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3A269" w14:textId="77777777" w:rsidR="006D48A8" w:rsidRPr="00D2681F" w:rsidRDefault="006D48A8" w:rsidP="006D48A8">
      <w:pPr>
        <w:keepNext/>
        <w:keepLines/>
        <w:spacing w:before="240" w:after="0" w:line="259" w:lineRule="auto"/>
        <w:ind w:left="0" w:right="0"/>
        <w:jc w:val="right"/>
        <w:rPr>
          <w:rFonts w:asciiTheme="minorHAnsi" w:hAnsiTheme="minorHAnsi" w:cstheme="minorHAnsi"/>
        </w:rPr>
      </w:pPr>
      <w:r w:rsidRPr="00D2681F">
        <w:rPr>
          <w:rFonts w:asciiTheme="minorHAnsi" w:hAnsiTheme="minorHAnsi" w:cstheme="minorHAnsi"/>
        </w:rPr>
        <w:t>Załącznik nr 11 do Zapytania ofertowego</w:t>
      </w:r>
    </w:p>
    <w:p w14:paraId="004A49C6" w14:textId="77777777" w:rsidR="006D48A8" w:rsidRPr="00D2681F" w:rsidRDefault="006D48A8" w:rsidP="006D48A8">
      <w:pPr>
        <w:keepNext/>
        <w:keepLines/>
        <w:spacing w:before="240" w:after="0" w:line="259" w:lineRule="auto"/>
        <w:ind w:left="0" w:right="0"/>
        <w:jc w:val="center"/>
        <w:rPr>
          <w:rFonts w:asciiTheme="minorHAnsi" w:hAnsiTheme="minorHAnsi" w:cstheme="minorHAnsi"/>
          <w:caps/>
          <w:sz w:val="40"/>
          <w:szCs w:val="40"/>
        </w:rPr>
      </w:pPr>
    </w:p>
    <w:p w14:paraId="3CFCEA2D" w14:textId="77777777" w:rsidR="006D48A8" w:rsidRPr="00D2681F" w:rsidRDefault="006D48A8" w:rsidP="006D48A8">
      <w:pPr>
        <w:keepNext/>
        <w:keepLines/>
        <w:spacing w:before="240" w:after="0" w:line="259" w:lineRule="auto"/>
        <w:ind w:left="0" w:right="0"/>
        <w:jc w:val="center"/>
        <w:rPr>
          <w:rFonts w:asciiTheme="minorHAnsi" w:hAnsiTheme="minorHAnsi" w:cstheme="minorHAnsi"/>
          <w:caps/>
          <w:sz w:val="40"/>
          <w:szCs w:val="40"/>
        </w:rPr>
      </w:pPr>
    </w:p>
    <w:p w14:paraId="4DB0917F" w14:textId="77777777" w:rsidR="006D48A8" w:rsidRPr="00D2681F" w:rsidRDefault="006D48A8" w:rsidP="006D48A8">
      <w:pPr>
        <w:keepNext/>
        <w:keepLines/>
        <w:spacing w:before="240" w:after="0" w:line="259" w:lineRule="auto"/>
        <w:ind w:left="0" w:right="0"/>
        <w:jc w:val="center"/>
        <w:rPr>
          <w:rFonts w:asciiTheme="minorHAnsi" w:hAnsiTheme="minorHAnsi" w:cstheme="minorHAnsi"/>
          <w:caps/>
          <w:sz w:val="40"/>
          <w:szCs w:val="40"/>
        </w:rPr>
      </w:pPr>
      <w:r w:rsidRPr="00D2681F">
        <w:rPr>
          <w:rFonts w:asciiTheme="minorHAnsi" w:hAnsiTheme="minorHAnsi" w:cstheme="minorHAnsi"/>
          <w:caps/>
          <w:sz w:val="40"/>
          <w:szCs w:val="40"/>
        </w:rPr>
        <w:t>FORMULARZ zgodności z wymaganiami Zamawiającego</w:t>
      </w:r>
    </w:p>
    <w:p w14:paraId="09CA9280" w14:textId="537E4895" w:rsidR="006D48A8" w:rsidRPr="00D2681F" w:rsidRDefault="006D48A8" w:rsidP="006D48A8">
      <w:pPr>
        <w:keepNext/>
        <w:keepLines/>
        <w:spacing w:before="240" w:after="0" w:line="259" w:lineRule="auto"/>
        <w:ind w:left="0" w:right="0"/>
        <w:rPr>
          <w:rFonts w:asciiTheme="minorHAnsi" w:hAnsiTheme="minorHAnsi" w:cstheme="minorHAnsi"/>
          <w:i/>
          <w:iCs/>
          <w:sz w:val="28"/>
          <w:szCs w:val="28"/>
        </w:rPr>
      </w:pPr>
      <w:r w:rsidRPr="00D2681F">
        <w:rPr>
          <w:rFonts w:asciiTheme="minorHAnsi" w:hAnsiTheme="minorHAnsi" w:cstheme="minorHAnsi"/>
          <w:i/>
          <w:iCs/>
          <w:sz w:val="28"/>
          <w:szCs w:val="28"/>
        </w:rPr>
        <w:t xml:space="preserve">Nazwa postępowania: „Dostawa i wdrożenie Systemu BSS </w:t>
      </w:r>
      <w:r w:rsidR="00CC54C2" w:rsidRPr="00D2681F">
        <w:rPr>
          <w:rFonts w:asciiTheme="minorHAnsi" w:hAnsiTheme="minorHAnsi" w:cstheme="minorHAnsi"/>
          <w:i/>
          <w:iCs/>
          <w:sz w:val="28"/>
          <w:szCs w:val="28"/>
        </w:rPr>
        <w:t>na potrzeby</w:t>
      </w:r>
      <w:r w:rsidRPr="00D2681F">
        <w:rPr>
          <w:rFonts w:asciiTheme="minorHAnsi" w:hAnsiTheme="minorHAnsi" w:cstheme="minorHAnsi"/>
          <w:i/>
          <w:iCs/>
          <w:sz w:val="28"/>
          <w:szCs w:val="28"/>
        </w:rPr>
        <w:t xml:space="preserve"> Ogólnopolskiej Sieci Edukacyjnej”</w:t>
      </w:r>
    </w:p>
    <w:p w14:paraId="3B62F86A" w14:textId="52ACC3A2" w:rsidR="006D48A8" w:rsidRPr="00835BFE" w:rsidRDefault="33934439" w:rsidP="33934439">
      <w:pPr>
        <w:keepNext/>
        <w:keepLines/>
        <w:spacing w:before="240" w:after="0" w:line="259" w:lineRule="auto"/>
        <w:ind w:left="0" w:right="0"/>
        <w:jc w:val="left"/>
        <w:rPr>
          <w:rFonts w:asciiTheme="minorHAnsi" w:hAnsiTheme="minorHAnsi" w:cstheme="minorHAnsi"/>
        </w:rPr>
      </w:pPr>
      <w:r w:rsidRPr="00D2681F">
        <w:rPr>
          <w:rFonts w:asciiTheme="minorHAnsi" w:hAnsiTheme="minorHAnsi" w:cstheme="minorHAnsi"/>
        </w:rPr>
        <w:t xml:space="preserve">znak </w:t>
      </w:r>
      <w:r w:rsidRPr="00835BFE">
        <w:rPr>
          <w:rFonts w:asciiTheme="minorHAnsi" w:hAnsiTheme="minorHAnsi" w:cstheme="minorHAnsi"/>
        </w:rPr>
        <w:t>postępowania: ZZOSE.2131.2.202</w:t>
      </w:r>
      <w:r w:rsidR="00835BFE">
        <w:rPr>
          <w:rFonts w:asciiTheme="minorHAnsi" w:hAnsiTheme="minorHAnsi" w:cstheme="minorHAnsi"/>
        </w:rPr>
        <w:t>1</w:t>
      </w:r>
      <w:r w:rsidRPr="00835BFE">
        <w:rPr>
          <w:rFonts w:asciiTheme="minorHAnsi" w:hAnsiTheme="minorHAnsi" w:cstheme="minorHAnsi"/>
        </w:rPr>
        <w:t>.</w:t>
      </w:r>
      <w:r w:rsidR="00835BFE">
        <w:rPr>
          <w:rFonts w:asciiTheme="minorHAnsi" w:hAnsiTheme="minorHAnsi" w:cstheme="minorHAnsi"/>
        </w:rPr>
        <w:t>13</w:t>
      </w:r>
      <w:r w:rsidRPr="00835BFE">
        <w:rPr>
          <w:rFonts w:asciiTheme="minorHAnsi" w:hAnsiTheme="minorHAnsi" w:cstheme="minorHAnsi"/>
        </w:rPr>
        <w:t>3.TKI [OSE-S] [OSE-B] [OSE-D]</w:t>
      </w:r>
      <w:bookmarkStart w:id="0" w:name="_Hlk56367812"/>
    </w:p>
    <w:p w14:paraId="3E25E64F" w14:textId="22752254" w:rsidR="00D2681F" w:rsidRDefault="2AAAFAE6" w:rsidP="00D2681F">
      <w:pPr>
        <w:pStyle w:val="Nagwek1"/>
        <w:rPr>
          <w:lang w:eastAsia="pl-PL"/>
        </w:rPr>
      </w:pPr>
      <w:r w:rsidRPr="2AAAFAE6">
        <w:rPr>
          <w:lang w:eastAsia="pl-PL"/>
        </w:rPr>
        <w:t>Wymagania funkcjonalne</w:t>
      </w:r>
    </w:p>
    <w:p w14:paraId="6A7AEED8" w14:textId="1CD3E324" w:rsidR="00D2681F" w:rsidRDefault="2AAAFAE6" w:rsidP="2AAAFAE6">
      <w:pPr>
        <w:keepNext/>
        <w:keepLines/>
        <w:spacing w:before="240" w:after="0" w:line="259" w:lineRule="auto"/>
        <w:ind w:left="0" w:right="0"/>
        <w:jc w:val="left"/>
        <w:rPr>
          <w:rFonts w:asciiTheme="minorHAnsi" w:eastAsia="Times New Roman" w:hAnsiTheme="minorHAnsi" w:cstheme="minorBidi"/>
          <w:sz w:val="24"/>
          <w:szCs w:val="24"/>
          <w:lang w:eastAsia="pl-PL"/>
        </w:rPr>
      </w:pPr>
      <w:r w:rsidRPr="2AAAFAE6">
        <w:rPr>
          <w:rFonts w:asciiTheme="minorHAnsi" w:eastAsia="Times New Roman" w:hAnsiTheme="minorHAnsi" w:cstheme="minorBidi"/>
          <w:sz w:val="24"/>
          <w:szCs w:val="24"/>
          <w:lang w:eastAsia="pl-PL"/>
        </w:rPr>
        <w:t>W przypadku wymagania będącego w zakresie dwóch lub więcej opcji, wymaganie należy zrealizować w zakresie funkcjonalnym i technicznym zamówionego zestawu opcji.</w:t>
      </w:r>
    </w:p>
    <w:p w14:paraId="1E3F83D8" w14:textId="2251D715" w:rsidR="00D2681F" w:rsidRDefault="2AAAFAE6" w:rsidP="22CE2D87">
      <w:pPr>
        <w:keepNext/>
        <w:keepLines/>
        <w:spacing w:before="240" w:after="0" w:line="259" w:lineRule="auto"/>
        <w:ind w:left="0" w:right="0"/>
        <w:jc w:val="left"/>
        <w:rPr>
          <w:rFonts w:asciiTheme="minorHAnsi" w:eastAsia="Times New Roman" w:hAnsiTheme="minorHAnsi" w:cstheme="minorBidi"/>
          <w:sz w:val="24"/>
          <w:szCs w:val="24"/>
          <w:lang w:eastAsia="pl-PL"/>
        </w:rPr>
      </w:pPr>
      <w:r w:rsidRPr="2AAAFAE6">
        <w:rPr>
          <w:rFonts w:asciiTheme="minorHAnsi" w:eastAsia="Times New Roman" w:hAnsiTheme="minorHAnsi" w:cstheme="minorBidi"/>
          <w:sz w:val="24"/>
          <w:szCs w:val="24"/>
          <w:lang w:eastAsia="pl-PL"/>
        </w:rPr>
        <w:t>Przykład: "Zamówienia muszą być widoczne w portalu" w Zakresie (Opcja1): Dodatkowe opcje portalu, w Zakresie (Opcja2): Zakupy i zamówienia. Pełne wymaganie należy zrealizować przy zakupie 2 opcji. Przy zakupie opcji "Zakupy i zamówienia" zamówienia z przykładu muszą być widoczne w ramach Platformy BSS ale nie portalu.</w:t>
      </w:r>
    </w:p>
    <w:bookmarkEnd w:id="0"/>
    <w:p w14:paraId="481F92FA" w14:textId="28E976CF" w:rsidR="00D2681F" w:rsidRDefault="36303F2B" w:rsidP="2AAAFAE6">
      <w:pPr>
        <w:spacing w:before="240" w:after="0" w:line="259" w:lineRule="auto"/>
        <w:ind w:left="0" w:right="0"/>
        <w:jc w:val="left"/>
        <w:rPr>
          <w:rFonts w:asciiTheme="minorHAnsi" w:eastAsia="Times New Roman" w:hAnsiTheme="minorHAnsi" w:cstheme="minorBidi"/>
          <w:color w:val="FF0000"/>
          <w:sz w:val="24"/>
          <w:szCs w:val="24"/>
          <w:lang w:eastAsia="pl-PL"/>
        </w:rPr>
      </w:pPr>
      <w:r w:rsidRPr="36303F2B">
        <w:rPr>
          <w:rFonts w:asciiTheme="minorHAnsi" w:eastAsia="Times New Roman" w:hAnsiTheme="minorHAnsi" w:cstheme="minorBidi"/>
          <w:color w:val="FF0000"/>
          <w:sz w:val="24"/>
          <w:szCs w:val="24"/>
          <w:lang w:eastAsia="pl-PL"/>
        </w:rPr>
        <w:t>Uwaga: luki w numeracji wymagań pozostawiono świadomie, aby maksymalnie zbliżyć treść dokumentu do dokumentu użytego w zapytaniu RFQ</w:t>
      </w:r>
    </w:p>
    <w:p w14:paraId="501AAB80" w14:textId="2A3225D8" w:rsidR="00D2681F" w:rsidRDefault="00D2681F" w:rsidP="007E0817">
      <w:pPr>
        <w:spacing w:after="0" w:line="240" w:lineRule="auto"/>
        <w:rPr>
          <w:rFonts w:asciiTheme="minorHAnsi" w:hAnsiTheme="minorHAnsi" w:cstheme="minorHAnsi"/>
          <w:sz w:val="24"/>
          <w:szCs w:val="24"/>
        </w:rPr>
      </w:pPr>
    </w:p>
    <w:p w14:paraId="60E288DD" w14:textId="48DA0AD6" w:rsidR="00D2681F" w:rsidRDefault="00D2681F" w:rsidP="007E0817">
      <w:pPr>
        <w:spacing w:after="0" w:line="240" w:lineRule="auto"/>
        <w:rPr>
          <w:rFonts w:asciiTheme="minorHAnsi" w:hAnsiTheme="minorHAnsi" w:cstheme="minorHAnsi"/>
          <w:sz w:val="24"/>
          <w:szCs w:val="24"/>
        </w:rPr>
      </w:pPr>
    </w:p>
    <w:p w14:paraId="6FDE81F7" w14:textId="462CD2D9" w:rsidR="00835BFE" w:rsidRDefault="00835BFE" w:rsidP="007E0817">
      <w:pPr>
        <w:spacing w:after="0" w:line="240" w:lineRule="auto"/>
        <w:rPr>
          <w:rFonts w:asciiTheme="minorHAnsi" w:hAnsiTheme="minorHAnsi" w:cstheme="minorHAnsi"/>
          <w:sz w:val="24"/>
          <w:szCs w:val="24"/>
        </w:rPr>
      </w:pPr>
    </w:p>
    <w:p w14:paraId="40A19AE2" w14:textId="12BFB7F5" w:rsidR="00835BFE" w:rsidRDefault="00835BFE" w:rsidP="007E0817">
      <w:pPr>
        <w:spacing w:after="0" w:line="240" w:lineRule="auto"/>
        <w:rPr>
          <w:rFonts w:asciiTheme="minorHAnsi" w:hAnsiTheme="minorHAnsi" w:cstheme="minorHAnsi"/>
          <w:sz w:val="24"/>
          <w:szCs w:val="24"/>
        </w:rPr>
      </w:pPr>
    </w:p>
    <w:p w14:paraId="6000DC09" w14:textId="77777777" w:rsidR="00835BFE" w:rsidRDefault="00835BFE" w:rsidP="007E0817">
      <w:pPr>
        <w:spacing w:after="0" w:line="240" w:lineRule="auto"/>
        <w:rPr>
          <w:rFonts w:asciiTheme="minorHAnsi" w:hAnsiTheme="minorHAnsi" w:cstheme="minorHAnsi"/>
          <w:sz w:val="24"/>
          <w:szCs w:val="24"/>
        </w:rPr>
      </w:pPr>
    </w:p>
    <w:tbl>
      <w:tblPr>
        <w:tblStyle w:val="Tabelasiatki1jasna"/>
        <w:tblW w:w="0" w:type="auto"/>
        <w:tblLook w:val="04A0" w:firstRow="1" w:lastRow="0" w:firstColumn="1" w:lastColumn="0" w:noHBand="0" w:noVBand="1"/>
      </w:tblPr>
      <w:tblGrid>
        <w:gridCol w:w="3615"/>
        <w:gridCol w:w="3897"/>
        <w:gridCol w:w="2387"/>
        <w:gridCol w:w="1547"/>
        <w:gridCol w:w="1543"/>
        <w:gridCol w:w="2137"/>
      </w:tblGrid>
      <w:tr w:rsidR="00D2681F" w:rsidRPr="00D2681F" w14:paraId="10CF74EE" w14:textId="77777777" w:rsidTr="2B93AB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24199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Nr Wymagania</w:t>
            </w:r>
          </w:p>
        </w:tc>
        <w:tc>
          <w:tcPr>
            <w:tcW w:w="0" w:type="auto"/>
            <w:hideMark/>
          </w:tcPr>
          <w:p w14:paraId="6CF6B8FA" w14:textId="77777777" w:rsidR="00D2681F" w:rsidRPr="00D2681F" w:rsidRDefault="00D2681F" w:rsidP="00D2681F">
            <w:pPr>
              <w:spacing w:after="0" w:line="240" w:lineRule="auto"/>
              <w:ind w:left="0" w:right="0"/>
              <w:jc w:val="lef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Wymaganie</w:t>
            </w:r>
          </w:p>
        </w:tc>
        <w:tc>
          <w:tcPr>
            <w:tcW w:w="0" w:type="auto"/>
            <w:hideMark/>
          </w:tcPr>
          <w:p w14:paraId="50234A3A" w14:textId="0EEA2C77" w:rsidR="00D2681F" w:rsidRPr="00D2681F" w:rsidRDefault="00D2681F" w:rsidP="00D2681F">
            <w:pPr>
              <w:spacing w:after="0" w:line="240" w:lineRule="auto"/>
              <w:ind w:left="0" w:right="0"/>
              <w:jc w:val="lef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W zakresie (</w:t>
            </w:r>
            <w:r w:rsidR="001748C7">
              <w:rPr>
                <w:rFonts w:asciiTheme="minorHAnsi" w:eastAsia="Times New Roman" w:hAnsiTheme="minorHAnsi" w:cstheme="minorHAnsi"/>
                <w:sz w:val="20"/>
                <w:szCs w:val="20"/>
                <w:lang w:eastAsia="pl-PL"/>
              </w:rPr>
              <w:t>PODSTAWOWY/</w:t>
            </w:r>
            <w:r w:rsidRPr="00D2681F">
              <w:rPr>
                <w:rFonts w:asciiTheme="minorHAnsi" w:eastAsia="Times New Roman" w:hAnsiTheme="minorHAnsi" w:cstheme="minorHAnsi"/>
                <w:sz w:val="20"/>
                <w:szCs w:val="20"/>
                <w:lang w:eastAsia="pl-PL"/>
              </w:rPr>
              <w:t>OPCJA1)</w:t>
            </w:r>
          </w:p>
        </w:tc>
        <w:tc>
          <w:tcPr>
            <w:tcW w:w="0" w:type="auto"/>
            <w:hideMark/>
          </w:tcPr>
          <w:p w14:paraId="74E37333" w14:textId="77777777" w:rsidR="00D2681F" w:rsidRPr="00D2681F" w:rsidRDefault="00D2681F" w:rsidP="00D2681F">
            <w:pPr>
              <w:spacing w:after="0" w:line="240" w:lineRule="auto"/>
              <w:ind w:left="0" w:right="0"/>
              <w:jc w:val="lef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W Zakresie (OPCJA2)</w:t>
            </w:r>
          </w:p>
        </w:tc>
        <w:tc>
          <w:tcPr>
            <w:tcW w:w="0" w:type="auto"/>
            <w:hideMark/>
          </w:tcPr>
          <w:p w14:paraId="54C76D74" w14:textId="77777777" w:rsidR="00D2681F" w:rsidRPr="00D2681F" w:rsidRDefault="00D2681F" w:rsidP="00D2681F">
            <w:pPr>
              <w:spacing w:after="0" w:line="240" w:lineRule="auto"/>
              <w:ind w:left="0" w:right="0"/>
              <w:jc w:val="lef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W Zakresie (OPCJA3)</w:t>
            </w:r>
          </w:p>
        </w:tc>
        <w:tc>
          <w:tcPr>
            <w:tcW w:w="0" w:type="auto"/>
            <w:hideMark/>
          </w:tcPr>
          <w:p w14:paraId="2796C2B4" w14:textId="77777777" w:rsidR="00D2681F" w:rsidRDefault="00D2681F" w:rsidP="00D2681F">
            <w:pPr>
              <w:spacing w:after="0" w:line="240" w:lineRule="auto"/>
              <w:ind w:left="0" w:right="0"/>
              <w:jc w:val="lef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 w:val="20"/>
                <w:szCs w:val="20"/>
                <w:lang w:eastAsia="pl-PL"/>
              </w:rPr>
            </w:pPr>
            <w:r w:rsidRPr="00D2681F">
              <w:rPr>
                <w:rFonts w:asciiTheme="minorHAnsi" w:eastAsia="Times New Roman" w:hAnsiTheme="minorHAnsi" w:cstheme="minorHAnsi"/>
                <w:sz w:val="20"/>
                <w:szCs w:val="20"/>
                <w:lang w:eastAsia="pl-PL"/>
              </w:rPr>
              <w:t>Poziom zgodności</w:t>
            </w:r>
          </w:p>
          <w:p w14:paraId="01BED3C9" w14:textId="05DDFB15" w:rsidR="00D2681F" w:rsidRPr="00D2681F" w:rsidRDefault="00D2681F" w:rsidP="00D2681F">
            <w:pPr>
              <w:spacing w:after="0" w:line="240" w:lineRule="auto"/>
              <w:ind w:left="0" w:right="0"/>
              <w:jc w:val="lef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(ZGODNE/NIEZGODNE)</w:t>
            </w:r>
          </w:p>
        </w:tc>
      </w:tr>
      <w:tr w:rsidR="00D2681F" w:rsidRPr="00D2681F" w14:paraId="3C5D8C0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1C576B4" w14:textId="7254CA70" w:rsidR="00D2681F" w:rsidRPr="00D2681F" w:rsidRDefault="2AAAFAE6" w:rsidP="2AAAFAE6">
            <w:pPr>
              <w:spacing w:after="0" w:line="240" w:lineRule="auto"/>
              <w:ind w:left="0" w:right="0"/>
              <w:jc w:val="left"/>
              <w:rPr>
                <w:rFonts w:asciiTheme="minorHAnsi" w:eastAsia="Times New Roman" w:hAnsiTheme="minorHAnsi" w:cstheme="minorBidi"/>
                <w:sz w:val="20"/>
                <w:szCs w:val="20"/>
                <w:lang w:eastAsia="pl-PL"/>
              </w:rPr>
            </w:pPr>
            <w:r w:rsidRPr="2AAAFAE6">
              <w:rPr>
                <w:rFonts w:asciiTheme="minorHAnsi" w:eastAsia="Times New Roman" w:hAnsiTheme="minorHAnsi" w:cstheme="minorBidi"/>
                <w:sz w:val="20"/>
                <w:szCs w:val="20"/>
                <w:lang w:eastAsia="pl-PL"/>
              </w:rPr>
              <w:t xml:space="preserve">1          Wymagania funkcjonalne Rozwiązania </w:t>
            </w:r>
          </w:p>
        </w:tc>
        <w:tc>
          <w:tcPr>
            <w:tcW w:w="0" w:type="auto"/>
            <w:hideMark/>
          </w:tcPr>
          <w:p w14:paraId="0F67904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3162F0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5165A4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59368D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3298EF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511A19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BD24953"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1.1          Wymagania Wysokopoziomowe </w:t>
            </w:r>
          </w:p>
        </w:tc>
        <w:tc>
          <w:tcPr>
            <w:tcW w:w="0" w:type="auto"/>
            <w:hideMark/>
          </w:tcPr>
          <w:p w14:paraId="7D53F25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8857AF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3CBB4A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8DDE00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2E84E5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CAD1AE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070023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O1.1</w:t>
            </w:r>
          </w:p>
        </w:tc>
        <w:tc>
          <w:tcPr>
            <w:tcW w:w="0" w:type="auto"/>
            <w:hideMark/>
          </w:tcPr>
          <w:p w14:paraId="54127802" w14:textId="6E98B8F6"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Wykonawca musi wdrożyć Rozwiązanie zgodne z wymaganiami określonymi w Załącznikach 1, 1.1, 1.2 i 1.3 do SOPZ) do Umowy.</w:t>
            </w:r>
          </w:p>
        </w:tc>
        <w:tc>
          <w:tcPr>
            <w:tcW w:w="0" w:type="auto"/>
            <w:hideMark/>
          </w:tcPr>
          <w:p w14:paraId="6392D81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379C64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1B7467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F16119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E46E56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7EDFC5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O1.3</w:t>
            </w:r>
          </w:p>
        </w:tc>
        <w:tc>
          <w:tcPr>
            <w:tcW w:w="0" w:type="auto"/>
            <w:hideMark/>
          </w:tcPr>
          <w:p w14:paraId="1FF66927" w14:textId="569FD1CA"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wspierać zarządzanie umowami i usługami świadczonymi jednostkom oświatowym oraz umowami z Partnerami OSE</w:t>
            </w:r>
          </w:p>
        </w:tc>
        <w:tc>
          <w:tcPr>
            <w:tcW w:w="0" w:type="auto"/>
            <w:hideMark/>
          </w:tcPr>
          <w:p w14:paraId="4B2CC4F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F8C789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AFA27C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9D57DC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2491F2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0DB7D6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O1.7</w:t>
            </w:r>
          </w:p>
        </w:tc>
        <w:tc>
          <w:tcPr>
            <w:tcW w:w="0" w:type="auto"/>
            <w:hideMark/>
          </w:tcPr>
          <w:p w14:paraId="5F66C237" w14:textId="1D15EAB9"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Dostęp do Platformy BSS musi być możliwy przy pomocy standardowych przeglądarek Web, zarówno z poziomu urządzeń stacjonarnych, jak i mobilnych (w szczególności dotyczy to dostępu dla podwykonawców/Partnerów serwisowych). Zamawiający dopuszcza dostarczenie narzędzia projektowania procesów biznesowych działającego w oparciu o aplikację z zastrzeżeniem, że obsługa merytoryczna procesów biznesowych przez użytkowników końcowych procesów będzie realizowana w aplikacji webowej (przeglądarkowej).</w:t>
            </w:r>
          </w:p>
        </w:tc>
        <w:tc>
          <w:tcPr>
            <w:tcW w:w="0" w:type="auto"/>
            <w:hideMark/>
          </w:tcPr>
          <w:p w14:paraId="0435A41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8E5576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157021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1F7962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A359E4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A3DF1A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O1.8</w:t>
            </w:r>
          </w:p>
        </w:tc>
        <w:tc>
          <w:tcPr>
            <w:tcW w:w="0" w:type="auto"/>
            <w:hideMark/>
          </w:tcPr>
          <w:p w14:paraId="056CEB51" w14:textId="539A1CEB"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W pełni funkcjonalne Rozwiązanie (ale o mniejszej wydajności niż Rozwiązanie produkcyjne) musi być uruchomione przez Wykonawcę w środowisku testowym oraz </w:t>
            </w:r>
            <w:proofErr w:type="spellStart"/>
            <w:r w:rsidRPr="22CE2D87">
              <w:rPr>
                <w:rFonts w:asciiTheme="minorHAnsi" w:eastAsia="Times New Roman" w:hAnsiTheme="minorHAnsi" w:cstheme="minorBidi"/>
                <w:sz w:val="20"/>
                <w:szCs w:val="20"/>
                <w:lang w:eastAsia="pl-PL"/>
              </w:rPr>
              <w:t>preprodukcyjnym</w:t>
            </w:r>
            <w:proofErr w:type="spellEnd"/>
            <w:r w:rsidRPr="22CE2D87">
              <w:rPr>
                <w:rFonts w:asciiTheme="minorHAnsi" w:eastAsia="Times New Roman" w:hAnsiTheme="minorHAnsi" w:cstheme="minorBidi"/>
                <w:sz w:val="20"/>
                <w:szCs w:val="20"/>
                <w:lang w:eastAsia="pl-PL"/>
              </w:rPr>
              <w:t xml:space="preserve">. Zamawiający dostarcza </w:t>
            </w:r>
            <w:proofErr w:type="spellStart"/>
            <w:r w:rsidRPr="22CE2D87">
              <w:rPr>
                <w:rFonts w:asciiTheme="minorHAnsi" w:eastAsia="Times New Roman" w:hAnsiTheme="minorHAnsi" w:cstheme="minorBidi"/>
                <w:sz w:val="20"/>
                <w:szCs w:val="20"/>
                <w:lang w:eastAsia="pl-PL"/>
              </w:rPr>
              <w:t>Zwirtualizowaną</w:t>
            </w:r>
            <w:proofErr w:type="spellEnd"/>
            <w:r w:rsidRPr="22CE2D87">
              <w:rPr>
                <w:rFonts w:asciiTheme="minorHAnsi" w:eastAsia="Times New Roman" w:hAnsiTheme="minorHAnsi" w:cstheme="minorBidi"/>
                <w:sz w:val="20"/>
                <w:szCs w:val="20"/>
                <w:lang w:eastAsia="pl-PL"/>
              </w:rPr>
              <w:t xml:space="preserve"> Infrastrukturę Obliczeniową.</w:t>
            </w:r>
          </w:p>
        </w:tc>
        <w:tc>
          <w:tcPr>
            <w:tcW w:w="0" w:type="auto"/>
            <w:hideMark/>
          </w:tcPr>
          <w:p w14:paraId="3E8C2CC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29E005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280F39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80D886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FAD7BE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6059D4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O1.9</w:t>
            </w:r>
          </w:p>
        </w:tc>
        <w:tc>
          <w:tcPr>
            <w:tcW w:w="0" w:type="auto"/>
            <w:hideMark/>
          </w:tcPr>
          <w:p w14:paraId="206F68F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Wprowadzanie i modyfikacja danych adresowych w Rozwiązaniu musi być weryfikowane na zgodność z bazą TERYT. Baza TERYT jest podstawą dla danych adresowych w Rozwiązaniu. Dostarczenie i aktualizacja bazy TERYT pozostaje w gestii Wykonawcy</w:t>
            </w:r>
          </w:p>
        </w:tc>
        <w:tc>
          <w:tcPr>
            <w:tcW w:w="0" w:type="auto"/>
            <w:hideMark/>
          </w:tcPr>
          <w:p w14:paraId="6D1A79B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BBD0F5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F035C8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F0220B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B9A9B5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D77E11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O1.10</w:t>
            </w:r>
          </w:p>
        </w:tc>
        <w:tc>
          <w:tcPr>
            <w:tcW w:w="0" w:type="auto"/>
            <w:hideMark/>
          </w:tcPr>
          <w:p w14:paraId="1B039084" w14:textId="2866B799"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być zwymiarowane zgodnie z wymaganiami i informacjami zawartymi w rozdziale 7 Załącznika nr 1 - SOPZ "Informacje mające wpływ na architekturę Rozwiązania"</w:t>
            </w:r>
          </w:p>
        </w:tc>
        <w:tc>
          <w:tcPr>
            <w:tcW w:w="0" w:type="auto"/>
            <w:hideMark/>
          </w:tcPr>
          <w:p w14:paraId="72CBEB4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40DB5A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CFF47D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8742AC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69EEA7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547350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O1.11</w:t>
            </w:r>
          </w:p>
        </w:tc>
        <w:tc>
          <w:tcPr>
            <w:tcW w:w="0" w:type="auto"/>
            <w:hideMark/>
          </w:tcPr>
          <w:p w14:paraId="07C9F2C9" w14:textId="532B8E18"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Wszystkie funkcjonalności Rozwiązania muszą posiadać Dokumentację Techniczną użytych technologii i zastosowanych rozwiązań (w szczególności wszystkich używanych API). Dokumentacja ta musi zostać przekazana Zamawiającemu na etapie akceptacji dokumentu LLD. W przypadku, gdy funkcjonalność jest wytwarzana na etapie wdrożenia, musi ona zostać udokumentowana i uzupełniona w przekazanej Zamawiającemu przez Wykonawcę Dokumentacji Technicznej. Dokumentacja Techniczna musi zostać uporządkowana w sposób umożliwiający jej łatwe przeszukiwanie. W przypadku wprowadzania zmian po wdrożeniu (w okresie stabilizacji lub w wyniku realizacji dodatkowych prac zleconych przez Zamawiającego), dokumentacja techniczna musi zostać odpowiednio uaktualniona. </w:t>
            </w:r>
          </w:p>
        </w:tc>
        <w:tc>
          <w:tcPr>
            <w:tcW w:w="0" w:type="auto"/>
            <w:hideMark/>
          </w:tcPr>
          <w:p w14:paraId="6973C70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9A8739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E66A22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2684EA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EE6058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996745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O1.12</w:t>
            </w:r>
          </w:p>
        </w:tc>
        <w:tc>
          <w:tcPr>
            <w:tcW w:w="0" w:type="auto"/>
            <w:hideMark/>
          </w:tcPr>
          <w:p w14:paraId="5BF9C030" w14:textId="6B9DD379"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 przypadku zastosowania gotowego oprogramowania dokumentacja producenta tego oprogramowania musi zostać dołączona do Dokumentacji Technicznej Rozwiązania.</w:t>
            </w:r>
          </w:p>
        </w:tc>
        <w:tc>
          <w:tcPr>
            <w:tcW w:w="0" w:type="auto"/>
            <w:hideMark/>
          </w:tcPr>
          <w:p w14:paraId="174ECD1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51E315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2587FF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83330D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063A93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96E8F7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O1.13</w:t>
            </w:r>
          </w:p>
        </w:tc>
        <w:tc>
          <w:tcPr>
            <w:tcW w:w="0" w:type="auto"/>
            <w:hideMark/>
          </w:tcPr>
          <w:p w14:paraId="318395E3" w14:textId="16FA745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działać w oparciu o model danych opisany w rozdziale "Architektura Danych" w Załączniku nr 1 do SOPZ. </w:t>
            </w:r>
          </w:p>
        </w:tc>
        <w:tc>
          <w:tcPr>
            <w:tcW w:w="0" w:type="auto"/>
            <w:hideMark/>
          </w:tcPr>
          <w:p w14:paraId="2019F96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F810F3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531E9C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6E1681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116CB8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A5FF29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O1.14</w:t>
            </w:r>
          </w:p>
        </w:tc>
        <w:tc>
          <w:tcPr>
            <w:tcW w:w="0" w:type="auto"/>
            <w:hideMark/>
          </w:tcPr>
          <w:p w14:paraId="3DEB0AA9" w14:textId="3BC004A3"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Rozwiązanie musi utrzymywać bazę danych elementów sieci i urządzeń szkolnych lub zostać zintegrowane procesowo z bazą urządzeń (</w:t>
            </w:r>
            <w:proofErr w:type="spellStart"/>
            <w:r w:rsidRPr="2D87DB5A">
              <w:rPr>
                <w:rFonts w:asciiTheme="minorHAnsi" w:eastAsia="Times New Roman" w:hAnsiTheme="minorHAnsi" w:cstheme="minorBidi"/>
                <w:sz w:val="20"/>
                <w:szCs w:val="20"/>
                <w:lang w:eastAsia="pl-PL"/>
              </w:rPr>
              <w:t>inventory</w:t>
            </w:r>
            <w:proofErr w:type="spellEnd"/>
            <w:r w:rsidRPr="2D87DB5A">
              <w:rPr>
                <w:rFonts w:asciiTheme="minorHAnsi" w:eastAsia="Times New Roman" w:hAnsiTheme="minorHAnsi" w:cstheme="minorBidi"/>
                <w:sz w:val="20"/>
                <w:szCs w:val="20"/>
                <w:lang w:eastAsia="pl-PL"/>
              </w:rPr>
              <w:t>) stosu OSS Zamawiającego. Dane zawarte w tej bazie będą synchronizowane z modułem Inventory (</w:t>
            </w:r>
            <w:proofErr w:type="spellStart"/>
            <w:r w:rsidRPr="2D87DB5A">
              <w:rPr>
                <w:rFonts w:asciiTheme="minorHAnsi" w:eastAsia="Times New Roman" w:hAnsiTheme="minorHAnsi" w:cstheme="minorBidi"/>
                <w:sz w:val="20"/>
                <w:szCs w:val="20"/>
                <w:lang w:eastAsia="pl-PL"/>
              </w:rPr>
              <w:t>CMDBuild</w:t>
            </w:r>
            <w:proofErr w:type="spellEnd"/>
            <w:r w:rsidRPr="2D87DB5A">
              <w:rPr>
                <w:rFonts w:asciiTheme="minorHAnsi" w:eastAsia="Times New Roman" w:hAnsiTheme="minorHAnsi" w:cstheme="minorBidi"/>
                <w:sz w:val="20"/>
                <w:szCs w:val="20"/>
                <w:lang w:eastAsia="pl-PL"/>
              </w:rPr>
              <w:t xml:space="preserve">) systemu OSS Zamawiającego. Jako rozwiązanie równoważne Zamawiający zaakceptuje bezpośrednią integrację z </w:t>
            </w:r>
            <w:proofErr w:type="spellStart"/>
            <w:r w:rsidRPr="2D87DB5A">
              <w:rPr>
                <w:rFonts w:asciiTheme="minorHAnsi" w:eastAsia="Times New Roman" w:hAnsiTheme="minorHAnsi" w:cstheme="minorBidi"/>
                <w:sz w:val="20"/>
                <w:szCs w:val="20"/>
                <w:lang w:eastAsia="pl-PL"/>
              </w:rPr>
              <w:lastRenderedPageBreak/>
              <w:t>inventory</w:t>
            </w:r>
            <w:proofErr w:type="spellEnd"/>
            <w:r w:rsidRPr="2D87DB5A">
              <w:rPr>
                <w:rFonts w:asciiTheme="minorHAnsi" w:eastAsia="Times New Roman" w:hAnsiTheme="minorHAnsi" w:cstheme="minorBidi"/>
                <w:sz w:val="20"/>
                <w:szCs w:val="20"/>
                <w:lang w:eastAsia="pl-PL"/>
              </w:rPr>
              <w:t xml:space="preserve"> OSS. Baza ta musi być modyfikowana na skutek procesów Zamówień sprzętu, zwrotów sprzętu, pobrań sprzętu i gospodarki magazynowej. System BSS będzie pobierać z tej bazy informacje o awariach masowych i Pracach planowych w celu prezentacji na ekranie CRM w kontekście dotkniętej nimi szkoły i Lokalizacji oraz wysyłać informację o Pracach planowych i awarii masowej, jeśli proces ten zostanie zainicjowany w Rozwiązaniu BSS.  W przypadku zamówienia opcji Gospodarki Magazynowej - moduł gospodarki magazynowej musi zostać z tą bazą zintegrowany. W przypadku zamówienia opcji Zakupy i Przetargi, należy zintegrować procesy biznesowe tej opcji zarówno z gospodarką magazynową jak i bazą urządzeń. </w:t>
            </w:r>
          </w:p>
        </w:tc>
        <w:tc>
          <w:tcPr>
            <w:tcW w:w="0" w:type="auto"/>
            <w:hideMark/>
          </w:tcPr>
          <w:p w14:paraId="7D04D3E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3D413A7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A6C343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41B945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49D40C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28C13D3"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O1.15</w:t>
            </w:r>
          </w:p>
        </w:tc>
        <w:tc>
          <w:tcPr>
            <w:tcW w:w="0" w:type="auto"/>
            <w:hideMark/>
          </w:tcPr>
          <w:p w14:paraId="12E16E8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Wszystkie komponenty i systemy muszą obsługiwać użytkownika w modelu SSO - czyli nie wymagać ponownej autoryzacji i przenosić sesję użytkownika.</w:t>
            </w:r>
          </w:p>
        </w:tc>
        <w:tc>
          <w:tcPr>
            <w:tcW w:w="0" w:type="auto"/>
            <w:hideMark/>
          </w:tcPr>
          <w:p w14:paraId="6D5AFC7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693B0D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AF381F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ACDCF7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07318C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FCAFAD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1.2          Silnik Procesów Biznesowych </w:t>
            </w:r>
          </w:p>
        </w:tc>
        <w:tc>
          <w:tcPr>
            <w:tcW w:w="0" w:type="auto"/>
            <w:hideMark/>
          </w:tcPr>
          <w:p w14:paraId="39050CC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1C7000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A5839E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5B1F8F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7A9998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7D12CF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A892F4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O2.1</w:t>
            </w:r>
          </w:p>
        </w:tc>
        <w:tc>
          <w:tcPr>
            <w:tcW w:w="0" w:type="auto"/>
            <w:hideMark/>
          </w:tcPr>
          <w:p w14:paraId="7BE7931A" w14:textId="3D5A10F1"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Rozwiązanie musi opierać się na pojedynczym Silniku Procesów Biznesowych, czyli narzędziu informatycznym klasy BPM. Opierać się o ten silnik muszą wszystkie procesy biznesowe w Rozwiązaniu. Dopuszczalne wyjątki to procesy </w:t>
            </w:r>
            <w:proofErr w:type="spellStart"/>
            <w:r w:rsidRPr="00D2681F">
              <w:rPr>
                <w:rFonts w:asciiTheme="minorHAnsi" w:eastAsia="Times New Roman" w:hAnsiTheme="minorHAnsi" w:cstheme="minorHAnsi"/>
                <w:sz w:val="20"/>
                <w:szCs w:val="20"/>
                <w:lang w:eastAsia="pl-PL"/>
              </w:rPr>
              <w:t>Trouble</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Ticketing</w:t>
            </w:r>
            <w:proofErr w:type="spellEnd"/>
            <w:r w:rsidRPr="00D2681F">
              <w:rPr>
                <w:rFonts w:asciiTheme="minorHAnsi" w:eastAsia="Times New Roman" w:hAnsiTheme="minorHAnsi" w:cstheme="minorHAnsi"/>
                <w:sz w:val="20"/>
                <w:szCs w:val="20"/>
                <w:lang w:eastAsia="pl-PL"/>
              </w:rPr>
              <w:t xml:space="preserve">, mniejsze </w:t>
            </w:r>
            <w:proofErr w:type="spellStart"/>
            <w:r w:rsidRPr="00D2681F">
              <w:rPr>
                <w:rFonts w:asciiTheme="minorHAnsi" w:eastAsia="Times New Roman" w:hAnsiTheme="minorHAnsi" w:cstheme="minorHAnsi"/>
                <w:sz w:val="20"/>
                <w:szCs w:val="20"/>
                <w:lang w:eastAsia="pl-PL"/>
              </w:rPr>
              <w:t>workflow</w:t>
            </w:r>
            <w:proofErr w:type="spellEnd"/>
            <w:r w:rsidRPr="00D2681F">
              <w:rPr>
                <w:rFonts w:asciiTheme="minorHAnsi" w:eastAsia="Times New Roman" w:hAnsiTheme="minorHAnsi" w:cstheme="minorHAnsi"/>
                <w:sz w:val="20"/>
                <w:szCs w:val="20"/>
                <w:lang w:eastAsia="pl-PL"/>
              </w:rPr>
              <w:t xml:space="preserve"> w systemach dziedzinowych. Przy realizacji tych wyjątków należy przyjąć, że silnik procesów biznesowych jest główną i jedyną orkiestracją tych podprocesów (dopuszczalny wyjątek: </w:t>
            </w:r>
            <w:proofErr w:type="spellStart"/>
            <w:r w:rsidRPr="00D2681F">
              <w:rPr>
                <w:rFonts w:asciiTheme="minorHAnsi" w:eastAsia="Times New Roman" w:hAnsiTheme="minorHAnsi" w:cstheme="minorHAnsi"/>
                <w:sz w:val="20"/>
                <w:szCs w:val="20"/>
                <w:lang w:eastAsia="pl-PL"/>
              </w:rPr>
              <w:t>Trouble</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Ticketing</w:t>
            </w:r>
            <w:proofErr w:type="spellEnd"/>
            <w:r w:rsidRPr="00D2681F">
              <w:rPr>
                <w:rFonts w:asciiTheme="minorHAnsi" w:eastAsia="Times New Roman" w:hAnsiTheme="minorHAnsi" w:cstheme="minorHAnsi"/>
                <w:sz w:val="20"/>
                <w:szCs w:val="20"/>
                <w:lang w:eastAsia="pl-PL"/>
              </w:rPr>
              <w:t xml:space="preserve">, który może mieć osobny </w:t>
            </w:r>
            <w:proofErr w:type="spellStart"/>
            <w:r w:rsidRPr="00D2681F">
              <w:rPr>
                <w:rFonts w:asciiTheme="minorHAnsi" w:eastAsia="Times New Roman" w:hAnsiTheme="minorHAnsi" w:cstheme="minorHAnsi"/>
                <w:sz w:val="20"/>
                <w:szCs w:val="20"/>
                <w:lang w:eastAsia="pl-PL"/>
              </w:rPr>
              <w:t>workflow</w:t>
            </w:r>
            <w:proofErr w:type="spellEnd"/>
            <w:r w:rsidRPr="00D2681F">
              <w:rPr>
                <w:rFonts w:asciiTheme="minorHAnsi" w:eastAsia="Times New Roman" w:hAnsiTheme="minorHAnsi" w:cstheme="minorHAnsi"/>
                <w:sz w:val="20"/>
                <w:szCs w:val="20"/>
                <w:lang w:eastAsia="pl-PL"/>
              </w:rPr>
              <w:t xml:space="preserve"> niezarządzany centralnie przez BPM).</w:t>
            </w:r>
          </w:p>
        </w:tc>
        <w:tc>
          <w:tcPr>
            <w:tcW w:w="0" w:type="auto"/>
            <w:hideMark/>
          </w:tcPr>
          <w:p w14:paraId="7E03444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E5E5C8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510D56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1D79DE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9666B4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EB7B4B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O2.2</w:t>
            </w:r>
          </w:p>
        </w:tc>
        <w:tc>
          <w:tcPr>
            <w:tcW w:w="0" w:type="auto"/>
            <w:hideMark/>
          </w:tcPr>
          <w:p w14:paraId="389D6D6F" w14:textId="57729764"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Silnik Procesów Biznesowych Rozwiązania musi zawierać graficzny edytor </w:t>
            </w:r>
            <w:r w:rsidRPr="00D2681F">
              <w:rPr>
                <w:rFonts w:asciiTheme="minorHAnsi" w:eastAsia="Times New Roman" w:hAnsiTheme="minorHAnsi" w:cstheme="minorHAnsi"/>
                <w:sz w:val="20"/>
                <w:szCs w:val="20"/>
                <w:lang w:eastAsia="pl-PL"/>
              </w:rPr>
              <w:lastRenderedPageBreak/>
              <w:t>umożliwiający tworzenie i modyfikowanie procesów biznesowych.</w:t>
            </w:r>
          </w:p>
        </w:tc>
        <w:tc>
          <w:tcPr>
            <w:tcW w:w="0" w:type="auto"/>
            <w:hideMark/>
          </w:tcPr>
          <w:p w14:paraId="0A7C0CB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53FFEC8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C226F3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0110E8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33C9BB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92EDC9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O2.3</w:t>
            </w:r>
          </w:p>
        </w:tc>
        <w:tc>
          <w:tcPr>
            <w:tcW w:w="0" w:type="auto"/>
            <w:hideMark/>
          </w:tcPr>
          <w:p w14:paraId="25D227A3" w14:textId="02BDA0E8"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Silnik Procesów Biznesowych musi uruchamiać procesy, zatrzymywać procesy, zapisywać stan i dane procesu, zgodnie z zaprojektowanym schematem w interfejsie graficznym.</w:t>
            </w:r>
          </w:p>
        </w:tc>
        <w:tc>
          <w:tcPr>
            <w:tcW w:w="0" w:type="auto"/>
            <w:hideMark/>
          </w:tcPr>
          <w:p w14:paraId="0A475F5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F20B51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4D0073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BB1134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F29C60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72FE73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O2.4</w:t>
            </w:r>
          </w:p>
        </w:tc>
        <w:tc>
          <w:tcPr>
            <w:tcW w:w="0" w:type="auto"/>
            <w:hideMark/>
          </w:tcPr>
          <w:p w14:paraId="73C7353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Procesy biznesowe muszą mieć możliwość uruchamiania nowych, potomnych procesów biznesowych.</w:t>
            </w:r>
          </w:p>
        </w:tc>
        <w:tc>
          <w:tcPr>
            <w:tcW w:w="0" w:type="auto"/>
            <w:hideMark/>
          </w:tcPr>
          <w:p w14:paraId="3C50D32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3C128C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44546B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0B587D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871CAB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09FFDB3"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O2.5</w:t>
            </w:r>
          </w:p>
        </w:tc>
        <w:tc>
          <w:tcPr>
            <w:tcW w:w="0" w:type="auto"/>
            <w:hideMark/>
          </w:tcPr>
          <w:p w14:paraId="34D4841C" w14:textId="3FBB4F6D"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Silnik Procesów Biznesowych musi zapewniać zdolność interakcji między procesami, w tym: 1.       przekazywanie danych między procesami, 2.       uruchamianie, zatrzymywanie bądź zmianę statusu innych procesów, 3.       uzależnienie uruchomienia procesu lub przejścia kroków w procesie od kilku równolegle działających procesów i ich stanu, 4.       uzależnienie kroku procesowego od: akcji ręcznej w GUI, otrzymania informacji z API, stanu innego procesu.</w:t>
            </w:r>
          </w:p>
        </w:tc>
        <w:tc>
          <w:tcPr>
            <w:tcW w:w="0" w:type="auto"/>
            <w:hideMark/>
          </w:tcPr>
          <w:p w14:paraId="57DCF5F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2D5161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3BD58E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207987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FCE362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07A265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O2.6</w:t>
            </w:r>
          </w:p>
        </w:tc>
        <w:tc>
          <w:tcPr>
            <w:tcW w:w="0" w:type="auto"/>
            <w:hideMark/>
          </w:tcPr>
          <w:p w14:paraId="491CE3D7" w14:textId="267F1FFB"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Silnik Procesów Biznesowych musi umożliwiać tworzenie reguł typu rodzic - dziecko i możliwości interakcji procesowych i zdarzeń dla procesów podrzędnych w chwili istotnych zdarzeń w procesach - rodzicach.</w:t>
            </w:r>
          </w:p>
        </w:tc>
        <w:tc>
          <w:tcPr>
            <w:tcW w:w="0" w:type="auto"/>
            <w:hideMark/>
          </w:tcPr>
          <w:p w14:paraId="745D96F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575056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55D168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F356E1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793673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500A4C0"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O2.8</w:t>
            </w:r>
          </w:p>
        </w:tc>
        <w:tc>
          <w:tcPr>
            <w:tcW w:w="0" w:type="auto"/>
            <w:hideMark/>
          </w:tcPr>
          <w:p w14:paraId="74BD3C21" w14:textId="04FE2611"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zawierać funkcjonalności dostosowujące przetwarzanie do wydajności, ograniczając liczbę jednoczesnych </w:t>
            </w:r>
            <w:proofErr w:type="spellStart"/>
            <w:r w:rsidRPr="22CE2D87">
              <w:rPr>
                <w:rFonts w:asciiTheme="minorHAnsi" w:eastAsia="Times New Roman" w:hAnsiTheme="minorHAnsi" w:cstheme="minorBidi"/>
                <w:sz w:val="20"/>
                <w:szCs w:val="20"/>
                <w:lang w:eastAsia="pl-PL"/>
              </w:rPr>
              <w:t>wywołań</w:t>
            </w:r>
            <w:proofErr w:type="spellEnd"/>
            <w:r w:rsidRPr="22CE2D87">
              <w:rPr>
                <w:rFonts w:asciiTheme="minorHAnsi" w:eastAsia="Times New Roman" w:hAnsiTheme="minorHAnsi" w:cstheme="minorBidi"/>
                <w:sz w:val="20"/>
                <w:szCs w:val="20"/>
                <w:lang w:eastAsia="pl-PL"/>
              </w:rPr>
              <w:t xml:space="preserve"> / </w:t>
            </w:r>
            <w:proofErr w:type="spellStart"/>
            <w:r w:rsidRPr="22CE2D87">
              <w:rPr>
                <w:rFonts w:asciiTheme="minorHAnsi" w:eastAsia="Times New Roman" w:hAnsiTheme="minorHAnsi" w:cstheme="minorBidi"/>
                <w:sz w:val="20"/>
                <w:szCs w:val="20"/>
                <w:lang w:eastAsia="pl-PL"/>
              </w:rPr>
              <w:t>wykonań</w:t>
            </w:r>
            <w:proofErr w:type="spellEnd"/>
            <w:r w:rsidRPr="22CE2D87">
              <w:rPr>
                <w:rFonts w:asciiTheme="minorHAnsi" w:eastAsia="Times New Roman" w:hAnsiTheme="minorHAnsi" w:cstheme="minorBidi"/>
                <w:sz w:val="20"/>
                <w:szCs w:val="20"/>
                <w:lang w:eastAsia="pl-PL"/>
              </w:rPr>
              <w:t xml:space="preserve"> procesów do zadanego limitu (procesów i/lub obciążenia Systemu).</w:t>
            </w:r>
          </w:p>
        </w:tc>
        <w:tc>
          <w:tcPr>
            <w:tcW w:w="0" w:type="auto"/>
            <w:hideMark/>
          </w:tcPr>
          <w:p w14:paraId="1AB8AAC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97CB0F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F9DECA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88D160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1608B2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CEB337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O2.9</w:t>
            </w:r>
          </w:p>
        </w:tc>
        <w:tc>
          <w:tcPr>
            <w:tcW w:w="0" w:type="auto"/>
            <w:hideMark/>
          </w:tcPr>
          <w:p w14:paraId="26226CEB" w14:textId="2656EDE1"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posiadać funkcjonalność monitorowania przetwarzania procesów. Wyniki monitorowania muszą być prezentowane w formie graficznej.</w:t>
            </w:r>
          </w:p>
        </w:tc>
        <w:tc>
          <w:tcPr>
            <w:tcW w:w="0" w:type="auto"/>
            <w:hideMark/>
          </w:tcPr>
          <w:p w14:paraId="11B9438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B6112F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621AE6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52B837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939E48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FC8613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O2.15</w:t>
            </w:r>
          </w:p>
        </w:tc>
        <w:tc>
          <w:tcPr>
            <w:tcW w:w="0" w:type="auto"/>
            <w:hideMark/>
          </w:tcPr>
          <w:p w14:paraId="15465E57" w14:textId="5EEE681F"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Silnik Procesów Biznesowych musi umożliwiać podgląd stanu procesów.</w:t>
            </w:r>
          </w:p>
        </w:tc>
        <w:tc>
          <w:tcPr>
            <w:tcW w:w="0" w:type="auto"/>
            <w:hideMark/>
          </w:tcPr>
          <w:p w14:paraId="479DDD8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E48B7E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6C2BD7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7EAE40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D83E2E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D01445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O2.16</w:t>
            </w:r>
          </w:p>
        </w:tc>
        <w:tc>
          <w:tcPr>
            <w:tcW w:w="0" w:type="auto"/>
            <w:hideMark/>
          </w:tcPr>
          <w:p w14:paraId="14A8B9DF" w14:textId="19B5114D"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Silnik Procesów Biznesowych musi obsługiwać rozgałęzienia procesu na wiele </w:t>
            </w:r>
            <w:r w:rsidRPr="22CE2D87">
              <w:rPr>
                <w:rFonts w:asciiTheme="minorHAnsi" w:eastAsia="Times New Roman" w:hAnsiTheme="minorHAnsi" w:cstheme="minorBidi"/>
                <w:sz w:val="20"/>
                <w:szCs w:val="20"/>
                <w:lang w:eastAsia="pl-PL"/>
              </w:rPr>
              <w:lastRenderedPageBreak/>
              <w:t>równoległych ścieżek oraz złączenie kilku procesów w jedną ścieżkę.</w:t>
            </w:r>
          </w:p>
        </w:tc>
        <w:tc>
          <w:tcPr>
            <w:tcW w:w="0" w:type="auto"/>
            <w:hideMark/>
          </w:tcPr>
          <w:p w14:paraId="27EF4CD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2262DF9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62892C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D92A2F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4EED62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7A4C90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O2.17</w:t>
            </w:r>
          </w:p>
        </w:tc>
        <w:tc>
          <w:tcPr>
            <w:tcW w:w="0" w:type="auto"/>
            <w:hideMark/>
          </w:tcPr>
          <w:p w14:paraId="37C1F1B5" w14:textId="172A836D"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Silnik Procesów Biznesowych musi obsługiwać zarówno procesy automatyczne, jak i manualne bądź częściowo manualne. Proces musi być uzależniony m.in. od następujących akcji: 1.       oczekiwanie na wprowadzenie danych przez użytkownika 2.       oczekiwanie na załączenie dokumentu 3.       oczekiwanie na pojawienie się danych w systemie zewnętrznym 4.       oczekiwanie na przejście zależnych procesów w stan niezbędny dla kontynuacji procesu 5.       upłynięcie zdefiniowanej ilości czasu</w:t>
            </w:r>
          </w:p>
        </w:tc>
        <w:tc>
          <w:tcPr>
            <w:tcW w:w="0" w:type="auto"/>
            <w:hideMark/>
          </w:tcPr>
          <w:p w14:paraId="26627B8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B28DA0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9413A6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66A3E8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F84E3B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99B819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O2.18</w:t>
            </w:r>
          </w:p>
        </w:tc>
        <w:tc>
          <w:tcPr>
            <w:tcW w:w="0" w:type="auto"/>
            <w:hideMark/>
          </w:tcPr>
          <w:p w14:paraId="5DC6963A" w14:textId="198B6854"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Silnik Procesów Biznesowych musi posiadać udokumentowane API</w:t>
            </w:r>
          </w:p>
        </w:tc>
        <w:tc>
          <w:tcPr>
            <w:tcW w:w="0" w:type="auto"/>
            <w:hideMark/>
          </w:tcPr>
          <w:p w14:paraId="267E275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0B7AFC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1E0806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CABA27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9334ED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8216CB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O2.19</w:t>
            </w:r>
          </w:p>
        </w:tc>
        <w:tc>
          <w:tcPr>
            <w:tcW w:w="0" w:type="auto"/>
            <w:hideMark/>
          </w:tcPr>
          <w:p w14:paraId="5554F5B5" w14:textId="5337DA53" w:rsidR="00D2681F" w:rsidRPr="00D2681F" w:rsidRDefault="2D87DB5A" w:rsidP="2D87DB5A">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Silnik Procesów Biznesowych musi umożliwiać pobieranie i prezentowanie danych z systemów zewnętrznych oraz zgodnie z nadanymi uprawnieniami, modyfikować dane w systemach zewnętrznych.</w:t>
            </w:r>
          </w:p>
        </w:tc>
        <w:tc>
          <w:tcPr>
            <w:tcW w:w="0" w:type="auto"/>
            <w:hideMark/>
          </w:tcPr>
          <w:p w14:paraId="37630E4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E2868E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F4C4F7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D9145E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F091DC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064501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1.3          Obszar Zarządzania Klientami i Partnerami </w:t>
            </w:r>
          </w:p>
        </w:tc>
        <w:tc>
          <w:tcPr>
            <w:tcW w:w="0" w:type="auto"/>
            <w:hideMark/>
          </w:tcPr>
          <w:p w14:paraId="436269B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17E4AA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502B2D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39401E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01ACBC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A4E851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BC794B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O3.1</w:t>
            </w:r>
          </w:p>
        </w:tc>
        <w:tc>
          <w:tcPr>
            <w:tcW w:w="0" w:type="auto"/>
            <w:hideMark/>
          </w:tcPr>
          <w:p w14:paraId="32A0DFE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Integralną częścią Rozwiązania musi być moduł lub system realizujący funkcje klasy CRM.</w:t>
            </w:r>
          </w:p>
        </w:tc>
        <w:tc>
          <w:tcPr>
            <w:tcW w:w="0" w:type="auto"/>
            <w:hideMark/>
          </w:tcPr>
          <w:p w14:paraId="60BAC6B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866F30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085965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FE4DF1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EBD54E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1557FA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O3.2</w:t>
            </w:r>
          </w:p>
        </w:tc>
        <w:tc>
          <w:tcPr>
            <w:tcW w:w="0" w:type="auto"/>
            <w:hideMark/>
          </w:tcPr>
          <w:p w14:paraId="080E1204" w14:textId="54291823"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System klasy CRM musi zarządzać takimi obiektami jak: klienci (obecnie, szkoły jednak system musi być otwarty na wprowadzenie nowego typu klientów), Partnerzy Zamawiającego: wykonawcy, operatorzy łączy, dostawcy sprzętu, dostawcy usług.</w:t>
            </w:r>
          </w:p>
        </w:tc>
        <w:tc>
          <w:tcPr>
            <w:tcW w:w="0" w:type="auto"/>
            <w:hideMark/>
          </w:tcPr>
          <w:p w14:paraId="1ED5E4B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EB4225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F961FA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D48038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3400F2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06ECE2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O3.3</w:t>
            </w:r>
          </w:p>
        </w:tc>
        <w:tc>
          <w:tcPr>
            <w:tcW w:w="0" w:type="auto"/>
            <w:hideMark/>
          </w:tcPr>
          <w:p w14:paraId="35E681E9" w14:textId="2F76BD4F"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System klasy CRM musi przechowywać historię wszystkich interakcji z klientem/Partnerem takich jak: wielokanałowa historia kontaktów, historia zmian danych biznesowych klienta/Partnera, historię zdarzeń stanu umów z klientem/Partnerem.</w:t>
            </w:r>
          </w:p>
        </w:tc>
        <w:tc>
          <w:tcPr>
            <w:tcW w:w="0" w:type="auto"/>
            <w:hideMark/>
          </w:tcPr>
          <w:p w14:paraId="67128AC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D62F65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8925A9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1A99ED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75AA87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B920B9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O3.4</w:t>
            </w:r>
          </w:p>
        </w:tc>
        <w:tc>
          <w:tcPr>
            <w:tcW w:w="0" w:type="auto"/>
            <w:hideMark/>
          </w:tcPr>
          <w:p w14:paraId="2CD41B3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System klasy CRM musi przechowywać dane wszystkich szkół w Polsce, w tym także tych z którymi OSE nie ma podpisanej umowy. Sposób dostarczenia tych danych i ich synchronizacji zostanie ustalony z Zamawiającym w trakcie analizy biznesowej.</w:t>
            </w:r>
          </w:p>
        </w:tc>
        <w:tc>
          <w:tcPr>
            <w:tcW w:w="0" w:type="auto"/>
            <w:hideMark/>
          </w:tcPr>
          <w:p w14:paraId="6025DC9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78C2FC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8118B2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41366C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45E865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BFD1A8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O3.5</w:t>
            </w:r>
          </w:p>
        </w:tc>
        <w:tc>
          <w:tcPr>
            <w:tcW w:w="0" w:type="auto"/>
            <w:hideMark/>
          </w:tcPr>
          <w:p w14:paraId="47F02D5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System klasy CRM musi mieć możliwość definiowania statusu sprzedażowego podmiotów takiego jak: prospekt, w trakcie podpisywanie umowy, brak zainteresowania, umowa rozwiązana, umowa aktywna itd. </w:t>
            </w:r>
          </w:p>
        </w:tc>
        <w:tc>
          <w:tcPr>
            <w:tcW w:w="0" w:type="auto"/>
            <w:hideMark/>
          </w:tcPr>
          <w:p w14:paraId="64097E6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B43675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3E1909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F73B11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3B1122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954AB8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O3.6</w:t>
            </w:r>
          </w:p>
        </w:tc>
        <w:tc>
          <w:tcPr>
            <w:tcW w:w="0" w:type="auto"/>
            <w:hideMark/>
          </w:tcPr>
          <w:p w14:paraId="5044E714" w14:textId="6135AB73"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System CRM musi być zintegrowany z Katalogiem Produktów Rozwiązania.</w:t>
            </w:r>
          </w:p>
        </w:tc>
        <w:tc>
          <w:tcPr>
            <w:tcW w:w="0" w:type="auto"/>
            <w:hideMark/>
          </w:tcPr>
          <w:p w14:paraId="7E61DB5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B28296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EC8AF2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3F546F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09D4BF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B115AF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O3.7</w:t>
            </w:r>
          </w:p>
        </w:tc>
        <w:tc>
          <w:tcPr>
            <w:tcW w:w="0" w:type="auto"/>
            <w:hideMark/>
          </w:tcPr>
          <w:p w14:paraId="63DCCEC3" w14:textId="76DF7D0C"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System CRM musi obsługiwać cykl sprzedaży produktu z Katalogu Produktów klientowi końcowemu. </w:t>
            </w:r>
          </w:p>
        </w:tc>
        <w:tc>
          <w:tcPr>
            <w:tcW w:w="0" w:type="auto"/>
            <w:hideMark/>
          </w:tcPr>
          <w:p w14:paraId="28F4FED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9E2069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F24232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864730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78B2ED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D78826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O3.8</w:t>
            </w:r>
          </w:p>
        </w:tc>
        <w:tc>
          <w:tcPr>
            <w:tcW w:w="0" w:type="auto"/>
            <w:hideMark/>
          </w:tcPr>
          <w:p w14:paraId="032F4EF6" w14:textId="26B31EE9"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System CRM musi zawierać formatkę filtrującą, umożliwiającą wybór klientów końcowych na podstawie danych biznesowych (m.in. Lokalizacja, </w:t>
            </w:r>
            <w:proofErr w:type="spellStart"/>
            <w:r w:rsidRPr="22CE2D87">
              <w:rPr>
                <w:rFonts w:asciiTheme="minorHAnsi" w:eastAsia="Times New Roman" w:hAnsiTheme="minorHAnsi" w:cstheme="minorBidi"/>
                <w:sz w:val="20"/>
                <w:szCs w:val="20"/>
                <w:lang w:eastAsia="pl-PL"/>
              </w:rPr>
              <w:t>multiszkoła</w:t>
            </w:r>
            <w:proofErr w:type="spellEnd"/>
            <w:r w:rsidRPr="22CE2D87">
              <w:rPr>
                <w:rFonts w:asciiTheme="minorHAnsi" w:eastAsia="Times New Roman" w:hAnsiTheme="minorHAnsi" w:cstheme="minorBidi"/>
                <w:sz w:val="20"/>
                <w:szCs w:val="20"/>
                <w:lang w:eastAsia="pl-PL"/>
              </w:rPr>
              <w:t>/szkoła pojedyncza, formatka historii kontaktów z filtrami typu "ostatni kontakt ponad 3 miesiące temu", klient był/nie był przedmiotem kampanii sprzedażowej "X", produkty które zakupił klient)</w:t>
            </w:r>
          </w:p>
        </w:tc>
        <w:tc>
          <w:tcPr>
            <w:tcW w:w="0" w:type="auto"/>
            <w:hideMark/>
          </w:tcPr>
          <w:p w14:paraId="48F4F26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804DA2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D32438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C55EDA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05FB0C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19165D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O3.14</w:t>
            </w:r>
          </w:p>
        </w:tc>
        <w:tc>
          <w:tcPr>
            <w:tcW w:w="0" w:type="auto"/>
            <w:hideMark/>
          </w:tcPr>
          <w:p w14:paraId="01FBF01A" w14:textId="37B56072"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udostępniać API, które umożliwi systemowi </w:t>
            </w:r>
            <w:proofErr w:type="spellStart"/>
            <w:r w:rsidRPr="22CE2D87">
              <w:rPr>
                <w:rFonts w:asciiTheme="minorHAnsi" w:eastAsia="Times New Roman" w:hAnsiTheme="minorHAnsi" w:cstheme="minorBidi"/>
                <w:sz w:val="20"/>
                <w:szCs w:val="20"/>
                <w:lang w:eastAsia="pl-PL"/>
              </w:rPr>
              <w:t>Contact</w:t>
            </w:r>
            <w:proofErr w:type="spellEnd"/>
            <w:r w:rsidRPr="22CE2D87">
              <w:rPr>
                <w:rFonts w:asciiTheme="minorHAnsi" w:eastAsia="Times New Roman" w:hAnsiTheme="minorHAnsi" w:cstheme="minorBidi"/>
                <w:sz w:val="20"/>
                <w:szCs w:val="20"/>
                <w:lang w:eastAsia="pl-PL"/>
              </w:rPr>
              <w:t xml:space="preserve"> Center zapisywanie historii kontaktu z klientem i fakt realizacji zlecenia kontaktu sprzedażowego.</w:t>
            </w:r>
          </w:p>
        </w:tc>
        <w:tc>
          <w:tcPr>
            <w:tcW w:w="0" w:type="auto"/>
            <w:hideMark/>
          </w:tcPr>
          <w:p w14:paraId="3936BB8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3C44E9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D0696B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0D1EC3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6823BB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20CAD7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O3.16</w:t>
            </w:r>
          </w:p>
        </w:tc>
        <w:tc>
          <w:tcPr>
            <w:tcW w:w="0" w:type="auto"/>
            <w:hideMark/>
          </w:tcPr>
          <w:p w14:paraId="1B6851E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System CRM musi działać w przeglądarce internetowej.</w:t>
            </w:r>
          </w:p>
        </w:tc>
        <w:tc>
          <w:tcPr>
            <w:tcW w:w="0" w:type="auto"/>
            <w:hideMark/>
          </w:tcPr>
          <w:p w14:paraId="0C1BCFC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200027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56AF63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3740F7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D118A9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D38F1F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O3.17</w:t>
            </w:r>
          </w:p>
        </w:tc>
        <w:tc>
          <w:tcPr>
            <w:tcW w:w="0" w:type="auto"/>
            <w:hideMark/>
          </w:tcPr>
          <w:p w14:paraId="4CA80D9D" w14:textId="605FF995"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System CRM musi udostępniać URL kontekstowe, umożliwiające otworzenie widoku klienta w przeglądarce.</w:t>
            </w:r>
          </w:p>
        </w:tc>
        <w:tc>
          <w:tcPr>
            <w:tcW w:w="0" w:type="auto"/>
            <w:hideMark/>
          </w:tcPr>
          <w:p w14:paraId="661F1B4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267159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7B419A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349B0D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4C549F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4FE609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O3.18</w:t>
            </w:r>
          </w:p>
        </w:tc>
        <w:tc>
          <w:tcPr>
            <w:tcW w:w="0" w:type="auto"/>
            <w:hideMark/>
          </w:tcPr>
          <w:p w14:paraId="7DCCD20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System </w:t>
            </w:r>
            <w:proofErr w:type="spellStart"/>
            <w:r w:rsidRPr="00D2681F">
              <w:rPr>
                <w:rFonts w:asciiTheme="minorHAnsi" w:eastAsia="Times New Roman" w:hAnsiTheme="minorHAnsi" w:cstheme="minorHAnsi"/>
                <w:sz w:val="20"/>
                <w:szCs w:val="20"/>
                <w:lang w:eastAsia="pl-PL"/>
              </w:rPr>
              <w:t>Contact</w:t>
            </w:r>
            <w:proofErr w:type="spellEnd"/>
            <w:r w:rsidRPr="00D2681F">
              <w:rPr>
                <w:rFonts w:asciiTheme="minorHAnsi" w:eastAsia="Times New Roman" w:hAnsiTheme="minorHAnsi" w:cstheme="minorHAnsi"/>
                <w:sz w:val="20"/>
                <w:szCs w:val="20"/>
                <w:lang w:eastAsia="pl-PL"/>
              </w:rPr>
              <w:t xml:space="preserve"> Center musi wywoływać powyższe URL kontekstowe w celu prezentacji kontaktującego się klienta pracownikowi Zamawiającego.</w:t>
            </w:r>
          </w:p>
        </w:tc>
        <w:tc>
          <w:tcPr>
            <w:tcW w:w="0" w:type="auto"/>
            <w:hideMark/>
          </w:tcPr>
          <w:p w14:paraId="35A3425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334188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09E03F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90A8CB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D63F0A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FB3110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O3.20</w:t>
            </w:r>
          </w:p>
        </w:tc>
        <w:tc>
          <w:tcPr>
            <w:tcW w:w="0" w:type="auto"/>
            <w:hideMark/>
          </w:tcPr>
          <w:p w14:paraId="73A1D96A" w14:textId="0EA6D2EC"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System CRM musi obsługiwać proces podpisania umowy z klientem i/lub Partnerem.</w:t>
            </w:r>
          </w:p>
        </w:tc>
        <w:tc>
          <w:tcPr>
            <w:tcW w:w="0" w:type="auto"/>
            <w:hideMark/>
          </w:tcPr>
          <w:p w14:paraId="231EB27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BB15BE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E20144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FB77DD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8687FA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E143C9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O3.21</w:t>
            </w:r>
          </w:p>
        </w:tc>
        <w:tc>
          <w:tcPr>
            <w:tcW w:w="0" w:type="auto"/>
            <w:hideMark/>
          </w:tcPr>
          <w:p w14:paraId="296450DB" w14:textId="4C4DA01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Umowa ze szkołą musi być zawarta w kontekście kampanii sprzedażowej oraz zawierać produkty z katalogu produktów. Produkty w umowie mogą być tymi samymi, które były oferowane w kampanii sprzedażowej, ale podczas podpisywania umowy pracownik Zamawiającego może dodatkowo dodać lub usunąć zestaw produktów klienta. Umowy z operatorami i Partnerami również muszą zawierać produkty z Katalogu Produktów.</w:t>
            </w:r>
          </w:p>
        </w:tc>
        <w:tc>
          <w:tcPr>
            <w:tcW w:w="0" w:type="auto"/>
            <w:hideMark/>
          </w:tcPr>
          <w:p w14:paraId="087EB4A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FE5555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C08C3C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74C626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964CA3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BF53EC0"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O3.22</w:t>
            </w:r>
          </w:p>
        </w:tc>
        <w:tc>
          <w:tcPr>
            <w:tcW w:w="0" w:type="auto"/>
            <w:hideMark/>
          </w:tcPr>
          <w:p w14:paraId="5A74F782" w14:textId="7850FF6D"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obsługiwać proces aneksowania umów z efektami zmian w produktach klienta/Partnera bądź danych biznesowych bądź bez efektów w Systemie.</w:t>
            </w:r>
          </w:p>
        </w:tc>
        <w:tc>
          <w:tcPr>
            <w:tcW w:w="0" w:type="auto"/>
            <w:hideMark/>
          </w:tcPr>
          <w:p w14:paraId="5448131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C1028A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2F542D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6125C1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2E5D32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AAE2EE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O3.23</w:t>
            </w:r>
          </w:p>
        </w:tc>
        <w:tc>
          <w:tcPr>
            <w:tcW w:w="0" w:type="auto"/>
            <w:hideMark/>
          </w:tcPr>
          <w:p w14:paraId="1749C04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zaimplementować procesy zmiany umowy oraz rozwiązania umowy.</w:t>
            </w:r>
          </w:p>
        </w:tc>
        <w:tc>
          <w:tcPr>
            <w:tcW w:w="0" w:type="auto"/>
            <w:hideMark/>
          </w:tcPr>
          <w:p w14:paraId="03629A1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8BE61E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ABFF82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19F9A0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C97818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5E2E893"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O3.24</w:t>
            </w:r>
          </w:p>
        </w:tc>
        <w:tc>
          <w:tcPr>
            <w:tcW w:w="0" w:type="auto"/>
            <w:hideMark/>
          </w:tcPr>
          <w:p w14:paraId="3D00FB9C" w14:textId="613C160D"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 katalogu produktów muszą zostać utworzone produkty kosztowe dla Zamawiającego, które są przedmiotami umów z Partnerami.</w:t>
            </w:r>
          </w:p>
        </w:tc>
        <w:tc>
          <w:tcPr>
            <w:tcW w:w="0" w:type="auto"/>
            <w:hideMark/>
          </w:tcPr>
          <w:p w14:paraId="69C16FF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CF0CD2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CFAAE5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7FE949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44FC76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B5110F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O3.25</w:t>
            </w:r>
          </w:p>
        </w:tc>
        <w:tc>
          <w:tcPr>
            <w:tcW w:w="0" w:type="auto"/>
            <w:hideMark/>
          </w:tcPr>
          <w:p w14:paraId="1005271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zaimplementować proces biznesowy odwrotny do sprzedaży tj. przetargu.</w:t>
            </w:r>
          </w:p>
        </w:tc>
        <w:tc>
          <w:tcPr>
            <w:tcW w:w="0" w:type="auto"/>
            <w:hideMark/>
          </w:tcPr>
          <w:p w14:paraId="30B9F9F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9B6892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AB8D85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050516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5BE2E3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3A2160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O3.26</w:t>
            </w:r>
          </w:p>
        </w:tc>
        <w:tc>
          <w:tcPr>
            <w:tcW w:w="0" w:type="auto"/>
            <w:hideMark/>
          </w:tcPr>
          <w:p w14:paraId="5C3419A8" w14:textId="6361D388"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System musi udostępnić pełny proces sprzedażowy. W Rozwiązaniu muszą istnieć byty typu prospekt oraz podpisanie umowy wraz z zestawem produktów biznesowych zsynchronizowanych z Katalogiem Produktów. Dla obiektów typu partner muszą być dostępne opisane w tym paragrafie funkcjonalności dla klientów, w tym tworzenie zleceń kontaktu dla </w:t>
            </w:r>
            <w:proofErr w:type="spellStart"/>
            <w:r w:rsidRPr="00D2681F">
              <w:rPr>
                <w:rFonts w:asciiTheme="minorHAnsi" w:eastAsia="Times New Roman" w:hAnsiTheme="minorHAnsi" w:cstheme="minorHAnsi"/>
                <w:sz w:val="20"/>
                <w:szCs w:val="20"/>
                <w:lang w:eastAsia="pl-PL"/>
              </w:rPr>
              <w:t>Contact</w:t>
            </w:r>
            <w:proofErr w:type="spellEnd"/>
            <w:r w:rsidRPr="00D2681F">
              <w:rPr>
                <w:rFonts w:asciiTheme="minorHAnsi" w:eastAsia="Times New Roman" w:hAnsiTheme="minorHAnsi" w:cstheme="minorHAnsi"/>
                <w:sz w:val="20"/>
                <w:szCs w:val="20"/>
                <w:lang w:eastAsia="pl-PL"/>
              </w:rPr>
              <w:t xml:space="preserve"> Center, zmiany i aneksowanie umów. W tym wypadku zamawiającym i płacącym jest jednak Zamawiający.</w:t>
            </w:r>
          </w:p>
        </w:tc>
        <w:tc>
          <w:tcPr>
            <w:tcW w:w="0" w:type="auto"/>
            <w:hideMark/>
          </w:tcPr>
          <w:p w14:paraId="55C9195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EDD501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B5601A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D8B581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D21022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BFFA3A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O3.27</w:t>
            </w:r>
          </w:p>
        </w:tc>
        <w:tc>
          <w:tcPr>
            <w:tcW w:w="0" w:type="auto"/>
            <w:hideMark/>
          </w:tcPr>
          <w:p w14:paraId="49356BC5" w14:textId="01B52275"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Widok klienta/Partnera musi zawierać dostęp do wszystkich dokumentów </w:t>
            </w:r>
            <w:r w:rsidRPr="22CE2D87">
              <w:rPr>
                <w:rFonts w:asciiTheme="minorHAnsi" w:eastAsia="Times New Roman" w:hAnsiTheme="minorHAnsi" w:cstheme="minorBidi"/>
                <w:sz w:val="20"/>
                <w:szCs w:val="20"/>
                <w:lang w:eastAsia="pl-PL"/>
              </w:rPr>
              <w:lastRenderedPageBreak/>
              <w:t>podpisanych przez klienta/Partnera, które będą przechowywane w Rozwiązaniu.</w:t>
            </w:r>
          </w:p>
        </w:tc>
        <w:tc>
          <w:tcPr>
            <w:tcW w:w="0" w:type="auto"/>
            <w:hideMark/>
          </w:tcPr>
          <w:p w14:paraId="2174506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063CCE6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5C79A4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576E44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60B4C8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65CD4D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O3.28</w:t>
            </w:r>
          </w:p>
        </w:tc>
        <w:tc>
          <w:tcPr>
            <w:tcW w:w="0" w:type="auto"/>
            <w:hideMark/>
          </w:tcPr>
          <w:p w14:paraId="125DC57A" w14:textId="0C79D1D7"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obsługiwać koncept umowy ramowej, tj. klient/Partner ma zawartą umowę na dany zestaw produktów, a zdarzenia kosztowe lub przychodowe są generowane przez Zamówienie. Dotyczy to np. operatorów łączy bądź dostawców sprzętu.</w:t>
            </w:r>
          </w:p>
        </w:tc>
        <w:tc>
          <w:tcPr>
            <w:tcW w:w="0" w:type="auto"/>
            <w:hideMark/>
          </w:tcPr>
          <w:p w14:paraId="326D817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E0D335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B763F8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2710CF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91DD9E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A83A6F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O3.29</w:t>
            </w:r>
          </w:p>
        </w:tc>
        <w:tc>
          <w:tcPr>
            <w:tcW w:w="0" w:type="auto"/>
            <w:hideMark/>
          </w:tcPr>
          <w:p w14:paraId="37AA30D8" w14:textId="47D3C612"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Zamówienia muszą generować zdarzenia w systemie billingowym dla klientów końcowych i </w:t>
            </w:r>
            <w:proofErr w:type="spellStart"/>
            <w:r w:rsidRPr="22CE2D87">
              <w:rPr>
                <w:rFonts w:asciiTheme="minorHAnsi" w:eastAsia="Times New Roman" w:hAnsiTheme="minorHAnsi" w:cstheme="minorBidi"/>
                <w:sz w:val="20"/>
                <w:szCs w:val="20"/>
                <w:lang w:eastAsia="pl-PL"/>
              </w:rPr>
              <w:t>interpartner</w:t>
            </w:r>
            <w:proofErr w:type="spellEnd"/>
            <w:r w:rsidRPr="22CE2D87">
              <w:rPr>
                <w:rFonts w:asciiTheme="minorHAnsi" w:eastAsia="Times New Roman" w:hAnsiTheme="minorHAnsi" w:cstheme="minorBidi"/>
                <w:sz w:val="20"/>
                <w:szCs w:val="20"/>
                <w:lang w:eastAsia="pl-PL"/>
              </w:rPr>
              <w:t xml:space="preserve"> billing dla Partnerów w celu prawidłowego obliczania opłat.</w:t>
            </w:r>
          </w:p>
        </w:tc>
        <w:tc>
          <w:tcPr>
            <w:tcW w:w="0" w:type="auto"/>
            <w:hideMark/>
          </w:tcPr>
          <w:p w14:paraId="1720AEC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BDCE53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453988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60E2E9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C88E52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93E441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O3.30</w:t>
            </w:r>
          </w:p>
        </w:tc>
        <w:tc>
          <w:tcPr>
            <w:tcW w:w="0" w:type="auto"/>
            <w:hideMark/>
          </w:tcPr>
          <w:p w14:paraId="34C7353F" w14:textId="4958159C"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System CRM musi udostępniać widok faktur związanych z danym klientem/Partnerem, które to faktury muszą być przechowywane w Rozwiązaniu.</w:t>
            </w:r>
          </w:p>
        </w:tc>
        <w:tc>
          <w:tcPr>
            <w:tcW w:w="0" w:type="auto"/>
            <w:hideMark/>
          </w:tcPr>
          <w:p w14:paraId="5952744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B4378B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67B1C2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BF336C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54AA0C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ACAFA6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O3.31</w:t>
            </w:r>
          </w:p>
        </w:tc>
        <w:tc>
          <w:tcPr>
            <w:tcW w:w="0" w:type="auto"/>
            <w:hideMark/>
          </w:tcPr>
          <w:p w14:paraId="37F626E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System CRM musi udostępniać widok statusu płatności za daną fakturę. Rozwiązanie będzie synchronizować te informacje z systemem finansowo-księgowym TETA.</w:t>
            </w:r>
          </w:p>
        </w:tc>
        <w:tc>
          <w:tcPr>
            <w:tcW w:w="0" w:type="auto"/>
            <w:hideMark/>
          </w:tcPr>
          <w:p w14:paraId="793F36B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9222F2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F77683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2E70F8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0DAB97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B07C99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O3.32</w:t>
            </w:r>
          </w:p>
        </w:tc>
        <w:tc>
          <w:tcPr>
            <w:tcW w:w="0" w:type="auto"/>
            <w:hideMark/>
          </w:tcPr>
          <w:p w14:paraId="24CE708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udostępniać możliwość wyszukiwania Organu Prowadzącego Szkołę zarówno po danych tego organu (nazwa, adres, NIP), jak i na podstawie danych przypisanych do niego szkół (RSPO, adres, NIP)</w:t>
            </w:r>
          </w:p>
        </w:tc>
        <w:tc>
          <w:tcPr>
            <w:tcW w:w="0" w:type="auto"/>
            <w:hideMark/>
          </w:tcPr>
          <w:p w14:paraId="1EBF41C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A4A861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8071FA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456612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8F2B45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209D3F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O3.33</w:t>
            </w:r>
          </w:p>
        </w:tc>
        <w:tc>
          <w:tcPr>
            <w:tcW w:w="0" w:type="auto"/>
            <w:hideMark/>
          </w:tcPr>
          <w:p w14:paraId="7E15540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udostępniać Widok "Organ Prowadzący Szkołę", na który będą prezentowane dane jednostki organizacyjnej, osób kontaktowych dla OSE oraz lista przypisanych dla danego organu szkół wraz z ich obecnym statusem. Z organu musi być możliwość przejścia do Widoku Szkoły (Widok 360).</w:t>
            </w:r>
          </w:p>
        </w:tc>
        <w:tc>
          <w:tcPr>
            <w:tcW w:w="0" w:type="auto"/>
            <w:hideMark/>
          </w:tcPr>
          <w:p w14:paraId="1344FA9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84E444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D9F28D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DEDDAE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60873E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1FE50B0"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O3.34</w:t>
            </w:r>
          </w:p>
        </w:tc>
        <w:tc>
          <w:tcPr>
            <w:tcW w:w="0" w:type="auto"/>
            <w:hideMark/>
          </w:tcPr>
          <w:p w14:paraId="446A6846" w14:textId="5C46ADA2"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udostępniać możliwość wyszukiwania szkoły po danych OPS (Organ Prowadzący Szkołę), osób kontaktowych (numer telefonu, email, stanowisko - np. dyrektor, TRS - Techniczny Reprezentant </w:t>
            </w:r>
            <w:r w:rsidRPr="22CE2D87">
              <w:rPr>
                <w:rFonts w:asciiTheme="minorHAnsi" w:eastAsia="Times New Roman" w:hAnsiTheme="minorHAnsi" w:cstheme="minorBidi"/>
                <w:sz w:val="20"/>
                <w:szCs w:val="20"/>
                <w:lang w:eastAsia="pl-PL"/>
              </w:rPr>
              <w:lastRenderedPageBreak/>
              <w:t>Szkoły) oraz danych samej szkoły (RSPO, Lokalizacja, dane adresowe, NIP, nazwa).</w:t>
            </w:r>
          </w:p>
        </w:tc>
        <w:tc>
          <w:tcPr>
            <w:tcW w:w="0" w:type="auto"/>
            <w:hideMark/>
          </w:tcPr>
          <w:p w14:paraId="412F147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46317E5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3C97AC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378A2C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80069B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D52F15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O3.35</w:t>
            </w:r>
          </w:p>
        </w:tc>
        <w:tc>
          <w:tcPr>
            <w:tcW w:w="0" w:type="auto"/>
            <w:hideMark/>
          </w:tcPr>
          <w:p w14:paraId="52020FBE" w14:textId="331DDC07"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udostępniać Widok "Szkoła" prezentujący wszystkie dane jednostki oświatowej: 1.       dane OPS 2.       dane identyfikacyjne szkoły (RSPO, nazwa, etc.) 3.       protokoły odbioru usług i odbioru sprzętu podpisane przez szkołę 4. umowę i aneksy do umowy ze szkołą 5. dane rozliczeniowe (płatnik, saldo konta) 6. dane adresowe 7. dane osób kontaktowych 8. otwarte zamówienia 9. otwarte sprawy (reklamacje, zgłoszenia awarii jak również wszelkie inne zgłoszenia , w tym awarie masowe lub prace planowe które wpływają na usługi tej szkoły) </w:t>
            </w:r>
          </w:p>
        </w:tc>
        <w:tc>
          <w:tcPr>
            <w:tcW w:w="0" w:type="auto"/>
            <w:hideMark/>
          </w:tcPr>
          <w:p w14:paraId="3422C42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4CB63E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9C58CE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ABB8C4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3EDEBC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2E44BA0"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O3.36</w:t>
            </w:r>
          </w:p>
        </w:tc>
        <w:tc>
          <w:tcPr>
            <w:tcW w:w="0" w:type="auto"/>
            <w:hideMark/>
          </w:tcPr>
          <w:p w14:paraId="4B36112A" w14:textId="180B93B0"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udostępniać możliwość wyszukania wszystkich szkół w danej Lokalizacji na podstawie danych jednej ze szkół (RSPO, adres), a także wyszukania wszystkich Lokalizacji, w których znajduje się dana szkoła (przypadek szkół z filiami w kilku lokalizacjach).</w:t>
            </w:r>
          </w:p>
        </w:tc>
        <w:tc>
          <w:tcPr>
            <w:tcW w:w="0" w:type="auto"/>
            <w:hideMark/>
          </w:tcPr>
          <w:p w14:paraId="743D628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1F8DE6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37A0DA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C69DA7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883ABA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97A28A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O3.37</w:t>
            </w:r>
          </w:p>
        </w:tc>
        <w:tc>
          <w:tcPr>
            <w:tcW w:w="0" w:type="auto"/>
            <w:hideMark/>
          </w:tcPr>
          <w:p w14:paraId="2E754FFA" w14:textId="20C5C5E1"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 xml:space="preserve">Rozwiązanie musi udostępniać Widok "Lokalizacja" prezentujący podstawowe dane wszystkich szkół w Lokalizacji: 1.  dane OPS 2.  dane identyfikacyjne lokalizacji 3.  listę sprzętu zainstalowanego w danej Lokalizacji 4.  protokoły odbioru usług i odbioru sprzętu podpisane przez szkoły w Lokalizacji 5.  podstawowe dane szkół (RSPO, nazwa, NIP) 6.  listę otwartych zamówień (dla lokalizacji, jak i szkół w lokalizacji) 7.  listę otwartych zgłoszeń, w tym awarie masowe lub Prace planowe, które wpływają na usługi w tej Lokalizacji 8. </w:t>
            </w:r>
            <w:proofErr w:type="spellStart"/>
            <w:r w:rsidRPr="2D87DB5A">
              <w:rPr>
                <w:rFonts w:asciiTheme="minorHAnsi" w:eastAsia="Times New Roman" w:hAnsiTheme="minorHAnsi" w:cstheme="minorBidi"/>
                <w:sz w:val="20"/>
                <w:szCs w:val="20"/>
                <w:lang w:eastAsia="pl-PL"/>
              </w:rPr>
              <w:t>serwisant</w:t>
            </w:r>
            <w:proofErr w:type="spellEnd"/>
            <w:r w:rsidRPr="2D87DB5A">
              <w:rPr>
                <w:rFonts w:asciiTheme="minorHAnsi" w:eastAsia="Times New Roman" w:hAnsiTheme="minorHAnsi" w:cstheme="minorBidi"/>
                <w:sz w:val="20"/>
                <w:szCs w:val="20"/>
                <w:lang w:eastAsia="pl-PL"/>
              </w:rPr>
              <w:t xml:space="preserve"> danej lokalizacji</w:t>
            </w:r>
          </w:p>
        </w:tc>
        <w:tc>
          <w:tcPr>
            <w:tcW w:w="0" w:type="auto"/>
            <w:hideMark/>
          </w:tcPr>
          <w:p w14:paraId="6589F91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925EE4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F33DEF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3FE295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E06956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E5C9AA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O3.38</w:t>
            </w:r>
          </w:p>
        </w:tc>
        <w:tc>
          <w:tcPr>
            <w:tcW w:w="0" w:type="auto"/>
            <w:hideMark/>
          </w:tcPr>
          <w:p w14:paraId="01A5DDFA" w14:textId="268316C7"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System musi zapewniać wyszukanie OPS, szkoły lub Lokalizacji w Rozwiązaniu w czasie nie dłuższym niż 5 sekund dla 90% przypadków</w:t>
            </w:r>
          </w:p>
        </w:tc>
        <w:tc>
          <w:tcPr>
            <w:tcW w:w="0" w:type="auto"/>
            <w:hideMark/>
          </w:tcPr>
          <w:p w14:paraId="5341631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E84183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CA1E2A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97FFC7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43546F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D9DDD7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O3.39</w:t>
            </w:r>
          </w:p>
        </w:tc>
        <w:tc>
          <w:tcPr>
            <w:tcW w:w="0" w:type="auto"/>
            <w:hideMark/>
          </w:tcPr>
          <w:p w14:paraId="7C460AA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System musi zapewniać otwarcie ekranu OPS, Szkoły, Lokalizacji w Rozwiązaniu w czasie nie dłuższym niż 5 sekund dla 90% przypadków.</w:t>
            </w:r>
          </w:p>
        </w:tc>
        <w:tc>
          <w:tcPr>
            <w:tcW w:w="0" w:type="auto"/>
            <w:hideMark/>
          </w:tcPr>
          <w:p w14:paraId="26137C2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48E320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E2295F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FE08AB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91D551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AEF96E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O3.40</w:t>
            </w:r>
          </w:p>
        </w:tc>
        <w:tc>
          <w:tcPr>
            <w:tcW w:w="0" w:type="auto"/>
            <w:hideMark/>
          </w:tcPr>
          <w:p w14:paraId="447D8984" w14:textId="5BAFFA45"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udostępniać ekran do przeglądania wszystkich zamówień (różnego typu) dla wyszukanej szkoły wraz z możliwością filtrowania po jednym lub wielu filtrach, między innymi po: 1.       zakresie dat (dla wystawienia, zakończenia zamówienia) 2.       statusie zamówień 3.       produkcie / ofercie w zamówieniu</w:t>
            </w:r>
          </w:p>
        </w:tc>
        <w:tc>
          <w:tcPr>
            <w:tcW w:w="0" w:type="auto"/>
            <w:hideMark/>
          </w:tcPr>
          <w:p w14:paraId="1F11661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9876C9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B5D683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97503B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88EF3D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556D8C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O3.41</w:t>
            </w:r>
          </w:p>
        </w:tc>
        <w:tc>
          <w:tcPr>
            <w:tcW w:w="0" w:type="auto"/>
            <w:hideMark/>
          </w:tcPr>
          <w:p w14:paraId="2FC740AE" w14:textId="2F5C5B7D"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udostępniać ekran do przeglądania wszystkich zamówień (różnego typu) dla wyszukanej Lokalizacji wraz z możliwością filtrowania po jednym lub wielu filtrach: 1.       zakresie dat (dla stworzenia, zakończenia zamówienia) 2.       statusie zamówień 3.       produkcie / ofercie w zamówieniu</w:t>
            </w:r>
          </w:p>
        </w:tc>
        <w:tc>
          <w:tcPr>
            <w:tcW w:w="0" w:type="auto"/>
            <w:hideMark/>
          </w:tcPr>
          <w:p w14:paraId="0A092CC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D069DE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1E4DD8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413040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A2FA1D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F2D2A6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O3.42</w:t>
            </w:r>
          </w:p>
        </w:tc>
        <w:tc>
          <w:tcPr>
            <w:tcW w:w="0" w:type="auto"/>
            <w:hideMark/>
          </w:tcPr>
          <w:p w14:paraId="72C0FDE5" w14:textId="27BDBCF3"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System musi zapewniać czas wyszukania wszystkich zamówień dla szkoły, Lokalizacji lub podwykonawcy, krótszy niż 7 sekund dla 90% przypadków, a zmiana filtrowania nie może trwać dłużej niż 2 sekundy dla 90% przypadków</w:t>
            </w:r>
          </w:p>
        </w:tc>
        <w:tc>
          <w:tcPr>
            <w:tcW w:w="0" w:type="auto"/>
            <w:hideMark/>
          </w:tcPr>
          <w:p w14:paraId="70D92EC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6E47A6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638DA3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E17980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C7E434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060FE3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O3.43</w:t>
            </w:r>
          </w:p>
        </w:tc>
        <w:tc>
          <w:tcPr>
            <w:tcW w:w="0" w:type="auto"/>
            <w:hideMark/>
          </w:tcPr>
          <w:p w14:paraId="04054B8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umożliwiać generowanie unikatowego numeru klienta, technicznego identyfikatora lokalizacji klienckiej oraz technicznego identyfikatora usług wg zdefiniowanej przez NASK maski / reguły.</w:t>
            </w:r>
          </w:p>
        </w:tc>
        <w:tc>
          <w:tcPr>
            <w:tcW w:w="0" w:type="auto"/>
            <w:hideMark/>
          </w:tcPr>
          <w:p w14:paraId="5A2FB28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2E0536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2EDAF3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3681F1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E9188B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2E6AC1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O3.44</w:t>
            </w:r>
          </w:p>
        </w:tc>
        <w:tc>
          <w:tcPr>
            <w:tcW w:w="0" w:type="auto"/>
            <w:hideMark/>
          </w:tcPr>
          <w:p w14:paraId="5663DC65" w14:textId="724D9FB1"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 xml:space="preserve">Rozwiązanie w kontekście klienta musi umożliwiać definiowanie między innymi następujących pól: nazwa, dane adresowe, NIP, adresy do korespondencji, adresy funkcyjne i kontaktowe e-mail, termin płatności, sposób wystawiania faktury, dodatkowe atrybuty etc. </w:t>
            </w:r>
          </w:p>
        </w:tc>
        <w:tc>
          <w:tcPr>
            <w:tcW w:w="0" w:type="auto"/>
            <w:hideMark/>
          </w:tcPr>
          <w:p w14:paraId="500AEED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E78F03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0A4467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930574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7521F8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0370F0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O3.45</w:t>
            </w:r>
          </w:p>
        </w:tc>
        <w:tc>
          <w:tcPr>
            <w:tcW w:w="0" w:type="auto"/>
            <w:hideMark/>
          </w:tcPr>
          <w:p w14:paraId="6B494A80" w14:textId="462CA2B1"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pozwalać na określenie pól i wartości wymaganych/niedozwolonych przy zakładaniu/modyfikacji klienta i innych </w:t>
            </w:r>
            <w:r w:rsidRPr="22CE2D87">
              <w:rPr>
                <w:rFonts w:asciiTheme="minorHAnsi" w:eastAsia="Times New Roman" w:hAnsiTheme="minorHAnsi" w:cstheme="minorBidi"/>
                <w:sz w:val="20"/>
                <w:szCs w:val="20"/>
                <w:lang w:eastAsia="pl-PL"/>
              </w:rPr>
              <w:lastRenderedPageBreak/>
              <w:t>obiektów oraz umożliwiać elastyczne definiowanie pól identyfikujących klienta (np. RSPO, zewnętrzny identyfikator).</w:t>
            </w:r>
          </w:p>
        </w:tc>
        <w:tc>
          <w:tcPr>
            <w:tcW w:w="0" w:type="auto"/>
            <w:hideMark/>
          </w:tcPr>
          <w:p w14:paraId="75BBF61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46DD28F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D79B71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171D70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E808C6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4912410"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O3.46</w:t>
            </w:r>
          </w:p>
        </w:tc>
        <w:tc>
          <w:tcPr>
            <w:tcW w:w="0" w:type="auto"/>
            <w:hideMark/>
          </w:tcPr>
          <w:p w14:paraId="6F214A5C" w14:textId="5F187BD9"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pozwalać na elastyczne rozszerzanie modelu informacyjnego, w szczególności musi istnieć możliwość przypisywania usługom dowolnej ilości atrybutów </w:t>
            </w:r>
          </w:p>
        </w:tc>
        <w:tc>
          <w:tcPr>
            <w:tcW w:w="0" w:type="auto"/>
            <w:hideMark/>
          </w:tcPr>
          <w:p w14:paraId="6B2E8F6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43F3BB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8E23C8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A392D0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6D0E52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496393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O3.47</w:t>
            </w:r>
          </w:p>
        </w:tc>
        <w:tc>
          <w:tcPr>
            <w:tcW w:w="0" w:type="auto"/>
            <w:hideMark/>
          </w:tcPr>
          <w:p w14:paraId="121E7E07" w14:textId="4D85AF47"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umożliwiać aktywowanie usług z określeniem czasu/daty ich trwania, po którym musi nastąpić zaprzestanie rozliczania i dezaktywowanie usługi.</w:t>
            </w:r>
          </w:p>
        </w:tc>
        <w:tc>
          <w:tcPr>
            <w:tcW w:w="0" w:type="auto"/>
            <w:hideMark/>
          </w:tcPr>
          <w:p w14:paraId="36D5941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A9FA72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9DD3B3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736A7D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3BAD01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6F3D60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O3.48</w:t>
            </w:r>
          </w:p>
        </w:tc>
        <w:tc>
          <w:tcPr>
            <w:tcW w:w="0" w:type="auto"/>
            <w:hideMark/>
          </w:tcPr>
          <w:p w14:paraId="03674BC7" w14:textId="16716C37"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umożliwiać ustawienie dezaktywacji usług w dowolnym czasie, z dowolną datą w przyszłości.</w:t>
            </w:r>
          </w:p>
        </w:tc>
        <w:tc>
          <w:tcPr>
            <w:tcW w:w="0" w:type="auto"/>
            <w:hideMark/>
          </w:tcPr>
          <w:p w14:paraId="2CD2B47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A60E76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29B506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B67AF3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7A373B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0CDD1D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O3.49</w:t>
            </w:r>
          </w:p>
        </w:tc>
        <w:tc>
          <w:tcPr>
            <w:tcW w:w="0" w:type="auto"/>
            <w:hideMark/>
          </w:tcPr>
          <w:p w14:paraId="32F88DAF" w14:textId="41BA899D"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zawierać Widok 360 dla szkoły prezentujący: zamówienia / zgłoszenia zrealizowane, stan obecny usług oraz otwarte / w trakcie zgłoszenia zamówienia.</w:t>
            </w:r>
          </w:p>
        </w:tc>
        <w:tc>
          <w:tcPr>
            <w:tcW w:w="0" w:type="auto"/>
            <w:hideMark/>
          </w:tcPr>
          <w:p w14:paraId="0460453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C4C5C9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889189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E81764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54863E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499DE03"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O3.50</w:t>
            </w:r>
          </w:p>
        </w:tc>
        <w:tc>
          <w:tcPr>
            <w:tcW w:w="0" w:type="auto"/>
            <w:hideMark/>
          </w:tcPr>
          <w:p w14:paraId="5DE6DFF8" w14:textId="31550F5F"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być zgodne z modelem danych przedstawionym w rozdziale Załącznika nr 1 SOPZ   "Architektura Biznesowa Operatora OSE"</w:t>
            </w:r>
          </w:p>
        </w:tc>
        <w:tc>
          <w:tcPr>
            <w:tcW w:w="0" w:type="auto"/>
            <w:hideMark/>
          </w:tcPr>
          <w:p w14:paraId="7D2B26D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B7E596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938A6F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D698CB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50657D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52CA44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O3.51</w:t>
            </w:r>
          </w:p>
        </w:tc>
        <w:tc>
          <w:tcPr>
            <w:tcW w:w="0" w:type="auto"/>
            <w:hideMark/>
          </w:tcPr>
          <w:p w14:paraId="3CA7F79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Widok „Szkoła” musi wyświetlać wszystkie informacje o szkole: podstawowe informacje ewidencyjne (adres, RSPO, nazwa </w:t>
            </w:r>
            <w:proofErr w:type="spellStart"/>
            <w:r w:rsidRPr="00D2681F">
              <w:rPr>
                <w:rFonts w:asciiTheme="minorHAnsi" w:eastAsia="Times New Roman" w:hAnsiTheme="minorHAnsi" w:cstheme="minorHAnsi"/>
                <w:sz w:val="20"/>
                <w:szCs w:val="20"/>
                <w:lang w:eastAsia="pl-PL"/>
              </w:rPr>
              <w:t>itp</w:t>
            </w:r>
            <w:proofErr w:type="spellEnd"/>
            <w:r w:rsidRPr="00D2681F">
              <w:rPr>
                <w:rFonts w:asciiTheme="minorHAnsi" w:eastAsia="Times New Roman" w:hAnsiTheme="minorHAnsi" w:cstheme="minorHAnsi"/>
                <w:sz w:val="20"/>
                <w:szCs w:val="20"/>
                <w:lang w:eastAsia="pl-PL"/>
              </w:rPr>
              <w:t>), listę osób kontaktowych, dane OPS, zakładka ze zleceniami (domyślnie zlecenia aktywne/otwarte), dane lokalizacji w jakiej znajduje się szkoła, usługi aktywne w szkole, zakładkę z danymi rozliczeniowymi (faktury, należności).</w:t>
            </w:r>
          </w:p>
        </w:tc>
        <w:tc>
          <w:tcPr>
            <w:tcW w:w="0" w:type="auto"/>
            <w:hideMark/>
          </w:tcPr>
          <w:p w14:paraId="12D218A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107718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59AA20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847C96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156D29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F64FB1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O3.53</w:t>
            </w:r>
          </w:p>
        </w:tc>
        <w:tc>
          <w:tcPr>
            <w:tcW w:w="0" w:type="auto"/>
            <w:hideMark/>
          </w:tcPr>
          <w:p w14:paraId="0001AAB4" w14:textId="18512751"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obsługiwać całość typowego cyklu życia klienta od stanu: "Szansa/</w:t>
            </w:r>
            <w:proofErr w:type="spellStart"/>
            <w:r w:rsidRPr="22CE2D87">
              <w:rPr>
                <w:rFonts w:asciiTheme="minorHAnsi" w:eastAsia="Times New Roman" w:hAnsiTheme="minorHAnsi" w:cstheme="minorBidi"/>
                <w:sz w:val="20"/>
                <w:szCs w:val="20"/>
                <w:lang w:eastAsia="pl-PL"/>
              </w:rPr>
              <w:t>Prospect</w:t>
            </w:r>
            <w:proofErr w:type="spellEnd"/>
            <w:r w:rsidRPr="22CE2D87">
              <w:rPr>
                <w:rFonts w:asciiTheme="minorHAnsi" w:eastAsia="Times New Roman" w:hAnsiTheme="minorHAnsi" w:cstheme="minorBidi"/>
                <w:sz w:val="20"/>
                <w:szCs w:val="20"/>
                <w:lang w:eastAsia="pl-PL"/>
              </w:rPr>
              <w:t>" poprzez proces ofertowania, podpisania umowy, zamawiania usług do dezaktywacji.</w:t>
            </w:r>
          </w:p>
        </w:tc>
        <w:tc>
          <w:tcPr>
            <w:tcW w:w="0" w:type="auto"/>
            <w:hideMark/>
          </w:tcPr>
          <w:p w14:paraId="5AFE6CD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DA26FD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BA861F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5C4289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2C1A99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ADAF17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O3.54</w:t>
            </w:r>
          </w:p>
        </w:tc>
        <w:tc>
          <w:tcPr>
            <w:tcW w:w="0" w:type="auto"/>
            <w:hideMark/>
          </w:tcPr>
          <w:p w14:paraId="1C6DEB3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przechowywać preferowany kanał otrzymywania dokumentów przez klienta (poczta tradycyjna/elektroniczna).</w:t>
            </w:r>
          </w:p>
        </w:tc>
        <w:tc>
          <w:tcPr>
            <w:tcW w:w="0" w:type="auto"/>
            <w:hideMark/>
          </w:tcPr>
          <w:p w14:paraId="3FE5BBC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B60B0F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7726D2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BD2D85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0D1047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A92E92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 xml:space="preserve">1.4          Obszar Zarządzania Partnerami </w:t>
            </w:r>
          </w:p>
        </w:tc>
        <w:tc>
          <w:tcPr>
            <w:tcW w:w="0" w:type="auto"/>
            <w:hideMark/>
          </w:tcPr>
          <w:p w14:paraId="31086AD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AF6BD5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6CAEEF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23EB90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B4CEA9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FCFBD8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DA5201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O4.1</w:t>
            </w:r>
          </w:p>
        </w:tc>
        <w:tc>
          <w:tcPr>
            <w:tcW w:w="0" w:type="auto"/>
            <w:hideMark/>
          </w:tcPr>
          <w:p w14:paraId="42CC4062" w14:textId="2B2AD1EC"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udostępniać Widok "Partner" prezentujący: 1. Podstawowe dane Partnera 2. Dane kontaktowe Partnera 3. Dane rozliczeniowe Partnera (w tym bieżące saldo konta) 4. Listę aktywnych zleceń z podziałem na poszczególne lokalizacje </w:t>
            </w:r>
          </w:p>
        </w:tc>
        <w:tc>
          <w:tcPr>
            <w:tcW w:w="0" w:type="auto"/>
            <w:hideMark/>
          </w:tcPr>
          <w:p w14:paraId="30CED48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9BC329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3ED5B6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3D8D0D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130CC8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FA81CC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O4.2</w:t>
            </w:r>
          </w:p>
        </w:tc>
        <w:tc>
          <w:tcPr>
            <w:tcW w:w="0" w:type="auto"/>
            <w:hideMark/>
          </w:tcPr>
          <w:p w14:paraId="4F649B4A" w14:textId="2FE90C0B"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Musi istnieć możliwość wyszukania w Rozwiązaniu podwykonawcy na podstawie danych podwykonawcy lub szkół lub Lokalizacji przypisanych do danego podwykonawcy.</w:t>
            </w:r>
          </w:p>
        </w:tc>
        <w:tc>
          <w:tcPr>
            <w:tcW w:w="0" w:type="auto"/>
            <w:hideMark/>
          </w:tcPr>
          <w:p w14:paraId="61A64B0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3997A5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1F79F9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3B350D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3EA01D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823260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O4.3</w:t>
            </w:r>
          </w:p>
        </w:tc>
        <w:tc>
          <w:tcPr>
            <w:tcW w:w="0" w:type="auto"/>
            <w:hideMark/>
          </w:tcPr>
          <w:p w14:paraId="57765286" w14:textId="1073C6F5"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udostępniać ekran do przeglądania wszystkich zamówień dla wyszukanego podwykonawcy wraz z możliwością filtrowania po jednym lub wielu filtrach: 1. zakres dat (dla stworzenia, zakończenia zamówienia) 2. statusie 3. Lokalizacji 4. szkole </w:t>
            </w:r>
          </w:p>
        </w:tc>
        <w:tc>
          <w:tcPr>
            <w:tcW w:w="0" w:type="auto"/>
            <w:hideMark/>
          </w:tcPr>
          <w:p w14:paraId="7148CE2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11A529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9E028C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78928A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D9DE6B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3544C4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O4.4</w:t>
            </w:r>
          </w:p>
        </w:tc>
        <w:tc>
          <w:tcPr>
            <w:tcW w:w="0" w:type="auto"/>
            <w:hideMark/>
          </w:tcPr>
          <w:p w14:paraId="23FFE13E" w14:textId="7BE8EEC7"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System musi zapewniać czas wyszukania Partnera krótszy niż 5 sekund dla 90% przypadków</w:t>
            </w:r>
          </w:p>
        </w:tc>
        <w:tc>
          <w:tcPr>
            <w:tcW w:w="0" w:type="auto"/>
            <w:hideMark/>
          </w:tcPr>
          <w:p w14:paraId="2A70D50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5A833C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0D7E7E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5E998F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2B1165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DA9C48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O4.5</w:t>
            </w:r>
          </w:p>
        </w:tc>
        <w:tc>
          <w:tcPr>
            <w:tcW w:w="0" w:type="auto"/>
            <w:hideMark/>
          </w:tcPr>
          <w:p w14:paraId="64E5C0EA" w14:textId="61FDADEE"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umożliwiać konfigurację usług wraz z cenami świadczonych przez Partnerów na rzecz Operatora OSE.</w:t>
            </w:r>
          </w:p>
        </w:tc>
        <w:tc>
          <w:tcPr>
            <w:tcW w:w="0" w:type="auto"/>
            <w:hideMark/>
          </w:tcPr>
          <w:p w14:paraId="5D26C89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3EA452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D6C1CD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79B7A5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D89558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EB33DC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O4.6</w:t>
            </w:r>
          </w:p>
        </w:tc>
        <w:tc>
          <w:tcPr>
            <w:tcW w:w="0" w:type="auto"/>
            <w:hideMark/>
          </w:tcPr>
          <w:p w14:paraId="3D5504C2" w14:textId="28BF0067"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wspierać rozliczenia z Partnerami, umożliwiać przyjmowanie faktur od Partnerów, monitorowanie procesu rozliczeń oraz zgłaszanie uwag do faktur</w:t>
            </w:r>
          </w:p>
        </w:tc>
        <w:tc>
          <w:tcPr>
            <w:tcW w:w="0" w:type="auto"/>
            <w:hideMark/>
          </w:tcPr>
          <w:p w14:paraId="01A452D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80A6C6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2EC852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6BD0C3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55DC8B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8A29F1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O4.7</w:t>
            </w:r>
          </w:p>
        </w:tc>
        <w:tc>
          <w:tcPr>
            <w:tcW w:w="0" w:type="auto"/>
            <w:hideMark/>
          </w:tcPr>
          <w:p w14:paraId="71BF0688" w14:textId="6B03E1E3"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umożliwiać edytowanie danych Partnerów / dostawców.</w:t>
            </w:r>
          </w:p>
        </w:tc>
        <w:tc>
          <w:tcPr>
            <w:tcW w:w="0" w:type="auto"/>
            <w:hideMark/>
          </w:tcPr>
          <w:p w14:paraId="486A77E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787CE4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001A4C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A1B537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9CC0E9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9EA993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O4.8</w:t>
            </w:r>
          </w:p>
        </w:tc>
        <w:tc>
          <w:tcPr>
            <w:tcW w:w="0" w:type="auto"/>
            <w:hideMark/>
          </w:tcPr>
          <w:p w14:paraId="08054A79" w14:textId="25773949"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zapewniać wyświetlanie wszystkich obecnych i historycznych zamówień / zleceń do Partnerów / dostawców wraz z weryfikacją terminowości ich realizacji.</w:t>
            </w:r>
          </w:p>
        </w:tc>
        <w:tc>
          <w:tcPr>
            <w:tcW w:w="0" w:type="auto"/>
            <w:hideMark/>
          </w:tcPr>
          <w:p w14:paraId="4E06B5D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27B91B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991D65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AD7F48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19AB7B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457CDB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O4.9</w:t>
            </w:r>
          </w:p>
        </w:tc>
        <w:tc>
          <w:tcPr>
            <w:tcW w:w="0" w:type="auto"/>
            <w:hideMark/>
          </w:tcPr>
          <w:p w14:paraId="677C5ED7" w14:textId="3ADB6F82"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umożliwiać składowanie dokumentów umów z Partnerami oraz dostęp do dokumentów związanych z Partnerem. Musi również być możliwe zarządzanie umowami, ich numeracją i </w:t>
            </w:r>
            <w:r w:rsidRPr="22CE2D87">
              <w:rPr>
                <w:rFonts w:asciiTheme="minorHAnsi" w:eastAsia="Times New Roman" w:hAnsiTheme="minorHAnsi" w:cstheme="minorBidi"/>
                <w:sz w:val="20"/>
                <w:szCs w:val="20"/>
                <w:lang w:eastAsia="pl-PL"/>
              </w:rPr>
              <w:lastRenderedPageBreak/>
              <w:t>czasami obowiązywania. Zamawiający wymaga przechowywania dokumentów związanych z klientem i Partnerem w repozytorium w Systemie BSS i ich dostępności w kontekście klienta/Partnera w konsoli CRM</w:t>
            </w:r>
          </w:p>
        </w:tc>
        <w:tc>
          <w:tcPr>
            <w:tcW w:w="0" w:type="auto"/>
            <w:hideMark/>
          </w:tcPr>
          <w:p w14:paraId="294F4B2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6201EF7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F4D07E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934973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445D28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787601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O4.10</w:t>
            </w:r>
          </w:p>
        </w:tc>
        <w:tc>
          <w:tcPr>
            <w:tcW w:w="0" w:type="auto"/>
            <w:hideMark/>
          </w:tcPr>
          <w:p w14:paraId="0F7E466D" w14:textId="6704D61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umożliwiać zarządzanie cennikami usług dostawców / Partnerów: 1. definiowanie usług 2. wprowadzanie cen ręcznie lub ładowanie ich z pliku 3. powiązanie cenników z umowami </w:t>
            </w:r>
          </w:p>
        </w:tc>
        <w:tc>
          <w:tcPr>
            <w:tcW w:w="0" w:type="auto"/>
            <w:hideMark/>
          </w:tcPr>
          <w:p w14:paraId="7A606A1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FD22C0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CEF4DE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38B5B9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A47CFC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5AA45A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O4.11</w:t>
            </w:r>
          </w:p>
        </w:tc>
        <w:tc>
          <w:tcPr>
            <w:tcW w:w="0" w:type="auto"/>
            <w:hideMark/>
          </w:tcPr>
          <w:p w14:paraId="203E215C" w14:textId="46FF7D4D"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umożliwiać zarządzanie bazą podwykonawców: definiowanie, przypisywanie do województw i Lokalizacji, zmiana dostępności, zmiana stanu aktywny / nieaktywny.</w:t>
            </w:r>
          </w:p>
        </w:tc>
        <w:tc>
          <w:tcPr>
            <w:tcW w:w="0" w:type="auto"/>
            <w:hideMark/>
          </w:tcPr>
          <w:p w14:paraId="0A92813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174F18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E6399B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E0E00F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A6C219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FFB139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O4.12</w:t>
            </w:r>
          </w:p>
        </w:tc>
        <w:tc>
          <w:tcPr>
            <w:tcW w:w="0" w:type="auto"/>
            <w:hideMark/>
          </w:tcPr>
          <w:p w14:paraId="4E2B1292" w14:textId="25219766"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umożliwiać definiowanie wielu rodzaju podwykonawców (ZAKRES PODSTAWOWY serwisowi, dostawcy, operatorzy łącz dostępowych, operatorzy sieci regionalnych)</w:t>
            </w:r>
          </w:p>
        </w:tc>
        <w:tc>
          <w:tcPr>
            <w:tcW w:w="0" w:type="auto"/>
            <w:hideMark/>
          </w:tcPr>
          <w:p w14:paraId="657443E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85DDF1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4445DF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DD5495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94909B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1518F8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O4.13</w:t>
            </w:r>
          </w:p>
        </w:tc>
        <w:tc>
          <w:tcPr>
            <w:tcW w:w="0" w:type="auto"/>
            <w:hideMark/>
          </w:tcPr>
          <w:p w14:paraId="60FBD035" w14:textId="5CEFA5C8"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Rozwiązanie musi obsługiwać zarządzanie Partnerem typu: podwykonawcy (podłączający i serwisujący szkoły w terenie)</w:t>
            </w:r>
          </w:p>
        </w:tc>
        <w:tc>
          <w:tcPr>
            <w:tcW w:w="0" w:type="auto"/>
            <w:hideMark/>
          </w:tcPr>
          <w:p w14:paraId="376F7AD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AC9428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60B2C5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5B1990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4935E3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207BA8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O4.14</w:t>
            </w:r>
          </w:p>
        </w:tc>
        <w:tc>
          <w:tcPr>
            <w:tcW w:w="0" w:type="auto"/>
            <w:hideMark/>
          </w:tcPr>
          <w:p w14:paraId="5D8CAF14" w14:textId="54AEE4AF"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obsługiwać zarządzanie Partnerem typu operatorzy łącz, w tym procesy przetargów na łącza dostępowe</w:t>
            </w:r>
          </w:p>
        </w:tc>
        <w:tc>
          <w:tcPr>
            <w:tcW w:w="0" w:type="auto"/>
            <w:hideMark/>
          </w:tcPr>
          <w:p w14:paraId="792575C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D23E8C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5A6B90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815BA2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1EACDB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492E53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O4.15</w:t>
            </w:r>
          </w:p>
        </w:tc>
        <w:tc>
          <w:tcPr>
            <w:tcW w:w="0" w:type="auto"/>
            <w:hideMark/>
          </w:tcPr>
          <w:p w14:paraId="22701220" w14:textId="34FA7235"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obsługiwać zarządzanie Partnerami następującego typu: •       dostawcy sprzętu, usług (w tym usługi kolokacji) •       firmy świadczące utrzymanie</w:t>
            </w:r>
          </w:p>
        </w:tc>
        <w:tc>
          <w:tcPr>
            <w:tcW w:w="0" w:type="auto"/>
            <w:hideMark/>
          </w:tcPr>
          <w:p w14:paraId="4074105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FA4CF9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0BC03A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7E61CC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9A530A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7E2D3F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O4.16</w:t>
            </w:r>
          </w:p>
        </w:tc>
        <w:tc>
          <w:tcPr>
            <w:tcW w:w="0" w:type="auto"/>
            <w:hideMark/>
          </w:tcPr>
          <w:p w14:paraId="53EBDAC4" w14:textId="39F0E21C"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wspierać proces biznesowy zawierania umowy z Partnerem (m.in. podwykonawca, operator łącz, dostawca urządzeń bądź Partner utrzymujący elementy sieci). Ten sam Partner może pełnić jednocześnie kilka ról.</w:t>
            </w:r>
          </w:p>
        </w:tc>
        <w:tc>
          <w:tcPr>
            <w:tcW w:w="0" w:type="auto"/>
            <w:hideMark/>
          </w:tcPr>
          <w:p w14:paraId="1A34783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9F53FE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0A1844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F5C0E8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77EAEE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1472D2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O4.17</w:t>
            </w:r>
          </w:p>
        </w:tc>
        <w:tc>
          <w:tcPr>
            <w:tcW w:w="0" w:type="auto"/>
            <w:hideMark/>
          </w:tcPr>
          <w:p w14:paraId="529D53B7" w14:textId="7BE0318C"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 xml:space="preserve">Rozwiązanie w swojej strukturze danych musi mapować Partnerów na elementy sieci, z którymi są związani (np.: operatorzy na </w:t>
            </w:r>
            <w:r w:rsidRPr="2D87DB5A">
              <w:rPr>
                <w:rFonts w:asciiTheme="minorHAnsi" w:eastAsia="Times New Roman" w:hAnsiTheme="minorHAnsi" w:cstheme="minorBidi"/>
                <w:sz w:val="20"/>
                <w:szCs w:val="20"/>
                <w:lang w:eastAsia="pl-PL"/>
              </w:rPr>
              <w:lastRenderedPageBreak/>
              <w:t>łącza, Partner utrzymujący na elementy sieci podlegające utrzymaniu).</w:t>
            </w:r>
          </w:p>
        </w:tc>
        <w:tc>
          <w:tcPr>
            <w:tcW w:w="0" w:type="auto"/>
            <w:hideMark/>
          </w:tcPr>
          <w:p w14:paraId="78A1863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67A6098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7C8401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850314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FCA04B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209C74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O4.18</w:t>
            </w:r>
          </w:p>
        </w:tc>
        <w:tc>
          <w:tcPr>
            <w:tcW w:w="0" w:type="auto"/>
            <w:hideMark/>
          </w:tcPr>
          <w:p w14:paraId="6C2E3745" w14:textId="2CA8482C"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zaimplementować proces biznesowy zamówień od operatorów, dostawców urządzeń, podwykonawców i firm utrzymujących na podstawie zawartych umów.</w:t>
            </w:r>
          </w:p>
        </w:tc>
        <w:tc>
          <w:tcPr>
            <w:tcW w:w="0" w:type="auto"/>
            <w:hideMark/>
          </w:tcPr>
          <w:p w14:paraId="440B3B6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DF33A5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711AD2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C2C050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A594F6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42376E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O4.19</w:t>
            </w:r>
          </w:p>
        </w:tc>
        <w:tc>
          <w:tcPr>
            <w:tcW w:w="0" w:type="auto"/>
            <w:hideMark/>
          </w:tcPr>
          <w:p w14:paraId="1F94A1DB" w14:textId="44222B09"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Pojawienie się zamówienia musi skutkować pojawieniem się w bazie danych Rozwiązania zamówionych łącz i urządzeń i ich synchronizacją z systemem Inventory OSS.</w:t>
            </w:r>
          </w:p>
        </w:tc>
        <w:tc>
          <w:tcPr>
            <w:tcW w:w="0" w:type="auto"/>
            <w:hideMark/>
          </w:tcPr>
          <w:p w14:paraId="24121BA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5BBF8B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741418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D7C732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27CB60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F47951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O4.19a</w:t>
            </w:r>
          </w:p>
        </w:tc>
        <w:tc>
          <w:tcPr>
            <w:tcW w:w="0" w:type="auto"/>
            <w:hideMark/>
          </w:tcPr>
          <w:p w14:paraId="582F13BB" w14:textId="4993F957"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Pojawienie się zamówienia musi skutkować pojawieniem się zamawianych urządzeń/łączy w module gospodarki magazynowej.</w:t>
            </w:r>
          </w:p>
        </w:tc>
        <w:tc>
          <w:tcPr>
            <w:tcW w:w="0" w:type="auto"/>
            <w:hideMark/>
          </w:tcPr>
          <w:p w14:paraId="2114C34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Przetargi i zakupy</w:t>
            </w:r>
          </w:p>
        </w:tc>
        <w:tc>
          <w:tcPr>
            <w:tcW w:w="0" w:type="auto"/>
            <w:hideMark/>
          </w:tcPr>
          <w:p w14:paraId="349351A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12B15B7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90F13F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2CE320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55F19B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O4.20</w:t>
            </w:r>
          </w:p>
        </w:tc>
        <w:tc>
          <w:tcPr>
            <w:tcW w:w="0" w:type="auto"/>
            <w:hideMark/>
          </w:tcPr>
          <w:p w14:paraId="3C6A0A5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umożliwiać mapowanie otrzymanych faktur od Partnerów z wygenerowanym Zamówieniem.</w:t>
            </w:r>
          </w:p>
        </w:tc>
        <w:tc>
          <w:tcPr>
            <w:tcW w:w="0" w:type="auto"/>
            <w:hideMark/>
          </w:tcPr>
          <w:p w14:paraId="4B1AD64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F9AA67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AF0690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3F96CC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79F555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B632C4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O4.21</w:t>
            </w:r>
          </w:p>
        </w:tc>
        <w:tc>
          <w:tcPr>
            <w:tcW w:w="0" w:type="auto"/>
            <w:hideMark/>
          </w:tcPr>
          <w:p w14:paraId="76A6C741" w14:textId="25EA0650"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udostępniać funkcjonalność wgrania faktury do Portalu Partnerskiego.</w:t>
            </w:r>
          </w:p>
        </w:tc>
        <w:tc>
          <w:tcPr>
            <w:tcW w:w="0" w:type="auto"/>
            <w:hideMark/>
          </w:tcPr>
          <w:p w14:paraId="7737078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15292DF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7D47DA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DE50FE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5083C0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69A280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O4.22</w:t>
            </w:r>
          </w:p>
        </w:tc>
        <w:tc>
          <w:tcPr>
            <w:tcW w:w="0" w:type="auto"/>
            <w:hideMark/>
          </w:tcPr>
          <w:p w14:paraId="12FE4F37" w14:textId="6EBFE118"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 Portalu Partnerskiego musi istnieć funkcjonalność mapowania danej faktury z danym zamówieniem, złożonym przez zamawiającego Partnerowi.</w:t>
            </w:r>
          </w:p>
        </w:tc>
        <w:tc>
          <w:tcPr>
            <w:tcW w:w="0" w:type="auto"/>
            <w:hideMark/>
          </w:tcPr>
          <w:p w14:paraId="4131AD2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29CC5F2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Przetargi i zakupy</w:t>
            </w:r>
          </w:p>
        </w:tc>
        <w:tc>
          <w:tcPr>
            <w:tcW w:w="0" w:type="auto"/>
            <w:hideMark/>
          </w:tcPr>
          <w:p w14:paraId="206C090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BA4316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13812B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7F3728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O4.23</w:t>
            </w:r>
          </w:p>
        </w:tc>
        <w:tc>
          <w:tcPr>
            <w:tcW w:w="0" w:type="auto"/>
            <w:hideMark/>
          </w:tcPr>
          <w:p w14:paraId="517E1975" w14:textId="3ECE0F6E"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Pełny widok Partnera oraz podpisane z Partnerem umowy i faktury związane z partnerem muszą być widoczne w module CRM Rozwiązania.</w:t>
            </w:r>
          </w:p>
        </w:tc>
        <w:tc>
          <w:tcPr>
            <w:tcW w:w="0" w:type="auto"/>
            <w:hideMark/>
          </w:tcPr>
          <w:p w14:paraId="6DA38B1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61D1A8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58E6C4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3DBC59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9E68FC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F33B12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1.5          Obszar Rozliczeń </w:t>
            </w:r>
          </w:p>
        </w:tc>
        <w:tc>
          <w:tcPr>
            <w:tcW w:w="0" w:type="auto"/>
            <w:hideMark/>
          </w:tcPr>
          <w:p w14:paraId="4D21075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723F92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A198DB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15E120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0E55B2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F32D61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D26B05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O5.1</w:t>
            </w:r>
          </w:p>
        </w:tc>
        <w:tc>
          <w:tcPr>
            <w:tcW w:w="0" w:type="auto"/>
            <w:hideMark/>
          </w:tcPr>
          <w:p w14:paraId="5048CF4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umożliwiać rozliczanie produktów zgodnie z ofertą, w jakiej zostały zakupione na podstawie cennika z katalogu produktów.</w:t>
            </w:r>
          </w:p>
        </w:tc>
        <w:tc>
          <w:tcPr>
            <w:tcW w:w="0" w:type="auto"/>
            <w:hideMark/>
          </w:tcPr>
          <w:p w14:paraId="1444BB6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BD6F5E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0A4665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DF65BF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D166D5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C4C159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O5.2</w:t>
            </w:r>
          </w:p>
        </w:tc>
        <w:tc>
          <w:tcPr>
            <w:tcW w:w="0" w:type="auto"/>
            <w:hideMark/>
          </w:tcPr>
          <w:p w14:paraId="0DE4DE2F" w14:textId="73BF2102"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Faktura musi być wystawiana wyłącznie dla produktów płatnych i tylko takie produkty muszą się na niej znajdować.</w:t>
            </w:r>
          </w:p>
        </w:tc>
        <w:tc>
          <w:tcPr>
            <w:tcW w:w="0" w:type="auto"/>
            <w:hideMark/>
          </w:tcPr>
          <w:p w14:paraId="202C57A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02BDD2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DCF736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A8A777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E3F602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06DA3A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O5.3</w:t>
            </w:r>
          </w:p>
        </w:tc>
        <w:tc>
          <w:tcPr>
            <w:tcW w:w="0" w:type="auto"/>
            <w:hideMark/>
          </w:tcPr>
          <w:p w14:paraId="492B4F7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umożliwiać rozliczanie z klientami w miesięcznych cyklach rozliczeniowych.</w:t>
            </w:r>
          </w:p>
        </w:tc>
        <w:tc>
          <w:tcPr>
            <w:tcW w:w="0" w:type="auto"/>
            <w:hideMark/>
          </w:tcPr>
          <w:p w14:paraId="1D93C13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86793E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8A0C3C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A82929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95D79C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058D78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O5.4</w:t>
            </w:r>
          </w:p>
        </w:tc>
        <w:tc>
          <w:tcPr>
            <w:tcW w:w="0" w:type="auto"/>
            <w:hideMark/>
          </w:tcPr>
          <w:p w14:paraId="2B51B06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Rozwiązane musi umożliwiać wygenerowanie faktury na żądanie przed upływem cyklu miesięcznego ręcznie lub w przypadku rozwiązania umowy.</w:t>
            </w:r>
          </w:p>
        </w:tc>
        <w:tc>
          <w:tcPr>
            <w:tcW w:w="0" w:type="auto"/>
            <w:hideMark/>
          </w:tcPr>
          <w:p w14:paraId="77E884F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E4261C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3AF06C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CA3220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7F4BEF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2159E3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O5.5</w:t>
            </w:r>
          </w:p>
        </w:tc>
        <w:tc>
          <w:tcPr>
            <w:tcW w:w="0" w:type="auto"/>
            <w:hideMark/>
          </w:tcPr>
          <w:p w14:paraId="72634C1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Rozwiązane musi umożliwiać skonfigurowanie wielu cykli rozliczeniowych.</w:t>
            </w:r>
          </w:p>
        </w:tc>
        <w:tc>
          <w:tcPr>
            <w:tcW w:w="0" w:type="auto"/>
            <w:hideMark/>
          </w:tcPr>
          <w:p w14:paraId="666A08D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CE1B98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A9679C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9CBBBE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AC483D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34E39E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O5.6</w:t>
            </w:r>
          </w:p>
        </w:tc>
        <w:tc>
          <w:tcPr>
            <w:tcW w:w="0" w:type="auto"/>
            <w:hideMark/>
          </w:tcPr>
          <w:p w14:paraId="5B114E8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Rozwiązane musi umożliwiać wybieranie cyklu rozliczeniowego dla każdego konta rozliczeniowego oddzielnie.</w:t>
            </w:r>
          </w:p>
        </w:tc>
        <w:tc>
          <w:tcPr>
            <w:tcW w:w="0" w:type="auto"/>
            <w:hideMark/>
          </w:tcPr>
          <w:p w14:paraId="41FD8C0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6F2726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E1B2B7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36026F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BA6BE8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0019C7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O5.7</w:t>
            </w:r>
          </w:p>
        </w:tc>
        <w:tc>
          <w:tcPr>
            <w:tcW w:w="0" w:type="auto"/>
            <w:hideMark/>
          </w:tcPr>
          <w:p w14:paraId="18DCCCF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Funkcjonalność rozliczeniowa musi uwzględniać zarówno opłaty w modelu abonamentowym, jak i jednorazowe (np. instalacyjne). Musi być również możliwe rozliczanie produktów jednorazowych np. wizyt serwisowych.</w:t>
            </w:r>
          </w:p>
        </w:tc>
        <w:tc>
          <w:tcPr>
            <w:tcW w:w="0" w:type="auto"/>
            <w:hideMark/>
          </w:tcPr>
          <w:p w14:paraId="69AFCEA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89711D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693472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B1DA74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6C26F7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6E857A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O5.8</w:t>
            </w:r>
          </w:p>
        </w:tc>
        <w:tc>
          <w:tcPr>
            <w:tcW w:w="0" w:type="auto"/>
            <w:hideMark/>
          </w:tcPr>
          <w:p w14:paraId="6A7758E3" w14:textId="14B7AA1A"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Rozwiązane musi umożliwiać powiązanie kosztów z produktami (usług Partnerów takich jak np. Instalacja, kosztów zasobów jak np. koszty łącz).</w:t>
            </w:r>
          </w:p>
        </w:tc>
        <w:tc>
          <w:tcPr>
            <w:tcW w:w="0" w:type="auto"/>
            <w:hideMark/>
          </w:tcPr>
          <w:p w14:paraId="7F99F7A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0BE667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36D778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98FA53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5771D4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C3B40C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O5.9</w:t>
            </w:r>
          </w:p>
        </w:tc>
        <w:tc>
          <w:tcPr>
            <w:tcW w:w="0" w:type="auto"/>
            <w:hideMark/>
          </w:tcPr>
          <w:p w14:paraId="183131F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umożliwiać konfigurowanie opłat cyklicznych/abonamentowych, opłat jednorazowych/aktywacyjnych, opłat za zdarzenia (czyli opłat, które będą używane przy rozliczeniach tylko w przypadku zamówienia/zaistnienia, wykonania przez klienta lub przekroczenia poziomu danej usługi).</w:t>
            </w:r>
          </w:p>
        </w:tc>
        <w:tc>
          <w:tcPr>
            <w:tcW w:w="0" w:type="auto"/>
            <w:hideMark/>
          </w:tcPr>
          <w:p w14:paraId="3256AD7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24A8FA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176653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616D85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B72B41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5AB47A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O5.10</w:t>
            </w:r>
          </w:p>
        </w:tc>
        <w:tc>
          <w:tcPr>
            <w:tcW w:w="0" w:type="auto"/>
            <w:hideMark/>
          </w:tcPr>
          <w:p w14:paraId="36E9564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zapewniać możliwość określenia terminów płatności od wystawienia faktury i na dany konkretny dzień miesiąca. Określenie terminu od otrzymania, niezależnie od etykiety na fakturze, musi odbywać się w Rozwiązaniu poprzez dodanie ustalonej liczby dni, z możliwością późniejszej zmiany tej wartości.</w:t>
            </w:r>
          </w:p>
        </w:tc>
        <w:tc>
          <w:tcPr>
            <w:tcW w:w="0" w:type="auto"/>
            <w:hideMark/>
          </w:tcPr>
          <w:p w14:paraId="309F652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DF8DCC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F3A233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466EBD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9D956A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A7351C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O5.11</w:t>
            </w:r>
          </w:p>
        </w:tc>
        <w:tc>
          <w:tcPr>
            <w:tcW w:w="0" w:type="auto"/>
            <w:hideMark/>
          </w:tcPr>
          <w:p w14:paraId="651562C9" w14:textId="3CDDB3B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Dezaktywacja usług w trakcie trwania okresu rozliczeniowego musi skutkować odpowiednim skorygowaniem naliczonych opłat. Dezaktywacja usług z datą w </w:t>
            </w:r>
            <w:r w:rsidRPr="22CE2D87">
              <w:rPr>
                <w:rFonts w:asciiTheme="minorHAnsi" w:eastAsia="Times New Roman" w:hAnsiTheme="minorHAnsi" w:cstheme="minorBidi"/>
                <w:sz w:val="20"/>
                <w:szCs w:val="20"/>
                <w:lang w:eastAsia="pl-PL"/>
              </w:rPr>
              <w:lastRenderedPageBreak/>
              <w:t>przeszłości musi skutkować skorygowaniem wszystkich naliczeń od tej daty.</w:t>
            </w:r>
          </w:p>
        </w:tc>
        <w:tc>
          <w:tcPr>
            <w:tcW w:w="0" w:type="auto"/>
            <w:hideMark/>
          </w:tcPr>
          <w:p w14:paraId="007B9FE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21B1FD1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447409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C8588A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DCC59D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1DD02A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O5.12</w:t>
            </w:r>
          </w:p>
        </w:tc>
        <w:tc>
          <w:tcPr>
            <w:tcW w:w="0" w:type="auto"/>
            <w:hideMark/>
          </w:tcPr>
          <w:p w14:paraId="66BC9CC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zapewniać masowe generowanie numerów rachunków, czyli umożliwiać zdefiniowanie dla każdego konta billingowego własnego rachunku, wykorzystując kod klienta i numer konta banku.</w:t>
            </w:r>
          </w:p>
        </w:tc>
        <w:tc>
          <w:tcPr>
            <w:tcW w:w="0" w:type="auto"/>
            <w:hideMark/>
          </w:tcPr>
          <w:p w14:paraId="6CD7A11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74CA41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23EBB1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B9BA9C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5A6E9A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3A0136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O5.13</w:t>
            </w:r>
          </w:p>
        </w:tc>
        <w:tc>
          <w:tcPr>
            <w:tcW w:w="0" w:type="auto"/>
            <w:hideMark/>
          </w:tcPr>
          <w:p w14:paraId="6F1639E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umożliwiać stosowanie tego samego konta bankowego dla wielu umów w obrębie klienta.</w:t>
            </w:r>
          </w:p>
        </w:tc>
        <w:tc>
          <w:tcPr>
            <w:tcW w:w="0" w:type="auto"/>
            <w:hideMark/>
          </w:tcPr>
          <w:p w14:paraId="42B73B3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A66812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9763B9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7D8078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858D38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F5E199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O5.14</w:t>
            </w:r>
          </w:p>
        </w:tc>
        <w:tc>
          <w:tcPr>
            <w:tcW w:w="0" w:type="auto"/>
            <w:hideMark/>
          </w:tcPr>
          <w:p w14:paraId="6809582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umożliwiać przypisywanie rabatów do każdej kategorii opłat za usługę, jak i dla całej faktury, zarówno wyrażonych w %, jak i wartości nominalnej. Rabaty muszą być stosowane w sposób jednorazowy (na najbliższą fakturę) lub cykliczny (na każdą fakturę). Przypisane rabaty będą wykazywane na fakturze jako oddzielne pozycje fakturowe z określeniem usługi jakiej dotyczy rabat.</w:t>
            </w:r>
          </w:p>
        </w:tc>
        <w:tc>
          <w:tcPr>
            <w:tcW w:w="0" w:type="auto"/>
            <w:hideMark/>
          </w:tcPr>
          <w:p w14:paraId="4986B76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036432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CBB287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30CAD1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DFC625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2B78DC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O5.15</w:t>
            </w:r>
          </w:p>
        </w:tc>
        <w:tc>
          <w:tcPr>
            <w:tcW w:w="0" w:type="auto"/>
            <w:hideMark/>
          </w:tcPr>
          <w:p w14:paraId="36C7CE4F" w14:textId="2BB8E03A"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 ramach funkcjonalności rabatów, Rozwiązanie musi wspierać przydzielanie rekompensat SLA. Zewnętrzny system OSS wygeneruje zdarzenie billingowe (poziom naruszenia SLA umowy) a Rozwiązanie przyporządkuje je do odpowiedniej kategorii rabatowej z odpowiednią nazwą, umieszczanej na najbliższej fakturze abonamentowej.</w:t>
            </w:r>
          </w:p>
        </w:tc>
        <w:tc>
          <w:tcPr>
            <w:tcW w:w="0" w:type="auto"/>
            <w:hideMark/>
          </w:tcPr>
          <w:p w14:paraId="2A42889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57DCA5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5C73C4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76021C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5FE36D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654E93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O5.16</w:t>
            </w:r>
          </w:p>
        </w:tc>
        <w:tc>
          <w:tcPr>
            <w:tcW w:w="0" w:type="auto"/>
            <w:hideMark/>
          </w:tcPr>
          <w:p w14:paraId="32848FE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być gotowe na obsłużenie funkcjonalności rozliczania rekompensat SLA, system OSS poda parametr naruszenia umowy (poziom niedotrzymania SLA) a Rozwiązanie udzieli rabatu kwotowego na podstawie dostarczanej informacji o czasie awarii i reguł wyliczania rekompensaty.</w:t>
            </w:r>
          </w:p>
        </w:tc>
        <w:tc>
          <w:tcPr>
            <w:tcW w:w="0" w:type="auto"/>
            <w:hideMark/>
          </w:tcPr>
          <w:p w14:paraId="229109A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12C0DC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21886E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1FBDA9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9D381D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48BA2D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O5.17</w:t>
            </w:r>
          </w:p>
        </w:tc>
        <w:tc>
          <w:tcPr>
            <w:tcW w:w="0" w:type="auto"/>
            <w:hideMark/>
          </w:tcPr>
          <w:p w14:paraId="2BF3974F" w14:textId="0A2F0E2C" w:rsidR="00D2681F" w:rsidRPr="00D2681F" w:rsidRDefault="2D87DB5A" w:rsidP="2D87DB5A">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 xml:space="preserve">Aktywacje usług w trakcie okresu rozliczeniowego klienta muszą skutkować naliczaniem opłat proporcjonalnych tylko za dni kalendarzowe, w których usługa była </w:t>
            </w:r>
            <w:r w:rsidRPr="2D87DB5A">
              <w:rPr>
                <w:rFonts w:asciiTheme="minorHAnsi" w:eastAsia="Times New Roman" w:hAnsiTheme="minorHAnsi" w:cstheme="minorBidi"/>
                <w:sz w:val="20"/>
                <w:szCs w:val="20"/>
                <w:lang w:eastAsia="pl-PL"/>
              </w:rPr>
              <w:lastRenderedPageBreak/>
              <w:t>uruchomiona (cena/liczba dni w okresie rozliczeniowym razy liczba dni, kiedy usługa była aktywna).</w:t>
            </w:r>
          </w:p>
        </w:tc>
        <w:tc>
          <w:tcPr>
            <w:tcW w:w="0" w:type="auto"/>
            <w:hideMark/>
          </w:tcPr>
          <w:p w14:paraId="3B006CF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1A61339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E043AD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351F29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90602D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227D9E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O5.18</w:t>
            </w:r>
          </w:p>
        </w:tc>
        <w:tc>
          <w:tcPr>
            <w:tcW w:w="0" w:type="auto"/>
            <w:hideMark/>
          </w:tcPr>
          <w:p w14:paraId="2DE089B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Wszystkie pozycje na fakturze muszą zawierać daty od i do jakiego dnia naliczona jest dana opłata, muszą posiadać opisy ze zmiennymi atrybutami, zgodnie z konfiguracjami opisów ustalonymi w trakcie wdrożenia.</w:t>
            </w:r>
          </w:p>
        </w:tc>
        <w:tc>
          <w:tcPr>
            <w:tcW w:w="0" w:type="auto"/>
            <w:hideMark/>
          </w:tcPr>
          <w:p w14:paraId="1A0F9D1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40AB8B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A5C851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A6AA9E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1CC6A8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6A8348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O5.19</w:t>
            </w:r>
          </w:p>
        </w:tc>
        <w:tc>
          <w:tcPr>
            <w:tcW w:w="0" w:type="auto"/>
            <w:hideMark/>
          </w:tcPr>
          <w:p w14:paraId="3DF4A00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naliczać opłaty stałe z góry za bieżący okres rozliczeniowy z pierwszym dniem danego okresu rozliczeniowego.</w:t>
            </w:r>
          </w:p>
        </w:tc>
        <w:tc>
          <w:tcPr>
            <w:tcW w:w="0" w:type="auto"/>
            <w:hideMark/>
          </w:tcPr>
          <w:p w14:paraId="6CACC73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B64A26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EB69C6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E9A556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D596E9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A1E8EE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O5.20</w:t>
            </w:r>
          </w:p>
        </w:tc>
        <w:tc>
          <w:tcPr>
            <w:tcW w:w="0" w:type="auto"/>
            <w:hideMark/>
          </w:tcPr>
          <w:p w14:paraId="015D556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umożliwiać stosowanie różnych stawek VAT w zależności od rodzaju usług i typu klienta.</w:t>
            </w:r>
          </w:p>
        </w:tc>
        <w:tc>
          <w:tcPr>
            <w:tcW w:w="0" w:type="auto"/>
            <w:hideMark/>
          </w:tcPr>
          <w:p w14:paraId="74A1A19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7C0E38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DE607A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CC0D93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BC50CF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AF37FD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O5.21</w:t>
            </w:r>
          </w:p>
        </w:tc>
        <w:tc>
          <w:tcPr>
            <w:tcW w:w="0" w:type="auto"/>
            <w:hideMark/>
          </w:tcPr>
          <w:p w14:paraId="6A7D8DF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dokonywać zaokrągleń naliczonych opłat do dwóch miejsc po przecinku.</w:t>
            </w:r>
          </w:p>
        </w:tc>
        <w:tc>
          <w:tcPr>
            <w:tcW w:w="0" w:type="auto"/>
            <w:hideMark/>
          </w:tcPr>
          <w:p w14:paraId="6DBD060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79D936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32C0A3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B90C43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9E437C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18FFB8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O5.22</w:t>
            </w:r>
          </w:p>
        </w:tc>
        <w:tc>
          <w:tcPr>
            <w:tcW w:w="0" w:type="auto"/>
            <w:hideMark/>
          </w:tcPr>
          <w:p w14:paraId="6BB278E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w przypadku zmiany usługi (typ usługi, parametry usługi) w trakcie trwania okresu rozliczeniowego, tworzyć pozycję korygującą do zera naliczone opłaty za okres od zmiany usługi do końca okresu rozliczeniowego oraz pozycję naliczającą opłaty dla nowej usługi za okres od zmiany usługi do końca okresu rozliczeniowego.</w:t>
            </w:r>
          </w:p>
        </w:tc>
        <w:tc>
          <w:tcPr>
            <w:tcW w:w="0" w:type="auto"/>
            <w:hideMark/>
          </w:tcPr>
          <w:p w14:paraId="38D4716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910889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A53E2F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F36F1B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3F3A30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33D750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O5.23</w:t>
            </w:r>
          </w:p>
        </w:tc>
        <w:tc>
          <w:tcPr>
            <w:tcW w:w="0" w:type="auto"/>
            <w:hideMark/>
          </w:tcPr>
          <w:p w14:paraId="47BFB1A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w przypadku obniżenia/podwyższenia ceny usługi w trakcie trwania okresu rozliczeniowego, tworzyć jedną pozycję fakturową z naliczonym saldem rozliczenia (pozycja zmniejszająca lub zwiększająca) proporcjonalnie dni świadczenia usługi w okresie rozliczeniowym po "starej" cenie i "nowej" cenie.</w:t>
            </w:r>
          </w:p>
        </w:tc>
        <w:tc>
          <w:tcPr>
            <w:tcW w:w="0" w:type="auto"/>
            <w:hideMark/>
          </w:tcPr>
          <w:p w14:paraId="200E8C1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921FC7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7DF497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C11DA6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5F3EEF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4C199E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O5.24</w:t>
            </w:r>
          </w:p>
        </w:tc>
        <w:tc>
          <w:tcPr>
            <w:tcW w:w="0" w:type="auto"/>
            <w:hideMark/>
          </w:tcPr>
          <w:p w14:paraId="42394D3E" w14:textId="658261D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w przypadku dezaktywacji usługi w trakcie trwania okresu rozliczeniowego, tworzyć pozycję fakturową zmniejszającą opłatę za usługę proporcjonalnie za dni od daty dezaktywacji do końca okresu rozliczeniowego.</w:t>
            </w:r>
          </w:p>
        </w:tc>
        <w:tc>
          <w:tcPr>
            <w:tcW w:w="0" w:type="auto"/>
            <w:hideMark/>
          </w:tcPr>
          <w:p w14:paraId="2B550AC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88B6A8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782AF0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B80C43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C8247E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A24093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O5.26</w:t>
            </w:r>
          </w:p>
        </w:tc>
        <w:tc>
          <w:tcPr>
            <w:tcW w:w="0" w:type="auto"/>
            <w:hideMark/>
          </w:tcPr>
          <w:p w14:paraId="3381A03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umożliwiać definiowanie dla każdego klienta dnia wystawiania mu faktury/rozliczania usług niezależnego od innych klientów dnia miesiąca.</w:t>
            </w:r>
          </w:p>
        </w:tc>
        <w:tc>
          <w:tcPr>
            <w:tcW w:w="0" w:type="auto"/>
            <w:hideMark/>
          </w:tcPr>
          <w:p w14:paraId="0EEC9B7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61558F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C028D5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8F5106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DADBC8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D0D73F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O5.27</w:t>
            </w:r>
          </w:p>
        </w:tc>
        <w:tc>
          <w:tcPr>
            <w:tcW w:w="0" w:type="auto"/>
            <w:hideMark/>
          </w:tcPr>
          <w:p w14:paraId="5827692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umożliwiać definiowanie wzorca wyglądu dokumentów (faktury, upomnienia).</w:t>
            </w:r>
          </w:p>
        </w:tc>
        <w:tc>
          <w:tcPr>
            <w:tcW w:w="0" w:type="auto"/>
            <w:hideMark/>
          </w:tcPr>
          <w:p w14:paraId="7AFAF35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856EE9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A0C969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FF9D00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AECF02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D27A00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O5.28</w:t>
            </w:r>
          </w:p>
        </w:tc>
        <w:tc>
          <w:tcPr>
            <w:tcW w:w="0" w:type="auto"/>
            <w:hideMark/>
          </w:tcPr>
          <w:p w14:paraId="143208F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umożliwiać wystawienie faktury korygującej, noty odsetkowej (również w procesie automatycznym) oraz innych dokumentów finansowych związanych z rozliczeniami operatora telekomunikacyjnego z klientami.</w:t>
            </w:r>
          </w:p>
        </w:tc>
        <w:tc>
          <w:tcPr>
            <w:tcW w:w="0" w:type="auto"/>
            <w:hideMark/>
          </w:tcPr>
          <w:p w14:paraId="5E8F24A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47DFF9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0C35DC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1F0B8C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3F61A3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EC5BD70"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O5.29</w:t>
            </w:r>
          </w:p>
        </w:tc>
        <w:tc>
          <w:tcPr>
            <w:tcW w:w="0" w:type="auto"/>
            <w:hideMark/>
          </w:tcPr>
          <w:p w14:paraId="0301778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umożliwiać konfigurację wyglądu, układu i zakresu informacji zawartych na dokumentach księgowych, zgodnie z dostarczonym przez Zamawiającego wzorem.</w:t>
            </w:r>
          </w:p>
        </w:tc>
        <w:tc>
          <w:tcPr>
            <w:tcW w:w="0" w:type="auto"/>
            <w:hideMark/>
          </w:tcPr>
          <w:p w14:paraId="6A529FF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ECF126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902FF0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2FF373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EFE660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359672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O5.30</w:t>
            </w:r>
          </w:p>
        </w:tc>
        <w:tc>
          <w:tcPr>
            <w:tcW w:w="0" w:type="auto"/>
            <w:hideMark/>
          </w:tcPr>
          <w:p w14:paraId="67D750E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Dokumenty finansowe generowane przez System w nagłówkach faktur, oprócz wymaganych prawem danych muszą zawierać sekcje z numerem klienta, numerem zamówienia/umowy, indywidualnym kontem bankowym, informacjami dodatkowymi.</w:t>
            </w:r>
          </w:p>
        </w:tc>
        <w:tc>
          <w:tcPr>
            <w:tcW w:w="0" w:type="auto"/>
            <w:hideMark/>
          </w:tcPr>
          <w:p w14:paraId="4A48ADC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13F73A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A45792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645CE0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E2500B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09CA87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O5.31</w:t>
            </w:r>
          </w:p>
        </w:tc>
        <w:tc>
          <w:tcPr>
            <w:tcW w:w="0" w:type="auto"/>
            <w:hideMark/>
          </w:tcPr>
          <w:p w14:paraId="44F8484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Dokumenty finansowe wystawione przez System z terminem płatności "od otrzymania/dostarczenia" niezależnie od daty bezwzględnej ustalonej w Rozwiązaniu, muszą zawierać termin płatności wyrażony słownie jako "n dni od dostarczenia faktury".</w:t>
            </w:r>
          </w:p>
        </w:tc>
        <w:tc>
          <w:tcPr>
            <w:tcW w:w="0" w:type="auto"/>
            <w:hideMark/>
          </w:tcPr>
          <w:p w14:paraId="03F9C4A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FFA13F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7DD71C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563BBB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475AB1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C997740"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O5.32</w:t>
            </w:r>
          </w:p>
        </w:tc>
        <w:tc>
          <w:tcPr>
            <w:tcW w:w="0" w:type="auto"/>
            <w:hideMark/>
          </w:tcPr>
          <w:p w14:paraId="1680950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Proces miesięcznego wystawiania faktur musi być możliwy do uruchamiania każdego dnia i wystawiania faktur dla klientów z danym dniem rozliczeniowym i/lub dla usług, którym naliczone zostały opłaty do dnia poprzedzającego.</w:t>
            </w:r>
          </w:p>
        </w:tc>
        <w:tc>
          <w:tcPr>
            <w:tcW w:w="0" w:type="auto"/>
            <w:hideMark/>
          </w:tcPr>
          <w:p w14:paraId="5DE167D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B5A3F9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047119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17AF0D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A1EECA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13256E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O5.33</w:t>
            </w:r>
          </w:p>
        </w:tc>
        <w:tc>
          <w:tcPr>
            <w:tcW w:w="0" w:type="auto"/>
            <w:hideMark/>
          </w:tcPr>
          <w:p w14:paraId="533D637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udostępniać dane wystawionej faktury (pozycje faktury) oraz fakturę w postaci pliku PDF do zewnętrznych systemów/platform.</w:t>
            </w:r>
          </w:p>
        </w:tc>
        <w:tc>
          <w:tcPr>
            <w:tcW w:w="0" w:type="auto"/>
            <w:hideMark/>
          </w:tcPr>
          <w:p w14:paraId="751CB95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A004AC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8408E7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FA6B94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BF9A54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F689E6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O5.34</w:t>
            </w:r>
          </w:p>
        </w:tc>
        <w:tc>
          <w:tcPr>
            <w:tcW w:w="0" w:type="auto"/>
            <w:hideMark/>
          </w:tcPr>
          <w:p w14:paraId="0B928F7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udostępniać interfejs/kreator do wystawienia faktury korygującej do dowolnej faktury klienta.</w:t>
            </w:r>
          </w:p>
        </w:tc>
        <w:tc>
          <w:tcPr>
            <w:tcW w:w="0" w:type="auto"/>
            <w:hideMark/>
          </w:tcPr>
          <w:p w14:paraId="1095C5B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CCE7A8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840969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0DD119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34BB0C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34573B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O5.35</w:t>
            </w:r>
          </w:p>
        </w:tc>
        <w:tc>
          <w:tcPr>
            <w:tcW w:w="0" w:type="auto"/>
            <w:hideMark/>
          </w:tcPr>
          <w:p w14:paraId="2A745FA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umożliwiać generowanie duplikatów każdej faktury na dany dzień.</w:t>
            </w:r>
          </w:p>
        </w:tc>
        <w:tc>
          <w:tcPr>
            <w:tcW w:w="0" w:type="auto"/>
            <w:hideMark/>
          </w:tcPr>
          <w:p w14:paraId="4D85C03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F2CBDB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276583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122134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9F017C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9CA0F3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O5.36</w:t>
            </w:r>
          </w:p>
        </w:tc>
        <w:tc>
          <w:tcPr>
            <w:tcW w:w="0" w:type="auto"/>
            <w:hideMark/>
          </w:tcPr>
          <w:p w14:paraId="17B6CF7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umożliwiać generowanie faktur w trybie "papierowa" i "elektroniczna" w zależności od konfiguracji konta Klienta.</w:t>
            </w:r>
          </w:p>
        </w:tc>
        <w:tc>
          <w:tcPr>
            <w:tcW w:w="0" w:type="auto"/>
            <w:hideMark/>
          </w:tcPr>
          <w:p w14:paraId="5B41757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945799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956FB6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8F8C02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B1EDE3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ACDA41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O5.37</w:t>
            </w:r>
          </w:p>
        </w:tc>
        <w:tc>
          <w:tcPr>
            <w:tcW w:w="0" w:type="auto"/>
            <w:hideMark/>
          </w:tcPr>
          <w:p w14:paraId="2E1D861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umożliwiać dystrybucję faktur przez różne kanały (e-mail, Portal OSE, poczta tradycyjna).</w:t>
            </w:r>
          </w:p>
        </w:tc>
        <w:tc>
          <w:tcPr>
            <w:tcW w:w="0" w:type="auto"/>
            <w:hideMark/>
          </w:tcPr>
          <w:p w14:paraId="3DADD18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04B480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3184D8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662107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922D07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A4042F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O5.38</w:t>
            </w:r>
          </w:p>
        </w:tc>
        <w:tc>
          <w:tcPr>
            <w:tcW w:w="0" w:type="auto"/>
            <w:hideMark/>
          </w:tcPr>
          <w:p w14:paraId="3E55ED2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w ramach wysyłki faktur elektronicznych wykorzystywać certyfikaty poświadczające, iż nadawcą jest NASK.</w:t>
            </w:r>
          </w:p>
        </w:tc>
        <w:tc>
          <w:tcPr>
            <w:tcW w:w="0" w:type="auto"/>
            <w:hideMark/>
          </w:tcPr>
          <w:p w14:paraId="0177A87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686B90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974BBD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E5760A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02B98C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7A32B5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O5.39</w:t>
            </w:r>
          </w:p>
        </w:tc>
        <w:tc>
          <w:tcPr>
            <w:tcW w:w="0" w:type="auto"/>
            <w:hideMark/>
          </w:tcPr>
          <w:p w14:paraId="09C2432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W Rozwiązaniu musi być prowadzone mapowanie rozliczeń z klientami, tj. rozliczanie faktur i innych dokumentów księgowych z dokonywanymi wpłatami. Alokacja wpłat do należności będzie realizowana poza Rozwiązaniem i będzie przekazywana z systemu Finansowo-Księgowego NASK (TETA). Rozwiązanie musi zapewnić integrację do pobierania / otrzymywania informacji o wpłatach z systemu TETA.</w:t>
            </w:r>
          </w:p>
        </w:tc>
        <w:tc>
          <w:tcPr>
            <w:tcW w:w="0" w:type="auto"/>
            <w:hideMark/>
          </w:tcPr>
          <w:p w14:paraId="7C962E5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87D9CC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5F41C7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0F5C8F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4B0667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38FE29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O5.41</w:t>
            </w:r>
          </w:p>
        </w:tc>
        <w:tc>
          <w:tcPr>
            <w:tcW w:w="0" w:type="auto"/>
            <w:hideMark/>
          </w:tcPr>
          <w:p w14:paraId="41F51A8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zostać zintegrowane z systemem Finansowo-Księgowym NASK (TETA) umożliwiając przesyłanie / eksportowanie wystawionych dokumentów finansowych celem ich obsługi księgowej.</w:t>
            </w:r>
          </w:p>
        </w:tc>
        <w:tc>
          <w:tcPr>
            <w:tcW w:w="0" w:type="auto"/>
            <w:hideMark/>
          </w:tcPr>
          <w:p w14:paraId="73071B5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2B1775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D3CBD4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E36BAF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985180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E577B9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O5.42</w:t>
            </w:r>
          </w:p>
        </w:tc>
        <w:tc>
          <w:tcPr>
            <w:tcW w:w="0" w:type="auto"/>
            <w:hideMark/>
          </w:tcPr>
          <w:p w14:paraId="4D2CDE3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zostać zintegrowane z systemem Finansowo-Księgowym NASK (TETA) umożliwiając przyjmowanie / importowanie zarejestrowanych wpłat wraz z informacją o ich alokacji.</w:t>
            </w:r>
          </w:p>
        </w:tc>
        <w:tc>
          <w:tcPr>
            <w:tcW w:w="0" w:type="auto"/>
            <w:hideMark/>
          </w:tcPr>
          <w:p w14:paraId="4D56C59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4E62BB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D289FE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A8ACA7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7BF95A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1F6DF2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O5.43</w:t>
            </w:r>
          </w:p>
        </w:tc>
        <w:tc>
          <w:tcPr>
            <w:tcW w:w="0" w:type="auto"/>
            <w:hideMark/>
          </w:tcPr>
          <w:p w14:paraId="36DC3150" w14:textId="623B83C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dotyczące części finansowej musi być zgodne z polskim prawem skarbowym w zakresie przechowywanych informacji i możliwości generowania raportów.</w:t>
            </w:r>
          </w:p>
        </w:tc>
        <w:tc>
          <w:tcPr>
            <w:tcW w:w="0" w:type="auto"/>
            <w:hideMark/>
          </w:tcPr>
          <w:p w14:paraId="385CA8D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5C65E0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613150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51A947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C87AFA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BDC95A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O5.44</w:t>
            </w:r>
          </w:p>
        </w:tc>
        <w:tc>
          <w:tcPr>
            <w:tcW w:w="0" w:type="auto"/>
            <w:hideMark/>
          </w:tcPr>
          <w:p w14:paraId="686743F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Rozwiązanie musi w procesie generacji faktur zawierać następujący krok biznesowy: w momencie rozpoczęcia cyklu billingowego Rozwiązanie wygeneruje </w:t>
            </w:r>
            <w:proofErr w:type="spellStart"/>
            <w:r w:rsidRPr="00D2681F">
              <w:rPr>
                <w:rFonts w:asciiTheme="minorHAnsi" w:eastAsia="Times New Roman" w:hAnsiTheme="minorHAnsi" w:cstheme="minorHAnsi"/>
                <w:sz w:val="20"/>
                <w:szCs w:val="20"/>
                <w:lang w:eastAsia="pl-PL"/>
              </w:rPr>
              <w:t>prerating</w:t>
            </w:r>
            <w:proofErr w:type="spellEnd"/>
            <w:r w:rsidRPr="00D2681F">
              <w:rPr>
                <w:rFonts w:asciiTheme="minorHAnsi" w:eastAsia="Times New Roman" w:hAnsiTheme="minorHAnsi" w:cstheme="minorHAnsi"/>
                <w:sz w:val="20"/>
                <w:szCs w:val="20"/>
                <w:lang w:eastAsia="pl-PL"/>
              </w:rPr>
              <w:t xml:space="preserve"> wszystkich faktur tworząc faktury pro-forma. Rozwiązanie wygeneruje raport zbiorczy przychodów, liczby wygenerowanych faktur, należnych podatków. Raport ten zostanie opracowany wraz z działem księgowym Zamawiającego. Dział księgowy przeanalizuje ewentualne błędy i w Rozwiązaniu będzie udostępniony krok akceptacji, który będzie powodować rozpoczęcie właściwego cyklu billingowego.</w:t>
            </w:r>
          </w:p>
        </w:tc>
        <w:tc>
          <w:tcPr>
            <w:tcW w:w="0" w:type="auto"/>
            <w:hideMark/>
          </w:tcPr>
          <w:p w14:paraId="5CA87D4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6DAFF5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A833BD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79BBBF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26FE49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C6B66D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O5.45</w:t>
            </w:r>
          </w:p>
        </w:tc>
        <w:tc>
          <w:tcPr>
            <w:tcW w:w="0" w:type="auto"/>
            <w:hideMark/>
          </w:tcPr>
          <w:p w14:paraId="6F566FD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Rozwiązanie musi generować faktury z wszystkimi pozycjami kosztowymi i wyliczonymi podatkami i zapisywać je przynajmniej w formacie PDF. </w:t>
            </w:r>
          </w:p>
        </w:tc>
        <w:tc>
          <w:tcPr>
            <w:tcW w:w="0" w:type="auto"/>
            <w:hideMark/>
          </w:tcPr>
          <w:p w14:paraId="620DB4F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2E45F8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E321BF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36846C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64D1E7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9A0187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O5.46</w:t>
            </w:r>
          </w:p>
        </w:tc>
        <w:tc>
          <w:tcPr>
            <w:tcW w:w="0" w:type="auto"/>
            <w:hideMark/>
          </w:tcPr>
          <w:p w14:paraId="2DD86BC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udostępniać mechanizm szablonów faktur tak, aby można było masowo zmieniać ich wygląd. Musi istnieć możliwość zdefiniowania różnego formatu faktur dla różnych typów/grup klientów.</w:t>
            </w:r>
          </w:p>
        </w:tc>
        <w:tc>
          <w:tcPr>
            <w:tcW w:w="0" w:type="auto"/>
            <w:hideMark/>
          </w:tcPr>
          <w:p w14:paraId="62AA644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DD645E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0453CC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B3AB56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534E8C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7964EA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O5.47</w:t>
            </w:r>
          </w:p>
        </w:tc>
        <w:tc>
          <w:tcPr>
            <w:tcW w:w="0" w:type="auto"/>
            <w:hideMark/>
          </w:tcPr>
          <w:p w14:paraId="2C539ED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zapisać faktury i udostępniać je w widoku klienta w module CRM.</w:t>
            </w:r>
          </w:p>
        </w:tc>
        <w:tc>
          <w:tcPr>
            <w:tcW w:w="0" w:type="auto"/>
            <w:hideMark/>
          </w:tcPr>
          <w:p w14:paraId="1F01F0A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87A203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033C1B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C9C59F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104904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9D3A23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O5.50</w:t>
            </w:r>
          </w:p>
        </w:tc>
        <w:tc>
          <w:tcPr>
            <w:tcW w:w="0" w:type="auto"/>
            <w:hideMark/>
          </w:tcPr>
          <w:p w14:paraId="0702019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przechowywać preferowany kanał otrzymywania dokumentów przez klienta (poczta tradycyjna/elektroniczna).</w:t>
            </w:r>
          </w:p>
        </w:tc>
        <w:tc>
          <w:tcPr>
            <w:tcW w:w="0" w:type="auto"/>
            <w:hideMark/>
          </w:tcPr>
          <w:p w14:paraId="7304359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388574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0899AB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A00F00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AEE8EF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71F26C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O5.51</w:t>
            </w:r>
          </w:p>
        </w:tc>
        <w:tc>
          <w:tcPr>
            <w:tcW w:w="0" w:type="auto"/>
            <w:hideMark/>
          </w:tcPr>
          <w:p w14:paraId="611F1188" w14:textId="0B831D0B"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W przypadku wyboru poczty tradycyjnej, Rozwiązanie musi posiadać możliwość wysłania faktury do systemu obiegu dokumentów EZD. W przypadku komunikacji elektronicznej System musi mieć możliwość wysłania tej faktury poprzez API </w:t>
            </w:r>
            <w:proofErr w:type="spellStart"/>
            <w:r w:rsidRPr="22CE2D87">
              <w:rPr>
                <w:rFonts w:asciiTheme="minorHAnsi" w:eastAsia="Times New Roman" w:hAnsiTheme="minorHAnsi" w:cstheme="minorBidi"/>
                <w:sz w:val="20"/>
                <w:szCs w:val="20"/>
                <w:lang w:eastAsia="pl-PL"/>
              </w:rPr>
              <w:t>Contact</w:t>
            </w:r>
            <w:proofErr w:type="spellEnd"/>
            <w:r w:rsidRPr="22CE2D87">
              <w:rPr>
                <w:rFonts w:asciiTheme="minorHAnsi" w:eastAsia="Times New Roman" w:hAnsiTheme="minorHAnsi" w:cstheme="minorBidi"/>
                <w:sz w:val="20"/>
                <w:szCs w:val="20"/>
                <w:lang w:eastAsia="pl-PL"/>
              </w:rPr>
              <w:t xml:space="preserve"> Center do masowej wysyłki poczty elektronicznej.</w:t>
            </w:r>
          </w:p>
        </w:tc>
        <w:tc>
          <w:tcPr>
            <w:tcW w:w="0" w:type="auto"/>
            <w:hideMark/>
          </w:tcPr>
          <w:p w14:paraId="7FF0708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61B1C3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915D34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557233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AB5A8A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CF00E3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O5.52</w:t>
            </w:r>
          </w:p>
        </w:tc>
        <w:tc>
          <w:tcPr>
            <w:tcW w:w="0" w:type="auto"/>
            <w:hideMark/>
          </w:tcPr>
          <w:p w14:paraId="405E6EC8" w14:textId="178B3C10"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W przypadku konieczności korekty faktury musi być możliwość zrealizowania obiegu opisanego w wymaganiu O5.51 </w:t>
            </w:r>
          </w:p>
        </w:tc>
        <w:tc>
          <w:tcPr>
            <w:tcW w:w="0" w:type="auto"/>
            <w:hideMark/>
          </w:tcPr>
          <w:p w14:paraId="01CCD2D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9C12FF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359D08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7A0B11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CA2E15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614C3F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O5.58</w:t>
            </w:r>
          </w:p>
        </w:tc>
        <w:tc>
          <w:tcPr>
            <w:tcW w:w="0" w:type="auto"/>
            <w:hideMark/>
          </w:tcPr>
          <w:p w14:paraId="55AEFA1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Rozwiązanie musi udostępniać mechanizm elektronicznej dystrybucji faktur. Wykonawca może zintegrować Rozwiązanie z serwerem poczty elektronicznej Zamawiającego lub urządzeniem dystrybucji masowej poczty elektronicznej systemu </w:t>
            </w:r>
            <w:proofErr w:type="spellStart"/>
            <w:r w:rsidRPr="00D2681F">
              <w:rPr>
                <w:rFonts w:asciiTheme="minorHAnsi" w:eastAsia="Times New Roman" w:hAnsiTheme="minorHAnsi" w:cstheme="minorHAnsi"/>
                <w:sz w:val="20"/>
                <w:szCs w:val="20"/>
                <w:lang w:eastAsia="pl-PL"/>
              </w:rPr>
              <w:t>Contact</w:t>
            </w:r>
            <w:proofErr w:type="spellEnd"/>
            <w:r w:rsidRPr="00D2681F">
              <w:rPr>
                <w:rFonts w:asciiTheme="minorHAnsi" w:eastAsia="Times New Roman" w:hAnsiTheme="minorHAnsi" w:cstheme="minorHAnsi"/>
                <w:sz w:val="20"/>
                <w:szCs w:val="20"/>
                <w:lang w:eastAsia="pl-PL"/>
              </w:rPr>
              <w:t xml:space="preserve"> Center.</w:t>
            </w:r>
          </w:p>
        </w:tc>
        <w:tc>
          <w:tcPr>
            <w:tcW w:w="0" w:type="auto"/>
            <w:hideMark/>
          </w:tcPr>
          <w:p w14:paraId="34BD9EB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97DF80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0A18E9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0E92E5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76FA9D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FABD9F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O5.59</w:t>
            </w:r>
          </w:p>
        </w:tc>
        <w:tc>
          <w:tcPr>
            <w:tcW w:w="0" w:type="auto"/>
            <w:hideMark/>
          </w:tcPr>
          <w:p w14:paraId="0ED6A3C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udostępniać mechanizm pobierania faktur przez Portal Moje OSE Zamawiającego.</w:t>
            </w:r>
          </w:p>
        </w:tc>
        <w:tc>
          <w:tcPr>
            <w:tcW w:w="0" w:type="auto"/>
            <w:hideMark/>
          </w:tcPr>
          <w:p w14:paraId="5B555C6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4C7098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2C6452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B57EEC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A64529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1D4B39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O5.60</w:t>
            </w:r>
          </w:p>
        </w:tc>
        <w:tc>
          <w:tcPr>
            <w:tcW w:w="0" w:type="auto"/>
            <w:hideMark/>
          </w:tcPr>
          <w:p w14:paraId="07FA910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poprzez API musi udostępniać dostęp do danych zawartych w fakturach.</w:t>
            </w:r>
          </w:p>
        </w:tc>
        <w:tc>
          <w:tcPr>
            <w:tcW w:w="0" w:type="auto"/>
            <w:hideMark/>
          </w:tcPr>
          <w:p w14:paraId="329BA0D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775973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5370DA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C1345A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91A479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5C2325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O5.61</w:t>
            </w:r>
          </w:p>
        </w:tc>
        <w:tc>
          <w:tcPr>
            <w:tcW w:w="0" w:type="auto"/>
            <w:hideMark/>
          </w:tcPr>
          <w:p w14:paraId="4613181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umożliwiać rozróżnienie podmiotu otrzymującego fakturę i drugiego podmiotu będącego płatnikiem tej faktury. Podmioty te mogą być różne.</w:t>
            </w:r>
          </w:p>
        </w:tc>
        <w:tc>
          <w:tcPr>
            <w:tcW w:w="0" w:type="auto"/>
            <w:hideMark/>
          </w:tcPr>
          <w:p w14:paraId="6590F3D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4E6664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5ED907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5CC490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BF9593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0385E18" w14:textId="6F017540" w:rsidR="00D2681F" w:rsidRPr="00D2681F" w:rsidRDefault="22CE2D87" w:rsidP="22CE2D87">
            <w:pPr>
              <w:spacing w:after="0" w:line="240" w:lineRule="auto"/>
              <w:ind w:left="0" w:right="0"/>
              <w:jc w:val="left"/>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1.6          Obszar rekoncyliacji (PODSTAWOWY) </w:t>
            </w:r>
          </w:p>
        </w:tc>
        <w:tc>
          <w:tcPr>
            <w:tcW w:w="0" w:type="auto"/>
            <w:hideMark/>
          </w:tcPr>
          <w:p w14:paraId="2D7E7F1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8DE239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D08455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158697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7D25AF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A68BA7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7DFE9B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O6.1</w:t>
            </w:r>
          </w:p>
        </w:tc>
        <w:tc>
          <w:tcPr>
            <w:tcW w:w="0" w:type="auto"/>
            <w:hideMark/>
          </w:tcPr>
          <w:p w14:paraId="24152848" w14:textId="64E2DF95"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prowadzić proces wyceny należności dla Partnerów OSE.</w:t>
            </w:r>
          </w:p>
        </w:tc>
        <w:tc>
          <w:tcPr>
            <w:tcW w:w="0" w:type="auto"/>
            <w:hideMark/>
          </w:tcPr>
          <w:p w14:paraId="5AB72B1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FFD28D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E15646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5B98D2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92FE23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EC5D13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O6.2</w:t>
            </w:r>
          </w:p>
        </w:tc>
        <w:tc>
          <w:tcPr>
            <w:tcW w:w="0" w:type="auto"/>
            <w:hideMark/>
          </w:tcPr>
          <w:p w14:paraId="25F78272" w14:textId="6DA42231"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prowadzić proces wyceny (ratingu) plików rozliczeniowych wysyłanych przez Partnerów Zamawiającego według reguł arytmetycznych podanych przez NASK opartych o: 1. opłaty subskrypcyjne 2. opłaty jednorazowe 3. bonifikaty i kary </w:t>
            </w:r>
          </w:p>
        </w:tc>
        <w:tc>
          <w:tcPr>
            <w:tcW w:w="0" w:type="auto"/>
            <w:hideMark/>
          </w:tcPr>
          <w:p w14:paraId="23541EF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D35A60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E2E42E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FC8E61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9BFC84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D061400"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O6.3</w:t>
            </w:r>
          </w:p>
        </w:tc>
        <w:tc>
          <w:tcPr>
            <w:tcW w:w="0" w:type="auto"/>
            <w:hideMark/>
          </w:tcPr>
          <w:p w14:paraId="5D3A0A6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Moduł tworzenia reguł ratingowych musi posiadać GUI i wizualny edytor do tworzenia reguł arytmetycznych. Nie jest dopuszczalne hard-</w:t>
            </w:r>
            <w:proofErr w:type="spellStart"/>
            <w:r w:rsidRPr="00D2681F">
              <w:rPr>
                <w:rFonts w:asciiTheme="minorHAnsi" w:eastAsia="Times New Roman" w:hAnsiTheme="minorHAnsi" w:cstheme="minorHAnsi"/>
                <w:sz w:val="20"/>
                <w:szCs w:val="20"/>
                <w:lang w:eastAsia="pl-PL"/>
              </w:rPr>
              <w:t>codowanie</w:t>
            </w:r>
            <w:proofErr w:type="spellEnd"/>
            <w:r w:rsidRPr="00D2681F">
              <w:rPr>
                <w:rFonts w:asciiTheme="minorHAnsi" w:eastAsia="Times New Roman" w:hAnsiTheme="minorHAnsi" w:cstheme="minorHAnsi"/>
                <w:sz w:val="20"/>
                <w:szCs w:val="20"/>
                <w:lang w:eastAsia="pl-PL"/>
              </w:rPr>
              <w:t xml:space="preserve"> reguł wyceny w rozwiązaniu.</w:t>
            </w:r>
          </w:p>
        </w:tc>
        <w:tc>
          <w:tcPr>
            <w:tcW w:w="0" w:type="auto"/>
            <w:hideMark/>
          </w:tcPr>
          <w:p w14:paraId="16AF144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5A9940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59FA44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86E47A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7E6455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D733A3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O6.4</w:t>
            </w:r>
          </w:p>
        </w:tc>
        <w:tc>
          <w:tcPr>
            <w:tcW w:w="0" w:type="auto"/>
            <w:hideMark/>
          </w:tcPr>
          <w:p w14:paraId="588E061C" w14:textId="375AC42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Moduł rozliczeń musi być zintegrowany z katalogiem produktów Rozwiązania i modułem CRM Rozwiązania</w:t>
            </w:r>
          </w:p>
        </w:tc>
        <w:tc>
          <w:tcPr>
            <w:tcW w:w="0" w:type="auto"/>
            <w:hideMark/>
          </w:tcPr>
          <w:p w14:paraId="5B8D32B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2E0834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A1A30D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9D051F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743E2A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7FF83D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O6.5</w:t>
            </w:r>
          </w:p>
        </w:tc>
        <w:tc>
          <w:tcPr>
            <w:tcW w:w="0" w:type="auto"/>
            <w:hideMark/>
          </w:tcPr>
          <w:p w14:paraId="4072538E" w14:textId="60AD7C87"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Moduł rozliczeń począwszy od wdrożenia kroku milowego 1 Migracji Procesów Biznesowych musi pobierać z modułu CRM umowy automatycznie. W Fazie 1 i 2 dopuszczalna jest ich ręczna konfiguracja.</w:t>
            </w:r>
          </w:p>
        </w:tc>
        <w:tc>
          <w:tcPr>
            <w:tcW w:w="0" w:type="auto"/>
            <w:hideMark/>
          </w:tcPr>
          <w:p w14:paraId="7CFC571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7A6B5E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19DF62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3F9F54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84C530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25B51E0"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O6.6</w:t>
            </w:r>
          </w:p>
        </w:tc>
        <w:tc>
          <w:tcPr>
            <w:tcW w:w="0" w:type="auto"/>
            <w:hideMark/>
          </w:tcPr>
          <w:p w14:paraId="2460C81B" w14:textId="11FD7F27"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W Rozwiązaniu jako zdarzenia billingowe muszą być brane pod uwagę sfinalizowane </w:t>
            </w:r>
            <w:r w:rsidRPr="22CE2D87">
              <w:rPr>
                <w:rFonts w:asciiTheme="minorHAnsi" w:eastAsia="Times New Roman" w:hAnsiTheme="minorHAnsi" w:cstheme="minorBidi"/>
                <w:sz w:val="20"/>
                <w:szCs w:val="20"/>
                <w:lang w:eastAsia="pl-PL"/>
              </w:rPr>
              <w:lastRenderedPageBreak/>
              <w:t>zamówienia, w tym: gotowość łącza operatorskiego, wykonanie pracy zleconej podwykonawcy.</w:t>
            </w:r>
          </w:p>
        </w:tc>
        <w:tc>
          <w:tcPr>
            <w:tcW w:w="0" w:type="auto"/>
            <w:hideMark/>
          </w:tcPr>
          <w:p w14:paraId="2FE9837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2C64FC9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93A111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3AE144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49C0B4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31A746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O6.7</w:t>
            </w:r>
          </w:p>
        </w:tc>
        <w:tc>
          <w:tcPr>
            <w:tcW w:w="0" w:type="auto"/>
            <w:hideMark/>
          </w:tcPr>
          <w:p w14:paraId="18F0A874" w14:textId="49966EDC"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prezentować raporty rozbieżności między wyliczeniem wynikającym z pliku Partnera a należnością wyliczoną przez Rozwiązanie.</w:t>
            </w:r>
          </w:p>
        </w:tc>
        <w:tc>
          <w:tcPr>
            <w:tcW w:w="0" w:type="auto"/>
            <w:hideMark/>
          </w:tcPr>
          <w:p w14:paraId="637B287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6CCD55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B206E1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62BAD1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209F11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1692D9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O6.8</w:t>
            </w:r>
          </w:p>
        </w:tc>
        <w:tc>
          <w:tcPr>
            <w:tcW w:w="0" w:type="auto"/>
            <w:hideMark/>
          </w:tcPr>
          <w:p w14:paraId="5B068CF6" w14:textId="5FEECC18"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Wykonawca najpóźniej w trakcie realizacji usługi Migracji Procesów Biznesowych przeniesie kanał rozliczeń z Partnerami do Portalu Partnerskiego będącego częścią Rozwiązania.</w:t>
            </w:r>
          </w:p>
        </w:tc>
        <w:tc>
          <w:tcPr>
            <w:tcW w:w="0" w:type="auto"/>
            <w:hideMark/>
          </w:tcPr>
          <w:p w14:paraId="255A9F6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20A2B4D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D00AEA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E3994B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28B4FA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273C2D3"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O6.9</w:t>
            </w:r>
          </w:p>
        </w:tc>
        <w:tc>
          <w:tcPr>
            <w:tcW w:w="0" w:type="auto"/>
            <w:hideMark/>
          </w:tcPr>
          <w:p w14:paraId="7E05D198" w14:textId="53F0CE09"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 Rozwiązaniu musi być prowadzona weryfikacja faktur kosztowych od poszczególnych operatorów. Weryfikacja polega na porównaniu plików specyfikacji od danego operatora z danymi przechowywanymi w Rozwiązaniu.</w:t>
            </w:r>
          </w:p>
        </w:tc>
        <w:tc>
          <w:tcPr>
            <w:tcW w:w="0" w:type="auto"/>
            <w:hideMark/>
          </w:tcPr>
          <w:p w14:paraId="4046B63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3C961E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FBCBEE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6F5109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59DCF0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57C3DE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O6.10</w:t>
            </w:r>
          </w:p>
        </w:tc>
        <w:tc>
          <w:tcPr>
            <w:tcW w:w="0" w:type="auto"/>
            <w:hideMark/>
          </w:tcPr>
          <w:p w14:paraId="0A5F4DD1" w14:textId="092D2675"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utrzymywać saldo płatności danego Partnera, a dane o płatnościach pobierać z systemu TETA.</w:t>
            </w:r>
          </w:p>
        </w:tc>
        <w:tc>
          <w:tcPr>
            <w:tcW w:w="0" w:type="auto"/>
            <w:hideMark/>
          </w:tcPr>
          <w:p w14:paraId="0538F35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4DB1A3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48A1EE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1D14DA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198900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21CDA1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O6.11</w:t>
            </w:r>
          </w:p>
        </w:tc>
        <w:tc>
          <w:tcPr>
            <w:tcW w:w="0" w:type="auto"/>
            <w:hideMark/>
          </w:tcPr>
          <w:p w14:paraId="17E7C9A6" w14:textId="4EF65B79" w:rsidR="00D2681F" w:rsidRPr="00D2681F" w:rsidRDefault="2AAAFAE6"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AAAFAE6">
              <w:rPr>
                <w:rFonts w:asciiTheme="minorHAnsi" w:eastAsia="Times New Roman" w:hAnsiTheme="minorHAnsi" w:cstheme="minorBidi"/>
                <w:sz w:val="20"/>
                <w:szCs w:val="20"/>
                <w:lang w:eastAsia="pl-PL"/>
              </w:rPr>
              <w:t xml:space="preserve">Rozwiązanie musi pobierać raporty SLA per umowa operatorska z systemu OSS (przez API wymienione w wymaganiach integracyjnych) w celu naliczenia bonifikat i kar z systemu OSS Zamawiającego. W systemie </w:t>
            </w:r>
            <w:proofErr w:type="spellStart"/>
            <w:r w:rsidRPr="2AAAFAE6">
              <w:rPr>
                <w:rFonts w:asciiTheme="minorHAnsi" w:eastAsia="Times New Roman" w:hAnsiTheme="minorHAnsi" w:cstheme="minorBidi"/>
                <w:sz w:val="20"/>
                <w:szCs w:val="20"/>
                <w:lang w:eastAsia="pl-PL"/>
              </w:rPr>
              <w:t>interpartner</w:t>
            </w:r>
            <w:proofErr w:type="spellEnd"/>
            <w:r w:rsidRPr="2AAAFAE6">
              <w:rPr>
                <w:rFonts w:asciiTheme="minorHAnsi" w:eastAsia="Times New Roman" w:hAnsiTheme="minorHAnsi" w:cstheme="minorBidi"/>
                <w:sz w:val="20"/>
                <w:szCs w:val="20"/>
                <w:lang w:eastAsia="pl-PL"/>
              </w:rPr>
              <w:t xml:space="preserve"> billing należy zdefiniować progi bonifikat za opłaty na podstawie naruszeń umów otrzymanych z OSS.</w:t>
            </w:r>
          </w:p>
        </w:tc>
        <w:tc>
          <w:tcPr>
            <w:tcW w:w="0" w:type="auto"/>
            <w:hideMark/>
          </w:tcPr>
          <w:p w14:paraId="322FB39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B0A140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CAF3EC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A07A02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B7C0A8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4DA206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O6.12</w:t>
            </w:r>
          </w:p>
        </w:tc>
        <w:tc>
          <w:tcPr>
            <w:tcW w:w="0" w:type="auto"/>
            <w:hideMark/>
          </w:tcPr>
          <w:p w14:paraId="0F1AE52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obsługiwać faktury korygujące i przechowywać historię korekt danego elementu kosztowego.</w:t>
            </w:r>
          </w:p>
        </w:tc>
        <w:tc>
          <w:tcPr>
            <w:tcW w:w="0" w:type="auto"/>
            <w:hideMark/>
          </w:tcPr>
          <w:p w14:paraId="15D667D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D5B101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985A39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6E1B22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F5F5B1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0ADF6F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O6.13</w:t>
            </w:r>
          </w:p>
        </w:tc>
        <w:tc>
          <w:tcPr>
            <w:tcW w:w="0" w:type="auto"/>
            <w:hideMark/>
          </w:tcPr>
          <w:p w14:paraId="0CE8A55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powiadomić o podejrzeniu dubla faktury korygującej dany element (tę samą pracę lub opłatę).</w:t>
            </w:r>
          </w:p>
        </w:tc>
        <w:tc>
          <w:tcPr>
            <w:tcW w:w="0" w:type="auto"/>
            <w:hideMark/>
          </w:tcPr>
          <w:p w14:paraId="541CEB1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4742A1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780D3C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44893E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50BF0C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835539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O6.14</w:t>
            </w:r>
          </w:p>
        </w:tc>
        <w:tc>
          <w:tcPr>
            <w:tcW w:w="0" w:type="auto"/>
            <w:hideMark/>
          </w:tcPr>
          <w:p w14:paraId="40D4E5CE" w14:textId="73ACDF8C"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umożliwić wdrożenie procesu Zamówienia łącza i usług, z których ostatnim krokiem musi być oddanie do użytkowania/wykonanie usługi. Zdarzenie </w:t>
            </w:r>
            <w:r w:rsidRPr="22CE2D87">
              <w:rPr>
                <w:rFonts w:asciiTheme="minorHAnsi" w:eastAsia="Times New Roman" w:hAnsiTheme="minorHAnsi" w:cstheme="minorBidi"/>
                <w:sz w:val="20"/>
                <w:szCs w:val="20"/>
                <w:lang w:eastAsia="pl-PL"/>
              </w:rPr>
              <w:lastRenderedPageBreak/>
              <w:t>kosztowe musi być brane pod uwagę pod warunkiem zakończenia procesu.</w:t>
            </w:r>
          </w:p>
        </w:tc>
        <w:tc>
          <w:tcPr>
            <w:tcW w:w="0" w:type="auto"/>
            <w:hideMark/>
          </w:tcPr>
          <w:p w14:paraId="4280E5C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65FBEA3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C563C6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357A96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A221BD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61FBF0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O6.15</w:t>
            </w:r>
          </w:p>
        </w:tc>
        <w:tc>
          <w:tcPr>
            <w:tcW w:w="0" w:type="auto"/>
            <w:hideMark/>
          </w:tcPr>
          <w:p w14:paraId="2AF0621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Rozwiązanie musi przechowywać pliki specyfikacji faktur od operatorów, zawierające następujące dane: identyfikator lokalizacji, nazwa szkoły, przepływność, data planowania łącza, data startu opłat i rodzaje opłat: cząstkowe, pełne, instalacyjne, za dodatkową przepływność. </w:t>
            </w:r>
          </w:p>
        </w:tc>
        <w:tc>
          <w:tcPr>
            <w:tcW w:w="0" w:type="auto"/>
            <w:hideMark/>
          </w:tcPr>
          <w:p w14:paraId="62F09B9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38E04B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A589D6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49C457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BCB763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99385C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O6.16</w:t>
            </w:r>
          </w:p>
        </w:tc>
        <w:tc>
          <w:tcPr>
            <w:tcW w:w="0" w:type="auto"/>
            <w:hideMark/>
          </w:tcPr>
          <w:p w14:paraId="2B80591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Rozwiązanie musi wspierać przyjmowanie plików specyfikacji w formacie tekstowym, </w:t>
            </w:r>
            <w:proofErr w:type="spellStart"/>
            <w:r w:rsidRPr="00D2681F">
              <w:rPr>
                <w:rFonts w:asciiTheme="minorHAnsi" w:eastAsia="Times New Roman" w:hAnsiTheme="minorHAnsi" w:cstheme="minorHAnsi"/>
                <w:sz w:val="20"/>
                <w:szCs w:val="20"/>
                <w:lang w:eastAsia="pl-PL"/>
              </w:rPr>
              <w:t>csv</w:t>
            </w:r>
            <w:proofErr w:type="spellEnd"/>
            <w:r w:rsidRPr="00D2681F">
              <w:rPr>
                <w:rFonts w:asciiTheme="minorHAnsi" w:eastAsia="Times New Roman" w:hAnsiTheme="minorHAnsi" w:cstheme="minorHAnsi"/>
                <w:sz w:val="20"/>
                <w:szCs w:val="20"/>
                <w:lang w:eastAsia="pl-PL"/>
              </w:rPr>
              <w:t xml:space="preserve"> oraz MS Excel.</w:t>
            </w:r>
          </w:p>
        </w:tc>
        <w:tc>
          <w:tcPr>
            <w:tcW w:w="0" w:type="auto"/>
            <w:hideMark/>
          </w:tcPr>
          <w:p w14:paraId="75E5D47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D15AE2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3C6F9F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371475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9A47FB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782844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O6.17</w:t>
            </w:r>
          </w:p>
        </w:tc>
        <w:tc>
          <w:tcPr>
            <w:tcW w:w="0" w:type="auto"/>
            <w:hideMark/>
          </w:tcPr>
          <w:p w14:paraId="351A6EE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wspierać dedykowany format specyfikacji dla każdego operatora. Należy przewidzieć 20 formatów plików.</w:t>
            </w:r>
          </w:p>
        </w:tc>
        <w:tc>
          <w:tcPr>
            <w:tcW w:w="0" w:type="auto"/>
            <w:hideMark/>
          </w:tcPr>
          <w:p w14:paraId="521CF06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B3F758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C8BF11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FADCD2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BC477B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6C5CB4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O6.18</w:t>
            </w:r>
          </w:p>
        </w:tc>
        <w:tc>
          <w:tcPr>
            <w:tcW w:w="0" w:type="auto"/>
            <w:hideMark/>
          </w:tcPr>
          <w:p w14:paraId="5D145D99" w14:textId="3D42782F"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wspierać odbiór plików specyfikacji od operatorów za pomocą email, dedykowanego GUI bądź Portalu Partnerskiego.</w:t>
            </w:r>
          </w:p>
        </w:tc>
        <w:tc>
          <w:tcPr>
            <w:tcW w:w="0" w:type="auto"/>
            <w:hideMark/>
          </w:tcPr>
          <w:p w14:paraId="7157AB9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4B5FC1F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3A0D40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BF4072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CF4D19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B31283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O6.19</w:t>
            </w:r>
          </w:p>
        </w:tc>
        <w:tc>
          <w:tcPr>
            <w:tcW w:w="0" w:type="auto"/>
            <w:hideMark/>
          </w:tcPr>
          <w:p w14:paraId="07E1323C" w14:textId="1EC4719C"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wspierać wysyłanie odpowiedzi z wynikiem weryfikacji specyfikacji do danego operatora za pomocą email, dedykowanego GUI bądź Portalu Partnerskiego.</w:t>
            </w:r>
          </w:p>
        </w:tc>
        <w:tc>
          <w:tcPr>
            <w:tcW w:w="0" w:type="auto"/>
            <w:hideMark/>
          </w:tcPr>
          <w:p w14:paraId="6550D04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852511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8FE96E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9F0262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E2DE4D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719F190"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O6.20</w:t>
            </w:r>
          </w:p>
        </w:tc>
        <w:tc>
          <w:tcPr>
            <w:tcW w:w="0" w:type="auto"/>
            <w:hideMark/>
          </w:tcPr>
          <w:p w14:paraId="4954FB60" w14:textId="657E3CB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wspierać pobieranie danych o łączach z istniejącej platformy OSS (w oparciu o bazę danych urządzeń i łączy w Rozwiązaniu). Głównym źródłem informacji o łączach abonenckich jest obecny stos BSS (tryb "master") - Wykonawca do momentu wdrożenia procesu podłączania łącz abonenckich będzie synchronizować te informacje ze starego stosu BSS. Jako rozwiązanie równoważne zostanie zaakceptowana bezpośrednia integracja z systemem Inventory OSS</w:t>
            </w:r>
          </w:p>
        </w:tc>
        <w:tc>
          <w:tcPr>
            <w:tcW w:w="0" w:type="auto"/>
            <w:hideMark/>
          </w:tcPr>
          <w:p w14:paraId="5C3C787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6E5C72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8168BF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40490A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3DA09B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1B07F8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O6.21</w:t>
            </w:r>
          </w:p>
        </w:tc>
        <w:tc>
          <w:tcPr>
            <w:tcW w:w="0" w:type="auto"/>
            <w:hideMark/>
          </w:tcPr>
          <w:p w14:paraId="4B18D76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wspierać odbieranie wielu specyfikacji od jednego operatora, dla danego okresu rozliczeniowego.</w:t>
            </w:r>
          </w:p>
        </w:tc>
        <w:tc>
          <w:tcPr>
            <w:tcW w:w="0" w:type="auto"/>
            <w:hideMark/>
          </w:tcPr>
          <w:p w14:paraId="130B515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43C842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0A65DD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96B48F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3D265D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EB45660"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O6.22</w:t>
            </w:r>
          </w:p>
        </w:tc>
        <w:tc>
          <w:tcPr>
            <w:tcW w:w="0" w:type="auto"/>
            <w:hideMark/>
          </w:tcPr>
          <w:p w14:paraId="47627BF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Rozwiązanie musi wspierać generowanie rozliczeń zbiorczych (np. miesięcznych) </w:t>
            </w:r>
            <w:r w:rsidRPr="00D2681F">
              <w:rPr>
                <w:rFonts w:asciiTheme="minorHAnsi" w:eastAsia="Times New Roman" w:hAnsiTheme="minorHAnsi" w:cstheme="minorHAnsi"/>
                <w:sz w:val="20"/>
                <w:szCs w:val="20"/>
                <w:lang w:eastAsia="pl-PL"/>
              </w:rPr>
              <w:lastRenderedPageBreak/>
              <w:t>zawierających dane od wszystkich operatorów.</w:t>
            </w:r>
          </w:p>
        </w:tc>
        <w:tc>
          <w:tcPr>
            <w:tcW w:w="0" w:type="auto"/>
            <w:hideMark/>
          </w:tcPr>
          <w:p w14:paraId="283B6DF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0AF609B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BDEECA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2286C5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552DAA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99976B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O6.23</w:t>
            </w:r>
          </w:p>
        </w:tc>
        <w:tc>
          <w:tcPr>
            <w:tcW w:w="0" w:type="auto"/>
            <w:hideMark/>
          </w:tcPr>
          <w:p w14:paraId="3F6D3343" w14:textId="26492A39"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 Fazie 2 musi zostać zaimplementowana funkcjonalność rozliczeń z Partnerami, w sposób następujący: Rozwiązanie będzie wyliczać należność na podstawie plików rozliczeniowych przysłanych przez Partnera (wgrywanych do Rozwiązania przez pracownika Zamawiającego) oraz umowy z pozycjami cennikowymi zawartej w Rozwiązaniu. Rozwiązanie będzie prezentować rozbieżności między wyliczeniami Partnera Zamawiającego w pliku a własnymi wyliczeniami. Pracownik Zamawiającego musi mieć możliwość ręcznej ingerencji w wyliczoną kwotę i modyfikacji danej pozycji kosztowej za autoryzacją przełożonego. Przy zgodności następuje zachowanie wyliczonej faktury kosztowej pro-forma. Partner wysyła fakturę do obiegu systemu EZD znajdującego się poza Rozwiązaniem. Na kolejnych etapach obiegu dokumentu system TETA powiadomi Rozwiązanie o konieczności dokonania opisu (przy pomocy email lub innego ustalonego interfejsu). Rozwiązanie pobierze w celu prezentacji fakturę z systemu TETA i pracownik może na jednym ekranie porównać fakturę otrzymaną z TETA z fakturą pro-forma i wygenerować akcję a) zaakceptuj b) do poprawy.</w:t>
            </w:r>
          </w:p>
        </w:tc>
        <w:tc>
          <w:tcPr>
            <w:tcW w:w="0" w:type="auto"/>
            <w:hideMark/>
          </w:tcPr>
          <w:p w14:paraId="5B545BD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E534FE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D2CDE6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D5D09E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FE778A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69C42B6" w14:textId="0A884EB1" w:rsidR="00D2681F" w:rsidRPr="00D2681F" w:rsidRDefault="22CE2D87" w:rsidP="22CE2D87">
            <w:pPr>
              <w:spacing w:after="0" w:line="240" w:lineRule="auto"/>
              <w:ind w:left="0" w:right="0"/>
              <w:jc w:val="left"/>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O6.23a</w:t>
            </w:r>
          </w:p>
        </w:tc>
        <w:tc>
          <w:tcPr>
            <w:tcW w:w="0" w:type="auto"/>
            <w:hideMark/>
          </w:tcPr>
          <w:p w14:paraId="63B849D5" w14:textId="7DFB40ED"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 przypadku akceptacji przez pracownika OSE Rozwiązanie automatycznie zapisuje dane o pozycjach cennikowych, wyliczoną kwotę oraz inne dane, które posiada faktura pro-forma w opisie tej faktury w systemie TETA przy pomocy udostępnionego przez TETA interfejsu.</w:t>
            </w:r>
          </w:p>
        </w:tc>
        <w:tc>
          <w:tcPr>
            <w:tcW w:w="0" w:type="auto"/>
            <w:hideMark/>
          </w:tcPr>
          <w:p w14:paraId="2FF56B3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51DDF1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6052AB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F4547F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CF2F91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E0C339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O6.24</w:t>
            </w:r>
          </w:p>
        </w:tc>
        <w:tc>
          <w:tcPr>
            <w:tcW w:w="0" w:type="auto"/>
            <w:hideMark/>
          </w:tcPr>
          <w:p w14:paraId="65235BF4" w14:textId="734CE218"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Począwszy od Fazy 2 Rozwiązanie musi pobierać z systemu TETA fakt płatności danej </w:t>
            </w:r>
            <w:r w:rsidRPr="00D2681F">
              <w:rPr>
                <w:rFonts w:asciiTheme="minorHAnsi" w:eastAsia="Times New Roman" w:hAnsiTheme="minorHAnsi" w:cstheme="minorHAnsi"/>
                <w:sz w:val="20"/>
                <w:szCs w:val="20"/>
                <w:lang w:eastAsia="pl-PL"/>
              </w:rPr>
              <w:lastRenderedPageBreak/>
              <w:t>faktury i modyfikować bilans płatności dla danego Partnera w Rozwiązaniu.</w:t>
            </w:r>
          </w:p>
        </w:tc>
        <w:tc>
          <w:tcPr>
            <w:tcW w:w="0" w:type="auto"/>
            <w:hideMark/>
          </w:tcPr>
          <w:p w14:paraId="188B797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39C0355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DCBBD7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C2FB30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795D32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04BBFE0"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O6.25</w:t>
            </w:r>
          </w:p>
        </w:tc>
        <w:tc>
          <w:tcPr>
            <w:tcW w:w="0" w:type="auto"/>
            <w:hideMark/>
          </w:tcPr>
          <w:p w14:paraId="050CD543" w14:textId="3A8BFD9E"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Poczynając od wdrożenia usługi Migracji Procesów Biznesowych Rozwiązanie musi przyjmować faktury od Partnerów poprzez Portal Partnerski i dedykowane skrzynki email i rejestrować je w systemie obiegu dokumentów Zamawiającego: EZD i do systemu F-K TETA, który powiadomi Rozwiązanie o konieczności dokonania automatycznego opisu faktury przez API systemu Teta. Proces biznesowy musi: a) zachowywać dane identyfikacyjne faktury tak, aby podczas otrzymania powiadomienia z systemu TETA potrafił skojarzyć uprzednio wysłaną fakturę do EZD z otrzymanym powiadomieniem, b) udostępnić krok pracownikowi Zamawiającego porównania faktury z fakturą pro-forma wyliczoną przez moduł </w:t>
            </w:r>
            <w:proofErr w:type="spellStart"/>
            <w:r w:rsidRPr="22CE2D87">
              <w:rPr>
                <w:rFonts w:asciiTheme="minorHAnsi" w:eastAsia="Times New Roman" w:hAnsiTheme="minorHAnsi" w:cstheme="minorBidi"/>
                <w:sz w:val="20"/>
                <w:szCs w:val="20"/>
                <w:lang w:eastAsia="pl-PL"/>
              </w:rPr>
              <w:t>Interpartner</w:t>
            </w:r>
            <w:proofErr w:type="spellEnd"/>
            <w:r w:rsidRPr="22CE2D87">
              <w:rPr>
                <w:rFonts w:asciiTheme="minorHAnsi" w:eastAsia="Times New Roman" w:hAnsiTheme="minorHAnsi" w:cstheme="minorBidi"/>
                <w:sz w:val="20"/>
                <w:szCs w:val="20"/>
                <w:lang w:eastAsia="pl-PL"/>
              </w:rPr>
              <w:t xml:space="preserve"> billing rozwiązania, c) automatycznie opisać fakturę w systemie TETA z użyciem interfejsu i uruchomić dalszy obieg. Obieg ten może zostać doprecyzowany/zmieniony za zgodą Zamawiającego na skutek analizy biznesowej.</w:t>
            </w:r>
          </w:p>
        </w:tc>
        <w:tc>
          <w:tcPr>
            <w:tcW w:w="0" w:type="auto"/>
            <w:hideMark/>
          </w:tcPr>
          <w:p w14:paraId="585E197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2D04F2C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1E2ADB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02FDF4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1506D0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9D16A23"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O6.26</w:t>
            </w:r>
          </w:p>
        </w:tc>
        <w:tc>
          <w:tcPr>
            <w:tcW w:w="0" w:type="auto"/>
            <w:hideMark/>
          </w:tcPr>
          <w:p w14:paraId="31E18FB1" w14:textId="514A52DC"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 punkcie b) w wymaganiu O6.25 pracownik Zamawiającego musi mieć możliwość opisania faktury do korekty.</w:t>
            </w:r>
          </w:p>
        </w:tc>
        <w:tc>
          <w:tcPr>
            <w:tcW w:w="0" w:type="auto"/>
            <w:hideMark/>
          </w:tcPr>
          <w:p w14:paraId="35523E0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2F21C23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D24C2F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658A22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650301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573A9B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O6.27</w:t>
            </w:r>
          </w:p>
        </w:tc>
        <w:tc>
          <w:tcPr>
            <w:tcW w:w="0" w:type="auto"/>
            <w:hideMark/>
          </w:tcPr>
          <w:p w14:paraId="1142BB35" w14:textId="208520F8"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Poczynając wdrożenia usługi Migracji Procesów Biznesowych (o ile niezbędne dane biznesowe będą dostępne w Rozwiązaniu) proces wyliczeń należności dla Partnera musi opierać się w całości o dane znajdujące się w Rozwiązaniu (przykładowo: zamówienia na prace zlecone, instalacje łącz, zwiększenia przepływności łącz operatorskich itd.) a nie o pliki Rozliczeniowe, chyba że analiza biznesowa przeprowadzona wraz z Zamawiającym wykaże taką konieczność.</w:t>
            </w:r>
          </w:p>
        </w:tc>
        <w:tc>
          <w:tcPr>
            <w:tcW w:w="0" w:type="auto"/>
            <w:hideMark/>
          </w:tcPr>
          <w:p w14:paraId="48149F0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A264B1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A1B0F3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B2284D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8E8F52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D5183F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 xml:space="preserve">O6.28 </w:t>
            </w:r>
          </w:p>
        </w:tc>
        <w:tc>
          <w:tcPr>
            <w:tcW w:w="0" w:type="auto"/>
            <w:hideMark/>
          </w:tcPr>
          <w:p w14:paraId="4B41BCD4" w14:textId="0DF20640"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W Fazie 1 musi zostać zaimplementowana funkcjonalność rozliczeń z Partnerami w sposób następujący: Rozwiązanie będzie wyliczać należność na podstawie plików rozliczeniowych przysłanych przez Partnera (wgrywanych do Rozwiązania przez pracownika Zamawiającego) oraz umowy z pozycjami cennikowymi zawartej w Rozwiązaniu. Rozwiązanie będzie prezentować rozbieżności między wyliczeniami Partnera Zamawiającego w pliku a własnymi wyliczeniami. </w:t>
            </w:r>
          </w:p>
        </w:tc>
        <w:tc>
          <w:tcPr>
            <w:tcW w:w="0" w:type="auto"/>
            <w:hideMark/>
          </w:tcPr>
          <w:p w14:paraId="33F6002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F70008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6D01AC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89FE38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03671E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C11D913"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1.7          Obszar Łańcuch Dostaw i Gospodarka Magazynowa  </w:t>
            </w:r>
          </w:p>
        </w:tc>
        <w:tc>
          <w:tcPr>
            <w:tcW w:w="0" w:type="auto"/>
            <w:hideMark/>
          </w:tcPr>
          <w:p w14:paraId="23C163B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D1AB3E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47471A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238A0C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17CEA5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9D3966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3BC9F8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O7.1 </w:t>
            </w:r>
          </w:p>
        </w:tc>
        <w:tc>
          <w:tcPr>
            <w:tcW w:w="0" w:type="auto"/>
            <w:hideMark/>
          </w:tcPr>
          <w:p w14:paraId="464009FB" w14:textId="541A4247"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Rozwiązanie musi utrzymywać bazę danych elementów sieci i urządzeń w oparciu o moduł Inventory (</w:t>
            </w:r>
            <w:proofErr w:type="spellStart"/>
            <w:r w:rsidRPr="2D87DB5A">
              <w:rPr>
                <w:rFonts w:asciiTheme="minorHAnsi" w:eastAsia="Times New Roman" w:hAnsiTheme="minorHAnsi" w:cstheme="minorBidi"/>
                <w:sz w:val="20"/>
                <w:szCs w:val="20"/>
                <w:lang w:eastAsia="pl-PL"/>
              </w:rPr>
              <w:t>CMDBuild</w:t>
            </w:r>
            <w:proofErr w:type="spellEnd"/>
            <w:r w:rsidRPr="2D87DB5A">
              <w:rPr>
                <w:rFonts w:asciiTheme="minorHAnsi" w:eastAsia="Times New Roman" w:hAnsiTheme="minorHAnsi" w:cstheme="minorBidi"/>
                <w:sz w:val="20"/>
                <w:szCs w:val="20"/>
                <w:lang w:eastAsia="pl-PL"/>
              </w:rPr>
              <w:t>) systemu OSS Zamawiającego i synchronizować te informacje z Inventory. Baza ta musi być modyfikowana na skutek procesów Zamówień sprzętu, zwrotów sprzętu, pobrań sprzętu i gospodarki magazynowej. Wymaganie to Wykonawca może spełnić wariantowo poprzez integrację Rozwiązania z Inventory OSS.</w:t>
            </w:r>
          </w:p>
        </w:tc>
        <w:tc>
          <w:tcPr>
            <w:tcW w:w="0" w:type="auto"/>
            <w:hideMark/>
          </w:tcPr>
          <w:p w14:paraId="21CBAE2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DE53BC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E3315C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8D8A23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BA9A17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53DF4B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O7.2</w:t>
            </w:r>
          </w:p>
        </w:tc>
        <w:tc>
          <w:tcPr>
            <w:tcW w:w="0" w:type="auto"/>
            <w:hideMark/>
          </w:tcPr>
          <w:p w14:paraId="74E2D24B" w14:textId="0EB05013"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Rozwiązanie musi raportować różnice między stanem urządzeń i łącz Inventory i stanem urządzeń i łącz w Rozwiązaniu i oferować opcję rozwiązania tego stanu poprzez opcję dla pracownika dodania tych urządzeń do bazy Rozwiązania. Wymaganie to Wykonawca może spełnić wariantowo poprzez integrację Rozwiązania z Inventory OSS.</w:t>
            </w:r>
          </w:p>
        </w:tc>
        <w:tc>
          <w:tcPr>
            <w:tcW w:w="0" w:type="auto"/>
            <w:hideMark/>
          </w:tcPr>
          <w:p w14:paraId="3CAA8D1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5F2AEE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A2C92B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B050BF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2C67D4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5A4CAD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O7.3</w:t>
            </w:r>
          </w:p>
        </w:tc>
        <w:tc>
          <w:tcPr>
            <w:tcW w:w="0" w:type="auto"/>
            <w:hideMark/>
          </w:tcPr>
          <w:p w14:paraId="3E068E2B" w14:textId="2D660535"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umożliwiać zarządzanie stanami magazynowymi w magazynie NASK oraz w magazynach Partnerów (np. jako magazyny wirtualne). Muszą być dostępne funkcjonalności do przesuwania stanów / produktów pomiędzy magazynami. Musi być możliwa aktualizacja stanów magazynowych.</w:t>
            </w:r>
          </w:p>
        </w:tc>
        <w:tc>
          <w:tcPr>
            <w:tcW w:w="0" w:type="auto"/>
            <w:hideMark/>
          </w:tcPr>
          <w:p w14:paraId="1C88EF5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4C52059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1AE364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365C86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7F43E8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3C1C7F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O7.4</w:t>
            </w:r>
          </w:p>
        </w:tc>
        <w:tc>
          <w:tcPr>
            <w:tcW w:w="0" w:type="auto"/>
            <w:hideMark/>
          </w:tcPr>
          <w:p w14:paraId="4C2041A4" w14:textId="0C4D6D19"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umożliwiać dostęp dla pracowników Partnerów do ewidencji magazynów przypisanych dla Partnera przez dedykowane GUI bądź Portal Partnerski.</w:t>
            </w:r>
          </w:p>
        </w:tc>
        <w:tc>
          <w:tcPr>
            <w:tcW w:w="0" w:type="auto"/>
            <w:hideMark/>
          </w:tcPr>
          <w:p w14:paraId="0C83094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1A085E7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E1D858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D9854A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6F5120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00F427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O7.5</w:t>
            </w:r>
          </w:p>
        </w:tc>
        <w:tc>
          <w:tcPr>
            <w:tcW w:w="0" w:type="auto"/>
            <w:hideMark/>
          </w:tcPr>
          <w:p w14:paraId="5475BA6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Procesy biznesowe zaimplementowane w Platformie BSS muszą modyfikować stany magazynowe.</w:t>
            </w:r>
          </w:p>
        </w:tc>
        <w:tc>
          <w:tcPr>
            <w:tcW w:w="0" w:type="auto"/>
            <w:hideMark/>
          </w:tcPr>
          <w:p w14:paraId="437BEB5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040022C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441F7C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1CBEAA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BA8AFF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2C28EA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O7.6</w:t>
            </w:r>
          </w:p>
        </w:tc>
        <w:tc>
          <w:tcPr>
            <w:tcW w:w="0" w:type="auto"/>
            <w:hideMark/>
          </w:tcPr>
          <w:p w14:paraId="3CE8A31F" w14:textId="08260029"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umożliwiać weryfikację stanów magazynowych w poszczególnych magazynach przypisanych do Partnerów względem zamówień, jakie oczekują lub są w realizacji umożliwiając pokazanie braków towarowych w magazynach rzutujących na brak możliwości realizacji zamówień. W ramach funkcjonalności muszą być prezentowane magazyny wraz z poziomem braków produktów. Dodatkowo Rozwiązanie musi być prezentować listę / liczbę zamówień, które nie będą mogły być zrealizowane.</w:t>
            </w:r>
          </w:p>
        </w:tc>
        <w:tc>
          <w:tcPr>
            <w:tcW w:w="0" w:type="auto"/>
            <w:hideMark/>
          </w:tcPr>
          <w:p w14:paraId="43C6A40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3690144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06709A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BE9993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539E88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174A69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O7.7</w:t>
            </w:r>
          </w:p>
        </w:tc>
        <w:tc>
          <w:tcPr>
            <w:tcW w:w="0" w:type="auto"/>
            <w:hideMark/>
          </w:tcPr>
          <w:p w14:paraId="33290BA3" w14:textId="2DAF306E"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umożliwiać modelowanie magazynów w celu odwzorowania cyklu życia urządzeń (np. w sytuacji przekazania CPE do naprawy, CPE nie może być kasowane z bazy danych) umożliwiając zachowanie ciągłości wiedzy na temat urządzenia w trakcie całego cyklu jego ewidencji.</w:t>
            </w:r>
          </w:p>
        </w:tc>
        <w:tc>
          <w:tcPr>
            <w:tcW w:w="0" w:type="auto"/>
            <w:hideMark/>
          </w:tcPr>
          <w:p w14:paraId="48B038F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2B854F6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443810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CB8B66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87309C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99B5B5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O7.8</w:t>
            </w:r>
          </w:p>
        </w:tc>
        <w:tc>
          <w:tcPr>
            <w:tcW w:w="0" w:type="auto"/>
            <w:hideMark/>
          </w:tcPr>
          <w:p w14:paraId="680BE4A8" w14:textId="2AFEEEA5"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Wszystkie urządzenia zainstalowane w sieci muszą trafiać do inwentaryzacji przez OPCJA: Gospodarka magazynowa w oparciu o zdefiniowaną sekwencję przekazań pomiędzy OPCJA: Gospodarka magazynowa, w tym pomiędzy OPCJA: Gospodarka magazynowa instalatora a miejscem instalacji. Usunięcie urządzenia z danej lokalizacji wiąże się z jego deinstalacją i przeniesieniem do odpowiedniego OPCJA: Gospodarka magazynowa (np. OPCJA: Gospodarka magazynowa napraw).</w:t>
            </w:r>
          </w:p>
        </w:tc>
        <w:tc>
          <w:tcPr>
            <w:tcW w:w="0" w:type="auto"/>
            <w:hideMark/>
          </w:tcPr>
          <w:p w14:paraId="2B4FE8E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33A5F68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0EE628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4464FD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E2A7A7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04A446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O7.9</w:t>
            </w:r>
          </w:p>
        </w:tc>
        <w:tc>
          <w:tcPr>
            <w:tcW w:w="0" w:type="auto"/>
            <w:hideMark/>
          </w:tcPr>
          <w:p w14:paraId="1C2FC11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przechowywać pełną historię każdego urządzenia, głównie historię jego instalacji w poszczególnych lokalizacjach.</w:t>
            </w:r>
          </w:p>
        </w:tc>
        <w:tc>
          <w:tcPr>
            <w:tcW w:w="0" w:type="auto"/>
            <w:hideMark/>
          </w:tcPr>
          <w:p w14:paraId="6F108C9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68EE5DE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B94B00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2309E0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17CFCE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EA7C7A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O7.10</w:t>
            </w:r>
          </w:p>
        </w:tc>
        <w:tc>
          <w:tcPr>
            <w:tcW w:w="0" w:type="auto"/>
            <w:hideMark/>
          </w:tcPr>
          <w:p w14:paraId="55A2DE2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zapewniać wsparcie procesu zakupowego (generowanie zamówień, importowanie danych o urządzeniach z plików m.in. CSV, Excel, TXT o zdefiniowanej strukturze do umieszczenie na Zamówieniu, PZ).</w:t>
            </w:r>
          </w:p>
        </w:tc>
        <w:tc>
          <w:tcPr>
            <w:tcW w:w="0" w:type="auto"/>
            <w:hideMark/>
          </w:tcPr>
          <w:p w14:paraId="6432715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7E33D0C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Przetargi i zakupy</w:t>
            </w:r>
          </w:p>
        </w:tc>
        <w:tc>
          <w:tcPr>
            <w:tcW w:w="0" w:type="auto"/>
            <w:hideMark/>
          </w:tcPr>
          <w:p w14:paraId="24DD53E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9E7ED0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1FB13F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2FF488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O7.11</w:t>
            </w:r>
          </w:p>
        </w:tc>
        <w:tc>
          <w:tcPr>
            <w:tcW w:w="0" w:type="auto"/>
            <w:hideMark/>
          </w:tcPr>
          <w:p w14:paraId="368EC46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umożliwiać ewidencję zarówno urządzeń - elementów policzalnych (sztuk, kompletów, itp.), jak i materiałów - elementów niepoliczalnych (metrów, litrów itp.).</w:t>
            </w:r>
          </w:p>
        </w:tc>
        <w:tc>
          <w:tcPr>
            <w:tcW w:w="0" w:type="auto"/>
            <w:hideMark/>
          </w:tcPr>
          <w:p w14:paraId="1E1271D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44A5788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B0DBAD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8C4D3B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46F3FC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83A71C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O7.12</w:t>
            </w:r>
          </w:p>
        </w:tc>
        <w:tc>
          <w:tcPr>
            <w:tcW w:w="0" w:type="auto"/>
            <w:hideMark/>
          </w:tcPr>
          <w:p w14:paraId="452CBBB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umożliwiać proste wyszukiwanie oraz rozbudowane mechanizmy wyszukiwania urządzeń po wszystkich zdefiniowanych atrybutach (możliwość zakładania filtrów).</w:t>
            </w:r>
          </w:p>
        </w:tc>
        <w:tc>
          <w:tcPr>
            <w:tcW w:w="0" w:type="auto"/>
            <w:hideMark/>
          </w:tcPr>
          <w:p w14:paraId="602A00B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466A773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D6D950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FFA67D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BDF35C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AEDD16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O7.13</w:t>
            </w:r>
          </w:p>
        </w:tc>
        <w:tc>
          <w:tcPr>
            <w:tcW w:w="0" w:type="auto"/>
            <w:hideMark/>
          </w:tcPr>
          <w:p w14:paraId="4087A48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umożliwiać pracę na pojedynczych urządzeniach, jak również na grupach urządzeń.</w:t>
            </w:r>
          </w:p>
        </w:tc>
        <w:tc>
          <w:tcPr>
            <w:tcW w:w="0" w:type="auto"/>
            <w:hideMark/>
          </w:tcPr>
          <w:p w14:paraId="2EC0955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2D2E9F9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0AE6F4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EEED7F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FE7FF5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D1E1B0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O7.14</w:t>
            </w:r>
          </w:p>
        </w:tc>
        <w:tc>
          <w:tcPr>
            <w:tcW w:w="0" w:type="auto"/>
            <w:hideMark/>
          </w:tcPr>
          <w:p w14:paraId="26FFEDA8" w14:textId="583F18C1"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wspierać rejestrację dostaw nowych urządzeń lub zwrotów urządzeń do OPCJA: Gospodarka magazynowa, rejestrację wydawania towaru do innych OPCJA: Gospodarka magazynowa oraz do eksploatacji.</w:t>
            </w:r>
          </w:p>
        </w:tc>
        <w:tc>
          <w:tcPr>
            <w:tcW w:w="0" w:type="auto"/>
            <w:hideMark/>
          </w:tcPr>
          <w:p w14:paraId="434D012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7C31F4B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3859EC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8299FE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190354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23B7CB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O7.15</w:t>
            </w:r>
          </w:p>
        </w:tc>
        <w:tc>
          <w:tcPr>
            <w:tcW w:w="0" w:type="auto"/>
            <w:hideMark/>
          </w:tcPr>
          <w:p w14:paraId="0F2BE5E7" w14:textId="56DB1CCA"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wspierać zarządzanie przekazywaniem towarów pomiędzy OPCJA: Gospodarka magazynowa NASK a OPCJA: Gospodarka magazynowa Partnerów serwisowych. OPCJA: Gospodarka magazynowa zewnętrzne (należące do innych podmiotów) muszą zostać odwzorowane jako OPCJA: Gospodarka magazynowa wirtualne.</w:t>
            </w:r>
          </w:p>
        </w:tc>
        <w:tc>
          <w:tcPr>
            <w:tcW w:w="0" w:type="auto"/>
            <w:hideMark/>
          </w:tcPr>
          <w:p w14:paraId="221F809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2D95317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F9791C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4C12AB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7CF366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45992C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O7.16</w:t>
            </w:r>
          </w:p>
        </w:tc>
        <w:tc>
          <w:tcPr>
            <w:tcW w:w="0" w:type="auto"/>
            <w:hideMark/>
          </w:tcPr>
          <w:p w14:paraId="4B5FD067" w14:textId="11C222DA"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synchronizować dane z systemem ewidencji OPCJA: Gospodarka </w:t>
            </w:r>
            <w:r w:rsidRPr="22CE2D87">
              <w:rPr>
                <w:rFonts w:asciiTheme="minorHAnsi" w:eastAsia="Times New Roman" w:hAnsiTheme="minorHAnsi" w:cstheme="minorBidi"/>
                <w:sz w:val="20"/>
                <w:szCs w:val="20"/>
                <w:lang w:eastAsia="pl-PL"/>
              </w:rPr>
              <w:lastRenderedPageBreak/>
              <w:t>magazynowa EMID Zamawiającego (Interfejs REST API)</w:t>
            </w:r>
          </w:p>
        </w:tc>
        <w:tc>
          <w:tcPr>
            <w:tcW w:w="0" w:type="auto"/>
            <w:hideMark/>
          </w:tcPr>
          <w:p w14:paraId="35CAE00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OPCJA: Gospodarka magazynowa</w:t>
            </w:r>
          </w:p>
        </w:tc>
        <w:tc>
          <w:tcPr>
            <w:tcW w:w="0" w:type="auto"/>
            <w:hideMark/>
          </w:tcPr>
          <w:p w14:paraId="4301AEE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29FDAD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99C2F4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2F6329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365CA7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O7.17</w:t>
            </w:r>
          </w:p>
        </w:tc>
        <w:tc>
          <w:tcPr>
            <w:tcW w:w="0" w:type="auto"/>
            <w:hideMark/>
          </w:tcPr>
          <w:p w14:paraId="1314AC3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umożliwiać implementację procesu wymiany wadliwego urządzenia. Proces może być inicjowany z Portalu Partnera lub z GUI procesu biznesowego w przypadku zgłoszenia telefonicznego.</w:t>
            </w:r>
          </w:p>
        </w:tc>
        <w:tc>
          <w:tcPr>
            <w:tcW w:w="0" w:type="auto"/>
            <w:hideMark/>
          </w:tcPr>
          <w:p w14:paraId="1B1F9F4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272E7D2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D84F00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FF91DB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118C68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A00031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O7.18</w:t>
            </w:r>
          </w:p>
        </w:tc>
        <w:tc>
          <w:tcPr>
            <w:tcW w:w="0" w:type="auto"/>
            <w:hideMark/>
          </w:tcPr>
          <w:p w14:paraId="2D83EF64" w14:textId="5CD24D26"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Rozwiązane musi udostępniać Partnerowi możliwość wylistowania w Portalu urządzeń wysłanych przez Zamawiającego Partnerowi (dane te muszą znajdować się w module Gospodarka OPCJA: Gospodarka magazynowa).</w:t>
            </w:r>
          </w:p>
        </w:tc>
        <w:tc>
          <w:tcPr>
            <w:tcW w:w="0" w:type="auto"/>
            <w:hideMark/>
          </w:tcPr>
          <w:p w14:paraId="39838BD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0699BAD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2A2636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ACBA22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94724B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E84F56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O7.19</w:t>
            </w:r>
          </w:p>
        </w:tc>
        <w:tc>
          <w:tcPr>
            <w:tcW w:w="0" w:type="auto"/>
            <w:hideMark/>
          </w:tcPr>
          <w:p w14:paraId="6DC7010D" w14:textId="1DB59A20"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Rozwiązane musi udostępniać Partnerowi możliwość inicjacji procesu wymiany/zwrotu wadliwego sprzętu przez Portal i obserwacji i interakcji ze statusem procesu.</w:t>
            </w:r>
          </w:p>
        </w:tc>
        <w:tc>
          <w:tcPr>
            <w:tcW w:w="0" w:type="auto"/>
            <w:hideMark/>
          </w:tcPr>
          <w:p w14:paraId="0680360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7FA4759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34008A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A98F6F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209EC9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958692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O7.20</w:t>
            </w:r>
          </w:p>
        </w:tc>
        <w:tc>
          <w:tcPr>
            <w:tcW w:w="0" w:type="auto"/>
            <w:hideMark/>
          </w:tcPr>
          <w:p w14:paraId="5FC6F3DA" w14:textId="3C89E626"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zaimplementować proces zamówienia sprzętu od Partnera typu dostawca sprzętu.</w:t>
            </w:r>
          </w:p>
        </w:tc>
        <w:tc>
          <w:tcPr>
            <w:tcW w:w="0" w:type="auto"/>
            <w:hideMark/>
          </w:tcPr>
          <w:p w14:paraId="6E85E79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2213175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1739CD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B554A2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934179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1C7435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O7.22</w:t>
            </w:r>
          </w:p>
        </w:tc>
        <w:tc>
          <w:tcPr>
            <w:tcW w:w="0" w:type="auto"/>
            <w:hideMark/>
          </w:tcPr>
          <w:p w14:paraId="546E2CB4" w14:textId="5FC5B02D"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wspierać udostępnianie Partnerowi zamówienie na sprzęt i jego specyfikację.</w:t>
            </w:r>
          </w:p>
        </w:tc>
        <w:tc>
          <w:tcPr>
            <w:tcW w:w="0" w:type="auto"/>
            <w:hideMark/>
          </w:tcPr>
          <w:p w14:paraId="21B5CAA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562C9AF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8430E2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F833FD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CB8407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E7A779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O7.23</w:t>
            </w:r>
          </w:p>
        </w:tc>
        <w:tc>
          <w:tcPr>
            <w:tcW w:w="0" w:type="auto"/>
            <w:hideMark/>
          </w:tcPr>
          <w:p w14:paraId="5B4BA7D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zaimplementować proces wymiany wadliwego sprzętu przez Zamawiającego.</w:t>
            </w:r>
          </w:p>
        </w:tc>
        <w:tc>
          <w:tcPr>
            <w:tcW w:w="0" w:type="auto"/>
            <w:hideMark/>
          </w:tcPr>
          <w:p w14:paraId="00739D5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6E687E4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9C0676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54C572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8FE915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38F0CF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O7.24</w:t>
            </w:r>
          </w:p>
        </w:tc>
        <w:tc>
          <w:tcPr>
            <w:tcW w:w="0" w:type="auto"/>
            <w:hideMark/>
          </w:tcPr>
          <w:p w14:paraId="61F269C7" w14:textId="329A7D82"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Komponent Portal Partnerski musi wyświetlać informację, które urządzenia zostają poddane zwrotowi do dostawcy sprzętu przez Zamawiającego. Rozwiązanie musi udostępnić formatkę do rozpoczęcia tego procesu. </w:t>
            </w:r>
          </w:p>
        </w:tc>
        <w:tc>
          <w:tcPr>
            <w:tcW w:w="0" w:type="auto"/>
            <w:hideMark/>
          </w:tcPr>
          <w:p w14:paraId="2BD0DAA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0660E69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E7B62A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E85AB0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3A973B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919BAB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O7.25</w:t>
            </w:r>
          </w:p>
        </w:tc>
        <w:tc>
          <w:tcPr>
            <w:tcW w:w="0" w:type="auto"/>
            <w:hideMark/>
          </w:tcPr>
          <w:p w14:paraId="6B1E27EC" w14:textId="3C06FCC4" w:rsidR="00D2681F" w:rsidRPr="00D2681F" w:rsidRDefault="2D87DB5A" w:rsidP="2D87DB5A">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 xml:space="preserve">Baza danych urządzeń musi obsługiwać różne typy elementów - urządzenia końcowe w szkołach (CPE, AP, </w:t>
            </w:r>
            <w:proofErr w:type="spellStart"/>
            <w:r w:rsidRPr="2D87DB5A">
              <w:rPr>
                <w:rFonts w:asciiTheme="minorHAnsi" w:eastAsia="Times New Roman" w:hAnsiTheme="minorHAnsi" w:cstheme="minorBidi"/>
                <w:sz w:val="20"/>
                <w:szCs w:val="20"/>
                <w:lang w:eastAsia="pl-PL"/>
              </w:rPr>
              <w:t>Switche</w:t>
            </w:r>
            <w:proofErr w:type="spellEnd"/>
            <w:r w:rsidRPr="2D87DB5A">
              <w:rPr>
                <w:rFonts w:asciiTheme="minorHAnsi" w:eastAsia="Times New Roman" w:hAnsiTheme="minorHAnsi" w:cstheme="minorBidi"/>
                <w:sz w:val="20"/>
                <w:szCs w:val="20"/>
                <w:lang w:eastAsia="pl-PL"/>
              </w:rPr>
              <w:t>), rutery szkieletowe, urządzenia bezpieczeństwa, serwery, łącza oraz umożliwiać tworzenie nowych kategorii. Jako rozwiązanie równoważne zostanie uznana integracja z Inventory OSS</w:t>
            </w:r>
          </w:p>
        </w:tc>
        <w:tc>
          <w:tcPr>
            <w:tcW w:w="0" w:type="auto"/>
            <w:hideMark/>
          </w:tcPr>
          <w:p w14:paraId="7EEE705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C595B5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B12751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E23EF8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4B1239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6C8698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O7.26</w:t>
            </w:r>
          </w:p>
        </w:tc>
        <w:tc>
          <w:tcPr>
            <w:tcW w:w="0" w:type="auto"/>
            <w:hideMark/>
          </w:tcPr>
          <w:p w14:paraId="61852F2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Rozwiązanie musi umożliwiać następującą funkcję: urządzenia w szczególności łącza mogą znaleźć się w bazie danych w statusie "planowane". Status dostępne zostaje włączony na skutek zakończonego procesu Zamówienia (w tym Zamówienia i podłączenia łącza). Zarówno w przypadku własnej bazy urządzeń/łącz jak i integracji z </w:t>
            </w:r>
            <w:proofErr w:type="spellStart"/>
            <w:r w:rsidRPr="00D2681F">
              <w:rPr>
                <w:rFonts w:asciiTheme="minorHAnsi" w:eastAsia="Times New Roman" w:hAnsiTheme="minorHAnsi" w:cstheme="minorHAnsi"/>
                <w:sz w:val="20"/>
                <w:szCs w:val="20"/>
                <w:lang w:eastAsia="pl-PL"/>
              </w:rPr>
              <w:t>inventory</w:t>
            </w:r>
            <w:proofErr w:type="spellEnd"/>
            <w:r w:rsidRPr="00D2681F">
              <w:rPr>
                <w:rFonts w:asciiTheme="minorHAnsi" w:eastAsia="Times New Roman" w:hAnsiTheme="minorHAnsi" w:cstheme="minorHAnsi"/>
                <w:sz w:val="20"/>
                <w:szCs w:val="20"/>
                <w:lang w:eastAsia="pl-PL"/>
              </w:rPr>
              <w:t xml:space="preserve"> OSS, System BSS musi w wyniku Zamówienia wpisywać urządzenia/łącza do bazy danych (własnej lub OSS </w:t>
            </w:r>
            <w:proofErr w:type="spellStart"/>
            <w:r w:rsidRPr="00D2681F">
              <w:rPr>
                <w:rFonts w:asciiTheme="minorHAnsi" w:eastAsia="Times New Roman" w:hAnsiTheme="minorHAnsi" w:cstheme="minorHAnsi"/>
                <w:sz w:val="20"/>
                <w:szCs w:val="20"/>
                <w:lang w:eastAsia="pl-PL"/>
              </w:rPr>
              <w:t>inventory</w:t>
            </w:r>
            <w:proofErr w:type="spellEnd"/>
            <w:r w:rsidRPr="00D2681F">
              <w:rPr>
                <w:rFonts w:asciiTheme="minorHAnsi" w:eastAsia="Times New Roman" w:hAnsiTheme="minorHAnsi" w:cstheme="minorHAnsi"/>
                <w:sz w:val="20"/>
                <w:szCs w:val="20"/>
                <w:lang w:eastAsia="pl-PL"/>
              </w:rPr>
              <w:t>) jako skutek procesu biznesowego Zamówień.</w:t>
            </w:r>
          </w:p>
        </w:tc>
        <w:tc>
          <w:tcPr>
            <w:tcW w:w="0" w:type="auto"/>
            <w:hideMark/>
          </w:tcPr>
          <w:p w14:paraId="4D6F574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373B2F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8A5200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1CA307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0469A3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AAFF93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O7.26a</w:t>
            </w:r>
          </w:p>
        </w:tc>
        <w:tc>
          <w:tcPr>
            <w:tcW w:w="0" w:type="auto"/>
            <w:hideMark/>
          </w:tcPr>
          <w:p w14:paraId="2BF929F2" w14:textId="1303EF28"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Urządzenia i łącza "planowane" muszą znajdować się w bazie urządzeń Rozwiązania na skutek procesu przetargu na łącza i/lub procesów zamówień. </w:t>
            </w:r>
          </w:p>
        </w:tc>
        <w:tc>
          <w:tcPr>
            <w:tcW w:w="0" w:type="auto"/>
            <w:hideMark/>
          </w:tcPr>
          <w:p w14:paraId="10CAF6C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5698C7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D3F04E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5ABF0E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391A97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F976CA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O7.27</w:t>
            </w:r>
          </w:p>
        </w:tc>
        <w:tc>
          <w:tcPr>
            <w:tcW w:w="0" w:type="auto"/>
            <w:hideMark/>
          </w:tcPr>
          <w:p w14:paraId="0F30046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Łącza planowane muszą mieć atrybut: planowana data podłączenia i podlinkowanego Operatora łącza oraz szkoły i/lub </w:t>
            </w:r>
            <w:proofErr w:type="spellStart"/>
            <w:r w:rsidRPr="00D2681F">
              <w:rPr>
                <w:rFonts w:asciiTheme="minorHAnsi" w:eastAsia="Times New Roman" w:hAnsiTheme="minorHAnsi" w:cstheme="minorHAnsi"/>
                <w:sz w:val="20"/>
                <w:szCs w:val="20"/>
                <w:lang w:eastAsia="pl-PL"/>
              </w:rPr>
              <w:t>PWRy</w:t>
            </w:r>
            <w:proofErr w:type="spellEnd"/>
            <w:r w:rsidRPr="00D2681F">
              <w:rPr>
                <w:rFonts w:asciiTheme="minorHAnsi" w:eastAsia="Times New Roman" w:hAnsiTheme="minorHAnsi" w:cstheme="minorHAnsi"/>
                <w:sz w:val="20"/>
                <w:szCs w:val="20"/>
                <w:lang w:eastAsia="pl-PL"/>
              </w:rPr>
              <w:t>, do których łącze będzie prowadzić. W CRM w widoku kontekstowym szkoły pojawić się musi informacja o planowanym łączu z planowaną datą oddania.</w:t>
            </w:r>
          </w:p>
        </w:tc>
        <w:tc>
          <w:tcPr>
            <w:tcW w:w="0" w:type="auto"/>
            <w:hideMark/>
          </w:tcPr>
          <w:p w14:paraId="4024E28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213B82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98C78D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D04FE0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7A6FEC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61FBF3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1.8          Obszar Katalog Produktów </w:t>
            </w:r>
          </w:p>
        </w:tc>
        <w:tc>
          <w:tcPr>
            <w:tcW w:w="0" w:type="auto"/>
            <w:hideMark/>
          </w:tcPr>
          <w:p w14:paraId="1AF720D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5B3574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C283F1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F086E2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177AFF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48C878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C892D4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O8.1</w:t>
            </w:r>
          </w:p>
        </w:tc>
        <w:tc>
          <w:tcPr>
            <w:tcW w:w="0" w:type="auto"/>
            <w:hideMark/>
          </w:tcPr>
          <w:p w14:paraId="5599CDFC" w14:textId="14C09FB9"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umożliwiać definiowanie w ramach katalogu produktów pełnej struktury definicji zawierającej: produkt, produkty składowe, usługi wykorzystywane w realizacji produktu.</w:t>
            </w:r>
          </w:p>
        </w:tc>
        <w:tc>
          <w:tcPr>
            <w:tcW w:w="0" w:type="auto"/>
            <w:hideMark/>
          </w:tcPr>
          <w:p w14:paraId="08801F4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63DB63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885709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23D4BA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3F1F82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E375C6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O8.2</w:t>
            </w:r>
          </w:p>
        </w:tc>
        <w:tc>
          <w:tcPr>
            <w:tcW w:w="0" w:type="auto"/>
            <w:hideMark/>
          </w:tcPr>
          <w:p w14:paraId="3CE0645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umożliwiać definiowanie w ramach katalogu ofert pełnej informacji cenowej uwzględniającej: ceny związane z cyklem życia produktu (instalacja, aktywacja, świadczenie, deinstalacja), regionalizację cen (różne oferty cenowe w różnych regionach).</w:t>
            </w:r>
          </w:p>
        </w:tc>
        <w:tc>
          <w:tcPr>
            <w:tcW w:w="0" w:type="auto"/>
            <w:hideMark/>
          </w:tcPr>
          <w:p w14:paraId="0776025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543DDC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79FFAE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F69411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DDA96C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4C9B4E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O8.3</w:t>
            </w:r>
          </w:p>
        </w:tc>
        <w:tc>
          <w:tcPr>
            <w:tcW w:w="0" w:type="auto"/>
            <w:hideMark/>
          </w:tcPr>
          <w:p w14:paraId="392CE4DE" w14:textId="67673130"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umożliwiać weryfikację kosztów oferty poprzez powiązanie katalogu ofert z cenami usług poszczególnych Partnerów niezbędnych w dostarczaniu i świadczeniu produktu.</w:t>
            </w:r>
          </w:p>
        </w:tc>
        <w:tc>
          <w:tcPr>
            <w:tcW w:w="0" w:type="auto"/>
            <w:hideMark/>
          </w:tcPr>
          <w:p w14:paraId="0A54FD4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985647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D6BCA4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B3BBD5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A81FA0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5D64B2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O8.4</w:t>
            </w:r>
          </w:p>
        </w:tc>
        <w:tc>
          <w:tcPr>
            <w:tcW w:w="0" w:type="auto"/>
            <w:hideMark/>
          </w:tcPr>
          <w:p w14:paraId="090DACE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umożliwiać konfigurowanie dowolnych atrybutów dla produktów.</w:t>
            </w:r>
          </w:p>
        </w:tc>
        <w:tc>
          <w:tcPr>
            <w:tcW w:w="0" w:type="auto"/>
            <w:hideMark/>
          </w:tcPr>
          <w:p w14:paraId="6CAEC0F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72D42D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E69B85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8D124E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C1A3B0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762A4C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O8.5</w:t>
            </w:r>
          </w:p>
        </w:tc>
        <w:tc>
          <w:tcPr>
            <w:tcW w:w="0" w:type="auto"/>
            <w:hideMark/>
          </w:tcPr>
          <w:p w14:paraId="0E586141" w14:textId="6A7AE617"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umożliwiać konfigurowanie zależności produktowych: 1. wymaganie - jeden produkt może być oferowany wyłącznie przy zakupie innego 2. wykluczanie - jeden produkt nie może być oferowany, gdy klient kupuje lub posiada inny produkt 3. weryfikacja relacji produktowych musi być realizowana zarówno uwzględniając obecnie posiadane przez klienta produkty, obecnie składane zamówienie, jak i wszelkie zamówienia w trakcie (niezrealizowane i nieanulowane) </w:t>
            </w:r>
          </w:p>
        </w:tc>
        <w:tc>
          <w:tcPr>
            <w:tcW w:w="0" w:type="auto"/>
            <w:hideMark/>
          </w:tcPr>
          <w:p w14:paraId="6F97B0D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968D53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5C985F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F25116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D510EE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557000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O8.6</w:t>
            </w:r>
          </w:p>
        </w:tc>
        <w:tc>
          <w:tcPr>
            <w:tcW w:w="0" w:type="auto"/>
            <w:hideMark/>
          </w:tcPr>
          <w:p w14:paraId="65A95593" w14:textId="55EFF1E2"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umożliwiać definiowanie procesów dostarczenia / aktywacji / modyfikacji / dezaktywacji dla poszczególnych produktów.</w:t>
            </w:r>
          </w:p>
        </w:tc>
        <w:tc>
          <w:tcPr>
            <w:tcW w:w="0" w:type="auto"/>
            <w:hideMark/>
          </w:tcPr>
          <w:p w14:paraId="2C44CF5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6D39F9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F9D386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D8A4A4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246D6C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9B50D0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O8.7</w:t>
            </w:r>
          </w:p>
        </w:tc>
        <w:tc>
          <w:tcPr>
            <w:tcW w:w="0" w:type="auto"/>
            <w:hideMark/>
          </w:tcPr>
          <w:p w14:paraId="51C1BB54" w14:textId="29E0455E"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umożliwiać definiowanie ofert (warunków cenowych) dla produktów w zależności od regionu / Lokalizacji.</w:t>
            </w:r>
          </w:p>
        </w:tc>
        <w:tc>
          <w:tcPr>
            <w:tcW w:w="0" w:type="auto"/>
            <w:hideMark/>
          </w:tcPr>
          <w:p w14:paraId="103C740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A3C540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770C42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C21A86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E1CF91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2AA7C3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O8.8</w:t>
            </w:r>
          </w:p>
        </w:tc>
        <w:tc>
          <w:tcPr>
            <w:tcW w:w="0" w:type="auto"/>
            <w:hideMark/>
          </w:tcPr>
          <w:p w14:paraId="016B2CDC" w14:textId="118C1916"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Produkt stworzony w Katalogu Produktów musi być automatycznie udostępniony funkcjom zarządzania klientami, zarządzania Partnerami oraz rozliczeń. Od tego momentu musi być możliwe dodawanie tego produktu do nowotworzonych umów.</w:t>
            </w:r>
          </w:p>
        </w:tc>
        <w:tc>
          <w:tcPr>
            <w:tcW w:w="0" w:type="auto"/>
            <w:hideMark/>
          </w:tcPr>
          <w:p w14:paraId="07A4AB3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3495F2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0D36DE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A2B670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C0AA9B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88C0CD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O8.9</w:t>
            </w:r>
          </w:p>
        </w:tc>
        <w:tc>
          <w:tcPr>
            <w:tcW w:w="0" w:type="auto"/>
            <w:hideMark/>
          </w:tcPr>
          <w:p w14:paraId="2FD58420" w14:textId="6A1D5279"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Począwszy od Fazy 2 z Katalogu produktów jako centralnego miejsca, gdzie tworzone są produkty korzystać muszą moduły CRM, Billing, </w:t>
            </w:r>
            <w:proofErr w:type="spellStart"/>
            <w:r w:rsidRPr="00D2681F">
              <w:rPr>
                <w:rFonts w:asciiTheme="minorHAnsi" w:eastAsia="Times New Roman" w:hAnsiTheme="minorHAnsi" w:cstheme="minorHAnsi"/>
                <w:sz w:val="20"/>
                <w:szCs w:val="20"/>
                <w:lang w:eastAsia="pl-PL"/>
              </w:rPr>
              <w:t>Interpartner</w:t>
            </w:r>
            <w:proofErr w:type="spellEnd"/>
            <w:r w:rsidRPr="00D2681F">
              <w:rPr>
                <w:rFonts w:asciiTheme="minorHAnsi" w:eastAsia="Times New Roman" w:hAnsiTheme="minorHAnsi" w:cstheme="minorHAnsi"/>
                <w:sz w:val="20"/>
                <w:szCs w:val="20"/>
                <w:lang w:eastAsia="pl-PL"/>
              </w:rPr>
              <w:t xml:space="preserve"> billing.</w:t>
            </w:r>
          </w:p>
        </w:tc>
        <w:tc>
          <w:tcPr>
            <w:tcW w:w="0" w:type="auto"/>
            <w:hideMark/>
          </w:tcPr>
          <w:p w14:paraId="2D3A886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98ED96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836973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154C4B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227FA3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01DD58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O8.10</w:t>
            </w:r>
          </w:p>
        </w:tc>
        <w:tc>
          <w:tcPr>
            <w:tcW w:w="0" w:type="auto"/>
            <w:hideMark/>
          </w:tcPr>
          <w:p w14:paraId="239491A7" w14:textId="4988FDD1"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Umowy tworzone w Rozwiązaniu muszą korzystać z produktów utworzonych w Katalogu Produktów oraz ich cen.</w:t>
            </w:r>
          </w:p>
        </w:tc>
        <w:tc>
          <w:tcPr>
            <w:tcW w:w="0" w:type="auto"/>
            <w:hideMark/>
          </w:tcPr>
          <w:p w14:paraId="15A47AB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204065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F74CF6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F44EC3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1A6113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2B6D4D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O8.11</w:t>
            </w:r>
          </w:p>
        </w:tc>
        <w:tc>
          <w:tcPr>
            <w:tcW w:w="0" w:type="auto"/>
            <w:hideMark/>
          </w:tcPr>
          <w:p w14:paraId="6B10132B" w14:textId="53B22946"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udostępniać funkcjonalność i proces centralnej zmiany w produkcie skutkującej zmianą w związanych z nim umowach. Od reguły tej muszą istnieć możliwości tworzenia wyjątków. Zmiana taka </w:t>
            </w:r>
            <w:r w:rsidRPr="22CE2D87">
              <w:rPr>
                <w:rFonts w:asciiTheme="minorHAnsi" w:eastAsia="Times New Roman" w:hAnsiTheme="minorHAnsi" w:cstheme="minorBidi"/>
                <w:sz w:val="20"/>
                <w:szCs w:val="20"/>
                <w:lang w:eastAsia="pl-PL"/>
              </w:rPr>
              <w:lastRenderedPageBreak/>
              <w:t>musi rozpoczynać masowe procesy aneksowania umów.</w:t>
            </w:r>
          </w:p>
        </w:tc>
        <w:tc>
          <w:tcPr>
            <w:tcW w:w="0" w:type="auto"/>
            <w:hideMark/>
          </w:tcPr>
          <w:p w14:paraId="62BC5B8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6F0FE3B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FA0D57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82A810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589B6D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AEE382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O8.12</w:t>
            </w:r>
          </w:p>
        </w:tc>
        <w:tc>
          <w:tcPr>
            <w:tcW w:w="0" w:type="auto"/>
            <w:hideMark/>
          </w:tcPr>
          <w:p w14:paraId="3FEC0DB9" w14:textId="40FF281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Katalog Produktów musi umożliwiać tworzenie produktów nie tylko dla końcowych klientów Zamawiającego, ale także produkty, które Zamawiającemu dostarczają Partnerzy, w tym: zlecenia prac, łącza, umowy utrzymaniowe.</w:t>
            </w:r>
          </w:p>
        </w:tc>
        <w:tc>
          <w:tcPr>
            <w:tcW w:w="0" w:type="auto"/>
            <w:hideMark/>
          </w:tcPr>
          <w:p w14:paraId="5DD753D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8B82C9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C9322E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3AFACE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02E6CF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F395A7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O8.13</w:t>
            </w:r>
          </w:p>
        </w:tc>
        <w:tc>
          <w:tcPr>
            <w:tcW w:w="0" w:type="auto"/>
            <w:hideMark/>
          </w:tcPr>
          <w:p w14:paraId="5650255A" w14:textId="7DA7A3E3"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Katalog Produktów musi umożliwiać definiowanie wartości produktów.</w:t>
            </w:r>
          </w:p>
        </w:tc>
        <w:tc>
          <w:tcPr>
            <w:tcW w:w="0" w:type="auto"/>
            <w:hideMark/>
          </w:tcPr>
          <w:p w14:paraId="5BB5C86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7D722E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362532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E1BEBB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AD4CA3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0176DB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O8.14</w:t>
            </w:r>
          </w:p>
        </w:tc>
        <w:tc>
          <w:tcPr>
            <w:tcW w:w="0" w:type="auto"/>
            <w:hideMark/>
          </w:tcPr>
          <w:p w14:paraId="6DD8D67A" w14:textId="7D05953E"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Katalog Produktów musi umożliwiać definiowanie stawek VAT za różne typy usług.</w:t>
            </w:r>
          </w:p>
        </w:tc>
        <w:tc>
          <w:tcPr>
            <w:tcW w:w="0" w:type="auto"/>
            <w:hideMark/>
          </w:tcPr>
          <w:p w14:paraId="32A8FC1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7DBCE7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68C18A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79A705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945A46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05E8F8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O8.15</w:t>
            </w:r>
          </w:p>
        </w:tc>
        <w:tc>
          <w:tcPr>
            <w:tcW w:w="0" w:type="auto"/>
            <w:hideMark/>
          </w:tcPr>
          <w:p w14:paraId="46B5D988" w14:textId="643932E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Katalog Produktów musi umożliwiać definiowanie zarówno produktów do sprzedaży klientom końcowym, jak i do kupna przez Zamawiającego od Partnerów.</w:t>
            </w:r>
          </w:p>
        </w:tc>
        <w:tc>
          <w:tcPr>
            <w:tcW w:w="0" w:type="auto"/>
            <w:hideMark/>
          </w:tcPr>
          <w:p w14:paraId="496710E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200FFC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B61718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44D01A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0AEA65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FC0245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O8.16</w:t>
            </w:r>
          </w:p>
        </w:tc>
        <w:tc>
          <w:tcPr>
            <w:tcW w:w="0" w:type="auto"/>
            <w:hideMark/>
          </w:tcPr>
          <w:p w14:paraId="593EBDD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Rozwiązanie musi zapewnić w katalogu produktów usługi bezpieczeństwa, umożliwi odpowiednie ich rozliczenie oraz w przypadku zmiany poziomu bezpieczeństwa wyśle odpowiednie zlecenie </w:t>
            </w:r>
            <w:proofErr w:type="spellStart"/>
            <w:r w:rsidRPr="00D2681F">
              <w:rPr>
                <w:rFonts w:asciiTheme="minorHAnsi" w:eastAsia="Times New Roman" w:hAnsiTheme="minorHAnsi" w:cstheme="minorHAnsi"/>
                <w:sz w:val="20"/>
                <w:szCs w:val="20"/>
                <w:lang w:eastAsia="pl-PL"/>
              </w:rPr>
              <w:t>provisioningowe</w:t>
            </w:r>
            <w:proofErr w:type="spellEnd"/>
            <w:r w:rsidRPr="00D2681F">
              <w:rPr>
                <w:rFonts w:asciiTheme="minorHAnsi" w:eastAsia="Times New Roman" w:hAnsiTheme="minorHAnsi" w:cstheme="minorHAnsi"/>
                <w:sz w:val="20"/>
                <w:szCs w:val="20"/>
                <w:lang w:eastAsia="pl-PL"/>
              </w:rPr>
              <w:t xml:space="preserve"> do stosu OSS.</w:t>
            </w:r>
          </w:p>
        </w:tc>
        <w:tc>
          <w:tcPr>
            <w:tcW w:w="0" w:type="auto"/>
            <w:hideMark/>
          </w:tcPr>
          <w:p w14:paraId="5705258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B7DE97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87234E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0643E1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F52B17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731057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1.9          Obszar </w:t>
            </w:r>
            <w:proofErr w:type="spellStart"/>
            <w:r w:rsidRPr="00D2681F">
              <w:rPr>
                <w:rFonts w:asciiTheme="minorHAnsi" w:eastAsia="Times New Roman" w:hAnsiTheme="minorHAnsi" w:cstheme="minorHAnsi"/>
                <w:sz w:val="20"/>
                <w:szCs w:val="20"/>
                <w:lang w:eastAsia="pl-PL"/>
              </w:rPr>
              <w:t>Trouble</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Ticketing</w:t>
            </w:r>
            <w:proofErr w:type="spellEnd"/>
            <w:r w:rsidRPr="00D2681F">
              <w:rPr>
                <w:rFonts w:asciiTheme="minorHAnsi" w:eastAsia="Times New Roman" w:hAnsiTheme="minorHAnsi" w:cstheme="minorHAnsi"/>
                <w:sz w:val="20"/>
                <w:szCs w:val="20"/>
                <w:lang w:eastAsia="pl-PL"/>
              </w:rPr>
              <w:t>  [ OPCJA ]</w:t>
            </w:r>
          </w:p>
        </w:tc>
        <w:tc>
          <w:tcPr>
            <w:tcW w:w="0" w:type="auto"/>
            <w:hideMark/>
          </w:tcPr>
          <w:p w14:paraId="1EAC861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BA11FF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F53E0A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FDE610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13D14C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2BC6AA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270063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O9.1 </w:t>
            </w:r>
          </w:p>
        </w:tc>
        <w:tc>
          <w:tcPr>
            <w:tcW w:w="0" w:type="auto"/>
            <w:hideMark/>
          </w:tcPr>
          <w:p w14:paraId="0EAB44D9" w14:textId="2E23F0A5" w:rsidR="00D2681F" w:rsidRPr="00D2681F" w:rsidRDefault="2D87DB5A" w:rsidP="2D87DB5A">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 xml:space="preserve">Rozwiązanie musi zapewniać procesy obsługi reklamacji w głównym silniku biznesowym Rozwiązania w podstawowym zakresie (poza opcją). </w:t>
            </w:r>
          </w:p>
        </w:tc>
        <w:tc>
          <w:tcPr>
            <w:tcW w:w="0" w:type="auto"/>
            <w:hideMark/>
          </w:tcPr>
          <w:p w14:paraId="5B7CFCA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64F5082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747961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054DD5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99BD4F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153B7C0"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O9.2 </w:t>
            </w:r>
          </w:p>
        </w:tc>
        <w:tc>
          <w:tcPr>
            <w:tcW w:w="0" w:type="auto"/>
            <w:hideMark/>
          </w:tcPr>
          <w:p w14:paraId="23BCFC0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Rozwiązanie musi zapewniać procesy obsługi zleceń technicznych, zgłoszeń oraz incydentów zwanych inaczej </w:t>
            </w:r>
            <w:proofErr w:type="spellStart"/>
            <w:r w:rsidRPr="00D2681F">
              <w:rPr>
                <w:rFonts w:asciiTheme="minorHAnsi" w:eastAsia="Times New Roman" w:hAnsiTheme="minorHAnsi" w:cstheme="minorHAnsi"/>
                <w:sz w:val="20"/>
                <w:szCs w:val="20"/>
                <w:lang w:eastAsia="pl-PL"/>
              </w:rPr>
              <w:t>Trouble</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Tickets</w:t>
            </w:r>
            <w:proofErr w:type="spellEnd"/>
            <w:r w:rsidRPr="00D2681F">
              <w:rPr>
                <w:rFonts w:asciiTheme="minorHAnsi" w:eastAsia="Times New Roman" w:hAnsiTheme="minorHAnsi" w:cstheme="minorHAnsi"/>
                <w:sz w:val="20"/>
                <w:szCs w:val="20"/>
                <w:lang w:eastAsia="pl-PL"/>
              </w:rPr>
              <w:t xml:space="preserve">. </w:t>
            </w:r>
          </w:p>
        </w:tc>
        <w:tc>
          <w:tcPr>
            <w:tcW w:w="0" w:type="auto"/>
            <w:hideMark/>
          </w:tcPr>
          <w:p w14:paraId="241D194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0B60250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279E5D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972866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51E2BD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A4628F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O9.3 </w:t>
            </w:r>
          </w:p>
        </w:tc>
        <w:tc>
          <w:tcPr>
            <w:tcW w:w="0" w:type="auto"/>
            <w:hideMark/>
          </w:tcPr>
          <w:p w14:paraId="009ED47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Zlecenia obsługi technicznej muszą mieć możliwość przypisania do kategorii tematycznej i nadania innego obiegu w zależności od kategorii. </w:t>
            </w:r>
          </w:p>
        </w:tc>
        <w:tc>
          <w:tcPr>
            <w:tcW w:w="0" w:type="auto"/>
            <w:hideMark/>
          </w:tcPr>
          <w:p w14:paraId="6849A44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6C3144B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924FF0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B57DF4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694210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184D10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O9.4 </w:t>
            </w:r>
          </w:p>
        </w:tc>
        <w:tc>
          <w:tcPr>
            <w:tcW w:w="0" w:type="auto"/>
            <w:hideMark/>
          </w:tcPr>
          <w:p w14:paraId="5F534E3C" w14:textId="422C6D35"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 xml:space="preserve">Rozwiązanie musi zapewnić synchronizację procesu </w:t>
            </w:r>
            <w:proofErr w:type="spellStart"/>
            <w:r w:rsidRPr="2D87DB5A">
              <w:rPr>
                <w:rFonts w:asciiTheme="minorHAnsi" w:eastAsia="Times New Roman" w:hAnsiTheme="minorHAnsi" w:cstheme="minorBidi"/>
                <w:sz w:val="20"/>
                <w:szCs w:val="20"/>
                <w:lang w:eastAsia="pl-PL"/>
              </w:rPr>
              <w:t>Trouble</w:t>
            </w:r>
            <w:proofErr w:type="spellEnd"/>
            <w:r w:rsidRPr="2D87DB5A">
              <w:rPr>
                <w:rFonts w:asciiTheme="minorHAnsi" w:eastAsia="Times New Roman" w:hAnsiTheme="minorHAnsi" w:cstheme="minorBidi"/>
                <w:sz w:val="20"/>
                <w:szCs w:val="20"/>
                <w:lang w:eastAsia="pl-PL"/>
              </w:rPr>
              <w:t xml:space="preserve"> </w:t>
            </w:r>
            <w:proofErr w:type="spellStart"/>
            <w:r w:rsidRPr="2D87DB5A">
              <w:rPr>
                <w:rFonts w:asciiTheme="minorHAnsi" w:eastAsia="Times New Roman" w:hAnsiTheme="minorHAnsi" w:cstheme="minorBidi"/>
                <w:sz w:val="20"/>
                <w:szCs w:val="20"/>
                <w:lang w:eastAsia="pl-PL"/>
              </w:rPr>
              <w:t>Ticketing</w:t>
            </w:r>
            <w:proofErr w:type="spellEnd"/>
            <w:r w:rsidRPr="2D87DB5A">
              <w:rPr>
                <w:rFonts w:asciiTheme="minorHAnsi" w:eastAsia="Times New Roman" w:hAnsiTheme="minorHAnsi" w:cstheme="minorBidi"/>
                <w:sz w:val="20"/>
                <w:szCs w:val="20"/>
                <w:lang w:eastAsia="pl-PL"/>
              </w:rPr>
              <w:t xml:space="preserve"> z Portalem Partnerskim oraz portalem usługowym. W portalu będącym częścią BSS Podwykonawcy </w:t>
            </w:r>
            <w:r w:rsidRPr="2D87DB5A">
              <w:rPr>
                <w:rFonts w:asciiTheme="minorHAnsi" w:eastAsia="Times New Roman" w:hAnsiTheme="minorHAnsi" w:cstheme="minorBidi"/>
                <w:sz w:val="20"/>
                <w:szCs w:val="20"/>
                <w:lang w:eastAsia="pl-PL"/>
              </w:rPr>
              <w:lastRenderedPageBreak/>
              <w:t xml:space="preserve">musi mieć możliwość obsługi biznesowej przypisanych do nich </w:t>
            </w:r>
            <w:proofErr w:type="spellStart"/>
            <w:r w:rsidRPr="2D87DB5A">
              <w:rPr>
                <w:rFonts w:asciiTheme="minorHAnsi" w:eastAsia="Times New Roman" w:hAnsiTheme="minorHAnsi" w:cstheme="minorBidi"/>
                <w:sz w:val="20"/>
                <w:szCs w:val="20"/>
                <w:lang w:eastAsia="pl-PL"/>
              </w:rPr>
              <w:t>ticketów</w:t>
            </w:r>
            <w:proofErr w:type="spellEnd"/>
            <w:r w:rsidRPr="2D87DB5A">
              <w:rPr>
                <w:rFonts w:asciiTheme="minorHAnsi" w:eastAsia="Times New Roman" w:hAnsiTheme="minorHAnsi" w:cstheme="minorBidi"/>
                <w:sz w:val="20"/>
                <w:szCs w:val="20"/>
                <w:lang w:eastAsia="pl-PL"/>
              </w:rPr>
              <w:t xml:space="preserve">. </w:t>
            </w:r>
          </w:p>
        </w:tc>
        <w:tc>
          <w:tcPr>
            <w:tcW w:w="0" w:type="auto"/>
            <w:hideMark/>
          </w:tcPr>
          <w:p w14:paraId="19ED2E1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OPCJA: TROUBLE TICKETING</w:t>
            </w:r>
          </w:p>
        </w:tc>
        <w:tc>
          <w:tcPr>
            <w:tcW w:w="0" w:type="auto"/>
            <w:hideMark/>
          </w:tcPr>
          <w:p w14:paraId="3B0DE29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EBA006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0AEA24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E82EEC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BC331C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O9.5 </w:t>
            </w:r>
          </w:p>
        </w:tc>
        <w:tc>
          <w:tcPr>
            <w:tcW w:w="0" w:type="auto"/>
            <w:hideMark/>
          </w:tcPr>
          <w:p w14:paraId="2A5A6AC7" w14:textId="45F5697A"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proofErr w:type="spellStart"/>
            <w:r w:rsidRPr="2D87DB5A">
              <w:rPr>
                <w:rFonts w:asciiTheme="minorHAnsi" w:eastAsia="Times New Roman" w:hAnsiTheme="minorHAnsi" w:cstheme="minorBidi"/>
                <w:sz w:val="20"/>
                <w:szCs w:val="20"/>
                <w:lang w:eastAsia="pl-PL"/>
              </w:rPr>
              <w:t>Tickety</w:t>
            </w:r>
            <w:proofErr w:type="spellEnd"/>
            <w:r w:rsidRPr="2D87DB5A">
              <w:rPr>
                <w:rFonts w:asciiTheme="minorHAnsi" w:eastAsia="Times New Roman" w:hAnsiTheme="minorHAnsi" w:cstheme="minorBidi"/>
                <w:sz w:val="20"/>
                <w:szCs w:val="20"/>
                <w:lang w:eastAsia="pl-PL"/>
              </w:rPr>
              <w:t xml:space="preserve"> muszą zawierać historię zgłoszenia: osoba zgłaszająca oraz kontekst zgłoszenia klienta, Partnera, urządzenia, zmian statusów, podlinkowanych zgłoszeń i wszystkich innych operacji na zgłoszeniu - między innymi zawieszanie, kojarzenie zgłoszeń między sobą (w szczególności ze zgłoszeniem nadrzędnym jak awaria masowa, praca planowa (występują w OSS i w </w:t>
            </w:r>
            <w:proofErr w:type="spellStart"/>
            <w:r w:rsidRPr="2D87DB5A">
              <w:rPr>
                <w:rFonts w:asciiTheme="minorHAnsi" w:eastAsia="Times New Roman" w:hAnsiTheme="minorHAnsi" w:cstheme="minorBidi"/>
                <w:sz w:val="20"/>
                <w:szCs w:val="20"/>
                <w:lang w:eastAsia="pl-PL"/>
              </w:rPr>
              <w:t>Jira</w:t>
            </w:r>
            <w:proofErr w:type="spellEnd"/>
            <w:r w:rsidRPr="2D87DB5A">
              <w:rPr>
                <w:rFonts w:asciiTheme="minorHAnsi" w:eastAsia="Times New Roman" w:hAnsiTheme="minorHAnsi" w:cstheme="minorBidi"/>
                <w:sz w:val="20"/>
                <w:szCs w:val="20"/>
                <w:lang w:eastAsia="pl-PL"/>
              </w:rPr>
              <w:t xml:space="preserve"> SD), automatyczne zamykanie zgłoszeń podrzędnych w wyniku zamknięcia zgłoszenia nadrzędnego. </w:t>
            </w:r>
          </w:p>
        </w:tc>
        <w:tc>
          <w:tcPr>
            <w:tcW w:w="0" w:type="auto"/>
            <w:hideMark/>
          </w:tcPr>
          <w:p w14:paraId="69BF1DF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63ECBBF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BF3873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896067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A5847B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00E2EB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O9.6 </w:t>
            </w:r>
          </w:p>
        </w:tc>
        <w:tc>
          <w:tcPr>
            <w:tcW w:w="0" w:type="auto"/>
            <w:hideMark/>
          </w:tcPr>
          <w:p w14:paraId="0B220835" w14:textId="1F9A86BC"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wdrożyć proces obiegu </w:t>
            </w:r>
            <w:proofErr w:type="spellStart"/>
            <w:r w:rsidRPr="22CE2D87">
              <w:rPr>
                <w:rFonts w:asciiTheme="minorHAnsi" w:eastAsia="Times New Roman" w:hAnsiTheme="minorHAnsi" w:cstheme="minorBidi"/>
                <w:sz w:val="20"/>
                <w:szCs w:val="20"/>
                <w:lang w:eastAsia="pl-PL"/>
              </w:rPr>
              <w:t>Trouble</w:t>
            </w:r>
            <w:proofErr w:type="spellEnd"/>
            <w:r w:rsidRPr="22CE2D87">
              <w:rPr>
                <w:rFonts w:asciiTheme="minorHAnsi" w:eastAsia="Times New Roman" w:hAnsiTheme="minorHAnsi" w:cstheme="minorBidi"/>
                <w:sz w:val="20"/>
                <w:szCs w:val="20"/>
                <w:lang w:eastAsia="pl-PL"/>
              </w:rPr>
              <w:t xml:space="preserve"> </w:t>
            </w:r>
            <w:proofErr w:type="spellStart"/>
            <w:r w:rsidRPr="22CE2D87">
              <w:rPr>
                <w:rFonts w:asciiTheme="minorHAnsi" w:eastAsia="Times New Roman" w:hAnsiTheme="minorHAnsi" w:cstheme="minorBidi"/>
                <w:sz w:val="20"/>
                <w:szCs w:val="20"/>
                <w:lang w:eastAsia="pl-PL"/>
              </w:rPr>
              <w:t>Tickets</w:t>
            </w:r>
            <w:proofErr w:type="spellEnd"/>
            <w:r w:rsidRPr="22CE2D87">
              <w:rPr>
                <w:rFonts w:asciiTheme="minorHAnsi" w:eastAsia="Times New Roman" w:hAnsiTheme="minorHAnsi" w:cstheme="minorBidi"/>
                <w:sz w:val="20"/>
                <w:szCs w:val="20"/>
                <w:lang w:eastAsia="pl-PL"/>
              </w:rPr>
              <w:t xml:space="preserve"> i synchronizować go z zewnętrznymi systemami TT podwykonawców (</w:t>
            </w:r>
            <w:proofErr w:type="spellStart"/>
            <w:r w:rsidRPr="22CE2D87">
              <w:rPr>
                <w:rFonts w:asciiTheme="minorHAnsi" w:eastAsia="Times New Roman" w:hAnsiTheme="minorHAnsi" w:cstheme="minorBidi"/>
                <w:sz w:val="20"/>
                <w:szCs w:val="20"/>
                <w:lang w:eastAsia="pl-PL"/>
              </w:rPr>
              <w:t>Jira</w:t>
            </w:r>
            <w:proofErr w:type="spellEnd"/>
            <w:r w:rsidRPr="22CE2D87">
              <w:rPr>
                <w:rFonts w:asciiTheme="minorHAnsi" w:eastAsia="Times New Roman" w:hAnsiTheme="minorHAnsi" w:cstheme="minorBidi"/>
                <w:sz w:val="20"/>
                <w:szCs w:val="20"/>
                <w:lang w:eastAsia="pl-PL"/>
              </w:rPr>
              <w:t xml:space="preserve"> SD) oraz generować przypomnienia do systemów zewnętrznych w wypadku zbliżania się czasu rozwiązania </w:t>
            </w:r>
            <w:proofErr w:type="spellStart"/>
            <w:r w:rsidRPr="22CE2D87">
              <w:rPr>
                <w:rFonts w:asciiTheme="minorHAnsi" w:eastAsia="Times New Roman" w:hAnsiTheme="minorHAnsi" w:cstheme="minorBidi"/>
                <w:sz w:val="20"/>
                <w:szCs w:val="20"/>
                <w:lang w:eastAsia="pl-PL"/>
              </w:rPr>
              <w:t>ticketu</w:t>
            </w:r>
            <w:proofErr w:type="spellEnd"/>
            <w:r w:rsidRPr="22CE2D87">
              <w:rPr>
                <w:rFonts w:asciiTheme="minorHAnsi" w:eastAsia="Times New Roman" w:hAnsiTheme="minorHAnsi" w:cstheme="minorBidi"/>
                <w:sz w:val="20"/>
                <w:szCs w:val="20"/>
                <w:lang w:eastAsia="pl-PL"/>
              </w:rPr>
              <w:t xml:space="preserve"> wg SLA. Obiegi muszą umożliwiać przypisanie osoby, przypisanie grupy, żądanie dodatkowego opisu, żądanie rozpoczęcia procesu biznesowego (np. zlecenie prac, zamówienie usług serwisowych lub reklamacja). </w:t>
            </w:r>
          </w:p>
        </w:tc>
        <w:tc>
          <w:tcPr>
            <w:tcW w:w="0" w:type="auto"/>
            <w:hideMark/>
          </w:tcPr>
          <w:p w14:paraId="33A18CC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57A3937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95D849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3B4637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35DECB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7C4D50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O9.7 </w:t>
            </w:r>
          </w:p>
        </w:tc>
        <w:tc>
          <w:tcPr>
            <w:tcW w:w="0" w:type="auto"/>
            <w:hideMark/>
          </w:tcPr>
          <w:p w14:paraId="152D76A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Moduł </w:t>
            </w:r>
            <w:proofErr w:type="spellStart"/>
            <w:r w:rsidRPr="00D2681F">
              <w:rPr>
                <w:rFonts w:asciiTheme="minorHAnsi" w:eastAsia="Times New Roman" w:hAnsiTheme="minorHAnsi" w:cstheme="minorHAnsi"/>
                <w:sz w:val="20"/>
                <w:szCs w:val="20"/>
                <w:lang w:eastAsia="pl-PL"/>
              </w:rPr>
              <w:t>trouble</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ticketing</w:t>
            </w:r>
            <w:proofErr w:type="spellEnd"/>
            <w:r w:rsidRPr="00D2681F">
              <w:rPr>
                <w:rFonts w:asciiTheme="minorHAnsi" w:eastAsia="Times New Roman" w:hAnsiTheme="minorHAnsi" w:cstheme="minorHAnsi"/>
                <w:sz w:val="20"/>
                <w:szCs w:val="20"/>
                <w:lang w:eastAsia="pl-PL"/>
              </w:rPr>
              <w:t xml:space="preserve"> musi obsługiwać kategorie ważności zgłoszenia i mieć możliwość automatycznego aplikowania SLA wg tej kategorii i typu zgłoszenia. </w:t>
            </w:r>
          </w:p>
        </w:tc>
        <w:tc>
          <w:tcPr>
            <w:tcW w:w="0" w:type="auto"/>
            <w:hideMark/>
          </w:tcPr>
          <w:p w14:paraId="0C2E1AA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5FC1F3D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EB3E07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5B6DD8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4DFB6C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54E424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O9.8 </w:t>
            </w:r>
          </w:p>
        </w:tc>
        <w:tc>
          <w:tcPr>
            <w:tcW w:w="0" w:type="auto"/>
            <w:hideMark/>
          </w:tcPr>
          <w:p w14:paraId="765180E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Moduł </w:t>
            </w:r>
            <w:proofErr w:type="spellStart"/>
            <w:r w:rsidRPr="00D2681F">
              <w:rPr>
                <w:rFonts w:asciiTheme="minorHAnsi" w:eastAsia="Times New Roman" w:hAnsiTheme="minorHAnsi" w:cstheme="minorHAnsi"/>
                <w:sz w:val="20"/>
                <w:szCs w:val="20"/>
                <w:lang w:eastAsia="pl-PL"/>
              </w:rPr>
              <w:t>trouble</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ticketing</w:t>
            </w:r>
            <w:proofErr w:type="spellEnd"/>
            <w:r w:rsidRPr="00D2681F">
              <w:rPr>
                <w:rFonts w:asciiTheme="minorHAnsi" w:eastAsia="Times New Roman" w:hAnsiTheme="minorHAnsi" w:cstheme="minorHAnsi"/>
                <w:sz w:val="20"/>
                <w:szCs w:val="20"/>
                <w:lang w:eastAsia="pl-PL"/>
              </w:rPr>
              <w:t xml:space="preserve"> musi mieć edytor do definicji SLA dla danych kategorii i ważności zgłoszeń. </w:t>
            </w:r>
          </w:p>
        </w:tc>
        <w:tc>
          <w:tcPr>
            <w:tcW w:w="0" w:type="auto"/>
            <w:hideMark/>
          </w:tcPr>
          <w:p w14:paraId="2FCBC37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37175FA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6BDBAA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7AE4D7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D4D080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57418F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O9.9 </w:t>
            </w:r>
          </w:p>
        </w:tc>
        <w:tc>
          <w:tcPr>
            <w:tcW w:w="0" w:type="auto"/>
            <w:hideMark/>
          </w:tcPr>
          <w:p w14:paraId="61EE43F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Edytor definicji SLA musi umożliwiać definicje akcji przypominających o konieczności podjęcia zgłoszenia przez przypisaną osobę. W tym powiadomienia mailowe i sms. Edytor ma mieć możliwość zdefiniowania czasów tych powiadomień (różnych od samego SLA). </w:t>
            </w:r>
          </w:p>
        </w:tc>
        <w:tc>
          <w:tcPr>
            <w:tcW w:w="0" w:type="auto"/>
            <w:hideMark/>
          </w:tcPr>
          <w:p w14:paraId="0CB2808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36FA539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C650AA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B56000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AFBBA2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F3ADB4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 xml:space="preserve">O9.10 </w:t>
            </w:r>
          </w:p>
        </w:tc>
        <w:tc>
          <w:tcPr>
            <w:tcW w:w="0" w:type="auto"/>
            <w:hideMark/>
          </w:tcPr>
          <w:p w14:paraId="5FFBE71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Moduł </w:t>
            </w:r>
            <w:proofErr w:type="spellStart"/>
            <w:r w:rsidRPr="00D2681F">
              <w:rPr>
                <w:rFonts w:asciiTheme="minorHAnsi" w:eastAsia="Times New Roman" w:hAnsiTheme="minorHAnsi" w:cstheme="minorHAnsi"/>
                <w:sz w:val="20"/>
                <w:szCs w:val="20"/>
                <w:lang w:eastAsia="pl-PL"/>
              </w:rPr>
              <w:t>trouble</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ticketing</w:t>
            </w:r>
            <w:proofErr w:type="spellEnd"/>
            <w:r w:rsidRPr="00D2681F">
              <w:rPr>
                <w:rFonts w:asciiTheme="minorHAnsi" w:eastAsia="Times New Roman" w:hAnsiTheme="minorHAnsi" w:cstheme="minorHAnsi"/>
                <w:sz w:val="20"/>
                <w:szCs w:val="20"/>
                <w:lang w:eastAsia="pl-PL"/>
              </w:rPr>
              <w:t xml:space="preserve"> musi mieć możliwość zawiadamiania mailowego, </w:t>
            </w:r>
            <w:proofErr w:type="spellStart"/>
            <w:r w:rsidRPr="00D2681F">
              <w:rPr>
                <w:rFonts w:asciiTheme="minorHAnsi" w:eastAsia="Times New Roman" w:hAnsiTheme="minorHAnsi" w:cstheme="minorHAnsi"/>
                <w:sz w:val="20"/>
                <w:szCs w:val="20"/>
                <w:lang w:eastAsia="pl-PL"/>
              </w:rPr>
              <w:t>SMSowego</w:t>
            </w:r>
            <w:proofErr w:type="spellEnd"/>
            <w:r w:rsidRPr="00D2681F">
              <w:rPr>
                <w:rFonts w:asciiTheme="minorHAnsi" w:eastAsia="Times New Roman" w:hAnsiTheme="minorHAnsi" w:cstheme="minorHAnsi"/>
                <w:sz w:val="20"/>
                <w:szCs w:val="20"/>
                <w:lang w:eastAsia="pl-PL"/>
              </w:rPr>
              <w:t xml:space="preserve"> wybranych grup użytkowników w zależności od kategorii i poziomu ważności. </w:t>
            </w:r>
          </w:p>
        </w:tc>
        <w:tc>
          <w:tcPr>
            <w:tcW w:w="0" w:type="auto"/>
            <w:hideMark/>
          </w:tcPr>
          <w:p w14:paraId="5DDE7B6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3B313B3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ABA9A0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3B3FCF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246DA4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621A67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O9.11 </w:t>
            </w:r>
          </w:p>
        </w:tc>
        <w:tc>
          <w:tcPr>
            <w:tcW w:w="0" w:type="auto"/>
            <w:hideMark/>
          </w:tcPr>
          <w:p w14:paraId="73FBE88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Rozwiązanie musi monitorować czasy i SLA </w:t>
            </w:r>
            <w:proofErr w:type="spellStart"/>
            <w:r w:rsidRPr="00D2681F">
              <w:rPr>
                <w:rFonts w:asciiTheme="minorHAnsi" w:eastAsia="Times New Roman" w:hAnsiTheme="minorHAnsi" w:cstheme="minorHAnsi"/>
                <w:sz w:val="20"/>
                <w:szCs w:val="20"/>
                <w:lang w:eastAsia="pl-PL"/>
              </w:rPr>
              <w:t>ticketów</w:t>
            </w:r>
            <w:proofErr w:type="spellEnd"/>
            <w:r w:rsidRPr="00D2681F">
              <w:rPr>
                <w:rFonts w:asciiTheme="minorHAnsi" w:eastAsia="Times New Roman" w:hAnsiTheme="minorHAnsi" w:cstheme="minorHAnsi"/>
                <w:sz w:val="20"/>
                <w:szCs w:val="20"/>
                <w:lang w:eastAsia="pl-PL"/>
              </w:rPr>
              <w:t xml:space="preserve">. </w:t>
            </w:r>
          </w:p>
        </w:tc>
        <w:tc>
          <w:tcPr>
            <w:tcW w:w="0" w:type="auto"/>
            <w:hideMark/>
          </w:tcPr>
          <w:p w14:paraId="2214D0A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139533F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DF7656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6F9A54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FD8E93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331B4A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O9.12 </w:t>
            </w:r>
          </w:p>
        </w:tc>
        <w:tc>
          <w:tcPr>
            <w:tcW w:w="0" w:type="auto"/>
            <w:hideMark/>
          </w:tcPr>
          <w:p w14:paraId="34ED68F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Rozwiązanie musi generować zestaw raportów biznesowych dotyczących </w:t>
            </w:r>
            <w:proofErr w:type="spellStart"/>
            <w:r w:rsidRPr="00D2681F">
              <w:rPr>
                <w:rFonts w:asciiTheme="minorHAnsi" w:eastAsia="Times New Roman" w:hAnsiTheme="minorHAnsi" w:cstheme="minorHAnsi"/>
                <w:sz w:val="20"/>
                <w:szCs w:val="20"/>
                <w:lang w:eastAsia="pl-PL"/>
              </w:rPr>
              <w:t>ticketów</w:t>
            </w:r>
            <w:proofErr w:type="spellEnd"/>
            <w:r w:rsidRPr="00D2681F">
              <w:rPr>
                <w:rFonts w:asciiTheme="minorHAnsi" w:eastAsia="Times New Roman" w:hAnsiTheme="minorHAnsi" w:cstheme="minorHAnsi"/>
                <w:sz w:val="20"/>
                <w:szCs w:val="20"/>
                <w:lang w:eastAsia="pl-PL"/>
              </w:rPr>
              <w:t xml:space="preserve"> rozwiązanych, oczekujących, z przekroczonym czasem itd. </w:t>
            </w:r>
          </w:p>
        </w:tc>
        <w:tc>
          <w:tcPr>
            <w:tcW w:w="0" w:type="auto"/>
            <w:hideMark/>
          </w:tcPr>
          <w:p w14:paraId="12E0282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3C70BC3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BF0E98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43C140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E30CE4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F76F3D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O9.14 </w:t>
            </w:r>
          </w:p>
        </w:tc>
        <w:tc>
          <w:tcPr>
            <w:tcW w:w="0" w:type="auto"/>
            <w:hideMark/>
          </w:tcPr>
          <w:p w14:paraId="117630D1" w14:textId="3DE9EC97"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umożliwiać połączenie (</w:t>
            </w:r>
            <w:proofErr w:type="spellStart"/>
            <w:r w:rsidRPr="22CE2D87">
              <w:rPr>
                <w:rFonts w:asciiTheme="minorHAnsi" w:eastAsia="Times New Roman" w:hAnsiTheme="minorHAnsi" w:cstheme="minorBidi"/>
                <w:sz w:val="20"/>
                <w:szCs w:val="20"/>
                <w:lang w:eastAsia="pl-PL"/>
              </w:rPr>
              <w:t>podlinkowanie</w:t>
            </w:r>
            <w:proofErr w:type="spellEnd"/>
            <w:r w:rsidRPr="22CE2D87">
              <w:rPr>
                <w:rFonts w:asciiTheme="minorHAnsi" w:eastAsia="Times New Roman" w:hAnsiTheme="minorHAnsi" w:cstheme="minorBidi"/>
                <w:sz w:val="20"/>
                <w:szCs w:val="20"/>
                <w:lang w:eastAsia="pl-PL"/>
              </w:rPr>
              <w:t xml:space="preserve">) utworzonego procesu biznesowego (np. zamówienie lub reklamacja) z danym zgłoszeniem. Link ten musi prowadzić do widoku tego procesu w module CRM. </w:t>
            </w:r>
          </w:p>
        </w:tc>
        <w:tc>
          <w:tcPr>
            <w:tcW w:w="0" w:type="auto"/>
            <w:hideMark/>
          </w:tcPr>
          <w:p w14:paraId="7E3B78F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4A9DBBE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03DA0A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748C81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6D9951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166755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O9.15 </w:t>
            </w:r>
          </w:p>
        </w:tc>
        <w:tc>
          <w:tcPr>
            <w:tcW w:w="0" w:type="auto"/>
            <w:hideMark/>
          </w:tcPr>
          <w:p w14:paraId="02B0C555" w14:textId="4DD3AA10"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Moduł CRM w kontekście widoku klienta bądź Partnera musi mieć możliwość wyświetlenia zgłoszonych przez klienta lub Partnera zgłoszeń, w tym musi zaznaczać te o przekroczonym SLA. </w:t>
            </w:r>
          </w:p>
        </w:tc>
        <w:tc>
          <w:tcPr>
            <w:tcW w:w="0" w:type="auto"/>
            <w:hideMark/>
          </w:tcPr>
          <w:p w14:paraId="528EF3D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512E690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C7F6F0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FD26E2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E518C0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4390D3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O9.16 </w:t>
            </w:r>
          </w:p>
        </w:tc>
        <w:tc>
          <w:tcPr>
            <w:tcW w:w="0" w:type="auto"/>
            <w:hideMark/>
          </w:tcPr>
          <w:p w14:paraId="7BBCAE8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Moduł </w:t>
            </w:r>
            <w:proofErr w:type="spellStart"/>
            <w:r w:rsidRPr="00D2681F">
              <w:rPr>
                <w:rFonts w:asciiTheme="minorHAnsi" w:eastAsia="Times New Roman" w:hAnsiTheme="minorHAnsi" w:cstheme="minorHAnsi"/>
                <w:sz w:val="20"/>
                <w:szCs w:val="20"/>
                <w:lang w:eastAsia="pl-PL"/>
              </w:rPr>
              <w:t>trouble</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ticketing</w:t>
            </w:r>
            <w:proofErr w:type="spellEnd"/>
            <w:r w:rsidRPr="00D2681F">
              <w:rPr>
                <w:rFonts w:asciiTheme="minorHAnsi" w:eastAsia="Times New Roman" w:hAnsiTheme="minorHAnsi" w:cstheme="minorHAnsi"/>
                <w:sz w:val="20"/>
                <w:szCs w:val="20"/>
                <w:lang w:eastAsia="pl-PL"/>
              </w:rPr>
              <w:t xml:space="preserve"> musi umożliwiać korelację i łączenie zgłoszeń. </w:t>
            </w:r>
          </w:p>
        </w:tc>
        <w:tc>
          <w:tcPr>
            <w:tcW w:w="0" w:type="auto"/>
            <w:hideMark/>
          </w:tcPr>
          <w:p w14:paraId="107F553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7FF419D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28FE2D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4FDF94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CF8287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97519F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O9.17 </w:t>
            </w:r>
          </w:p>
        </w:tc>
        <w:tc>
          <w:tcPr>
            <w:tcW w:w="0" w:type="auto"/>
            <w:hideMark/>
          </w:tcPr>
          <w:p w14:paraId="0C711E0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Moduł </w:t>
            </w:r>
            <w:proofErr w:type="spellStart"/>
            <w:r w:rsidRPr="00D2681F">
              <w:rPr>
                <w:rFonts w:asciiTheme="minorHAnsi" w:eastAsia="Times New Roman" w:hAnsiTheme="minorHAnsi" w:cstheme="minorHAnsi"/>
                <w:sz w:val="20"/>
                <w:szCs w:val="20"/>
                <w:lang w:eastAsia="pl-PL"/>
              </w:rPr>
              <w:t>trouble</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ticketing</w:t>
            </w:r>
            <w:proofErr w:type="spellEnd"/>
            <w:r w:rsidRPr="00D2681F">
              <w:rPr>
                <w:rFonts w:asciiTheme="minorHAnsi" w:eastAsia="Times New Roman" w:hAnsiTheme="minorHAnsi" w:cstheme="minorHAnsi"/>
                <w:sz w:val="20"/>
                <w:szCs w:val="20"/>
                <w:lang w:eastAsia="pl-PL"/>
              </w:rPr>
              <w:t xml:space="preserve"> musi umożliwiać ustawianie relacji </w:t>
            </w:r>
            <w:proofErr w:type="spellStart"/>
            <w:r w:rsidRPr="00D2681F">
              <w:rPr>
                <w:rFonts w:asciiTheme="minorHAnsi" w:eastAsia="Times New Roman" w:hAnsiTheme="minorHAnsi" w:cstheme="minorHAnsi"/>
                <w:sz w:val="20"/>
                <w:szCs w:val="20"/>
                <w:lang w:eastAsia="pl-PL"/>
              </w:rPr>
              <w:t>parent-child</w:t>
            </w:r>
            <w:proofErr w:type="spellEnd"/>
            <w:r w:rsidRPr="00D2681F">
              <w:rPr>
                <w:rFonts w:asciiTheme="minorHAnsi" w:eastAsia="Times New Roman" w:hAnsiTheme="minorHAnsi" w:cstheme="minorHAnsi"/>
                <w:sz w:val="20"/>
                <w:szCs w:val="20"/>
                <w:lang w:eastAsia="pl-PL"/>
              </w:rPr>
              <w:t xml:space="preserve"> między zgłoszeniami. </w:t>
            </w:r>
          </w:p>
        </w:tc>
        <w:tc>
          <w:tcPr>
            <w:tcW w:w="0" w:type="auto"/>
            <w:hideMark/>
          </w:tcPr>
          <w:p w14:paraId="6A98AB9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7DFC4FB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38A393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8C15C2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C2334D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7354C5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O9.18 </w:t>
            </w:r>
          </w:p>
        </w:tc>
        <w:tc>
          <w:tcPr>
            <w:tcW w:w="0" w:type="auto"/>
            <w:hideMark/>
          </w:tcPr>
          <w:p w14:paraId="62BEDA7B" w14:textId="0708ADDE"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Moduł musi udostępniać funkcje raportowe, w tym: czasy średnie i historyczne rozwiązania </w:t>
            </w:r>
            <w:proofErr w:type="spellStart"/>
            <w:r w:rsidRPr="22CE2D87">
              <w:rPr>
                <w:rFonts w:asciiTheme="minorHAnsi" w:eastAsia="Times New Roman" w:hAnsiTheme="minorHAnsi" w:cstheme="minorBidi"/>
                <w:sz w:val="20"/>
                <w:szCs w:val="20"/>
                <w:lang w:eastAsia="pl-PL"/>
              </w:rPr>
              <w:t>ticketów</w:t>
            </w:r>
            <w:proofErr w:type="spellEnd"/>
            <w:r w:rsidRPr="22CE2D87">
              <w:rPr>
                <w:rFonts w:asciiTheme="minorHAnsi" w:eastAsia="Times New Roman" w:hAnsiTheme="minorHAnsi" w:cstheme="minorBidi"/>
                <w:sz w:val="20"/>
                <w:szCs w:val="20"/>
                <w:lang w:eastAsia="pl-PL"/>
              </w:rPr>
              <w:t xml:space="preserve">. </w:t>
            </w:r>
          </w:p>
        </w:tc>
        <w:tc>
          <w:tcPr>
            <w:tcW w:w="0" w:type="auto"/>
            <w:hideMark/>
          </w:tcPr>
          <w:p w14:paraId="4ED08CF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31BC588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19D6F3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FBF621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F739B5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DB0160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O9.19 </w:t>
            </w:r>
          </w:p>
        </w:tc>
        <w:tc>
          <w:tcPr>
            <w:tcW w:w="0" w:type="auto"/>
            <w:hideMark/>
          </w:tcPr>
          <w:p w14:paraId="774A8553" w14:textId="7DD02383"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Moduł musi umożliwiać połączenie zgłoszenia z: • procesem biznesowym • urządzeniem lub grupą urządzeń z bazą urządzeń Rozwiązania • klientem (szkoła i Lokalizacja) lub Partnerem </w:t>
            </w:r>
          </w:p>
        </w:tc>
        <w:tc>
          <w:tcPr>
            <w:tcW w:w="0" w:type="auto"/>
            <w:hideMark/>
          </w:tcPr>
          <w:p w14:paraId="00E9BF7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2263B51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627F4C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5E7249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A0F0F2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11BDE7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O9.20 </w:t>
            </w:r>
          </w:p>
        </w:tc>
        <w:tc>
          <w:tcPr>
            <w:tcW w:w="0" w:type="auto"/>
            <w:hideMark/>
          </w:tcPr>
          <w:p w14:paraId="2532E82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Zgłoszenia muszą mieć możliwość dodawania komentarzy i załączników. </w:t>
            </w:r>
          </w:p>
        </w:tc>
        <w:tc>
          <w:tcPr>
            <w:tcW w:w="0" w:type="auto"/>
            <w:hideMark/>
          </w:tcPr>
          <w:p w14:paraId="2D01075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1B83A4E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4592F2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C71EFF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23B279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EC4895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O9.21 </w:t>
            </w:r>
          </w:p>
        </w:tc>
        <w:tc>
          <w:tcPr>
            <w:tcW w:w="0" w:type="auto"/>
            <w:hideMark/>
          </w:tcPr>
          <w:p w14:paraId="54D5CC1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Zgłoszenia muszą mieć możliwość generacji </w:t>
            </w:r>
            <w:proofErr w:type="spellStart"/>
            <w:r w:rsidRPr="00D2681F">
              <w:rPr>
                <w:rFonts w:asciiTheme="minorHAnsi" w:eastAsia="Times New Roman" w:hAnsiTheme="minorHAnsi" w:cstheme="minorHAnsi"/>
                <w:sz w:val="20"/>
                <w:szCs w:val="20"/>
                <w:lang w:eastAsia="pl-PL"/>
              </w:rPr>
              <w:t>podzgłoszeń</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parent-child</w:t>
            </w:r>
            <w:proofErr w:type="spellEnd"/>
            <w:r w:rsidRPr="00D2681F">
              <w:rPr>
                <w:rFonts w:asciiTheme="minorHAnsi" w:eastAsia="Times New Roman" w:hAnsiTheme="minorHAnsi" w:cstheme="minorHAnsi"/>
                <w:sz w:val="20"/>
                <w:szCs w:val="20"/>
                <w:lang w:eastAsia="pl-PL"/>
              </w:rPr>
              <w:t xml:space="preserve">) bądź mieć możliwość przyporządkowania do zgłoszenia - rodzica. Zamknięcie zgłoszenia głównego </w:t>
            </w:r>
            <w:r w:rsidRPr="00D2681F">
              <w:rPr>
                <w:rFonts w:asciiTheme="minorHAnsi" w:eastAsia="Times New Roman" w:hAnsiTheme="minorHAnsi" w:cstheme="minorHAnsi"/>
                <w:sz w:val="20"/>
                <w:szCs w:val="20"/>
                <w:lang w:eastAsia="pl-PL"/>
              </w:rPr>
              <w:lastRenderedPageBreak/>
              <w:t xml:space="preserve">musi być możliwe dopiero po zamknięciu </w:t>
            </w:r>
            <w:proofErr w:type="spellStart"/>
            <w:r w:rsidRPr="00D2681F">
              <w:rPr>
                <w:rFonts w:asciiTheme="minorHAnsi" w:eastAsia="Times New Roman" w:hAnsiTheme="minorHAnsi" w:cstheme="minorHAnsi"/>
                <w:sz w:val="20"/>
                <w:szCs w:val="20"/>
                <w:lang w:eastAsia="pl-PL"/>
              </w:rPr>
              <w:t>podzgłoszeń</w:t>
            </w:r>
            <w:proofErr w:type="spellEnd"/>
            <w:r w:rsidRPr="00D2681F">
              <w:rPr>
                <w:rFonts w:asciiTheme="minorHAnsi" w:eastAsia="Times New Roman" w:hAnsiTheme="minorHAnsi" w:cstheme="minorHAnsi"/>
                <w:sz w:val="20"/>
                <w:szCs w:val="20"/>
                <w:lang w:eastAsia="pl-PL"/>
              </w:rPr>
              <w:t xml:space="preserve">. </w:t>
            </w:r>
          </w:p>
        </w:tc>
        <w:tc>
          <w:tcPr>
            <w:tcW w:w="0" w:type="auto"/>
            <w:hideMark/>
          </w:tcPr>
          <w:p w14:paraId="2902C1B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OPCJA: TROUBLE TICKETING</w:t>
            </w:r>
          </w:p>
        </w:tc>
        <w:tc>
          <w:tcPr>
            <w:tcW w:w="0" w:type="auto"/>
            <w:hideMark/>
          </w:tcPr>
          <w:p w14:paraId="69CDF73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D912D1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57B320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17300F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26B692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O9.22 </w:t>
            </w:r>
          </w:p>
        </w:tc>
        <w:tc>
          <w:tcPr>
            <w:tcW w:w="0" w:type="auto"/>
            <w:hideMark/>
          </w:tcPr>
          <w:p w14:paraId="1DAEFDE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Moduł </w:t>
            </w:r>
            <w:proofErr w:type="spellStart"/>
            <w:r w:rsidRPr="00D2681F">
              <w:rPr>
                <w:rFonts w:asciiTheme="minorHAnsi" w:eastAsia="Times New Roman" w:hAnsiTheme="minorHAnsi" w:cstheme="minorHAnsi"/>
                <w:sz w:val="20"/>
                <w:szCs w:val="20"/>
                <w:lang w:eastAsia="pl-PL"/>
              </w:rPr>
              <w:t>Trouble</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Ticket</w:t>
            </w:r>
            <w:proofErr w:type="spellEnd"/>
            <w:r w:rsidRPr="00D2681F">
              <w:rPr>
                <w:rFonts w:asciiTheme="minorHAnsi" w:eastAsia="Times New Roman" w:hAnsiTheme="minorHAnsi" w:cstheme="minorHAnsi"/>
                <w:sz w:val="20"/>
                <w:szCs w:val="20"/>
                <w:lang w:eastAsia="pl-PL"/>
              </w:rPr>
              <w:t xml:space="preserve"> musi mieć możliwość integracji z serwerem pocztowym oraz bramką SMS i automatycznego tworzenia zgłoszeń po otrzymaniu maila i/lub SMS wg określonego formatu. </w:t>
            </w:r>
          </w:p>
        </w:tc>
        <w:tc>
          <w:tcPr>
            <w:tcW w:w="0" w:type="auto"/>
            <w:hideMark/>
          </w:tcPr>
          <w:p w14:paraId="5D503C7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6A2BC8F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CC9869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A3E41E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69E6BB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3F94A4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O9.23 </w:t>
            </w:r>
          </w:p>
        </w:tc>
        <w:tc>
          <w:tcPr>
            <w:tcW w:w="0" w:type="auto"/>
            <w:hideMark/>
          </w:tcPr>
          <w:p w14:paraId="4DA3E00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Moduł </w:t>
            </w:r>
            <w:proofErr w:type="spellStart"/>
            <w:r w:rsidRPr="00D2681F">
              <w:rPr>
                <w:rFonts w:asciiTheme="minorHAnsi" w:eastAsia="Times New Roman" w:hAnsiTheme="minorHAnsi" w:cstheme="minorHAnsi"/>
                <w:sz w:val="20"/>
                <w:szCs w:val="20"/>
                <w:lang w:eastAsia="pl-PL"/>
              </w:rPr>
              <w:t>Trouble</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Ticket</w:t>
            </w:r>
            <w:proofErr w:type="spellEnd"/>
            <w:r w:rsidRPr="00D2681F">
              <w:rPr>
                <w:rFonts w:asciiTheme="minorHAnsi" w:eastAsia="Times New Roman" w:hAnsiTheme="minorHAnsi" w:cstheme="minorHAnsi"/>
                <w:sz w:val="20"/>
                <w:szCs w:val="20"/>
                <w:lang w:eastAsia="pl-PL"/>
              </w:rPr>
              <w:t xml:space="preserve"> musi mieć możliwość powiadamiać mailowo i/lub </w:t>
            </w:r>
            <w:proofErr w:type="spellStart"/>
            <w:r w:rsidRPr="00D2681F">
              <w:rPr>
                <w:rFonts w:asciiTheme="minorHAnsi" w:eastAsia="Times New Roman" w:hAnsiTheme="minorHAnsi" w:cstheme="minorHAnsi"/>
                <w:sz w:val="20"/>
                <w:szCs w:val="20"/>
                <w:lang w:eastAsia="pl-PL"/>
              </w:rPr>
              <w:t>smsowo</w:t>
            </w:r>
            <w:proofErr w:type="spellEnd"/>
            <w:r w:rsidRPr="00D2681F">
              <w:rPr>
                <w:rFonts w:asciiTheme="minorHAnsi" w:eastAsia="Times New Roman" w:hAnsiTheme="minorHAnsi" w:cstheme="minorHAnsi"/>
                <w:sz w:val="20"/>
                <w:szCs w:val="20"/>
                <w:lang w:eastAsia="pl-PL"/>
              </w:rPr>
              <w:t xml:space="preserve"> autora zgłoszenia (w tym zewnętrznego w stosunku do Zamawiającego) o zmianach statusu zgłoszenia. </w:t>
            </w:r>
          </w:p>
        </w:tc>
        <w:tc>
          <w:tcPr>
            <w:tcW w:w="0" w:type="auto"/>
            <w:hideMark/>
          </w:tcPr>
          <w:p w14:paraId="22D77DD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400435A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C8BA54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451866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C5A865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69667A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O9.24 </w:t>
            </w:r>
          </w:p>
        </w:tc>
        <w:tc>
          <w:tcPr>
            <w:tcW w:w="0" w:type="auto"/>
            <w:hideMark/>
          </w:tcPr>
          <w:p w14:paraId="631433C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Zgłoszenia muszą mieć możliwość nadawania kategorii i </w:t>
            </w:r>
            <w:proofErr w:type="spellStart"/>
            <w:r w:rsidRPr="00D2681F">
              <w:rPr>
                <w:rFonts w:asciiTheme="minorHAnsi" w:eastAsia="Times New Roman" w:hAnsiTheme="minorHAnsi" w:cstheme="minorHAnsi"/>
                <w:sz w:val="20"/>
                <w:szCs w:val="20"/>
                <w:lang w:eastAsia="pl-PL"/>
              </w:rPr>
              <w:t>tagów</w:t>
            </w:r>
            <w:proofErr w:type="spellEnd"/>
            <w:r w:rsidRPr="00D2681F">
              <w:rPr>
                <w:rFonts w:asciiTheme="minorHAnsi" w:eastAsia="Times New Roman" w:hAnsiTheme="minorHAnsi" w:cstheme="minorHAnsi"/>
                <w:sz w:val="20"/>
                <w:szCs w:val="20"/>
                <w:lang w:eastAsia="pl-PL"/>
              </w:rPr>
              <w:t xml:space="preserve">. </w:t>
            </w:r>
          </w:p>
        </w:tc>
        <w:tc>
          <w:tcPr>
            <w:tcW w:w="0" w:type="auto"/>
            <w:hideMark/>
          </w:tcPr>
          <w:p w14:paraId="19137AF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1B62150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CCC79B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B663DB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DF7CD0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7DFE6E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O9.25 </w:t>
            </w:r>
          </w:p>
        </w:tc>
        <w:tc>
          <w:tcPr>
            <w:tcW w:w="0" w:type="auto"/>
            <w:hideMark/>
          </w:tcPr>
          <w:p w14:paraId="73AA3A6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System </w:t>
            </w:r>
            <w:proofErr w:type="spellStart"/>
            <w:r w:rsidRPr="00D2681F">
              <w:rPr>
                <w:rFonts w:asciiTheme="minorHAnsi" w:eastAsia="Times New Roman" w:hAnsiTheme="minorHAnsi" w:cstheme="minorHAnsi"/>
                <w:sz w:val="20"/>
                <w:szCs w:val="20"/>
                <w:lang w:eastAsia="pl-PL"/>
              </w:rPr>
              <w:t>Trouble</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Ticketingu</w:t>
            </w:r>
            <w:proofErr w:type="spellEnd"/>
            <w:r w:rsidRPr="00D2681F">
              <w:rPr>
                <w:rFonts w:asciiTheme="minorHAnsi" w:eastAsia="Times New Roman" w:hAnsiTheme="minorHAnsi" w:cstheme="minorHAnsi"/>
                <w:sz w:val="20"/>
                <w:szCs w:val="20"/>
                <w:lang w:eastAsia="pl-PL"/>
              </w:rPr>
              <w:t xml:space="preserve"> musi mieć mechanizmy automatyzacji obiegu zgłoszeń. Nadanie danej kategorii zgłoszeniu uruchamia obieg dla tej kategorii wypełniając domyślnie pola </w:t>
            </w:r>
          </w:p>
        </w:tc>
        <w:tc>
          <w:tcPr>
            <w:tcW w:w="0" w:type="auto"/>
            <w:hideMark/>
          </w:tcPr>
          <w:p w14:paraId="64907A3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15AE156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27806C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1A9E66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9F1742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681BC2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O9.26 </w:t>
            </w:r>
          </w:p>
        </w:tc>
        <w:tc>
          <w:tcPr>
            <w:tcW w:w="0" w:type="auto"/>
            <w:hideMark/>
          </w:tcPr>
          <w:p w14:paraId="2A1BA42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System </w:t>
            </w:r>
            <w:proofErr w:type="spellStart"/>
            <w:r w:rsidRPr="00D2681F">
              <w:rPr>
                <w:rFonts w:asciiTheme="minorHAnsi" w:eastAsia="Times New Roman" w:hAnsiTheme="minorHAnsi" w:cstheme="minorHAnsi"/>
                <w:sz w:val="20"/>
                <w:szCs w:val="20"/>
                <w:lang w:eastAsia="pl-PL"/>
              </w:rPr>
              <w:t>Trouble</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Ticketingu</w:t>
            </w:r>
            <w:proofErr w:type="spellEnd"/>
            <w:r w:rsidRPr="00D2681F">
              <w:rPr>
                <w:rFonts w:asciiTheme="minorHAnsi" w:eastAsia="Times New Roman" w:hAnsiTheme="minorHAnsi" w:cstheme="minorHAnsi"/>
                <w:sz w:val="20"/>
                <w:szCs w:val="20"/>
                <w:lang w:eastAsia="pl-PL"/>
              </w:rPr>
              <w:t xml:space="preserve"> musi umożliwiać budowanie </w:t>
            </w:r>
            <w:proofErr w:type="spellStart"/>
            <w:r w:rsidRPr="00D2681F">
              <w:rPr>
                <w:rFonts w:asciiTheme="minorHAnsi" w:eastAsia="Times New Roman" w:hAnsiTheme="minorHAnsi" w:cstheme="minorHAnsi"/>
                <w:sz w:val="20"/>
                <w:szCs w:val="20"/>
                <w:lang w:eastAsia="pl-PL"/>
              </w:rPr>
              <w:t>customizowanych</w:t>
            </w:r>
            <w:proofErr w:type="spellEnd"/>
            <w:r w:rsidRPr="00D2681F">
              <w:rPr>
                <w:rFonts w:asciiTheme="minorHAnsi" w:eastAsia="Times New Roman" w:hAnsiTheme="minorHAnsi" w:cstheme="minorHAnsi"/>
                <w:sz w:val="20"/>
                <w:szCs w:val="20"/>
                <w:lang w:eastAsia="pl-PL"/>
              </w:rPr>
              <w:t xml:space="preserve"> stron każdemu użytkownikowi. </w:t>
            </w:r>
          </w:p>
        </w:tc>
        <w:tc>
          <w:tcPr>
            <w:tcW w:w="0" w:type="auto"/>
            <w:hideMark/>
          </w:tcPr>
          <w:p w14:paraId="0175DF7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220A838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8651E8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A50D46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95BD6B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F02FB7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O9.27 </w:t>
            </w:r>
          </w:p>
        </w:tc>
        <w:tc>
          <w:tcPr>
            <w:tcW w:w="0" w:type="auto"/>
            <w:hideMark/>
          </w:tcPr>
          <w:p w14:paraId="7075D1E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System </w:t>
            </w:r>
            <w:proofErr w:type="spellStart"/>
            <w:r w:rsidRPr="00D2681F">
              <w:rPr>
                <w:rFonts w:asciiTheme="minorHAnsi" w:eastAsia="Times New Roman" w:hAnsiTheme="minorHAnsi" w:cstheme="minorHAnsi"/>
                <w:sz w:val="20"/>
                <w:szCs w:val="20"/>
                <w:lang w:eastAsia="pl-PL"/>
              </w:rPr>
              <w:t>Trouble</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Ticketingu</w:t>
            </w:r>
            <w:proofErr w:type="spellEnd"/>
            <w:r w:rsidRPr="00D2681F">
              <w:rPr>
                <w:rFonts w:asciiTheme="minorHAnsi" w:eastAsia="Times New Roman" w:hAnsiTheme="minorHAnsi" w:cstheme="minorHAnsi"/>
                <w:sz w:val="20"/>
                <w:szCs w:val="20"/>
                <w:lang w:eastAsia="pl-PL"/>
              </w:rPr>
              <w:t xml:space="preserve"> musi udostępniać mechanizmy budowania </w:t>
            </w:r>
            <w:proofErr w:type="spellStart"/>
            <w:r w:rsidRPr="00D2681F">
              <w:rPr>
                <w:rFonts w:asciiTheme="minorHAnsi" w:eastAsia="Times New Roman" w:hAnsiTheme="minorHAnsi" w:cstheme="minorHAnsi"/>
                <w:sz w:val="20"/>
                <w:szCs w:val="20"/>
                <w:lang w:eastAsia="pl-PL"/>
              </w:rPr>
              <w:t>dashboardów</w:t>
            </w:r>
            <w:proofErr w:type="spellEnd"/>
            <w:r w:rsidRPr="00D2681F">
              <w:rPr>
                <w:rFonts w:asciiTheme="minorHAnsi" w:eastAsia="Times New Roman" w:hAnsiTheme="minorHAnsi" w:cstheme="minorHAnsi"/>
                <w:sz w:val="20"/>
                <w:szCs w:val="20"/>
                <w:lang w:eastAsia="pl-PL"/>
              </w:rPr>
              <w:t xml:space="preserve"> z raportami i widokami. </w:t>
            </w:r>
          </w:p>
        </w:tc>
        <w:tc>
          <w:tcPr>
            <w:tcW w:w="0" w:type="auto"/>
            <w:hideMark/>
          </w:tcPr>
          <w:p w14:paraId="73037F2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683230B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883E12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6626F7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ED1EAA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3490F2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O9.28 </w:t>
            </w:r>
          </w:p>
        </w:tc>
        <w:tc>
          <w:tcPr>
            <w:tcW w:w="0" w:type="auto"/>
            <w:hideMark/>
          </w:tcPr>
          <w:p w14:paraId="64D85CB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System </w:t>
            </w:r>
            <w:proofErr w:type="spellStart"/>
            <w:r w:rsidRPr="00D2681F">
              <w:rPr>
                <w:rFonts w:asciiTheme="minorHAnsi" w:eastAsia="Times New Roman" w:hAnsiTheme="minorHAnsi" w:cstheme="minorHAnsi"/>
                <w:sz w:val="20"/>
                <w:szCs w:val="20"/>
                <w:lang w:eastAsia="pl-PL"/>
              </w:rPr>
              <w:t>Trouble</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Ticketingu</w:t>
            </w:r>
            <w:proofErr w:type="spellEnd"/>
            <w:r w:rsidRPr="00D2681F">
              <w:rPr>
                <w:rFonts w:asciiTheme="minorHAnsi" w:eastAsia="Times New Roman" w:hAnsiTheme="minorHAnsi" w:cstheme="minorHAnsi"/>
                <w:sz w:val="20"/>
                <w:szCs w:val="20"/>
                <w:lang w:eastAsia="pl-PL"/>
              </w:rPr>
              <w:t xml:space="preserve"> musi udostępniać predefiniowany zestaw raportów. </w:t>
            </w:r>
          </w:p>
        </w:tc>
        <w:tc>
          <w:tcPr>
            <w:tcW w:w="0" w:type="auto"/>
            <w:hideMark/>
          </w:tcPr>
          <w:p w14:paraId="5B69756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77C9CE9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407D02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AC9125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036104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623C7F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O9.29 </w:t>
            </w:r>
          </w:p>
        </w:tc>
        <w:tc>
          <w:tcPr>
            <w:tcW w:w="0" w:type="auto"/>
            <w:hideMark/>
          </w:tcPr>
          <w:p w14:paraId="15BBD4A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System </w:t>
            </w:r>
            <w:proofErr w:type="spellStart"/>
            <w:r w:rsidRPr="00D2681F">
              <w:rPr>
                <w:rFonts w:asciiTheme="minorHAnsi" w:eastAsia="Times New Roman" w:hAnsiTheme="minorHAnsi" w:cstheme="minorHAnsi"/>
                <w:sz w:val="20"/>
                <w:szCs w:val="20"/>
                <w:lang w:eastAsia="pl-PL"/>
              </w:rPr>
              <w:t>Trouble</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Ticketingu</w:t>
            </w:r>
            <w:proofErr w:type="spellEnd"/>
            <w:r w:rsidRPr="00D2681F">
              <w:rPr>
                <w:rFonts w:asciiTheme="minorHAnsi" w:eastAsia="Times New Roman" w:hAnsiTheme="minorHAnsi" w:cstheme="minorHAnsi"/>
                <w:sz w:val="20"/>
                <w:szCs w:val="20"/>
                <w:lang w:eastAsia="pl-PL"/>
              </w:rPr>
              <w:t xml:space="preserve"> musi zawierać mechanizm autoryzacji i ograniczeń dostępu do zasobów. </w:t>
            </w:r>
          </w:p>
        </w:tc>
        <w:tc>
          <w:tcPr>
            <w:tcW w:w="0" w:type="auto"/>
            <w:hideMark/>
          </w:tcPr>
          <w:p w14:paraId="61DAF1A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2775505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A98B83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FDF9A7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4E95BC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51AC14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O9.30 </w:t>
            </w:r>
          </w:p>
        </w:tc>
        <w:tc>
          <w:tcPr>
            <w:tcW w:w="0" w:type="auto"/>
            <w:hideMark/>
          </w:tcPr>
          <w:p w14:paraId="0E7623C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System </w:t>
            </w:r>
            <w:proofErr w:type="spellStart"/>
            <w:r w:rsidRPr="00D2681F">
              <w:rPr>
                <w:rFonts w:asciiTheme="minorHAnsi" w:eastAsia="Times New Roman" w:hAnsiTheme="minorHAnsi" w:cstheme="minorHAnsi"/>
                <w:sz w:val="20"/>
                <w:szCs w:val="20"/>
                <w:lang w:eastAsia="pl-PL"/>
              </w:rPr>
              <w:t>Trouble</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Ticketingu</w:t>
            </w:r>
            <w:proofErr w:type="spellEnd"/>
            <w:r w:rsidRPr="00D2681F">
              <w:rPr>
                <w:rFonts w:asciiTheme="minorHAnsi" w:eastAsia="Times New Roman" w:hAnsiTheme="minorHAnsi" w:cstheme="minorHAnsi"/>
                <w:sz w:val="20"/>
                <w:szCs w:val="20"/>
                <w:lang w:eastAsia="pl-PL"/>
              </w:rPr>
              <w:t xml:space="preserve"> musi umożliwiać mechanizm tworzenia grup użytkowników i umożliwiać kierowanie zgłoszenia do grupy. System musi zawierać algorytm przydzielenia zadania domyślnie członkowi grupy. </w:t>
            </w:r>
          </w:p>
        </w:tc>
        <w:tc>
          <w:tcPr>
            <w:tcW w:w="0" w:type="auto"/>
            <w:hideMark/>
          </w:tcPr>
          <w:p w14:paraId="65465DD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578B83F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E5323D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692483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49B2BF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7725CB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O9.31 </w:t>
            </w:r>
          </w:p>
        </w:tc>
        <w:tc>
          <w:tcPr>
            <w:tcW w:w="0" w:type="auto"/>
            <w:hideMark/>
          </w:tcPr>
          <w:p w14:paraId="295BFBF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System </w:t>
            </w:r>
            <w:proofErr w:type="spellStart"/>
            <w:r w:rsidRPr="00D2681F">
              <w:rPr>
                <w:rFonts w:asciiTheme="minorHAnsi" w:eastAsia="Times New Roman" w:hAnsiTheme="minorHAnsi" w:cstheme="minorHAnsi"/>
                <w:sz w:val="20"/>
                <w:szCs w:val="20"/>
                <w:lang w:eastAsia="pl-PL"/>
              </w:rPr>
              <w:t>Trouble</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Ticketingu</w:t>
            </w:r>
            <w:proofErr w:type="spellEnd"/>
            <w:r w:rsidRPr="00D2681F">
              <w:rPr>
                <w:rFonts w:asciiTheme="minorHAnsi" w:eastAsia="Times New Roman" w:hAnsiTheme="minorHAnsi" w:cstheme="minorHAnsi"/>
                <w:sz w:val="20"/>
                <w:szCs w:val="20"/>
                <w:lang w:eastAsia="pl-PL"/>
              </w:rPr>
              <w:t xml:space="preserve"> musi udostępniać mechanizmy eskalacji zgłoszenia wg ścieżki definiowanej w systemie dla danej kategorii zgłoszeń. </w:t>
            </w:r>
          </w:p>
        </w:tc>
        <w:tc>
          <w:tcPr>
            <w:tcW w:w="0" w:type="auto"/>
            <w:hideMark/>
          </w:tcPr>
          <w:p w14:paraId="48DE665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1708B3C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3E5BE8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FCADD5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01A648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FF1EA1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 xml:space="preserve">O9.33 </w:t>
            </w:r>
          </w:p>
        </w:tc>
        <w:tc>
          <w:tcPr>
            <w:tcW w:w="0" w:type="auto"/>
            <w:hideMark/>
          </w:tcPr>
          <w:p w14:paraId="0EAE1B8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System </w:t>
            </w:r>
            <w:proofErr w:type="spellStart"/>
            <w:r w:rsidRPr="00D2681F">
              <w:rPr>
                <w:rFonts w:asciiTheme="minorHAnsi" w:eastAsia="Times New Roman" w:hAnsiTheme="minorHAnsi" w:cstheme="minorHAnsi"/>
                <w:sz w:val="20"/>
                <w:szCs w:val="20"/>
                <w:lang w:eastAsia="pl-PL"/>
              </w:rPr>
              <w:t>Trouble</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Ticketingu</w:t>
            </w:r>
            <w:proofErr w:type="spellEnd"/>
            <w:r w:rsidRPr="00D2681F">
              <w:rPr>
                <w:rFonts w:asciiTheme="minorHAnsi" w:eastAsia="Times New Roman" w:hAnsiTheme="minorHAnsi" w:cstheme="minorHAnsi"/>
                <w:sz w:val="20"/>
                <w:szCs w:val="20"/>
                <w:lang w:eastAsia="pl-PL"/>
              </w:rPr>
              <w:t xml:space="preserve"> musi udostępniać mechanizmy wizualne tworzenia obiegów zgłoszenia wg kategorii. </w:t>
            </w:r>
          </w:p>
        </w:tc>
        <w:tc>
          <w:tcPr>
            <w:tcW w:w="0" w:type="auto"/>
            <w:hideMark/>
          </w:tcPr>
          <w:p w14:paraId="48637D4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2BC93E0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25E098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C9F8E1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D42617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F8FE2B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O9.34 </w:t>
            </w:r>
          </w:p>
        </w:tc>
        <w:tc>
          <w:tcPr>
            <w:tcW w:w="0" w:type="auto"/>
            <w:hideMark/>
          </w:tcPr>
          <w:p w14:paraId="3DF9657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System </w:t>
            </w:r>
            <w:proofErr w:type="spellStart"/>
            <w:r w:rsidRPr="00D2681F">
              <w:rPr>
                <w:rFonts w:asciiTheme="minorHAnsi" w:eastAsia="Times New Roman" w:hAnsiTheme="minorHAnsi" w:cstheme="minorHAnsi"/>
                <w:sz w:val="20"/>
                <w:szCs w:val="20"/>
                <w:lang w:eastAsia="pl-PL"/>
              </w:rPr>
              <w:t>Trouble</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Ticketingu</w:t>
            </w:r>
            <w:proofErr w:type="spellEnd"/>
            <w:r w:rsidRPr="00D2681F">
              <w:rPr>
                <w:rFonts w:asciiTheme="minorHAnsi" w:eastAsia="Times New Roman" w:hAnsiTheme="minorHAnsi" w:cstheme="minorHAnsi"/>
                <w:sz w:val="20"/>
                <w:szCs w:val="20"/>
                <w:lang w:eastAsia="pl-PL"/>
              </w:rPr>
              <w:t xml:space="preserve"> musi wspierać funkcjonalność zbierania poziomu satysfakcji rozwiązania zgłoszenia przez zgłaszającego. </w:t>
            </w:r>
          </w:p>
        </w:tc>
        <w:tc>
          <w:tcPr>
            <w:tcW w:w="0" w:type="auto"/>
            <w:hideMark/>
          </w:tcPr>
          <w:p w14:paraId="23B7528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4AE641B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E73CB3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B46FC1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53BD2A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6A1DAE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O9.35 </w:t>
            </w:r>
          </w:p>
        </w:tc>
        <w:tc>
          <w:tcPr>
            <w:tcW w:w="0" w:type="auto"/>
            <w:hideMark/>
          </w:tcPr>
          <w:p w14:paraId="6A57FDD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System </w:t>
            </w:r>
            <w:proofErr w:type="spellStart"/>
            <w:r w:rsidRPr="00D2681F">
              <w:rPr>
                <w:rFonts w:asciiTheme="minorHAnsi" w:eastAsia="Times New Roman" w:hAnsiTheme="minorHAnsi" w:cstheme="minorHAnsi"/>
                <w:sz w:val="20"/>
                <w:szCs w:val="20"/>
                <w:lang w:eastAsia="pl-PL"/>
              </w:rPr>
              <w:t>Trouble</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Ticketingu</w:t>
            </w:r>
            <w:proofErr w:type="spellEnd"/>
            <w:r w:rsidRPr="00D2681F">
              <w:rPr>
                <w:rFonts w:asciiTheme="minorHAnsi" w:eastAsia="Times New Roman" w:hAnsiTheme="minorHAnsi" w:cstheme="minorHAnsi"/>
                <w:sz w:val="20"/>
                <w:szCs w:val="20"/>
                <w:lang w:eastAsia="pl-PL"/>
              </w:rPr>
              <w:t xml:space="preserve"> musi przy zgłoszeniu wyświetlać pozostały do jego rozwiązania czas realizacji wg SLA tego typu zgłoszenia. Musi umożliwiać sortowanie zgłoszeń według czasu pozostałego do rozwiązania. </w:t>
            </w:r>
          </w:p>
        </w:tc>
        <w:tc>
          <w:tcPr>
            <w:tcW w:w="0" w:type="auto"/>
            <w:hideMark/>
          </w:tcPr>
          <w:p w14:paraId="4CB1780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4F57298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DE09FE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D62E01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BE66F6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30C697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O9.36 </w:t>
            </w:r>
          </w:p>
        </w:tc>
        <w:tc>
          <w:tcPr>
            <w:tcW w:w="0" w:type="auto"/>
            <w:hideMark/>
          </w:tcPr>
          <w:p w14:paraId="0E37DC0C" w14:textId="6E98EA5F"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System musi umożliwiać definiowania czasu realizacji zgłoszeń wg SLA w dniach roboczych. Kalendarz Systemu musi uwzględniać dni wolne od pracy i święta państwowe. Zamawiający musi mieć możliwość wprowadzania ad-hoc dni wolnych od pracy. </w:t>
            </w:r>
          </w:p>
        </w:tc>
        <w:tc>
          <w:tcPr>
            <w:tcW w:w="0" w:type="auto"/>
            <w:hideMark/>
          </w:tcPr>
          <w:p w14:paraId="1001609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1FE3ACD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C69A29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B8F84C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1A3EFA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24BE46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O9.37 </w:t>
            </w:r>
          </w:p>
        </w:tc>
        <w:tc>
          <w:tcPr>
            <w:tcW w:w="0" w:type="auto"/>
            <w:hideMark/>
          </w:tcPr>
          <w:p w14:paraId="14855F04" w14:textId="78B15BB5"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System musi umożliwiać definiowania czasu realizacji zgłoszeń wg SLA w godzinach roboczych. Zegary Systemu muszą naliczać czas wg zdefiniowanych w Systemie godzin pracy dla danego pracownika bądź grupy. Zamawiający musi mieć możliwość wprowadzania ad-hoc wydłużonych godzin pracy oraz skróconych godzin pracy w danym dniu. </w:t>
            </w:r>
          </w:p>
        </w:tc>
        <w:tc>
          <w:tcPr>
            <w:tcW w:w="0" w:type="auto"/>
            <w:hideMark/>
          </w:tcPr>
          <w:p w14:paraId="5B9AE70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609D074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32DEB1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39FB9B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1A7F28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92DD28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O9.38 </w:t>
            </w:r>
          </w:p>
        </w:tc>
        <w:tc>
          <w:tcPr>
            <w:tcW w:w="0" w:type="auto"/>
            <w:hideMark/>
          </w:tcPr>
          <w:p w14:paraId="2DF25E6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System musi udostępniać funkcjonalność (przy odpowiednim uprawnieniu) wprowadzenia zgłoszenia w stan zawieszenia, w którym to stanie nie jest naliczany czas SLA. </w:t>
            </w:r>
          </w:p>
        </w:tc>
        <w:tc>
          <w:tcPr>
            <w:tcW w:w="0" w:type="auto"/>
            <w:hideMark/>
          </w:tcPr>
          <w:p w14:paraId="461D968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78256AF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E85C4C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CDBA72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1DBBFE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3103F5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O9.39 </w:t>
            </w:r>
          </w:p>
        </w:tc>
        <w:tc>
          <w:tcPr>
            <w:tcW w:w="0" w:type="auto"/>
            <w:hideMark/>
          </w:tcPr>
          <w:p w14:paraId="515A068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System musi udostępniać API do automatycznego zakładania zgłoszeń.  </w:t>
            </w:r>
          </w:p>
        </w:tc>
        <w:tc>
          <w:tcPr>
            <w:tcW w:w="0" w:type="auto"/>
            <w:hideMark/>
          </w:tcPr>
          <w:p w14:paraId="05BA407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5546F42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E10A85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016482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687247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65D43A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O9.40 </w:t>
            </w:r>
          </w:p>
        </w:tc>
        <w:tc>
          <w:tcPr>
            <w:tcW w:w="0" w:type="auto"/>
            <w:hideMark/>
          </w:tcPr>
          <w:p w14:paraId="12F848CA" w14:textId="48991F0C"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System </w:t>
            </w:r>
            <w:proofErr w:type="spellStart"/>
            <w:r w:rsidRPr="22CE2D87">
              <w:rPr>
                <w:rFonts w:asciiTheme="minorHAnsi" w:eastAsia="Times New Roman" w:hAnsiTheme="minorHAnsi" w:cstheme="minorBidi"/>
                <w:sz w:val="20"/>
                <w:szCs w:val="20"/>
                <w:lang w:eastAsia="pl-PL"/>
              </w:rPr>
              <w:t>Trouble</w:t>
            </w:r>
            <w:proofErr w:type="spellEnd"/>
            <w:r w:rsidRPr="22CE2D87">
              <w:rPr>
                <w:rFonts w:asciiTheme="minorHAnsi" w:eastAsia="Times New Roman" w:hAnsiTheme="minorHAnsi" w:cstheme="minorBidi"/>
                <w:sz w:val="20"/>
                <w:szCs w:val="20"/>
                <w:lang w:eastAsia="pl-PL"/>
              </w:rPr>
              <w:t xml:space="preserve"> </w:t>
            </w:r>
            <w:proofErr w:type="spellStart"/>
            <w:r w:rsidRPr="22CE2D87">
              <w:rPr>
                <w:rFonts w:asciiTheme="minorHAnsi" w:eastAsia="Times New Roman" w:hAnsiTheme="minorHAnsi" w:cstheme="minorBidi"/>
                <w:sz w:val="20"/>
                <w:szCs w:val="20"/>
                <w:lang w:eastAsia="pl-PL"/>
              </w:rPr>
              <w:t>Ticketing</w:t>
            </w:r>
            <w:proofErr w:type="spellEnd"/>
            <w:r w:rsidRPr="22CE2D87">
              <w:rPr>
                <w:rFonts w:asciiTheme="minorHAnsi" w:eastAsia="Times New Roman" w:hAnsiTheme="minorHAnsi" w:cstheme="minorBidi"/>
                <w:sz w:val="20"/>
                <w:szCs w:val="20"/>
                <w:lang w:eastAsia="pl-PL"/>
              </w:rPr>
              <w:t xml:space="preserve"> musi być zintegrowany (via ESB) z systemem OSS w celu automatycznego zakładania zgłoszeń w OSS (awarie masowe i Prace planowe) oraz przyjmowania zgłoszeń awarii masowej wystawianych automatycznie przez OSS.  </w:t>
            </w:r>
          </w:p>
        </w:tc>
        <w:tc>
          <w:tcPr>
            <w:tcW w:w="0" w:type="auto"/>
            <w:hideMark/>
          </w:tcPr>
          <w:p w14:paraId="5A0D23E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4528444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4D0BB2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6A7983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B376D2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98DA7D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 xml:space="preserve">O9.41 </w:t>
            </w:r>
          </w:p>
        </w:tc>
        <w:tc>
          <w:tcPr>
            <w:tcW w:w="0" w:type="auto"/>
            <w:hideMark/>
          </w:tcPr>
          <w:p w14:paraId="3A6CC410" w14:textId="7F13A92B"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System </w:t>
            </w:r>
            <w:proofErr w:type="spellStart"/>
            <w:r w:rsidRPr="22CE2D87">
              <w:rPr>
                <w:rFonts w:asciiTheme="minorHAnsi" w:eastAsia="Times New Roman" w:hAnsiTheme="minorHAnsi" w:cstheme="minorBidi"/>
                <w:sz w:val="20"/>
                <w:szCs w:val="20"/>
                <w:lang w:eastAsia="pl-PL"/>
              </w:rPr>
              <w:t>Trouble</w:t>
            </w:r>
            <w:proofErr w:type="spellEnd"/>
            <w:r w:rsidRPr="22CE2D87">
              <w:rPr>
                <w:rFonts w:asciiTheme="minorHAnsi" w:eastAsia="Times New Roman" w:hAnsiTheme="minorHAnsi" w:cstheme="minorBidi"/>
                <w:sz w:val="20"/>
                <w:szCs w:val="20"/>
                <w:lang w:eastAsia="pl-PL"/>
              </w:rPr>
              <w:t xml:space="preserve"> </w:t>
            </w:r>
            <w:proofErr w:type="spellStart"/>
            <w:r w:rsidRPr="22CE2D87">
              <w:rPr>
                <w:rFonts w:asciiTheme="minorHAnsi" w:eastAsia="Times New Roman" w:hAnsiTheme="minorHAnsi" w:cstheme="minorBidi"/>
                <w:sz w:val="20"/>
                <w:szCs w:val="20"/>
                <w:lang w:eastAsia="pl-PL"/>
              </w:rPr>
              <w:t>Ticketing</w:t>
            </w:r>
            <w:proofErr w:type="spellEnd"/>
            <w:r w:rsidRPr="22CE2D87">
              <w:rPr>
                <w:rFonts w:asciiTheme="minorHAnsi" w:eastAsia="Times New Roman" w:hAnsiTheme="minorHAnsi" w:cstheme="minorBidi"/>
                <w:sz w:val="20"/>
                <w:szCs w:val="20"/>
                <w:lang w:eastAsia="pl-PL"/>
              </w:rPr>
              <w:t xml:space="preserve"> musi umożliwiać w kroku obiegu zgłoszenia wywołania API systemu zewnętrznego. </w:t>
            </w:r>
          </w:p>
        </w:tc>
        <w:tc>
          <w:tcPr>
            <w:tcW w:w="0" w:type="auto"/>
            <w:hideMark/>
          </w:tcPr>
          <w:p w14:paraId="79AA754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1B62DC7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AB1BF9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00FDA5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1E7665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8636A8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O9.42 </w:t>
            </w:r>
          </w:p>
        </w:tc>
        <w:tc>
          <w:tcPr>
            <w:tcW w:w="0" w:type="auto"/>
            <w:hideMark/>
          </w:tcPr>
          <w:p w14:paraId="48FB86F4" w14:textId="05670338"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System </w:t>
            </w:r>
            <w:proofErr w:type="spellStart"/>
            <w:r w:rsidRPr="22CE2D87">
              <w:rPr>
                <w:rFonts w:asciiTheme="minorHAnsi" w:eastAsia="Times New Roman" w:hAnsiTheme="minorHAnsi" w:cstheme="minorBidi"/>
                <w:sz w:val="20"/>
                <w:szCs w:val="20"/>
                <w:lang w:eastAsia="pl-PL"/>
              </w:rPr>
              <w:t>Trouble</w:t>
            </w:r>
            <w:proofErr w:type="spellEnd"/>
            <w:r w:rsidRPr="22CE2D87">
              <w:rPr>
                <w:rFonts w:asciiTheme="minorHAnsi" w:eastAsia="Times New Roman" w:hAnsiTheme="minorHAnsi" w:cstheme="minorBidi"/>
                <w:sz w:val="20"/>
                <w:szCs w:val="20"/>
                <w:lang w:eastAsia="pl-PL"/>
              </w:rPr>
              <w:t xml:space="preserve"> </w:t>
            </w:r>
            <w:proofErr w:type="spellStart"/>
            <w:r w:rsidRPr="22CE2D87">
              <w:rPr>
                <w:rFonts w:asciiTheme="minorHAnsi" w:eastAsia="Times New Roman" w:hAnsiTheme="minorHAnsi" w:cstheme="minorBidi"/>
                <w:sz w:val="20"/>
                <w:szCs w:val="20"/>
                <w:lang w:eastAsia="pl-PL"/>
              </w:rPr>
              <w:t>Ticketing</w:t>
            </w:r>
            <w:proofErr w:type="spellEnd"/>
            <w:r w:rsidRPr="22CE2D87">
              <w:rPr>
                <w:rFonts w:asciiTheme="minorHAnsi" w:eastAsia="Times New Roman" w:hAnsiTheme="minorHAnsi" w:cstheme="minorBidi"/>
                <w:sz w:val="20"/>
                <w:szCs w:val="20"/>
                <w:lang w:eastAsia="pl-PL"/>
              </w:rPr>
              <w:t xml:space="preserve"> musi umożliwiać podpięcie pod zgłoszenie grupy urządzeń z bazy danych Rozwiązania i wywołania procesu Pracy Planowej w silniku biznesowym Rozwiązania. Proces powiadomi przez API system OSS Zamawiającego. Dopuszczalna jest realizacja rozwiązania równoważnego w porozumieniu z Zamawiającym. </w:t>
            </w:r>
          </w:p>
        </w:tc>
        <w:tc>
          <w:tcPr>
            <w:tcW w:w="0" w:type="auto"/>
            <w:hideMark/>
          </w:tcPr>
          <w:p w14:paraId="74750F6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49DD280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45487C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9E8C55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DD3EE4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54EA37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O9.43 </w:t>
            </w:r>
          </w:p>
        </w:tc>
        <w:tc>
          <w:tcPr>
            <w:tcW w:w="0" w:type="auto"/>
            <w:hideMark/>
          </w:tcPr>
          <w:p w14:paraId="44E240E2" w14:textId="51590253"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System </w:t>
            </w:r>
            <w:proofErr w:type="spellStart"/>
            <w:r w:rsidRPr="22CE2D87">
              <w:rPr>
                <w:rFonts w:asciiTheme="minorHAnsi" w:eastAsia="Times New Roman" w:hAnsiTheme="minorHAnsi" w:cstheme="minorBidi"/>
                <w:sz w:val="20"/>
                <w:szCs w:val="20"/>
                <w:lang w:eastAsia="pl-PL"/>
              </w:rPr>
              <w:t>Trouble</w:t>
            </w:r>
            <w:proofErr w:type="spellEnd"/>
            <w:r w:rsidRPr="22CE2D87">
              <w:rPr>
                <w:rFonts w:asciiTheme="minorHAnsi" w:eastAsia="Times New Roman" w:hAnsiTheme="minorHAnsi" w:cstheme="minorBidi"/>
                <w:sz w:val="20"/>
                <w:szCs w:val="20"/>
                <w:lang w:eastAsia="pl-PL"/>
              </w:rPr>
              <w:t xml:space="preserve"> </w:t>
            </w:r>
            <w:proofErr w:type="spellStart"/>
            <w:r w:rsidRPr="22CE2D87">
              <w:rPr>
                <w:rFonts w:asciiTheme="minorHAnsi" w:eastAsia="Times New Roman" w:hAnsiTheme="minorHAnsi" w:cstheme="minorBidi"/>
                <w:sz w:val="20"/>
                <w:szCs w:val="20"/>
                <w:lang w:eastAsia="pl-PL"/>
              </w:rPr>
              <w:t>Ticketing</w:t>
            </w:r>
            <w:proofErr w:type="spellEnd"/>
            <w:r w:rsidRPr="22CE2D87">
              <w:rPr>
                <w:rFonts w:asciiTheme="minorHAnsi" w:eastAsia="Times New Roman" w:hAnsiTheme="minorHAnsi" w:cstheme="minorBidi"/>
                <w:sz w:val="20"/>
                <w:szCs w:val="20"/>
                <w:lang w:eastAsia="pl-PL"/>
              </w:rPr>
              <w:t xml:space="preserve"> musi umożliwiać podpięcie pod zgłoszenie grupy urządzeń z bazy danych Rozwiązania i wywołania procesu awarii masowej w silniku biznesowym Rozwiązania. Proces powiadomi przez API system OSS Zamawiającego o awarii masowej. Dopuszczalna jest realizacja rozwiązania równoważnego w porozumieniu z Zamawiającym. </w:t>
            </w:r>
          </w:p>
        </w:tc>
        <w:tc>
          <w:tcPr>
            <w:tcW w:w="0" w:type="auto"/>
            <w:hideMark/>
          </w:tcPr>
          <w:p w14:paraId="36DFF57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48D8CE7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0767FB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D0E049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41010E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668DB3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O9.44 </w:t>
            </w:r>
          </w:p>
        </w:tc>
        <w:tc>
          <w:tcPr>
            <w:tcW w:w="0" w:type="auto"/>
            <w:hideMark/>
          </w:tcPr>
          <w:p w14:paraId="7FAE49A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System musi umożliwiać tworzenie zgłoszeń typu "znany problem" i powiązania ich z daną grupą urządzeń, klientem lub procesem. W przypadku otrzymania zgłoszenia w kontekście tej grupy danych zaproponuje powiązanie ze zgłoszeniem "znany problem". </w:t>
            </w:r>
          </w:p>
        </w:tc>
        <w:tc>
          <w:tcPr>
            <w:tcW w:w="0" w:type="auto"/>
            <w:hideMark/>
          </w:tcPr>
          <w:p w14:paraId="5C4D98B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27E86BB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A7A018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599B05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D1D458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765CA2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O9.46 </w:t>
            </w:r>
          </w:p>
        </w:tc>
        <w:tc>
          <w:tcPr>
            <w:tcW w:w="0" w:type="auto"/>
            <w:hideMark/>
          </w:tcPr>
          <w:p w14:paraId="17084E2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Edytor SLA musi umożliwiać definiowanie czasu rozwiązania zgłoszenia oraz czasu obejścia (Solution i </w:t>
            </w:r>
            <w:proofErr w:type="spellStart"/>
            <w:r w:rsidRPr="00D2681F">
              <w:rPr>
                <w:rFonts w:asciiTheme="minorHAnsi" w:eastAsia="Times New Roman" w:hAnsiTheme="minorHAnsi" w:cstheme="minorHAnsi"/>
                <w:sz w:val="20"/>
                <w:szCs w:val="20"/>
                <w:lang w:eastAsia="pl-PL"/>
              </w:rPr>
              <w:t>Workaround</w:t>
            </w:r>
            <w:proofErr w:type="spellEnd"/>
            <w:r w:rsidRPr="00D2681F">
              <w:rPr>
                <w:rFonts w:asciiTheme="minorHAnsi" w:eastAsia="Times New Roman" w:hAnsiTheme="minorHAnsi" w:cstheme="minorHAnsi"/>
                <w:sz w:val="20"/>
                <w:szCs w:val="20"/>
                <w:lang w:eastAsia="pl-PL"/>
              </w:rPr>
              <w:t xml:space="preserve">). Zgłoszenie musi mieć możliwość ustawienia stanu "stworzono obejście problemu" wraz z jego opisem. </w:t>
            </w:r>
          </w:p>
        </w:tc>
        <w:tc>
          <w:tcPr>
            <w:tcW w:w="0" w:type="auto"/>
            <w:hideMark/>
          </w:tcPr>
          <w:p w14:paraId="34A9D81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72D412F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CE79BE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C553D4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FE1D8C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702343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O9.47 </w:t>
            </w:r>
          </w:p>
        </w:tc>
        <w:tc>
          <w:tcPr>
            <w:tcW w:w="0" w:type="auto"/>
            <w:hideMark/>
          </w:tcPr>
          <w:p w14:paraId="7A9A4E2A" w14:textId="77339113"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System musi umożliwiać podpięcie pod zgłoszenie wpływu zgłoszenia, do którego można </w:t>
            </w:r>
            <w:proofErr w:type="spellStart"/>
            <w:r w:rsidRPr="22CE2D87">
              <w:rPr>
                <w:rFonts w:asciiTheme="minorHAnsi" w:eastAsia="Times New Roman" w:hAnsiTheme="minorHAnsi" w:cstheme="minorBidi"/>
                <w:sz w:val="20"/>
                <w:szCs w:val="20"/>
                <w:lang w:eastAsia="pl-PL"/>
              </w:rPr>
              <w:t>podlinkować</w:t>
            </w:r>
            <w:proofErr w:type="spellEnd"/>
            <w:r w:rsidRPr="22CE2D87">
              <w:rPr>
                <w:rFonts w:asciiTheme="minorHAnsi" w:eastAsia="Times New Roman" w:hAnsiTheme="minorHAnsi" w:cstheme="minorBidi"/>
                <w:sz w:val="20"/>
                <w:szCs w:val="20"/>
                <w:lang w:eastAsia="pl-PL"/>
              </w:rPr>
              <w:t xml:space="preserve">: szkoły/lokalizacje, urządzenia, produkty. Rozwiązanie BSS musi wyświetlać w systemie informację o takim zgłoszeniu w kontekście danego klienta i wygenerować ostrzeżenie przy próbie </w:t>
            </w:r>
            <w:r w:rsidRPr="22CE2D87">
              <w:rPr>
                <w:rFonts w:asciiTheme="minorHAnsi" w:eastAsia="Times New Roman" w:hAnsiTheme="minorHAnsi" w:cstheme="minorBidi"/>
                <w:sz w:val="20"/>
                <w:szCs w:val="20"/>
                <w:lang w:eastAsia="pl-PL"/>
              </w:rPr>
              <w:lastRenderedPageBreak/>
              <w:t xml:space="preserve">zmiany usług bądź umowy i innych akcjach biznesowych. </w:t>
            </w:r>
          </w:p>
        </w:tc>
        <w:tc>
          <w:tcPr>
            <w:tcW w:w="0" w:type="auto"/>
            <w:hideMark/>
          </w:tcPr>
          <w:p w14:paraId="0CB58AD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OPCJA: TROUBLE TICKETING</w:t>
            </w:r>
          </w:p>
        </w:tc>
        <w:tc>
          <w:tcPr>
            <w:tcW w:w="0" w:type="auto"/>
            <w:hideMark/>
          </w:tcPr>
          <w:p w14:paraId="2B9BE4A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6A0656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25F5F9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D8302F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64700D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O9.48 </w:t>
            </w:r>
          </w:p>
        </w:tc>
        <w:tc>
          <w:tcPr>
            <w:tcW w:w="0" w:type="auto"/>
            <w:hideMark/>
          </w:tcPr>
          <w:p w14:paraId="7CF9410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Rozwiązanie BSS musi synchronizować awarie i niedostępności urządzeń ze stosem OSS. W przypadku próby podłączenia do zgłoszenia urządzenia w stanie awarii lub niedostępności urządzenie takie musi być oznakowane np. widocznym kolorem. </w:t>
            </w:r>
          </w:p>
        </w:tc>
        <w:tc>
          <w:tcPr>
            <w:tcW w:w="0" w:type="auto"/>
            <w:hideMark/>
          </w:tcPr>
          <w:p w14:paraId="0140977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25FF75B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452C96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704C84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5DF10F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6165F2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O9.49 </w:t>
            </w:r>
          </w:p>
        </w:tc>
        <w:tc>
          <w:tcPr>
            <w:tcW w:w="0" w:type="auto"/>
            <w:hideMark/>
          </w:tcPr>
          <w:p w14:paraId="234E3530" w14:textId="0AD92AA9"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Zgłoszenie musi umożliwiać powiązania z procesami: Reklamacji, Prac Zleconych i innymi zdefiniowanymi w toku analizy biznesowej. </w:t>
            </w:r>
          </w:p>
        </w:tc>
        <w:tc>
          <w:tcPr>
            <w:tcW w:w="0" w:type="auto"/>
            <w:hideMark/>
          </w:tcPr>
          <w:p w14:paraId="0A5B453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6A7BDD9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CF1F9E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A0CBDE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A9452C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99B258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O9.50 </w:t>
            </w:r>
          </w:p>
        </w:tc>
        <w:tc>
          <w:tcPr>
            <w:tcW w:w="0" w:type="auto"/>
            <w:hideMark/>
          </w:tcPr>
          <w:p w14:paraId="5FFB9CA9" w14:textId="20B939A7"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"Zgłoszenia awarii muszą przy zamykaniu posiadać opcję nadania </w:t>
            </w:r>
            <w:proofErr w:type="spellStart"/>
            <w:r w:rsidRPr="22CE2D87">
              <w:rPr>
                <w:rFonts w:asciiTheme="minorHAnsi" w:eastAsia="Times New Roman" w:hAnsiTheme="minorHAnsi" w:cstheme="minorBidi"/>
                <w:sz w:val="20"/>
                <w:szCs w:val="20"/>
                <w:lang w:eastAsia="pl-PL"/>
              </w:rPr>
              <w:t>zesłownikowanego</w:t>
            </w:r>
            <w:proofErr w:type="spellEnd"/>
            <w:r w:rsidRPr="22CE2D87">
              <w:rPr>
                <w:rFonts w:asciiTheme="minorHAnsi" w:eastAsia="Times New Roman" w:hAnsiTheme="minorHAnsi" w:cstheme="minorBidi"/>
                <w:sz w:val="20"/>
                <w:szCs w:val="20"/>
                <w:lang w:eastAsia="pl-PL"/>
              </w:rPr>
              <w:t xml:space="preserve"> kodu przyczyny awarii. Ze względu na mnogość rodzajów zgłoszeń (obszary techniczne i logistyczne) należy uwzględnić elastyczną i wielopoziomową kategoryzację zgłoszeń (np. zgłoszenia klienckie/szkieletowe, zgłoszenia na: łącza / urządzenia sieciowe / urządzenia bezpieczeństwa / serwery / </w:t>
            </w:r>
            <w:proofErr w:type="spellStart"/>
            <w:r w:rsidRPr="22CE2D87">
              <w:rPr>
                <w:rFonts w:asciiTheme="minorHAnsi" w:eastAsia="Times New Roman" w:hAnsiTheme="minorHAnsi" w:cstheme="minorBidi"/>
                <w:sz w:val="20"/>
                <w:szCs w:val="20"/>
                <w:lang w:eastAsia="pl-PL"/>
              </w:rPr>
              <w:t>PWRy</w:t>
            </w:r>
            <w:proofErr w:type="spellEnd"/>
            <w:r w:rsidRPr="22CE2D87">
              <w:rPr>
                <w:rFonts w:asciiTheme="minorHAnsi" w:eastAsia="Times New Roman" w:hAnsiTheme="minorHAnsi" w:cstheme="minorBidi"/>
                <w:sz w:val="20"/>
                <w:szCs w:val="20"/>
                <w:lang w:eastAsia="pl-PL"/>
              </w:rPr>
              <w:t>). "</w:t>
            </w:r>
          </w:p>
        </w:tc>
        <w:tc>
          <w:tcPr>
            <w:tcW w:w="0" w:type="auto"/>
            <w:hideMark/>
          </w:tcPr>
          <w:p w14:paraId="52B5D97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2564441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294A6A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BCA4A6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5CC012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738EA6C" w14:textId="6E1BA5AA"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1.10      Portal Partnerski </w:t>
            </w:r>
          </w:p>
        </w:tc>
        <w:tc>
          <w:tcPr>
            <w:tcW w:w="0" w:type="auto"/>
            <w:hideMark/>
          </w:tcPr>
          <w:p w14:paraId="1D85FF5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8A05DE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B3E54F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14E1B2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C73E95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9659FB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E551EBE" w14:textId="228AF544" w:rsidR="00D2681F" w:rsidRPr="00D2681F" w:rsidRDefault="2AAAFAE6" w:rsidP="2AAAFAE6">
            <w:pPr>
              <w:spacing w:after="0" w:line="240" w:lineRule="auto"/>
              <w:ind w:left="0" w:right="0"/>
              <w:jc w:val="left"/>
              <w:rPr>
                <w:rFonts w:asciiTheme="minorHAnsi" w:eastAsia="Times New Roman" w:hAnsiTheme="minorHAnsi" w:cstheme="minorBidi"/>
                <w:sz w:val="20"/>
                <w:szCs w:val="20"/>
                <w:lang w:eastAsia="pl-PL"/>
              </w:rPr>
            </w:pPr>
            <w:r w:rsidRPr="2AAAFAE6">
              <w:rPr>
                <w:rFonts w:asciiTheme="minorHAnsi" w:eastAsia="Times New Roman" w:hAnsiTheme="minorHAnsi" w:cstheme="minorBidi"/>
                <w:sz w:val="20"/>
                <w:szCs w:val="20"/>
                <w:lang w:eastAsia="pl-PL"/>
              </w:rPr>
              <w:t>Ten paragraf zawiera wymagania zarówno do Portalu, jak i procesów biznesowych, z którymi interakcja zachodzi przez Portal Partnerski, stąd niektóre wymagania dotyczą całości Rozwiązania.</w:t>
            </w:r>
          </w:p>
        </w:tc>
        <w:tc>
          <w:tcPr>
            <w:tcW w:w="0" w:type="auto"/>
            <w:hideMark/>
          </w:tcPr>
          <w:p w14:paraId="3289363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4F2AC7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CCFE13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E0008D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25F344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0718E2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AAE4A50"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O10.1</w:t>
            </w:r>
          </w:p>
        </w:tc>
        <w:tc>
          <w:tcPr>
            <w:tcW w:w="0" w:type="auto"/>
            <w:hideMark/>
          </w:tcPr>
          <w:p w14:paraId="6B65B66D" w14:textId="032CA890"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System musi zawierać Portal Partnerski Podwykonawcy (Usługi na łączach, PWR i szkołach)</w:t>
            </w:r>
          </w:p>
        </w:tc>
        <w:tc>
          <w:tcPr>
            <w:tcW w:w="0" w:type="auto"/>
            <w:hideMark/>
          </w:tcPr>
          <w:p w14:paraId="38146BD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PODSTAWOWY/PORTAL</w:t>
            </w:r>
          </w:p>
        </w:tc>
        <w:tc>
          <w:tcPr>
            <w:tcW w:w="0" w:type="auto"/>
            <w:hideMark/>
          </w:tcPr>
          <w:p w14:paraId="027A9EE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52FD94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7AFDB0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9617EC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F675160"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O10.1a</w:t>
            </w:r>
          </w:p>
        </w:tc>
        <w:tc>
          <w:tcPr>
            <w:tcW w:w="0" w:type="auto"/>
            <w:hideMark/>
          </w:tcPr>
          <w:p w14:paraId="59A9963C" w14:textId="267617D3"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System musi zawierać Portal Partnerski następujących typów podwykonawców: Operatora, Firm Utrzymujących, Dostawcy Sprzętu.</w:t>
            </w:r>
          </w:p>
        </w:tc>
        <w:tc>
          <w:tcPr>
            <w:tcW w:w="0" w:type="auto"/>
            <w:hideMark/>
          </w:tcPr>
          <w:p w14:paraId="59F5504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3315991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E9F1DB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944A45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9CB5A3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C49D56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O10.2</w:t>
            </w:r>
          </w:p>
        </w:tc>
        <w:tc>
          <w:tcPr>
            <w:tcW w:w="0" w:type="auto"/>
            <w:hideMark/>
          </w:tcPr>
          <w:p w14:paraId="278D08AB" w14:textId="1AFC2345"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Portal musi umożliwiać przeprowadzenia autoryzacji i uwierzytelnienia z użyciem SSO i/lub bazy LDAP Zamawiającego.</w:t>
            </w:r>
          </w:p>
        </w:tc>
        <w:tc>
          <w:tcPr>
            <w:tcW w:w="0" w:type="auto"/>
            <w:hideMark/>
          </w:tcPr>
          <w:p w14:paraId="689254B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0C822E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8F0DE6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B8FE18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FA364C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9510B4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O10.3</w:t>
            </w:r>
          </w:p>
        </w:tc>
        <w:tc>
          <w:tcPr>
            <w:tcW w:w="0" w:type="auto"/>
            <w:hideMark/>
          </w:tcPr>
          <w:p w14:paraId="252B9DEF" w14:textId="3BEA19C9"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Konta w Portalu muszą być zakładane w ramach procesu biznesowego podpisywania </w:t>
            </w:r>
            <w:r w:rsidRPr="22CE2D87">
              <w:rPr>
                <w:rFonts w:asciiTheme="minorHAnsi" w:eastAsia="Times New Roman" w:hAnsiTheme="minorHAnsi" w:cstheme="minorBidi"/>
                <w:sz w:val="20"/>
                <w:szCs w:val="20"/>
                <w:lang w:eastAsia="pl-PL"/>
              </w:rPr>
              <w:lastRenderedPageBreak/>
              <w:t>umowy z Partnerem automatycznie. Wykonawca musi zaproponować algorytmy generacji loginu oraz hasła. Portal musi wymuszać zmianę hasła inicjalnego oraz wysyłać email z linkiem do zmiany hasła. Konta muszą być zakładane z repozytorium LDAP Zamawiającego.</w:t>
            </w:r>
          </w:p>
        </w:tc>
        <w:tc>
          <w:tcPr>
            <w:tcW w:w="0" w:type="auto"/>
            <w:hideMark/>
          </w:tcPr>
          <w:p w14:paraId="1556913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OPCJA: Dodatkowe funkcjonalności portalu</w:t>
            </w:r>
          </w:p>
        </w:tc>
        <w:tc>
          <w:tcPr>
            <w:tcW w:w="0" w:type="auto"/>
            <w:hideMark/>
          </w:tcPr>
          <w:p w14:paraId="350D0DE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0DBD9A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D3970A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9D1825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A5CE86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O10.4</w:t>
            </w:r>
          </w:p>
        </w:tc>
        <w:tc>
          <w:tcPr>
            <w:tcW w:w="0" w:type="auto"/>
            <w:hideMark/>
          </w:tcPr>
          <w:p w14:paraId="594D6CCC" w14:textId="238816D0"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Część Portalu Partnerskiego musi być udostępniona w sieci ogólnodostępnej (Internet).</w:t>
            </w:r>
          </w:p>
        </w:tc>
        <w:tc>
          <w:tcPr>
            <w:tcW w:w="0" w:type="auto"/>
            <w:hideMark/>
          </w:tcPr>
          <w:p w14:paraId="0A53A7C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659273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541FDE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FB5BAF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7C4CFD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5825F2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O10.5</w:t>
            </w:r>
          </w:p>
        </w:tc>
        <w:tc>
          <w:tcPr>
            <w:tcW w:w="0" w:type="auto"/>
            <w:hideMark/>
          </w:tcPr>
          <w:p w14:paraId="15895EAC" w14:textId="1F806C7D"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Portal Partnerski musi udostępniać Partnerowi OSE indywidualny widok statusu spraw (m.in lista zleceń do podwykonawcy i status wykonania). W szczególności dla podwykonawców podłączających szkoły do OSE jest to miejsce wymiany informacji o pracach, przekazywania pliku z konfiguracją CPE, przekazywania NS i MAC </w:t>
            </w:r>
            <w:proofErr w:type="spellStart"/>
            <w:r w:rsidRPr="22CE2D87">
              <w:rPr>
                <w:rFonts w:asciiTheme="minorHAnsi" w:eastAsia="Times New Roman" w:hAnsiTheme="minorHAnsi" w:cstheme="minorBidi"/>
                <w:sz w:val="20"/>
                <w:szCs w:val="20"/>
                <w:lang w:eastAsia="pl-PL"/>
              </w:rPr>
              <w:t>address'ów</w:t>
            </w:r>
            <w:proofErr w:type="spellEnd"/>
            <w:r w:rsidRPr="22CE2D87">
              <w:rPr>
                <w:rFonts w:asciiTheme="minorHAnsi" w:eastAsia="Times New Roman" w:hAnsiTheme="minorHAnsi" w:cstheme="minorBidi"/>
                <w:sz w:val="20"/>
                <w:szCs w:val="20"/>
                <w:lang w:eastAsia="pl-PL"/>
              </w:rPr>
              <w:t xml:space="preserve"> instalowanego sprzętu w szkole (wyboru z listy SN i MAC urządzeń zarejestrowanych w magazynie), protokołów zdawczo-odbiorczych oraz dokumentacji powykonawczej.</w:t>
            </w:r>
          </w:p>
        </w:tc>
        <w:tc>
          <w:tcPr>
            <w:tcW w:w="0" w:type="auto"/>
            <w:hideMark/>
          </w:tcPr>
          <w:p w14:paraId="5201977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21DA0A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5A9056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040247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DD5AF0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4662B5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O10.6</w:t>
            </w:r>
          </w:p>
        </w:tc>
        <w:tc>
          <w:tcPr>
            <w:tcW w:w="0" w:type="auto"/>
            <w:hideMark/>
          </w:tcPr>
          <w:p w14:paraId="4E98B5D1" w14:textId="4D9FA7AE"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Portal Partnerski musi umożliwiać Partnerowi OSE dostęp do ekranów pokazujących status prac, akcji w procesach biznesowych do podjęcia przez Partnera, mieć możliwość załączania dokumentów.</w:t>
            </w:r>
          </w:p>
        </w:tc>
        <w:tc>
          <w:tcPr>
            <w:tcW w:w="0" w:type="auto"/>
            <w:hideMark/>
          </w:tcPr>
          <w:p w14:paraId="5383E24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58C7EF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9F03E1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08A1F0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C749F0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9A97F8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O10.6a</w:t>
            </w:r>
          </w:p>
        </w:tc>
        <w:tc>
          <w:tcPr>
            <w:tcW w:w="0" w:type="auto"/>
            <w:hideMark/>
          </w:tcPr>
          <w:p w14:paraId="668F51C3" w14:textId="15CB6EB6"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 xml:space="preserve">Portal Partnerski musi umożliwiać Partnerowi OSE dostęp do ekranów pokazujących status zgłoszonych </w:t>
            </w:r>
            <w:proofErr w:type="spellStart"/>
            <w:r w:rsidRPr="2D87DB5A">
              <w:rPr>
                <w:rFonts w:asciiTheme="minorHAnsi" w:eastAsia="Times New Roman" w:hAnsiTheme="minorHAnsi" w:cstheme="minorBidi"/>
                <w:sz w:val="20"/>
                <w:szCs w:val="20"/>
                <w:lang w:eastAsia="pl-PL"/>
              </w:rPr>
              <w:t>trouble</w:t>
            </w:r>
            <w:proofErr w:type="spellEnd"/>
            <w:r w:rsidRPr="2D87DB5A">
              <w:rPr>
                <w:rFonts w:asciiTheme="minorHAnsi" w:eastAsia="Times New Roman" w:hAnsiTheme="minorHAnsi" w:cstheme="minorBidi"/>
                <w:sz w:val="20"/>
                <w:szCs w:val="20"/>
                <w:lang w:eastAsia="pl-PL"/>
              </w:rPr>
              <w:t xml:space="preserve"> </w:t>
            </w:r>
            <w:proofErr w:type="spellStart"/>
            <w:r w:rsidRPr="2D87DB5A">
              <w:rPr>
                <w:rFonts w:asciiTheme="minorHAnsi" w:eastAsia="Times New Roman" w:hAnsiTheme="minorHAnsi" w:cstheme="minorBidi"/>
                <w:sz w:val="20"/>
                <w:szCs w:val="20"/>
                <w:lang w:eastAsia="pl-PL"/>
              </w:rPr>
              <w:t>ticketów</w:t>
            </w:r>
            <w:proofErr w:type="spellEnd"/>
            <w:r w:rsidRPr="2D87DB5A">
              <w:rPr>
                <w:rFonts w:asciiTheme="minorHAnsi" w:eastAsia="Times New Roman" w:hAnsiTheme="minorHAnsi" w:cstheme="minorBidi"/>
                <w:sz w:val="20"/>
                <w:szCs w:val="20"/>
                <w:lang w:eastAsia="pl-PL"/>
              </w:rPr>
              <w:t>, wydanych urządzeń (integracja z Gospodarką Magazynową, statusu umowy, akcji w procesach biznesowych do podjęcia przez Partnera, mieć możliwość załączania dokumentów.</w:t>
            </w:r>
          </w:p>
        </w:tc>
        <w:tc>
          <w:tcPr>
            <w:tcW w:w="0" w:type="auto"/>
            <w:hideMark/>
          </w:tcPr>
          <w:p w14:paraId="2340844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7D1E5FF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OPCJA: </w:t>
            </w:r>
            <w:proofErr w:type="spellStart"/>
            <w:r w:rsidRPr="00D2681F">
              <w:rPr>
                <w:rFonts w:asciiTheme="minorHAnsi" w:eastAsia="Times New Roman" w:hAnsiTheme="minorHAnsi" w:cstheme="minorHAnsi"/>
                <w:sz w:val="20"/>
                <w:szCs w:val="20"/>
                <w:lang w:eastAsia="pl-PL"/>
              </w:rPr>
              <w:t>Trouble</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Ticketing</w:t>
            </w:r>
            <w:proofErr w:type="spellEnd"/>
          </w:p>
        </w:tc>
        <w:tc>
          <w:tcPr>
            <w:tcW w:w="0" w:type="auto"/>
            <w:hideMark/>
          </w:tcPr>
          <w:p w14:paraId="11557DD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17C8C68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5CDBD7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104B62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O10.7</w:t>
            </w:r>
          </w:p>
        </w:tc>
        <w:tc>
          <w:tcPr>
            <w:tcW w:w="0" w:type="auto"/>
            <w:hideMark/>
          </w:tcPr>
          <w:p w14:paraId="5CCD4A10" w14:textId="772D6B9E"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Portal Partnerski musi udostępniać partnerowi OSE, który podlega rozliczeniom, dostęp do procesów rekoncyliacji - stanu rozliczeń, możliwości załączenia edycji elementów rozliczeń na potrzeby </w:t>
            </w:r>
            <w:r w:rsidRPr="22CE2D87">
              <w:rPr>
                <w:rFonts w:asciiTheme="minorHAnsi" w:eastAsia="Times New Roman" w:hAnsiTheme="minorHAnsi" w:cstheme="minorBidi"/>
                <w:sz w:val="20"/>
                <w:szCs w:val="20"/>
                <w:lang w:eastAsia="pl-PL"/>
              </w:rPr>
              <w:lastRenderedPageBreak/>
              <w:t>rekoncyliacji, zaakceptowanych rozliczeń, przesłania faktur.</w:t>
            </w:r>
          </w:p>
        </w:tc>
        <w:tc>
          <w:tcPr>
            <w:tcW w:w="0" w:type="auto"/>
            <w:hideMark/>
          </w:tcPr>
          <w:p w14:paraId="4A9F3BB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OPCJA: Dodatkowe funkcjonalności portalu</w:t>
            </w:r>
          </w:p>
        </w:tc>
        <w:tc>
          <w:tcPr>
            <w:tcW w:w="0" w:type="auto"/>
            <w:hideMark/>
          </w:tcPr>
          <w:p w14:paraId="59C3285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EEF35F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9F5626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D71471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0E9B40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O10.8</w:t>
            </w:r>
          </w:p>
        </w:tc>
        <w:tc>
          <w:tcPr>
            <w:tcW w:w="0" w:type="auto"/>
            <w:hideMark/>
          </w:tcPr>
          <w:p w14:paraId="20AD374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Portal musi wysyłać powiadomienia email oraz SMS dla zdefiniowanych akcji biznesowych (dopuszczalne jest, aby akcję tę podejmował inny element Rozwiązania np. BPM).</w:t>
            </w:r>
          </w:p>
        </w:tc>
        <w:tc>
          <w:tcPr>
            <w:tcW w:w="0" w:type="auto"/>
            <w:hideMark/>
          </w:tcPr>
          <w:p w14:paraId="302F8A5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ADB439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8BD1CD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A0719B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ABC79C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DBFE74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O10.9</w:t>
            </w:r>
          </w:p>
        </w:tc>
        <w:tc>
          <w:tcPr>
            <w:tcW w:w="0" w:type="auto"/>
            <w:hideMark/>
          </w:tcPr>
          <w:p w14:paraId="5618B761" w14:textId="2EFA119E"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W portalu muszą być widoczne elementy kroków biznesowych procesów związanych z danym Partnerem.</w:t>
            </w:r>
          </w:p>
        </w:tc>
        <w:tc>
          <w:tcPr>
            <w:tcW w:w="0" w:type="auto"/>
            <w:hideMark/>
          </w:tcPr>
          <w:p w14:paraId="0D3FF89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A31092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6391BD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7EF19C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C86FA3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B99822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O10.10</w:t>
            </w:r>
          </w:p>
        </w:tc>
        <w:tc>
          <w:tcPr>
            <w:tcW w:w="0" w:type="auto"/>
            <w:hideMark/>
          </w:tcPr>
          <w:p w14:paraId="3B2282CF" w14:textId="17BFDC6F"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Portal musi umożliwiać wylistowanie aktualnych zamówień do Partnera w Portalu.</w:t>
            </w:r>
          </w:p>
        </w:tc>
        <w:tc>
          <w:tcPr>
            <w:tcW w:w="0" w:type="auto"/>
            <w:hideMark/>
          </w:tcPr>
          <w:p w14:paraId="36010FF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61CE95F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przetargi i zakupy</w:t>
            </w:r>
          </w:p>
        </w:tc>
        <w:tc>
          <w:tcPr>
            <w:tcW w:w="0" w:type="auto"/>
            <w:hideMark/>
          </w:tcPr>
          <w:p w14:paraId="4D5B8AF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BEEA04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447C29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139DB9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O10.11</w:t>
            </w:r>
          </w:p>
        </w:tc>
        <w:tc>
          <w:tcPr>
            <w:tcW w:w="0" w:type="auto"/>
            <w:hideMark/>
          </w:tcPr>
          <w:p w14:paraId="23A9C789" w14:textId="0144EF65"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Portal musi umożliwiać obserwację ustawienia statusu Zamówienia: nowe, w realizacji, wykonane itp. Dokładne statusy i przebieg procesu zostaną ustalone w toku analizy biznesowej.</w:t>
            </w:r>
          </w:p>
        </w:tc>
        <w:tc>
          <w:tcPr>
            <w:tcW w:w="0" w:type="auto"/>
            <w:hideMark/>
          </w:tcPr>
          <w:p w14:paraId="4358958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86D61A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749152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9BD0A7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692BC6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000CD4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O10.12</w:t>
            </w:r>
          </w:p>
        </w:tc>
        <w:tc>
          <w:tcPr>
            <w:tcW w:w="0" w:type="auto"/>
            <w:hideMark/>
          </w:tcPr>
          <w:p w14:paraId="19D0265D" w14:textId="451953DB"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Portal musi umożliwiać wgranie przy pomocy interfejsu przeglądarki internetowej faktury za dane zamówienie.</w:t>
            </w:r>
          </w:p>
        </w:tc>
        <w:tc>
          <w:tcPr>
            <w:tcW w:w="0" w:type="auto"/>
            <w:hideMark/>
          </w:tcPr>
          <w:p w14:paraId="615C842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3546486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4552DE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2CFBD0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3DC06F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651E07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O10.13</w:t>
            </w:r>
          </w:p>
        </w:tc>
        <w:tc>
          <w:tcPr>
            <w:tcW w:w="0" w:type="auto"/>
            <w:hideMark/>
          </w:tcPr>
          <w:p w14:paraId="2E1CAEB7" w14:textId="1E9FDE11"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Portal i Rozwiązanie muszą umożliwiać obsługę dedykowanych kont pocztowych dla niektórych Partnerów w sposób następujący: Rozwiązanie musi odbierać pocztę z tych skrzynek mailowo, otrzymanie maila z fakturą na wspomniane dedykowane konta pocztowe musi skutkować pojawieniem się tej faktury w Portalu w kontekście Partnera z którym skojarzono konto pocztowe.</w:t>
            </w:r>
          </w:p>
        </w:tc>
        <w:tc>
          <w:tcPr>
            <w:tcW w:w="0" w:type="auto"/>
            <w:hideMark/>
          </w:tcPr>
          <w:p w14:paraId="1D675D8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217BBC9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2FFB23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663F5D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CC32DE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B04DA60"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O10.14</w:t>
            </w:r>
          </w:p>
        </w:tc>
        <w:tc>
          <w:tcPr>
            <w:tcW w:w="0" w:type="auto"/>
            <w:hideMark/>
          </w:tcPr>
          <w:p w14:paraId="743A4CC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Wgranie faktury musi skutkować rozpoczęciem obiegu obsługi faktury w silniku procesów biznesowych.</w:t>
            </w:r>
          </w:p>
        </w:tc>
        <w:tc>
          <w:tcPr>
            <w:tcW w:w="0" w:type="auto"/>
            <w:hideMark/>
          </w:tcPr>
          <w:p w14:paraId="7BA00EB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4662352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09E514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4A082B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F04808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6C4A9B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O10.15</w:t>
            </w:r>
          </w:p>
        </w:tc>
        <w:tc>
          <w:tcPr>
            <w:tcW w:w="0" w:type="auto"/>
            <w:hideMark/>
          </w:tcPr>
          <w:p w14:paraId="11AFD7A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Zaimplementowany w Rozwiązaniu obieg procesu biznesowego rozliczeń </w:t>
            </w:r>
            <w:proofErr w:type="spellStart"/>
            <w:r w:rsidRPr="00D2681F">
              <w:rPr>
                <w:rFonts w:asciiTheme="minorHAnsi" w:eastAsia="Times New Roman" w:hAnsiTheme="minorHAnsi" w:cstheme="minorHAnsi"/>
                <w:sz w:val="20"/>
                <w:szCs w:val="20"/>
                <w:lang w:eastAsia="pl-PL"/>
              </w:rPr>
              <w:t>międzypartnerskich</w:t>
            </w:r>
            <w:proofErr w:type="spellEnd"/>
            <w:r w:rsidRPr="00D2681F">
              <w:rPr>
                <w:rFonts w:asciiTheme="minorHAnsi" w:eastAsia="Times New Roman" w:hAnsiTheme="minorHAnsi" w:cstheme="minorHAnsi"/>
                <w:sz w:val="20"/>
                <w:szCs w:val="20"/>
                <w:lang w:eastAsia="pl-PL"/>
              </w:rPr>
              <w:t>, po wgraniu faktury musi uwzględnić krok sprawdzenia poprawności faktury przez pracownika Zamawiającego i umożliwić ewentualne jej odrzucenie.</w:t>
            </w:r>
          </w:p>
        </w:tc>
        <w:tc>
          <w:tcPr>
            <w:tcW w:w="0" w:type="auto"/>
            <w:hideMark/>
          </w:tcPr>
          <w:p w14:paraId="21F1EDE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5940798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9831C3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5DF351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2EF4B6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AC3BEB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O10.16</w:t>
            </w:r>
          </w:p>
        </w:tc>
        <w:tc>
          <w:tcPr>
            <w:tcW w:w="0" w:type="auto"/>
            <w:hideMark/>
          </w:tcPr>
          <w:p w14:paraId="62776BAF" w14:textId="18A1DFB5"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Zaimplementowany w Rozwiązaniu obieg procesu biznesowego musi umożliwiać w </w:t>
            </w:r>
            <w:r w:rsidRPr="22CE2D87">
              <w:rPr>
                <w:rFonts w:asciiTheme="minorHAnsi" w:eastAsia="Times New Roman" w:hAnsiTheme="minorHAnsi" w:cstheme="minorBidi"/>
                <w:sz w:val="20"/>
                <w:szCs w:val="20"/>
                <w:lang w:eastAsia="pl-PL"/>
              </w:rPr>
              <w:lastRenderedPageBreak/>
              <w:t xml:space="preserve">momencie kontroli faktury pobranie należnej kwoty i jej składników z systemu rozliczeń z Partnerami (wdrożonego w Fazie 1 i 2) i prezentację Pracownikowi Zamawiającego dla porównania. (Przykładowo może to być prezentacja oczekiwanej faktury pro-forma przez system/moduł </w:t>
            </w:r>
            <w:proofErr w:type="spellStart"/>
            <w:r w:rsidRPr="22CE2D87">
              <w:rPr>
                <w:rFonts w:asciiTheme="minorHAnsi" w:eastAsia="Times New Roman" w:hAnsiTheme="minorHAnsi" w:cstheme="minorBidi"/>
                <w:sz w:val="20"/>
                <w:szCs w:val="20"/>
                <w:lang w:eastAsia="pl-PL"/>
              </w:rPr>
              <w:t>Interpartner</w:t>
            </w:r>
            <w:proofErr w:type="spellEnd"/>
            <w:r w:rsidRPr="22CE2D87">
              <w:rPr>
                <w:rFonts w:asciiTheme="minorHAnsi" w:eastAsia="Times New Roman" w:hAnsiTheme="minorHAnsi" w:cstheme="minorBidi"/>
                <w:sz w:val="20"/>
                <w:szCs w:val="20"/>
                <w:lang w:eastAsia="pl-PL"/>
              </w:rPr>
              <w:t xml:space="preserve"> billing obok prezentacji otrzymanej faktury)</w:t>
            </w:r>
          </w:p>
        </w:tc>
        <w:tc>
          <w:tcPr>
            <w:tcW w:w="0" w:type="auto"/>
            <w:hideMark/>
          </w:tcPr>
          <w:p w14:paraId="1A6AFB2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OPCJA: Dodatkowe funkcjonalności portalu</w:t>
            </w:r>
          </w:p>
        </w:tc>
        <w:tc>
          <w:tcPr>
            <w:tcW w:w="0" w:type="auto"/>
            <w:hideMark/>
          </w:tcPr>
          <w:p w14:paraId="1532EF0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E09894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EE56F6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030A11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12CCD3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O10.17</w:t>
            </w:r>
          </w:p>
        </w:tc>
        <w:tc>
          <w:tcPr>
            <w:tcW w:w="0" w:type="auto"/>
            <w:hideMark/>
          </w:tcPr>
          <w:p w14:paraId="4EC8A6A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System, po pozytywnej akceptacji faktury System, w ramach wykonywania obiegu procesu biznesowego (realizacja przez silnik procesów biznesowych), musi umieścić otrzymaną fakturę wraz z danymi opisowymi z portalu i modułu </w:t>
            </w:r>
            <w:proofErr w:type="spellStart"/>
            <w:r w:rsidRPr="00D2681F">
              <w:rPr>
                <w:rFonts w:asciiTheme="minorHAnsi" w:eastAsia="Times New Roman" w:hAnsiTheme="minorHAnsi" w:cstheme="minorHAnsi"/>
                <w:sz w:val="20"/>
                <w:szCs w:val="20"/>
                <w:lang w:eastAsia="pl-PL"/>
              </w:rPr>
              <w:t>interpartner</w:t>
            </w:r>
            <w:proofErr w:type="spellEnd"/>
            <w:r w:rsidRPr="00D2681F">
              <w:rPr>
                <w:rFonts w:asciiTheme="minorHAnsi" w:eastAsia="Times New Roman" w:hAnsiTheme="minorHAnsi" w:cstheme="minorHAnsi"/>
                <w:sz w:val="20"/>
                <w:szCs w:val="20"/>
                <w:lang w:eastAsia="pl-PL"/>
              </w:rPr>
              <w:t xml:space="preserve"> billing w systemie obiegu dokumentów Zamawiającego: EZD.</w:t>
            </w:r>
          </w:p>
        </w:tc>
        <w:tc>
          <w:tcPr>
            <w:tcW w:w="0" w:type="auto"/>
            <w:hideMark/>
          </w:tcPr>
          <w:p w14:paraId="02AECE1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0725AF7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BC8160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6031B0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091ED0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4A0455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O10.18</w:t>
            </w:r>
          </w:p>
        </w:tc>
        <w:tc>
          <w:tcPr>
            <w:tcW w:w="0" w:type="auto"/>
            <w:hideMark/>
          </w:tcPr>
          <w:p w14:paraId="43903873" w14:textId="71A47709"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Portal musi wyświetlać Partnerowi informację o statusie faktury: nowa, zaakceptowana, odrzucona, zapłacona. (Informację o płatności Rozwiązanie musi pobierać z systemu F-K TETA).</w:t>
            </w:r>
          </w:p>
        </w:tc>
        <w:tc>
          <w:tcPr>
            <w:tcW w:w="0" w:type="auto"/>
            <w:hideMark/>
          </w:tcPr>
          <w:p w14:paraId="0ED26FB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3A14947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28FD8D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37F955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011EFE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93EC9A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O10.19</w:t>
            </w:r>
          </w:p>
        </w:tc>
        <w:tc>
          <w:tcPr>
            <w:tcW w:w="0" w:type="auto"/>
            <w:hideMark/>
          </w:tcPr>
          <w:p w14:paraId="68CB212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Portal musi umożliwiać tworzenie komentarzy i dołączania załączników do danego Zamówienia.</w:t>
            </w:r>
          </w:p>
        </w:tc>
        <w:tc>
          <w:tcPr>
            <w:tcW w:w="0" w:type="auto"/>
            <w:hideMark/>
          </w:tcPr>
          <w:p w14:paraId="53C396F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1182FAE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8E0A88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DAEA58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5BA0B1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B2C8CE3"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O10.20</w:t>
            </w:r>
          </w:p>
        </w:tc>
        <w:tc>
          <w:tcPr>
            <w:tcW w:w="0" w:type="auto"/>
            <w:hideMark/>
          </w:tcPr>
          <w:p w14:paraId="0725CDDE" w14:textId="27639125"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Rozwiązanie musi obsługiwać proces biznesowy zlecenia prac zamówienia usług serwisowych, zamówienia na instalacje zwane dalej zleceniami prac powiązanego z danym zamówieniem. Zlecenie procesu zamówienia usług serwisowych musi umożliwiać powiązanie go z urządzeniami z bazy danych urządzeń, łącz Rozwiązania i/oraz ze szkołami i/lub lokalizacjami.</w:t>
            </w:r>
          </w:p>
        </w:tc>
        <w:tc>
          <w:tcPr>
            <w:tcW w:w="0" w:type="auto"/>
            <w:hideMark/>
          </w:tcPr>
          <w:p w14:paraId="50575FE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306880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C9DDC2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F13629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A16C6B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D48D2F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O10.21</w:t>
            </w:r>
          </w:p>
        </w:tc>
        <w:tc>
          <w:tcPr>
            <w:tcW w:w="0" w:type="auto"/>
            <w:hideMark/>
          </w:tcPr>
          <w:p w14:paraId="1DD22480" w14:textId="6CA10FA8"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Portal musi wyświetlać zlecenia prac dla danego Partnera.</w:t>
            </w:r>
          </w:p>
        </w:tc>
        <w:tc>
          <w:tcPr>
            <w:tcW w:w="0" w:type="auto"/>
            <w:hideMark/>
          </w:tcPr>
          <w:p w14:paraId="21CF032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DB932B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4DC0CE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8E87D2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B6E366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6D344F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O10.22</w:t>
            </w:r>
          </w:p>
        </w:tc>
        <w:tc>
          <w:tcPr>
            <w:tcW w:w="0" w:type="auto"/>
            <w:hideMark/>
          </w:tcPr>
          <w:p w14:paraId="420A48D8" w14:textId="116D9B9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Portal musi umożliwiać zmiany statusu zleceń prac.</w:t>
            </w:r>
          </w:p>
        </w:tc>
        <w:tc>
          <w:tcPr>
            <w:tcW w:w="0" w:type="auto"/>
            <w:hideMark/>
          </w:tcPr>
          <w:p w14:paraId="1F99636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A86631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093736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3BFAD7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6B19B2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E29B92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O10.23</w:t>
            </w:r>
          </w:p>
        </w:tc>
        <w:tc>
          <w:tcPr>
            <w:tcW w:w="0" w:type="auto"/>
            <w:hideMark/>
          </w:tcPr>
          <w:p w14:paraId="01B1D030" w14:textId="4E23D74A"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Portal musi umożliwiać dodawanie załączników i komentarzy do zleceń prac.</w:t>
            </w:r>
          </w:p>
        </w:tc>
        <w:tc>
          <w:tcPr>
            <w:tcW w:w="0" w:type="auto"/>
            <w:hideMark/>
          </w:tcPr>
          <w:p w14:paraId="1D8C76F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0BBA33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9705CA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69F41F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CCF00B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699465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O10.24</w:t>
            </w:r>
          </w:p>
        </w:tc>
        <w:tc>
          <w:tcPr>
            <w:tcW w:w="0" w:type="auto"/>
            <w:hideMark/>
          </w:tcPr>
          <w:p w14:paraId="512D1D8C" w14:textId="14717F2C"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Portal musi umożliwić powiązanie zlecenia prac ze zgłoszeniem (</w:t>
            </w:r>
            <w:proofErr w:type="spellStart"/>
            <w:r w:rsidRPr="22CE2D87">
              <w:rPr>
                <w:rFonts w:asciiTheme="minorHAnsi" w:eastAsia="Times New Roman" w:hAnsiTheme="minorHAnsi" w:cstheme="minorBidi"/>
                <w:sz w:val="20"/>
                <w:szCs w:val="20"/>
                <w:lang w:eastAsia="pl-PL"/>
              </w:rPr>
              <w:t>Trouble</w:t>
            </w:r>
            <w:proofErr w:type="spellEnd"/>
            <w:r w:rsidRPr="22CE2D87">
              <w:rPr>
                <w:rFonts w:asciiTheme="minorHAnsi" w:eastAsia="Times New Roman" w:hAnsiTheme="minorHAnsi" w:cstheme="minorBidi"/>
                <w:sz w:val="20"/>
                <w:szCs w:val="20"/>
                <w:lang w:eastAsia="pl-PL"/>
              </w:rPr>
              <w:t xml:space="preserve"> </w:t>
            </w:r>
            <w:proofErr w:type="spellStart"/>
            <w:r w:rsidRPr="22CE2D87">
              <w:rPr>
                <w:rFonts w:asciiTheme="minorHAnsi" w:eastAsia="Times New Roman" w:hAnsiTheme="minorHAnsi" w:cstheme="minorBidi"/>
                <w:sz w:val="20"/>
                <w:szCs w:val="20"/>
                <w:lang w:eastAsia="pl-PL"/>
              </w:rPr>
              <w:t>Ticketem</w:t>
            </w:r>
            <w:proofErr w:type="spellEnd"/>
            <w:r w:rsidRPr="22CE2D87">
              <w:rPr>
                <w:rFonts w:asciiTheme="minorHAnsi" w:eastAsia="Times New Roman" w:hAnsiTheme="minorHAnsi" w:cstheme="minorBidi"/>
                <w:sz w:val="20"/>
                <w:szCs w:val="20"/>
                <w:lang w:eastAsia="pl-PL"/>
              </w:rPr>
              <w:t>).</w:t>
            </w:r>
          </w:p>
        </w:tc>
        <w:tc>
          <w:tcPr>
            <w:tcW w:w="0" w:type="auto"/>
            <w:hideMark/>
          </w:tcPr>
          <w:p w14:paraId="4AD373C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2D0E678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1CA74B2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8FB53E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5E8EBD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C5A411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O10.25</w:t>
            </w:r>
          </w:p>
        </w:tc>
        <w:tc>
          <w:tcPr>
            <w:tcW w:w="0" w:type="auto"/>
            <w:hideMark/>
          </w:tcPr>
          <w:p w14:paraId="5D810C4A" w14:textId="1BD01B51"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Portal musi umożliwiać wgranie dokumentacji technicznej dotyczącej </w:t>
            </w:r>
            <w:proofErr w:type="spellStart"/>
            <w:r w:rsidRPr="22CE2D87">
              <w:rPr>
                <w:rFonts w:asciiTheme="minorHAnsi" w:eastAsia="Times New Roman" w:hAnsiTheme="minorHAnsi" w:cstheme="minorBidi"/>
                <w:sz w:val="20"/>
                <w:szCs w:val="20"/>
                <w:lang w:eastAsia="pl-PL"/>
              </w:rPr>
              <w:t>zecenia</w:t>
            </w:r>
            <w:proofErr w:type="spellEnd"/>
            <w:r w:rsidRPr="22CE2D87">
              <w:rPr>
                <w:rFonts w:asciiTheme="minorHAnsi" w:eastAsia="Times New Roman" w:hAnsiTheme="minorHAnsi" w:cstheme="minorBidi"/>
                <w:sz w:val="20"/>
                <w:szCs w:val="20"/>
                <w:lang w:eastAsia="pl-PL"/>
              </w:rPr>
              <w:t xml:space="preserve"> prac oraz zdjęć.</w:t>
            </w:r>
          </w:p>
        </w:tc>
        <w:tc>
          <w:tcPr>
            <w:tcW w:w="0" w:type="auto"/>
            <w:hideMark/>
          </w:tcPr>
          <w:p w14:paraId="3AC15E6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74F885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12EFD5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2B9331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749CC1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3AB864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O10.28 </w:t>
            </w:r>
          </w:p>
        </w:tc>
        <w:tc>
          <w:tcPr>
            <w:tcW w:w="0" w:type="auto"/>
            <w:hideMark/>
          </w:tcPr>
          <w:p w14:paraId="364ADAA3" w14:textId="33F22FB5"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W Portalu partnerskim musi widzieć wszystkie </w:t>
            </w:r>
            <w:proofErr w:type="spellStart"/>
            <w:r w:rsidRPr="22CE2D87">
              <w:rPr>
                <w:rFonts w:asciiTheme="minorHAnsi" w:eastAsia="Times New Roman" w:hAnsiTheme="minorHAnsi" w:cstheme="minorBidi"/>
                <w:sz w:val="20"/>
                <w:szCs w:val="20"/>
                <w:lang w:eastAsia="pl-PL"/>
              </w:rPr>
              <w:t>Trouble</w:t>
            </w:r>
            <w:proofErr w:type="spellEnd"/>
            <w:r w:rsidRPr="22CE2D87">
              <w:rPr>
                <w:rFonts w:asciiTheme="minorHAnsi" w:eastAsia="Times New Roman" w:hAnsiTheme="minorHAnsi" w:cstheme="minorBidi"/>
                <w:sz w:val="20"/>
                <w:szCs w:val="20"/>
                <w:lang w:eastAsia="pl-PL"/>
              </w:rPr>
              <w:t xml:space="preserve"> </w:t>
            </w:r>
            <w:proofErr w:type="spellStart"/>
            <w:r w:rsidRPr="22CE2D87">
              <w:rPr>
                <w:rFonts w:asciiTheme="minorHAnsi" w:eastAsia="Times New Roman" w:hAnsiTheme="minorHAnsi" w:cstheme="minorBidi"/>
                <w:sz w:val="20"/>
                <w:szCs w:val="20"/>
                <w:lang w:eastAsia="pl-PL"/>
              </w:rPr>
              <w:t>Tickety</w:t>
            </w:r>
            <w:proofErr w:type="spellEnd"/>
            <w:r w:rsidRPr="22CE2D87">
              <w:rPr>
                <w:rFonts w:asciiTheme="minorHAnsi" w:eastAsia="Times New Roman" w:hAnsiTheme="minorHAnsi" w:cstheme="minorBidi"/>
                <w:sz w:val="20"/>
                <w:szCs w:val="20"/>
                <w:lang w:eastAsia="pl-PL"/>
              </w:rPr>
              <w:t xml:space="preserve"> do niego przydzielone.  </w:t>
            </w:r>
          </w:p>
        </w:tc>
        <w:tc>
          <w:tcPr>
            <w:tcW w:w="0" w:type="auto"/>
            <w:hideMark/>
          </w:tcPr>
          <w:p w14:paraId="70B2635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0699454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4102FA9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A53AE1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D6EDE5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528841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O10.29 </w:t>
            </w:r>
          </w:p>
        </w:tc>
        <w:tc>
          <w:tcPr>
            <w:tcW w:w="0" w:type="auto"/>
            <w:hideMark/>
          </w:tcPr>
          <w:p w14:paraId="4E608DD2" w14:textId="1E7753B0"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 xml:space="preserve">Partner musi mieć możliwość zmiany statusu </w:t>
            </w:r>
            <w:proofErr w:type="spellStart"/>
            <w:r w:rsidRPr="2D87DB5A">
              <w:rPr>
                <w:rFonts w:asciiTheme="minorHAnsi" w:eastAsia="Times New Roman" w:hAnsiTheme="minorHAnsi" w:cstheme="minorBidi"/>
                <w:sz w:val="20"/>
                <w:szCs w:val="20"/>
                <w:lang w:eastAsia="pl-PL"/>
              </w:rPr>
              <w:t>Trouble</w:t>
            </w:r>
            <w:proofErr w:type="spellEnd"/>
            <w:r w:rsidRPr="2D87DB5A">
              <w:rPr>
                <w:rFonts w:asciiTheme="minorHAnsi" w:eastAsia="Times New Roman" w:hAnsiTheme="minorHAnsi" w:cstheme="minorBidi"/>
                <w:sz w:val="20"/>
                <w:szCs w:val="20"/>
                <w:lang w:eastAsia="pl-PL"/>
              </w:rPr>
              <w:t xml:space="preserve"> </w:t>
            </w:r>
            <w:proofErr w:type="spellStart"/>
            <w:r w:rsidRPr="2D87DB5A">
              <w:rPr>
                <w:rFonts w:asciiTheme="minorHAnsi" w:eastAsia="Times New Roman" w:hAnsiTheme="minorHAnsi" w:cstheme="minorBidi"/>
                <w:sz w:val="20"/>
                <w:szCs w:val="20"/>
                <w:lang w:eastAsia="pl-PL"/>
              </w:rPr>
              <w:t>Ticketów</w:t>
            </w:r>
            <w:proofErr w:type="spellEnd"/>
            <w:r w:rsidRPr="2D87DB5A">
              <w:rPr>
                <w:rFonts w:asciiTheme="minorHAnsi" w:eastAsia="Times New Roman" w:hAnsiTheme="minorHAnsi" w:cstheme="minorBidi"/>
                <w:sz w:val="20"/>
                <w:szCs w:val="20"/>
                <w:lang w:eastAsia="pl-PL"/>
              </w:rPr>
              <w:t xml:space="preserve"> i dodawać do nich załączniki oraz komentarze.  </w:t>
            </w:r>
          </w:p>
        </w:tc>
        <w:tc>
          <w:tcPr>
            <w:tcW w:w="0" w:type="auto"/>
            <w:hideMark/>
          </w:tcPr>
          <w:p w14:paraId="692D89D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130E64D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2A401EA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8E467C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27C6F0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1558D4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O10.30</w:t>
            </w:r>
          </w:p>
        </w:tc>
        <w:tc>
          <w:tcPr>
            <w:tcW w:w="0" w:type="auto"/>
            <w:hideMark/>
          </w:tcPr>
          <w:p w14:paraId="5A1A6BA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Portal musi umożliwiać sortowanie wyświetlanych kluczowych danych (takich jak zamówienia, </w:t>
            </w:r>
            <w:proofErr w:type="spellStart"/>
            <w:r w:rsidRPr="00D2681F">
              <w:rPr>
                <w:rFonts w:asciiTheme="minorHAnsi" w:eastAsia="Times New Roman" w:hAnsiTheme="minorHAnsi" w:cstheme="minorHAnsi"/>
                <w:sz w:val="20"/>
                <w:szCs w:val="20"/>
                <w:lang w:eastAsia="pl-PL"/>
              </w:rPr>
              <w:t>trouble</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tickety</w:t>
            </w:r>
            <w:proofErr w:type="spellEnd"/>
            <w:r w:rsidRPr="00D2681F">
              <w:rPr>
                <w:rFonts w:asciiTheme="minorHAnsi" w:eastAsia="Times New Roman" w:hAnsiTheme="minorHAnsi" w:cstheme="minorHAnsi"/>
                <w:sz w:val="20"/>
                <w:szCs w:val="20"/>
                <w:lang w:eastAsia="pl-PL"/>
              </w:rPr>
              <w:t>, faktury) według kluczowych parametrów rosnąco i malejąco.</w:t>
            </w:r>
          </w:p>
        </w:tc>
        <w:tc>
          <w:tcPr>
            <w:tcW w:w="0" w:type="auto"/>
            <w:hideMark/>
          </w:tcPr>
          <w:p w14:paraId="42A0FE1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353FE3E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F1746A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AFE227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42E702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ABBD32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O10.31</w:t>
            </w:r>
          </w:p>
        </w:tc>
        <w:tc>
          <w:tcPr>
            <w:tcW w:w="0" w:type="auto"/>
            <w:hideMark/>
          </w:tcPr>
          <w:p w14:paraId="42A166AD" w14:textId="34C7C4FC"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Portal musi udostępniać funkcję wyszukiwarki/filtru obiektów udostępnych danemu Partnerowi (zamówienia, </w:t>
            </w:r>
            <w:proofErr w:type="spellStart"/>
            <w:r w:rsidRPr="22CE2D87">
              <w:rPr>
                <w:rFonts w:asciiTheme="minorHAnsi" w:eastAsia="Times New Roman" w:hAnsiTheme="minorHAnsi" w:cstheme="minorBidi"/>
                <w:sz w:val="20"/>
                <w:szCs w:val="20"/>
                <w:lang w:eastAsia="pl-PL"/>
              </w:rPr>
              <w:t>tickety</w:t>
            </w:r>
            <w:proofErr w:type="spellEnd"/>
            <w:r w:rsidRPr="22CE2D87">
              <w:rPr>
                <w:rFonts w:asciiTheme="minorHAnsi" w:eastAsia="Times New Roman" w:hAnsiTheme="minorHAnsi" w:cstheme="minorBidi"/>
                <w:sz w:val="20"/>
                <w:szCs w:val="20"/>
                <w:lang w:eastAsia="pl-PL"/>
              </w:rPr>
              <w:t xml:space="preserve">, faktury). </w:t>
            </w:r>
          </w:p>
        </w:tc>
        <w:tc>
          <w:tcPr>
            <w:tcW w:w="0" w:type="auto"/>
            <w:hideMark/>
          </w:tcPr>
          <w:p w14:paraId="44ECC1F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49D995F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B5A126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980905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E33B77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490C55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O10.32</w:t>
            </w:r>
          </w:p>
        </w:tc>
        <w:tc>
          <w:tcPr>
            <w:tcW w:w="0" w:type="auto"/>
            <w:hideMark/>
          </w:tcPr>
          <w:p w14:paraId="60EF26D1" w14:textId="5FEC9710"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Portal musi zawierać wyszukiwarkę zamówień, prac i innych obiektów przypisywanych Partnerowi.</w:t>
            </w:r>
          </w:p>
        </w:tc>
        <w:tc>
          <w:tcPr>
            <w:tcW w:w="0" w:type="auto"/>
            <w:hideMark/>
          </w:tcPr>
          <w:p w14:paraId="51B1111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0E89DA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6F4FFC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004AB7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46FC25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112675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O10.33</w:t>
            </w:r>
          </w:p>
        </w:tc>
        <w:tc>
          <w:tcPr>
            <w:tcW w:w="0" w:type="auto"/>
            <w:hideMark/>
          </w:tcPr>
          <w:p w14:paraId="6A141C6C" w14:textId="6F349997"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Portal musi stanowić punkt komunikacji procesów gospodarki magazynowej z Partnerami.</w:t>
            </w:r>
          </w:p>
        </w:tc>
        <w:tc>
          <w:tcPr>
            <w:tcW w:w="0" w:type="auto"/>
            <w:hideMark/>
          </w:tcPr>
          <w:p w14:paraId="2093399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4B1463D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6846113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30FE92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2F5043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E7FB9F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O10.34</w:t>
            </w:r>
          </w:p>
        </w:tc>
        <w:tc>
          <w:tcPr>
            <w:tcW w:w="0" w:type="auto"/>
            <w:hideMark/>
          </w:tcPr>
          <w:p w14:paraId="050EB086" w14:textId="011092F7"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Portal musi umożliwiać zamawianie przez Partnera sprzętu do wydania przez Zamawiającego uruchamiając tym odpowiedni proces biznesowy.</w:t>
            </w:r>
          </w:p>
        </w:tc>
        <w:tc>
          <w:tcPr>
            <w:tcW w:w="0" w:type="auto"/>
            <w:hideMark/>
          </w:tcPr>
          <w:p w14:paraId="1F96AC2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7257BCE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2AF67DC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D43F40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E1DFC2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CAE6AE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O10.35</w:t>
            </w:r>
          </w:p>
        </w:tc>
        <w:tc>
          <w:tcPr>
            <w:tcW w:w="0" w:type="auto"/>
            <w:hideMark/>
          </w:tcPr>
          <w:p w14:paraId="5A47BBA4" w14:textId="2A5FD421"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Portal musi umożliwiać Partnerowi obserwację statusu zamówienia (nowy, oczekujący na odebranie, oczekiwanie na wysyłkę, w wysyłce, numer listu przewozowego itp.).</w:t>
            </w:r>
          </w:p>
        </w:tc>
        <w:tc>
          <w:tcPr>
            <w:tcW w:w="0" w:type="auto"/>
            <w:hideMark/>
          </w:tcPr>
          <w:p w14:paraId="0CF6645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6374F8D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197AF44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CFAD73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A4F9B7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F5FCC2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O10.36</w:t>
            </w:r>
          </w:p>
        </w:tc>
        <w:tc>
          <w:tcPr>
            <w:tcW w:w="0" w:type="auto"/>
            <w:hideMark/>
          </w:tcPr>
          <w:p w14:paraId="59278F11" w14:textId="421A1122"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Portal musi umożliwiać Partnerowi obserwację w portalu danych urządzeń przeznaczonych do wydania, w tym: typy, numery seryjne itd. Dane te zostaną pobrane </w:t>
            </w:r>
            <w:r w:rsidRPr="00D2681F">
              <w:rPr>
                <w:rFonts w:asciiTheme="minorHAnsi" w:eastAsia="Times New Roman" w:hAnsiTheme="minorHAnsi" w:cstheme="minorHAnsi"/>
                <w:sz w:val="20"/>
                <w:szCs w:val="20"/>
                <w:lang w:eastAsia="pl-PL"/>
              </w:rPr>
              <w:lastRenderedPageBreak/>
              <w:t>z modułu gospodarki magazynowej Rozwiązania.</w:t>
            </w:r>
          </w:p>
        </w:tc>
        <w:tc>
          <w:tcPr>
            <w:tcW w:w="0" w:type="auto"/>
            <w:hideMark/>
          </w:tcPr>
          <w:p w14:paraId="5DA8610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OPCJA: Dodatkowe funkcjonalności portalu</w:t>
            </w:r>
          </w:p>
        </w:tc>
        <w:tc>
          <w:tcPr>
            <w:tcW w:w="0" w:type="auto"/>
            <w:hideMark/>
          </w:tcPr>
          <w:p w14:paraId="1F9F524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3E24A75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F339E6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600223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B0B44B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O10.37 </w:t>
            </w:r>
          </w:p>
        </w:tc>
        <w:tc>
          <w:tcPr>
            <w:tcW w:w="0" w:type="auto"/>
            <w:hideMark/>
          </w:tcPr>
          <w:p w14:paraId="7A574A29" w14:textId="7DF5E7BF"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Portal musi umożliwiać powiązania zamówienia sprzętu ze zleceniem prac. </w:t>
            </w:r>
          </w:p>
        </w:tc>
        <w:tc>
          <w:tcPr>
            <w:tcW w:w="0" w:type="auto"/>
            <w:hideMark/>
          </w:tcPr>
          <w:p w14:paraId="01C4FD8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D3E2C6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539825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A4B4E1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D9E2F0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E2EACD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O10.38</w:t>
            </w:r>
          </w:p>
        </w:tc>
        <w:tc>
          <w:tcPr>
            <w:tcW w:w="0" w:type="auto"/>
            <w:hideMark/>
          </w:tcPr>
          <w:p w14:paraId="3FA8B74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umożliwiać implementację procesu wymiany wadliwego urządzenia.</w:t>
            </w:r>
          </w:p>
        </w:tc>
        <w:tc>
          <w:tcPr>
            <w:tcW w:w="0" w:type="auto"/>
            <w:hideMark/>
          </w:tcPr>
          <w:p w14:paraId="468BE11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7F47992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78CA7C6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B13472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EB883A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87F541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O10.39</w:t>
            </w:r>
          </w:p>
        </w:tc>
        <w:tc>
          <w:tcPr>
            <w:tcW w:w="0" w:type="auto"/>
            <w:hideMark/>
          </w:tcPr>
          <w:p w14:paraId="07CAF9D0" w14:textId="4B6ACBFA"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System musi umożliwiać Partnerowi wylistowanie w Portalu urządzeń wysłanych przez Zamawiającego Partnerowi (dane te muszą znajdować się w module Gospodarka Magazynowa).</w:t>
            </w:r>
          </w:p>
        </w:tc>
        <w:tc>
          <w:tcPr>
            <w:tcW w:w="0" w:type="auto"/>
            <w:hideMark/>
          </w:tcPr>
          <w:p w14:paraId="10DE5E2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3DCEE3D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4507C1F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5A8FB2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1B108D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7A062A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O10.40</w:t>
            </w:r>
          </w:p>
        </w:tc>
        <w:tc>
          <w:tcPr>
            <w:tcW w:w="0" w:type="auto"/>
            <w:hideMark/>
          </w:tcPr>
          <w:p w14:paraId="7EF4B212" w14:textId="27593A3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System musi umożliwiać Partnerowi inicjację procesu wymiany/zwrotu wadliwego sprzętu przez Portal i obserwacji i interakcji ze statusem procesu.</w:t>
            </w:r>
          </w:p>
        </w:tc>
        <w:tc>
          <w:tcPr>
            <w:tcW w:w="0" w:type="auto"/>
            <w:hideMark/>
          </w:tcPr>
          <w:p w14:paraId="0C6058D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673D3D7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336D019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7E39AA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D328C3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FAC9923"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O10.41</w:t>
            </w:r>
          </w:p>
        </w:tc>
        <w:tc>
          <w:tcPr>
            <w:tcW w:w="0" w:type="auto"/>
            <w:hideMark/>
          </w:tcPr>
          <w:p w14:paraId="0B7BB1C1" w14:textId="049D5769"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zaimplementować proces zamówienia sprzętu od Partnera typu dostawca sprzętu.</w:t>
            </w:r>
          </w:p>
        </w:tc>
        <w:tc>
          <w:tcPr>
            <w:tcW w:w="0" w:type="auto"/>
            <w:hideMark/>
          </w:tcPr>
          <w:p w14:paraId="235EEB0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0B6AD13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przetargi i zakupy</w:t>
            </w:r>
          </w:p>
        </w:tc>
        <w:tc>
          <w:tcPr>
            <w:tcW w:w="0" w:type="auto"/>
            <w:hideMark/>
          </w:tcPr>
          <w:p w14:paraId="1BEA1AB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F103E4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BF35ED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73A63E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O10.42</w:t>
            </w:r>
          </w:p>
        </w:tc>
        <w:tc>
          <w:tcPr>
            <w:tcW w:w="0" w:type="auto"/>
            <w:hideMark/>
          </w:tcPr>
          <w:p w14:paraId="6617CF7D" w14:textId="071B6822"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Portal musi wyświetlać Partnerowi  zamówienie na sprzęt i jego specyfikację.</w:t>
            </w:r>
          </w:p>
        </w:tc>
        <w:tc>
          <w:tcPr>
            <w:tcW w:w="0" w:type="auto"/>
            <w:hideMark/>
          </w:tcPr>
          <w:p w14:paraId="3A7FD33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54D5BE0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przetargi i zakupy</w:t>
            </w:r>
          </w:p>
        </w:tc>
        <w:tc>
          <w:tcPr>
            <w:tcW w:w="0" w:type="auto"/>
            <w:hideMark/>
          </w:tcPr>
          <w:p w14:paraId="26E86B2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D63E27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DF8E36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289809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O10.43</w:t>
            </w:r>
          </w:p>
        </w:tc>
        <w:tc>
          <w:tcPr>
            <w:tcW w:w="0" w:type="auto"/>
            <w:hideMark/>
          </w:tcPr>
          <w:p w14:paraId="70172D0B" w14:textId="0605B3EC"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Portal musi udostępniać formatkę podania przez Partnera danych sprzętu: typy, nr seryjne itd. oraz możliwość wgrania pliku xls i/lub </w:t>
            </w:r>
            <w:proofErr w:type="spellStart"/>
            <w:r w:rsidRPr="22CE2D87">
              <w:rPr>
                <w:rFonts w:asciiTheme="minorHAnsi" w:eastAsia="Times New Roman" w:hAnsiTheme="minorHAnsi" w:cstheme="minorBidi"/>
                <w:sz w:val="20"/>
                <w:szCs w:val="20"/>
                <w:lang w:eastAsia="pl-PL"/>
              </w:rPr>
              <w:t>csv</w:t>
            </w:r>
            <w:proofErr w:type="spellEnd"/>
            <w:r w:rsidRPr="22CE2D87">
              <w:rPr>
                <w:rFonts w:asciiTheme="minorHAnsi" w:eastAsia="Times New Roman" w:hAnsiTheme="minorHAnsi" w:cstheme="minorBidi"/>
                <w:sz w:val="20"/>
                <w:szCs w:val="20"/>
                <w:lang w:eastAsia="pl-PL"/>
              </w:rPr>
              <w:t xml:space="preserve"> z listą sprzętu. Wgranie pliku musi skutkować pojawieniem się tej informacji w Portalu i przejście do kolejnego kroku procesu zamawiania sprzętu.</w:t>
            </w:r>
          </w:p>
        </w:tc>
        <w:tc>
          <w:tcPr>
            <w:tcW w:w="0" w:type="auto"/>
            <w:hideMark/>
          </w:tcPr>
          <w:p w14:paraId="4427F96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4C98DA3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przetargi i zakupy</w:t>
            </w:r>
          </w:p>
        </w:tc>
        <w:tc>
          <w:tcPr>
            <w:tcW w:w="0" w:type="auto"/>
            <w:hideMark/>
          </w:tcPr>
          <w:p w14:paraId="1EF9118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421564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FDB8F2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037A91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O10.44</w:t>
            </w:r>
          </w:p>
        </w:tc>
        <w:tc>
          <w:tcPr>
            <w:tcW w:w="0" w:type="auto"/>
            <w:hideMark/>
          </w:tcPr>
          <w:p w14:paraId="225E1785" w14:textId="6A23CC48"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Portal musi umożliwiać wprowadzenie numeru przewozowego i statusu dostawy przez Partnera.</w:t>
            </w:r>
          </w:p>
        </w:tc>
        <w:tc>
          <w:tcPr>
            <w:tcW w:w="0" w:type="auto"/>
            <w:hideMark/>
          </w:tcPr>
          <w:p w14:paraId="0EB9061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6B2B396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przetargi i zakupy</w:t>
            </w:r>
          </w:p>
        </w:tc>
        <w:tc>
          <w:tcPr>
            <w:tcW w:w="0" w:type="auto"/>
            <w:hideMark/>
          </w:tcPr>
          <w:p w14:paraId="744531B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1D909CC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F591DA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50EC31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O10.45</w:t>
            </w:r>
          </w:p>
        </w:tc>
        <w:tc>
          <w:tcPr>
            <w:tcW w:w="0" w:type="auto"/>
            <w:hideMark/>
          </w:tcPr>
          <w:p w14:paraId="125F755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zaimplementować proces wymiany wadliwego sprzętu przez Zamawiającego.</w:t>
            </w:r>
          </w:p>
        </w:tc>
        <w:tc>
          <w:tcPr>
            <w:tcW w:w="0" w:type="auto"/>
            <w:hideMark/>
          </w:tcPr>
          <w:p w14:paraId="7324791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5946714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przetargi i zakupy</w:t>
            </w:r>
          </w:p>
        </w:tc>
        <w:tc>
          <w:tcPr>
            <w:tcW w:w="0" w:type="auto"/>
            <w:hideMark/>
          </w:tcPr>
          <w:p w14:paraId="7E7559E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70614C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BBC411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8D311B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O10.46</w:t>
            </w:r>
          </w:p>
        </w:tc>
        <w:tc>
          <w:tcPr>
            <w:tcW w:w="0" w:type="auto"/>
            <w:hideMark/>
          </w:tcPr>
          <w:p w14:paraId="345A8978" w14:textId="48B1148A"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Portal musi wyświetlać, które urządzenia zostają poddane zwrotowi przez Zamawiającego. Proces ten musi rozpoczynać się w głównym GUI Rozwiązania.</w:t>
            </w:r>
          </w:p>
        </w:tc>
        <w:tc>
          <w:tcPr>
            <w:tcW w:w="0" w:type="auto"/>
            <w:hideMark/>
          </w:tcPr>
          <w:p w14:paraId="1058961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3182AD8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przetargi i zakupy</w:t>
            </w:r>
          </w:p>
        </w:tc>
        <w:tc>
          <w:tcPr>
            <w:tcW w:w="0" w:type="auto"/>
            <w:hideMark/>
          </w:tcPr>
          <w:p w14:paraId="7D46C35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EC1CC0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D32DFD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01908E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O10.47</w:t>
            </w:r>
          </w:p>
        </w:tc>
        <w:tc>
          <w:tcPr>
            <w:tcW w:w="0" w:type="auto"/>
            <w:hideMark/>
          </w:tcPr>
          <w:p w14:paraId="6B7897E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Partner może wystawić fakturę Zamawiającemu zgodnie z wymaganiami opisanymi wyżej w tej sekcji.</w:t>
            </w:r>
          </w:p>
        </w:tc>
        <w:tc>
          <w:tcPr>
            <w:tcW w:w="0" w:type="auto"/>
            <w:hideMark/>
          </w:tcPr>
          <w:p w14:paraId="0C688C6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21DE2AB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przetargi i zakupy</w:t>
            </w:r>
          </w:p>
        </w:tc>
        <w:tc>
          <w:tcPr>
            <w:tcW w:w="0" w:type="auto"/>
            <w:hideMark/>
          </w:tcPr>
          <w:p w14:paraId="6318D71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B01555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ED0FD3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3C205A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O10.48</w:t>
            </w:r>
          </w:p>
        </w:tc>
        <w:tc>
          <w:tcPr>
            <w:tcW w:w="0" w:type="auto"/>
            <w:hideMark/>
          </w:tcPr>
          <w:p w14:paraId="755FF3F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Portal musi umożliwiać wgranie pliku rozliczeniowego dla zakresu Fazy 1 i 2 i rozpoczęcie procesu rozliczeniowego (</w:t>
            </w:r>
            <w:proofErr w:type="spellStart"/>
            <w:r w:rsidRPr="00D2681F">
              <w:rPr>
                <w:rFonts w:asciiTheme="minorHAnsi" w:eastAsia="Times New Roman" w:hAnsiTheme="minorHAnsi" w:cstheme="minorHAnsi"/>
                <w:sz w:val="20"/>
                <w:szCs w:val="20"/>
                <w:lang w:eastAsia="pl-PL"/>
              </w:rPr>
              <w:t>Settlement</w:t>
            </w:r>
            <w:proofErr w:type="spellEnd"/>
            <w:r w:rsidRPr="00D2681F">
              <w:rPr>
                <w:rFonts w:asciiTheme="minorHAnsi" w:eastAsia="Times New Roman" w:hAnsiTheme="minorHAnsi" w:cstheme="minorHAnsi"/>
                <w:sz w:val="20"/>
                <w:szCs w:val="20"/>
                <w:lang w:eastAsia="pl-PL"/>
              </w:rPr>
              <w:t>), o ile proces ten nie zostanie zoptymalizowany w Fazie Migracji Procesów Biznesowych w sposób taki, że wgrywanie tych plików przestanie być konieczne.</w:t>
            </w:r>
          </w:p>
        </w:tc>
        <w:tc>
          <w:tcPr>
            <w:tcW w:w="0" w:type="auto"/>
            <w:hideMark/>
          </w:tcPr>
          <w:p w14:paraId="7D1F475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34008AC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3D8DAB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14BAA4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0FDA80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28E745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O10.49</w:t>
            </w:r>
          </w:p>
        </w:tc>
        <w:tc>
          <w:tcPr>
            <w:tcW w:w="0" w:type="auto"/>
            <w:hideMark/>
          </w:tcPr>
          <w:p w14:paraId="6E11A7E9" w14:textId="3CB554DE"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Portal musi umożliwiać wgrywanie plików typu </w:t>
            </w:r>
            <w:proofErr w:type="spellStart"/>
            <w:r w:rsidRPr="22CE2D87">
              <w:rPr>
                <w:rFonts w:asciiTheme="minorHAnsi" w:eastAsia="Times New Roman" w:hAnsiTheme="minorHAnsi" w:cstheme="minorBidi"/>
                <w:sz w:val="20"/>
                <w:szCs w:val="20"/>
                <w:lang w:eastAsia="pl-PL"/>
              </w:rPr>
              <w:t>settlement</w:t>
            </w:r>
            <w:proofErr w:type="spellEnd"/>
            <w:r w:rsidRPr="22CE2D87">
              <w:rPr>
                <w:rFonts w:asciiTheme="minorHAnsi" w:eastAsia="Times New Roman" w:hAnsiTheme="minorHAnsi" w:cstheme="minorBidi"/>
                <w:sz w:val="20"/>
                <w:szCs w:val="20"/>
                <w:lang w:eastAsia="pl-PL"/>
              </w:rPr>
              <w:t xml:space="preserve"> do rozliczeń międzyoperatorskich, z dostępnością krok akceptacji/odrzucania kolejnych plików rozliczeniowych z operatorami.</w:t>
            </w:r>
          </w:p>
        </w:tc>
        <w:tc>
          <w:tcPr>
            <w:tcW w:w="0" w:type="auto"/>
            <w:hideMark/>
          </w:tcPr>
          <w:p w14:paraId="366376F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20D82CD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03DDE2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081073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60B038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E2434D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O10.50 </w:t>
            </w:r>
          </w:p>
        </w:tc>
        <w:tc>
          <w:tcPr>
            <w:tcW w:w="0" w:type="auto"/>
            <w:hideMark/>
          </w:tcPr>
          <w:p w14:paraId="5E0B095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Portal musi udostępniać wersję dla przeglądarek mobilnych lub klienta mobilnego dla urządzeń mobilnych z systemem operacyjnym Android.</w:t>
            </w:r>
          </w:p>
        </w:tc>
        <w:tc>
          <w:tcPr>
            <w:tcW w:w="0" w:type="auto"/>
            <w:hideMark/>
          </w:tcPr>
          <w:p w14:paraId="68716EF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2BC0F2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39EB8F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B2BAFF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79C159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F92451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O10.51 </w:t>
            </w:r>
          </w:p>
        </w:tc>
        <w:tc>
          <w:tcPr>
            <w:tcW w:w="0" w:type="auto"/>
            <w:hideMark/>
          </w:tcPr>
          <w:p w14:paraId="0971DD1A" w14:textId="384009DC"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Wersja mobilna na przeglądarki mobilne musi zawierać wszystkie funkcjonalności portalu dostępnego z przeglądarek komputerów stacjonarnych klient mobilny Portalu Partnerskiego musi dostarczyć funkcjonalność skanowania kodów kreskowych urządzeń i wprowadzania ich do portalu. </w:t>
            </w:r>
          </w:p>
        </w:tc>
        <w:tc>
          <w:tcPr>
            <w:tcW w:w="0" w:type="auto"/>
            <w:hideMark/>
          </w:tcPr>
          <w:p w14:paraId="703BDC1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4376B67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3C43E7B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41C956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CA4619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9F509C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O10.52</w:t>
            </w:r>
          </w:p>
        </w:tc>
        <w:tc>
          <w:tcPr>
            <w:tcW w:w="0" w:type="auto"/>
            <w:hideMark/>
          </w:tcPr>
          <w:p w14:paraId="38854C3F" w14:textId="58C5FABA"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 xml:space="preserve">Portal musi być dostępny w wersji na urządzenia mobilne umożliwiający obsługę przynajmniej zleceń prac, </w:t>
            </w:r>
            <w:proofErr w:type="spellStart"/>
            <w:r w:rsidRPr="2D87DB5A">
              <w:rPr>
                <w:rFonts w:asciiTheme="minorHAnsi" w:eastAsia="Times New Roman" w:hAnsiTheme="minorHAnsi" w:cstheme="minorBidi"/>
                <w:sz w:val="20"/>
                <w:szCs w:val="20"/>
                <w:lang w:eastAsia="pl-PL"/>
              </w:rPr>
              <w:t>Trouble</w:t>
            </w:r>
            <w:proofErr w:type="spellEnd"/>
            <w:r w:rsidRPr="2D87DB5A">
              <w:rPr>
                <w:rFonts w:asciiTheme="minorHAnsi" w:eastAsia="Times New Roman" w:hAnsiTheme="minorHAnsi" w:cstheme="minorBidi"/>
                <w:sz w:val="20"/>
                <w:szCs w:val="20"/>
                <w:lang w:eastAsia="pl-PL"/>
              </w:rPr>
              <w:t xml:space="preserve"> </w:t>
            </w:r>
            <w:proofErr w:type="spellStart"/>
            <w:r w:rsidRPr="2D87DB5A">
              <w:rPr>
                <w:rFonts w:asciiTheme="minorHAnsi" w:eastAsia="Times New Roman" w:hAnsiTheme="minorHAnsi" w:cstheme="minorBidi"/>
                <w:sz w:val="20"/>
                <w:szCs w:val="20"/>
                <w:lang w:eastAsia="pl-PL"/>
              </w:rPr>
              <w:t>Ticketingu</w:t>
            </w:r>
            <w:proofErr w:type="spellEnd"/>
            <w:r w:rsidRPr="2D87DB5A">
              <w:rPr>
                <w:rFonts w:asciiTheme="minorHAnsi" w:eastAsia="Times New Roman" w:hAnsiTheme="minorHAnsi" w:cstheme="minorBidi"/>
                <w:sz w:val="20"/>
                <w:szCs w:val="20"/>
                <w:lang w:eastAsia="pl-PL"/>
              </w:rPr>
              <w:t>. Wersja mobilna portalu oraz klient mobilny muszą udostępniać funkcjonalność skanowania kodów kreskowych urządzeń i wprowadzania ich do portalu. </w:t>
            </w:r>
          </w:p>
        </w:tc>
        <w:tc>
          <w:tcPr>
            <w:tcW w:w="0" w:type="auto"/>
            <w:hideMark/>
          </w:tcPr>
          <w:p w14:paraId="6CCAD9C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3D10F59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OPCJA: </w:t>
            </w:r>
            <w:proofErr w:type="spellStart"/>
            <w:r w:rsidRPr="00D2681F">
              <w:rPr>
                <w:rFonts w:asciiTheme="minorHAnsi" w:eastAsia="Times New Roman" w:hAnsiTheme="minorHAnsi" w:cstheme="minorHAnsi"/>
                <w:sz w:val="20"/>
                <w:szCs w:val="20"/>
                <w:lang w:eastAsia="pl-PL"/>
              </w:rPr>
              <w:t>Trouble</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Ticketing</w:t>
            </w:r>
            <w:proofErr w:type="spellEnd"/>
          </w:p>
        </w:tc>
        <w:tc>
          <w:tcPr>
            <w:tcW w:w="0" w:type="auto"/>
            <w:hideMark/>
          </w:tcPr>
          <w:p w14:paraId="4EAB77E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2323BA0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4F6F2D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941409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O10.53</w:t>
            </w:r>
          </w:p>
        </w:tc>
        <w:tc>
          <w:tcPr>
            <w:tcW w:w="0" w:type="auto"/>
            <w:hideMark/>
          </w:tcPr>
          <w:p w14:paraId="1757AD0F" w14:textId="66633D9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Portal musi umożliwiać prezentację komunikatów dla wybranych lub pojedynczych Partnerów. Pracownik musi mieć dostępny zestaw filtrów dedykowany do wyboru Partnerów, którym zostanie w Portalu zaprezentowany komunikat.</w:t>
            </w:r>
          </w:p>
        </w:tc>
        <w:tc>
          <w:tcPr>
            <w:tcW w:w="0" w:type="auto"/>
            <w:hideMark/>
          </w:tcPr>
          <w:p w14:paraId="1996E7E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4D4A448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533EC2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3F83AD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E48CF1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0CE478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O10.54</w:t>
            </w:r>
          </w:p>
        </w:tc>
        <w:tc>
          <w:tcPr>
            <w:tcW w:w="0" w:type="auto"/>
            <w:hideMark/>
          </w:tcPr>
          <w:p w14:paraId="549A7C00" w14:textId="2DBA8036"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Portal musi prezentować komunikaty Partnerowi od najnowszego do najstarszego i grupować na podstronie historia komunikatów. Nieprzeczytane komunikaty muszę być widoczne na stronie głównej zaraz po wejściu Partnera.</w:t>
            </w:r>
          </w:p>
        </w:tc>
        <w:tc>
          <w:tcPr>
            <w:tcW w:w="0" w:type="auto"/>
            <w:hideMark/>
          </w:tcPr>
          <w:p w14:paraId="4593FF2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59B0CF1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F048CB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C97955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6804D5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A3DB72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O10.55</w:t>
            </w:r>
          </w:p>
        </w:tc>
        <w:tc>
          <w:tcPr>
            <w:tcW w:w="0" w:type="auto"/>
            <w:hideMark/>
          </w:tcPr>
          <w:p w14:paraId="3CA8B261" w14:textId="7F02928B"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Portal musi posiadać edytor do tworzenia struktury stron, stron z tekstem, obrazkami i możliwość załączania filmów.</w:t>
            </w:r>
          </w:p>
        </w:tc>
        <w:tc>
          <w:tcPr>
            <w:tcW w:w="0" w:type="auto"/>
            <w:hideMark/>
          </w:tcPr>
          <w:p w14:paraId="2ED0113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7F30A2D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7E3559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756582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BBA59F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323206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O10.56</w:t>
            </w:r>
          </w:p>
        </w:tc>
        <w:tc>
          <w:tcPr>
            <w:tcW w:w="0" w:type="auto"/>
            <w:hideMark/>
          </w:tcPr>
          <w:p w14:paraId="759DD7B1" w14:textId="5C624963"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Portal musi zawierać pole kontaktu dla Partnera z OSE. Wysłanie komunikatu przez Partnera będzie skutkować zapisem w historii kontaktu w CRM oraz wysłaniem powiadomienia email dla dedykowanej grupy użytkowników OSE.</w:t>
            </w:r>
          </w:p>
        </w:tc>
        <w:tc>
          <w:tcPr>
            <w:tcW w:w="0" w:type="auto"/>
            <w:hideMark/>
          </w:tcPr>
          <w:p w14:paraId="436892D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DD553E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BFFFDE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6BBBFD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22128B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719420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O10.57</w:t>
            </w:r>
          </w:p>
        </w:tc>
        <w:tc>
          <w:tcPr>
            <w:tcW w:w="0" w:type="auto"/>
            <w:hideMark/>
          </w:tcPr>
          <w:p w14:paraId="0F07BBDA" w14:textId="3997F6EB"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Portal musi umożliwiać Partnerowi możliwość  zakładania zgłoszeń przez Portal (</w:t>
            </w:r>
            <w:proofErr w:type="spellStart"/>
            <w:r w:rsidRPr="2D87DB5A">
              <w:rPr>
                <w:rFonts w:asciiTheme="minorHAnsi" w:eastAsia="Times New Roman" w:hAnsiTheme="minorHAnsi" w:cstheme="minorBidi"/>
                <w:sz w:val="20"/>
                <w:szCs w:val="20"/>
                <w:lang w:eastAsia="pl-PL"/>
              </w:rPr>
              <w:t>Trouble</w:t>
            </w:r>
            <w:proofErr w:type="spellEnd"/>
            <w:r w:rsidRPr="2D87DB5A">
              <w:rPr>
                <w:rFonts w:asciiTheme="minorHAnsi" w:eastAsia="Times New Roman" w:hAnsiTheme="minorHAnsi" w:cstheme="minorBidi"/>
                <w:sz w:val="20"/>
                <w:szCs w:val="20"/>
                <w:lang w:eastAsia="pl-PL"/>
              </w:rPr>
              <w:t xml:space="preserve"> </w:t>
            </w:r>
            <w:proofErr w:type="spellStart"/>
            <w:r w:rsidRPr="2D87DB5A">
              <w:rPr>
                <w:rFonts w:asciiTheme="minorHAnsi" w:eastAsia="Times New Roman" w:hAnsiTheme="minorHAnsi" w:cstheme="minorBidi"/>
                <w:sz w:val="20"/>
                <w:szCs w:val="20"/>
                <w:lang w:eastAsia="pl-PL"/>
              </w:rPr>
              <w:t>Tickets</w:t>
            </w:r>
            <w:proofErr w:type="spellEnd"/>
            <w:r w:rsidRPr="2D87DB5A">
              <w:rPr>
                <w:rFonts w:asciiTheme="minorHAnsi" w:eastAsia="Times New Roman" w:hAnsiTheme="minorHAnsi" w:cstheme="minorBidi"/>
                <w:sz w:val="20"/>
                <w:szCs w:val="20"/>
                <w:lang w:eastAsia="pl-PL"/>
              </w:rPr>
              <w:t>).</w:t>
            </w:r>
          </w:p>
        </w:tc>
        <w:tc>
          <w:tcPr>
            <w:tcW w:w="0" w:type="auto"/>
            <w:hideMark/>
          </w:tcPr>
          <w:p w14:paraId="36BE467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3CA29D9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OPCJA: </w:t>
            </w:r>
            <w:proofErr w:type="spellStart"/>
            <w:r w:rsidRPr="00D2681F">
              <w:rPr>
                <w:rFonts w:asciiTheme="minorHAnsi" w:eastAsia="Times New Roman" w:hAnsiTheme="minorHAnsi" w:cstheme="minorHAnsi"/>
                <w:sz w:val="20"/>
                <w:szCs w:val="20"/>
                <w:lang w:eastAsia="pl-PL"/>
              </w:rPr>
              <w:t>Trouble</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Ticketing</w:t>
            </w:r>
            <w:proofErr w:type="spellEnd"/>
          </w:p>
        </w:tc>
        <w:tc>
          <w:tcPr>
            <w:tcW w:w="0" w:type="auto"/>
            <w:hideMark/>
          </w:tcPr>
          <w:p w14:paraId="4583CF6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CB90C7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57B52E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D23164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O10.58</w:t>
            </w:r>
          </w:p>
        </w:tc>
        <w:tc>
          <w:tcPr>
            <w:tcW w:w="0" w:type="auto"/>
            <w:hideMark/>
          </w:tcPr>
          <w:p w14:paraId="661B2F1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Portal musi pracować w technologii wspierającej szablony/</w:t>
            </w:r>
            <w:proofErr w:type="spellStart"/>
            <w:r w:rsidRPr="00D2681F">
              <w:rPr>
                <w:rFonts w:asciiTheme="minorHAnsi" w:eastAsia="Times New Roman" w:hAnsiTheme="minorHAnsi" w:cstheme="minorHAnsi"/>
                <w:sz w:val="20"/>
                <w:szCs w:val="20"/>
                <w:lang w:eastAsia="pl-PL"/>
              </w:rPr>
              <w:t>template'y</w:t>
            </w:r>
            <w:proofErr w:type="spellEnd"/>
            <w:r w:rsidRPr="00D2681F">
              <w:rPr>
                <w:rFonts w:asciiTheme="minorHAnsi" w:eastAsia="Times New Roman" w:hAnsiTheme="minorHAnsi" w:cstheme="minorHAnsi"/>
                <w:sz w:val="20"/>
                <w:szCs w:val="20"/>
                <w:lang w:eastAsia="pl-PL"/>
              </w:rPr>
              <w:t xml:space="preserve"> stron łatwo umożliwiające zmiany szaty graficznej i układu stron.</w:t>
            </w:r>
          </w:p>
        </w:tc>
        <w:tc>
          <w:tcPr>
            <w:tcW w:w="0" w:type="auto"/>
            <w:hideMark/>
          </w:tcPr>
          <w:p w14:paraId="3BEA31C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funkcjonalności portalu</w:t>
            </w:r>
          </w:p>
        </w:tc>
        <w:tc>
          <w:tcPr>
            <w:tcW w:w="0" w:type="auto"/>
            <w:hideMark/>
          </w:tcPr>
          <w:p w14:paraId="2284E13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EC08B6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BB04CB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65F04A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7286CFD" w14:textId="2F2A60D2"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1.11      Integracja z Portalem Usługowym </w:t>
            </w:r>
          </w:p>
        </w:tc>
        <w:tc>
          <w:tcPr>
            <w:tcW w:w="0" w:type="auto"/>
            <w:hideMark/>
          </w:tcPr>
          <w:p w14:paraId="64EA168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36F133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73FB94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2B2E1E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3906AD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2FC50A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64373DB" w14:textId="76AFDC58" w:rsidR="00D2681F" w:rsidRPr="00D2681F" w:rsidRDefault="22CE2D87" w:rsidP="22CE2D87">
            <w:pPr>
              <w:spacing w:after="0" w:line="240" w:lineRule="auto"/>
              <w:ind w:left="0" w:right="0"/>
              <w:jc w:val="left"/>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Portal Usługowy bądź Portal OSE jest wyzwalaczem wielu procesów biznesowych oraz odbiorcą danych, które musi generować Platforma BSS.</w:t>
            </w:r>
          </w:p>
        </w:tc>
        <w:tc>
          <w:tcPr>
            <w:tcW w:w="0" w:type="auto"/>
            <w:hideMark/>
          </w:tcPr>
          <w:p w14:paraId="14C080F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81F2BB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EDCCB9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77C58D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86843C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3CDEE5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4AEF514" w14:textId="2C5562DD" w:rsidR="00D2681F" w:rsidRPr="00D2681F" w:rsidRDefault="22CE2D87" w:rsidP="22CE2D87">
            <w:pPr>
              <w:spacing w:after="0" w:line="240" w:lineRule="auto"/>
              <w:ind w:left="0" w:right="0"/>
              <w:jc w:val="left"/>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Portal OSE składa się z wielu portali dedykowanych. W szczególności portal https://ose.gov.pl/ pozwala Organom Prowadzącym Szkołę zgłaszać się do OSE, co wyzwala proces podpisania umowy ze szkołą, natomiast portal https://moje.ose.gov.pl przeznaczony jest dla uprawnionych użytkowników ze szkół, które już się zgłosiły - pozwala na przeprowadzenie procesu elektronicznego podpisania umowy z OSE (w tym przekazywanie ankiety technicznej i dokumentu umowy z </w:t>
            </w:r>
            <w:r w:rsidRPr="22CE2D87">
              <w:rPr>
                <w:rFonts w:asciiTheme="minorHAnsi" w:eastAsia="Times New Roman" w:hAnsiTheme="minorHAnsi" w:cstheme="minorBidi"/>
                <w:sz w:val="20"/>
                <w:szCs w:val="20"/>
                <w:lang w:eastAsia="pl-PL"/>
              </w:rPr>
              <w:lastRenderedPageBreak/>
              <w:t xml:space="preserve">załącznikami), zgłaszania problemów, podglądu usług oraz wystawionych faktur. W przyszłości zakres funkcjonalny portalu będzie poszerzany (np. o zmiany parametrów usług). Należy zaznaczyć, że osoby kontaktowe danej szkoły w BSS są podzbiorem szerszej listy użytkowników portalu. Portal https://admin.ose.gov.pl/login natomiast służy pracownikom OSE do zarządzania kontami użytkowników moje.ose.gov.pl, zatem Portal OSE jako taki musi być ściśle zintegrowany z Systemem BSS w zakresie co najmniej osób kontaktowych w szkołach, danych szkół i ich lokalizacji oraz usług im świadczonych. </w:t>
            </w:r>
          </w:p>
        </w:tc>
        <w:tc>
          <w:tcPr>
            <w:tcW w:w="0" w:type="auto"/>
            <w:hideMark/>
          </w:tcPr>
          <w:p w14:paraId="56FCD50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C84984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5D29A8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B7E485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6AA06A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D7B819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E3E3A88" w14:textId="6117982E" w:rsidR="00D2681F" w:rsidRPr="00D2681F" w:rsidRDefault="22CE2D87" w:rsidP="22CE2D87">
            <w:pPr>
              <w:spacing w:after="0" w:line="240" w:lineRule="auto"/>
              <w:ind w:left="0" w:right="0"/>
              <w:jc w:val="left"/>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Wykonawca Systemu BSS nie dostarcza Portalu, jednak musi się z nim zintegrować i obsłużyć następujące procesy biznesowe, w które Portal jest zaangażowany:</w:t>
            </w:r>
          </w:p>
        </w:tc>
        <w:tc>
          <w:tcPr>
            <w:tcW w:w="0" w:type="auto"/>
            <w:hideMark/>
          </w:tcPr>
          <w:p w14:paraId="745837A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75C60C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DFA95F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1587B4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A7D218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FF1800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626A15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O11.1</w:t>
            </w:r>
          </w:p>
        </w:tc>
        <w:tc>
          <w:tcPr>
            <w:tcW w:w="0" w:type="auto"/>
            <w:hideMark/>
          </w:tcPr>
          <w:p w14:paraId="0307943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Dane dotyczące szkoły (w tym kontaktów, usług i ich parametrów, faktur, lokalizacji) muszą być synchronizowane z Platformą BSS. Synchronizacji podlegać też muszą dokumenty wymieniane pomiędzy Platformą BSS a Portalem (np. umowy, ankiety). </w:t>
            </w:r>
          </w:p>
        </w:tc>
        <w:tc>
          <w:tcPr>
            <w:tcW w:w="0" w:type="auto"/>
            <w:hideMark/>
          </w:tcPr>
          <w:p w14:paraId="54CCE7A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3DEDE6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8083C1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EF60A2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6C04FA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EC91C9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O11.2</w:t>
            </w:r>
          </w:p>
        </w:tc>
        <w:tc>
          <w:tcPr>
            <w:tcW w:w="0" w:type="auto"/>
            <w:hideMark/>
          </w:tcPr>
          <w:p w14:paraId="545A2EA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Portal musi umożliwiać wyzwalanie procesu zmiany danych </w:t>
            </w:r>
            <w:proofErr w:type="spellStart"/>
            <w:r w:rsidRPr="00D2681F">
              <w:rPr>
                <w:rFonts w:asciiTheme="minorHAnsi" w:eastAsia="Times New Roman" w:hAnsiTheme="minorHAnsi" w:cstheme="minorHAnsi"/>
                <w:sz w:val="20"/>
                <w:szCs w:val="20"/>
                <w:lang w:eastAsia="pl-PL"/>
              </w:rPr>
              <w:t>telekontaktowych</w:t>
            </w:r>
            <w:proofErr w:type="spellEnd"/>
            <w:r w:rsidRPr="00D2681F">
              <w:rPr>
                <w:rFonts w:asciiTheme="minorHAnsi" w:eastAsia="Times New Roman" w:hAnsiTheme="minorHAnsi" w:cstheme="minorHAnsi"/>
                <w:sz w:val="20"/>
                <w:szCs w:val="20"/>
                <w:lang w:eastAsia="pl-PL"/>
              </w:rPr>
              <w:t>.</w:t>
            </w:r>
          </w:p>
        </w:tc>
        <w:tc>
          <w:tcPr>
            <w:tcW w:w="0" w:type="auto"/>
            <w:hideMark/>
          </w:tcPr>
          <w:p w14:paraId="22BCDB8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23E33C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755A83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C2446E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E6A2A5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ABD7830"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O11.3</w:t>
            </w:r>
          </w:p>
        </w:tc>
        <w:tc>
          <w:tcPr>
            <w:tcW w:w="0" w:type="auto"/>
            <w:hideMark/>
          </w:tcPr>
          <w:p w14:paraId="61B8A945" w14:textId="191DF484"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Portal Usługowy musi umożliwiać zgłaszanie problemów zarówno dotyczące poszczególnych usług, jak i niezwiązanych z usługami (np. błędy w danych adresowych, fakturach itp.). Te zgłoszenia muszą trafiać do systemu </w:t>
            </w:r>
            <w:proofErr w:type="spellStart"/>
            <w:r w:rsidRPr="00D2681F">
              <w:rPr>
                <w:rFonts w:asciiTheme="minorHAnsi" w:eastAsia="Times New Roman" w:hAnsiTheme="minorHAnsi" w:cstheme="minorHAnsi"/>
                <w:sz w:val="20"/>
                <w:szCs w:val="20"/>
                <w:lang w:eastAsia="pl-PL"/>
              </w:rPr>
              <w:t>Trouble</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Ticketing</w:t>
            </w:r>
            <w:proofErr w:type="spellEnd"/>
            <w:r w:rsidRPr="00D2681F">
              <w:rPr>
                <w:rFonts w:asciiTheme="minorHAnsi" w:eastAsia="Times New Roman" w:hAnsiTheme="minorHAnsi" w:cstheme="minorHAnsi"/>
                <w:sz w:val="20"/>
                <w:szCs w:val="20"/>
                <w:lang w:eastAsia="pl-PL"/>
              </w:rPr>
              <w:t xml:space="preserve"> Rozwiązania lub innego systemu Zgłoszeń</w:t>
            </w:r>
          </w:p>
        </w:tc>
        <w:tc>
          <w:tcPr>
            <w:tcW w:w="0" w:type="auto"/>
            <w:hideMark/>
          </w:tcPr>
          <w:p w14:paraId="0442A21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B5241E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DB5F43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8667A2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76429D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9E6967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O11.4</w:t>
            </w:r>
          </w:p>
        </w:tc>
        <w:tc>
          <w:tcPr>
            <w:tcW w:w="0" w:type="auto"/>
            <w:hideMark/>
          </w:tcPr>
          <w:p w14:paraId="3E27CED7" w14:textId="711F4C35"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Platforma BSS musi zintegrować się z Portalem zakresie modyfikacji stanu usług w kontekście szkoły : zamawiania nowych </w:t>
            </w:r>
            <w:r w:rsidRPr="22CE2D87">
              <w:rPr>
                <w:rFonts w:asciiTheme="minorHAnsi" w:eastAsia="Times New Roman" w:hAnsiTheme="minorHAnsi" w:cstheme="minorBidi"/>
                <w:sz w:val="20"/>
                <w:szCs w:val="20"/>
                <w:lang w:eastAsia="pl-PL"/>
              </w:rPr>
              <w:lastRenderedPageBreak/>
              <w:t xml:space="preserve">usług, zmiany parametrów aktywnych usług, dezaktywacji usług. </w:t>
            </w:r>
          </w:p>
        </w:tc>
        <w:tc>
          <w:tcPr>
            <w:tcW w:w="0" w:type="auto"/>
            <w:hideMark/>
          </w:tcPr>
          <w:p w14:paraId="1836E60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0D2243F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69592B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32AAE0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ED14CB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8A55C3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O11.5</w:t>
            </w:r>
          </w:p>
        </w:tc>
        <w:tc>
          <w:tcPr>
            <w:tcW w:w="0" w:type="auto"/>
            <w:hideMark/>
          </w:tcPr>
          <w:p w14:paraId="5ACF9ECB" w14:textId="2826B55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Portal Usługowy musi zawierać funkcjonalność umożliwiającą weryfikację stanu rozliczeń dla szkoły w tym prezentację: faktur, należności, wpłat, salda. Platforma BSS musi zintegrować się z Portalem w tym zakresie.</w:t>
            </w:r>
          </w:p>
        </w:tc>
        <w:tc>
          <w:tcPr>
            <w:tcW w:w="0" w:type="auto"/>
            <w:hideMark/>
          </w:tcPr>
          <w:p w14:paraId="6A0BB26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DC7FF6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C9DA7B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73747F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E8E19D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E79BF5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O11.6</w:t>
            </w:r>
          </w:p>
        </w:tc>
        <w:tc>
          <w:tcPr>
            <w:tcW w:w="0" w:type="auto"/>
            <w:hideMark/>
          </w:tcPr>
          <w:p w14:paraId="6FAEF7F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Portal Usługowy musi umożliwiać wyświetlanie informacji o awarii szkoły bądź pracach planowych prowadzonych na infrastrukturze szkoły. Informacje te będą pobierane z Platformy BSS.</w:t>
            </w:r>
          </w:p>
        </w:tc>
        <w:tc>
          <w:tcPr>
            <w:tcW w:w="0" w:type="auto"/>
            <w:hideMark/>
          </w:tcPr>
          <w:p w14:paraId="266B02B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253ED6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8C8BC0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7E31AF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2D0444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C82626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O11.7</w:t>
            </w:r>
          </w:p>
        </w:tc>
        <w:tc>
          <w:tcPr>
            <w:tcW w:w="0" w:type="auto"/>
            <w:hideMark/>
          </w:tcPr>
          <w:p w14:paraId="31073CE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Platforma BSS musi obsługiwać proces biznesowy rejestracji szkoły - umożliwiać wgranie dokumentów i podpis elektroniczny umowy (w tym dwukierunkowe przekazywanie dokumentów pomiędzy Portalem a procesami biznesowymi w BSS) i integrację z Portalem w tym zakresie. Podpis elektroniczny jest zapewniany przez Portal.</w:t>
            </w:r>
          </w:p>
        </w:tc>
        <w:tc>
          <w:tcPr>
            <w:tcW w:w="0" w:type="auto"/>
            <w:hideMark/>
          </w:tcPr>
          <w:p w14:paraId="7DB8381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F4BCF5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A5D736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E20FE8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BEFEC4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AD9029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O11.8</w:t>
            </w:r>
          </w:p>
        </w:tc>
        <w:tc>
          <w:tcPr>
            <w:tcW w:w="0" w:type="auto"/>
            <w:hideMark/>
          </w:tcPr>
          <w:p w14:paraId="0245DCD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Portal Usługowy musi umożliwiać śledzenie bieżącego statusu zgłoszeń dotyczących zmian na usługach lub zgłoszeń problemów, jakie zostały zarejestrowane na portalu, a procesowo obsługiwane przez Platformę BSS.</w:t>
            </w:r>
          </w:p>
        </w:tc>
        <w:tc>
          <w:tcPr>
            <w:tcW w:w="0" w:type="auto"/>
            <w:hideMark/>
          </w:tcPr>
          <w:p w14:paraId="4D35C02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218894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257711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F9A425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4CB10C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E48567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O11.9</w:t>
            </w:r>
          </w:p>
        </w:tc>
        <w:tc>
          <w:tcPr>
            <w:tcW w:w="0" w:type="auto"/>
            <w:hideMark/>
          </w:tcPr>
          <w:p w14:paraId="282A7BBC" w14:textId="6C8FB402"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Portal Usługowy będzie zintegrowany z chat-em systemu </w:t>
            </w:r>
            <w:proofErr w:type="spellStart"/>
            <w:r w:rsidRPr="22CE2D87">
              <w:rPr>
                <w:rFonts w:asciiTheme="minorHAnsi" w:eastAsia="Times New Roman" w:hAnsiTheme="minorHAnsi" w:cstheme="minorBidi"/>
                <w:sz w:val="20"/>
                <w:szCs w:val="20"/>
                <w:lang w:eastAsia="pl-PL"/>
              </w:rPr>
              <w:t>Contact</w:t>
            </w:r>
            <w:proofErr w:type="spellEnd"/>
            <w:r w:rsidRPr="22CE2D87">
              <w:rPr>
                <w:rFonts w:asciiTheme="minorHAnsi" w:eastAsia="Times New Roman" w:hAnsiTheme="minorHAnsi" w:cstheme="minorBidi"/>
                <w:sz w:val="20"/>
                <w:szCs w:val="20"/>
                <w:lang w:eastAsia="pl-PL"/>
              </w:rPr>
              <w:t xml:space="preserve"> Center umożliwiając kontakt zalogowanego użytkownika z Centrum Kontaktu. Platforma BSS musi mieć możliwość zapisania historii interakcji. Zamawiający informuje, że system </w:t>
            </w:r>
            <w:proofErr w:type="spellStart"/>
            <w:r w:rsidRPr="22CE2D87">
              <w:rPr>
                <w:rFonts w:asciiTheme="minorHAnsi" w:eastAsia="Times New Roman" w:hAnsiTheme="minorHAnsi" w:cstheme="minorBidi"/>
                <w:sz w:val="20"/>
                <w:szCs w:val="20"/>
                <w:lang w:eastAsia="pl-PL"/>
              </w:rPr>
              <w:t>Contact</w:t>
            </w:r>
            <w:proofErr w:type="spellEnd"/>
            <w:r w:rsidRPr="22CE2D87">
              <w:rPr>
                <w:rFonts w:asciiTheme="minorHAnsi" w:eastAsia="Times New Roman" w:hAnsiTheme="minorHAnsi" w:cstheme="minorBidi"/>
                <w:sz w:val="20"/>
                <w:szCs w:val="20"/>
                <w:lang w:eastAsia="pl-PL"/>
              </w:rPr>
              <w:t xml:space="preserve"> Center zapisze w BSS poprzez API </w:t>
            </w:r>
            <w:proofErr w:type="spellStart"/>
            <w:r w:rsidRPr="22CE2D87">
              <w:rPr>
                <w:rFonts w:asciiTheme="minorHAnsi" w:eastAsia="Times New Roman" w:hAnsiTheme="minorHAnsi" w:cstheme="minorBidi"/>
                <w:sz w:val="20"/>
                <w:szCs w:val="20"/>
                <w:lang w:eastAsia="pl-PL"/>
              </w:rPr>
              <w:t>zesłownikowany</w:t>
            </w:r>
            <w:proofErr w:type="spellEnd"/>
            <w:r w:rsidRPr="22CE2D87">
              <w:rPr>
                <w:rFonts w:asciiTheme="minorHAnsi" w:eastAsia="Times New Roman" w:hAnsiTheme="minorHAnsi" w:cstheme="minorBidi"/>
                <w:sz w:val="20"/>
                <w:szCs w:val="20"/>
                <w:lang w:eastAsia="pl-PL"/>
              </w:rPr>
              <w:t xml:space="preserve"> status przeprowadzonej interakcji. Historia czatu będzie dostępna w systemie </w:t>
            </w:r>
            <w:proofErr w:type="spellStart"/>
            <w:r w:rsidRPr="22CE2D87">
              <w:rPr>
                <w:rFonts w:asciiTheme="minorHAnsi" w:eastAsia="Times New Roman" w:hAnsiTheme="minorHAnsi" w:cstheme="minorBidi"/>
                <w:sz w:val="20"/>
                <w:szCs w:val="20"/>
                <w:lang w:eastAsia="pl-PL"/>
              </w:rPr>
              <w:t>Contact</w:t>
            </w:r>
            <w:proofErr w:type="spellEnd"/>
            <w:r w:rsidRPr="22CE2D87">
              <w:rPr>
                <w:rFonts w:asciiTheme="minorHAnsi" w:eastAsia="Times New Roman" w:hAnsiTheme="minorHAnsi" w:cstheme="minorBidi"/>
                <w:sz w:val="20"/>
                <w:szCs w:val="20"/>
                <w:lang w:eastAsia="pl-PL"/>
              </w:rPr>
              <w:t xml:space="preserve"> Center.</w:t>
            </w:r>
          </w:p>
        </w:tc>
        <w:tc>
          <w:tcPr>
            <w:tcW w:w="0" w:type="auto"/>
            <w:hideMark/>
          </w:tcPr>
          <w:p w14:paraId="00D9A6F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8E789D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59F6F0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072F26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8AEE76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D4E3E6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O11.11</w:t>
            </w:r>
          </w:p>
        </w:tc>
        <w:tc>
          <w:tcPr>
            <w:tcW w:w="0" w:type="auto"/>
            <w:hideMark/>
          </w:tcPr>
          <w:p w14:paraId="3DBE1A5E" w14:textId="580BBA66"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Platforma BSS musi mieć możliwość tworzenia loginów i haseł dla szkół w bazie autoryzacyjnej portalu. Akcja ta będzie skutkiem podpisania umowy. Rozwiązanie </w:t>
            </w:r>
            <w:r w:rsidRPr="22CE2D87">
              <w:rPr>
                <w:rFonts w:asciiTheme="minorHAnsi" w:eastAsia="Times New Roman" w:hAnsiTheme="minorHAnsi" w:cstheme="minorBidi"/>
                <w:sz w:val="20"/>
                <w:szCs w:val="20"/>
                <w:lang w:eastAsia="pl-PL"/>
              </w:rPr>
              <w:lastRenderedPageBreak/>
              <w:t>nie będzie utrzymywać bazy loginów i haseł dla portalu, a jedynie wysyłać tę informację przez API Portalu.</w:t>
            </w:r>
          </w:p>
        </w:tc>
        <w:tc>
          <w:tcPr>
            <w:tcW w:w="0" w:type="auto"/>
            <w:hideMark/>
          </w:tcPr>
          <w:p w14:paraId="41064D4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29D09C4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3081BB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91B559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996485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8F0560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O11.12</w:t>
            </w:r>
          </w:p>
        </w:tc>
        <w:tc>
          <w:tcPr>
            <w:tcW w:w="0" w:type="auto"/>
            <w:hideMark/>
          </w:tcPr>
          <w:p w14:paraId="0721FF54" w14:textId="089BF88A"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Platforma BSS musi umożliwiać, poprzez integrację z serwerem pocztowym Zamawiającego, wysłanie wiadomości email z informacją o utworzeniu konta. Dalsze procesowanie procedury potwierdzenia hasła leży po stronie portalu.</w:t>
            </w:r>
          </w:p>
        </w:tc>
        <w:tc>
          <w:tcPr>
            <w:tcW w:w="0" w:type="auto"/>
            <w:hideMark/>
          </w:tcPr>
          <w:p w14:paraId="3E4CDB6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5891C5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810F20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D20ACE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497A88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562792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O11.13</w:t>
            </w:r>
          </w:p>
        </w:tc>
        <w:tc>
          <w:tcPr>
            <w:tcW w:w="0" w:type="auto"/>
            <w:hideMark/>
          </w:tcPr>
          <w:p w14:paraId="4DCE28C1" w14:textId="275B9656"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Platforma BSS musi umożliwiać udostępnianie Portalowi OSE faktury oraz danych faktur poprzez API.</w:t>
            </w:r>
          </w:p>
        </w:tc>
        <w:tc>
          <w:tcPr>
            <w:tcW w:w="0" w:type="auto"/>
            <w:hideMark/>
          </w:tcPr>
          <w:p w14:paraId="78FE434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D692DA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70A28F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BD2E49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FE7589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928332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1.12      Obszar Zarządzania dokumentami </w:t>
            </w:r>
          </w:p>
        </w:tc>
        <w:tc>
          <w:tcPr>
            <w:tcW w:w="0" w:type="auto"/>
            <w:hideMark/>
          </w:tcPr>
          <w:p w14:paraId="46404F2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C28F35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A0C339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123D95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754810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77A2BF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93D8240"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O12.1</w:t>
            </w:r>
          </w:p>
        </w:tc>
        <w:tc>
          <w:tcPr>
            <w:tcW w:w="0" w:type="auto"/>
            <w:hideMark/>
          </w:tcPr>
          <w:p w14:paraId="57BAA75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Rozwiązanie musi umożliwiać generowanie dokumentów na podstawie szablonów w trakcie realizacji procesu biznesowego (np. podpisanie umowy) - poprzez wypełnienie ich danymi pobranymi z systemów. </w:t>
            </w:r>
          </w:p>
        </w:tc>
        <w:tc>
          <w:tcPr>
            <w:tcW w:w="0" w:type="auto"/>
            <w:hideMark/>
          </w:tcPr>
          <w:p w14:paraId="2EB2A97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71D2E6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589E0E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5862D0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2AAAB5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4F5E5C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O12.2</w:t>
            </w:r>
          </w:p>
        </w:tc>
        <w:tc>
          <w:tcPr>
            <w:tcW w:w="0" w:type="auto"/>
            <w:hideMark/>
          </w:tcPr>
          <w:p w14:paraId="387C8923" w14:textId="3B8A64F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zawierać wydajne repozytorium dokumentów, umożliwiając przechowywanie dokumentów w kontekście klienta i Partnera i dostęp do nich z poziomu konsoli CRM. Rozwiązanie musi zapewniać możliwość wgrywania w kontekście klienta/Partnera dokumentów zewnętrznych z poziomu konsoli CRM.</w:t>
            </w:r>
          </w:p>
        </w:tc>
        <w:tc>
          <w:tcPr>
            <w:tcW w:w="0" w:type="auto"/>
            <w:hideMark/>
          </w:tcPr>
          <w:p w14:paraId="1CA5E40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328972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73AE9F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A2E70C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837542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87CD36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O12.3</w:t>
            </w:r>
          </w:p>
        </w:tc>
        <w:tc>
          <w:tcPr>
            <w:tcW w:w="0" w:type="auto"/>
            <w:hideMark/>
          </w:tcPr>
          <w:p w14:paraId="57C79865" w14:textId="5259F5CB"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Repozytorium dokumentów musi zawierać mechanizm indeksowania i GUI do wyszukiwania dokumentów. Musi być możliwe wyszukiwanie dokumentów po danych kluczowych / wyróżniających w modelu danych (np. RSPO, nr umowy, NIP/REGON, identyfikator Lokalizacji, identyfikator łącza itp.).</w:t>
            </w:r>
          </w:p>
        </w:tc>
        <w:tc>
          <w:tcPr>
            <w:tcW w:w="0" w:type="auto"/>
            <w:hideMark/>
          </w:tcPr>
          <w:p w14:paraId="1F2E437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CDE1D5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01883E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788DA9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352954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DA486E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O12.4</w:t>
            </w:r>
          </w:p>
        </w:tc>
        <w:tc>
          <w:tcPr>
            <w:tcW w:w="0" w:type="auto"/>
            <w:hideMark/>
          </w:tcPr>
          <w:p w14:paraId="1BD930B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zostać zintegrowane z systemem obiegu dokumentów Zamawiającego (EZD).</w:t>
            </w:r>
          </w:p>
        </w:tc>
        <w:tc>
          <w:tcPr>
            <w:tcW w:w="0" w:type="auto"/>
            <w:hideMark/>
          </w:tcPr>
          <w:p w14:paraId="762F285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A2C34A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CEBCAD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CD1AFD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544B87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234BE8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p>
        </w:tc>
        <w:tc>
          <w:tcPr>
            <w:tcW w:w="0" w:type="auto"/>
            <w:hideMark/>
          </w:tcPr>
          <w:p w14:paraId="7C7DE15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Zamawiający informuje, że EZD jest systemem obiegu dokumentów z procesem zatwierdzeń i podpisów natomiast w </w:t>
            </w:r>
            <w:r w:rsidRPr="00D2681F">
              <w:rPr>
                <w:rFonts w:asciiTheme="minorHAnsi" w:eastAsia="Times New Roman" w:hAnsiTheme="minorHAnsi" w:cstheme="minorHAnsi"/>
                <w:sz w:val="20"/>
                <w:szCs w:val="20"/>
                <w:lang w:eastAsia="pl-PL"/>
              </w:rPr>
              <w:lastRenderedPageBreak/>
              <w:t xml:space="preserve">przypadku repozytorium dokumentów systemu BSS jest to repozytorium na potrzeby procesów biznesowych. Na różnych etapach procesu (co wskaże analiza biznesowa) dokumenty z BSS będą musiały trafiać do EZD (interfejs </w:t>
            </w:r>
            <w:proofErr w:type="spellStart"/>
            <w:r w:rsidRPr="00D2681F">
              <w:rPr>
                <w:rFonts w:asciiTheme="minorHAnsi" w:eastAsia="Times New Roman" w:hAnsiTheme="minorHAnsi" w:cstheme="minorHAnsi"/>
                <w:sz w:val="20"/>
                <w:szCs w:val="20"/>
                <w:lang w:eastAsia="pl-PL"/>
              </w:rPr>
              <w:t>Webservices</w:t>
            </w:r>
            <w:proofErr w:type="spellEnd"/>
            <w:r w:rsidRPr="00D2681F">
              <w:rPr>
                <w:rFonts w:asciiTheme="minorHAnsi" w:eastAsia="Times New Roman" w:hAnsiTheme="minorHAnsi" w:cstheme="minorHAnsi"/>
                <w:sz w:val="20"/>
                <w:szCs w:val="20"/>
                <w:lang w:eastAsia="pl-PL"/>
              </w:rPr>
              <w:t>).</w:t>
            </w:r>
          </w:p>
        </w:tc>
        <w:tc>
          <w:tcPr>
            <w:tcW w:w="0" w:type="auto"/>
            <w:hideMark/>
          </w:tcPr>
          <w:p w14:paraId="043A851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5410D67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4FF760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75FE79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0E42B3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866806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O12.5</w:t>
            </w:r>
          </w:p>
        </w:tc>
        <w:tc>
          <w:tcPr>
            <w:tcW w:w="0" w:type="auto"/>
            <w:hideMark/>
          </w:tcPr>
          <w:p w14:paraId="7F59E0D0" w14:textId="4B4EE927"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udostępniać z modułu CRM dostęp do wszystkich dokumentów powiązanych z danym klientem(szkołą)/Partnerem w widoku kontekstowym klienta/Partnera.</w:t>
            </w:r>
          </w:p>
        </w:tc>
        <w:tc>
          <w:tcPr>
            <w:tcW w:w="0" w:type="auto"/>
            <w:hideMark/>
          </w:tcPr>
          <w:p w14:paraId="3612782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D9791D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AC27E4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2736B3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711C67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C5BA75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1.13      Zarządzanie środowiskiem Platformy BSS </w:t>
            </w:r>
          </w:p>
        </w:tc>
        <w:tc>
          <w:tcPr>
            <w:tcW w:w="0" w:type="auto"/>
            <w:hideMark/>
          </w:tcPr>
          <w:p w14:paraId="232F88D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1A0E6C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4C2889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5FE94C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29E1ED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ECCAAC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FF8A5F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O13.1</w:t>
            </w:r>
          </w:p>
        </w:tc>
        <w:tc>
          <w:tcPr>
            <w:tcW w:w="0" w:type="auto"/>
            <w:hideMark/>
          </w:tcPr>
          <w:p w14:paraId="5102E40B" w14:textId="6120D7CF"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posiadać w środowisku </w:t>
            </w:r>
            <w:proofErr w:type="spellStart"/>
            <w:r w:rsidRPr="22CE2D87">
              <w:rPr>
                <w:rFonts w:asciiTheme="minorHAnsi" w:eastAsia="Times New Roman" w:hAnsiTheme="minorHAnsi" w:cstheme="minorBidi"/>
                <w:sz w:val="20"/>
                <w:szCs w:val="20"/>
                <w:lang w:eastAsia="pl-PL"/>
              </w:rPr>
              <w:t>Zwirtualizowanej</w:t>
            </w:r>
            <w:proofErr w:type="spellEnd"/>
            <w:r w:rsidRPr="22CE2D87">
              <w:rPr>
                <w:rFonts w:asciiTheme="minorHAnsi" w:eastAsia="Times New Roman" w:hAnsiTheme="minorHAnsi" w:cstheme="minorBidi"/>
                <w:sz w:val="20"/>
                <w:szCs w:val="20"/>
                <w:lang w:eastAsia="pl-PL"/>
              </w:rPr>
              <w:t xml:space="preserve"> Infrastruktury Obliczeniowej następujące środowiska uruchomieniowe Platformy BSS: produkcyjne, przedprodukcyjne i testowe.</w:t>
            </w:r>
          </w:p>
        </w:tc>
        <w:tc>
          <w:tcPr>
            <w:tcW w:w="0" w:type="auto"/>
            <w:hideMark/>
          </w:tcPr>
          <w:p w14:paraId="76F35D7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156D9B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BEBB9D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D4658E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14C5F7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CC02B2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O13.2</w:t>
            </w:r>
          </w:p>
        </w:tc>
        <w:tc>
          <w:tcPr>
            <w:tcW w:w="0" w:type="auto"/>
            <w:hideMark/>
          </w:tcPr>
          <w:p w14:paraId="234413A5" w14:textId="609F4DA5" w:rsidR="00D2681F" w:rsidRPr="00D2681F" w:rsidRDefault="2B93AB83"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B93AB83">
              <w:rPr>
                <w:rFonts w:asciiTheme="minorHAnsi" w:eastAsia="Times New Roman" w:hAnsiTheme="minorHAnsi" w:cstheme="minorBidi"/>
                <w:sz w:val="20"/>
                <w:szCs w:val="20"/>
                <w:lang w:eastAsia="pl-PL"/>
              </w:rPr>
              <w:t xml:space="preserve">Rozwiązanie musi pracować w obrębie infrastruktury Zamawiającego. Oznacza to zgodność z załącznikiem „Załącznik nr 12 do ZO – Informacja dotycząca zasobów </w:t>
            </w:r>
            <w:proofErr w:type="spellStart"/>
            <w:r w:rsidRPr="2B93AB83">
              <w:rPr>
                <w:rFonts w:asciiTheme="minorHAnsi" w:eastAsia="Times New Roman" w:hAnsiTheme="minorHAnsi" w:cstheme="minorBidi"/>
                <w:sz w:val="20"/>
                <w:szCs w:val="20"/>
                <w:lang w:eastAsia="pl-PL"/>
              </w:rPr>
              <w:t>Zwirtualizowanej</w:t>
            </w:r>
            <w:proofErr w:type="spellEnd"/>
            <w:r w:rsidRPr="2B93AB83">
              <w:rPr>
                <w:rFonts w:asciiTheme="minorHAnsi" w:eastAsia="Times New Roman" w:hAnsiTheme="minorHAnsi" w:cstheme="minorBidi"/>
                <w:sz w:val="20"/>
                <w:szCs w:val="20"/>
                <w:lang w:eastAsia="pl-PL"/>
              </w:rPr>
              <w:t xml:space="preserve"> Infrastruktury Obliczeniowej”.</w:t>
            </w:r>
          </w:p>
        </w:tc>
        <w:tc>
          <w:tcPr>
            <w:tcW w:w="0" w:type="auto"/>
            <w:hideMark/>
          </w:tcPr>
          <w:p w14:paraId="05B2555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57FDCF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54DCA9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4613C2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80CD75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9F7D2F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O13.3</w:t>
            </w:r>
          </w:p>
        </w:tc>
        <w:tc>
          <w:tcPr>
            <w:tcW w:w="0" w:type="auto"/>
            <w:hideMark/>
          </w:tcPr>
          <w:p w14:paraId="0364388D" w14:textId="6B962B02"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Środowiska uruchomieniowe utworzone na potrzeby Rozwiązania na </w:t>
            </w:r>
            <w:proofErr w:type="spellStart"/>
            <w:r w:rsidRPr="22CE2D87">
              <w:rPr>
                <w:rFonts w:asciiTheme="minorHAnsi" w:eastAsia="Times New Roman" w:hAnsiTheme="minorHAnsi" w:cstheme="minorBidi"/>
                <w:sz w:val="20"/>
                <w:szCs w:val="20"/>
                <w:lang w:eastAsia="pl-PL"/>
              </w:rPr>
              <w:t>Zwirtualizowanej</w:t>
            </w:r>
            <w:proofErr w:type="spellEnd"/>
            <w:r w:rsidRPr="22CE2D87">
              <w:rPr>
                <w:rFonts w:asciiTheme="minorHAnsi" w:eastAsia="Times New Roman" w:hAnsiTheme="minorHAnsi" w:cstheme="minorBidi"/>
                <w:sz w:val="20"/>
                <w:szCs w:val="20"/>
                <w:lang w:eastAsia="pl-PL"/>
              </w:rPr>
              <w:t xml:space="preserve"> Infrastrukturze Obliczeniowej muszą posiadać mechanizm wdrażania zmian kodu, konfiguracji i danych, wykorzystując zautomatyzowane narzędzia instalacyjne.</w:t>
            </w:r>
          </w:p>
        </w:tc>
        <w:tc>
          <w:tcPr>
            <w:tcW w:w="0" w:type="auto"/>
            <w:hideMark/>
          </w:tcPr>
          <w:p w14:paraId="36DA3A4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CF9E94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A77AAA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BD9A7F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18A6C8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FAEECB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O13.4 </w:t>
            </w:r>
          </w:p>
        </w:tc>
        <w:tc>
          <w:tcPr>
            <w:tcW w:w="0" w:type="auto"/>
            <w:hideMark/>
          </w:tcPr>
          <w:p w14:paraId="34BC11D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na potrzeby prac developerskich i konfiguracyjnych musi zostać zintegrowane ze środowiskiem developerskim poza infrastrukturą Zamawiającego wykorzystując zautomatyzowane narzędzia instalacyjne tworzonego kodu lub konfiguracji.</w:t>
            </w:r>
          </w:p>
        </w:tc>
        <w:tc>
          <w:tcPr>
            <w:tcW w:w="0" w:type="auto"/>
            <w:hideMark/>
          </w:tcPr>
          <w:p w14:paraId="2E04DAB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B4688A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BF4312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20F570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8343FD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673423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O13.5</w:t>
            </w:r>
          </w:p>
        </w:tc>
        <w:tc>
          <w:tcPr>
            <w:tcW w:w="0" w:type="auto"/>
            <w:hideMark/>
          </w:tcPr>
          <w:p w14:paraId="2EC07F3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Systemy w środowisku testowym muszą posiadać identyczną funkcjonalność jak systemy w środowisku przedprodukcyjnym i produkcyjnym, z wyjątkiem funkcjonalności </w:t>
            </w:r>
            <w:r w:rsidRPr="00D2681F">
              <w:rPr>
                <w:rFonts w:asciiTheme="minorHAnsi" w:eastAsia="Times New Roman" w:hAnsiTheme="minorHAnsi" w:cstheme="minorHAnsi"/>
                <w:sz w:val="20"/>
                <w:szCs w:val="20"/>
                <w:lang w:eastAsia="pl-PL"/>
              </w:rPr>
              <w:lastRenderedPageBreak/>
              <w:t>aktualnie testowanych. Środowisko testowe i przedprodukcyjne ma służyć do testowania kolejnych wersji developerskich przygotowywanych przez Wykonawcę Rozwiązania po to, by po ich zaakceptowaniu móc w sposób sprawny uruchamiać kolejne wersje systemów w środowisku produkcyjnym. Wdrożenia kolejnych wersji produkcyjnych leżą w zakresie odpowiedzialności Wykonawcy.</w:t>
            </w:r>
          </w:p>
        </w:tc>
        <w:tc>
          <w:tcPr>
            <w:tcW w:w="0" w:type="auto"/>
            <w:hideMark/>
          </w:tcPr>
          <w:p w14:paraId="29DD3A2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270C7D2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5290CB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2DA9FE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EEE618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781474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O13.6</w:t>
            </w:r>
          </w:p>
        </w:tc>
        <w:tc>
          <w:tcPr>
            <w:tcW w:w="0" w:type="auto"/>
            <w:hideMark/>
          </w:tcPr>
          <w:p w14:paraId="1597A55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Wszystkie komponenty i podsystemy Rozwiązania muszą zostać zainstalowane zarówno na środowisku produkcyjnym, jak i środowisku przedprodukcyjnym i testowym. Aplikacje nie mogą rozróżniać na jakim typie środowiska pracują, z wyjątkiem integracji z siecią.</w:t>
            </w:r>
          </w:p>
        </w:tc>
        <w:tc>
          <w:tcPr>
            <w:tcW w:w="0" w:type="auto"/>
            <w:hideMark/>
          </w:tcPr>
          <w:p w14:paraId="75AFBA5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18BDE5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DDC8D1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11D5FB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0EEE5F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A1F39CD" w14:textId="79CB931B" w:rsidR="00D2681F" w:rsidRPr="00D2681F" w:rsidRDefault="22CE2D87" w:rsidP="22CE2D87">
            <w:pPr>
              <w:spacing w:after="0" w:line="240" w:lineRule="auto"/>
              <w:ind w:left="0" w:right="0"/>
              <w:jc w:val="left"/>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1.14      Uwierzytelnianie i autoryzacja dla użytkowników wewnętrznych i dla Partnerów OSE </w:t>
            </w:r>
          </w:p>
        </w:tc>
        <w:tc>
          <w:tcPr>
            <w:tcW w:w="0" w:type="auto"/>
            <w:hideMark/>
          </w:tcPr>
          <w:p w14:paraId="0AF9403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720860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5C24F1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A605CE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DD8CAF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12809F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7F8B07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O14.1</w:t>
            </w:r>
          </w:p>
        </w:tc>
        <w:tc>
          <w:tcPr>
            <w:tcW w:w="0" w:type="auto"/>
            <w:hideMark/>
          </w:tcPr>
          <w:p w14:paraId="4A966B2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Wszystkie systemy i moduły Rozwiązania muszą korzystać ze wspólnego mechanizmu SSO. Wykonawca może zainstalować własny moduł SSO zwany niżej Systemem Autoryzacji i zintegrować z systemem SSO Zamawiającego (WSO2) lub bezpośrednio zintegrować wszystkie elementy Rozwiązania z modułem SSO Zamawiającego. </w:t>
            </w:r>
          </w:p>
        </w:tc>
        <w:tc>
          <w:tcPr>
            <w:tcW w:w="0" w:type="auto"/>
            <w:hideMark/>
          </w:tcPr>
          <w:p w14:paraId="07994C4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F10E1F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5BA93B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1C156B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F1A46B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81302A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O14.2</w:t>
            </w:r>
          </w:p>
        </w:tc>
        <w:tc>
          <w:tcPr>
            <w:tcW w:w="0" w:type="auto"/>
            <w:hideMark/>
          </w:tcPr>
          <w:p w14:paraId="3C5983C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Wszystkie systemy w ramach Rozwiązania lub Rozwiązanie jako całość musi zapewnić uwierzytelnianie i autoryzację użytkowników z uwzględnieniem grup i ról użytkowników (zgodnie z metodą RBAC - Role </w:t>
            </w:r>
            <w:proofErr w:type="spellStart"/>
            <w:r w:rsidRPr="00D2681F">
              <w:rPr>
                <w:rFonts w:asciiTheme="minorHAnsi" w:eastAsia="Times New Roman" w:hAnsiTheme="minorHAnsi" w:cstheme="minorHAnsi"/>
                <w:sz w:val="20"/>
                <w:szCs w:val="20"/>
                <w:lang w:eastAsia="pl-PL"/>
              </w:rPr>
              <w:t>Based</w:t>
            </w:r>
            <w:proofErr w:type="spellEnd"/>
            <w:r w:rsidRPr="00D2681F">
              <w:rPr>
                <w:rFonts w:asciiTheme="minorHAnsi" w:eastAsia="Times New Roman" w:hAnsiTheme="minorHAnsi" w:cstheme="minorHAnsi"/>
                <w:sz w:val="20"/>
                <w:szCs w:val="20"/>
                <w:lang w:eastAsia="pl-PL"/>
              </w:rPr>
              <w:t xml:space="preserve"> Access Control) oraz dostęp tylko do tych zasobów, do których użytkownicy mają uprawnienia.</w:t>
            </w:r>
          </w:p>
        </w:tc>
        <w:tc>
          <w:tcPr>
            <w:tcW w:w="0" w:type="auto"/>
            <w:hideMark/>
          </w:tcPr>
          <w:p w14:paraId="5122461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AE7821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E75E2B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B86D80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5E0B5D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E17502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O14.3</w:t>
            </w:r>
          </w:p>
        </w:tc>
        <w:tc>
          <w:tcPr>
            <w:tcW w:w="0" w:type="auto"/>
            <w:hideMark/>
          </w:tcPr>
          <w:p w14:paraId="2F6A4C5F" w14:textId="30A884AF"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Każdy niezależny system Rozwiązania (poza Portalem OSE) musi wspierać funkcjonalność „Single-</w:t>
            </w:r>
            <w:proofErr w:type="spellStart"/>
            <w:r w:rsidRPr="22CE2D87">
              <w:rPr>
                <w:rFonts w:asciiTheme="minorHAnsi" w:eastAsia="Times New Roman" w:hAnsiTheme="minorHAnsi" w:cstheme="minorBidi"/>
                <w:sz w:val="20"/>
                <w:szCs w:val="20"/>
                <w:lang w:eastAsia="pl-PL"/>
              </w:rPr>
              <w:t>Sign</w:t>
            </w:r>
            <w:proofErr w:type="spellEnd"/>
            <w:r w:rsidRPr="22CE2D87">
              <w:rPr>
                <w:rFonts w:asciiTheme="minorHAnsi" w:eastAsia="Times New Roman" w:hAnsiTheme="minorHAnsi" w:cstheme="minorBidi"/>
                <w:sz w:val="20"/>
                <w:szCs w:val="20"/>
                <w:lang w:eastAsia="pl-PL"/>
              </w:rPr>
              <w:t xml:space="preserve">-On” polegającej na jednorazowej autoryzacji w Systemie Autoryzacji w trakcie trwania sesji </w:t>
            </w:r>
            <w:r w:rsidRPr="22CE2D87">
              <w:rPr>
                <w:rFonts w:asciiTheme="minorHAnsi" w:eastAsia="Times New Roman" w:hAnsiTheme="minorHAnsi" w:cstheme="minorBidi"/>
                <w:sz w:val="20"/>
                <w:szCs w:val="20"/>
                <w:lang w:eastAsia="pl-PL"/>
              </w:rPr>
              <w:lastRenderedPageBreak/>
              <w:t>użytkownika, niezależnie z ilu aplikacji oferowanego rozwiązania będzie korzystał.</w:t>
            </w:r>
          </w:p>
        </w:tc>
        <w:tc>
          <w:tcPr>
            <w:tcW w:w="0" w:type="auto"/>
            <w:hideMark/>
          </w:tcPr>
          <w:p w14:paraId="1C00A37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5F8AF21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076B74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562AF0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7135F2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8AC07D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O14.10</w:t>
            </w:r>
          </w:p>
        </w:tc>
        <w:tc>
          <w:tcPr>
            <w:tcW w:w="0" w:type="auto"/>
            <w:hideMark/>
          </w:tcPr>
          <w:p w14:paraId="1AB49E31" w14:textId="7D22787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System Autoryzacji musi wspierać przynajmniej jeden z następujących standardów: 1. SAML 2.0 2. </w:t>
            </w:r>
            <w:proofErr w:type="spellStart"/>
            <w:r w:rsidRPr="22CE2D87">
              <w:rPr>
                <w:rFonts w:asciiTheme="minorHAnsi" w:eastAsia="Times New Roman" w:hAnsiTheme="minorHAnsi" w:cstheme="minorBidi"/>
                <w:sz w:val="20"/>
                <w:szCs w:val="20"/>
                <w:lang w:eastAsia="pl-PL"/>
              </w:rPr>
              <w:t>OAuth</w:t>
            </w:r>
            <w:proofErr w:type="spellEnd"/>
            <w:r w:rsidRPr="22CE2D87">
              <w:rPr>
                <w:rFonts w:asciiTheme="minorHAnsi" w:eastAsia="Times New Roman" w:hAnsiTheme="minorHAnsi" w:cstheme="minorBidi"/>
                <w:sz w:val="20"/>
                <w:szCs w:val="20"/>
                <w:lang w:eastAsia="pl-PL"/>
              </w:rPr>
              <w:t xml:space="preserve"> 3. </w:t>
            </w:r>
            <w:proofErr w:type="spellStart"/>
            <w:r w:rsidRPr="22CE2D87">
              <w:rPr>
                <w:rFonts w:asciiTheme="minorHAnsi" w:eastAsia="Times New Roman" w:hAnsiTheme="minorHAnsi" w:cstheme="minorBidi"/>
                <w:sz w:val="20"/>
                <w:szCs w:val="20"/>
                <w:lang w:eastAsia="pl-PL"/>
              </w:rPr>
              <w:t>OpenID</w:t>
            </w:r>
            <w:proofErr w:type="spellEnd"/>
            <w:r w:rsidRPr="22CE2D87">
              <w:rPr>
                <w:rFonts w:asciiTheme="minorHAnsi" w:eastAsia="Times New Roman" w:hAnsiTheme="minorHAnsi" w:cstheme="minorBidi"/>
                <w:sz w:val="20"/>
                <w:szCs w:val="20"/>
                <w:lang w:eastAsia="pl-PL"/>
              </w:rPr>
              <w:t xml:space="preserve"> </w:t>
            </w:r>
          </w:p>
        </w:tc>
        <w:tc>
          <w:tcPr>
            <w:tcW w:w="0" w:type="auto"/>
            <w:hideMark/>
          </w:tcPr>
          <w:p w14:paraId="1E25794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EAB14A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4432AE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FD26FA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931C49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D35EEB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1.15      Automatyzacja, integracja i elastyczność całości rozwiązania </w:t>
            </w:r>
          </w:p>
        </w:tc>
        <w:tc>
          <w:tcPr>
            <w:tcW w:w="0" w:type="auto"/>
            <w:hideMark/>
          </w:tcPr>
          <w:p w14:paraId="691418B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304A80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4ADF67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0D4433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A23599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0C5808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54E8AB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Sposoby i poziomy integracji docelowego stosu systemów BSS z systemami OSE i NASK, elastyczność Rozwiązania oraz automatyzacja zarówno integracji, jak i wewnętrznych procesów Rozwiązania musi być maksymalna ze względu na skalę sieci OSE i potencjalną złożoność funkcjonalności jaką sieć OSE udostępnia. </w:t>
            </w:r>
          </w:p>
        </w:tc>
        <w:tc>
          <w:tcPr>
            <w:tcW w:w="0" w:type="auto"/>
            <w:hideMark/>
          </w:tcPr>
          <w:p w14:paraId="612BCC5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84A30C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13EAEC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CC378E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203399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DE6DD0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3E125C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O15.1</w:t>
            </w:r>
          </w:p>
        </w:tc>
        <w:tc>
          <w:tcPr>
            <w:tcW w:w="0" w:type="auto"/>
            <w:hideMark/>
          </w:tcPr>
          <w:p w14:paraId="3F73B9A8" w14:textId="7E8962D2"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być spójną platformą systemową i aplikacyjną, wewnętrznie integrującą wszystkie wymagane funkcjonalności. Rozwiązanie musi cechować się mechanizmami takimi jak: • wyraźny master i </w:t>
            </w:r>
            <w:proofErr w:type="spellStart"/>
            <w:r w:rsidRPr="22CE2D87">
              <w:rPr>
                <w:rFonts w:asciiTheme="minorHAnsi" w:eastAsia="Times New Roman" w:hAnsiTheme="minorHAnsi" w:cstheme="minorBidi"/>
                <w:sz w:val="20"/>
                <w:szCs w:val="20"/>
                <w:lang w:eastAsia="pl-PL"/>
              </w:rPr>
              <w:t>slave</w:t>
            </w:r>
            <w:proofErr w:type="spellEnd"/>
            <w:r w:rsidRPr="22CE2D87">
              <w:rPr>
                <w:rFonts w:asciiTheme="minorHAnsi" w:eastAsia="Times New Roman" w:hAnsiTheme="minorHAnsi" w:cstheme="minorBidi"/>
                <w:sz w:val="20"/>
                <w:szCs w:val="20"/>
                <w:lang w:eastAsia="pl-PL"/>
              </w:rPr>
              <w:t xml:space="preserve"> danych w bazach danych • jeden interfejs (API) wejściowy do zarządzania danymi • modyfikacja wszystkich zależnych baz danych w czasie rzeczywistym, w celu zachowania spójności danych </w:t>
            </w:r>
          </w:p>
        </w:tc>
        <w:tc>
          <w:tcPr>
            <w:tcW w:w="0" w:type="auto"/>
            <w:hideMark/>
          </w:tcPr>
          <w:p w14:paraId="55A644D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6AC9C2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6EFD4D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9C5374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032855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CBA833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O15.2</w:t>
            </w:r>
          </w:p>
        </w:tc>
        <w:tc>
          <w:tcPr>
            <w:tcW w:w="0" w:type="auto"/>
            <w:hideMark/>
          </w:tcPr>
          <w:p w14:paraId="1A49238F" w14:textId="3887C257"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posiadać wspólne, zintegrowane GUI, umożliwiające łatwe przechodzenie pomiędzy komponentami lub/i systemami dziedzinowymi Rozwiązania. Dodatkowo GUI musi obsługiwać mechanizm SSO.</w:t>
            </w:r>
          </w:p>
        </w:tc>
        <w:tc>
          <w:tcPr>
            <w:tcW w:w="0" w:type="auto"/>
            <w:hideMark/>
          </w:tcPr>
          <w:p w14:paraId="02E5F68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B302B4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1F93B8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16CA63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31563B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D316AB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O15.3</w:t>
            </w:r>
          </w:p>
        </w:tc>
        <w:tc>
          <w:tcPr>
            <w:tcW w:w="0" w:type="auto"/>
            <w:hideMark/>
          </w:tcPr>
          <w:p w14:paraId="3BD8A73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być kompletną platformą, co oznacza dopasowane środowisko aplikacyjne, systemowe, tak by spełniało wszystkie wymagania Zamawiającego.</w:t>
            </w:r>
          </w:p>
        </w:tc>
        <w:tc>
          <w:tcPr>
            <w:tcW w:w="0" w:type="auto"/>
            <w:hideMark/>
          </w:tcPr>
          <w:p w14:paraId="019462B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49BEFF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D52406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77EB5E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F94107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69E520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O15.4</w:t>
            </w:r>
          </w:p>
        </w:tc>
        <w:tc>
          <w:tcPr>
            <w:tcW w:w="0" w:type="auto"/>
            <w:hideMark/>
          </w:tcPr>
          <w:p w14:paraId="72BE5A8B" w14:textId="6F420521"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być gotowe na integracje przy użyciu standardowych mechanizmów integracji i komunikacji z istniejącymi </w:t>
            </w:r>
            <w:r w:rsidRPr="22CE2D87">
              <w:rPr>
                <w:rFonts w:asciiTheme="minorHAnsi" w:eastAsia="Times New Roman" w:hAnsiTheme="minorHAnsi" w:cstheme="minorBidi"/>
                <w:sz w:val="20"/>
                <w:szCs w:val="20"/>
                <w:lang w:eastAsia="pl-PL"/>
              </w:rPr>
              <w:lastRenderedPageBreak/>
              <w:t>systemami BSS i OSS Zamawiającego przez interfejsy wymienione w opisie architektury.</w:t>
            </w:r>
          </w:p>
        </w:tc>
        <w:tc>
          <w:tcPr>
            <w:tcW w:w="0" w:type="auto"/>
            <w:hideMark/>
          </w:tcPr>
          <w:p w14:paraId="0BA46B9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3DBFC19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07299D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785B59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C639DD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E48636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O15.5</w:t>
            </w:r>
          </w:p>
        </w:tc>
        <w:tc>
          <w:tcPr>
            <w:tcW w:w="0" w:type="auto"/>
            <w:hideMark/>
          </w:tcPr>
          <w:p w14:paraId="5A1AF71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zapewniać płynną skalowalność dla co najmniej 3-krotnego zwiększenia liczby użytkowników systemów w stosunku do liczb użytkowników wymienionych w tym dokumencie.</w:t>
            </w:r>
          </w:p>
        </w:tc>
        <w:tc>
          <w:tcPr>
            <w:tcW w:w="0" w:type="auto"/>
            <w:hideMark/>
          </w:tcPr>
          <w:p w14:paraId="5785BA1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040FFE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8A67BA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5E20EE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166A84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4AA6790"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O15.6</w:t>
            </w:r>
          </w:p>
        </w:tc>
        <w:tc>
          <w:tcPr>
            <w:tcW w:w="0" w:type="auto"/>
            <w:hideMark/>
          </w:tcPr>
          <w:p w14:paraId="7853FD30" w14:textId="192179DE"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System musi zbierać i udostępniać informację typu audytowego pozwalającego na weryfikację działań użytkowników, zawierającą co najmniej następujące dane: 1. czas logowania użytkownika 2. adres/</w:t>
            </w:r>
            <w:proofErr w:type="spellStart"/>
            <w:r w:rsidRPr="22CE2D87">
              <w:rPr>
                <w:rFonts w:asciiTheme="minorHAnsi" w:eastAsia="Times New Roman" w:hAnsiTheme="minorHAnsi" w:cstheme="minorBidi"/>
                <w:sz w:val="20"/>
                <w:szCs w:val="20"/>
                <w:lang w:eastAsia="pl-PL"/>
              </w:rPr>
              <w:t>hostname</w:t>
            </w:r>
            <w:proofErr w:type="spellEnd"/>
            <w:r w:rsidRPr="22CE2D87">
              <w:rPr>
                <w:rFonts w:asciiTheme="minorHAnsi" w:eastAsia="Times New Roman" w:hAnsiTheme="minorHAnsi" w:cstheme="minorBidi"/>
                <w:sz w:val="20"/>
                <w:szCs w:val="20"/>
                <w:lang w:eastAsia="pl-PL"/>
              </w:rPr>
              <w:t xml:space="preserve"> źródłowy 3. niepoprawne próby logowania 4. błędy wykonywania działań w ramach interfejsu użytkownika, ze wskazaniem danych użytkownika 5. inne informacje wspomagające diagnostykę i identyfikację naruszeń bezpieczeństwa systemu Wymagany czas przechowywania danych audytowych to 12 miesięcy. </w:t>
            </w:r>
          </w:p>
        </w:tc>
        <w:tc>
          <w:tcPr>
            <w:tcW w:w="0" w:type="auto"/>
            <w:hideMark/>
          </w:tcPr>
          <w:p w14:paraId="492520A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061CCF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30182C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C025AE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BA05B7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A53CEB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O15.7</w:t>
            </w:r>
          </w:p>
        </w:tc>
        <w:tc>
          <w:tcPr>
            <w:tcW w:w="0" w:type="auto"/>
            <w:hideMark/>
          </w:tcPr>
          <w:p w14:paraId="3C2E3186" w14:textId="735CD839"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System musi zapewniać mechanizmy kontroli swojego działania umożliwiające: 1. przeprowadzanie diagnostyki funkcjonowania systemu (</w:t>
            </w:r>
            <w:proofErr w:type="spellStart"/>
            <w:r w:rsidRPr="22CE2D87">
              <w:rPr>
                <w:rFonts w:asciiTheme="minorHAnsi" w:eastAsia="Times New Roman" w:hAnsiTheme="minorHAnsi" w:cstheme="minorBidi"/>
                <w:sz w:val="20"/>
                <w:szCs w:val="20"/>
                <w:lang w:eastAsia="pl-PL"/>
              </w:rPr>
              <w:t>troubleshooting</w:t>
            </w:r>
            <w:proofErr w:type="spellEnd"/>
            <w:r w:rsidRPr="22CE2D87">
              <w:rPr>
                <w:rFonts w:asciiTheme="minorHAnsi" w:eastAsia="Times New Roman" w:hAnsiTheme="minorHAnsi" w:cstheme="minorBidi"/>
                <w:sz w:val="20"/>
                <w:szCs w:val="20"/>
                <w:lang w:eastAsia="pl-PL"/>
              </w:rPr>
              <w:t xml:space="preserve">) 2. dynamiczne serwisy logowania i śledzenia konfigurowane w trakcie działania systemu 3. przeprowadzanie weryfikacji czynności wykonywanych przez użytkowników systemu 4. podgląd dziennika zdarzeń systemowych oraz akcji podejmowanych przez użytkownika (np. dodanie bądź usunięcie obiektu) </w:t>
            </w:r>
          </w:p>
        </w:tc>
        <w:tc>
          <w:tcPr>
            <w:tcW w:w="0" w:type="auto"/>
            <w:hideMark/>
          </w:tcPr>
          <w:p w14:paraId="532EC2D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3F6625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E26829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66C811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EBA1DA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1E0D7F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O15.8</w:t>
            </w:r>
          </w:p>
        </w:tc>
        <w:tc>
          <w:tcPr>
            <w:tcW w:w="0" w:type="auto"/>
            <w:hideMark/>
          </w:tcPr>
          <w:p w14:paraId="49C9F75F" w14:textId="77CAA0FA"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umożliwiać integrację z mapami online w tym przynajmniej </w:t>
            </w:r>
            <w:proofErr w:type="spellStart"/>
            <w:r w:rsidRPr="22CE2D87">
              <w:rPr>
                <w:rFonts w:asciiTheme="minorHAnsi" w:eastAsia="Times New Roman" w:hAnsiTheme="minorHAnsi" w:cstheme="minorBidi"/>
                <w:sz w:val="20"/>
                <w:szCs w:val="20"/>
                <w:lang w:eastAsia="pl-PL"/>
              </w:rPr>
              <w:t>OpenStreetMap</w:t>
            </w:r>
            <w:proofErr w:type="spellEnd"/>
            <w:r w:rsidRPr="22CE2D87">
              <w:rPr>
                <w:rFonts w:asciiTheme="minorHAnsi" w:eastAsia="Times New Roman" w:hAnsiTheme="minorHAnsi" w:cstheme="minorBidi"/>
                <w:sz w:val="20"/>
                <w:szCs w:val="20"/>
                <w:lang w:eastAsia="pl-PL"/>
              </w:rPr>
              <w:t xml:space="preserve"> lub Google </w:t>
            </w:r>
            <w:proofErr w:type="spellStart"/>
            <w:r w:rsidRPr="22CE2D87">
              <w:rPr>
                <w:rFonts w:asciiTheme="minorHAnsi" w:eastAsia="Times New Roman" w:hAnsiTheme="minorHAnsi" w:cstheme="minorBidi"/>
                <w:sz w:val="20"/>
                <w:szCs w:val="20"/>
                <w:lang w:eastAsia="pl-PL"/>
              </w:rPr>
              <w:t>Maps</w:t>
            </w:r>
            <w:proofErr w:type="spellEnd"/>
            <w:r w:rsidRPr="22CE2D87">
              <w:rPr>
                <w:rFonts w:asciiTheme="minorHAnsi" w:eastAsia="Times New Roman" w:hAnsiTheme="minorHAnsi" w:cstheme="minorBidi"/>
                <w:sz w:val="20"/>
                <w:szCs w:val="20"/>
                <w:lang w:eastAsia="pl-PL"/>
              </w:rPr>
              <w:t>. Mapa musi pojawiać się w widoku szkoły w oknie CRM tak, aby operatorowi Centrum Kontaktu pokazać lokalizację szkoły.</w:t>
            </w:r>
          </w:p>
        </w:tc>
        <w:tc>
          <w:tcPr>
            <w:tcW w:w="0" w:type="auto"/>
            <w:hideMark/>
          </w:tcPr>
          <w:p w14:paraId="6423CCC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C73E34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4E2233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26D85F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85085A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510EC0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O15.9</w:t>
            </w:r>
          </w:p>
        </w:tc>
        <w:tc>
          <w:tcPr>
            <w:tcW w:w="0" w:type="auto"/>
            <w:hideMark/>
          </w:tcPr>
          <w:p w14:paraId="353BD0B0" w14:textId="0287634D"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Widoki wyświetlane przez użytkowników Systemu nie mogą generować się dłużej niż przez 5 sekund, z wyłączeniem widoków </w:t>
            </w:r>
            <w:r w:rsidRPr="22CE2D87">
              <w:rPr>
                <w:rFonts w:asciiTheme="minorHAnsi" w:eastAsia="Times New Roman" w:hAnsiTheme="minorHAnsi" w:cstheme="minorBidi"/>
                <w:sz w:val="20"/>
                <w:szCs w:val="20"/>
                <w:lang w:eastAsia="pl-PL"/>
              </w:rPr>
              <w:lastRenderedPageBreak/>
              <w:t>statystyk on-line, Zamawiający dopuszcza maksymalny czas ich generowania do 8 sekund.</w:t>
            </w:r>
          </w:p>
        </w:tc>
        <w:tc>
          <w:tcPr>
            <w:tcW w:w="0" w:type="auto"/>
            <w:hideMark/>
          </w:tcPr>
          <w:p w14:paraId="52C1CB5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6FA3063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C3394D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1E138E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8854C4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424370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O15.10</w:t>
            </w:r>
          </w:p>
        </w:tc>
        <w:tc>
          <w:tcPr>
            <w:tcW w:w="0" w:type="auto"/>
            <w:hideMark/>
          </w:tcPr>
          <w:p w14:paraId="3C60D06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System musi zapewnić możliwość ustanowienia jednego lub więcej użytkowników z uprawnieniami administratora systemu.</w:t>
            </w:r>
          </w:p>
        </w:tc>
        <w:tc>
          <w:tcPr>
            <w:tcW w:w="0" w:type="auto"/>
            <w:hideMark/>
          </w:tcPr>
          <w:p w14:paraId="6927E1B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A0B5C0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0D6995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3C570C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37D04B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CCC178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O15.11</w:t>
            </w:r>
          </w:p>
        </w:tc>
        <w:tc>
          <w:tcPr>
            <w:tcW w:w="0" w:type="auto"/>
            <w:hideMark/>
          </w:tcPr>
          <w:p w14:paraId="1CAFB12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System musi umożliwiać tworzenie grup użytkowników, np. w celu kreowania większych pakietów uprawnień dla wielu użytkowników, dla których wymagany jest jednakowy poziom dostępu.</w:t>
            </w:r>
          </w:p>
        </w:tc>
        <w:tc>
          <w:tcPr>
            <w:tcW w:w="0" w:type="auto"/>
            <w:hideMark/>
          </w:tcPr>
          <w:p w14:paraId="1B2BB22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65D861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CEDDB9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C0F56A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644B73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E29A59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O15.12</w:t>
            </w:r>
          </w:p>
        </w:tc>
        <w:tc>
          <w:tcPr>
            <w:tcW w:w="0" w:type="auto"/>
            <w:hideMark/>
          </w:tcPr>
          <w:p w14:paraId="4EC32B1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System musi umożliwiać definiowanie ról, które przypisane do użytkowników lub ich grup będą warunkować różne poziomy dostępu (np. dostęp do panelu administracyjnego) i różne uprawnienia (np. wykonywanie operacji zapisu) w ramach Systemu.</w:t>
            </w:r>
          </w:p>
        </w:tc>
        <w:tc>
          <w:tcPr>
            <w:tcW w:w="0" w:type="auto"/>
            <w:hideMark/>
          </w:tcPr>
          <w:p w14:paraId="3057D31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44AD24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570F5D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993CDA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73CEBC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5357A0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O15.13</w:t>
            </w:r>
          </w:p>
        </w:tc>
        <w:tc>
          <w:tcPr>
            <w:tcW w:w="0" w:type="auto"/>
            <w:hideMark/>
          </w:tcPr>
          <w:p w14:paraId="7F96DEC4" w14:textId="1B0AB27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System w ramach interfejsu użytkownika musi pozwalać na przejrzystą wizualizację kolekcjonowanych metryk/statystyk: 1. podstawową formą prezentacji w Systemie muszą być różnego rodzaju wykresy m. in.: a. liniowe b. kołowe, tzw. </w:t>
            </w:r>
            <w:proofErr w:type="spellStart"/>
            <w:r w:rsidRPr="22CE2D87">
              <w:rPr>
                <w:rFonts w:asciiTheme="minorHAnsi" w:eastAsia="Times New Roman" w:hAnsiTheme="minorHAnsi" w:cstheme="minorBidi"/>
                <w:sz w:val="20"/>
                <w:szCs w:val="20"/>
                <w:lang w:eastAsia="pl-PL"/>
              </w:rPr>
              <w:t>pie-chart’s</w:t>
            </w:r>
            <w:proofErr w:type="spellEnd"/>
            <w:r w:rsidRPr="22CE2D87">
              <w:rPr>
                <w:rFonts w:asciiTheme="minorHAnsi" w:eastAsia="Times New Roman" w:hAnsiTheme="minorHAnsi" w:cstheme="minorBidi"/>
                <w:sz w:val="20"/>
                <w:szCs w:val="20"/>
                <w:lang w:eastAsia="pl-PL"/>
              </w:rPr>
              <w:t xml:space="preserve"> c. histogramy d. grafy dane muszą być również prezentowane w formie tabelarycznej wykresy muszą być dynamicznie odświeżane wykresy muszą zapewniać dynamiczne skalowanie danych i jednostek </w:t>
            </w:r>
          </w:p>
        </w:tc>
        <w:tc>
          <w:tcPr>
            <w:tcW w:w="0" w:type="auto"/>
            <w:hideMark/>
          </w:tcPr>
          <w:p w14:paraId="59ECF3F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725776B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072F2C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4D76B5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7C06E3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72DF3C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O15.14</w:t>
            </w:r>
          </w:p>
        </w:tc>
        <w:tc>
          <w:tcPr>
            <w:tcW w:w="0" w:type="auto"/>
            <w:hideMark/>
          </w:tcPr>
          <w:p w14:paraId="48ED115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System musi umożliwiać eksport prezentowanych danych do plików zewnętrznych w standardowych formatach, co najmniej CSV, JSON, XML, XLS, PDF.</w:t>
            </w:r>
          </w:p>
        </w:tc>
        <w:tc>
          <w:tcPr>
            <w:tcW w:w="0" w:type="auto"/>
            <w:hideMark/>
          </w:tcPr>
          <w:p w14:paraId="49C056A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2CA440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49F985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9A3B0C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5D8CAC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C523F13"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O15.15</w:t>
            </w:r>
          </w:p>
        </w:tc>
        <w:tc>
          <w:tcPr>
            <w:tcW w:w="0" w:type="auto"/>
            <w:hideMark/>
          </w:tcPr>
          <w:p w14:paraId="5A4AB41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Użytkownicy Systemu muszą mieć możliwość tworzenia własnych raportów oraz udostępniania ich w postaci szablonów innym użytkownikom.</w:t>
            </w:r>
          </w:p>
        </w:tc>
        <w:tc>
          <w:tcPr>
            <w:tcW w:w="0" w:type="auto"/>
            <w:hideMark/>
          </w:tcPr>
          <w:p w14:paraId="7EEB975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2F18EAC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9F37A9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CB2790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1BF043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8E8A6C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O15.16</w:t>
            </w:r>
          </w:p>
        </w:tc>
        <w:tc>
          <w:tcPr>
            <w:tcW w:w="0" w:type="auto"/>
            <w:hideMark/>
          </w:tcPr>
          <w:p w14:paraId="6052589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System musi zapewnić generowanie raportów w standardowych formatach, co najmniej PDF lub CSV lub XLS lub HTML.</w:t>
            </w:r>
          </w:p>
        </w:tc>
        <w:tc>
          <w:tcPr>
            <w:tcW w:w="0" w:type="auto"/>
            <w:hideMark/>
          </w:tcPr>
          <w:p w14:paraId="521D52D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4A003F4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689391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96062E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6023D3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810C88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O15.17</w:t>
            </w:r>
          </w:p>
        </w:tc>
        <w:tc>
          <w:tcPr>
            <w:tcW w:w="0" w:type="auto"/>
            <w:hideMark/>
          </w:tcPr>
          <w:p w14:paraId="36EAD9FC" w14:textId="371573C1"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System musi zapewniać konfigurowalne mechanizmy logowania danych umożliwiające: 1. przeprowadzanie diagnostyki funkcjonowania systemu (</w:t>
            </w:r>
            <w:proofErr w:type="spellStart"/>
            <w:r w:rsidRPr="22CE2D87">
              <w:rPr>
                <w:rFonts w:asciiTheme="minorHAnsi" w:eastAsia="Times New Roman" w:hAnsiTheme="minorHAnsi" w:cstheme="minorBidi"/>
                <w:sz w:val="20"/>
                <w:szCs w:val="20"/>
                <w:lang w:eastAsia="pl-PL"/>
              </w:rPr>
              <w:t>troubleshooting</w:t>
            </w:r>
            <w:proofErr w:type="spellEnd"/>
            <w:r w:rsidRPr="22CE2D87">
              <w:rPr>
                <w:rFonts w:asciiTheme="minorHAnsi" w:eastAsia="Times New Roman" w:hAnsiTheme="minorHAnsi" w:cstheme="minorBidi"/>
                <w:sz w:val="20"/>
                <w:szCs w:val="20"/>
                <w:lang w:eastAsia="pl-PL"/>
              </w:rPr>
              <w:t xml:space="preserve">) 2. dynamiczne serwisy logowania i śledzenia konfigurowane w trakcie działania systemu 3. przeprowadzanie weryfikację czynności wykonywanych przez użytkowników systemu </w:t>
            </w:r>
          </w:p>
        </w:tc>
        <w:tc>
          <w:tcPr>
            <w:tcW w:w="0" w:type="auto"/>
            <w:hideMark/>
          </w:tcPr>
          <w:p w14:paraId="6AB96FB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6FE964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FD88F8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207883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44D153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EF4260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O15.18</w:t>
            </w:r>
          </w:p>
        </w:tc>
        <w:tc>
          <w:tcPr>
            <w:tcW w:w="0" w:type="auto"/>
            <w:hideMark/>
          </w:tcPr>
          <w:p w14:paraId="47639E5A" w14:textId="0B319828"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System musi zapewniać metody powiadomień i eskalacji: 1. akcje automatyczne, np. uruchomienie zewnętrznego skryptu 2. wysyłanie wiadomości email 3. wysyłanie wiadomości SMS </w:t>
            </w:r>
          </w:p>
        </w:tc>
        <w:tc>
          <w:tcPr>
            <w:tcW w:w="0" w:type="auto"/>
            <w:hideMark/>
          </w:tcPr>
          <w:p w14:paraId="53BECB4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989EBF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B2E35E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6D6AA3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A0481C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C34986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O15.19</w:t>
            </w:r>
          </w:p>
        </w:tc>
        <w:tc>
          <w:tcPr>
            <w:tcW w:w="0" w:type="auto"/>
            <w:hideMark/>
          </w:tcPr>
          <w:p w14:paraId="28C7A00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System musi mieć możliwość ustalania harmonogramów dla automatycznego generowania i dystrybucji raportów albo w ramach Rozwiązania lub/i przy wykorzystaniu Centralnego Systemu Raportowego.</w:t>
            </w:r>
          </w:p>
        </w:tc>
        <w:tc>
          <w:tcPr>
            <w:tcW w:w="0" w:type="auto"/>
            <w:hideMark/>
          </w:tcPr>
          <w:p w14:paraId="0D53FD8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6A30C4C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BF9153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DB0283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54E476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9F486E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O15.20</w:t>
            </w:r>
          </w:p>
        </w:tc>
        <w:tc>
          <w:tcPr>
            <w:tcW w:w="0" w:type="auto"/>
            <w:hideMark/>
          </w:tcPr>
          <w:p w14:paraId="54E8992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System musi udostępniać szablony raportów (domyślne i utworzone przez użytkowników), które umożliwią parametryzację, np. określenie zakresu czasowego.</w:t>
            </w:r>
          </w:p>
        </w:tc>
        <w:tc>
          <w:tcPr>
            <w:tcW w:w="0" w:type="auto"/>
            <w:hideMark/>
          </w:tcPr>
          <w:p w14:paraId="7A480DF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394D6BD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A2E00B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1DEA43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5FA42C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9C0713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O15.21</w:t>
            </w:r>
          </w:p>
        </w:tc>
        <w:tc>
          <w:tcPr>
            <w:tcW w:w="0" w:type="auto"/>
            <w:hideMark/>
          </w:tcPr>
          <w:p w14:paraId="26C33F77" w14:textId="74FF03EE"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System musi zbierać statystyki własnego obciążenia i wydajności i parametrów życiowych, logować te dane oraz prezentować w GUI i raportach. Niezależnie od tego Zamawiający będzie monitorował stan serwerów, systemów operacyjnych, a także zgodnie z wytycznymi Wykonawcy stan baz danych/aplikacji/usług wchodzących w skład Platformy BSS.</w:t>
            </w:r>
          </w:p>
        </w:tc>
        <w:tc>
          <w:tcPr>
            <w:tcW w:w="0" w:type="auto"/>
            <w:hideMark/>
          </w:tcPr>
          <w:p w14:paraId="2B6689D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7C25C7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661070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357AFA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E53B50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CE1A7F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O15.22</w:t>
            </w:r>
          </w:p>
        </w:tc>
        <w:tc>
          <w:tcPr>
            <w:tcW w:w="0" w:type="auto"/>
            <w:hideMark/>
          </w:tcPr>
          <w:p w14:paraId="17F55B04" w14:textId="4D1EBE33"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przechowywać informacje o urządzeniach fizycznych zainstalowanych w szkole (bądź u innego klienta końcowego), zgodnie z wymaganiami paragrafu O7. Rozwiązanie równoważne - integracja procesowa z Inventory OSS</w:t>
            </w:r>
          </w:p>
        </w:tc>
        <w:tc>
          <w:tcPr>
            <w:tcW w:w="0" w:type="auto"/>
            <w:hideMark/>
          </w:tcPr>
          <w:p w14:paraId="3AB1695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32313F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3C27B2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6FC0B8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F2C3CA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C55A09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O15.23</w:t>
            </w:r>
          </w:p>
        </w:tc>
        <w:tc>
          <w:tcPr>
            <w:tcW w:w="0" w:type="auto"/>
            <w:hideMark/>
          </w:tcPr>
          <w:p w14:paraId="7BFEBE2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System musi posiadać dziennik dla śledzenia zdarzeń systemowych oraz akcji </w:t>
            </w:r>
            <w:r w:rsidRPr="00D2681F">
              <w:rPr>
                <w:rFonts w:asciiTheme="minorHAnsi" w:eastAsia="Times New Roman" w:hAnsiTheme="minorHAnsi" w:cstheme="minorHAnsi"/>
                <w:sz w:val="20"/>
                <w:szCs w:val="20"/>
                <w:lang w:eastAsia="pl-PL"/>
              </w:rPr>
              <w:lastRenderedPageBreak/>
              <w:t>podejmowanych przez użytkownika (np. dodanie bądź usunięcie obiektu). Wymagany czas przechowywania danych audytowych to 12 miesięcy.</w:t>
            </w:r>
          </w:p>
        </w:tc>
        <w:tc>
          <w:tcPr>
            <w:tcW w:w="0" w:type="auto"/>
            <w:hideMark/>
          </w:tcPr>
          <w:p w14:paraId="76D1132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4DD912F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BBA60E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8256F5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FE5658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F1EF44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O15.24</w:t>
            </w:r>
          </w:p>
        </w:tc>
        <w:tc>
          <w:tcPr>
            <w:tcW w:w="0" w:type="auto"/>
            <w:hideMark/>
          </w:tcPr>
          <w:p w14:paraId="718D66E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System musi generować alarmy (</w:t>
            </w:r>
            <w:proofErr w:type="spellStart"/>
            <w:r w:rsidRPr="00D2681F">
              <w:rPr>
                <w:rFonts w:asciiTheme="minorHAnsi" w:eastAsia="Times New Roman" w:hAnsiTheme="minorHAnsi" w:cstheme="minorHAnsi"/>
                <w:sz w:val="20"/>
                <w:szCs w:val="20"/>
                <w:lang w:eastAsia="pl-PL"/>
              </w:rPr>
              <w:t>syslogi</w:t>
            </w:r>
            <w:proofErr w:type="spellEnd"/>
            <w:r w:rsidRPr="00D2681F">
              <w:rPr>
                <w:rFonts w:asciiTheme="minorHAnsi" w:eastAsia="Times New Roman" w:hAnsiTheme="minorHAnsi" w:cstheme="minorHAnsi"/>
                <w:sz w:val="20"/>
                <w:szCs w:val="20"/>
                <w:lang w:eastAsia="pl-PL"/>
              </w:rPr>
              <w:t xml:space="preserve"> lub/i trapy SNMP) w przypadku awarii i nadmiernego obciążenia systemu.</w:t>
            </w:r>
          </w:p>
        </w:tc>
        <w:tc>
          <w:tcPr>
            <w:tcW w:w="0" w:type="auto"/>
            <w:hideMark/>
          </w:tcPr>
          <w:p w14:paraId="58B1D7C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9B0C7B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DE97A3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1024A3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8B7B2D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E751EE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1.16      Integracja z systemami zewnętrznymi </w:t>
            </w:r>
          </w:p>
        </w:tc>
        <w:tc>
          <w:tcPr>
            <w:tcW w:w="0" w:type="auto"/>
            <w:hideMark/>
          </w:tcPr>
          <w:p w14:paraId="2E2F272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1FD2B6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877D9E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8EF3C9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CF39C1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8D8A04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A539F9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O16.1</w:t>
            </w:r>
          </w:p>
        </w:tc>
        <w:tc>
          <w:tcPr>
            <w:tcW w:w="0" w:type="auto"/>
            <w:hideMark/>
          </w:tcPr>
          <w:p w14:paraId="751E4F60" w14:textId="25DC6931"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Rozwiązanie musi zawierać komponent/system: szyna ESB. Jako rozwiązanie równoważne Zamawiający uzna skorzystanie z szyny ESB Zamawiającego typu WSO2 – w tym wypadku Wykonawca musi dokonać na szynie Zamawiającego niezbędne prace konfiguracyjne i developerskie, aby sprzęgnąć ją z całością Rozwiązania. Wybrany wariant Rozwiązania należy określić w załączniku nr 10 do Umowy i Formularzu cenowym.</w:t>
            </w:r>
          </w:p>
        </w:tc>
        <w:tc>
          <w:tcPr>
            <w:tcW w:w="0" w:type="auto"/>
            <w:hideMark/>
          </w:tcPr>
          <w:p w14:paraId="26D808E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8D9E5C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A50B9B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5F0903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5BFB16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989ED5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O16.2</w:t>
            </w:r>
          </w:p>
        </w:tc>
        <w:tc>
          <w:tcPr>
            <w:tcW w:w="0" w:type="auto"/>
            <w:hideMark/>
          </w:tcPr>
          <w:p w14:paraId="1B6397E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Szyna ESB musi być centralnym systemem integracyjnym Rozwiązania i wszystkie integracje z systemami Zamawiającego muszą zostać zrealizowane za pomocą tego komponentu. </w:t>
            </w:r>
          </w:p>
        </w:tc>
        <w:tc>
          <w:tcPr>
            <w:tcW w:w="0" w:type="auto"/>
            <w:hideMark/>
          </w:tcPr>
          <w:p w14:paraId="56C806B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2B7378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9D94E9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0A7F07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334680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605CFE0"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O16.3</w:t>
            </w:r>
          </w:p>
        </w:tc>
        <w:tc>
          <w:tcPr>
            <w:tcW w:w="0" w:type="auto"/>
            <w:hideMark/>
          </w:tcPr>
          <w:p w14:paraId="0804BBAA" w14:textId="3D825FA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Szyna danych musi wspierać 1.       komunikację synchroniczną 2.       komunikację asynchroniczną</w:t>
            </w:r>
          </w:p>
        </w:tc>
        <w:tc>
          <w:tcPr>
            <w:tcW w:w="0" w:type="auto"/>
            <w:hideMark/>
          </w:tcPr>
          <w:p w14:paraId="38A022D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264F01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55B6A5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F0C3AB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D3275E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C87923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O16.4</w:t>
            </w:r>
          </w:p>
        </w:tc>
        <w:tc>
          <w:tcPr>
            <w:tcW w:w="0" w:type="auto"/>
            <w:hideMark/>
          </w:tcPr>
          <w:p w14:paraId="1800E7E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Szyna danych musi wspierać stanowość komunikacji przy komunikatach asynchronicznych.</w:t>
            </w:r>
          </w:p>
        </w:tc>
        <w:tc>
          <w:tcPr>
            <w:tcW w:w="0" w:type="auto"/>
            <w:hideMark/>
          </w:tcPr>
          <w:p w14:paraId="75CD4AE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FC0674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346C7F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D7218E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E7C46B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3E17E2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O16.5</w:t>
            </w:r>
          </w:p>
        </w:tc>
        <w:tc>
          <w:tcPr>
            <w:tcW w:w="0" w:type="auto"/>
            <w:hideMark/>
          </w:tcPr>
          <w:p w14:paraId="6CB24FB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Szyna danych musi wspierać kolejkowanie komunikatów.</w:t>
            </w:r>
          </w:p>
        </w:tc>
        <w:tc>
          <w:tcPr>
            <w:tcW w:w="0" w:type="auto"/>
            <w:hideMark/>
          </w:tcPr>
          <w:p w14:paraId="0FA9621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0241BB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448FB4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EDC8F8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42B3D1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0B134A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O16.6</w:t>
            </w:r>
          </w:p>
        </w:tc>
        <w:tc>
          <w:tcPr>
            <w:tcW w:w="0" w:type="auto"/>
            <w:hideMark/>
          </w:tcPr>
          <w:p w14:paraId="493D5BD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Szyna danych musi umożliwiać realizację architektury SOA i/lub </w:t>
            </w:r>
            <w:proofErr w:type="spellStart"/>
            <w:r w:rsidRPr="00D2681F">
              <w:rPr>
                <w:rFonts w:asciiTheme="minorHAnsi" w:eastAsia="Times New Roman" w:hAnsiTheme="minorHAnsi" w:cstheme="minorHAnsi"/>
                <w:sz w:val="20"/>
                <w:szCs w:val="20"/>
                <w:lang w:eastAsia="pl-PL"/>
              </w:rPr>
              <w:t>Microservices</w:t>
            </w:r>
            <w:proofErr w:type="spellEnd"/>
            <w:r w:rsidRPr="00D2681F">
              <w:rPr>
                <w:rFonts w:asciiTheme="minorHAnsi" w:eastAsia="Times New Roman" w:hAnsiTheme="minorHAnsi" w:cstheme="minorHAnsi"/>
                <w:sz w:val="20"/>
                <w:szCs w:val="20"/>
                <w:lang w:eastAsia="pl-PL"/>
              </w:rPr>
              <w:t>.</w:t>
            </w:r>
          </w:p>
        </w:tc>
        <w:tc>
          <w:tcPr>
            <w:tcW w:w="0" w:type="auto"/>
            <w:hideMark/>
          </w:tcPr>
          <w:p w14:paraId="51F8D59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225F7B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59BF6E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B5AC45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9725F2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9D2412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O16.7</w:t>
            </w:r>
          </w:p>
        </w:tc>
        <w:tc>
          <w:tcPr>
            <w:tcW w:w="0" w:type="auto"/>
            <w:hideMark/>
          </w:tcPr>
          <w:p w14:paraId="621AC47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Szyna danych musi umożliwiać sterowanie ilością komunikatów wysyłanych bądź odbieranych z danego modułu czy systemu w określonym czasie (np. zwolnienie komunikacji).</w:t>
            </w:r>
          </w:p>
        </w:tc>
        <w:tc>
          <w:tcPr>
            <w:tcW w:w="0" w:type="auto"/>
            <w:hideMark/>
          </w:tcPr>
          <w:p w14:paraId="37F1069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497A40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87B949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7FFBFE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527F09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3B951C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O16.8</w:t>
            </w:r>
          </w:p>
        </w:tc>
        <w:tc>
          <w:tcPr>
            <w:tcW w:w="0" w:type="auto"/>
            <w:hideMark/>
          </w:tcPr>
          <w:p w14:paraId="17832DB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Szyna danych musi mieć możliwość </w:t>
            </w:r>
            <w:proofErr w:type="spellStart"/>
            <w:r w:rsidRPr="00D2681F">
              <w:rPr>
                <w:rFonts w:asciiTheme="minorHAnsi" w:eastAsia="Times New Roman" w:hAnsiTheme="minorHAnsi" w:cstheme="minorHAnsi"/>
                <w:sz w:val="20"/>
                <w:szCs w:val="20"/>
                <w:lang w:eastAsia="pl-PL"/>
              </w:rPr>
              <w:t>rutowania</w:t>
            </w:r>
            <w:proofErr w:type="spellEnd"/>
            <w:r w:rsidRPr="00D2681F">
              <w:rPr>
                <w:rFonts w:asciiTheme="minorHAnsi" w:eastAsia="Times New Roman" w:hAnsiTheme="minorHAnsi" w:cstheme="minorHAnsi"/>
                <w:sz w:val="20"/>
                <w:szCs w:val="20"/>
                <w:lang w:eastAsia="pl-PL"/>
              </w:rPr>
              <w:t xml:space="preserve"> komunikatu z dowolnego komponentu i systemu do innego.</w:t>
            </w:r>
          </w:p>
        </w:tc>
        <w:tc>
          <w:tcPr>
            <w:tcW w:w="0" w:type="auto"/>
            <w:hideMark/>
          </w:tcPr>
          <w:p w14:paraId="1E7E7B7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553228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15F710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57FDC0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2B7742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846F0E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O16.9</w:t>
            </w:r>
          </w:p>
        </w:tc>
        <w:tc>
          <w:tcPr>
            <w:tcW w:w="0" w:type="auto"/>
            <w:hideMark/>
          </w:tcPr>
          <w:p w14:paraId="6495CD4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Szyna danych musi mieć możliwość tworzenia ścieżek komunikatu z uwzględnieniem wielu systemów i kroków (wspierać choreografię procesu).</w:t>
            </w:r>
          </w:p>
        </w:tc>
        <w:tc>
          <w:tcPr>
            <w:tcW w:w="0" w:type="auto"/>
            <w:hideMark/>
          </w:tcPr>
          <w:p w14:paraId="61EFF49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D86B3E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3B13CA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16FA27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AB0EFE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2EF2733"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O16.10</w:t>
            </w:r>
          </w:p>
        </w:tc>
        <w:tc>
          <w:tcPr>
            <w:tcW w:w="0" w:type="auto"/>
            <w:hideMark/>
          </w:tcPr>
          <w:p w14:paraId="6BBFB59D" w14:textId="3824B791"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 xml:space="preserve">Szyna danych musi mieć możliwość: 1. transformacji komunikatu 2. wzbogacenia o dodatkowe dane 3. mediacji, czyli otrzymania komunikatu jednym typem interfejsu a odesłanie drugim </w:t>
            </w:r>
          </w:p>
        </w:tc>
        <w:tc>
          <w:tcPr>
            <w:tcW w:w="0" w:type="auto"/>
            <w:hideMark/>
          </w:tcPr>
          <w:p w14:paraId="34A747B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076FEB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017688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D121B5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F14802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0F0CD23"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O16.11</w:t>
            </w:r>
          </w:p>
        </w:tc>
        <w:tc>
          <w:tcPr>
            <w:tcW w:w="0" w:type="auto"/>
            <w:hideMark/>
          </w:tcPr>
          <w:p w14:paraId="00FA6520" w14:textId="40084061"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umożliwiać integrację z Portalem OSE poprzez standardowe protokoły i otwarte mechanizmy integracyjne oraz osadzanie raportów z systemów BSS w Portalu OSE. Muszą być wspierane następujące mechanizmy integracji: 1. pliki w standardowych formatach (co najmniej CSV, JSON, XML, HTML, PDF) 2. REST API, SOAP 3. osadzanie gotowych raportów i plików graficznych 4. na poziomie baz danych: dostęp z poziomu dedykowanego użytkownika, ODBC, JDBC, skrypty SQL Preferowanym sposobem integracji jest REST API i wymiana plików. </w:t>
            </w:r>
          </w:p>
        </w:tc>
        <w:tc>
          <w:tcPr>
            <w:tcW w:w="0" w:type="auto"/>
            <w:hideMark/>
          </w:tcPr>
          <w:p w14:paraId="210632F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5DD623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90D46A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D5B9FF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2832DD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0859AA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O16.12</w:t>
            </w:r>
          </w:p>
        </w:tc>
        <w:tc>
          <w:tcPr>
            <w:tcW w:w="0" w:type="auto"/>
            <w:hideMark/>
          </w:tcPr>
          <w:p w14:paraId="608A83CB" w14:textId="5BDC4955"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System musi być zintegrowany z systemem obiegu dokumentów EZD w kontekstach: rejestracja dokumentu w systemie obiegu dokumentów, pobranie statusu akceptacji dokumentu poprzez Interfejs typu SOAP.</w:t>
            </w:r>
          </w:p>
        </w:tc>
        <w:tc>
          <w:tcPr>
            <w:tcW w:w="0" w:type="auto"/>
            <w:hideMark/>
          </w:tcPr>
          <w:p w14:paraId="3CEEEEC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54BB8B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4FB001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C3EDBC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533672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D81D62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O16.13</w:t>
            </w:r>
          </w:p>
        </w:tc>
        <w:tc>
          <w:tcPr>
            <w:tcW w:w="0" w:type="auto"/>
            <w:hideMark/>
          </w:tcPr>
          <w:p w14:paraId="2900D86E" w14:textId="4C0AE1B7"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 xml:space="preserve">System musi być zintegrowany z systemem TETA wysyłając dane wystawionych dokumentów finansowych i umożliwiając realizację procesów związanych z ustawą o rachunkowości w tym systemie. Należy uwzględnić ewentualną możliwość niedostępności systemu TETA, umożliwiając dosłanie informacji po ponownej dostępności systemu (wykorzystując interfejsy asynchroniczne). System musi </w:t>
            </w:r>
            <w:r w:rsidRPr="2D87DB5A">
              <w:rPr>
                <w:rFonts w:asciiTheme="minorHAnsi" w:eastAsia="Times New Roman" w:hAnsiTheme="minorHAnsi" w:cstheme="minorBidi"/>
                <w:sz w:val="20"/>
                <w:szCs w:val="20"/>
                <w:lang w:eastAsia="pl-PL"/>
              </w:rPr>
              <w:lastRenderedPageBreak/>
              <w:t xml:space="preserve">zapewnić mechanizm opisu faktur w systemie TETA. System musi zapewnić mechanizm otrzymywania powiadomień email z systemu TETA jako kroku biznesowego konieczności opisu faktury w tym systemie przez BSS. System musi zapewnić integrację z systemem TETA, umożliwiając synchronizację bazy kontrahentów w oparciu o przetwarzanie </w:t>
            </w:r>
            <w:proofErr w:type="spellStart"/>
            <w:r w:rsidRPr="2D87DB5A">
              <w:rPr>
                <w:rFonts w:asciiTheme="minorHAnsi" w:eastAsia="Times New Roman" w:hAnsiTheme="minorHAnsi" w:cstheme="minorBidi"/>
                <w:sz w:val="20"/>
                <w:szCs w:val="20"/>
                <w:lang w:eastAsia="pl-PL"/>
              </w:rPr>
              <w:t>batchowe</w:t>
            </w:r>
            <w:proofErr w:type="spellEnd"/>
            <w:r w:rsidRPr="2D87DB5A">
              <w:rPr>
                <w:rFonts w:asciiTheme="minorHAnsi" w:eastAsia="Times New Roman" w:hAnsiTheme="minorHAnsi" w:cstheme="minorBidi"/>
                <w:sz w:val="20"/>
                <w:szCs w:val="20"/>
                <w:lang w:eastAsia="pl-PL"/>
              </w:rPr>
              <w:t xml:space="preserve"> i interfejsy asynchroniczne. Rozwiązanie musi zostać zintegrowane z systemem TETA przy użyciu mechanizmów integracyjnych wspieranych przez TETA. W celach integracji należy przyjąć następujące założenia: - integracja na poziomie plików o standardowych formatach (co najmniej TXT, CSV, XLS, XML) - integracja na poziomie baz danych: TETA posiada wtyczki do standardowych baz danych (też via ODBC, JDBC), dostęp do tabel z widokami z poziomu dedykowanego użytkownika - przy pomocy wymiany poczty elektronicznej w procesie biznesowym do osób będącymi uprawnionymi użytkownikami systemu TETA - integracja via centralny system raportowy Zamawiającego ""Reporting Services"" System musi zostać zintegrowany z systemem TETA pobierając dane dotyczące wpłat i ich alokacji na należności. Należy uwzględnić ewentualną możliwość niedostępności systemu TETA umożliwiając dosłanie informacji po ponownej dostępności systemu (wykorzystując interfejsy asynchroniczne). System musi zapewnić mechanizm ładowania faktur do systemów TETA wraz z elementami opisowymi, tak aby ten proces zachodził całkowicie automatycznie. Wykonawca przeprowadzi wraz z Zamawiającym prace analityczne zdolności takiej integracji i obie strony ustalą niezbędne zmiany w systemie </w:t>
            </w:r>
            <w:r w:rsidRPr="2D87DB5A">
              <w:rPr>
                <w:rFonts w:asciiTheme="minorHAnsi" w:eastAsia="Times New Roman" w:hAnsiTheme="minorHAnsi" w:cstheme="minorBidi"/>
                <w:sz w:val="20"/>
                <w:szCs w:val="20"/>
                <w:lang w:eastAsia="pl-PL"/>
              </w:rPr>
              <w:lastRenderedPageBreak/>
              <w:t xml:space="preserve">TETA. Przewidziano interfejs bazodanowy i plikowy. </w:t>
            </w:r>
          </w:p>
        </w:tc>
        <w:tc>
          <w:tcPr>
            <w:tcW w:w="0" w:type="auto"/>
            <w:hideMark/>
          </w:tcPr>
          <w:p w14:paraId="207BB40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44B62FA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C4E317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ECBA2D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4F058C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008200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O16.14</w:t>
            </w:r>
          </w:p>
        </w:tc>
        <w:tc>
          <w:tcPr>
            <w:tcW w:w="0" w:type="auto"/>
            <w:hideMark/>
          </w:tcPr>
          <w:p w14:paraId="52C25C00" w14:textId="4A4E82E9"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System musi zostać zintegrowany z systemem </w:t>
            </w:r>
            <w:proofErr w:type="spellStart"/>
            <w:r w:rsidRPr="22CE2D87">
              <w:rPr>
                <w:rFonts w:asciiTheme="minorHAnsi" w:eastAsia="Times New Roman" w:hAnsiTheme="minorHAnsi" w:cstheme="minorBidi"/>
                <w:sz w:val="20"/>
                <w:szCs w:val="20"/>
                <w:lang w:eastAsia="pl-PL"/>
              </w:rPr>
              <w:t>Contact</w:t>
            </w:r>
            <w:proofErr w:type="spellEnd"/>
            <w:r w:rsidRPr="22CE2D87">
              <w:rPr>
                <w:rFonts w:asciiTheme="minorHAnsi" w:eastAsia="Times New Roman" w:hAnsiTheme="minorHAnsi" w:cstheme="minorBidi"/>
                <w:sz w:val="20"/>
                <w:szCs w:val="20"/>
                <w:lang w:eastAsia="pl-PL"/>
              </w:rPr>
              <w:t xml:space="preserve"> Center w zakresie: Wywoływanie ekranów CRM w określonym kontekście klienta. Pobór danych do prezentacji w </w:t>
            </w:r>
            <w:proofErr w:type="spellStart"/>
            <w:r w:rsidRPr="22CE2D87">
              <w:rPr>
                <w:rFonts w:asciiTheme="minorHAnsi" w:eastAsia="Times New Roman" w:hAnsiTheme="minorHAnsi" w:cstheme="minorBidi"/>
                <w:sz w:val="20"/>
                <w:szCs w:val="20"/>
                <w:lang w:eastAsia="pl-PL"/>
              </w:rPr>
              <w:t>Contact</w:t>
            </w:r>
            <w:proofErr w:type="spellEnd"/>
            <w:r w:rsidRPr="22CE2D87">
              <w:rPr>
                <w:rFonts w:asciiTheme="minorHAnsi" w:eastAsia="Times New Roman" w:hAnsiTheme="minorHAnsi" w:cstheme="minorBidi"/>
                <w:sz w:val="20"/>
                <w:szCs w:val="20"/>
                <w:lang w:eastAsia="pl-PL"/>
              </w:rPr>
              <w:t xml:space="preserve"> Center. Należy założyć interfejs typu REST. System musi umożliwiać tworzenie dedykowanego widoku/widoków bazodanowego zawierający zestawów danych to tworzenia kampanii wychodzących ""</w:t>
            </w:r>
            <w:proofErr w:type="spellStart"/>
            <w:r w:rsidRPr="22CE2D87">
              <w:rPr>
                <w:rFonts w:asciiTheme="minorHAnsi" w:eastAsia="Times New Roman" w:hAnsiTheme="minorHAnsi" w:cstheme="minorBidi"/>
                <w:sz w:val="20"/>
                <w:szCs w:val="20"/>
                <w:lang w:eastAsia="pl-PL"/>
              </w:rPr>
              <w:t>outbound</w:t>
            </w:r>
            <w:proofErr w:type="spellEnd"/>
            <w:r w:rsidRPr="22CE2D87">
              <w:rPr>
                <w:rFonts w:asciiTheme="minorHAnsi" w:eastAsia="Times New Roman" w:hAnsiTheme="minorHAnsi" w:cstheme="minorBidi"/>
                <w:sz w:val="20"/>
                <w:szCs w:val="20"/>
                <w:lang w:eastAsia="pl-PL"/>
              </w:rPr>
              <w:t xml:space="preserve">"" w zewnętrznym systemie </w:t>
            </w:r>
            <w:proofErr w:type="spellStart"/>
            <w:r w:rsidRPr="22CE2D87">
              <w:rPr>
                <w:rFonts w:asciiTheme="minorHAnsi" w:eastAsia="Times New Roman" w:hAnsiTheme="minorHAnsi" w:cstheme="minorBidi"/>
                <w:sz w:val="20"/>
                <w:szCs w:val="20"/>
                <w:lang w:eastAsia="pl-PL"/>
              </w:rPr>
              <w:t>Contact</w:t>
            </w:r>
            <w:proofErr w:type="spellEnd"/>
            <w:r w:rsidRPr="22CE2D87">
              <w:rPr>
                <w:rFonts w:asciiTheme="minorHAnsi" w:eastAsia="Times New Roman" w:hAnsiTheme="minorHAnsi" w:cstheme="minorBidi"/>
                <w:sz w:val="20"/>
                <w:szCs w:val="20"/>
                <w:lang w:eastAsia="pl-PL"/>
              </w:rPr>
              <w:t xml:space="preserve"> Center na podstawie danych w stosie BSS. Widok musi umożliwiać wybór klientów końcowych na podstawie danych biznesowych (m.in. dane teleadresowe, lokalizacja, </w:t>
            </w:r>
            <w:proofErr w:type="spellStart"/>
            <w:r w:rsidRPr="22CE2D87">
              <w:rPr>
                <w:rFonts w:asciiTheme="minorHAnsi" w:eastAsia="Times New Roman" w:hAnsiTheme="minorHAnsi" w:cstheme="minorBidi"/>
                <w:sz w:val="20"/>
                <w:szCs w:val="20"/>
                <w:lang w:eastAsia="pl-PL"/>
              </w:rPr>
              <w:t>multiszkoła</w:t>
            </w:r>
            <w:proofErr w:type="spellEnd"/>
            <w:r w:rsidRPr="22CE2D87">
              <w:rPr>
                <w:rFonts w:asciiTheme="minorHAnsi" w:eastAsia="Times New Roman" w:hAnsiTheme="minorHAnsi" w:cstheme="minorBidi"/>
                <w:sz w:val="20"/>
                <w:szCs w:val="20"/>
                <w:lang w:eastAsia="pl-PL"/>
              </w:rPr>
              <w:t>/szkoła pojedyncza, historia kontaktów, produkty które zakupił klient)</w:t>
            </w:r>
          </w:p>
        </w:tc>
        <w:tc>
          <w:tcPr>
            <w:tcW w:w="0" w:type="auto"/>
            <w:hideMark/>
          </w:tcPr>
          <w:p w14:paraId="05505E9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748BDB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CA3C61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1F23BE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34632F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38A473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O16.15</w:t>
            </w:r>
          </w:p>
        </w:tc>
        <w:tc>
          <w:tcPr>
            <w:tcW w:w="0" w:type="auto"/>
            <w:hideMark/>
          </w:tcPr>
          <w:p w14:paraId="2ADB1E7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System musi wysyłać zagregowane dane na potrzeby systemu raportowego. Należy przyjąć interfejs SQL.</w:t>
            </w:r>
          </w:p>
        </w:tc>
        <w:tc>
          <w:tcPr>
            <w:tcW w:w="0" w:type="auto"/>
            <w:hideMark/>
          </w:tcPr>
          <w:p w14:paraId="332C7D0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CC4EEB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A071B1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DA7A3D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B5C5E1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71D49B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O16.16</w:t>
            </w:r>
          </w:p>
        </w:tc>
        <w:tc>
          <w:tcPr>
            <w:tcW w:w="0" w:type="auto"/>
            <w:hideMark/>
          </w:tcPr>
          <w:p w14:paraId="59A1456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System musi zostać zintegrowany z modułem SSO - WSO2 w celu autoryzacji i przekazywania danych sesji.</w:t>
            </w:r>
          </w:p>
        </w:tc>
        <w:tc>
          <w:tcPr>
            <w:tcW w:w="0" w:type="auto"/>
            <w:hideMark/>
          </w:tcPr>
          <w:p w14:paraId="1AF1219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FA18FA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41069D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4B9EA3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16494D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1932F3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O16.17</w:t>
            </w:r>
          </w:p>
        </w:tc>
        <w:tc>
          <w:tcPr>
            <w:tcW w:w="0" w:type="auto"/>
            <w:hideMark/>
          </w:tcPr>
          <w:p w14:paraId="7688138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Rozwiązanie musi zostać zintegrowane z systemem EMID umożliwiając aktualizację danych magazynowych na podstawie działań realizowanych w Rozwiązaniu. </w:t>
            </w:r>
          </w:p>
        </w:tc>
        <w:tc>
          <w:tcPr>
            <w:tcW w:w="0" w:type="auto"/>
            <w:hideMark/>
          </w:tcPr>
          <w:p w14:paraId="5D62BA4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2F90F62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740377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59DCA3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0C5C6B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AAE367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p>
        </w:tc>
        <w:tc>
          <w:tcPr>
            <w:tcW w:w="0" w:type="auto"/>
            <w:hideMark/>
          </w:tcPr>
          <w:p w14:paraId="086D89CC" w14:textId="3AAD5D38"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Rozwiązanie musi</w:t>
            </w:r>
            <w:r w:rsidR="008477E2">
              <w:br/>
            </w:r>
            <w:r w:rsidRPr="2D87DB5A">
              <w:rPr>
                <w:rFonts w:asciiTheme="minorHAnsi" w:eastAsia="Times New Roman" w:hAnsiTheme="minorHAnsi" w:cstheme="minorBidi"/>
                <w:sz w:val="20"/>
                <w:szCs w:val="20"/>
                <w:lang w:eastAsia="pl-PL"/>
              </w:rPr>
              <w:t xml:space="preserve"> zawierać interfejs REST-API (ewentualnie w porozumieniu z Zamawiającym bazodanowy)</w:t>
            </w:r>
          </w:p>
        </w:tc>
        <w:tc>
          <w:tcPr>
            <w:tcW w:w="0" w:type="auto"/>
            <w:hideMark/>
          </w:tcPr>
          <w:p w14:paraId="6D4BFAB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6DD899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BF3E9F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763F54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7FDA22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E65221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O16.18</w:t>
            </w:r>
          </w:p>
        </w:tc>
        <w:tc>
          <w:tcPr>
            <w:tcW w:w="0" w:type="auto"/>
            <w:hideMark/>
          </w:tcPr>
          <w:p w14:paraId="48DA7EE3" w14:textId="5DC8C2C3"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udostępniać API w obszarze zleceń dla Partnerów umożliwiające pobieranie przez Partnerów ich zleceń w sposób bezpieczny. Funkcjonalność musi ograniczać dostęp jedynie do niezamkniętych zleceń odpytującego Partnera. Musi być zapewniona unikalna identyfikacja odpytującego Partnera oraz rejestracja wszelkich pobrań danych. Należy udostępnić </w:t>
            </w:r>
            <w:r w:rsidRPr="22CE2D87">
              <w:rPr>
                <w:rFonts w:asciiTheme="minorHAnsi" w:eastAsia="Times New Roman" w:hAnsiTheme="minorHAnsi" w:cstheme="minorBidi"/>
                <w:sz w:val="20"/>
                <w:szCs w:val="20"/>
                <w:lang w:eastAsia="pl-PL"/>
              </w:rPr>
              <w:lastRenderedPageBreak/>
              <w:t>API jedynie do wyszukiwania i pobierania zleceń, bez możliwości modyfikacji danych.</w:t>
            </w:r>
          </w:p>
        </w:tc>
        <w:tc>
          <w:tcPr>
            <w:tcW w:w="0" w:type="auto"/>
            <w:hideMark/>
          </w:tcPr>
          <w:p w14:paraId="0142B34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76E4FC2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9A9DE4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4C0154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59E26B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841BB8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O16.19</w:t>
            </w:r>
          </w:p>
        </w:tc>
        <w:tc>
          <w:tcPr>
            <w:tcW w:w="0" w:type="auto"/>
            <w:hideMark/>
          </w:tcPr>
          <w:p w14:paraId="1CC5222F" w14:textId="4658F02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System BSS będzie dokonywać zmian w Inventory OSS (</w:t>
            </w:r>
            <w:proofErr w:type="spellStart"/>
            <w:r w:rsidRPr="22CE2D87">
              <w:rPr>
                <w:rFonts w:asciiTheme="minorHAnsi" w:eastAsia="Times New Roman" w:hAnsiTheme="minorHAnsi" w:cstheme="minorBidi"/>
                <w:sz w:val="20"/>
                <w:szCs w:val="20"/>
                <w:lang w:eastAsia="pl-PL"/>
              </w:rPr>
              <w:t>CMDBuild</w:t>
            </w:r>
            <w:proofErr w:type="spellEnd"/>
            <w:r w:rsidRPr="22CE2D87">
              <w:rPr>
                <w:rFonts w:asciiTheme="minorHAnsi" w:eastAsia="Times New Roman" w:hAnsiTheme="minorHAnsi" w:cstheme="minorBidi"/>
                <w:sz w:val="20"/>
                <w:szCs w:val="20"/>
                <w:lang w:eastAsia="pl-PL"/>
              </w:rPr>
              <w:t xml:space="preserve">) na skutek procesów biznesowych dotyczących łącz, sprzętu, węzłów i ich umów oraz innych urządzeń fizycznych i logicznych mogących być przedmiotem procesów biznesowych, a także informacji na temat szkół, ich lokalizacji i usług. Część danych wprowadzanych do Inventory OSS i </w:t>
            </w:r>
            <w:proofErr w:type="spellStart"/>
            <w:r w:rsidRPr="22CE2D87">
              <w:rPr>
                <w:rFonts w:asciiTheme="minorHAnsi" w:eastAsia="Times New Roman" w:hAnsiTheme="minorHAnsi" w:cstheme="minorBidi"/>
                <w:sz w:val="20"/>
                <w:szCs w:val="20"/>
                <w:lang w:eastAsia="pl-PL"/>
              </w:rPr>
              <w:t>masterowanych</w:t>
            </w:r>
            <w:proofErr w:type="spellEnd"/>
            <w:r w:rsidRPr="22CE2D87">
              <w:rPr>
                <w:rFonts w:asciiTheme="minorHAnsi" w:eastAsia="Times New Roman" w:hAnsiTheme="minorHAnsi" w:cstheme="minorBidi"/>
                <w:sz w:val="20"/>
                <w:szCs w:val="20"/>
                <w:lang w:eastAsia="pl-PL"/>
              </w:rPr>
              <w:t xml:space="preserve"> w tym systemie będzie przekazywana do BSS celem dostarczenia ich do procesów biznesowych. W trakcie realizacji etapu Projektu HLD/LLD musi zostać ustalone które dane są </w:t>
            </w:r>
            <w:proofErr w:type="spellStart"/>
            <w:r w:rsidRPr="22CE2D87">
              <w:rPr>
                <w:rFonts w:asciiTheme="minorHAnsi" w:eastAsia="Times New Roman" w:hAnsiTheme="minorHAnsi" w:cstheme="minorBidi"/>
                <w:sz w:val="20"/>
                <w:szCs w:val="20"/>
                <w:lang w:eastAsia="pl-PL"/>
              </w:rPr>
              <w:t>masterowane</w:t>
            </w:r>
            <w:proofErr w:type="spellEnd"/>
            <w:r w:rsidRPr="22CE2D87">
              <w:rPr>
                <w:rFonts w:asciiTheme="minorHAnsi" w:eastAsia="Times New Roman" w:hAnsiTheme="minorHAnsi" w:cstheme="minorBidi"/>
                <w:sz w:val="20"/>
                <w:szCs w:val="20"/>
                <w:lang w:eastAsia="pl-PL"/>
              </w:rPr>
              <w:t xml:space="preserve"> w OSS, które w starym BSS a które w nowym BSS. System OSS lub/i BSS (</w:t>
            </w:r>
            <w:proofErr w:type="spellStart"/>
            <w:r w:rsidRPr="22CE2D87">
              <w:rPr>
                <w:rFonts w:asciiTheme="minorHAnsi" w:eastAsia="Times New Roman" w:hAnsiTheme="minorHAnsi" w:cstheme="minorBidi"/>
                <w:sz w:val="20"/>
                <w:szCs w:val="20"/>
                <w:lang w:eastAsia="pl-PL"/>
              </w:rPr>
              <w:t>Jira</w:t>
            </w:r>
            <w:proofErr w:type="spellEnd"/>
            <w:r w:rsidRPr="22CE2D87">
              <w:rPr>
                <w:rFonts w:asciiTheme="minorHAnsi" w:eastAsia="Times New Roman" w:hAnsiTheme="minorHAnsi" w:cstheme="minorBidi"/>
                <w:sz w:val="20"/>
                <w:szCs w:val="20"/>
                <w:lang w:eastAsia="pl-PL"/>
              </w:rPr>
              <w:t xml:space="preserve"> SD) Zamawiającego będzie dla BSS dostawcą informacji o awariach masowych i pracach planowych oraz dotkniętych nimi usługach, a także System BSS może wysyłać do OSS informacje o Pracach Planowych lub awarii masowej, które zostaną wdrożone w Rozwiązaniu (lub zgłaszane z systemu </w:t>
            </w:r>
            <w:proofErr w:type="spellStart"/>
            <w:r w:rsidRPr="22CE2D87">
              <w:rPr>
                <w:rFonts w:asciiTheme="minorHAnsi" w:eastAsia="Times New Roman" w:hAnsiTheme="minorHAnsi" w:cstheme="minorBidi"/>
                <w:sz w:val="20"/>
                <w:szCs w:val="20"/>
                <w:lang w:eastAsia="pl-PL"/>
              </w:rPr>
              <w:t>Trouble</w:t>
            </w:r>
            <w:proofErr w:type="spellEnd"/>
            <w:r w:rsidRPr="22CE2D87">
              <w:rPr>
                <w:rFonts w:asciiTheme="minorHAnsi" w:eastAsia="Times New Roman" w:hAnsiTheme="minorHAnsi" w:cstheme="minorBidi"/>
                <w:sz w:val="20"/>
                <w:szCs w:val="20"/>
                <w:lang w:eastAsia="pl-PL"/>
              </w:rPr>
              <w:t xml:space="preserve"> </w:t>
            </w:r>
            <w:proofErr w:type="spellStart"/>
            <w:r w:rsidRPr="22CE2D87">
              <w:rPr>
                <w:rFonts w:asciiTheme="minorHAnsi" w:eastAsia="Times New Roman" w:hAnsiTheme="minorHAnsi" w:cstheme="minorBidi"/>
                <w:sz w:val="20"/>
                <w:szCs w:val="20"/>
                <w:lang w:eastAsia="pl-PL"/>
              </w:rPr>
              <w:t>Ticketing</w:t>
            </w:r>
            <w:proofErr w:type="spellEnd"/>
            <w:r w:rsidRPr="22CE2D87">
              <w:rPr>
                <w:rFonts w:asciiTheme="minorHAnsi" w:eastAsia="Times New Roman" w:hAnsiTheme="minorHAnsi" w:cstheme="minorBidi"/>
                <w:sz w:val="20"/>
                <w:szCs w:val="20"/>
                <w:lang w:eastAsia="pl-PL"/>
              </w:rPr>
              <w:t xml:space="preserve">). W Rozwiązaniu BSS musi być możliwość podłączenia do tych procesów grupy urządzeń, łączy i/lub szkół z bazy Rozwiązania. Jeżeli szkoła jest dotknięta awarią masową bądź są planowane na jej usługach Prace planowe, informacja o awarii bądź Pracach planowych zostanie wyświetlona w widoku 360 w module CRM tak, aby pracownik Centrum Kontaktu miał tego świadomość po otrzymaniu telefonu w panelu Centrum Kontaktu i otworzeniu widoku kontekstowego szkoły. Procesy BSS dotyczące </w:t>
            </w:r>
            <w:proofErr w:type="spellStart"/>
            <w:r w:rsidRPr="22CE2D87">
              <w:rPr>
                <w:rFonts w:asciiTheme="minorHAnsi" w:eastAsia="Times New Roman" w:hAnsiTheme="minorHAnsi" w:cstheme="minorBidi"/>
                <w:sz w:val="20"/>
                <w:szCs w:val="20"/>
                <w:lang w:eastAsia="pl-PL"/>
              </w:rPr>
              <w:t>provisioningu</w:t>
            </w:r>
            <w:proofErr w:type="spellEnd"/>
            <w:r w:rsidRPr="22CE2D87">
              <w:rPr>
                <w:rFonts w:asciiTheme="minorHAnsi" w:eastAsia="Times New Roman" w:hAnsiTheme="minorHAnsi" w:cstheme="minorBidi"/>
                <w:sz w:val="20"/>
                <w:szCs w:val="20"/>
                <w:lang w:eastAsia="pl-PL"/>
              </w:rPr>
              <w:t xml:space="preserve"> usług będą wywoływać API OSS celem przeprowadzenia </w:t>
            </w:r>
            <w:proofErr w:type="spellStart"/>
            <w:r w:rsidRPr="22CE2D87">
              <w:rPr>
                <w:rFonts w:asciiTheme="minorHAnsi" w:eastAsia="Times New Roman" w:hAnsiTheme="minorHAnsi" w:cstheme="minorBidi"/>
                <w:sz w:val="20"/>
                <w:szCs w:val="20"/>
                <w:lang w:eastAsia="pl-PL"/>
              </w:rPr>
              <w:t>provisioningu</w:t>
            </w:r>
            <w:proofErr w:type="spellEnd"/>
            <w:r w:rsidRPr="22CE2D87">
              <w:rPr>
                <w:rFonts w:asciiTheme="minorHAnsi" w:eastAsia="Times New Roman" w:hAnsiTheme="minorHAnsi" w:cstheme="minorBidi"/>
                <w:sz w:val="20"/>
                <w:szCs w:val="20"/>
                <w:lang w:eastAsia="pl-PL"/>
              </w:rPr>
              <w:t xml:space="preserve"> na urządzeniach i systemach bezpieczeństwa OSE, a także w celu </w:t>
            </w:r>
            <w:r w:rsidRPr="22CE2D87">
              <w:rPr>
                <w:rFonts w:asciiTheme="minorHAnsi" w:eastAsia="Times New Roman" w:hAnsiTheme="minorHAnsi" w:cstheme="minorBidi"/>
                <w:sz w:val="20"/>
                <w:szCs w:val="20"/>
                <w:lang w:eastAsia="pl-PL"/>
              </w:rPr>
              <w:lastRenderedPageBreak/>
              <w:t xml:space="preserve">przygotowania plików konfiguracyjnych urządzeń CPE - wszystko poprzedzone rezerwacją adresacji IPv4 i IPv6 w systemie IPAM OSS. System OSS będzie dostawcą danych/raportów na temat awarii łącz (w tym dostępności) per umowa operatora oraz na temat awarii (w tym dostępności) świadczonych szkołom usług. </w:t>
            </w:r>
          </w:p>
        </w:tc>
        <w:tc>
          <w:tcPr>
            <w:tcW w:w="0" w:type="auto"/>
            <w:hideMark/>
          </w:tcPr>
          <w:p w14:paraId="51BD389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6331F38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E58F5C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5D9F52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032D1E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F41177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O16.20</w:t>
            </w:r>
          </w:p>
        </w:tc>
        <w:tc>
          <w:tcPr>
            <w:tcW w:w="0" w:type="auto"/>
            <w:hideMark/>
          </w:tcPr>
          <w:p w14:paraId="2F2F4020" w14:textId="7B0C95A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zostać zintegrowane z systemem </w:t>
            </w:r>
            <w:proofErr w:type="spellStart"/>
            <w:r w:rsidRPr="22CE2D87">
              <w:rPr>
                <w:rFonts w:asciiTheme="minorHAnsi" w:eastAsia="Times New Roman" w:hAnsiTheme="minorHAnsi" w:cstheme="minorBidi"/>
                <w:sz w:val="20"/>
                <w:szCs w:val="20"/>
                <w:lang w:eastAsia="pl-PL"/>
              </w:rPr>
              <w:t>SugarCRM</w:t>
            </w:r>
            <w:proofErr w:type="spellEnd"/>
            <w:r w:rsidRPr="22CE2D87">
              <w:rPr>
                <w:rFonts w:asciiTheme="minorHAnsi" w:eastAsia="Times New Roman" w:hAnsiTheme="minorHAnsi" w:cstheme="minorBidi"/>
                <w:sz w:val="20"/>
                <w:szCs w:val="20"/>
                <w:lang w:eastAsia="pl-PL"/>
              </w:rPr>
              <w:t xml:space="preserve"> w ramach co najmniej następujących obszarów: 1. Umowy (synchronizacja danych, zarządzanie numeracją, usługi na umowie) 2. Kontrahenci (synchronizacja danych) 3. Użytkownicy (synchronizacja danych) 4. Lokalizacje (synchronizacja danych) </w:t>
            </w:r>
          </w:p>
        </w:tc>
        <w:tc>
          <w:tcPr>
            <w:tcW w:w="0" w:type="auto"/>
            <w:hideMark/>
          </w:tcPr>
          <w:p w14:paraId="42BBCF2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A063E7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C964EE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D5D528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5263A0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8AAE60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O16.21</w:t>
            </w:r>
          </w:p>
        </w:tc>
        <w:tc>
          <w:tcPr>
            <w:tcW w:w="0" w:type="auto"/>
            <w:hideMark/>
          </w:tcPr>
          <w:p w14:paraId="1F4872D7" w14:textId="246B3AC2"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zostać integrowane z systemem </w:t>
            </w:r>
            <w:proofErr w:type="spellStart"/>
            <w:r w:rsidRPr="22CE2D87">
              <w:rPr>
                <w:rFonts w:asciiTheme="minorHAnsi" w:eastAsia="Times New Roman" w:hAnsiTheme="minorHAnsi" w:cstheme="minorBidi"/>
                <w:sz w:val="20"/>
                <w:szCs w:val="20"/>
                <w:lang w:eastAsia="pl-PL"/>
              </w:rPr>
              <w:t>SugarCRM</w:t>
            </w:r>
            <w:proofErr w:type="spellEnd"/>
            <w:r w:rsidRPr="22CE2D87">
              <w:rPr>
                <w:rFonts w:asciiTheme="minorHAnsi" w:eastAsia="Times New Roman" w:hAnsiTheme="minorHAnsi" w:cstheme="minorBidi"/>
                <w:sz w:val="20"/>
                <w:szCs w:val="20"/>
                <w:lang w:eastAsia="pl-PL"/>
              </w:rPr>
              <w:t xml:space="preserve"> przy użyciu mechanizmów integracyjnych używanych w pierwotnym rozwiązaniu Zamawiającego (integracja </w:t>
            </w:r>
            <w:proofErr w:type="spellStart"/>
            <w:r w:rsidRPr="22CE2D87">
              <w:rPr>
                <w:rFonts w:asciiTheme="minorHAnsi" w:eastAsia="Times New Roman" w:hAnsiTheme="minorHAnsi" w:cstheme="minorBidi"/>
                <w:sz w:val="20"/>
                <w:szCs w:val="20"/>
                <w:lang w:eastAsia="pl-PL"/>
              </w:rPr>
              <w:t>SugarCRM</w:t>
            </w:r>
            <w:proofErr w:type="spellEnd"/>
            <w:r w:rsidRPr="22CE2D87">
              <w:rPr>
                <w:rFonts w:asciiTheme="minorHAnsi" w:eastAsia="Times New Roman" w:hAnsiTheme="minorHAnsi" w:cstheme="minorBidi"/>
                <w:sz w:val="20"/>
                <w:szCs w:val="20"/>
                <w:lang w:eastAsia="pl-PL"/>
              </w:rPr>
              <w:t xml:space="preserve"> - </w:t>
            </w:r>
            <w:proofErr w:type="spellStart"/>
            <w:r w:rsidRPr="22CE2D87">
              <w:rPr>
                <w:rFonts w:asciiTheme="minorHAnsi" w:eastAsia="Times New Roman" w:hAnsiTheme="minorHAnsi" w:cstheme="minorBidi"/>
                <w:sz w:val="20"/>
                <w:szCs w:val="20"/>
                <w:lang w:eastAsia="pl-PL"/>
              </w:rPr>
              <w:t>Jira</w:t>
            </w:r>
            <w:proofErr w:type="spellEnd"/>
            <w:r w:rsidRPr="22CE2D87">
              <w:rPr>
                <w:rFonts w:asciiTheme="minorHAnsi" w:eastAsia="Times New Roman" w:hAnsiTheme="minorHAnsi" w:cstheme="minorBidi"/>
                <w:sz w:val="20"/>
                <w:szCs w:val="20"/>
                <w:lang w:eastAsia="pl-PL"/>
              </w:rPr>
              <w:t xml:space="preserve">). W zakresie integracji Systemu BSS z </w:t>
            </w:r>
            <w:proofErr w:type="spellStart"/>
            <w:r w:rsidRPr="22CE2D87">
              <w:rPr>
                <w:rFonts w:asciiTheme="minorHAnsi" w:eastAsia="Times New Roman" w:hAnsiTheme="minorHAnsi" w:cstheme="minorBidi"/>
                <w:sz w:val="20"/>
                <w:szCs w:val="20"/>
                <w:lang w:eastAsia="pl-PL"/>
              </w:rPr>
              <w:t>SugarCRM</w:t>
            </w:r>
            <w:proofErr w:type="spellEnd"/>
            <w:r w:rsidRPr="22CE2D87">
              <w:rPr>
                <w:rFonts w:asciiTheme="minorHAnsi" w:eastAsia="Times New Roman" w:hAnsiTheme="minorHAnsi" w:cstheme="minorBidi"/>
                <w:sz w:val="20"/>
                <w:szCs w:val="20"/>
                <w:lang w:eastAsia="pl-PL"/>
              </w:rPr>
              <w:t xml:space="preserve"> muszą być możliwe następujące standardowe mechanizmy integracji: 1. integracja via API, co najmniej REST API 2. integracja przy pomocy plików wsadowym do </w:t>
            </w:r>
            <w:proofErr w:type="spellStart"/>
            <w:r w:rsidRPr="22CE2D87">
              <w:rPr>
                <w:rFonts w:asciiTheme="minorHAnsi" w:eastAsia="Times New Roman" w:hAnsiTheme="minorHAnsi" w:cstheme="minorBidi"/>
                <w:sz w:val="20"/>
                <w:szCs w:val="20"/>
                <w:lang w:eastAsia="pl-PL"/>
              </w:rPr>
              <w:t>SugarCRM</w:t>
            </w:r>
            <w:proofErr w:type="spellEnd"/>
            <w:r w:rsidRPr="22CE2D87">
              <w:rPr>
                <w:rFonts w:asciiTheme="minorHAnsi" w:eastAsia="Times New Roman" w:hAnsiTheme="minorHAnsi" w:cstheme="minorBidi"/>
                <w:sz w:val="20"/>
                <w:szCs w:val="20"/>
                <w:lang w:eastAsia="pl-PL"/>
              </w:rPr>
              <w:t xml:space="preserve"> w standardowych formatach (co najmniej XLS) 3. integracja via centralny system raportowy Zamawiającego ""Reporting Services"" 4. integracja przy pomocy wymiany poczty elektronicznej w procesie biznesowym do osób będącymi uprawnionymi użytkownikami systemu </w:t>
            </w:r>
            <w:proofErr w:type="spellStart"/>
            <w:r w:rsidRPr="22CE2D87">
              <w:rPr>
                <w:rFonts w:asciiTheme="minorHAnsi" w:eastAsia="Times New Roman" w:hAnsiTheme="minorHAnsi" w:cstheme="minorBidi"/>
                <w:sz w:val="20"/>
                <w:szCs w:val="20"/>
                <w:lang w:eastAsia="pl-PL"/>
              </w:rPr>
              <w:t>SugarCRM</w:t>
            </w:r>
            <w:proofErr w:type="spellEnd"/>
            <w:r w:rsidRPr="22CE2D87">
              <w:rPr>
                <w:rFonts w:asciiTheme="minorHAnsi" w:eastAsia="Times New Roman" w:hAnsiTheme="minorHAnsi" w:cstheme="minorBidi"/>
                <w:sz w:val="20"/>
                <w:szCs w:val="20"/>
                <w:lang w:eastAsia="pl-PL"/>
              </w:rPr>
              <w:t xml:space="preserve"> </w:t>
            </w:r>
          </w:p>
        </w:tc>
        <w:tc>
          <w:tcPr>
            <w:tcW w:w="0" w:type="auto"/>
            <w:hideMark/>
          </w:tcPr>
          <w:p w14:paraId="396A6E1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30DFC8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A9D021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466C1D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9788FA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68C125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O16.22</w:t>
            </w:r>
          </w:p>
        </w:tc>
        <w:tc>
          <w:tcPr>
            <w:tcW w:w="0" w:type="auto"/>
            <w:hideMark/>
          </w:tcPr>
          <w:p w14:paraId="16A8E64F" w14:textId="2A2DC5D5"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umożliwiać integrację z grupą systemów JIRA Zamawiającego (</w:t>
            </w:r>
            <w:proofErr w:type="spellStart"/>
            <w:r w:rsidRPr="22CE2D87">
              <w:rPr>
                <w:rFonts w:asciiTheme="minorHAnsi" w:eastAsia="Times New Roman" w:hAnsiTheme="minorHAnsi" w:cstheme="minorBidi"/>
                <w:sz w:val="20"/>
                <w:szCs w:val="20"/>
                <w:lang w:eastAsia="pl-PL"/>
              </w:rPr>
              <w:t>Jira</w:t>
            </w:r>
            <w:proofErr w:type="spellEnd"/>
            <w:r w:rsidRPr="22CE2D87">
              <w:rPr>
                <w:rFonts w:asciiTheme="minorHAnsi" w:eastAsia="Times New Roman" w:hAnsiTheme="minorHAnsi" w:cstheme="minorBidi"/>
                <w:sz w:val="20"/>
                <w:szCs w:val="20"/>
                <w:lang w:eastAsia="pl-PL"/>
              </w:rPr>
              <w:t xml:space="preserve"> </w:t>
            </w:r>
            <w:proofErr w:type="spellStart"/>
            <w:r w:rsidRPr="22CE2D87">
              <w:rPr>
                <w:rFonts w:asciiTheme="minorHAnsi" w:eastAsia="Times New Roman" w:hAnsiTheme="minorHAnsi" w:cstheme="minorBidi"/>
                <w:sz w:val="20"/>
                <w:szCs w:val="20"/>
                <w:lang w:eastAsia="pl-PL"/>
              </w:rPr>
              <w:t>core</w:t>
            </w:r>
            <w:proofErr w:type="spellEnd"/>
            <w:r w:rsidRPr="22CE2D87">
              <w:rPr>
                <w:rFonts w:asciiTheme="minorHAnsi" w:eastAsia="Times New Roman" w:hAnsiTheme="minorHAnsi" w:cstheme="minorBidi"/>
                <w:sz w:val="20"/>
                <w:szCs w:val="20"/>
                <w:lang w:eastAsia="pl-PL"/>
              </w:rPr>
              <w:t xml:space="preserve">, </w:t>
            </w:r>
            <w:proofErr w:type="spellStart"/>
            <w:r w:rsidRPr="22CE2D87">
              <w:rPr>
                <w:rFonts w:asciiTheme="minorHAnsi" w:eastAsia="Times New Roman" w:hAnsiTheme="minorHAnsi" w:cstheme="minorBidi"/>
                <w:sz w:val="20"/>
                <w:szCs w:val="20"/>
                <w:lang w:eastAsia="pl-PL"/>
              </w:rPr>
              <w:t>Jira</w:t>
            </w:r>
            <w:proofErr w:type="spellEnd"/>
            <w:r w:rsidRPr="22CE2D87">
              <w:rPr>
                <w:rFonts w:asciiTheme="minorHAnsi" w:eastAsia="Times New Roman" w:hAnsiTheme="minorHAnsi" w:cstheme="minorBidi"/>
                <w:sz w:val="20"/>
                <w:szCs w:val="20"/>
                <w:lang w:eastAsia="pl-PL"/>
              </w:rPr>
              <w:t xml:space="preserve"> SD i </w:t>
            </w:r>
            <w:proofErr w:type="spellStart"/>
            <w:r w:rsidRPr="22CE2D87">
              <w:rPr>
                <w:rFonts w:asciiTheme="minorHAnsi" w:eastAsia="Times New Roman" w:hAnsiTheme="minorHAnsi" w:cstheme="minorBidi"/>
                <w:sz w:val="20"/>
                <w:szCs w:val="20"/>
                <w:lang w:eastAsia="pl-PL"/>
              </w:rPr>
              <w:t>Jira</w:t>
            </w:r>
            <w:proofErr w:type="spellEnd"/>
            <w:r w:rsidRPr="22CE2D87">
              <w:rPr>
                <w:rFonts w:asciiTheme="minorHAnsi" w:eastAsia="Times New Roman" w:hAnsiTheme="minorHAnsi" w:cstheme="minorBidi"/>
                <w:sz w:val="20"/>
                <w:szCs w:val="20"/>
                <w:lang w:eastAsia="pl-PL"/>
              </w:rPr>
              <w:t xml:space="preserve"> </w:t>
            </w:r>
            <w:proofErr w:type="spellStart"/>
            <w:r w:rsidRPr="22CE2D87">
              <w:rPr>
                <w:rFonts w:asciiTheme="minorHAnsi" w:eastAsia="Times New Roman" w:hAnsiTheme="minorHAnsi" w:cstheme="minorBidi"/>
                <w:sz w:val="20"/>
                <w:szCs w:val="20"/>
                <w:lang w:eastAsia="pl-PL"/>
              </w:rPr>
              <w:t>Insight</w:t>
            </w:r>
            <w:proofErr w:type="spellEnd"/>
            <w:r w:rsidRPr="22CE2D87">
              <w:rPr>
                <w:rFonts w:asciiTheme="minorHAnsi" w:eastAsia="Times New Roman" w:hAnsiTheme="minorHAnsi" w:cstheme="minorBidi"/>
                <w:sz w:val="20"/>
                <w:szCs w:val="20"/>
                <w:lang w:eastAsia="pl-PL"/>
              </w:rPr>
              <w:t xml:space="preserve">) w celu: 1. synchronizacji statusów procesów biznesowych zachodzących w stosie </w:t>
            </w:r>
            <w:proofErr w:type="spellStart"/>
            <w:r w:rsidRPr="22CE2D87">
              <w:rPr>
                <w:rFonts w:asciiTheme="minorHAnsi" w:eastAsia="Times New Roman" w:hAnsiTheme="minorHAnsi" w:cstheme="minorBidi"/>
                <w:sz w:val="20"/>
                <w:szCs w:val="20"/>
                <w:lang w:eastAsia="pl-PL"/>
              </w:rPr>
              <w:t>Jira</w:t>
            </w:r>
            <w:proofErr w:type="spellEnd"/>
            <w:r w:rsidRPr="22CE2D87">
              <w:rPr>
                <w:rFonts w:asciiTheme="minorHAnsi" w:eastAsia="Times New Roman" w:hAnsiTheme="minorHAnsi" w:cstheme="minorBidi"/>
                <w:sz w:val="20"/>
                <w:szCs w:val="20"/>
                <w:lang w:eastAsia="pl-PL"/>
              </w:rPr>
              <w:t xml:space="preserve"> 2. synchronizacji danych teleadresowych i innych związanych ze szkołami i kontrahentami 3. synchronizacja informacji o </w:t>
            </w:r>
            <w:r w:rsidRPr="22CE2D87">
              <w:rPr>
                <w:rFonts w:asciiTheme="minorHAnsi" w:eastAsia="Times New Roman" w:hAnsiTheme="minorHAnsi" w:cstheme="minorBidi"/>
                <w:sz w:val="20"/>
                <w:szCs w:val="20"/>
                <w:lang w:eastAsia="pl-PL"/>
              </w:rPr>
              <w:lastRenderedPageBreak/>
              <w:t xml:space="preserve">elementach umów operatorskich takich jak łącza </w:t>
            </w:r>
          </w:p>
        </w:tc>
        <w:tc>
          <w:tcPr>
            <w:tcW w:w="0" w:type="auto"/>
            <w:hideMark/>
          </w:tcPr>
          <w:p w14:paraId="68980F7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2C96D70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1C3C5E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E8B84F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543D79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12B118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O16.23</w:t>
            </w:r>
          </w:p>
        </w:tc>
        <w:tc>
          <w:tcPr>
            <w:tcW w:w="0" w:type="auto"/>
            <w:hideMark/>
          </w:tcPr>
          <w:p w14:paraId="1C4BE2BA" w14:textId="277EB37F"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być zintegrowane z systemem pocztowym NASK co najmniej umożliwiając wysyłanie powiadomień oraz raportowanie).</w:t>
            </w:r>
          </w:p>
        </w:tc>
        <w:tc>
          <w:tcPr>
            <w:tcW w:w="0" w:type="auto"/>
            <w:hideMark/>
          </w:tcPr>
          <w:p w14:paraId="2645B11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AA7B00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E199D6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7B7E7C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FC7FB1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6B1D5C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O16.24</w:t>
            </w:r>
          </w:p>
        </w:tc>
        <w:tc>
          <w:tcPr>
            <w:tcW w:w="0" w:type="auto"/>
            <w:hideMark/>
          </w:tcPr>
          <w:p w14:paraId="4F640A8A" w14:textId="0770BC46"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System SSO implementowany przez Wykonawcę musi być zintegrowany z systemem Active Directory Zamawiającego, w celu uwierzytelniania w dostępie do wspieranych przez SSO systemów użytkowników będących pracownikami NASK </w:t>
            </w:r>
          </w:p>
        </w:tc>
        <w:tc>
          <w:tcPr>
            <w:tcW w:w="0" w:type="auto"/>
            <w:hideMark/>
          </w:tcPr>
          <w:p w14:paraId="4BF52DA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7E4E0C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2909B0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097EF6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4F57FD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5F77AF0"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O16.25</w:t>
            </w:r>
          </w:p>
        </w:tc>
        <w:tc>
          <w:tcPr>
            <w:tcW w:w="0" w:type="auto"/>
            <w:hideMark/>
          </w:tcPr>
          <w:p w14:paraId="12343922" w14:textId="10CC561F"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być zintegrowane z centralnym systemem raportowym Zamawiającego (Reporting Services) wykorzystywanym do zbierania danych raportowych z różnych systemów NASK </w:t>
            </w:r>
          </w:p>
        </w:tc>
        <w:tc>
          <w:tcPr>
            <w:tcW w:w="0" w:type="auto"/>
            <w:hideMark/>
          </w:tcPr>
          <w:p w14:paraId="78808F1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6FD3E1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C44CE8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6B4E65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E6546B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935DB4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O16.26</w:t>
            </w:r>
          </w:p>
        </w:tc>
        <w:tc>
          <w:tcPr>
            <w:tcW w:w="0" w:type="auto"/>
            <w:hideMark/>
          </w:tcPr>
          <w:p w14:paraId="0229346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Należy zapewnić integrację z systemem SSO zamawiającego: WSO2 Identity Server. Rozwiązanie BSS może albo wdrożyć własny moduł SSO, działający w modelu </w:t>
            </w:r>
            <w:proofErr w:type="spellStart"/>
            <w:r w:rsidRPr="00D2681F">
              <w:rPr>
                <w:rFonts w:asciiTheme="minorHAnsi" w:eastAsia="Times New Roman" w:hAnsiTheme="minorHAnsi" w:cstheme="minorHAnsi"/>
                <w:sz w:val="20"/>
                <w:szCs w:val="20"/>
                <w:lang w:eastAsia="pl-PL"/>
              </w:rPr>
              <w:t>slave</w:t>
            </w:r>
            <w:proofErr w:type="spellEnd"/>
            <w:r w:rsidRPr="00D2681F">
              <w:rPr>
                <w:rFonts w:asciiTheme="minorHAnsi" w:eastAsia="Times New Roman" w:hAnsiTheme="minorHAnsi" w:cstheme="minorHAnsi"/>
                <w:sz w:val="20"/>
                <w:szCs w:val="20"/>
                <w:lang w:eastAsia="pl-PL"/>
              </w:rPr>
              <w:t xml:space="preserve"> w stosunku do WSO2, lub wszystkie elementy rozwiązania muszą korzystać z systemu WSO2 Identity Server.</w:t>
            </w:r>
          </w:p>
        </w:tc>
        <w:tc>
          <w:tcPr>
            <w:tcW w:w="0" w:type="auto"/>
            <w:hideMark/>
          </w:tcPr>
          <w:p w14:paraId="01CBA9C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D3C519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E13F89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F34246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A0022D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E56459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O16.27</w:t>
            </w:r>
          </w:p>
        </w:tc>
        <w:tc>
          <w:tcPr>
            <w:tcW w:w="0" w:type="auto"/>
            <w:hideMark/>
          </w:tcPr>
          <w:p w14:paraId="1EB7FEAF" w14:textId="276C9A97"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Należy zapewnić integrację z systemem LDAP w zakresie przechowywania loginów i haseł kont użytkowników zewnętrznych dla Portalu Partnerskiego.</w:t>
            </w:r>
          </w:p>
        </w:tc>
        <w:tc>
          <w:tcPr>
            <w:tcW w:w="0" w:type="auto"/>
            <w:hideMark/>
          </w:tcPr>
          <w:p w14:paraId="13B230B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6042F6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99B687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A03AC9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D0AC26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246A9F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1.17      Rozwiązanie musi spełniać następujące wymagania regulacyjne </w:t>
            </w:r>
          </w:p>
        </w:tc>
        <w:tc>
          <w:tcPr>
            <w:tcW w:w="0" w:type="auto"/>
            <w:hideMark/>
          </w:tcPr>
          <w:p w14:paraId="5BF24FB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9E96FD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B7503D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322374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2AFCAF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4FF854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0D073F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O17.1</w:t>
            </w:r>
          </w:p>
        </w:tc>
        <w:tc>
          <w:tcPr>
            <w:tcW w:w="0" w:type="auto"/>
            <w:hideMark/>
          </w:tcPr>
          <w:p w14:paraId="57FE557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Sposób działania Rozwiązania musi być zgodny z Rozporządzeniem Parlamentu Europejskiego i Rady (UE) 2016/679 z dnia 27 kwietnia 2016 r. w sprawie ochrony osób fizycznych w związku z przetwarzaniem danych osobowych i w sprawie swobodnego przepływu takich danych (RODO).</w:t>
            </w:r>
          </w:p>
        </w:tc>
        <w:tc>
          <w:tcPr>
            <w:tcW w:w="0" w:type="auto"/>
            <w:hideMark/>
          </w:tcPr>
          <w:p w14:paraId="5321F55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8CF30D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F90FD6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855F75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06082D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9A99EA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O17.2</w:t>
            </w:r>
          </w:p>
        </w:tc>
        <w:tc>
          <w:tcPr>
            <w:tcW w:w="0" w:type="auto"/>
            <w:hideMark/>
          </w:tcPr>
          <w:p w14:paraId="0B37878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udostępniać rejestr czynności przetwarzania danych osobowych.</w:t>
            </w:r>
          </w:p>
        </w:tc>
        <w:tc>
          <w:tcPr>
            <w:tcW w:w="0" w:type="auto"/>
            <w:hideMark/>
          </w:tcPr>
          <w:p w14:paraId="6C56A48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2F387A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3A7974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F63BD4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BF9BCC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188413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O17.3</w:t>
            </w:r>
          </w:p>
        </w:tc>
        <w:tc>
          <w:tcPr>
            <w:tcW w:w="0" w:type="auto"/>
            <w:hideMark/>
          </w:tcPr>
          <w:p w14:paraId="533B471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Rozwiązanie musi udostępniać rejestr zgód na przetwarzanie danych osobowych </w:t>
            </w:r>
            <w:r w:rsidRPr="00D2681F">
              <w:rPr>
                <w:rFonts w:asciiTheme="minorHAnsi" w:eastAsia="Times New Roman" w:hAnsiTheme="minorHAnsi" w:cstheme="minorHAnsi"/>
                <w:sz w:val="20"/>
                <w:szCs w:val="20"/>
                <w:lang w:eastAsia="pl-PL"/>
              </w:rPr>
              <w:lastRenderedPageBreak/>
              <w:t>zawierający informacje o udzieleniu lub cofnięciu zgód na przetwarzanie danych, jak również zgód na przesyłanie informacji handlowych wraz z historią ich udzielenia.</w:t>
            </w:r>
          </w:p>
        </w:tc>
        <w:tc>
          <w:tcPr>
            <w:tcW w:w="0" w:type="auto"/>
            <w:hideMark/>
          </w:tcPr>
          <w:p w14:paraId="2422B18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6200FA5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A905F8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FAC9C6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244F85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6CC7E6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O17.4</w:t>
            </w:r>
          </w:p>
        </w:tc>
        <w:tc>
          <w:tcPr>
            <w:tcW w:w="0" w:type="auto"/>
            <w:hideMark/>
          </w:tcPr>
          <w:p w14:paraId="2E1A1A4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udostępniać rejestr zgód przetwarzania danych osobowych.</w:t>
            </w:r>
          </w:p>
        </w:tc>
        <w:tc>
          <w:tcPr>
            <w:tcW w:w="0" w:type="auto"/>
            <w:hideMark/>
          </w:tcPr>
          <w:p w14:paraId="3A6EB5A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43B0F9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8D325B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759FCD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9A9A09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AF87C6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O17.5</w:t>
            </w:r>
          </w:p>
        </w:tc>
        <w:tc>
          <w:tcPr>
            <w:tcW w:w="0" w:type="auto"/>
            <w:hideMark/>
          </w:tcPr>
          <w:p w14:paraId="79C9178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udostępniać raport z przetwarzanymi danymi osobowymi dostarczany dla osoby fizycznej dostarczany na jej wyraźną prośbę.</w:t>
            </w:r>
          </w:p>
        </w:tc>
        <w:tc>
          <w:tcPr>
            <w:tcW w:w="0" w:type="auto"/>
            <w:hideMark/>
          </w:tcPr>
          <w:p w14:paraId="3298013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C7361F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1810E8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F18135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1479C2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B832B2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O17.6</w:t>
            </w:r>
          </w:p>
        </w:tc>
        <w:tc>
          <w:tcPr>
            <w:tcW w:w="0" w:type="auto"/>
            <w:hideMark/>
          </w:tcPr>
          <w:p w14:paraId="221B76F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wspierać możliwość trwałego usunięcia danych osobowych na żądanie osoby uprawnionej, pod warunkiem, że w systemie nie istnieją dokumenty, których przechowywanie jest wymagane prawnie.</w:t>
            </w:r>
          </w:p>
        </w:tc>
        <w:tc>
          <w:tcPr>
            <w:tcW w:w="0" w:type="auto"/>
            <w:hideMark/>
          </w:tcPr>
          <w:p w14:paraId="12B0E9F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80D17C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9550B3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E9C67D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348DD0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33EA5A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O17.7</w:t>
            </w:r>
          </w:p>
        </w:tc>
        <w:tc>
          <w:tcPr>
            <w:tcW w:w="0" w:type="auto"/>
            <w:hideMark/>
          </w:tcPr>
          <w:p w14:paraId="056548C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zapisywać listę działań użytkowników Rozwiązania, w tym zapisywać informacje o tym, jakie czynności wykonywał użytkownik i jakich zmian w danych osobowych czy jakich wydruków dokonywał.</w:t>
            </w:r>
          </w:p>
        </w:tc>
        <w:tc>
          <w:tcPr>
            <w:tcW w:w="0" w:type="auto"/>
            <w:hideMark/>
          </w:tcPr>
          <w:p w14:paraId="19A5516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6315FA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F2E9F4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AA266A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ECE4CC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D55010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O17.8</w:t>
            </w:r>
          </w:p>
        </w:tc>
        <w:tc>
          <w:tcPr>
            <w:tcW w:w="0" w:type="auto"/>
            <w:hideMark/>
          </w:tcPr>
          <w:p w14:paraId="41156A6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Wykonawca musi stworzyć w Rozwiązaniu raporty wymagane dla operatora telekomunikacyjnego przez UKE w porozumieniu z Zamawiającym.</w:t>
            </w:r>
          </w:p>
        </w:tc>
        <w:tc>
          <w:tcPr>
            <w:tcW w:w="0" w:type="auto"/>
            <w:hideMark/>
          </w:tcPr>
          <w:p w14:paraId="6DA074E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FB14FD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051564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B68CEB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FFAE0B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B63EDB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O18.1</w:t>
            </w:r>
          </w:p>
        </w:tc>
        <w:tc>
          <w:tcPr>
            <w:tcW w:w="0" w:type="auto"/>
            <w:hideMark/>
          </w:tcPr>
          <w:p w14:paraId="73A28E1E" w14:textId="626E0307"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 xml:space="preserve">Wykonawca zaimplementuje i zoptymalizuje w Platformie BSS procesy biznesowe wyszczególnione w Załączniku nr 1.2 do SOPZ. Analizie zostaną poddane wszystkie wymienione w tym załączniku procesy. Wykonawca zoptymalizuje i wdroży w Rozwiązaniu BSS wszystkie wylistowane w Załączniku 1.2 procesy. Dodatkowo, jeżeli z wymagań niniejszego dokumentu tj. Załącznika 1.1 do SOPZ wynika konieczność utworzenia niewymienionego w Załączniku 1.2 procesu, to Wykonawca taki proces wdroży. Zamawiający informuje, że przebiegi procesów biznesowych w Załączniku 1.2 są zarysowane orientacyjnie, a niektóre hasłowo i zostały pokazane w celu określenia </w:t>
            </w:r>
            <w:r w:rsidRPr="2D87DB5A">
              <w:rPr>
                <w:rFonts w:asciiTheme="minorHAnsi" w:eastAsia="Times New Roman" w:hAnsiTheme="minorHAnsi" w:cstheme="minorBidi"/>
                <w:sz w:val="20"/>
                <w:szCs w:val="20"/>
                <w:lang w:eastAsia="pl-PL"/>
              </w:rPr>
              <w:lastRenderedPageBreak/>
              <w:t xml:space="preserve">pracochłonności ich wdrożenia przez Wykonawcę. Nie jest oczekiwane, a nawet niewskazane jest wdrażanie ich w identycznym kształcie. Wykonawca zobowiązany jest wdrożyć procesy biznesowe w sposób następujący: W Fazie 1 należy poddać analizie procesy rozliczeń z Partnerami. W Fazie 2 należy dokonać analizy wstępnej całości procesów biznesowych do wdrożenia w Systemie BSS. Strony wspólnie dokonają wyboru procesów biznesowych do wdrożenia w ramach Fazy 2. W ramach Fazy 2 Wykonawca dokona szczegółowej analizy, optymalizacji i wdrożenia w Systemie BSS przynajmniej 10% procesów biznesowych wymienionych w Załączniku 1.2 do SOPZ oraz tych, których utworzenie logicznie wynika z konieczności spełnienia wymagań określonych w Załącznikach 1 i 1.1 do SOPZ. W ramach usługi Migracji Procesów Biznesowych opisanej w Załączniku nr 8 do Umowy „Zakres Gwarancji”, Wykonawca musi wykonać szczegółową analizę, optymalizację i wdrożenie w Systemie BSS wszystkich procesów biznesowych wymienionych w Załączniku 1.2 do SOPZ oraz tych, których utworzenie logicznie wynika z konieczności spełnienia wymagań określonych w Załącznikach 1 i 1.1 do SOPZ. </w:t>
            </w:r>
          </w:p>
        </w:tc>
        <w:tc>
          <w:tcPr>
            <w:tcW w:w="0" w:type="auto"/>
            <w:hideMark/>
          </w:tcPr>
          <w:p w14:paraId="3E33079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46B7EF7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96ABBD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EB4FA8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1FF9CE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68B624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O18.2</w:t>
            </w:r>
          </w:p>
        </w:tc>
        <w:tc>
          <w:tcPr>
            <w:tcW w:w="0" w:type="auto"/>
            <w:hideMark/>
          </w:tcPr>
          <w:p w14:paraId="2C465EF7" w14:textId="075AB94B" w:rsidR="00D2681F" w:rsidRPr="00D2681F" w:rsidRDefault="2AAAFAE6"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AAAFAE6">
              <w:rPr>
                <w:rFonts w:asciiTheme="minorHAnsi" w:eastAsia="Times New Roman" w:hAnsiTheme="minorHAnsi" w:cstheme="minorBidi"/>
                <w:sz w:val="20"/>
                <w:szCs w:val="20"/>
                <w:lang w:eastAsia="pl-PL"/>
              </w:rPr>
              <w:t>Wykonawca zobowiązany jest uwzględnić w planie projektu aktywność analiz biznesowych, która będzie polegać na analizie i optymalizacji procesów biznesowych Zamawiającego wylistowanych w załączniku nr 1.2 do SOPZ (lub wynikających z wymagań określonych w niniejszym dokumencie) w celu wdrożenia ich w Rozwiązaniu i oddaniu do użytkowania Zamawiającemu.</w:t>
            </w:r>
          </w:p>
        </w:tc>
        <w:tc>
          <w:tcPr>
            <w:tcW w:w="0" w:type="auto"/>
            <w:hideMark/>
          </w:tcPr>
          <w:p w14:paraId="22B5F86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A077CF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C5282C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470AF3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ED3759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6338A1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O18.3</w:t>
            </w:r>
          </w:p>
        </w:tc>
        <w:tc>
          <w:tcPr>
            <w:tcW w:w="0" w:type="auto"/>
            <w:hideMark/>
          </w:tcPr>
          <w:p w14:paraId="02462A7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Wykonawca deklaruje niezbędne doświadczenie w prowadzeniu analiz biznesowych i dysponuje niezbędną do tego metodyką i narzędziami.</w:t>
            </w:r>
          </w:p>
        </w:tc>
        <w:tc>
          <w:tcPr>
            <w:tcW w:w="0" w:type="auto"/>
            <w:hideMark/>
          </w:tcPr>
          <w:p w14:paraId="58D8E0D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336736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AF4D72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DEE021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39CD11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153DD8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O18.4</w:t>
            </w:r>
          </w:p>
        </w:tc>
        <w:tc>
          <w:tcPr>
            <w:tcW w:w="0" w:type="auto"/>
            <w:hideMark/>
          </w:tcPr>
          <w:p w14:paraId="5966679F" w14:textId="323C1412"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Wykonawca udostępni Zamawiającemu wgląd w narzędzia analizy biznesowej w trakcie trwania projektu.</w:t>
            </w:r>
          </w:p>
        </w:tc>
        <w:tc>
          <w:tcPr>
            <w:tcW w:w="0" w:type="auto"/>
            <w:hideMark/>
          </w:tcPr>
          <w:p w14:paraId="48A227F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FE3E31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48C5B6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79A402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6F53C6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20D676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O18.5</w:t>
            </w:r>
          </w:p>
        </w:tc>
        <w:tc>
          <w:tcPr>
            <w:tcW w:w="0" w:type="auto"/>
            <w:hideMark/>
          </w:tcPr>
          <w:p w14:paraId="07446EF4" w14:textId="42B9F6A7"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Zamawiający wymaga używania w trakcie trwania analiz biznesowych oraz tworzenia Dokumentacji Technicznej użytkowania </w:t>
            </w:r>
            <w:proofErr w:type="spellStart"/>
            <w:r w:rsidRPr="22CE2D87">
              <w:rPr>
                <w:rFonts w:asciiTheme="minorHAnsi" w:eastAsia="Times New Roman" w:hAnsiTheme="minorHAnsi" w:cstheme="minorBidi"/>
                <w:sz w:val="20"/>
                <w:szCs w:val="20"/>
                <w:lang w:eastAsia="pl-PL"/>
              </w:rPr>
              <w:t>Sparx</w:t>
            </w:r>
            <w:proofErr w:type="spellEnd"/>
            <w:r w:rsidRPr="22CE2D87">
              <w:rPr>
                <w:rFonts w:asciiTheme="minorHAnsi" w:eastAsia="Times New Roman" w:hAnsiTheme="minorHAnsi" w:cstheme="minorBidi"/>
                <w:sz w:val="20"/>
                <w:szCs w:val="20"/>
                <w:lang w:eastAsia="pl-PL"/>
              </w:rPr>
              <w:t xml:space="preserve"> Enterprise Architect oraz narzędzi zaproponowanych przez Wykonawcę.</w:t>
            </w:r>
          </w:p>
        </w:tc>
        <w:tc>
          <w:tcPr>
            <w:tcW w:w="0" w:type="auto"/>
            <w:hideMark/>
          </w:tcPr>
          <w:p w14:paraId="6761316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6B1F19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38D591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0A076A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CACBAE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91A79A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O18.6</w:t>
            </w:r>
          </w:p>
        </w:tc>
        <w:tc>
          <w:tcPr>
            <w:tcW w:w="0" w:type="auto"/>
            <w:hideMark/>
          </w:tcPr>
          <w:p w14:paraId="17B90343" w14:textId="281B291F"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 trakcie analizy biznesowej i tworzenia projektu technicznego Wykonawca będzie brał pod uwagę zewnętrzne systemy otaczające Rozwiązanie i jeżeli będą one wymagały zmian, zostanie to odzwierciedlone w dokumentacji Projektu.</w:t>
            </w:r>
          </w:p>
        </w:tc>
        <w:tc>
          <w:tcPr>
            <w:tcW w:w="0" w:type="auto"/>
            <w:hideMark/>
          </w:tcPr>
          <w:p w14:paraId="2FBED8C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78F80B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74ADE2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E3A466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F0B6E9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98A508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2.2          Proces zarządzania produktami OSE </w:t>
            </w:r>
          </w:p>
        </w:tc>
        <w:tc>
          <w:tcPr>
            <w:tcW w:w="0" w:type="auto"/>
            <w:hideMark/>
          </w:tcPr>
          <w:p w14:paraId="7A4068D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402EE7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F83873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3E78BC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4EACEC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B9BDF0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49DE5C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O19.1</w:t>
            </w:r>
          </w:p>
        </w:tc>
        <w:tc>
          <w:tcPr>
            <w:tcW w:w="0" w:type="auto"/>
            <w:hideMark/>
          </w:tcPr>
          <w:p w14:paraId="0884DE1C" w14:textId="33F55D4E"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udostępniać panel do zarządzania konfiguracją produktów, ofert, cenników (m.in. definicja parametrów).</w:t>
            </w:r>
          </w:p>
        </w:tc>
        <w:tc>
          <w:tcPr>
            <w:tcW w:w="0" w:type="auto"/>
            <w:hideMark/>
          </w:tcPr>
          <w:p w14:paraId="6C49915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D59A72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36E300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53634F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048118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5C8A2F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O19.2</w:t>
            </w:r>
          </w:p>
        </w:tc>
        <w:tc>
          <w:tcPr>
            <w:tcW w:w="0" w:type="auto"/>
            <w:hideMark/>
          </w:tcPr>
          <w:p w14:paraId="6D2145E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być zawierać repozytorium zdefiniowanych produktów wraz z obowiązującym statusem życia produktu.</w:t>
            </w:r>
          </w:p>
        </w:tc>
        <w:tc>
          <w:tcPr>
            <w:tcW w:w="0" w:type="auto"/>
            <w:hideMark/>
          </w:tcPr>
          <w:p w14:paraId="3084B7F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E9360E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6F9E27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B712FE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E5571C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7D63D7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2.3          Proces obsługi klienta </w:t>
            </w:r>
          </w:p>
        </w:tc>
        <w:tc>
          <w:tcPr>
            <w:tcW w:w="0" w:type="auto"/>
            <w:hideMark/>
          </w:tcPr>
          <w:p w14:paraId="4101DA7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F281E2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11A1DE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1FA0F7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12F4AC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5C2709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EFA372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O20.1</w:t>
            </w:r>
          </w:p>
        </w:tc>
        <w:tc>
          <w:tcPr>
            <w:tcW w:w="0" w:type="auto"/>
            <w:hideMark/>
          </w:tcPr>
          <w:p w14:paraId="3021DF68" w14:textId="75DC584A"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Proces pozyskania szkoły musi umożliwiać nadawanie automatyczne i ręczne numerów umów. Musi istnieć możliwość nadawania podwójnej numeracji umowy - dedykowana numeracja OSE oraz ogólnofirmowa numeracja NASK.</w:t>
            </w:r>
          </w:p>
        </w:tc>
        <w:tc>
          <w:tcPr>
            <w:tcW w:w="0" w:type="auto"/>
            <w:hideMark/>
          </w:tcPr>
          <w:p w14:paraId="1E845A4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687D97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4AE804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57ADEC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5A7C7D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F65E59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O20.2</w:t>
            </w:r>
          </w:p>
        </w:tc>
        <w:tc>
          <w:tcPr>
            <w:tcW w:w="0" w:type="auto"/>
            <w:hideMark/>
          </w:tcPr>
          <w:p w14:paraId="432677A6" w14:textId="0767589B"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Proces musi wspierać nadawanie statusów zgłoszeniom oraz poszczególnym obiektom istotnym w kontekście sprawy. Statusy muszą być możliwe do zmiany automatycznie i ręcznie w procesie. Statusy muszą mieć możliwość wpływania na przebieg i status procesu (np. jego </w:t>
            </w:r>
            <w:r w:rsidRPr="22CE2D87">
              <w:rPr>
                <w:rFonts w:asciiTheme="minorHAnsi" w:eastAsia="Times New Roman" w:hAnsiTheme="minorHAnsi" w:cstheme="minorBidi"/>
                <w:sz w:val="20"/>
                <w:szCs w:val="20"/>
                <w:lang w:eastAsia="pl-PL"/>
              </w:rPr>
              <w:lastRenderedPageBreak/>
              <w:t>anulowanie) oraz na przebieg i statusy procesów powiązanych.</w:t>
            </w:r>
          </w:p>
        </w:tc>
        <w:tc>
          <w:tcPr>
            <w:tcW w:w="0" w:type="auto"/>
            <w:hideMark/>
          </w:tcPr>
          <w:p w14:paraId="35C8FD5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7AAAB00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12F6E0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39C139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1A1053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0AB705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O20.3</w:t>
            </w:r>
          </w:p>
        </w:tc>
        <w:tc>
          <w:tcPr>
            <w:tcW w:w="0" w:type="auto"/>
            <w:hideMark/>
          </w:tcPr>
          <w:p w14:paraId="7C01B648" w14:textId="5B1F8543"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umożliwiać datowanie określonych zdarzeń w procesie w tym kroki eskalacji po przekroczeniu określonego czasu.</w:t>
            </w:r>
          </w:p>
        </w:tc>
        <w:tc>
          <w:tcPr>
            <w:tcW w:w="0" w:type="auto"/>
            <w:hideMark/>
          </w:tcPr>
          <w:p w14:paraId="68BAF1F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6E0D29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9FCBAF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F9E293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A9E115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952ED93"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O20.4</w:t>
            </w:r>
          </w:p>
        </w:tc>
        <w:tc>
          <w:tcPr>
            <w:tcW w:w="0" w:type="auto"/>
            <w:hideMark/>
          </w:tcPr>
          <w:p w14:paraId="1D70CFE9" w14:textId="3B6899D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umożliwiać dodanie do sprawy dodatkowej notatki do edycji, w dowolnym momencie.</w:t>
            </w:r>
          </w:p>
        </w:tc>
        <w:tc>
          <w:tcPr>
            <w:tcW w:w="0" w:type="auto"/>
            <w:hideMark/>
          </w:tcPr>
          <w:p w14:paraId="0BE4E2C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6DC557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DC80A7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E4650F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CA7AAF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D0C143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O20.5</w:t>
            </w:r>
          </w:p>
        </w:tc>
        <w:tc>
          <w:tcPr>
            <w:tcW w:w="0" w:type="auto"/>
            <w:hideMark/>
          </w:tcPr>
          <w:p w14:paraId="136F709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Proces musi zapewnić automatyczne generowanie dokumentów umownych i ich numerację według podanego przez Zamawiającego szablonu.</w:t>
            </w:r>
          </w:p>
        </w:tc>
        <w:tc>
          <w:tcPr>
            <w:tcW w:w="0" w:type="auto"/>
            <w:hideMark/>
          </w:tcPr>
          <w:p w14:paraId="35404EE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F2047F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475AA3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10FF7F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7CCC8E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756E4C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O20.7</w:t>
            </w:r>
          </w:p>
        </w:tc>
        <w:tc>
          <w:tcPr>
            <w:tcW w:w="0" w:type="auto"/>
            <w:hideMark/>
          </w:tcPr>
          <w:p w14:paraId="4B9489A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zostać zintegrowane z systemem obiegu dokumentów Zamawiającego (System EZD). W ramach projektu i analizy biznesowej należy zarekomendować odpowiednie struktury do przechowywania dokumentów per szkoła, operator i wykonawca.</w:t>
            </w:r>
          </w:p>
        </w:tc>
        <w:tc>
          <w:tcPr>
            <w:tcW w:w="0" w:type="auto"/>
            <w:hideMark/>
          </w:tcPr>
          <w:p w14:paraId="1C729FB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4652E1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8A59AD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4331C2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F22A38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6444EF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O20.8</w:t>
            </w:r>
          </w:p>
        </w:tc>
        <w:tc>
          <w:tcPr>
            <w:tcW w:w="0" w:type="auto"/>
            <w:hideMark/>
          </w:tcPr>
          <w:p w14:paraId="359615AD" w14:textId="058E18DF"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zawierać funkcjonalność do zarządzania bazą ewidencji szkół i lokalizacji. W ramach funkcjonalności musi być możliwe zarówno ładowanie danych z pliku jak i ręczna edycja danych. Funkcjonalności te muszą obejmować następujące encje: 1. OPS 2. Lokalizacja 3. Szkoła Rozwiązanie musi być zintegrowane z Portalem OSE zapewniając synchronizację zmian danych.</w:t>
            </w:r>
          </w:p>
        </w:tc>
        <w:tc>
          <w:tcPr>
            <w:tcW w:w="0" w:type="auto"/>
            <w:hideMark/>
          </w:tcPr>
          <w:p w14:paraId="59CA4D5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104CA2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FCB4C8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5447AA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EF17A0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EE733E0"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O20.9</w:t>
            </w:r>
          </w:p>
        </w:tc>
        <w:tc>
          <w:tcPr>
            <w:tcW w:w="0" w:type="auto"/>
            <w:hideMark/>
          </w:tcPr>
          <w:p w14:paraId="46BDF210" w14:textId="5CF33A5D"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zapewniać przechowywanie zgód dotyczących przetwarzania danych osobowych podmiotów będących klientami oraz Partnerami OSE.</w:t>
            </w:r>
          </w:p>
        </w:tc>
        <w:tc>
          <w:tcPr>
            <w:tcW w:w="0" w:type="auto"/>
            <w:hideMark/>
          </w:tcPr>
          <w:p w14:paraId="7FFC39E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A46814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DDA4E5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AFC5FB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F33C7C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0E22F83"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O20.10</w:t>
            </w:r>
          </w:p>
        </w:tc>
        <w:tc>
          <w:tcPr>
            <w:tcW w:w="0" w:type="auto"/>
            <w:hideMark/>
          </w:tcPr>
          <w:p w14:paraId="20458271" w14:textId="6509E355"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zapisywać historię kontaktów z klientami oraz Partnerami z uwzględnieniem kanału kontaktu.</w:t>
            </w:r>
          </w:p>
        </w:tc>
        <w:tc>
          <w:tcPr>
            <w:tcW w:w="0" w:type="auto"/>
            <w:hideMark/>
          </w:tcPr>
          <w:p w14:paraId="25A9F85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4A868B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BC6D34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5A53D7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394E09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085384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O20.11</w:t>
            </w:r>
          </w:p>
        </w:tc>
        <w:tc>
          <w:tcPr>
            <w:tcW w:w="0" w:type="auto"/>
            <w:hideMark/>
          </w:tcPr>
          <w:p w14:paraId="61CCBABB" w14:textId="4D92FBCC"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zostać zintegrowane z systemem </w:t>
            </w:r>
            <w:proofErr w:type="spellStart"/>
            <w:r w:rsidRPr="22CE2D87">
              <w:rPr>
                <w:rFonts w:asciiTheme="minorHAnsi" w:eastAsia="Times New Roman" w:hAnsiTheme="minorHAnsi" w:cstheme="minorBidi"/>
                <w:sz w:val="20"/>
                <w:szCs w:val="20"/>
                <w:lang w:eastAsia="pl-PL"/>
              </w:rPr>
              <w:t>Contact</w:t>
            </w:r>
            <w:proofErr w:type="spellEnd"/>
            <w:r w:rsidRPr="22CE2D87">
              <w:rPr>
                <w:rFonts w:asciiTheme="minorHAnsi" w:eastAsia="Times New Roman" w:hAnsiTheme="minorHAnsi" w:cstheme="minorBidi"/>
                <w:sz w:val="20"/>
                <w:szCs w:val="20"/>
                <w:lang w:eastAsia="pl-PL"/>
              </w:rPr>
              <w:t xml:space="preserve"> Center Zamawiającego w zakresie: 1. interakcji z klientem i Partnerem </w:t>
            </w:r>
            <w:r w:rsidRPr="22CE2D87">
              <w:rPr>
                <w:rFonts w:asciiTheme="minorHAnsi" w:eastAsia="Times New Roman" w:hAnsiTheme="minorHAnsi" w:cstheme="minorBidi"/>
                <w:sz w:val="20"/>
                <w:szCs w:val="20"/>
                <w:lang w:eastAsia="pl-PL"/>
              </w:rPr>
              <w:lastRenderedPageBreak/>
              <w:t xml:space="preserve">2. uwzględnić kanały interakcji (rozmowa </w:t>
            </w:r>
            <w:proofErr w:type="spellStart"/>
            <w:r w:rsidRPr="22CE2D87">
              <w:rPr>
                <w:rFonts w:asciiTheme="minorHAnsi" w:eastAsia="Times New Roman" w:hAnsiTheme="minorHAnsi" w:cstheme="minorBidi"/>
                <w:sz w:val="20"/>
                <w:szCs w:val="20"/>
                <w:lang w:eastAsia="pl-PL"/>
              </w:rPr>
              <w:t>voice</w:t>
            </w:r>
            <w:proofErr w:type="spellEnd"/>
            <w:r w:rsidRPr="22CE2D87">
              <w:rPr>
                <w:rFonts w:asciiTheme="minorHAnsi" w:eastAsia="Times New Roman" w:hAnsiTheme="minorHAnsi" w:cstheme="minorBidi"/>
                <w:sz w:val="20"/>
                <w:szCs w:val="20"/>
                <w:lang w:eastAsia="pl-PL"/>
              </w:rPr>
              <w:t xml:space="preserve">, email, sms, </w:t>
            </w:r>
            <w:proofErr w:type="spellStart"/>
            <w:r w:rsidRPr="22CE2D87">
              <w:rPr>
                <w:rFonts w:asciiTheme="minorHAnsi" w:eastAsia="Times New Roman" w:hAnsiTheme="minorHAnsi" w:cstheme="minorBidi"/>
                <w:sz w:val="20"/>
                <w:szCs w:val="20"/>
                <w:lang w:eastAsia="pl-PL"/>
              </w:rPr>
              <w:t>webchat</w:t>
            </w:r>
            <w:proofErr w:type="spellEnd"/>
            <w:r w:rsidRPr="22CE2D87">
              <w:rPr>
                <w:rFonts w:asciiTheme="minorHAnsi" w:eastAsia="Times New Roman" w:hAnsiTheme="minorHAnsi" w:cstheme="minorBidi"/>
                <w:sz w:val="20"/>
                <w:szCs w:val="20"/>
                <w:lang w:eastAsia="pl-PL"/>
              </w:rPr>
              <w:t xml:space="preserve">) 3. zapisywać historię interakcji 4. zapisywać w historii interakcji zdarzenia generowane przez system </w:t>
            </w:r>
            <w:proofErr w:type="spellStart"/>
            <w:r w:rsidRPr="22CE2D87">
              <w:rPr>
                <w:rFonts w:asciiTheme="minorHAnsi" w:eastAsia="Times New Roman" w:hAnsiTheme="minorHAnsi" w:cstheme="minorBidi"/>
                <w:sz w:val="20"/>
                <w:szCs w:val="20"/>
                <w:lang w:eastAsia="pl-PL"/>
              </w:rPr>
              <w:t>Contact</w:t>
            </w:r>
            <w:proofErr w:type="spellEnd"/>
            <w:r w:rsidRPr="22CE2D87">
              <w:rPr>
                <w:rFonts w:asciiTheme="minorHAnsi" w:eastAsia="Times New Roman" w:hAnsiTheme="minorHAnsi" w:cstheme="minorBidi"/>
                <w:sz w:val="20"/>
                <w:szCs w:val="20"/>
                <w:lang w:eastAsia="pl-PL"/>
              </w:rPr>
              <w:t xml:space="preserve"> Center, w tym: 5. zdarzenia błędów typu nieudane próby wysyłki email, nieudane próby wykonania telefonu 6. dowolne notatki m.in. podejrzenie nieaktywności szkoły, notatki o jakości kontaktu ze szkołą lub Partnerem Zamawiający wyjaśnia, że Szkoły oraz Partnerzy mogą zgłaszać reklamacje, awarie oraz prace planowe do działu Centrum Kontaktu, którego pracownicy tworzą </w:t>
            </w:r>
            <w:proofErr w:type="spellStart"/>
            <w:r w:rsidRPr="22CE2D87">
              <w:rPr>
                <w:rFonts w:asciiTheme="minorHAnsi" w:eastAsia="Times New Roman" w:hAnsiTheme="minorHAnsi" w:cstheme="minorBidi"/>
                <w:sz w:val="20"/>
                <w:szCs w:val="20"/>
                <w:lang w:eastAsia="pl-PL"/>
              </w:rPr>
              <w:t>tickety</w:t>
            </w:r>
            <w:proofErr w:type="spellEnd"/>
            <w:r w:rsidRPr="22CE2D87">
              <w:rPr>
                <w:rFonts w:asciiTheme="minorHAnsi" w:eastAsia="Times New Roman" w:hAnsiTheme="minorHAnsi" w:cstheme="minorBidi"/>
                <w:sz w:val="20"/>
                <w:szCs w:val="20"/>
                <w:lang w:eastAsia="pl-PL"/>
              </w:rPr>
              <w:t xml:space="preserve"> i procesy dla Działu Utrzymania. </w:t>
            </w:r>
            <w:proofErr w:type="spellStart"/>
            <w:r w:rsidRPr="22CE2D87">
              <w:rPr>
                <w:rFonts w:asciiTheme="minorHAnsi" w:eastAsia="Times New Roman" w:hAnsiTheme="minorHAnsi" w:cstheme="minorBidi"/>
                <w:sz w:val="20"/>
                <w:szCs w:val="20"/>
                <w:lang w:eastAsia="pl-PL"/>
              </w:rPr>
              <w:t>Trouble</w:t>
            </w:r>
            <w:proofErr w:type="spellEnd"/>
            <w:r w:rsidRPr="22CE2D87">
              <w:rPr>
                <w:rFonts w:asciiTheme="minorHAnsi" w:eastAsia="Times New Roman" w:hAnsiTheme="minorHAnsi" w:cstheme="minorBidi"/>
                <w:sz w:val="20"/>
                <w:szCs w:val="20"/>
                <w:lang w:eastAsia="pl-PL"/>
              </w:rPr>
              <w:t xml:space="preserve"> </w:t>
            </w:r>
            <w:proofErr w:type="spellStart"/>
            <w:r w:rsidRPr="22CE2D87">
              <w:rPr>
                <w:rFonts w:asciiTheme="minorHAnsi" w:eastAsia="Times New Roman" w:hAnsiTheme="minorHAnsi" w:cstheme="minorBidi"/>
                <w:sz w:val="20"/>
                <w:szCs w:val="20"/>
                <w:lang w:eastAsia="pl-PL"/>
              </w:rPr>
              <w:t>Ticketing</w:t>
            </w:r>
            <w:proofErr w:type="spellEnd"/>
            <w:r w:rsidRPr="22CE2D87">
              <w:rPr>
                <w:rFonts w:asciiTheme="minorHAnsi" w:eastAsia="Times New Roman" w:hAnsiTheme="minorHAnsi" w:cstheme="minorBidi"/>
                <w:sz w:val="20"/>
                <w:szCs w:val="20"/>
                <w:lang w:eastAsia="pl-PL"/>
              </w:rPr>
              <w:t xml:space="preserve"> oraz procesy utrzymaniowe zostaną zaimplementowane w Systemie BSS. "</w:t>
            </w:r>
          </w:p>
        </w:tc>
        <w:tc>
          <w:tcPr>
            <w:tcW w:w="0" w:type="auto"/>
            <w:hideMark/>
          </w:tcPr>
          <w:p w14:paraId="062487F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4280645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2957EF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C34E07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E3706C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1780D9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O20.12</w:t>
            </w:r>
          </w:p>
        </w:tc>
        <w:tc>
          <w:tcPr>
            <w:tcW w:w="0" w:type="auto"/>
            <w:hideMark/>
          </w:tcPr>
          <w:p w14:paraId="15AF324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Rozwiązanie musi zostać zintegrowane z systemem </w:t>
            </w:r>
            <w:proofErr w:type="spellStart"/>
            <w:r w:rsidRPr="00D2681F">
              <w:rPr>
                <w:rFonts w:asciiTheme="minorHAnsi" w:eastAsia="Times New Roman" w:hAnsiTheme="minorHAnsi" w:cstheme="minorHAnsi"/>
                <w:sz w:val="20"/>
                <w:szCs w:val="20"/>
                <w:lang w:eastAsia="pl-PL"/>
              </w:rPr>
              <w:t>Contact</w:t>
            </w:r>
            <w:proofErr w:type="spellEnd"/>
            <w:r w:rsidRPr="00D2681F">
              <w:rPr>
                <w:rFonts w:asciiTheme="minorHAnsi" w:eastAsia="Times New Roman" w:hAnsiTheme="minorHAnsi" w:cstheme="minorHAnsi"/>
                <w:sz w:val="20"/>
                <w:szCs w:val="20"/>
                <w:lang w:eastAsia="pl-PL"/>
              </w:rPr>
              <w:t xml:space="preserve"> Center Zamawiającego w zakresie komunikacji wychodzącej, gdy krok biznesowy przewidzi taką konieczność (na przykład wykonanie telefonu do szkoły, bądź email do szkoły) poprzez zapisanie konieczności takiego kontaktu w kolejkach do komunikacji poprzez API </w:t>
            </w:r>
            <w:proofErr w:type="spellStart"/>
            <w:r w:rsidRPr="00D2681F">
              <w:rPr>
                <w:rFonts w:asciiTheme="minorHAnsi" w:eastAsia="Times New Roman" w:hAnsiTheme="minorHAnsi" w:cstheme="minorHAnsi"/>
                <w:sz w:val="20"/>
                <w:szCs w:val="20"/>
                <w:lang w:eastAsia="pl-PL"/>
              </w:rPr>
              <w:t>Contact</w:t>
            </w:r>
            <w:proofErr w:type="spellEnd"/>
            <w:r w:rsidRPr="00D2681F">
              <w:rPr>
                <w:rFonts w:asciiTheme="minorHAnsi" w:eastAsia="Times New Roman" w:hAnsiTheme="minorHAnsi" w:cstheme="minorHAnsi"/>
                <w:sz w:val="20"/>
                <w:szCs w:val="20"/>
                <w:lang w:eastAsia="pl-PL"/>
              </w:rPr>
              <w:t xml:space="preserve"> Center.</w:t>
            </w:r>
          </w:p>
        </w:tc>
        <w:tc>
          <w:tcPr>
            <w:tcW w:w="0" w:type="auto"/>
            <w:hideMark/>
          </w:tcPr>
          <w:p w14:paraId="7D298DE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E35161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59DDF2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486B0B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E7F203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00B91A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O20.13</w:t>
            </w:r>
          </w:p>
        </w:tc>
        <w:tc>
          <w:tcPr>
            <w:tcW w:w="0" w:type="auto"/>
            <w:hideMark/>
          </w:tcPr>
          <w:p w14:paraId="16E0791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umożliwiać rejestrowanie zgód udzielonych przez osoby kontaktowe (w różnych rolach) ze szkoły i z OPS zarówno poprzez przechowywanie skanu dokumentu, jak i poprzez przechowywanie stanu poszczególnych zgód w bazie danych.</w:t>
            </w:r>
          </w:p>
        </w:tc>
        <w:tc>
          <w:tcPr>
            <w:tcW w:w="0" w:type="auto"/>
            <w:hideMark/>
          </w:tcPr>
          <w:p w14:paraId="3C91EF4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5961A3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A778CA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75B23F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A2865C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E035F8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O20.14</w:t>
            </w:r>
          </w:p>
        </w:tc>
        <w:tc>
          <w:tcPr>
            <w:tcW w:w="0" w:type="auto"/>
            <w:hideMark/>
          </w:tcPr>
          <w:p w14:paraId="22759D4F" w14:textId="77777777"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zawierać katalog zgód (definicja zgody wraz określeniem poziomu na jakim jest wyrażana: szkoła, OPS, osoba, produkt).</w:t>
            </w:r>
          </w:p>
        </w:tc>
        <w:tc>
          <w:tcPr>
            <w:tcW w:w="0" w:type="auto"/>
            <w:hideMark/>
          </w:tcPr>
          <w:p w14:paraId="1520A78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0C8D3D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373D67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DF77AA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D9E062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AD6583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O20.15</w:t>
            </w:r>
          </w:p>
        </w:tc>
        <w:tc>
          <w:tcPr>
            <w:tcW w:w="0" w:type="auto"/>
            <w:hideMark/>
          </w:tcPr>
          <w:p w14:paraId="4C0321A7" w14:textId="66802C08"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tworzyć raporty, w tym przynajmniej: 1. Szkoły w określonym statusie cyklu życia 2. Czy jest ankieta techniczna? (krok biznesowy pozyskania szkoły) 3. Przekroczony zegar ankiety 4. Czy </w:t>
            </w:r>
            <w:r w:rsidRPr="22CE2D87">
              <w:rPr>
                <w:rFonts w:asciiTheme="minorHAnsi" w:eastAsia="Times New Roman" w:hAnsiTheme="minorHAnsi" w:cstheme="minorBidi"/>
                <w:sz w:val="20"/>
                <w:szCs w:val="20"/>
                <w:lang w:eastAsia="pl-PL"/>
              </w:rPr>
              <w:lastRenderedPageBreak/>
              <w:t>jest umowa? 5. Przekroczony zegar umowy 6. Braki w dokumentach "</w:t>
            </w:r>
          </w:p>
        </w:tc>
        <w:tc>
          <w:tcPr>
            <w:tcW w:w="0" w:type="auto"/>
            <w:hideMark/>
          </w:tcPr>
          <w:p w14:paraId="2F2EDE2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340E74B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9A12AF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6F9F0F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20778F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25ED88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O20.16</w:t>
            </w:r>
          </w:p>
        </w:tc>
        <w:tc>
          <w:tcPr>
            <w:tcW w:w="0" w:type="auto"/>
            <w:hideMark/>
          </w:tcPr>
          <w:p w14:paraId="5BA50B54" w14:textId="2310F406"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mieć możliwość filtrowania szkół według danych z powyższego punktu oraz tworzenia na tej podstawie kampanii wychodzących "</w:t>
            </w:r>
            <w:proofErr w:type="spellStart"/>
            <w:r w:rsidRPr="22CE2D87">
              <w:rPr>
                <w:rFonts w:asciiTheme="minorHAnsi" w:eastAsia="Times New Roman" w:hAnsiTheme="minorHAnsi" w:cstheme="minorBidi"/>
                <w:sz w:val="20"/>
                <w:szCs w:val="20"/>
                <w:lang w:eastAsia="pl-PL"/>
              </w:rPr>
              <w:t>outbound</w:t>
            </w:r>
            <w:proofErr w:type="spellEnd"/>
            <w:r w:rsidRPr="22CE2D87">
              <w:rPr>
                <w:rFonts w:asciiTheme="minorHAnsi" w:eastAsia="Times New Roman" w:hAnsiTheme="minorHAnsi" w:cstheme="minorBidi"/>
                <w:sz w:val="20"/>
                <w:szCs w:val="20"/>
                <w:lang w:eastAsia="pl-PL"/>
              </w:rPr>
              <w:t xml:space="preserve">" w zewnętrznym systemie </w:t>
            </w:r>
            <w:proofErr w:type="spellStart"/>
            <w:r w:rsidRPr="22CE2D87">
              <w:rPr>
                <w:rFonts w:asciiTheme="minorHAnsi" w:eastAsia="Times New Roman" w:hAnsiTheme="minorHAnsi" w:cstheme="minorBidi"/>
                <w:sz w:val="20"/>
                <w:szCs w:val="20"/>
                <w:lang w:eastAsia="pl-PL"/>
              </w:rPr>
              <w:t>Contact</w:t>
            </w:r>
            <w:proofErr w:type="spellEnd"/>
            <w:r w:rsidRPr="22CE2D87">
              <w:rPr>
                <w:rFonts w:asciiTheme="minorHAnsi" w:eastAsia="Times New Roman" w:hAnsiTheme="minorHAnsi" w:cstheme="minorBidi"/>
                <w:sz w:val="20"/>
                <w:szCs w:val="20"/>
                <w:lang w:eastAsia="pl-PL"/>
              </w:rPr>
              <w:t xml:space="preserve"> Center poprzez wywołanie jego API. Doprecyzowanie: tworzenie kampanii </w:t>
            </w:r>
            <w:proofErr w:type="spellStart"/>
            <w:r w:rsidRPr="22CE2D87">
              <w:rPr>
                <w:rFonts w:asciiTheme="minorHAnsi" w:eastAsia="Times New Roman" w:hAnsiTheme="minorHAnsi" w:cstheme="minorBidi"/>
                <w:sz w:val="20"/>
                <w:szCs w:val="20"/>
                <w:lang w:eastAsia="pl-PL"/>
              </w:rPr>
              <w:t>outbound</w:t>
            </w:r>
            <w:proofErr w:type="spellEnd"/>
            <w:r w:rsidRPr="22CE2D87">
              <w:rPr>
                <w:rFonts w:asciiTheme="minorHAnsi" w:eastAsia="Times New Roman" w:hAnsiTheme="minorHAnsi" w:cstheme="minorBidi"/>
                <w:sz w:val="20"/>
                <w:szCs w:val="20"/>
                <w:lang w:eastAsia="pl-PL"/>
              </w:rPr>
              <w:t xml:space="preserve"> to wewnętrzna kwerenda w systemie BSS, wygenerowanie listy Partnerów/szkół i przekazanie tej listy do systemu </w:t>
            </w:r>
            <w:proofErr w:type="spellStart"/>
            <w:r w:rsidRPr="22CE2D87">
              <w:rPr>
                <w:rFonts w:asciiTheme="minorHAnsi" w:eastAsia="Times New Roman" w:hAnsiTheme="minorHAnsi" w:cstheme="minorBidi"/>
                <w:sz w:val="20"/>
                <w:szCs w:val="20"/>
                <w:lang w:eastAsia="pl-PL"/>
              </w:rPr>
              <w:t>Contact</w:t>
            </w:r>
            <w:proofErr w:type="spellEnd"/>
            <w:r w:rsidRPr="22CE2D87">
              <w:rPr>
                <w:rFonts w:asciiTheme="minorHAnsi" w:eastAsia="Times New Roman" w:hAnsiTheme="minorHAnsi" w:cstheme="minorBidi"/>
                <w:sz w:val="20"/>
                <w:szCs w:val="20"/>
                <w:lang w:eastAsia="pl-PL"/>
              </w:rPr>
              <w:t xml:space="preserve"> Center.</w:t>
            </w:r>
          </w:p>
        </w:tc>
        <w:tc>
          <w:tcPr>
            <w:tcW w:w="0" w:type="auto"/>
            <w:hideMark/>
          </w:tcPr>
          <w:p w14:paraId="65B08B6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0DFD75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655DD6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71CAC3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E41492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3B99F43"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2.4          Proces obsługi technicznej </w:t>
            </w:r>
          </w:p>
        </w:tc>
        <w:tc>
          <w:tcPr>
            <w:tcW w:w="0" w:type="auto"/>
            <w:hideMark/>
          </w:tcPr>
          <w:p w14:paraId="231F91E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D2D061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3504D0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AA875E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BC0607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17FBEE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9A0900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O21.1</w:t>
            </w:r>
          </w:p>
        </w:tc>
        <w:tc>
          <w:tcPr>
            <w:tcW w:w="0" w:type="auto"/>
            <w:hideMark/>
          </w:tcPr>
          <w:p w14:paraId="2FC1FFC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Rozwiązanie musi zapewniać funkcjonalność wysyłki wiadomości e-mail do szkół z aktualizacją statusów danego zgłoszenia na adres email osoby zgłaszającej. Musi być możliwe indywidualne skonfigurowanie dla każdej szkoły oddzielnie czy mają być wysyłane emaile w przypadku dowolnej zmiany statusu zgłoszenia, czy tylko w przypadku zamknięcia zgłoszenia, czy też w ogóle nie mają być wysyłane notyfikacje o zmianie statusu. Domyślnie musi być ustawione wysyłanie </w:t>
            </w:r>
            <w:proofErr w:type="spellStart"/>
            <w:r w:rsidRPr="00D2681F">
              <w:rPr>
                <w:rFonts w:asciiTheme="minorHAnsi" w:eastAsia="Times New Roman" w:hAnsiTheme="minorHAnsi" w:cstheme="minorHAnsi"/>
                <w:sz w:val="20"/>
                <w:szCs w:val="20"/>
                <w:lang w:eastAsia="pl-PL"/>
              </w:rPr>
              <w:t>emaili</w:t>
            </w:r>
            <w:proofErr w:type="spellEnd"/>
            <w:r w:rsidRPr="00D2681F">
              <w:rPr>
                <w:rFonts w:asciiTheme="minorHAnsi" w:eastAsia="Times New Roman" w:hAnsiTheme="minorHAnsi" w:cstheme="minorHAnsi"/>
                <w:sz w:val="20"/>
                <w:szCs w:val="20"/>
                <w:lang w:eastAsia="pl-PL"/>
              </w:rPr>
              <w:t xml:space="preserve"> dla wszystkich zmian statusu. Konfiguracja musi być dostępna do zmiany zarówno poprzez wystawienia API dla Portalu OSE, jak i bezpośrednio w systemach obsługi klienta w Rozwiązaniu.</w:t>
            </w:r>
          </w:p>
        </w:tc>
        <w:tc>
          <w:tcPr>
            <w:tcW w:w="0" w:type="auto"/>
            <w:hideMark/>
          </w:tcPr>
          <w:p w14:paraId="407D9D8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E120F8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5EA77B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EFED6B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9B32EB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CCCC73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O21.3</w:t>
            </w:r>
          </w:p>
        </w:tc>
        <w:tc>
          <w:tcPr>
            <w:tcW w:w="0" w:type="auto"/>
            <w:hideMark/>
          </w:tcPr>
          <w:p w14:paraId="57037480" w14:textId="35DD391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udostępniać bezpieczne API do pobierania informacji przez dostawców o ich niezamkniętych zleceniach, zapewniając możliwość weryfikacji Partnera, udostępnianie wyłącznie informacji o zgłoszeniach niezamkniętych przypisanych do danego Partnera.</w:t>
            </w:r>
          </w:p>
        </w:tc>
        <w:tc>
          <w:tcPr>
            <w:tcW w:w="0" w:type="auto"/>
            <w:hideMark/>
          </w:tcPr>
          <w:p w14:paraId="3A99458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50CABD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228937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9AD556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475BB4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A13B61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O21.4</w:t>
            </w:r>
          </w:p>
        </w:tc>
        <w:tc>
          <w:tcPr>
            <w:tcW w:w="0" w:type="auto"/>
            <w:hideMark/>
          </w:tcPr>
          <w:p w14:paraId="413E40A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Rozwiązanie musi zapewnić elastyczne narzędzie do raportowania umożliwiające dostosowanie i tworzenie raportów przez </w:t>
            </w:r>
            <w:r w:rsidRPr="00D2681F">
              <w:rPr>
                <w:rFonts w:asciiTheme="minorHAnsi" w:eastAsia="Times New Roman" w:hAnsiTheme="minorHAnsi" w:cstheme="minorHAnsi"/>
                <w:sz w:val="20"/>
                <w:szCs w:val="20"/>
                <w:lang w:eastAsia="pl-PL"/>
              </w:rPr>
              <w:lastRenderedPageBreak/>
              <w:t>użytkowników biznesowych bez konieczności prac implementacyjnych</w:t>
            </w:r>
          </w:p>
        </w:tc>
        <w:tc>
          <w:tcPr>
            <w:tcW w:w="0" w:type="auto"/>
            <w:hideMark/>
          </w:tcPr>
          <w:p w14:paraId="0C429FB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72F5AB3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5B602E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299E1B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52F5FA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39E14F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O21.5</w:t>
            </w:r>
          </w:p>
        </w:tc>
        <w:tc>
          <w:tcPr>
            <w:tcW w:w="0" w:type="auto"/>
            <w:hideMark/>
          </w:tcPr>
          <w:p w14:paraId="72972BD5" w14:textId="74FDCEB3"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 rozwiązaniu w jednym miejscu muszą być zebrane i widoczne wszelkie informacje niezbędne do realizacji procesów utrzymaniowych m.in. Szkoła z RSPO, adresem, lokalizacja szkoły (</w:t>
            </w:r>
            <w:proofErr w:type="spellStart"/>
            <w:r w:rsidRPr="22CE2D87">
              <w:rPr>
                <w:rFonts w:asciiTheme="minorHAnsi" w:eastAsia="Times New Roman" w:hAnsiTheme="minorHAnsi" w:cstheme="minorBidi"/>
                <w:sz w:val="20"/>
                <w:szCs w:val="20"/>
                <w:lang w:eastAsia="pl-PL"/>
              </w:rPr>
              <w:t>popc</w:t>
            </w:r>
            <w:proofErr w:type="spellEnd"/>
            <w:r w:rsidRPr="22CE2D87">
              <w:rPr>
                <w:rFonts w:asciiTheme="minorHAnsi" w:eastAsia="Times New Roman" w:hAnsiTheme="minorHAnsi" w:cstheme="minorBidi"/>
                <w:sz w:val="20"/>
                <w:szCs w:val="20"/>
                <w:lang w:eastAsia="pl-PL"/>
              </w:rPr>
              <w:t xml:space="preserve">, </w:t>
            </w:r>
            <w:proofErr w:type="spellStart"/>
            <w:r w:rsidRPr="22CE2D87">
              <w:rPr>
                <w:rFonts w:asciiTheme="minorHAnsi" w:eastAsia="Times New Roman" w:hAnsiTheme="minorHAnsi" w:cstheme="minorBidi"/>
                <w:sz w:val="20"/>
                <w:szCs w:val="20"/>
                <w:lang w:eastAsia="pl-PL"/>
              </w:rPr>
              <w:t>niepopc</w:t>
            </w:r>
            <w:proofErr w:type="spellEnd"/>
            <w:r w:rsidRPr="22CE2D87">
              <w:rPr>
                <w:rFonts w:asciiTheme="minorHAnsi" w:eastAsia="Times New Roman" w:hAnsiTheme="minorHAnsi" w:cstheme="minorBidi"/>
                <w:sz w:val="20"/>
                <w:szCs w:val="20"/>
                <w:lang w:eastAsia="pl-PL"/>
              </w:rPr>
              <w:t xml:space="preserve">), usługi w szkole, konfiguracja, </w:t>
            </w:r>
            <w:proofErr w:type="spellStart"/>
            <w:r w:rsidRPr="22CE2D87">
              <w:rPr>
                <w:rFonts w:asciiTheme="minorHAnsi" w:eastAsia="Times New Roman" w:hAnsiTheme="minorHAnsi" w:cstheme="minorBidi"/>
                <w:sz w:val="20"/>
                <w:szCs w:val="20"/>
                <w:lang w:eastAsia="pl-PL"/>
              </w:rPr>
              <w:t>vlany</w:t>
            </w:r>
            <w:proofErr w:type="spellEnd"/>
            <w:r w:rsidRPr="22CE2D87">
              <w:rPr>
                <w:rFonts w:asciiTheme="minorHAnsi" w:eastAsia="Times New Roman" w:hAnsiTheme="minorHAnsi" w:cstheme="minorBidi"/>
                <w:sz w:val="20"/>
                <w:szCs w:val="20"/>
                <w:lang w:eastAsia="pl-PL"/>
              </w:rPr>
              <w:t xml:space="preserve"> operatorskie, urządzenia instalowane w szkołach (NASK / beneficjentów POPC), osoby w konkretnych rolach po stronie szkoły wraz z emailem i nr tel. (Dyrektor, TRS, koordynator OSE w szkole </w:t>
            </w:r>
            <w:proofErr w:type="spellStart"/>
            <w:r w:rsidRPr="22CE2D87">
              <w:rPr>
                <w:rFonts w:asciiTheme="minorHAnsi" w:eastAsia="Times New Roman" w:hAnsiTheme="minorHAnsi" w:cstheme="minorBidi"/>
                <w:sz w:val="20"/>
                <w:szCs w:val="20"/>
                <w:lang w:eastAsia="pl-PL"/>
              </w:rPr>
              <w:t>etc</w:t>
            </w:r>
            <w:proofErr w:type="spellEnd"/>
            <w:r w:rsidRPr="22CE2D87">
              <w:rPr>
                <w:rFonts w:asciiTheme="minorHAnsi" w:eastAsia="Times New Roman" w:hAnsiTheme="minorHAnsi" w:cstheme="minorBidi"/>
                <w:sz w:val="20"/>
                <w:szCs w:val="20"/>
                <w:lang w:eastAsia="pl-PL"/>
              </w:rPr>
              <w:t>,), operator łącza dostępowego, PWR, operator łącza agregacyjnego, styk z NASK.</w:t>
            </w:r>
          </w:p>
        </w:tc>
        <w:tc>
          <w:tcPr>
            <w:tcW w:w="0" w:type="auto"/>
            <w:hideMark/>
          </w:tcPr>
          <w:p w14:paraId="2C797DF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BE35D9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C8ABF1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1D2205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AB9EE8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5747BE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O21.6</w:t>
            </w:r>
          </w:p>
        </w:tc>
        <w:tc>
          <w:tcPr>
            <w:tcW w:w="0" w:type="auto"/>
            <w:hideMark/>
          </w:tcPr>
          <w:p w14:paraId="70C233A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umożliwiać wyszukanie i wyświetlenie na jednym ekranie wszystkich szkół w konkretnym PWR (węzeł regionalny), z możliwością przejścia do ekranu dla wybranej szkoły.</w:t>
            </w:r>
          </w:p>
        </w:tc>
        <w:tc>
          <w:tcPr>
            <w:tcW w:w="0" w:type="auto"/>
            <w:hideMark/>
          </w:tcPr>
          <w:p w14:paraId="65441BE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0EF5A8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971300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64B885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DD95D2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A00C673"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O21.7</w:t>
            </w:r>
          </w:p>
        </w:tc>
        <w:tc>
          <w:tcPr>
            <w:tcW w:w="0" w:type="auto"/>
            <w:hideMark/>
          </w:tcPr>
          <w:p w14:paraId="3ACA0AF6" w14:textId="34CE6224"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Na docelowej Platformie BSS należy wdrożyć Proces obsługi zgłoszenia w szkole na podstawie przebiegu procesu w systemie JIRA osadzonym w docelowym środowisku. Po stronie Wykonawcy Rozwiązania leży odpowiedzialność za analizę przebiegu procesu (wraz z konfiguracją) oraz jego dostosowanie do architektury docelowych systemów (nie jest oczekiwane wdrożenie identycznego procesu a spełniającego oczekiwanie odpowiedniego działu biznesowego OSE). W ramach analizy biznesowej należy uwzględnić najlepsze praktyki branżowe oraz specyfikę Operatora OSE.</w:t>
            </w:r>
          </w:p>
        </w:tc>
        <w:tc>
          <w:tcPr>
            <w:tcW w:w="0" w:type="auto"/>
            <w:hideMark/>
          </w:tcPr>
          <w:p w14:paraId="7413496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2F3933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56371A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30B26B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72AF3A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6D761C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O21.8</w:t>
            </w:r>
          </w:p>
        </w:tc>
        <w:tc>
          <w:tcPr>
            <w:tcW w:w="0" w:type="auto"/>
            <w:hideMark/>
          </w:tcPr>
          <w:p w14:paraId="3FCE2FFC" w14:textId="4F2C54C8"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Na docelowej Platformie BSS należy wdrożyć Proces obsługi zgłoszenia u podwykonawcy na podstawie przebiegu procesu w systemie JIRA osadzonym w docelowym środowisku. Po stronie Wykonawcy Rozwiązania leży odpowiedzialność za analizę przebiegu </w:t>
            </w:r>
            <w:r w:rsidRPr="22CE2D87">
              <w:rPr>
                <w:rFonts w:asciiTheme="minorHAnsi" w:eastAsia="Times New Roman" w:hAnsiTheme="minorHAnsi" w:cstheme="minorBidi"/>
                <w:sz w:val="20"/>
                <w:szCs w:val="20"/>
                <w:lang w:eastAsia="pl-PL"/>
              </w:rPr>
              <w:lastRenderedPageBreak/>
              <w:t>procesu (wraz z konfiguracją) oraz jego dostosowanie do architektury docelowych systemów. W ramach analizy biznesowej należy uwzględnić najlepsze praktyki branżowe oraz specyfikę Operatora OSE.</w:t>
            </w:r>
          </w:p>
        </w:tc>
        <w:tc>
          <w:tcPr>
            <w:tcW w:w="0" w:type="auto"/>
            <w:hideMark/>
          </w:tcPr>
          <w:p w14:paraId="6413AE9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621D9AB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4C6343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2CE80A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374F20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5D2AEE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O21.9</w:t>
            </w:r>
          </w:p>
        </w:tc>
        <w:tc>
          <w:tcPr>
            <w:tcW w:w="0" w:type="auto"/>
            <w:hideMark/>
          </w:tcPr>
          <w:p w14:paraId="6E8CAE34" w14:textId="3221E8F3"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wykorzystywać w procesie zgłaszania problemów przez użytkowników informacje o Pracach planowych i awariach masowych. W przypadku zgłoszenia w dowolnym kanale, dotyczącego usługi dotkniętej awarią masową lub Pracami planowymi, należy poinformować użytkownika o przyczynie problemów z usługą i ewentualnym możliwym terminie zakończenia prac / usunięcia problemu. W kanałach automatycznych (np. IVR) użytkownik musi otrzymać informacje w trybie natychmiastowym.</w:t>
            </w:r>
          </w:p>
        </w:tc>
        <w:tc>
          <w:tcPr>
            <w:tcW w:w="0" w:type="auto"/>
            <w:hideMark/>
          </w:tcPr>
          <w:p w14:paraId="2603FC6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1F5AF8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95C119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C1C444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48F18A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876997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O21.10</w:t>
            </w:r>
          </w:p>
        </w:tc>
        <w:tc>
          <w:tcPr>
            <w:tcW w:w="0" w:type="auto"/>
            <w:hideMark/>
          </w:tcPr>
          <w:p w14:paraId="48EB362A" w14:textId="3F0D0507"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Proces obsługi zgłoszenia w szkole zaimplementowany w Rozwiązaniu musi działać w następujący sposób: gdy w wyniku awarii następuje wymiana urządzenia CPE na nowe, musi zlecić do OSS przygotowanie nowego pliku z konfiguracji CPE (zmiana modelu CPE) lub przekazanie najnowszego pliku z konfiguracją (brak zmiany modelu CPE), by w procesie biznesowym można ją było przekazać do podwykonawcy usuwającego awarię.</w:t>
            </w:r>
          </w:p>
        </w:tc>
        <w:tc>
          <w:tcPr>
            <w:tcW w:w="0" w:type="auto"/>
            <w:hideMark/>
          </w:tcPr>
          <w:p w14:paraId="0289B65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825BDB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AECDF1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C37679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CF053F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0B27D7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O21.11</w:t>
            </w:r>
          </w:p>
        </w:tc>
        <w:tc>
          <w:tcPr>
            <w:tcW w:w="0" w:type="auto"/>
            <w:hideMark/>
          </w:tcPr>
          <w:p w14:paraId="5A84F9AD" w14:textId="530AAAB8"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 ramach Rozwiązania podwykonawcy i operatorzy muszą mieć możliwość korzystania z modułu Portal Partnerski, w tym również klienta mobilnego.</w:t>
            </w:r>
          </w:p>
        </w:tc>
        <w:tc>
          <w:tcPr>
            <w:tcW w:w="0" w:type="auto"/>
            <w:hideMark/>
          </w:tcPr>
          <w:p w14:paraId="3A6B56D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2EE3D4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8B0E2B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4F598B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E9A065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AD2CA8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2.5          Proces realizacji usług </w:t>
            </w:r>
          </w:p>
        </w:tc>
        <w:tc>
          <w:tcPr>
            <w:tcW w:w="0" w:type="auto"/>
            <w:hideMark/>
          </w:tcPr>
          <w:p w14:paraId="13B0910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7B8C0A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5C31A2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8CF74E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9C5A6B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619728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5F2DAA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O22.1</w:t>
            </w:r>
          </w:p>
        </w:tc>
        <w:tc>
          <w:tcPr>
            <w:tcW w:w="0" w:type="auto"/>
            <w:hideMark/>
          </w:tcPr>
          <w:p w14:paraId="70BA18D8" w14:textId="223A1801"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 xml:space="preserve">W ramach procesu podłączenia jednej lub wielu szkół w Lokalizacji. Rozwiązanie musi umożliwiać przechodzenie z ekranu szkoły do ekranu Lokalizacji i odwrotnie. Na ekranie (szkoły / Lokalizacji) musi być widać, ile szkół jest w Lokalizacji. Rozwiązanie musi umożliwiać grupowanie zadań według: 1. </w:t>
            </w:r>
            <w:r w:rsidRPr="2D87DB5A">
              <w:rPr>
                <w:rFonts w:asciiTheme="minorHAnsi" w:eastAsia="Times New Roman" w:hAnsiTheme="minorHAnsi" w:cstheme="minorBidi"/>
                <w:sz w:val="20"/>
                <w:szCs w:val="20"/>
                <w:lang w:eastAsia="pl-PL"/>
              </w:rPr>
              <w:lastRenderedPageBreak/>
              <w:t xml:space="preserve">akceptacji koncepcji podłączenia szkoły -&gt; możliwość wysłania jednej koncepcji dla wielu szkół w lokalizacji; 2. zamówienie łącza do Lokalizacji -&gt; jedno zlecenie obejmujące wszystkie szkoły w Lokalizacji; 3. zamówienie instalacji w szkole -&gt; jedno zlecenie obejmujące wszystkie szkoły w Lokalizacji. Rozwiązanie musi wspierać różne modele podłączenia szkoły/Lokalizacji do OSE: 1. podłączenia szkoły całościowe (instalacja urządzeń w Lokalizacji, gdy łącze już zestawione =&gt; uruchomienie usługi) 2. podłączenia typu biały montaż (najpierw instalacja urządzeń bez łącza, po jakimś czasie zestawienie łącza i wówczas uruchomienie usługi) 3. podłączenia alternatywne I wariant (podłączenie łączem alternatywnym np. LTE, potem zmiana łącza na docelowe) 4. podłączenia alternatywne II wariant (instalacja urządzeń OSE z bezpieczeństwem OSE, ale podłączenie przez innego operatora, potem zmiana podłączenia na docelowe pełne via sieć OSE) 5. podłączenia alternatywne III wariant (refakturowanie usług świadczonych szkole przez innego operatora na OSE, potem standardowe podłączenie do OSE) Identyfikacja szkoły po RSPO i numerze umowy. Identyfikacja lokalizacji szkolnej po parametrze location_id_2017 (identyfikator nadany przez UKE). </w:t>
            </w:r>
          </w:p>
        </w:tc>
        <w:tc>
          <w:tcPr>
            <w:tcW w:w="0" w:type="auto"/>
            <w:hideMark/>
          </w:tcPr>
          <w:p w14:paraId="2E5805D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01E3D36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C32044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5DA631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0294E9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94A9B5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O22.2</w:t>
            </w:r>
          </w:p>
        </w:tc>
        <w:tc>
          <w:tcPr>
            <w:tcW w:w="0" w:type="auto"/>
            <w:hideMark/>
          </w:tcPr>
          <w:p w14:paraId="3E359E89" w14:textId="7C8FA422"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zapewniać: generowanie zleceń na podstawie szablonów, zlecanie prac, odbiory prac, monitoring czasu i terminów prac, alarmy przed zbliżającymi się terminami i po upływie terminu wykonania; procedura eskalacji (Podłączenie szkoły, Konfiguracja usług w szkielecie, Wykonanie prac w szkole). Rozwiązanie musi umożliwić generowanie zamówień, pobierając dane o: 1. podwykonawcy (nazwa i dane adresowe); </w:t>
            </w:r>
            <w:r w:rsidRPr="22CE2D87">
              <w:rPr>
                <w:rFonts w:asciiTheme="minorHAnsi" w:eastAsia="Times New Roman" w:hAnsiTheme="minorHAnsi" w:cstheme="minorBidi"/>
                <w:sz w:val="20"/>
                <w:szCs w:val="20"/>
                <w:lang w:eastAsia="pl-PL"/>
              </w:rPr>
              <w:lastRenderedPageBreak/>
              <w:t xml:space="preserve">2. numerze umowy ramowej; 3. pozycjach cennikowych; 4. cenach; 5. adresie lokalizacji; 6. szkołach w lokalizacji (RSPO, nazwy); 7. osobach kontaktowych w szkołach (Techniczni Reprezentanci Szkół - TRS). Rozwiązanie musi nadawać numerację dla zamówień wg ustalonego klucza - na podstawie konfiguracji (np. numer umowy ramowej, rodzaj prac, kolejny numer zamówienia). Rozwiązanie musi umożliwiać generowanie raportów cyklicznych ze złożonych zamówień zawierających wszystkie pola z zamówienia, np. data, podwykonawca, numer umowy ramowej, lokalizacja, szkoły, zakres prac, kwota, itp. </w:t>
            </w:r>
          </w:p>
        </w:tc>
        <w:tc>
          <w:tcPr>
            <w:tcW w:w="0" w:type="auto"/>
            <w:hideMark/>
          </w:tcPr>
          <w:p w14:paraId="2A0FD07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3BBCAE1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06F417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72EF99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3B27C5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BB9276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O22.3</w:t>
            </w:r>
          </w:p>
        </w:tc>
        <w:tc>
          <w:tcPr>
            <w:tcW w:w="0" w:type="auto"/>
            <w:hideMark/>
          </w:tcPr>
          <w:p w14:paraId="5928D8B4" w14:textId="31FCF172"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 procesie rozliczenia z podwykonawcami musi być widoczna informacja (na zasadzie listy) o stanie skompletowania dokumentacji od podwykonawcy, umożliwiająca weryfikację postępów i kompletności pracy.</w:t>
            </w:r>
          </w:p>
        </w:tc>
        <w:tc>
          <w:tcPr>
            <w:tcW w:w="0" w:type="auto"/>
            <w:hideMark/>
          </w:tcPr>
          <w:p w14:paraId="0F0E662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670D9A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25BABF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1E0448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67C3CB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158C20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O22.4</w:t>
            </w:r>
          </w:p>
        </w:tc>
        <w:tc>
          <w:tcPr>
            <w:tcW w:w="0" w:type="auto"/>
            <w:hideMark/>
          </w:tcPr>
          <w:p w14:paraId="7518C87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Potwierdzenia z realizacji poszczególnych zamówień (potwierdzenia należytego wykonania zamówień) muszą być zebrane w jednym miejscu i stanowić rozpoczęcie procesu rozliczenia z podwykonawcami.</w:t>
            </w:r>
          </w:p>
        </w:tc>
        <w:tc>
          <w:tcPr>
            <w:tcW w:w="0" w:type="auto"/>
            <w:hideMark/>
          </w:tcPr>
          <w:p w14:paraId="52CF0DA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C4B1E0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8CBB70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A39624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70A889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732538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O22.7</w:t>
            </w:r>
          </w:p>
        </w:tc>
        <w:tc>
          <w:tcPr>
            <w:tcW w:w="0" w:type="auto"/>
            <w:hideMark/>
          </w:tcPr>
          <w:p w14:paraId="70BA74F2" w14:textId="7E53F11E"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Musi istnieć dostępny podgląd oraz pobieranie informacji nt. otrzymanych faktur, statusu realizacji płatności, wysyłki duplikatów. Możliwość opisu faktur oraz ich przekazania dalej na ścieżce akceptacyjnej w formie elektronicznej. Rozwiązanie musi zapewniać możliwość obsługi faktur korygujących oraz funkcjonalność umożliwiającą wychwytywanie błędów typu np.  podwójna korekta tego samego elementu kosztowego w danym miesiącu.</w:t>
            </w:r>
          </w:p>
        </w:tc>
        <w:tc>
          <w:tcPr>
            <w:tcW w:w="0" w:type="auto"/>
            <w:hideMark/>
          </w:tcPr>
          <w:p w14:paraId="3C25562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F6637A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F730C8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BB4ED9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A92652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A26526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O22.9</w:t>
            </w:r>
          </w:p>
        </w:tc>
        <w:tc>
          <w:tcPr>
            <w:tcW w:w="0" w:type="auto"/>
            <w:hideMark/>
          </w:tcPr>
          <w:p w14:paraId="5B33517E" w14:textId="53EBFB50"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Muszą być widoczne informacje nt. realizowanych dostaw sprzętu (nr zamówienia, dane nadawcy, dane odbiorcy, miejsce i daty dostarczenia, treść </w:t>
            </w:r>
            <w:r w:rsidRPr="22CE2D87">
              <w:rPr>
                <w:rFonts w:asciiTheme="minorHAnsi" w:eastAsia="Times New Roman" w:hAnsiTheme="minorHAnsi" w:cstheme="minorBidi"/>
                <w:sz w:val="20"/>
                <w:szCs w:val="20"/>
                <w:lang w:eastAsia="pl-PL"/>
              </w:rPr>
              <w:lastRenderedPageBreak/>
              <w:t>zamówienia, podgląd zamówienia, przedmiot i status zamówienia).</w:t>
            </w:r>
          </w:p>
        </w:tc>
        <w:tc>
          <w:tcPr>
            <w:tcW w:w="0" w:type="auto"/>
            <w:hideMark/>
          </w:tcPr>
          <w:p w14:paraId="5ACA2B1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OPCJA: Przetargi i zakupy</w:t>
            </w:r>
          </w:p>
        </w:tc>
        <w:tc>
          <w:tcPr>
            <w:tcW w:w="0" w:type="auto"/>
            <w:hideMark/>
          </w:tcPr>
          <w:p w14:paraId="18E3BC7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73C0FF8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E18055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BF5F17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D3E5A23"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O22.10</w:t>
            </w:r>
          </w:p>
        </w:tc>
        <w:tc>
          <w:tcPr>
            <w:tcW w:w="0" w:type="auto"/>
            <w:hideMark/>
          </w:tcPr>
          <w:p w14:paraId="4C14BE9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zawierać możliwość zbierania zamówień od podwykonawców na sprzęt (np. formatki pobierające podstawowe informacje z systemu/umowy - np.: nr umowy, rodzaj zamawianego sprzętu, itd.</w:t>
            </w:r>
          </w:p>
        </w:tc>
        <w:tc>
          <w:tcPr>
            <w:tcW w:w="0" w:type="auto"/>
            <w:hideMark/>
          </w:tcPr>
          <w:p w14:paraId="52DF8FF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Przetargi i zakupy</w:t>
            </w:r>
          </w:p>
        </w:tc>
        <w:tc>
          <w:tcPr>
            <w:tcW w:w="0" w:type="auto"/>
            <w:hideMark/>
          </w:tcPr>
          <w:p w14:paraId="65A23DD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1C2BFFE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F06339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A5D8A9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53C176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O22.11</w:t>
            </w:r>
          </w:p>
        </w:tc>
        <w:tc>
          <w:tcPr>
            <w:tcW w:w="0" w:type="auto"/>
            <w:hideMark/>
          </w:tcPr>
          <w:p w14:paraId="1D5A895C" w14:textId="72D5F29E"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udostępniać szybki podgląd dokumentacji: zawarta umowa, dane kontaktowe, czy np.: aktualny cennik podwykonawcy, ale również dokumentacji powykonawczej, faktur - wymagany profilowany dostęp.</w:t>
            </w:r>
          </w:p>
        </w:tc>
        <w:tc>
          <w:tcPr>
            <w:tcW w:w="0" w:type="auto"/>
            <w:hideMark/>
          </w:tcPr>
          <w:p w14:paraId="3554581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FC3BFF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3A7881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D1CF13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EEE119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199A52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O22.12</w:t>
            </w:r>
          </w:p>
        </w:tc>
        <w:tc>
          <w:tcPr>
            <w:tcW w:w="0" w:type="auto"/>
            <w:hideMark/>
          </w:tcPr>
          <w:p w14:paraId="2E60D5B4" w14:textId="3BA5E296"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umożliwiać wprowadzanie informacji o zasobach technicznych wykorzystywanych do podłączenia szkoły oraz możliwość sprawdzenia zasobów z poziomu szkoły lub Lokalizacji.</w:t>
            </w:r>
          </w:p>
        </w:tc>
        <w:tc>
          <w:tcPr>
            <w:tcW w:w="0" w:type="auto"/>
            <w:hideMark/>
          </w:tcPr>
          <w:p w14:paraId="53F337D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4B186E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990F8F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9AB627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6E23FD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E252F23"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O22.13</w:t>
            </w:r>
          </w:p>
        </w:tc>
        <w:tc>
          <w:tcPr>
            <w:tcW w:w="0" w:type="auto"/>
            <w:hideMark/>
          </w:tcPr>
          <w:p w14:paraId="338E1992" w14:textId="1CB622D5"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Rozwiązanie musi zapewniać: 1. wymianę dokumentacji (zamówienia, protokoły odbiorcze) - możliwość realizacji w formie elektronicznej, 2. akceptację otrzymanych faktur - opisanie oraz przekazanie do zapłaty do systemu F-K TETA automatycznie poprzez interfejs integracyjny (</w:t>
            </w:r>
            <w:proofErr w:type="spellStart"/>
            <w:r w:rsidRPr="2D87DB5A">
              <w:rPr>
                <w:rFonts w:asciiTheme="minorHAnsi" w:eastAsia="Times New Roman" w:hAnsiTheme="minorHAnsi" w:cstheme="minorBidi"/>
                <w:sz w:val="20"/>
                <w:szCs w:val="20"/>
                <w:lang w:eastAsia="pl-PL"/>
              </w:rPr>
              <w:t>plikowobazodanowy</w:t>
            </w:r>
            <w:proofErr w:type="spellEnd"/>
            <w:r w:rsidRPr="2D87DB5A">
              <w:rPr>
                <w:rFonts w:asciiTheme="minorHAnsi" w:eastAsia="Times New Roman" w:hAnsiTheme="minorHAnsi" w:cstheme="minorBidi"/>
                <w:sz w:val="20"/>
                <w:szCs w:val="20"/>
                <w:lang w:eastAsia="pl-PL"/>
              </w:rPr>
              <w:t xml:space="preserve">) </w:t>
            </w:r>
          </w:p>
        </w:tc>
        <w:tc>
          <w:tcPr>
            <w:tcW w:w="0" w:type="auto"/>
            <w:hideMark/>
          </w:tcPr>
          <w:p w14:paraId="6D77D74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98B4F9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079D4C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CE4F6F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73880C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0B6D440"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O22.14</w:t>
            </w:r>
          </w:p>
        </w:tc>
        <w:tc>
          <w:tcPr>
            <w:tcW w:w="0" w:type="auto"/>
            <w:hideMark/>
          </w:tcPr>
          <w:p w14:paraId="20F94BE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uwzględniać mechanizm nadawania nazw urządzeniom przeznaczonym dla klienta końcowego wg ustalonego algorytmu, jaki zostanie przekazany po podpisaniu umowy oraz przekazywania tych nazw do systemu OSS.</w:t>
            </w:r>
          </w:p>
        </w:tc>
        <w:tc>
          <w:tcPr>
            <w:tcW w:w="0" w:type="auto"/>
            <w:hideMark/>
          </w:tcPr>
          <w:p w14:paraId="16E0CC2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904F71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E872D8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2EA728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FB3DE4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DB0528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O22.16</w:t>
            </w:r>
          </w:p>
        </w:tc>
        <w:tc>
          <w:tcPr>
            <w:tcW w:w="0" w:type="auto"/>
            <w:hideMark/>
          </w:tcPr>
          <w:p w14:paraId="005B7498" w14:textId="37F085CE"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 xml:space="preserve">Rozwiązanie musi zawierać w ramach funkcjonalności "Kalendarz Montera" i funkcjonalność "Kalendarz zaplanowanych instalacji" – narzędzie, z którego wynikać będą zaplanowane instalacje na dany dzień, tydzień, miesiąc, z możliwością raportowania Lokalizacji i szkół (RSPO). Narzędzie musi umożliwiać wyświetlanie wyników z możliwością filtrowania według regionów, </w:t>
            </w:r>
            <w:r w:rsidRPr="2D87DB5A">
              <w:rPr>
                <w:rFonts w:asciiTheme="minorHAnsi" w:eastAsia="Times New Roman" w:hAnsiTheme="minorHAnsi" w:cstheme="minorBidi"/>
                <w:sz w:val="20"/>
                <w:szCs w:val="20"/>
                <w:lang w:eastAsia="pl-PL"/>
              </w:rPr>
              <w:lastRenderedPageBreak/>
              <w:t>Partnerów serwisowych, operatorów dostępowych, rodzajów Lokalizacji.</w:t>
            </w:r>
          </w:p>
        </w:tc>
        <w:tc>
          <w:tcPr>
            <w:tcW w:w="0" w:type="auto"/>
            <w:hideMark/>
          </w:tcPr>
          <w:p w14:paraId="4F94936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11E6D7D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FF4298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4E9FDA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442ABB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26447D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O22.17</w:t>
            </w:r>
          </w:p>
        </w:tc>
        <w:tc>
          <w:tcPr>
            <w:tcW w:w="0" w:type="auto"/>
            <w:hideMark/>
          </w:tcPr>
          <w:p w14:paraId="5C255727" w14:textId="3BC6FA1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zapewniać ergonomiczną i prostą funkcjonalność dołączania załączników do zleceń / zgłoszeń w ramach spraw lub powiązanych ze sprawami. Mechanizm musi umożliwiać dodawanie załączników w ramach jednego kroku, bez konieczności wykonywania kroków pośrednich, takich jak np. zapis na dysku.</w:t>
            </w:r>
          </w:p>
        </w:tc>
        <w:tc>
          <w:tcPr>
            <w:tcW w:w="0" w:type="auto"/>
            <w:hideMark/>
          </w:tcPr>
          <w:p w14:paraId="1F8D4EA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B0F6B8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99E0F5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FBF2D8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BD0348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CC1BE1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O22.18</w:t>
            </w:r>
          </w:p>
        </w:tc>
        <w:tc>
          <w:tcPr>
            <w:tcW w:w="0" w:type="auto"/>
            <w:hideMark/>
          </w:tcPr>
          <w:p w14:paraId="0FA5ED1F" w14:textId="6EC8F75B"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umożliwiać wyświetlanie </w:t>
            </w:r>
            <w:proofErr w:type="spellStart"/>
            <w:r w:rsidRPr="22CE2D87">
              <w:rPr>
                <w:rFonts w:asciiTheme="minorHAnsi" w:eastAsia="Times New Roman" w:hAnsiTheme="minorHAnsi" w:cstheme="minorBidi"/>
                <w:sz w:val="20"/>
                <w:szCs w:val="20"/>
                <w:lang w:eastAsia="pl-PL"/>
              </w:rPr>
              <w:t>dashletów</w:t>
            </w:r>
            <w:proofErr w:type="spellEnd"/>
            <w:r w:rsidRPr="22CE2D87">
              <w:rPr>
                <w:rFonts w:asciiTheme="minorHAnsi" w:eastAsia="Times New Roman" w:hAnsiTheme="minorHAnsi" w:cstheme="minorBidi"/>
                <w:sz w:val="20"/>
                <w:szCs w:val="20"/>
                <w:lang w:eastAsia="pl-PL"/>
              </w:rPr>
              <w:t>/raportów dla zadanych RSPO, zgodnie z informacjami zawartymi w wymaganiach raportowych.</w:t>
            </w:r>
          </w:p>
        </w:tc>
        <w:tc>
          <w:tcPr>
            <w:tcW w:w="0" w:type="auto"/>
            <w:hideMark/>
          </w:tcPr>
          <w:p w14:paraId="6B86684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1E5C01A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AB7450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3E0A2B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6B294B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D7B1ED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O22.19</w:t>
            </w:r>
          </w:p>
        </w:tc>
        <w:tc>
          <w:tcPr>
            <w:tcW w:w="0" w:type="auto"/>
            <w:hideMark/>
          </w:tcPr>
          <w:p w14:paraId="075B001E" w14:textId="5C825D93"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udostępniać prostą funkcjonalność OPCJA: Gospodarka magazynowa, taką jak: 1. zdefiniowane OPCJA: Gospodarka magazynowa sprzętowe 2. przyjęcie grupy sprzętu do OPCJA: Gospodarka magazynowa w połączeniu z procesem przetargowym zdefiniowanym w Rozwiązaniu 3. wydanie sprzętu podwykonawcom za akceptacją osoby odpowiedzialnej w OSE 4. </w:t>
            </w:r>
            <w:proofErr w:type="spellStart"/>
            <w:r w:rsidRPr="22CE2D87">
              <w:rPr>
                <w:rFonts w:asciiTheme="minorHAnsi" w:eastAsia="Times New Roman" w:hAnsiTheme="minorHAnsi" w:cstheme="minorBidi"/>
                <w:sz w:val="20"/>
                <w:szCs w:val="20"/>
                <w:lang w:eastAsia="pl-PL"/>
              </w:rPr>
              <w:t>self</w:t>
            </w:r>
            <w:proofErr w:type="spellEnd"/>
            <w:r w:rsidRPr="22CE2D87">
              <w:rPr>
                <w:rFonts w:asciiTheme="minorHAnsi" w:eastAsia="Times New Roman" w:hAnsiTheme="minorHAnsi" w:cstheme="minorBidi"/>
                <w:sz w:val="20"/>
                <w:szCs w:val="20"/>
                <w:lang w:eastAsia="pl-PL"/>
              </w:rPr>
              <w:t xml:space="preserve"> service przez Portal Partnerski - deklaracja pobrania określonych urządzeń 5. wsparcie działań, takich jak: wymiana, uszkodzenia, zwroty </w:t>
            </w:r>
          </w:p>
        </w:tc>
        <w:tc>
          <w:tcPr>
            <w:tcW w:w="0" w:type="auto"/>
            <w:hideMark/>
          </w:tcPr>
          <w:p w14:paraId="4920227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Gospodarka magazynowa</w:t>
            </w:r>
          </w:p>
        </w:tc>
        <w:tc>
          <w:tcPr>
            <w:tcW w:w="0" w:type="auto"/>
            <w:hideMark/>
          </w:tcPr>
          <w:p w14:paraId="70D7F9F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89D496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516CC9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959C9C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C00199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O22.20</w:t>
            </w:r>
          </w:p>
        </w:tc>
        <w:tc>
          <w:tcPr>
            <w:tcW w:w="0" w:type="auto"/>
            <w:hideMark/>
          </w:tcPr>
          <w:p w14:paraId="3AE32314" w14:textId="09467718"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zostać zintegrowane z systemem OSS w celu dokonywania </w:t>
            </w:r>
            <w:proofErr w:type="spellStart"/>
            <w:r w:rsidRPr="22CE2D87">
              <w:rPr>
                <w:rFonts w:asciiTheme="minorHAnsi" w:eastAsia="Times New Roman" w:hAnsiTheme="minorHAnsi" w:cstheme="minorBidi"/>
                <w:sz w:val="20"/>
                <w:szCs w:val="20"/>
                <w:lang w:eastAsia="pl-PL"/>
              </w:rPr>
              <w:t>provisioningu</w:t>
            </w:r>
            <w:proofErr w:type="spellEnd"/>
            <w:r w:rsidRPr="22CE2D87">
              <w:rPr>
                <w:rFonts w:asciiTheme="minorHAnsi" w:eastAsia="Times New Roman" w:hAnsiTheme="minorHAnsi" w:cstheme="minorBidi"/>
                <w:sz w:val="20"/>
                <w:szCs w:val="20"/>
                <w:lang w:eastAsia="pl-PL"/>
              </w:rPr>
              <w:t xml:space="preserve"> urządzeń i sieci. BSS będzie orkiestratorem procesu, a dokładne zlecenia techniczne do urządzeń będą wysyłane przez OSS.</w:t>
            </w:r>
          </w:p>
        </w:tc>
        <w:tc>
          <w:tcPr>
            <w:tcW w:w="0" w:type="auto"/>
            <w:hideMark/>
          </w:tcPr>
          <w:p w14:paraId="36C592F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4A3689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BEF58E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8330BD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8628A4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49E207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2.6          Proces utrzymania sieci, usług i systemów </w:t>
            </w:r>
          </w:p>
        </w:tc>
        <w:tc>
          <w:tcPr>
            <w:tcW w:w="0" w:type="auto"/>
            <w:hideMark/>
          </w:tcPr>
          <w:p w14:paraId="314F90C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470FFB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E0E49B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52F13E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A1C3D2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4B65EA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760D8A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O23.1</w:t>
            </w:r>
          </w:p>
        </w:tc>
        <w:tc>
          <w:tcPr>
            <w:tcW w:w="0" w:type="auto"/>
            <w:hideMark/>
          </w:tcPr>
          <w:p w14:paraId="59657F46" w14:textId="463ED953"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zapewniać automatyzację procesu informowania szkół o możliwych niedostępnościach usług w wyniku realizacji Prac planowych poprzez pobranie tej informacji ze stosu OSS lub </w:t>
            </w:r>
            <w:proofErr w:type="spellStart"/>
            <w:r w:rsidRPr="22CE2D87">
              <w:rPr>
                <w:rFonts w:asciiTheme="minorHAnsi" w:eastAsia="Times New Roman" w:hAnsiTheme="minorHAnsi" w:cstheme="minorBidi"/>
                <w:sz w:val="20"/>
                <w:szCs w:val="20"/>
                <w:lang w:eastAsia="pl-PL"/>
              </w:rPr>
              <w:t>Trouble</w:t>
            </w:r>
            <w:proofErr w:type="spellEnd"/>
            <w:r w:rsidRPr="22CE2D87">
              <w:rPr>
                <w:rFonts w:asciiTheme="minorHAnsi" w:eastAsia="Times New Roman" w:hAnsiTheme="minorHAnsi" w:cstheme="minorBidi"/>
                <w:sz w:val="20"/>
                <w:szCs w:val="20"/>
                <w:lang w:eastAsia="pl-PL"/>
              </w:rPr>
              <w:t xml:space="preserve"> </w:t>
            </w:r>
            <w:proofErr w:type="spellStart"/>
            <w:r w:rsidRPr="22CE2D87">
              <w:rPr>
                <w:rFonts w:asciiTheme="minorHAnsi" w:eastAsia="Times New Roman" w:hAnsiTheme="minorHAnsi" w:cstheme="minorBidi"/>
                <w:sz w:val="20"/>
                <w:szCs w:val="20"/>
                <w:lang w:eastAsia="pl-PL"/>
              </w:rPr>
              <w:t>Ticketing</w:t>
            </w:r>
            <w:proofErr w:type="spellEnd"/>
            <w:r w:rsidRPr="22CE2D87">
              <w:rPr>
                <w:rFonts w:asciiTheme="minorHAnsi" w:eastAsia="Times New Roman" w:hAnsiTheme="minorHAnsi" w:cstheme="minorBidi"/>
                <w:sz w:val="20"/>
                <w:szCs w:val="20"/>
                <w:lang w:eastAsia="pl-PL"/>
              </w:rPr>
              <w:t xml:space="preserve"> i wyświetlanie w widoku szkoły tak, aby ta </w:t>
            </w:r>
            <w:r w:rsidRPr="22CE2D87">
              <w:rPr>
                <w:rFonts w:asciiTheme="minorHAnsi" w:eastAsia="Times New Roman" w:hAnsiTheme="minorHAnsi" w:cstheme="minorBidi"/>
                <w:sz w:val="20"/>
                <w:szCs w:val="20"/>
                <w:lang w:eastAsia="pl-PL"/>
              </w:rPr>
              <w:lastRenderedPageBreak/>
              <w:t xml:space="preserve">informacja była łatwo widoczna dla pracownika obsługującego kontakt ze szkołą, bądź przyjmującego reklamacje. Proces Prac planowych inicjowany ma być przez zgłoszenie przez Portal Partnerski lub przez rozpoczęcie procesu biznesowego. Do procesu Prac planowych dołączane mają być identyfikatory obiektów, węzłów i urządzeń odpowiadającym obiektom w </w:t>
            </w:r>
            <w:proofErr w:type="spellStart"/>
            <w:r w:rsidRPr="22CE2D87">
              <w:rPr>
                <w:rFonts w:asciiTheme="minorHAnsi" w:eastAsia="Times New Roman" w:hAnsiTheme="minorHAnsi" w:cstheme="minorBidi"/>
                <w:sz w:val="20"/>
                <w:szCs w:val="20"/>
                <w:lang w:eastAsia="pl-PL"/>
              </w:rPr>
              <w:t>inventory</w:t>
            </w:r>
            <w:proofErr w:type="spellEnd"/>
            <w:r w:rsidRPr="22CE2D87">
              <w:rPr>
                <w:rFonts w:asciiTheme="minorHAnsi" w:eastAsia="Times New Roman" w:hAnsiTheme="minorHAnsi" w:cstheme="minorBidi"/>
                <w:sz w:val="20"/>
                <w:szCs w:val="20"/>
                <w:lang w:eastAsia="pl-PL"/>
              </w:rPr>
              <w:t xml:space="preserve"> OSS, które to urządzenia będą poddane Pracom planowym.</w:t>
            </w:r>
          </w:p>
        </w:tc>
        <w:tc>
          <w:tcPr>
            <w:tcW w:w="0" w:type="auto"/>
            <w:hideMark/>
          </w:tcPr>
          <w:p w14:paraId="25D0883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POSTAWOWY</w:t>
            </w:r>
          </w:p>
        </w:tc>
        <w:tc>
          <w:tcPr>
            <w:tcW w:w="0" w:type="auto"/>
            <w:hideMark/>
          </w:tcPr>
          <w:p w14:paraId="4C0622A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26D6DB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B16CCA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6735BA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35A6F7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O23.2</w:t>
            </w:r>
          </w:p>
        </w:tc>
        <w:tc>
          <w:tcPr>
            <w:tcW w:w="0" w:type="auto"/>
            <w:hideMark/>
          </w:tcPr>
          <w:p w14:paraId="2F73A5B7" w14:textId="6E0B8636"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zapewniać automatyzację procesu informowania szkół o możliwych niedostępnościach usług w wyniku awarii masowych poprzez pobranie tej informacji ze stosu OSS lub </w:t>
            </w:r>
            <w:proofErr w:type="spellStart"/>
            <w:r w:rsidRPr="22CE2D87">
              <w:rPr>
                <w:rFonts w:asciiTheme="minorHAnsi" w:eastAsia="Times New Roman" w:hAnsiTheme="minorHAnsi" w:cstheme="minorBidi"/>
                <w:sz w:val="20"/>
                <w:szCs w:val="20"/>
                <w:lang w:eastAsia="pl-PL"/>
              </w:rPr>
              <w:t>Trouble</w:t>
            </w:r>
            <w:proofErr w:type="spellEnd"/>
            <w:r w:rsidRPr="22CE2D87">
              <w:rPr>
                <w:rFonts w:asciiTheme="minorHAnsi" w:eastAsia="Times New Roman" w:hAnsiTheme="minorHAnsi" w:cstheme="minorBidi"/>
                <w:sz w:val="20"/>
                <w:szCs w:val="20"/>
                <w:lang w:eastAsia="pl-PL"/>
              </w:rPr>
              <w:t xml:space="preserve"> </w:t>
            </w:r>
            <w:proofErr w:type="spellStart"/>
            <w:r w:rsidRPr="22CE2D87">
              <w:rPr>
                <w:rFonts w:asciiTheme="minorHAnsi" w:eastAsia="Times New Roman" w:hAnsiTheme="minorHAnsi" w:cstheme="minorBidi"/>
                <w:sz w:val="20"/>
                <w:szCs w:val="20"/>
                <w:lang w:eastAsia="pl-PL"/>
              </w:rPr>
              <w:t>Ticketing</w:t>
            </w:r>
            <w:proofErr w:type="spellEnd"/>
            <w:r w:rsidRPr="22CE2D87">
              <w:rPr>
                <w:rFonts w:asciiTheme="minorHAnsi" w:eastAsia="Times New Roman" w:hAnsiTheme="minorHAnsi" w:cstheme="minorBidi"/>
                <w:sz w:val="20"/>
                <w:szCs w:val="20"/>
                <w:lang w:eastAsia="pl-PL"/>
              </w:rPr>
              <w:t xml:space="preserve"> i wyświetlanie jej w widoku szkoły tak, aby była łatwo widoczna dla pracownika obsługującego kontakt ze szkołą, bądź przyjmującego reklamacje. Proces inicjowany będzie przez stos OSS i zapis realizowany ma być w Rozwiązaniu BSS poprzez API, które Rozwiązanie musi udostępniać. Zgłoszenie awarii masowej może być również inicjowane przez operatora łącza (w przypadku awarii łącza) lub przez służby utrzymaniowe OSE (w dowolnym przypadku), co powoduje rozpoczęcie procesu biznesowego OSE obsługi awarii masowej, ten sam proces może być inicjowany przez system monitoringu OSS.</w:t>
            </w:r>
          </w:p>
        </w:tc>
        <w:tc>
          <w:tcPr>
            <w:tcW w:w="0" w:type="auto"/>
            <w:hideMark/>
          </w:tcPr>
          <w:p w14:paraId="02A923C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POSTAWOWY</w:t>
            </w:r>
          </w:p>
        </w:tc>
        <w:tc>
          <w:tcPr>
            <w:tcW w:w="0" w:type="auto"/>
            <w:hideMark/>
          </w:tcPr>
          <w:p w14:paraId="2DCDD83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CEC90C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A7BB24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5C26A1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28F29C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O23.3</w:t>
            </w:r>
          </w:p>
        </w:tc>
        <w:tc>
          <w:tcPr>
            <w:tcW w:w="0" w:type="auto"/>
            <w:hideMark/>
          </w:tcPr>
          <w:p w14:paraId="79425530" w14:textId="438197CB"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obsługiwać proces podpisania umowy z podwykonawcą. Na skutek podpisania umowy muszą zostać utworzone konta i dostępy w Portalu Partnerskim.</w:t>
            </w:r>
          </w:p>
        </w:tc>
        <w:tc>
          <w:tcPr>
            <w:tcW w:w="0" w:type="auto"/>
            <w:hideMark/>
          </w:tcPr>
          <w:p w14:paraId="00CAFE9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opcje portalu</w:t>
            </w:r>
          </w:p>
        </w:tc>
        <w:tc>
          <w:tcPr>
            <w:tcW w:w="0" w:type="auto"/>
            <w:hideMark/>
          </w:tcPr>
          <w:p w14:paraId="069491F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CB148D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84337D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3DAD54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E6BB8D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O23.4</w:t>
            </w:r>
          </w:p>
        </w:tc>
        <w:tc>
          <w:tcPr>
            <w:tcW w:w="0" w:type="auto"/>
            <w:hideMark/>
          </w:tcPr>
          <w:p w14:paraId="659FEC80" w14:textId="429DF0F2"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umożliwiać tworzenie kont podwykonawców innych niż realizujący prace w szkołach (utrzymanie sieci, systemów bezpieczeństwa, NOC, itp.).</w:t>
            </w:r>
          </w:p>
        </w:tc>
        <w:tc>
          <w:tcPr>
            <w:tcW w:w="0" w:type="auto"/>
            <w:hideMark/>
          </w:tcPr>
          <w:p w14:paraId="4340E45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B84780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3FE8F8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7D3CFE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17FEB9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D35369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O23.5</w:t>
            </w:r>
          </w:p>
        </w:tc>
        <w:tc>
          <w:tcPr>
            <w:tcW w:w="0" w:type="auto"/>
            <w:hideMark/>
          </w:tcPr>
          <w:p w14:paraId="7D7C66B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Rozwiązanie musi umożliwiać zgłaszanie przez pracowników / współpracowników NASK </w:t>
            </w:r>
            <w:proofErr w:type="spellStart"/>
            <w:r w:rsidRPr="00D2681F">
              <w:rPr>
                <w:rFonts w:asciiTheme="minorHAnsi" w:eastAsia="Times New Roman" w:hAnsiTheme="minorHAnsi" w:cstheme="minorHAnsi"/>
                <w:sz w:val="20"/>
                <w:szCs w:val="20"/>
                <w:lang w:eastAsia="pl-PL"/>
              </w:rPr>
              <w:t>ticketów</w:t>
            </w:r>
            <w:proofErr w:type="spellEnd"/>
            <w:r w:rsidRPr="00D2681F">
              <w:rPr>
                <w:rFonts w:asciiTheme="minorHAnsi" w:eastAsia="Times New Roman" w:hAnsiTheme="minorHAnsi" w:cstheme="minorHAnsi"/>
                <w:sz w:val="20"/>
                <w:szCs w:val="20"/>
                <w:lang w:eastAsia="pl-PL"/>
              </w:rPr>
              <w:t xml:space="preserve"> do podwykonawców realizujących procesy utrzymaniowe do systemów zewnętrznych typu </w:t>
            </w:r>
            <w:proofErr w:type="spellStart"/>
            <w:r w:rsidRPr="00D2681F">
              <w:rPr>
                <w:rFonts w:asciiTheme="minorHAnsi" w:eastAsia="Times New Roman" w:hAnsiTheme="minorHAnsi" w:cstheme="minorHAnsi"/>
                <w:sz w:val="20"/>
                <w:szCs w:val="20"/>
                <w:lang w:eastAsia="pl-PL"/>
              </w:rPr>
              <w:t>trouble</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ticketing</w:t>
            </w:r>
            <w:proofErr w:type="spellEnd"/>
            <w:r w:rsidRPr="00D2681F">
              <w:rPr>
                <w:rFonts w:asciiTheme="minorHAnsi" w:eastAsia="Times New Roman" w:hAnsiTheme="minorHAnsi" w:cstheme="minorHAnsi"/>
                <w:sz w:val="20"/>
                <w:szCs w:val="20"/>
                <w:lang w:eastAsia="pl-PL"/>
              </w:rPr>
              <w:t xml:space="preserve"> (JIRA SD).</w:t>
            </w:r>
          </w:p>
        </w:tc>
        <w:tc>
          <w:tcPr>
            <w:tcW w:w="0" w:type="auto"/>
            <w:hideMark/>
          </w:tcPr>
          <w:p w14:paraId="287C8FB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DA1F2E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8EFCA0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226470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FFDE55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37E49C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O23.6</w:t>
            </w:r>
          </w:p>
        </w:tc>
        <w:tc>
          <w:tcPr>
            <w:tcW w:w="0" w:type="auto"/>
            <w:hideMark/>
          </w:tcPr>
          <w:p w14:paraId="4EE1A8D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Rozwiązanie musi zapewnić synchronizację procesu </w:t>
            </w:r>
            <w:proofErr w:type="spellStart"/>
            <w:r w:rsidRPr="00D2681F">
              <w:rPr>
                <w:rFonts w:asciiTheme="minorHAnsi" w:eastAsia="Times New Roman" w:hAnsiTheme="minorHAnsi" w:cstheme="minorHAnsi"/>
                <w:sz w:val="20"/>
                <w:szCs w:val="20"/>
                <w:lang w:eastAsia="pl-PL"/>
              </w:rPr>
              <w:t>Trouble</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Ticketing</w:t>
            </w:r>
            <w:proofErr w:type="spellEnd"/>
            <w:r w:rsidRPr="00D2681F">
              <w:rPr>
                <w:rFonts w:asciiTheme="minorHAnsi" w:eastAsia="Times New Roman" w:hAnsiTheme="minorHAnsi" w:cstheme="minorHAnsi"/>
                <w:sz w:val="20"/>
                <w:szCs w:val="20"/>
                <w:lang w:eastAsia="pl-PL"/>
              </w:rPr>
              <w:t xml:space="preserve"> z Portalem Partnerskim.</w:t>
            </w:r>
          </w:p>
        </w:tc>
        <w:tc>
          <w:tcPr>
            <w:tcW w:w="0" w:type="auto"/>
            <w:hideMark/>
          </w:tcPr>
          <w:p w14:paraId="4218287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33D417B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Dodatkowe opcje portalu</w:t>
            </w:r>
          </w:p>
        </w:tc>
        <w:tc>
          <w:tcPr>
            <w:tcW w:w="0" w:type="auto"/>
            <w:hideMark/>
          </w:tcPr>
          <w:p w14:paraId="6A9ECF2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97EC95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4D69CA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A542E4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O23.7</w:t>
            </w:r>
          </w:p>
        </w:tc>
        <w:tc>
          <w:tcPr>
            <w:tcW w:w="0" w:type="auto"/>
            <w:hideMark/>
          </w:tcPr>
          <w:p w14:paraId="5A80DE7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Rozwiązanie musi wdrożyć proces obiegu </w:t>
            </w:r>
            <w:proofErr w:type="spellStart"/>
            <w:r w:rsidRPr="00D2681F">
              <w:rPr>
                <w:rFonts w:asciiTheme="minorHAnsi" w:eastAsia="Times New Roman" w:hAnsiTheme="minorHAnsi" w:cstheme="minorHAnsi"/>
                <w:sz w:val="20"/>
                <w:szCs w:val="20"/>
                <w:lang w:eastAsia="pl-PL"/>
              </w:rPr>
              <w:t>Trouble</w:t>
            </w:r>
            <w:proofErr w:type="spellEnd"/>
            <w:r w:rsidRPr="00D2681F">
              <w:rPr>
                <w:rFonts w:asciiTheme="minorHAnsi" w:eastAsia="Times New Roman" w:hAnsiTheme="minorHAnsi" w:cstheme="minorHAnsi"/>
                <w:sz w:val="20"/>
                <w:szCs w:val="20"/>
                <w:lang w:eastAsia="pl-PL"/>
              </w:rPr>
              <w:t xml:space="preserve"> </w:t>
            </w:r>
            <w:proofErr w:type="spellStart"/>
            <w:r w:rsidRPr="00D2681F">
              <w:rPr>
                <w:rFonts w:asciiTheme="minorHAnsi" w:eastAsia="Times New Roman" w:hAnsiTheme="minorHAnsi" w:cstheme="minorHAnsi"/>
                <w:sz w:val="20"/>
                <w:szCs w:val="20"/>
                <w:lang w:eastAsia="pl-PL"/>
              </w:rPr>
              <w:t>Ticketing</w:t>
            </w:r>
            <w:proofErr w:type="spellEnd"/>
            <w:r w:rsidRPr="00D2681F">
              <w:rPr>
                <w:rFonts w:asciiTheme="minorHAnsi" w:eastAsia="Times New Roman" w:hAnsiTheme="minorHAnsi" w:cstheme="minorHAnsi"/>
                <w:sz w:val="20"/>
                <w:szCs w:val="20"/>
                <w:lang w:eastAsia="pl-PL"/>
              </w:rPr>
              <w:t xml:space="preserve"> i synchronizować go z zewnętrznymi systemami TT podwykonawców (</w:t>
            </w:r>
            <w:proofErr w:type="spellStart"/>
            <w:r w:rsidRPr="00D2681F">
              <w:rPr>
                <w:rFonts w:asciiTheme="minorHAnsi" w:eastAsia="Times New Roman" w:hAnsiTheme="minorHAnsi" w:cstheme="minorHAnsi"/>
                <w:sz w:val="20"/>
                <w:szCs w:val="20"/>
                <w:lang w:eastAsia="pl-PL"/>
              </w:rPr>
              <w:t>Jira</w:t>
            </w:r>
            <w:proofErr w:type="spellEnd"/>
            <w:r w:rsidRPr="00D2681F">
              <w:rPr>
                <w:rFonts w:asciiTheme="minorHAnsi" w:eastAsia="Times New Roman" w:hAnsiTheme="minorHAnsi" w:cstheme="minorHAnsi"/>
                <w:sz w:val="20"/>
                <w:szCs w:val="20"/>
                <w:lang w:eastAsia="pl-PL"/>
              </w:rPr>
              <w:t xml:space="preserve"> SD) oraz generować przypomnienia do systemów zewnętrznych w wypadku zbliżania się czasu rozwiązania </w:t>
            </w:r>
            <w:proofErr w:type="spellStart"/>
            <w:r w:rsidRPr="00D2681F">
              <w:rPr>
                <w:rFonts w:asciiTheme="minorHAnsi" w:eastAsia="Times New Roman" w:hAnsiTheme="minorHAnsi" w:cstheme="minorHAnsi"/>
                <w:sz w:val="20"/>
                <w:szCs w:val="20"/>
                <w:lang w:eastAsia="pl-PL"/>
              </w:rPr>
              <w:t>ticketu</w:t>
            </w:r>
            <w:proofErr w:type="spellEnd"/>
            <w:r w:rsidRPr="00D2681F">
              <w:rPr>
                <w:rFonts w:asciiTheme="minorHAnsi" w:eastAsia="Times New Roman" w:hAnsiTheme="minorHAnsi" w:cstheme="minorHAnsi"/>
                <w:sz w:val="20"/>
                <w:szCs w:val="20"/>
                <w:lang w:eastAsia="pl-PL"/>
              </w:rPr>
              <w:t xml:space="preserve"> wg SLA.</w:t>
            </w:r>
          </w:p>
        </w:tc>
        <w:tc>
          <w:tcPr>
            <w:tcW w:w="0" w:type="auto"/>
            <w:hideMark/>
          </w:tcPr>
          <w:p w14:paraId="1CE378A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5D98C7C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9351C1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582C54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7F5F6A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845133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O23.8</w:t>
            </w:r>
          </w:p>
        </w:tc>
        <w:tc>
          <w:tcPr>
            <w:tcW w:w="0" w:type="auto"/>
            <w:hideMark/>
          </w:tcPr>
          <w:p w14:paraId="1CFF805F" w14:textId="174ABF51"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monitorować czasy i SLA </w:t>
            </w:r>
            <w:proofErr w:type="spellStart"/>
            <w:r w:rsidRPr="22CE2D87">
              <w:rPr>
                <w:rFonts w:asciiTheme="minorHAnsi" w:eastAsia="Times New Roman" w:hAnsiTheme="minorHAnsi" w:cstheme="minorBidi"/>
                <w:sz w:val="20"/>
                <w:szCs w:val="20"/>
                <w:lang w:eastAsia="pl-PL"/>
              </w:rPr>
              <w:t>ticketów</w:t>
            </w:r>
            <w:proofErr w:type="spellEnd"/>
            <w:r w:rsidRPr="22CE2D87">
              <w:rPr>
                <w:rFonts w:asciiTheme="minorHAnsi" w:eastAsia="Times New Roman" w:hAnsiTheme="minorHAnsi" w:cstheme="minorBidi"/>
                <w:sz w:val="20"/>
                <w:szCs w:val="20"/>
                <w:lang w:eastAsia="pl-PL"/>
              </w:rPr>
              <w:t>.</w:t>
            </w:r>
          </w:p>
        </w:tc>
        <w:tc>
          <w:tcPr>
            <w:tcW w:w="0" w:type="auto"/>
            <w:hideMark/>
          </w:tcPr>
          <w:p w14:paraId="10EC905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5E6AD6B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3BBF44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C976B2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02B593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20455D0"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O23.9</w:t>
            </w:r>
          </w:p>
        </w:tc>
        <w:tc>
          <w:tcPr>
            <w:tcW w:w="0" w:type="auto"/>
            <w:hideMark/>
          </w:tcPr>
          <w:p w14:paraId="6B5CCAD3" w14:textId="4F6212AE"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generować zestaw raportów biznesowych dotyczących </w:t>
            </w:r>
            <w:proofErr w:type="spellStart"/>
            <w:r w:rsidRPr="22CE2D87">
              <w:rPr>
                <w:rFonts w:asciiTheme="minorHAnsi" w:eastAsia="Times New Roman" w:hAnsiTheme="minorHAnsi" w:cstheme="minorBidi"/>
                <w:sz w:val="20"/>
                <w:szCs w:val="20"/>
                <w:lang w:eastAsia="pl-PL"/>
              </w:rPr>
              <w:t>ticketów</w:t>
            </w:r>
            <w:proofErr w:type="spellEnd"/>
            <w:r w:rsidRPr="22CE2D87">
              <w:rPr>
                <w:rFonts w:asciiTheme="minorHAnsi" w:eastAsia="Times New Roman" w:hAnsiTheme="minorHAnsi" w:cstheme="minorBidi"/>
                <w:sz w:val="20"/>
                <w:szCs w:val="20"/>
                <w:lang w:eastAsia="pl-PL"/>
              </w:rPr>
              <w:t>: rozwiązanych, oczekujących, z przekroczonym czasem itd.</w:t>
            </w:r>
          </w:p>
        </w:tc>
        <w:tc>
          <w:tcPr>
            <w:tcW w:w="0" w:type="auto"/>
            <w:hideMark/>
          </w:tcPr>
          <w:p w14:paraId="61DDFEA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1C80472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035A8B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59715C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1B6DD7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A09BC9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O23.10</w:t>
            </w:r>
          </w:p>
        </w:tc>
        <w:tc>
          <w:tcPr>
            <w:tcW w:w="0" w:type="auto"/>
            <w:hideMark/>
          </w:tcPr>
          <w:p w14:paraId="3294B623" w14:textId="1803E613"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zapewniać przechowywanie informacji o Pracach planowych (kto i kiedy zgłosił, jakich elementów i w jakim okresie dotyczy) oraz udostępniać te informacje użytkownikom za pośrednictwem Portalu Usługowego OSE i w komponencie CRM, a także w procesach obsługi zgłoszeń.</w:t>
            </w:r>
          </w:p>
        </w:tc>
        <w:tc>
          <w:tcPr>
            <w:tcW w:w="0" w:type="auto"/>
            <w:hideMark/>
          </w:tcPr>
          <w:p w14:paraId="0E1C28E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695A8EC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224F04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E22377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9CFE03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F5B2D9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O23.11</w:t>
            </w:r>
          </w:p>
        </w:tc>
        <w:tc>
          <w:tcPr>
            <w:tcW w:w="0" w:type="auto"/>
            <w:hideMark/>
          </w:tcPr>
          <w:p w14:paraId="77EFFFD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zapewniać przechowywanie informacji o awariach masowych (kto i kiedy wykrył, jakich elementów dotyczyło, w jakim okresie powodowało problemy) oraz udostępniać te informacje w komponencie CRM, a także w procesach obsługi zgłoszeń.</w:t>
            </w:r>
          </w:p>
        </w:tc>
        <w:tc>
          <w:tcPr>
            <w:tcW w:w="0" w:type="auto"/>
            <w:hideMark/>
          </w:tcPr>
          <w:p w14:paraId="4D37F2F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66FD4C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B43A0B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C79DAE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9E00B6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6DA0B2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2.7          Proces współpracy z operatorami </w:t>
            </w:r>
          </w:p>
        </w:tc>
        <w:tc>
          <w:tcPr>
            <w:tcW w:w="0" w:type="auto"/>
            <w:hideMark/>
          </w:tcPr>
          <w:p w14:paraId="45E9C6B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478DFC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C2E915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18A969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CBFEC7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BB91BA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322CE8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O24.1</w:t>
            </w:r>
          </w:p>
        </w:tc>
        <w:tc>
          <w:tcPr>
            <w:tcW w:w="0" w:type="auto"/>
            <w:hideMark/>
          </w:tcPr>
          <w:p w14:paraId="7959F5E5" w14:textId="5E10429E"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 xml:space="preserve">System BSS musi umożliwiać zawieranie umów zarówno z użytkownikami końcowymi </w:t>
            </w:r>
            <w:r w:rsidRPr="2D87DB5A">
              <w:rPr>
                <w:rFonts w:asciiTheme="minorHAnsi" w:eastAsia="Times New Roman" w:hAnsiTheme="minorHAnsi" w:cstheme="minorBidi"/>
                <w:sz w:val="20"/>
                <w:szCs w:val="20"/>
                <w:lang w:eastAsia="pl-PL"/>
              </w:rPr>
              <w:lastRenderedPageBreak/>
              <w:t xml:space="preserve">(szkoły lub w przyszłości inni biorcy </w:t>
            </w:r>
            <w:proofErr w:type="spellStart"/>
            <w:r w:rsidRPr="2D87DB5A">
              <w:rPr>
                <w:rFonts w:asciiTheme="minorHAnsi" w:eastAsia="Times New Roman" w:hAnsiTheme="minorHAnsi" w:cstheme="minorBidi"/>
                <w:sz w:val="20"/>
                <w:szCs w:val="20"/>
                <w:lang w:eastAsia="pl-PL"/>
              </w:rPr>
              <w:t>internetu</w:t>
            </w:r>
            <w:proofErr w:type="spellEnd"/>
            <w:r w:rsidRPr="2D87DB5A">
              <w:rPr>
                <w:rFonts w:asciiTheme="minorHAnsi" w:eastAsia="Times New Roman" w:hAnsiTheme="minorHAnsi" w:cstheme="minorBidi"/>
                <w:sz w:val="20"/>
                <w:szCs w:val="20"/>
                <w:lang w:eastAsia="pl-PL"/>
              </w:rPr>
              <w:t>, tacy jak domy kultury, urzędy gminne itp.) oraz z Partnerami takimi jak operator łącz lub podwykonawca.</w:t>
            </w:r>
          </w:p>
        </w:tc>
        <w:tc>
          <w:tcPr>
            <w:tcW w:w="0" w:type="auto"/>
            <w:hideMark/>
          </w:tcPr>
          <w:p w14:paraId="0B3B3EC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7AE3A05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98A4FB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A20145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5AF8AD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767C663"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O24.2</w:t>
            </w:r>
          </w:p>
        </w:tc>
        <w:tc>
          <w:tcPr>
            <w:tcW w:w="0" w:type="auto"/>
            <w:hideMark/>
          </w:tcPr>
          <w:p w14:paraId="1332BE8D" w14:textId="67278D59"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System BSS musi przechowywać i zapisywać elementy kosztowe wyżej wymienionych umów, takie jak cena podłączenia łącza per umowa, cena pracy serwisowej per umowa.</w:t>
            </w:r>
          </w:p>
        </w:tc>
        <w:tc>
          <w:tcPr>
            <w:tcW w:w="0" w:type="auto"/>
            <w:hideMark/>
          </w:tcPr>
          <w:p w14:paraId="1CC4E0F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7F84BD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B82293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B74AA2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52339F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A6DD4E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O24.3</w:t>
            </w:r>
          </w:p>
        </w:tc>
        <w:tc>
          <w:tcPr>
            <w:tcW w:w="0" w:type="auto"/>
            <w:hideMark/>
          </w:tcPr>
          <w:p w14:paraId="128EC0A6" w14:textId="64E561DA"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umożliwiać wyszukiwanie po adresie, łącznie z podpowiadaniem, po nazwie szkoły, numerze RSPO (unikalny numer szkoły), </w:t>
            </w:r>
            <w:proofErr w:type="spellStart"/>
            <w:r w:rsidRPr="22CE2D87">
              <w:rPr>
                <w:rFonts w:asciiTheme="minorHAnsi" w:eastAsia="Times New Roman" w:hAnsiTheme="minorHAnsi" w:cstheme="minorBidi"/>
                <w:sz w:val="20"/>
                <w:szCs w:val="20"/>
                <w:lang w:eastAsia="pl-PL"/>
              </w:rPr>
              <w:t>ID_lokalizacji</w:t>
            </w:r>
            <w:proofErr w:type="spellEnd"/>
            <w:r w:rsidRPr="22CE2D87">
              <w:rPr>
                <w:rFonts w:asciiTheme="minorHAnsi" w:eastAsia="Times New Roman" w:hAnsiTheme="minorHAnsi" w:cstheme="minorBidi"/>
                <w:sz w:val="20"/>
                <w:szCs w:val="20"/>
                <w:lang w:eastAsia="pl-PL"/>
              </w:rPr>
              <w:t xml:space="preserve"> (unikalny numer Lokalizacji).  </w:t>
            </w:r>
          </w:p>
        </w:tc>
        <w:tc>
          <w:tcPr>
            <w:tcW w:w="0" w:type="auto"/>
            <w:hideMark/>
          </w:tcPr>
          <w:p w14:paraId="0981626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3A8781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114A59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021360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C68A97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3725BE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O24.4</w:t>
            </w:r>
          </w:p>
        </w:tc>
        <w:tc>
          <w:tcPr>
            <w:tcW w:w="0" w:type="auto"/>
            <w:hideMark/>
          </w:tcPr>
          <w:p w14:paraId="553D2343" w14:textId="0B292F41"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zawierać statusy zleceń i umożliwiać łatwy wybór tych zleceń zamówienia łącza, które są w danym statusie. Przykładowe statusy: a.1. Zlecone wystawienie zamówienia do operatora na łącze a.2. Zlecone wystawienie zamówienia do operatora na zmianę przepływności a.3. Zlecone inne działanie z operatorem a.4. Zamówienie na łącze wysłane do operatora a.5. Zamówienie na zmianę przepływności wysłanego do operatora a.6. Uzyskano odpowiedź: brak dostarczenia email a.7. Uzyskano odpowiedź: Błąd formalny – zamówienie wymaga poprawy a.8. Uzyskano odpowiedź: Potwierdzono przyjęcie Zamówienia (automatyczny status po 2DR (dniach roboczych) od daty wysyłki zamówienia do operatora a.9. Uzyskano odpowiedź: Przesłane parametry Usługi Zamówienie Łącza a.10. Uzyskano odpowiedź: Przesłano potwierdzenie zwiększenia przepływności Łącza a.11. Brak załadowania parametrów Łącza – błąd w strukturze danych w email – podejmij a.12. Minął termin odbioru łącza: 14DR od daty z punktu a.8. dokonaj aktywacji lub zgłoś problem a.13. Łącze do szkoły aktywne – brak wykonania instalacji sieci w szkole a.14. </w:t>
            </w:r>
            <w:r w:rsidRPr="22CE2D87">
              <w:rPr>
                <w:rFonts w:asciiTheme="minorHAnsi" w:eastAsia="Times New Roman" w:hAnsiTheme="minorHAnsi" w:cstheme="minorBidi"/>
                <w:sz w:val="20"/>
                <w:szCs w:val="20"/>
                <w:lang w:eastAsia="pl-PL"/>
              </w:rPr>
              <w:lastRenderedPageBreak/>
              <w:t xml:space="preserve">Łącze do szkoły aktywne – szkoła podłączona do OSE (wykonana instalacja w szkole, łącze sprawne) a.15. Łącze do szkoły aktywne – problem z uruchomieniem łącza (Awaria po stronie operatora) a.16. Inny status: błąd – sprawdź na jakim etapie wystąpił błąd </w:t>
            </w:r>
          </w:p>
        </w:tc>
        <w:tc>
          <w:tcPr>
            <w:tcW w:w="0" w:type="auto"/>
            <w:hideMark/>
          </w:tcPr>
          <w:p w14:paraId="257EAC0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079A105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C7188E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A9D378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1E6F54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63AD9A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O24.5</w:t>
            </w:r>
          </w:p>
        </w:tc>
        <w:tc>
          <w:tcPr>
            <w:tcW w:w="0" w:type="auto"/>
            <w:hideMark/>
          </w:tcPr>
          <w:p w14:paraId="5ABCD32D" w14:textId="0B55E39A"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Zamówienie do operatora musi być wypełniane automatycznie, na podstawie danych przechowywanych w Systemie – zgodnie z wzorem zamówienia.</w:t>
            </w:r>
          </w:p>
        </w:tc>
        <w:tc>
          <w:tcPr>
            <w:tcW w:w="0" w:type="auto"/>
            <w:hideMark/>
          </w:tcPr>
          <w:p w14:paraId="18FE5AB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0E9D6A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5DC676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378F1F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7FAD8B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45D9F1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O24.6</w:t>
            </w:r>
          </w:p>
        </w:tc>
        <w:tc>
          <w:tcPr>
            <w:tcW w:w="0" w:type="auto"/>
            <w:hideMark/>
          </w:tcPr>
          <w:p w14:paraId="36ADAC9F" w14:textId="1BB95220"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sprawdzać i zbierać wszystkie szkoły pod danym adresem, a tym samym wyliczyć według algorytmu zamawianą przepływność, liczbę VLAN. </w:t>
            </w:r>
          </w:p>
        </w:tc>
        <w:tc>
          <w:tcPr>
            <w:tcW w:w="0" w:type="auto"/>
            <w:hideMark/>
          </w:tcPr>
          <w:p w14:paraId="3FC4131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01E716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AF1D19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A025EC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115C85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D5928B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O24.7</w:t>
            </w:r>
          </w:p>
        </w:tc>
        <w:tc>
          <w:tcPr>
            <w:tcW w:w="0" w:type="auto"/>
            <w:hideMark/>
          </w:tcPr>
          <w:p w14:paraId="607BE9D1" w14:textId="3A38F833"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sprawdzać, czy pod wskazanym adresem nie zostało już wcześniej wystawione zamówienie na łącze. Moduł musi odrzucić próbę zamówienia drugiego łącza na danym adresie pomimo, iż będzie dotyczyło innej szkoły. W takim przypadku musi być możliwość zamknięcia zlecenia bez przejścia procesu wysłania zamówienia.</w:t>
            </w:r>
          </w:p>
        </w:tc>
        <w:tc>
          <w:tcPr>
            <w:tcW w:w="0" w:type="auto"/>
            <w:hideMark/>
          </w:tcPr>
          <w:p w14:paraId="0CC5E22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E81A2E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E52216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FD81E7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8B8B4E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BB2CCC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O24.8</w:t>
            </w:r>
          </w:p>
        </w:tc>
        <w:tc>
          <w:tcPr>
            <w:tcW w:w="0" w:type="auto"/>
            <w:hideMark/>
          </w:tcPr>
          <w:p w14:paraId="5565CF3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Rozwiązanie musi umożliwiać wydrukowanie automatycznie wypełnionego zamówienia (w formie pliku edytowalnego np. </w:t>
            </w:r>
            <w:proofErr w:type="spellStart"/>
            <w:r w:rsidRPr="00D2681F">
              <w:rPr>
                <w:rFonts w:asciiTheme="minorHAnsi" w:eastAsia="Times New Roman" w:hAnsiTheme="minorHAnsi" w:cstheme="minorHAnsi"/>
                <w:sz w:val="20"/>
                <w:szCs w:val="20"/>
                <w:lang w:eastAsia="pl-PL"/>
              </w:rPr>
              <w:t>doc</w:t>
            </w:r>
            <w:proofErr w:type="spellEnd"/>
            <w:r w:rsidRPr="00D2681F">
              <w:rPr>
                <w:rFonts w:asciiTheme="minorHAnsi" w:eastAsia="Times New Roman" w:hAnsiTheme="minorHAnsi" w:cstheme="minorHAnsi"/>
                <w:sz w:val="20"/>
                <w:szCs w:val="20"/>
                <w:lang w:eastAsia="pl-PL"/>
              </w:rPr>
              <w:t>), następnie po jego podpisaniu przez upoważnioną osobę musi istnieć możliwość jego załączenia w formie skan (pdf) do obiektu/zlecenia zamówienia. System musi przechowywać zarówno edytowalną wersję wygenerowanego zamówienia jak i załączony przez użytkownika skan (pdf).</w:t>
            </w:r>
          </w:p>
        </w:tc>
        <w:tc>
          <w:tcPr>
            <w:tcW w:w="0" w:type="auto"/>
            <w:hideMark/>
          </w:tcPr>
          <w:p w14:paraId="3DCB8B1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4A47D0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55C3BF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E748FA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4DA8E3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1006EF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O24.9</w:t>
            </w:r>
          </w:p>
        </w:tc>
        <w:tc>
          <w:tcPr>
            <w:tcW w:w="0" w:type="auto"/>
            <w:hideMark/>
          </w:tcPr>
          <w:p w14:paraId="78ADAEED" w14:textId="0C194D5D"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umożliwiać wysyłkę email bezpośrednio z Systemu, załączając skan pdf. Wysyłka email musi być realizowana ze wskazanej skrzynki email, innej niż do ogólnego kontaktu z operatorem. Treść email musi być zgodna z załączonym dokumentem: treść email oraz musi zawierać pola wypełnione automatycznie, w tym </w:t>
            </w:r>
            <w:r w:rsidRPr="22CE2D87">
              <w:rPr>
                <w:rFonts w:asciiTheme="minorHAnsi" w:eastAsia="Times New Roman" w:hAnsiTheme="minorHAnsi" w:cstheme="minorBidi"/>
                <w:sz w:val="20"/>
                <w:szCs w:val="20"/>
                <w:lang w:eastAsia="pl-PL"/>
              </w:rPr>
              <w:lastRenderedPageBreak/>
              <w:t xml:space="preserve">samym formacie, aby umożliwić operatorowi jego </w:t>
            </w:r>
            <w:proofErr w:type="spellStart"/>
            <w:r w:rsidRPr="22CE2D87">
              <w:rPr>
                <w:rFonts w:asciiTheme="minorHAnsi" w:eastAsia="Times New Roman" w:hAnsiTheme="minorHAnsi" w:cstheme="minorBidi"/>
                <w:sz w:val="20"/>
                <w:szCs w:val="20"/>
                <w:lang w:eastAsia="pl-PL"/>
              </w:rPr>
              <w:t>parsowanie</w:t>
            </w:r>
            <w:proofErr w:type="spellEnd"/>
            <w:r w:rsidRPr="22CE2D87">
              <w:rPr>
                <w:rFonts w:asciiTheme="minorHAnsi" w:eastAsia="Times New Roman" w:hAnsiTheme="minorHAnsi" w:cstheme="minorBidi"/>
                <w:sz w:val="20"/>
                <w:szCs w:val="20"/>
                <w:lang w:eastAsia="pl-PL"/>
              </w:rPr>
              <w:t>.</w:t>
            </w:r>
          </w:p>
        </w:tc>
        <w:tc>
          <w:tcPr>
            <w:tcW w:w="0" w:type="auto"/>
            <w:hideMark/>
          </w:tcPr>
          <w:p w14:paraId="3A1CB8F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7AF0300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B701A2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6A8CD5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E0975B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F8DFD3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O24.10</w:t>
            </w:r>
          </w:p>
        </w:tc>
        <w:tc>
          <w:tcPr>
            <w:tcW w:w="0" w:type="auto"/>
            <w:hideMark/>
          </w:tcPr>
          <w:p w14:paraId="6537F3C8" w14:textId="1D20FC11"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Adresy email operatorów muszą być przechowywane i w zależności od operatora danego łącza automatycznie się wpisywać w pole "do" na podstawie danych z Systemu. </w:t>
            </w:r>
          </w:p>
        </w:tc>
        <w:tc>
          <w:tcPr>
            <w:tcW w:w="0" w:type="auto"/>
            <w:hideMark/>
          </w:tcPr>
          <w:p w14:paraId="2E90207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A3A42C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820CC6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D4F15E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CF9844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BF521E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O24.12</w:t>
            </w:r>
          </w:p>
        </w:tc>
        <w:tc>
          <w:tcPr>
            <w:tcW w:w="0" w:type="auto"/>
            <w:hideMark/>
          </w:tcPr>
          <w:p w14:paraId="76218402" w14:textId="1C8081D8"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 xml:space="preserve">Rozwiązanie musi zmienić status na „zamówienie nie wykonane w terminie” w przypadku braku odpowiedzi od operatora w terminie 60 DR od daty wysłania email z Zamówieniem. </w:t>
            </w:r>
          </w:p>
        </w:tc>
        <w:tc>
          <w:tcPr>
            <w:tcW w:w="0" w:type="auto"/>
            <w:hideMark/>
          </w:tcPr>
          <w:p w14:paraId="7ED247A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414709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F2F57D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649EC4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5DDC1A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B55867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O24.13</w:t>
            </w:r>
          </w:p>
        </w:tc>
        <w:tc>
          <w:tcPr>
            <w:tcW w:w="0" w:type="auto"/>
            <w:hideMark/>
          </w:tcPr>
          <w:p w14:paraId="5B1567D0" w14:textId="1DD5EE9B"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ustawić automatycznie datę podłączenia łącza i przekazać zlecenie do Zespołu Przygotowania i Realizacji Podłączeń usług w celu rozpoczęcia procesu budowy sieci w szkole. Uwaga: Zespół Przygotowania i Realizacji Podłączeń usług w szkole musi otrzymać zlecenie dotyczące budowy sieci w szkole dopiero po otrzymaniu od operatora parametrów lub w przypadku ręcznej obsługi (ręcznego wypełnienia parametrów) przekazania do tego działu zlecenia.</w:t>
            </w:r>
          </w:p>
        </w:tc>
        <w:tc>
          <w:tcPr>
            <w:tcW w:w="0" w:type="auto"/>
            <w:hideMark/>
          </w:tcPr>
          <w:p w14:paraId="5F3C80C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F2674C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15A6EC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559820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6C144A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75BC4B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O24.14</w:t>
            </w:r>
          </w:p>
        </w:tc>
        <w:tc>
          <w:tcPr>
            <w:tcW w:w="0" w:type="auto"/>
            <w:hideMark/>
          </w:tcPr>
          <w:p w14:paraId="46977E05" w14:textId="22EBC78E"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umożliwiać wystawienie zlecenia na zmianę przepływności łącza przez Centrum Kontaktu z klientami.</w:t>
            </w:r>
          </w:p>
        </w:tc>
        <w:tc>
          <w:tcPr>
            <w:tcW w:w="0" w:type="auto"/>
            <w:hideMark/>
          </w:tcPr>
          <w:p w14:paraId="3CCA6D3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CCCCA4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7798DF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D490E9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3515D0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F73319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O24.15</w:t>
            </w:r>
          </w:p>
        </w:tc>
        <w:tc>
          <w:tcPr>
            <w:tcW w:w="0" w:type="auto"/>
            <w:hideMark/>
          </w:tcPr>
          <w:p w14:paraId="2142BB9C" w14:textId="75BF9B18"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umożliwiać przeprowadzenie Procesu zamówienia nowej przepływności. Proces musi być zaimplementowany w podobny sposób jak proces zamawiania łącza. W procesie tym ma nastąpić wysłanie Zamówienia za pomocą email. Przy zmianie prędkości, zamówienie musi mieć wygenerowany nowy numer zamówienia, przy czym musi on być połączony z numerem oryginalnego zamówienia na dane łącze (lub zamówienie musi być w inny sposób powiązane z zamówieniem na łącze).</w:t>
            </w:r>
          </w:p>
        </w:tc>
        <w:tc>
          <w:tcPr>
            <w:tcW w:w="0" w:type="auto"/>
            <w:hideMark/>
          </w:tcPr>
          <w:p w14:paraId="1824214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D1D267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25A5BC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F7EECD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F79BB7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36BD7A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O24.16</w:t>
            </w:r>
          </w:p>
        </w:tc>
        <w:tc>
          <w:tcPr>
            <w:tcW w:w="0" w:type="auto"/>
            <w:hideMark/>
          </w:tcPr>
          <w:p w14:paraId="7B3CD4EA" w14:textId="2C1E99E1"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 xml:space="preserve">Rozwiązanie musi umożliwiać wielokrotne wystawianie zamówienia na zmianę przepływności na danym adresie. </w:t>
            </w:r>
          </w:p>
        </w:tc>
        <w:tc>
          <w:tcPr>
            <w:tcW w:w="0" w:type="auto"/>
            <w:hideMark/>
          </w:tcPr>
          <w:p w14:paraId="67C11E8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6BBFA5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47F3C9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04418D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86E0E1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C1A538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O24.17</w:t>
            </w:r>
          </w:p>
        </w:tc>
        <w:tc>
          <w:tcPr>
            <w:tcW w:w="0" w:type="auto"/>
            <w:hideMark/>
          </w:tcPr>
          <w:p w14:paraId="2903F0FC" w14:textId="1972155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umożliwiać wysyłkę email bezpośrednio z Systemu, z załączonym skanem pdf zamówienia na zmianę przepływności. Wysyłka email musi być realizowana ze wskazanej skrzynki email, innej niż do ogólnego kontaktu z operatorem, tej samej, która służy do Zamawiania łącza. Treść email musi być zgodna z załączonym dokumentem: treść email i musi zawierać pola wypełnione automatycznie, w tym samym formacie, aby umożliwić operatorowi jego </w:t>
            </w:r>
            <w:proofErr w:type="spellStart"/>
            <w:r w:rsidRPr="22CE2D87">
              <w:rPr>
                <w:rFonts w:asciiTheme="minorHAnsi" w:eastAsia="Times New Roman" w:hAnsiTheme="minorHAnsi" w:cstheme="minorBidi"/>
                <w:sz w:val="20"/>
                <w:szCs w:val="20"/>
                <w:lang w:eastAsia="pl-PL"/>
              </w:rPr>
              <w:t>parsowanie</w:t>
            </w:r>
            <w:proofErr w:type="spellEnd"/>
            <w:r w:rsidRPr="22CE2D87">
              <w:rPr>
                <w:rFonts w:asciiTheme="minorHAnsi" w:eastAsia="Times New Roman" w:hAnsiTheme="minorHAnsi" w:cstheme="minorBidi"/>
                <w:sz w:val="20"/>
                <w:szCs w:val="20"/>
                <w:lang w:eastAsia="pl-PL"/>
              </w:rPr>
              <w:t>.</w:t>
            </w:r>
          </w:p>
        </w:tc>
        <w:tc>
          <w:tcPr>
            <w:tcW w:w="0" w:type="auto"/>
            <w:hideMark/>
          </w:tcPr>
          <w:p w14:paraId="1740C63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B002D0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0CD311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AE1831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C05ED0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11FB6A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O24.18</w:t>
            </w:r>
          </w:p>
        </w:tc>
        <w:tc>
          <w:tcPr>
            <w:tcW w:w="0" w:type="auto"/>
            <w:hideMark/>
          </w:tcPr>
          <w:p w14:paraId="08AE7817" w14:textId="69D941FD"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System musi umożliwiać przechowywanie adresów email Partnerów i automatyczne wybieranie pola "do" na podstawie danych w Systemie.</w:t>
            </w:r>
          </w:p>
        </w:tc>
        <w:tc>
          <w:tcPr>
            <w:tcW w:w="0" w:type="auto"/>
            <w:hideMark/>
          </w:tcPr>
          <w:p w14:paraId="2841BAE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CAC4B1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8C9B86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DB3210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36BD77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A62A19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O24.19</w:t>
            </w:r>
          </w:p>
        </w:tc>
        <w:tc>
          <w:tcPr>
            <w:tcW w:w="0" w:type="auto"/>
            <w:hideMark/>
          </w:tcPr>
          <w:p w14:paraId="14DD4631" w14:textId="2A2A7E18"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automatycznie przetworzyć otrzymany przez operatora komunikat - rozpoznać odpowiedź: g.1. Błąd formalny – zmienić status zlecenia na a.7. i przejść z powrotem do etapu wysyłki zamówienia na zmianę przepływności. g.2. Brak możliwości technicznych g.3. Zlecenie wykonano. </w:t>
            </w:r>
          </w:p>
        </w:tc>
        <w:tc>
          <w:tcPr>
            <w:tcW w:w="0" w:type="auto"/>
            <w:hideMark/>
          </w:tcPr>
          <w:p w14:paraId="07DA8BB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62E8AA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289F1B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10B23D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BC1D3A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B34AAB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O24.20</w:t>
            </w:r>
          </w:p>
        </w:tc>
        <w:tc>
          <w:tcPr>
            <w:tcW w:w="0" w:type="auto"/>
            <w:hideMark/>
          </w:tcPr>
          <w:p w14:paraId="4E86362D" w14:textId="33F4C46D"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zmienić status na „zamówienie niewykonane w terminie” w przypadku braku odpowiedzi operatora w terminie 5DR od daty wysłania email z Zamówieniem na zmianę przepływności.</w:t>
            </w:r>
          </w:p>
        </w:tc>
        <w:tc>
          <w:tcPr>
            <w:tcW w:w="0" w:type="auto"/>
            <w:hideMark/>
          </w:tcPr>
          <w:p w14:paraId="0DD9345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0B8C45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B51314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4DCF57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3CBDB2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5E1D6C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O24.21</w:t>
            </w:r>
          </w:p>
        </w:tc>
        <w:tc>
          <w:tcPr>
            <w:tcW w:w="0" w:type="auto"/>
            <w:hideMark/>
          </w:tcPr>
          <w:p w14:paraId="63F98F12" w14:textId="78EA8B55"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System, po otrzymaniu odpowiedzi od operatora, ma wystawić zlecenie na kontakt z klientem – lub automatyczne wysłać do szkoły email o treści: "Przepływność zmieniona dnia: ……. (6DR+data wysłania email). Potwierdź wyższą przepływność".</w:t>
            </w:r>
          </w:p>
        </w:tc>
        <w:tc>
          <w:tcPr>
            <w:tcW w:w="0" w:type="auto"/>
            <w:hideMark/>
          </w:tcPr>
          <w:p w14:paraId="77F28C4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EFBE7A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0F3526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1AC231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10C9AE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EA2B21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O24.22</w:t>
            </w:r>
          </w:p>
        </w:tc>
        <w:tc>
          <w:tcPr>
            <w:tcW w:w="0" w:type="auto"/>
            <w:hideMark/>
          </w:tcPr>
          <w:p w14:paraId="22981206" w14:textId="4D7F2550"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System musi wspierać taką implementację łączy, rozumianych jako relacja pomiędzy lokalizacją szkoły a Punktem Styku PWR, aby </w:t>
            </w:r>
            <w:r w:rsidRPr="22CE2D87">
              <w:rPr>
                <w:rFonts w:asciiTheme="minorHAnsi" w:eastAsia="Times New Roman" w:hAnsiTheme="minorHAnsi" w:cstheme="minorBidi"/>
                <w:sz w:val="20"/>
                <w:szCs w:val="20"/>
                <w:lang w:eastAsia="pl-PL"/>
              </w:rPr>
              <w:lastRenderedPageBreak/>
              <w:t xml:space="preserve">były ładowane automatycznie na podstawie pliku txt, </w:t>
            </w:r>
            <w:proofErr w:type="spellStart"/>
            <w:r w:rsidRPr="22CE2D87">
              <w:rPr>
                <w:rFonts w:asciiTheme="minorHAnsi" w:eastAsia="Times New Roman" w:hAnsiTheme="minorHAnsi" w:cstheme="minorBidi"/>
                <w:sz w:val="20"/>
                <w:szCs w:val="20"/>
                <w:lang w:eastAsia="pl-PL"/>
              </w:rPr>
              <w:t>excel</w:t>
            </w:r>
            <w:proofErr w:type="spellEnd"/>
            <w:r w:rsidRPr="22CE2D87">
              <w:rPr>
                <w:rFonts w:asciiTheme="minorHAnsi" w:eastAsia="Times New Roman" w:hAnsiTheme="minorHAnsi" w:cstheme="minorBidi"/>
                <w:sz w:val="20"/>
                <w:szCs w:val="20"/>
                <w:lang w:eastAsia="pl-PL"/>
              </w:rPr>
              <w:t xml:space="preserve"> ze zdefiniowanymi polami. Łącza muszą być w systemie automatycznie utworzone, przy czym mogą mieć statusy: łącza planowane do uruchomienia, uruchomione – utrzymane parametry, zlikwidowane. Statusy łączy zależą od obsługi Zamówień tj. po przejściu przez proces zamawiania łącza status musi zostać zmieniony z „planowane” na uruchomione.</w:t>
            </w:r>
          </w:p>
        </w:tc>
        <w:tc>
          <w:tcPr>
            <w:tcW w:w="0" w:type="auto"/>
            <w:hideMark/>
          </w:tcPr>
          <w:p w14:paraId="3EF843F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55539DF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3DFDAA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DD4354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59A9A6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B9EFC3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O24.23</w:t>
            </w:r>
          </w:p>
        </w:tc>
        <w:tc>
          <w:tcPr>
            <w:tcW w:w="0" w:type="auto"/>
            <w:hideMark/>
          </w:tcPr>
          <w:p w14:paraId="0D3E863A" w14:textId="57290122"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System musi wspierać automatyczną zmianę atrybutu przepływność danego łącza, w przypadku zmiany przepływności łącza.</w:t>
            </w:r>
          </w:p>
        </w:tc>
        <w:tc>
          <w:tcPr>
            <w:tcW w:w="0" w:type="auto"/>
            <w:hideMark/>
          </w:tcPr>
          <w:p w14:paraId="32B0140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7FDD3F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FB8BE9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D753C6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02D904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7212AD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O24.24</w:t>
            </w:r>
          </w:p>
        </w:tc>
        <w:tc>
          <w:tcPr>
            <w:tcW w:w="0" w:type="auto"/>
            <w:hideMark/>
          </w:tcPr>
          <w:p w14:paraId="7E747AE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System musi wspierać automatyczne ustawienie daty uruchomienia łącza w zależności od zdefiniowanego algorytmu.</w:t>
            </w:r>
          </w:p>
        </w:tc>
        <w:tc>
          <w:tcPr>
            <w:tcW w:w="0" w:type="auto"/>
            <w:hideMark/>
          </w:tcPr>
          <w:p w14:paraId="559AD33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FA6D2B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DEE33C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6456B2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6F60D9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F0532C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O24.25</w:t>
            </w:r>
          </w:p>
        </w:tc>
        <w:tc>
          <w:tcPr>
            <w:tcW w:w="0" w:type="auto"/>
            <w:hideMark/>
          </w:tcPr>
          <w:p w14:paraId="057A22F0" w14:textId="7AD7BC8B"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umożliwiać przechowywanie danych operatorów, w szczególności dane spółki oraz dane kontaktowe (email, telefon) do kilkunastu procesów jakie są realizowane pomiędzy OSE a Operatorem. Wykaz danych jakie muszą być przechowywane z możliwością ich edycji: a.1. Nazwa operatora a.2. NIP a.3. Dane kontaktowe do: a.3.1. Zamówienie na usługę a.3.2. Zamówienie na rezygnację z usługi i zmianę opcji usługi a.3.3. Uruchomienie i modyfikacja PWR a.3.4. Likwidacja PWR a.3.5. Migracja PWR a.3.6. Wykaz osób uprawnionych do podpisu zamówień a.3.7. Projekty techniczne a.3.8. Reklamacje finansowe a.3.9. Potwierdzenie odbioru zamówień Usługa TD a.3.10. Błędy formalne zamówień a.3.11. Informacja o dacie realizacji zamówienia a.3.12. Potwierdzenie realizacji zamówienia a.3.13. Potwierdzenie realizacji modyfikacji a.3.14. Potwierdzenie realizacji dezaktywacji a.3.15. Interwencje dotyczące realizacji usługi a.3.16. Zgłoszenia uszkodzeń, awarii i przerw w świadczeniu usługi a.3.17. Zgłoszenia awarii PWR oraz </w:t>
            </w:r>
            <w:r w:rsidRPr="22CE2D87">
              <w:rPr>
                <w:rFonts w:asciiTheme="minorHAnsi" w:eastAsia="Times New Roman" w:hAnsiTheme="minorHAnsi" w:cstheme="minorBidi"/>
                <w:sz w:val="20"/>
                <w:szCs w:val="20"/>
                <w:lang w:eastAsia="pl-PL"/>
              </w:rPr>
              <w:lastRenderedPageBreak/>
              <w:t>prace planowe a.3.18. Reklamacje operatorskie "</w:t>
            </w:r>
          </w:p>
        </w:tc>
        <w:tc>
          <w:tcPr>
            <w:tcW w:w="0" w:type="auto"/>
            <w:hideMark/>
          </w:tcPr>
          <w:p w14:paraId="399B037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0AE0C18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B6C1A1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D321FA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7B09D7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873EFE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O24.26</w:t>
            </w:r>
          </w:p>
        </w:tc>
        <w:tc>
          <w:tcPr>
            <w:tcW w:w="0" w:type="auto"/>
            <w:hideMark/>
          </w:tcPr>
          <w:p w14:paraId="72C69A86" w14:textId="6314B41D"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System musi wspierać przypisywanie danych operatora na podstawie danych wsadowych do danej Lokalizacji. Istnieje konieczność możliwości zmiany operatora obsługującego daną Lokalizację.</w:t>
            </w:r>
          </w:p>
        </w:tc>
        <w:tc>
          <w:tcPr>
            <w:tcW w:w="0" w:type="auto"/>
            <w:hideMark/>
          </w:tcPr>
          <w:p w14:paraId="4822F65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0509A8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F44243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42E84F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6E716E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D951FD0"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O24.27</w:t>
            </w:r>
          </w:p>
        </w:tc>
        <w:tc>
          <w:tcPr>
            <w:tcW w:w="0" w:type="auto"/>
            <w:hideMark/>
          </w:tcPr>
          <w:p w14:paraId="5CF2630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umożliwiać edycję danych operatora i zmianę danych kontaktowych.</w:t>
            </w:r>
          </w:p>
        </w:tc>
        <w:tc>
          <w:tcPr>
            <w:tcW w:w="0" w:type="auto"/>
            <w:hideMark/>
          </w:tcPr>
          <w:p w14:paraId="59CCDB5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30707A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FBE296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D46243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930FFD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A65C6F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2.8          Procesy Obsługi </w:t>
            </w:r>
          </w:p>
        </w:tc>
        <w:tc>
          <w:tcPr>
            <w:tcW w:w="0" w:type="auto"/>
            <w:hideMark/>
          </w:tcPr>
          <w:p w14:paraId="7D8E32D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342394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E9C2F5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8D0C83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C9DB4E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020890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7D3CEB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O25.1</w:t>
            </w:r>
          </w:p>
        </w:tc>
        <w:tc>
          <w:tcPr>
            <w:tcW w:w="0" w:type="auto"/>
            <w:hideMark/>
          </w:tcPr>
          <w:p w14:paraId="53AE4D19" w14:textId="6C3E2A2E"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zapewnić synchronizację wykazu umów podpisanych przez NASK (z bazą kontrahentów NASK w </w:t>
            </w:r>
            <w:proofErr w:type="spellStart"/>
            <w:r w:rsidRPr="22CE2D87">
              <w:rPr>
                <w:rFonts w:asciiTheme="minorHAnsi" w:eastAsia="Times New Roman" w:hAnsiTheme="minorHAnsi" w:cstheme="minorBidi"/>
                <w:sz w:val="20"/>
                <w:szCs w:val="20"/>
                <w:lang w:eastAsia="pl-PL"/>
              </w:rPr>
              <w:t>SugarCRM</w:t>
            </w:r>
            <w:proofErr w:type="spellEnd"/>
            <w:r w:rsidRPr="22CE2D87">
              <w:rPr>
                <w:rFonts w:asciiTheme="minorHAnsi" w:eastAsia="Times New Roman" w:hAnsiTheme="minorHAnsi" w:cstheme="minorBidi"/>
                <w:sz w:val="20"/>
                <w:szCs w:val="20"/>
                <w:lang w:eastAsia="pl-PL"/>
              </w:rPr>
              <w:t>).</w:t>
            </w:r>
          </w:p>
        </w:tc>
        <w:tc>
          <w:tcPr>
            <w:tcW w:w="0" w:type="auto"/>
            <w:hideMark/>
          </w:tcPr>
          <w:p w14:paraId="60D0934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CAE9A1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159CD3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D2218D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501E62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B3510C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O25.2</w:t>
            </w:r>
          </w:p>
        </w:tc>
        <w:tc>
          <w:tcPr>
            <w:tcW w:w="0" w:type="auto"/>
            <w:hideMark/>
          </w:tcPr>
          <w:p w14:paraId="1DD28B13" w14:textId="27D26121"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wykorzystywać do generowania umowy dane wprowadzone z formularza Portalu OSE.</w:t>
            </w:r>
          </w:p>
        </w:tc>
        <w:tc>
          <w:tcPr>
            <w:tcW w:w="0" w:type="auto"/>
            <w:hideMark/>
          </w:tcPr>
          <w:p w14:paraId="312E226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1E9D23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232157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66E6AB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AD222A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4E7F61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O25.3</w:t>
            </w:r>
          </w:p>
        </w:tc>
        <w:tc>
          <w:tcPr>
            <w:tcW w:w="0" w:type="auto"/>
            <w:hideMark/>
          </w:tcPr>
          <w:p w14:paraId="31D86436" w14:textId="06EF27B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zapewniać automatyzację nadawania numeru umowy OSE w Systemie BSS oraz w systemie </w:t>
            </w:r>
            <w:proofErr w:type="spellStart"/>
            <w:r w:rsidRPr="22CE2D87">
              <w:rPr>
                <w:rFonts w:asciiTheme="minorHAnsi" w:eastAsia="Times New Roman" w:hAnsiTheme="minorHAnsi" w:cstheme="minorBidi"/>
                <w:sz w:val="20"/>
                <w:szCs w:val="20"/>
                <w:lang w:eastAsia="pl-PL"/>
              </w:rPr>
              <w:t>SugarCRM</w:t>
            </w:r>
            <w:proofErr w:type="spellEnd"/>
            <w:r w:rsidRPr="22CE2D87">
              <w:rPr>
                <w:rFonts w:asciiTheme="minorHAnsi" w:eastAsia="Times New Roman" w:hAnsiTheme="minorHAnsi" w:cstheme="minorBidi"/>
                <w:sz w:val="20"/>
                <w:szCs w:val="20"/>
                <w:lang w:eastAsia="pl-PL"/>
              </w:rPr>
              <w:t>.</w:t>
            </w:r>
          </w:p>
        </w:tc>
        <w:tc>
          <w:tcPr>
            <w:tcW w:w="0" w:type="auto"/>
            <w:hideMark/>
          </w:tcPr>
          <w:p w14:paraId="55894AA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F00C24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B29013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F1F9CE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937470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A8936D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O25.4</w:t>
            </w:r>
          </w:p>
        </w:tc>
        <w:tc>
          <w:tcPr>
            <w:tcW w:w="0" w:type="auto"/>
            <w:hideMark/>
          </w:tcPr>
          <w:p w14:paraId="0D0AAB5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Rozwiązanie musi umożliwiać nadanie numeru (podwójna rejestracja) na podstawie generowanych raportów z </w:t>
            </w:r>
            <w:proofErr w:type="spellStart"/>
            <w:r w:rsidRPr="00D2681F">
              <w:rPr>
                <w:rFonts w:asciiTheme="minorHAnsi" w:eastAsia="Times New Roman" w:hAnsiTheme="minorHAnsi" w:cstheme="minorHAnsi"/>
                <w:sz w:val="20"/>
                <w:szCs w:val="20"/>
                <w:lang w:eastAsia="pl-PL"/>
              </w:rPr>
              <w:t>SugarCRM</w:t>
            </w:r>
            <w:proofErr w:type="spellEnd"/>
            <w:r w:rsidRPr="00D2681F">
              <w:rPr>
                <w:rFonts w:asciiTheme="minorHAnsi" w:eastAsia="Times New Roman" w:hAnsiTheme="minorHAnsi" w:cstheme="minorHAnsi"/>
                <w:sz w:val="20"/>
                <w:szCs w:val="20"/>
                <w:lang w:eastAsia="pl-PL"/>
              </w:rPr>
              <w:t>.</w:t>
            </w:r>
          </w:p>
        </w:tc>
        <w:tc>
          <w:tcPr>
            <w:tcW w:w="0" w:type="auto"/>
            <w:hideMark/>
          </w:tcPr>
          <w:p w14:paraId="6D5B96B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DB11B0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E67D39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02DD45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4DC034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8AC86F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O25.5</w:t>
            </w:r>
          </w:p>
        </w:tc>
        <w:tc>
          <w:tcPr>
            <w:tcW w:w="0" w:type="auto"/>
            <w:hideMark/>
          </w:tcPr>
          <w:p w14:paraId="5DC2D778" w14:textId="4CEB03B9"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zawierać funkcjonalność weryfikacji kompletności dokumentacji w procesach podpisania umowy: 1. wymaganie oznaczenia braku w dokumentacji Umowy (lista z możliwością wyboru kilku pozycji) 2. możliwość wysłania maila do szkoły z informacją o zdiagnozowanych brakach </w:t>
            </w:r>
          </w:p>
        </w:tc>
        <w:tc>
          <w:tcPr>
            <w:tcW w:w="0" w:type="auto"/>
            <w:hideMark/>
          </w:tcPr>
          <w:p w14:paraId="16D10EB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D2DEFB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65362D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80437C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4195D4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7760FD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O25.6</w:t>
            </w:r>
          </w:p>
        </w:tc>
        <w:tc>
          <w:tcPr>
            <w:tcW w:w="0" w:type="auto"/>
            <w:hideMark/>
          </w:tcPr>
          <w:p w14:paraId="474B41C3" w14:textId="7D7B1667"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umożliwiać: 1. pobieranie skanów dokumentów z systemu zewnętrznego (EZD) 2. przy rejestracji dokumentów wymagane jest przekazanie informacji do zdefiniowanych odbiorców (zespołów) o stanie dokumentu na podstawie skanów systemu SOD (tj. elektroniczny obieg umów przychodowych) – wpływ brakujących załączników do umowy, skanów protokołów odbioru sprzętu, protokołu instalacji sprzętu w szkole, </w:t>
            </w:r>
            <w:r w:rsidRPr="22CE2D87">
              <w:rPr>
                <w:rFonts w:asciiTheme="minorHAnsi" w:eastAsia="Times New Roman" w:hAnsiTheme="minorHAnsi" w:cstheme="minorBidi"/>
                <w:sz w:val="20"/>
                <w:szCs w:val="20"/>
                <w:lang w:eastAsia="pl-PL"/>
              </w:rPr>
              <w:lastRenderedPageBreak/>
              <w:t xml:space="preserve">protokołu uruchomienia, zawieszenia, usług OSE </w:t>
            </w:r>
          </w:p>
        </w:tc>
        <w:tc>
          <w:tcPr>
            <w:tcW w:w="0" w:type="auto"/>
            <w:hideMark/>
          </w:tcPr>
          <w:p w14:paraId="2D26C3B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432DF55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52A634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630402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CC0A4F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C1C291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O25.7</w:t>
            </w:r>
          </w:p>
        </w:tc>
        <w:tc>
          <w:tcPr>
            <w:tcW w:w="0" w:type="auto"/>
            <w:hideMark/>
          </w:tcPr>
          <w:p w14:paraId="4F61F97A" w14:textId="3666E199"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 xml:space="preserve">Rozwiązanie musi umożliwiać w procesie wypowiedzenia umowy: 1. generowanie dokumentu wypowiadającego umowę (na podstawie danych klienta i umowy zarejestrowanych w systemach) 2. przesłanie informacji do utrzymania vs weryfikacji przepustowości łącza oraz, w razie potrzeby, przesłanie informacji do działu DWO w celu zlecenia modyfikacji łącza (rezygnacja szkoły może zmniejszyć zapotrzebowanie na łącze) 3. generowanie raportu z terminem zakończenia świadczenia usługi + protokół do </w:t>
            </w:r>
            <w:proofErr w:type="spellStart"/>
            <w:r w:rsidRPr="2D87DB5A">
              <w:rPr>
                <w:rFonts w:asciiTheme="minorHAnsi" w:eastAsia="Times New Roman" w:hAnsiTheme="minorHAnsi" w:cstheme="minorBidi"/>
                <w:sz w:val="20"/>
                <w:szCs w:val="20"/>
                <w:lang w:eastAsia="pl-PL"/>
              </w:rPr>
              <w:t>ZEiRK</w:t>
            </w:r>
            <w:proofErr w:type="spellEnd"/>
            <w:r w:rsidRPr="2D87DB5A">
              <w:rPr>
                <w:rFonts w:asciiTheme="minorHAnsi" w:eastAsia="Times New Roman" w:hAnsiTheme="minorHAnsi" w:cstheme="minorBidi"/>
                <w:sz w:val="20"/>
                <w:szCs w:val="20"/>
                <w:lang w:eastAsia="pl-PL"/>
              </w:rPr>
              <w:t xml:space="preserve"> (Zespół Ewidencji i Rozliczeń Kontraktów - dział operacyjny NASK) </w:t>
            </w:r>
          </w:p>
        </w:tc>
        <w:tc>
          <w:tcPr>
            <w:tcW w:w="0" w:type="auto"/>
            <w:hideMark/>
          </w:tcPr>
          <w:p w14:paraId="7CACA32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5FBBCE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589AFB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E27179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0143E4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586736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O25.8</w:t>
            </w:r>
          </w:p>
        </w:tc>
        <w:tc>
          <w:tcPr>
            <w:tcW w:w="0" w:type="auto"/>
            <w:hideMark/>
          </w:tcPr>
          <w:p w14:paraId="4205E2B3" w14:textId="139C90C0"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 xml:space="preserve">Rozwiązanie musi zapewniać w procesie wystawiania faktur: 1. przesyłanie skanów podpisanych protokołów uruchomienia płatnych usług OSE lub protokołu zmian w płatnych usługach OSE (protokołu zakończenia płatnych usług OSE) w formie zdjęcia lub skanu na adres mailowy (do ustalenia) w celu wystawienia faktury, faktury korygującej oraz zamieszczenie tego skanu w Systemie. 2. wysyłkę e-faktur, zbieranie adresów mailowych do wysyłania e-faktur (dodatkowe pole) 3. wystawianie zgłoszeń do systemu rozliczeniowego z danymi faktur za usługi płatne (faktury na druku OSE) </w:t>
            </w:r>
          </w:p>
        </w:tc>
        <w:tc>
          <w:tcPr>
            <w:tcW w:w="0" w:type="auto"/>
            <w:hideMark/>
          </w:tcPr>
          <w:p w14:paraId="76D6D45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A9D6D0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46D0BA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664B22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4D74B5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3A683D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O25.9</w:t>
            </w:r>
          </w:p>
        </w:tc>
        <w:tc>
          <w:tcPr>
            <w:tcW w:w="0" w:type="auto"/>
            <w:hideMark/>
          </w:tcPr>
          <w:p w14:paraId="761C723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W Rozwiązaniu należy zaimplementować raporty o terminach zapłaty za faktury przez szkoły, które to dane należy zsynchronizować z systemu F-K TETA.</w:t>
            </w:r>
          </w:p>
        </w:tc>
        <w:tc>
          <w:tcPr>
            <w:tcW w:w="0" w:type="auto"/>
            <w:hideMark/>
          </w:tcPr>
          <w:p w14:paraId="3C57BBF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CD3E8B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892E44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64D76E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4910FE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2723720"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O25.10</w:t>
            </w:r>
          </w:p>
        </w:tc>
        <w:tc>
          <w:tcPr>
            <w:tcW w:w="0" w:type="auto"/>
            <w:hideMark/>
          </w:tcPr>
          <w:p w14:paraId="12B99D65" w14:textId="7FDDB163"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odczytywać odnotowane płatności z systemu F-K TETA i odnotowywać je per szkoła oraz Partner OSE.</w:t>
            </w:r>
          </w:p>
        </w:tc>
        <w:tc>
          <w:tcPr>
            <w:tcW w:w="0" w:type="auto"/>
            <w:hideMark/>
          </w:tcPr>
          <w:p w14:paraId="75D7EC3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78D6FC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8067D9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C0DB2C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10F896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C1B0793"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O25.14</w:t>
            </w:r>
          </w:p>
        </w:tc>
        <w:tc>
          <w:tcPr>
            <w:tcW w:w="0" w:type="auto"/>
            <w:hideMark/>
          </w:tcPr>
          <w:p w14:paraId="73FE6E43" w14:textId="33EF376E"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zapewnić generowanie następujących raportów w obszarze umów: 1. raportu zawartych umów </w:t>
            </w:r>
            <w:r w:rsidRPr="22CE2D87">
              <w:rPr>
                <w:rFonts w:asciiTheme="minorHAnsi" w:eastAsia="Times New Roman" w:hAnsiTheme="minorHAnsi" w:cstheme="minorBidi"/>
                <w:sz w:val="20"/>
                <w:szCs w:val="20"/>
                <w:lang w:eastAsia="pl-PL"/>
              </w:rPr>
              <w:lastRenderedPageBreak/>
              <w:t>implementowanego do CRM NASK 2. raportu zawartych (obustronnie podpisanych) umów OSE (raport 1) 3. raportu „Umów OSE w podpisie” (raport 2) - zawiera umowy wysłane do szkół celem podpisania 4. raportu „Niekompletnych umów OSE” zawartych (obustronnie podpisanych) jednak z brakami wraz ze wskazaniem rodzaju braku 5. comiesięcznych raportów z „Wystawionych zamówień dla umowy [NR UMOWY]"" (podany numer umowy) 6. raportu ze sprzedanych produktów OSE płatnych i bezpłatnych "</w:t>
            </w:r>
          </w:p>
        </w:tc>
        <w:tc>
          <w:tcPr>
            <w:tcW w:w="0" w:type="auto"/>
            <w:hideMark/>
          </w:tcPr>
          <w:p w14:paraId="02D8F4B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OPCJA: Raporty biznesowe</w:t>
            </w:r>
          </w:p>
        </w:tc>
        <w:tc>
          <w:tcPr>
            <w:tcW w:w="0" w:type="auto"/>
            <w:hideMark/>
          </w:tcPr>
          <w:p w14:paraId="58307AA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6DF1E2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894D72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45AC54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C16124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O25.15</w:t>
            </w:r>
          </w:p>
        </w:tc>
        <w:tc>
          <w:tcPr>
            <w:tcW w:w="0" w:type="auto"/>
            <w:hideMark/>
          </w:tcPr>
          <w:p w14:paraId="15C7DE93" w14:textId="2A00EB4F"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zapewnić generowanie następujących raportów w obszarze rozliczeń z podwykonawcami: 1. comiesięcznych raportów „Wykonane instalacje”/ „Szkoły w utrzymaniu”, kosztów wynikających z umowy/zamówienia z podziałem - na źródło finansowania, nr umowy, lokalizacje, województwo, lokalizacje POPC, nie POPC, uwzględniającego złożone reklamacje 2. opisów do faktur za łącza, instalacje, serwis – ze wskazaniem umowy ze szkołą, lokalizacji i kwoty brutto, miesiąca wydatku – implementacja raportów do TETA 3. prognozowanych wydatków związanych ze świadczonymi usługami na podstawie planowanych instalacji w okresie miesięcznym, kwartalnym i rocznym 4. raportów dotyczących sprzętu (szafy) zainstalowanego przez podwykonawców w Systemie 5. raportu dotyczącego protokołów podpisanych w danym miesiącu per rodzaj usługi (instalacja usługi płatne/instalacje usługi bezpłatne/przekazanie do utrzymania) </w:t>
            </w:r>
          </w:p>
        </w:tc>
        <w:tc>
          <w:tcPr>
            <w:tcW w:w="0" w:type="auto"/>
            <w:hideMark/>
          </w:tcPr>
          <w:p w14:paraId="2FB26A6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6AA878F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C3642A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8A7B1B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3149E1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94E126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O25.16</w:t>
            </w:r>
          </w:p>
        </w:tc>
        <w:tc>
          <w:tcPr>
            <w:tcW w:w="0" w:type="auto"/>
            <w:hideMark/>
          </w:tcPr>
          <w:p w14:paraId="7325A1D5" w14:textId="6207617B"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zapewnić generowanie: 1. raportów z planowanych instalacji w celu oszacowania wielkości zamówienia 2. raportów z zamówionego sprzętu, wydanego z magazynu, zainstalowanego sprzętu </w:t>
            </w:r>
            <w:r w:rsidRPr="22CE2D87">
              <w:rPr>
                <w:rFonts w:asciiTheme="minorHAnsi" w:eastAsia="Times New Roman" w:hAnsiTheme="minorHAnsi" w:cstheme="minorBidi"/>
                <w:sz w:val="20"/>
                <w:szCs w:val="20"/>
                <w:lang w:eastAsia="pl-PL"/>
              </w:rPr>
              <w:lastRenderedPageBreak/>
              <w:t xml:space="preserve">(szkoła, data instalacji, rodzaj sprzętu – według nw. wariantów) 3. raportów dotyczących protokołów uruchomienia usługi/instalacji sprzętu 4. dokumentów OT z zainstalowanych ŚT </w:t>
            </w:r>
          </w:p>
        </w:tc>
        <w:tc>
          <w:tcPr>
            <w:tcW w:w="0" w:type="auto"/>
            <w:hideMark/>
          </w:tcPr>
          <w:p w14:paraId="05BE581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OPCJA: Raporty biznesowe</w:t>
            </w:r>
          </w:p>
        </w:tc>
        <w:tc>
          <w:tcPr>
            <w:tcW w:w="0" w:type="auto"/>
            <w:hideMark/>
          </w:tcPr>
          <w:p w14:paraId="72468A5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7358AC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C1A2BF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481732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9025ED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2.9          Funkcje historii kontaktu</w:t>
            </w:r>
          </w:p>
        </w:tc>
        <w:tc>
          <w:tcPr>
            <w:tcW w:w="0" w:type="auto"/>
            <w:hideMark/>
          </w:tcPr>
          <w:p w14:paraId="0AFCCFD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FBF643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C7499C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03B39A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B20CDB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17F549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52B481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O26.4</w:t>
            </w:r>
          </w:p>
        </w:tc>
        <w:tc>
          <w:tcPr>
            <w:tcW w:w="0" w:type="auto"/>
            <w:hideMark/>
          </w:tcPr>
          <w:p w14:paraId="387907D9" w14:textId="58E47665"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zapisywać w historii interakcji komunikaty systemu </w:t>
            </w:r>
            <w:proofErr w:type="spellStart"/>
            <w:r w:rsidRPr="22CE2D87">
              <w:rPr>
                <w:rFonts w:asciiTheme="minorHAnsi" w:eastAsia="Times New Roman" w:hAnsiTheme="minorHAnsi" w:cstheme="minorBidi"/>
                <w:sz w:val="20"/>
                <w:szCs w:val="20"/>
                <w:lang w:eastAsia="pl-PL"/>
              </w:rPr>
              <w:t>Contact</w:t>
            </w:r>
            <w:proofErr w:type="spellEnd"/>
            <w:r w:rsidRPr="22CE2D87">
              <w:rPr>
                <w:rFonts w:asciiTheme="minorHAnsi" w:eastAsia="Times New Roman" w:hAnsiTheme="minorHAnsi" w:cstheme="minorBidi"/>
                <w:sz w:val="20"/>
                <w:szCs w:val="20"/>
                <w:lang w:eastAsia="pl-PL"/>
              </w:rPr>
              <w:t xml:space="preserve"> Center ze słownika historii kontaktu p..: "Wysłano email", "niedostępność mimo wielu prób kontaktu". Stroną inicjującą będzie system </w:t>
            </w:r>
            <w:proofErr w:type="spellStart"/>
            <w:r w:rsidRPr="22CE2D87">
              <w:rPr>
                <w:rFonts w:asciiTheme="minorHAnsi" w:eastAsia="Times New Roman" w:hAnsiTheme="minorHAnsi" w:cstheme="minorBidi"/>
                <w:sz w:val="20"/>
                <w:szCs w:val="20"/>
                <w:lang w:eastAsia="pl-PL"/>
              </w:rPr>
              <w:t>Contact</w:t>
            </w:r>
            <w:proofErr w:type="spellEnd"/>
            <w:r w:rsidRPr="22CE2D87">
              <w:rPr>
                <w:rFonts w:asciiTheme="minorHAnsi" w:eastAsia="Times New Roman" w:hAnsiTheme="minorHAnsi" w:cstheme="minorBidi"/>
                <w:sz w:val="20"/>
                <w:szCs w:val="20"/>
                <w:lang w:eastAsia="pl-PL"/>
              </w:rPr>
              <w:t xml:space="preserve"> Center OSE. Doprecyzowanie: chodzi o zapisywanie jednego </w:t>
            </w:r>
            <w:proofErr w:type="spellStart"/>
            <w:r w:rsidRPr="22CE2D87">
              <w:rPr>
                <w:rFonts w:asciiTheme="minorHAnsi" w:eastAsia="Times New Roman" w:hAnsiTheme="minorHAnsi" w:cstheme="minorBidi"/>
                <w:sz w:val="20"/>
                <w:szCs w:val="20"/>
                <w:lang w:eastAsia="pl-PL"/>
              </w:rPr>
              <w:t>zesłownikowanego</w:t>
            </w:r>
            <w:proofErr w:type="spellEnd"/>
            <w:r w:rsidRPr="22CE2D87">
              <w:rPr>
                <w:rFonts w:asciiTheme="minorHAnsi" w:eastAsia="Times New Roman" w:hAnsiTheme="minorHAnsi" w:cstheme="minorBidi"/>
                <w:sz w:val="20"/>
                <w:szCs w:val="20"/>
                <w:lang w:eastAsia="pl-PL"/>
              </w:rPr>
              <w:t xml:space="preserve"> rezultatu rozmowy zgodnego ze słownikiem historii interakcji w CRM, a o przebieg rozmowy.</w:t>
            </w:r>
          </w:p>
        </w:tc>
        <w:tc>
          <w:tcPr>
            <w:tcW w:w="0" w:type="auto"/>
            <w:hideMark/>
          </w:tcPr>
          <w:p w14:paraId="162EEED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18D943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F7C8B6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7FBC9F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A4FC81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CDCA1C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O26.5</w:t>
            </w:r>
          </w:p>
        </w:tc>
        <w:tc>
          <w:tcPr>
            <w:tcW w:w="0" w:type="auto"/>
            <w:hideMark/>
          </w:tcPr>
          <w:p w14:paraId="173764B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Rozwiązanie musi umożliwiać zapisywanie historii interakcji przez pracownika Centrum Kontaktu poprzez wybór </w:t>
            </w:r>
            <w:proofErr w:type="spellStart"/>
            <w:r w:rsidRPr="00D2681F">
              <w:rPr>
                <w:rFonts w:asciiTheme="minorHAnsi" w:eastAsia="Times New Roman" w:hAnsiTheme="minorHAnsi" w:cstheme="minorHAnsi"/>
                <w:sz w:val="20"/>
                <w:szCs w:val="20"/>
                <w:lang w:eastAsia="pl-PL"/>
              </w:rPr>
              <w:t>zesłownikowanego</w:t>
            </w:r>
            <w:proofErr w:type="spellEnd"/>
            <w:r w:rsidRPr="00D2681F">
              <w:rPr>
                <w:rFonts w:asciiTheme="minorHAnsi" w:eastAsia="Times New Roman" w:hAnsiTheme="minorHAnsi" w:cstheme="minorHAnsi"/>
                <w:sz w:val="20"/>
                <w:szCs w:val="20"/>
                <w:lang w:eastAsia="pl-PL"/>
              </w:rPr>
              <w:t xml:space="preserve"> statusu, daty i godziny kontaktu oraz możliwość umieszczenia komentarza. Zapis taki może zostać dokonany dowolnie przez upoważnionego pracownika lub system </w:t>
            </w:r>
            <w:proofErr w:type="spellStart"/>
            <w:r w:rsidRPr="00D2681F">
              <w:rPr>
                <w:rFonts w:asciiTheme="minorHAnsi" w:eastAsia="Times New Roman" w:hAnsiTheme="minorHAnsi" w:cstheme="minorHAnsi"/>
                <w:sz w:val="20"/>
                <w:szCs w:val="20"/>
                <w:lang w:eastAsia="pl-PL"/>
              </w:rPr>
              <w:t>Contact</w:t>
            </w:r>
            <w:proofErr w:type="spellEnd"/>
            <w:r w:rsidRPr="00D2681F">
              <w:rPr>
                <w:rFonts w:asciiTheme="minorHAnsi" w:eastAsia="Times New Roman" w:hAnsiTheme="minorHAnsi" w:cstheme="minorHAnsi"/>
                <w:sz w:val="20"/>
                <w:szCs w:val="20"/>
                <w:lang w:eastAsia="pl-PL"/>
              </w:rPr>
              <w:t xml:space="preserve"> Center.</w:t>
            </w:r>
          </w:p>
        </w:tc>
        <w:tc>
          <w:tcPr>
            <w:tcW w:w="0" w:type="auto"/>
            <w:hideMark/>
          </w:tcPr>
          <w:p w14:paraId="431F083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88AC9A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F66AA7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0A663C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1C705E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1BC675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O26.6</w:t>
            </w:r>
          </w:p>
        </w:tc>
        <w:tc>
          <w:tcPr>
            <w:tcW w:w="0" w:type="auto"/>
            <w:hideMark/>
          </w:tcPr>
          <w:p w14:paraId="63D60D0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umożliwiać klasyfikację kontaktów per kanał obsługi oraz zapisywanie ich historii.</w:t>
            </w:r>
          </w:p>
        </w:tc>
        <w:tc>
          <w:tcPr>
            <w:tcW w:w="0" w:type="auto"/>
            <w:hideMark/>
          </w:tcPr>
          <w:p w14:paraId="25BFF42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006781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33A418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CF1C2B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E53A97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B3A1D3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O26.7</w:t>
            </w:r>
          </w:p>
        </w:tc>
        <w:tc>
          <w:tcPr>
            <w:tcW w:w="0" w:type="auto"/>
            <w:hideMark/>
          </w:tcPr>
          <w:p w14:paraId="3F7FF749" w14:textId="3993D04C"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zostać zintegrowane z platformą </w:t>
            </w:r>
            <w:proofErr w:type="spellStart"/>
            <w:r w:rsidRPr="22CE2D87">
              <w:rPr>
                <w:rFonts w:asciiTheme="minorHAnsi" w:eastAsia="Times New Roman" w:hAnsiTheme="minorHAnsi" w:cstheme="minorBidi"/>
                <w:sz w:val="20"/>
                <w:szCs w:val="20"/>
                <w:lang w:eastAsia="pl-PL"/>
              </w:rPr>
              <w:t>Contact</w:t>
            </w:r>
            <w:proofErr w:type="spellEnd"/>
            <w:r w:rsidRPr="22CE2D87">
              <w:rPr>
                <w:rFonts w:asciiTheme="minorHAnsi" w:eastAsia="Times New Roman" w:hAnsiTheme="minorHAnsi" w:cstheme="minorBidi"/>
                <w:sz w:val="20"/>
                <w:szCs w:val="20"/>
                <w:lang w:eastAsia="pl-PL"/>
              </w:rPr>
              <w:t xml:space="preserve"> Center w zakresie ekranu kontekstowego, tzn. po otrzymaniu telefonu bądź maila pracownikowi Centrum Kontaktu otworzy się moduł CRM z widokiem 360 danej szkoły bądź Partnera. W tym celu Rozwiązanie musi udostępniać </w:t>
            </w:r>
            <w:proofErr w:type="spellStart"/>
            <w:r w:rsidRPr="22CE2D87">
              <w:rPr>
                <w:rFonts w:asciiTheme="minorHAnsi" w:eastAsia="Times New Roman" w:hAnsiTheme="minorHAnsi" w:cstheme="minorBidi"/>
                <w:sz w:val="20"/>
                <w:szCs w:val="20"/>
                <w:lang w:eastAsia="pl-PL"/>
              </w:rPr>
              <w:t>URLe</w:t>
            </w:r>
            <w:proofErr w:type="spellEnd"/>
            <w:r w:rsidRPr="22CE2D87">
              <w:rPr>
                <w:rFonts w:asciiTheme="minorHAnsi" w:eastAsia="Times New Roman" w:hAnsiTheme="minorHAnsi" w:cstheme="minorBidi"/>
                <w:sz w:val="20"/>
                <w:szCs w:val="20"/>
                <w:lang w:eastAsia="pl-PL"/>
              </w:rPr>
              <w:t xml:space="preserve"> z odpowiednim zestawem parametrów, umożliwiające otworzenie w przeglądarce widoku szkoły/Partnera w module CRM.</w:t>
            </w:r>
          </w:p>
        </w:tc>
        <w:tc>
          <w:tcPr>
            <w:tcW w:w="0" w:type="auto"/>
            <w:hideMark/>
          </w:tcPr>
          <w:p w14:paraId="2B3E94B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ADC319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C66F9B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585EFF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A798BB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A988EF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O26.8</w:t>
            </w:r>
          </w:p>
        </w:tc>
        <w:tc>
          <w:tcPr>
            <w:tcW w:w="0" w:type="auto"/>
            <w:hideMark/>
          </w:tcPr>
          <w:p w14:paraId="59B2ADE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Rozwiązanie musi umożliwiać wyszukiwanie/filtrowanie szkół/klientów po historii kontaktu. </w:t>
            </w:r>
          </w:p>
        </w:tc>
        <w:tc>
          <w:tcPr>
            <w:tcW w:w="0" w:type="auto"/>
            <w:hideMark/>
          </w:tcPr>
          <w:p w14:paraId="36C5FB3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44247D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DCAD00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89C97D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B94852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3F0B973" w14:textId="43AF64D0" w:rsidR="00D2681F" w:rsidRPr="00D2681F" w:rsidRDefault="2AAAFAE6" w:rsidP="2AAAFAE6">
            <w:pPr>
              <w:spacing w:after="0" w:line="240" w:lineRule="auto"/>
              <w:ind w:left="0" w:right="0"/>
              <w:jc w:val="left"/>
              <w:rPr>
                <w:rFonts w:asciiTheme="minorHAnsi" w:eastAsia="Times New Roman" w:hAnsiTheme="minorHAnsi" w:cstheme="minorBidi"/>
                <w:sz w:val="20"/>
                <w:szCs w:val="20"/>
                <w:lang w:eastAsia="pl-PL"/>
              </w:rPr>
            </w:pPr>
            <w:r w:rsidRPr="2AAAFAE6">
              <w:rPr>
                <w:rFonts w:asciiTheme="minorHAnsi" w:eastAsia="Times New Roman" w:hAnsiTheme="minorHAnsi" w:cstheme="minorBidi"/>
                <w:sz w:val="20"/>
                <w:szCs w:val="20"/>
                <w:lang w:eastAsia="pl-PL"/>
              </w:rPr>
              <w:t xml:space="preserve">2.10      Wymagania Raportowe </w:t>
            </w:r>
          </w:p>
        </w:tc>
        <w:tc>
          <w:tcPr>
            <w:tcW w:w="0" w:type="auto"/>
            <w:hideMark/>
          </w:tcPr>
          <w:p w14:paraId="25075AC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633452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7F0215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23ACC7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4C3836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B248C6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BC4B2E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O27.1</w:t>
            </w:r>
          </w:p>
        </w:tc>
        <w:tc>
          <w:tcPr>
            <w:tcW w:w="0" w:type="auto"/>
            <w:hideMark/>
          </w:tcPr>
          <w:p w14:paraId="04105FC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przechowywać logi wszystkich istotnych zdarzeń systemowych.</w:t>
            </w:r>
          </w:p>
        </w:tc>
        <w:tc>
          <w:tcPr>
            <w:tcW w:w="0" w:type="auto"/>
            <w:hideMark/>
          </w:tcPr>
          <w:p w14:paraId="0337F61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4E7C5A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A96DC4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88D989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2F3CD8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42C708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O27.2</w:t>
            </w:r>
          </w:p>
        </w:tc>
        <w:tc>
          <w:tcPr>
            <w:tcW w:w="0" w:type="auto"/>
            <w:hideMark/>
          </w:tcPr>
          <w:p w14:paraId="57E54AE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zawierać panel (GUI) umożliwiający konfigurację sposobu uruchamiania i dostarczania raportów.</w:t>
            </w:r>
          </w:p>
        </w:tc>
        <w:tc>
          <w:tcPr>
            <w:tcW w:w="0" w:type="auto"/>
            <w:hideMark/>
          </w:tcPr>
          <w:p w14:paraId="1277365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026B965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47299E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B875C7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740FC2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E215F3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O27.3</w:t>
            </w:r>
          </w:p>
        </w:tc>
        <w:tc>
          <w:tcPr>
            <w:tcW w:w="0" w:type="auto"/>
            <w:hideMark/>
          </w:tcPr>
          <w:p w14:paraId="014F3F7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tworzyć raporty: finansowe, operacyjne, SLA, rozliczeniowe, performance.</w:t>
            </w:r>
          </w:p>
        </w:tc>
        <w:tc>
          <w:tcPr>
            <w:tcW w:w="0" w:type="auto"/>
            <w:hideMark/>
          </w:tcPr>
          <w:p w14:paraId="58417FD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63D1E78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6ACAAA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91B4C0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3F7C57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315C91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O27.4</w:t>
            </w:r>
          </w:p>
        </w:tc>
        <w:tc>
          <w:tcPr>
            <w:tcW w:w="0" w:type="auto"/>
            <w:hideMark/>
          </w:tcPr>
          <w:p w14:paraId="65D16E2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umożliwiać samodzielne tworzenie raportów przez użytkowników biznesowych przy wykorzystaniu odpowiedniego panelu użytkownika (GUI).</w:t>
            </w:r>
          </w:p>
        </w:tc>
        <w:tc>
          <w:tcPr>
            <w:tcW w:w="0" w:type="auto"/>
            <w:hideMark/>
          </w:tcPr>
          <w:p w14:paraId="2E7B710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50AB455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58F54B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6B11EC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F843AE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360219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O27.6</w:t>
            </w:r>
          </w:p>
        </w:tc>
        <w:tc>
          <w:tcPr>
            <w:tcW w:w="0" w:type="auto"/>
            <w:hideMark/>
          </w:tcPr>
          <w:p w14:paraId="29F5FEF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zostać zintegrowane z Systemem Raportowym Zamawiającego.</w:t>
            </w:r>
          </w:p>
        </w:tc>
        <w:tc>
          <w:tcPr>
            <w:tcW w:w="0" w:type="auto"/>
            <w:hideMark/>
          </w:tcPr>
          <w:p w14:paraId="5D422FE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4F348E4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E43201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0322A0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D50378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ED52F6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O27.7</w:t>
            </w:r>
          </w:p>
        </w:tc>
        <w:tc>
          <w:tcPr>
            <w:tcW w:w="0" w:type="auto"/>
            <w:hideMark/>
          </w:tcPr>
          <w:p w14:paraId="23892B5C" w14:textId="2B2DA412"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Moduł Raportowy musi umożliwiać definiowanie przez administratora szablonów szaty graficznej, a w szczególności logo do wykorzystania w raportach.</w:t>
            </w:r>
          </w:p>
        </w:tc>
        <w:tc>
          <w:tcPr>
            <w:tcW w:w="0" w:type="auto"/>
            <w:hideMark/>
          </w:tcPr>
          <w:p w14:paraId="60513C3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277F007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E42895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99B7E7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30E066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96E559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O27.8</w:t>
            </w:r>
          </w:p>
        </w:tc>
        <w:tc>
          <w:tcPr>
            <w:tcW w:w="0" w:type="auto"/>
            <w:hideMark/>
          </w:tcPr>
          <w:p w14:paraId="78D7244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wspierać możliwość harmonogramowania raportów.</w:t>
            </w:r>
          </w:p>
        </w:tc>
        <w:tc>
          <w:tcPr>
            <w:tcW w:w="0" w:type="auto"/>
            <w:hideMark/>
          </w:tcPr>
          <w:p w14:paraId="7097932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01F4430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2BBA4D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3AF319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AE984D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C1999F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O27.9</w:t>
            </w:r>
          </w:p>
        </w:tc>
        <w:tc>
          <w:tcPr>
            <w:tcW w:w="0" w:type="auto"/>
            <w:hideMark/>
          </w:tcPr>
          <w:p w14:paraId="3D34FADD" w14:textId="42E4556C"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zapewnić przechowywanie danych historycznych (nieaktualnych) przez co najmniej 3 lata od daty ich zmiany, natomiast w przypadku danych finansowych przez co najmniej 5 lat.</w:t>
            </w:r>
          </w:p>
        </w:tc>
        <w:tc>
          <w:tcPr>
            <w:tcW w:w="0" w:type="auto"/>
            <w:hideMark/>
          </w:tcPr>
          <w:p w14:paraId="3488D17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7FD8B29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749694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658E22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97333C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B9A9B5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O27.10</w:t>
            </w:r>
          </w:p>
        </w:tc>
        <w:tc>
          <w:tcPr>
            <w:tcW w:w="0" w:type="auto"/>
            <w:hideMark/>
          </w:tcPr>
          <w:p w14:paraId="1546A4C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Rozwiązanie musi umożliwiać definiowanie nowych raportów w oparciu o pola w bazie danych</w:t>
            </w:r>
          </w:p>
        </w:tc>
        <w:tc>
          <w:tcPr>
            <w:tcW w:w="0" w:type="auto"/>
            <w:hideMark/>
          </w:tcPr>
          <w:p w14:paraId="522C8BB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11F9878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CD15D4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6F328D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D8E3F6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396011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O27.11 </w:t>
            </w:r>
          </w:p>
        </w:tc>
        <w:tc>
          <w:tcPr>
            <w:tcW w:w="0" w:type="auto"/>
            <w:hideMark/>
          </w:tcPr>
          <w:p w14:paraId="2CB4476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System musi wspierać implementację co najmniej poniższej listy raportów: </w:t>
            </w:r>
          </w:p>
        </w:tc>
        <w:tc>
          <w:tcPr>
            <w:tcW w:w="0" w:type="auto"/>
            <w:hideMark/>
          </w:tcPr>
          <w:p w14:paraId="1B247D9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61F383D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614C0F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53BADF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DCB632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522A4A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O27.11.1</w:t>
            </w:r>
          </w:p>
        </w:tc>
        <w:tc>
          <w:tcPr>
            <w:tcW w:w="0" w:type="auto"/>
            <w:hideMark/>
          </w:tcPr>
          <w:p w14:paraId="3D12DBBB" w14:textId="10732ADD"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proofErr w:type="spellStart"/>
            <w:r w:rsidRPr="22CE2D87">
              <w:rPr>
                <w:rFonts w:asciiTheme="minorHAnsi" w:eastAsia="Times New Roman" w:hAnsiTheme="minorHAnsi" w:cstheme="minorBidi"/>
                <w:sz w:val="20"/>
                <w:szCs w:val="20"/>
                <w:lang w:eastAsia="pl-PL"/>
              </w:rPr>
              <w:t>Tickety</w:t>
            </w:r>
            <w:proofErr w:type="spellEnd"/>
            <w:r w:rsidRPr="22CE2D87">
              <w:rPr>
                <w:rFonts w:asciiTheme="minorHAnsi" w:eastAsia="Times New Roman" w:hAnsiTheme="minorHAnsi" w:cstheme="minorBidi"/>
                <w:sz w:val="20"/>
                <w:szCs w:val="20"/>
                <w:lang w:eastAsia="pl-PL"/>
              </w:rPr>
              <w:t xml:space="preserve"> OSE zbiorczo (obecnie z JIRA SD, docelowo z BSS) Generowany ad-hoc z możliwością eksportu do xls/</w:t>
            </w:r>
            <w:proofErr w:type="spellStart"/>
            <w:r w:rsidRPr="22CE2D87">
              <w:rPr>
                <w:rFonts w:asciiTheme="minorHAnsi" w:eastAsia="Times New Roman" w:hAnsiTheme="minorHAnsi" w:cstheme="minorBidi"/>
                <w:sz w:val="20"/>
                <w:szCs w:val="20"/>
                <w:lang w:eastAsia="pl-PL"/>
              </w:rPr>
              <w:t>csv</w:t>
            </w:r>
            <w:proofErr w:type="spellEnd"/>
            <w:r w:rsidRPr="22CE2D87">
              <w:rPr>
                <w:rFonts w:asciiTheme="minorHAnsi" w:eastAsia="Times New Roman" w:hAnsiTheme="minorHAnsi" w:cstheme="minorBidi"/>
                <w:sz w:val="20"/>
                <w:szCs w:val="20"/>
                <w:lang w:eastAsia="pl-PL"/>
              </w:rPr>
              <w:t xml:space="preserve"> Warunki: - bazujący na </w:t>
            </w:r>
            <w:proofErr w:type="spellStart"/>
            <w:r w:rsidRPr="22CE2D87">
              <w:rPr>
                <w:rFonts w:asciiTheme="minorHAnsi" w:eastAsia="Times New Roman" w:hAnsiTheme="minorHAnsi" w:cstheme="minorBidi"/>
                <w:sz w:val="20"/>
                <w:szCs w:val="20"/>
                <w:lang w:eastAsia="pl-PL"/>
              </w:rPr>
              <w:t>ticketach</w:t>
            </w:r>
            <w:proofErr w:type="spellEnd"/>
            <w:r w:rsidRPr="22CE2D87">
              <w:rPr>
                <w:rFonts w:asciiTheme="minorHAnsi" w:eastAsia="Times New Roman" w:hAnsiTheme="minorHAnsi" w:cstheme="minorBidi"/>
                <w:sz w:val="20"/>
                <w:szCs w:val="20"/>
                <w:lang w:eastAsia="pl-PL"/>
              </w:rPr>
              <w:t xml:space="preserve"> w systemie - wybór zakresu dat (cykl dzienny, tygodniowy, miesięczny, kwartalny) - zamknięte/otwarte/wszystkie zgłoszenia (awarie i wizyty serwisowe) w systemie - SLA - zegar globalny zgłoszenia (przekroczone / nieprzekroczone / wszystkie) Dane w raporcie: - dane szkoły (nazwa, adres, </w:t>
            </w:r>
            <w:r w:rsidRPr="22CE2D87">
              <w:rPr>
                <w:rFonts w:asciiTheme="minorHAnsi" w:eastAsia="Times New Roman" w:hAnsiTheme="minorHAnsi" w:cstheme="minorBidi"/>
                <w:sz w:val="20"/>
                <w:szCs w:val="20"/>
                <w:lang w:eastAsia="pl-PL"/>
              </w:rPr>
              <w:lastRenderedPageBreak/>
              <w:t>lokalizacja POPC/</w:t>
            </w:r>
            <w:proofErr w:type="spellStart"/>
            <w:r w:rsidRPr="22CE2D87">
              <w:rPr>
                <w:rFonts w:asciiTheme="minorHAnsi" w:eastAsia="Times New Roman" w:hAnsiTheme="minorHAnsi" w:cstheme="minorBidi"/>
                <w:sz w:val="20"/>
                <w:szCs w:val="20"/>
                <w:lang w:eastAsia="pl-PL"/>
              </w:rPr>
              <w:t>niePOPC</w:t>
            </w:r>
            <w:proofErr w:type="spellEnd"/>
            <w:r w:rsidRPr="22CE2D87">
              <w:rPr>
                <w:rFonts w:asciiTheme="minorHAnsi" w:eastAsia="Times New Roman" w:hAnsiTheme="minorHAnsi" w:cstheme="minorBidi"/>
                <w:sz w:val="20"/>
                <w:szCs w:val="20"/>
                <w:lang w:eastAsia="pl-PL"/>
              </w:rPr>
              <w:t xml:space="preserve">, zgłaszający etc.) - temat zgłoszenia - kategoria - źródło zgłoszenia (Portal OSE / CK) - nazwa kodu zamknięcia (ważne w kontekście np. awarii zgłoszonych podczas prac planowych, braku awarii etc.) - lokalizacja OSE, POPC, MAN - usługa darmowa / płatna - grupa wsparcia (dla zamkniętych kto rozwiązał, dla otwartych na jakiej aktualnie jest zgłoszenie) - SLA (wszystkie zegary) - priorytet zgłoszenia </w:t>
            </w:r>
          </w:p>
        </w:tc>
        <w:tc>
          <w:tcPr>
            <w:tcW w:w="0" w:type="auto"/>
            <w:hideMark/>
          </w:tcPr>
          <w:p w14:paraId="1784589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OPCJA: TROUBLE TICKETING</w:t>
            </w:r>
          </w:p>
        </w:tc>
        <w:tc>
          <w:tcPr>
            <w:tcW w:w="0" w:type="auto"/>
            <w:hideMark/>
          </w:tcPr>
          <w:p w14:paraId="4B4799E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4E744B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743597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AAD8BF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EA68E0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O27.11.2</w:t>
            </w:r>
          </w:p>
        </w:tc>
        <w:tc>
          <w:tcPr>
            <w:tcW w:w="0" w:type="auto"/>
            <w:hideMark/>
          </w:tcPr>
          <w:p w14:paraId="16A28BDD" w14:textId="3FFFF396"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proofErr w:type="spellStart"/>
            <w:r w:rsidRPr="22CE2D87">
              <w:rPr>
                <w:rFonts w:asciiTheme="minorHAnsi" w:eastAsia="Times New Roman" w:hAnsiTheme="minorHAnsi" w:cstheme="minorBidi"/>
                <w:sz w:val="20"/>
                <w:szCs w:val="20"/>
                <w:lang w:eastAsia="pl-PL"/>
              </w:rPr>
              <w:t>Tickety</w:t>
            </w:r>
            <w:proofErr w:type="spellEnd"/>
            <w:r w:rsidRPr="22CE2D87">
              <w:rPr>
                <w:rFonts w:asciiTheme="minorHAnsi" w:eastAsia="Times New Roman" w:hAnsiTheme="minorHAnsi" w:cstheme="minorBidi"/>
                <w:sz w:val="20"/>
                <w:szCs w:val="20"/>
                <w:lang w:eastAsia="pl-PL"/>
              </w:rPr>
              <w:t xml:space="preserve"> OSE per zgłaszający/szkoła (obecnie z JIRA SD, docelowo z BSS) Generowany ad-hoc z możliwością eksportu do xls/</w:t>
            </w:r>
            <w:proofErr w:type="spellStart"/>
            <w:r w:rsidRPr="22CE2D87">
              <w:rPr>
                <w:rFonts w:asciiTheme="minorHAnsi" w:eastAsia="Times New Roman" w:hAnsiTheme="minorHAnsi" w:cstheme="minorBidi"/>
                <w:sz w:val="20"/>
                <w:szCs w:val="20"/>
                <w:lang w:eastAsia="pl-PL"/>
              </w:rPr>
              <w:t>csv</w:t>
            </w:r>
            <w:proofErr w:type="spellEnd"/>
            <w:r w:rsidRPr="22CE2D87">
              <w:rPr>
                <w:rFonts w:asciiTheme="minorHAnsi" w:eastAsia="Times New Roman" w:hAnsiTheme="minorHAnsi" w:cstheme="minorBidi"/>
                <w:sz w:val="20"/>
                <w:szCs w:val="20"/>
                <w:lang w:eastAsia="pl-PL"/>
              </w:rPr>
              <w:t xml:space="preserve">. Warunki: - bazujące na </w:t>
            </w:r>
            <w:proofErr w:type="spellStart"/>
            <w:r w:rsidRPr="22CE2D87">
              <w:rPr>
                <w:rFonts w:asciiTheme="minorHAnsi" w:eastAsia="Times New Roman" w:hAnsiTheme="minorHAnsi" w:cstheme="minorBidi"/>
                <w:sz w:val="20"/>
                <w:szCs w:val="20"/>
                <w:lang w:eastAsia="pl-PL"/>
              </w:rPr>
              <w:t>ticketach</w:t>
            </w:r>
            <w:proofErr w:type="spellEnd"/>
            <w:r w:rsidRPr="22CE2D87">
              <w:rPr>
                <w:rFonts w:asciiTheme="minorHAnsi" w:eastAsia="Times New Roman" w:hAnsiTheme="minorHAnsi" w:cstheme="minorBidi"/>
                <w:sz w:val="20"/>
                <w:szCs w:val="20"/>
                <w:lang w:eastAsia="pl-PL"/>
              </w:rPr>
              <w:t xml:space="preserve"> w systemie - wybór zakresu dat (cykl dzienny, tygodniowy, miesięczny, kwartalny) - zamknięte/otwarte/wszystkie zgłoszenia w systemie - SLA - zegar globalny zgłoszenia (przekroczone / nieprzekroczone / wszystkie) - wybór po szkole (nazwa, RSPO) Dane w raporcie: - dane szkoły (nazwa, adres, lokalizacja POPC/</w:t>
            </w:r>
            <w:proofErr w:type="spellStart"/>
            <w:r w:rsidRPr="22CE2D87">
              <w:rPr>
                <w:rFonts w:asciiTheme="minorHAnsi" w:eastAsia="Times New Roman" w:hAnsiTheme="minorHAnsi" w:cstheme="minorBidi"/>
                <w:sz w:val="20"/>
                <w:szCs w:val="20"/>
                <w:lang w:eastAsia="pl-PL"/>
              </w:rPr>
              <w:t>niePOPC</w:t>
            </w:r>
            <w:proofErr w:type="spellEnd"/>
            <w:r w:rsidRPr="22CE2D87">
              <w:rPr>
                <w:rFonts w:asciiTheme="minorHAnsi" w:eastAsia="Times New Roman" w:hAnsiTheme="minorHAnsi" w:cstheme="minorBidi"/>
                <w:sz w:val="20"/>
                <w:szCs w:val="20"/>
                <w:lang w:eastAsia="pl-PL"/>
              </w:rPr>
              <w:t xml:space="preserve">, zgłaszający etc.) - temat zgłoszenia - kategoria - źródło zgłoszenia (Portal OSE / CK) - nazwa kodu zamknięcia (ważne w kontekście np. awarii zgłoszonych podczas prac planowych, braku awarii etc.) -lokalizacja POPC, </w:t>
            </w:r>
            <w:proofErr w:type="spellStart"/>
            <w:r w:rsidRPr="22CE2D87">
              <w:rPr>
                <w:rFonts w:asciiTheme="minorHAnsi" w:eastAsia="Times New Roman" w:hAnsiTheme="minorHAnsi" w:cstheme="minorBidi"/>
                <w:sz w:val="20"/>
                <w:szCs w:val="20"/>
                <w:lang w:eastAsia="pl-PL"/>
              </w:rPr>
              <w:t>niePOPC</w:t>
            </w:r>
            <w:proofErr w:type="spellEnd"/>
            <w:r w:rsidRPr="22CE2D87">
              <w:rPr>
                <w:rFonts w:asciiTheme="minorHAnsi" w:eastAsia="Times New Roman" w:hAnsiTheme="minorHAnsi" w:cstheme="minorBidi"/>
                <w:sz w:val="20"/>
                <w:szCs w:val="20"/>
                <w:lang w:eastAsia="pl-PL"/>
              </w:rPr>
              <w:t xml:space="preserve"> Raporty szkoły - usługa darmowa / płatna (&gt;100mb) - grupa wsparcia (dla zamkniętych kto rozwiązał, dla otwartych na jakiej aktualnie wisi zgłoszenie) - SLA (wszystkie zegary) - priorytet </w:t>
            </w:r>
          </w:p>
        </w:tc>
        <w:tc>
          <w:tcPr>
            <w:tcW w:w="0" w:type="auto"/>
            <w:hideMark/>
          </w:tcPr>
          <w:p w14:paraId="74DC6C6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4737CAC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26B8EB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34EA21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1150B2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EDEAE3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O27.11.3</w:t>
            </w:r>
          </w:p>
        </w:tc>
        <w:tc>
          <w:tcPr>
            <w:tcW w:w="0" w:type="auto"/>
            <w:hideMark/>
          </w:tcPr>
          <w:p w14:paraId="5FCE2BA7" w14:textId="36DF34C0"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Szkoły z przekroczonym SLA (obecnie z JIRA SD, docelowo z BSS) Generowany automatycznie 1. dnia miesiąca za poprzedni miesiąc w formie xls/</w:t>
            </w:r>
            <w:proofErr w:type="spellStart"/>
            <w:r w:rsidRPr="22CE2D87">
              <w:rPr>
                <w:rFonts w:asciiTheme="minorHAnsi" w:eastAsia="Times New Roman" w:hAnsiTheme="minorHAnsi" w:cstheme="minorBidi"/>
                <w:sz w:val="20"/>
                <w:szCs w:val="20"/>
                <w:lang w:eastAsia="pl-PL"/>
              </w:rPr>
              <w:t>csv</w:t>
            </w:r>
            <w:proofErr w:type="spellEnd"/>
            <w:r w:rsidRPr="22CE2D87">
              <w:rPr>
                <w:rFonts w:asciiTheme="minorHAnsi" w:eastAsia="Times New Roman" w:hAnsiTheme="minorHAnsi" w:cstheme="minorBidi"/>
                <w:sz w:val="20"/>
                <w:szCs w:val="20"/>
                <w:lang w:eastAsia="pl-PL"/>
              </w:rPr>
              <w:t xml:space="preserve">. Warunki: - szkoły z usługą płatną (podstawa do naliczenia kary umownej) - pozostałe szkoły w celach statystycznych - szkoły z uwzględnioną przez NASK reklamacją - niezawierające zgłoszeń zarejestrowanych jako 'prace planowe', ‘brak </w:t>
            </w:r>
            <w:r w:rsidRPr="22CE2D87">
              <w:rPr>
                <w:rFonts w:asciiTheme="minorHAnsi" w:eastAsia="Times New Roman" w:hAnsiTheme="minorHAnsi" w:cstheme="minorBidi"/>
                <w:sz w:val="20"/>
                <w:szCs w:val="20"/>
                <w:lang w:eastAsia="pl-PL"/>
              </w:rPr>
              <w:lastRenderedPageBreak/>
              <w:t xml:space="preserve">awarii’ , ‘wizyta serwisowa’ etc. (zamykane z oddzielnym kodem awarii) -cykl miesięczny (pełny miesiąc rozliczeniowy) - opłata za usługę w terminie/w opóźnieniu (dla szkół nie płacących w terminie za usługi OSE nie płaci kar umownych) -Dostępność Usługi = (COR - CA) / COR * 100% gdzie: COR – łączny czas w Okresie Rozliczeniowym; CA – łączny czas wszystkich potwierdzonych przez NASK Awarii w Godzinach Roboczych w Okresie Rozliczeniowym; - 96% &lt; DU WAŻNE – panowanie nad kalendarzem w systemie (dni robocze, święta etc.) Dane w raporcie: - dane szkoły (nazwa, adres, typ lokalizacji OSE / POPC / MAN) - liczba zgłoszeń awarii - łączny czas usuwania awarii - SLA miesięczne dla szkoły - kwota do zapłaty przez OSE na rzecz Szkoły za poprzedni miesiąc </w:t>
            </w:r>
          </w:p>
        </w:tc>
        <w:tc>
          <w:tcPr>
            <w:tcW w:w="0" w:type="auto"/>
            <w:hideMark/>
          </w:tcPr>
          <w:p w14:paraId="036D7DF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OPCJA: TROUBLE TICKETING</w:t>
            </w:r>
          </w:p>
        </w:tc>
        <w:tc>
          <w:tcPr>
            <w:tcW w:w="0" w:type="auto"/>
            <w:hideMark/>
          </w:tcPr>
          <w:p w14:paraId="1A85129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E27F43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DD1B4E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813886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F59DB3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O27.11.4</w:t>
            </w:r>
          </w:p>
        </w:tc>
        <w:tc>
          <w:tcPr>
            <w:tcW w:w="0" w:type="auto"/>
            <w:hideMark/>
          </w:tcPr>
          <w:p w14:paraId="253AC297" w14:textId="542B21FA"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Zgłoszenia OSE (Portal OSE) Raport dedykowany dla Szkół publikowany na Portalu OSE. Widoczny w portalu po zalogowaniu do modułu serwisowego dla wszystkich użytkowników powiązanych z daną szkołą (Dyrektor, TRS, koordynator OSE w szkole etc.) Warunki: - wszystkie zgłoszenia stworzone przez szkołę lub CK w imieniu szkoły - dane zbiorczo z możliwością podziału na miesiące - zamknięte / w toku Dane w raporcie: - numer zgłoszenia - status (portalowy) - temat zgłoszenia - opis zgłoszenia - data zgłoszenia - data rozwiązania (jeśli zamknięte) - opis rozwiązania (jeśli zamknięte) </w:t>
            </w:r>
          </w:p>
        </w:tc>
        <w:tc>
          <w:tcPr>
            <w:tcW w:w="0" w:type="auto"/>
            <w:hideMark/>
          </w:tcPr>
          <w:p w14:paraId="5A47E1E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12B1A2C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3BF441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BA3702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645CC9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0649C4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O27.11.5</w:t>
            </w:r>
          </w:p>
        </w:tc>
        <w:tc>
          <w:tcPr>
            <w:tcW w:w="0" w:type="auto"/>
            <w:hideMark/>
          </w:tcPr>
          <w:p w14:paraId="3ECC26DC" w14:textId="027FFC96"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proofErr w:type="spellStart"/>
            <w:r w:rsidRPr="22CE2D87">
              <w:rPr>
                <w:rFonts w:asciiTheme="minorHAnsi" w:eastAsia="Times New Roman" w:hAnsiTheme="minorHAnsi" w:cstheme="minorBidi"/>
                <w:sz w:val="20"/>
                <w:szCs w:val="20"/>
                <w:lang w:eastAsia="pl-PL"/>
              </w:rPr>
              <w:t>Tickety</w:t>
            </w:r>
            <w:proofErr w:type="spellEnd"/>
            <w:r w:rsidRPr="22CE2D87">
              <w:rPr>
                <w:rFonts w:asciiTheme="minorHAnsi" w:eastAsia="Times New Roman" w:hAnsiTheme="minorHAnsi" w:cstheme="minorBidi"/>
                <w:sz w:val="20"/>
                <w:szCs w:val="20"/>
                <w:lang w:eastAsia="pl-PL"/>
              </w:rPr>
              <w:t xml:space="preserve"> zamknięte dla grupy wsparcia (JIRA SD i BSS) Generowany ad-hoc z możliwością eksportu do xls/</w:t>
            </w:r>
            <w:proofErr w:type="spellStart"/>
            <w:r w:rsidRPr="22CE2D87">
              <w:rPr>
                <w:rFonts w:asciiTheme="minorHAnsi" w:eastAsia="Times New Roman" w:hAnsiTheme="minorHAnsi" w:cstheme="minorBidi"/>
                <w:sz w:val="20"/>
                <w:szCs w:val="20"/>
                <w:lang w:eastAsia="pl-PL"/>
              </w:rPr>
              <w:t>csv</w:t>
            </w:r>
            <w:proofErr w:type="spellEnd"/>
            <w:r w:rsidRPr="22CE2D87">
              <w:rPr>
                <w:rFonts w:asciiTheme="minorHAnsi" w:eastAsia="Times New Roman" w:hAnsiTheme="minorHAnsi" w:cstheme="minorBidi"/>
                <w:sz w:val="20"/>
                <w:szCs w:val="20"/>
                <w:lang w:eastAsia="pl-PL"/>
              </w:rPr>
              <w:t xml:space="preserve">. Warunki: - wybór po grupie wsparcia - wybór zakresu dat (cykl dzienny, tygodniowy, miesięczny) - zamknięte zgłoszenia w systemie - wszystkie kategorie lub zdefiniowana kategoria </w:t>
            </w:r>
          </w:p>
        </w:tc>
        <w:tc>
          <w:tcPr>
            <w:tcW w:w="0" w:type="auto"/>
            <w:hideMark/>
          </w:tcPr>
          <w:p w14:paraId="38FBA24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288E891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F2F044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9C3594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1DADA2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EC6B31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O27.11.6</w:t>
            </w:r>
          </w:p>
        </w:tc>
        <w:tc>
          <w:tcPr>
            <w:tcW w:w="0" w:type="auto"/>
            <w:hideMark/>
          </w:tcPr>
          <w:p w14:paraId="47D16B52" w14:textId="6103795E"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proofErr w:type="spellStart"/>
            <w:r w:rsidRPr="22CE2D87">
              <w:rPr>
                <w:rFonts w:asciiTheme="minorHAnsi" w:eastAsia="Times New Roman" w:hAnsiTheme="minorHAnsi" w:cstheme="minorBidi"/>
                <w:sz w:val="20"/>
                <w:szCs w:val="20"/>
                <w:lang w:eastAsia="pl-PL"/>
              </w:rPr>
              <w:t>Tickety</w:t>
            </w:r>
            <w:proofErr w:type="spellEnd"/>
            <w:r w:rsidRPr="22CE2D87">
              <w:rPr>
                <w:rFonts w:asciiTheme="minorHAnsi" w:eastAsia="Times New Roman" w:hAnsiTheme="minorHAnsi" w:cstheme="minorBidi"/>
                <w:sz w:val="20"/>
                <w:szCs w:val="20"/>
                <w:lang w:eastAsia="pl-PL"/>
              </w:rPr>
              <w:t xml:space="preserve"> zamknięte dla grupy wsparcia - suma (JIRA SD i BSS) Generowany ad-hoc z możliwością eksportu do xls/</w:t>
            </w:r>
            <w:proofErr w:type="spellStart"/>
            <w:r w:rsidRPr="22CE2D87">
              <w:rPr>
                <w:rFonts w:asciiTheme="minorHAnsi" w:eastAsia="Times New Roman" w:hAnsiTheme="minorHAnsi" w:cstheme="minorBidi"/>
                <w:sz w:val="20"/>
                <w:szCs w:val="20"/>
                <w:lang w:eastAsia="pl-PL"/>
              </w:rPr>
              <w:t>csv</w:t>
            </w:r>
            <w:proofErr w:type="spellEnd"/>
            <w:r w:rsidRPr="22CE2D87">
              <w:rPr>
                <w:rFonts w:asciiTheme="minorHAnsi" w:eastAsia="Times New Roman" w:hAnsiTheme="minorHAnsi" w:cstheme="minorBidi"/>
                <w:sz w:val="20"/>
                <w:szCs w:val="20"/>
                <w:lang w:eastAsia="pl-PL"/>
              </w:rPr>
              <w:t xml:space="preserve">. Warunki: - wybór po grupie wsparcia - wybór zakresu dat (cykl dzienny, tygodniowy, miesięczny) - zamknięte zgłoszenia w systemie - wszystkie kategorie lub zdefiniowana kategoria Dane w raporcie: - liczba zgłoszeń (awarie / brak awarii) liczba zgłoszeń (przeterminowane / nieprzeterminowane) </w:t>
            </w:r>
          </w:p>
        </w:tc>
        <w:tc>
          <w:tcPr>
            <w:tcW w:w="0" w:type="auto"/>
            <w:hideMark/>
          </w:tcPr>
          <w:p w14:paraId="480F0D3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0479F9E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675CCD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0413D5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35E2F5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3F079D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O27.11.7</w:t>
            </w:r>
          </w:p>
        </w:tc>
        <w:tc>
          <w:tcPr>
            <w:tcW w:w="0" w:type="auto"/>
            <w:hideMark/>
          </w:tcPr>
          <w:p w14:paraId="5B7FFE22" w14:textId="7D7F9250"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Raporty szkoły Dane w raporcie: - kategoria - temat - opis zgłoszenia - opis zamknięcia - daty - SLA - zegar globalny zgłoszenia (przekroczone, nieprzekroczone) - czas reakcji (globalny) - awaria / brak awarii - osoba zamykająca zgłoszenie "</w:t>
            </w:r>
          </w:p>
        </w:tc>
        <w:tc>
          <w:tcPr>
            <w:tcW w:w="0" w:type="auto"/>
            <w:hideMark/>
          </w:tcPr>
          <w:p w14:paraId="584538F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72A6402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EF8FB4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0CBBEA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D4AC55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F4ADD3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O27.11.8</w:t>
            </w:r>
          </w:p>
        </w:tc>
        <w:tc>
          <w:tcPr>
            <w:tcW w:w="0" w:type="auto"/>
            <w:hideMark/>
          </w:tcPr>
          <w:p w14:paraId="061490AC" w14:textId="680B754A"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proofErr w:type="spellStart"/>
            <w:r w:rsidRPr="22CE2D87">
              <w:rPr>
                <w:rFonts w:asciiTheme="minorHAnsi" w:eastAsia="Times New Roman" w:hAnsiTheme="minorHAnsi" w:cstheme="minorBidi"/>
                <w:sz w:val="20"/>
                <w:szCs w:val="20"/>
                <w:lang w:eastAsia="pl-PL"/>
              </w:rPr>
              <w:t>Tickety</w:t>
            </w:r>
            <w:proofErr w:type="spellEnd"/>
            <w:r w:rsidRPr="22CE2D87">
              <w:rPr>
                <w:rFonts w:asciiTheme="minorHAnsi" w:eastAsia="Times New Roman" w:hAnsiTheme="minorHAnsi" w:cstheme="minorBidi"/>
                <w:sz w:val="20"/>
                <w:szCs w:val="20"/>
                <w:lang w:eastAsia="pl-PL"/>
              </w:rPr>
              <w:t xml:space="preserve"> otwarte dla podwykonawców (obecnie z JIRA SD, docelowo z BSS) Generowany ad-hoc z możliwością eksportu do xls/</w:t>
            </w:r>
            <w:proofErr w:type="spellStart"/>
            <w:r w:rsidRPr="22CE2D87">
              <w:rPr>
                <w:rFonts w:asciiTheme="minorHAnsi" w:eastAsia="Times New Roman" w:hAnsiTheme="minorHAnsi" w:cstheme="minorBidi"/>
                <w:sz w:val="20"/>
                <w:szCs w:val="20"/>
                <w:lang w:eastAsia="pl-PL"/>
              </w:rPr>
              <w:t>csv</w:t>
            </w:r>
            <w:proofErr w:type="spellEnd"/>
            <w:r w:rsidRPr="22CE2D87">
              <w:rPr>
                <w:rFonts w:asciiTheme="minorHAnsi" w:eastAsia="Times New Roman" w:hAnsiTheme="minorHAnsi" w:cstheme="minorBidi"/>
                <w:sz w:val="20"/>
                <w:szCs w:val="20"/>
                <w:lang w:eastAsia="pl-PL"/>
              </w:rPr>
              <w:t xml:space="preserve">. Podwykonawcy potencjalnie różni w zakresie województwa (specyficzna grupa wsparcia) Warunki: - wybór po podwykonawcy - wybór w ramach 1 lub wielu województw - wybór zakresu dat (cykl dzienny, tygodniowy, miesięczny) - zamknięte zgłoszenia w systemie - wszystkie kategorie lub zdefiniowana kategoria Dane w raporcie: - województwo - szkoła (dane adresowe </w:t>
            </w:r>
            <w:proofErr w:type="spellStart"/>
            <w:r w:rsidRPr="22CE2D87">
              <w:rPr>
                <w:rFonts w:asciiTheme="minorHAnsi" w:eastAsia="Times New Roman" w:hAnsiTheme="minorHAnsi" w:cstheme="minorBidi"/>
                <w:sz w:val="20"/>
                <w:szCs w:val="20"/>
                <w:lang w:eastAsia="pl-PL"/>
              </w:rPr>
              <w:t>etc</w:t>
            </w:r>
            <w:proofErr w:type="spellEnd"/>
            <w:r w:rsidRPr="22CE2D87">
              <w:rPr>
                <w:rFonts w:asciiTheme="minorHAnsi" w:eastAsia="Times New Roman" w:hAnsiTheme="minorHAnsi" w:cstheme="minorBidi"/>
                <w:sz w:val="20"/>
                <w:szCs w:val="20"/>
                <w:lang w:eastAsia="pl-PL"/>
              </w:rPr>
              <w:t xml:space="preserve">) - kategoria - temat - opis zgłoszenia - daty - SLA - zegar globalny zgłoszenia (przekroczone, nieprzekroczone) - czas reakcji (podwykonawcy) - awaria / wizyta serwisowa </w:t>
            </w:r>
          </w:p>
        </w:tc>
        <w:tc>
          <w:tcPr>
            <w:tcW w:w="0" w:type="auto"/>
            <w:hideMark/>
          </w:tcPr>
          <w:p w14:paraId="5DFED13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TROUBLE TICKETING</w:t>
            </w:r>
          </w:p>
        </w:tc>
        <w:tc>
          <w:tcPr>
            <w:tcW w:w="0" w:type="auto"/>
            <w:hideMark/>
          </w:tcPr>
          <w:p w14:paraId="13AD877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333DC6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79BC11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AEF757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88106C0"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O27.11.9</w:t>
            </w:r>
          </w:p>
        </w:tc>
        <w:tc>
          <w:tcPr>
            <w:tcW w:w="0" w:type="auto"/>
            <w:hideMark/>
          </w:tcPr>
          <w:p w14:paraId="78ECC86A" w14:textId="1275FF13"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Liczba wizyt serwisowych dla województwa (obecnie z JIRA SD, docelowo z BSS) Generowany ad-hoc z możliwością eksportu do xls/</w:t>
            </w:r>
            <w:proofErr w:type="spellStart"/>
            <w:r w:rsidRPr="22CE2D87">
              <w:rPr>
                <w:rFonts w:asciiTheme="minorHAnsi" w:eastAsia="Times New Roman" w:hAnsiTheme="minorHAnsi" w:cstheme="minorBidi"/>
                <w:sz w:val="20"/>
                <w:szCs w:val="20"/>
                <w:lang w:eastAsia="pl-PL"/>
              </w:rPr>
              <w:t>csv</w:t>
            </w:r>
            <w:proofErr w:type="spellEnd"/>
            <w:r w:rsidRPr="22CE2D87">
              <w:rPr>
                <w:rFonts w:asciiTheme="minorHAnsi" w:eastAsia="Times New Roman" w:hAnsiTheme="minorHAnsi" w:cstheme="minorBidi"/>
                <w:sz w:val="20"/>
                <w:szCs w:val="20"/>
                <w:lang w:eastAsia="pl-PL"/>
              </w:rPr>
              <w:t xml:space="preserve">. Podwykonawcy potencjalnie różni w zakresie województwa (specyficzna grupa wsparcia) Warunki: - wybór po podwykonawcy - wybór w ramach konkretnego województwa - miesięczny, </w:t>
            </w:r>
            <w:r w:rsidRPr="22CE2D87">
              <w:rPr>
                <w:rFonts w:asciiTheme="minorHAnsi" w:eastAsia="Times New Roman" w:hAnsiTheme="minorHAnsi" w:cstheme="minorBidi"/>
                <w:sz w:val="20"/>
                <w:szCs w:val="20"/>
                <w:lang w:eastAsia="pl-PL"/>
              </w:rPr>
              <w:lastRenderedPageBreak/>
              <w:t xml:space="preserve">wybór konkretnego miesiąca - zamknięte zgłoszenia w systemie - kategoria ‘wizyta serwisowa’ Dane w raporcie: - liczba godzin zrealizowanych w ramach w wizyt serwisowych w danym województwie w danym miesiącu </w:t>
            </w:r>
          </w:p>
        </w:tc>
        <w:tc>
          <w:tcPr>
            <w:tcW w:w="0" w:type="auto"/>
            <w:hideMark/>
          </w:tcPr>
          <w:p w14:paraId="2ED1947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OPCJA: TROUBLE TICKETING</w:t>
            </w:r>
          </w:p>
        </w:tc>
        <w:tc>
          <w:tcPr>
            <w:tcW w:w="0" w:type="auto"/>
            <w:hideMark/>
          </w:tcPr>
          <w:p w14:paraId="3938E90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751796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BAC456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4D0A63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F79D8D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O27.11.10</w:t>
            </w:r>
          </w:p>
        </w:tc>
        <w:tc>
          <w:tcPr>
            <w:tcW w:w="0" w:type="auto"/>
            <w:hideMark/>
          </w:tcPr>
          <w:p w14:paraId="60810ABF" w14:textId="50520EEF"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Kary umowne dla podwykonawcy (obecnie z JIRA SD, docelowo z BSS) Generowany ad-hoc z możliwością eksportu do xls/</w:t>
            </w:r>
            <w:proofErr w:type="spellStart"/>
            <w:r w:rsidRPr="22CE2D87">
              <w:rPr>
                <w:rFonts w:asciiTheme="minorHAnsi" w:eastAsia="Times New Roman" w:hAnsiTheme="minorHAnsi" w:cstheme="minorBidi"/>
                <w:sz w:val="20"/>
                <w:szCs w:val="20"/>
                <w:lang w:eastAsia="pl-PL"/>
              </w:rPr>
              <w:t>csv</w:t>
            </w:r>
            <w:proofErr w:type="spellEnd"/>
            <w:r w:rsidRPr="22CE2D87">
              <w:rPr>
                <w:rFonts w:asciiTheme="minorHAnsi" w:eastAsia="Times New Roman" w:hAnsiTheme="minorHAnsi" w:cstheme="minorBidi"/>
                <w:sz w:val="20"/>
                <w:szCs w:val="20"/>
                <w:lang w:eastAsia="pl-PL"/>
              </w:rPr>
              <w:t xml:space="preserve">. Podwykonawcy potencjalnie różni w zakresie województwa (specyficzna grupa wsparcia) Warunki: - wybór po podwykonawcy - wybór w ramach konkretnego województwa - miesięczny, wybór konkretnego miesiąca - zamknięte zgłoszenia w systemie - zlecenia usunięcia awarii z przekroczonym czasem SLA - zlecenia wizyt serwisowych z przekroczonym czasem SLA Dane w raporcie: - nr zgłoszenia - dane szkoły - SLA dla zgłoszenia (awarie 8h roboczych, wizyty serwisowe 16h roboczych – od momentu zgłoszenia – zegar SLA Podwykonawcy) - SLA przekroczone per zgłoszenie (w godzinach) - przekroczone SLA (awarie) • SLA przekroczone &gt; 25% • SLA przekroczone &lt; 25% - przekroczone SLA (wizyty serwisowe) • SLA przekroczone &gt; 18h • SLA przekroczone &lt; 18h </w:t>
            </w:r>
          </w:p>
        </w:tc>
        <w:tc>
          <w:tcPr>
            <w:tcW w:w="0" w:type="auto"/>
            <w:hideMark/>
          </w:tcPr>
          <w:p w14:paraId="51861C4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20F78FE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45989E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A0B769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6E6CD1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3856A6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O27.11.11</w:t>
            </w:r>
          </w:p>
        </w:tc>
        <w:tc>
          <w:tcPr>
            <w:tcW w:w="0" w:type="auto"/>
            <w:hideMark/>
          </w:tcPr>
          <w:p w14:paraId="304F5313" w14:textId="7A389305"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Zgłoszenia awarii łącz do operatorów (obecnie z JIRA SD, docelowo z BSS) Generowany ad-hoc z możliwością eksportu do xls/</w:t>
            </w:r>
            <w:proofErr w:type="spellStart"/>
            <w:r w:rsidRPr="22CE2D87">
              <w:rPr>
                <w:rFonts w:asciiTheme="minorHAnsi" w:eastAsia="Times New Roman" w:hAnsiTheme="minorHAnsi" w:cstheme="minorBidi"/>
                <w:sz w:val="20"/>
                <w:szCs w:val="20"/>
                <w:lang w:eastAsia="pl-PL"/>
              </w:rPr>
              <w:t>csv</w:t>
            </w:r>
            <w:proofErr w:type="spellEnd"/>
            <w:r w:rsidRPr="22CE2D87">
              <w:rPr>
                <w:rFonts w:asciiTheme="minorHAnsi" w:eastAsia="Times New Roman" w:hAnsiTheme="minorHAnsi" w:cstheme="minorBidi"/>
                <w:sz w:val="20"/>
                <w:szCs w:val="20"/>
                <w:lang w:eastAsia="pl-PL"/>
              </w:rPr>
              <w:t xml:space="preserve">. Operatorzy odpowiedzialni za transmisję lokalizacja PWR – NASK (od ODF operatora TD1 w ramach PWR) Komunikacja mailowa i telefoniczna przez NOC – wszelkie informacje wprowadzane do JIRA SD. Warunki: - wybór operatora TD2 - wybór zakresu dat (cykl miesięczny) - zamknięte/otwarte zlecenia w systemie - wszystkie kategorie lub zdefiniowana </w:t>
            </w:r>
            <w:r w:rsidRPr="22CE2D87">
              <w:rPr>
                <w:rFonts w:asciiTheme="minorHAnsi" w:eastAsia="Times New Roman" w:hAnsiTheme="minorHAnsi" w:cstheme="minorBidi"/>
                <w:sz w:val="20"/>
                <w:szCs w:val="20"/>
                <w:lang w:eastAsia="pl-PL"/>
              </w:rPr>
              <w:lastRenderedPageBreak/>
              <w:t xml:space="preserve">kategoria Dane w raporcie: - nr zgłoszenia - PWR - temat - opis zgłoszenia </w:t>
            </w:r>
          </w:p>
        </w:tc>
        <w:tc>
          <w:tcPr>
            <w:tcW w:w="0" w:type="auto"/>
            <w:hideMark/>
          </w:tcPr>
          <w:p w14:paraId="6E32C41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OPCJA: Raporty biznesowe</w:t>
            </w:r>
          </w:p>
        </w:tc>
        <w:tc>
          <w:tcPr>
            <w:tcW w:w="0" w:type="auto"/>
            <w:hideMark/>
          </w:tcPr>
          <w:p w14:paraId="2C99651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3C73EB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DBE419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B7EAFA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F55DA2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O27.11.12</w:t>
            </w:r>
          </w:p>
        </w:tc>
        <w:tc>
          <w:tcPr>
            <w:tcW w:w="0" w:type="auto"/>
            <w:hideMark/>
          </w:tcPr>
          <w:p w14:paraId="5B9E9688" w14:textId="29C1565E"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Raport „Wystawione faktury” Lp. Zakres danych 1. Data wystawienia faktury Dane odbiorcy faktury: pełna nazwa kontrahenta, ulica, numer, kod-pocztowy, miejscowość numer NIP RSPO Adres świadczenia usługi ulica, numer, kod-pocztowy, miejscowość 2. Faktura elektroniczna: Tak Nie 3. Termin uruchomienia usługi 4. Nazwa usługi i parametry usługi 5. Typ rozliczenia: Opłata jednorazowa Opłata abonamentowa 6. Okres rozliczeniowy: miesięczny 7. Wynagrodzenie: określenie stawki podatku, kwoty netto za usługę, waluta: PLN 8. Sposób obciążania opłatą: z góry do 5-go dnia miesiąca, lub w przypadku pierwszego miesiąca w którym uruchomiona jest usługa: w terminie do 5-ciu dni od uruchomienia usługi 9. Termin płatności 10. Adres e-mail w przypadku, gdy faktura elektroniczna = Tak Dla powyższego ma być zapewniona możliwość raportowania: - w skali: miesiąca, roku (pojedynczych lat), całego okresu trwania usługi - z podziałem na rodzaj świadczonych odpłatnie usług per szkołę (RSPO), lokalizację (adres świadczenia usługi </w:t>
            </w:r>
          </w:p>
        </w:tc>
        <w:tc>
          <w:tcPr>
            <w:tcW w:w="0" w:type="auto"/>
            <w:hideMark/>
          </w:tcPr>
          <w:p w14:paraId="6E01B81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5301597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5D34E0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6663EA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BB3F90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624DCA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O27.11.13</w:t>
            </w:r>
          </w:p>
        </w:tc>
        <w:tc>
          <w:tcPr>
            <w:tcW w:w="0" w:type="auto"/>
            <w:hideMark/>
          </w:tcPr>
          <w:p w14:paraId="6F32B83B" w14:textId="3E150452"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Raport - Umowy OSE; dot. PROCESU: Umowy kosztowe Lp. Zakres danych 1. Nazwa Kontrahenta 2. Nr zamówienia postępowania zakupowego (jeśli dotyczy) 3. Data zawarcia Umowy 4. Okres trwania Umowy: oznaczony (wartość), nieoznaczony 5. Numer Umowy 6. Projekty, których dotyczy 7. Data wygaśnięcia Umowy (dla Umowy na czas oznaczony) </w:t>
            </w:r>
          </w:p>
        </w:tc>
        <w:tc>
          <w:tcPr>
            <w:tcW w:w="0" w:type="auto"/>
            <w:hideMark/>
          </w:tcPr>
          <w:p w14:paraId="07D2920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343964F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8E3680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71B41B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073E69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26506D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O27.11.14</w:t>
            </w:r>
          </w:p>
        </w:tc>
        <w:tc>
          <w:tcPr>
            <w:tcW w:w="0" w:type="auto"/>
            <w:hideMark/>
          </w:tcPr>
          <w:p w14:paraId="58C52227" w14:textId="25888DB2"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Raport - zadłużenie abonentów OSE; dot. PROCESU: Windykacja w OSE Lp. Zakres danych 1. Nazwa szkoły 2. NIP 3. RSPO 4. Wysokość zadłużenia 5. Nr niepłaconej faktury/ faktur 6. Adres e-mail szkoły 7. </w:t>
            </w:r>
            <w:r w:rsidRPr="22CE2D87">
              <w:rPr>
                <w:rFonts w:asciiTheme="minorHAnsi" w:eastAsia="Times New Roman" w:hAnsiTheme="minorHAnsi" w:cstheme="minorBidi"/>
                <w:sz w:val="20"/>
                <w:szCs w:val="20"/>
                <w:lang w:eastAsia="pl-PL"/>
              </w:rPr>
              <w:lastRenderedPageBreak/>
              <w:t xml:space="preserve">Termin płatności (najstarszy w przypadku zaległości z kilku okresów rozliczeniowych) </w:t>
            </w:r>
          </w:p>
        </w:tc>
        <w:tc>
          <w:tcPr>
            <w:tcW w:w="0" w:type="auto"/>
            <w:hideMark/>
          </w:tcPr>
          <w:p w14:paraId="1DBC122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OPCJA: Raporty biznesowe</w:t>
            </w:r>
          </w:p>
        </w:tc>
        <w:tc>
          <w:tcPr>
            <w:tcW w:w="0" w:type="auto"/>
            <w:hideMark/>
          </w:tcPr>
          <w:p w14:paraId="53112FC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5635F7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052B84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42921A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961F92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O27.11.15</w:t>
            </w:r>
          </w:p>
        </w:tc>
        <w:tc>
          <w:tcPr>
            <w:tcW w:w="0" w:type="auto"/>
            <w:hideMark/>
          </w:tcPr>
          <w:p w14:paraId="1EA1611C" w14:textId="2F9AF440"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Raport - Wezwania do zapłaty do wystawienia (abonenci OSE); dot. PROCESU: Windykacja w OSE Lp. Zakres danych 1. Dane odbiorcy faktury: pełna nazwa szkoły ulica, numer, kod-pocztowy, miejscowość numer NIP RSPO 2. Wysokość zadłużenia 3. Nr niepłaconej faktury/ faktur 4. Adres e-mail szkoły 5. Termin płatności (najstarszy w przypadku zaległości z kilku okresów rozliczeniowych) </w:t>
            </w:r>
          </w:p>
        </w:tc>
        <w:tc>
          <w:tcPr>
            <w:tcW w:w="0" w:type="auto"/>
            <w:hideMark/>
          </w:tcPr>
          <w:p w14:paraId="30172B4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03E39D1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E0EE0A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BCCA02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B2F0ED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8FCFEE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O27.11.16</w:t>
            </w:r>
          </w:p>
        </w:tc>
        <w:tc>
          <w:tcPr>
            <w:tcW w:w="0" w:type="auto"/>
            <w:hideMark/>
          </w:tcPr>
          <w:p w14:paraId="3CCC9C38" w14:textId="1843AB7B"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Raport - Lista szkół do zawieszenia płatnych usług OSE; dot. PROCESU: Windykacja w OSE Lp. Zakres danych 1. Dane odbiorcy faktury: pełna nazwa szkoły ulica, numer, kod-pocztowy, miejscowość numer NIP RSPO 2. Nazwa Usługi (dodatkowa przepustowość) 3. Adres świadczenia usługi ulica, numer, kod-pocztowy, miejscowość 4. Termin płatności (najstarszy w przypadku zaległości z kilku okresów rozliczeniowych) 5. Status windykacyjny abonenta: zalega z płatnością ponad 21 dni </w:t>
            </w:r>
          </w:p>
        </w:tc>
        <w:tc>
          <w:tcPr>
            <w:tcW w:w="0" w:type="auto"/>
            <w:hideMark/>
          </w:tcPr>
          <w:p w14:paraId="1091ED2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4944D99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15BAA6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4A50EA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B9CEDD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758BAC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O27.11.17</w:t>
            </w:r>
          </w:p>
        </w:tc>
        <w:tc>
          <w:tcPr>
            <w:tcW w:w="0" w:type="auto"/>
            <w:hideMark/>
          </w:tcPr>
          <w:p w14:paraId="32021D04" w14:textId="604D255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Raport - Usługi płatne OSE do wypowiedzenia dot. PROCESU: Windykacja w OSE Lp. Zakres danych 1. Dane odbiorcy faktury: pełna nazwa szkoły ulica, numer, kod-pocztowy, miejscowość numer NIP RSPO 2. Nazwa Usługi (dodatkowa przepustowość) 3. Adres świadczenia usługi ulica, numer, kod-pocztowy, miejscowość 4. Termin płatności (najstarszy w przypadku zaległości z kilku okresów rozliczeniowych) 5. Status windykacyjny abonenta: zalega z płatnością ponad 21 dni 6. Wysokość zadłużenia 7. Status usługi: zawieszona - windykacja 8. Data zawieszenia usługi </w:t>
            </w:r>
          </w:p>
        </w:tc>
        <w:tc>
          <w:tcPr>
            <w:tcW w:w="0" w:type="auto"/>
            <w:hideMark/>
          </w:tcPr>
          <w:p w14:paraId="161FE93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61419BE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D0688A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EB4DD5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F816B4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E5CF54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O27.11.18</w:t>
            </w:r>
          </w:p>
        </w:tc>
        <w:tc>
          <w:tcPr>
            <w:tcW w:w="0" w:type="auto"/>
            <w:hideMark/>
          </w:tcPr>
          <w:p w14:paraId="0F3B3430" w14:textId="7A6DEFCC"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Raporty: Zakupy 1. Średni czas procesu zakupowego od ogłoszenia do otwarcia ofert 2. Średni czas procesu zakupowego od </w:t>
            </w:r>
            <w:r w:rsidRPr="22CE2D87">
              <w:rPr>
                <w:rFonts w:asciiTheme="minorHAnsi" w:eastAsia="Times New Roman" w:hAnsiTheme="minorHAnsi" w:cstheme="minorBidi"/>
                <w:sz w:val="20"/>
                <w:szCs w:val="20"/>
                <w:lang w:eastAsia="pl-PL"/>
              </w:rPr>
              <w:lastRenderedPageBreak/>
              <w:t xml:space="preserve">ogłoszenia do rozstrzygnięcia 3. % unieważnionych przetargów 4. Terminowość przetargów (brak przedłużeń) </w:t>
            </w:r>
          </w:p>
        </w:tc>
        <w:tc>
          <w:tcPr>
            <w:tcW w:w="0" w:type="auto"/>
            <w:hideMark/>
          </w:tcPr>
          <w:p w14:paraId="6D4DC52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OPCJA: Raporty biznesowe</w:t>
            </w:r>
          </w:p>
        </w:tc>
        <w:tc>
          <w:tcPr>
            <w:tcW w:w="0" w:type="auto"/>
            <w:hideMark/>
          </w:tcPr>
          <w:p w14:paraId="5B91D12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411601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99F4E0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505678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2FDBC5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O27.11.19</w:t>
            </w:r>
          </w:p>
        </w:tc>
        <w:tc>
          <w:tcPr>
            <w:tcW w:w="0" w:type="auto"/>
            <w:hideMark/>
          </w:tcPr>
          <w:p w14:paraId="5B2E3F5F" w14:textId="26B569B7"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Raporty: Faktury przychodowe 1. Terminowość wystawiania faktur (% wystawionych faktur w ciągu regulaminowego czasu na wystawienie faktury w stosunku do wszystkich wystawionych w okresie rozliczeniowym faktur) 2. % zafakturowania opłat jednorazowych (liczba wystawionych faktur za opłaty jednorazowe w stosunku do liczby uruchomionych usług w danym okresie rozliczeniowym z uwzględnieniem czasu na wystawienie faktury) 3. % Faktur elektronicznych (% faktur wystawionych elektronicznie w stosunku do wszystkich wystawionych faktur w okresie rozliczeniowym) 4. Terminowość płatności faktur przychodowych OSE (liczba) - stosunek liczby faktur opłaconych w terminie do wszystkich wystawionych faktur w okresie rozliczeniowym (%) 5. Terminowość płatności faktur przychodowych OSE (wartość) - stosunek wartości faktur opłaconych w terminie do wartości wszystkich wystawionych faktur w okresie rozliczeniowym (%) </w:t>
            </w:r>
          </w:p>
        </w:tc>
        <w:tc>
          <w:tcPr>
            <w:tcW w:w="0" w:type="auto"/>
            <w:hideMark/>
          </w:tcPr>
          <w:p w14:paraId="1842187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3AB0C4B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A76E77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E9A6AF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7E9F22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B62A1C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O27.11.20</w:t>
            </w:r>
          </w:p>
        </w:tc>
        <w:tc>
          <w:tcPr>
            <w:tcW w:w="0" w:type="auto"/>
            <w:hideMark/>
          </w:tcPr>
          <w:p w14:paraId="41E53E69" w14:textId="5553F1CD"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Raporty: Faktury kosztowe OSE 1. Terminowość płatności faktur kosztowych OSE (liczba) - stosunek liczby faktur opłaconych w terminie do wszystkich otrzymanych faktur w okresie rozliczeniowym (%) 2. Terminowość płatności faktur kosztowych OSE (wartość) - stosunek wartości faktur opłaconych w terminie do wartości wszystkich otrzymanych faktur w okresie rozliczeniowym (%) 3. % opłaconych faktur (liczba) - stosunek liczby faktur opłaconych do wszystkich otrzymanych faktur liczone na </w:t>
            </w:r>
            <w:r w:rsidRPr="22CE2D87">
              <w:rPr>
                <w:rFonts w:asciiTheme="minorHAnsi" w:eastAsia="Times New Roman" w:hAnsiTheme="minorHAnsi" w:cstheme="minorBidi"/>
                <w:sz w:val="20"/>
                <w:szCs w:val="20"/>
                <w:lang w:eastAsia="pl-PL"/>
              </w:rPr>
              <w:lastRenderedPageBreak/>
              <w:t xml:space="preserve">dany moment (%), dla całego CB i w podziale na projekty 4. % opłaconych faktur (wartość) - stosunek wartości faktur opłaconych do wartości wszystkich otrzymanych faktur liczone na dany moment (%), dla całego CB i w podziale na projekty 5. Księgowanie faktur - liczba zaksięgowanych faktur OSE do liczby wszystkich otrzymanych faktur OSE (%) </w:t>
            </w:r>
          </w:p>
        </w:tc>
        <w:tc>
          <w:tcPr>
            <w:tcW w:w="0" w:type="auto"/>
            <w:hideMark/>
          </w:tcPr>
          <w:p w14:paraId="12982A5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OPCJA: Raporty biznesowe</w:t>
            </w:r>
          </w:p>
        </w:tc>
        <w:tc>
          <w:tcPr>
            <w:tcW w:w="0" w:type="auto"/>
            <w:hideMark/>
          </w:tcPr>
          <w:p w14:paraId="729E4B6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DBEFCB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2F2CE8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38CB57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4FB853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O27.11.21</w:t>
            </w:r>
          </w:p>
        </w:tc>
        <w:tc>
          <w:tcPr>
            <w:tcW w:w="0" w:type="auto"/>
            <w:hideMark/>
          </w:tcPr>
          <w:p w14:paraId="4032F1B7" w14:textId="77777777"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Bieżący status realizacji podłączeń z podziałem na opublikowane harmonogramy (kolejność kolumn do ustalenia) </w:t>
            </w:r>
          </w:p>
        </w:tc>
        <w:tc>
          <w:tcPr>
            <w:tcW w:w="0" w:type="auto"/>
            <w:hideMark/>
          </w:tcPr>
          <w:p w14:paraId="7D6FC5A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43FF9A0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FC3BA2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2C9674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59D047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81B3EF3"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O27.11.22</w:t>
            </w:r>
          </w:p>
        </w:tc>
        <w:tc>
          <w:tcPr>
            <w:tcW w:w="0" w:type="auto"/>
            <w:hideMark/>
          </w:tcPr>
          <w:p w14:paraId="684AAF24" w14:textId="539EC5D9"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 xml:space="preserve">Czas analizy ankiety technicznej w rozbiciu na pracownika i ogółem; wyliczanie czasów dla Godzin Roboczych, obliczanie średniej, mediany </w:t>
            </w:r>
          </w:p>
        </w:tc>
        <w:tc>
          <w:tcPr>
            <w:tcW w:w="0" w:type="auto"/>
            <w:hideMark/>
          </w:tcPr>
          <w:p w14:paraId="142DE12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3F227BC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8F3D53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D46865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EA826B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3C0ED9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O27.11.23</w:t>
            </w:r>
          </w:p>
        </w:tc>
        <w:tc>
          <w:tcPr>
            <w:tcW w:w="0" w:type="auto"/>
            <w:hideMark/>
          </w:tcPr>
          <w:p w14:paraId="4B66D78D" w14:textId="5842157A"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Czas przygotowania Koncepcji podłączenia szkoły w rozbiciu na pracownika i ogółem; wyliczanie czasów dla Godzin Roboczych, obliczanie średniej, mediany </w:t>
            </w:r>
          </w:p>
        </w:tc>
        <w:tc>
          <w:tcPr>
            <w:tcW w:w="0" w:type="auto"/>
            <w:hideMark/>
          </w:tcPr>
          <w:p w14:paraId="43680A1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09574A2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4C580E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7F0097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26D60E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3E250C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O27.11.24</w:t>
            </w:r>
          </w:p>
        </w:tc>
        <w:tc>
          <w:tcPr>
            <w:tcW w:w="0" w:type="auto"/>
            <w:hideMark/>
          </w:tcPr>
          <w:p w14:paraId="1C421719" w14:textId="1FF5759C"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Czas zestawienia łącza; w rozbiciu na operatora i ogółem; wyliczanie czasów dla dni kalendarzowych, Dni roboczych, obliczanie średniej, mediany </w:t>
            </w:r>
          </w:p>
        </w:tc>
        <w:tc>
          <w:tcPr>
            <w:tcW w:w="0" w:type="auto"/>
            <w:hideMark/>
          </w:tcPr>
          <w:p w14:paraId="2E7CD90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069E84D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A5ACE6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8ADE66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9135FC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92B4313"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O27.11.25</w:t>
            </w:r>
          </w:p>
        </w:tc>
        <w:tc>
          <w:tcPr>
            <w:tcW w:w="0" w:type="auto"/>
            <w:hideMark/>
          </w:tcPr>
          <w:p w14:paraId="6BB922D7" w14:textId="1B014D0F"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Czas przekazania usługi do utrzymania (od daty aktywacji usługi do daty przekazania do utrzymania) w rozbiciu na pracownika i ogółem; wyliczanie czasów dla Godzin Roboczych, obliczanie średniej, mediany </w:t>
            </w:r>
          </w:p>
        </w:tc>
        <w:tc>
          <w:tcPr>
            <w:tcW w:w="0" w:type="auto"/>
            <w:hideMark/>
          </w:tcPr>
          <w:p w14:paraId="387A845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4F350A8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0E0B01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6D0F35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C0EA9C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74DA6E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O27.11.26</w:t>
            </w:r>
          </w:p>
        </w:tc>
        <w:tc>
          <w:tcPr>
            <w:tcW w:w="0" w:type="auto"/>
            <w:hideMark/>
          </w:tcPr>
          <w:p w14:paraId="19092824" w14:textId="163B0D75"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Wykaz zamówień przekazanych do podwykonawców w rozbiciu na podwykonawcę, rodzaj zamówień (instalacje, serwis), przeniesienie do rekordu raportu wszystkich danych dot. konkretnego zamówienia, np. data, numer umowy, numer zamówienia, wykaz prac, kwoty, itp. </w:t>
            </w:r>
          </w:p>
        </w:tc>
        <w:tc>
          <w:tcPr>
            <w:tcW w:w="0" w:type="auto"/>
            <w:hideMark/>
          </w:tcPr>
          <w:p w14:paraId="0F55AB5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649B26A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F26029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03F6B9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BE6F56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99382F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O27.11.27</w:t>
            </w:r>
          </w:p>
        </w:tc>
        <w:tc>
          <w:tcPr>
            <w:tcW w:w="0" w:type="auto"/>
            <w:hideMark/>
          </w:tcPr>
          <w:p w14:paraId="0B152C82" w14:textId="664BD49C"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Czas realizacji zamówień przez podwykonawcę; w rozbiciu na podwykonawcę i ogółem; uwzględniający rodzaj zleconych prac; wyliczanie czasów dla dni kalendarzowych, Dni Roboczych, obliczanie średniej, mediany </w:t>
            </w:r>
          </w:p>
        </w:tc>
        <w:tc>
          <w:tcPr>
            <w:tcW w:w="0" w:type="auto"/>
            <w:hideMark/>
          </w:tcPr>
          <w:p w14:paraId="46592FB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6688A46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317AEE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E9CAEB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992D74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660306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O27.11.28</w:t>
            </w:r>
          </w:p>
        </w:tc>
        <w:tc>
          <w:tcPr>
            <w:tcW w:w="0" w:type="auto"/>
            <w:hideMark/>
          </w:tcPr>
          <w:p w14:paraId="532CBE2C" w14:textId="1552F963"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Rozliczenia z podwykonawcami - lista zamówień, z numerami umów ramowych, zamówień, zakresem, kwotą, adnotacją czy prace odebrane, czy wystawiona faktura, numer faktury </w:t>
            </w:r>
          </w:p>
        </w:tc>
        <w:tc>
          <w:tcPr>
            <w:tcW w:w="0" w:type="auto"/>
            <w:hideMark/>
          </w:tcPr>
          <w:p w14:paraId="76887C0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6D0AA41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C45929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414B5E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C4EE2E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159846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O27.11.29</w:t>
            </w:r>
          </w:p>
        </w:tc>
        <w:tc>
          <w:tcPr>
            <w:tcW w:w="0" w:type="auto"/>
            <w:hideMark/>
          </w:tcPr>
          <w:p w14:paraId="0239337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Realizacja KPI / dotrzymywania „SLA” przez podwykonawców (np.: per umowa ramowa, ekipa podwykonawcy - o ile będzie możliwe wskazywanie ekip wykonujących prace) </w:t>
            </w:r>
          </w:p>
        </w:tc>
        <w:tc>
          <w:tcPr>
            <w:tcW w:w="0" w:type="auto"/>
            <w:hideMark/>
          </w:tcPr>
          <w:p w14:paraId="67774F9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6735300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E800A5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119228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660A8E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9625D9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O27.11.30</w:t>
            </w:r>
          </w:p>
        </w:tc>
        <w:tc>
          <w:tcPr>
            <w:tcW w:w="0" w:type="auto"/>
            <w:hideMark/>
          </w:tcPr>
          <w:p w14:paraId="5DACC510" w14:textId="3C9DBB33"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Bieżący status realizacji podłączeń z podziałem na opublikowane harmonogramy podłączeń (kolejność kolumn do ustalenia) </w:t>
            </w:r>
          </w:p>
        </w:tc>
        <w:tc>
          <w:tcPr>
            <w:tcW w:w="0" w:type="auto"/>
            <w:hideMark/>
          </w:tcPr>
          <w:p w14:paraId="4810EFE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4CD0126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55F276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E776B6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F62A5C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53CBF9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O27.11.31</w:t>
            </w:r>
          </w:p>
        </w:tc>
        <w:tc>
          <w:tcPr>
            <w:tcW w:w="0" w:type="auto"/>
            <w:hideMark/>
          </w:tcPr>
          <w:p w14:paraId="568F18F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Badanie satysfakcji szkół vs. realizacje instalacji/serwis/usuwanie awarii </w:t>
            </w:r>
          </w:p>
        </w:tc>
        <w:tc>
          <w:tcPr>
            <w:tcW w:w="0" w:type="auto"/>
            <w:hideMark/>
          </w:tcPr>
          <w:p w14:paraId="4ABD810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630C372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6AC707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0635FE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8B2CCA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67F08C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O27.11.32</w:t>
            </w:r>
          </w:p>
        </w:tc>
        <w:tc>
          <w:tcPr>
            <w:tcW w:w="0" w:type="auto"/>
            <w:hideMark/>
          </w:tcPr>
          <w:p w14:paraId="5281A791" w14:textId="2B4501FE"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Raport dot. zgłaszanego przez podwykonawców zapotrzebowania na sprzęt w podziale na podwykonawcę, rodzaj sprzętu </w:t>
            </w:r>
          </w:p>
        </w:tc>
        <w:tc>
          <w:tcPr>
            <w:tcW w:w="0" w:type="auto"/>
            <w:hideMark/>
          </w:tcPr>
          <w:p w14:paraId="5306529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349C7BA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24059A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9BB7CE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FABFA4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E61373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O27.11.33</w:t>
            </w:r>
          </w:p>
        </w:tc>
        <w:tc>
          <w:tcPr>
            <w:tcW w:w="0" w:type="auto"/>
            <w:hideMark/>
          </w:tcPr>
          <w:p w14:paraId="12904D6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Raport dot. możliwych do zastosowania kar finansowych za brak lub nienależyte wykonanie umowy/opóźnienia w realizacji zamówień instalacji/usuwanie awarii - wynikające wprost z zapisów umowy </w:t>
            </w:r>
          </w:p>
        </w:tc>
        <w:tc>
          <w:tcPr>
            <w:tcW w:w="0" w:type="auto"/>
            <w:hideMark/>
          </w:tcPr>
          <w:p w14:paraId="44F6AED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469DD44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FE4A84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2180CB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9D8BD1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3AC778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O27.11.34</w:t>
            </w:r>
          </w:p>
        </w:tc>
        <w:tc>
          <w:tcPr>
            <w:tcW w:w="0" w:type="auto"/>
            <w:hideMark/>
          </w:tcPr>
          <w:p w14:paraId="2A72C080" w14:textId="72258DA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Wykaz zasobów przypisanych do szkoły lub Lokalizacji (zasoby sieciowe, sprzętowe, łącza) </w:t>
            </w:r>
          </w:p>
        </w:tc>
        <w:tc>
          <w:tcPr>
            <w:tcW w:w="0" w:type="auto"/>
            <w:hideMark/>
          </w:tcPr>
          <w:p w14:paraId="0F4FC06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0194D0F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5223BC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D5BE7C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47CDA6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ADA69A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O27.11.35</w:t>
            </w:r>
          </w:p>
        </w:tc>
        <w:tc>
          <w:tcPr>
            <w:tcW w:w="0" w:type="auto"/>
            <w:hideMark/>
          </w:tcPr>
          <w:p w14:paraId="581501A4" w14:textId="728181DB"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Raport dla zadanych RSPO Warunki dla raportu: Dla różnych zestawów RSPO, np. łącza INEI gotowe w pierwszej kolejności, łącza MDO gotowe, łącza NEXERY gotowe w pierwszej kolejności, itp. Dane: Szkoła (RSPO, status, nazwa, dane adresowe) Przepustowość Rodzaj lokalizacji (OSE, POPC, MAN) Nr umowy Zamówienie (data, numer) Osoba realizująca z </w:t>
            </w:r>
            <w:proofErr w:type="spellStart"/>
            <w:r w:rsidRPr="22CE2D87">
              <w:rPr>
                <w:rFonts w:asciiTheme="minorHAnsi" w:eastAsia="Times New Roman" w:hAnsiTheme="minorHAnsi" w:cstheme="minorBidi"/>
                <w:sz w:val="20"/>
                <w:szCs w:val="20"/>
                <w:lang w:eastAsia="pl-PL"/>
              </w:rPr>
              <w:t>ZPiRP</w:t>
            </w:r>
            <w:proofErr w:type="spellEnd"/>
            <w:r w:rsidRPr="22CE2D87">
              <w:rPr>
                <w:rFonts w:asciiTheme="minorHAnsi" w:eastAsia="Times New Roman" w:hAnsiTheme="minorHAnsi" w:cstheme="minorBidi"/>
                <w:sz w:val="20"/>
                <w:szCs w:val="20"/>
                <w:lang w:eastAsia="pl-PL"/>
              </w:rPr>
              <w:t xml:space="preserve"> Status koncepcji (przygotowana, zaakceptowana) Zamówienie (czy u podwykonawcy, numer, planowana data instalacji) </w:t>
            </w:r>
          </w:p>
        </w:tc>
        <w:tc>
          <w:tcPr>
            <w:tcW w:w="0" w:type="auto"/>
            <w:hideMark/>
          </w:tcPr>
          <w:p w14:paraId="38ECCAB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6F29BC0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F1F217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853089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F98D12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4D3639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2.11    Zakres prac dla Fazy 1 </w:t>
            </w:r>
          </w:p>
        </w:tc>
        <w:tc>
          <w:tcPr>
            <w:tcW w:w="0" w:type="auto"/>
            <w:hideMark/>
          </w:tcPr>
          <w:p w14:paraId="7CA00D8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333583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3CD33E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24C84D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C915C8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1B479C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49CEB6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Zakres wymagań stawianych Wykonawcy oraz wymaganej </w:t>
            </w:r>
            <w:r w:rsidRPr="00D2681F">
              <w:rPr>
                <w:rFonts w:asciiTheme="minorHAnsi" w:eastAsia="Times New Roman" w:hAnsiTheme="minorHAnsi" w:cstheme="minorHAnsi"/>
                <w:sz w:val="20"/>
                <w:szCs w:val="20"/>
                <w:lang w:eastAsia="pl-PL"/>
              </w:rPr>
              <w:lastRenderedPageBreak/>
              <w:t>funkcjonalności, która musi być wdrożona w Fazie 1 jest przedstawiony w tabeli poniżej.</w:t>
            </w:r>
          </w:p>
        </w:tc>
        <w:tc>
          <w:tcPr>
            <w:tcW w:w="0" w:type="auto"/>
            <w:hideMark/>
          </w:tcPr>
          <w:p w14:paraId="2300DD9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340A7C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271DF5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59259F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A92EDA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D2219C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3B0E47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O28.1</w:t>
            </w:r>
          </w:p>
        </w:tc>
        <w:tc>
          <w:tcPr>
            <w:tcW w:w="0" w:type="auto"/>
            <w:hideMark/>
          </w:tcPr>
          <w:p w14:paraId="343A92C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Wykonawca przeprowadzi analizę procesów biznesowych niezbędnych dla realizacji Fazy 1: w tym grupy procesów współpracy i rozliczeń z operatorami i podwykonawcami. Efektem analizy będzie dokumentacja procesów biznesowych oraz produkty techniczne takie jak High Level Design, </w:t>
            </w:r>
            <w:proofErr w:type="spellStart"/>
            <w:r w:rsidRPr="00D2681F">
              <w:rPr>
                <w:rFonts w:asciiTheme="minorHAnsi" w:eastAsia="Times New Roman" w:hAnsiTheme="minorHAnsi" w:cstheme="minorHAnsi"/>
                <w:sz w:val="20"/>
                <w:szCs w:val="20"/>
                <w:lang w:eastAsia="pl-PL"/>
              </w:rPr>
              <w:t>Low</w:t>
            </w:r>
            <w:proofErr w:type="spellEnd"/>
            <w:r w:rsidRPr="00D2681F">
              <w:rPr>
                <w:rFonts w:asciiTheme="minorHAnsi" w:eastAsia="Times New Roman" w:hAnsiTheme="minorHAnsi" w:cstheme="minorHAnsi"/>
                <w:sz w:val="20"/>
                <w:szCs w:val="20"/>
                <w:lang w:eastAsia="pl-PL"/>
              </w:rPr>
              <w:t xml:space="preserve"> Level Design, Interface </w:t>
            </w:r>
            <w:proofErr w:type="spellStart"/>
            <w:r w:rsidRPr="00D2681F">
              <w:rPr>
                <w:rFonts w:asciiTheme="minorHAnsi" w:eastAsia="Times New Roman" w:hAnsiTheme="minorHAnsi" w:cstheme="minorHAnsi"/>
                <w:sz w:val="20"/>
                <w:szCs w:val="20"/>
                <w:lang w:eastAsia="pl-PL"/>
              </w:rPr>
              <w:t>Agreements</w:t>
            </w:r>
            <w:proofErr w:type="spellEnd"/>
            <w:r w:rsidRPr="00D2681F">
              <w:rPr>
                <w:rFonts w:asciiTheme="minorHAnsi" w:eastAsia="Times New Roman" w:hAnsiTheme="minorHAnsi" w:cstheme="minorHAnsi"/>
                <w:sz w:val="20"/>
                <w:szCs w:val="20"/>
                <w:lang w:eastAsia="pl-PL"/>
              </w:rPr>
              <w:t>, Dokumentacja API.</w:t>
            </w:r>
          </w:p>
        </w:tc>
        <w:tc>
          <w:tcPr>
            <w:tcW w:w="0" w:type="auto"/>
            <w:hideMark/>
          </w:tcPr>
          <w:p w14:paraId="461D1D4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5F8B3D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119656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653EFC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3793C2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042DC0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O28.2</w:t>
            </w:r>
          </w:p>
        </w:tc>
        <w:tc>
          <w:tcPr>
            <w:tcW w:w="0" w:type="auto"/>
            <w:hideMark/>
          </w:tcPr>
          <w:p w14:paraId="6FFED280" w14:textId="771EC5F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Wykonawca przeprowadzi konfigurację platformy sprzętowo-</w:t>
            </w:r>
            <w:proofErr w:type="spellStart"/>
            <w:r w:rsidRPr="22CE2D87">
              <w:rPr>
                <w:rFonts w:asciiTheme="minorHAnsi" w:eastAsia="Times New Roman" w:hAnsiTheme="minorHAnsi" w:cstheme="minorBidi"/>
                <w:sz w:val="20"/>
                <w:szCs w:val="20"/>
                <w:lang w:eastAsia="pl-PL"/>
              </w:rPr>
              <w:t>wirtualizacyjnej</w:t>
            </w:r>
            <w:proofErr w:type="spellEnd"/>
            <w:r w:rsidRPr="22CE2D87">
              <w:rPr>
                <w:rFonts w:asciiTheme="minorHAnsi" w:eastAsia="Times New Roman" w:hAnsiTheme="minorHAnsi" w:cstheme="minorBidi"/>
                <w:sz w:val="20"/>
                <w:szCs w:val="20"/>
                <w:lang w:eastAsia="pl-PL"/>
              </w:rPr>
              <w:t xml:space="preserve"> w części wyznaczonej dla Rozwiązania oraz dokona na niej niezbędnych dla działania Rozwiązania instalacji systemów operacyjnych i Oprogramowania </w:t>
            </w:r>
          </w:p>
        </w:tc>
        <w:tc>
          <w:tcPr>
            <w:tcW w:w="0" w:type="auto"/>
            <w:hideMark/>
          </w:tcPr>
          <w:p w14:paraId="1DDE64E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7D2854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24FE2F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DC1EBA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4A68A1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D068F7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O28.3</w:t>
            </w:r>
          </w:p>
        </w:tc>
        <w:tc>
          <w:tcPr>
            <w:tcW w:w="0" w:type="auto"/>
            <w:hideMark/>
          </w:tcPr>
          <w:p w14:paraId="5FBBCC5B" w14:textId="53BF37BF"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Wykonawca wdroży moduł rozliczeń międzyoperatorskich z Partnerami.</w:t>
            </w:r>
          </w:p>
        </w:tc>
        <w:tc>
          <w:tcPr>
            <w:tcW w:w="0" w:type="auto"/>
            <w:hideMark/>
          </w:tcPr>
          <w:p w14:paraId="429BBB5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B6FC5B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A01AD2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D5D057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078F29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40C0CC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O28.4</w:t>
            </w:r>
          </w:p>
        </w:tc>
        <w:tc>
          <w:tcPr>
            <w:tcW w:w="0" w:type="auto"/>
            <w:hideMark/>
          </w:tcPr>
          <w:p w14:paraId="7D536DF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Wykonawca wdroży szynę integracyjną i (jeśli jest to niezbędne dla poprawnego działania) silnik BPM.</w:t>
            </w:r>
          </w:p>
        </w:tc>
        <w:tc>
          <w:tcPr>
            <w:tcW w:w="0" w:type="auto"/>
            <w:hideMark/>
          </w:tcPr>
          <w:p w14:paraId="04AE424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C312B0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54D97B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CC158D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3BE7AE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B003CB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O28.5</w:t>
            </w:r>
          </w:p>
        </w:tc>
        <w:tc>
          <w:tcPr>
            <w:tcW w:w="0" w:type="auto"/>
            <w:hideMark/>
          </w:tcPr>
          <w:p w14:paraId="7325FD7D" w14:textId="1BCE38A2"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Wykonawca zrealizuje architekturę Fazy 1 zgodnie ze schematem Fazy 1 znajdującym się w Załączniku nr 1 do Umowy (w tym niezbędne integracje z systemami Zamawiającego).</w:t>
            </w:r>
          </w:p>
        </w:tc>
        <w:tc>
          <w:tcPr>
            <w:tcW w:w="0" w:type="auto"/>
            <w:hideMark/>
          </w:tcPr>
          <w:p w14:paraId="137A896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EF67BA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0F28ED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45E610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51F66E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D7EC75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O28.6</w:t>
            </w:r>
          </w:p>
        </w:tc>
        <w:tc>
          <w:tcPr>
            <w:tcW w:w="0" w:type="auto"/>
            <w:hideMark/>
          </w:tcPr>
          <w:p w14:paraId="53B13382" w14:textId="78006109"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Wykonawca skonfiguruje moduł rozliczeń i rekoncyliacji tak, aby realizował proces porównywania należności dla operatorów i podwykonawców na podstawie plików rozliczeniowych i opcjonalnie na podstawie danych w systemach BSS i OSS Zamawiającego, a także generował faktury.</w:t>
            </w:r>
          </w:p>
        </w:tc>
        <w:tc>
          <w:tcPr>
            <w:tcW w:w="0" w:type="auto"/>
            <w:hideMark/>
          </w:tcPr>
          <w:p w14:paraId="5011EE3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AEBEA8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791FCC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69AA10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18CEAD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0BA6C1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O28.7</w:t>
            </w:r>
          </w:p>
        </w:tc>
        <w:tc>
          <w:tcPr>
            <w:tcW w:w="0" w:type="auto"/>
            <w:hideMark/>
          </w:tcPr>
          <w:p w14:paraId="3AD1FB49" w14:textId="77926311"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zostać zintegrowane ze środowiskiem systemów Zamawiającego zgodnie ze schematami i opisem znajdującymi się w Załączniku nr 1 do Umowy, dla Fazy 1 oraz wg interfejsów zgodnie z paragrafem O16.</w:t>
            </w:r>
          </w:p>
        </w:tc>
        <w:tc>
          <w:tcPr>
            <w:tcW w:w="0" w:type="auto"/>
            <w:hideMark/>
          </w:tcPr>
          <w:p w14:paraId="24A1F14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3B19E0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00995E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AC9249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9B89BF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6199CD3"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O28.8</w:t>
            </w:r>
          </w:p>
        </w:tc>
        <w:tc>
          <w:tcPr>
            <w:tcW w:w="0" w:type="auto"/>
            <w:hideMark/>
          </w:tcPr>
          <w:p w14:paraId="4FA2422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Wykonawca </w:t>
            </w:r>
            <w:proofErr w:type="spellStart"/>
            <w:r w:rsidRPr="00D2681F">
              <w:rPr>
                <w:rFonts w:asciiTheme="minorHAnsi" w:eastAsia="Times New Roman" w:hAnsiTheme="minorHAnsi" w:cstheme="minorHAnsi"/>
                <w:sz w:val="20"/>
                <w:szCs w:val="20"/>
                <w:lang w:eastAsia="pl-PL"/>
              </w:rPr>
              <w:t>zmigruje</w:t>
            </w:r>
            <w:proofErr w:type="spellEnd"/>
            <w:r w:rsidRPr="00D2681F">
              <w:rPr>
                <w:rFonts w:asciiTheme="minorHAnsi" w:eastAsia="Times New Roman" w:hAnsiTheme="minorHAnsi" w:cstheme="minorHAnsi"/>
                <w:sz w:val="20"/>
                <w:szCs w:val="20"/>
                <w:lang w:eastAsia="pl-PL"/>
              </w:rPr>
              <w:t xml:space="preserve"> niezbędne dane do systemów Rozwiązania w zakresie Fazy 1.</w:t>
            </w:r>
          </w:p>
        </w:tc>
        <w:tc>
          <w:tcPr>
            <w:tcW w:w="0" w:type="auto"/>
            <w:hideMark/>
          </w:tcPr>
          <w:p w14:paraId="1ED1144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604E66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506DC4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33C41E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737059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A44789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O28.9</w:t>
            </w:r>
          </w:p>
        </w:tc>
        <w:tc>
          <w:tcPr>
            <w:tcW w:w="0" w:type="auto"/>
            <w:hideMark/>
          </w:tcPr>
          <w:p w14:paraId="6FD44B98" w14:textId="5E096DAE"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Wykonawca rozpocznie świadczenie usługi Gwarancji w momencie przekazania do użytku systemów z zakresu Fazy 1.</w:t>
            </w:r>
          </w:p>
        </w:tc>
        <w:tc>
          <w:tcPr>
            <w:tcW w:w="0" w:type="auto"/>
            <w:hideMark/>
          </w:tcPr>
          <w:p w14:paraId="3E64EC4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0C8FC3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97FB79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3B238B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B946FB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4DD8F3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O28.10</w:t>
            </w:r>
          </w:p>
        </w:tc>
        <w:tc>
          <w:tcPr>
            <w:tcW w:w="0" w:type="auto"/>
            <w:hideMark/>
          </w:tcPr>
          <w:p w14:paraId="72CD6296" w14:textId="501C39AB"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Wykonawca będzie świadczył Usługi Zarządzane (</w:t>
            </w:r>
            <w:proofErr w:type="spellStart"/>
            <w:r w:rsidRPr="22CE2D87">
              <w:rPr>
                <w:rFonts w:asciiTheme="minorHAnsi" w:eastAsia="Times New Roman" w:hAnsiTheme="minorHAnsi" w:cstheme="minorBidi"/>
                <w:sz w:val="20"/>
                <w:szCs w:val="20"/>
                <w:lang w:eastAsia="pl-PL"/>
              </w:rPr>
              <w:t>managed</w:t>
            </w:r>
            <w:proofErr w:type="spellEnd"/>
            <w:r w:rsidRPr="22CE2D87">
              <w:rPr>
                <w:rFonts w:asciiTheme="minorHAnsi" w:eastAsia="Times New Roman" w:hAnsiTheme="minorHAnsi" w:cstheme="minorBidi"/>
                <w:sz w:val="20"/>
                <w:szCs w:val="20"/>
                <w:lang w:eastAsia="pl-PL"/>
              </w:rPr>
              <w:t xml:space="preserve"> services) dla zakresu Fazy 1.</w:t>
            </w:r>
          </w:p>
        </w:tc>
        <w:tc>
          <w:tcPr>
            <w:tcW w:w="0" w:type="auto"/>
            <w:hideMark/>
          </w:tcPr>
          <w:p w14:paraId="4C4C1AB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EA8B81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9AA2DC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0AA2D3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6ECA99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88F95A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O28.11</w:t>
            </w:r>
          </w:p>
        </w:tc>
        <w:tc>
          <w:tcPr>
            <w:tcW w:w="0" w:type="auto"/>
            <w:hideMark/>
          </w:tcPr>
          <w:p w14:paraId="476DFCE4" w14:textId="04CBB77D"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Wykonawca zapewni Instruktaże dla zakresu Fazy 1.</w:t>
            </w:r>
          </w:p>
        </w:tc>
        <w:tc>
          <w:tcPr>
            <w:tcW w:w="0" w:type="auto"/>
            <w:hideMark/>
          </w:tcPr>
          <w:p w14:paraId="618B980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353751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3C0EB6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B145AD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72FB80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033D3E3"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O28.12</w:t>
            </w:r>
          </w:p>
        </w:tc>
        <w:tc>
          <w:tcPr>
            <w:tcW w:w="0" w:type="auto"/>
            <w:hideMark/>
          </w:tcPr>
          <w:p w14:paraId="7F547BDC" w14:textId="239982AD"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Wykonawca przed przekazaniem zakresu Fazy 1 do użytkowania wykona wraz z Zamawiającym Testy migracji, wydajności, akceptacyjne i odbiorcze oraz dostarczy Dokumentację Powykonawczą Fazy.</w:t>
            </w:r>
          </w:p>
        </w:tc>
        <w:tc>
          <w:tcPr>
            <w:tcW w:w="0" w:type="auto"/>
            <w:hideMark/>
          </w:tcPr>
          <w:p w14:paraId="6720A34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A25AEE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2B34C9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38D84E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D4747B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CB2D96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O28.13</w:t>
            </w:r>
          </w:p>
        </w:tc>
        <w:tc>
          <w:tcPr>
            <w:tcW w:w="0" w:type="auto"/>
            <w:hideMark/>
          </w:tcPr>
          <w:p w14:paraId="144B127F" w14:textId="751941F7"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Wykonawca ustali i wykona dla Fazy 1: • modele komunikacji L3/L4 (IPv4/IPv6) dla Usługi BSS umieszczonej w Centrum Danych Zamawiającego • model wymaganych komunikacji dla ruchu Inside (z sieci OSE) i </w:t>
            </w:r>
            <w:proofErr w:type="spellStart"/>
            <w:r w:rsidRPr="22CE2D87">
              <w:rPr>
                <w:rFonts w:asciiTheme="minorHAnsi" w:eastAsia="Times New Roman" w:hAnsiTheme="minorHAnsi" w:cstheme="minorBidi"/>
                <w:sz w:val="20"/>
                <w:szCs w:val="20"/>
                <w:lang w:eastAsia="pl-PL"/>
              </w:rPr>
              <w:t>Outside</w:t>
            </w:r>
            <w:proofErr w:type="spellEnd"/>
            <w:r w:rsidRPr="22CE2D87">
              <w:rPr>
                <w:rFonts w:asciiTheme="minorHAnsi" w:eastAsia="Times New Roman" w:hAnsiTheme="minorHAnsi" w:cstheme="minorBidi"/>
                <w:sz w:val="20"/>
                <w:szCs w:val="20"/>
                <w:lang w:eastAsia="pl-PL"/>
              </w:rPr>
              <w:t xml:space="preserve"> (z Internetu) w uwzględnieniem wymagań na </w:t>
            </w:r>
            <w:proofErr w:type="spellStart"/>
            <w:r w:rsidRPr="22CE2D87">
              <w:rPr>
                <w:rFonts w:asciiTheme="minorHAnsi" w:eastAsia="Times New Roman" w:hAnsiTheme="minorHAnsi" w:cstheme="minorBidi"/>
                <w:sz w:val="20"/>
                <w:szCs w:val="20"/>
                <w:lang w:eastAsia="pl-PL"/>
              </w:rPr>
              <w:t>LoadBalancery</w:t>
            </w:r>
            <w:proofErr w:type="spellEnd"/>
            <w:r w:rsidRPr="22CE2D87">
              <w:rPr>
                <w:rFonts w:asciiTheme="minorHAnsi" w:eastAsia="Times New Roman" w:hAnsiTheme="minorHAnsi" w:cstheme="minorBidi"/>
                <w:sz w:val="20"/>
                <w:szCs w:val="20"/>
                <w:lang w:eastAsia="pl-PL"/>
              </w:rPr>
              <w:t xml:space="preserve">, WAF i </w:t>
            </w:r>
            <w:proofErr w:type="spellStart"/>
            <w:r w:rsidRPr="22CE2D87">
              <w:rPr>
                <w:rFonts w:asciiTheme="minorHAnsi" w:eastAsia="Times New Roman" w:hAnsiTheme="minorHAnsi" w:cstheme="minorBidi"/>
                <w:sz w:val="20"/>
                <w:szCs w:val="20"/>
                <w:lang w:eastAsia="pl-PL"/>
              </w:rPr>
              <w:t>Firewalling</w:t>
            </w:r>
            <w:proofErr w:type="spellEnd"/>
            <w:r w:rsidRPr="22CE2D87">
              <w:rPr>
                <w:rFonts w:asciiTheme="minorHAnsi" w:eastAsia="Times New Roman" w:hAnsiTheme="minorHAnsi" w:cstheme="minorBidi"/>
                <w:sz w:val="20"/>
                <w:szCs w:val="20"/>
                <w:lang w:eastAsia="pl-PL"/>
              </w:rPr>
              <w:t xml:space="preserve">. • przygotowanie wymaganych integracji w między systemami powiązanymi, lista i sposób wymiany informacji. • przygotowanie modelu świadczenia usługi w DC obejmujący co najmniej podział na podsieci lub segmenty logiczne, wymagana komunikacja między logicznymi elementami Usługi w modelu SDDC-SDN. Przygotowanie założeń i sposobu uruchamiania usługi po awarii w tym awarii Centrum Danych wymagane wsparcie dla mechanizmów zapewniających replikacje </w:t>
            </w:r>
            <w:proofErr w:type="spellStart"/>
            <w:r w:rsidRPr="22CE2D87">
              <w:rPr>
                <w:rFonts w:asciiTheme="minorHAnsi" w:eastAsia="Times New Roman" w:hAnsiTheme="minorHAnsi" w:cstheme="minorBidi"/>
                <w:sz w:val="20"/>
                <w:szCs w:val="20"/>
                <w:lang w:eastAsia="pl-PL"/>
              </w:rPr>
              <w:t>DataStore</w:t>
            </w:r>
            <w:proofErr w:type="spellEnd"/>
            <w:r w:rsidRPr="22CE2D87">
              <w:rPr>
                <w:rFonts w:asciiTheme="minorHAnsi" w:eastAsia="Times New Roman" w:hAnsiTheme="minorHAnsi" w:cstheme="minorBidi"/>
                <w:sz w:val="20"/>
                <w:szCs w:val="20"/>
                <w:lang w:eastAsia="pl-PL"/>
              </w:rPr>
              <w:t xml:space="preserve"> maszyn wirtualnych uruchomionych na infrastrukturze Zamawiającego zapewniających replikację danych z interwałem nie częściej jak 5min. </w:t>
            </w:r>
          </w:p>
        </w:tc>
        <w:tc>
          <w:tcPr>
            <w:tcW w:w="0" w:type="auto"/>
            <w:hideMark/>
          </w:tcPr>
          <w:p w14:paraId="1F114FF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63517D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DE1330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3707BB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1281171"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2980E4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O28.14</w:t>
            </w:r>
          </w:p>
        </w:tc>
        <w:tc>
          <w:tcPr>
            <w:tcW w:w="0" w:type="auto"/>
            <w:hideMark/>
          </w:tcPr>
          <w:p w14:paraId="4E6893DB" w14:textId="5AE2FCC0"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 1. Wykonawca przygotuje na bazie SPARX Enterprise Architect repozytorium architektoniczne do opisu następujących </w:t>
            </w:r>
            <w:r w:rsidRPr="22CE2D87">
              <w:rPr>
                <w:rFonts w:asciiTheme="minorHAnsi" w:eastAsia="Times New Roman" w:hAnsiTheme="minorHAnsi" w:cstheme="minorBidi"/>
                <w:sz w:val="20"/>
                <w:szCs w:val="20"/>
                <w:lang w:eastAsia="pl-PL"/>
              </w:rPr>
              <w:lastRenderedPageBreak/>
              <w:t xml:space="preserve">aspektów architektury Operatora OSE w zakresie procesów biznesowych 2. systemów / modułów 3. integracji pomiędzy systemami / modułami 4. diagramów sekwencji </w:t>
            </w:r>
          </w:p>
        </w:tc>
        <w:tc>
          <w:tcPr>
            <w:tcW w:w="0" w:type="auto"/>
            <w:hideMark/>
          </w:tcPr>
          <w:p w14:paraId="1CFD1F4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35A60E7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E86722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6D62A7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B0F50B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931D95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O28.15</w:t>
            </w:r>
          </w:p>
        </w:tc>
        <w:tc>
          <w:tcPr>
            <w:tcW w:w="0" w:type="auto"/>
            <w:hideMark/>
          </w:tcPr>
          <w:p w14:paraId="286BCEC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Wykonawca wdroży zestaw raportów opracowanych wraz z Zamawiającym dla Fazy 1.</w:t>
            </w:r>
          </w:p>
        </w:tc>
        <w:tc>
          <w:tcPr>
            <w:tcW w:w="0" w:type="auto"/>
            <w:hideMark/>
          </w:tcPr>
          <w:p w14:paraId="4AE8588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4E99CBC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D2C423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5F675B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AF5AA1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599394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2.12    Zakres prac dla Fazy 2 </w:t>
            </w:r>
          </w:p>
        </w:tc>
        <w:tc>
          <w:tcPr>
            <w:tcW w:w="0" w:type="auto"/>
            <w:hideMark/>
          </w:tcPr>
          <w:p w14:paraId="323731B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A7BC41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91DF16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CC2065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A79BA8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D38BEA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D8B983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O29.1</w:t>
            </w:r>
          </w:p>
        </w:tc>
        <w:tc>
          <w:tcPr>
            <w:tcW w:w="0" w:type="auto"/>
            <w:hideMark/>
          </w:tcPr>
          <w:p w14:paraId="3F5B379E" w14:textId="4C2D24F1"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Wykonawca przeprowadzi analizę procesów biznesowych niezbędnych dla realizacji Fazy 2. Należy na potrzeby niniejszego zapytania przyjąć, że w Fazie 1 i 2 wdrożyć należy przynajmniej 10% wylistowanych procesów biznesowych wymienionych w Załączniku 1.2 do SOPZ i logicznie wynikających z Załączników 1 i 1.1. do SOPZ. Strony wspólnie dokonają wyboru procesów biznesowych do wdrożenia w tej Fazie, po analizie wstępnej całości zestawu procesów biznesowych, która to analiza musi być wstępem do procesu analizy biznesowej Fazy 2.</w:t>
            </w:r>
          </w:p>
        </w:tc>
        <w:tc>
          <w:tcPr>
            <w:tcW w:w="0" w:type="auto"/>
            <w:hideMark/>
          </w:tcPr>
          <w:p w14:paraId="297186B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34AA81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21EA93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D4E3AF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58DCB9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4F67A2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O29.2</w:t>
            </w:r>
          </w:p>
        </w:tc>
        <w:tc>
          <w:tcPr>
            <w:tcW w:w="0" w:type="auto"/>
            <w:hideMark/>
          </w:tcPr>
          <w:p w14:paraId="4EB955E7" w14:textId="2D42EF56"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Wykonawca przeprowadzi konfigurację platformy sprzętowo-</w:t>
            </w:r>
            <w:proofErr w:type="spellStart"/>
            <w:r w:rsidRPr="22CE2D87">
              <w:rPr>
                <w:rFonts w:asciiTheme="minorHAnsi" w:eastAsia="Times New Roman" w:hAnsiTheme="minorHAnsi" w:cstheme="minorBidi"/>
                <w:sz w:val="20"/>
                <w:szCs w:val="20"/>
                <w:lang w:eastAsia="pl-PL"/>
              </w:rPr>
              <w:t>wirtualizacyjnej</w:t>
            </w:r>
            <w:proofErr w:type="spellEnd"/>
            <w:r w:rsidRPr="22CE2D87">
              <w:rPr>
                <w:rFonts w:asciiTheme="minorHAnsi" w:eastAsia="Times New Roman" w:hAnsiTheme="minorHAnsi" w:cstheme="minorBidi"/>
                <w:sz w:val="20"/>
                <w:szCs w:val="20"/>
                <w:lang w:eastAsia="pl-PL"/>
              </w:rPr>
              <w:t xml:space="preserve"> w części wyznaczonej dla Rozwiązania oraz dokona na niej niezbędnych dla działania Rozwiązania instalacji systemów operacyjnych i Oprogramowania </w:t>
            </w:r>
          </w:p>
        </w:tc>
        <w:tc>
          <w:tcPr>
            <w:tcW w:w="0" w:type="auto"/>
            <w:hideMark/>
          </w:tcPr>
          <w:p w14:paraId="3721650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72E46F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5644D4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3F4E8A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CF88B4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BC87543"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O29.3</w:t>
            </w:r>
          </w:p>
        </w:tc>
        <w:tc>
          <w:tcPr>
            <w:tcW w:w="0" w:type="auto"/>
            <w:hideMark/>
          </w:tcPr>
          <w:p w14:paraId="34476CAC" w14:textId="30231AE1"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Wykonawca wdroży funkcjonalnie cały zakres Oprogramowania, komponentów, systemów i Integracji Rozwiązania. </w:t>
            </w:r>
          </w:p>
        </w:tc>
        <w:tc>
          <w:tcPr>
            <w:tcW w:w="0" w:type="auto"/>
            <w:hideMark/>
          </w:tcPr>
          <w:p w14:paraId="3320DA7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E69511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95779C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BE78C2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3BEA62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605390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O29.4</w:t>
            </w:r>
          </w:p>
        </w:tc>
        <w:tc>
          <w:tcPr>
            <w:tcW w:w="0" w:type="auto"/>
            <w:hideMark/>
          </w:tcPr>
          <w:p w14:paraId="616AA287" w14:textId="44F489EF"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Wykonawca zrealizuje architekturę Fazy 2 zgodnie ze schematem Fazy 2 znajdującym się w Załączniku nr 1 do Umowy (w tym niezbędne integracje z systemami Zamawiającego).</w:t>
            </w:r>
          </w:p>
        </w:tc>
        <w:tc>
          <w:tcPr>
            <w:tcW w:w="0" w:type="auto"/>
            <w:hideMark/>
          </w:tcPr>
          <w:p w14:paraId="52EA0A1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79196D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7541CA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0DB2F9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C6AEE0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3F8F34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O29.5</w:t>
            </w:r>
          </w:p>
        </w:tc>
        <w:tc>
          <w:tcPr>
            <w:tcW w:w="0" w:type="auto"/>
            <w:hideMark/>
          </w:tcPr>
          <w:p w14:paraId="10997463" w14:textId="51D86A73"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Wykonawca zapewni współistnienie dwóch stosów BSS oraz odpowiednią synchronizację danych pomiędzy nimi w celu zapewnienia spójności danych, o ile będą wymagały tego wdrażane w tej fazie procesy biznesowe</w:t>
            </w:r>
          </w:p>
        </w:tc>
        <w:tc>
          <w:tcPr>
            <w:tcW w:w="0" w:type="auto"/>
            <w:hideMark/>
          </w:tcPr>
          <w:p w14:paraId="6A12B70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B04892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80F199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65600D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F2F74D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D3B608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O29.7</w:t>
            </w:r>
          </w:p>
        </w:tc>
        <w:tc>
          <w:tcPr>
            <w:tcW w:w="0" w:type="auto"/>
            <w:hideMark/>
          </w:tcPr>
          <w:p w14:paraId="69F32C40" w14:textId="5C356A9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musi zostać zintegrowane ze środowiskiem systemów Zamawiającego, zgodnie ze schematami i opisem znajdującymi się w Załączniku nr 1 do Umowy dla Fazy 2 oraz wg interfejsów zgodnie z paragrafem O16.</w:t>
            </w:r>
          </w:p>
        </w:tc>
        <w:tc>
          <w:tcPr>
            <w:tcW w:w="0" w:type="auto"/>
            <w:hideMark/>
          </w:tcPr>
          <w:p w14:paraId="30F5945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849194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75AEDA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65B7F4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B04B8D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AA1CA4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O29.8</w:t>
            </w:r>
          </w:p>
        </w:tc>
        <w:tc>
          <w:tcPr>
            <w:tcW w:w="0" w:type="auto"/>
            <w:hideMark/>
          </w:tcPr>
          <w:p w14:paraId="4BD9B06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Wykonawca </w:t>
            </w:r>
            <w:proofErr w:type="spellStart"/>
            <w:r w:rsidRPr="00D2681F">
              <w:rPr>
                <w:rFonts w:asciiTheme="minorHAnsi" w:eastAsia="Times New Roman" w:hAnsiTheme="minorHAnsi" w:cstheme="minorHAnsi"/>
                <w:sz w:val="20"/>
                <w:szCs w:val="20"/>
                <w:lang w:eastAsia="pl-PL"/>
              </w:rPr>
              <w:t>zmigruje</w:t>
            </w:r>
            <w:proofErr w:type="spellEnd"/>
            <w:r w:rsidRPr="00D2681F">
              <w:rPr>
                <w:rFonts w:asciiTheme="minorHAnsi" w:eastAsia="Times New Roman" w:hAnsiTheme="minorHAnsi" w:cstheme="minorHAnsi"/>
                <w:sz w:val="20"/>
                <w:szCs w:val="20"/>
                <w:lang w:eastAsia="pl-PL"/>
              </w:rPr>
              <w:t xml:space="preserve"> niezbędne dane do systemów Rozwiązania w zakresie Fazy 2. Należy przyjąć, że procesy biznesowe rozpoczęte w starym stosie BSS zostaną tam zakończone.</w:t>
            </w:r>
          </w:p>
        </w:tc>
        <w:tc>
          <w:tcPr>
            <w:tcW w:w="0" w:type="auto"/>
            <w:hideMark/>
          </w:tcPr>
          <w:p w14:paraId="79522CF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09525F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4DDCA1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B9EED5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DBC10C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F32EDF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O29.9</w:t>
            </w:r>
          </w:p>
        </w:tc>
        <w:tc>
          <w:tcPr>
            <w:tcW w:w="0" w:type="auto"/>
            <w:hideMark/>
          </w:tcPr>
          <w:p w14:paraId="5FDFCD82" w14:textId="4A5CEEE8"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Wykonawca rozpocznie świadczenie usługi Gwarancji dla Fazy 2 w momencie przekazania do użytkowania systemów z zakresu Fazy 2.</w:t>
            </w:r>
          </w:p>
        </w:tc>
        <w:tc>
          <w:tcPr>
            <w:tcW w:w="0" w:type="auto"/>
            <w:hideMark/>
          </w:tcPr>
          <w:p w14:paraId="27DBD7A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7ED234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F6FD73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0A0A3E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244776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2DDAAC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O29.10</w:t>
            </w:r>
          </w:p>
        </w:tc>
        <w:tc>
          <w:tcPr>
            <w:tcW w:w="0" w:type="auto"/>
            <w:hideMark/>
          </w:tcPr>
          <w:p w14:paraId="4CED0BAD" w14:textId="69064BFA"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Wykonawca będzie świadczył Usługi Zarządzane (</w:t>
            </w:r>
            <w:proofErr w:type="spellStart"/>
            <w:r w:rsidRPr="22CE2D87">
              <w:rPr>
                <w:rFonts w:asciiTheme="minorHAnsi" w:eastAsia="Times New Roman" w:hAnsiTheme="minorHAnsi" w:cstheme="minorBidi"/>
                <w:sz w:val="20"/>
                <w:szCs w:val="20"/>
                <w:lang w:eastAsia="pl-PL"/>
              </w:rPr>
              <w:t>managed</w:t>
            </w:r>
            <w:proofErr w:type="spellEnd"/>
            <w:r w:rsidRPr="22CE2D87">
              <w:rPr>
                <w:rFonts w:asciiTheme="minorHAnsi" w:eastAsia="Times New Roman" w:hAnsiTheme="minorHAnsi" w:cstheme="minorBidi"/>
                <w:sz w:val="20"/>
                <w:szCs w:val="20"/>
                <w:lang w:eastAsia="pl-PL"/>
              </w:rPr>
              <w:t xml:space="preserve"> services) dla zakresu Fazy 2.</w:t>
            </w:r>
          </w:p>
        </w:tc>
        <w:tc>
          <w:tcPr>
            <w:tcW w:w="0" w:type="auto"/>
            <w:hideMark/>
          </w:tcPr>
          <w:p w14:paraId="3CE5C9F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6819B3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52D47D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529739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FB6D0D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7A61E9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O29.11</w:t>
            </w:r>
          </w:p>
        </w:tc>
        <w:tc>
          <w:tcPr>
            <w:tcW w:w="0" w:type="auto"/>
            <w:hideMark/>
          </w:tcPr>
          <w:p w14:paraId="2AF11F3D" w14:textId="33A1D79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Wykonawca </w:t>
            </w:r>
            <w:proofErr w:type="spellStart"/>
            <w:r w:rsidRPr="22CE2D87">
              <w:rPr>
                <w:rFonts w:asciiTheme="minorHAnsi" w:eastAsia="Times New Roman" w:hAnsiTheme="minorHAnsi" w:cstheme="minorBidi"/>
                <w:sz w:val="20"/>
                <w:szCs w:val="20"/>
                <w:lang w:eastAsia="pl-PL"/>
              </w:rPr>
              <w:t>dostrczy</w:t>
            </w:r>
            <w:proofErr w:type="spellEnd"/>
            <w:r w:rsidRPr="22CE2D87">
              <w:rPr>
                <w:rFonts w:asciiTheme="minorHAnsi" w:eastAsia="Times New Roman" w:hAnsiTheme="minorHAnsi" w:cstheme="minorBidi"/>
                <w:sz w:val="20"/>
                <w:szCs w:val="20"/>
                <w:lang w:eastAsia="pl-PL"/>
              </w:rPr>
              <w:t xml:space="preserve"> Instruktaże dla zakresu Fazy 2.</w:t>
            </w:r>
          </w:p>
        </w:tc>
        <w:tc>
          <w:tcPr>
            <w:tcW w:w="0" w:type="auto"/>
            <w:hideMark/>
          </w:tcPr>
          <w:p w14:paraId="7F48357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037C29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630E2B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C76415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0AC376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377E26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O29.12</w:t>
            </w:r>
          </w:p>
        </w:tc>
        <w:tc>
          <w:tcPr>
            <w:tcW w:w="0" w:type="auto"/>
            <w:hideMark/>
          </w:tcPr>
          <w:p w14:paraId="0935C976" w14:textId="13C19CDE"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Wykonawca przed przekazaniem zakresu Fazy 2 do użytkowania wykona wraz z Zamawiającym Testy migracji, wydajności, akceptacyjne i odbiorcze oraz dostarczy Dokumentację Powykonawczą Fazy.</w:t>
            </w:r>
          </w:p>
        </w:tc>
        <w:tc>
          <w:tcPr>
            <w:tcW w:w="0" w:type="auto"/>
            <w:hideMark/>
          </w:tcPr>
          <w:p w14:paraId="6F7E7C3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271688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3C5108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A1848C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29BAEA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9D57C9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O29.12</w:t>
            </w:r>
          </w:p>
        </w:tc>
        <w:tc>
          <w:tcPr>
            <w:tcW w:w="0" w:type="auto"/>
            <w:hideMark/>
          </w:tcPr>
          <w:p w14:paraId="3E18E24E" w14:textId="1434EC00"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Wykonawca zainstaluje w Fazie 2 wszystkie licencje, modyfikacje, </w:t>
            </w:r>
            <w:proofErr w:type="spellStart"/>
            <w:r w:rsidRPr="22CE2D87">
              <w:rPr>
                <w:rFonts w:asciiTheme="minorHAnsi" w:eastAsia="Times New Roman" w:hAnsiTheme="minorHAnsi" w:cstheme="minorBidi"/>
                <w:sz w:val="20"/>
                <w:szCs w:val="20"/>
                <w:lang w:eastAsia="pl-PL"/>
              </w:rPr>
              <w:t>customizacje</w:t>
            </w:r>
            <w:proofErr w:type="spellEnd"/>
            <w:r w:rsidRPr="22CE2D87">
              <w:rPr>
                <w:rFonts w:asciiTheme="minorHAnsi" w:eastAsia="Times New Roman" w:hAnsiTheme="minorHAnsi" w:cstheme="minorBidi"/>
                <w:sz w:val="20"/>
                <w:szCs w:val="20"/>
                <w:lang w:eastAsia="pl-PL"/>
              </w:rPr>
              <w:t xml:space="preserve"> i wdroży wszystkie integracje w tym cały niezbędny software i integracje do wdrożenia usługi Migracji Procesów Biznesowych w ramach usługi Gwarancji.</w:t>
            </w:r>
          </w:p>
        </w:tc>
        <w:tc>
          <w:tcPr>
            <w:tcW w:w="0" w:type="auto"/>
            <w:hideMark/>
          </w:tcPr>
          <w:p w14:paraId="5BAE938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35F00B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EABD97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1C30B7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D30D42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988B92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O29.13</w:t>
            </w:r>
          </w:p>
        </w:tc>
        <w:tc>
          <w:tcPr>
            <w:tcW w:w="0" w:type="auto"/>
            <w:hideMark/>
          </w:tcPr>
          <w:p w14:paraId="4D34D222" w14:textId="0AB5D88E"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Wykonawca ustali i wykona dla Fazy 2: • Przygotowanie modelów komunikacji L3/L4 (IPv4/IPv6) dla Usługi BSS umieszczonej w Centrum Danych Zamawiającego • Przygotowanie modelu wymaganych komunikacji dla ruchu Inside (z sieci OSE) i </w:t>
            </w:r>
            <w:proofErr w:type="spellStart"/>
            <w:r w:rsidRPr="22CE2D87">
              <w:rPr>
                <w:rFonts w:asciiTheme="minorHAnsi" w:eastAsia="Times New Roman" w:hAnsiTheme="minorHAnsi" w:cstheme="minorBidi"/>
                <w:sz w:val="20"/>
                <w:szCs w:val="20"/>
                <w:lang w:eastAsia="pl-PL"/>
              </w:rPr>
              <w:t>Outside</w:t>
            </w:r>
            <w:proofErr w:type="spellEnd"/>
            <w:r w:rsidRPr="22CE2D87">
              <w:rPr>
                <w:rFonts w:asciiTheme="minorHAnsi" w:eastAsia="Times New Roman" w:hAnsiTheme="minorHAnsi" w:cstheme="minorBidi"/>
                <w:sz w:val="20"/>
                <w:szCs w:val="20"/>
                <w:lang w:eastAsia="pl-PL"/>
              </w:rPr>
              <w:t xml:space="preserve"> (z Internetu) w uwzględnieniem wymagań na </w:t>
            </w:r>
            <w:proofErr w:type="spellStart"/>
            <w:r w:rsidRPr="22CE2D87">
              <w:rPr>
                <w:rFonts w:asciiTheme="minorHAnsi" w:eastAsia="Times New Roman" w:hAnsiTheme="minorHAnsi" w:cstheme="minorBidi"/>
                <w:sz w:val="20"/>
                <w:szCs w:val="20"/>
                <w:lang w:eastAsia="pl-PL"/>
              </w:rPr>
              <w:t>LoadBalancery</w:t>
            </w:r>
            <w:proofErr w:type="spellEnd"/>
            <w:r w:rsidRPr="22CE2D87">
              <w:rPr>
                <w:rFonts w:asciiTheme="minorHAnsi" w:eastAsia="Times New Roman" w:hAnsiTheme="minorHAnsi" w:cstheme="minorBidi"/>
                <w:sz w:val="20"/>
                <w:szCs w:val="20"/>
                <w:lang w:eastAsia="pl-PL"/>
              </w:rPr>
              <w:t xml:space="preserve">, WAF i </w:t>
            </w:r>
            <w:proofErr w:type="spellStart"/>
            <w:r w:rsidRPr="22CE2D87">
              <w:rPr>
                <w:rFonts w:asciiTheme="minorHAnsi" w:eastAsia="Times New Roman" w:hAnsiTheme="minorHAnsi" w:cstheme="minorBidi"/>
                <w:sz w:val="20"/>
                <w:szCs w:val="20"/>
                <w:lang w:eastAsia="pl-PL"/>
              </w:rPr>
              <w:t>Firewalling</w:t>
            </w:r>
            <w:proofErr w:type="spellEnd"/>
            <w:r w:rsidRPr="22CE2D87">
              <w:rPr>
                <w:rFonts w:asciiTheme="minorHAnsi" w:eastAsia="Times New Roman" w:hAnsiTheme="minorHAnsi" w:cstheme="minorBidi"/>
                <w:sz w:val="20"/>
                <w:szCs w:val="20"/>
                <w:lang w:eastAsia="pl-PL"/>
              </w:rPr>
              <w:t xml:space="preserve">. • Przygotowanie wymaganych integracji w między systemami powiązanymi, </w:t>
            </w:r>
            <w:r w:rsidRPr="22CE2D87">
              <w:rPr>
                <w:rFonts w:asciiTheme="minorHAnsi" w:eastAsia="Times New Roman" w:hAnsiTheme="minorHAnsi" w:cstheme="minorBidi"/>
                <w:sz w:val="20"/>
                <w:szCs w:val="20"/>
                <w:lang w:eastAsia="pl-PL"/>
              </w:rPr>
              <w:lastRenderedPageBreak/>
              <w:t xml:space="preserve">lista i sposób wymiany informacji. • Przygotowanie modelu świadczenia usługi w DC obejmujący co najmniej podział na podsieci lub segmenty logiczne, wymagana komunikacja między logicznymi elementami Usługi w modelu SDDC-SDN. • Przygotowanie założeń i sposobu uruchamiania usługi po awarii w tym awarii Centrum Danych wymagane wsparcie dla mechanizmów zapewniających replikacje </w:t>
            </w:r>
            <w:proofErr w:type="spellStart"/>
            <w:r w:rsidRPr="22CE2D87">
              <w:rPr>
                <w:rFonts w:asciiTheme="minorHAnsi" w:eastAsia="Times New Roman" w:hAnsiTheme="minorHAnsi" w:cstheme="minorBidi"/>
                <w:sz w:val="20"/>
                <w:szCs w:val="20"/>
                <w:lang w:eastAsia="pl-PL"/>
              </w:rPr>
              <w:t>DataStore</w:t>
            </w:r>
            <w:proofErr w:type="spellEnd"/>
            <w:r w:rsidRPr="22CE2D87">
              <w:rPr>
                <w:rFonts w:asciiTheme="minorHAnsi" w:eastAsia="Times New Roman" w:hAnsiTheme="minorHAnsi" w:cstheme="minorBidi"/>
                <w:sz w:val="20"/>
                <w:szCs w:val="20"/>
                <w:lang w:eastAsia="pl-PL"/>
              </w:rPr>
              <w:t xml:space="preserve"> maszyn wirtualnych uruchomionych na infrastrukturze Zamawiającego zapewniających replikację danych z interwałem nie częściej jak 5min. </w:t>
            </w:r>
          </w:p>
        </w:tc>
        <w:tc>
          <w:tcPr>
            <w:tcW w:w="0" w:type="auto"/>
            <w:hideMark/>
          </w:tcPr>
          <w:p w14:paraId="7E6E339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64BD645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0BF6AF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A78891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C839E6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547EC5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O29.14</w:t>
            </w:r>
          </w:p>
        </w:tc>
        <w:tc>
          <w:tcPr>
            <w:tcW w:w="0" w:type="auto"/>
            <w:hideMark/>
          </w:tcPr>
          <w:p w14:paraId="23423EA4" w14:textId="5B793363"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Wykonawca przygotuje na bazie SPARX Enterprise Architect repozytorium architektoniczne do opisu następujących aspektów architektury Operatora OSE w zakresie Fazy 2: 1. procesów biznesowych 2. systemów / modułów 3. integracji pomiędzy systemami / modułami 4. diagramów sekwencji 5. modelu danych / diagramu klas </w:t>
            </w:r>
          </w:p>
        </w:tc>
        <w:tc>
          <w:tcPr>
            <w:tcW w:w="0" w:type="auto"/>
            <w:hideMark/>
          </w:tcPr>
          <w:p w14:paraId="3F69D12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98A7CA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0DCA2D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B60680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5CF290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06172D2"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O29.15</w:t>
            </w:r>
          </w:p>
        </w:tc>
        <w:tc>
          <w:tcPr>
            <w:tcW w:w="0" w:type="auto"/>
            <w:hideMark/>
          </w:tcPr>
          <w:p w14:paraId="757EB71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Wykonawca wdroży zestaw raportów opracowany wraz Zamawiającym dla Fazy 2.</w:t>
            </w:r>
          </w:p>
        </w:tc>
        <w:tc>
          <w:tcPr>
            <w:tcW w:w="0" w:type="auto"/>
            <w:hideMark/>
          </w:tcPr>
          <w:p w14:paraId="1943785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OPCJA: Raporty biznesowe</w:t>
            </w:r>
          </w:p>
        </w:tc>
        <w:tc>
          <w:tcPr>
            <w:tcW w:w="0" w:type="auto"/>
            <w:hideMark/>
          </w:tcPr>
          <w:p w14:paraId="4C6BE92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2DD928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94B38C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DBA255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765C47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O29.16</w:t>
            </w:r>
          </w:p>
        </w:tc>
        <w:tc>
          <w:tcPr>
            <w:tcW w:w="0" w:type="auto"/>
            <w:hideMark/>
          </w:tcPr>
          <w:p w14:paraId="162FCC2D" w14:textId="4F182376"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W ramach analizy biznesowej Wykonawca zaprojektuje wraz z Zamawiającym ekrany i opcje Portalu i innych systemów podlegających </w:t>
            </w:r>
            <w:proofErr w:type="spellStart"/>
            <w:r w:rsidRPr="22CE2D87">
              <w:rPr>
                <w:rFonts w:asciiTheme="minorHAnsi" w:eastAsia="Times New Roman" w:hAnsiTheme="minorHAnsi" w:cstheme="minorBidi"/>
                <w:sz w:val="20"/>
                <w:szCs w:val="20"/>
                <w:lang w:eastAsia="pl-PL"/>
              </w:rPr>
              <w:t>developmentowi</w:t>
            </w:r>
            <w:proofErr w:type="spellEnd"/>
            <w:r w:rsidRPr="22CE2D87">
              <w:rPr>
                <w:rFonts w:asciiTheme="minorHAnsi" w:eastAsia="Times New Roman" w:hAnsiTheme="minorHAnsi" w:cstheme="minorBidi"/>
                <w:sz w:val="20"/>
                <w:szCs w:val="20"/>
                <w:lang w:eastAsia="pl-PL"/>
              </w:rPr>
              <w:t>/</w:t>
            </w:r>
            <w:proofErr w:type="spellStart"/>
            <w:r w:rsidRPr="22CE2D87">
              <w:rPr>
                <w:rFonts w:asciiTheme="minorHAnsi" w:eastAsia="Times New Roman" w:hAnsiTheme="minorHAnsi" w:cstheme="minorBidi"/>
                <w:sz w:val="20"/>
                <w:szCs w:val="20"/>
                <w:lang w:eastAsia="pl-PL"/>
              </w:rPr>
              <w:t>customizacji</w:t>
            </w:r>
            <w:proofErr w:type="spellEnd"/>
            <w:r w:rsidRPr="22CE2D87">
              <w:rPr>
                <w:rFonts w:asciiTheme="minorHAnsi" w:eastAsia="Times New Roman" w:hAnsiTheme="minorHAnsi" w:cstheme="minorBidi"/>
                <w:sz w:val="20"/>
                <w:szCs w:val="20"/>
                <w:lang w:eastAsia="pl-PL"/>
              </w:rPr>
              <w:t>. Wstępny projekt musi być przekazany i zaakceptowany w Dokumentacji HLD, a szczegółowy w Dokumentacji LLD.</w:t>
            </w:r>
          </w:p>
        </w:tc>
        <w:tc>
          <w:tcPr>
            <w:tcW w:w="0" w:type="auto"/>
            <w:hideMark/>
          </w:tcPr>
          <w:p w14:paraId="42B8890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C6DB19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743358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869CBB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522778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9377B5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O19.17 </w:t>
            </w:r>
          </w:p>
        </w:tc>
        <w:tc>
          <w:tcPr>
            <w:tcW w:w="0" w:type="auto"/>
            <w:hideMark/>
          </w:tcPr>
          <w:p w14:paraId="308347F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Wykonawca skonfiguruje moduł rozliczeń i rekoncyliacji tak, aby realizował proces porównywania należności dla operatorów i podwykonawców na podstawie zarówno plików rozliczeniowych i danych w systemach BSS i OSS Zamawiającego, generował faktury i opisy faktur i automatycznie rejestrował faktury wraz z opisem (pozycjami cennikowymi) w systemie </w:t>
            </w:r>
            <w:r w:rsidRPr="00D2681F">
              <w:rPr>
                <w:rFonts w:asciiTheme="minorHAnsi" w:eastAsia="Times New Roman" w:hAnsiTheme="minorHAnsi" w:cstheme="minorHAnsi"/>
                <w:sz w:val="20"/>
                <w:szCs w:val="20"/>
                <w:lang w:eastAsia="pl-PL"/>
              </w:rPr>
              <w:lastRenderedPageBreak/>
              <w:t xml:space="preserve">TETA poprzez udostępniony interfejs integracyjny oraz faktury w systemie obiegu dokumentów EZD przez interfejs udostępniony przez ten system. </w:t>
            </w:r>
          </w:p>
        </w:tc>
        <w:tc>
          <w:tcPr>
            <w:tcW w:w="0" w:type="auto"/>
            <w:hideMark/>
          </w:tcPr>
          <w:p w14:paraId="376CB1A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5FE78B1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0CEBE4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6667EF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1B2E60C"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650DBD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2.13    Zakres usługi Migracji Procesów Biznesowych w ramach usługi Gwarancji </w:t>
            </w:r>
          </w:p>
        </w:tc>
        <w:tc>
          <w:tcPr>
            <w:tcW w:w="0" w:type="auto"/>
            <w:hideMark/>
          </w:tcPr>
          <w:p w14:paraId="770EF13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347CB1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44695D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2EFD95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672805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4FCE0B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7301CA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O30.1</w:t>
            </w:r>
          </w:p>
        </w:tc>
        <w:tc>
          <w:tcPr>
            <w:tcW w:w="0" w:type="auto"/>
            <w:hideMark/>
          </w:tcPr>
          <w:p w14:paraId="2BC8C2CF" w14:textId="34EA928B"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Po wdrożeniu Fazy 2 i rozpoczęciu świadczenia usługi Utrzymania, w ramach tej usługi Wykonawca zrealizuje usługę Migracji Procesów Biznesowych (dalej: MPB, prace MPB lub faza MPB) z dotychczasowego stosu BSS Zamawiającego. Poprzez migrację Zamawiający rozumie przeprowadzenie wdrożenia MPB zgodnie z krokami opisanymi w Załączniku nr 9 do Umowy "Procedury Wdrożenia i Odbioru" z odbiorem końcowym oraz w Załączniku nr 14 do Umowy – Wytyczne do Harmonogramu Projektu.</w:t>
            </w:r>
          </w:p>
        </w:tc>
        <w:tc>
          <w:tcPr>
            <w:tcW w:w="0" w:type="auto"/>
            <w:hideMark/>
          </w:tcPr>
          <w:p w14:paraId="4FE64E3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154B8E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A47477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B8DAB9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728D1D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44618B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O30.2</w:t>
            </w:r>
          </w:p>
        </w:tc>
        <w:tc>
          <w:tcPr>
            <w:tcW w:w="0" w:type="auto"/>
            <w:hideMark/>
          </w:tcPr>
          <w:p w14:paraId="202FC3FC" w14:textId="393806A6"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Wykonawca przeprowadzi konfigurację platformy sprzętowo-</w:t>
            </w:r>
            <w:proofErr w:type="spellStart"/>
            <w:r w:rsidRPr="22CE2D87">
              <w:rPr>
                <w:rFonts w:asciiTheme="minorHAnsi" w:eastAsia="Times New Roman" w:hAnsiTheme="minorHAnsi" w:cstheme="minorBidi"/>
                <w:sz w:val="20"/>
                <w:szCs w:val="20"/>
                <w:lang w:eastAsia="pl-PL"/>
              </w:rPr>
              <w:t>wirtualizacyjnej</w:t>
            </w:r>
            <w:proofErr w:type="spellEnd"/>
            <w:r w:rsidRPr="22CE2D87">
              <w:rPr>
                <w:rFonts w:asciiTheme="minorHAnsi" w:eastAsia="Times New Roman" w:hAnsiTheme="minorHAnsi" w:cstheme="minorBidi"/>
                <w:sz w:val="20"/>
                <w:szCs w:val="20"/>
                <w:lang w:eastAsia="pl-PL"/>
              </w:rPr>
              <w:t xml:space="preserve"> w części wyznaczonej dla Rozwiązania oraz dokona na niej niezbędnych instalacji Oprogramowania dla działania Rozwiązania w ramach prac Fazy 2.</w:t>
            </w:r>
          </w:p>
        </w:tc>
        <w:tc>
          <w:tcPr>
            <w:tcW w:w="0" w:type="auto"/>
            <w:hideMark/>
          </w:tcPr>
          <w:p w14:paraId="637E4C4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F41F0D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FC0BA1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FB03D3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8A3E98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407697F"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O30.3</w:t>
            </w:r>
          </w:p>
        </w:tc>
        <w:tc>
          <w:tcPr>
            <w:tcW w:w="0" w:type="auto"/>
            <w:hideMark/>
          </w:tcPr>
          <w:p w14:paraId="4B66E3AF" w14:textId="36363E6C"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Wykonawca przeprowadzi analizę procesów biznesowych niezbędnych dla realizacji Migracji Procesów Biznesowych. Należy przyjąć, że w Fazie 2 wdrożyć należy przynajmniej 10% wylistowanych procesów biznesowych a wszystkie pozostałe podczas realizacji MBP.</w:t>
            </w:r>
          </w:p>
        </w:tc>
        <w:tc>
          <w:tcPr>
            <w:tcW w:w="0" w:type="auto"/>
            <w:hideMark/>
          </w:tcPr>
          <w:p w14:paraId="4539936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CD8C6A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34A1EF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D93580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EFB30B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3424DE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O30.4</w:t>
            </w:r>
          </w:p>
        </w:tc>
        <w:tc>
          <w:tcPr>
            <w:tcW w:w="0" w:type="auto"/>
            <w:hideMark/>
          </w:tcPr>
          <w:p w14:paraId="41B3BF22" w14:textId="16B6556F"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Wykonawca zrealizuje architekturę fazy MPB zgodnie ze schematem znajdującym się w Załączniku nr 1 do Umowy.</w:t>
            </w:r>
          </w:p>
        </w:tc>
        <w:tc>
          <w:tcPr>
            <w:tcW w:w="0" w:type="auto"/>
            <w:hideMark/>
          </w:tcPr>
          <w:p w14:paraId="27B84CE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469F8D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07BB37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4A1670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16342D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589CCC0"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O30.5</w:t>
            </w:r>
          </w:p>
        </w:tc>
        <w:tc>
          <w:tcPr>
            <w:tcW w:w="0" w:type="auto"/>
            <w:hideMark/>
          </w:tcPr>
          <w:p w14:paraId="4280D8E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Wykonawca </w:t>
            </w:r>
            <w:proofErr w:type="spellStart"/>
            <w:r w:rsidRPr="00D2681F">
              <w:rPr>
                <w:rFonts w:asciiTheme="minorHAnsi" w:eastAsia="Times New Roman" w:hAnsiTheme="minorHAnsi" w:cstheme="minorHAnsi"/>
                <w:sz w:val="20"/>
                <w:szCs w:val="20"/>
                <w:lang w:eastAsia="pl-PL"/>
              </w:rPr>
              <w:t>zmigruje</w:t>
            </w:r>
            <w:proofErr w:type="spellEnd"/>
            <w:r w:rsidRPr="00D2681F">
              <w:rPr>
                <w:rFonts w:asciiTheme="minorHAnsi" w:eastAsia="Times New Roman" w:hAnsiTheme="minorHAnsi" w:cstheme="minorHAnsi"/>
                <w:sz w:val="20"/>
                <w:szCs w:val="20"/>
                <w:lang w:eastAsia="pl-PL"/>
              </w:rPr>
              <w:t xml:space="preserve"> całość danych biznesowych starego stosu BSS do Rozwiązania. Należy przyjąć, że procesy biznesowe rozpoczęte w starym stosie BSS zostaną tam zakończone.</w:t>
            </w:r>
          </w:p>
        </w:tc>
        <w:tc>
          <w:tcPr>
            <w:tcW w:w="0" w:type="auto"/>
            <w:hideMark/>
          </w:tcPr>
          <w:p w14:paraId="640D4F1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DA0CC6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CCF309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388C7B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153E0DF"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807761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O30.6</w:t>
            </w:r>
          </w:p>
        </w:tc>
        <w:tc>
          <w:tcPr>
            <w:tcW w:w="0" w:type="auto"/>
            <w:hideMark/>
          </w:tcPr>
          <w:p w14:paraId="214A1751" w14:textId="3C35379D"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Wykonawca będzie świadczył Usługi Zarządzane (</w:t>
            </w:r>
            <w:proofErr w:type="spellStart"/>
            <w:r w:rsidRPr="22CE2D87">
              <w:rPr>
                <w:rFonts w:asciiTheme="minorHAnsi" w:eastAsia="Times New Roman" w:hAnsiTheme="minorHAnsi" w:cstheme="minorBidi"/>
                <w:sz w:val="20"/>
                <w:szCs w:val="20"/>
                <w:lang w:eastAsia="pl-PL"/>
              </w:rPr>
              <w:t>managed</w:t>
            </w:r>
            <w:proofErr w:type="spellEnd"/>
            <w:r w:rsidRPr="22CE2D87">
              <w:rPr>
                <w:rFonts w:asciiTheme="minorHAnsi" w:eastAsia="Times New Roman" w:hAnsiTheme="minorHAnsi" w:cstheme="minorBidi"/>
                <w:sz w:val="20"/>
                <w:szCs w:val="20"/>
                <w:lang w:eastAsia="pl-PL"/>
              </w:rPr>
              <w:t xml:space="preserve"> services) dla procesów biznesowych wdrożonych w MPB.</w:t>
            </w:r>
          </w:p>
        </w:tc>
        <w:tc>
          <w:tcPr>
            <w:tcW w:w="0" w:type="auto"/>
            <w:hideMark/>
          </w:tcPr>
          <w:p w14:paraId="326D326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2345BB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DAE2B7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DC6DE8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785B7F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49E6A03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O30.7</w:t>
            </w:r>
          </w:p>
        </w:tc>
        <w:tc>
          <w:tcPr>
            <w:tcW w:w="0" w:type="auto"/>
            <w:hideMark/>
          </w:tcPr>
          <w:p w14:paraId="2F9CD8E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Wykonawca wykona Instruktaże dla zakresu MPB dla każdej </w:t>
            </w:r>
            <w:proofErr w:type="spellStart"/>
            <w:r w:rsidRPr="00D2681F">
              <w:rPr>
                <w:rFonts w:asciiTheme="minorHAnsi" w:eastAsia="Times New Roman" w:hAnsiTheme="minorHAnsi" w:cstheme="minorHAnsi"/>
                <w:sz w:val="20"/>
                <w:szCs w:val="20"/>
                <w:lang w:eastAsia="pl-PL"/>
              </w:rPr>
              <w:t>podfazy</w:t>
            </w:r>
            <w:proofErr w:type="spellEnd"/>
            <w:r w:rsidRPr="00D2681F">
              <w:rPr>
                <w:rFonts w:asciiTheme="minorHAnsi" w:eastAsia="Times New Roman" w:hAnsiTheme="minorHAnsi" w:cstheme="minorHAnsi"/>
                <w:sz w:val="20"/>
                <w:szCs w:val="20"/>
                <w:lang w:eastAsia="pl-PL"/>
              </w:rPr>
              <w:t xml:space="preserve"> MBP.</w:t>
            </w:r>
          </w:p>
        </w:tc>
        <w:tc>
          <w:tcPr>
            <w:tcW w:w="0" w:type="auto"/>
            <w:hideMark/>
          </w:tcPr>
          <w:p w14:paraId="2F3948D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3AB574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F4071C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65A76A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9390984"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FEF180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O30.8</w:t>
            </w:r>
          </w:p>
        </w:tc>
        <w:tc>
          <w:tcPr>
            <w:tcW w:w="0" w:type="auto"/>
            <w:hideMark/>
          </w:tcPr>
          <w:p w14:paraId="527ABA0F" w14:textId="2159EB8B"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Wykonawca przed przekazaniem zakresu MPB do użytkowania wykona wraz z Zamawiającym Testy migracji, wydajności, akceptacyjne i odbiorcze oraz dostarczy Dokumentację Powykonawczą Fazy.</w:t>
            </w:r>
          </w:p>
        </w:tc>
        <w:tc>
          <w:tcPr>
            <w:tcW w:w="0" w:type="auto"/>
            <w:hideMark/>
          </w:tcPr>
          <w:p w14:paraId="4940BDA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3B847D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FAA033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84925B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D5585E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C2EE89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O30.9</w:t>
            </w:r>
          </w:p>
        </w:tc>
        <w:tc>
          <w:tcPr>
            <w:tcW w:w="0" w:type="auto"/>
            <w:hideMark/>
          </w:tcPr>
          <w:p w14:paraId="1E9DC851" w14:textId="44668457"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Wykonawca </w:t>
            </w:r>
            <w:proofErr w:type="spellStart"/>
            <w:r w:rsidRPr="22CE2D87">
              <w:rPr>
                <w:rFonts w:asciiTheme="minorHAnsi" w:eastAsia="Times New Roman" w:hAnsiTheme="minorHAnsi" w:cstheme="minorBidi"/>
                <w:sz w:val="20"/>
                <w:szCs w:val="20"/>
                <w:lang w:eastAsia="pl-PL"/>
              </w:rPr>
              <w:t>zmigruje</w:t>
            </w:r>
            <w:proofErr w:type="spellEnd"/>
            <w:r w:rsidRPr="22CE2D87">
              <w:rPr>
                <w:rFonts w:asciiTheme="minorHAnsi" w:eastAsia="Times New Roman" w:hAnsiTheme="minorHAnsi" w:cstheme="minorBidi"/>
                <w:sz w:val="20"/>
                <w:szCs w:val="20"/>
                <w:lang w:eastAsia="pl-PL"/>
              </w:rPr>
              <w:t xml:space="preserve"> wszelkie dane operacyjne / bieżące. W zakresie danych historycznych niezbędne jest pełne </w:t>
            </w:r>
            <w:proofErr w:type="spellStart"/>
            <w:r w:rsidRPr="22CE2D87">
              <w:rPr>
                <w:rFonts w:asciiTheme="minorHAnsi" w:eastAsia="Times New Roman" w:hAnsiTheme="minorHAnsi" w:cstheme="minorBidi"/>
                <w:sz w:val="20"/>
                <w:szCs w:val="20"/>
                <w:lang w:eastAsia="pl-PL"/>
              </w:rPr>
              <w:t>zmigrowanie</w:t>
            </w:r>
            <w:proofErr w:type="spellEnd"/>
            <w:r w:rsidRPr="22CE2D87">
              <w:rPr>
                <w:rFonts w:asciiTheme="minorHAnsi" w:eastAsia="Times New Roman" w:hAnsiTheme="minorHAnsi" w:cstheme="minorBidi"/>
                <w:sz w:val="20"/>
                <w:szCs w:val="20"/>
                <w:lang w:eastAsia="pl-PL"/>
              </w:rPr>
              <w:t xml:space="preserve"> danych związanych z rozliczeniami z klientami / Partnerami oraz spraw / reklamacji.</w:t>
            </w:r>
          </w:p>
        </w:tc>
        <w:tc>
          <w:tcPr>
            <w:tcW w:w="0" w:type="auto"/>
            <w:hideMark/>
          </w:tcPr>
          <w:p w14:paraId="261A8EA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3DEDA6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76E984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8D4F8B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B4A6E3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4FFB6F4"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O30.10</w:t>
            </w:r>
          </w:p>
        </w:tc>
        <w:tc>
          <w:tcPr>
            <w:tcW w:w="0" w:type="auto"/>
            <w:hideMark/>
          </w:tcPr>
          <w:p w14:paraId="411A910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Wymagana jest pełna migracja historycznych zamówień (bez przebiegu procesów biznesowych - tylko ostateczny rezultat)</w:t>
            </w:r>
          </w:p>
        </w:tc>
        <w:tc>
          <w:tcPr>
            <w:tcW w:w="0" w:type="auto"/>
            <w:hideMark/>
          </w:tcPr>
          <w:p w14:paraId="333A599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08CABF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FAEB51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C67202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D839EE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172DDD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O30.11</w:t>
            </w:r>
          </w:p>
        </w:tc>
        <w:tc>
          <w:tcPr>
            <w:tcW w:w="0" w:type="auto"/>
            <w:hideMark/>
          </w:tcPr>
          <w:p w14:paraId="3EB655BB" w14:textId="77777777"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migracyjne musi zawierać możliwość wycofania (</w:t>
            </w:r>
            <w:proofErr w:type="spellStart"/>
            <w:r w:rsidRPr="22CE2D87">
              <w:rPr>
                <w:rFonts w:asciiTheme="minorHAnsi" w:eastAsia="Times New Roman" w:hAnsiTheme="minorHAnsi" w:cstheme="minorBidi"/>
                <w:sz w:val="20"/>
                <w:szCs w:val="20"/>
                <w:lang w:eastAsia="pl-PL"/>
              </w:rPr>
              <w:t>rollback</w:t>
            </w:r>
            <w:proofErr w:type="spellEnd"/>
            <w:r w:rsidRPr="22CE2D87">
              <w:rPr>
                <w:rFonts w:asciiTheme="minorHAnsi" w:eastAsia="Times New Roman" w:hAnsiTheme="minorHAnsi" w:cstheme="minorBidi"/>
                <w:sz w:val="20"/>
                <w:szCs w:val="20"/>
                <w:lang w:eastAsia="pl-PL"/>
              </w:rPr>
              <w:t>) migracji bez wpływu na dane klientów niemigrowanych.</w:t>
            </w:r>
          </w:p>
        </w:tc>
        <w:tc>
          <w:tcPr>
            <w:tcW w:w="0" w:type="auto"/>
            <w:hideMark/>
          </w:tcPr>
          <w:p w14:paraId="7403B6B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D860EE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AF7A8F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A1AB44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B15CBE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D73CEE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O30.12</w:t>
            </w:r>
          </w:p>
        </w:tc>
        <w:tc>
          <w:tcPr>
            <w:tcW w:w="0" w:type="auto"/>
            <w:hideMark/>
          </w:tcPr>
          <w:p w14:paraId="0ED606D5" w14:textId="0ABF7B69"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Wykonawca przeprowadzi warsztaty analizy biznesowej dla wszystkich zdefiniowanych procesów, które nie zostały wdrożone we wcześniejszych Fazach. W ramach warsztatów Wykonawca przygotuje definicję / przebieg procesów biznesowych oraz konfigurację dla tych procesów. Na podstawie wyników warsztatów biznesowych Wykonawca wdroży procesy do docelowych systemów BSS.</w:t>
            </w:r>
          </w:p>
        </w:tc>
        <w:tc>
          <w:tcPr>
            <w:tcW w:w="0" w:type="auto"/>
            <w:hideMark/>
          </w:tcPr>
          <w:p w14:paraId="43D0DDC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ED9620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4918F1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F2C21B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CEF581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E3B809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O30.13</w:t>
            </w:r>
          </w:p>
        </w:tc>
        <w:tc>
          <w:tcPr>
            <w:tcW w:w="0" w:type="auto"/>
            <w:hideMark/>
          </w:tcPr>
          <w:p w14:paraId="0BC19C8B" w14:textId="762454B7"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Usługa MBP zostanie zrealizowana zgodnie z harmonogramem określonym w Załączniku nr 14 do Umowy "Wytyczne do Harmonogramu Projektu".</w:t>
            </w:r>
          </w:p>
        </w:tc>
        <w:tc>
          <w:tcPr>
            <w:tcW w:w="0" w:type="auto"/>
            <w:hideMark/>
          </w:tcPr>
          <w:p w14:paraId="1D9F38F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05A407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167E70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A17C50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0603DB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513586D"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O30.14</w:t>
            </w:r>
          </w:p>
        </w:tc>
        <w:tc>
          <w:tcPr>
            <w:tcW w:w="0" w:type="auto"/>
            <w:hideMark/>
          </w:tcPr>
          <w:p w14:paraId="423420FE" w14:textId="4EB5E848"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MPB: 1. Należy stworzyć na bazie SPARX Enterprise Architect repozytorium architektoniczne do opisu następujących aspektów architektury Operatora OSE w zakresie procesów biznesowych 2. systemów </w:t>
            </w:r>
            <w:r w:rsidRPr="22CE2D87">
              <w:rPr>
                <w:rFonts w:asciiTheme="minorHAnsi" w:eastAsia="Times New Roman" w:hAnsiTheme="minorHAnsi" w:cstheme="minorBidi"/>
                <w:sz w:val="20"/>
                <w:szCs w:val="20"/>
                <w:lang w:eastAsia="pl-PL"/>
              </w:rPr>
              <w:lastRenderedPageBreak/>
              <w:t>/ modułów 3. integracji pomiędzy systemami / modułami 4. diagramów sekwencji 5. modelu danych / diagramu klas "</w:t>
            </w:r>
          </w:p>
        </w:tc>
        <w:tc>
          <w:tcPr>
            <w:tcW w:w="0" w:type="auto"/>
            <w:hideMark/>
          </w:tcPr>
          <w:p w14:paraId="64E2907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62CDA13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5AE8F5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4BE376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7926083"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72D54E6"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O30.15 </w:t>
            </w:r>
          </w:p>
        </w:tc>
        <w:tc>
          <w:tcPr>
            <w:tcW w:w="0" w:type="auto"/>
            <w:hideMark/>
          </w:tcPr>
          <w:p w14:paraId="511EE23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Usługa Migracji Procesów Biznesowych zostanie zrealizowana zgodnie z harmonogramem określonym w Załączniku nr 14 do Umowy „Wytyczne do Harmonogramu Projektu” tj. w 3 </w:t>
            </w:r>
            <w:proofErr w:type="spellStart"/>
            <w:r w:rsidRPr="00D2681F">
              <w:rPr>
                <w:rFonts w:asciiTheme="minorHAnsi" w:eastAsia="Times New Roman" w:hAnsiTheme="minorHAnsi" w:cstheme="minorHAnsi"/>
                <w:sz w:val="20"/>
                <w:szCs w:val="20"/>
                <w:lang w:eastAsia="pl-PL"/>
              </w:rPr>
              <w:t>podfazach</w:t>
            </w:r>
            <w:proofErr w:type="spellEnd"/>
            <w:r w:rsidRPr="00D2681F">
              <w:rPr>
                <w:rFonts w:asciiTheme="minorHAnsi" w:eastAsia="Times New Roman" w:hAnsiTheme="minorHAnsi" w:cstheme="minorHAnsi"/>
                <w:sz w:val="20"/>
                <w:szCs w:val="20"/>
                <w:lang w:eastAsia="pl-PL"/>
              </w:rPr>
              <w:t xml:space="preserve">. Zakres procesów biznesowych migrowanych w każdej </w:t>
            </w:r>
            <w:proofErr w:type="spellStart"/>
            <w:r w:rsidRPr="00D2681F">
              <w:rPr>
                <w:rFonts w:asciiTheme="minorHAnsi" w:eastAsia="Times New Roman" w:hAnsiTheme="minorHAnsi" w:cstheme="minorHAnsi"/>
                <w:sz w:val="20"/>
                <w:szCs w:val="20"/>
                <w:lang w:eastAsia="pl-PL"/>
              </w:rPr>
              <w:t>podfazie</w:t>
            </w:r>
            <w:proofErr w:type="spellEnd"/>
            <w:r w:rsidRPr="00D2681F">
              <w:rPr>
                <w:rFonts w:asciiTheme="minorHAnsi" w:eastAsia="Times New Roman" w:hAnsiTheme="minorHAnsi" w:cstheme="minorHAnsi"/>
                <w:sz w:val="20"/>
                <w:szCs w:val="20"/>
                <w:lang w:eastAsia="pl-PL"/>
              </w:rPr>
              <w:t xml:space="preserve"> zostanie ustalony przez Strony na początku analizy biznesowej każdej </w:t>
            </w:r>
            <w:proofErr w:type="spellStart"/>
            <w:r w:rsidRPr="00D2681F">
              <w:rPr>
                <w:rFonts w:asciiTheme="minorHAnsi" w:eastAsia="Times New Roman" w:hAnsiTheme="minorHAnsi" w:cstheme="minorHAnsi"/>
                <w:sz w:val="20"/>
                <w:szCs w:val="20"/>
                <w:lang w:eastAsia="pl-PL"/>
              </w:rPr>
              <w:t>podfazy</w:t>
            </w:r>
            <w:proofErr w:type="spellEnd"/>
            <w:r w:rsidRPr="00D2681F">
              <w:rPr>
                <w:rFonts w:asciiTheme="minorHAnsi" w:eastAsia="Times New Roman" w:hAnsiTheme="minorHAnsi" w:cstheme="minorHAnsi"/>
                <w:sz w:val="20"/>
                <w:szCs w:val="20"/>
                <w:lang w:eastAsia="pl-PL"/>
              </w:rPr>
              <w:t xml:space="preserve">. </w:t>
            </w:r>
          </w:p>
        </w:tc>
        <w:tc>
          <w:tcPr>
            <w:tcW w:w="0" w:type="auto"/>
            <w:hideMark/>
          </w:tcPr>
          <w:p w14:paraId="28D8DF4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2F9657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4B6E13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6EC054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0B0F12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58D4986" w14:textId="79C0D541" w:rsidR="00D2681F" w:rsidRPr="00D2681F" w:rsidRDefault="2AAAFAE6" w:rsidP="2AAAFAE6">
            <w:pPr>
              <w:spacing w:after="0" w:line="240" w:lineRule="auto"/>
              <w:ind w:left="0" w:right="0"/>
              <w:jc w:val="left"/>
              <w:rPr>
                <w:rFonts w:asciiTheme="minorHAnsi" w:eastAsia="Times New Roman" w:hAnsiTheme="minorHAnsi" w:cstheme="minorBidi"/>
                <w:sz w:val="20"/>
                <w:szCs w:val="20"/>
                <w:lang w:eastAsia="pl-PL"/>
              </w:rPr>
            </w:pPr>
            <w:r w:rsidRPr="2AAAFAE6">
              <w:rPr>
                <w:rFonts w:asciiTheme="minorHAnsi" w:eastAsia="Times New Roman" w:hAnsiTheme="minorHAnsi" w:cstheme="minorBidi"/>
                <w:sz w:val="20"/>
                <w:szCs w:val="20"/>
                <w:lang w:eastAsia="pl-PL"/>
              </w:rPr>
              <w:t xml:space="preserve">2.14    Wymagania dla Prac Migracyjnych </w:t>
            </w:r>
          </w:p>
        </w:tc>
        <w:tc>
          <w:tcPr>
            <w:tcW w:w="0" w:type="auto"/>
            <w:hideMark/>
          </w:tcPr>
          <w:p w14:paraId="084A5B8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7A6B06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0C9144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D1C244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BA9EB3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28103E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F200EA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Dotyczy prac migracyjnych wykonywanych w każdej Fazie:</w:t>
            </w:r>
          </w:p>
        </w:tc>
        <w:tc>
          <w:tcPr>
            <w:tcW w:w="0" w:type="auto"/>
            <w:hideMark/>
          </w:tcPr>
          <w:p w14:paraId="2BDFF4D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9BFBF7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C21300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03B6A9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274B64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53FF06AE"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A7F9BC9"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O31.1</w:t>
            </w:r>
          </w:p>
        </w:tc>
        <w:tc>
          <w:tcPr>
            <w:tcW w:w="0" w:type="auto"/>
            <w:hideMark/>
          </w:tcPr>
          <w:p w14:paraId="4C8830A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Migracja danych musi być realizowana poza godzinami pracy szkół, w godzinach nocnych z oknem serwisowym nie dłuższym niż 8 godzin lub w trakcie weekendu (nie dotyczy wariantu migracji online).</w:t>
            </w:r>
          </w:p>
        </w:tc>
        <w:tc>
          <w:tcPr>
            <w:tcW w:w="0" w:type="auto"/>
            <w:hideMark/>
          </w:tcPr>
          <w:p w14:paraId="1FBE7CB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9C22A8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8E5640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33BB0E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841562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9B01CD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O31.2</w:t>
            </w:r>
          </w:p>
        </w:tc>
        <w:tc>
          <w:tcPr>
            <w:tcW w:w="0" w:type="auto"/>
            <w:hideMark/>
          </w:tcPr>
          <w:p w14:paraId="744F904A" w14:textId="47592E78"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Minimalna dopuszczalna granulacja Migracji dotyczy jednej Lokalizacji </w:t>
            </w:r>
          </w:p>
        </w:tc>
        <w:tc>
          <w:tcPr>
            <w:tcW w:w="0" w:type="auto"/>
            <w:hideMark/>
          </w:tcPr>
          <w:p w14:paraId="2B5F509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02A42F8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FC083D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78DDC1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31C0404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D93741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O31.3</w:t>
            </w:r>
          </w:p>
        </w:tc>
        <w:tc>
          <w:tcPr>
            <w:tcW w:w="0" w:type="auto"/>
            <w:hideMark/>
          </w:tcPr>
          <w:p w14:paraId="4CDA0A65" w14:textId="11975AB6"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 wyniku Migracji do docelowych systemów BSS muszą trafić dokumenty dotyczące szkoły (umowy, faktury, protokoły itp.) z obecnie użytkowanych systemów BSS.</w:t>
            </w:r>
          </w:p>
        </w:tc>
        <w:tc>
          <w:tcPr>
            <w:tcW w:w="0" w:type="auto"/>
            <w:hideMark/>
          </w:tcPr>
          <w:p w14:paraId="63CDB5C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65C2B0F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90CA7C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58CB31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520675D"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76E5DB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O31.4</w:t>
            </w:r>
          </w:p>
        </w:tc>
        <w:tc>
          <w:tcPr>
            <w:tcW w:w="0" w:type="auto"/>
            <w:hideMark/>
          </w:tcPr>
          <w:p w14:paraId="200E6710" w14:textId="791D8BD0"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 zakresie Migracji do systemów BSS muszą trafić informacje na temat zgłoszeń w procesach pozyskania i podłączenia szkoły, utrzymaniowych i innych dotyczących migrowanej szkoły (niezbędne do prawidłowego raportowania).</w:t>
            </w:r>
          </w:p>
        </w:tc>
        <w:tc>
          <w:tcPr>
            <w:tcW w:w="0" w:type="auto"/>
            <w:hideMark/>
          </w:tcPr>
          <w:p w14:paraId="6394970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6727C3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11475A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8F1F3B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55D1FD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72A27A1"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O31.5</w:t>
            </w:r>
          </w:p>
        </w:tc>
        <w:tc>
          <w:tcPr>
            <w:tcW w:w="0" w:type="auto"/>
            <w:hideMark/>
          </w:tcPr>
          <w:p w14:paraId="773EF632" w14:textId="543D1FE6"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Wykonawca zobowiązany jest do przygotowania i zapewnienia planu awaryjnego dla sytuacji niepoprawnego działania środowiska po Migracji danych. W ramach procedury </w:t>
            </w:r>
            <w:proofErr w:type="spellStart"/>
            <w:r w:rsidRPr="22CE2D87">
              <w:rPr>
                <w:rFonts w:asciiTheme="minorHAnsi" w:eastAsia="Times New Roman" w:hAnsiTheme="minorHAnsi" w:cstheme="minorBidi"/>
                <w:sz w:val="20"/>
                <w:szCs w:val="20"/>
                <w:lang w:eastAsia="pl-PL"/>
              </w:rPr>
              <w:t>rollback</w:t>
            </w:r>
            <w:proofErr w:type="spellEnd"/>
            <w:r w:rsidRPr="22CE2D87">
              <w:rPr>
                <w:rFonts w:asciiTheme="minorHAnsi" w:eastAsia="Times New Roman" w:hAnsiTheme="minorHAnsi" w:cstheme="minorBidi"/>
                <w:sz w:val="20"/>
                <w:szCs w:val="20"/>
                <w:lang w:eastAsia="pl-PL"/>
              </w:rPr>
              <w:t xml:space="preserve"> należy przywrócić dane klientów </w:t>
            </w:r>
            <w:proofErr w:type="spellStart"/>
            <w:r w:rsidRPr="22CE2D87">
              <w:rPr>
                <w:rFonts w:asciiTheme="minorHAnsi" w:eastAsia="Times New Roman" w:hAnsiTheme="minorHAnsi" w:cstheme="minorBidi"/>
                <w:sz w:val="20"/>
                <w:szCs w:val="20"/>
                <w:lang w:eastAsia="pl-PL"/>
              </w:rPr>
              <w:t>zmigrowanych</w:t>
            </w:r>
            <w:proofErr w:type="spellEnd"/>
            <w:r w:rsidRPr="22CE2D87">
              <w:rPr>
                <w:rFonts w:asciiTheme="minorHAnsi" w:eastAsia="Times New Roman" w:hAnsiTheme="minorHAnsi" w:cstheme="minorBidi"/>
                <w:sz w:val="20"/>
                <w:szCs w:val="20"/>
                <w:lang w:eastAsia="pl-PL"/>
              </w:rPr>
              <w:t xml:space="preserve"> do stanu sprzed rozpoczęcia Migracji, bez jakiegokolwiek wpływu na dane klientów niemigrowanych. </w:t>
            </w:r>
          </w:p>
        </w:tc>
        <w:tc>
          <w:tcPr>
            <w:tcW w:w="0" w:type="auto"/>
            <w:hideMark/>
          </w:tcPr>
          <w:p w14:paraId="4577CA8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FA1B2A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950669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C7BD31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6A1B33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09AA3A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p>
        </w:tc>
        <w:tc>
          <w:tcPr>
            <w:tcW w:w="0" w:type="auto"/>
            <w:hideMark/>
          </w:tcPr>
          <w:p w14:paraId="17858BA6" w14:textId="3BAEDB7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Procedura </w:t>
            </w:r>
            <w:proofErr w:type="spellStart"/>
            <w:r w:rsidRPr="22CE2D87">
              <w:rPr>
                <w:rFonts w:asciiTheme="minorHAnsi" w:eastAsia="Times New Roman" w:hAnsiTheme="minorHAnsi" w:cstheme="minorBidi"/>
                <w:sz w:val="20"/>
                <w:szCs w:val="20"/>
                <w:lang w:eastAsia="pl-PL"/>
              </w:rPr>
              <w:t>rollback</w:t>
            </w:r>
            <w:proofErr w:type="spellEnd"/>
            <w:r w:rsidRPr="22CE2D87">
              <w:rPr>
                <w:rFonts w:asciiTheme="minorHAnsi" w:eastAsia="Times New Roman" w:hAnsiTheme="minorHAnsi" w:cstheme="minorBidi"/>
                <w:sz w:val="20"/>
                <w:szCs w:val="20"/>
                <w:lang w:eastAsia="pl-PL"/>
              </w:rPr>
              <w:t xml:space="preserve"> może zostać zastosowana do 12h po zakończeniu Migracji i włączeniu systemów (jeżeli były wyłączane).</w:t>
            </w:r>
          </w:p>
        </w:tc>
        <w:tc>
          <w:tcPr>
            <w:tcW w:w="0" w:type="auto"/>
            <w:hideMark/>
          </w:tcPr>
          <w:p w14:paraId="794B1F7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2021E7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3657DB8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38CABA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0563DC2"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465B38E"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O31.6</w:t>
            </w:r>
          </w:p>
        </w:tc>
        <w:tc>
          <w:tcPr>
            <w:tcW w:w="0" w:type="auto"/>
            <w:hideMark/>
          </w:tcPr>
          <w:p w14:paraId="6CA60F3F" w14:textId="183054BB"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Muszą zostać </w:t>
            </w:r>
            <w:proofErr w:type="spellStart"/>
            <w:r w:rsidRPr="22CE2D87">
              <w:rPr>
                <w:rFonts w:asciiTheme="minorHAnsi" w:eastAsia="Times New Roman" w:hAnsiTheme="minorHAnsi" w:cstheme="minorBidi"/>
                <w:sz w:val="20"/>
                <w:szCs w:val="20"/>
                <w:lang w:eastAsia="pl-PL"/>
              </w:rPr>
              <w:t>zmigrowane</w:t>
            </w:r>
            <w:proofErr w:type="spellEnd"/>
            <w:r w:rsidRPr="22CE2D87">
              <w:rPr>
                <w:rFonts w:asciiTheme="minorHAnsi" w:eastAsia="Times New Roman" w:hAnsiTheme="minorHAnsi" w:cstheme="minorBidi"/>
                <w:sz w:val="20"/>
                <w:szCs w:val="20"/>
                <w:lang w:eastAsia="pl-PL"/>
              </w:rPr>
              <w:t xml:space="preserve"> wszelkie dane operacyjne / bieżące. W zakresie danych historycznych niezbędne jest pełne </w:t>
            </w:r>
            <w:proofErr w:type="spellStart"/>
            <w:r w:rsidRPr="22CE2D87">
              <w:rPr>
                <w:rFonts w:asciiTheme="minorHAnsi" w:eastAsia="Times New Roman" w:hAnsiTheme="minorHAnsi" w:cstheme="minorBidi"/>
                <w:sz w:val="20"/>
                <w:szCs w:val="20"/>
                <w:lang w:eastAsia="pl-PL"/>
              </w:rPr>
              <w:t>zmigrowanie</w:t>
            </w:r>
            <w:proofErr w:type="spellEnd"/>
            <w:r w:rsidRPr="22CE2D87">
              <w:rPr>
                <w:rFonts w:asciiTheme="minorHAnsi" w:eastAsia="Times New Roman" w:hAnsiTheme="minorHAnsi" w:cstheme="minorBidi"/>
                <w:sz w:val="20"/>
                <w:szCs w:val="20"/>
                <w:lang w:eastAsia="pl-PL"/>
              </w:rPr>
              <w:t xml:space="preserve"> danych związanych z rozliczeniami z klientami / Partnerami oraz spraw / reklamacji.</w:t>
            </w:r>
          </w:p>
        </w:tc>
        <w:tc>
          <w:tcPr>
            <w:tcW w:w="0" w:type="auto"/>
            <w:hideMark/>
          </w:tcPr>
          <w:p w14:paraId="39A3DAB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E0AC85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EB4A95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3D1527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80BCD0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78C05B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O31.7</w:t>
            </w:r>
          </w:p>
        </w:tc>
        <w:tc>
          <w:tcPr>
            <w:tcW w:w="0" w:type="auto"/>
            <w:hideMark/>
          </w:tcPr>
          <w:p w14:paraId="41C4B0FF" w14:textId="4D3F775F"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Wymagana jest pełna migracja historycznych zamówień. Zamawiający informuje, że nie jest konieczna migracja pełnych przebiegów, a jedynie ustalonych w procesie analizy biznesowej artefaktów, będących efektem zakończonych procesów.</w:t>
            </w:r>
          </w:p>
        </w:tc>
        <w:tc>
          <w:tcPr>
            <w:tcW w:w="0" w:type="auto"/>
            <w:hideMark/>
          </w:tcPr>
          <w:p w14:paraId="31C70D3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C52C40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E36501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4AAD07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A69648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7C56C0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O31.8</w:t>
            </w:r>
          </w:p>
        </w:tc>
        <w:tc>
          <w:tcPr>
            <w:tcW w:w="0" w:type="auto"/>
            <w:hideMark/>
          </w:tcPr>
          <w:p w14:paraId="6BCECE6A" w14:textId="399DCF26"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W przypadku Migracji online niedostępność danych migrowanych klientów nie może trwać dłużej niż 1h.</w:t>
            </w:r>
          </w:p>
        </w:tc>
        <w:tc>
          <w:tcPr>
            <w:tcW w:w="0" w:type="auto"/>
            <w:hideMark/>
          </w:tcPr>
          <w:p w14:paraId="77D1B26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42B67AB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D8F12E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4D4FFE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0FB7856"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584290AB"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O31.9</w:t>
            </w:r>
          </w:p>
        </w:tc>
        <w:tc>
          <w:tcPr>
            <w:tcW w:w="0" w:type="auto"/>
            <w:hideMark/>
          </w:tcPr>
          <w:p w14:paraId="0CB4D31B" w14:textId="250ED30D" w:rsidR="00D2681F" w:rsidRPr="00D2681F" w:rsidRDefault="2D87DB5A"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D87DB5A">
              <w:rPr>
                <w:rFonts w:asciiTheme="minorHAnsi" w:eastAsia="Times New Roman" w:hAnsiTheme="minorHAnsi" w:cstheme="minorBidi"/>
                <w:sz w:val="20"/>
                <w:szCs w:val="20"/>
                <w:lang w:eastAsia="pl-PL"/>
              </w:rPr>
              <w:t>Wymagane jest przechowanie historii wszelkich zmian realizowanych w ramach migracji wewnętrznych (w ramach Systemu).</w:t>
            </w:r>
          </w:p>
        </w:tc>
        <w:tc>
          <w:tcPr>
            <w:tcW w:w="0" w:type="auto"/>
            <w:hideMark/>
          </w:tcPr>
          <w:p w14:paraId="1013644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52FA33A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39D962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F95CD8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75DF2355"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A44341C"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O31.10</w:t>
            </w:r>
          </w:p>
        </w:tc>
        <w:tc>
          <w:tcPr>
            <w:tcW w:w="0" w:type="auto"/>
            <w:hideMark/>
          </w:tcPr>
          <w:p w14:paraId="55901134" w14:textId="18EEB0D6"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Proces Migracji nie może w żaden sposób wpływać na dane klientów niemigrowanych.</w:t>
            </w:r>
          </w:p>
        </w:tc>
        <w:tc>
          <w:tcPr>
            <w:tcW w:w="0" w:type="auto"/>
            <w:hideMark/>
          </w:tcPr>
          <w:p w14:paraId="12F0DB79"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D2073C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1070D7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69D269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0D481FA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0C5B6CF7"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O31.11</w:t>
            </w:r>
          </w:p>
        </w:tc>
        <w:tc>
          <w:tcPr>
            <w:tcW w:w="0" w:type="auto"/>
            <w:hideMark/>
          </w:tcPr>
          <w:p w14:paraId="2A700797" w14:textId="72372434"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Migracja dotyczy zarówno przeniesienia danych pomiędzy systemami (z systemów przejściowych do docelowych) jak również aktualizacji danych w systemach pracujących w obu </w:t>
            </w:r>
            <w:proofErr w:type="spellStart"/>
            <w:r w:rsidRPr="22CE2D87">
              <w:rPr>
                <w:rFonts w:asciiTheme="minorHAnsi" w:eastAsia="Times New Roman" w:hAnsiTheme="minorHAnsi" w:cstheme="minorBidi"/>
                <w:sz w:val="20"/>
                <w:szCs w:val="20"/>
                <w:lang w:eastAsia="pl-PL"/>
              </w:rPr>
              <w:t>architekturach</w:t>
            </w:r>
            <w:proofErr w:type="spellEnd"/>
            <w:r w:rsidRPr="22CE2D87">
              <w:rPr>
                <w:rFonts w:asciiTheme="minorHAnsi" w:eastAsia="Times New Roman" w:hAnsiTheme="minorHAnsi" w:cstheme="minorBidi"/>
                <w:sz w:val="20"/>
                <w:szCs w:val="20"/>
                <w:lang w:eastAsia="pl-PL"/>
              </w:rPr>
              <w:t xml:space="preserve"> (przejściowej i docelowej), czyli migracji wewnętrznej</w:t>
            </w:r>
          </w:p>
        </w:tc>
        <w:tc>
          <w:tcPr>
            <w:tcW w:w="0" w:type="auto"/>
            <w:hideMark/>
          </w:tcPr>
          <w:p w14:paraId="26DFE6C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76A424B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2229AC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499045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ACA1FF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2F20270"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O31.12</w:t>
            </w:r>
          </w:p>
        </w:tc>
        <w:tc>
          <w:tcPr>
            <w:tcW w:w="0" w:type="auto"/>
            <w:hideMark/>
          </w:tcPr>
          <w:p w14:paraId="395436D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 xml:space="preserve">Migracja dotyczy niezbędnego zakresu danych znajdujących się w systemach przejściowych JIRA SD, JIRA WF, JIRA </w:t>
            </w:r>
            <w:proofErr w:type="spellStart"/>
            <w:r w:rsidRPr="00D2681F">
              <w:rPr>
                <w:rFonts w:asciiTheme="minorHAnsi" w:eastAsia="Times New Roman" w:hAnsiTheme="minorHAnsi" w:cstheme="minorHAnsi"/>
                <w:sz w:val="20"/>
                <w:szCs w:val="20"/>
                <w:lang w:eastAsia="pl-PL"/>
              </w:rPr>
              <w:t>Insight</w:t>
            </w:r>
            <w:proofErr w:type="spellEnd"/>
            <w:r w:rsidRPr="00D2681F">
              <w:rPr>
                <w:rFonts w:asciiTheme="minorHAnsi" w:eastAsia="Times New Roman" w:hAnsiTheme="minorHAnsi" w:cstheme="minorHAnsi"/>
                <w:sz w:val="20"/>
                <w:szCs w:val="20"/>
                <w:lang w:eastAsia="pl-PL"/>
              </w:rPr>
              <w:t>, które po migracji nie będą dalej funkcjonować w ramach OSE.</w:t>
            </w:r>
          </w:p>
        </w:tc>
        <w:tc>
          <w:tcPr>
            <w:tcW w:w="0" w:type="auto"/>
            <w:hideMark/>
          </w:tcPr>
          <w:p w14:paraId="6EC899C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0BFCED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96FEC64"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5CCBF0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1C770437"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73993E3"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O31.13</w:t>
            </w:r>
          </w:p>
        </w:tc>
        <w:tc>
          <w:tcPr>
            <w:tcW w:w="0" w:type="auto"/>
            <w:hideMark/>
          </w:tcPr>
          <w:p w14:paraId="66EB2BAD" w14:textId="6A242BC0"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Migracja dotyczy przeniesienia niezbędnych danych z systemów, które dalej częściowo będą wspierać OSE (jak </w:t>
            </w:r>
            <w:proofErr w:type="spellStart"/>
            <w:r w:rsidRPr="22CE2D87">
              <w:rPr>
                <w:rFonts w:asciiTheme="minorHAnsi" w:eastAsia="Times New Roman" w:hAnsiTheme="minorHAnsi" w:cstheme="minorBidi"/>
                <w:sz w:val="20"/>
                <w:szCs w:val="20"/>
                <w:lang w:eastAsia="pl-PL"/>
              </w:rPr>
              <w:t>SugarCRM</w:t>
            </w:r>
            <w:proofErr w:type="spellEnd"/>
            <w:r w:rsidRPr="22CE2D87">
              <w:rPr>
                <w:rFonts w:asciiTheme="minorHAnsi" w:eastAsia="Times New Roman" w:hAnsiTheme="minorHAnsi" w:cstheme="minorBidi"/>
                <w:sz w:val="20"/>
                <w:szCs w:val="20"/>
                <w:lang w:eastAsia="pl-PL"/>
              </w:rPr>
              <w:t>, EMID, TETA, Portal OSE), jeżeli jest to potrzebne do poprawnego działania Systemu BSS.</w:t>
            </w:r>
          </w:p>
        </w:tc>
        <w:tc>
          <w:tcPr>
            <w:tcW w:w="0" w:type="auto"/>
            <w:hideMark/>
          </w:tcPr>
          <w:p w14:paraId="66F77F3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3FD9168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64160C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152A8D2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EF0272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CE9780A"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O31.14</w:t>
            </w:r>
          </w:p>
        </w:tc>
        <w:tc>
          <w:tcPr>
            <w:tcW w:w="0" w:type="auto"/>
            <w:hideMark/>
          </w:tcPr>
          <w:p w14:paraId="43AEEB1A" w14:textId="12D32E3E"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W zakresie Migracji znajduje się przeniesienie dokumentów z tymczasowego </w:t>
            </w:r>
            <w:r w:rsidRPr="22CE2D87">
              <w:rPr>
                <w:rFonts w:asciiTheme="minorHAnsi" w:eastAsia="Times New Roman" w:hAnsiTheme="minorHAnsi" w:cstheme="minorBidi"/>
                <w:sz w:val="20"/>
                <w:szCs w:val="20"/>
                <w:lang w:eastAsia="pl-PL"/>
              </w:rPr>
              <w:lastRenderedPageBreak/>
              <w:t>repozytorium dokumentów, z systemów przejściowych do docelowego repozytorium dokumentów. Wszelkie dane szkół, usług dla nich, umów oraz zmian, jakie były realizowane na tych obiektach (jeżeli takie informacje znajdują się w systemach).</w:t>
            </w:r>
          </w:p>
        </w:tc>
        <w:tc>
          <w:tcPr>
            <w:tcW w:w="0" w:type="auto"/>
            <w:hideMark/>
          </w:tcPr>
          <w:p w14:paraId="287E2BA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lastRenderedPageBreak/>
              <w:t>PODSTAWOWY</w:t>
            </w:r>
          </w:p>
        </w:tc>
        <w:tc>
          <w:tcPr>
            <w:tcW w:w="0" w:type="auto"/>
            <w:hideMark/>
          </w:tcPr>
          <w:p w14:paraId="0B5C512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FA2D9BA"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5879F1E"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2AED9AC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6E19DFAC" w14:textId="1B5E4D3F" w:rsidR="00D2681F" w:rsidRPr="00D2681F" w:rsidRDefault="2AAAFAE6" w:rsidP="2AAAFAE6">
            <w:pPr>
              <w:spacing w:after="0" w:line="240" w:lineRule="auto"/>
              <w:ind w:left="0" w:right="0"/>
              <w:jc w:val="left"/>
              <w:rPr>
                <w:rFonts w:asciiTheme="minorHAnsi" w:eastAsia="Times New Roman" w:hAnsiTheme="minorHAnsi" w:cstheme="minorBidi"/>
                <w:sz w:val="20"/>
                <w:szCs w:val="20"/>
                <w:lang w:eastAsia="pl-PL"/>
              </w:rPr>
            </w:pPr>
            <w:r w:rsidRPr="2AAAFAE6">
              <w:rPr>
                <w:rFonts w:asciiTheme="minorHAnsi" w:eastAsia="Times New Roman" w:hAnsiTheme="minorHAnsi" w:cstheme="minorBidi"/>
                <w:sz w:val="20"/>
                <w:szCs w:val="20"/>
                <w:lang w:eastAsia="pl-PL"/>
              </w:rPr>
              <w:t xml:space="preserve">2.15    Wymagania Wielkościowe Rozwiązania </w:t>
            </w:r>
          </w:p>
        </w:tc>
        <w:tc>
          <w:tcPr>
            <w:tcW w:w="0" w:type="auto"/>
            <w:hideMark/>
          </w:tcPr>
          <w:p w14:paraId="71A6BCA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24A00D3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B26BF0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87B728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2E51F47"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B863E60"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85839D5"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O32.1</w:t>
            </w:r>
          </w:p>
        </w:tc>
        <w:tc>
          <w:tcPr>
            <w:tcW w:w="0" w:type="auto"/>
            <w:hideMark/>
          </w:tcPr>
          <w:p w14:paraId="6BAF9A49" w14:textId="7B688880"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 xml:space="preserve">Rozwiązanie musi pojemnościowo i licencyjnie być przygotowane do obsłużenia liczb użytkowników wymienionych w Załączniku nr 1 do Umowy "Użytkownicy Platformy BSS". </w:t>
            </w:r>
          </w:p>
        </w:tc>
        <w:tc>
          <w:tcPr>
            <w:tcW w:w="0" w:type="auto"/>
            <w:hideMark/>
          </w:tcPr>
          <w:p w14:paraId="4ABED0B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155AC3F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61DBF3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E3E6A71"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5A56278"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7813D418" w14:textId="77777777" w:rsidR="00D2681F" w:rsidRPr="00D2681F" w:rsidRDefault="00D2681F" w:rsidP="00D2681F">
            <w:pPr>
              <w:spacing w:after="0" w:line="240" w:lineRule="auto"/>
              <w:ind w:left="0" w:right="0"/>
              <w:jc w:val="left"/>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O32.2</w:t>
            </w:r>
          </w:p>
        </w:tc>
        <w:tc>
          <w:tcPr>
            <w:tcW w:w="0" w:type="auto"/>
            <w:hideMark/>
          </w:tcPr>
          <w:p w14:paraId="2BBC9A26" w14:textId="7084FBA2" w:rsidR="00D2681F" w:rsidRPr="00D2681F" w:rsidRDefault="22CE2D87" w:rsidP="22CE2D87">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2CE2D87">
              <w:rPr>
                <w:rFonts w:asciiTheme="minorHAnsi" w:eastAsia="Times New Roman" w:hAnsiTheme="minorHAnsi" w:cstheme="minorBidi"/>
                <w:sz w:val="20"/>
                <w:szCs w:val="20"/>
                <w:lang w:eastAsia="pl-PL"/>
              </w:rPr>
              <w:t>Rozwiązanie nie może nakładać ograniczeń licencyjnych na dane w systemie w tym m.in liczba klientów (szkół i potencjalnie innych jednostek), Partnerów: podwykonawców, operatorów i innych typów Partnerów, liczb umów i dokumentów, sprzętu przechowywanego w bazie danych Rozwiązania.</w:t>
            </w:r>
          </w:p>
        </w:tc>
        <w:tc>
          <w:tcPr>
            <w:tcW w:w="0" w:type="auto"/>
            <w:hideMark/>
          </w:tcPr>
          <w:p w14:paraId="7D72805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D2681F">
              <w:rPr>
                <w:rFonts w:asciiTheme="minorHAnsi" w:eastAsia="Times New Roman" w:hAnsiTheme="minorHAnsi" w:cstheme="minorHAnsi"/>
                <w:sz w:val="20"/>
                <w:szCs w:val="20"/>
                <w:lang w:eastAsia="pl-PL"/>
              </w:rPr>
              <w:t>PODSTAWOWY</w:t>
            </w:r>
          </w:p>
        </w:tc>
        <w:tc>
          <w:tcPr>
            <w:tcW w:w="0" w:type="auto"/>
            <w:hideMark/>
          </w:tcPr>
          <w:p w14:paraId="2CB26FF6"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547DE8A3"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D529ED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653193AB"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14BF7BE0" w14:textId="0C7CA88F" w:rsidR="00D2681F" w:rsidRPr="00D2681F" w:rsidRDefault="2B93AB83" w:rsidP="2B93AB83">
            <w:pPr>
              <w:spacing w:after="0" w:line="240" w:lineRule="auto"/>
              <w:ind w:left="0" w:right="0"/>
              <w:jc w:val="left"/>
              <w:rPr>
                <w:color w:val="444444"/>
              </w:rPr>
            </w:pPr>
            <w:r w:rsidRPr="2B93AB83">
              <w:rPr>
                <w:rFonts w:asciiTheme="minorHAnsi" w:eastAsiaTheme="minorEastAsia" w:hAnsiTheme="minorHAnsi" w:cstheme="minorBidi"/>
                <w:color w:val="444444"/>
                <w:sz w:val="20"/>
                <w:szCs w:val="20"/>
              </w:rPr>
              <w:t>2.16 Wymagania w zakresie zapewnienia HAD</w:t>
            </w:r>
            <w:r w:rsidRPr="2B93AB83">
              <w:rPr>
                <w:color w:val="444444"/>
              </w:rPr>
              <w:t>R</w:t>
            </w:r>
          </w:p>
        </w:tc>
        <w:tc>
          <w:tcPr>
            <w:tcW w:w="0" w:type="auto"/>
            <w:hideMark/>
          </w:tcPr>
          <w:p w14:paraId="10FFF188"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5E1A7E0" w14:textId="5449B92E" w:rsidR="00D2681F" w:rsidRPr="00D2681F" w:rsidRDefault="2B93AB83" w:rsidP="2B93AB83">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B93AB83">
              <w:rPr>
                <w:rFonts w:asciiTheme="minorHAnsi" w:eastAsia="Times New Roman" w:hAnsiTheme="minorHAnsi" w:cstheme="minorBidi"/>
                <w:sz w:val="20"/>
                <w:szCs w:val="20"/>
                <w:lang w:eastAsia="pl-PL"/>
              </w:rPr>
              <w:t>PODSTAWOWY</w:t>
            </w:r>
          </w:p>
        </w:tc>
        <w:tc>
          <w:tcPr>
            <w:tcW w:w="0" w:type="auto"/>
            <w:hideMark/>
          </w:tcPr>
          <w:p w14:paraId="7CF2226D"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701F989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72D0550"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8637B99"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39FAFD82" w14:textId="31FFB13C" w:rsidR="00D2681F" w:rsidRPr="00D2681F" w:rsidRDefault="2B93AB83" w:rsidP="2B93AB83">
            <w:pPr>
              <w:spacing w:after="0" w:line="240" w:lineRule="auto"/>
              <w:ind w:left="0" w:right="0"/>
              <w:jc w:val="left"/>
              <w:rPr>
                <w:rFonts w:asciiTheme="minorHAnsi" w:eastAsia="Times New Roman" w:hAnsiTheme="minorHAnsi" w:cstheme="minorBidi"/>
                <w:sz w:val="20"/>
                <w:szCs w:val="20"/>
                <w:lang w:eastAsia="pl-PL"/>
              </w:rPr>
            </w:pPr>
            <w:r w:rsidRPr="2B93AB83">
              <w:rPr>
                <w:rFonts w:asciiTheme="minorHAnsi" w:eastAsia="Times New Roman" w:hAnsiTheme="minorHAnsi" w:cstheme="minorBidi"/>
                <w:sz w:val="20"/>
                <w:szCs w:val="20"/>
                <w:lang w:eastAsia="pl-PL"/>
              </w:rPr>
              <w:t>O33.1</w:t>
            </w:r>
          </w:p>
        </w:tc>
        <w:tc>
          <w:tcPr>
            <w:tcW w:w="0" w:type="auto"/>
            <w:hideMark/>
          </w:tcPr>
          <w:p w14:paraId="6CDC3DC3" w14:textId="1410284E" w:rsidR="00D2681F" w:rsidRPr="00D2681F" w:rsidRDefault="2B93AB83" w:rsidP="2B93AB83">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sz w:val="20"/>
                <w:szCs w:val="20"/>
              </w:rPr>
            </w:pPr>
            <w:r w:rsidRPr="2B93AB83">
              <w:rPr>
                <w:rFonts w:asciiTheme="minorHAnsi" w:eastAsiaTheme="minorEastAsia" w:hAnsiTheme="minorHAnsi" w:cstheme="minorBidi"/>
                <w:color w:val="000000" w:themeColor="text1"/>
                <w:sz w:val="20"/>
                <w:szCs w:val="20"/>
              </w:rPr>
              <w:t xml:space="preserve">Rozwiązanie musi zapewniać funkcjonalność HADR (High </w:t>
            </w:r>
            <w:proofErr w:type="spellStart"/>
            <w:r w:rsidRPr="2B93AB83">
              <w:rPr>
                <w:rFonts w:asciiTheme="minorHAnsi" w:eastAsiaTheme="minorEastAsia" w:hAnsiTheme="minorHAnsi" w:cstheme="minorBidi"/>
                <w:color w:val="000000" w:themeColor="text1"/>
                <w:sz w:val="20"/>
                <w:szCs w:val="20"/>
              </w:rPr>
              <w:t>Availability</w:t>
            </w:r>
            <w:proofErr w:type="spellEnd"/>
            <w:r w:rsidRPr="2B93AB83">
              <w:rPr>
                <w:rFonts w:asciiTheme="minorHAnsi" w:eastAsiaTheme="minorEastAsia" w:hAnsiTheme="minorHAnsi" w:cstheme="minorBidi"/>
                <w:color w:val="000000" w:themeColor="text1"/>
                <w:sz w:val="20"/>
                <w:szCs w:val="20"/>
              </w:rPr>
              <w:t xml:space="preserve"> </w:t>
            </w:r>
            <w:proofErr w:type="spellStart"/>
            <w:r w:rsidRPr="2B93AB83">
              <w:rPr>
                <w:rFonts w:asciiTheme="minorHAnsi" w:eastAsiaTheme="minorEastAsia" w:hAnsiTheme="minorHAnsi" w:cstheme="minorBidi"/>
                <w:color w:val="000000" w:themeColor="text1"/>
                <w:sz w:val="20"/>
                <w:szCs w:val="20"/>
              </w:rPr>
              <w:t>Disaster</w:t>
            </w:r>
            <w:proofErr w:type="spellEnd"/>
            <w:r w:rsidRPr="2B93AB83">
              <w:rPr>
                <w:rFonts w:asciiTheme="minorHAnsi" w:eastAsiaTheme="minorEastAsia" w:hAnsiTheme="minorHAnsi" w:cstheme="minorBidi"/>
                <w:color w:val="000000" w:themeColor="text1"/>
                <w:sz w:val="20"/>
                <w:szCs w:val="20"/>
              </w:rPr>
              <w:t xml:space="preserve"> </w:t>
            </w:r>
            <w:proofErr w:type="spellStart"/>
            <w:r w:rsidRPr="2B93AB83">
              <w:rPr>
                <w:rFonts w:asciiTheme="minorHAnsi" w:eastAsiaTheme="minorEastAsia" w:hAnsiTheme="minorHAnsi" w:cstheme="minorBidi"/>
                <w:color w:val="000000" w:themeColor="text1"/>
                <w:sz w:val="20"/>
                <w:szCs w:val="20"/>
              </w:rPr>
              <w:t>Recovery</w:t>
            </w:r>
            <w:proofErr w:type="spellEnd"/>
            <w:r w:rsidRPr="2B93AB83">
              <w:rPr>
                <w:rFonts w:asciiTheme="minorHAnsi" w:eastAsiaTheme="minorEastAsia" w:hAnsiTheme="minorHAnsi" w:cstheme="minorBidi"/>
                <w:color w:val="000000" w:themeColor="text1"/>
                <w:sz w:val="20"/>
                <w:szCs w:val="20"/>
              </w:rPr>
              <w:t xml:space="preserve">) uwzględniającą awarię jednego OPD. HADR może być oparte o model aplikacyjny (w przypadku awarii jednego OPD, drugie OPD zapewnia pełną funkcjonalność Systemu) lub o mechanizm SRM </w:t>
            </w:r>
            <w:proofErr w:type="spellStart"/>
            <w:r w:rsidRPr="2B93AB83">
              <w:rPr>
                <w:rFonts w:asciiTheme="minorHAnsi" w:eastAsiaTheme="minorEastAsia" w:hAnsiTheme="minorHAnsi" w:cstheme="minorBidi"/>
                <w:color w:val="000000" w:themeColor="text1"/>
                <w:sz w:val="20"/>
                <w:szCs w:val="20"/>
              </w:rPr>
              <w:t>VMware</w:t>
            </w:r>
            <w:proofErr w:type="spellEnd"/>
            <w:r w:rsidRPr="2B93AB83">
              <w:rPr>
                <w:rFonts w:asciiTheme="minorHAnsi" w:eastAsiaTheme="minorEastAsia" w:hAnsiTheme="minorHAnsi" w:cstheme="minorBidi"/>
                <w:color w:val="000000" w:themeColor="text1"/>
                <w:sz w:val="20"/>
                <w:szCs w:val="20"/>
              </w:rPr>
              <w:t xml:space="preserve"> (w przypadku awarii jednego OPD, System zostaje uruchomiony w drugim OPD ze zwłoką niezbędną na uruchomienie maszyn wirtualnych). Dopuszczalny jest też model mieszany (np. serwery bazodanowe pracują w trybie </w:t>
            </w:r>
            <w:proofErr w:type="spellStart"/>
            <w:r w:rsidRPr="2B93AB83">
              <w:rPr>
                <w:rFonts w:asciiTheme="minorHAnsi" w:eastAsiaTheme="minorEastAsia" w:hAnsiTheme="minorHAnsi" w:cstheme="minorBidi"/>
                <w:color w:val="000000" w:themeColor="text1"/>
                <w:sz w:val="20"/>
                <w:szCs w:val="20"/>
              </w:rPr>
              <w:t>active-active</w:t>
            </w:r>
            <w:proofErr w:type="spellEnd"/>
            <w:r w:rsidRPr="2B93AB83">
              <w:rPr>
                <w:rFonts w:asciiTheme="minorHAnsi" w:eastAsiaTheme="minorEastAsia" w:hAnsiTheme="minorHAnsi" w:cstheme="minorBidi"/>
                <w:color w:val="000000" w:themeColor="text1"/>
                <w:sz w:val="20"/>
                <w:szCs w:val="20"/>
              </w:rPr>
              <w:t xml:space="preserve"> w OPD 1 i 2 a serwery aplikacyjne przełączane są mechanizmem SRM).</w:t>
            </w:r>
          </w:p>
        </w:tc>
        <w:tc>
          <w:tcPr>
            <w:tcW w:w="0" w:type="auto"/>
            <w:hideMark/>
          </w:tcPr>
          <w:p w14:paraId="583A645D" w14:textId="74B033E4" w:rsidR="00D2681F" w:rsidRPr="00D2681F" w:rsidRDefault="2B93AB83" w:rsidP="2B93AB83">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B93AB83">
              <w:rPr>
                <w:rFonts w:asciiTheme="minorHAnsi" w:eastAsia="Times New Roman" w:hAnsiTheme="minorHAnsi" w:cstheme="minorBidi"/>
                <w:sz w:val="20"/>
                <w:szCs w:val="20"/>
                <w:lang w:eastAsia="pl-PL"/>
              </w:rPr>
              <w:t>PODSTAWOWY</w:t>
            </w:r>
          </w:p>
        </w:tc>
        <w:tc>
          <w:tcPr>
            <w:tcW w:w="0" w:type="auto"/>
            <w:hideMark/>
          </w:tcPr>
          <w:p w14:paraId="53292DCF"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DCF38D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41C547E2"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00D2681F" w:rsidRPr="00D2681F" w14:paraId="4348819A" w14:textId="77777777" w:rsidTr="2B93AB83">
        <w:tc>
          <w:tcPr>
            <w:cnfStyle w:val="001000000000" w:firstRow="0" w:lastRow="0" w:firstColumn="1" w:lastColumn="0" w:oddVBand="0" w:evenVBand="0" w:oddHBand="0" w:evenHBand="0" w:firstRowFirstColumn="0" w:firstRowLastColumn="0" w:lastRowFirstColumn="0" w:lastRowLastColumn="0"/>
            <w:tcW w:w="0" w:type="auto"/>
            <w:hideMark/>
          </w:tcPr>
          <w:p w14:paraId="2B8975E6" w14:textId="1FCB1DD1" w:rsidR="00D2681F" w:rsidRPr="00D2681F" w:rsidRDefault="2B93AB83" w:rsidP="2B93AB83">
            <w:pPr>
              <w:spacing w:after="0" w:line="240" w:lineRule="auto"/>
              <w:ind w:left="0" w:right="0"/>
              <w:jc w:val="left"/>
              <w:rPr>
                <w:rFonts w:asciiTheme="minorHAnsi" w:eastAsia="Times New Roman" w:hAnsiTheme="minorHAnsi" w:cstheme="minorBidi"/>
                <w:sz w:val="20"/>
                <w:szCs w:val="20"/>
                <w:lang w:eastAsia="pl-PL"/>
              </w:rPr>
            </w:pPr>
            <w:r w:rsidRPr="2B93AB83">
              <w:rPr>
                <w:rFonts w:asciiTheme="minorHAnsi" w:eastAsia="Times New Roman" w:hAnsiTheme="minorHAnsi" w:cstheme="minorBidi"/>
                <w:sz w:val="20"/>
                <w:szCs w:val="20"/>
                <w:lang w:eastAsia="pl-PL"/>
              </w:rPr>
              <w:t>O33.2</w:t>
            </w:r>
          </w:p>
        </w:tc>
        <w:tc>
          <w:tcPr>
            <w:tcW w:w="0" w:type="auto"/>
            <w:hideMark/>
          </w:tcPr>
          <w:p w14:paraId="537CBFD0" w14:textId="0DF03D79" w:rsidR="00D2681F" w:rsidRPr="00D2681F" w:rsidRDefault="2B93AB83" w:rsidP="2B93AB83">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sz w:val="20"/>
                <w:szCs w:val="20"/>
              </w:rPr>
            </w:pPr>
            <w:r w:rsidRPr="2B93AB83">
              <w:rPr>
                <w:rFonts w:asciiTheme="minorHAnsi" w:eastAsiaTheme="minorEastAsia" w:hAnsiTheme="minorHAnsi" w:cstheme="minorBidi"/>
                <w:color w:val="000000" w:themeColor="text1"/>
                <w:sz w:val="20"/>
                <w:szCs w:val="20"/>
              </w:rPr>
              <w:t xml:space="preserve">Wymagane jest zapewnienie licencji dla dostarczanych systemów operacyjnych i aplikacji w ilości niezbędnej dla spełnienia </w:t>
            </w:r>
            <w:r w:rsidRPr="2B93AB83">
              <w:rPr>
                <w:rFonts w:asciiTheme="minorHAnsi" w:eastAsiaTheme="minorEastAsia" w:hAnsiTheme="minorHAnsi" w:cstheme="minorBidi"/>
                <w:color w:val="000000" w:themeColor="text1"/>
                <w:sz w:val="20"/>
                <w:szCs w:val="20"/>
              </w:rPr>
              <w:lastRenderedPageBreak/>
              <w:t xml:space="preserve">uwarunkowań opisanych w wymaganiu O33.1 oraz informacji zawartych w załączniku nr 12 do ZO - Informacja dotycząca zasobów </w:t>
            </w:r>
            <w:proofErr w:type="spellStart"/>
            <w:r w:rsidRPr="2B93AB83">
              <w:rPr>
                <w:rFonts w:asciiTheme="minorHAnsi" w:eastAsiaTheme="minorEastAsia" w:hAnsiTheme="minorHAnsi" w:cstheme="minorBidi"/>
                <w:color w:val="000000" w:themeColor="text1"/>
                <w:sz w:val="20"/>
                <w:szCs w:val="20"/>
              </w:rPr>
              <w:t>Zwirtualizowanej</w:t>
            </w:r>
            <w:proofErr w:type="spellEnd"/>
            <w:r w:rsidRPr="2B93AB83">
              <w:rPr>
                <w:rFonts w:asciiTheme="minorHAnsi" w:eastAsiaTheme="minorEastAsia" w:hAnsiTheme="minorHAnsi" w:cstheme="minorBidi"/>
                <w:color w:val="000000" w:themeColor="text1"/>
                <w:sz w:val="20"/>
                <w:szCs w:val="20"/>
              </w:rPr>
              <w:t xml:space="preserve"> Infrastruktury Obliczeniowej.</w:t>
            </w:r>
          </w:p>
        </w:tc>
        <w:tc>
          <w:tcPr>
            <w:tcW w:w="0" w:type="auto"/>
            <w:hideMark/>
          </w:tcPr>
          <w:p w14:paraId="73D75E6F" w14:textId="6D10C752" w:rsidR="00D2681F" w:rsidRPr="00D2681F" w:rsidRDefault="2B93AB83" w:rsidP="2B93AB83">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B93AB83">
              <w:rPr>
                <w:rFonts w:asciiTheme="minorHAnsi" w:eastAsia="Times New Roman" w:hAnsiTheme="minorHAnsi" w:cstheme="minorBidi"/>
                <w:sz w:val="20"/>
                <w:szCs w:val="20"/>
                <w:lang w:eastAsia="pl-PL"/>
              </w:rPr>
              <w:lastRenderedPageBreak/>
              <w:t>PODSTAWOWY</w:t>
            </w:r>
          </w:p>
        </w:tc>
        <w:tc>
          <w:tcPr>
            <w:tcW w:w="0" w:type="auto"/>
            <w:hideMark/>
          </w:tcPr>
          <w:p w14:paraId="284EBA4B"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6F4D8D5C"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c>
          <w:tcPr>
            <w:tcW w:w="0" w:type="auto"/>
            <w:hideMark/>
          </w:tcPr>
          <w:p w14:paraId="0D34F285" w14:textId="77777777" w:rsidR="00D2681F" w:rsidRPr="00D2681F" w:rsidRDefault="00D2681F" w:rsidP="00D2681F">
            <w:pPr>
              <w:spacing w:after="0" w:line="240" w:lineRule="auto"/>
              <w:ind w:left="0" w:righ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p>
        </w:tc>
      </w:tr>
      <w:tr w:rsidR="2B93AB83" w14:paraId="04764BF8" w14:textId="77777777" w:rsidTr="2B93AB83">
        <w:tc>
          <w:tcPr>
            <w:cnfStyle w:val="001000000000" w:firstRow="0" w:lastRow="0" w:firstColumn="1" w:lastColumn="0" w:oddVBand="0" w:evenVBand="0" w:oddHBand="0" w:evenHBand="0" w:firstRowFirstColumn="0" w:firstRowLastColumn="0" w:lastRowFirstColumn="0" w:lastRowLastColumn="0"/>
            <w:tcW w:w="3615" w:type="dxa"/>
            <w:hideMark/>
          </w:tcPr>
          <w:p w14:paraId="6E0DB7A2" w14:textId="7280E4C8" w:rsidR="2B93AB83" w:rsidRDefault="2B93AB83" w:rsidP="2B93AB83">
            <w:pPr>
              <w:spacing w:line="240" w:lineRule="auto"/>
              <w:ind w:left="0"/>
              <w:jc w:val="left"/>
              <w:rPr>
                <w:rFonts w:asciiTheme="minorHAnsi" w:eastAsia="Times New Roman" w:hAnsiTheme="minorHAnsi" w:cstheme="minorBidi"/>
                <w:sz w:val="20"/>
                <w:szCs w:val="20"/>
                <w:lang w:eastAsia="pl-PL"/>
              </w:rPr>
            </w:pPr>
            <w:r w:rsidRPr="2B93AB83">
              <w:rPr>
                <w:rFonts w:asciiTheme="minorHAnsi" w:eastAsia="Times New Roman" w:hAnsiTheme="minorHAnsi" w:cstheme="minorBidi"/>
                <w:sz w:val="20"/>
                <w:szCs w:val="20"/>
                <w:lang w:eastAsia="pl-PL"/>
              </w:rPr>
              <w:t>O33.3</w:t>
            </w:r>
          </w:p>
        </w:tc>
        <w:tc>
          <w:tcPr>
            <w:tcW w:w="3897" w:type="dxa"/>
            <w:hideMark/>
          </w:tcPr>
          <w:p w14:paraId="39FB344B" w14:textId="28BB4901" w:rsidR="2B93AB83" w:rsidRDefault="2B93AB83" w:rsidP="2B93AB83">
            <w:pPr>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sz w:val="20"/>
                <w:szCs w:val="20"/>
              </w:rPr>
            </w:pPr>
            <w:r w:rsidRPr="2B93AB83">
              <w:rPr>
                <w:rFonts w:asciiTheme="minorHAnsi" w:eastAsiaTheme="minorEastAsia" w:hAnsiTheme="minorHAnsi" w:cstheme="minorBidi"/>
                <w:color w:val="000000" w:themeColor="text1"/>
                <w:sz w:val="20"/>
                <w:szCs w:val="20"/>
              </w:rPr>
              <w:t xml:space="preserve">W przypadku zastosowania HADR opartego o mechanizm SRM wymagane jest dostarczenie licencji SRM </w:t>
            </w:r>
            <w:proofErr w:type="spellStart"/>
            <w:r w:rsidRPr="2B93AB83">
              <w:rPr>
                <w:rFonts w:asciiTheme="minorHAnsi" w:eastAsiaTheme="minorEastAsia" w:hAnsiTheme="minorHAnsi" w:cstheme="minorBidi"/>
                <w:color w:val="000000" w:themeColor="text1"/>
                <w:sz w:val="20"/>
                <w:szCs w:val="20"/>
              </w:rPr>
              <w:t>VMware</w:t>
            </w:r>
            <w:proofErr w:type="spellEnd"/>
            <w:r w:rsidRPr="2B93AB83">
              <w:rPr>
                <w:rFonts w:asciiTheme="minorHAnsi" w:eastAsiaTheme="minorEastAsia" w:hAnsiTheme="minorHAnsi" w:cstheme="minorBidi"/>
                <w:color w:val="000000" w:themeColor="text1"/>
                <w:sz w:val="20"/>
                <w:szCs w:val="20"/>
              </w:rPr>
              <w:t xml:space="preserve"> w ilości niezbędnej dla zaoferowanego Rozwiązania.</w:t>
            </w:r>
          </w:p>
        </w:tc>
        <w:tc>
          <w:tcPr>
            <w:tcW w:w="2387" w:type="dxa"/>
            <w:hideMark/>
          </w:tcPr>
          <w:p w14:paraId="1C28A65A" w14:textId="2CDF1F67" w:rsidR="2B93AB83" w:rsidRDefault="2B93AB83" w:rsidP="2B93AB83">
            <w:pPr>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r w:rsidRPr="2B93AB83">
              <w:rPr>
                <w:rFonts w:asciiTheme="minorHAnsi" w:eastAsia="Times New Roman" w:hAnsiTheme="minorHAnsi" w:cstheme="minorBidi"/>
                <w:sz w:val="20"/>
                <w:szCs w:val="20"/>
                <w:lang w:eastAsia="pl-PL"/>
              </w:rPr>
              <w:t>PODSTAWOWY</w:t>
            </w:r>
          </w:p>
        </w:tc>
        <w:tc>
          <w:tcPr>
            <w:tcW w:w="1547" w:type="dxa"/>
            <w:hideMark/>
          </w:tcPr>
          <w:p w14:paraId="489270FB" w14:textId="4FB7A240" w:rsidR="2B93AB83" w:rsidRDefault="2B93AB83" w:rsidP="2B93AB83">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p>
        </w:tc>
        <w:tc>
          <w:tcPr>
            <w:tcW w:w="1543" w:type="dxa"/>
            <w:hideMark/>
          </w:tcPr>
          <w:p w14:paraId="241AFCC6" w14:textId="54246EF2" w:rsidR="2B93AB83" w:rsidRDefault="2B93AB83" w:rsidP="2B93AB83">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p>
        </w:tc>
        <w:tc>
          <w:tcPr>
            <w:tcW w:w="2137" w:type="dxa"/>
            <w:hideMark/>
          </w:tcPr>
          <w:p w14:paraId="51533F47" w14:textId="3E103E93" w:rsidR="2B93AB83" w:rsidRDefault="2B93AB83" w:rsidP="2B93AB83">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0"/>
                <w:szCs w:val="20"/>
                <w:lang w:eastAsia="pl-PL"/>
              </w:rPr>
            </w:pPr>
          </w:p>
        </w:tc>
      </w:tr>
    </w:tbl>
    <w:p w14:paraId="16A2B43F" w14:textId="1C0641A7" w:rsidR="00D2681F" w:rsidRDefault="00D2681F" w:rsidP="2B93AB83">
      <w:pPr>
        <w:spacing w:after="0" w:line="240" w:lineRule="auto"/>
        <w:rPr>
          <w:rFonts w:asciiTheme="minorHAnsi" w:eastAsia="Times New Roman" w:hAnsiTheme="minorHAnsi" w:cstheme="minorBidi"/>
          <w:sz w:val="20"/>
          <w:szCs w:val="20"/>
          <w:lang w:eastAsia="pl-PL"/>
        </w:rPr>
      </w:pPr>
    </w:p>
    <w:p w14:paraId="37116B3A" w14:textId="324B5574" w:rsidR="00835BFE" w:rsidRDefault="00835BFE" w:rsidP="2B93AB83">
      <w:pPr>
        <w:spacing w:after="0" w:line="240" w:lineRule="auto"/>
        <w:rPr>
          <w:rFonts w:asciiTheme="minorHAnsi" w:eastAsia="Times New Roman" w:hAnsiTheme="minorHAnsi" w:cstheme="minorBidi"/>
          <w:sz w:val="20"/>
          <w:szCs w:val="20"/>
          <w:lang w:eastAsia="pl-PL"/>
        </w:rPr>
      </w:pPr>
    </w:p>
    <w:p w14:paraId="0F1A24A0" w14:textId="78FBCDA9" w:rsidR="00835BFE" w:rsidRDefault="00835BFE" w:rsidP="2B93AB83">
      <w:pPr>
        <w:spacing w:after="0" w:line="240" w:lineRule="auto"/>
        <w:rPr>
          <w:rFonts w:asciiTheme="minorHAnsi" w:eastAsia="Times New Roman" w:hAnsiTheme="minorHAnsi" w:cstheme="minorBidi"/>
          <w:sz w:val="20"/>
          <w:szCs w:val="20"/>
          <w:lang w:eastAsia="pl-PL"/>
        </w:rPr>
      </w:pPr>
    </w:p>
    <w:p w14:paraId="1597975E" w14:textId="77777777" w:rsidR="00835BFE" w:rsidRPr="00D947C7" w:rsidRDefault="00835BFE" w:rsidP="00835BFE">
      <w:pPr>
        <w:spacing w:after="0"/>
        <w:rPr>
          <w:rFonts w:cstheme="minorHAnsi"/>
          <w:b/>
          <w:bCs/>
          <w:iCs/>
        </w:rPr>
      </w:pPr>
      <w:r w:rsidRPr="00D947C7">
        <w:rPr>
          <w:rFonts w:cstheme="minorHAnsi"/>
          <w:b/>
          <w:bCs/>
          <w:iCs/>
        </w:rPr>
        <w:t>UWAGA:</w:t>
      </w:r>
    </w:p>
    <w:p w14:paraId="7396BE8C" w14:textId="77777777" w:rsidR="00835BFE" w:rsidRPr="00D947C7" w:rsidRDefault="00835BFE" w:rsidP="00835BFE">
      <w:pPr>
        <w:tabs>
          <w:tab w:val="right" w:pos="9193"/>
        </w:tabs>
        <w:spacing w:after="0"/>
        <w:rPr>
          <w:rFonts w:cstheme="minorHAnsi"/>
          <w:b/>
          <w:bCs/>
          <w:iCs/>
        </w:rPr>
      </w:pPr>
      <w:r w:rsidRPr="00D947C7">
        <w:rPr>
          <w:rFonts w:cstheme="minorHAnsi"/>
          <w:b/>
          <w:bCs/>
          <w:iCs/>
        </w:rPr>
        <w:t xml:space="preserve">Dokument sporządza się pod rygorem nieważności w postaci elektronicznej i opatruje się kwalifikowalnym podpisem elektronicznym, podpisem zaufanym lub podpisem osobistym. Wykonawca składa ofertę w formie elektronicznej za pośrednictwem Platformy pod adresem </w:t>
      </w:r>
      <w:hyperlink r:id="rId8" w:history="1">
        <w:r w:rsidRPr="00D947C7">
          <w:rPr>
            <w:rStyle w:val="Hipercze"/>
            <w:rFonts w:cstheme="minorHAnsi"/>
            <w:b/>
            <w:bCs/>
            <w:iCs/>
          </w:rPr>
          <w:t>https://nask.eb2b.com.pl/</w:t>
        </w:r>
      </w:hyperlink>
      <w:r w:rsidRPr="00D947C7">
        <w:rPr>
          <w:rFonts w:cstheme="minorHAnsi"/>
          <w:b/>
          <w:bCs/>
          <w:iCs/>
        </w:rPr>
        <w:t>.</w:t>
      </w:r>
    </w:p>
    <w:p w14:paraId="6F0DCDCB" w14:textId="7F9CD942" w:rsidR="00835BFE" w:rsidRDefault="00835BFE" w:rsidP="2B93AB83">
      <w:pPr>
        <w:spacing w:after="0" w:line="240" w:lineRule="auto"/>
        <w:rPr>
          <w:rFonts w:asciiTheme="minorHAnsi" w:eastAsia="Times New Roman" w:hAnsiTheme="minorHAnsi" w:cstheme="minorBidi"/>
          <w:sz w:val="20"/>
          <w:szCs w:val="20"/>
          <w:lang w:eastAsia="pl-PL"/>
        </w:rPr>
      </w:pPr>
    </w:p>
    <w:p w14:paraId="3F47A433" w14:textId="77777777" w:rsidR="00835BFE" w:rsidRPr="00D2681F" w:rsidRDefault="00835BFE" w:rsidP="2B93AB83">
      <w:pPr>
        <w:spacing w:after="0" w:line="240" w:lineRule="auto"/>
        <w:rPr>
          <w:rFonts w:asciiTheme="minorHAnsi" w:eastAsia="Times New Roman" w:hAnsiTheme="minorHAnsi" w:cstheme="minorBidi"/>
          <w:sz w:val="20"/>
          <w:szCs w:val="20"/>
          <w:lang w:eastAsia="pl-PL"/>
        </w:rPr>
      </w:pPr>
    </w:p>
    <w:sectPr w:rsidR="00835BFE" w:rsidRPr="00D2681F" w:rsidSect="000658EC">
      <w:headerReference w:type="default" r:id="rId9"/>
      <w:footerReference w:type="default" r:id="rId10"/>
      <w:headerReference w:type="first" r:id="rId11"/>
      <w:footerReference w:type="first" r:id="rId12"/>
      <w:pgSz w:w="16838" w:h="11906" w:orient="landscape" w:code="9"/>
      <w:pgMar w:top="851"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20043" w14:textId="77777777" w:rsidR="00E7142A" w:rsidRDefault="00E7142A">
      <w:pPr>
        <w:spacing w:after="0" w:line="240" w:lineRule="auto"/>
      </w:pPr>
      <w:r>
        <w:separator/>
      </w:r>
    </w:p>
  </w:endnote>
  <w:endnote w:type="continuationSeparator" w:id="0">
    <w:p w14:paraId="0DC46F7D" w14:textId="77777777" w:rsidR="00E7142A" w:rsidRDefault="00E71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8258" w14:textId="6E33689A" w:rsidR="0037068F" w:rsidRDefault="0037068F">
    <w:pPr>
      <w:pStyle w:val="Stopka"/>
      <w:jc w:val="right"/>
    </w:pPr>
    <w:r>
      <w:t xml:space="preserve">Strona </w:t>
    </w:r>
    <w:r>
      <w:rPr>
        <w:b/>
        <w:sz w:val="24"/>
        <w:szCs w:val="24"/>
      </w:rPr>
      <w:fldChar w:fldCharType="begin"/>
    </w:r>
    <w:r>
      <w:rPr>
        <w:b/>
      </w:rPr>
      <w:instrText>PAGE</w:instrText>
    </w:r>
    <w:r>
      <w:rPr>
        <w:b/>
        <w:sz w:val="24"/>
        <w:szCs w:val="24"/>
      </w:rPr>
      <w:fldChar w:fldCharType="separate"/>
    </w:r>
    <w:r>
      <w:rPr>
        <w:b/>
        <w:noProof/>
      </w:rPr>
      <w:t>103</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106</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2C3E" w14:textId="77777777" w:rsidR="0037068F" w:rsidRDefault="0037068F">
    <w:pPr>
      <w:pStyle w:val="Stopka"/>
    </w:pPr>
  </w:p>
  <w:p w14:paraId="75D523A8" w14:textId="77777777" w:rsidR="0037068F" w:rsidRDefault="0037068F">
    <w:pPr>
      <w:pStyle w:val="Stopka"/>
    </w:pPr>
  </w:p>
  <w:p w14:paraId="0CC5DBC5" w14:textId="77777777" w:rsidR="0037068F" w:rsidRDefault="0037068F" w:rsidP="000C26D6">
    <w:pPr>
      <w:pStyle w:val="Stopk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10AEC" w14:textId="77777777" w:rsidR="00E7142A" w:rsidRDefault="00E7142A">
      <w:pPr>
        <w:spacing w:after="0" w:line="240" w:lineRule="auto"/>
      </w:pPr>
      <w:r>
        <w:separator/>
      </w:r>
    </w:p>
  </w:footnote>
  <w:footnote w:type="continuationSeparator" w:id="0">
    <w:p w14:paraId="5DB26472" w14:textId="77777777" w:rsidR="00E7142A" w:rsidRDefault="00E71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017B" w14:textId="77777777" w:rsidR="0037068F" w:rsidRPr="00F360E9" w:rsidRDefault="0037068F" w:rsidP="00706894">
    <w:pPr>
      <w:pStyle w:val="Nagwek"/>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285FC" w14:textId="77777777" w:rsidR="0037068F" w:rsidRDefault="0037068F" w:rsidP="007E1936">
    <w:pPr>
      <w:spacing w:after="0" w:line="240" w:lineRule="auto"/>
      <w:rPr>
        <w:b/>
        <w:bCs/>
        <w:sz w:val="24"/>
        <w:szCs w:val="24"/>
      </w:rPr>
    </w:pPr>
  </w:p>
  <w:p w14:paraId="1BB2F257" w14:textId="77777777" w:rsidR="0037068F" w:rsidRPr="00775D53" w:rsidRDefault="0037068F" w:rsidP="00F22D38">
    <w:pPr>
      <w:pStyle w:val="Nagwek"/>
      <w:tabs>
        <w:tab w:val="center" w:pos="5102"/>
        <w:tab w:val="right" w:pos="102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E"/>
    <w:multiLevelType w:val="multilevel"/>
    <w:tmpl w:val="790AFE14"/>
    <w:name w:val="WW8Num16"/>
    <w:lvl w:ilvl="0">
      <w:start w:val="1"/>
      <w:numFmt w:val="lowerLetter"/>
      <w:lvlText w:val="%1)"/>
      <w:lvlJc w:val="left"/>
      <w:pPr>
        <w:tabs>
          <w:tab w:val="num" w:pos="1429"/>
        </w:tabs>
        <w:ind w:left="1429" w:hanging="360"/>
      </w:pPr>
      <w:rPr>
        <w:rFonts w:ascii="Times New Roman" w:eastAsia="Times New Roman" w:hAnsi="Times New Roman" w:cs="Times New Roman"/>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cs="Wingdings"/>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cs="Wingdings"/>
      </w:rPr>
    </w:lvl>
    <w:lvl w:ilvl="8">
      <w:start w:val="1"/>
      <w:numFmt w:val="bullet"/>
      <w:lvlText w:val=""/>
      <w:lvlJc w:val="left"/>
      <w:pPr>
        <w:tabs>
          <w:tab w:val="num" w:pos="7189"/>
        </w:tabs>
        <w:ind w:left="7189" w:hanging="360"/>
      </w:pPr>
      <w:rPr>
        <w:rFonts w:ascii="Wingdings" w:hAnsi="Wingdings"/>
      </w:rPr>
    </w:lvl>
  </w:abstractNum>
  <w:abstractNum w:abstractNumId="2" w15:restartNumberingAfterBreak="0">
    <w:nsid w:val="0546008D"/>
    <w:multiLevelType w:val="hybridMultilevel"/>
    <w:tmpl w:val="67BADA50"/>
    <w:name w:val="WW8Num16222222222"/>
    <w:lvl w:ilvl="0" w:tplc="63344024">
      <w:start w:val="1"/>
      <w:numFmt w:val="bullet"/>
      <w:lvlText w:val="o"/>
      <w:lvlJc w:val="left"/>
      <w:pPr>
        <w:ind w:left="1944" w:hanging="360"/>
      </w:pPr>
      <w:rPr>
        <w:rFonts w:ascii="Courier New" w:hAnsi="Courier New" w:cs="Courier New" w:hint="default"/>
      </w:rPr>
    </w:lvl>
    <w:lvl w:ilvl="1" w:tplc="172A2E92" w:tentative="1">
      <w:start w:val="1"/>
      <w:numFmt w:val="bullet"/>
      <w:lvlText w:val="o"/>
      <w:lvlJc w:val="left"/>
      <w:pPr>
        <w:ind w:left="2664" w:hanging="360"/>
      </w:pPr>
      <w:rPr>
        <w:rFonts w:ascii="Courier New" w:hAnsi="Courier New" w:cs="Courier New" w:hint="default"/>
      </w:rPr>
    </w:lvl>
    <w:lvl w:ilvl="2" w:tplc="1F566EC2" w:tentative="1">
      <w:start w:val="1"/>
      <w:numFmt w:val="bullet"/>
      <w:lvlText w:val=""/>
      <w:lvlJc w:val="left"/>
      <w:pPr>
        <w:ind w:left="3384" w:hanging="360"/>
      </w:pPr>
      <w:rPr>
        <w:rFonts w:ascii="Wingdings" w:hAnsi="Wingdings" w:hint="default"/>
      </w:rPr>
    </w:lvl>
    <w:lvl w:ilvl="3" w:tplc="9E9C5580" w:tentative="1">
      <w:start w:val="1"/>
      <w:numFmt w:val="bullet"/>
      <w:lvlText w:val=""/>
      <w:lvlJc w:val="left"/>
      <w:pPr>
        <w:ind w:left="4104" w:hanging="360"/>
      </w:pPr>
      <w:rPr>
        <w:rFonts w:ascii="Symbol" w:hAnsi="Symbol" w:hint="default"/>
      </w:rPr>
    </w:lvl>
    <w:lvl w:ilvl="4" w:tplc="79F40330" w:tentative="1">
      <w:start w:val="1"/>
      <w:numFmt w:val="bullet"/>
      <w:lvlText w:val="o"/>
      <w:lvlJc w:val="left"/>
      <w:pPr>
        <w:ind w:left="4824" w:hanging="360"/>
      </w:pPr>
      <w:rPr>
        <w:rFonts w:ascii="Courier New" w:hAnsi="Courier New" w:cs="Courier New" w:hint="default"/>
      </w:rPr>
    </w:lvl>
    <w:lvl w:ilvl="5" w:tplc="C096D264" w:tentative="1">
      <w:start w:val="1"/>
      <w:numFmt w:val="bullet"/>
      <w:lvlText w:val=""/>
      <w:lvlJc w:val="left"/>
      <w:pPr>
        <w:ind w:left="5544" w:hanging="360"/>
      </w:pPr>
      <w:rPr>
        <w:rFonts w:ascii="Wingdings" w:hAnsi="Wingdings" w:hint="default"/>
      </w:rPr>
    </w:lvl>
    <w:lvl w:ilvl="6" w:tplc="E3DE60B4" w:tentative="1">
      <w:start w:val="1"/>
      <w:numFmt w:val="bullet"/>
      <w:lvlText w:val=""/>
      <w:lvlJc w:val="left"/>
      <w:pPr>
        <w:ind w:left="6264" w:hanging="360"/>
      </w:pPr>
      <w:rPr>
        <w:rFonts w:ascii="Symbol" w:hAnsi="Symbol" w:hint="default"/>
      </w:rPr>
    </w:lvl>
    <w:lvl w:ilvl="7" w:tplc="611CC726" w:tentative="1">
      <w:start w:val="1"/>
      <w:numFmt w:val="bullet"/>
      <w:lvlText w:val="o"/>
      <w:lvlJc w:val="left"/>
      <w:pPr>
        <w:ind w:left="6984" w:hanging="360"/>
      </w:pPr>
      <w:rPr>
        <w:rFonts w:ascii="Courier New" w:hAnsi="Courier New" w:cs="Courier New" w:hint="default"/>
      </w:rPr>
    </w:lvl>
    <w:lvl w:ilvl="8" w:tplc="896A3400" w:tentative="1">
      <w:start w:val="1"/>
      <w:numFmt w:val="bullet"/>
      <w:lvlText w:val=""/>
      <w:lvlJc w:val="left"/>
      <w:pPr>
        <w:ind w:left="7704" w:hanging="360"/>
      </w:pPr>
      <w:rPr>
        <w:rFonts w:ascii="Wingdings" w:hAnsi="Wingdings" w:hint="default"/>
      </w:rPr>
    </w:lvl>
  </w:abstractNum>
  <w:abstractNum w:abstractNumId="3" w15:restartNumberingAfterBreak="0">
    <w:nsid w:val="07410A61"/>
    <w:multiLevelType w:val="hybridMultilevel"/>
    <w:tmpl w:val="C6FE9AB8"/>
    <w:lvl w:ilvl="0" w:tplc="0415000F">
      <w:start w:val="1"/>
      <w:numFmt w:val="decimal"/>
      <w:lvlText w:val="%1."/>
      <w:lvlJc w:val="left"/>
      <w:pPr>
        <w:tabs>
          <w:tab w:val="num" w:pos="814"/>
        </w:tabs>
        <w:ind w:left="814" w:hanging="360"/>
      </w:pPr>
    </w:lvl>
    <w:lvl w:ilvl="1" w:tplc="4BA8C6D8">
      <w:start w:val="1"/>
      <w:numFmt w:val="bullet"/>
      <w:lvlText w:val="o"/>
      <w:lvlJc w:val="left"/>
      <w:pPr>
        <w:tabs>
          <w:tab w:val="num" w:pos="1534"/>
        </w:tabs>
        <w:ind w:left="1534" w:hanging="360"/>
      </w:pPr>
      <w:rPr>
        <w:rFonts w:ascii="Courier New" w:hAnsi="Courier New"/>
      </w:rPr>
    </w:lvl>
    <w:lvl w:ilvl="2" w:tplc="07A46184">
      <w:start w:val="1"/>
      <w:numFmt w:val="bullet"/>
      <w:lvlText w:val=""/>
      <w:lvlJc w:val="left"/>
      <w:pPr>
        <w:tabs>
          <w:tab w:val="num" w:pos="2254"/>
        </w:tabs>
        <w:ind w:left="2254" w:hanging="360"/>
      </w:pPr>
      <w:rPr>
        <w:rFonts w:ascii="Wingdings" w:hAnsi="Wingdings"/>
      </w:rPr>
    </w:lvl>
    <w:lvl w:ilvl="3" w:tplc="8D34700A">
      <w:start w:val="1"/>
      <w:numFmt w:val="bullet"/>
      <w:lvlText w:val=""/>
      <w:lvlJc w:val="left"/>
      <w:pPr>
        <w:tabs>
          <w:tab w:val="num" w:pos="2974"/>
        </w:tabs>
        <w:ind w:left="2974" w:hanging="360"/>
      </w:pPr>
      <w:rPr>
        <w:rFonts w:ascii="Symbol" w:hAnsi="Symbol"/>
      </w:rPr>
    </w:lvl>
    <w:lvl w:ilvl="4" w:tplc="AD2CF92E">
      <w:start w:val="1"/>
      <w:numFmt w:val="bullet"/>
      <w:lvlText w:val="o"/>
      <w:lvlJc w:val="left"/>
      <w:pPr>
        <w:tabs>
          <w:tab w:val="num" w:pos="3694"/>
        </w:tabs>
        <w:ind w:left="3694" w:hanging="360"/>
      </w:pPr>
      <w:rPr>
        <w:rFonts w:ascii="Courier New" w:hAnsi="Courier New"/>
      </w:rPr>
    </w:lvl>
    <w:lvl w:ilvl="5" w:tplc="FA6E06E8">
      <w:start w:val="1"/>
      <w:numFmt w:val="bullet"/>
      <w:lvlText w:val=""/>
      <w:lvlJc w:val="left"/>
      <w:pPr>
        <w:tabs>
          <w:tab w:val="num" w:pos="4414"/>
        </w:tabs>
        <w:ind w:left="4414" w:hanging="360"/>
      </w:pPr>
      <w:rPr>
        <w:rFonts w:ascii="Wingdings" w:hAnsi="Wingdings"/>
      </w:rPr>
    </w:lvl>
    <w:lvl w:ilvl="6" w:tplc="6C602A70">
      <w:start w:val="1"/>
      <w:numFmt w:val="bullet"/>
      <w:lvlText w:val=""/>
      <w:lvlJc w:val="left"/>
      <w:pPr>
        <w:tabs>
          <w:tab w:val="num" w:pos="5134"/>
        </w:tabs>
        <w:ind w:left="5134" w:hanging="360"/>
      </w:pPr>
      <w:rPr>
        <w:rFonts w:ascii="Symbol" w:hAnsi="Symbol"/>
      </w:rPr>
    </w:lvl>
    <w:lvl w:ilvl="7" w:tplc="823C9C24">
      <w:start w:val="1"/>
      <w:numFmt w:val="bullet"/>
      <w:lvlText w:val="o"/>
      <w:lvlJc w:val="left"/>
      <w:pPr>
        <w:tabs>
          <w:tab w:val="num" w:pos="5854"/>
        </w:tabs>
        <w:ind w:left="5854" w:hanging="360"/>
      </w:pPr>
      <w:rPr>
        <w:rFonts w:ascii="Courier New" w:hAnsi="Courier New"/>
      </w:rPr>
    </w:lvl>
    <w:lvl w:ilvl="8" w:tplc="A0266D2E">
      <w:start w:val="1"/>
      <w:numFmt w:val="bullet"/>
      <w:lvlText w:val=""/>
      <w:lvlJc w:val="left"/>
      <w:pPr>
        <w:tabs>
          <w:tab w:val="num" w:pos="6574"/>
        </w:tabs>
        <w:ind w:left="6574" w:hanging="360"/>
      </w:pPr>
      <w:rPr>
        <w:rFonts w:ascii="Wingdings" w:hAnsi="Wingdings"/>
      </w:rPr>
    </w:lvl>
  </w:abstractNum>
  <w:abstractNum w:abstractNumId="4" w15:restartNumberingAfterBreak="0">
    <w:nsid w:val="07991703"/>
    <w:multiLevelType w:val="hybridMultilevel"/>
    <w:tmpl w:val="0B6A5208"/>
    <w:name w:val="WW8Num162322"/>
    <w:lvl w:ilvl="0" w:tplc="4DBA42F6">
      <w:start w:val="1"/>
      <w:numFmt w:val="decimal"/>
      <w:lvlText w:val="%1)"/>
      <w:lvlJc w:val="left"/>
      <w:pPr>
        <w:ind w:left="1872" w:hanging="360"/>
      </w:pPr>
    </w:lvl>
    <w:lvl w:ilvl="1" w:tplc="527CD63E" w:tentative="1">
      <w:start w:val="1"/>
      <w:numFmt w:val="lowerLetter"/>
      <w:lvlText w:val="%2."/>
      <w:lvlJc w:val="left"/>
      <w:pPr>
        <w:ind w:left="2592" w:hanging="360"/>
      </w:pPr>
    </w:lvl>
    <w:lvl w:ilvl="2" w:tplc="C17C4BF6" w:tentative="1">
      <w:start w:val="1"/>
      <w:numFmt w:val="lowerRoman"/>
      <w:lvlText w:val="%3."/>
      <w:lvlJc w:val="right"/>
      <w:pPr>
        <w:ind w:left="3312" w:hanging="180"/>
      </w:pPr>
    </w:lvl>
    <w:lvl w:ilvl="3" w:tplc="87E039AE" w:tentative="1">
      <w:start w:val="1"/>
      <w:numFmt w:val="decimal"/>
      <w:lvlText w:val="%4."/>
      <w:lvlJc w:val="left"/>
      <w:pPr>
        <w:ind w:left="4032" w:hanging="360"/>
      </w:pPr>
    </w:lvl>
    <w:lvl w:ilvl="4" w:tplc="126E7688" w:tentative="1">
      <w:start w:val="1"/>
      <w:numFmt w:val="lowerLetter"/>
      <w:lvlText w:val="%5."/>
      <w:lvlJc w:val="left"/>
      <w:pPr>
        <w:ind w:left="4752" w:hanging="360"/>
      </w:pPr>
    </w:lvl>
    <w:lvl w:ilvl="5" w:tplc="9AAE95A8" w:tentative="1">
      <w:start w:val="1"/>
      <w:numFmt w:val="lowerRoman"/>
      <w:lvlText w:val="%6."/>
      <w:lvlJc w:val="right"/>
      <w:pPr>
        <w:ind w:left="5472" w:hanging="180"/>
      </w:pPr>
    </w:lvl>
    <w:lvl w:ilvl="6" w:tplc="B782A306" w:tentative="1">
      <w:start w:val="1"/>
      <w:numFmt w:val="decimal"/>
      <w:lvlText w:val="%7."/>
      <w:lvlJc w:val="left"/>
      <w:pPr>
        <w:ind w:left="6192" w:hanging="360"/>
      </w:pPr>
    </w:lvl>
    <w:lvl w:ilvl="7" w:tplc="9A0C525C" w:tentative="1">
      <w:start w:val="1"/>
      <w:numFmt w:val="lowerLetter"/>
      <w:lvlText w:val="%8."/>
      <w:lvlJc w:val="left"/>
      <w:pPr>
        <w:ind w:left="6912" w:hanging="360"/>
      </w:pPr>
    </w:lvl>
    <w:lvl w:ilvl="8" w:tplc="2E04B4B0" w:tentative="1">
      <w:start w:val="1"/>
      <w:numFmt w:val="lowerRoman"/>
      <w:lvlText w:val="%9."/>
      <w:lvlJc w:val="right"/>
      <w:pPr>
        <w:ind w:left="7632" w:hanging="180"/>
      </w:pPr>
    </w:lvl>
  </w:abstractNum>
  <w:abstractNum w:abstractNumId="5" w15:restartNumberingAfterBreak="0">
    <w:nsid w:val="09593BF3"/>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6" w15:restartNumberingAfterBreak="0">
    <w:nsid w:val="0D203DA0"/>
    <w:multiLevelType w:val="hybridMultilevel"/>
    <w:tmpl w:val="CA9AFA66"/>
    <w:name w:val="WW8Num16232"/>
    <w:lvl w:ilvl="0" w:tplc="CE9E0748">
      <w:start w:val="1"/>
      <w:numFmt w:val="bullet"/>
      <w:lvlText w:val="o"/>
      <w:lvlJc w:val="left"/>
      <w:pPr>
        <w:ind w:left="1872" w:hanging="360"/>
      </w:pPr>
      <w:rPr>
        <w:rFonts w:ascii="Courier New" w:hAnsi="Courier New" w:cs="Courier New" w:hint="default"/>
      </w:rPr>
    </w:lvl>
    <w:lvl w:ilvl="1" w:tplc="C4709254" w:tentative="1">
      <w:start w:val="1"/>
      <w:numFmt w:val="bullet"/>
      <w:lvlText w:val="o"/>
      <w:lvlJc w:val="left"/>
      <w:pPr>
        <w:ind w:left="2592" w:hanging="360"/>
      </w:pPr>
      <w:rPr>
        <w:rFonts w:ascii="Courier New" w:hAnsi="Courier New" w:cs="Courier New" w:hint="default"/>
      </w:rPr>
    </w:lvl>
    <w:lvl w:ilvl="2" w:tplc="2F24C52C" w:tentative="1">
      <w:start w:val="1"/>
      <w:numFmt w:val="bullet"/>
      <w:lvlText w:val=""/>
      <w:lvlJc w:val="left"/>
      <w:pPr>
        <w:ind w:left="3312" w:hanging="360"/>
      </w:pPr>
      <w:rPr>
        <w:rFonts w:ascii="Wingdings" w:hAnsi="Wingdings" w:hint="default"/>
      </w:rPr>
    </w:lvl>
    <w:lvl w:ilvl="3" w:tplc="9FBA3328" w:tentative="1">
      <w:start w:val="1"/>
      <w:numFmt w:val="bullet"/>
      <w:lvlText w:val=""/>
      <w:lvlJc w:val="left"/>
      <w:pPr>
        <w:ind w:left="4032" w:hanging="360"/>
      </w:pPr>
      <w:rPr>
        <w:rFonts w:ascii="Symbol" w:hAnsi="Symbol" w:hint="default"/>
      </w:rPr>
    </w:lvl>
    <w:lvl w:ilvl="4" w:tplc="DD8AB346" w:tentative="1">
      <w:start w:val="1"/>
      <w:numFmt w:val="bullet"/>
      <w:lvlText w:val="o"/>
      <w:lvlJc w:val="left"/>
      <w:pPr>
        <w:ind w:left="4752" w:hanging="360"/>
      </w:pPr>
      <w:rPr>
        <w:rFonts w:ascii="Courier New" w:hAnsi="Courier New" w:cs="Courier New" w:hint="default"/>
      </w:rPr>
    </w:lvl>
    <w:lvl w:ilvl="5" w:tplc="1C9026DC" w:tentative="1">
      <w:start w:val="1"/>
      <w:numFmt w:val="bullet"/>
      <w:lvlText w:val=""/>
      <w:lvlJc w:val="left"/>
      <w:pPr>
        <w:ind w:left="5472" w:hanging="360"/>
      </w:pPr>
      <w:rPr>
        <w:rFonts w:ascii="Wingdings" w:hAnsi="Wingdings" w:hint="default"/>
      </w:rPr>
    </w:lvl>
    <w:lvl w:ilvl="6" w:tplc="3450699A" w:tentative="1">
      <w:start w:val="1"/>
      <w:numFmt w:val="bullet"/>
      <w:lvlText w:val=""/>
      <w:lvlJc w:val="left"/>
      <w:pPr>
        <w:ind w:left="6192" w:hanging="360"/>
      </w:pPr>
      <w:rPr>
        <w:rFonts w:ascii="Symbol" w:hAnsi="Symbol" w:hint="default"/>
      </w:rPr>
    </w:lvl>
    <w:lvl w:ilvl="7" w:tplc="A5AC3EA0" w:tentative="1">
      <w:start w:val="1"/>
      <w:numFmt w:val="bullet"/>
      <w:lvlText w:val="o"/>
      <w:lvlJc w:val="left"/>
      <w:pPr>
        <w:ind w:left="6912" w:hanging="360"/>
      </w:pPr>
      <w:rPr>
        <w:rFonts w:ascii="Courier New" w:hAnsi="Courier New" w:cs="Courier New" w:hint="default"/>
      </w:rPr>
    </w:lvl>
    <w:lvl w:ilvl="8" w:tplc="0CF47254" w:tentative="1">
      <w:start w:val="1"/>
      <w:numFmt w:val="bullet"/>
      <w:lvlText w:val=""/>
      <w:lvlJc w:val="left"/>
      <w:pPr>
        <w:ind w:left="7632" w:hanging="360"/>
      </w:pPr>
      <w:rPr>
        <w:rFonts w:ascii="Wingdings" w:hAnsi="Wingdings" w:hint="default"/>
      </w:rPr>
    </w:lvl>
  </w:abstractNum>
  <w:abstractNum w:abstractNumId="7" w15:restartNumberingAfterBreak="0">
    <w:nsid w:val="0EA46252"/>
    <w:multiLevelType w:val="multilevel"/>
    <w:tmpl w:val="63BA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21692E"/>
    <w:multiLevelType w:val="multilevel"/>
    <w:tmpl w:val="B75E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293093"/>
    <w:multiLevelType w:val="multilevel"/>
    <w:tmpl w:val="5C88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B7DAF"/>
    <w:multiLevelType w:val="hybridMultilevel"/>
    <w:tmpl w:val="0FB01084"/>
    <w:name w:val="WW8Num1622"/>
    <w:lvl w:ilvl="0" w:tplc="8990F5FC">
      <w:start w:val="1"/>
      <w:numFmt w:val="bullet"/>
      <w:lvlText w:val=""/>
      <w:lvlJc w:val="left"/>
      <w:pPr>
        <w:ind w:left="1429" w:hanging="360"/>
      </w:pPr>
      <w:rPr>
        <w:rFonts w:ascii="Symbol" w:hAnsi="Symbol" w:hint="default"/>
      </w:rPr>
    </w:lvl>
    <w:lvl w:ilvl="1" w:tplc="502655A6" w:tentative="1">
      <w:start w:val="1"/>
      <w:numFmt w:val="bullet"/>
      <w:lvlText w:val="o"/>
      <w:lvlJc w:val="left"/>
      <w:pPr>
        <w:ind w:left="2149" w:hanging="360"/>
      </w:pPr>
      <w:rPr>
        <w:rFonts w:ascii="Courier New" w:hAnsi="Courier New" w:cs="Courier New" w:hint="default"/>
      </w:rPr>
    </w:lvl>
    <w:lvl w:ilvl="2" w:tplc="1AD23B1E" w:tentative="1">
      <w:start w:val="1"/>
      <w:numFmt w:val="bullet"/>
      <w:lvlText w:val=""/>
      <w:lvlJc w:val="left"/>
      <w:pPr>
        <w:ind w:left="2869" w:hanging="360"/>
      </w:pPr>
      <w:rPr>
        <w:rFonts w:ascii="Wingdings" w:hAnsi="Wingdings" w:hint="default"/>
      </w:rPr>
    </w:lvl>
    <w:lvl w:ilvl="3" w:tplc="46825588" w:tentative="1">
      <w:start w:val="1"/>
      <w:numFmt w:val="bullet"/>
      <w:lvlText w:val=""/>
      <w:lvlJc w:val="left"/>
      <w:pPr>
        <w:ind w:left="3589" w:hanging="360"/>
      </w:pPr>
      <w:rPr>
        <w:rFonts w:ascii="Symbol" w:hAnsi="Symbol" w:hint="default"/>
      </w:rPr>
    </w:lvl>
    <w:lvl w:ilvl="4" w:tplc="B5A899A2" w:tentative="1">
      <w:start w:val="1"/>
      <w:numFmt w:val="bullet"/>
      <w:lvlText w:val="o"/>
      <w:lvlJc w:val="left"/>
      <w:pPr>
        <w:ind w:left="4309" w:hanging="360"/>
      </w:pPr>
      <w:rPr>
        <w:rFonts w:ascii="Courier New" w:hAnsi="Courier New" w:cs="Courier New" w:hint="default"/>
      </w:rPr>
    </w:lvl>
    <w:lvl w:ilvl="5" w:tplc="836E9CB8" w:tentative="1">
      <w:start w:val="1"/>
      <w:numFmt w:val="bullet"/>
      <w:lvlText w:val=""/>
      <w:lvlJc w:val="left"/>
      <w:pPr>
        <w:ind w:left="5029" w:hanging="360"/>
      </w:pPr>
      <w:rPr>
        <w:rFonts w:ascii="Wingdings" w:hAnsi="Wingdings" w:hint="default"/>
      </w:rPr>
    </w:lvl>
    <w:lvl w:ilvl="6" w:tplc="D6AC1726" w:tentative="1">
      <w:start w:val="1"/>
      <w:numFmt w:val="bullet"/>
      <w:lvlText w:val=""/>
      <w:lvlJc w:val="left"/>
      <w:pPr>
        <w:ind w:left="5749" w:hanging="360"/>
      </w:pPr>
      <w:rPr>
        <w:rFonts w:ascii="Symbol" w:hAnsi="Symbol" w:hint="default"/>
      </w:rPr>
    </w:lvl>
    <w:lvl w:ilvl="7" w:tplc="63E82D16" w:tentative="1">
      <w:start w:val="1"/>
      <w:numFmt w:val="bullet"/>
      <w:lvlText w:val="o"/>
      <w:lvlJc w:val="left"/>
      <w:pPr>
        <w:ind w:left="6469" w:hanging="360"/>
      </w:pPr>
      <w:rPr>
        <w:rFonts w:ascii="Courier New" w:hAnsi="Courier New" w:cs="Courier New" w:hint="default"/>
      </w:rPr>
    </w:lvl>
    <w:lvl w:ilvl="8" w:tplc="0E264D28" w:tentative="1">
      <w:start w:val="1"/>
      <w:numFmt w:val="bullet"/>
      <w:lvlText w:val=""/>
      <w:lvlJc w:val="left"/>
      <w:pPr>
        <w:ind w:left="7189" w:hanging="360"/>
      </w:pPr>
      <w:rPr>
        <w:rFonts w:ascii="Wingdings" w:hAnsi="Wingdings" w:hint="default"/>
      </w:rPr>
    </w:lvl>
  </w:abstractNum>
  <w:abstractNum w:abstractNumId="11" w15:restartNumberingAfterBreak="0">
    <w:nsid w:val="24063FF6"/>
    <w:multiLevelType w:val="hybridMultilevel"/>
    <w:tmpl w:val="ED2EAEC0"/>
    <w:name w:val="WW8Num162222"/>
    <w:lvl w:ilvl="0" w:tplc="ACACC03C">
      <w:start w:val="1"/>
      <w:numFmt w:val="bullet"/>
      <w:lvlText w:val="o"/>
      <w:lvlJc w:val="left"/>
      <w:pPr>
        <w:ind w:left="1152" w:hanging="360"/>
      </w:pPr>
      <w:rPr>
        <w:rFonts w:ascii="Courier New" w:hAnsi="Courier New" w:cs="Courier New" w:hint="default"/>
      </w:rPr>
    </w:lvl>
    <w:lvl w:ilvl="1" w:tplc="6F4AEB78" w:tentative="1">
      <w:start w:val="1"/>
      <w:numFmt w:val="bullet"/>
      <w:lvlText w:val="o"/>
      <w:lvlJc w:val="left"/>
      <w:pPr>
        <w:ind w:left="1872" w:hanging="360"/>
      </w:pPr>
      <w:rPr>
        <w:rFonts w:ascii="Courier New" w:hAnsi="Courier New" w:cs="Courier New" w:hint="default"/>
      </w:rPr>
    </w:lvl>
    <w:lvl w:ilvl="2" w:tplc="FD9AAD7E" w:tentative="1">
      <w:start w:val="1"/>
      <w:numFmt w:val="bullet"/>
      <w:lvlText w:val=""/>
      <w:lvlJc w:val="left"/>
      <w:pPr>
        <w:ind w:left="2592" w:hanging="360"/>
      </w:pPr>
      <w:rPr>
        <w:rFonts w:ascii="Wingdings" w:hAnsi="Wingdings" w:hint="default"/>
      </w:rPr>
    </w:lvl>
    <w:lvl w:ilvl="3" w:tplc="45F8A4EC" w:tentative="1">
      <w:start w:val="1"/>
      <w:numFmt w:val="bullet"/>
      <w:lvlText w:val=""/>
      <w:lvlJc w:val="left"/>
      <w:pPr>
        <w:ind w:left="3312" w:hanging="360"/>
      </w:pPr>
      <w:rPr>
        <w:rFonts w:ascii="Symbol" w:hAnsi="Symbol" w:hint="default"/>
      </w:rPr>
    </w:lvl>
    <w:lvl w:ilvl="4" w:tplc="6D828BF4" w:tentative="1">
      <w:start w:val="1"/>
      <w:numFmt w:val="bullet"/>
      <w:lvlText w:val="o"/>
      <w:lvlJc w:val="left"/>
      <w:pPr>
        <w:ind w:left="4032" w:hanging="360"/>
      </w:pPr>
      <w:rPr>
        <w:rFonts w:ascii="Courier New" w:hAnsi="Courier New" w:cs="Courier New" w:hint="default"/>
      </w:rPr>
    </w:lvl>
    <w:lvl w:ilvl="5" w:tplc="B5C4AB3C" w:tentative="1">
      <w:start w:val="1"/>
      <w:numFmt w:val="bullet"/>
      <w:lvlText w:val=""/>
      <w:lvlJc w:val="left"/>
      <w:pPr>
        <w:ind w:left="4752" w:hanging="360"/>
      </w:pPr>
      <w:rPr>
        <w:rFonts w:ascii="Wingdings" w:hAnsi="Wingdings" w:hint="default"/>
      </w:rPr>
    </w:lvl>
    <w:lvl w:ilvl="6" w:tplc="AB8825A8" w:tentative="1">
      <w:start w:val="1"/>
      <w:numFmt w:val="bullet"/>
      <w:lvlText w:val=""/>
      <w:lvlJc w:val="left"/>
      <w:pPr>
        <w:ind w:left="5472" w:hanging="360"/>
      </w:pPr>
      <w:rPr>
        <w:rFonts w:ascii="Symbol" w:hAnsi="Symbol" w:hint="default"/>
      </w:rPr>
    </w:lvl>
    <w:lvl w:ilvl="7" w:tplc="1CAE7E8E" w:tentative="1">
      <w:start w:val="1"/>
      <w:numFmt w:val="bullet"/>
      <w:lvlText w:val="o"/>
      <w:lvlJc w:val="left"/>
      <w:pPr>
        <w:ind w:left="6192" w:hanging="360"/>
      </w:pPr>
      <w:rPr>
        <w:rFonts w:ascii="Courier New" w:hAnsi="Courier New" w:cs="Courier New" w:hint="default"/>
      </w:rPr>
    </w:lvl>
    <w:lvl w:ilvl="8" w:tplc="82020846" w:tentative="1">
      <w:start w:val="1"/>
      <w:numFmt w:val="bullet"/>
      <w:lvlText w:val=""/>
      <w:lvlJc w:val="left"/>
      <w:pPr>
        <w:ind w:left="6912" w:hanging="360"/>
      </w:pPr>
      <w:rPr>
        <w:rFonts w:ascii="Wingdings" w:hAnsi="Wingdings" w:hint="default"/>
      </w:rPr>
    </w:lvl>
  </w:abstractNum>
  <w:abstractNum w:abstractNumId="12" w15:restartNumberingAfterBreak="0">
    <w:nsid w:val="278C6C57"/>
    <w:multiLevelType w:val="multilevel"/>
    <w:tmpl w:val="3CBA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533E0"/>
    <w:multiLevelType w:val="multilevel"/>
    <w:tmpl w:val="B82A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BC614F"/>
    <w:multiLevelType w:val="multilevel"/>
    <w:tmpl w:val="99E6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E76933"/>
    <w:multiLevelType w:val="multilevel"/>
    <w:tmpl w:val="1834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106CAD"/>
    <w:multiLevelType w:val="multilevel"/>
    <w:tmpl w:val="0980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093F0C"/>
    <w:multiLevelType w:val="multilevel"/>
    <w:tmpl w:val="F80436C4"/>
    <w:name w:val="WW8Num162"/>
    <w:lvl w:ilvl="0">
      <w:start w:val="1"/>
      <w:numFmt w:val="lowerLetter"/>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Wingdings"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Wingdings"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93C7416"/>
    <w:multiLevelType w:val="hybridMultilevel"/>
    <w:tmpl w:val="8F088BDE"/>
    <w:lvl w:ilvl="0" w:tplc="003436A6">
      <w:start w:val="1"/>
      <w:numFmt w:val="bullet"/>
      <w:lvlText w:val=""/>
      <w:lvlJc w:val="left"/>
      <w:pPr>
        <w:tabs>
          <w:tab w:val="num" w:pos="720"/>
        </w:tabs>
        <w:ind w:left="720" w:hanging="360"/>
      </w:pPr>
      <w:rPr>
        <w:rFonts w:ascii="Symbol" w:hAnsi="Symbol" w:hint="default"/>
        <w:sz w:val="20"/>
      </w:rPr>
    </w:lvl>
    <w:lvl w:ilvl="1" w:tplc="E0887C8E" w:tentative="1">
      <w:start w:val="1"/>
      <w:numFmt w:val="bullet"/>
      <w:lvlText w:val="o"/>
      <w:lvlJc w:val="left"/>
      <w:pPr>
        <w:tabs>
          <w:tab w:val="num" w:pos="1440"/>
        </w:tabs>
        <w:ind w:left="1440" w:hanging="360"/>
      </w:pPr>
      <w:rPr>
        <w:rFonts w:ascii="Courier New" w:hAnsi="Courier New" w:hint="default"/>
        <w:sz w:val="20"/>
      </w:rPr>
    </w:lvl>
    <w:lvl w:ilvl="2" w:tplc="E056C344" w:tentative="1">
      <w:start w:val="1"/>
      <w:numFmt w:val="bullet"/>
      <w:lvlText w:val=""/>
      <w:lvlJc w:val="left"/>
      <w:pPr>
        <w:tabs>
          <w:tab w:val="num" w:pos="2160"/>
        </w:tabs>
        <w:ind w:left="2160" w:hanging="360"/>
      </w:pPr>
      <w:rPr>
        <w:rFonts w:ascii="Wingdings" w:hAnsi="Wingdings" w:hint="default"/>
        <w:sz w:val="20"/>
      </w:rPr>
    </w:lvl>
    <w:lvl w:ilvl="3" w:tplc="ABF42A3E" w:tentative="1">
      <w:start w:val="1"/>
      <w:numFmt w:val="bullet"/>
      <w:lvlText w:val=""/>
      <w:lvlJc w:val="left"/>
      <w:pPr>
        <w:tabs>
          <w:tab w:val="num" w:pos="2880"/>
        </w:tabs>
        <w:ind w:left="2880" w:hanging="360"/>
      </w:pPr>
      <w:rPr>
        <w:rFonts w:ascii="Wingdings" w:hAnsi="Wingdings" w:hint="default"/>
        <w:sz w:val="20"/>
      </w:rPr>
    </w:lvl>
    <w:lvl w:ilvl="4" w:tplc="D6DE9910" w:tentative="1">
      <w:start w:val="1"/>
      <w:numFmt w:val="bullet"/>
      <w:lvlText w:val=""/>
      <w:lvlJc w:val="left"/>
      <w:pPr>
        <w:tabs>
          <w:tab w:val="num" w:pos="3600"/>
        </w:tabs>
        <w:ind w:left="3600" w:hanging="360"/>
      </w:pPr>
      <w:rPr>
        <w:rFonts w:ascii="Wingdings" w:hAnsi="Wingdings" w:hint="default"/>
        <w:sz w:val="20"/>
      </w:rPr>
    </w:lvl>
    <w:lvl w:ilvl="5" w:tplc="888CE18C" w:tentative="1">
      <w:start w:val="1"/>
      <w:numFmt w:val="bullet"/>
      <w:lvlText w:val=""/>
      <w:lvlJc w:val="left"/>
      <w:pPr>
        <w:tabs>
          <w:tab w:val="num" w:pos="4320"/>
        </w:tabs>
        <w:ind w:left="4320" w:hanging="360"/>
      </w:pPr>
      <w:rPr>
        <w:rFonts w:ascii="Wingdings" w:hAnsi="Wingdings" w:hint="default"/>
        <w:sz w:val="20"/>
      </w:rPr>
    </w:lvl>
    <w:lvl w:ilvl="6" w:tplc="39F26CDA" w:tentative="1">
      <w:start w:val="1"/>
      <w:numFmt w:val="bullet"/>
      <w:lvlText w:val=""/>
      <w:lvlJc w:val="left"/>
      <w:pPr>
        <w:tabs>
          <w:tab w:val="num" w:pos="5040"/>
        </w:tabs>
        <w:ind w:left="5040" w:hanging="360"/>
      </w:pPr>
      <w:rPr>
        <w:rFonts w:ascii="Wingdings" w:hAnsi="Wingdings" w:hint="default"/>
        <w:sz w:val="20"/>
      </w:rPr>
    </w:lvl>
    <w:lvl w:ilvl="7" w:tplc="3F2E187C" w:tentative="1">
      <w:start w:val="1"/>
      <w:numFmt w:val="bullet"/>
      <w:lvlText w:val=""/>
      <w:lvlJc w:val="left"/>
      <w:pPr>
        <w:tabs>
          <w:tab w:val="num" w:pos="5760"/>
        </w:tabs>
        <w:ind w:left="5760" w:hanging="360"/>
      </w:pPr>
      <w:rPr>
        <w:rFonts w:ascii="Wingdings" w:hAnsi="Wingdings" w:hint="default"/>
        <w:sz w:val="20"/>
      </w:rPr>
    </w:lvl>
    <w:lvl w:ilvl="8" w:tplc="BC6293B0"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5F6735"/>
    <w:multiLevelType w:val="hybridMultilevel"/>
    <w:tmpl w:val="473C19DA"/>
    <w:lvl w:ilvl="0" w:tplc="0415000F">
      <w:start w:val="1"/>
      <w:numFmt w:val="decimal"/>
      <w:lvlText w:val="%1."/>
      <w:lvlJc w:val="left"/>
      <w:pPr>
        <w:tabs>
          <w:tab w:val="num" w:pos="814"/>
        </w:tabs>
        <w:ind w:left="814" w:hanging="360"/>
      </w:pPr>
    </w:lvl>
    <w:lvl w:ilvl="1" w:tplc="198C6BC4">
      <w:start w:val="1"/>
      <w:numFmt w:val="bullet"/>
      <w:lvlText w:val="o"/>
      <w:lvlJc w:val="left"/>
      <w:pPr>
        <w:tabs>
          <w:tab w:val="num" w:pos="1534"/>
        </w:tabs>
        <w:ind w:left="1534" w:hanging="360"/>
      </w:pPr>
      <w:rPr>
        <w:rFonts w:ascii="Courier New" w:hAnsi="Courier New"/>
      </w:rPr>
    </w:lvl>
    <w:lvl w:ilvl="2" w:tplc="B4F0FFF2">
      <w:start w:val="1"/>
      <w:numFmt w:val="bullet"/>
      <w:lvlText w:val=""/>
      <w:lvlJc w:val="left"/>
      <w:pPr>
        <w:tabs>
          <w:tab w:val="num" w:pos="2254"/>
        </w:tabs>
        <w:ind w:left="2254" w:hanging="360"/>
      </w:pPr>
      <w:rPr>
        <w:rFonts w:ascii="Wingdings" w:hAnsi="Wingdings"/>
      </w:rPr>
    </w:lvl>
    <w:lvl w:ilvl="3" w:tplc="8D58FC24">
      <w:start w:val="1"/>
      <w:numFmt w:val="bullet"/>
      <w:lvlText w:val=""/>
      <w:lvlJc w:val="left"/>
      <w:pPr>
        <w:tabs>
          <w:tab w:val="num" w:pos="2974"/>
        </w:tabs>
        <w:ind w:left="2974" w:hanging="360"/>
      </w:pPr>
      <w:rPr>
        <w:rFonts w:ascii="Symbol" w:hAnsi="Symbol"/>
      </w:rPr>
    </w:lvl>
    <w:lvl w:ilvl="4" w:tplc="93408C88">
      <w:start w:val="1"/>
      <w:numFmt w:val="bullet"/>
      <w:lvlText w:val="o"/>
      <w:lvlJc w:val="left"/>
      <w:pPr>
        <w:tabs>
          <w:tab w:val="num" w:pos="3694"/>
        </w:tabs>
        <w:ind w:left="3694" w:hanging="360"/>
      </w:pPr>
      <w:rPr>
        <w:rFonts w:ascii="Courier New" w:hAnsi="Courier New"/>
      </w:rPr>
    </w:lvl>
    <w:lvl w:ilvl="5" w:tplc="D812D6E4">
      <w:start w:val="1"/>
      <w:numFmt w:val="bullet"/>
      <w:lvlText w:val=""/>
      <w:lvlJc w:val="left"/>
      <w:pPr>
        <w:tabs>
          <w:tab w:val="num" w:pos="4414"/>
        </w:tabs>
        <w:ind w:left="4414" w:hanging="360"/>
      </w:pPr>
      <w:rPr>
        <w:rFonts w:ascii="Wingdings" w:hAnsi="Wingdings"/>
      </w:rPr>
    </w:lvl>
    <w:lvl w:ilvl="6" w:tplc="70B447B4">
      <w:start w:val="1"/>
      <w:numFmt w:val="bullet"/>
      <w:lvlText w:val=""/>
      <w:lvlJc w:val="left"/>
      <w:pPr>
        <w:tabs>
          <w:tab w:val="num" w:pos="5134"/>
        </w:tabs>
        <w:ind w:left="5134" w:hanging="360"/>
      </w:pPr>
      <w:rPr>
        <w:rFonts w:ascii="Symbol" w:hAnsi="Symbol"/>
      </w:rPr>
    </w:lvl>
    <w:lvl w:ilvl="7" w:tplc="49303C66">
      <w:start w:val="1"/>
      <w:numFmt w:val="bullet"/>
      <w:lvlText w:val="o"/>
      <w:lvlJc w:val="left"/>
      <w:pPr>
        <w:tabs>
          <w:tab w:val="num" w:pos="5854"/>
        </w:tabs>
        <w:ind w:left="5854" w:hanging="360"/>
      </w:pPr>
      <w:rPr>
        <w:rFonts w:ascii="Courier New" w:hAnsi="Courier New"/>
      </w:rPr>
    </w:lvl>
    <w:lvl w:ilvl="8" w:tplc="83F6075C">
      <w:start w:val="1"/>
      <w:numFmt w:val="bullet"/>
      <w:lvlText w:val=""/>
      <w:lvlJc w:val="left"/>
      <w:pPr>
        <w:tabs>
          <w:tab w:val="num" w:pos="6574"/>
        </w:tabs>
        <w:ind w:left="6574" w:hanging="360"/>
      </w:pPr>
      <w:rPr>
        <w:rFonts w:ascii="Wingdings" w:hAnsi="Wingdings"/>
      </w:rPr>
    </w:lvl>
  </w:abstractNum>
  <w:abstractNum w:abstractNumId="20" w15:restartNumberingAfterBreak="0">
    <w:nsid w:val="3E0327D5"/>
    <w:multiLevelType w:val="hybridMultilevel"/>
    <w:tmpl w:val="8C44B130"/>
    <w:lvl w:ilvl="0" w:tplc="E97A7554">
      <w:start w:val="1"/>
      <w:numFmt w:val="bullet"/>
      <w:lvlText w:val=""/>
      <w:lvlJc w:val="left"/>
      <w:pPr>
        <w:tabs>
          <w:tab w:val="num" w:pos="720"/>
        </w:tabs>
        <w:ind w:left="720" w:hanging="360"/>
      </w:pPr>
      <w:rPr>
        <w:rFonts w:ascii="Symbol" w:hAnsi="Symbol" w:hint="default"/>
        <w:sz w:val="20"/>
      </w:rPr>
    </w:lvl>
    <w:lvl w:ilvl="1" w:tplc="8626D980" w:tentative="1">
      <w:start w:val="1"/>
      <w:numFmt w:val="bullet"/>
      <w:lvlText w:val="o"/>
      <w:lvlJc w:val="left"/>
      <w:pPr>
        <w:tabs>
          <w:tab w:val="num" w:pos="1440"/>
        </w:tabs>
        <w:ind w:left="1440" w:hanging="360"/>
      </w:pPr>
      <w:rPr>
        <w:rFonts w:ascii="Courier New" w:hAnsi="Courier New" w:hint="default"/>
        <w:sz w:val="20"/>
      </w:rPr>
    </w:lvl>
    <w:lvl w:ilvl="2" w:tplc="C2EE9AC6" w:tentative="1">
      <w:start w:val="1"/>
      <w:numFmt w:val="bullet"/>
      <w:lvlText w:val=""/>
      <w:lvlJc w:val="left"/>
      <w:pPr>
        <w:tabs>
          <w:tab w:val="num" w:pos="2160"/>
        </w:tabs>
        <w:ind w:left="2160" w:hanging="360"/>
      </w:pPr>
      <w:rPr>
        <w:rFonts w:ascii="Wingdings" w:hAnsi="Wingdings" w:hint="default"/>
        <w:sz w:val="20"/>
      </w:rPr>
    </w:lvl>
    <w:lvl w:ilvl="3" w:tplc="3D5C51CA" w:tentative="1">
      <w:start w:val="1"/>
      <w:numFmt w:val="bullet"/>
      <w:lvlText w:val=""/>
      <w:lvlJc w:val="left"/>
      <w:pPr>
        <w:tabs>
          <w:tab w:val="num" w:pos="2880"/>
        </w:tabs>
        <w:ind w:left="2880" w:hanging="360"/>
      </w:pPr>
      <w:rPr>
        <w:rFonts w:ascii="Wingdings" w:hAnsi="Wingdings" w:hint="default"/>
        <w:sz w:val="20"/>
      </w:rPr>
    </w:lvl>
    <w:lvl w:ilvl="4" w:tplc="1D78F170" w:tentative="1">
      <w:start w:val="1"/>
      <w:numFmt w:val="bullet"/>
      <w:lvlText w:val=""/>
      <w:lvlJc w:val="left"/>
      <w:pPr>
        <w:tabs>
          <w:tab w:val="num" w:pos="3600"/>
        </w:tabs>
        <w:ind w:left="3600" w:hanging="360"/>
      </w:pPr>
      <w:rPr>
        <w:rFonts w:ascii="Wingdings" w:hAnsi="Wingdings" w:hint="default"/>
        <w:sz w:val="20"/>
      </w:rPr>
    </w:lvl>
    <w:lvl w:ilvl="5" w:tplc="EFFC1DF2" w:tentative="1">
      <w:start w:val="1"/>
      <w:numFmt w:val="bullet"/>
      <w:lvlText w:val=""/>
      <w:lvlJc w:val="left"/>
      <w:pPr>
        <w:tabs>
          <w:tab w:val="num" w:pos="4320"/>
        </w:tabs>
        <w:ind w:left="4320" w:hanging="360"/>
      </w:pPr>
      <w:rPr>
        <w:rFonts w:ascii="Wingdings" w:hAnsi="Wingdings" w:hint="default"/>
        <w:sz w:val="20"/>
      </w:rPr>
    </w:lvl>
    <w:lvl w:ilvl="6" w:tplc="17A8065C" w:tentative="1">
      <w:start w:val="1"/>
      <w:numFmt w:val="bullet"/>
      <w:lvlText w:val=""/>
      <w:lvlJc w:val="left"/>
      <w:pPr>
        <w:tabs>
          <w:tab w:val="num" w:pos="5040"/>
        </w:tabs>
        <w:ind w:left="5040" w:hanging="360"/>
      </w:pPr>
      <w:rPr>
        <w:rFonts w:ascii="Wingdings" w:hAnsi="Wingdings" w:hint="default"/>
        <w:sz w:val="20"/>
      </w:rPr>
    </w:lvl>
    <w:lvl w:ilvl="7" w:tplc="7336556C" w:tentative="1">
      <w:start w:val="1"/>
      <w:numFmt w:val="bullet"/>
      <w:lvlText w:val=""/>
      <w:lvlJc w:val="left"/>
      <w:pPr>
        <w:tabs>
          <w:tab w:val="num" w:pos="5760"/>
        </w:tabs>
        <w:ind w:left="5760" w:hanging="360"/>
      </w:pPr>
      <w:rPr>
        <w:rFonts w:ascii="Wingdings" w:hAnsi="Wingdings" w:hint="default"/>
        <w:sz w:val="20"/>
      </w:rPr>
    </w:lvl>
    <w:lvl w:ilvl="8" w:tplc="95484FF2"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FD2A8B"/>
    <w:multiLevelType w:val="hybridMultilevel"/>
    <w:tmpl w:val="820CAF18"/>
    <w:name w:val="WW8Num162222222222"/>
    <w:lvl w:ilvl="0" w:tplc="B782A1C8">
      <w:start w:val="1"/>
      <w:numFmt w:val="bullet"/>
      <w:lvlText w:val="o"/>
      <w:lvlJc w:val="left"/>
      <w:pPr>
        <w:ind w:left="1944" w:hanging="360"/>
      </w:pPr>
      <w:rPr>
        <w:rFonts w:ascii="Courier New" w:hAnsi="Courier New" w:cs="Courier New" w:hint="default"/>
      </w:rPr>
    </w:lvl>
    <w:lvl w:ilvl="1" w:tplc="DD3860FE" w:tentative="1">
      <w:start w:val="1"/>
      <w:numFmt w:val="bullet"/>
      <w:lvlText w:val="o"/>
      <w:lvlJc w:val="left"/>
      <w:pPr>
        <w:ind w:left="2664" w:hanging="360"/>
      </w:pPr>
      <w:rPr>
        <w:rFonts w:ascii="Courier New" w:hAnsi="Courier New" w:cs="Courier New" w:hint="default"/>
      </w:rPr>
    </w:lvl>
    <w:lvl w:ilvl="2" w:tplc="6A70C104" w:tentative="1">
      <w:start w:val="1"/>
      <w:numFmt w:val="bullet"/>
      <w:lvlText w:val=""/>
      <w:lvlJc w:val="left"/>
      <w:pPr>
        <w:ind w:left="3384" w:hanging="360"/>
      </w:pPr>
      <w:rPr>
        <w:rFonts w:ascii="Wingdings" w:hAnsi="Wingdings" w:hint="default"/>
      </w:rPr>
    </w:lvl>
    <w:lvl w:ilvl="3" w:tplc="500AF32C" w:tentative="1">
      <w:start w:val="1"/>
      <w:numFmt w:val="bullet"/>
      <w:lvlText w:val=""/>
      <w:lvlJc w:val="left"/>
      <w:pPr>
        <w:ind w:left="4104" w:hanging="360"/>
      </w:pPr>
      <w:rPr>
        <w:rFonts w:ascii="Symbol" w:hAnsi="Symbol" w:hint="default"/>
      </w:rPr>
    </w:lvl>
    <w:lvl w:ilvl="4" w:tplc="8968DC3E" w:tentative="1">
      <w:start w:val="1"/>
      <w:numFmt w:val="bullet"/>
      <w:lvlText w:val="o"/>
      <w:lvlJc w:val="left"/>
      <w:pPr>
        <w:ind w:left="4824" w:hanging="360"/>
      </w:pPr>
      <w:rPr>
        <w:rFonts w:ascii="Courier New" w:hAnsi="Courier New" w:cs="Courier New" w:hint="default"/>
      </w:rPr>
    </w:lvl>
    <w:lvl w:ilvl="5" w:tplc="BEFC3DBC" w:tentative="1">
      <w:start w:val="1"/>
      <w:numFmt w:val="bullet"/>
      <w:lvlText w:val=""/>
      <w:lvlJc w:val="left"/>
      <w:pPr>
        <w:ind w:left="5544" w:hanging="360"/>
      </w:pPr>
      <w:rPr>
        <w:rFonts w:ascii="Wingdings" w:hAnsi="Wingdings" w:hint="default"/>
      </w:rPr>
    </w:lvl>
    <w:lvl w:ilvl="6" w:tplc="AA04D99C" w:tentative="1">
      <w:start w:val="1"/>
      <w:numFmt w:val="bullet"/>
      <w:lvlText w:val=""/>
      <w:lvlJc w:val="left"/>
      <w:pPr>
        <w:ind w:left="6264" w:hanging="360"/>
      </w:pPr>
      <w:rPr>
        <w:rFonts w:ascii="Symbol" w:hAnsi="Symbol" w:hint="default"/>
      </w:rPr>
    </w:lvl>
    <w:lvl w:ilvl="7" w:tplc="B3FA1E14" w:tentative="1">
      <w:start w:val="1"/>
      <w:numFmt w:val="bullet"/>
      <w:lvlText w:val="o"/>
      <w:lvlJc w:val="left"/>
      <w:pPr>
        <w:ind w:left="6984" w:hanging="360"/>
      </w:pPr>
      <w:rPr>
        <w:rFonts w:ascii="Courier New" w:hAnsi="Courier New" w:cs="Courier New" w:hint="default"/>
      </w:rPr>
    </w:lvl>
    <w:lvl w:ilvl="8" w:tplc="3DF8D6AE" w:tentative="1">
      <w:start w:val="1"/>
      <w:numFmt w:val="bullet"/>
      <w:lvlText w:val=""/>
      <w:lvlJc w:val="left"/>
      <w:pPr>
        <w:ind w:left="7704" w:hanging="360"/>
      </w:pPr>
      <w:rPr>
        <w:rFonts w:ascii="Wingdings" w:hAnsi="Wingdings" w:hint="default"/>
      </w:rPr>
    </w:lvl>
  </w:abstractNum>
  <w:abstractNum w:abstractNumId="22" w15:restartNumberingAfterBreak="0">
    <w:nsid w:val="426B5249"/>
    <w:multiLevelType w:val="multilevel"/>
    <w:tmpl w:val="E00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B91C2C"/>
    <w:multiLevelType w:val="hybridMultilevel"/>
    <w:tmpl w:val="22E06446"/>
    <w:name w:val="WW8Num1622222222"/>
    <w:lvl w:ilvl="0" w:tplc="3EE8D93C">
      <w:start w:val="1"/>
      <w:numFmt w:val="bullet"/>
      <w:lvlText w:val="o"/>
      <w:lvlJc w:val="left"/>
      <w:pPr>
        <w:ind w:left="1944" w:hanging="360"/>
      </w:pPr>
      <w:rPr>
        <w:rFonts w:ascii="Courier New" w:hAnsi="Courier New" w:cs="Courier New" w:hint="default"/>
      </w:rPr>
    </w:lvl>
    <w:lvl w:ilvl="1" w:tplc="5470AC80" w:tentative="1">
      <w:start w:val="1"/>
      <w:numFmt w:val="bullet"/>
      <w:lvlText w:val="o"/>
      <w:lvlJc w:val="left"/>
      <w:pPr>
        <w:ind w:left="2664" w:hanging="360"/>
      </w:pPr>
      <w:rPr>
        <w:rFonts w:ascii="Courier New" w:hAnsi="Courier New" w:cs="Courier New" w:hint="default"/>
      </w:rPr>
    </w:lvl>
    <w:lvl w:ilvl="2" w:tplc="55AC21E2" w:tentative="1">
      <w:start w:val="1"/>
      <w:numFmt w:val="bullet"/>
      <w:lvlText w:val=""/>
      <w:lvlJc w:val="left"/>
      <w:pPr>
        <w:ind w:left="3384" w:hanging="360"/>
      </w:pPr>
      <w:rPr>
        <w:rFonts w:ascii="Wingdings" w:hAnsi="Wingdings" w:hint="default"/>
      </w:rPr>
    </w:lvl>
    <w:lvl w:ilvl="3" w:tplc="43F69630" w:tentative="1">
      <w:start w:val="1"/>
      <w:numFmt w:val="bullet"/>
      <w:lvlText w:val=""/>
      <w:lvlJc w:val="left"/>
      <w:pPr>
        <w:ind w:left="4104" w:hanging="360"/>
      </w:pPr>
      <w:rPr>
        <w:rFonts w:ascii="Symbol" w:hAnsi="Symbol" w:hint="default"/>
      </w:rPr>
    </w:lvl>
    <w:lvl w:ilvl="4" w:tplc="429478B8" w:tentative="1">
      <w:start w:val="1"/>
      <w:numFmt w:val="bullet"/>
      <w:lvlText w:val="o"/>
      <w:lvlJc w:val="left"/>
      <w:pPr>
        <w:ind w:left="4824" w:hanging="360"/>
      </w:pPr>
      <w:rPr>
        <w:rFonts w:ascii="Courier New" w:hAnsi="Courier New" w:cs="Courier New" w:hint="default"/>
      </w:rPr>
    </w:lvl>
    <w:lvl w:ilvl="5" w:tplc="C142A656" w:tentative="1">
      <w:start w:val="1"/>
      <w:numFmt w:val="bullet"/>
      <w:lvlText w:val=""/>
      <w:lvlJc w:val="left"/>
      <w:pPr>
        <w:ind w:left="5544" w:hanging="360"/>
      </w:pPr>
      <w:rPr>
        <w:rFonts w:ascii="Wingdings" w:hAnsi="Wingdings" w:hint="default"/>
      </w:rPr>
    </w:lvl>
    <w:lvl w:ilvl="6" w:tplc="AD842E20" w:tentative="1">
      <w:start w:val="1"/>
      <w:numFmt w:val="bullet"/>
      <w:lvlText w:val=""/>
      <w:lvlJc w:val="left"/>
      <w:pPr>
        <w:ind w:left="6264" w:hanging="360"/>
      </w:pPr>
      <w:rPr>
        <w:rFonts w:ascii="Symbol" w:hAnsi="Symbol" w:hint="default"/>
      </w:rPr>
    </w:lvl>
    <w:lvl w:ilvl="7" w:tplc="D59435E8" w:tentative="1">
      <w:start w:val="1"/>
      <w:numFmt w:val="bullet"/>
      <w:lvlText w:val="o"/>
      <w:lvlJc w:val="left"/>
      <w:pPr>
        <w:ind w:left="6984" w:hanging="360"/>
      </w:pPr>
      <w:rPr>
        <w:rFonts w:ascii="Courier New" w:hAnsi="Courier New" w:cs="Courier New" w:hint="default"/>
      </w:rPr>
    </w:lvl>
    <w:lvl w:ilvl="8" w:tplc="5B5C58C0" w:tentative="1">
      <w:start w:val="1"/>
      <w:numFmt w:val="bullet"/>
      <w:lvlText w:val=""/>
      <w:lvlJc w:val="left"/>
      <w:pPr>
        <w:ind w:left="7704" w:hanging="360"/>
      </w:pPr>
      <w:rPr>
        <w:rFonts w:ascii="Wingdings" w:hAnsi="Wingdings" w:hint="default"/>
      </w:rPr>
    </w:lvl>
  </w:abstractNum>
  <w:abstractNum w:abstractNumId="24" w15:restartNumberingAfterBreak="0">
    <w:nsid w:val="49370A52"/>
    <w:multiLevelType w:val="hybridMultilevel"/>
    <w:tmpl w:val="2E76C46E"/>
    <w:name w:val="WW8Num16222"/>
    <w:lvl w:ilvl="0" w:tplc="9A1A69A8">
      <w:start w:val="1"/>
      <w:numFmt w:val="bullet"/>
      <w:lvlText w:val="o"/>
      <w:lvlJc w:val="left"/>
      <w:pPr>
        <w:ind w:left="1429" w:hanging="360"/>
      </w:pPr>
      <w:rPr>
        <w:rFonts w:ascii="Courier New" w:hAnsi="Courier New" w:cs="Courier New" w:hint="default"/>
      </w:rPr>
    </w:lvl>
    <w:lvl w:ilvl="1" w:tplc="EEFCFAD4" w:tentative="1">
      <w:start w:val="1"/>
      <w:numFmt w:val="bullet"/>
      <w:lvlText w:val="o"/>
      <w:lvlJc w:val="left"/>
      <w:pPr>
        <w:ind w:left="2149" w:hanging="360"/>
      </w:pPr>
      <w:rPr>
        <w:rFonts w:ascii="Courier New" w:hAnsi="Courier New" w:cs="Courier New" w:hint="default"/>
      </w:rPr>
    </w:lvl>
    <w:lvl w:ilvl="2" w:tplc="36E0826E" w:tentative="1">
      <w:start w:val="1"/>
      <w:numFmt w:val="bullet"/>
      <w:lvlText w:val=""/>
      <w:lvlJc w:val="left"/>
      <w:pPr>
        <w:ind w:left="2869" w:hanging="360"/>
      </w:pPr>
      <w:rPr>
        <w:rFonts w:ascii="Wingdings" w:hAnsi="Wingdings" w:hint="default"/>
      </w:rPr>
    </w:lvl>
    <w:lvl w:ilvl="3" w:tplc="587A93FC" w:tentative="1">
      <w:start w:val="1"/>
      <w:numFmt w:val="bullet"/>
      <w:lvlText w:val=""/>
      <w:lvlJc w:val="left"/>
      <w:pPr>
        <w:ind w:left="3589" w:hanging="360"/>
      </w:pPr>
      <w:rPr>
        <w:rFonts w:ascii="Symbol" w:hAnsi="Symbol" w:hint="default"/>
      </w:rPr>
    </w:lvl>
    <w:lvl w:ilvl="4" w:tplc="9542759E" w:tentative="1">
      <w:start w:val="1"/>
      <w:numFmt w:val="bullet"/>
      <w:lvlText w:val="o"/>
      <w:lvlJc w:val="left"/>
      <w:pPr>
        <w:ind w:left="4309" w:hanging="360"/>
      </w:pPr>
      <w:rPr>
        <w:rFonts w:ascii="Courier New" w:hAnsi="Courier New" w:cs="Courier New" w:hint="default"/>
      </w:rPr>
    </w:lvl>
    <w:lvl w:ilvl="5" w:tplc="901C04E8" w:tentative="1">
      <w:start w:val="1"/>
      <w:numFmt w:val="bullet"/>
      <w:lvlText w:val=""/>
      <w:lvlJc w:val="left"/>
      <w:pPr>
        <w:ind w:left="5029" w:hanging="360"/>
      </w:pPr>
      <w:rPr>
        <w:rFonts w:ascii="Wingdings" w:hAnsi="Wingdings" w:hint="default"/>
      </w:rPr>
    </w:lvl>
    <w:lvl w:ilvl="6" w:tplc="822E9846" w:tentative="1">
      <w:start w:val="1"/>
      <w:numFmt w:val="bullet"/>
      <w:lvlText w:val=""/>
      <w:lvlJc w:val="left"/>
      <w:pPr>
        <w:ind w:left="5749" w:hanging="360"/>
      </w:pPr>
      <w:rPr>
        <w:rFonts w:ascii="Symbol" w:hAnsi="Symbol" w:hint="default"/>
      </w:rPr>
    </w:lvl>
    <w:lvl w:ilvl="7" w:tplc="3BF0D004" w:tentative="1">
      <w:start w:val="1"/>
      <w:numFmt w:val="bullet"/>
      <w:lvlText w:val="o"/>
      <w:lvlJc w:val="left"/>
      <w:pPr>
        <w:ind w:left="6469" w:hanging="360"/>
      </w:pPr>
      <w:rPr>
        <w:rFonts w:ascii="Courier New" w:hAnsi="Courier New" w:cs="Courier New" w:hint="default"/>
      </w:rPr>
    </w:lvl>
    <w:lvl w:ilvl="8" w:tplc="D30A9C04" w:tentative="1">
      <w:start w:val="1"/>
      <w:numFmt w:val="bullet"/>
      <w:lvlText w:val=""/>
      <w:lvlJc w:val="left"/>
      <w:pPr>
        <w:ind w:left="7189" w:hanging="360"/>
      </w:pPr>
      <w:rPr>
        <w:rFonts w:ascii="Wingdings" w:hAnsi="Wingdings" w:hint="default"/>
      </w:rPr>
    </w:lvl>
  </w:abstractNum>
  <w:abstractNum w:abstractNumId="25" w15:restartNumberingAfterBreak="0">
    <w:nsid w:val="4F331B7F"/>
    <w:multiLevelType w:val="multilevel"/>
    <w:tmpl w:val="1DA2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246ED6"/>
    <w:multiLevelType w:val="multilevel"/>
    <w:tmpl w:val="B9AA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0C5568"/>
    <w:multiLevelType w:val="hybridMultilevel"/>
    <w:tmpl w:val="A2C4CB4A"/>
    <w:name w:val="WW8Num162222222"/>
    <w:lvl w:ilvl="0" w:tplc="5E08AEE4">
      <w:start w:val="1"/>
      <w:numFmt w:val="bullet"/>
      <w:lvlText w:val="o"/>
      <w:lvlJc w:val="left"/>
      <w:pPr>
        <w:ind w:left="2088" w:hanging="360"/>
      </w:pPr>
      <w:rPr>
        <w:rFonts w:ascii="Courier New" w:hAnsi="Courier New" w:cs="Courier New" w:hint="default"/>
      </w:rPr>
    </w:lvl>
    <w:lvl w:ilvl="1" w:tplc="DA0E02E8">
      <w:start w:val="1"/>
      <w:numFmt w:val="bullet"/>
      <w:lvlText w:val="o"/>
      <w:lvlJc w:val="left"/>
      <w:pPr>
        <w:ind w:left="2808" w:hanging="360"/>
      </w:pPr>
      <w:rPr>
        <w:rFonts w:ascii="Courier New" w:hAnsi="Courier New" w:cs="Courier New" w:hint="default"/>
      </w:rPr>
    </w:lvl>
    <w:lvl w:ilvl="2" w:tplc="D65C3444" w:tentative="1">
      <w:start w:val="1"/>
      <w:numFmt w:val="bullet"/>
      <w:lvlText w:val=""/>
      <w:lvlJc w:val="left"/>
      <w:pPr>
        <w:ind w:left="3528" w:hanging="360"/>
      </w:pPr>
      <w:rPr>
        <w:rFonts w:ascii="Wingdings" w:hAnsi="Wingdings" w:hint="default"/>
      </w:rPr>
    </w:lvl>
    <w:lvl w:ilvl="3" w:tplc="77EAC47C" w:tentative="1">
      <w:start w:val="1"/>
      <w:numFmt w:val="bullet"/>
      <w:lvlText w:val=""/>
      <w:lvlJc w:val="left"/>
      <w:pPr>
        <w:ind w:left="4248" w:hanging="360"/>
      </w:pPr>
      <w:rPr>
        <w:rFonts w:ascii="Symbol" w:hAnsi="Symbol" w:hint="default"/>
      </w:rPr>
    </w:lvl>
    <w:lvl w:ilvl="4" w:tplc="834EB3CE" w:tentative="1">
      <w:start w:val="1"/>
      <w:numFmt w:val="bullet"/>
      <w:lvlText w:val="o"/>
      <w:lvlJc w:val="left"/>
      <w:pPr>
        <w:ind w:left="4968" w:hanging="360"/>
      </w:pPr>
      <w:rPr>
        <w:rFonts w:ascii="Courier New" w:hAnsi="Courier New" w:cs="Courier New" w:hint="default"/>
      </w:rPr>
    </w:lvl>
    <w:lvl w:ilvl="5" w:tplc="51DE3A14" w:tentative="1">
      <w:start w:val="1"/>
      <w:numFmt w:val="bullet"/>
      <w:lvlText w:val=""/>
      <w:lvlJc w:val="left"/>
      <w:pPr>
        <w:ind w:left="5688" w:hanging="360"/>
      </w:pPr>
      <w:rPr>
        <w:rFonts w:ascii="Wingdings" w:hAnsi="Wingdings" w:hint="default"/>
      </w:rPr>
    </w:lvl>
    <w:lvl w:ilvl="6" w:tplc="A49472CA" w:tentative="1">
      <w:start w:val="1"/>
      <w:numFmt w:val="bullet"/>
      <w:lvlText w:val=""/>
      <w:lvlJc w:val="left"/>
      <w:pPr>
        <w:ind w:left="6408" w:hanging="360"/>
      </w:pPr>
      <w:rPr>
        <w:rFonts w:ascii="Symbol" w:hAnsi="Symbol" w:hint="default"/>
      </w:rPr>
    </w:lvl>
    <w:lvl w:ilvl="7" w:tplc="1ED42534" w:tentative="1">
      <w:start w:val="1"/>
      <w:numFmt w:val="bullet"/>
      <w:lvlText w:val="o"/>
      <w:lvlJc w:val="left"/>
      <w:pPr>
        <w:ind w:left="7128" w:hanging="360"/>
      </w:pPr>
      <w:rPr>
        <w:rFonts w:ascii="Courier New" w:hAnsi="Courier New" w:cs="Courier New" w:hint="default"/>
      </w:rPr>
    </w:lvl>
    <w:lvl w:ilvl="8" w:tplc="AD7C0BBE" w:tentative="1">
      <w:start w:val="1"/>
      <w:numFmt w:val="bullet"/>
      <w:lvlText w:val=""/>
      <w:lvlJc w:val="left"/>
      <w:pPr>
        <w:ind w:left="7848" w:hanging="360"/>
      </w:pPr>
      <w:rPr>
        <w:rFonts w:ascii="Wingdings" w:hAnsi="Wingdings" w:hint="default"/>
      </w:rPr>
    </w:lvl>
  </w:abstractNum>
  <w:abstractNum w:abstractNumId="28" w15:restartNumberingAfterBreak="0">
    <w:nsid w:val="561059A4"/>
    <w:multiLevelType w:val="hybridMultilevel"/>
    <w:tmpl w:val="697075CE"/>
    <w:name w:val="WW8Num1623"/>
    <w:lvl w:ilvl="0" w:tplc="35E620BE">
      <w:start w:val="1"/>
      <w:numFmt w:val="lowerLetter"/>
      <w:lvlText w:val="%1."/>
      <w:lvlJc w:val="left"/>
      <w:pPr>
        <w:tabs>
          <w:tab w:val="num" w:pos="1440"/>
        </w:tabs>
        <w:ind w:left="1440" w:hanging="360"/>
      </w:pPr>
      <w:rPr>
        <w:rFonts w:hint="default"/>
      </w:rPr>
    </w:lvl>
    <w:lvl w:ilvl="1" w:tplc="86ACF7DA">
      <w:start w:val="1"/>
      <w:numFmt w:val="decimal"/>
      <w:lvlText w:val="%2."/>
      <w:lvlJc w:val="left"/>
      <w:pPr>
        <w:tabs>
          <w:tab w:val="num" w:pos="2160"/>
        </w:tabs>
        <w:ind w:left="2160" w:hanging="360"/>
      </w:pPr>
      <w:rPr>
        <w:rFonts w:hint="default"/>
      </w:rPr>
    </w:lvl>
    <w:lvl w:ilvl="2" w:tplc="1CA412FC">
      <w:start w:val="1"/>
      <w:numFmt w:val="bullet"/>
      <w:lvlText w:val=""/>
      <w:lvlJc w:val="left"/>
      <w:pPr>
        <w:tabs>
          <w:tab w:val="num" w:pos="2880"/>
        </w:tabs>
        <w:ind w:left="2880" w:hanging="360"/>
      </w:pPr>
      <w:rPr>
        <w:rFonts w:ascii="Wingdings" w:hAnsi="Wingdings" w:hint="default"/>
      </w:rPr>
    </w:lvl>
    <w:lvl w:ilvl="3" w:tplc="B7A0E39E">
      <w:start w:val="1"/>
      <w:numFmt w:val="bullet"/>
      <w:lvlText w:val=""/>
      <w:lvlJc w:val="left"/>
      <w:pPr>
        <w:tabs>
          <w:tab w:val="num" w:pos="3600"/>
        </w:tabs>
        <w:ind w:left="3600" w:hanging="360"/>
      </w:pPr>
      <w:rPr>
        <w:rFonts w:ascii="Symbol" w:hAnsi="Symbol" w:hint="default"/>
      </w:rPr>
    </w:lvl>
    <w:lvl w:ilvl="4" w:tplc="C79E888E">
      <w:start w:val="1"/>
      <w:numFmt w:val="bullet"/>
      <w:lvlText w:val="o"/>
      <w:lvlJc w:val="left"/>
      <w:pPr>
        <w:tabs>
          <w:tab w:val="num" w:pos="4320"/>
        </w:tabs>
        <w:ind w:left="4320" w:hanging="360"/>
      </w:pPr>
      <w:rPr>
        <w:rFonts w:ascii="Courier New" w:hAnsi="Courier New" w:cs="Wingdings" w:hint="default"/>
      </w:rPr>
    </w:lvl>
    <w:lvl w:ilvl="5" w:tplc="57A48B24">
      <w:start w:val="1"/>
      <w:numFmt w:val="bullet"/>
      <w:lvlText w:val=""/>
      <w:lvlJc w:val="left"/>
      <w:pPr>
        <w:tabs>
          <w:tab w:val="num" w:pos="5040"/>
        </w:tabs>
        <w:ind w:left="5040" w:hanging="360"/>
      </w:pPr>
      <w:rPr>
        <w:rFonts w:ascii="Wingdings" w:hAnsi="Wingdings" w:hint="default"/>
      </w:rPr>
    </w:lvl>
    <w:lvl w:ilvl="6" w:tplc="67464900">
      <w:start w:val="1"/>
      <w:numFmt w:val="bullet"/>
      <w:lvlText w:val=""/>
      <w:lvlJc w:val="left"/>
      <w:pPr>
        <w:tabs>
          <w:tab w:val="num" w:pos="5760"/>
        </w:tabs>
        <w:ind w:left="5760" w:hanging="360"/>
      </w:pPr>
      <w:rPr>
        <w:rFonts w:ascii="Symbol" w:hAnsi="Symbol" w:hint="default"/>
      </w:rPr>
    </w:lvl>
    <w:lvl w:ilvl="7" w:tplc="00F8628A">
      <w:start w:val="1"/>
      <w:numFmt w:val="bullet"/>
      <w:lvlText w:val="o"/>
      <w:lvlJc w:val="left"/>
      <w:pPr>
        <w:tabs>
          <w:tab w:val="num" w:pos="6480"/>
        </w:tabs>
        <w:ind w:left="6480" w:hanging="360"/>
      </w:pPr>
      <w:rPr>
        <w:rFonts w:ascii="Courier New" w:hAnsi="Courier New" w:cs="Wingdings" w:hint="default"/>
      </w:rPr>
    </w:lvl>
    <w:lvl w:ilvl="8" w:tplc="D34EE5B2">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6A545F2"/>
    <w:multiLevelType w:val="multilevel"/>
    <w:tmpl w:val="0A68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E409D5"/>
    <w:multiLevelType w:val="hybridMultilevel"/>
    <w:tmpl w:val="E68E869E"/>
    <w:name w:val="WW8Num1622222"/>
    <w:lvl w:ilvl="0" w:tplc="04E64372">
      <w:start w:val="1"/>
      <w:numFmt w:val="bullet"/>
      <w:lvlText w:val="o"/>
      <w:lvlJc w:val="left"/>
      <w:pPr>
        <w:ind w:left="1800" w:hanging="360"/>
      </w:pPr>
      <w:rPr>
        <w:rFonts w:ascii="Courier New" w:hAnsi="Courier New" w:cs="Courier New" w:hint="default"/>
      </w:rPr>
    </w:lvl>
    <w:lvl w:ilvl="1" w:tplc="FB208BFE">
      <w:start w:val="1"/>
      <w:numFmt w:val="bullet"/>
      <w:lvlText w:val="o"/>
      <w:lvlJc w:val="left"/>
      <w:pPr>
        <w:ind w:left="2520" w:hanging="360"/>
      </w:pPr>
      <w:rPr>
        <w:rFonts w:ascii="Courier New" w:hAnsi="Courier New" w:cs="Courier New" w:hint="default"/>
      </w:rPr>
    </w:lvl>
    <w:lvl w:ilvl="2" w:tplc="3B3010DE" w:tentative="1">
      <w:start w:val="1"/>
      <w:numFmt w:val="bullet"/>
      <w:lvlText w:val=""/>
      <w:lvlJc w:val="left"/>
      <w:pPr>
        <w:ind w:left="3240" w:hanging="360"/>
      </w:pPr>
      <w:rPr>
        <w:rFonts w:ascii="Wingdings" w:hAnsi="Wingdings" w:hint="default"/>
      </w:rPr>
    </w:lvl>
    <w:lvl w:ilvl="3" w:tplc="611A7B60" w:tentative="1">
      <w:start w:val="1"/>
      <w:numFmt w:val="bullet"/>
      <w:lvlText w:val=""/>
      <w:lvlJc w:val="left"/>
      <w:pPr>
        <w:ind w:left="3960" w:hanging="360"/>
      </w:pPr>
      <w:rPr>
        <w:rFonts w:ascii="Symbol" w:hAnsi="Symbol" w:hint="default"/>
      </w:rPr>
    </w:lvl>
    <w:lvl w:ilvl="4" w:tplc="6EDA0756" w:tentative="1">
      <w:start w:val="1"/>
      <w:numFmt w:val="bullet"/>
      <w:lvlText w:val="o"/>
      <w:lvlJc w:val="left"/>
      <w:pPr>
        <w:ind w:left="4680" w:hanging="360"/>
      </w:pPr>
      <w:rPr>
        <w:rFonts w:ascii="Courier New" w:hAnsi="Courier New" w:cs="Courier New" w:hint="default"/>
      </w:rPr>
    </w:lvl>
    <w:lvl w:ilvl="5" w:tplc="C91E416E" w:tentative="1">
      <w:start w:val="1"/>
      <w:numFmt w:val="bullet"/>
      <w:lvlText w:val=""/>
      <w:lvlJc w:val="left"/>
      <w:pPr>
        <w:ind w:left="5400" w:hanging="360"/>
      </w:pPr>
      <w:rPr>
        <w:rFonts w:ascii="Wingdings" w:hAnsi="Wingdings" w:hint="default"/>
      </w:rPr>
    </w:lvl>
    <w:lvl w:ilvl="6" w:tplc="79BCC2BA" w:tentative="1">
      <w:start w:val="1"/>
      <w:numFmt w:val="bullet"/>
      <w:lvlText w:val=""/>
      <w:lvlJc w:val="left"/>
      <w:pPr>
        <w:ind w:left="6120" w:hanging="360"/>
      </w:pPr>
      <w:rPr>
        <w:rFonts w:ascii="Symbol" w:hAnsi="Symbol" w:hint="default"/>
      </w:rPr>
    </w:lvl>
    <w:lvl w:ilvl="7" w:tplc="CDF6E1D8" w:tentative="1">
      <w:start w:val="1"/>
      <w:numFmt w:val="bullet"/>
      <w:lvlText w:val="o"/>
      <w:lvlJc w:val="left"/>
      <w:pPr>
        <w:ind w:left="6840" w:hanging="360"/>
      </w:pPr>
      <w:rPr>
        <w:rFonts w:ascii="Courier New" w:hAnsi="Courier New" w:cs="Courier New" w:hint="default"/>
      </w:rPr>
    </w:lvl>
    <w:lvl w:ilvl="8" w:tplc="A48AE70C" w:tentative="1">
      <w:start w:val="1"/>
      <w:numFmt w:val="bullet"/>
      <w:lvlText w:val=""/>
      <w:lvlJc w:val="left"/>
      <w:pPr>
        <w:ind w:left="7560" w:hanging="360"/>
      </w:pPr>
      <w:rPr>
        <w:rFonts w:ascii="Wingdings" w:hAnsi="Wingdings" w:hint="default"/>
      </w:rPr>
    </w:lvl>
  </w:abstractNum>
  <w:abstractNum w:abstractNumId="31" w15:restartNumberingAfterBreak="0">
    <w:nsid w:val="5D2931F1"/>
    <w:multiLevelType w:val="multilevel"/>
    <w:tmpl w:val="597C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B07667"/>
    <w:multiLevelType w:val="multilevel"/>
    <w:tmpl w:val="4174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B6E54"/>
    <w:multiLevelType w:val="multilevel"/>
    <w:tmpl w:val="C654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F77516"/>
    <w:multiLevelType w:val="multilevel"/>
    <w:tmpl w:val="C76C1D22"/>
    <w:lvl w:ilvl="0">
      <w:start w:val="1"/>
      <w:numFmt w:val="decimal"/>
      <w:pStyle w:val="111Konspektnumerowany"/>
      <w:lvlText w:val="%1."/>
      <w:lvlJc w:val="left"/>
      <w:pPr>
        <w:tabs>
          <w:tab w:val="num" w:pos="360"/>
        </w:tabs>
        <w:ind w:left="360" w:hanging="360"/>
      </w:pPr>
      <w:rPr>
        <w:rFonts w:cs="Segoe UI" w:hint="default"/>
        <w:b w:val="0"/>
      </w:rPr>
    </w:lvl>
    <w:lvl w:ilvl="1">
      <w:start w:val="1"/>
      <w:numFmt w:val="decimal"/>
      <w:pStyle w:val="Nagwek2Nagwek2Positive2Heading2Hidden1"/>
      <w:lvlText w:val="%1.%2."/>
      <w:lvlJc w:val="left"/>
      <w:pPr>
        <w:tabs>
          <w:tab w:val="num" w:pos="792"/>
        </w:tabs>
        <w:ind w:left="792" w:hanging="432"/>
      </w:pPr>
      <w:rPr>
        <w:rFonts w:cs="Segoe UI" w:hint="default"/>
      </w:rPr>
    </w:lvl>
    <w:lvl w:ilvl="2">
      <w:start w:val="1"/>
      <w:numFmt w:val="decimal"/>
      <w:pStyle w:val="111Konspektnumerowany"/>
      <w:lvlText w:val="%1.%2.%3."/>
      <w:lvlJc w:val="left"/>
      <w:pPr>
        <w:tabs>
          <w:tab w:val="num" w:pos="1224"/>
        </w:tabs>
        <w:ind w:left="1224" w:hanging="504"/>
      </w:pPr>
      <w:rPr>
        <w:rFonts w:cs="Segoe UI" w:hint="default"/>
      </w:rPr>
    </w:lvl>
    <w:lvl w:ilvl="3">
      <w:start w:val="1"/>
      <w:numFmt w:val="decimal"/>
      <w:lvlText w:val="%1.%2.%3.%4."/>
      <w:lvlJc w:val="left"/>
      <w:pPr>
        <w:tabs>
          <w:tab w:val="num" w:pos="1800"/>
        </w:tabs>
        <w:ind w:left="1728" w:hanging="648"/>
      </w:pPr>
      <w:rPr>
        <w:rFonts w:cs="Segoe UI" w:hint="default"/>
      </w:rPr>
    </w:lvl>
    <w:lvl w:ilvl="4">
      <w:start w:val="1"/>
      <w:numFmt w:val="decimal"/>
      <w:lvlText w:val="%1.%2.%3.%4.%5."/>
      <w:lvlJc w:val="left"/>
      <w:pPr>
        <w:tabs>
          <w:tab w:val="num" w:pos="2520"/>
        </w:tabs>
        <w:ind w:left="2232" w:hanging="792"/>
      </w:pPr>
      <w:rPr>
        <w:rFonts w:cs="Segoe UI" w:hint="default"/>
      </w:rPr>
    </w:lvl>
    <w:lvl w:ilvl="5">
      <w:start w:val="1"/>
      <w:numFmt w:val="decimal"/>
      <w:lvlText w:val="%1.%2.%3.%4.%5.%6."/>
      <w:lvlJc w:val="left"/>
      <w:pPr>
        <w:tabs>
          <w:tab w:val="num" w:pos="2880"/>
        </w:tabs>
        <w:ind w:left="2736" w:hanging="936"/>
      </w:pPr>
      <w:rPr>
        <w:rFonts w:cs="Segoe UI" w:hint="default"/>
      </w:rPr>
    </w:lvl>
    <w:lvl w:ilvl="6">
      <w:start w:val="1"/>
      <w:numFmt w:val="decimal"/>
      <w:lvlText w:val="%1.%2.%3.%4.%5.%6.%7."/>
      <w:lvlJc w:val="left"/>
      <w:pPr>
        <w:tabs>
          <w:tab w:val="num" w:pos="3600"/>
        </w:tabs>
        <w:ind w:left="3240" w:hanging="1080"/>
      </w:pPr>
      <w:rPr>
        <w:rFonts w:cs="Segoe UI" w:hint="default"/>
      </w:rPr>
    </w:lvl>
    <w:lvl w:ilvl="7">
      <w:numFmt w:val="none"/>
      <w:lvlText w:val=""/>
      <w:lvlJc w:val="left"/>
      <w:pPr>
        <w:tabs>
          <w:tab w:val="num" w:pos="-1386"/>
        </w:tabs>
        <w:ind w:left="-1746" w:firstLine="0"/>
      </w:pPr>
      <w:rPr>
        <w:rFonts w:cs="Segoe UI" w:hint="default"/>
      </w:rPr>
    </w:lvl>
    <w:lvl w:ilvl="8">
      <w:start w:val="1"/>
      <w:numFmt w:val="decimal"/>
      <w:lvlText w:val="%1.%2.%3.%4.%5.%6.%7.%8.%9."/>
      <w:lvlJc w:val="left"/>
      <w:pPr>
        <w:tabs>
          <w:tab w:val="num" w:pos="4680"/>
        </w:tabs>
        <w:ind w:left="4320" w:hanging="1440"/>
      </w:pPr>
      <w:rPr>
        <w:rFonts w:cs="Segoe UI" w:hint="default"/>
      </w:rPr>
    </w:lvl>
  </w:abstractNum>
  <w:abstractNum w:abstractNumId="35" w15:restartNumberingAfterBreak="0">
    <w:nsid w:val="668E1963"/>
    <w:multiLevelType w:val="hybridMultilevel"/>
    <w:tmpl w:val="FCA85202"/>
    <w:name w:val="WW8Num16222222"/>
    <w:lvl w:ilvl="0" w:tplc="F50A02F6">
      <w:start w:val="1"/>
      <w:numFmt w:val="bullet"/>
      <w:lvlText w:val="o"/>
      <w:lvlJc w:val="left"/>
      <w:pPr>
        <w:ind w:left="1944" w:hanging="360"/>
      </w:pPr>
      <w:rPr>
        <w:rFonts w:ascii="Courier New" w:hAnsi="Courier New" w:cs="Courier New" w:hint="default"/>
      </w:rPr>
    </w:lvl>
    <w:lvl w:ilvl="1" w:tplc="D3F4B528">
      <w:start w:val="1"/>
      <w:numFmt w:val="bullet"/>
      <w:lvlText w:val=""/>
      <w:lvlJc w:val="left"/>
      <w:pPr>
        <w:ind w:left="2664" w:hanging="360"/>
      </w:pPr>
      <w:rPr>
        <w:rFonts w:ascii="Wingdings" w:hAnsi="Wingdings" w:hint="default"/>
      </w:rPr>
    </w:lvl>
    <w:lvl w:ilvl="2" w:tplc="3CFE53E6" w:tentative="1">
      <w:start w:val="1"/>
      <w:numFmt w:val="bullet"/>
      <w:lvlText w:val=""/>
      <w:lvlJc w:val="left"/>
      <w:pPr>
        <w:ind w:left="3384" w:hanging="360"/>
      </w:pPr>
      <w:rPr>
        <w:rFonts w:ascii="Wingdings" w:hAnsi="Wingdings" w:hint="default"/>
      </w:rPr>
    </w:lvl>
    <w:lvl w:ilvl="3" w:tplc="231C2CB8" w:tentative="1">
      <w:start w:val="1"/>
      <w:numFmt w:val="bullet"/>
      <w:lvlText w:val=""/>
      <w:lvlJc w:val="left"/>
      <w:pPr>
        <w:ind w:left="4104" w:hanging="360"/>
      </w:pPr>
      <w:rPr>
        <w:rFonts w:ascii="Symbol" w:hAnsi="Symbol" w:hint="default"/>
      </w:rPr>
    </w:lvl>
    <w:lvl w:ilvl="4" w:tplc="FDBCDCF2" w:tentative="1">
      <w:start w:val="1"/>
      <w:numFmt w:val="bullet"/>
      <w:lvlText w:val="o"/>
      <w:lvlJc w:val="left"/>
      <w:pPr>
        <w:ind w:left="4824" w:hanging="360"/>
      </w:pPr>
      <w:rPr>
        <w:rFonts w:ascii="Courier New" w:hAnsi="Courier New" w:cs="Courier New" w:hint="default"/>
      </w:rPr>
    </w:lvl>
    <w:lvl w:ilvl="5" w:tplc="E8B61AEE" w:tentative="1">
      <w:start w:val="1"/>
      <w:numFmt w:val="bullet"/>
      <w:lvlText w:val=""/>
      <w:lvlJc w:val="left"/>
      <w:pPr>
        <w:ind w:left="5544" w:hanging="360"/>
      </w:pPr>
      <w:rPr>
        <w:rFonts w:ascii="Wingdings" w:hAnsi="Wingdings" w:hint="default"/>
      </w:rPr>
    </w:lvl>
    <w:lvl w:ilvl="6" w:tplc="8B16627C" w:tentative="1">
      <w:start w:val="1"/>
      <w:numFmt w:val="bullet"/>
      <w:lvlText w:val=""/>
      <w:lvlJc w:val="left"/>
      <w:pPr>
        <w:ind w:left="6264" w:hanging="360"/>
      </w:pPr>
      <w:rPr>
        <w:rFonts w:ascii="Symbol" w:hAnsi="Symbol" w:hint="default"/>
      </w:rPr>
    </w:lvl>
    <w:lvl w:ilvl="7" w:tplc="B936E972" w:tentative="1">
      <w:start w:val="1"/>
      <w:numFmt w:val="bullet"/>
      <w:lvlText w:val="o"/>
      <w:lvlJc w:val="left"/>
      <w:pPr>
        <w:ind w:left="6984" w:hanging="360"/>
      </w:pPr>
      <w:rPr>
        <w:rFonts w:ascii="Courier New" w:hAnsi="Courier New" w:cs="Courier New" w:hint="default"/>
      </w:rPr>
    </w:lvl>
    <w:lvl w:ilvl="8" w:tplc="6AAA9B8A" w:tentative="1">
      <w:start w:val="1"/>
      <w:numFmt w:val="bullet"/>
      <w:lvlText w:val=""/>
      <w:lvlJc w:val="left"/>
      <w:pPr>
        <w:ind w:left="7704" w:hanging="360"/>
      </w:pPr>
      <w:rPr>
        <w:rFonts w:ascii="Wingdings" w:hAnsi="Wingdings" w:hint="default"/>
      </w:rPr>
    </w:lvl>
  </w:abstractNum>
  <w:abstractNum w:abstractNumId="36" w15:restartNumberingAfterBreak="0">
    <w:nsid w:val="737D422F"/>
    <w:multiLevelType w:val="hybridMultilevel"/>
    <w:tmpl w:val="B1DE2F50"/>
    <w:lvl w:ilvl="0" w:tplc="0415000F">
      <w:start w:val="1"/>
      <w:numFmt w:val="decimal"/>
      <w:lvlText w:val="%1."/>
      <w:lvlJc w:val="left"/>
      <w:pPr>
        <w:tabs>
          <w:tab w:val="num" w:pos="814"/>
        </w:tabs>
        <w:ind w:left="814" w:hanging="360"/>
      </w:pPr>
    </w:lvl>
    <w:lvl w:ilvl="1" w:tplc="D402F912">
      <w:start w:val="1"/>
      <w:numFmt w:val="bullet"/>
      <w:lvlText w:val="o"/>
      <w:lvlJc w:val="left"/>
      <w:pPr>
        <w:tabs>
          <w:tab w:val="num" w:pos="1534"/>
        </w:tabs>
        <w:ind w:left="1534" w:hanging="360"/>
      </w:pPr>
      <w:rPr>
        <w:rFonts w:ascii="Courier New" w:hAnsi="Courier New"/>
      </w:rPr>
    </w:lvl>
    <w:lvl w:ilvl="2" w:tplc="EE06FC8C">
      <w:start w:val="1"/>
      <w:numFmt w:val="bullet"/>
      <w:lvlText w:val=""/>
      <w:lvlJc w:val="left"/>
      <w:pPr>
        <w:tabs>
          <w:tab w:val="num" w:pos="2254"/>
        </w:tabs>
        <w:ind w:left="2254" w:hanging="360"/>
      </w:pPr>
      <w:rPr>
        <w:rFonts w:ascii="Wingdings" w:hAnsi="Wingdings"/>
      </w:rPr>
    </w:lvl>
    <w:lvl w:ilvl="3" w:tplc="54B076FE">
      <w:start w:val="1"/>
      <w:numFmt w:val="bullet"/>
      <w:lvlText w:val=""/>
      <w:lvlJc w:val="left"/>
      <w:pPr>
        <w:tabs>
          <w:tab w:val="num" w:pos="2974"/>
        </w:tabs>
        <w:ind w:left="2974" w:hanging="360"/>
      </w:pPr>
      <w:rPr>
        <w:rFonts w:ascii="Symbol" w:hAnsi="Symbol"/>
      </w:rPr>
    </w:lvl>
    <w:lvl w:ilvl="4" w:tplc="48346F26">
      <w:start w:val="1"/>
      <w:numFmt w:val="bullet"/>
      <w:lvlText w:val="o"/>
      <w:lvlJc w:val="left"/>
      <w:pPr>
        <w:tabs>
          <w:tab w:val="num" w:pos="3694"/>
        </w:tabs>
        <w:ind w:left="3694" w:hanging="360"/>
      </w:pPr>
      <w:rPr>
        <w:rFonts w:ascii="Courier New" w:hAnsi="Courier New"/>
      </w:rPr>
    </w:lvl>
    <w:lvl w:ilvl="5" w:tplc="9A6C92E2">
      <w:start w:val="1"/>
      <w:numFmt w:val="bullet"/>
      <w:lvlText w:val=""/>
      <w:lvlJc w:val="left"/>
      <w:pPr>
        <w:tabs>
          <w:tab w:val="num" w:pos="4414"/>
        </w:tabs>
        <w:ind w:left="4414" w:hanging="360"/>
      </w:pPr>
      <w:rPr>
        <w:rFonts w:ascii="Wingdings" w:hAnsi="Wingdings"/>
      </w:rPr>
    </w:lvl>
    <w:lvl w:ilvl="6" w:tplc="4E80E030">
      <w:start w:val="1"/>
      <w:numFmt w:val="bullet"/>
      <w:lvlText w:val=""/>
      <w:lvlJc w:val="left"/>
      <w:pPr>
        <w:tabs>
          <w:tab w:val="num" w:pos="5134"/>
        </w:tabs>
        <w:ind w:left="5134" w:hanging="360"/>
      </w:pPr>
      <w:rPr>
        <w:rFonts w:ascii="Symbol" w:hAnsi="Symbol"/>
      </w:rPr>
    </w:lvl>
    <w:lvl w:ilvl="7" w:tplc="50CC25D2">
      <w:start w:val="1"/>
      <w:numFmt w:val="bullet"/>
      <w:lvlText w:val="o"/>
      <w:lvlJc w:val="left"/>
      <w:pPr>
        <w:tabs>
          <w:tab w:val="num" w:pos="5854"/>
        </w:tabs>
        <w:ind w:left="5854" w:hanging="360"/>
      </w:pPr>
      <w:rPr>
        <w:rFonts w:ascii="Courier New" w:hAnsi="Courier New"/>
      </w:rPr>
    </w:lvl>
    <w:lvl w:ilvl="8" w:tplc="5768CBC6">
      <w:start w:val="1"/>
      <w:numFmt w:val="bullet"/>
      <w:lvlText w:val=""/>
      <w:lvlJc w:val="left"/>
      <w:pPr>
        <w:tabs>
          <w:tab w:val="num" w:pos="6574"/>
        </w:tabs>
        <w:ind w:left="6574" w:hanging="360"/>
      </w:pPr>
      <w:rPr>
        <w:rFonts w:ascii="Wingdings" w:hAnsi="Wingdings"/>
      </w:rPr>
    </w:lvl>
  </w:abstractNum>
  <w:abstractNum w:abstractNumId="37" w15:restartNumberingAfterBreak="0">
    <w:nsid w:val="7E096B86"/>
    <w:multiLevelType w:val="hybridMultilevel"/>
    <w:tmpl w:val="9786676A"/>
    <w:lvl w:ilvl="0" w:tplc="B2FAC30C">
      <w:start w:val="1"/>
      <w:numFmt w:val="bullet"/>
      <w:lvlText w:val=""/>
      <w:lvlJc w:val="left"/>
      <w:pPr>
        <w:tabs>
          <w:tab w:val="num" w:pos="720"/>
        </w:tabs>
        <w:ind w:left="720" w:hanging="360"/>
      </w:pPr>
      <w:rPr>
        <w:rFonts w:ascii="Symbol" w:hAnsi="Symbol" w:hint="default"/>
        <w:sz w:val="20"/>
      </w:rPr>
    </w:lvl>
    <w:lvl w:ilvl="1" w:tplc="4D6C8316" w:tentative="1">
      <w:start w:val="1"/>
      <w:numFmt w:val="bullet"/>
      <w:lvlText w:val="o"/>
      <w:lvlJc w:val="left"/>
      <w:pPr>
        <w:tabs>
          <w:tab w:val="num" w:pos="1440"/>
        </w:tabs>
        <w:ind w:left="1440" w:hanging="360"/>
      </w:pPr>
      <w:rPr>
        <w:rFonts w:ascii="Courier New" w:hAnsi="Courier New" w:hint="default"/>
        <w:sz w:val="20"/>
      </w:rPr>
    </w:lvl>
    <w:lvl w:ilvl="2" w:tplc="4FC25F64" w:tentative="1">
      <w:start w:val="1"/>
      <w:numFmt w:val="bullet"/>
      <w:lvlText w:val=""/>
      <w:lvlJc w:val="left"/>
      <w:pPr>
        <w:tabs>
          <w:tab w:val="num" w:pos="2160"/>
        </w:tabs>
        <w:ind w:left="2160" w:hanging="360"/>
      </w:pPr>
      <w:rPr>
        <w:rFonts w:ascii="Wingdings" w:hAnsi="Wingdings" w:hint="default"/>
        <w:sz w:val="20"/>
      </w:rPr>
    </w:lvl>
    <w:lvl w:ilvl="3" w:tplc="11BCD9D2" w:tentative="1">
      <w:start w:val="1"/>
      <w:numFmt w:val="bullet"/>
      <w:lvlText w:val=""/>
      <w:lvlJc w:val="left"/>
      <w:pPr>
        <w:tabs>
          <w:tab w:val="num" w:pos="2880"/>
        </w:tabs>
        <w:ind w:left="2880" w:hanging="360"/>
      </w:pPr>
      <w:rPr>
        <w:rFonts w:ascii="Wingdings" w:hAnsi="Wingdings" w:hint="default"/>
        <w:sz w:val="20"/>
      </w:rPr>
    </w:lvl>
    <w:lvl w:ilvl="4" w:tplc="043245B8" w:tentative="1">
      <w:start w:val="1"/>
      <w:numFmt w:val="bullet"/>
      <w:lvlText w:val=""/>
      <w:lvlJc w:val="left"/>
      <w:pPr>
        <w:tabs>
          <w:tab w:val="num" w:pos="3600"/>
        </w:tabs>
        <w:ind w:left="3600" w:hanging="360"/>
      </w:pPr>
      <w:rPr>
        <w:rFonts w:ascii="Wingdings" w:hAnsi="Wingdings" w:hint="default"/>
        <w:sz w:val="20"/>
      </w:rPr>
    </w:lvl>
    <w:lvl w:ilvl="5" w:tplc="074A0548" w:tentative="1">
      <w:start w:val="1"/>
      <w:numFmt w:val="bullet"/>
      <w:lvlText w:val=""/>
      <w:lvlJc w:val="left"/>
      <w:pPr>
        <w:tabs>
          <w:tab w:val="num" w:pos="4320"/>
        </w:tabs>
        <w:ind w:left="4320" w:hanging="360"/>
      </w:pPr>
      <w:rPr>
        <w:rFonts w:ascii="Wingdings" w:hAnsi="Wingdings" w:hint="default"/>
        <w:sz w:val="20"/>
      </w:rPr>
    </w:lvl>
    <w:lvl w:ilvl="6" w:tplc="01BCEB9E" w:tentative="1">
      <w:start w:val="1"/>
      <w:numFmt w:val="bullet"/>
      <w:lvlText w:val=""/>
      <w:lvlJc w:val="left"/>
      <w:pPr>
        <w:tabs>
          <w:tab w:val="num" w:pos="5040"/>
        </w:tabs>
        <w:ind w:left="5040" w:hanging="360"/>
      </w:pPr>
      <w:rPr>
        <w:rFonts w:ascii="Wingdings" w:hAnsi="Wingdings" w:hint="default"/>
        <w:sz w:val="20"/>
      </w:rPr>
    </w:lvl>
    <w:lvl w:ilvl="7" w:tplc="A78AFC42" w:tentative="1">
      <w:start w:val="1"/>
      <w:numFmt w:val="bullet"/>
      <w:lvlText w:val=""/>
      <w:lvlJc w:val="left"/>
      <w:pPr>
        <w:tabs>
          <w:tab w:val="num" w:pos="5760"/>
        </w:tabs>
        <w:ind w:left="5760" w:hanging="360"/>
      </w:pPr>
      <w:rPr>
        <w:rFonts w:ascii="Wingdings" w:hAnsi="Wingdings" w:hint="default"/>
        <w:sz w:val="20"/>
      </w:rPr>
    </w:lvl>
    <w:lvl w:ilvl="8" w:tplc="1A324B8E"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0660EF"/>
    <w:multiLevelType w:val="hybridMultilevel"/>
    <w:tmpl w:val="D746523E"/>
    <w:lvl w:ilvl="0" w:tplc="6700E2E0">
      <w:start w:val="1"/>
      <w:numFmt w:val="bullet"/>
      <w:lvlText w:val=""/>
      <w:lvlJc w:val="left"/>
      <w:pPr>
        <w:tabs>
          <w:tab w:val="num" w:pos="720"/>
        </w:tabs>
        <w:ind w:left="720" w:hanging="360"/>
      </w:pPr>
      <w:rPr>
        <w:rFonts w:ascii="Symbol" w:hAnsi="Symbol" w:hint="default"/>
        <w:sz w:val="20"/>
      </w:rPr>
    </w:lvl>
    <w:lvl w:ilvl="1" w:tplc="5DA4E278" w:tentative="1">
      <w:start w:val="1"/>
      <w:numFmt w:val="bullet"/>
      <w:lvlText w:val="o"/>
      <w:lvlJc w:val="left"/>
      <w:pPr>
        <w:tabs>
          <w:tab w:val="num" w:pos="1440"/>
        </w:tabs>
        <w:ind w:left="1440" w:hanging="360"/>
      </w:pPr>
      <w:rPr>
        <w:rFonts w:ascii="Courier New" w:hAnsi="Courier New" w:hint="default"/>
        <w:sz w:val="20"/>
      </w:rPr>
    </w:lvl>
    <w:lvl w:ilvl="2" w:tplc="9E220E12" w:tentative="1">
      <w:start w:val="1"/>
      <w:numFmt w:val="bullet"/>
      <w:lvlText w:val=""/>
      <w:lvlJc w:val="left"/>
      <w:pPr>
        <w:tabs>
          <w:tab w:val="num" w:pos="2160"/>
        </w:tabs>
        <w:ind w:left="2160" w:hanging="360"/>
      </w:pPr>
      <w:rPr>
        <w:rFonts w:ascii="Wingdings" w:hAnsi="Wingdings" w:hint="default"/>
        <w:sz w:val="20"/>
      </w:rPr>
    </w:lvl>
    <w:lvl w:ilvl="3" w:tplc="26863196" w:tentative="1">
      <w:start w:val="1"/>
      <w:numFmt w:val="bullet"/>
      <w:lvlText w:val=""/>
      <w:lvlJc w:val="left"/>
      <w:pPr>
        <w:tabs>
          <w:tab w:val="num" w:pos="2880"/>
        </w:tabs>
        <w:ind w:left="2880" w:hanging="360"/>
      </w:pPr>
      <w:rPr>
        <w:rFonts w:ascii="Wingdings" w:hAnsi="Wingdings" w:hint="default"/>
        <w:sz w:val="20"/>
      </w:rPr>
    </w:lvl>
    <w:lvl w:ilvl="4" w:tplc="C84A4D00" w:tentative="1">
      <w:start w:val="1"/>
      <w:numFmt w:val="bullet"/>
      <w:lvlText w:val=""/>
      <w:lvlJc w:val="left"/>
      <w:pPr>
        <w:tabs>
          <w:tab w:val="num" w:pos="3600"/>
        </w:tabs>
        <w:ind w:left="3600" w:hanging="360"/>
      </w:pPr>
      <w:rPr>
        <w:rFonts w:ascii="Wingdings" w:hAnsi="Wingdings" w:hint="default"/>
        <w:sz w:val="20"/>
      </w:rPr>
    </w:lvl>
    <w:lvl w:ilvl="5" w:tplc="90441F6E" w:tentative="1">
      <w:start w:val="1"/>
      <w:numFmt w:val="bullet"/>
      <w:lvlText w:val=""/>
      <w:lvlJc w:val="left"/>
      <w:pPr>
        <w:tabs>
          <w:tab w:val="num" w:pos="4320"/>
        </w:tabs>
        <w:ind w:left="4320" w:hanging="360"/>
      </w:pPr>
      <w:rPr>
        <w:rFonts w:ascii="Wingdings" w:hAnsi="Wingdings" w:hint="default"/>
        <w:sz w:val="20"/>
      </w:rPr>
    </w:lvl>
    <w:lvl w:ilvl="6" w:tplc="29447E60" w:tentative="1">
      <w:start w:val="1"/>
      <w:numFmt w:val="bullet"/>
      <w:lvlText w:val=""/>
      <w:lvlJc w:val="left"/>
      <w:pPr>
        <w:tabs>
          <w:tab w:val="num" w:pos="5040"/>
        </w:tabs>
        <w:ind w:left="5040" w:hanging="360"/>
      </w:pPr>
      <w:rPr>
        <w:rFonts w:ascii="Wingdings" w:hAnsi="Wingdings" w:hint="default"/>
        <w:sz w:val="20"/>
      </w:rPr>
    </w:lvl>
    <w:lvl w:ilvl="7" w:tplc="9878D910" w:tentative="1">
      <w:start w:val="1"/>
      <w:numFmt w:val="bullet"/>
      <w:lvlText w:val=""/>
      <w:lvlJc w:val="left"/>
      <w:pPr>
        <w:tabs>
          <w:tab w:val="num" w:pos="5760"/>
        </w:tabs>
        <w:ind w:left="5760" w:hanging="360"/>
      </w:pPr>
      <w:rPr>
        <w:rFonts w:ascii="Wingdings" w:hAnsi="Wingdings" w:hint="default"/>
        <w:sz w:val="20"/>
      </w:rPr>
    </w:lvl>
    <w:lvl w:ilvl="8" w:tplc="EE3028D6"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3C6700"/>
    <w:multiLevelType w:val="hybridMultilevel"/>
    <w:tmpl w:val="7F3C6700"/>
    <w:lvl w:ilvl="0" w:tplc="EA823CDE">
      <w:start w:val="1"/>
      <w:numFmt w:val="decimal"/>
      <w:lvlText w:val="%1."/>
      <w:lvlJc w:val="left"/>
      <w:pPr>
        <w:tabs>
          <w:tab w:val="num" w:pos="814"/>
        </w:tabs>
        <w:ind w:left="814" w:hanging="360"/>
      </w:pPr>
    </w:lvl>
    <w:lvl w:ilvl="1" w:tplc="6AF4AAA8">
      <w:start w:val="1"/>
      <w:numFmt w:val="lowerLetter"/>
      <w:lvlText w:val="%2."/>
      <w:lvlJc w:val="left"/>
      <w:pPr>
        <w:tabs>
          <w:tab w:val="num" w:pos="1534"/>
        </w:tabs>
        <w:ind w:left="1534" w:hanging="360"/>
      </w:pPr>
    </w:lvl>
    <w:lvl w:ilvl="2" w:tplc="A38CB446">
      <w:start w:val="1"/>
      <w:numFmt w:val="lowerRoman"/>
      <w:lvlText w:val="%3."/>
      <w:lvlJc w:val="right"/>
      <w:pPr>
        <w:tabs>
          <w:tab w:val="num" w:pos="2254"/>
        </w:tabs>
        <w:ind w:left="2254" w:hanging="180"/>
      </w:pPr>
    </w:lvl>
    <w:lvl w:ilvl="3" w:tplc="56206A7E">
      <w:start w:val="1"/>
      <w:numFmt w:val="decimal"/>
      <w:lvlText w:val="%4."/>
      <w:lvlJc w:val="left"/>
      <w:pPr>
        <w:tabs>
          <w:tab w:val="num" w:pos="2974"/>
        </w:tabs>
        <w:ind w:left="2974" w:hanging="360"/>
      </w:pPr>
    </w:lvl>
    <w:lvl w:ilvl="4" w:tplc="E4C4D8E6">
      <w:start w:val="1"/>
      <w:numFmt w:val="lowerLetter"/>
      <w:lvlText w:val="%5."/>
      <w:lvlJc w:val="left"/>
      <w:pPr>
        <w:tabs>
          <w:tab w:val="num" w:pos="3694"/>
        </w:tabs>
        <w:ind w:left="3694" w:hanging="360"/>
      </w:pPr>
    </w:lvl>
    <w:lvl w:ilvl="5" w:tplc="95C2D10E">
      <w:start w:val="1"/>
      <w:numFmt w:val="lowerRoman"/>
      <w:lvlText w:val="%6."/>
      <w:lvlJc w:val="right"/>
      <w:pPr>
        <w:tabs>
          <w:tab w:val="num" w:pos="4414"/>
        </w:tabs>
        <w:ind w:left="4414" w:hanging="180"/>
      </w:pPr>
    </w:lvl>
    <w:lvl w:ilvl="6" w:tplc="AD9CCFEC">
      <w:start w:val="1"/>
      <w:numFmt w:val="decimal"/>
      <w:lvlText w:val="%7."/>
      <w:lvlJc w:val="left"/>
      <w:pPr>
        <w:tabs>
          <w:tab w:val="num" w:pos="5134"/>
        </w:tabs>
        <w:ind w:left="5134" w:hanging="360"/>
      </w:pPr>
    </w:lvl>
    <w:lvl w:ilvl="7" w:tplc="194CE324">
      <w:start w:val="1"/>
      <w:numFmt w:val="lowerLetter"/>
      <w:lvlText w:val="%8."/>
      <w:lvlJc w:val="left"/>
      <w:pPr>
        <w:tabs>
          <w:tab w:val="num" w:pos="5854"/>
        </w:tabs>
        <w:ind w:left="5854" w:hanging="360"/>
      </w:pPr>
    </w:lvl>
    <w:lvl w:ilvl="8" w:tplc="595C6FEA">
      <w:start w:val="1"/>
      <w:numFmt w:val="lowerRoman"/>
      <w:lvlText w:val="%9."/>
      <w:lvlJc w:val="right"/>
      <w:pPr>
        <w:tabs>
          <w:tab w:val="num" w:pos="6574"/>
        </w:tabs>
        <w:ind w:left="6574" w:hanging="180"/>
      </w:pPr>
    </w:lvl>
  </w:abstractNum>
  <w:abstractNum w:abstractNumId="40" w15:restartNumberingAfterBreak="0">
    <w:nsid w:val="7F3C6701"/>
    <w:multiLevelType w:val="multilevel"/>
    <w:tmpl w:val="7F3C6701"/>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41" w15:restartNumberingAfterBreak="0">
    <w:nsid w:val="7F3C6702"/>
    <w:multiLevelType w:val="multilevel"/>
    <w:tmpl w:val="7F3C6702"/>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42" w15:restartNumberingAfterBreak="0">
    <w:nsid w:val="7F3C6703"/>
    <w:multiLevelType w:val="multilevel"/>
    <w:tmpl w:val="7F3C6703"/>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43" w15:restartNumberingAfterBreak="0">
    <w:nsid w:val="7F3C6704"/>
    <w:multiLevelType w:val="multilevel"/>
    <w:tmpl w:val="7F3C6704"/>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44" w15:restartNumberingAfterBreak="0">
    <w:nsid w:val="7F3C6705"/>
    <w:multiLevelType w:val="multilevel"/>
    <w:tmpl w:val="7F3C6705"/>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45" w15:restartNumberingAfterBreak="0">
    <w:nsid w:val="7F3C6706"/>
    <w:multiLevelType w:val="hybridMultilevel"/>
    <w:tmpl w:val="7F3C6706"/>
    <w:lvl w:ilvl="0" w:tplc="1AE4261A">
      <w:start w:val="1"/>
      <w:numFmt w:val="decimal"/>
      <w:lvlText w:val="%1."/>
      <w:lvlJc w:val="left"/>
      <w:pPr>
        <w:tabs>
          <w:tab w:val="num" w:pos="814"/>
        </w:tabs>
        <w:ind w:left="814" w:hanging="360"/>
      </w:pPr>
    </w:lvl>
    <w:lvl w:ilvl="1" w:tplc="131ED41E">
      <w:start w:val="1"/>
      <w:numFmt w:val="lowerLetter"/>
      <w:lvlText w:val="%2."/>
      <w:lvlJc w:val="left"/>
      <w:pPr>
        <w:tabs>
          <w:tab w:val="num" w:pos="1534"/>
        </w:tabs>
        <w:ind w:left="1534" w:hanging="360"/>
      </w:pPr>
    </w:lvl>
    <w:lvl w:ilvl="2" w:tplc="02364C1C">
      <w:start w:val="1"/>
      <w:numFmt w:val="lowerRoman"/>
      <w:lvlText w:val="%3."/>
      <w:lvlJc w:val="right"/>
      <w:pPr>
        <w:tabs>
          <w:tab w:val="num" w:pos="2254"/>
        </w:tabs>
        <w:ind w:left="2254" w:hanging="180"/>
      </w:pPr>
    </w:lvl>
    <w:lvl w:ilvl="3" w:tplc="5C48A754">
      <w:start w:val="1"/>
      <w:numFmt w:val="decimal"/>
      <w:lvlText w:val="%4."/>
      <w:lvlJc w:val="left"/>
      <w:pPr>
        <w:tabs>
          <w:tab w:val="num" w:pos="2974"/>
        </w:tabs>
        <w:ind w:left="2974" w:hanging="360"/>
      </w:pPr>
    </w:lvl>
    <w:lvl w:ilvl="4" w:tplc="CD48C5CA">
      <w:start w:val="1"/>
      <w:numFmt w:val="lowerLetter"/>
      <w:lvlText w:val="%5."/>
      <w:lvlJc w:val="left"/>
      <w:pPr>
        <w:tabs>
          <w:tab w:val="num" w:pos="3694"/>
        </w:tabs>
        <w:ind w:left="3694" w:hanging="360"/>
      </w:pPr>
    </w:lvl>
    <w:lvl w:ilvl="5" w:tplc="6F7097BA">
      <w:start w:val="1"/>
      <w:numFmt w:val="lowerRoman"/>
      <w:lvlText w:val="%6."/>
      <w:lvlJc w:val="right"/>
      <w:pPr>
        <w:tabs>
          <w:tab w:val="num" w:pos="4414"/>
        </w:tabs>
        <w:ind w:left="4414" w:hanging="180"/>
      </w:pPr>
    </w:lvl>
    <w:lvl w:ilvl="6" w:tplc="43BE405A">
      <w:start w:val="1"/>
      <w:numFmt w:val="decimal"/>
      <w:lvlText w:val="%7."/>
      <w:lvlJc w:val="left"/>
      <w:pPr>
        <w:tabs>
          <w:tab w:val="num" w:pos="5134"/>
        </w:tabs>
        <w:ind w:left="5134" w:hanging="360"/>
      </w:pPr>
    </w:lvl>
    <w:lvl w:ilvl="7" w:tplc="42F2B496">
      <w:start w:val="1"/>
      <w:numFmt w:val="lowerLetter"/>
      <w:lvlText w:val="%8."/>
      <w:lvlJc w:val="left"/>
      <w:pPr>
        <w:tabs>
          <w:tab w:val="num" w:pos="5854"/>
        </w:tabs>
        <w:ind w:left="5854" w:hanging="360"/>
      </w:pPr>
    </w:lvl>
    <w:lvl w:ilvl="8" w:tplc="6EAE8148">
      <w:start w:val="1"/>
      <w:numFmt w:val="lowerRoman"/>
      <w:lvlText w:val="%9."/>
      <w:lvlJc w:val="right"/>
      <w:pPr>
        <w:tabs>
          <w:tab w:val="num" w:pos="6574"/>
        </w:tabs>
        <w:ind w:left="6574" w:hanging="180"/>
      </w:pPr>
    </w:lvl>
  </w:abstractNum>
  <w:abstractNum w:abstractNumId="46" w15:restartNumberingAfterBreak="0">
    <w:nsid w:val="7F3C6707"/>
    <w:multiLevelType w:val="hybridMultilevel"/>
    <w:tmpl w:val="7F3C6707"/>
    <w:lvl w:ilvl="0" w:tplc="DAE040B2">
      <w:start w:val="1"/>
      <w:numFmt w:val="decimal"/>
      <w:lvlText w:val="%1."/>
      <w:lvlJc w:val="left"/>
      <w:pPr>
        <w:tabs>
          <w:tab w:val="num" w:pos="814"/>
        </w:tabs>
        <w:ind w:left="814" w:hanging="360"/>
      </w:pPr>
    </w:lvl>
    <w:lvl w:ilvl="1" w:tplc="44107B4A">
      <w:start w:val="1"/>
      <w:numFmt w:val="lowerLetter"/>
      <w:lvlText w:val="%2."/>
      <w:lvlJc w:val="left"/>
      <w:pPr>
        <w:tabs>
          <w:tab w:val="num" w:pos="1534"/>
        </w:tabs>
        <w:ind w:left="1534" w:hanging="360"/>
      </w:pPr>
    </w:lvl>
    <w:lvl w:ilvl="2" w:tplc="6AD617F4">
      <w:start w:val="1"/>
      <w:numFmt w:val="lowerRoman"/>
      <w:lvlText w:val="%3."/>
      <w:lvlJc w:val="right"/>
      <w:pPr>
        <w:tabs>
          <w:tab w:val="num" w:pos="2254"/>
        </w:tabs>
        <w:ind w:left="2254" w:hanging="180"/>
      </w:pPr>
    </w:lvl>
    <w:lvl w:ilvl="3" w:tplc="44E44A52">
      <w:start w:val="1"/>
      <w:numFmt w:val="decimal"/>
      <w:lvlText w:val="%4."/>
      <w:lvlJc w:val="left"/>
      <w:pPr>
        <w:tabs>
          <w:tab w:val="num" w:pos="2974"/>
        </w:tabs>
        <w:ind w:left="2974" w:hanging="360"/>
      </w:pPr>
    </w:lvl>
    <w:lvl w:ilvl="4" w:tplc="946ECE32">
      <w:start w:val="1"/>
      <w:numFmt w:val="lowerLetter"/>
      <w:lvlText w:val="%5."/>
      <w:lvlJc w:val="left"/>
      <w:pPr>
        <w:tabs>
          <w:tab w:val="num" w:pos="3694"/>
        </w:tabs>
        <w:ind w:left="3694" w:hanging="360"/>
      </w:pPr>
    </w:lvl>
    <w:lvl w:ilvl="5" w:tplc="F6EE9232">
      <w:start w:val="1"/>
      <w:numFmt w:val="lowerRoman"/>
      <w:lvlText w:val="%6."/>
      <w:lvlJc w:val="right"/>
      <w:pPr>
        <w:tabs>
          <w:tab w:val="num" w:pos="4414"/>
        </w:tabs>
        <w:ind w:left="4414" w:hanging="180"/>
      </w:pPr>
    </w:lvl>
    <w:lvl w:ilvl="6" w:tplc="00704932">
      <w:start w:val="1"/>
      <w:numFmt w:val="decimal"/>
      <w:lvlText w:val="%7."/>
      <w:lvlJc w:val="left"/>
      <w:pPr>
        <w:tabs>
          <w:tab w:val="num" w:pos="5134"/>
        </w:tabs>
        <w:ind w:left="5134" w:hanging="360"/>
      </w:pPr>
    </w:lvl>
    <w:lvl w:ilvl="7" w:tplc="99D29E66">
      <w:start w:val="1"/>
      <w:numFmt w:val="lowerLetter"/>
      <w:lvlText w:val="%8."/>
      <w:lvlJc w:val="left"/>
      <w:pPr>
        <w:tabs>
          <w:tab w:val="num" w:pos="5854"/>
        </w:tabs>
        <w:ind w:left="5854" w:hanging="360"/>
      </w:pPr>
    </w:lvl>
    <w:lvl w:ilvl="8" w:tplc="488CAFD6">
      <w:start w:val="1"/>
      <w:numFmt w:val="lowerRoman"/>
      <w:lvlText w:val="%9."/>
      <w:lvlJc w:val="right"/>
      <w:pPr>
        <w:tabs>
          <w:tab w:val="num" w:pos="6574"/>
        </w:tabs>
        <w:ind w:left="6574" w:hanging="180"/>
      </w:pPr>
    </w:lvl>
  </w:abstractNum>
  <w:abstractNum w:abstractNumId="47" w15:restartNumberingAfterBreak="0">
    <w:nsid w:val="7F3C6708"/>
    <w:multiLevelType w:val="hybridMultilevel"/>
    <w:tmpl w:val="7F3C6708"/>
    <w:lvl w:ilvl="0" w:tplc="22DA4EF6">
      <w:start w:val="1"/>
      <w:numFmt w:val="decimal"/>
      <w:lvlText w:val="%1."/>
      <w:lvlJc w:val="left"/>
      <w:pPr>
        <w:tabs>
          <w:tab w:val="num" w:pos="814"/>
        </w:tabs>
        <w:ind w:left="814" w:hanging="360"/>
      </w:pPr>
    </w:lvl>
    <w:lvl w:ilvl="1" w:tplc="B30076E8">
      <w:start w:val="1"/>
      <w:numFmt w:val="lowerLetter"/>
      <w:lvlText w:val="%2."/>
      <w:lvlJc w:val="left"/>
      <w:pPr>
        <w:tabs>
          <w:tab w:val="num" w:pos="1534"/>
        </w:tabs>
        <w:ind w:left="1534" w:hanging="360"/>
      </w:pPr>
    </w:lvl>
    <w:lvl w:ilvl="2" w:tplc="FE52123A">
      <w:start w:val="1"/>
      <w:numFmt w:val="lowerRoman"/>
      <w:lvlText w:val="%3."/>
      <w:lvlJc w:val="right"/>
      <w:pPr>
        <w:tabs>
          <w:tab w:val="num" w:pos="2254"/>
        </w:tabs>
        <w:ind w:left="2254" w:hanging="180"/>
      </w:pPr>
    </w:lvl>
    <w:lvl w:ilvl="3" w:tplc="94A4C678">
      <w:start w:val="1"/>
      <w:numFmt w:val="decimal"/>
      <w:lvlText w:val="%4."/>
      <w:lvlJc w:val="left"/>
      <w:pPr>
        <w:tabs>
          <w:tab w:val="num" w:pos="2974"/>
        </w:tabs>
        <w:ind w:left="2974" w:hanging="360"/>
      </w:pPr>
    </w:lvl>
    <w:lvl w:ilvl="4" w:tplc="5E569154">
      <w:start w:val="1"/>
      <w:numFmt w:val="lowerLetter"/>
      <w:lvlText w:val="%5."/>
      <w:lvlJc w:val="left"/>
      <w:pPr>
        <w:tabs>
          <w:tab w:val="num" w:pos="3694"/>
        </w:tabs>
        <w:ind w:left="3694" w:hanging="360"/>
      </w:pPr>
    </w:lvl>
    <w:lvl w:ilvl="5" w:tplc="C56A04BC">
      <w:start w:val="1"/>
      <w:numFmt w:val="lowerRoman"/>
      <w:lvlText w:val="%6."/>
      <w:lvlJc w:val="right"/>
      <w:pPr>
        <w:tabs>
          <w:tab w:val="num" w:pos="4414"/>
        </w:tabs>
        <w:ind w:left="4414" w:hanging="180"/>
      </w:pPr>
    </w:lvl>
    <w:lvl w:ilvl="6" w:tplc="1FC404A6">
      <w:start w:val="1"/>
      <w:numFmt w:val="decimal"/>
      <w:lvlText w:val="%7."/>
      <w:lvlJc w:val="left"/>
      <w:pPr>
        <w:tabs>
          <w:tab w:val="num" w:pos="5134"/>
        </w:tabs>
        <w:ind w:left="5134" w:hanging="360"/>
      </w:pPr>
    </w:lvl>
    <w:lvl w:ilvl="7" w:tplc="B4140410">
      <w:start w:val="1"/>
      <w:numFmt w:val="lowerLetter"/>
      <w:lvlText w:val="%8."/>
      <w:lvlJc w:val="left"/>
      <w:pPr>
        <w:tabs>
          <w:tab w:val="num" w:pos="5854"/>
        </w:tabs>
        <w:ind w:left="5854" w:hanging="360"/>
      </w:pPr>
    </w:lvl>
    <w:lvl w:ilvl="8" w:tplc="5352CEA6">
      <w:start w:val="1"/>
      <w:numFmt w:val="lowerRoman"/>
      <w:lvlText w:val="%9."/>
      <w:lvlJc w:val="right"/>
      <w:pPr>
        <w:tabs>
          <w:tab w:val="num" w:pos="6574"/>
        </w:tabs>
        <w:ind w:left="6574" w:hanging="180"/>
      </w:pPr>
    </w:lvl>
  </w:abstractNum>
  <w:abstractNum w:abstractNumId="48" w15:restartNumberingAfterBreak="0">
    <w:nsid w:val="7F3C6709"/>
    <w:multiLevelType w:val="multilevel"/>
    <w:tmpl w:val="7F3C6709"/>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49" w15:restartNumberingAfterBreak="0">
    <w:nsid w:val="7F3C670A"/>
    <w:multiLevelType w:val="hybridMultilevel"/>
    <w:tmpl w:val="7F3C670A"/>
    <w:lvl w:ilvl="0" w:tplc="16B8EAE2">
      <w:start w:val="1"/>
      <w:numFmt w:val="bullet"/>
      <w:lvlText w:val=""/>
      <w:lvlJc w:val="left"/>
      <w:pPr>
        <w:tabs>
          <w:tab w:val="num" w:pos="814"/>
        </w:tabs>
        <w:ind w:left="814" w:hanging="360"/>
      </w:pPr>
      <w:rPr>
        <w:rFonts w:ascii="Symbol" w:hAnsi="Symbol"/>
      </w:rPr>
    </w:lvl>
    <w:lvl w:ilvl="1" w:tplc="8F66B024">
      <w:start w:val="1"/>
      <w:numFmt w:val="bullet"/>
      <w:lvlText w:val="o"/>
      <w:lvlJc w:val="left"/>
      <w:pPr>
        <w:tabs>
          <w:tab w:val="num" w:pos="1534"/>
        </w:tabs>
        <w:ind w:left="1534" w:hanging="360"/>
      </w:pPr>
      <w:rPr>
        <w:rFonts w:ascii="Courier New" w:hAnsi="Courier New"/>
      </w:rPr>
    </w:lvl>
    <w:lvl w:ilvl="2" w:tplc="D6421B5C">
      <w:start w:val="1"/>
      <w:numFmt w:val="bullet"/>
      <w:lvlText w:val=""/>
      <w:lvlJc w:val="left"/>
      <w:pPr>
        <w:tabs>
          <w:tab w:val="num" w:pos="2254"/>
        </w:tabs>
        <w:ind w:left="2254" w:hanging="360"/>
      </w:pPr>
      <w:rPr>
        <w:rFonts w:ascii="Wingdings" w:hAnsi="Wingdings"/>
      </w:rPr>
    </w:lvl>
    <w:lvl w:ilvl="3" w:tplc="14486C52">
      <w:start w:val="1"/>
      <w:numFmt w:val="bullet"/>
      <w:lvlText w:val=""/>
      <w:lvlJc w:val="left"/>
      <w:pPr>
        <w:tabs>
          <w:tab w:val="num" w:pos="2974"/>
        </w:tabs>
        <w:ind w:left="2974" w:hanging="360"/>
      </w:pPr>
      <w:rPr>
        <w:rFonts w:ascii="Symbol" w:hAnsi="Symbol"/>
      </w:rPr>
    </w:lvl>
    <w:lvl w:ilvl="4" w:tplc="E6087480">
      <w:start w:val="1"/>
      <w:numFmt w:val="bullet"/>
      <w:lvlText w:val="o"/>
      <w:lvlJc w:val="left"/>
      <w:pPr>
        <w:tabs>
          <w:tab w:val="num" w:pos="3694"/>
        </w:tabs>
        <w:ind w:left="3694" w:hanging="360"/>
      </w:pPr>
      <w:rPr>
        <w:rFonts w:ascii="Courier New" w:hAnsi="Courier New"/>
      </w:rPr>
    </w:lvl>
    <w:lvl w:ilvl="5" w:tplc="C3C0325E">
      <w:start w:val="1"/>
      <w:numFmt w:val="bullet"/>
      <w:lvlText w:val=""/>
      <w:lvlJc w:val="left"/>
      <w:pPr>
        <w:tabs>
          <w:tab w:val="num" w:pos="4414"/>
        </w:tabs>
        <w:ind w:left="4414" w:hanging="360"/>
      </w:pPr>
      <w:rPr>
        <w:rFonts w:ascii="Wingdings" w:hAnsi="Wingdings"/>
      </w:rPr>
    </w:lvl>
    <w:lvl w:ilvl="6" w:tplc="990CDF48">
      <w:start w:val="1"/>
      <w:numFmt w:val="bullet"/>
      <w:lvlText w:val=""/>
      <w:lvlJc w:val="left"/>
      <w:pPr>
        <w:tabs>
          <w:tab w:val="num" w:pos="5134"/>
        </w:tabs>
        <w:ind w:left="5134" w:hanging="360"/>
      </w:pPr>
      <w:rPr>
        <w:rFonts w:ascii="Symbol" w:hAnsi="Symbol"/>
      </w:rPr>
    </w:lvl>
    <w:lvl w:ilvl="7" w:tplc="82EAAAA0">
      <w:start w:val="1"/>
      <w:numFmt w:val="bullet"/>
      <w:lvlText w:val="o"/>
      <w:lvlJc w:val="left"/>
      <w:pPr>
        <w:tabs>
          <w:tab w:val="num" w:pos="5854"/>
        </w:tabs>
        <w:ind w:left="5854" w:hanging="360"/>
      </w:pPr>
      <w:rPr>
        <w:rFonts w:ascii="Courier New" w:hAnsi="Courier New"/>
      </w:rPr>
    </w:lvl>
    <w:lvl w:ilvl="8" w:tplc="387A03F2">
      <w:start w:val="1"/>
      <w:numFmt w:val="bullet"/>
      <w:lvlText w:val=""/>
      <w:lvlJc w:val="left"/>
      <w:pPr>
        <w:tabs>
          <w:tab w:val="num" w:pos="6574"/>
        </w:tabs>
        <w:ind w:left="6574" w:hanging="360"/>
      </w:pPr>
      <w:rPr>
        <w:rFonts w:ascii="Wingdings" w:hAnsi="Wingdings"/>
      </w:rPr>
    </w:lvl>
  </w:abstractNum>
  <w:abstractNum w:abstractNumId="50" w15:restartNumberingAfterBreak="0">
    <w:nsid w:val="7F3C670B"/>
    <w:multiLevelType w:val="hybridMultilevel"/>
    <w:tmpl w:val="7F3C670B"/>
    <w:lvl w:ilvl="0" w:tplc="1B4484A4">
      <w:start w:val="1"/>
      <w:numFmt w:val="bullet"/>
      <w:lvlText w:val=""/>
      <w:lvlJc w:val="left"/>
      <w:pPr>
        <w:tabs>
          <w:tab w:val="num" w:pos="814"/>
        </w:tabs>
        <w:ind w:left="814" w:hanging="360"/>
      </w:pPr>
      <w:rPr>
        <w:rFonts w:ascii="Symbol" w:hAnsi="Symbol"/>
      </w:rPr>
    </w:lvl>
    <w:lvl w:ilvl="1" w:tplc="053660B0">
      <w:start w:val="1"/>
      <w:numFmt w:val="bullet"/>
      <w:lvlText w:val="o"/>
      <w:lvlJc w:val="left"/>
      <w:pPr>
        <w:tabs>
          <w:tab w:val="num" w:pos="1534"/>
        </w:tabs>
        <w:ind w:left="1534" w:hanging="360"/>
      </w:pPr>
      <w:rPr>
        <w:rFonts w:ascii="Courier New" w:hAnsi="Courier New"/>
      </w:rPr>
    </w:lvl>
    <w:lvl w:ilvl="2" w:tplc="BC48B410">
      <w:start w:val="1"/>
      <w:numFmt w:val="bullet"/>
      <w:lvlText w:val=""/>
      <w:lvlJc w:val="left"/>
      <w:pPr>
        <w:tabs>
          <w:tab w:val="num" w:pos="2254"/>
        </w:tabs>
        <w:ind w:left="2254" w:hanging="360"/>
      </w:pPr>
      <w:rPr>
        <w:rFonts w:ascii="Wingdings" w:hAnsi="Wingdings"/>
      </w:rPr>
    </w:lvl>
    <w:lvl w:ilvl="3" w:tplc="81D68F80">
      <w:start w:val="1"/>
      <w:numFmt w:val="bullet"/>
      <w:lvlText w:val=""/>
      <w:lvlJc w:val="left"/>
      <w:pPr>
        <w:tabs>
          <w:tab w:val="num" w:pos="2974"/>
        </w:tabs>
        <w:ind w:left="2974" w:hanging="360"/>
      </w:pPr>
      <w:rPr>
        <w:rFonts w:ascii="Symbol" w:hAnsi="Symbol"/>
      </w:rPr>
    </w:lvl>
    <w:lvl w:ilvl="4" w:tplc="CD76CB2A">
      <w:start w:val="1"/>
      <w:numFmt w:val="bullet"/>
      <w:lvlText w:val="o"/>
      <w:lvlJc w:val="left"/>
      <w:pPr>
        <w:tabs>
          <w:tab w:val="num" w:pos="3694"/>
        </w:tabs>
        <w:ind w:left="3694" w:hanging="360"/>
      </w:pPr>
      <w:rPr>
        <w:rFonts w:ascii="Courier New" w:hAnsi="Courier New"/>
      </w:rPr>
    </w:lvl>
    <w:lvl w:ilvl="5" w:tplc="99D038F2">
      <w:start w:val="1"/>
      <w:numFmt w:val="bullet"/>
      <w:lvlText w:val=""/>
      <w:lvlJc w:val="left"/>
      <w:pPr>
        <w:tabs>
          <w:tab w:val="num" w:pos="4414"/>
        </w:tabs>
        <w:ind w:left="4414" w:hanging="360"/>
      </w:pPr>
      <w:rPr>
        <w:rFonts w:ascii="Wingdings" w:hAnsi="Wingdings"/>
      </w:rPr>
    </w:lvl>
    <w:lvl w:ilvl="6" w:tplc="00145A5E">
      <w:start w:val="1"/>
      <w:numFmt w:val="bullet"/>
      <w:lvlText w:val=""/>
      <w:lvlJc w:val="left"/>
      <w:pPr>
        <w:tabs>
          <w:tab w:val="num" w:pos="5134"/>
        </w:tabs>
        <w:ind w:left="5134" w:hanging="360"/>
      </w:pPr>
      <w:rPr>
        <w:rFonts w:ascii="Symbol" w:hAnsi="Symbol"/>
      </w:rPr>
    </w:lvl>
    <w:lvl w:ilvl="7" w:tplc="5950E818">
      <w:start w:val="1"/>
      <w:numFmt w:val="bullet"/>
      <w:lvlText w:val="o"/>
      <w:lvlJc w:val="left"/>
      <w:pPr>
        <w:tabs>
          <w:tab w:val="num" w:pos="5854"/>
        </w:tabs>
        <w:ind w:left="5854" w:hanging="360"/>
      </w:pPr>
      <w:rPr>
        <w:rFonts w:ascii="Courier New" w:hAnsi="Courier New"/>
      </w:rPr>
    </w:lvl>
    <w:lvl w:ilvl="8" w:tplc="5E4CE6B6">
      <w:start w:val="1"/>
      <w:numFmt w:val="bullet"/>
      <w:lvlText w:val=""/>
      <w:lvlJc w:val="left"/>
      <w:pPr>
        <w:tabs>
          <w:tab w:val="num" w:pos="6574"/>
        </w:tabs>
        <w:ind w:left="6574" w:hanging="360"/>
      </w:pPr>
      <w:rPr>
        <w:rFonts w:ascii="Wingdings" w:hAnsi="Wingdings"/>
      </w:rPr>
    </w:lvl>
  </w:abstractNum>
  <w:abstractNum w:abstractNumId="51" w15:restartNumberingAfterBreak="0">
    <w:nsid w:val="7F3C670C"/>
    <w:multiLevelType w:val="hybridMultilevel"/>
    <w:tmpl w:val="7F3C670C"/>
    <w:lvl w:ilvl="0" w:tplc="253E2A2C">
      <w:start w:val="1"/>
      <w:numFmt w:val="bullet"/>
      <w:lvlText w:val=""/>
      <w:lvlJc w:val="left"/>
      <w:pPr>
        <w:tabs>
          <w:tab w:val="num" w:pos="814"/>
        </w:tabs>
        <w:ind w:left="814" w:hanging="360"/>
      </w:pPr>
      <w:rPr>
        <w:rFonts w:ascii="Symbol" w:hAnsi="Symbol"/>
      </w:rPr>
    </w:lvl>
    <w:lvl w:ilvl="1" w:tplc="41EC563E">
      <w:start w:val="1"/>
      <w:numFmt w:val="bullet"/>
      <w:lvlText w:val="o"/>
      <w:lvlJc w:val="left"/>
      <w:pPr>
        <w:tabs>
          <w:tab w:val="num" w:pos="1534"/>
        </w:tabs>
        <w:ind w:left="1534" w:hanging="360"/>
      </w:pPr>
      <w:rPr>
        <w:rFonts w:ascii="Courier New" w:hAnsi="Courier New"/>
      </w:rPr>
    </w:lvl>
    <w:lvl w:ilvl="2" w:tplc="0D0CD12C">
      <w:start w:val="1"/>
      <w:numFmt w:val="bullet"/>
      <w:lvlText w:val=""/>
      <w:lvlJc w:val="left"/>
      <w:pPr>
        <w:tabs>
          <w:tab w:val="num" w:pos="2254"/>
        </w:tabs>
        <w:ind w:left="2254" w:hanging="360"/>
      </w:pPr>
      <w:rPr>
        <w:rFonts w:ascii="Wingdings" w:hAnsi="Wingdings"/>
      </w:rPr>
    </w:lvl>
    <w:lvl w:ilvl="3" w:tplc="3E268A90">
      <w:start w:val="1"/>
      <w:numFmt w:val="bullet"/>
      <w:lvlText w:val=""/>
      <w:lvlJc w:val="left"/>
      <w:pPr>
        <w:tabs>
          <w:tab w:val="num" w:pos="2974"/>
        </w:tabs>
        <w:ind w:left="2974" w:hanging="360"/>
      </w:pPr>
      <w:rPr>
        <w:rFonts w:ascii="Symbol" w:hAnsi="Symbol"/>
      </w:rPr>
    </w:lvl>
    <w:lvl w:ilvl="4" w:tplc="16483582">
      <w:start w:val="1"/>
      <w:numFmt w:val="bullet"/>
      <w:lvlText w:val="o"/>
      <w:lvlJc w:val="left"/>
      <w:pPr>
        <w:tabs>
          <w:tab w:val="num" w:pos="3694"/>
        </w:tabs>
        <w:ind w:left="3694" w:hanging="360"/>
      </w:pPr>
      <w:rPr>
        <w:rFonts w:ascii="Courier New" w:hAnsi="Courier New"/>
      </w:rPr>
    </w:lvl>
    <w:lvl w:ilvl="5" w:tplc="0FF21020">
      <w:start w:val="1"/>
      <w:numFmt w:val="bullet"/>
      <w:lvlText w:val=""/>
      <w:lvlJc w:val="left"/>
      <w:pPr>
        <w:tabs>
          <w:tab w:val="num" w:pos="4414"/>
        </w:tabs>
        <w:ind w:left="4414" w:hanging="360"/>
      </w:pPr>
      <w:rPr>
        <w:rFonts w:ascii="Wingdings" w:hAnsi="Wingdings"/>
      </w:rPr>
    </w:lvl>
    <w:lvl w:ilvl="6" w:tplc="1A9663DE">
      <w:start w:val="1"/>
      <w:numFmt w:val="bullet"/>
      <w:lvlText w:val=""/>
      <w:lvlJc w:val="left"/>
      <w:pPr>
        <w:tabs>
          <w:tab w:val="num" w:pos="5134"/>
        </w:tabs>
        <w:ind w:left="5134" w:hanging="360"/>
      </w:pPr>
      <w:rPr>
        <w:rFonts w:ascii="Symbol" w:hAnsi="Symbol"/>
      </w:rPr>
    </w:lvl>
    <w:lvl w:ilvl="7" w:tplc="A2A05C80">
      <w:start w:val="1"/>
      <w:numFmt w:val="bullet"/>
      <w:lvlText w:val="o"/>
      <w:lvlJc w:val="left"/>
      <w:pPr>
        <w:tabs>
          <w:tab w:val="num" w:pos="5854"/>
        </w:tabs>
        <w:ind w:left="5854" w:hanging="360"/>
      </w:pPr>
      <w:rPr>
        <w:rFonts w:ascii="Courier New" w:hAnsi="Courier New"/>
      </w:rPr>
    </w:lvl>
    <w:lvl w:ilvl="8" w:tplc="0EC4E56E">
      <w:start w:val="1"/>
      <w:numFmt w:val="bullet"/>
      <w:lvlText w:val=""/>
      <w:lvlJc w:val="left"/>
      <w:pPr>
        <w:tabs>
          <w:tab w:val="num" w:pos="6574"/>
        </w:tabs>
        <w:ind w:left="6574" w:hanging="360"/>
      </w:pPr>
      <w:rPr>
        <w:rFonts w:ascii="Wingdings" w:hAnsi="Wingdings"/>
      </w:rPr>
    </w:lvl>
  </w:abstractNum>
  <w:abstractNum w:abstractNumId="52" w15:restartNumberingAfterBreak="0">
    <w:nsid w:val="7F3C670D"/>
    <w:multiLevelType w:val="multilevel"/>
    <w:tmpl w:val="7F3C670D"/>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53" w15:restartNumberingAfterBreak="0">
    <w:nsid w:val="7F3C670E"/>
    <w:multiLevelType w:val="multilevel"/>
    <w:tmpl w:val="7F3C670E"/>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54" w15:restartNumberingAfterBreak="0">
    <w:nsid w:val="7F3C670F"/>
    <w:multiLevelType w:val="hybridMultilevel"/>
    <w:tmpl w:val="7F3C670F"/>
    <w:lvl w:ilvl="0" w:tplc="6B2A943A">
      <w:start w:val="1"/>
      <w:numFmt w:val="bullet"/>
      <w:lvlText w:val=""/>
      <w:lvlJc w:val="left"/>
      <w:pPr>
        <w:tabs>
          <w:tab w:val="num" w:pos="814"/>
        </w:tabs>
        <w:ind w:left="814" w:hanging="360"/>
      </w:pPr>
      <w:rPr>
        <w:rFonts w:ascii="Symbol" w:hAnsi="Symbol"/>
      </w:rPr>
    </w:lvl>
    <w:lvl w:ilvl="1" w:tplc="0D549A78">
      <w:start w:val="1"/>
      <w:numFmt w:val="bullet"/>
      <w:lvlText w:val="o"/>
      <w:lvlJc w:val="left"/>
      <w:pPr>
        <w:tabs>
          <w:tab w:val="num" w:pos="1534"/>
        </w:tabs>
        <w:ind w:left="1534" w:hanging="360"/>
      </w:pPr>
      <w:rPr>
        <w:rFonts w:ascii="Courier New" w:hAnsi="Courier New"/>
      </w:rPr>
    </w:lvl>
    <w:lvl w:ilvl="2" w:tplc="79201DD0">
      <w:start w:val="1"/>
      <w:numFmt w:val="bullet"/>
      <w:lvlText w:val=""/>
      <w:lvlJc w:val="left"/>
      <w:pPr>
        <w:tabs>
          <w:tab w:val="num" w:pos="2254"/>
        </w:tabs>
        <w:ind w:left="2254" w:hanging="360"/>
      </w:pPr>
      <w:rPr>
        <w:rFonts w:ascii="Wingdings" w:hAnsi="Wingdings"/>
      </w:rPr>
    </w:lvl>
    <w:lvl w:ilvl="3" w:tplc="3F088A2C">
      <w:start w:val="1"/>
      <w:numFmt w:val="bullet"/>
      <w:lvlText w:val=""/>
      <w:lvlJc w:val="left"/>
      <w:pPr>
        <w:tabs>
          <w:tab w:val="num" w:pos="2974"/>
        </w:tabs>
        <w:ind w:left="2974" w:hanging="360"/>
      </w:pPr>
      <w:rPr>
        <w:rFonts w:ascii="Symbol" w:hAnsi="Symbol"/>
      </w:rPr>
    </w:lvl>
    <w:lvl w:ilvl="4" w:tplc="41DC19EE">
      <w:start w:val="1"/>
      <w:numFmt w:val="bullet"/>
      <w:lvlText w:val="o"/>
      <w:lvlJc w:val="left"/>
      <w:pPr>
        <w:tabs>
          <w:tab w:val="num" w:pos="3694"/>
        </w:tabs>
        <w:ind w:left="3694" w:hanging="360"/>
      </w:pPr>
      <w:rPr>
        <w:rFonts w:ascii="Courier New" w:hAnsi="Courier New"/>
      </w:rPr>
    </w:lvl>
    <w:lvl w:ilvl="5" w:tplc="199AABB6">
      <w:start w:val="1"/>
      <w:numFmt w:val="bullet"/>
      <w:lvlText w:val=""/>
      <w:lvlJc w:val="left"/>
      <w:pPr>
        <w:tabs>
          <w:tab w:val="num" w:pos="4414"/>
        </w:tabs>
        <w:ind w:left="4414" w:hanging="360"/>
      </w:pPr>
      <w:rPr>
        <w:rFonts w:ascii="Wingdings" w:hAnsi="Wingdings"/>
      </w:rPr>
    </w:lvl>
    <w:lvl w:ilvl="6" w:tplc="FADC87C0">
      <w:start w:val="1"/>
      <w:numFmt w:val="bullet"/>
      <w:lvlText w:val=""/>
      <w:lvlJc w:val="left"/>
      <w:pPr>
        <w:tabs>
          <w:tab w:val="num" w:pos="5134"/>
        </w:tabs>
        <w:ind w:left="5134" w:hanging="360"/>
      </w:pPr>
      <w:rPr>
        <w:rFonts w:ascii="Symbol" w:hAnsi="Symbol"/>
      </w:rPr>
    </w:lvl>
    <w:lvl w:ilvl="7" w:tplc="576433D2">
      <w:start w:val="1"/>
      <w:numFmt w:val="bullet"/>
      <w:lvlText w:val="o"/>
      <w:lvlJc w:val="left"/>
      <w:pPr>
        <w:tabs>
          <w:tab w:val="num" w:pos="5854"/>
        </w:tabs>
        <w:ind w:left="5854" w:hanging="360"/>
      </w:pPr>
      <w:rPr>
        <w:rFonts w:ascii="Courier New" w:hAnsi="Courier New"/>
      </w:rPr>
    </w:lvl>
    <w:lvl w:ilvl="8" w:tplc="70C0E5FC">
      <w:start w:val="1"/>
      <w:numFmt w:val="bullet"/>
      <w:lvlText w:val=""/>
      <w:lvlJc w:val="left"/>
      <w:pPr>
        <w:tabs>
          <w:tab w:val="num" w:pos="6574"/>
        </w:tabs>
        <w:ind w:left="6574" w:hanging="360"/>
      </w:pPr>
      <w:rPr>
        <w:rFonts w:ascii="Wingdings" w:hAnsi="Wingdings"/>
      </w:rPr>
    </w:lvl>
  </w:abstractNum>
  <w:abstractNum w:abstractNumId="55" w15:restartNumberingAfterBreak="0">
    <w:nsid w:val="7F3C6710"/>
    <w:multiLevelType w:val="hybridMultilevel"/>
    <w:tmpl w:val="7F3C6710"/>
    <w:lvl w:ilvl="0" w:tplc="9B360744">
      <w:start w:val="1"/>
      <w:numFmt w:val="bullet"/>
      <w:lvlText w:val=""/>
      <w:lvlJc w:val="left"/>
      <w:pPr>
        <w:tabs>
          <w:tab w:val="num" w:pos="814"/>
        </w:tabs>
        <w:ind w:left="814" w:hanging="360"/>
      </w:pPr>
      <w:rPr>
        <w:rFonts w:ascii="Symbol" w:hAnsi="Symbol"/>
      </w:rPr>
    </w:lvl>
    <w:lvl w:ilvl="1" w:tplc="2BB89C90">
      <w:start w:val="1"/>
      <w:numFmt w:val="bullet"/>
      <w:lvlText w:val="o"/>
      <w:lvlJc w:val="left"/>
      <w:pPr>
        <w:tabs>
          <w:tab w:val="num" w:pos="1534"/>
        </w:tabs>
        <w:ind w:left="1534" w:hanging="360"/>
      </w:pPr>
      <w:rPr>
        <w:rFonts w:ascii="Courier New" w:hAnsi="Courier New"/>
      </w:rPr>
    </w:lvl>
    <w:lvl w:ilvl="2" w:tplc="B0040B64">
      <w:start w:val="1"/>
      <w:numFmt w:val="bullet"/>
      <w:lvlText w:val=""/>
      <w:lvlJc w:val="left"/>
      <w:pPr>
        <w:tabs>
          <w:tab w:val="num" w:pos="2254"/>
        </w:tabs>
        <w:ind w:left="2254" w:hanging="360"/>
      </w:pPr>
      <w:rPr>
        <w:rFonts w:ascii="Wingdings" w:hAnsi="Wingdings"/>
      </w:rPr>
    </w:lvl>
    <w:lvl w:ilvl="3" w:tplc="7F8ED028">
      <w:start w:val="1"/>
      <w:numFmt w:val="bullet"/>
      <w:lvlText w:val=""/>
      <w:lvlJc w:val="left"/>
      <w:pPr>
        <w:tabs>
          <w:tab w:val="num" w:pos="2974"/>
        </w:tabs>
        <w:ind w:left="2974" w:hanging="360"/>
      </w:pPr>
      <w:rPr>
        <w:rFonts w:ascii="Symbol" w:hAnsi="Symbol"/>
      </w:rPr>
    </w:lvl>
    <w:lvl w:ilvl="4" w:tplc="21FAFF7C">
      <w:start w:val="1"/>
      <w:numFmt w:val="bullet"/>
      <w:lvlText w:val="o"/>
      <w:lvlJc w:val="left"/>
      <w:pPr>
        <w:tabs>
          <w:tab w:val="num" w:pos="3694"/>
        </w:tabs>
        <w:ind w:left="3694" w:hanging="360"/>
      </w:pPr>
      <w:rPr>
        <w:rFonts w:ascii="Courier New" w:hAnsi="Courier New"/>
      </w:rPr>
    </w:lvl>
    <w:lvl w:ilvl="5" w:tplc="FDAC6E66">
      <w:start w:val="1"/>
      <w:numFmt w:val="bullet"/>
      <w:lvlText w:val=""/>
      <w:lvlJc w:val="left"/>
      <w:pPr>
        <w:tabs>
          <w:tab w:val="num" w:pos="4414"/>
        </w:tabs>
        <w:ind w:left="4414" w:hanging="360"/>
      </w:pPr>
      <w:rPr>
        <w:rFonts w:ascii="Wingdings" w:hAnsi="Wingdings"/>
      </w:rPr>
    </w:lvl>
    <w:lvl w:ilvl="6" w:tplc="E09C6EE6">
      <w:start w:val="1"/>
      <w:numFmt w:val="bullet"/>
      <w:lvlText w:val=""/>
      <w:lvlJc w:val="left"/>
      <w:pPr>
        <w:tabs>
          <w:tab w:val="num" w:pos="5134"/>
        </w:tabs>
        <w:ind w:left="5134" w:hanging="360"/>
      </w:pPr>
      <w:rPr>
        <w:rFonts w:ascii="Symbol" w:hAnsi="Symbol"/>
      </w:rPr>
    </w:lvl>
    <w:lvl w:ilvl="7" w:tplc="F5D0AE52">
      <w:start w:val="1"/>
      <w:numFmt w:val="bullet"/>
      <w:lvlText w:val="o"/>
      <w:lvlJc w:val="left"/>
      <w:pPr>
        <w:tabs>
          <w:tab w:val="num" w:pos="5854"/>
        </w:tabs>
        <w:ind w:left="5854" w:hanging="360"/>
      </w:pPr>
      <w:rPr>
        <w:rFonts w:ascii="Courier New" w:hAnsi="Courier New"/>
      </w:rPr>
    </w:lvl>
    <w:lvl w:ilvl="8" w:tplc="1D0228FC">
      <w:start w:val="1"/>
      <w:numFmt w:val="bullet"/>
      <w:lvlText w:val=""/>
      <w:lvlJc w:val="left"/>
      <w:pPr>
        <w:tabs>
          <w:tab w:val="num" w:pos="6574"/>
        </w:tabs>
        <w:ind w:left="6574" w:hanging="360"/>
      </w:pPr>
      <w:rPr>
        <w:rFonts w:ascii="Wingdings" w:hAnsi="Wingdings"/>
      </w:rPr>
    </w:lvl>
  </w:abstractNum>
  <w:abstractNum w:abstractNumId="56" w15:restartNumberingAfterBreak="0">
    <w:nsid w:val="7F3C6711"/>
    <w:multiLevelType w:val="hybridMultilevel"/>
    <w:tmpl w:val="7F3C6711"/>
    <w:lvl w:ilvl="0" w:tplc="9BE63C30">
      <w:start w:val="1"/>
      <w:numFmt w:val="decimal"/>
      <w:lvlText w:val="%1."/>
      <w:lvlJc w:val="left"/>
      <w:pPr>
        <w:tabs>
          <w:tab w:val="num" w:pos="814"/>
        </w:tabs>
        <w:ind w:left="814" w:hanging="360"/>
      </w:pPr>
    </w:lvl>
    <w:lvl w:ilvl="1" w:tplc="68C4C684">
      <w:start w:val="1"/>
      <w:numFmt w:val="lowerLetter"/>
      <w:lvlText w:val="%2."/>
      <w:lvlJc w:val="left"/>
      <w:pPr>
        <w:tabs>
          <w:tab w:val="num" w:pos="1534"/>
        </w:tabs>
        <w:ind w:left="1534" w:hanging="360"/>
      </w:pPr>
    </w:lvl>
    <w:lvl w:ilvl="2" w:tplc="589A7724">
      <w:start w:val="1"/>
      <w:numFmt w:val="lowerRoman"/>
      <w:lvlText w:val="%3."/>
      <w:lvlJc w:val="right"/>
      <w:pPr>
        <w:tabs>
          <w:tab w:val="num" w:pos="2254"/>
        </w:tabs>
        <w:ind w:left="2254" w:hanging="180"/>
      </w:pPr>
    </w:lvl>
    <w:lvl w:ilvl="3" w:tplc="017E76BE">
      <w:start w:val="1"/>
      <w:numFmt w:val="decimal"/>
      <w:lvlText w:val="%4."/>
      <w:lvlJc w:val="left"/>
      <w:pPr>
        <w:tabs>
          <w:tab w:val="num" w:pos="2974"/>
        </w:tabs>
        <w:ind w:left="2974" w:hanging="360"/>
      </w:pPr>
    </w:lvl>
    <w:lvl w:ilvl="4" w:tplc="B59CB300">
      <w:start w:val="1"/>
      <w:numFmt w:val="lowerLetter"/>
      <w:lvlText w:val="%5."/>
      <w:lvlJc w:val="left"/>
      <w:pPr>
        <w:tabs>
          <w:tab w:val="num" w:pos="3694"/>
        </w:tabs>
        <w:ind w:left="3694" w:hanging="360"/>
      </w:pPr>
    </w:lvl>
    <w:lvl w:ilvl="5" w:tplc="933A8F9C">
      <w:start w:val="1"/>
      <w:numFmt w:val="lowerRoman"/>
      <w:lvlText w:val="%6."/>
      <w:lvlJc w:val="right"/>
      <w:pPr>
        <w:tabs>
          <w:tab w:val="num" w:pos="4414"/>
        </w:tabs>
        <w:ind w:left="4414" w:hanging="180"/>
      </w:pPr>
    </w:lvl>
    <w:lvl w:ilvl="6" w:tplc="FE40811E">
      <w:start w:val="1"/>
      <w:numFmt w:val="decimal"/>
      <w:lvlText w:val="%7."/>
      <w:lvlJc w:val="left"/>
      <w:pPr>
        <w:tabs>
          <w:tab w:val="num" w:pos="5134"/>
        </w:tabs>
        <w:ind w:left="5134" w:hanging="360"/>
      </w:pPr>
    </w:lvl>
    <w:lvl w:ilvl="7" w:tplc="CDCA4D6A">
      <w:start w:val="1"/>
      <w:numFmt w:val="lowerLetter"/>
      <w:lvlText w:val="%8."/>
      <w:lvlJc w:val="left"/>
      <w:pPr>
        <w:tabs>
          <w:tab w:val="num" w:pos="5854"/>
        </w:tabs>
        <w:ind w:left="5854" w:hanging="360"/>
      </w:pPr>
    </w:lvl>
    <w:lvl w:ilvl="8" w:tplc="3D5AEEE8">
      <w:start w:val="1"/>
      <w:numFmt w:val="lowerRoman"/>
      <w:lvlText w:val="%9."/>
      <w:lvlJc w:val="right"/>
      <w:pPr>
        <w:tabs>
          <w:tab w:val="num" w:pos="6574"/>
        </w:tabs>
        <w:ind w:left="6574" w:hanging="180"/>
      </w:pPr>
    </w:lvl>
  </w:abstractNum>
  <w:abstractNum w:abstractNumId="57" w15:restartNumberingAfterBreak="0">
    <w:nsid w:val="7F3C6712"/>
    <w:multiLevelType w:val="hybridMultilevel"/>
    <w:tmpl w:val="7F3C6712"/>
    <w:lvl w:ilvl="0" w:tplc="E5FA4D42">
      <w:start w:val="1"/>
      <w:numFmt w:val="decimal"/>
      <w:lvlText w:val="%1."/>
      <w:lvlJc w:val="left"/>
      <w:pPr>
        <w:tabs>
          <w:tab w:val="num" w:pos="814"/>
        </w:tabs>
        <w:ind w:left="814" w:hanging="360"/>
      </w:pPr>
    </w:lvl>
    <w:lvl w:ilvl="1" w:tplc="633AFCEC">
      <w:start w:val="1"/>
      <w:numFmt w:val="lowerLetter"/>
      <w:lvlText w:val="%2."/>
      <w:lvlJc w:val="left"/>
      <w:pPr>
        <w:tabs>
          <w:tab w:val="num" w:pos="1534"/>
        </w:tabs>
        <w:ind w:left="1534" w:hanging="360"/>
      </w:pPr>
    </w:lvl>
    <w:lvl w:ilvl="2" w:tplc="7AC094D2">
      <w:start w:val="1"/>
      <w:numFmt w:val="lowerRoman"/>
      <w:lvlText w:val="%3."/>
      <w:lvlJc w:val="right"/>
      <w:pPr>
        <w:tabs>
          <w:tab w:val="num" w:pos="2254"/>
        </w:tabs>
        <w:ind w:left="2254" w:hanging="180"/>
      </w:pPr>
    </w:lvl>
    <w:lvl w:ilvl="3" w:tplc="A11E87F0">
      <w:start w:val="1"/>
      <w:numFmt w:val="decimal"/>
      <w:lvlText w:val="%4."/>
      <w:lvlJc w:val="left"/>
      <w:pPr>
        <w:tabs>
          <w:tab w:val="num" w:pos="2974"/>
        </w:tabs>
        <w:ind w:left="2974" w:hanging="360"/>
      </w:pPr>
    </w:lvl>
    <w:lvl w:ilvl="4" w:tplc="685C076C">
      <w:start w:val="1"/>
      <w:numFmt w:val="lowerLetter"/>
      <w:lvlText w:val="%5."/>
      <w:lvlJc w:val="left"/>
      <w:pPr>
        <w:tabs>
          <w:tab w:val="num" w:pos="3694"/>
        </w:tabs>
        <w:ind w:left="3694" w:hanging="360"/>
      </w:pPr>
    </w:lvl>
    <w:lvl w:ilvl="5" w:tplc="3D240E8C">
      <w:start w:val="1"/>
      <w:numFmt w:val="lowerRoman"/>
      <w:lvlText w:val="%6."/>
      <w:lvlJc w:val="right"/>
      <w:pPr>
        <w:tabs>
          <w:tab w:val="num" w:pos="4414"/>
        </w:tabs>
        <w:ind w:left="4414" w:hanging="180"/>
      </w:pPr>
    </w:lvl>
    <w:lvl w:ilvl="6" w:tplc="5E5A2C34">
      <w:start w:val="1"/>
      <w:numFmt w:val="decimal"/>
      <w:lvlText w:val="%7."/>
      <w:lvlJc w:val="left"/>
      <w:pPr>
        <w:tabs>
          <w:tab w:val="num" w:pos="5134"/>
        </w:tabs>
        <w:ind w:left="5134" w:hanging="360"/>
      </w:pPr>
    </w:lvl>
    <w:lvl w:ilvl="7" w:tplc="21F054EC">
      <w:start w:val="1"/>
      <w:numFmt w:val="lowerLetter"/>
      <w:lvlText w:val="%8."/>
      <w:lvlJc w:val="left"/>
      <w:pPr>
        <w:tabs>
          <w:tab w:val="num" w:pos="5854"/>
        </w:tabs>
        <w:ind w:left="5854" w:hanging="360"/>
      </w:pPr>
    </w:lvl>
    <w:lvl w:ilvl="8" w:tplc="41CA71AC">
      <w:start w:val="1"/>
      <w:numFmt w:val="lowerRoman"/>
      <w:lvlText w:val="%9."/>
      <w:lvlJc w:val="right"/>
      <w:pPr>
        <w:tabs>
          <w:tab w:val="num" w:pos="6574"/>
        </w:tabs>
        <w:ind w:left="6574" w:hanging="180"/>
      </w:pPr>
    </w:lvl>
  </w:abstractNum>
  <w:abstractNum w:abstractNumId="58" w15:restartNumberingAfterBreak="0">
    <w:nsid w:val="7F3C6713"/>
    <w:multiLevelType w:val="multilevel"/>
    <w:tmpl w:val="7F3C6713"/>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59" w15:restartNumberingAfterBreak="0">
    <w:nsid w:val="7F3C6714"/>
    <w:multiLevelType w:val="hybridMultilevel"/>
    <w:tmpl w:val="7F3C6714"/>
    <w:lvl w:ilvl="0" w:tplc="9F120872">
      <w:start w:val="1"/>
      <w:numFmt w:val="bullet"/>
      <w:lvlText w:val=""/>
      <w:lvlJc w:val="left"/>
      <w:pPr>
        <w:tabs>
          <w:tab w:val="num" w:pos="814"/>
        </w:tabs>
        <w:ind w:left="814" w:hanging="360"/>
      </w:pPr>
      <w:rPr>
        <w:rFonts w:ascii="Symbol" w:hAnsi="Symbol"/>
      </w:rPr>
    </w:lvl>
    <w:lvl w:ilvl="1" w:tplc="41E8DF8C">
      <w:start w:val="1"/>
      <w:numFmt w:val="bullet"/>
      <w:lvlText w:val="o"/>
      <w:lvlJc w:val="left"/>
      <w:pPr>
        <w:tabs>
          <w:tab w:val="num" w:pos="1534"/>
        </w:tabs>
        <w:ind w:left="1534" w:hanging="360"/>
      </w:pPr>
      <w:rPr>
        <w:rFonts w:ascii="Courier New" w:hAnsi="Courier New"/>
      </w:rPr>
    </w:lvl>
    <w:lvl w:ilvl="2" w:tplc="86E46D2C">
      <w:start w:val="1"/>
      <w:numFmt w:val="bullet"/>
      <w:lvlText w:val=""/>
      <w:lvlJc w:val="left"/>
      <w:pPr>
        <w:tabs>
          <w:tab w:val="num" w:pos="2254"/>
        </w:tabs>
        <w:ind w:left="2254" w:hanging="360"/>
      </w:pPr>
      <w:rPr>
        <w:rFonts w:ascii="Wingdings" w:hAnsi="Wingdings"/>
      </w:rPr>
    </w:lvl>
    <w:lvl w:ilvl="3" w:tplc="C17646E2">
      <w:start w:val="1"/>
      <w:numFmt w:val="bullet"/>
      <w:lvlText w:val=""/>
      <w:lvlJc w:val="left"/>
      <w:pPr>
        <w:tabs>
          <w:tab w:val="num" w:pos="2974"/>
        </w:tabs>
        <w:ind w:left="2974" w:hanging="360"/>
      </w:pPr>
      <w:rPr>
        <w:rFonts w:ascii="Symbol" w:hAnsi="Symbol"/>
      </w:rPr>
    </w:lvl>
    <w:lvl w:ilvl="4" w:tplc="9EE0642E">
      <w:start w:val="1"/>
      <w:numFmt w:val="bullet"/>
      <w:lvlText w:val="o"/>
      <w:lvlJc w:val="left"/>
      <w:pPr>
        <w:tabs>
          <w:tab w:val="num" w:pos="3694"/>
        </w:tabs>
        <w:ind w:left="3694" w:hanging="360"/>
      </w:pPr>
      <w:rPr>
        <w:rFonts w:ascii="Courier New" w:hAnsi="Courier New"/>
      </w:rPr>
    </w:lvl>
    <w:lvl w:ilvl="5" w:tplc="D6B6A244">
      <w:start w:val="1"/>
      <w:numFmt w:val="bullet"/>
      <w:lvlText w:val=""/>
      <w:lvlJc w:val="left"/>
      <w:pPr>
        <w:tabs>
          <w:tab w:val="num" w:pos="4414"/>
        </w:tabs>
        <w:ind w:left="4414" w:hanging="360"/>
      </w:pPr>
      <w:rPr>
        <w:rFonts w:ascii="Wingdings" w:hAnsi="Wingdings"/>
      </w:rPr>
    </w:lvl>
    <w:lvl w:ilvl="6" w:tplc="AB1620F2">
      <w:start w:val="1"/>
      <w:numFmt w:val="bullet"/>
      <w:lvlText w:val=""/>
      <w:lvlJc w:val="left"/>
      <w:pPr>
        <w:tabs>
          <w:tab w:val="num" w:pos="5134"/>
        </w:tabs>
        <w:ind w:left="5134" w:hanging="360"/>
      </w:pPr>
      <w:rPr>
        <w:rFonts w:ascii="Symbol" w:hAnsi="Symbol"/>
      </w:rPr>
    </w:lvl>
    <w:lvl w:ilvl="7" w:tplc="6A4A3050">
      <w:start w:val="1"/>
      <w:numFmt w:val="bullet"/>
      <w:lvlText w:val="o"/>
      <w:lvlJc w:val="left"/>
      <w:pPr>
        <w:tabs>
          <w:tab w:val="num" w:pos="5854"/>
        </w:tabs>
        <w:ind w:left="5854" w:hanging="360"/>
      </w:pPr>
      <w:rPr>
        <w:rFonts w:ascii="Courier New" w:hAnsi="Courier New"/>
      </w:rPr>
    </w:lvl>
    <w:lvl w:ilvl="8" w:tplc="BBD22260">
      <w:start w:val="1"/>
      <w:numFmt w:val="bullet"/>
      <w:lvlText w:val=""/>
      <w:lvlJc w:val="left"/>
      <w:pPr>
        <w:tabs>
          <w:tab w:val="num" w:pos="6574"/>
        </w:tabs>
        <w:ind w:left="6574" w:hanging="360"/>
      </w:pPr>
      <w:rPr>
        <w:rFonts w:ascii="Wingdings" w:hAnsi="Wingdings"/>
      </w:rPr>
    </w:lvl>
  </w:abstractNum>
  <w:abstractNum w:abstractNumId="60" w15:restartNumberingAfterBreak="0">
    <w:nsid w:val="7F3C6715"/>
    <w:multiLevelType w:val="multilevel"/>
    <w:tmpl w:val="7F3C6715"/>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61" w15:restartNumberingAfterBreak="0">
    <w:nsid w:val="7F3C6716"/>
    <w:multiLevelType w:val="multilevel"/>
    <w:tmpl w:val="7F3C6716"/>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62" w15:restartNumberingAfterBreak="0">
    <w:nsid w:val="7F3C6717"/>
    <w:multiLevelType w:val="multilevel"/>
    <w:tmpl w:val="7F3C6717"/>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63" w15:restartNumberingAfterBreak="0">
    <w:nsid w:val="7F3C6718"/>
    <w:multiLevelType w:val="multilevel"/>
    <w:tmpl w:val="7F3C6718"/>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64" w15:restartNumberingAfterBreak="0">
    <w:nsid w:val="7F3C6719"/>
    <w:multiLevelType w:val="multilevel"/>
    <w:tmpl w:val="7F3C6719"/>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65" w15:restartNumberingAfterBreak="0">
    <w:nsid w:val="7F3C671A"/>
    <w:multiLevelType w:val="multilevel"/>
    <w:tmpl w:val="7F3C671A"/>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66" w15:restartNumberingAfterBreak="0">
    <w:nsid w:val="7F3C671B"/>
    <w:multiLevelType w:val="multilevel"/>
    <w:tmpl w:val="7F3C671B"/>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67" w15:restartNumberingAfterBreak="0">
    <w:nsid w:val="7F3C671C"/>
    <w:multiLevelType w:val="hybridMultilevel"/>
    <w:tmpl w:val="7F3C671C"/>
    <w:lvl w:ilvl="0" w:tplc="4E7E899C">
      <w:start w:val="1"/>
      <w:numFmt w:val="decimal"/>
      <w:lvlText w:val="%1."/>
      <w:lvlJc w:val="left"/>
      <w:pPr>
        <w:tabs>
          <w:tab w:val="num" w:pos="814"/>
        </w:tabs>
        <w:ind w:left="814" w:hanging="360"/>
      </w:pPr>
    </w:lvl>
    <w:lvl w:ilvl="1" w:tplc="AAD8BA5A">
      <w:start w:val="1"/>
      <w:numFmt w:val="lowerLetter"/>
      <w:lvlText w:val="%2."/>
      <w:lvlJc w:val="left"/>
      <w:pPr>
        <w:tabs>
          <w:tab w:val="num" w:pos="1534"/>
        </w:tabs>
        <w:ind w:left="1534" w:hanging="360"/>
      </w:pPr>
    </w:lvl>
    <w:lvl w:ilvl="2" w:tplc="8D42A534">
      <w:start w:val="1"/>
      <w:numFmt w:val="lowerRoman"/>
      <w:lvlText w:val="%3."/>
      <w:lvlJc w:val="right"/>
      <w:pPr>
        <w:tabs>
          <w:tab w:val="num" w:pos="2254"/>
        </w:tabs>
        <w:ind w:left="2254" w:hanging="180"/>
      </w:pPr>
    </w:lvl>
    <w:lvl w:ilvl="3" w:tplc="547A4DF4">
      <w:start w:val="1"/>
      <w:numFmt w:val="decimal"/>
      <w:lvlText w:val="%4."/>
      <w:lvlJc w:val="left"/>
      <w:pPr>
        <w:tabs>
          <w:tab w:val="num" w:pos="2974"/>
        </w:tabs>
        <w:ind w:left="2974" w:hanging="360"/>
      </w:pPr>
    </w:lvl>
    <w:lvl w:ilvl="4" w:tplc="0428B438">
      <w:start w:val="1"/>
      <w:numFmt w:val="lowerLetter"/>
      <w:lvlText w:val="%5."/>
      <w:lvlJc w:val="left"/>
      <w:pPr>
        <w:tabs>
          <w:tab w:val="num" w:pos="3694"/>
        </w:tabs>
        <w:ind w:left="3694" w:hanging="360"/>
      </w:pPr>
    </w:lvl>
    <w:lvl w:ilvl="5" w:tplc="6C9E7E1E">
      <w:start w:val="1"/>
      <w:numFmt w:val="lowerRoman"/>
      <w:lvlText w:val="%6."/>
      <w:lvlJc w:val="right"/>
      <w:pPr>
        <w:tabs>
          <w:tab w:val="num" w:pos="4414"/>
        </w:tabs>
        <w:ind w:left="4414" w:hanging="180"/>
      </w:pPr>
    </w:lvl>
    <w:lvl w:ilvl="6" w:tplc="C4E40B8E">
      <w:start w:val="1"/>
      <w:numFmt w:val="decimal"/>
      <w:lvlText w:val="%7."/>
      <w:lvlJc w:val="left"/>
      <w:pPr>
        <w:tabs>
          <w:tab w:val="num" w:pos="5134"/>
        </w:tabs>
        <w:ind w:left="5134" w:hanging="360"/>
      </w:pPr>
    </w:lvl>
    <w:lvl w:ilvl="7" w:tplc="B4BCFD2E">
      <w:start w:val="1"/>
      <w:numFmt w:val="lowerLetter"/>
      <w:lvlText w:val="%8."/>
      <w:lvlJc w:val="left"/>
      <w:pPr>
        <w:tabs>
          <w:tab w:val="num" w:pos="5854"/>
        </w:tabs>
        <w:ind w:left="5854" w:hanging="360"/>
      </w:pPr>
    </w:lvl>
    <w:lvl w:ilvl="8" w:tplc="5770CDC2">
      <w:start w:val="1"/>
      <w:numFmt w:val="lowerRoman"/>
      <w:lvlText w:val="%9."/>
      <w:lvlJc w:val="right"/>
      <w:pPr>
        <w:tabs>
          <w:tab w:val="num" w:pos="6574"/>
        </w:tabs>
        <w:ind w:left="6574" w:hanging="180"/>
      </w:pPr>
    </w:lvl>
  </w:abstractNum>
  <w:abstractNum w:abstractNumId="68" w15:restartNumberingAfterBreak="0">
    <w:nsid w:val="7F3C671D"/>
    <w:multiLevelType w:val="hybridMultilevel"/>
    <w:tmpl w:val="7F3C671D"/>
    <w:lvl w:ilvl="0" w:tplc="3550929E">
      <w:start w:val="1"/>
      <w:numFmt w:val="decimal"/>
      <w:lvlText w:val="%1."/>
      <w:lvlJc w:val="left"/>
      <w:pPr>
        <w:tabs>
          <w:tab w:val="num" w:pos="814"/>
        </w:tabs>
        <w:ind w:left="814" w:hanging="360"/>
      </w:pPr>
    </w:lvl>
    <w:lvl w:ilvl="1" w:tplc="57C0CA16">
      <w:start w:val="1"/>
      <w:numFmt w:val="lowerLetter"/>
      <w:lvlText w:val="%2."/>
      <w:lvlJc w:val="left"/>
      <w:pPr>
        <w:tabs>
          <w:tab w:val="num" w:pos="1534"/>
        </w:tabs>
        <w:ind w:left="1534" w:hanging="360"/>
      </w:pPr>
    </w:lvl>
    <w:lvl w:ilvl="2" w:tplc="515495EC">
      <w:start w:val="1"/>
      <w:numFmt w:val="lowerRoman"/>
      <w:lvlText w:val="%3."/>
      <w:lvlJc w:val="right"/>
      <w:pPr>
        <w:tabs>
          <w:tab w:val="num" w:pos="2254"/>
        </w:tabs>
        <w:ind w:left="2254" w:hanging="180"/>
      </w:pPr>
    </w:lvl>
    <w:lvl w:ilvl="3" w:tplc="FB660F44">
      <w:start w:val="1"/>
      <w:numFmt w:val="decimal"/>
      <w:lvlText w:val="%4."/>
      <w:lvlJc w:val="left"/>
      <w:pPr>
        <w:tabs>
          <w:tab w:val="num" w:pos="2974"/>
        </w:tabs>
        <w:ind w:left="2974" w:hanging="360"/>
      </w:pPr>
    </w:lvl>
    <w:lvl w:ilvl="4" w:tplc="EC1A5A58">
      <w:start w:val="1"/>
      <w:numFmt w:val="lowerLetter"/>
      <w:lvlText w:val="%5."/>
      <w:lvlJc w:val="left"/>
      <w:pPr>
        <w:tabs>
          <w:tab w:val="num" w:pos="3694"/>
        </w:tabs>
        <w:ind w:left="3694" w:hanging="360"/>
      </w:pPr>
    </w:lvl>
    <w:lvl w:ilvl="5" w:tplc="5C4E7FB0">
      <w:start w:val="1"/>
      <w:numFmt w:val="lowerRoman"/>
      <w:lvlText w:val="%6."/>
      <w:lvlJc w:val="right"/>
      <w:pPr>
        <w:tabs>
          <w:tab w:val="num" w:pos="4414"/>
        </w:tabs>
        <w:ind w:left="4414" w:hanging="180"/>
      </w:pPr>
    </w:lvl>
    <w:lvl w:ilvl="6" w:tplc="F2B6B10E">
      <w:start w:val="1"/>
      <w:numFmt w:val="decimal"/>
      <w:lvlText w:val="%7."/>
      <w:lvlJc w:val="left"/>
      <w:pPr>
        <w:tabs>
          <w:tab w:val="num" w:pos="5134"/>
        </w:tabs>
        <w:ind w:left="5134" w:hanging="360"/>
      </w:pPr>
    </w:lvl>
    <w:lvl w:ilvl="7" w:tplc="06344588">
      <w:start w:val="1"/>
      <w:numFmt w:val="lowerLetter"/>
      <w:lvlText w:val="%8."/>
      <w:lvlJc w:val="left"/>
      <w:pPr>
        <w:tabs>
          <w:tab w:val="num" w:pos="5854"/>
        </w:tabs>
        <w:ind w:left="5854" w:hanging="360"/>
      </w:pPr>
    </w:lvl>
    <w:lvl w:ilvl="8" w:tplc="E9A8905C">
      <w:start w:val="1"/>
      <w:numFmt w:val="lowerRoman"/>
      <w:lvlText w:val="%9."/>
      <w:lvlJc w:val="right"/>
      <w:pPr>
        <w:tabs>
          <w:tab w:val="num" w:pos="6574"/>
        </w:tabs>
        <w:ind w:left="6574" w:hanging="180"/>
      </w:pPr>
    </w:lvl>
  </w:abstractNum>
  <w:abstractNum w:abstractNumId="69" w15:restartNumberingAfterBreak="0">
    <w:nsid w:val="7F3C671E"/>
    <w:multiLevelType w:val="multilevel"/>
    <w:tmpl w:val="7F3C671E"/>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70" w15:restartNumberingAfterBreak="0">
    <w:nsid w:val="7F3C671F"/>
    <w:multiLevelType w:val="multilevel"/>
    <w:tmpl w:val="7F3C671F"/>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71" w15:restartNumberingAfterBreak="0">
    <w:nsid w:val="7F3C6720"/>
    <w:multiLevelType w:val="multilevel"/>
    <w:tmpl w:val="7F3C6720"/>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72" w15:restartNumberingAfterBreak="0">
    <w:nsid w:val="7F3C6721"/>
    <w:multiLevelType w:val="hybridMultilevel"/>
    <w:tmpl w:val="7F3C6721"/>
    <w:lvl w:ilvl="0" w:tplc="902C7106">
      <w:start w:val="1"/>
      <w:numFmt w:val="decimal"/>
      <w:lvlText w:val="%1."/>
      <w:lvlJc w:val="left"/>
      <w:pPr>
        <w:tabs>
          <w:tab w:val="num" w:pos="814"/>
        </w:tabs>
        <w:ind w:left="814" w:hanging="360"/>
      </w:pPr>
    </w:lvl>
    <w:lvl w:ilvl="1" w:tplc="665E8FC0">
      <w:start w:val="1"/>
      <w:numFmt w:val="lowerLetter"/>
      <w:lvlText w:val="%2."/>
      <w:lvlJc w:val="left"/>
      <w:pPr>
        <w:tabs>
          <w:tab w:val="num" w:pos="1534"/>
        </w:tabs>
        <w:ind w:left="1534" w:hanging="360"/>
      </w:pPr>
    </w:lvl>
    <w:lvl w:ilvl="2" w:tplc="1D080B90">
      <w:start w:val="1"/>
      <w:numFmt w:val="lowerRoman"/>
      <w:lvlText w:val="%3."/>
      <w:lvlJc w:val="right"/>
      <w:pPr>
        <w:tabs>
          <w:tab w:val="num" w:pos="2254"/>
        </w:tabs>
        <w:ind w:left="2254" w:hanging="180"/>
      </w:pPr>
    </w:lvl>
    <w:lvl w:ilvl="3" w:tplc="D73004BE">
      <w:start w:val="1"/>
      <w:numFmt w:val="decimal"/>
      <w:lvlText w:val="%4."/>
      <w:lvlJc w:val="left"/>
      <w:pPr>
        <w:tabs>
          <w:tab w:val="num" w:pos="2974"/>
        </w:tabs>
        <w:ind w:left="2974" w:hanging="360"/>
      </w:pPr>
    </w:lvl>
    <w:lvl w:ilvl="4" w:tplc="7026FCF2">
      <w:start w:val="1"/>
      <w:numFmt w:val="lowerLetter"/>
      <w:lvlText w:val="%5."/>
      <w:lvlJc w:val="left"/>
      <w:pPr>
        <w:tabs>
          <w:tab w:val="num" w:pos="3694"/>
        </w:tabs>
        <w:ind w:left="3694" w:hanging="360"/>
      </w:pPr>
    </w:lvl>
    <w:lvl w:ilvl="5" w:tplc="8C6C8E90">
      <w:start w:val="1"/>
      <w:numFmt w:val="lowerRoman"/>
      <w:lvlText w:val="%6."/>
      <w:lvlJc w:val="right"/>
      <w:pPr>
        <w:tabs>
          <w:tab w:val="num" w:pos="4414"/>
        </w:tabs>
        <w:ind w:left="4414" w:hanging="180"/>
      </w:pPr>
    </w:lvl>
    <w:lvl w:ilvl="6" w:tplc="BE8CAC72">
      <w:start w:val="1"/>
      <w:numFmt w:val="decimal"/>
      <w:lvlText w:val="%7."/>
      <w:lvlJc w:val="left"/>
      <w:pPr>
        <w:tabs>
          <w:tab w:val="num" w:pos="5134"/>
        </w:tabs>
        <w:ind w:left="5134" w:hanging="360"/>
      </w:pPr>
    </w:lvl>
    <w:lvl w:ilvl="7" w:tplc="4086BA94">
      <w:start w:val="1"/>
      <w:numFmt w:val="lowerLetter"/>
      <w:lvlText w:val="%8."/>
      <w:lvlJc w:val="left"/>
      <w:pPr>
        <w:tabs>
          <w:tab w:val="num" w:pos="5854"/>
        </w:tabs>
        <w:ind w:left="5854" w:hanging="360"/>
      </w:pPr>
    </w:lvl>
    <w:lvl w:ilvl="8" w:tplc="66BA4504">
      <w:start w:val="1"/>
      <w:numFmt w:val="lowerRoman"/>
      <w:lvlText w:val="%9."/>
      <w:lvlJc w:val="right"/>
      <w:pPr>
        <w:tabs>
          <w:tab w:val="num" w:pos="6574"/>
        </w:tabs>
        <w:ind w:left="6574" w:hanging="180"/>
      </w:pPr>
    </w:lvl>
  </w:abstractNum>
  <w:abstractNum w:abstractNumId="73" w15:restartNumberingAfterBreak="0">
    <w:nsid w:val="7F3C6722"/>
    <w:multiLevelType w:val="hybridMultilevel"/>
    <w:tmpl w:val="7F3C6722"/>
    <w:lvl w:ilvl="0" w:tplc="A13631E2">
      <w:start w:val="1"/>
      <w:numFmt w:val="decimal"/>
      <w:lvlText w:val="%1."/>
      <w:lvlJc w:val="left"/>
      <w:pPr>
        <w:tabs>
          <w:tab w:val="num" w:pos="814"/>
        </w:tabs>
        <w:ind w:left="814" w:hanging="360"/>
      </w:pPr>
    </w:lvl>
    <w:lvl w:ilvl="1" w:tplc="2BD2A6D8">
      <w:start w:val="1"/>
      <w:numFmt w:val="lowerLetter"/>
      <w:lvlText w:val="%2."/>
      <w:lvlJc w:val="left"/>
      <w:pPr>
        <w:tabs>
          <w:tab w:val="num" w:pos="1534"/>
        </w:tabs>
        <w:ind w:left="1534" w:hanging="360"/>
      </w:pPr>
    </w:lvl>
    <w:lvl w:ilvl="2" w:tplc="420641F2">
      <w:start w:val="1"/>
      <w:numFmt w:val="lowerRoman"/>
      <w:lvlText w:val="%3."/>
      <w:lvlJc w:val="right"/>
      <w:pPr>
        <w:tabs>
          <w:tab w:val="num" w:pos="2254"/>
        </w:tabs>
        <w:ind w:left="2254" w:hanging="180"/>
      </w:pPr>
    </w:lvl>
    <w:lvl w:ilvl="3" w:tplc="53FC7922">
      <w:start w:val="1"/>
      <w:numFmt w:val="decimal"/>
      <w:lvlText w:val="%4."/>
      <w:lvlJc w:val="left"/>
      <w:pPr>
        <w:tabs>
          <w:tab w:val="num" w:pos="2974"/>
        </w:tabs>
        <w:ind w:left="2974" w:hanging="360"/>
      </w:pPr>
    </w:lvl>
    <w:lvl w:ilvl="4" w:tplc="964A3494">
      <w:start w:val="1"/>
      <w:numFmt w:val="lowerLetter"/>
      <w:lvlText w:val="%5."/>
      <w:lvlJc w:val="left"/>
      <w:pPr>
        <w:tabs>
          <w:tab w:val="num" w:pos="3694"/>
        </w:tabs>
        <w:ind w:left="3694" w:hanging="360"/>
      </w:pPr>
    </w:lvl>
    <w:lvl w:ilvl="5" w:tplc="6556E8D0">
      <w:start w:val="1"/>
      <w:numFmt w:val="lowerRoman"/>
      <w:lvlText w:val="%6."/>
      <w:lvlJc w:val="right"/>
      <w:pPr>
        <w:tabs>
          <w:tab w:val="num" w:pos="4414"/>
        </w:tabs>
        <w:ind w:left="4414" w:hanging="180"/>
      </w:pPr>
    </w:lvl>
    <w:lvl w:ilvl="6" w:tplc="FDE6E9FA">
      <w:start w:val="1"/>
      <w:numFmt w:val="decimal"/>
      <w:lvlText w:val="%7."/>
      <w:lvlJc w:val="left"/>
      <w:pPr>
        <w:tabs>
          <w:tab w:val="num" w:pos="5134"/>
        </w:tabs>
        <w:ind w:left="5134" w:hanging="360"/>
      </w:pPr>
    </w:lvl>
    <w:lvl w:ilvl="7" w:tplc="BFC68A38">
      <w:start w:val="1"/>
      <w:numFmt w:val="lowerLetter"/>
      <w:lvlText w:val="%8."/>
      <w:lvlJc w:val="left"/>
      <w:pPr>
        <w:tabs>
          <w:tab w:val="num" w:pos="5854"/>
        </w:tabs>
        <w:ind w:left="5854" w:hanging="360"/>
      </w:pPr>
    </w:lvl>
    <w:lvl w:ilvl="8" w:tplc="FC9ECFC0">
      <w:start w:val="1"/>
      <w:numFmt w:val="lowerRoman"/>
      <w:lvlText w:val="%9."/>
      <w:lvlJc w:val="right"/>
      <w:pPr>
        <w:tabs>
          <w:tab w:val="num" w:pos="6574"/>
        </w:tabs>
        <w:ind w:left="6574" w:hanging="180"/>
      </w:pPr>
    </w:lvl>
  </w:abstractNum>
  <w:abstractNum w:abstractNumId="74" w15:restartNumberingAfterBreak="0">
    <w:nsid w:val="7F3C6723"/>
    <w:multiLevelType w:val="hybridMultilevel"/>
    <w:tmpl w:val="7F3C6723"/>
    <w:lvl w:ilvl="0" w:tplc="1BD28A26">
      <w:start w:val="1"/>
      <w:numFmt w:val="decimal"/>
      <w:lvlText w:val="%1."/>
      <w:lvlJc w:val="left"/>
      <w:pPr>
        <w:tabs>
          <w:tab w:val="num" w:pos="814"/>
        </w:tabs>
        <w:ind w:left="814" w:hanging="360"/>
      </w:pPr>
    </w:lvl>
    <w:lvl w:ilvl="1" w:tplc="5D60C9E6">
      <w:start w:val="1"/>
      <w:numFmt w:val="lowerLetter"/>
      <w:lvlText w:val="%2."/>
      <w:lvlJc w:val="left"/>
      <w:pPr>
        <w:tabs>
          <w:tab w:val="num" w:pos="1534"/>
        </w:tabs>
        <w:ind w:left="1534" w:hanging="360"/>
      </w:pPr>
    </w:lvl>
    <w:lvl w:ilvl="2" w:tplc="16AC24A4">
      <w:start w:val="1"/>
      <w:numFmt w:val="lowerRoman"/>
      <w:lvlText w:val="%3."/>
      <w:lvlJc w:val="right"/>
      <w:pPr>
        <w:tabs>
          <w:tab w:val="num" w:pos="2254"/>
        </w:tabs>
        <w:ind w:left="2254" w:hanging="180"/>
      </w:pPr>
    </w:lvl>
    <w:lvl w:ilvl="3" w:tplc="28746EB8">
      <w:start w:val="1"/>
      <w:numFmt w:val="decimal"/>
      <w:lvlText w:val="%4."/>
      <w:lvlJc w:val="left"/>
      <w:pPr>
        <w:tabs>
          <w:tab w:val="num" w:pos="2974"/>
        </w:tabs>
        <w:ind w:left="2974" w:hanging="360"/>
      </w:pPr>
    </w:lvl>
    <w:lvl w:ilvl="4" w:tplc="ECAE9228">
      <w:start w:val="1"/>
      <w:numFmt w:val="lowerLetter"/>
      <w:lvlText w:val="%5."/>
      <w:lvlJc w:val="left"/>
      <w:pPr>
        <w:tabs>
          <w:tab w:val="num" w:pos="3694"/>
        </w:tabs>
        <w:ind w:left="3694" w:hanging="360"/>
      </w:pPr>
    </w:lvl>
    <w:lvl w:ilvl="5" w:tplc="AF3C370A">
      <w:start w:val="1"/>
      <w:numFmt w:val="lowerRoman"/>
      <w:lvlText w:val="%6."/>
      <w:lvlJc w:val="right"/>
      <w:pPr>
        <w:tabs>
          <w:tab w:val="num" w:pos="4414"/>
        </w:tabs>
        <w:ind w:left="4414" w:hanging="180"/>
      </w:pPr>
    </w:lvl>
    <w:lvl w:ilvl="6" w:tplc="EF9CD424">
      <w:start w:val="1"/>
      <w:numFmt w:val="decimal"/>
      <w:lvlText w:val="%7."/>
      <w:lvlJc w:val="left"/>
      <w:pPr>
        <w:tabs>
          <w:tab w:val="num" w:pos="5134"/>
        </w:tabs>
        <w:ind w:left="5134" w:hanging="360"/>
      </w:pPr>
    </w:lvl>
    <w:lvl w:ilvl="7" w:tplc="1E82A676">
      <w:start w:val="1"/>
      <w:numFmt w:val="lowerLetter"/>
      <w:lvlText w:val="%8."/>
      <w:lvlJc w:val="left"/>
      <w:pPr>
        <w:tabs>
          <w:tab w:val="num" w:pos="5854"/>
        </w:tabs>
        <w:ind w:left="5854" w:hanging="360"/>
      </w:pPr>
    </w:lvl>
    <w:lvl w:ilvl="8" w:tplc="7FBCE5E6">
      <w:start w:val="1"/>
      <w:numFmt w:val="lowerRoman"/>
      <w:lvlText w:val="%9."/>
      <w:lvlJc w:val="right"/>
      <w:pPr>
        <w:tabs>
          <w:tab w:val="num" w:pos="6574"/>
        </w:tabs>
        <w:ind w:left="6574" w:hanging="180"/>
      </w:pPr>
    </w:lvl>
  </w:abstractNum>
  <w:abstractNum w:abstractNumId="75" w15:restartNumberingAfterBreak="0">
    <w:nsid w:val="7F3C6724"/>
    <w:multiLevelType w:val="hybridMultilevel"/>
    <w:tmpl w:val="7F3C6724"/>
    <w:lvl w:ilvl="0" w:tplc="CF08E450">
      <w:start w:val="1"/>
      <w:numFmt w:val="decimal"/>
      <w:lvlText w:val="%1."/>
      <w:lvlJc w:val="left"/>
      <w:pPr>
        <w:tabs>
          <w:tab w:val="num" w:pos="814"/>
        </w:tabs>
        <w:ind w:left="814" w:hanging="360"/>
      </w:pPr>
    </w:lvl>
    <w:lvl w:ilvl="1" w:tplc="851ADB40">
      <w:start w:val="1"/>
      <w:numFmt w:val="lowerLetter"/>
      <w:lvlText w:val="%2."/>
      <w:lvlJc w:val="left"/>
      <w:pPr>
        <w:tabs>
          <w:tab w:val="num" w:pos="1534"/>
        </w:tabs>
        <w:ind w:left="1534" w:hanging="360"/>
      </w:pPr>
    </w:lvl>
    <w:lvl w:ilvl="2" w:tplc="CBD080B2">
      <w:start w:val="1"/>
      <w:numFmt w:val="lowerRoman"/>
      <w:lvlText w:val="%3."/>
      <w:lvlJc w:val="right"/>
      <w:pPr>
        <w:tabs>
          <w:tab w:val="num" w:pos="2254"/>
        </w:tabs>
        <w:ind w:left="2254" w:hanging="180"/>
      </w:pPr>
    </w:lvl>
    <w:lvl w:ilvl="3" w:tplc="A05C82B2">
      <w:start w:val="1"/>
      <w:numFmt w:val="decimal"/>
      <w:lvlText w:val="%4."/>
      <w:lvlJc w:val="left"/>
      <w:pPr>
        <w:tabs>
          <w:tab w:val="num" w:pos="2974"/>
        </w:tabs>
        <w:ind w:left="2974" w:hanging="360"/>
      </w:pPr>
    </w:lvl>
    <w:lvl w:ilvl="4" w:tplc="7D68A09C">
      <w:start w:val="1"/>
      <w:numFmt w:val="lowerLetter"/>
      <w:lvlText w:val="%5."/>
      <w:lvlJc w:val="left"/>
      <w:pPr>
        <w:tabs>
          <w:tab w:val="num" w:pos="3694"/>
        </w:tabs>
        <w:ind w:left="3694" w:hanging="360"/>
      </w:pPr>
    </w:lvl>
    <w:lvl w:ilvl="5" w:tplc="03AC4430">
      <w:start w:val="1"/>
      <w:numFmt w:val="lowerRoman"/>
      <w:lvlText w:val="%6."/>
      <w:lvlJc w:val="right"/>
      <w:pPr>
        <w:tabs>
          <w:tab w:val="num" w:pos="4414"/>
        </w:tabs>
        <w:ind w:left="4414" w:hanging="180"/>
      </w:pPr>
    </w:lvl>
    <w:lvl w:ilvl="6" w:tplc="4F22640E">
      <w:start w:val="1"/>
      <w:numFmt w:val="decimal"/>
      <w:lvlText w:val="%7."/>
      <w:lvlJc w:val="left"/>
      <w:pPr>
        <w:tabs>
          <w:tab w:val="num" w:pos="5134"/>
        </w:tabs>
        <w:ind w:left="5134" w:hanging="360"/>
      </w:pPr>
    </w:lvl>
    <w:lvl w:ilvl="7" w:tplc="E732E5EC">
      <w:start w:val="1"/>
      <w:numFmt w:val="lowerLetter"/>
      <w:lvlText w:val="%8."/>
      <w:lvlJc w:val="left"/>
      <w:pPr>
        <w:tabs>
          <w:tab w:val="num" w:pos="5854"/>
        </w:tabs>
        <w:ind w:left="5854" w:hanging="360"/>
      </w:pPr>
    </w:lvl>
    <w:lvl w:ilvl="8" w:tplc="10560718">
      <w:start w:val="1"/>
      <w:numFmt w:val="lowerRoman"/>
      <w:lvlText w:val="%9."/>
      <w:lvlJc w:val="right"/>
      <w:pPr>
        <w:tabs>
          <w:tab w:val="num" w:pos="6574"/>
        </w:tabs>
        <w:ind w:left="6574" w:hanging="180"/>
      </w:pPr>
    </w:lvl>
  </w:abstractNum>
  <w:abstractNum w:abstractNumId="76" w15:restartNumberingAfterBreak="0">
    <w:nsid w:val="7F3C6725"/>
    <w:multiLevelType w:val="multilevel"/>
    <w:tmpl w:val="7F3C6725"/>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77" w15:restartNumberingAfterBreak="0">
    <w:nsid w:val="7F3C6726"/>
    <w:multiLevelType w:val="multilevel"/>
    <w:tmpl w:val="7F3C6726"/>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78" w15:restartNumberingAfterBreak="0">
    <w:nsid w:val="7F3C6727"/>
    <w:multiLevelType w:val="hybridMultilevel"/>
    <w:tmpl w:val="7F3C6727"/>
    <w:lvl w:ilvl="0" w:tplc="823499D2">
      <w:start w:val="1"/>
      <w:numFmt w:val="decimal"/>
      <w:lvlText w:val="%1."/>
      <w:lvlJc w:val="left"/>
      <w:pPr>
        <w:tabs>
          <w:tab w:val="num" w:pos="814"/>
        </w:tabs>
        <w:ind w:left="814" w:hanging="360"/>
      </w:pPr>
    </w:lvl>
    <w:lvl w:ilvl="1" w:tplc="A56CA512">
      <w:start w:val="1"/>
      <w:numFmt w:val="lowerLetter"/>
      <w:lvlText w:val="%2."/>
      <w:lvlJc w:val="left"/>
      <w:pPr>
        <w:tabs>
          <w:tab w:val="num" w:pos="1534"/>
        </w:tabs>
        <w:ind w:left="1534" w:hanging="360"/>
      </w:pPr>
    </w:lvl>
    <w:lvl w:ilvl="2" w:tplc="4724B82A">
      <w:start w:val="1"/>
      <w:numFmt w:val="lowerRoman"/>
      <w:lvlText w:val="%3."/>
      <w:lvlJc w:val="right"/>
      <w:pPr>
        <w:tabs>
          <w:tab w:val="num" w:pos="2254"/>
        </w:tabs>
        <w:ind w:left="2254" w:hanging="180"/>
      </w:pPr>
    </w:lvl>
    <w:lvl w:ilvl="3" w:tplc="C066880A">
      <w:start w:val="1"/>
      <w:numFmt w:val="decimal"/>
      <w:lvlText w:val="%4."/>
      <w:lvlJc w:val="left"/>
      <w:pPr>
        <w:tabs>
          <w:tab w:val="num" w:pos="2974"/>
        </w:tabs>
        <w:ind w:left="2974" w:hanging="360"/>
      </w:pPr>
    </w:lvl>
    <w:lvl w:ilvl="4" w:tplc="5322A394">
      <w:start w:val="1"/>
      <w:numFmt w:val="lowerLetter"/>
      <w:lvlText w:val="%5."/>
      <w:lvlJc w:val="left"/>
      <w:pPr>
        <w:tabs>
          <w:tab w:val="num" w:pos="3694"/>
        </w:tabs>
        <w:ind w:left="3694" w:hanging="360"/>
      </w:pPr>
    </w:lvl>
    <w:lvl w:ilvl="5" w:tplc="E9480AB6">
      <w:start w:val="1"/>
      <w:numFmt w:val="lowerRoman"/>
      <w:lvlText w:val="%6."/>
      <w:lvlJc w:val="right"/>
      <w:pPr>
        <w:tabs>
          <w:tab w:val="num" w:pos="4414"/>
        </w:tabs>
        <w:ind w:left="4414" w:hanging="180"/>
      </w:pPr>
    </w:lvl>
    <w:lvl w:ilvl="6" w:tplc="628ABBAE">
      <w:start w:val="1"/>
      <w:numFmt w:val="decimal"/>
      <w:lvlText w:val="%7."/>
      <w:lvlJc w:val="left"/>
      <w:pPr>
        <w:tabs>
          <w:tab w:val="num" w:pos="5134"/>
        </w:tabs>
        <w:ind w:left="5134" w:hanging="360"/>
      </w:pPr>
    </w:lvl>
    <w:lvl w:ilvl="7" w:tplc="A3D4748E">
      <w:start w:val="1"/>
      <w:numFmt w:val="lowerLetter"/>
      <w:lvlText w:val="%8."/>
      <w:lvlJc w:val="left"/>
      <w:pPr>
        <w:tabs>
          <w:tab w:val="num" w:pos="5854"/>
        </w:tabs>
        <w:ind w:left="5854" w:hanging="360"/>
      </w:pPr>
    </w:lvl>
    <w:lvl w:ilvl="8" w:tplc="D8FA686C">
      <w:start w:val="1"/>
      <w:numFmt w:val="lowerRoman"/>
      <w:lvlText w:val="%9."/>
      <w:lvlJc w:val="right"/>
      <w:pPr>
        <w:tabs>
          <w:tab w:val="num" w:pos="6574"/>
        </w:tabs>
        <w:ind w:left="6574" w:hanging="180"/>
      </w:pPr>
    </w:lvl>
  </w:abstractNum>
  <w:abstractNum w:abstractNumId="79" w15:restartNumberingAfterBreak="0">
    <w:nsid w:val="7F3C6728"/>
    <w:multiLevelType w:val="hybridMultilevel"/>
    <w:tmpl w:val="7F3C6728"/>
    <w:lvl w:ilvl="0" w:tplc="C5A27852">
      <w:start w:val="1"/>
      <w:numFmt w:val="decimal"/>
      <w:lvlText w:val="%1."/>
      <w:lvlJc w:val="left"/>
      <w:pPr>
        <w:tabs>
          <w:tab w:val="num" w:pos="814"/>
        </w:tabs>
        <w:ind w:left="814" w:hanging="360"/>
      </w:pPr>
    </w:lvl>
    <w:lvl w:ilvl="1" w:tplc="7BA86D9A">
      <w:start w:val="1"/>
      <w:numFmt w:val="lowerLetter"/>
      <w:lvlText w:val="%2."/>
      <w:lvlJc w:val="left"/>
      <w:pPr>
        <w:tabs>
          <w:tab w:val="num" w:pos="1534"/>
        </w:tabs>
        <w:ind w:left="1534" w:hanging="360"/>
      </w:pPr>
    </w:lvl>
    <w:lvl w:ilvl="2" w:tplc="071AE7A4">
      <w:start w:val="1"/>
      <w:numFmt w:val="lowerRoman"/>
      <w:lvlText w:val="%3."/>
      <w:lvlJc w:val="right"/>
      <w:pPr>
        <w:tabs>
          <w:tab w:val="num" w:pos="2254"/>
        </w:tabs>
        <w:ind w:left="2254" w:hanging="180"/>
      </w:pPr>
    </w:lvl>
    <w:lvl w:ilvl="3" w:tplc="18CED5F2">
      <w:start w:val="1"/>
      <w:numFmt w:val="decimal"/>
      <w:lvlText w:val="%4."/>
      <w:lvlJc w:val="left"/>
      <w:pPr>
        <w:tabs>
          <w:tab w:val="num" w:pos="2974"/>
        </w:tabs>
        <w:ind w:left="2974" w:hanging="360"/>
      </w:pPr>
    </w:lvl>
    <w:lvl w:ilvl="4" w:tplc="48A8B726">
      <w:start w:val="1"/>
      <w:numFmt w:val="lowerLetter"/>
      <w:lvlText w:val="%5."/>
      <w:lvlJc w:val="left"/>
      <w:pPr>
        <w:tabs>
          <w:tab w:val="num" w:pos="3694"/>
        </w:tabs>
        <w:ind w:left="3694" w:hanging="360"/>
      </w:pPr>
    </w:lvl>
    <w:lvl w:ilvl="5" w:tplc="B9965166">
      <w:start w:val="1"/>
      <w:numFmt w:val="lowerRoman"/>
      <w:lvlText w:val="%6."/>
      <w:lvlJc w:val="right"/>
      <w:pPr>
        <w:tabs>
          <w:tab w:val="num" w:pos="4414"/>
        </w:tabs>
        <w:ind w:left="4414" w:hanging="180"/>
      </w:pPr>
    </w:lvl>
    <w:lvl w:ilvl="6" w:tplc="30CA2996">
      <w:start w:val="1"/>
      <w:numFmt w:val="decimal"/>
      <w:lvlText w:val="%7."/>
      <w:lvlJc w:val="left"/>
      <w:pPr>
        <w:tabs>
          <w:tab w:val="num" w:pos="5134"/>
        </w:tabs>
        <w:ind w:left="5134" w:hanging="360"/>
      </w:pPr>
    </w:lvl>
    <w:lvl w:ilvl="7" w:tplc="CCFA1048">
      <w:start w:val="1"/>
      <w:numFmt w:val="lowerLetter"/>
      <w:lvlText w:val="%8."/>
      <w:lvlJc w:val="left"/>
      <w:pPr>
        <w:tabs>
          <w:tab w:val="num" w:pos="5854"/>
        </w:tabs>
        <w:ind w:left="5854" w:hanging="360"/>
      </w:pPr>
    </w:lvl>
    <w:lvl w:ilvl="8" w:tplc="FA94B5F2">
      <w:start w:val="1"/>
      <w:numFmt w:val="lowerRoman"/>
      <w:lvlText w:val="%9."/>
      <w:lvlJc w:val="right"/>
      <w:pPr>
        <w:tabs>
          <w:tab w:val="num" w:pos="6574"/>
        </w:tabs>
        <w:ind w:left="6574" w:hanging="180"/>
      </w:pPr>
    </w:lvl>
  </w:abstractNum>
  <w:abstractNum w:abstractNumId="80" w15:restartNumberingAfterBreak="0">
    <w:nsid w:val="7F3C6729"/>
    <w:multiLevelType w:val="multilevel"/>
    <w:tmpl w:val="7F3C6729"/>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81" w15:restartNumberingAfterBreak="0">
    <w:nsid w:val="7F3C672A"/>
    <w:multiLevelType w:val="hybridMultilevel"/>
    <w:tmpl w:val="7F3C672A"/>
    <w:lvl w:ilvl="0" w:tplc="1E5C09BE">
      <w:start w:val="1"/>
      <w:numFmt w:val="decimal"/>
      <w:lvlText w:val="%1."/>
      <w:lvlJc w:val="left"/>
      <w:pPr>
        <w:tabs>
          <w:tab w:val="num" w:pos="814"/>
        </w:tabs>
        <w:ind w:left="814" w:hanging="360"/>
      </w:pPr>
    </w:lvl>
    <w:lvl w:ilvl="1" w:tplc="FD5440F8">
      <w:start w:val="1"/>
      <w:numFmt w:val="lowerLetter"/>
      <w:lvlText w:val="%2."/>
      <w:lvlJc w:val="left"/>
      <w:pPr>
        <w:tabs>
          <w:tab w:val="num" w:pos="1534"/>
        </w:tabs>
        <w:ind w:left="1534" w:hanging="360"/>
      </w:pPr>
    </w:lvl>
    <w:lvl w:ilvl="2" w:tplc="C6FAEA78">
      <w:start w:val="1"/>
      <w:numFmt w:val="lowerRoman"/>
      <w:lvlText w:val="%3."/>
      <w:lvlJc w:val="right"/>
      <w:pPr>
        <w:tabs>
          <w:tab w:val="num" w:pos="2254"/>
        </w:tabs>
        <w:ind w:left="2254" w:hanging="180"/>
      </w:pPr>
    </w:lvl>
    <w:lvl w:ilvl="3" w:tplc="7F127B7A">
      <w:start w:val="1"/>
      <w:numFmt w:val="decimal"/>
      <w:lvlText w:val="%4."/>
      <w:lvlJc w:val="left"/>
      <w:pPr>
        <w:tabs>
          <w:tab w:val="num" w:pos="2974"/>
        </w:tabs>
        <w:ind w:left="2974" w:hanging="360"/>
      </w:pPr>
    </w:lvl>
    <w:lvl w:ilvl="4" w:tplc="9C3C1936">
      <w:start w:val="1"/>
      <w:numFmt w:val="lowerLetter"/>
      <w:lvlText w:val="%5."/>
      <w:lvlJc w:val="left"/>
      <w:pPr>
        <w:tabs>
          <w:tab w:val="num" w:pos="3694"/>
        </w:tabs>
        <w:ind w:left="3694" w:hanging="360"/>
      </w:pPr>
    </w:lvl>
    <w:lvl w:ilvl="5" w:tplc="96F4BA94">
      <w:start w:val="1"/>
      <w:numFmt w:val="lowerRoman"/>
      <w:lvlText w:val="%6."/>
      <w:lvlJc w:val="right"/>
      <w:pPr>
        <w:tabs>
          <w:tab w:val="num" w:pos="4414"/>
        </w:tabs>
        <w:ind w:left="4414" w:hanging="180"/>
      </w:pPr>
    </w:lvl>
    <w:lvl w:ilvl="6" w:tplc="6F428F32">
      <w:start w:val="1"/>
      <w:numFmt w:val="decimal"/>
      <w:lvlText w:val="%7."/>
      <w:lvlJc w:val="left"/>
      <w:pPr>
        <w:tabs>
          <w:tab w:val="num" w:pos="5134"/>
        </w:tabs>
        <w:ind w:left="5134" w:hanging="360"/>
      </w:pPr>
    </w:lvl>
    <w:lvl w:ilvl="7" w:tplc="DD5A6CEA">
      <w:start w:val="1"/>
      <w:numFmt w:val="lowerLetter"/>
      <w:lvlText w:val="%8."/>
      <w:lvlJc w:val="left"/>
      <w:pPr>
        <w:tabs>
          <w:tab w:val="num" w:pos="5854"/>
        </w:tabs>
        <w:ind w:left="5854" w:hanging="360"/>
      </w:pPr>
    </w:lvl>
    <w:lvl w:ilvl="8" w:tplc="D99CCA36">
      <w:start w:val="1"/>
      <w:numFmt w:val="lowerRoman"/>
      <w:lvlText w:val="%9."/>
      <w:lvlJc w:val="right"/>
      <w:pPr>
        <w:tabs>
          <w:tab w:val="num" w:pos="6574"/>
        </w:tabs>
        <w:ind w:left="6574" w:hanging="180"/>
      </w:pPr>
    </w:lvl>
  </w:abstractNum>
  <w:abstractNum w:abstractNumId="82" w15:restartNumberingAfterBreak="0">
    <w:nsid w:val="7F3C672B"/>
    <w:multiLevelType w:val="hybridMultilevel"/>
    <w:tmpl w:val="7F3C672B"/>
    <w:lvl w:ilvl="0" w:tplc="2CC4E9E4">
      <w:start w:val="1"/>
      <w:numFmt w:val="decimal"/>
      <w:lvlText w:val="%1."/>
      <w:lvlJc w:val="left"/>
      <w:pPr>
        <w:tabs>
          <w:tab w:val="num" w:pos="814"/>
        </w:tabs>
        <w:ind w:left="814" w:hanging="360"/>
      </w:pPr>
    </w:lvl>
    <w:lvl w:ilvl="1" w:tplc="6920527E">
      <w:start w:val="1"/>
      <w:numFmt w:val="lowerLetter"/>
      <w:lvlText w:val="%2."/>
      <w:lvlJc w:val="left"/>
      <w:pPr>
        <w:tabs>
          <w:tab w:val="num" w:pos="1534"/>
        </w:tabs>
        <w:ind w:left="1534" w:hanging="360"/>
      </w:pPr>
    </w:lvl>
    <w:lvl w:ilvl="2" w:tplc="0B5C30AE">
      <w:start w:val="1"/>
      <w:numFmt w:val="lowerRoman"/>
      <w:lvlText w:val="%3."/>
      <w:lvlJc w:val="right"/>
      <w:pPr>
        <w:tabs>
          <w:tab w:val="num" w:pos="2254"/>
        </w:tabs>
        <w:ind w:left="2254" w:hanging="180"/>
      </w:pPr>
    </w:lvl>
    <w:lvl w:ilvl="3" w:tplc="0BBC90DE">
      <w:start w:val="1"/>
      <w:numFmt w:val="decimal"/>
      <w:lvlText w:val="%4."/>
      <w:lvlJc w:val="left"/>
      <w:pPr>
        <w:tabs>
          <w:tab w:val="num" w:pos="2974"/>
        </w:tabs>
        <w:ind w:left="2974" w:hanging="360"/>
      </w:pPr>
    </w:lvl>
    <w:lvl w:ilvl="4" w:tplc="FE189FB0">
      <w:start w:val="1"/>
      <w:numFmt w:val="lowerLetter"/>
      <w:lvlText w:val="%5."/>
      <w:lvlJc w:val="left"/>
      <w:pPr>
        <w:tabs>
          <w:tab w:val="num" w:pos="3694"/>
        </w:tabs>
        <w:ind w:left="3694" w:hanging="360"/>
      </w:pPr>
    </w:lvl>
    <w:lvl w:ilvl="5" w:tplc="C2582738">
      <w:start w:val="1"/>
      <w:numFmt w:val="lowerRoman"/>
      <w:lvlText w:val="%6."/>
      <w:lvlJc w:val="right"/>
      <w:pPr>
        <w:tabs>
          <w:tab w:val="num" w:pos="4414"/>
        </w:tabs>
        <w:ind w:left="4414" w:hanging="180"/>
      </w:pPr>
    </w:lvl>
    <w:lvl w:ilvl="6" w:tplc="17A44AFE">
      <w:start w:val="1"/>
      <w:numFmt w:val="decimal"/>
      <w:lvlText w:val="%7."/>
      <w:lvlJc w:val="left"/>
      <w:pPr>
        <w:tabs>
          <w:tab w:val="num" w:pos="5134"/>
        </w:tabs>
        <w:ind w:left="5134" w:hanging="360"/>
      </w:pPr>
    </w:lvl>
    <w:lvl w:ilvl="7" w:tplc="7940F340">
      <w:start w:val="1"/>
      <w:numFmt w:val="lowerLetter"/>
      <w:lvlText w:val="%8."/>
      <w:lvlJc w:val="left"/>
      <w:pPr>
        <w:tabs>
          <w:tab w:val="num" w:pos="5854"/>
        </w:tabs>
        <w:ind w:left="5854" w:hanging="360"/>
      </w:pPr>
    </w:lvl>
    <w:lvl w:ilvl="8" w:tplc="74F44F3E">
      <w:start w:val="1"/>
      <w:numFmt w:val="lowerRoman"/>
      <w:lvlText w:val="%9."/>
      <w:lvlJc w:val="right"/>
      <w:pPr>
        <w:tabs>
          <w:tab w:val="num" w:pos="6574"/>
        </w:tabs>
        <w:ind w:left="6574" w:hanging="180"/>
      </w:pPr>
    </w:lvl>
  </w:abstractNum>
  <w:abstractNum w:abstractNumId="83" w15:restartNumberingAfterBreak="0">
    <w:nsid w:val="7F3C672C"/>
    <w:multiLevelType w:val="hybridMultilevel"/>
    <w:tmpl w:val="7F3C672C"/>
    <w:lvl w:ilvl="0" w:tplc="7E4CBBD6">
      <w:start w:val="1"/>
      <w:numFmt w:val="decimal"/>
      <w:lvlText w:val="%1."/>
      <w:lvlJc w:val="left"/>
      <w:pPr>
        <w:tabs>
          <w:tab w:val="num" w:pos="814"/>
        </w:tabs>
        <w:ind w:left="814" w:hanging="360"/>
      </w:pPr>
    </w:lvl>
    <w:lvl w:ilvl="1" w:tplc="B6788D74">
      <w:start w:val="1"/>
      <w:numFmt w:val="lowerLetter"/>
      <w:lvlText w:val="%2."/>
      <w:lvlJc w:val="left"/>
      <w:pPr>
        <w:tabs>
          <w:tab w:val="num" w:pos="1534"/>
        </w:tabs>
        <w:ind w:left="1534" w:hanging="360"/>
      </w:pPr>
    </w:lvl>
    <w:lvl w:ilvl="2" w:tplc="1D1E70DC">
      <w:start w:val="1"/>
      <w:numFmt w:val="lowerRoman"/>
      <w:lvlText w:val="%3."/>
      <w:lvlJc w:val="right"/>
      <w:pPr>
        <w:tabs>
          <w:tab w:val="num" w:pos="2254"/>
        </w:tabs>
        <w:ind w:left="2254" w:hanging="180"/>
      </w:pPr>
    </w:lvl>
    <w:lvl w:ilvl="3" w:tplc="28FEDD78">
      <w:start w:val="1"/>
      <w:numFmt w:val="decimal"/>
      <w:lvlText w:val="%4."/>
      <w:lvlJc w:val="left"/>
      <w:pPr>
        <w:tabs>
          <w:tab w:val="num" w:pos="2974"/>
        </w:tabs>
        <w:ind w:left="2974" w:hanging="360"/>
      </w:pPr>
    </w:lvl>
    <w:lvl w:ilvl="4" w:tplc="00BC73A0">
      <w:start w:val="1"/>
      <w:numFmt w:val="lowerLetter"/>
      <w:lvlText w:val="%5."/>
      <w:lvlJc w:val="left"/>
      <w:pPr>
        <w:tabs>
          <w:tab w:val="num" w:pos="3694"/>
        </w:tabs>
        <w:ind w:left="3694" w:hanging="360"/>
      </w:pPr>
    </w:lvl>
    <w:lvl w:ilvl="5" w:tplc="532E7966">
      <w:start w:val="1"/>
      <w:numFmt w:val="lowerRoman"/>
      <w:lvlText w:val="%6."/>
      <w:lvlJc w:val="right"/>
      <w:pPr>
        <w:tabs>
          <w:tab w:val="num" w:pos="4414"/>
        </w:tabs>
        <w:ind w:left="4414" w:hanging="180"/>
      </w:pPr>
    </w:lvl>
    <w:lvl w:ilvl="6" w:tplc="C6E83886">
      <w:start w:val="1"/>
      <w:numFmt w:val="decimal"/>
      <w:lvlText w:val="%7."/>
      <w:lvlJc w:val="left"/>
      <w:pPr>
        <w:tabs>
          <w:tab w:val="num" w:pos="5134"/>
        </w:tabs>
        <w:ind w:left="5134" w:hanging="360"/>
      </w:pPr>
    </w:lvl>
    <w:lvl w:ilvl="7" w:tplc="C4BCE9F0">
      <w:start w:val="1"/>
      <w:numFmt w:val="lowerLetter"/>
      <w:lvlText w:val="%8."/>
      <w:lvlJc w:val="left"/>
      <w:pPr>
        <w:tabs>
          <w:tab w:val="num" w:pos="5854"/>
        </w:tabs>
        <w:ind w:left="5854" w:hanging="360"/>
      </w:pPr>
    </w:lvl>
    <w:lvl w:ilvl="8" w:tplc="53649DC2">
      <w:start w:val="1"/>
      <w:numFmt w:val="lowerRoman"/>
      <w:lvlText w:val="%9."/>
      <w:lvlJc w:val="right"/>
      <w:pPr>
        <w:tabs>
          <w:tab w:val="num" w:pos="6574"/>
        </w:tabs>
        <w:ind w:left="6574" w:hanging="180"/>
      </w:pPr>
    </w:lvl>
  </w:abstractNum>
  <w:abstractNum w:abstractNumId="84" w15:restartNumberingAfterBreak="0">
    <w:nsid w:val="7F3C672D"/>
    <w:multiLevelType w:val="multilevel"/>
    <w:tmpl w:val="7F3C672D"/>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85" w15:restartNumberingAfterBreak="0">
    <w:nsid w:val="7F3C672E"/>
    <w:multiLevelType w:val="multilevel"/>
    <w:tmpl w:val="7F3C672E"/>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86" w15:restartNumberingAfterBreak="0">
    <w:nsid w:val="7F3C672F"/>
    <w:multiLevelType w:val="multilevel"/>
    <w:tmpl w:val="7F3C672F"/>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87" w15:restartNumberingAfterBreak="0">
    <w:nsid w:val="7F3C6730"/>
    <w:multiLevelType w:val="multilevel"/>
    <w:tmpl w:val="7F3C6730"/>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88" w15:restartNumberingAfterBreak="0">
    <w:nsid w:val="7F3C6731"/>
    <w:multiLevelType w:val="multilevel"/>
    <w:tmpl w:val="7F3C6731"/>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89" w15:restartNumberingAfterBreak="0">
    <w:nsid w:val="7F3C6732"/>
    <w:multiLevelType w:val="multilevel"/>
    <w:tmpl w:val="7F3C6732"/>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90" w15:restartNumberingAfterBreak="0">
    <w:nsid w:val="7F3C6733"/>
    <w:multiLevelType w:val="hybridMultilevel"/>
    <w:tmpl w:val="7F3C6733"/>
    <w:lvl w:ilvl="0" w:tplc="9A961AB4">
      <w:start w:val="1"/>
      <w:numFmt w:val="bullet"/>
      <w:lvlText w:val=""/>
      <w:lvlJc w:val="left"/>
      <w:pPr>
        <w:tabs>
          <w:tab w:val="num" w:pos="814"/>
        </w:tabs>
        <w:ind w:left="814" w:hanging="360"/>
      </w:pPr>
      <w:rPr>
        <w:rFonts w:ascii="Symbol" w:hAnsi="Symbol"/>
      </w:rPr>
    </w:lvl>
    <w:lvl w:ilvl="1" w:tplc="D402F912">
      <w:start w:val="1"/>
      <w:numFmt w:val="bullet"/>
      <w:lvlText w:val="o"/>
      <w:lvlJc w:val="left"/>
      <w:pPr>
        <w:tabs>
          <w:tab w:val="num" w:pos="1534"/>
        </w:tabs>
        <w:ind w:left="1534" w:hanging="360"/>
      </w:pPr>
      <w:rPr>
        <w:rFonts w:ascii="Courier New" w:hAnsi="Courier New"/>
      </w:rPr>
    </w:lvl>
    <w:lvl w:ilvl="2" w:tplc="EE06FC8C">
      <w:start w:val="1"/>
      <w:numFmt w:val="bullet"/>
      <w:lvlText w:val=""/>
      <w:lvlJc w:val="left"/>
      <w:pPr>
        <w:tabs>
          <w:tab w:val="num" w:pos="2254"/>
        </w:tabs>
        <w:ind w:left="2254" w:hanging="360"/>
      </w:pPr>
      <w:rPr>
        <w:rFonts w:ascii="Wingdings" w:hAnsi="Wingdings"/>
      </w:rPr>
    </w:lvl>
    <w:lvl w:ilvl="3" w:tplc="54B076FE">
      <w:start w:val="1"/>
      <w:numFmt w:val="bullet"/>
      <w:lvlText w:val=""/>
      <w:lvlJc w:val="left"/>
      <w:pPr>
        <w:tabs>
          <w:tab w:val="num" w:pos="2974"/>
        </w:tabs>
        <w:ind w:left="2974" w:hanging="360"/>
      </w:pPr>
      <w:rPr>
        <w:rFonts w:ascii="Symbol" w:hAnsi="Symbol"/>
      </w:rPr>
    </w:lvl>
    <w:lvl w:ilvl="4" w:tplc="48346F26">
      <w:start w:val="1"/>
      <w:numFmt w:val="bullet"/>
      <w:lvlText w:val="o"/>
      <w:lvlJc w:val="left"/>
      <w:pPr>
        <w:tabs>
          <w:tab w:val="num" w:pos="3694"/>
        </w:tabs>
        <w:ind w:left="3694" w:hanging="360"/>
      </w:pPr>
      <w:rPr>
        <w:rFonts w:ascii="Courier New" w:hAnsi="Courier New"/>
      </w:rPr>
    </w:lvl>
    <w:lvl w:ilvl="5" w:tplc="9A6C92E2">
      <w:start w:val="1"/>
      <w:numFmt w:val="bullet"/>
      <w:lvlText w:val=""/>
      <w:lvlJc w:val="left"/>
      <w:pPr>
        <w:tabs>
          <w:tab w:val="num" w:pos="4414"/>
        </w:tabs>
        <w:ind w:left="4414" w:hanging="360"/>
      </w:pPr>
      <w:rPr>
        <w:rFonts w:ascii="Wingdings" w:hAnsi="Wingdings"/>
      </w:rPr>
    </w:lvl>
    <w:lvl w:ilvl="6" w:tplc="4E80E030">
      <w:start w:val="1"/>
      <w:numFmt w:val="bullet"/>
      <w:lvlText w:val=""/>
      <w:lvlJc w:val="left"/>
      <w:pPr>
        <w:tabs>
          <w:tab w:val="num" w:pos="5134"/>
        </w:tabs>
        <w:ind w:left="5134" w:hanging="360"/>
      </w:pPr>
      <w:rPr>
        <w:rFonts w:ascii="Symbol" w:hAnsi="Symbol"/>
      </w:rPr>
    </w:lvl>
    <w:lvl w:ilvl="7" w:tplc="50CC25D2">
      <w:start w:val="1"/>
      <w:numFmt w:val="bullet"/>
      <w:lvlText w:val="o"/>
      <w:lvlJc w:val="left"/>
      <w:pPr>
        <w:tabs>
          <w:tab w:val="num" w:pos="5854"/>
        </w:tabs>
        <w:ind w:left="5854" w:hanging="360"/>
      </w:pPr>
      <w:rPr>
        <w:rFonts w:ascii="Courier New" w:hAnsi="Courier New"/>
      </w:rPr>
    </w:lvl>
    <w:lvl w:ilvl="8" w:tplc="5768CBC6">
      <w:start w:val="1"/>
      <w:numFmt w:val="bullet"/>
      <w:lvlText w:val=""/>
      <w:lvlJc w:val="left"/>
      <w:pPr>
        <w:tabs>
          <w:tab w:val="num" w:pos="6574"/>
        </w:tabs>
        <w:ind w:left="6574" w:hanging="360"/>
      </w:pPr>
      <w:rPr>
        <w:rFonts w:ascii="Wingdings" w:hAnsi="Wingdings"/>
      </w:rPr>
    </w:lvl>
  </w:abstractNum>
  <w:abstractNum w:abstractNumId="91" w15:restartNumberingAfterBreak="0">
    <w:nsid w:val="7F3C6734"/>
    <w:multiLevelType w:val="hybridMultilevel"/>
    <w:tmpl w:val="7F3C6734"/>
    <w:lvl w:ilvl="0" w:tplc="FD64A9CA">
      <w:start w:val="1"/>
      <w:numFmt w:val="bullet"/>
      <w:lvlText w:val=""/>
      <w:lvlJc w:val="left"/>
      <w:pPr>
        <w:tabs>
          <w:tab w:val="num" w:pos="814"/>
        </w:tabs>
        <w:ind w:left="814" w:hanging="360"/>
      </w:pPr>
      <w:rPr>
        <w:rFonts w:ascii="Symbol" w:hAnsi="Symbol"/>
      </w:rPr>
    </w:lvl>
    <w:lvl w:ilvl="1" w:tplc="198C6BC4">
      <w:start w:val="1"/>
      <w:numFmt w:val="bullet"/>
      <w:lvlText w:val="o"/>
      <w:lvlJc w:val="left"/>
      <w:pPr>
        <w:tabs>
          <w:tab w:val="num" w:pos="1534"/>
        </w:tabs>
        <w:ind w:left="1534" w:hanging="360"/>
      </w:pPr>
      <w:rPr>
        <w:rFonts w:ascii="Courier New" w:hAnsi="Courier New"/>
      </w:rPr>
    </w:lvl>
    <w:lvl w:ilvl="2" w:tplc="B4F0FFF2">
      <w:start w:val="1"/>
      <w:numFmt w:val="bullet"/>
      <w:lvlText w:val=""/>
      <w:lvlJc w:val="left"/>
      <w:pPr>
        <w:tabs>
          <w:tab w:val="num" w:pos="2254"/>
        </w:tabs>
        <w:ind w:left="2254" w:hanging="360"/>
      </w:pPr>
      <w:rPr>
        <w:rFonts w:ascii="Wingdings" w:hAnsi="Wingdings"/>
      </w:rPr>
    </w:lvl>
    <w:lvl w:ilvl="3" w:tplc="8D58FC24">
      <w:start w:val="1"/>
      <w:numFmt w:val="bullet"/>
      <w:lvlText w:val=""/>
      <w:lvlJc w:val="left"/>
      <w:pPr>
        <w:tabs>
          <w:tab w:val="num" w:pos="2974"/>
        </w:tabs>
        <w:ind w:left="2974" w:hanging="360"/>
      </w:pPr>
      <w:rPr>
        <w:rFonts w:ascii="Symbol" w:hAnsi="Symbol"/>
      </w:rPr>
    </w:lvl>
    <w:lvl w:ilvl="4" w:tplc="93408C88">
      <w:start w:val="1"/>
      <w:numFmt w:val="bullet"/>
      <w:lvlText w:val="o"/>
      <w:lvlJc w:val="left"/>
      <w:pPr>
        <w:tabs>
          <w:tab w:val="num" w:pos="3694"/>
        </w:tabs>
        <w:ind w:left="3694" w:hanging="360"/>
      </w:pPr>
      <w:rPr>
        <w:rFonts w:ascii="Courier New" w:hAnsi="Courier New"/>
      </w:rPr>
    </w:lvl>
    <w:lvl w:ilvl="5" w:tplc="D812D6E4">
      <w:start w:val="1"/>
      <w:numFmt w:val="bullet"/>
      <w:lvlText w:val=""/>
      <w:lvlJc w:val="left"/>
      <w:pPr>
        <w:tabs>
          <w:tab w:val="num" w:pos="4414"/>
        </w:tabs>
        <w:ind w:left="4414" w:hanging="360"/>
      </w:pPr>
      <w:rPr>
        <w:rFonts w:ascii="Wingdings" w:hAnsi="Wingdings"/>
      </w:rPr>
    </w:lvl>
    <w:lvl w:ilvl="6" w:tplc="70B447B4">
      <w:start w:val="1"/>
      <w:numFmt w:val="bullet"/>
      <w:lvlText w:val=""/>
      <w:lvlJc w:val="left"/>
      <w:pPr>
        <w:tabs>
          <w:tab w:val="num" w:pos="5134"/>
        </w:tabs>
        <w:ind w:left="5134" w:hanging="360"/>
      </w:pPr>
      <w:rPr>
        <w:rFonts w:ascii="Symbol" w:hAnsi="Symbol"/>
      </w:rPr>
    </w:lvl>
    <w:lvl w:ilvl="7" w:tplc="49303C66">
      <w:start w:val="1"/>
      <w:numFmt w:val="bullet"/>
      <w:lvlText w:val="o"/>
      <w:lvlJc w:val="left"/>
      <w:pPr>
        <w:tabs>
          <w:tab w:val="num" w:pos="5854"/>
        </w:tabs>
        <w:ind w:left="5854" w:hanging="360"/>
      </w:pPr>
      <w:rPr>
        <w:rFonts w:ascii="Courier New" w:hAnsi="Courier New"/>
      </w:rPr>
    </w:lvl>
    <w:lvl w:ilvl="8" w:tplc="83F6075C">
      <w:start w:val="1"/>
      <w:numFmt w:val="bullet"/>
      <w:lvlText w:val=""/>
      <w:lvlJc w:val="left"/>
      <w:pPr>
        <w:tabs>
          <w:tab w:val="num" w:pos="6574"/>
        </w:tabs>
        <w:ind w:left="6574" w:hanging="360"/>
      </w:pPr>
      <w:rPr>
        <w:rFonts w:ascii="Wingdings" w:hAnsi="Wingdings"/>
      </w:rPr>
    </w:lvl>
  </w:abstractNum>
  <w:abstractNum w:abstractNumId="92" w15:restartNumberingAfterBreak="0">
    <w:nsid w:val="7F3C6735"/>
    <w:multiLevelType w:val="hybridMultilevel"/>
    <w:tmpl w:val="7F3C6735"/>
    <w:lvl w:ilvl="0" w:tplc="621AE8D8">
      <w:start w:val="1"/>
      <w:numFmt w:val="bullet"/>
      <w:lvlText w:val=""/>
      <w:lvlJc w:val="left"/>
      <w:pPr>
        <w:tabs>
          <w:tab w:val="num" w:pos="814"/>
        </w:tabs>
        <w:ind w:left="814" w:hanging="360"/>
      </w:pPr>
      <w:rPr>
        <w:rFonts w:ascii="Symbol" w:hAnsi="Symbol"/>
      </w:rPr>
    </w:lvl>
    <w:lvl w:ilvl="1" w:tplc="4BA8C6D8">
      <w:start w:val="1"/>
      <w:numFmt w:val="bullet"/>
      <w:lvlText w:val="o"/>
      <w:lvlJc w:val="left"/>
      <w:pPr>
        <w:tabs>
          <w:tab w:val="num" w:pos="1534"/>
        </w:tabs>
        <w:ind w:left="1534" w:hanging="360"/>
      </w:pPr>
      <w:rPr>
        <w:rFonts w:ascii="Courier New" w:hAnsi="Courier New"/>
      </w:rPr>
    </w:lvl>
    <w:lvl w:ilvl="2" w:tplc="07A46184">
      <w:start w:val="1"/>
      <w:numFmt w:val="bullet"/>
      <w:lvlText w:val=""/>
      <w:lvlJc w:val="left"/>
      <w:pPr>
        <w:tabs>
          <w:tab w:val="num" w:pos="2254"/>
        </w:tabs>
        <w:ind w:left="2254" w:hanging="360"/>
      </w:pPr>
      <w:rPr>
        <w:rFonts w:ascii="Wingdings" w:hAnsi="Wingdings"/>
      </w:rPr>
    </w:lvl>
    <w:lvl w:ilvl="3" w:tplc="8D34700A">
      <w:start w:val="1"/>
      <w:numFmt w:val="bullet"/>
      <w:lvlText w:val=""/>
      <w:lvlJc w:val="left"/>
      <w:pPr>
        <w:tabs>
          <w:tab w:val="num" w:pos="2974"/>
        </w:tabs>
        <w:ind w:left="2974" w:hanging="360"/>
      </w:pPr>
      <w:rPr>
        <w:rFonts w:ascii="Symbol" w:hAnsi="Symbol"/>
      </w:rPr>
    </w:lvl>
    <w:lvl w:ilvl="4" w:tplc="AD2CF92E">
      <w:start w:val="1"/>
      <w:numFmt w:val="bullet"/>
      <w:lvlText w:val="o"/>
      <w:lvlJc w:val="left"/>
      <w:pPr>
        <w:tabs>
          <w:tab w:val="num" w:pos="3694"/>
        </w:tabs>
        <w:ind w:left="3694" w:hanging="360"/>
      </w:pPr>
      <w:rPr>
        <w:rFonts w:ascii="Courier New" w:hAnsi="Courier New"/>
      </w:rPr>
    </w:lvl>
    <w:lvl w:ilvl="5" w:tplc="FA6E06E8">
      <w:start w:val="1"/>
      <w:numFmt w:val="bullet"/>
      <w:lvlText w:val=""/>
      <w:lvlJc w:val="left"/>
      <w:pPr>
        <w:tabs>
          <w:tab w:val="num" w:pos="4414"/>
        </w:tabs>
        <w:ind w:left="4414" w:hanging="360"/>
      </w:pPr>
      <w:rPr>
        <w:rFonts w:ascii="Wingdings" w:hAnsi="Wingdings"/>
      </w:rPr>
    </w:lvl>
    <w:lvl w:ilvl="6" w:tplc="6C602A70">
      <w:start w:val="1"/>
      <w:numFmt w:val="bullet"/>
      <w:lvlText w:val=""/>
      <w:lvlJc w:val="left"/>
      <w:pPr>
        <w:tabs>
          <w:tab w:val="num" w:pos="5134"/>
        </w:tabs>
        <w:ind w:left="5134" w:hanging="360"/>
      </w:pPr>
      <w:rPr>
        <w:rFonts w:ascii="Symbol" w:hAnsi="Symbol"/>
      </w:rPr>
    </w:lvl>
    <w:lvl w:ilvl="7" w:tplc="823C9C24">
      <w:start w:val="1"/>
      <w:numFmt w:val="bullet"/>
      <w:lvlText w:val="o"/>
      <w:lvlJc w:val="left"/>
      <w:pPr>
        <w:tabs>
          <w:tab w:val="num" w:pos="5854"/>
        </w:tabs>
        <w:ind w:left="5854" w:hanging="360"/>
      </w:pPr>
      <w:rPr>
        <w:rFonts w:ascii="Courier New" w:hAnsi="Courier New"/>
      </w:rPr>
    </w:lvl>
    <w:lvl w:ilvl="8" w:tplc="A0266D2E">
      <w:start w:val="1"/>
      <w:numFmt w:val="bullet"/>
      <w:lvlText w:val=""/>
      <w:lvlJc w:val="left"/>
      <w:pPr>
        <w:tabs>
          <w:tab w:val="num" w:pos="6574"/>
        </w:tabs>
        <w:ind w:left="6574" w:hanging="360"/>
      </w:pPr>
      <w:rPr>
        <w:rFonts w:ascii="Wingdings" w:hAnsi="Wingdings"/>
      </w:rPr>
    </w:lvl>
  </w:abstractNum>
  <w:abstractNum w:abstractNumId="93" w15:restartNumberingAfterBreak="0">
    <w:nsid w:val="7F3C6736"/>
    <w:multiLevelType w:val="hybridMultilevel"/>
    <w:tmpl w:val="7F3C6736"/>
    <w:lvl w:ilvl="0" w:tplc="D7FECB78">
      <w:start w:val="1"/>
      <w:numFmt w:val="bullet"/>
      <w:lvlText w:val=""/>
      <w:lvlJc w:val="left"/>
      <w:pPr>
        <w:tabs>
          <w:tab w:val="num" w:pos="814"/>
        </w:tabs>
        <w:ind w:left="814" w:hanging="360"/>
      </w:pPr>
      <w:rPr>
        <w:rFonts w:ascii="Symbol" w:hAnsi="Symbol"/>
      </w:rPr>
    </w:lvl>
    <w:lvl w:ilvl="1" w:tplc="32D43718">
      <w:start w:val="1"/>
      <w:numFmt w:val="bullet"/>
      <w:lvlText w:val="o"/>
      <w:lvlJc w:val="left"/>
      <w:pPr>
        <w:tabs>
          <w:tab w:val="num" w:pos="1534"/>
        </w:tabs>
        <w:ind w:left="1534" w:hanging="360"/>
      </w:pPr>
      <w:rPr>
        <w:rFonts w:ascii="Courier New" w:hAnsi="Courier New"/>
      </w:rPr>
    </w:lvl>
    <w:lvl w:ilvl="2" w:tplc="FC4C9F76">
      <w:start w:val="1"/>
      <w:numFmt w:val="bullet"/>
      <w:lvlText w:val=""/>
      <w:lvlJc w:val="left"/>
      <w:pPr>
        <w:tabs>
          <w:tab w:val="num" w:pos="2254"/>
        </w:tabs>
        <w:ind w:left="2254" w:hanging="360"/>
      </w:pPr>
      <w:rPr>
        <w:rFonts w:ascii="Wingdings" w:hAnsi="Wingdings"/>
      </w:rPr>
    </w:lvl>
    <w:lvl w:ilvl="3" w:tplc="F23ED67A">
      <w:start w:val="1"/>
      <w:numFmt w:val="bullet"/>
      <w:lvlText w:val=""/>
      <w:lvlJc w:val="left"/>
      <w:pPr>
        <w:tabs>
          <w:tab w:val="num" w:pos="2974"/>
        </w:tabs>
        <w:ind w:left="2974" w:hanging="360"/>
      </w:pPr>
      <w:rPr>
        <w:rFonts w:ascii="Symbol" w:hAnsi="Symbol"/>
      </w:rPr>
    </w:lvl>
    <w:lvl w:ilvl="4" w:tplc="BAEEE7B8">
      <w:start w:val="1"/>
      <w:numFmt w:val="bullet"/>
      <w:lvlText w:val="o"/>
      <w:lvlJc w:val="left"/>
      <w:pPr>
        <w:tabs>
          <w:tab w:val="num" w:pos="3694"/>
        </w:tabs>
        <w:ind w:left="3694" w:hanging="360"/>
      </w:pPr>
      <w:rPr>
        <w:rFonts w:ascii="Courier New" w:hAnsi="Courier New"/>
      </w:rPr>
    </w:lvl>
    <w:lvl w:ilvl="5" w:tplc="FBB4CF7A">
      <w:start w:val="1"/>
      <w:numFmt w:val="bullet"/>
      <w:lvlText w:val=""/>
      <w:lvlJc w:val="left"/>
      <w:pPr>
        <w:tabs>
          <w:tab w:val="num" w:pos="4414"/>
        </w:tabs>
        <w:ind w:left="4414" w:hanging="360"/>
      </w:pPr>
      <w:rPr>
        <w:rFonts w:ascii="Wingdings" w:hAnsi="Wingdings"/>
      </w:rPr>
    </w:lvl>
    <w:lvl w:ilvl="6" w:tplc="F8BE46D0">
      <w:start w:val="1"/>
      <w:numFmt w:val="bullet"/>
      <w:lvlText w:val=""/>
      <w:lvlJc w:val="left"/>
      <w:pPr>
        <w:tabs>
          <w:tab w:val="num" w:pos="5134"/>
        </w:tabs>
        <w:ind w:left="5134" w:hanging="360"/>
      </w:pPr>
      <w:rPr>
        <w:rFonts w:ascii="Symbol" w:hAnsi="Symbol"/>
      </w:rPr>
    </w:lvl>
    <w:lvl w:ilvl="7" w:tplc="FFECCF22">
      <w:start w:val="1"/>
      <w:numFmt w:val="bullet"/>
      <w:lvlText w:val="o"/>
      <w:lvlJc w:val="left"/>
      <w:pPr>
        <w:tabs>
          <w:tab w:val="num" w:pos="5854"/>
        </w:tabs>
        <w:ind w:left="5854" w:hanging="360"/>
      </w:pPr>
      <w:rPr>
        <w:rFonts w:ascii="Courier New" w:hAnsi="Courier New"/>
      </w:rPr>
    </w:lvl>
    <w:lvl w:ilvl="8" w:tplc="04EC3FB4">
      <w:start w:val="1"/>
      <w:numFmt w:val="bullet"/>
      <w:lvlText w:val=""/>
      <w:lvlJc w:val="left"/>
      <w:pPr>
        <w:tabs>
          <w:tab w:val="num" w:pos="6574"/>
        </w:tabs>
        <w:ind w:left="6574" w:hanging="360"/>
      </w:pPr>
      <w:rPr>
        <w:rFonts w:ascii="Wingdings" w:hAnsi="Wingdings"/>
      </w:rPr>
    </w:lvl>
  </w:abstractNum>
  <w:abstractNum w:abstractNumId="94" w15:restartNumberingAfterBreak="0">
    <w:nsid w:val="7F3C6737"/>
    <w:multiLevelType w:val="multilevel"/>
    <w:tmpl w:val="7F3C6737"/>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95" w15:restartNumberingAfterBreak="0">
    <w:nsid w:val="7F3C6738"/>
    <w:multiLevelType w:val="hybridMultilevel"/>
    <w:tmpl w:val="7F3C6738"/>
    <w:lvl w:ilvl="0" w:tplc="BAF4B536">
      <w:start w:val="1"/>
      <w:numFmt w:val="bullet"/>
      <w:lvlText w:val=""/>
      <w:lvlJc w:val="left"/>
      <w:pPr>
        <w:tabs>
          <w:tab w:val="num" w:pos="814"/>
        </w:tabs>
        <w:ind w:left="814" w:hanging="360"/>
      </w:pPr>
      <w:rPr>
        <w:rFonts w:ascii="Symbol" w:hAnsi="Symbol"/>
      </w:rPr>
    </w:lvl>
    <w:lvl w:ilvl="1" w:tplc="85D83650">
      <w:start w:val="1"/>
      <w:numFmt w:val="bullet"/>
      <w:lvlText w:val="o"/>
      <w:lvlJc w:val="left"/>
      <w:pPr>
        <w:tabs>
          <w:tab w:val="num" w:pos="1534"/>
        </w:tabs>
        <w:ind w:left="1534" w:hanging="360"/>
      </w:pPr>
      <w:rPr>
        <w:rFonts w:ascii="Courier New" w:hAnsi="Courier New"/>
      </w:rPr>
    </w:lvl>
    <w:lvl w:ilvl="2" w:tplc="F34A01F6">
      <w:start w:val="1"/>
      <w:numFmt w:val="bullet"/>
      <w:lvlText w:val=""/>
      <w:lvlJc w:val="left"/>
      <w:pPr>
        <w:tabs>
          <w:tab w:val="num" w:pos="2254"/>
        </w:tabs>
        <w:ind w:left="2254" w:hanging="360"/>
      </w:pPr>
      <w:rPr>
        <w:rFonts w:ascii="Wingdings" w:hAnsi="Wingdings"/>
      </w:rPr>
    </w:lvl>
    <w:lvl w:ilvl="3" w:tplc="8C92249C">
      <w:start w:val="1"/>
      <w:numFmt w:val="bullet"/>
      <w:lvlText w:val=""/>
      <w:lvlJc w:val="left"/>
      <w:pPr>
        <w:tabs>
          <w:tab w:val="num" w:pos="2974"/>
        </w:tabs>
        <w:ind w:left="2974" w:hanging="360"/>
      </w:pPr>
      <w:rPr>
        <w:rFonts w:ascii="Symbol" w:hAnsi="Symbol"/>
      </w:rPr>
    </w:lvl>
    <w:lvl w:ilvl="4" w:tplc="FEC2F948">
      <w:start w:val="1"/>
      <w:numFmt w:val="bullet"/>
      <w:lvlText w:val="o"/>
      <w:lvlJc w:val="left"/>
      <w:pPr>
        <w:tabs>
          <w:tab w:val="num" w:pos="3694"/>
        </w:tabs>
        <w:ind w:left="3694" w:hanging="360"/>
      </w:pPr>
      <w:rPr>
        <w:rFonts w:ascii="Courier New" w:hAnsi="Courier New"/>
      </w:rPr>
    </w:lvl>
    <w:lvl w:ilvl="5" w:tplc="DFB83188">
      <w:start w:val="1"/>
      <w:numFmt w:val="bullet"/>
      <w:lvlText w:val=""/>
      <w:lvlJc w:val="left"/>
      <w:pPr>
        <w:tabs>
          <w:tab w:val="num" w:pos="4414"/>
        </w:tabs>
        <w:ind w:left="4414" w:hanging="360"/>
      </w:pPr>
      <w:rPr>
        <w:rFonts w:ascii="Wingdings" w:hAnsi="Wingdings"/>
      </w:rPr>
    </w:lvl>
    <w:lvl w:ilvl="6" w:tplc="863C53FE">
      <w:start w:val="1"/>
      <w:numFmt w:val="bullet"/>
      <w:lvlText w:val=""/>
      <w:lvlJc w:val="left"/>
      <w:pPr>
        <w:tabs>
          <w:tab w:val="num" w:pos="5134"/>
        </w:tabs>
        <w:ind w:left="5134" w:hanging="360"/>
      </w:pPr>
      <w:rPr>
        <w:rFonts w:ascii="Symbol" w:hAnsi="Symbol"/>
      </w:rPr>
    </w:lvl>
    <w:lvl w:ilvl="7" w:tplc="C778CB5C">
      <w:start w:val="1"/>
      <w:numFmt w:val="bullet"/>
      <w:lvlText w:val="o"/>
      <w:lvlJc w:val="left"/>
      <w:pPr>
        <w:tabs>
          <w:tab w:val="num" w:pos="5854"/>
        </w:tabs>
        <w:ind w:left="5854" w:hanging="360"/>
      </w:pPr>
      <w:rPr>
        <w:rFonts w:ascii="Courier New" w:hAnsi="Courier New"/>
      </w:rPr>
    </w:lvl>
    <w:lvl w:ilvl="8" w:tplc="3E4651DE">
      <w:start w:val="1"/>
      <w:numFmt w:val="bullet"/>
      <w:lvlText w:val=""/>
      <w:lvlJc w:val="left"/>
      <w:pPr>
        <w:tabs>
          <w:tab w:val="num" w:pos="6574"/>
        </w:tabs>
        <w:ind w:left="6574" w:hanging="360"/>
      </w:pPr>
      <w:rPr>
        <w:rFonts w:ascii="Wingdings" w:hAnsi="Wingdings"/>
      </w:rPr>
    </w:lvl>
  </w:abstractNum>
  <w:abstractNum w:abstractNumId="96" w15:restartNumberingAfterBreak="0">
    <w:nsid w:val="7F3C6739"/>
    <w:multiLevelType w:val="multilevel"/>
    <w:tmpl w:val="7F3C6739"/>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97" w15:restartNumberingAfterBreak="0">
    <w:nsid w:val="7F3C673A"/>
    <w:multiLevelType w:val="multilevel"/>
    <w:tmpl w:val="7F3C673A"/>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num w:numId="1">
    <w:abstractNumId w:val="34"/>
  </w:num>
  <w:num w:numId="2">
    <w:abstractNumId w:val="5"/>
  </w:num>
  <w:num w:numId="3">
    <w:abstractNumId w:val="39"/>
  </w:num>
  <w:num w:numId="4">
    <w:abstractNumId w:val="40"/>
  </w:num>
  <w:num w:numId="5">
    <w:abstractNumId w:val="41"/>
  </w:num>
  <w:num w:numId="6">
    <w:abstractNumId w:val="42"/>
  </w:num>
  <w:num w:numId="7">
    <w:abstractNumId w:val="43"/>
  </w:num>
  <w:num w:numId="8">
    <w:abstractNumId w:val="44"/>
  </w:num>
  <w:num w:numId="9">
    <w:abstractNumId w:val="45"/>
  </w:num>
  <w:num w:numId="10">
    <w:abstractNumId w:val="46"/>
  </w:num>
  <w:num w:numId="11">
    <w:abstractNumId w:val="47"/>
  </w:num>
  <w:num w:numId="12">
    <w:abstractNumId w:val="48"/>
  </w:num>
  <w:num w:numId="13">
    <w:abstractNumId w:val="49"/>
  </w:num>
  <w:num w:numId="14">
    <w:abstractNumId w:val="50"/>
  </w:num>
  <w:num w:numId="15">
    <w:abstractNumId w:val="51"/>
  </w:num>
  <w:num w:numId="16">
    <w:abstractNumId w:val="52"/>
  </w:num>
  <w:num w:numId="17">
    <w:abstractNumId w:val="53"/>
  </w:num>
  <w:num w:numId="18">
    <w:abstractNumId w:val="54"/>
  </w:num>
  <w:num w:numId="19">
    <w:abstractNumId w:val="55"/>
  </w:num>
  <w:num w:numId="20">
    <w:abstractNumId w:val="56"/>
  </w:num>
  <w:num w:numId="21">
    <w:abstractNumId w:val="57"/>
  </w:num>
  <w:num w:numId="22">
    <w:abstractNumId w:val="58"/>
  </w:num>
  <w:num w:numId="23">
    <w:abstractNumId w:val="59"/>
  </w:num>
  <w:num w:numId="24">
    <w:abstractNumId w:val="60"/>
  </w:num>
  <w:num w:numId="25">
    <w:abstractNumId w:val="61"/>
  </w:num>
  <w:num w:numId="26">
    <w:abstractNumId w:val="62"/>
  </w:num>
  <w:num w:numId="27">
    <w:abstractNumId w:val="63"/>
  </w:num>
  <w:num w:numId="28">
    <w:abstractNumId w:val="64"/>
  </w:num>
  <w:num w:numId="29">
    <w:abstractNumId w:val="65"/>
  </w:num>
  <w:num w:numId="30">
    <w:abstractNumId w:val="66"/>
  </w:num>
  <w:num w:numId="31">
    <w:abstractNumId w:val="67"/>
  </w:num>
  <w:num w:numId="32">
    <w:abstractNumId w:val="68"/>
  </w:num>
  <w:num w:numId="33">
    <w:abstractNumId w:val="69"/>
  </w:num>
  <w:num w:numId="34">
    <w:abstractNumId w:val="70"/>
  </w:num>
  <w:num w:numId="35">
    <w:abstractNumId w:val="71"/>
  </w:num>
  <w:num w:numId="36">
    <w:abstractNumId w:val="72"/>
  </w:num>
  <w:num w:numId="37">
    <w:abstractNumId w:val="73"/>
  </w:num>
  <w:num w:numId="38">
    <w:abstractNumId w:val="74"/>
  </w:num>
  <w:num w:numId="39">
    <w:abstractNumId w:val="75"/>
  </w:num>
  <w:num w:numId="40">
    <w:abstractNumId w:val="76"/>
  </w:num>
  <w:num w:numId="41">
    <w:abstractNumId w:val="77"/>
  </w:num>
  <w:num w:numId="42">
    <w:abstractNumId w:val="78"/>
  </w:num>
  <w:num w:numId="43">
    <w:abstractNumId w:val="79"/>
  </w:num>
  <w:num w:numId="44">
    <w:abstractNumId w:val="80"/>
  </w:num>
  <w:num w:numId="45">
    <w:abstractNumId w:val="81"/>
  </w:num>
  <w:num w:numId="46">
    <w:abstractNumId w:val="82"/>
  </w:num>
  <w:num w:numId="47">
    <w:abstractNumId w:val="83"/>
  </w:num>
  <w:num w:numId="48">
    <w:abstractNumId w:val="84"/>
  </w:num>
  <w:num w:numId="49">
    <w:abstractNumId w:val="85"/>
  </w:num>
  <w:num w:numId="50">
    <w:abstractNumId w:val="86"/>
  </w:num>
  <w:num w:numId="51">
    <w:abstractNumId w:val="87"/>
  </w:num>
  <w:num w:numId="52">
    <w:abstractNumId w:val="88"/>
  </w:num>
  <w:num w:numId="53">
    <w:abstractNumId w:val="89"/>
  </w:num>
  <w:num w:numId="54">
    <w:abstractNumId w:val="90"/>
  </w:num>
  <w:num w:numId="55">
    <w:abstractNumId w:val="91"/>
  </w:num>
  <w:num w:numId="56">
    <w:abstractNumId w:val="92"/>
  </w:num>
  <w:num w:numId="57">
    <w:abstractNumId w:val="93"/>
  </w:num>
  <w:num w:numId="58">
    <w:abstractNumId w:val="94"/>
  </w:num>
  <w:num w:numId="59">
    <w:abstractNumId w:val="95"/>
  </w:num>
  <w:num w:numId="60">
    <w:abstractNumId w:val="96"/>
  </w:num>
  <w:num w:numId="61">
    <w:abstractNumId w:val="97"/>
  </w:num>
  <w:num w:numId="62">
    <w:abstractNumId w:val="33"/>
  </w:num>
  <w:num w:numId="63">
    <w:abstractNumId w:val="22"/>
  </w:num>
  <w:num w:numId="64">
    <w:abstractNumId w:val="9"/>
  </w:num>
  <w:num w:numId="65">
    <w:abstractNumId w:val="29"/>
  </w:num>
  <w:num w:numId="66">
    <w:abstractNumId w:val="32"/>
  </w:num>
  <w:num w:numId="67">
    <w:abstractNumId w:val="38"/>
  </w:num>
  <w:num w:numId="68">
    <w:abstractNumId w:val="13"/>
  </w:num>
  <w:num w:numId="69">
    <w:abstractNumId w:val="16"/>
  </w:num>
  <w:num w:numId="70">
    <w:abstractNumId w:val="26"/>
  </w:num>
  <w:num w:numId="71">
    <w:abstractNumId w:val="8"/>
  </w:num>
  <w:num w:numId="72">
    <w:abstractNumId w:val="7"/>
  </w:num>
  <w:num w:numId="73">
    <w:abstractNumId w:val="20"/>
  </w:num>
  <w:num w:numId="74">
    <w:abstractNumId w:val="37"/>
  </w:num>
  <w:num w:numId="75">
    <w:abstractNumId w:val="18"/>
  </w:num>
  <w:num w:numId="76">
    <w:abstractNumId w:val="12"/>
  </w:num>
  <w:num w:numId="77">
    <w:abstractNumId w:val="31"/>
  </w:num>
  <w:num w:numId="78">
    <w:abstractNumId w:val="14"/>
  </w:num>
  <w:num w:numId="79">
    <w:abstractNumId w:val="15"/>
  </w:num>
  <w:num w:numId="80">
    <w:abstractNumId w:val="25"/>
  </w:num>
  <w:num w:numId="81">
    <w:abstractNumId w:val="36"/>
  </w:num>
  <w:num w:numId="82">
    <w:abstractNumId w:val="19"/>
  </w:num>
  <w:num w:numId="83">
    <w:abstractNumId w:val="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yMTWzNDQwNzAyMTNW0lEKTi0uzszPAykwrAUAYZ5V7iwAAAA="/>
  </w:docVars>
  <w:rsids>
    <w:rsidRoot w:val="004F1963"/>
    <w:rsid w:val="00001039"/>
    <w:rsid w:val="00001A71"/>
    <w:rsid w:val="00001FC3"/>
    <w:rsid w:val="00002710"/>
    <w:rsid w:val="00002934"/>
    <w:rsid w:val="0000424F"/>
    <w:rsid w:val="00005C57"/>
    <w:rsid w:val="0000648D"/>
    <w:rsid w:val="00006C2B"/>
    <w:rsid w:val="00006CA6"/>
    <w:rsid w:val="00006E2E"/>
    <w:rsid w:val="00006F3C"/>
    <w:rsid w:val="000078D7"/>
    <w:rsid w:val="000102EE"/>
    <w:rsid w:val="000104CB"/>
    <w:rsid w:val="000117BC"/>
    <w:rsid w:val="00012038"/>
    <w:rsid w:val="0001214E"/>
    <w:rsid w:val="000122B2"/>
    <w:rsid w:val="00012404"/>
    <w:rsid w:val="00012830"/>
    <w:rsid w:val="00012B93"/>
    <w:rsid w:val="00013499"/>
    <w:rsid w:val="0001364C"/>
    <w:rsid w:val="000136AD"/>
    <w:rsid w:val="000138E0"/>
    <w:rsid w:val="00013D35"/>
    <w:rsid w:val="00013F7D"/>
    <w:rsid w:val="0001573B"/>
    <w:rsid w:val="000163EC"/>
    <w:rsid w:val="00017620"/>
    <w:rsid w:val="000176E7"/>
    <w:rsid w:val="000203FD"/>
    <w:rsid w:val="00020F63"/>
    <w:rsid w:val="00021C51"/>
    <w:rsid w:val="00021D16"/>
    <w:rsid w:val="000228A2"/>
    <w:rsid w:val="000237B1"/>
    <w:rsid w:val="00023BFD"/>
    <w:rsid w:val="00025837"/>
    <w:rsid w:val="00026400"/>
    <w:rsid w:val="0002696C"/>
    <w:rsid w:val="00027F90"/>
    <w:rsid w:val="00030212"/>
    <w:rsid w:val="000304BF"/>
    <w:rsid w:val="00030585"/>
    <w:rsid w:val="0003067E"/>
    <w:rsid w:val="00030BF4"/>
    <w:rsid w:val="0003178F"/>
    <w:rsid w:val="00031AE6"/>
    <w:rsid w:val="000329D5"/>
    <w:rsid w:val="00033369"/>
    <w:rsid w:val="000348EC"/>
    <w:rsid w:val="00035252"/>
    <w:rsid w:val="00035DCF"/>
    <w:rsid w:val="0003676A"/>
    <w:rsid w:val="00036C84"/>
    <w:rsid w:val="0004020B"/>
    <w:rsid w:val="00040B5E"/>
    <w:rsid w:val="00040EFE"/>
    <w:rsid w:val="00041A97"/>
    <w:rsid w:val="00041F63"/>
    <w:rsid w:val="00042ADE"/>
    <w:rsid w:val="0004656E"/>
    <w:rsid w:val="000474CD"/>
    <w:rsid w:val="00047FBC"/>
    <w:rsid w:val="000501C3"/>
    <w:rsid w:val="000505E9"/>
    <w:rsid w:val="00050EC7"/>
    <w:rsid w:val="000527C7"/>
    <w:rsid w:val="00053921"/>
    <w:rsid w:val="00053E9A"/>
    <w:rsid w:val="000545C9"/>
    <w:rsid w:val="00054F6C"/>
    <w:rsid w:val="00055ED8"/>
    <w:rsid w:val="00056D5B"/>
    <w:rsid w:val="00056D97"/>
    <w:rsid w:val="000573DF"/>
    <w:rsid w:val="00057756"/>
    <w:rsid w:val="00057A38"/>
    <w:rsid w:val="00060A85"/>
    <w:rsid w:val="00062CB4"/>
    <w:rsid w:val="00063125"/>
    <w:rsid w:val="000636C0"/>
    <w:rsid w:val="000639F1"/>
    <w:rsid w:val="00063FB0"/>
    <w:rsid w:val="00064B0A"/>
    <w:rsid w:val="00064E0B"/>
    <w:rsid w:val="00064E1F"/>
    <w:rsid w:val="000658EC"/>
    <w:rsid w:val="00066324"/>
    <w:rsid w:val="000664AE"/>
    <w:rsid w:val="000668DD"/>
    <w:rsid w:val="00067D22"/>
    <w:rsid w:val="000705C7"/>
    <w:rsid w:val="000705E9"/>
    <w:rsid w:val="00070E38"/>
    <w:rsid w:val="00071CC9"/>
    <w:rsid w:val="00072619"/>
    <w:rsid w:val="00072843"/>
    <w:rsid w:val="00073389"/>
    <w:rsid w:val="00074C96"/>
    <w:rsid w:val="00075914"/>
    <w:rsid w:val="00076AAE"/>
    <w:rsid w:val="00076C03"/>
    <w:rsid w:val="00076D0A"/>
    <w:rsid w:val="000773FA"/>
    <w:rsid w:val="00077B61"/>
    <w:rsid w:val="00080FBF"/>
    <w:rsid w:val="0008284E"/>
    <w:rsid w:val="00082B86"/>
    <w:rsid w:val="00082F08"/>
    <w:rsid w:val="00084742"/>
    <w:rsid w:val="0008478B"/>
    <w:rsid w:val="00084C26"/>
    <w:rsid w:val="00084ED5"/>
    <w:rsid w:val="000854C6"/>
    <w:rsid w:val="000856B2"/>
    <w:rsid w:val="000856FE"/>
    <w:rsid w:val="000858CD"/>
    <w:rsid w:val="00085B09"/>
    <w:rsid w:val="000865E5"/>
    <w:rsid w:val="00086B88"/>
    <w:rsid w:val="00090235"/>
    <w:rsid w:val="000917AE"/>
    <w:rsid w:val="00091FC1"/>
    <w:rsid w:val="000924F6"/>
    <w:rsid w:val="00092872"/>
    <w:rsid w:val="00092B6D"/>
    <w:rsid w:val="00092BAC"/>
    <w:rsid w:val="00092D23"/>
    <w:rsid w:val="00092F9B"/>
    <w:rsid w:val="00093220"/>
    <w:rsid w:val="000943A1"/>
    <w:rsid w:val="00095052"/>
    <w:rsid w:val="00096167"/>
    <w:rsid w:val="0009767E"/>
    <w:rsid w:val="00097A26"/>
    <w:rsid w:val="000A251D"/>
    <w:rsid w:val="000A3004"/>
    <w:rsid w:val="000A3F10"/>
    <w:rsid w:val="000A415A"/>
    <w:rsid w:val="000A45F1"/>
    <w:rsid w:val="000A492B"/>
    <w:rsid w:val="000A4E9A"/>
    <w:rsid w:val="000A53BF"/>
    <w:rsid w:val="000A5B80"/>
    <w:rsid w:val="000A5C07"/>
    <w:rsid w:val="000A61C8"/>
    <w:rsid w:val="000A6984"/>
    <w:rsid w:val="000A6AF3"/>
    <w:rsid w:val="000A6BB4"/>
    <w:rsid w:val="000A78DB"/>
    <w:rsid w:val="000B0597"/>
    <w:rsid w:val="000B1E78"/>
    <w:rsid w:val="000B2341"/>
    <w:rsid w:val="000B367C"/>
    <w:rsid w:val="000B3ABE"/>
    <w:rsid w:val="000B3B98"/>
    <w:rsid w:val="000B3EE3"/>
    <w:rsid w:val="000B3FA0"/>
    <w:rsid w:val="000B489B"/>
    <w:rsid w:val="000B6AFF"/>
    <w:rsid w:val="000C1091"/>
    <w:rsid w:val="000C15CB"/>
    <w:rsid w:val="000C1BB5"/>
    <w:rsid w:val="000C1F67"/>
    <w:rsid w:val="000C2486"/>
    <w:rsid w:val="000C26D6"/>
    <w:rsid w:val="000C27A2"/>
    <w:rsid w:val="000C3B1A"/>
    <w:rsid w:val="000C3E86"/>
    <w:rsid w:val="000C41A5"/>
    <w:rsid w:val="000C4376"/>
    <w:rsid w:val="000C5543"/>
    <w:rsid w:val="000C60DE"/>
    <w:rsid w:val="000C713C"/>
    <w:rsid w:val="000D000C"/>
    <w:rsid w:val="000D0D0E"/>
    <w:rsid w:val="000D1067"/>
    <w:rsid w:val="000D1B38"/>
    <w:rsid w:val="000D2E58"/>
    <w:rsid w:val="000D48EF"/>
    <w:rsid w:val="000D57F7"/>
    <w:rsid w:val="000D5DAA"/>
    <w:rsid w:val="000D5FF7"/>
    <w:rsid w:val="000D60D6"/>
    <w:rsid w:val="000D6963"/>
    <w:rsid w:val="000D6A14"/>
    <w:rsid w:val="000D6C6D"/>
    <w:rsid w:val="000D6FC1"/>
    <w:rsid w:val="000D7605"/>
    <w:rsid w:val="000D78B6"/>
    <w:rsid w:val="000E08B2"/>
    <w:rsid w:val="000E09B7"/>
    <w:rsid w:val="000E1EEC"/>
    <w:rsid w:val="000E2092"/>
    <w:rsid w:val="000E2E90"/>
    <w:rsid w:val="000E38A5"/>
    <w:rsid w:val="000E3CDD"/>
    <w:rsid w:val="000E56B8"/>
    <w:rsid w:val="000E5E68"/>
    <w:rsid w:val="000E69D8"/>
    <w:rsid w:val="000E7410"/>
    <w:rsid w:val="000E771A"/>
    <w:rsid w:val="000E7D5F"/>
    <w:rsid w:val="000F0213"/>
    <w:rsid w:val="000F0DEE"/>
    <w:rsid w:val="000F1867"/>
    <w:rsid w:val="000F1F8A"/>
    <w:rsid w:val="000F31BD"/>
    <w:rsid w:val="000F39EA"/>
    <w:rsid w:val="000F4139"/>
    <w:rsid w:val="000F48EA"/>
    <w:rsid w:val="000F491A"/>
    <w:rsid w:val="000F5867"/>
    <w:rsid w:val="000F5D63"/>
    <w:rsid w:val="000F6E7C"/>
    <w:rsid w:val="000F74E0"/>
    <w:rsid w:val="00100994"/>
    <w:rsid w:val="00100A5E"/>
    <w:rsid w:val="00101B85"/>
    <w:rsid w:val="00101DC2"/>
    <w:rsid w:val="00102F66"/>
    <w:rsid w:val="001034BD"/>
    <w:rsid w:val="001038AA"/>
    <w:rsid w:val="00103C16"/>
    <w:rsid w:val="001040CD"/>
    <w:rsid w:val="00104620"/>
    <w:rsid w:val="00104799"/>
    <w:rsid w:val="00107D37"/>
    <w:rsid w:val="0011019E"/>
    <w:rsid w:val="001108C4"/>
    <w:rsid w:val="00110AEE"/>
    <w:rsid w:val="00111312"/>
    <w:rsid w:val="00111BFB"/>
    <w:rsid w:val="00111DA5"/>
    <w:rsid w:val="00112039"/>
    <w:rsid w:val="00112CBD"/>
    <w:rsid w:val="00113532"/>
    <w:rsid w:val="00113E77"/>
    <w:rsid w:val="001152BF"/>
    <w:rsid w:val="001153E8"/>
    <w:rsid w:val="0011587C"/>
    <w:rsid w:val="00115926"/>
    <w:rsid w:val="00116B15"/>
    <w:rsid w:val="00116D39"/>
    <w:rsid w:val="001174A8"/>
    <w:rsid w:val="0011766F"/>
    <w:rsid w:val="00121D59"/>
    <w:rsid w:val="00122382"/>
    <w:rsid w:val="00122D57"/>
    <w:rsid w:val="00123FB9"/>
    <w:rsid w:val="00125DF7"/>
    <w:rsid w:val="00127126"/>
    <w:rsid w:val="00127C1F"/>
    <w:rsid w:val="0013013F"/>
    <w:rsid w:val="001304DC"/>
    <w:rsid w:val="001317AE"/>
    <w:rsid w:val="00131D5D"/>
    <w:rsid w:val="001320CD"/>
    <w:rsid w:val="00132A6F"/>
    <w:rsid w:val="00132E09"/>
    <w:rsid w:val="001333D4"/>
    <w:rsid w:val="00133C09"/>
    <w:rsid w:val="00134872"/>
    <w:rsid w:val="0013490F"/>
    <w:rsid w:val="00134C66"/>
    <w:rsid w:val="00135C9F"/>
    <w:rsid w:val="001363F1"/>
    <w:rsid w:val="00136BE5"/>
    <w:rsid w:val="001400D0"/>
    <w:rsid w:val="001402D8"/>
    <w:rsid w:val="00140E45"/>
    <w:rsid w:val="00141501"/>
    <w:rsid w:val="00143CEA"/>
    <w:rsid w:val="001443A1"/>
    <w:rsid w:val="001443AB"/>
    <w:rsid w:val="00144E3E"/>
    <w:rsid w:val="00146632"/>
    <w:rsid w:val="0015045A"/>
    <w:rsid w:val="00151DA5"/>
    <w:rsid w:val="00152821"/>
    <w:rsid w:val="00152941"/>
    <w:rsid w:val="00152DFF"/>
    <w:rsid w:val="00153900"/>
    <w:rsid w:val="00153CBC"/>
    <w:rsid w:val="00155A71"/>
    <w:rsid w:val="00156215"/>
    <w:rsid w:val="0015695E"/>
    <w:rsid w:val="00156BB5"/>
    <w:rsid w:val="001573E9"/>
    <w:rsid w:val="00157529"/>
    <w:rsid w:val="00160687"/>
    <w:rsid w:val="0016081A"/>
    <w:rsid w:val="0016082B"/>
    <w:rsid w:val="001610AF"/>
    <w:rsid w:val="00161431"/>
    <w:rsid w:val="0016222C"/>
    <w:rsid w:val="00162EF4"/>
    <w:rsid w:val="001631F7"/>
    <w:rsid w:val="0016345A"/>
    <w:rsid w:val="00165639"/>
    <w:rsid w:val="00165A06"/>
    <w:rsid w:val="00165E28"/>
    <w:rsid w:val="00170531"/>
    <w:rsid w:val="00170E72"/>
    <w:rsid w:val="0017130F"/>
    <w:rsid w:val="00172621"/>
    <w:rsid w:val="00173602"/>
    <w:rsid w:val="001736A9"/>
    <w:rsid w:val="001748C7"/>
    <w:rsid w:val="001757E2"/>
    <w:rsid w:val="00176BF0"/>
    <w:rsid w:val="00177FF1"/>
    <w:rsid w:val="0018021F"/>
    <w:rsid w:val="00180E5B"/>
    <w:rsid w:val="001819BB"/>
    <w:rsid w:val="00181E5B"/>
    <w:rsid w:val="00181F2C"/>
    <w:rsid w:val="0018281C"/>
    <w:rsid w:val="00183DF1"/>
    <w:rsid w:val="0018401D"/>
    <w:rsid w:val="00184253"/>
    <w:rsid w:val="00184832"/>
    <w:rsid w:val="00184837"/>
    <w:rsid w:val="00184B55"/>
    <w:rsid w:val="00184DA7"/>
    <w:rsid w:val="0018550F"/>
    <w:rsid w:val="00185BBB"/>
    <w:rsid w:val="001861A2"/>
    <w:rsid w:val="00186400"/>
    <w:rsid w:val="00187253"/>
    <w:rsid w:val="00187CA2"/>
    <w:rsid w:val="001913B0"/>
    <w:rsid w:val="0019141E"/>
    <w:rsid w:val="00191858"/>
    <w:rsid w:val="001922D2"/>
    <w:rsid w:val="00192417"/>
    <w:rsid w:val="00192C3E"/>
    <w:rsid w:val="00193002"/>
    <w:rsid w:val="0019334F"/>
    <w:rsid w:val="00194EE5"/>
    <w:rsid w:val="00195E11"/>
    <w:rsid w:val="00197029"/>
    <w:rsid w:val="001978FA"/>
    <w:rsid w:val="001A06E3"/>
    <w:rsid w:val="001A0B82"/>
    <w:rsid w:val="001A2615"/>
    <w:rsid w:val="001A26C8"/>
    <w:rsid w:val="001A2B9D"/>
    <w:rsid w:val="001A305B"/>
    <w:rsid w:val="001A39B1"/>
    <w:rsid w:val="001A3EF6"/>
    <w:rsid w:val="001A42CD"/>
    <w:rsid w:val="001A46C5"/>
    <w:rsid w:val="001A4853"/>
    <w:rsid w:val="001A492B"/>
    <w:rsid w:val="001A49B4"/>
    <w:rsid w:val="001A4F5D"/>
    <w:rsid w:val="001A50F3"/>
    <w:rsid w:val="001A5423"/>
    <w:rsid w:val="001A5C3F"/>
    <w:rsid w:val="001B0982"/>
    <w:rsid w:val="001B1084"/>
    <w:rsid w:val="001B2668"/>
    <w:rsid w:val="001B290A"/>
    <w:rsid w:val="001B3A00"/>
    <w:rsid w:val="001B7A15"/>
    <w:rsid w:val="001C08CD"/>
    <w:rsid w:val="001C0BA4"/>
    <w:rsid w:val="001C2004"/>
    <w:rsid w:val="001C222E"/>
    <w:rsid w:val="001C2CBB"/>
    <w:rsid w:val="001C3224"/>
    <w:rsid w:val="001C3BE6"/>
    <w:rsid w:val="001C4B1A"/>
    <w:rsid w:val="001C5046"/>
    <w:rsid w:val="001C547C"/>
    <w:rsid w:val="001C5EC5"/>
    <w:rsid w:val="001C6B87"/>
    <w:rsid w:val="001C73B9"/>
    <w:rsid w:val="001C7F7B"/>
    <w:rsid w:val="001C7FED"/>
    <w:rsid w:val="001D0387"/>
    <w:rsid w:val="001D0A57"/>
    <w:rsid w:val="001D0A8D"/>
    <w:rsid w:val="001D0CDD"/>
    <w:rsid w:val="001D0CE3"/>
    <w:rsid w:val="001D1B86"/>
    <w:rsid w:val="001D249E"/>
    <w:rsid w:val="001D2B5F"/>
    <w:rsid w:val="001D2FAD"/>
    <w:rsid w:val="001D4994"/>
    <w:rsid w:val="001D4E79"/>
    <w:rsid w:val="001D51F6"/>
    <w:rsid w:val="001D57F5"/>
    <w:rsid w:val="001D5CF0"/>
    <w:rsid w:val="001D6730"/>
    <w:rsid w:val="001D704D"/>
    <w:rsid w:val="001D71CF"/>
    <w:rsid w:val="001D74A6"/>
    <w:rsid w:val="001D766D"/>
    <w:rsid w:val="001D7D9C"/>
    <w:rsid w:val="001E0261"/>
    <w:rsid w:val="001E1254"/>
    <w:rsid w:val="001E2073"/>
    <w:rsid w:val="001E246C"/>
    <w:rsid w:val="001E304E"/>
    <w:rsid w:val="001E33E3"/>
    <w:rsid w:val="001E3681"/>
    <w:rsid w:val="001E368A"/>
    <w:rsid w:val="001E3944"/>
    <w:rsid w:val="001E3C6D"/>
    <w:rsid w:val="001E3C73"/>
    <w:rsid w:val="001E3DC6"/>
    <w:rsid w:val="001E3F86"/>
    <w:rsid w:val="001E4542"/>
    <w:rsid w:val="001E4C5C"/>
    <w:rsid w:val="001E56E1"/>
    <w:rsid w:val="001E59BA"/>
    <w:rsid w:val="001E5AF0"/>
    <w:rsid w:val="001E6883"/>
    <w:rsid w:val="001E6AB3"/>
    <w:rsid w:val="001E6F97"/>
    <w:rsid w:val="001E7F21"/>
    <w:rsid w:val="001F1413"/>
    <w:rsid w:val="001F1B13"/>
    <w:rsid w:val="001F1C9D"/>
    <w:rsid w:val="001F3461"/>
    <w:rsid w:val="001F3711"/>
    <w:rsid w:val="001F3B66"/>
    <w:rsid w:val="001F539A"/>
    <w:rsid w:val="001F5CEC"/>
    <w:rsid w:val="001F5D8C"/>
    <w:rsid w:val="001F7762"/>
    <w:rsid w:val="001F7A75"/>
    <w:rsid w:val="00201811"/>
    <w:rsid w:val="002023DE"/>
    <w:rsid w:val="00203331"/>
    <w:rsid w:val="00203B72"/>
    <w:rsid w:val="00204487"/>
    <w:rsid w:val="00204FD0"/>
    <w:rsid w:val="0020582B"/>
    <w:rsid w:val="00205BDC"/>
    <w:rsid w:val="0020695D"/>
    <w:rsid w:val="00207928"/>
    <w:rsid w:val="0021289B"/>
    <w:rsid w:val="00212C7D"/>
    <w:rsid w:val="00212C88"/>
    <w:rsid w:val="002135BD"/>
    <w:rsid w:val="00214206"/>
    <w:rsid w:val="00214FCB"/>
    <w:rsid w:val="002150D4"/>
    <w:rsid w:val="002155BD"/>
    <w:rsid w:val="0021633A"/>
    <w:rsid w:val="00216511"/>
    <w:rsid w:val="00216585"/>
    <w:rsid w:val="00216E68"/>
    <w:rsid w:val="002172C7"/>
    <w:rsid w:val="0022100E"/>
    <w:rsid w:val="0022134C"/>
    <w:rsid w:val="002221E4"/>
    <w:rsid w:val="002235EB"/>
    <w:rsid w:val="00224B61"/>
    <w:rsid w:val="00224C51"/>
    <w:rsid w:val="0022537E"/>
    <w:rsid w:val="00226BF1"/>
    <w:rsid w:val="0022791D"/>
    <w:rsid w:val="00227954"/>
    <w:rsid w:val="0023023A"/>
    <w:rsid w:val="00230B25"/>
    <w:rsid w:val="0023248E"/>
    <w:rsid w:val="002324FA"/>
    <w:rsid w:val="0023329D"/>
    <w:rsid w:val="002334E9"/>
    <w:rsid w:val="00234B28"/>
    <w:rsid w:val="00234B96"/>
    <w:rsid w:val="002353D4"/>
    <w:rsid w:val="002358FA"/>
    <w:rsid w:val="00235ECE"/>
    <w:rsid w:val="002367CB"/>
    <w:rsid w:val="00236A95"/>
    <w:rsid w:val="00236DE1"/>
    <w:rsid w:val="00240196"/>
    <w:rsid w:val="002401BC"/>
    <w:rsid w:val="002407B1"/>
    <w:rsid w:val="00240EA9"/>
    <w:rsid w:val="00241915"/>
    <w:rsid w:val="00242E0F"/>
    <w:rsid w:val="00242F97"/>
    <w:rsid w:val="00243276"/>
    <w:rsid w:val="00244D29"/>
    <w:rsid w:val="0024511B"/>
    <w:rsid w:val="002454DF"/>
    <w:rsid w:val="00246003"/>
    <w:rsid w:val="00246439"/>
    <w:rsid w:val="002476F8"/>
    <w:rsid w:val="00250D72"/>
    <w:rsid w:val="0025191C"/>
    <w:rsid w:val="00252DF4"/>
    <w:rsid w:val="00253437"/>
    <w:rsid w:val="002536B5"/>
    <w:rsid w:val="00253C40"/>
    <w:rsid w:val="00254377"/>
    <w:rsid w:val="0025453F"/>
    <w:rsid w:val="002545C5"/>
    <w:rsid w:val="00254CFD"/>
    <w:rsid w:val="00255A08"/>
    <w:rsid w:val="00257150"/>
    <w:rsid w:val="002571BB"/>
    <w:rsid w:val="00260854"/>
    <w:rsid w:val="002615CB"/>
    <w:rsid w:val="002617D9"/>
    <w:rsid w:val="002621FD"/>
    <w:rsid w:val="00262887"/>
    <w:rsid w:val="0026313E"/>
    <w:rsid w:val="002640E5"/>
    <w:rsid w:val="00265398"/>
    <w:rsid w:val="00265918"/>
    <w:rsid w:val="00266512"/>
    <w:rsid w:val="00266934"/>
    <w:rsid w:val="00267A40"/>
    <w:rsid w:val="00267D57"/>
    <w:rsid w:val="002708A1"/>
    <w:rsid w:val="0027150F"/>
    <w:rsid w:val="002733A3"/>
    <w:rsid w:val="002735BC"/>
    <w:rsid w:val="00274A2C"/>
    <w:rsid w:val="0027560F"/>
    <w:rsid w:val="00275C92"/>
    <w:rsid w:val="002768F8"/>
    <w:rsid w:val="00277383"/>
    <w:rsid w:val="00280724"/>
    <w:rsid w:val="00281298"/>
    <w:rsid w:val="00281380"/>
    <w:rsid w:val="00281911"/>
    <w:rsid w:val="002822CA"/>
    <w:rsid w:val="00283260"/>
    <w:rsid w:val="00284C24"/>
    <w:rsid w:val="00285FD2"/>
    <w:rsid w:val="002861A7"/>
    <w:rsid w:val="002865E2"/>
    <w:rsid w:val="0028664B"/>
    <w:rsid w:val="002866E4"/>
    <w:rsid w:val="00287A4D"/>
    <w:rsid w:val="00290076"/>
    <w:rsid w:val="00290273"/>
    <w:rsid w:val="00290CA7"/>
    <w:rsid w:val="0029111A"/>
    <w:rsid w:val="00291C9E"/>
    <w:rsid w:val="002924F3"/>
    <w:rsid w:val="00292CA1"/>
    <w:rsid w:val="00296187"/>
    <w:rsid w:val="002961C2"/>
    <w:rsid w:val="00297D11"/>
    <w:rsid w:val="002A0547"/>
    <w:rsid w:val="002A13B0"/>
    <w:rsid w:val="002A20B1"/>
    <w:rsid w:val="002A287F"/>
    <w:rsid w:val="002A2DD8"/>
    <w:rsid w:val="002A31E3"/>
    <w:rsid w:val="002A346D"/>
    <w:rsid w:val="002A3F6B"/>
    <w:rsid w:val="002A4206"/>
    <w:rsid w:val="002A46A0"/>
    <w:rsid w:val="002A48A9"/>
    <w:rsid w:val="002A4D78"/>
    <w:rsid w:val="002A61E0"/>
    <w:rsid w:val="002A7293"/>
    <w:rsid w:val="002A796C"/>
    <w:rsid w:val="002B2E8B"/>
    <w:rsid w:val="002B3391"/>
    <w:rsid w:val="002B379B"/>
    <w:rsid w:val="002B39D3"/>
    <w:rsid w:val="002B41E1"/>
    <w:rsid w:val="002B4A4B"/>
    <w:rsid w:val="002B51F5"/>
    <w:rsid w:val="002B5D15"/>
    <w:rsid w:val="002B5F49"/>
    <w:rsid w:val="002B69DC"/>
    <w:rsid w:val="002B6CD7"/>
    <w:rsid w:val="002B7D34"/>
    <w:rsid w:val="002C087F"/>
    <w:rsid w:val="002C0FDF"/>
    <w:rsid w:val="002C27F5"/>
    <w:rsid w:val="002C29B9"/>
    <w:rsid w:val="002C2E53"/>
    <w:rsid w:val="002C38D0"/>
    <w:rsid w:val="002C4807"/>
    <w:rsid w:val="002C4A36"/>
    <w:rsid w:val="002C520A"/>
    <w:rsid w:val="002C5911"/>
    <w:rsid w:val="002C6899"/>
    <w:rsid w:val="002C6A63"/>
    <w:rsid w:val="002C732D"/>
    <w:rsid w:val="002C744C"/>
    <w:rsid w:val="002C7BDF"/>
    <w:rsid w:val="002D003E"/>
    <w:rsid w:val="002D0D20"/>
    <w:rsid w:val="002D155F"/>
    <w:rsid w:val="002D1846"/>
    <w:rsid w:val="002D1B46"/>
    <w:rsid w:val="002D36B4"/>
    <w:rsid w:val="002D3980"/>
    <w:rsid w:val="002D39CB"/>
    <w:rsid w:val="002D4623"/>
    <w:rsid w:val="002D4DA0"/>
    <w:rsid w:val="002D50BC"/>
    <w:rsid w:val="002D5F8C"/>
    <w:rsid w:val="002D65E5"/>
    <w:rsid w:val="002D6C15"/>
    <w:rsid w:val="002D6F6F"/>
    <w:rsid w:val="002D7B72"/>
    <w:rsid w:val="002E03DE"/>
    <w:rsid w:val="002E195F"/>
    <w:rsid w:val="002E23A8"/>
    <w:rsid w:val="002E263E"/>
    <w:rsid w:val="002E2F44"/>
    <w:rsid w:val="002E2FEF"/>
    <w:rsid w:val="002E3203"/>
    <w:rsid w:val="002E338E"/>
    <w:rsid w:val="002E38AB"/>
    <w:rsid w:val="002E41D9"/>
    <w:rsid w:val="002E42E0"/>
    <w:rsid w:val="002E49B9"/>
    <w:rsid w:val="002E68A1"/>
    <w:rsid w:val="002E7800"/>
    <w:rsid w:val="002E7F1D"/>
    <w:rsid w:val="002F033F"/>
    <w:rsid w:val="002F13ED"/>
    <w:rsid w:val="002F19BC"/>
    <w:rsid w:val="002F441A"/>
    <w:rsid w:val="002F4BB9"/>
    <w:rsid w:val="002F51CF"/>
    <w:rsid w:val="002F62FC"/>
    <w:rsid w:val="002F7541"/>
    <w:rsid w:val="002F796C"/>
    <w:rsid w:val="00300474"/>
    <w:rsid w:val="00300A16"/>
    <w:rsid w:val="0030133A"/>
    <w:rsid w:val="00301FF4"/>
    <w:rsid w:val="003030A3"/>
    <w:rsid w:val="003032CB"/>
    <w:rsid w:val="003033AA"/>
    <w:rsid w:val="003033BE"/>
    <w:rsid w:val="00303589"/>
    <w:rsid w:val="00303CD2"/>
    <w:rsid w:val="003040A8"/>
    <w:rsid w:val="003047E1"/>
    <w:rsid w:val="00305240"/>
    <w:rsid w:val="003055F4"/>
    <w:rsid w:val="00306398"/>
    <w:rsid w:val="00306BED"/>
    <w:rsid w:val="00307088"/>
    <w:rsid w:val="00307338"/>
    <w:rsid w:val="00307365"/>
    <w:rsid w:val="00307C4E"/>
    <w:rsid w:val="003108C8"/>
    <w:rsid w:val="00311F48"/>
    <w:rsid w:val="003122D0"/>
    <w:rsid w:val="00312DFA"/>
    <w:rsid w:val="003146B7"/>
    <w:rsid w:val="00314935"/>
    <w:rsid w:val="00314AAF"/>
    <w:rsid w:val="00315B4E"/>
    <w:rsid w:val="00320DBD"/>
    <w:rsid w:val="00321877"/>
    <w:rsid w:val="003220AE"/>
    <w:rsid w:val="00322F67"/>
    <w:rsid w:val="00324239"/>
    <w:rsid w:val="00324513"/>
    <w:rsid w:val="00325E7E"/>
    <w:rsid w:val="0032623B"/>
    <w:rsid w:val="0032652D"/>
    <w:rsid w:val="00326C59"/>
    <w:rsid w:val="003279DA"/>
    <w:rsid w:val="0033091A"/>
    <w:rsid w:val="00332DAD"/>
    <w:rsid w:val="0033341C"/>
    <w:rsid w:val="003338EE"/>
    <w:rsid w:val="00333969"/>
    <w:rsid w:val="00333D72"/>
    <w:rsid w:val="00333F15"/>
    <w:rsid w:val="00334BEE"/>
    <w:rsid w:val="00334C47"/>
    <w:rsid w:val="00334C8C"/>
    <w:rsid w:val="00335385"/>
    <w:rsid w:val="0033628B"/>
    <w:rsid w:val="00336333"/>
    <w:rsid w:val="003372D9"/>
    <w:rsid w:val="003374D5"/>
    <w:rsid w:val="00337B7E"/>
    <w:rsid w:val="003403F0"/>
    <w:rsid w:val="0034044A"/>
    <w:rsid w:val="00340E38"/>
    <w:rsid w:val="00340F61"/>
    <w:rsid w:val="003419A4"/>
    <w:rsid w:val="003436EE"/>
    <w:rsid w:val="00344A64"/>
    <w:rsid w:val="00344A91"/>
    <w:rsid w:val="00344E1E"/>
    <w:rsid w:val="003452CF"/>
    <w:rsid w:val="00345DD0"/>
    <w:rsid w:val="00345F43"/>
    <w:rsid w:val="00346ED3"/>
    <w:rsid w:val="00350DF3"/>
    <w:rsid w:val="003515BE"/>
    <w:rsid w:val="00351DC0"/>
    <w:rsid w:val="00352110"/>
    <w:rsid w:val="00352799"/>
    <w:rsid w:val="003527D9"/>
    <w:rsid w:val="0035379C"/>
    <w:rsid w:val="003553AA"/>
    <w:rsid w:val="00355F52"/>
    <w:rsid w:val="00356F00"/>
    <w:rsid w:val="00357340"/>
    <w:rsid w:val="00360983"/>
    <w:rsid w:val="00360C08"/>
    <w:rsid w:val="00361ABC"/>
    <w:rsid w:val="003633FB"/>
    <w:rsid w:val="0036372D"/>
    <w:rsid w:val="003641B8"/>
    <w:rsid w:val="0036431B"/>
    <w:rsid w:val="00364867"/>
    <w:rsid w:val="00364E10"/>
    <w:rsid w:val="00364E93"/>
    <w:rsid w:val="00365291"/>
    <w:rsid w:val="003654CD"/>
    <w:rsid w:val="00365797"/>
    <w:rsid w:val="00365874"/>
    <w:rsid w:val="003676C3"/>
    <w:rsid w:val="003700C2"/>
    <w:rsid w:val="0037068F"/>
    <w:rsid w:val="00370F6B"/>
    <w:rsid w:val="00371365"/>
    <w:rsid w:val="00372C95"/>
    <w:rsid w:val="00373026"/>
    <w:rsid w:val="0037327C"/>
    <w:rsid w:val="0037357A"/>
    <w:rsid w:val="00373E9F"/>
    <w:rsid w:val="00373F15"/>
    <w:rsid w:val="0037446A"/>
    <w:rsid w:val="00375B60"/>
    <w:rsid w:val="00376464"/>
    <w:rsid w:val="003778D7"/>
    <w:rsid w:val="0038034D"/>
    <w:rsid w:val="0038035E"/>
    <w:rsid w:val="003805FC"/>
    <w:rsid w:val="00381E76"/>
    <w:rsid w:val="0038234C"/>
    <w:rsid w:val="00382D8B"/>
    <w:rsid w:val="0038372C"/>
    <w:rsid w:val="00383898"/>
    <w:rsid w:val="003851A6"/>
    <w:rsid w:val="00385FA1"/>
    <w:rsid w:val="003872D3"/>
    <w:rsid w:val="0038788F"/>
    <w:rsid w:val="00387BB6"/>
    <w:rsid w:val="00387DD9"/>
    <w:rsid w:val="00390AB1"/>
    <w:rsid w:val="003927E8"/>
    <w:rsid w:val="00392E7F"/>
    <w:rsid w:val="0039348A"/>
    <w:rsid w:val="003934D1"/>
    <w:rsid w:val="003943C0"/>
    <w:rsid w:val="00394585"/>
    <w:rsid w:val="00394A05"/>
    <w:rsid w:val="0039546F"/>
    <w:rsid w:val="00395871"/>
    <w:rsid w:val="00395B0B"/>
    <w:rsid w:val="003966DD"/>
    <w:rsid w:val="003970B4"/>
    <w:rsid w:val="00397111"/>
    <w:rsid w:val="003A0204"/>
    <w:rsid w:val="003A173E"/>
    <w:rsid w:val="003A1AA1"/>
    <w:rsid w:val="003A22F2"/>
    <w:rsid w:val="003A2766"/>
    <w:rsid w:val="003A3C1D"/>
    <w:rsid w:val="003A3E4E"/>
    <w:rsid w:val="003A4973"/>
    <w:rsid w:val="003A506C"/>
    <w:rsid w:val="003A67F3"/>
    <w:rsid w:val="003A6831"/>
    <w:rsid w:val="003A6892"/>
    <w:rsid w:val="003A6900"/>
    <w:rsid w:val="003A6C7F"/>
    <w:rsid w:val="003A71D8"/>
    <w:rsid w:val="003A71F1"/>
    <w:rsid w:val="003A738F"/>
    <w:rsid w:val="003A7B3F"/>
    <w:rsid w:val="003A7FEE"/>
    <w:rsid w:val="003B27C6"/>
    <w:rsid w:val="003B4571"/>
    <w:rsid w:val="003B51AC"/>
    <w:rsid w:val="003B5586"/>
    <w:rsid w:val="003B577D"/>
    <w:rsid w:val="003B5D80"/>
    <w:rsid w:val="003B642C"/>
    <w:rsid w:val="003B7500"/>
    <w:rsid w:val="003B77BB"/>
    <w:rsid w:val="003B78DF"/>
    <w:rsid w:val="003C124D"/>
    <w:rsid w:val="003C13A7"/>
    <w:rsid w:val="003C26DE"/>
    <w:rsid w:val="003C30C4"/>
    <w:rsid w:val="003C445E"/>
    <w:rsid w:val="003C4545"/>
    <w:rsid w:val="003C498C"/>
    <w:rsid w:val="003C567C"/>
    <w:rsid w:val="003C70FE"/>
    <w:rsid w:val="003C723B"/>
    <w:rsid w:val="003D0479"/>
    <w:rsid w:val="003D060F"/>
    <w:rsid w:val="003D0A5B"/>
    <w:rsid w:val="003D179E"/>
    <w:rsid w:val="003D1C1C"/>
    <w:rsid w:val="003D213C"/>
    <w:rsid w:val="003D2446"/>
    <w:rsid w:val="003D2E63"/>
    <w:rsid w:val="003D2E73"/>
    <w:rsid w:val="003D4BD5"/>
    <w:rsid w:val="003D5114"/>
    <w:rsid w:val="003D5602"/>
    <w:rsid w:val="003D5728"/>
    <w:rsid w:val="003D5ADA"/>
    <w:rsid w:val="003D72F8"/>
    <w:rsid w:val="003D7387"/>
    <w:rsid w:val="003D79F6"/>
    <w:rsid w:val="003D7A6D"/>
    <w:rsid w:val="003D7AA9"/>
    <w:rsid w:val="003D7D6B"/>
    <w:rsid w:val="003D7DCD"/>
    <w:rsid w:val="003D7F8E"/>
    <w:rsid w:val="003E0F6B"/>
    <w:rsid w:val="003E1324"/>
    <w:rsid w:val="003E148E"/>
    <w:rsid w:val="003E1C5C"/>
    <w:rsid w:val="003E251E"/>
    <w:rsid w:val="003E5864"/>
    <w:rsid w:val="003E5F5E"/>
    <w:rsid w:val="003E61B9"/>
    <w:rsid w:val="003E75EC"/>
    <w:rsid w:val="003F10E1"/>
    <w:rsid w:val="003F1698"/>
    <w:rsid w:val="003F324C"/>
    <w:rsid w:val="003F32A0"/>
    <w:rsid w:val="003F34EB"/>
    <w:rsid w:val="003F3949"/>
    <w:rsid w:val="003F3A2F"/>
    <w:rsid w:val="003F4121"/>
    <w:rsid w:val="003F6343"/>
    <w:rsid w:val="003F7375"/>
    <w:rsid w:val="00400467"/>
    <w:rsid w:val="00400A5C"/>
    <w:rsid w:val="00401A30"/>
    <w:rsid w:val="00402626"/>
    <w:rsid w:val="00403637"/>
    <w:rsid w:val="004040B7"/>
    <w:rsid w:val="004040E5"/>
    <w:rsid w:val="004044BB"/>
    <w:rsid w:val="004051C1"/>
    <w:rsid w:val="004056D0"/>
    <w:rsid w:val="00405913"/>
    <w:rsid w:val="00406325"/>
    <w:rsid w:val="00406725"/>
    <w:rsid w:val="0040780D"/>
    <w:rsid w:val="00407931"/>
    <w:rsid w:val="00410098"/>
    <w:rsid w:val="00411185"/>
    <w:rsid w:val="00411344"/>
    <w:rsid w:val="004117B7"/>
    <w:rsid w:val="0041334D"/>
    <w:rsid w:val="00413787"/>
    <w:rsid w:val="004147AF"/>
    <w:rsid w:val="00416023"/>
    <w:rsid w:val="00416969"/>
    <w:rsid w:val="00417804"/>
    <w:rsid w:val="00420A25"/>
    <w:rsid w:val="004216D2"/>
    <w:rsid w:val="004218B9"/>
    <w:rsid w:val="00422F55"/>
    <w:rsid w:val="0042340A"/>
    <w:rsid w:val="00423A23"/>
    <w:rsid w:val="00423AF2"/>
    <w:rsid w:val="00423FE2"/>
    <w:rsid w:val="00425ECD"/>
    <w:rsid w:val="00426118"/>
    <w:rsid w:val="00426532"/>
    <w:rsid w:val="004270C0"/>
    <w:rsid w:val="00430682"/>
    <w:rsid w:val="00430ACC"/>
    <w:rsid w:val="00431EB3"/>
    <w:rsid w:val="004335C7"/>
    <w:rsid w:val="004335D5"/>
    <w:rsid w:val="004336DA"/>
    <w:rsid w:val="00433E6A"/>
    <w:rsid w:val="00434A4D"/>
    <w:rsid w:val="00434D46"/>
    <w:rsid w:val="00434EBB"/>
    <w:rsid w:val="00435117"/>
    <w:rsid w:val="00435373"/>
    <w:rsid w:val="0043597B"/>
    <w:rsid w:val="00436D1D"/>
    <w:rsid w:val="004400DA"/>
    <w:rsid w:val="00440B46"/>
    <w:rsid w:val="00442171"/>
    <w:rsid w:val="00442867"/>
    <w:rsid w:val="00442AF5"/>
    <w:rsid w:val="00442EE8"/>
    <w:rsid w:val="00443479"/>
    <w:rsid w:val="004444CB"/>
    <w:rsid w:val="00444552"/>
    <w:rsid w:val="00445069"/>
    <w:rsid w:val="004466A8"/>
    <w:rsid w:val="00446B00"/>
    <w:rsid w:val="004513AA"/>
    <w:rsid w:val="00451E5A"/>
    <w:rsid w:val="00453C5B"/>
    <w:rsid w:val="00454207"/>
    <w:rsid w:val="0045602B"/>
    <w:rsid w:val="00456E87"/>
    <w:rsid w:val="004573D4"/>
    <w:rsid w:val="0046001F"/>
    <w:rsid w:val="0046071F"/>
    <w:rsid w:val="00460D20"/>
    <w:rsid w:val="00460E2F"/>
    <w:rsid w:val="004623A1"/>
    <w:rsid w:val="00463ABE"/>
    <w:rsid w:val="0046439B"/>
    <w:rsid w:val="00464D99"/>
    <w:rsid w:val="00465C42"/>
    <w:rsid w:val="00467CDD"/>
    <w:rsid w:val="0047020A"/>
    <w:rsid w:val="00470751"/>
    <w:rsid w:val="00470B94"/>
    <w:rsid w:val="00470C90"/>
    <w:rsid w:val="0047112D"/>
    <w:rsid w:val="00471780"/>
    <w:rsid w:val="0047261C"/>
    <w:rsid w:val="00472F22"/>
    <w:rsid w:val="00473F24"/>
    <w:rsid w:val="00473F28"/>
    <w:rsid w:val="00474175"/>
    <w:rsid w:val="00474B36"/>
    <w:rsid w:val="00476506"/>
    <w:rsid w:val="004767FB"/>
    <w:rsid w:val="004769B0"/>
    <w:rsid w:val="00477D92"/>
    <w:rsid w:val="00477E63"/>
    <w:rsid w:val="004814D2"/>
    <w:rsid w:val="004815BB"/>
    <w:rsid w:val="00483C39"/>
    <w:rsid w:val="0048621E"/>
    <w:rsid w:val="00486AA1"/>
    <w:rsid w:val="00487514"/>
    <w:rsid w:val="004909D2"/>
    <w:rsid w:val="00490D8B"/>
    <w:rsid w:val="00491221"/>
    <w:rsid w:val="00491837"/>
    <w:rsid w:val="00491B62"/>
    <w:rsid w:val="00492721"/>
    <w:rsid w:val="00492854"/>
    <w:rsid w:val="00492F9D"/>
    <w:rsid w:val="00493102"/>
    <w:rsid w:val="00493EE3"/>
    <w:rsid w:val="00494841"/>
    <w:rsid w:val="00494E67"/>
    <w:rsid w:val="00495FE7"/>
    <w:rsid w:val="00496295"/>
    <w:rsid w:val="0049656B"/>
    <w:rsid w:val="00496AD2"/>
    <w:rsid w:val="00496CAD"/>
    <w:rsid w:val="00496D19"/>
    <w:rsid w:val="00496D73"/>
    <w:rsid w:val="00496EB8"/>
    <w:rsid w:val="004974BB"/>
    <w:rsid w:val="004A02CD"/>
    <w:rsid w:val="004A12EF"/>
    <w:rsid w:val="004A2185"/>
    <w:rsid w:val="004A3787"/>
    <w:rsid w:val="004A38D5"/>
    <w:rsid w:val="004A417F"/>
    <w:rsid w:val="004A425A"/>
    <w:rsid w:val="004A43C1"/>
    <w:rsid w:val="004A5006"/>
    <w:rsid w:val="004A5332"/>
    <w:rsid w:val="004A5614"/>
    <w:rsid w:val="004A6197"/>
    <w:rsid w:val="004A6F34"/>
    <w:rsid w:val="004B15CE"/>
    <w:rsid w:val="004B2204"/>
    <w:rsid w:val="004B23C9"/>
    <w:rsid w:val="004B2775"/>
    <w:rsid w:val="004B2960"/>
    <w:rsid w:val="004B30EF"/>
    <w:rsid w:val="004B3532"/>
    <w:rsid w:val="004B38CE"/>
    <w:rsid w:val="004B3A66"/>
    <w:rsid w:val="004B4435"/>
    <w:rsid w:val="004B5EA8"/>
    <w:rsid w:val="004B60DC"/>
    <w:rsid w:val="004B79A6"/>
    <w:rsid w:val="004C0A4A"/>
    <w:rsid w:val="004C1784"/>
    <w:rsid w:val="004C1955"/>
    <w:rsid w:val="004C2FE5"/>
    <w:rsid w:val="004C3609"/>
    <w:rsid w:val="004C4ECF"/>
    <w:rsid w:val="004C52F8"/>
    <w:rsid w:val="004C60E0"/>
    <w:rsid w:val="004C6E66"/>
    <w:rsid w:val="004C749F"/>
    <w:rsid w:val="004C7F06"/>
    <w:rsid w:val="004D1745"/>
    <w:rsid w:val="004D2859"/>
    <w:rsid w:val="004D2CF5"/>
    <w:rsid w:val="004D32A7"/>
    <w:rsid w:val="004D3647"/>
    <w:rsid w:val="004D3C14"/>
    <w:rsid w:val="004D3FF7"/>
    <w:rsid w:val="004D4A3E"/>
    <w:rsid w:val="004D4B1A"/>
    <w:rsid w:val="004D5C4E"/>
    <w:rsid w:val="004D6EEF"/>
    <w:rsid w:val="004D72F0"/>
    <w:rsid w:val="004D7954"/>
    <w:rsid w:val="004E0DAF"/>
    <w:rsid w:val="004E1E62"/>
    <w:rsid w:val="004E232E"/>
    <w:rsid w:val="004E338D"/>
    <w:rsid w:val="004E3593"/>
    <w:rsid w:val="004E48DB"/>
    <w:rsid w:val="004E5CF1"/>
    <w:rsid w:val="004E633C"/>
    <w:rsid w:val="004E6EF7"/>
    <w:rsid w:val="004F14B9"/>
    <w:rsid w:val="004F1963"/>
    <w:rsid w:val="004F3C66"/>
    <w:rsid w:val="004F477C"/>
    <w:rsid w:val="004F49E5"/>
    <w:rsid w:val="004F4D18"/>
    <w:rsid w:val="004F7557"/>
    <w:rsid w:val="004F761B"/>
    <w:rsid w:val="004F7B4E"/>
    <w:rsid w:val="004F7CF1"/>
    <w:rsid w:val="00501A21"/>
    <w:rsid w:val="00501C9F"/>
    <w:rsid w:val="00501D68"/>
    <w:rsid w:val="0050226A"/>
    <w:rsid w:val="00502FAD"/>
    <w:rsid w:val="005042E8"/>
    <w:rsid w:val="00505868"/>
    <w:rsid w:val="00505D0C"/>
    <w:rsid w:val="005074B3"/>
    <w:rsid w:val="00507B28"/>
    <w:rsid w:val="005100FD"/>
    <w:rsid w:val="00510749"/>
    <w:rsid w:val="00510EDF"/>
    <w:rsid w:val="00512369"/>
    <w:rsid w:val="00512571"/>
    <w:rsid w:val="00512939"/>
    <w:rsid w:val="0051358C"/>
    <w:rsid w:val="005142D9"/>
    <w:rsid w:val="005156B6"/>
    <w:rsid w:val="00515C77"/>
    <w:rsid w:val="00520736"/>
    <w:rsid w:val="00522275"/>
    <w:rsid w:val="00523498"/>
    <w:rsid w:val="00523A2D"/>
    <w:rsid w:val="00524DD0"/>
    <w:rsid w:val="0052512F"/>
    <w:rsid w:val="00527A5F"/>
    <w:rsid w:val="00530202"/>
    <w:rsid w:val="00530905"/>
    <w:rsid w:val="00530BBB"/>
    <w:rsid w:val="005326F0"/>
    <w:rsid w:val="00532DF6"/>
    <w:rsid w:val="00533E80"/>
    <w:rsid w:val="00533FFC"/>
    <w:rsid w:val="00534AC4"/>
    <w:rsid w:val="00535E89"/>
    <w:rsid w:val="0053736D"/>
    <w:rsid w:val="0053752F"/>
    <w:rsid w:val="0053760F"/>
    <w:rsid w:val="0053766A"/>
    <w:rsid w:val="005378DD"/>
    <w:rsid w:val="00537984"/>
    <w:rsid w:val="00537ABE"/>
    <w:rsid w:val="00540596"/>
    <w:rsid w:val="00540AD2"/>
    <w:rsid w:val="00540D0A"/>
    <w:rsid w:val="00542F52"/>
    <w:rsid w:val="005440DA"/>
    <w:rsid w:val="005442EB"/>
    <w:rsid w:val="00544480"/>
    <w:rsid w:val="00544530"/>
    <w:rsid w:val="00544796"/>
    <w:rsid w:val="00544874"/>
    <w:rsid w:val="00544FF4"/>
    <w:rsid w:val="00545296"/>
    <w:rsid w:val="00545D60"/>
    <w:rsid w:val="00545E7C"/>
    <w:rsid w:val="0055129B"/>
    <w:rsid w:val="0055208E"/>
    <w:rsid w:val="00552525"/>
    <w:rsid w:val="0055277A"/>
    <w:rsid w:val="0055287B"/>
    <w:rsid w:val="005528AF"/>
    <w:rsid w:val="005529BE"/>
    <w:rsid w:val="00554749"/>
    <w:rsid w:val="00554A05"/>
    <w:rsid w:val="00554FEF"/>
    <w:rsid w:val="00557026"/>
    <w:rsid w:val="00557102"/>
    <w:rsid w:val="00557763"/>
    <w:rsid w:val="00560D79"/>
    <w:rsid w:val="0056263E"/>
    <w:rsid w:val="0056285E"/>
    <w:rsid w:val="00562ECD"/>
    <w:rsid w:val="00563517"/>
    <w:rsid w:val="005639F8"/>
    <w:rsid w:val="00564830"/>
    <w:rsid w:val="00565044"/>
    <w:rsid w:val="00566825"/>
    <w:rsid w:val="00566B62"/>
    <w:rsid w:val="00566E89"/>
    <w:rsid w:val="005670FD"/>
    <w:rsid w:val="00567937"/>
    <w:rsid w:val="00570F94"/>
    <w:rsid w:val="0057149D"/>
    <w:rsid w:val="005716CF"/>
    <w:rsid w:val="00572450"/>
    <w:rsid w:val="00572BFA"/>
    <w:rsid w:val="0057357A"/>
    <w:rsid w:val="0057376B"/>
    <w:rsid w:val="00573867"/>
    <w:rsid w:val="005738F2"/>
    <w:rsid w:val="005739F4"/>
    <w:rsid w:val="0057466E"/>
    <w:rsid w:val="00574C18"/>
    <w:rsid w:val="005753AF"/>
    <w:rsid w:val="00575EE4"/>
    <w:rsid w:val="00576CAC"/>
    <w:rsid w:val="0057767C"/>
    <w:rsid w:val="00580182"/>
    <w:rsid w:val="005808F1"/>
    <w:rsid w:val="00580FA0"/>
    <w:rsid w:val="00581940"/>
    <w:rsid w:val="005819B3"/>
    <w:rsid w:val="00582A9E"/>
    <w:rsid w:val="00583448"/>
    <w:rsid w:val="005836E2"/>
    <w:rsid w:val="00583B79"/>
    <w:rsid w:val="005842D0"/>
    <w:rsid w:val="005843AD"/>
    <w:rsid w:val="00585363"/>
    <w:rsid w:val="00585751"/>
    <w:rsid w:val="00585881"/>
    <w:rsid w:val="005865A5"/>
    <w:rsid w:val="005866F1"/>
    <w:rsid w:val="0058683E"/>
    <w:rsid w:val="00586AB7"/>
    <w:rsid w:val="00586E9E"/>
    <w:rsid w:val="005878DD"/>
    <w:rsid w:val="00587C4A"/>
    <w:rsid w:val="00590113"/>
    <w:rsid w:val="00591E26"/>
    <w:rsid w:val="00591EC2"/>
    <w:rsid w:val="0059290F"/>
    <w:rsid w:val="00593C5E"/>
    <w:rsid w:val="005952D7"/>
    <w:rsid w:val="00595AC8"/>
    <w:rsid w:val="00595ACF"/>
    <w:rsid w:val="0059692F"/>
    <w:rsid w:val="00596BC5"/>
    <w:rsid w:val="005A030F"/>
    <w:rsid w:val="005A04A0"/>
    <w:rsid w:val="005A0F6D"/>
    <w:rsid w:val="005A0FE8"/>
    <w:rsid w:val="005A0FFC"/>
    <w:rsid w:val="005A212E"/>
    <w:rsid w:val="005A36DD"/>
    <w:rsid w:val="005A38FD"/>
    <w:rsid w:val="005A3BFC"/>
    <w:rsid w:val="005A3C4A"/>
    <w:rsid w:val="005A41CE"/>
    <w:rsid w:val="005A5153"/>
    <w:rsid w:val="005A6380"/>
    <w:rsid w:val="005A7610"/>
    <w:rsid w:val="005A7F38"/>
    <w:rsid w:val="005B036C"/>
    <w:rsid w:val="005B131B"/>
    <w:rsid w:val="005B1791"/>
    <w:rsid w:val="005B198F"/>
    <w:rsid w:val="005B249E"/>
    <w:rsid w:val="005B28AF"/>
    <w:rsid w:val="005B3F81"/>
    <w:rsid w:val="005B4025"/>
    <w:rsid w:val="005B4F9F"/>
    <w:rsid w:val="005B505A"/>
    <w:rsid w:val="005B5363"/>
    <w:rsid w:val="005B5956"/>
    <w:rsid w:val="005B5995"/>
    <w:rsid w:val="005B5C20"/>
    <w:rsid w:val="005B5CA4"/>
    <w:rsid w:val="005B66D6"/>
    <w:rsid w:val="005B6810"/>
    <w:rsid w:val="005B6AFB"/>
    <w:rsid w:val="005B7579"/>
    <w:rsid w:val="005B7F59"/>
    <w:rsid w:val="005C0596"/>
    <w:rsid w:val="005C0E8B"/>
    <w:rsid w:val="005C3236"/>
    <w:rsid w:val="005C3B96"/>
    <w:rsid w:val="005C5770"/>
    <w:rsid w:val="005C5BCD"/>
    <w:rsid w:val="005C5F71"/>
    <w:rsid w:val="005C6DC8"/>
    <w:rsid w:val="005C73BE"/>
    <w:rsid w:val="005C79F5"/>
    <w:rsid w:val="005D1CE3"/>
    <w:rsid w:val="005D1F29"/>
    <w:rsid w:val="005D2040"/>
    <w:rsid w:val="005D303E"/>
    <w:rsid w:val="005D4350"/>
    <w:rsid w:val="005D4B42"/>
    <w:rsid w:val="005D4F5C"/>
    <w:rsid w:val="005D5DE3"/>
    <w:rsid w:val="005D77CA"/>
    <w:rsid w:val="005D7AEB"/>
    <w:rsid w:val="005E0F8E"/>
    <w:rsid w:val="005E19CF"/>
    <w:rsid w:val="005E1BCD"/>
    <w:rsid w:val="005E3102"/>
    <w:rsid w:val="005E400D"/>
    <w:rsid w:val="005E4432"/>
    <w:rsid w:val="005E5116"/>
    <w:rsid w:val="005E5289"/>
    <w:rsid w:val="005E5D68"/>
    <w:rsid w:val="005E60D8"/>
    <w:rsid w:val="005E7381"/>
    <w:rsid w:val="005E772E"/>
    <w:rsid w:val="005F0A70"/>
    <w:rsid w:val="005F0AA3"/>
    <w:rsid w:val="005F0BE9"/>
    <w:rsid w:val="005F0E40"/>
    <w:rsid w:val="005F147D"/>
    <w:rsid w:val="005F189A"/>
    <w:rsid w:val="005F1EB5"/>
    <w:rsid w:val="005F1F9D"/>
    <w:rsid w:val="005F22AF"/>
    <w:rsid w:val="005F3884"/>
    <w:rsid w:val="005F4C7A"/>
    <w:rsid w:val="005F5459"/>
    <w:rsid w:val="005F560A"/>
    <w:rsid w:val="005F5E68"/>
    <w:rsid w:val="005F7116"/>
    <w:rsid w:val="005F7138"/>
    <w:rsid w:val="005F75F2"/>
    <w:rsid w:val="005F780A"/>
    <w:rsid w:val="005F7D9F"/>
    <w:rsid w:val="00600455"/>
    <w:rsid w:val="006021AF"/>
    <w:rsid w:val="0060337D"/>
    <w:rsid w:val="00604558"/>
    <w:rsid w:val="006060B6"/>
    <w:rsid w:val="00606BBB"/>
    <w:rsid w:val="00606FC2"/>
    <w:rsid w:val="0060708B"/>
    <w:rsid w:val="00610137"/>
    <w:rsid w:val="00610891"/>
    <w:rsid w:val="00610D08"/>
    <w:rsid w:val="00611798"/>
    <w:rsid w:val="00612085"/>
    <w:rsid w:val="00612273"/>
    <w:rsid w:val="00612D4C"/>
    <w:rsid w:val="00614162"/>
    <w:rsid w:val="00614449"/>
    <w:rsid w:val="00614F6C"/>
    <w:rsid w:val="006154D0"/>
    <w:rsid w:val="00615CEF"/>
    <w:rsid w:val="0061671F"/>
    <w:rsid w:val="00620CF2"/>
    <w:rsid w:val="006214F4"/>
    <w:rsid w:val="00621537"/>
    <w:rsid w:val="0062200F"/>
    <w:rsid w:val="00622690"/>
    <w:rsid w:val="00622E73"/>
    <w:rsid w:val="006233D5"/>
    <w:rsid w:val="00624447"/>
    <w:rsid w:val="0062446B"/>
    <w:rsid w:val="00624A9C"/>
    <w:rsid w:val="0062577E"/>
    <w:rsid w:val="006257C6"/>
    <w:rsid w:val="00625958"/>
    <w:rsid w:val="0062603C"/>
    <w:rsid w:val="00626C39"/>
    <w:rsid w:val="00627117"/>
    <w:rsid w:val="00627173"/>
    <w:rsid w:val="006304D6"/>
    <w:rsid w:val="00630E58"/>
    <w:rsid w:val="00632015"/>
    <w:rsid w:val="00632847"/>
    <w:rsid w:val="0063327B"/>
    <w:rsid w:val="006335EF"/>
    <w:rsid w:val="006336AD"/>
    <w:rsid w:val="00634311"/>
    <w:rsid w:val="00634EDC"/>
    <w:rsid w:val="006355FC"/>
    <w:rsid w:val="00636263"/>
    <w:rsid w:val="00636CAB"/>
    <w:rsid w:val="00637478"/>
    <w:rsid w:val="00640336"/>
    <w:rsid w:val="0064066E"/>
    <w:rsid w:val="006407C5"/>
    <w:rsid w:val="00640881"/>
    <w:rsid w:val="00642624"/>
    <w:rsid w:val="00642DF8"/>
    <w:rsid w:val="00644CF4"/>
    <w:rsid w:val="006455B0"/>
    <w:rsid w:val="00645EEB"/>
    <w:rsid w:val="006466C8"/>
    <w:rsid w:val="00646C9D"/>
    <w:rsid w:val="00646FA5"/>
    <w:rsid w:val="00647F0D"/>
    <w:rsid w:val="00650EE3"/>
    <w:rsid w:val="00651225"/>
    <w:rsid w:val="00652ED1"/>
    <w:rsid w:val="0065324A"/>
    <w:rsid w:val="00654CA8"/>
    <w:rsid w:val="006550F2"/>
    <w:rsid w:val="00655B1A"/>
    <w:rsid w:val="0065610C"/>
    <w:rsid w:val="00656A6A"/>
    <w:rsid w:val="00657ABB"/>
    <w:rsid w:val="00657E18"/>
    <w:rsid w:val="00657F6F"/>
    <w:rsid w:val="006612F8"/>
    <w:rsid w:val="0066193C"/>
    <w:rsid w:val="006620F9"/>
    <w:rsid w:val="00662CC2"/>
    <w:rsid w:val="00663286"/>
    <w:rsid w:val="006640A8"/>
    <w:rsid w:val="0066470F"/>
    <w:rsid w:val="00665050"/>
    <w:rsid w:val="0066512B"/>
    <w:rsid w:val="00671B66"/>
    <w:rsid w:val="00672BF4"/>
    <w:rsid w:val="0067355D"/>
    <w:rsid w:val="006754DA"/>
    <w:rsid w:val="00676D5D"/>
    <w:rsid w:val="00676D6B"/>
    <w:rsid w:val="00676E67"/>
    <w:rsid w:val="0067748E"/>
    <w:rsid w:val="00677A39"/>
    <w:rsid w:val="00677D01"/>
    <w:rsid w:val="006803F5"/>
    <w:rsid w:val="0068060D"/>
    <w:rsid w:val="00680ADA"/>
    <w:rsid w:val="00680B92"/>
    <w:rsid w:val="00681207"/>
    <w:rsid w:val="006813D1"/>
    <w:rsid w:val="00681C06"/>
    <w:rsid w:val="00682BDE"/>
    <w:rsid w:val="0068492E"/>
    <w:rsid w:val="00685C7F"/>
    <w:rsid w:val="00686962"/>
    <w:rsid w:val="00686AB3"/>
    <w:rsid w:val="00686AC5"/>
    <w:rsid w:val="00686BAC"/>
    <w:rsid w:val="006903E9"/>
    <w:rsid w:val="006909D6"/>
    <w:rsid w:val="00690A1E"/>
    <w:rsid w:val="00690C84"/>
    <w:rsid w:val="006914D2"/>
    <w:rsid w:val="00691823"/>
    <w:rsid w:val="006918E8"/>
    <w:rsid w:val="00691FAC"/>
    <w:rsid w:val="00693792"/>
    <w:rsid w:val="00693884"/>
    <w:rsid w:val="00694217"/>
    <w:rsid w:val="00694781"/>
    <w:rsid w:val="00695F20"/>
    <w:rsid w:val="00696C25"/>
    <w:rsid w:val="006972E3"/>
    <w:rsid w:val="00697607"/>
    <w:rsid w:val="0069763F"/>
    <w:rsid w:val="00697FA5"/>
    <w:rsid w:val="006A001D"/>
    <w:rsid w:val="006A278A"/>
    <w:rsid w:val="006A28AE"/>
    <w:rsid w:val="006A32F2"/>
    <w:rsid w:val="006A52F9"/>
    <w:rsid w:val="006A589B"/>
    <w:rsid w:val="006A64D3"/>
    <w:rsid w:val="006A75CF"/>
    <w:rsid w:val="006A7781"/>
    <w:rsid w:val="006B0335"/>
    <w:rsid w:val="006B0ECF"/>
    <w:rsid w:val="006B1703"/>
    <w:rsid w:val="006B1CBA"/>
    <w:rsid w:val="006B1E2A"/>
    <w:rsid w:val="006B2342"/>
    <w:rsid w:val="006B2F7C"/>
    <w:rsid w:val="006B323C"/>
    <w:rsid w:val="006B3A9D"/>
    <w:rsid w:val="006B41F9"/>
    <w:rsid w:val="006B5ECC"/>
    <w:rsid w:val="006B6071"/>
    <w:rsid w:val="006B625A"/>
    <w:rsid w:val="006B6B50"/>
    <w:rsid w:val="006B6D79"/>
    <w:rsid w:val="006C0206"/>
    <w:rsid w:val="006C1893"/>
    <w:rsid w:val="006C1FB0"/>
    <w:rsid w:val="006C30BB"/>
    <w:rsid w:val="006C312C"/>
    <w:rsid w:val="006C3C82"/>
    <w:rsid w:val="006C439B"/>
    <w:rsid w:val="006C4A29"/>
    <w:rsid w:val="006C4A70"/>
    <w:rsid w:val="006C4D5C"/>
    <w:rsid w:val="006C4D63"/>
    <w:rsid w:val="006C4DC5"/>
    <w:rsid w:val="006C5004"/>
    <w:rsid w:val="006C5D58"/>
    <w:rsid w:val="006C5F60"/>
    <w:rsid w:val="006C610B"/>
    <w:rsid w:val="006C6210"/>
    <w:rsid w:val="006D06A3"/>
    <w:rsid w:val="006D0ABB"/>
    <w:rsid w:val="006D0E42"/>
    <w:rsid w:val="006D0E57"/>
    <w:rsid w:val="006D1865"/>
    <w:rsid w:val="006D1BAF"/>
    <w:rsid w:val="006D23CF"/>
    <w:rsid w:val="006D2618"/>
    <w:rsid w:val="006D2F7C"/>
    <w:rsid w:val="006D309A"/>
    <w:rsid w:val="006D35D0"/>
    <w:rsid w:val="006D405F"/>
    <w:rsid w:val="006D42CF"/>
    <w:rsid w:val="006D43F4"/>
    <w:rsid w:val="006D48A8"/>
    <w:rsid w:val="006D55CE"/>
    <w:rsid w:val="006D57E5"/>
    <w:rsid w:val="006D5875"/>
    <w:rsid w:val="006D59E2"/>
    <w:rsid w:val="006D6764"/>
    <w:rsid w:val="006D6924"/>
    <w:rsid w:val="006D6BE1"/>
    <w:rsid w:val="006D6ED3"/>
    <w:rsid w:val="006D6F39"/>
    <w:rsid w:val="006D759F"/>
    <w:rsid w:val="006D7966"/>
    <w:rsid w:val="006D7A9F"/>
    <w:rsid w:val="006E007D"/>
    <w:rsid w:val="006E1F7B"/>
    <w:rsid w:val="006E2F7D"/>
    <w:rsid w:val="006E4688"/>
    <w:rsid w:val="006E5068"/>
    <w:rsid w:val="006E514A"/>
    <w:rsid w:val="006E54E2"/>
    <w:rsid w:val="006E60C8"/>
    <w:rsid w:val="006E68BA"/>
    <w:rsid w:val="006F0E04"/>
    <w:rsid w:val="006F0F4E"/>
    <w:rsid w:val="006F23A7"/>
    <w:rsid w:val="006F2C3C"/>
    <w:rsid w:val="006F35DB"/>
    <w:rsid w:val="006F38DD"/>
    <w:rsid w:val="006F3BAF"/>
    <w:rsid w:val="006F510E"/>
    <w:rsid w:val="006F5CE5"/>
    <w:rsid w:val="006F6A7A"/>
    <w:rsid w:val="006F71ED"/>
    <w:rsid w:val="006F72D5"/>
    <w:rsid w:val="006F7B7D"/>
    <w:rsid w:val="00700060"/>
    <w:rsid w:val="00700283"/>
    <w:rsid w:val="00700456"/>
    <w:rsid w:val="0070070B"/>
    <w:rsid w:val="0070075A"/>
    <w:rsid w:val="007011C3"/>
    <w:rsid w:val="00701234"/>
    <w:rsid w:val="0070185E"/>
    <w:rsid w:val="007021C2"/>
    <w:rsid w:val="00702375"/>
    <w:rsid w:val="0070270A"/>
    <w:rsid w:val="00702B2B"/>
    <w:rsid w:val="00702EEA"/>
    <w:rsid w:val="007038CE"/>
    <w:rsid w:val="00703FF2"/>
    <w:rsid w:val="00704670"/>
    <w:rsid w:val="00704C95"/>
    <w:rsid w:val="00705611"/>
    <w:rsid w:val="00706894"/>
    <w:rsid w:val="00706C22"/>
    <w:rsid w:val="00710535"/>
    <w:rsid w:val="007107C2"/>
    <w:rsid w:val="00710806"/>
    <w:rsid w:val="00710BF1"/>
    <w:rsid w:val="007120DB"/>
    <w:rsid w:val="0071213F"/>
    <w:rsid w:val="00712BB5"/>
    <w:rsid w:val="00713332"/>
    <w:rsid w:val="0071545F"/>
    <w:rsid w:val="00715643"/>
    <w:rsid w:val="00715675"/>
    <w:rsid w:val="00715D34"/>
    <w:rsid w:val="00716362"/>
    <w:rsid w:val="0071643A"/>
    <w:rsid w:val="007169D2"/>
    <w:rsid w:val="00717F67"/>
    <w:rsid w:val="0072028C"/>
    <w:rsid w:val="00720375"/>
    <w:rsid w:val="00720806"/>
    <w:rsid w:val="007216CE"/>
    <w:rsid w:val="007217D9"/>
    <w:rsid w:val="007220D0"/>
    <w:rsid w:val="007231C3"/>
    <w:rsid w:val="00723D61"/>
    <w:rsid w:val="00723E8B"/>
    <w:rsid w:val="007244F0"/>
    <w:rsid w:val="00724AEB"/>
    <w:rsid w:val="00724D14"/>
    <w:rsid w:val="00727692"/>
    <w:rsid w:val="0073127B"/>
    <w:rsid w:val="00732191"/>
    <w:rsid w:val="007322EE"/>
    <w:rsid w:val="007327D7"/>
    <w:rsid w:val="007327D8"/>
    <w:rsid w:val="00733F27"/>
    <w:rsid w:val="007344D3"/>
    <w:rsid w:val="00734F57"/>
    <w:rsid w:val="00735194"/>
    <w:rsid w:val="00735779"/>
    <w:rsid w:val="007365BF"/>
    <w:rsid w:val="00737617"/>
    <w:rsid w:val="00737772"/>
    <w:rsid w:val="00737AC4"/>
    <w:rsid w:val="0074104D"/>
    <w:rsid w:val="0074108F"/>
    <w:rsid w:val="007410B2"/>
    <w:rsid w:val="00741128"/>
    <w:rsid w:val="00741660"/>
    <w:rsid w:val="00743A63"/>
    <w:rsid w:val="00744EAF"/>
    <w:rsid w:val="007450C3"/>
    <w:rsid w:val="007457E7"/>
    <w:rsid w:val="00746F79"/>
    <w:rsid w:val="00747224"/>
    <w:rsid w:val="00747615"/>
    <w:rsid w:val="0074795A"/>
    <w:rsid w:val="0075131B"/>
    <w:rsid w:val="0075133C"/>
    <w:rsid w:val="007522D4"/>
    <w:rsid w:val="007534C6"/>
    <w:rsid w:val="00753732"/>
    <w:rsid w:val="00753A17"/>
    <w:rsid w:val="007542FF"/>
    <w:rsid w:val="00754349"/>
    <w:rsid w:val="00754F28"/>
    <w:rsid w:val="007559D7"/>
    <w:rsid w:val="00755D4E"/>
    <w:rsid w:val="00755E4B"/>
    <w:rsid w:val="00755EA6"/>
    <w:rsid w:val="007568F5"/>
    <w:rsid w:val="0075752B"/>
    <w:rsid w:val="00760F2C"/>
    <w:rsid w:val="00761B20"/>
    <w:rsid w:val="00761D9B"/>
    <w:rsid w:val="00762D01"/>
    <w:rsid w:val="0076460A"/>
    <w:rsid w:val="0076479F"/>
    <w:rsid w:val="00765310"/>
    <w:rsid w:val="00765758"/>
    <w:rsid w:val="007667F7"/>
    <w:rsid w:val="00766F49"/>
    <w:rsid w:val="00771113"/>
    <w:rsid w:val="00772F56"/>
    <w:rsid w:val="00773EAC"/>
    <w:rsid w:val="007743B8"/>
    <w:rsid w:val="007745E5"/>
    <w:rsid w:val="00775169"/>
    <w:rsid w:val="00775572"/>
    <w:rsid w:val="007756E9"/>
    <w:rsid w:val="00775D53"/>
    <w:rsid w:val="007760A4"/>
    <w:rsid w:val="0077735B"/>
    <w:rsid w:val="007776E9"/>
    <w:rsid w:val="00780814"/>
    <w:rsid w:val="00780EDB"/>
    <w:rsid w:val="00782F41"/>
    <w:rsid w:val="00784A5C"/>
    <w:rsid w:val="00785115"/>
    <w:rsid w:val="0078650D"/>
    <w:rsid w:val="00787DEB"/>
    <w:rsid w:val="00790E39"/>
    <w:rsid w:val="00791603"/>
    <w:rsid w:val="00791B8B"/>
    <w:rsid w:val="00791D61"/>
    <w:rsid w:val="0079243C"/>
    <w:rsid w:val="00792C35"/>
    <w:rsid w:val="0079438F"/>
    <w:rsid w:val="00794690"/>
    <w:rsid w:val="00794720"/>
    <w:rsid w:val="00794ABC"/>
    <w:rsid w:val="00795E82"/>
    <w:rsid w:val="00797B37"/>
    <w:rsid w:val="00797D53"/>
    <w:rsid w:val="007A0670"/>
    <w:rsid w:val="007A132D"/>
    <w:rsid w:val="007A14CE"/>
    <w:rsid w:val="007A1535"/>
    <w:rsid w:val="007A1A7F"/>
    <w:rsid w:val="007A3285"/>
    <w:rsid w:val="007A3695"/>
    <w:rsid w:val="007A3B5C"/>
    <w:rsid w:val="007A3F7D"/>
    <w:rsid w:val="007A44C7"/>
    <w:rsid w:val="007A49D5"/>
    <w:rsid w:val="007A60CB"/>
    <w:rsid w:val="007A676B"/>
    <w:rsid w:val="007A6B38"/>
    <w:rsid w:val="007A6C41"/>
    <w:rsid w:val="007A6F2A"/>
    <w:rsid w:val="007A72CB"/>
    <w:rsid w:val="007A7728"/>
    <w:rsid w:val="007A7CDF"/>
    <w:rsid w:val="007B02AE"/>
    <w:rsid w:val="007B24BB"/>
    <w:rsid w:val="007B28D2"/>
    <w:rsid w:val="007B2E07"/>
    <w:rsid w:val="007B3108"/>
    <w:rsid w:val="007B3C30"/>
    <w:rsid w:val="007B4AA1"/>
    <w:rsid w:val="007B51A5"/>
    <w:rsid w:val="007B57AE"/>
    <w:rsid w:val="007B69A4"/>
    <w:rsid w:val="007B6B6B"/>
    <w:rsid w:val="007B6E7F"/>
    <w:rsid w:val="007B7A8D"/>
    <w:rsid w:val="007B7C0B"/>
    <w:rsid w:val="007B7D3B"/>
    <w:rsid w:val="007C0E2C"/>
    <w:rsid w:val="007C1495"/>
    <w:rsid w:val="007C24D7"/>
    <w:rsid w:val="007C2A28"/>
    <w:rsid w:val="007C2CA4"/>
    <w:rsid w:val="007C32E2"/>
    <w:rsid w:val="007C3C15"/>
    <w:rsid w:val="007C3F07"/>
    <w:rsid w:val="007C6784"/>
    <w:rsid w:val="007C67F4"/>
    <w:rsid w:val="007C7192"/>
    <w:rsid w:val="007C7793"/>
    <w:rsid w:val="007C7A7B"/>
    <w:rsid w:val="007C7AAC"/>
    <w:rsid w:val="007D063C"/>
    <w:rsid w:val="007D0E7B"/>
    <w:rsid w:val="007D10B9"/>
    <w:rsid w:val="007D272D"/>
    <w:rsid w:val="007D332B"/>
    <w:rsid w:val="007D41A8"/>
    <w:rsid w:val="007D5248"/>
    <w:rsid w:val="007D5EAC"/>
    <w:rsid w:val="007D7561"/>
    <w:rsid w:val="007E0817"/>
    <w:rsid w:val="007E1563"/>
    <w:rsid w:val="007E1936"/>
    <w:rsid w:val="007E29FA"/>
    <w:rsid w:val="007E2AF2"/>
    <w:rsid w:val="007E3547"/>
    <w:rsid w:val="007E5585"/>
    <w:rsid w:val="007E5959"/>
    <w:rsid w:val="007E6099"/>
    <w:rsid w:val="007E62B5"/>
    <w:rsid w:val="007F2D04"/>
    <w:rsid w:val="007F45A7"/>
    <w:rsid w:val="007F4A9E"/>
    <w:rsid w:val="00801CEE"/>
    <w:rsid w:val="00801FAA"/>
    <w:rsid w:val="00802CE1"/>
    <w:rsid w:val="00803425"/>
    <w:rsid w:val="00803441"/>
    <w:rsid w:val="00804303"/>
    <w:rsid w:val="0080454C"/>
    <w:rsid w:val="0080485C"/>
    <w:rsid w:val="00804998"/>
    <w:rsid w:val="00805011"/>
    <w:rsid w:val="008053DB"/>
    <w:rsid w:val="0080551C"/>
    <w:rsid w:val="00806222"/>
    <w:rsid w:val="0080623A"/>
    <w:rsid w:val="008065BE"/>
    <w:rsid w:val="0080712C"/>
    <w:rsid w:val="008074D6"/>
    <w:rsid w:val="008079DF"/>
    <w:rsid w:val="00811C7A"/>
    <w:rsid w:val="00811CBB"/>
    <w:rsid w:val="00812684"/>
    <w:rsid w:val="0081389B"/>
    <w:rsid w:val="0081486F"/>
    <w:rsid w:val="00815CB8"/>
    <w:rsid w:val="00816076"/>
    <w:rsid w:val="0081731B"/>
    <w:rsid w:val="00817F33"/>
    <w:rsid w:val="00820CB6"/>
    <w:rsid w:val="00821E9E"/>
    <w:rsid w:val="008220D4"/>
    <w:rsid w:val="008232C6"/>
    <w:rsid w:val="0082363F"/>
    <w:rsid w:val="00824E83"/>
    <w:rsid w:val="0082755E"/>
    <w:rsid w:val="00827C25"/>
    <w:rsid w:val="0083030E"/>
    <w:rsid w:val="00830FCC"/>
    <w:rsid w:val="008311E2"/>
    <w:rsid w:val="00831531"/>
    <w:rsid w:val="00831B64"/>
    <w:rsid w:val="00831C2E"/>
    <w:rsid w:val="008327CA"/>
    <w:rsid w:val="0083284A"/>
    <w:rsid w:val="008338F9"/>
    <w:rsid w:val="00833FBE"/>
    <w:rsid w:val="008343D9"/>
    <w:rsid w:val="008349D7"/>
    <w:rsid w:val="00834DD9"/>
    <w:rsid w:val="008352C4"/>
    <w:rsid w:val="00835BFE"/>
    <w:rsid w:val="00835FF3"/>
    <w:rsid w:val="0083608B"/>
    <w:rsid w:val="00837D83"/>
    <w:rsid w:val="0084002C"/>
    <w:rsid w:val="008403DA"/>
    <w:rsid w:val="0084111F"/>
    <w:rsid w:val="00841349"/>
    <w:rsid w:val="00842D26"/>
    <w:rsid w:val="00843803"/>
    <w:rsid w:val="00843848"/>
    <w:rsid w:val="00843AAA"/>
    <w:rsid w:val="00844906"/>
    <w:rsid w:val="00844AAE"/>
    <w:rsid w:val="008453D2"/>
    <w:rsid w:val="0084604F"/>
    <w:rsid w:val="00846BB3"/>
    <w:rsid w:val="008477E2"/>
    <w:rsid w:val="00847B33"/>
    <w:rsid w:val="008506B9"/>
    <w:rsid w:val="00850CB6"/>
    <w:rsid w:val="0085173B"/>
    <w:rsid w:val="008520B8"/>
    <w:rsid w:val="008527EC"/>
    <w:rsid w:val="00852A7F"/>
    <w:rsid w:val="00852F33"/>
    <w:rsid w:val="0085332A"/>
    <w:rsid w:val="00853B55"/>
    <w:rsid w:val="00854A0E"/>
    <w:rsid w:val="00854DD3"/>
    <w:rsid w:val="00855EF8"/>
    <w:rsid w:val="00856928"/>
    <w:rsid w:val="00856E77"/>
    <w:rsid w:val="00857171"/>
    <w:rsid w:val="008573BF"/>
    <w:rsid w:val="008577BF"/>
    <w:rsid w:val="008578EE"/>
    <w:rsid w:val="0085797B"/>
    <w:rsid w:val="00860F9C"/>
    <w:rsid w:val="008611F2"/>
    <w:rsid w:val="0086192F"/>
    <w:rsid w:val="00862209"/>
    <w:rsid w:val="00862364"/>
    <w:rsid w:val="008635C1"/>
    <w:rsid w:val="0086372D"/>
    <w:rsid w:val="00864F45"/>
    <w:rsid w:val="0086528A"/>
    <w:rsid w:val="00865586"/>
    <w:rsid w:val="008656C3"/>
    <w:rsid w:val="00866410"/>
    <w:rsid w:val="0086680B"/>
    <w:rsid w:val="00866E13"/>
    <w:rsid w:val="00866F2B"/>
    <w:rsid w:val="00866FA8"/>
    <w:rsid w:val="008677C3"/>
    <w:rsid w:val="00870776"/>
    <w:rsid w:val="00870AF5"/>
    <w:rsid w:val="00870C33"/>
    <w:rsid w:val="00872384"/>
    <w:rsid w:val="0087367C"/>
    <w:rsid w:val="00874610"/>
    <w:rsid w:val="00874C7A"/>
    <w:rsid w:val="00875A42"/>
    <w:rsid w:val="00875B25"/>
    <w:rsid w:val="008771EA"/>
    <w:rsid w:val="00877A62"/>
    <w:rsid w:val="008803C6"/>
    <w:rsid w:val="008808AB"/>
    <w:rsid w:val="00881059"/>
    <w:rsid w:val="0088187A"/>
    <w:rsid w:val="00881FD8"/>
    <w:rsid w:val="008828C9"/>
    <w:rsid w:val="008832A8"/>
    <w:rsid w:val="00883A47"/>
    <w:rsid w:val="00883C1E"/>
    <w:rsid w:val="00883D2B"/>
    <w:rsid w:val="00885885"/>
    <w:rsid w:val="008863F4"/>
    <w:rsid w:val="00887A3D"/>
    <w:rsid w:val="00890A99"/>
    <w:rsid w:val="008910CC"/>
    <w:rsid w:val="0089120C"/>
    <w:rsid w:val="0089255B"/>
    <w:rsid w:val="0089294D"/>
    <w:rsid w:val="00892C69"/>
    <w:rsid w:val="00893261"/>
    <w:rsid w:val="0089373A"/>
    <w:rsid w:val="00893CDB"/>
    <w:rsid w:val="00894798"/>
    <w:rsid w:val="00895135"/>
    <w:rsid w:val="00895844"/>
    <w:rsid w:val="00896C84"/>
    <w:rsid w:val="008A0FC4"/>
    <w:rsid w:val="008A23E2"/>
    <w:rsid w:val="008A2A09"/>
    <w:rsid w:val="008A2E45"/>
    <w:rsid w:val="008A5C86"/>
    <w:rsid w:val="008A6072"/>
    <w:rsid w:val="008A670F"/>
    <w:rsid w:val="008A73A0"/>
    <w:rsid w:val="008A75BF"/>
    <w:rsid w:val="008A7668"/>
    <w:rsid w:val="008A76FE"/>
    <w:rsid w:val="008B0088"/>
    <w:rsid w:val="008B0538"/>
    <w:rsid w:val="008B0A10"/>
    <w:rsid w:val="008B13F5"/>
    <w:rsid w:val="008B1C1B"/>
    <w:rsid w:val="008B1CC6"/>
    <w:rsid w:val="008B293D"/>
    <w:rsid w:val="008B3708"/>
    <w:rsid w:val="008B3F56"/>
    <w:rsid w:val="008B423A"/>
    <w:rsid w:val="008B44D9"/>
    <w:rsid w:val="008B4F9E"/>
    <w:rsid w:val="008B545A"/>
    <w:rsid w:val="008B57CF"/>
    <w:rsid w:val="008B59A4"/>
    <w:rsid w:val="008B62F5"/>
    <w:rsid w:val="008B6428"/>
    <w:rsid w:val="008B6737"/>
    <w:rsid w:val="008B691F"/>
    <w:rsid w:val="008B6AAF"/>
    <w:rsid w:val="008C0C71"/>
    <w:rsid w:val="008C115B"/>
    <w:rsid w:val="008C331E"/>
    <w:rsid w:val="008C4F07"/>
    <w:rsid w:val="008C523D"/>
    <w:rsid w:val="008C5457"/>
    <w:rsid w:val="008C5A6C"/>
    <w:rsid w:val="008C5B15"/>
    <w:rsid w:val="008C7022"/>
    <w:rsid w:val="008D01FA"/>
    <w:rsid w:val="008D182D"/>
    <w:rsid w:val="008D1AB7"/>
    <w:rsid w:val="008D1DAB"/>
    <w:rsid w:val="008D2868"/>
    <w:rsid w:val="008D3B01"/>
    <w:rsid w:val="008D3DC3"/>
    <w:rsid w:val="008D4852"/>
    <w:rsid w:val="008D4936"/>
    <w:rsid w:val="008D4DAA"/>
    <w:rsid w:val="008D5076"/>
    <w:rsid w:val="008D52BA"/>
    <w:rsid w:val="008D5B1A"/>
    <w:rsid w:val="008D754A"/>
    <w:rsid w:val="008E0BC0"/>
    <w:rsid w:val="008E0FBC"/>
    <w:rsid w:val="008E17BF"/>
    <w:rsid w:val="008E18EE"/>
    <w:rsid w:val="008E2221"/>
    <w:rsid w:val="008E2E75"/>
    <w:rsid w:val="008E303D"/>
    <w:rsid w:val="008F0435"/>
    <w:rsid w:val="008F0530"/>
    <w:rsid w:val="008F16E4"/>
    <w:rsid w:val="008F1C5F"/>
    <w:rsid w:val="008F28FB"/>
    <w:rsid w:val="008F356F"/>
    <w:rsid w:val="008F405F"/>
    <w:rsid w:val="008F4A27"/>
    <w:rsid w:val="008F4BEC"/>
    <w:rsid w:val="008F4F96"/>
    <w:rsid w:val="008F573C"/>
    <w:rsid w:val="008F7374"/>
    <w:rsid w:val="008F79EF"/>
    <w:rsid w:val="00901232"/>
    <w:rsid w:val="00902605"/>
    <w:rsid w:val="00903B09"/>
    <w:rsid w:val="0090581E"/>
    <w:rsid w:val="00907A7A"/>
    <w:rsid w:val="00907EFE"/>
    <w:rsid w:val="0091084F"/>
    <w:rsid w:val="00911794"/>
    <w:rsid w:val="009119E5"/>
    <w:rsid w:val="009130A6"/>
    <w:rsid w:val="009151FD"/>
    <w:rsid w:val="00915389"/>
    <w:rsid w:val="00915648"/>
    <w:rsid w:val="009156FA"/>
    <w:rsid w:val="00916779"/>
    <w:rsid w:val="00916CFC"/>
    <w:rsid w:val="009204D1"/>
    <w:rsid w:val="00920F6F"/>
    <w:rsid w:val="00922A67"/>
    <w:rsid w:val="00923AE7"/>
    <w:rsid w:val="00923ECD"/>
    <w:rsid w:val="009240F1"/>
    <w:rsid w:val="0092623A"/>
    <w:rsid w:val="00926D1E"/>
    <w:rsid w:val="00931748"/>
    <w:rsid w:val="00933EC9"/>
    <w:rsid w:val="00934657"/>
    <w:rsid w:val="00934679"/>
    <w:rsid w:val="00934C47"/>
    <w:rsid w:val="00934EB1"/>
    <w:rsid w:val="0093594A"/>
    <w:rsid w:val="00936F70"/>
    <w:rsid w:val="0093784F"/>
    <w:rsid w:val="00941B63"/>
    <w:rsid w:val="00941B8D"/>
    <w:rsid w:val="009428F4"/>
    <w:rsid w:val="00944E4A"/>
    <w:rsid w:val="00945912"/>
    <w:rsid w:val="0094718E"/>
    <w:rsid w:val="00947843"/>
    <w:rsid w:val="009509A0"/>
    <w:rsid w:val="00951F34"/>
    <w:rsid w:val="00953A45"/>
    <w:rsid w:val="00954E8F"/>
    <w:rsid w:val="00954FE1"/>
    <w:rsid w:val="00956FF6"/>
    <w:rsid w:val="00957652"/>
    <w:rsid w:val="00957A46"/>
    <w:rsid w:val="00957D79"/>
    <w:rsid w:val="00960ADE"/>
    <w:rsid w:val="00960CAC"/>
    <w:rsid w:val="0096172D"/>
    <w:rsid w:val="0096441B"/>
    <w:rsid w:val="009644D7"/>
    <w:rsid w:val="00965414"/>
    <w:rsid w:val="00965940"/>
    <w:rsid w:val="00965BAB"/>
    <w:rsid w:val="0097067D"/>
    <w:rsid w:val="00970982"/>
    <w:rsid w:val="009711D3"/>
    <w:rsid w:val="00971BE9"/>
    <w:rsid w:val="00971C47"/>
    <w:rsid w:val="00971F35"/>
    <w:rsid w:val="00972D6D"/>
    <w:rsid w:val="00972F68"/>
    <w:rsid w:val="0097323B"/>
    <w:rsid w:val="009742A9"/>
    <w:rsid w:val="0097438D"/>
    <w:rsid w:val="00974BBC"/>
    <w:rsid w:val="00974DDB"/>
    <w:rsid w:val="009750AD"/>
    <w:rsid w:val="00975814"/>
    <w:rsid w:val="00975A89"/>
    <w:rsid w:val="00976507"/>
    <w:rsid w:val="00976CE2"/>
    <w:rsid w:val="00976DD9"/>
    <w:rsid w:val="00977418"/>
    <w:rsid w:val="009809DD"/>
    <w:rsid w:val="0098112F"/>
    <w:rsid w:val="00983878"/>
    <w:rsid w:val="00983894"/>
    <w:rsid w:val="00984FFA"/>
    <w:rsid w:val="00985FB8"/>
    <w:rsid w:val="0098604D"/>
    <w:rsid w:val="0098640F"/>
    <w:rsid w:val="009866BC"/>
    <w:rsid w:val="00990A94"/>
    <w:rsid w:val="00990B9C"/>
    <w:rsid w:val="009917A6"/>
    <w:rsid w:val="00993284"/>
    <w:rsid w:val="00993F96"/>
    <w:rsid w:val="0099492E"/>
    <w:rsid w:val="00994C77"/>
    <w:rsid w:val="00994FF7"/>
    <w:rsid w:val="00996668"/>
    <w:rsid w:val="00996E98"/>
    <w:rsid w:val="00997340"/>
    <w:rsid w:val="009975F5"/>
    <w:rsid w:val="00997D9B"/>
    <w:rsid w:val="009A1401"/>
    <w:rsid w:val="009A40B7"/>
    <w:rsid w:val="009A4632"/>
    <w:rsid w:val="009A6AD0"/>
    <w:rsid w:val="009A6FC8"/>
    <w:rsid w:val="009A74A9"/>
    <w:rsid w:val="009A74E3"/>
    <w:rsid w:val="009A7DEA"/>
    <w:rsid w:val="009B0D6B"/>
    <w:rsid w:val="009B1FB4"/>
    <w:rsid w:val="009B1FB5"/>
    <w:rsid w:val="009B3C29"/>
    <w:rsid w:val="009B3E41"/>
    <w:rsid w:val="009B3E87"/>
    <w:rsid w:val="009B438A"/>
    <w:rsid w:val="009B4849"/>
    <w:rsid w:val="009B4E12"/>
    <w:rsid w:val="009B5D3F"/>
    <w:rsid w:val="009C0B78"/>
    <w:rsid w:val="009C1B03"/>
    <w:rsid w:val="009C1E62"/>
    <w:rsid w:val="009C2017"/>
    <w:rsid w:val="009C3E44"/>
    <w:rsid w:val="009C3F3E"/>
    <w:rsid w:val="009C4F5D"/>
    <w:rsid w:val="009C504D"/>
    <w:rsid w:val="009C544B"/>
    <w:rsid w:val="009C54EC"/>
    <w:rsid w:val="009C5B3D"/>
    <w:rsid w:val="009C5CBB"/>
    <w:rsid w:val="009C681E"/>
    <w:rsid w:val="009C6E82"/>
    <w:rsid w:val="009C7CF7"/>
    <w:rsid w:val="009C7E46"/>
    <w:rsid w:val="009D016E"/>
    <w:rsid w:val="009D1135"/>
    <w:rsid w:val="009D1378"/>
    <w:rsid w:val="009D2373"/>
    <w:rsid w:val="009D2AA9"/>
    <w:rsid w:val="009D3DDE"/>
    <w:rsid w:val="009D4AA1"/>
    <w:rsid w:val="009D4C38"/>
    <w:rsid w:val="009D4D90"/>
    <w:rsid w:val="009D55AD"/>
    <w:rsid w:val="009D61BA"/>
    <w:rsid w:val="009D798F"/>
    <w:rsid w:val="009D7FCC"/>
    <w:rsid w:val="009E118A"/>
    <w:rsid w:val="009E1AAD"/>
    <w:rsid w:val="009E238F"/>
    <w:rsid w:val="009E24B7"/>
    <w:rsid w:val="009E3036"/>
    <w:rsid w:val="009E30D2"/>
    <w:rsid w:val="009E3FE4"/>
    <w:rsid w:val="009E40FD"/>
    <w:rsid w:val="009E5EC3"/>
    <w:rsid w:val="009E62CA"/>
    <w:rsid w:val="009E65A7"/>
    <w:rsid w:val="009E688E"/>
    <w:rsid w:val="009E726E"/>
    <w:rsid w:val="009E7AC0"/>
    <w:rsid w:val="009F0B50"/>
    <w:rsid w:val="009F0ED1"/>
    <w:rsid w:val="009F2448"/>
    <w:rsid w:val="009F2E12"/>
    <w:rsid w:val="009F3177"/>
    <w:rsid w:val="009F3EBB"/>
    <w:rsid w:val="009F41AD"/>
    <w:rsid w:val="009F45F6"/>
    <w:rsid w:val="009F548A"/>
    <w:rsid w:val="009F602C"/>
    <w:rsid w:val="009F6196"/>
    <w:rsid w:val="009F71D0"/>
    <w:rsid w:val="009F7365"/>
    <w:rsid w:val="00A003F0"/>
    <w:rsid w:val="00A013FB"/>
    <w:rsid w:val="00A027D2"/>
    <w:rsid w:val="00A0287F"/>
    <w:rsid w:val="00A02880"/>
    <w:rsid w:val="00A03100"/>
    <w:rsid w:val="00A03567"/>
    <w:rsid w:val="00A04341"/>
    <w:rsid w:val="00A04489"/>
    <w:rsid w:val="00A04AB6"/>
    <w:rsid w:val="00A04CD7"/>
    <w:rsid w:val="00A06C44"/>
    <w:rsid w:val="00A071B4"/>
    <w:rsid w:val="00A07306"/>
    <w:rsid w:val="00A103C8"/>
    <w:rsid w:val="00A10673"/>
    <w:rsid w:val="00A118E9"/>
    <w:rsid w:val="00A1233D"/>
    <w:rsid w:val="00A12BD6"/>
    <w:rsid w:val="00A148AA"/>
    <w:rsid w:val="00A14E58"/>
    <w:rsid w:val="00A169C2"/>
    <w:rsid w:val="00A16D70"/>
    <w:rsid w:val="00A202D4"/>
    <w:rsid w:val="00A20698"/>
    <w:rsid w:val="00A2074D"/>
    <w:rsid w:val="00A21971"/>
    <w:rsid w:val="00A22D8F"/>
    <w:rsid w:val="00A257EA"/>
    <w:rsid w:val="00A25A83"/>
    <w:rsid w:val="00A26655"/>
    <w:rsid w:val="00A26E81"/>
    <w:rsid w:val="00A30030"/>
    <w:rsid w:val="00A3005A"/>
    <w:rsid w:val="00A30C4C"/>
    <w:rsid w:val="00A30F2B"/>
    <w:rsid w:val="00A32623"/>
    <w:rsid w:val="00A32C88"/>
    <w:rsid w:val="00A331C0"/>
    <w:rsid w:val="00A34AAE"/>
    <w:rsid w:val="00A35481"/>
    <w:rsid w:val="00A3551A"/>
    <w:rsid w:val="00A35A2F"/>
    <w:rsid w:val="00A36588"/>
    <w:rsid w:val="00A36F30"/>
    <w:rsid w:val="00A374A9"/>
    <w:rsid w:val="00A37D30"/>
    <w:rsid w:val="00A40DD3"/>
    <w:rsid w:val="00A41322"/>
    <w:rsid w:val="00A431BB"/>
    <w:rsid w:val="00A43759"/>
    <w:rsid w:val="00A43A49"/>
    <w:rsid w:val="00A43ED2"/>
    <w:rsid w:val="00A43F6A"/>
    <w:rsid w:val="00A4418D"/>
    <w:rsid w:val="00A44B13"/>
    <w:rsid w:val="00A44C81"/>
    <w:rsid w:val="00A44DA2"/>
    <w:rsid w:val="00A4566E"/>
    <w:rsid w:val="00A46E12"/>
    <w:rsid w:val="00A471A1"/>
    <w:rsid w:val="00A509A0"/>
    <w:rsid w:val="00A50B40"/>
    <w:rsid w:val="00A516C4"/>
    <w:rsid w:val="00A52239"/>
    <w:rsid w:val="00A5294B"/>
    <w:rsid w:val="00A52A63"/>
    <w:rsid w:val="00A52BAC"/>
    <w:rsid w:val="00A52C7E"/>
    <w:rsid w:val="00A53619"/>
    <w:rsid w:val="00A53B3F"/>
    <w:rsid w:val="00A540EE"/>
    <w:rsid w:val="00A54A52"/>
    <w:rsid w:val="00A55CB2"/>
    <w:rsid w:val="00A564F0"/>
    <w:rsid w:val="00A56C15"/>
    <w:rsid w:val="00A5731C"/>
    <w:rsid w:val="00A573ED"/>
    <w:rsid w:val="00A57C03"/>
    <w:rsid w:val="00A57D07"/>
    <w:rsid w:val="00A605CB"/>
    <w:rsid w:val="00A61BBC"/>
    <w:rsid w:val="00A6205C"/>
    <w:rsid w:val="00A6206F"/>
    <w:rsid w:val="00A64D14"/>
    <w:rsid w:val="00A64D1A"/>
    <w:rsid w:val="00A64D9B"/>
    <w:rsid w:val="00A665BD"/>
    <w:rsid w:val="00A66DDB"/>
    <w:rsid w:val="00A71256"/>
    <w:rsid w:val="00A71A4D"/>
    <w:rsid w:val="00A71BD9"/>
    <w:rsid w:val="00A72788"/>
    <w:rsid w:val="00A735D5"/>
    <w:rsid w:val="00A74248"/>
    <w:rsid w:val="00A75072"/>
    <w:rsid w:val="00A75343"/>
    <w:rsid w:val="00A75520"/>
    <w:rsid w:val="00A75B56"/>
    <w:rsid w:val="00A811F2"/>
    <w:rsid w:val="00A81651"/>
    <w:rsid w:val="00A817A7"/>
    <w:rsid w:val="00A81F6C"/>
    <w:rsid w:val="00A82BCD"/>
    <w:rsid w:val="00A83D70"/>
    <w:rsid w:val="00A84600"/>
    <w:rsid w:val="00A84E0C"/>
    <w:rsid w:val="00A850BC"/>
    <w:rsid w:val="00A853CC"/>
    <w:rsid w:val="00A8656C"/>
    <w:rsid w:val="00A865F5"/>
    <w:rsid w:val="00A86D7D"/>
    <w:rsid w:val="00A902AB"/>
    <w:rsid w:val="00A90AED"/>
    <w:rsid w:val="00A91B14"/>
    <w:rsid w:val="00A92647"/>
    <w:rsid w:val="00A933FB"/>
    <w:rsid w:val="00A94E8F"/>
    <w:rsid w:val="00A95AA9"/>
    <w:rsid w:val="00A9630A"/>
    <w:rsid w:val="00A963F1"/>
    <w:rsid w:val="00A97703"/>
    <w:rsid w:val="00A97E0D"/>
    <w:rsid w:val="00AA05C5"/>
    <w:rsid w:val="00AA0B44"/>
    <w:rsid w:val="00AA1959"/>
    <w:rsid w:val="00AA2484"/>
    <w:rsid w:val="00AA2754"/>
    <w:rsid w:val="00AA2967"/>
    <w:rsid w:val="00AA2EA7"/>
    <w:rsid w:val="00AA3B87"/>
    <w:rsid w:val="00AA4293"/>
    <w:rsid w:val="00AA42B0"/>
    <w:rsid w:val="00AA43E7"/>
    <w:rsid w:val="00AA442E"/>
    <w:rsid w:val="00AA4AFF"/>
    <w:rsid w:val="00AA5B0A"/>
    <w:rsid w:val="00AA69C6"/>
    <w:rsid w:val="00AA73F3"/>
    <w:rsid w:val="00AB123B"/>
    <w:rsid w:val="00AB17C0"/>
    <w:rsid w:val="00AB1942"/>
    <w:rsid w:val="00AB2C2C"/>
    <w:rsid w:val="00AB2C46"/>
    <w:rsid w:val="00AB3533"/>
    <w:rsid w:val="00AB38DE"/>
    <w:rsid w:val="00AB39BD"/>
    <w:rsid w:val="00AB4763"/>
    <w:rsid w:val="00AB4DB6"/>
    <w:rsid w:val="00AB4E65"/>
    <w:rsid w:val="00AB53E8"/>
    <w:rsid w:val="00AB55E2"/>
    <w:rsid w:val="00AB5D5D"/>
    <w:rsid w:val="00AB6604"/>
    <w:rsid w:val="00AB6D0B"/>
    <w:rsid w:val="00AB6EA1"/>
    <w:rsid w:val="00AB7801"/>
    <w:rsid w:val="00AB7C0A"/>
    <w:rsid w:val="00AC0985"/>
    <w:rsid w:val="00AC196A"/>
    <w:rsid w:val="00AC1D9C"/>
    <w:rsid w:val="00AC207B"/>
    <w:rsid w:val="00AC22CB"/>
    <w:rsid w:val="00AC248D"/>
    <w:rsid w:val="00AC2F9E"/>
    <w:rsid w:val="00AC3597"/>
    <w:rsid w:val="00AC4C36"/>
    <w:rsid w:val="00AC56AC"/>
    <w:rsid w:val="00AC616C"/>
    <w:rsid w:val="00AC7872"/>
    <w:rsid w:val="00AD02ED"/>
    <w:rsid w:val="00AD08AC"/>
    <w:rsid w:val="00AD0D59"/>
    <w:rsid w:val="00AD1112"/>
    <w:rsid w:val="00AD11EF"/>
    <w:rsid w:val="00AD1588"/>
    <w:rsid w:val="00AD2050"/>
    <w:rsid w:val="00AD33AB"/>
    <w:rsid w:val="00AD371A"/>
    <w:rsid w:val="00AD37D0"/>
    <w:rsid w:val="00AD3EB1"/>
    <w:rsid w:val="00AD4149"/>
    <w:rsid w:val="00AD4DA9"/>
    <w:rsid w:val="00AD5488"/>
    <w:rsid w:val="00AD556C"/>
    <w:rsid w:val="00AD580F"/>
    <w:rsid w:val="00AD643B"/>
    <w:rsid w:val="00AE0E73"/>
    <w:rsid w:val="00AE15BD"/>
    <w:rsid w:val="00AE33A9"/>
    <w:rsid w:val="00AE3A9A"/>
    <w:rsid w:val="00AE4FD4"/>
    <w:rsid w:val="00AE5115"/>
    <w:rsid w:val="00AF0714"/>
    <w:rsid w:val="00AF0F43"/>
    <w:rsid w:val="00AF125D"/>
    <w:rsid w:val="00AF1A4D"/>
    <w:rsid w:val="00AF2734"/>
    <w:rsid w:val="00AF2D1E"/>
    <w:rsid w:val="00AF3261"/>
    <w:rsid w:val="00AF4154"/>
    <w:rsid w:val="00AF4FD1"/>
    <w:rsid w:val="00AF52F1"/>
    <w:rsid w:val="00AF5E94"/>
    <w:rsid w:val="00AF6191"/>
    <w:rsid w:val="00AF7440"/>
    <w:rsid w:val="00B010A0"/>
    <w:rsid w:val="00B01480"/>
    <w:rsid w:val="00B01B58"/>
    <w:rsid w:val="00B01F93"/>
    <w:rsid w:val="00B02861"/>
    <w:rsid w:val="00B03572"/>
    <w:rsid w:val="00B04C69"/>
    <w:rsid w:val="00B04F8F"/>
    <w:rsid w:val="00B054EA"/>
    <w:rsid w:val="00B061B9"/>
    <w:rsid w:val="00B065F6"/>
    <w:rsid w:val="00B06A24"/>
    <w:rsid w:val="00B07123"/>
    <w:rsid w:val="00B1003B"/>
    <w:rsid w:val="00B101C8"/>
    <w:rsid w:val="00B10CAD"/>
    <w:rsid w:val="00B116BA"/>
    <w:rsid w:val="00B1273E"/>
    <w:rsid w:val="00B135DC"/>
    <w:rsid w:val="00B136C4"/>
    <w:rsid w:val="00B139FA"/>
    <w:rsid w:val="00B13E02"/>
    <w:rsid w:val="00B13FFB"/>
    <w:rsid w:val="00B15B1E"/>
    <w:rsid w:val="00B15E61"/>
    <w:rsid w:val="00B16202"/>
    <w:rsid w:val="00B16DD9"/>
    <w:rsid w:val="00B22643"/>
    <w:rsid w:val="00B22C5A"/>
    <w:rsid w:val="00B22FC2"/>
    <w:rsid w:val="00B2519F"/>
    <w:rsid w:val="00B2525A"/>
    <w:rsid w:val="00B252D6"/>
    <w:rsid w:val="00B255E3"/>
    <w:rsid w:val="00B26A3D"/>
    <w:rsid w:val="00B27D8F"/>
    <w:rsid w:val="00B3068E"/>
    <w:rsid w:val="00B316CA"/>
    <w:rsid w:val="00B3214E"/>
    <w:rsid w:val="00B32FF6"/>
    <w:rsid w:val="00B339CF"/>
    <w:rsid w:val="00B34372"/>
    <w:rsid w:val="00B347D1"/>
    <w:rsid w:val="00B34B2B"/>
    <w:rsid w:val="00B3606C"/>
    <w:rsid w:val="00B36CCC"/>
    <w:rsid w:val="00B37201"/>
    <w:rsid w:val="00B37614"/>
    <w:rsid w:val="00B37701"/>
    <w:rsid w:val="00B4111C"/>
    <w:rsid w:val="00B424D5"/>
    <w:rsid w:val="00B42902"/>
    <w:rsid w:val="00B42DDC"/>
    <w:rsid w:val="00B43067"/>
    <w:rsid w:val="00B43F9F"/>
    <w:rsid w:val="00B44414"/>
    <w:rsid w:val="00B45452"/>
    <w:rsid w:val="00B45981"/>
    <w:rsid w:val="00B45A93"/>
    <w:rsid w:val="00B4725F"/>
    <w:rsid w:val="00B477F0"/>
    <w:rsid w:val="00B47E79"/>
    <w:rsid w:val="00B5011E"/>
    <w:rsid w:val="00B50D85"/>
    <w:rsid w:val="00B51963"/>
    <w:rsid w:val="00B52498"/>
    <w:rsid w:val="00B53406"/>
    <w:rsid w:val="00B538E3"/>
    <w:rsid w:val="00B5538F"/>
    <w:rsid w:val="00B558FC"/>
    <w:rsid w:val="00B55AC1"/>
    <w:rsid w:val="00B56467"/>
    <w:rsid w:val="00B570A4"/>
    <w:rsid w:val="00B57D02"/>
    <w:rsid w:val="00B605D0"/>
    <w:rsid w:val="00B6071B"/>
    <w:rsid w:val="00B60ABF"/>
    <w:rsid w:val="00B61DF8"/>
    <w:rsid w:val="00B6208B"/>
    <w:rsid w:val="00B63E0B"/>
    <w:rsid w:val="00B6422E"/>
    <w:rsid w:val="00B64587"/>
    <w:rsid w:val="00B64F9D"/>
    <w:rsid w:val="00B65580"/>
    <w:rsid w:val="00B655E7"/>
    <w:rsid w:val="00B6661B"/>
    <w:rsid w:val="00B669D3"/>
    <w:rsid w:val="00B67EE9"/>
    <w:rsid w:val="00B70726"/>
    <w:rsid w:val="00B7099D"/>
    <w:rsid w:val="00B71246"/>
    <w:rsid w:val="00B71904"/>
    <w:rsid w:val="00B71C0F"/>
    <w:rsid w:val="00B7312E"/>
    <w:rsid w:val="00B73447"/>
    <w:rsid w:val="00B73892"/>
    <w:rsid w:val="00B73AD9"/>
    <w:rsid w:val="00B7410C"/>
    <w:rsid w:val="00B75090"/>
    <w:rsid w:val="00B752AD"/>
    <w:rsid w:val="00B7600C"/>
    <w:rsid w:val="00B778C2"/>
    <w:rsid w:val="00B77917"/>
    <w:rsid w:val="00B77DB4"/>
    <w:rsid w:val="00B805C3"/>
    <w:rsid w:val="00B80915"/>
    <w:rsid w:val="00B80AAB"/>
    <w:rsid w:val="00B80CDE"/>
    <w:rsid w:val="00B81867"/>
    <w:rsid w:val="00B8214B"/>
    <w:rsid w:val="00B8229E"/>
    <w:rsid w:val="00B83224"/>
    <w:rsid w:val="00B83AC9"/>
    <w:rsid w:val="00B83BC8"/>
    <w:rsid w:val="00B8405B"/>
    <w:rsid w:val="00B865D8"/>
    <w:rsid w:val="00B86A5E"/>
    <w:rsid w:val="00B86F47"/>
    <w:rsid w:val="00B874C7"/>
    <w:rsid w:val="00B9025E"/>
    <w:rsid w:val="00B902CA"/>
    <w:rsid w:val="00B906C1"/>
    <w:rsid w:val="00B9132A"/>
    <w:rsid w:val="00B92110"/>
    <w:rsid w:val="00B924E7"/>
    <w:rsid w:val="00B9326D"/>
    <w:rsid w:val="00B933A3"/>
    <w:rsid w:val="00B94D3D"/>
    <w:rsid w:val="00B954D4"/>
    <w:rsid w:val="00B968DF"/>
    <w:rsid w:val="00B96ECE"/>
    <w:rsid w:val="00B96F4A"/>
    <w:rsid w:val="00BA00F5"/>
    <w:rsid w:val="00BA0D5E"/>
    <w:rsid w:val="00BA1141"/>
    <w:rsid w:val="00BA11C5"/>
    <w:rsid w:val="00BA1544"/>
    <w:rsid w:val="00BA1AFD"/>
    <w:rsid w:val="00BA1E20"/>
    <w:rsid w:val="00BA3105"/>
    <w:rsid w:val="00BA3245"/>
    <w:rsid w:val="00BA5779"/>
    <w:rsid w:val="00BA6B99"/>
    <w:rsid w:val="00BA7BB6"/>
    <w:rsid w:val="00BB0372"/>
    <w:rsid w:val="00BB04B8"/>
    <w:rsid w:val="00BB148E"/>
    <w:rsid w:val="00BB17A7"/>
    <w:rsid w:val="00BB17E1"/>
    <w:rsid w:val="00BB1C26"/>
    <w:rsid w:val="00BB1C5C"/>
    <w:rsid w:val="00BB220A"/>
    <w:rsid w:val="00BB2C99"/>
    <w:rsid w:val="00BB3522"/>
    <w:rsid w:val="00BB44D8"/>
    <w:rsid w:val="00BB50D6"/>
    <w:rsid w:val="00BB57FD"/>
    <w:rsid w:val="00BB5EEC"/>
    <w:rsid w:val="00BB5F6E"/>
    <w:rsid w:val="00BB6522"/>
    <w:rsid w:val="00BB743A"/>
    <w:rsid w:val="00BB77D8"/>
    <w:rsid w:val="00BB7C09"/>
    <w:rsid w:val="00BC0ABF"/>
    <w:rsid w:val="00BC1C8E"/>
    <w:rsid w:val="00BC35D5"/>
    <w:rsid w:val="00BC4956"/>
    <w:rsid w:val="00BC5452"/>
    <w:rsid w:val="00BC5BD9"/>
    <w:rsid w:val="00BC6844"/>
    <w:rsid w:val="00BC6D2B"/>
    <w:rsid w:val="00BC6D7C"/>
    <w:rsid w:val="00BD0AAE"/>
    <w:rsid w:val="00BD0C52"/>
    <w:rsid w:val="00BD2D78"/>
    <w:rsid w:val="00BD324F"/>
    <w:rsid w:val="00BD4AE2"/>
    <w:rsid w:val="00BD5233"/>
    <w:rsid w:val="00BD55AE"/>
    <w:rsid w:val="00BD657A"/>
    <w:rsid w:val="00BD7124"/>
    <w:rsid w:val="00BD7D41"/>
    <w:rsid w:val="00BE0479"/>
    <w:rsid w:val="00BE05A1"/>
    <w:rsid w:val="00BE092A"/>
    <w:rsid w:val="00BE292A"/>
    <w:rsid w:val="00BE2D71"/>
    <w:rsid w:val="00BE31FC"/>
    <w:rsid w:val="00BE45DD"/>
    <w:rsid w:val="00BE4C66"/>
    <w:rsid w:val="00BE5746"/>
    <w:rsid w:val="00BE6F7B"/>
    <w:rsid w:val="00BE78A1"/>
    <w:rsid w:val="00BF0BFE"/>
    <w:rsid w:val="00BF0C57"/>
    <w:rsid w:val="00BF13C0"/>
    <w:rsid w:val="00BF1A0B"/>
    <w:rsid w:val="00BF1B72"/>
    <w:rsid w:val="00BF24D4"/>
    <w:rsid w:val="00BF3240"/>
    <w:rsid w:val="00BF487C"/>
    <w:rsid w:val="00BF58B7"/>
    <w:rsid w:val="00BF5BE2"/>
    <w:rsid w:val="00BF5EC3"/>
    <w:rsid w:val="00BF6385"/>
    <w:rsid w:val="00BF6A56"/>
    <w:rsid w:val="00BF72F1"/>
    <w:rsid w:val="00C0108D"/>
    <w:rsid w:val="00C01514"/>
    <w:rsid w:val="00C036E6"/>
    <w:rsid w:val="00C03863"/>
    <w:rsid w:val="00C03ADC"/>
    <w:rsid w:val="00C0448A"/>
    <w:rsid w:val="00C051D4"/>
    <w:rsid w:val="00C05A7E"/>
    <w:rsid w:val="00C05F5B"/>
    <w:rsid w:val="00C06F2B"/>
    <w:rsid w:val="00C072D5"/>
    <w:rsid w:val="00C1028C"/>
    <w:rsid w:val="00C10FDC"/>
    <w:rsid w:val="00C12FCD"/>
    <w:rsid w:val="00C13A54"/>
    <w:rsid w:val="00C13FA5"/>
    <w:rsid w:val="00C15005"/>
    <w:rsid w:val="00C15DBF"/>
    <w:rsid w:val="00C16ED4"/>
    <w:rsid w:val="00C17C77"/>
    <w:rsid w:val="00C17CB9"/>
    <w:rsid w:val="00C20277"/>
    <w:rsid w:val="00C204EF"/>
    <w:rsid w:val="00C2111D"/>
    <w:rsid w:val="00C2178C"/>
    <w:rsid w:val="00C227AC"/>
    <w:rsid w:val="00C239A7"/>
    <w:rsid w:val="00C24794"/>
    <w:rsid w:val="00C248BC"/>
    <w:rsid w:val="00C25E1E"/>
    <w:rsid w:val="00C27D3D"/>
    <w:rsid w:val="00C27FED"/>
    <w:rsid w:val="00C31C25"/>
    <w:rsid w:val="00C31DEC"/>
    <w:rsid w:val="00C320B3"/>
    <w:rsid w:val="00C325FF"/>
    <w:rsid w:val="00C326C6"/>
    <w:rsid w:val="00C32C98"/>
    <w:rsid w:val="00C32E86"/>
    <w:rsid w:val="00C32EF2"/>
    <w:rsid w:val="00C33B7E"/>
    <w:rsid w:val="00C33C73"/>
    <w:rsid w:val="00C3407A"/>
    <w:rsid w:val="00C3443F"/>
    <w:rsid w:val="00C34D5F"/>
    <w:rsid w:val="00C34DAD"/>
    <w:rsid w:val="00C35658"/>
    <w:rsid w:val="00C356A0"/>
    <w:rsid w:val="00C35B29"/>
    <w:rsid w:val="00C35D7A"/>
    <w:rsid w:val="00C35E33"/>
    <w:rsid w:val="00C363C8"/>
    <w:rsid w:val="00C37DAA"/>
    <w:rsid w:val="00C414F1"/>
    <w:rsid w:val="00C41ADF"/>
    <w:rsid w:val="00C41AFD"/>
    <w:rsid w:val="00C41EF7"/>
    <w:rsid w:val="00C420B8"/>
    <w:rsid w:val="00C4213A"/>
    <w:rsid w:val="00C43C55"/>
    <w:rsid w:val="00C44447"/>
    <w:rsid w:val="00C45AD5"/>
    <w:rsid w:val="00C467EE"/>
    <w:rsid w:val="00C4685D"/>
    <w:rsid w:val="00C46971"/>
    <w:rsid w:val="00C46E5C"/>
    <w:rsid w:val="00C46FB7"/>
    <w:rsid w:val="00C4759A"/>
    <w:rsid w:val="00C47EDE"/>
    <w:rsid w:val="00C504C3"/>
    <w:rsid w:val="00C50E0D"/>
    <w:rsid w:val="00C50F4A"/>
    <w:rsid w:val="00C52219"/>
    <w:rsid w:val="00C53B13"/>
    <w:rsid w:val="00C53E81"/>
    <w:rsid w:val="00C541FB"/>
    <w:rsid w:val="00C55396"/>
    <w:rsid w:val="00C553F7"/>
    <w:rsid w:val="00C55645"/>
    <w:rsid w:val="00C5564F"/>
    <w:rsid w:val="00C5592E"/>
    <w:rsid w:val="00C5631A"/>
    <w:rsid w:val="00C57368"/>
    <w:rsid w:val="00C57471"/>
    <w:rsid w:val="00C57D68"/>
    <w:rsid w:val="00C57D6C"/>
    <w:rsid w:val="00C60A8F"/>
    <w:rsid w:val="00C61593"/>
    <w:rsid w:val="00C62144"/>
    <w:rsid w:val="00C63097"/>
    <w:rsid w:val="00C6399C"/>
    <w:rsid w:val="00C64CAC"/>
    <w:rsid w:val="00C650B7"/>
    <w:rsid w:val="00C6595F"/>
    <w:rsid w:val="00C66FC4"/>
    <w:rsid w:val="00C67CB8"/>
    <w:rsid w:val="00C700A1"/>
    <w:rsid w:val="00C70120"/>
    <w:rsid w:val="00C7051D"/>
    <w:rsid w:val="00C7173C"/>
    <w:rsid w:val="00C73099"/>
    <w:rsid w:val="00C738B6"/>
    <w:rsid w:val="00C741D8"/>
    <w:rsid w:val="00C74BCD"/>
    <w:rsid w:val="00C75088"/>
    <w:rsid w:val="00C7602F"/>
    <w:rsid w:val="00C7697E"/>
    <w:rsid w:val="00C77998"/>
    <w:rsid w:val="00C80216"/>
    <w:rsid w:val="00C80CD9"/>
    <w:rsid w:val="00C81805"/>
    <w:rsid w:val="00C81C99"/>
    <w:rsid w:val="00C82B0A"/>
    <w:rsid w:val="00C83D12"/>
    <w:rsid w:val="00C83F8E"/>
    <w:rsid w:val="00C84C06"/>
    <w:rsid w:val="00C85F66"/>
    <w:rsid w:val="00C8645C"/>
    <w:rsid w:val="00C8667D"/>
    <w:rsid w:val="00C877AE"/>
    <w:rsid w:val="00C9026E"/>
    <w:rsid w:val="00C90892"/>
    <w:rsid w:val="00C90B3B"/>
    <w:rsid w:val="00C92D8E"/>
    <w:rsid w:val="00C96983"/>
    <w:rsid w:val="00C97945"/>
    <w:rsid w:val="00CA01C1"/>
    <w:rsid w:val="00CA0707"/>
    <w:rsid w:val="00CA0719"/>
    <w:rsid w:val="00CA0B7C"/>
    <w:rsid w:val="00CA0FFA"/>
    <w:rsid w:val="00CA1DE8"/>
    <w:rsid w:val="00CA2D58"/>
    <w:rsid w:val="00CA3049"/>
    <w:rsid w:val="00CA4195"/>
    <w:rsid w:val="00CA4674"/>
    <w:rsid w:val="00CA4DD7"/>
    <w:rsid w:val="00CA6B6D"/>
    <w:rsid w:val="00CA7D37"/>
    <w:rsid w:val="00CB034B"/>
    <w:rsid w:val="00CB1110"/>
    <w:rsid w:val="00CB142F"/>
    <w:rsid w:val="00CB1D0F"/>
    <w:rsid w:val="00CB20F3"/>
    <w:rsid w:val="00CB32E9"/>
    <w:rsid w:val="00CB3302"/>
    <w:rsid w:val="00CB37D7"/>
    <w:rsid w:val="00CB4FAC"/>
    <w:rsid w:val="00CB5307"/>
    <w:rsid w:val="00CB5544"/>
    <w:rsid w:val="00CB596B"/>
    <w:rsid w:val="00CB5C33"/>
    <w:rsid w:val="00CB69CF"/>
    <w:rsid w:val="00CC1AC4"/>
    <w:rsid w:val="00CC2167"/>
    <w:rsid w:val="00CC21C1"/>
    <w:rsid w:val="00CC2517"/>
    <w:rsid w:val="00CC30EF"/>
    <w:rsid w:val="00CC3132"/>
    <w:rsid w:val="00CC3BB5"/>
    <w:rsid w:val="00CC4233"/>
    <w:rsid w:val="00CC4DCC"/>
    <w:rsid w:val="00CC52B9"/>
    <w:rsid w:val="00CC54C2"/>
    <w:rsid w:val="00CC604A"/>
    <w:rsid w:val="00CC7430"/>
    <w:rsid w:val="00CD023A"/>
    <w:rsid w:val="00CD0E12"/>
    <w:rsid w:val="00CD10E1"/>
    <w:rsid w:val="00CD17FA"/>
    <w:rsid w:val="00CD1AB2"/>
    <w:rsid w:val="00CD2D16"/>
    <w:rsid w:val="00CD372B"/>
    <w:rsid w:val="00CD3C27"/>
    <w:rsid w:val="00CD4F76"/>
    <w:rsid w:val="00CD51E1"/>
    <w:rsid w:val="00CD52B5"/>
    <w:rsid w:val="00CD5A77"/>
    <w:rsid w:val="00CD5E00"/>
    <w:rsid w:val="00CD6AA9"/>
    <w:rsid w:val="00CD6B47"/>
    <w:rsid w:val="00CD6B8C"/>
    <w:rsid w:val="00CD72F7"/>
    <w:rsid w:val="00CD77E0"/>
    <w:rsid w:val="00CE1CA2"/>
    <w:rsid w:val="00CE2667"/>
    <w:rsid w:val="00CE40FC"/>
    <w:rsid w:val="00CE4284"/>
    <w:rsid w:val="00CE521C"/>
    <w:rsid w:val="00CE570B"/>
    <w:rsid w:val="00CE5979"/>
    <w:rsid w:val="00CE6297"/>
    <w:rsid w:val="00CE639F"/>
    <w:rsid w:val="00CE6DA0"/>
    <w:rsid w:val="00CE7180"/>
    <w:rsid w:val="00CE734B"/>
    <w:rsid w:val="00CE7E7E"/>
    <w:rsid w:val="00CF03AA"/>
    <w:rsid w:val="00CF12E4"/>
    <w:rsid w:val="00CF13C7"/>
    <w:rsid w:val="00CF2181"/>
    <w:rsid w:val="00CF266E"/>
    <w:rsid w:val="00CF417D"/>
    <w:rsid w:val="00CF4C2E"/>
    <w:rsid w:val="00CF50D4"/>
    <w:rsid w:val="00CF60DA"/>
    <w:rsid w:val="00CF663A"/>
    <w:rsid w:val="00CF6CA5"/>
    <w:rsid w:val="00D007CD"/>
    <w:rsid w:val="00D00EE7"/>
    <w:rsid w:val="00D03148"/>
    <w:rsid w:val="00D031E0"/>
    <w:rsid w:val="00D03429"/>
    <w:rsid w:val="00D03541"/>
    <w:rsid w:val="00D040DB"/>
    <w:rsid w:val="00D0452E"/>
    <w:rsid w:val="00D05E4F"/>
    <w:rsid w:val="00D05EB0"/>
    <w:rsid w:val="00D06CC2"/>
    <w:rsid w:val="00D1028C"/>
    <w:rsid w:val="00D10C53"/>
    <w:rsid w:val="00D121D1"/>
    <w:rsid w:val="00D1297A"/>
    <w:rsid w:val="00D131A2"/>
    <w:rsid w:val="00D13982"/>
    <w:rsid w:val="00D14222"/>
    <w:rsid w:val="00D14EC3"/>
    <w:rsid w:val="00D15302"/>
    <w:rsid w:val="00D159CF"/>
    <w:rsid w:val="00D15B10"/>
    <w:rsid w:val="00D162E7"/>
    <w:rsid w:val="00D16792"/>
    <w:rsid w:val="00D175B5"/>
    <w:rsid w:val="00D20941"/>
    <w:rsid w:val="00D2124B"/>
    <w:rsid w:val="00D215DC"/>
    <w:rsid w:val="00D21A49"/>
    <w:rsid w:val="00D21D1F"/>
    <w:rsid w:val="00D22119"/>
    <w:rsid w:val="00D22F28"/>
    <w:rsid w:val="00D23ACD"/>
    <w:rsid w:val="00D2575F"/>
    <w:rsid w:val="00D25D9B"/>
    <w:rsid w:val="00D25EE6"/>
    <w:rsid w:val="00D261AA"/>
    <w:rsid w:val="00D2681F"/>
    <w:rsid w:val="00D26A7C"/>
    <w:rsid w:val="00D27B08"/>
    <w:rsid w:val="00D304D1"/>
    <w:rsid w:val="00D3070D"/>
    <w:rsid w:val="00D30F1E"/>
    <w:rsid w:val="00D31F56"/>
    <w:rsid w:val="00D31F76"/>
    <w:rsid w:val="00D3418E"/>
    <w:rsid w:val="00D3461A"/>
    <w:rsid w:val="00D347AB"/>
    <w:rsid w:val="00D348CB"/>
    <w:rsid w:val="00D3522A"/>
    <w:rsid w:val="00D42418"/>
    <w:rsid w:val="00D42BED"/>
    <w:rsid w:val="00D42D0A"/>
    <w:rsid w:val="00D43BC6"/>
    <w:rsid w:val="00D44FA4"/>
    <w:rsid w:val="00D45EDC"/>
    <w:rsid w:val="00D461D5"/>
    <w:rsid w:val="00D46E78"/>
    <w:rsid w:val="00D47161"/>
    <w:rsid w:val="00D471C4"/>
    <w:rsid w:val="00D5166F"/>
    <w:rsid w:val="00D520B5"/>
    <w:rsid w:val="00D52A71"/>
    <w:rsid w:val="00D5348B"/>
    <w:rsid w:val="00D558B1"/>
    <w:rsid w:val="00D55D97"/>
    <w:rsid w:val="00D56B23"/>
    <w:rsid w:val="00D57318"/>
    <w:rsid w:val="00D60262"/>
    <w:rsid w:val="00D6234C"/>
    <w:rsid w:val="00D625D5"/>
    <w:rsid w:val="00D628F4"/>
    <w:rsid w:val="00D63730"/>
    <w:rsid w:val="00D65B3E"/>
    <w:rsid w:val="00D65DE8"/>
    <w:rsid w:val="00D660DD"/>
    <w:rsid w:val="00D6613A"/>
    <w:rsid w:val="00D66618"/>
    <w:rsid w:val="00D67BE8"/>
    <w:rsid w:val="00D67F79"/>
    <w:rsid w:val="00D71C20"/>
    <w:rsid w:val="00D732B6"/>
    <w:rsid w:val="00D76309"/>
    <w:rsid w:val="00D77910"/>
    <w:rsid w:val="00D77BDE"/>
    <w:rsid w:val="00D801AB"/>
    <w:rsid w:val="00D8057D"/>
    <w:rsid w:val="00D8067D"/>
    <w:rsid w:val="00D80C32"/>
    <w:rsid w:val="00D80DE7"/>
    <w:rsid w:val="00D81231"/>
    <w:rsid w:val="00D8171D"/>
    <w:rsid w:val="00D81912"/>
    <w:rsid w:val="00D821E1"/>
    <w:rsid w:val="00D8242C"/>
    <w:rsid w:val="00D824C0"/>
    <w:rsid w:val="00D83D2A"/>
    <w:rsid w:val="00D83E7B"/>
    <w:rsid w:val="00D84BB2"/>
    <w:rsid w:val="00D84F85"/>
    <w:rsid w:val="00D86621"/>
    <w:rsid w:val="00D8674E"/>
    <w:rsid w:val="00D873C2"/>
    <w:rsid w:val="00D87CD5"/>
    <w:rsid w:val="00D87F03"/>
    <w:rsid w:val="00D90E19"/>
    <w:rsid w:val="00D9118C"/>
    <w:rsid w:val="00D913C2"/>
    <w:rsid w:val="00D91AD7"/>
    <w:rsid w:val="00D91E6A"/>
    <w:rsid w:val="00D924E7"/>
    <w:rsid w:val="00D9257C"/>
    <w:rsid w:val="00D92AE2"/>
    <w:rsid w:val="00D931CE"/>
    <w:rsid w:val="00D940C3"/>
    <w:rsid w:val="00D94277"/>
    <w:rsid w:val="00D95974"/>
    <w:rsid w:val="00D95A0F"/>
    <w:rsid w:val="00D95E35"/>
    <w:rsid w:val="00D95E56"/>
    <w:rsid w:val="00D95E72"/>
    <w:rsid w:val="00DA0089"/>
    <w:rsid w:val="00DA023F"/>
    <w:rsid w:val="00DA0641"/>
    <w:rsid w:val="00DA2305"/>
    <w:rsid w:val="00DA2DF2"/>
    <w:rsid w:val="00DA313B"/>
    <w:rsid w:val="00DA3F71"/>
    <w:rsid w:val="00DA5DE6"/>
    <w:rsid w:val="00DA6731"/>
    <w:rsid w:val="00DA6A01"/>
    <w:rsid w:val="00DA6D0E"/>
    <w:rsid w:val="00DA724C"/>
    <w:rsid w:val="00DB037F"/>
    <w:rsid w:val="00DB0BAD"/>
    <w:rsid w:val="00DB0F72"/>
    <w:rsid w:val="00DB3832"/>
    <w:rsid w:val="00DB3922"/>
    <w:rsid w:val="00DB4283"/>
    <w:rsid w:val="00DB4499"/>
    <w:rsid w:val="00DB4F9C"/>
    <w:rsid w:val="00DB5FE9"/>
    <w:rsid w:val="00DB6722"/>
    <w:rsid w:val="00DB6B46"/>
    <w:rsid w:val="00DC0B73"/>
    <w:rsid w:val="00DC1815"/>
    <w:rsid w:val="00DC1B87"/>
    <w:rsid w:val="00DC2028"/>
    <w:rsid w:val="00DC2117"/>
    <w:rsid w:val="00DC2491"/>
    <w:rsid w:val="00DC3EDD"/>
    <w:rsid w:val="00DC43AC"/>
    <w:rsid w:val="00DC6275"/>
    <w:rsid w:val="00DC68F6"/>
    <w:rsid w:val="00DC7168"/>
    <w:rsid w:val="00DC768C"/>
    <w:rsid w:val="00DC7BC6"/>
    <w:rsid w:val="00DD000F"/>
    <w:rsid w:val="00DD0042"/>
    <w:rsid w:val="00DD064E"/>
    <w:rsid w:val="00DD086B"/>
    <w:rsid w:val="00DD0B92"/>
    <w:rsid w:val="00DD2C03"/>
    <w:rsid w:val="00DD50E8"/>
    <w:rsid w:val="00DD57AF"/>
    <w:rsid w:val="00DD665F"/>
    <w:rsid w:val="00DD6EC7"/>
    <w:rsid w:val="00DD70B2"/>
    <w:rsid w:val="00DD7AA4"/>
    <w:rsid w:val="00DE15C2"/>
    <w:rsid w:val="00DE1D06"/>
    <w:rsid w:val="00DE1FF5"/>
    <w:rsid w:val="00DE2626"/>
    <w:rsid w:val="00DE270E"/>
    <w:rsid w:val="00DE2AF3"/>
    <w:rsid w:val="00DE2EBF"/>
    <w:rsid w:val="00DE3439"/>
    <w:rsid w:val="00DE450D"/>
    <w:rsid w:val="00DE568B"/>
    <w:rsid w:val="00DE577E"/>
    <w:rsid w:val="00DE5E89"/>
    <w:rsid w:val="00DE6C05"/>
    <w:rsid w:val="00DF0A9A"/>
    <w:rsid w:val="00DF0D9B"/>
    <w:rsid w:val="00DF1878"/>
    <w:rsid w:val="00DF2566"/>
    <w:rsid w:val="00DF37C5"/>
    <w:rsid w:val="00DF3F28"/>
    <w:rsid w:val="00DF55FE"/>
    <w:rsid w:val="00DF577C"/>
    <w:rsid w:val="00DF58E1"/>
    <w:rsid w:val="00DF61F8"/>
    <w:rsid w:val="00DF7CE7"/>
    <w:rsid w:val="00DF7DFD"/>
    <w:rsid w:val="00E0066F"/>
    <w:rsid w:val="00E00C2F"/>
    <w:rsid w:val="00E011DC"/>
    <w:rsid w:val="00E024CF"/>
    <w:rsid w:val="00E03032"/>
    <w:rsid w:val="00E032FB"/>
    <w:rsid w:val="00E03562"/>
    <w:rsid w:val="00E03607"/>
    <w:rsid w:val="00E05BC8"/>
    <w:rsid w:val="00E078A4"/>
    <w:rsid w:val="00E07D73"/>
    <w:rsid w:val="00E07F1A"/>
    <w:rsid w:val="00E1003D"/>
    <w:rsid w:val="00E10A56"/>
    <w:rsid w:val="00E124A5"/>
    <w:rsid w:val="00E1255B"/>
    <w:rsid w:val="00E12A1E"/>
    <w:rsid w:val="00E15553"/>
    <w:rsid w:val="00E15D44"/>
    <w:rsid w:val="00E15F98"/>
    <w:rsid w:val="00E1669B"/>
    <w:rsid w:val="00E166EF"/>
    <w:rsid w:val="00E16C45"/>
    <w:rsid w:val="00E20470"/>
    <w:rsid w:val="00E209A7"/>
    <w:rsid w:val="00E21C58"/>
    <w:rsid w:val="00E22B4A"/>
    <w:rsid w:val="00E23337"/>
    <w:rsid w:val="00E2334C"/>
    <w:rsid w:val="00E23738"/>
    <w:rsid w:val="00E248FE"/>
    <w:rsid w:val="00E259C3"/>
    <w:rsid w:val="00E26446"/>
    <w:rsid w:val="00E26530"/>
    <w:rsid w:val="00E26A1F"/>
    <w:rsid w:val="00E27997"/>
    <w:rsid w:val="00E27A8C"/>
    <w:rsid w:val="00E30528"/>
    <w:rsid w:val="00E30ED0"/>
    <w:rsid w:val="00E3196B"/>
    <w:rsid w:val="00E31A0E"/>
    <w:rsid w:val="00E3227C"/>
    <w:rsid w:val="00E322AB"/>
    <w:rsid w:val="00E326FE"/>
    <w:rsid w:val="00E329C0"/>
    <w:rsid w:val="00E33005"/>
    <w:rsid w:val="00E3358D"/>
    <w:rsid w:val="00E33824"/>
    <w:rsid w:val="00E35903"/>
    <w:rsid w:val="00E35D4A"/>
    <w:rsid w:val="00E36C2D"/>
    <w:rsid w:val="00E3743C"/>
    <w:rsid w:val="00E37F08"/>
    <w:rsid w:val="00E40B1E"/>
    <w:rsid w:val="00E41DBD"/>
    <w:rsid w:val="00E42785"/>
    <w:rsid w:val="00E42FD8"/>
    <w:rsid w:val="00E43918"/>
    <w:rsid w:val="00E43E15"/>
    <w:rsid w:val="00E43E5C"/>
    <w:rsid w:val="00E44AD3"/>
    <w:rsid w:val="00E44DE9"/>
    <w:rsid w:val="00E45253"/>
    <w:rsid w:val="00E4530E"/>
    <w:rsid w:val="00E45311"/>
    <w:rsid w:val="00E455E3"/>
    <w:rsid w:val="00E52233"/>
    <w:rsid w:val="00E523D0"/>
    <w:rsid w:val="00E525E1"/>
    <w:rsid w:val="00E528BB"/>
    <w:rsid w:val="00E53D41"/>
    <w:rsid w:val="00E53EBD"/>
    <w:rsid w:val="00E551A3"/>
    <w:rsid w:val="00E55578"/>
    <w:rsid w:val="00E55792"/>
    <w:rsid w:val="00E55D57"/>
    <w:rsid w:val="00E55DD6"/>
    <w:rsid w:val="00E56091"/>
    <w:rsid w:val="00E571C3"/>
    <w:rsid w:val="00E5729E"/>
    <w:rsid w:val="00E57A7B"/>
    <w:rsid w:val="00E6003E"/>
    <w:rsid w:val="00E60754"/>
    <w:rsid w:val="00E60C9B"/>
    <w:rsid w:val="00E61948"/>
    <w:rsid w:val="00E621CC"/>
    <w:rsid w:val="00E62CEB"/>
    <w:rsid w:val="00E634C6"/>
    <w:rsid w:val="00E64198"/>
    <w:rsid w:val="00E64A3C"/>
    <w:rsid w:val="00E64B4F"/>
    <w:rsid w:val="00E65877"/>
    <w:rsid w:val="00E6669B"/>
    <w:rsid w:val="00E668E9"/>
    <w:rsid w:val="00E67E50"/>
    <w:rsid w:val="00E704B7"/>
    <w:rsid w:val="00E70EB8"/>
    <w:rsid w:val="00E7142A"/>
    <w:rsid w:val="00E72F32"/>
    <w:rsid w:val="00E74295"/>
    <w:rsid w:val="00E7529E"/>
    <w:rsid w:val="00E76AD5"/>
    <w:rsid w:val="00E77FEC"/>
    <w:rsid w:val="00E8096B"/>
    <w:rsid w:val="00E81128"/>
    <w:rsid w:val="00E815A7"/>
    <w:rsid w:val="00E817A5"/>
    <w:rsid w:val="00E8181F"/>
    <w:rsid w:val="00E82C14"/>
    <w:rsid w:val="00E82FB7"/>
    <w:rsid w:val="00E83049"/>
    <w:rsid w:val="00E83159"/>
    <w:rsid w:val="00E833A5"/>
    <w:rsid w:val="00E834A2"/>
    <w:rsid w:val="00E8567B"/>
    <w:rsid w:val="00E86A9E"/>
    <w:rsid w:val="00E87BED"/>
    <w:rsid w:val="00E9008F"/>
    <w:rsid w:val="00E901C6"/>
    <w:rsid w:val="00E901D0"/>
    <w:rsid w:val="00E9034A"/>
    <w:rsid w:val="00E90D70"/>
    <w:rsid w:val="00E91907"/>
    <w:rsid w:val="00E921D1"/>
    <w:rsid w:val="00E92467"/>
    <w:rsid w:val="00E92DA0"/>
    <w:rsid w:val="00E94A32"/>
    <w:rsid w:val="00E96047"/>
    <w:rsid w:val="00E96791"/>
    <w:rsid w:val="00E9716D"/>
    <w:rsid w:val="00E973C9"/>
    <w:rsid w:val="00E97C74"/>
    <w:rsid w:val="00EA0E45"/>
    <w:rsid w:val="00EA189B"/>
    <w:rsid w:val="00EA2138"/>
    <w:rsid w:val="00EA2554"/>
    <w:rsid w:val="00EA2956"/>
    <w:rsid w:val="00EA3ED2"/>
    <w:rsid w:val="00EA48A6"/>
    <w:rsid w:val="00EA5224"/>
    <w:rsid w:val="00EA52A0"/>
    <w:rsid w:val="00EA5A02"/>
    <w:rsid w:val="00EA5F7D"/>
    <w:rsid w:val="00EA6485"/>
    <w:rsid w:val="00EA65D8"/>
    <w:rsid w:val="00EA668E"/>
    <w:rsid w:val="00EA6702"/>
    <w:rsid w:val="00EA6CDF"/>
    <w:rsid w:val="00EA6CE2"/>
    <w:rsid w:val="00EB0077"/>
    <w:rsid w:val="00EB10E7"/>
    <w:rsid w:val="00EB1873"/>
    <w:rsid w:val="00EB1CEA"/>
    <w:rsid w:val="00EB1DDD"/>
    <w:rsid w:val="00EB2C79"/>
    <w:rsid w:val="00EB359C"/>
    <w:rsid w:val="00EB45B7"/>
    <w:rsid w:val="00EB480C"/>
    <w:rsid w:val="00EB4E76"/>
    <w:rsid w:val="00EB557A"/>
    <w:rsid w:val="00EB66B5"/>
    <w:rsid w:val="00EB67E3"/>
    <w:rsid w:val="00EB6A20"/>
    <w:rsid w:val="00EB6DB9"/>
    <w:rsid w:val="00EB72DF"/>
    <w:rsid w:val="00EB7420"/>
    <w:rsid w:val="00EC03B7"/>
    <w:rsid w:val="00EC059A"/>
    <w:rsid w:val="00EC07E6"/>
    <w:rsid w:val="00EC1134"/>
    <w:rsid w:val="00EC1A0F"/>
    <w:rsid w:val="00EC200F"/>
    <w:rsid w:val="00EC2634"/>
    <w:rsid w:val="00EC32FA"/>
    <w:rsid w:val="00EC3C8C"/>
    <w:rsid w:val="00EC496F"/>
    <w:rsid w:val="00EC55CF"/>
    <w:rsid w:val="00EC63AE"/>
    <w:rsid w:val="00EC63E0"/>
    <w:rsid w:val="00EC6442"/>
    <w:rsid w:val="00EC686B"/>
    <w:rsid w:val="00EC77E3"/>
    <w:rsid w:val="00EC796B"/>
    <w:rsid w:val="00ED01D3"/>
    <w:rsid w:val="00ED0C2A"/>
    <w:rsid w:val="00ED1931"/>
    <w:rsid w:val="00ED1B0E"/>
    <w:rsid w:val="00ED20AF"/>
    <w:rsid w:val="00ED238F"/>
    <w:rsid w:val="00ED2773"/>
    <w:rsid w:val="00ED33C6"/>
    <w:rsid w:val="00ED343D"/>
    <w:rsid w:val="00ED344A"/>
    <w:rsid w:val="00ED4398"/>
    <w:rsid w:val="00ED4BD1"/>
    <w:rsid w:val="00ED4CDC"/>
    <w:rsid w:val="00ED55AD"/>
    <w:rsid w:val="00ED599A"/>
    <w:rsid w:val="00ED64E4"/>
    <w:rsid w:val="00ED66B4"/>
    <w:rsid w:val="00ED6C88"/>
    <w:rsid w:val="00ED7F10"/>
    <w:rsid w:val="00EE071C"/>
    <w:rsid w:val="00EE0F1F"/>
    <w:rsid w:val="00EE1427"/>
    <w:rsid w:val="00EE1FF4"/>
    <w:rsid w:val="00EE37F3"/>
    <w:rsid w:val="00EE3CDA"/>
    <w:rsid w:val="00EE459A"/>
    <w:rsid w:val="00EE467A"/>
    <w:rsid w:val="00EE4D5D"/>
    <w:rsid w:val="00EE5F93"/>
    <w:rsid w:val="00EE6082"/>
    <w:rsid w:val="00EE6524"/>
    <w:rsid w:val="00EF031F"/>
    <w:rsid w:val="00EF160E"/>
    <w:rsid w:val="00EF1850"/>
    <w:rsid w:val="00EF1B57"/>
    <w:rsid w:val="00EF2453"/>
    <w:rsid w:val="00EF4481"/>
    <w:rsid w:val="00EF589C"/>
    <w:rsid w:val="00EF5A13"/>
    <w:rsid w:val="00EF6685"/>
    <w:rsid w:val="00EF71C7"/>
    <w:rsid w:val="00EF7413"/>
    <w:rsid w:val="00EF7C8B"/>
    <w:rsid w:val="00F00023"/>
    <w:rsid w:val="00F00861"/>
    <w:rsid w:val="00F0241A"/>
    <w:rsid w:val="00F028B0"/>
    <w:rsid w:val="00F03F68"/>
    <w:rsid w:val="00F04151"/>
    <w:rsid w:val="00F04D32"/>
    <w:rsid w:val="00F051FE"/>
    <w:rsid w:val="00F05206"/>
    <w:rsid w:val="00F05453"/>
    <w:rsid w:val="00F05D66"/>
    <w:rsid w:val="00F06091"/>
    <w:rsid w:val="00F0614A"/>
    <w:rsid w:val="00F0634C"/>
    <w:rsid w:val="00F06E05"/>
    <w:rsid w:val="00F07186"/>
    <w:rsid w:val="00F07A1A"/>
    <w:rsid w:val="00F07FC2"/>
    <w:rsid w:val="00F109F0"/>
    <w:rsid w:val="00F1259A"/>
    <w:rsid w:val="00F14BD3"/>
    <w:rsid w:val="00F14F80"/>
    <w:rsid w:val="00F15722"/>
    <w:rsid w:val="00F15917"/>
    <w:rsid w:val="00F15BA4"/>
    <w:rsid w:val="00F17B9A"/>
    <w:rsid w:val="00F22B18"/>
    <w:rsid w:val="00F22D38"/>
    <w:rsid w:val="00F22FC8"/>
    <w:rsid w:val="00F2406F"/>
    <w:rsid w:val="00F24698"/>
    <w:rsid w:val="00F24826"/>
    <w:rsid w:val="00F24BAD"/>
    <w:rsid w:val="00F24CE0"/>
    <w:rsid w:val="00F253F6"/>
    <w:rsid w:val="00F25566"/>
    <w:rsid w:val="00F257C3"/>
    <w:rsid w:val="00F25A28"/>
    <w:rsid w:val="00F267C5"/>
    <w:rsid w:val="00F31C96"/>
    <w:rsid w:val="00F33991"/>
    <w:rsid w:val="00F34CAF"/>
    <w:rsid w:val="00F34E3D"/>
    <w:rsid w:val="00F350D5"/>
    <w:rsid w:val="00F360E6"/>
    <w:rsid w:val="00F360E9"/>
    <w:rsid w:val="00F3719F"/>
    <w:rsid w:val="00F37632"/>
    <w:rsid w:val="00F4057D"/>
    <w:rsid w:val="00F40D2D"/>
    <w:rsid w:val="00F411E8"/>
    <w:rsid w:val="00F415EA"/>
    <w:rsid w:val="00F417E6"/>
    <w:rsid w:val="00F41A26"/>
    <w:rsid w:val="00F439C5"/>
    <w:rsid w:val="00F44AB6"/>
    <w:rsid w:val="00F44B82"/>
    <w:rsid w:val="00F453BC"/>
    <w:rsid w:val="00F454F1"/>
    <w:rsid w:val="00F45E36"/>
    <w:rsid w:val="00F46982"/>
    <w:rsid w:val="00F46AD9"/>
    <w:rsid w:val="00F475D5"/>
    <w:rsid w:val="00F50E6E"/>
    <w:rsid w:val="00F519E8"/>
    <w:rsid w:val="00F52406"/>
    <w:rsid w:val="00F537DE"/>
    <w:rsid w:val="00F53FC2"/>
    <w:rsid w:val="00F547D4"/>
    <w:rsid w:val="00F553F3"/>
    <w:rsid w:val="00F56D45"/>
    <w:rsid w:val="00F5789E"/>
    <w:rsid w:val="00F5794D"/>
    <w:rsid w:val="00F60697"/>
    <w:rsid w:val="00F60A73"/>
    <w:rsid w:val="00F60C2F"/>
    <w:rsid w:val="00F612E3"/>
    <w:rsid w:val="00F6303B"/>
    <w:rsid w:val="00F630DC"/>
    <w:rsid w:val="00F63728"/>
    <w:rsid w:val="00F63B91"/>
    <w:rsid w:val="00F63D70"/>
    <w:rsid w:val="00F655AD"/>
    <w:rsid w:val="00F65679"/>
    <w:rsid w:val="00F65858"/>
    <w:rsid w:val="00F65EDF"/>
    <w:rsid w:val="00F670F9"/>
    <w:rsid w:val="00F67DB4"/>
    <w:rsid w:val="00F70136"/>
    <w:rsid w:val="00F70CC9"/>
    <w:rsid w:val="00F7334C"/>
    <w:rsid w:val="00F73D43"/>
    <w:rsid w:val="00F7441A"/>
    <w:rsid w:val="00F7485B"/>
    <w:rsid w:val="00F75286"/>
    <w:rsid w:val="00F756CF"/>
    <w:rsid w:val="00F7577F"/>
    <w:rsid w:val="00F763BE"/>
    <w:rsid w:val="00F769D5"/>
    <w:rsid w:val="00F76D2F"/>
    <w:rsid w:val="00F772A1"/>
    <w:rsid w:val="00F77E67"/>
    <w:rsid w:val="00F77EF3"/>
    <w:rsid w:val="00F81803"/>
    <w:rsid w:val="00F83305"/>
    <w:rsid w:val="00F83848"/>
    <w:rsid w:val="00F83A77"/>
    <w:rsid w:val="00F8427A"/>
    <w:rsid w:val="00F851E7"/>
    <w:rsid w:val="00F85329"/>
    <w:rsid w:val="00F8670F"/>
    <w:rsid w:val="00F87877"/>
    <w:rsid w:val="00F87DBE"/>
    <w:rsid w:val="00F901F1"/>
    <w:rsid w:val="00F9075C"/>
    <w:rsid w:val="00F91B29"/>
    <w:rsid w:val="00F92069"/>
    <w:rsid w:val="00F92F58"/>
    <w:rsid w:val="00F937DF"/>
    <w:rsid w:val="00F93F54"/>
    <w:rsid w:val="00F93F76"/>
    <w:rsid w:val="00F9413F"/>
    <w:rsid w:val="00F94730"/>
    <w:rsid w:val="00F9476B"/>
    <w:rsid w:val="00F955CB"/>
    <w:rsid w:val="00F955F6"/>
    <w:rsid w:val="00F97D5D"/>
    <w:rsid w:val="00FA002B"/>
    <w:rsid w:val="00FA027A"/>
    <w:rsid w:val="00FA06B8"/>
    <w:rsid w:val="00FA0B91"/>
    <w:rsid w:val="00FA1245"/>
    <w:rsid w:val="00FA16CE"/>
    <w:rsid w:val="00FA19F9"/>
    <w:rsid w:val="00FA3A6D"/>
    <w:rsid w:val="00FA3AE7"/>
    <w:rsid w:val="00FA3B71"/>
    <w:rsid w:val="00FA4301"/>
    <w:rsid w:val="00FA47D7"/>
    <w:rsid w:val="00FA4C77"/>
    <w:rsid w:val="00FA5102"/>
    <w:rsid w:val="00FA53BD"/>
    <w:rsid w:val="00FA58AC"/>
    <w:rsid w:val="00FA5BD2"/>
    <w:rsid w:val="00FA5F3A"/>
    <w:rsid w:val="00FA6555"/>
    <w:rsid w:val="00FA7E80"/>
    <w:rsid w:val="00FB006A"/>
    <w:rsid w:val="00FB1A88"/>
    <w:rsid w:val="00FB1E79"/>
    <w:rsid w:val="00FB2BF0"/>
    <w:rsid w:val="00FB31BD"/>
    <w:rsid w:val="00FB42A6"/>
    <w:rsid w:val="00FB4302"/>
    <w:rsid w:val="00FB4542"/>
    <w:rsid w:val="00FB5019"/>
    <w:rsid w:val="00FB55FC"/>
    <w:rsid w:val="00FB5696"/>
    <w:rsid w:val="00FB73CC"/>
    <w:rsid w:val="00FB756F"/>
    <w:rsid w:val="00FB7A21"/>
    <w:rsid w:val="00FB7DA4"/>
    <w:rsid w:val="00FC0749"/>
    <w:rsid w:val="00FC0F95"/>
    <w:rsid w:val="00FC1909"/>
    <w:rsid w:val="00FC1C1E"/>
    <w:rsid w:val="00FC2133"/>
    <w:rsid w:val="00FC225F"/>
    <w:rsid w:val="00FC244A"/>
    <w:rsid w:val="00FC253E"/>
    <w:rsid w:val="00FC2EA2"/>
    <w:rsid w:val="00FC3EA5"/>
    <w:rsid w:val="00FC4EB4"/>
    <w:rsid w:val="00FC5939"/>
    <w:rsid w:val="00FC6A92"/>
    <w:rsid w:val="00FC726A"/>
    <w:rsid w:val="00FC79B6"/>
    <w:rsid w:val="00FD0FAB"/>
    <w:rsid w:val="00FD15F2"/>
    <w:rsid w:val="00FD23FC"/>
    <w:rsid w:val="00FD2B9F"/>
    <w:rsid w:val="00FD2D3C"/>
    <w:rsid w:val="00FD2E57"/>
    <w:rsid w:val="00FD36C9"/>
    <w:rsid w:val="00FD3B90"/>
    <w:rsid w:val="00FD473B"/>
    <w:rsid w:val="00FD5420"/>
    <w:rsid w:val="00FD5799"/>
    <w:rsid w:val="00FD5815"/>
    <w:rsid w:val="00FD599F"/>
    <w:rsid w:val="00FD5F52"/>
    <w:rsid w:val="00FD654F"/>
    <w:rsid w:val="00FD7D93"/>
    <w:rsid w:val="00FD7FC5"/>
    <w:rsid w:val="00FE1B71"/>
    <w:rsid w:val="00FE29D9"/>
    <w:rsid w:val="00FE39CF"/>
    <w:rsid w:val="00FE4217"/>
    <w:rsid w:val="00FE42C4"/>
    <w:rsid w:val="00FE4914"/>
    <w:rsid w:val="00FE497B"/>
    <w:rsid w:val="00FE4B49"/>
    <w:rsid w:val="00FE5C7C"/>
    <w:rsid w:val="00FE637E"/>
    <w:rsid w:val="00FE6C39"/>
    <w:rsid w:val="00FE6DB9"/>
    <w:rsid w:val="00FE6EA4"/>
    <w:rsid w:val="00FF0215"/>
    <w:rsid w:val="00FF03A0"/>
    <w:rsid w:val="00FF0BED"/>
    <w:rsid w:val="00FF150E"/>
    <w:rsid w:val="00FF3886"/>
    <w:rsid w:val="00FF3E45"/>
    <w:rsid w:val="00FF6951"/>
    <w:rsid w:val="00FF6B45"/>
    <w:rsid w:val="00FF79A7"/>
    <w:rsid w:val="00FF7C0A"/>
    <w:rsid w:val="00FF7CB3"/>
    <w:rsid w:val="22CE2D87"/>
    <w:rsid w:val="2AAAFAE6"/>
    <w:rsid w:val="2B93AB83"/>
    <w:rsid w:val="2D87DB5A"/>
    <w:rsid w:val="33934439"/>
    <w:rsid w:val="35F599D5"/>
    <w:rsid w:val="36303F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B17C3A0"/>
  <w15:docId w15:val="{08D601B8-2B49-447D-AC2C-991F120A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7DFD"/>
    <w:pPr>
      <w:spacing w:after="120" w:line="276" w:lineRule="auto"/>
      <w:ind w:left="454" w:right="454"/>
      <w:jc w:val="both"/>
    </w:pPr>
    <w:rPr>
      <w:rFonts w:cs="Calibri"/>
      <w:sz w:val="22"/>
      <w:szCs w:val="22"/>
      <w:lang w:eastAsia="en-US"/>
    </w:rPr>
  </w:style>
  <w:style w:type="paragraph" w:styleId="Nagwek1">
    <w:name w:val="heading 1"/>
    <w:basedOn w:val="Normalny"/>
    <w:next w:val="Normalny"/>
    <w:link w:val="Nagwek1Znak"/>
    <w:uiPriority w:val="9"/>
    <w:qFormat/>
    <w:locked/>
    <w:rsid w:val="00A04341"/>
    <w:pPr>
      <w:keepNext/>
      <w:keepLines/>
      <w:numPr>
        <w:numId w:val="2"/>
      </w:numPr>
      <w:spacing w:before="480" w:after="240"/>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
    <w:unhideWhenUsed/>
    <w:qFormat/>
    <w:locked/>
    <w:rsid w:val="00A04341"/>
    <w:pPr>
      <w:keepNext/>
      <w:keepLines/>
      <w:numPr>
        <w:ilvl w:val="1"/>
        <w:numId w:val="2"/>
      </w:numPr>
      <w:spacing w:before="200"/>
      <w:outlineLvl w:val="1"/>
    </w:pPr>
    <w:rPr>
      <w:rFonts w:ascii="Cambria" w:eastAsia="Times New Roman" w:hAnsi="Cambria" w:cs="Times New Roman"/>
      <w:b/>
      <w:bCs/>
      <w:color w:val="4F81BD"/>
      <w:sz w:val="26"/>
      <w:szCs w:val="26"/>
    </w:rPr>
  </w:style>
  <w:style w:type="paragraph" w:styleId="Nagwek3">
    <w:name w:val="heading 3"/>
    <w:basedOn w:val="Normalny"/>
    <w:next w:val="Normalny"/>
    <w:link w:val="Nagwek3Znak"/>
    <w:uiPriority w:val="9"/>
    <w:unhideWhenUsed/>
    <w:qFormat/>
    <w:locked/>
    <w:rsid w:val="00CF12E4"/>
    <w:pPr>
      <w:keepNext/>
      <w:keepLines/>
      <w:numPr>
        <w:ilvl w:val="2"/>
        <w:numId w:val="2"/>
      </w:numPr>
      <w:spacing w:before="200" w:after="100" w:afterAutospacing="1"/>
      <w:outlineLvl w:val="2"/>
    </w:pPr>
    <w:rPr>
      <w:rFonts w:ascii="Cambria" w:eastAsia="Times New Roman" w:hAnsi="Cambria" w:cs="Times New Roman"/>
      <w:b/>
      <w:bCs/>
      <w:color w:val="4F81BD"/>
    </w:rPr>
  </w:style>
  <w:style w:type="paragraph" w:styleId="Nagwek4">
    <w:name w:val="heading 4"/>
    <w:basedOn w:val="Normalny"/>
    <w:next w:val="Normalny"/>
    <w:link w:val="Nagwek4Znak"/>
    <w:uiPriority w:val="9"/>
    <w:unhideWhenUsed/>
    <w:qFormat/>
    <w:locked/>
    <w:rsid w:val="00CF12E4"/>
    <w:pPr>
      <w:keepNext/>
      <w:keepLines/>
      <w:numPr>
        <w:ilvl w:val="3"/>
        <w:numId w:val="2"/>
      </w:numPr>
      <w:spacing w:before="200" w:after="0"/>
      <w:outlineLvl w:val="3"/>
    </w:pPr>
    <w:rPr>
      <w:rFonts w:ascii="Cambria" w:eastAsia="Times New Roman" w:hAnsi="Cambria" w:cs="Times New Roman"/>
      <w:b/>
      <w:bCs/>
      <w:i/>
      <w:iCs/>
      <w:color w:val="4F81BD"/>
    </w:rPr>
  </w:style>
  <w:style w:type="paragraph" w:styleId="Nagwek5">
    <w:name w:val="heading 5"/>
    <w:basedOn w:val="Normalny"/>
    <w:next w:val="Normalny"/>
    <w:link w:val="Nagwek5Znak"/>
    <w:unhideWhenUsed/>
    <w:qFormat/>
    <w:locked/>
    <w:rsid w:val="002A48A9"/>
    <w:pPr>
      <w:keepNext/>
      <w:keepLines/>
      <w:numPr>
        <w:ilvl w:val="4"/>
        <w:numId w:val="2"/>
      </w:numPr>
      <w:spacing w:before="200" w:after="0"/>
      <w:outlineLvl w:val="4"/>
    </w:pPr>
    <w:rPr>
      <w:rFonts w:ascii="Cambria" w:eastAsia="Times New Roman" w:hAnsi="Cambria" w:cs="Times New Roman"/>
      <w:color w:val="243F60"/>
    </w:rPr>
  </w:style>
  <w:style w:type="paragraph" w:styleId="Nagwek6">
    <w:name w:val="heading 6"/>
    <w:basedOn w:val="Normalny"/>
    <w:next w:val="Normalny"/>
    <w:link w:val="Nagwek6Znak"/>
    <w:unhideWhenUsed/>
    <w:qFormat/>
    <w:locked/>
    <w:rsid w:val="00911794"/>
    <w:pPr>
      <w:keepNext/>
      <w:keepLines/>
      <w:numPr>
        <w:ilvl w:val="5"/>
        <w:numId w:val="2"/>
      </w:numPr>
      <w:spacing w:before="200" w:after="0"/>
      <w:outlineLvl w:val="5"/>
    </w:pPr>
    <w:rPr>
      <w:rFonts w:ascii="Cambria" w:eastAsia="Times New Roman" w:hAnsi="Cambria" w:cs="Times New Roman"/>
      <w:i/>
      <w:iCs/>
      <w:color w:val="243F60"/>
    </w:rPr>
  </w:style>
  <w:style w:type="paragraph" w:styleId="Nagwek7">
    <w:name w:val="heading 7"/>
    <w:basedOn w:val="Normalny"/>
    <w:next w:val="Normalny"/>
    <w:link w:val="Nagwek7Znak"/>
    <w:semiHidden/>
    <w:unhideWhenUsed/>
    <w:qFormat/>
    <w:locked/>
    <w:rsid w:val="00911794"/>
    <w:pPr>
      <w:keepNext/>
      <w:keepLines/>
      <w:numPr>
        <w:ilvl w:val="6"/>
        <w:numId w:val="2"/>
      </w:numPr>
      <w:spacing w:before="200" w:after="0"/>
      <w:outlineLvl w:val="6"/>
    </w:pPr>
    <w:rPr>
      <w:rFonts w:ascii="Cambria" w:eastAsia="Times New Roman" w:hAnsi="Cambria" w:cs="Times New Roman"/>
      <w:i/>
      <w:iCs/>
      <w:color w:val="404040"/>
    </w:rPr>
  </w:style>
  <w:style w:type="paragraph" w:styleId="Nagwek8">
    <w:name w:val="heading 8"/>
    <w:basedOn w:val="Normalny"/>
    <w:next w:val="Normalny"/>
    <w:link w:val="Nagwek8Znak"/>
    <w:semiHidden/>
    <w:unhideWhenUsed/>
    <w:qFormat/>
    <w:locked/>
    <w:rsid w:val="00911794"/>
    <w:pPr>
      <w:keepNext/>
      <w:keepLines/>
      <w:numPr>
        <w:ilvl w:val="7"/>
        <w:numId w:val="2"/>
      </w:numPr>
      <w:spacing w:before="200" w:after="0"/>
      <w:outlineLvl w:val="7"/>
    </w:pPr>
    <w:rPr>
      <w:rFonts w:ascii="Cambria" w:eastAsia="Times New Roman" w:hAnsi="Cambria" w:cs="Times New Roman"/>
      <w:color w:val="404040"/>
      <w:sz w:val="20"/>
      <w:szCs w:val="20"/>
    </w:rPr>
  </w:style>
  <w:style w:type="paragraph" w:styleId="Nagwek9">
    <w:name w:val="heading 9"/>
    <w:basedOn w:val="Normalny"/>
    <w:next w:val="Normalny"/>
    <w:link w:val="Nagwek9Znak"/>
    <w:semiHidden/>
    <w:unhideWhenUsed/>
    <w:qFormat/>
    <w:locked/>
    <w:rsid w:val="003220AE"/>
    <w:pPr>
      <w:keepNext/>
      <w:keepLines/>
      <w:numPr>
        <w:ilvl w:val="8"/>
        <w:numId w:val="2"/>
      </w:numPr>
      <w:spacing w:before="200" w:after="0"/>
      <w:outlineLvl w:val="8"/>
    </w:pPr>
    <w:rPr>
      <w:rFonts w:ascii="Cambria" w:eastAsia="Times New Roman" w:hAnsi="Cambria" w:cs="Times New Roman"/>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2708A1"/>
    <w:rPr>
      <w:rFonts w:ascii="Cambria" w:eastAsia="Times New Roman" w:hAnsi="Cambria"/>
      <w:b/>
      <w:bCs/>
      <w:color w:val="365F91"/>
      <w:sz w:val="28"/>
      <w:szCs w:val="28"/>
      <w:lang w:eastAsia="en-US"/>
    </w:rPr>
  </w:style>
  <w:style w:type="character" w:customStyle="1" w:styleId="Nagwek2Znak">
    <w:name w:val="Nagłówek 2 Znak"/>
    <w:link w:val="Nagwek2"/>
    <w:uiPriority w:val="9"/>
    <w:rsid w:val="00DD0042"/>
    <w:rPr>
      <w:rFonts w:ascii="Cambria" w:eastAsia="Times New Roman" w:hAnsi="Cambria"/>
      <w:b/>
      <w:bCs/>
      <w:color w:val="4F81BD"/>
      <w:sz w:val="26"/>
      <w:szCs w:val="26"/>
      <w:lang w:eastAsia="en-US"/>
    </w:rPr>
  </w:style>
  <w:style w:type="character" w:customStyle="1" w:styleId="Nagwek3Znak">
    <w:name w:val="Nagłówek 3 Znak"/>
    <w:link w:val="Nagwek3"/>
    <w:uiPriority w:val="9"/>
    <w:rsid w:val="001E3C73"/>
    <w:rPr>
      <w:rFonts w:ascii="Cambria" w:eastAsia="Times New Roman" w:hAnsi="Cambria"/>
      <w:b/>
      <w:bCs/>
      <w:color w:val="4F81BD"/>
      <w:sz w:val="22"/>
      <w:szCs w:val="22"/>
      <w:lang w:eastAsia="en-US"/>
    </w:rPr>
  </w:style>
  <w:style w:type="character" w:customStyle="1" w:styleId="Nagwek4Znak">
    <w:name w:val="Nagłówek 4 Znak"/>
    <w:link w:val="Nagwek4"/>
    <w:uiPriority w:val="9"/>
    <w:rsid w:val="002708A1"/>
    <w:rPr>
      <w:rFonts w:ascii="Cambria" w:eastAsia="Times New Roman" w:hAnsi="Cambria"/>
      <w:b/>
      <w:bCs/>
      <w:i/>
      <w:iCs/>
      <w:color w:val="4F81BD"/>
      <w:sz w:val="22"/>
      <w:szCs w:val="22"/>
      <w:lang w:eastAsia="en-US"/>
    </w:rPr>
  </w:style>
  <w:style w:type="character" w:customStyle="1" w:styleId="Nagwek5Znak">
    <w:name w:val="Nagłówek 5 Znak"/>
    <w:link w:val="Nagwek5"/>
    <w:rsid w:val="002A48A9"/>
    <w:rPr>
      <w:rFonts w:ascii="Cambria" w:eastAsia="Times New Roman" w:hAnsi="Cambria"/>
      <w:color w:val="243F60"/>
      <w:sz w:val="22"/>
      <w:szCs w:val="22"/>
      <w:lang w:eastAsia="en-US"/>
    </w:rPr>
  </w:style>
  <w:style w:type="character" w:customStyle="1" w:styleId="Nagwek6Znak">
    <w:name w:val="Nagłówek 6 Znak"/>
    <w:link w:val="Nagwek6"/>
    <w:rsid w:val="00911794"/>
    <w:rPr>
      <w:rFonts w:ascii="Cambria" w:eastAsia="Times New Roman" w:hAnsi="Cambria"/>
      <w:i/>
      <w:iCs/>
      <w:color w:val="243F60"/>
      <w:sz w:val="22"/>
      <w:szCs w:val="22"/>
      <w:lang w:eastAsia="en-US"/>
    </w:rPr>
  </w:style>
  <w:style w:type="character" w:customStyle="1" w:styleId="Nagwek7Znak">
    <w:name w:val="Nagłówek 7 Znak"/>
    <w:link w:val="Nagwek7"/>
    <w:semiHidden/>
    <w:rsid w:val="00911794"/>
    <w:rPr>
      <w:rFonts w:ascii="Cambria" w:eastAsia="Times New Roman" w:hAnsi="Cambria"/>
      <w:i/>
      <w:iCs/>
      <w:color w:val="404040"/>
      <w:sz w:val="22"/>
      <w:szCs w:val="22"/>
      <w:lang w:eastAsia="en-US"/>
    </w:rPr>
  </w:style>
  <w:style w:type="character" w:customStyle="1" w:styleId="Nagwek8Znak">
    <w:name w:val="Nagłówek 8 Znak"/>
    <w:link w:val="Nagwek8"/>
    <w:semiHidden/>
    <w:rsid w:val="00911794"/>
    <w:rPr>
      <w:rFonts w:ascii="Cambria" w:eastAsia="Times New Roman" w:hAnsi="Cambria"/>
      <w:color w:val="404040"/>
      <w:lang w:eastAsia="en-US"/>
    </w:rPr>
  </w:style>
  <w:style w:type="character" w:customStyle="1" w:styleId="Nagwek9Znak">
    <w:name w:val="Nagłówek 9 Znak"/>
    <w:link w:val="Nagwek9"/>
    <w:semiHidden/>
    <w:rsid w:val="003220AE"/>
    <w:rPr>
      <w:rFonts w:ascii="Cambria" w:eastAsia="Times New Roman" w:hAnsi="Cambria"/>
      <w:i/>
      <w:iCs/>
      <w:color w:val="404040"/>
      <w:lang w:eastAsia="en-US"/>
    </w:rPr>
  </w:style>
  <w:style w:type="paragraph" w:styleId="Nagwek">
    <w:name w:val="header"/>
    <w:basedOn w:val="Normalny"/>
    <w:link w:val="NagwekZnak"/>
    <w:uiPriority w:val="99"/>
    <w:rsid w:val="004F1963"/>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4F1963"/>
  </w:style>
  <w:style w:type="paragraph" w:styleId="Stopka">
    <w:name w:val="footer"/>
    <w:basedOn w:val="Normalny"/>
    <w:link w:val="StopkaZnak"/>
    <w:uiPriority w:val="99"/>
    <w:rsid w:val="004F1963"/>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4F1963"/>
  </w:style>
  <w:style w:type="paragraph" w:styleId="Tekstdymka">
    <w:name w:val="Balloon Text"/>
    <w:basedOn w:val="Normalny"/>
    <w:link w:val="TekstdymkaZnak"/>
    <w:uiPriority w:val="99"/>
    <w:semiHidden/>
    <w:rsid w:val="004F1963"/>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4F1963"/>
    <w:rPr>
      <w:rFonts w:ascii="Tahoma" w:hAnsi="Tahoma" w:cs="Tahoma"/>
      <w:sz w:val="16"/>
      <w:szCs w:val="16"/>
    </w:rPr>
  </w:style>
  <w:style w:type="paragraph" w:styleId="Tekstpodstawowy2">
    <w:name w:val="Body Text 2"/>
    <w:basedOn w:val="Normalny"/>
    <w:link w:val="Tekstpodstawowy2Znak"/>
    <w:uiPriority w:val="99"/>
    <w:semiHidden/>
    <w:rsid w:val="003047E1"/>
    <w:pPr>
      <w:spacing w:after="0" w:line="360" w:lineRule="auto"/>
      <w:jc w:val="center"/>
    </w:pPr>
    <w:rPr>
      <w:rFonts w:ascii="Arial" w:eastAsia="Times New Roman" w:hAnsi="Arial" w:cs="Arial"/>
      <w:sz w:val="20"/>
      <w:szCs w:val="20"/>
      <w:lang w:eastAsia="pl-PL"/>
    </w:rPr>
  </w:style>
  <w:style w:type="character" w:customStyle="1" w:styleId="Tekstpodstawowy2Znak">
    <w:name w:val="Tekst podstawowy 2 Znak"/>
    <w:link w:val="Tekstpodstawowy2"/>
    <w:uiPriority w:val="99"/>
    <w:semiHidden/>
    <w:locked/>
    <w:rsid w:val="003047E1"/>
    <w:rPr>
      <w:rFonts w:ascii="Arial" w:hAnsi="Arial" w:cs="Arial"/>
    </w:rPr>
  </w:style>
  <w:style w:type="paragraph" w:styleId="Akapitzlist">
    <w:name w:val="List Paragraph"/>
    <w:aliases w:val="A_wyliczenie,Akapit z listą 1,Akapit z listą5,Body MS Bullet,Bullet 1,Bullet Number,ISCG Numerowanie,K-P_odwolanie,L1,List Paragraph1,List Paragraph11,List Paragraph2,List Paragraph_0,Numerowanie,lp1,lp11,maz_wyliczenie,opis dzialania"/>
    <w:basedOn w:val="Normalny"/>
    <w:link w:val="AkapitzlistZnak"/>
    <w:uiPriority w:val="34"/>
    <w:qFormat/>
    <w:rsid w:val="0009767E"/>
    <w:pPr>
      <w:ind w:left="720"/>
    </w:pPr>
    <w:rPr>
      <w:rFonts w:cs="Times New Roman"/>
      <w:lang w:val="x-none"/>
    </w:rPr>
  </w:style>
  <w:style w:type="table" w:styleId="Tabela-Siatka">
    <w:name w:val="Table Grid"/>
    <w:basedOn w:val="Standardowy"/>
    <w:uiPriority w:val="39"/>
    <w:rsid w:val="00EC77E3"/>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676E67"/>
  </w:style>
  <w:style w:type="character" w:customStyle="1" w:styleId="TekstpodstawowyZnak">
    <w:name w:val="Tekst podstawowy Znak"/>
    <w:link w:val="Tekstpodstawowy"/>
    <w:uiPriority w:val="99"/>
    <w:locked/>
    <w:rsid w:val="00676E67"/>
    <w:rPr>
      <w:sz w:val="22"/>
      <w:szCs w:val="22"/>
      <w:lang w:eastAsia="en-US"/>
    </w:rPr>
  </w:style>
  <w:style w:type="paragraph" w:styleId="Zwykytekst">
    <w:name w:val="Plain Text"/>
    <w:basedOn w:val="Normalny"/>
    <w:link w:val="ZwykytekstZnak"/>
    <w:uiPriority w:val="99"/>
    <w:unhideWhenUsed/>
    <w:rsid w:val="00866FA8"/>
    <w:pPr>
      <w:spacing w:after="0" w:line="240" w:lineRule="auto"/>
    </w:pPr>
    <w:rPr>
      <w:rFonts w:ascii="Consolas" w:hAnsi="Consolas" w:cs="Times New Roman"/>
      <w:sz w:val="21"/>
      <w:szCs w:val="21"/>
      <w:lang w:eastAsia="pl-PL"/>
    </w:rPr>
  </w:style>
  <w:style w:type="character" w:customStyle="1" w:styleId="ZwykytekstZnak">
    <w:name w:val="Zwykły tekst Znak"/>
    <w:link w:val="Zwykytekst"/>
    <w:uiPriority w:val="99"/>
    <w:rsid w:val="00866FA8"/>
    <w:rPr>
      <w:rFonts w:ascii="Consolas" w:eastAsia="Calibri" w:hAnsi="Consolas"/>
      <w:sz w:val="21"/>
      <w:szCs w:val="21"/>
    </w:rPr>
  </w:style>
  <w:style w:type="character" w:styleId="Odwoaniedokomentarza">
    <w:name w:val="annotation reference"/>
    <w:unhideWhenUsed/>
    <w:rsid w:val="007344D3"/>
    <w:rPr>
      <w:sz w:val="16"/>
      <w:szCs w:val="16"/>
    </w:rPr>
  </w:style>
  <w:style w:type="paragraph" w:styleId="Tekstkomentarza">
    <w:name w:val="annotation text"/>
    <w:basedOn w:val="Normalny"/>
    <w:link w:val="TekstkomentarzaZnak"/>
    <w:unhideWhenUsed/>
    <w:rsid w:val="007344D3"/>
    <w:pPr>
      <w:spacing w:line="240" w:lineRule="auto"/>
    </w:pPr>
    <w:rPr>
      <w:sz w:val="20"/>
      <w:szCs w:val="20"/>
    </w:rPr>
  </w:style>
  <w:style w:type="character" w:customStyle="1" w:styleId="TekstkomentarzaZnak">
    <w:name w:val="Tekst komentarza Znak"/>
    <w:link w:val="Tekstkomentarza"/>
    <w:rsid w:val="007344D3"/>
    <w:rPr>
      <w:rFonts w:cs="Calibri"/>
      <w:sz w:val="20"/>
      <w:szCs w:val="20"/>
      <w:lang w:eastAsia="en-US"/>
    </w:rPr>
  </w:style>
  <w:style w:type="paragraph" w:styleId="Tematkomentarza">
    <w:name w:val="annotation subject"/>
    <w:basedOn w:val="Tekstkomentarza"/>
    <w:next w:val="Tekstkomentarza"/>
    <w:link w:val="TematkomentarzaZnak"/>
    <w:uiPriority w:val="99"/>
    <w:semiHidden/>
    <w:unhideWhenUsed/>
    <w:rsid w:val="007344D3"/>
    <w:rPr>
      <w:b/>
      <w:bCs/>
    </w:rPr>
  </w:style>
  <w:style w:type="character" w:customStyle="1" w:styleId="TematkomentarzaZnak">
    <w:name w:val="Temat komentarza Znak"/>
    <w:link w:val="Tematkomentarza"/>
    <w:uiPriority w:val="99"/>
    <w:semiHidden/>
    <w:rsid w:val="007344D3"/>
    <w:rPr>
      <w:rFonts w:cs="Calibri"/>
      <w:b/>
      <w:bCs/>
      <w:sz w:val="20"/>
      <w:szCs w:val="20"/>
      <w:lang w:eastAsia="en-US"/>
    </w:rPr>
  </w:style>
  <w:style w:type="paragraph" w:customStyle="1" w:styleId="Default">
    <w:name w:val="Default"/>
    <w:rsid w:val="00E26446"/>
    <w:pPr>
      <w:autoSpaceDE w:val="0"/>
      <w:autoSpaceDN w:val="0"/>
      <w:adjustRightInd w:val="0"/>
    </w:pPr>
    <w:rPr>
      <w:rFonts w:ascii="Tahoma" w:hAnsi="Tahoma" w:cs="Tahoma"/>
      <w:color w:val="000000"/>
      <w:sz w:val="24"/>
      <w:szCs w:val="24"/>
    </w:rPr>
  </w:style>
  <w:style w:type="paragraph" w:styleId="Poprawka">
    <w:name w:val="Revision"/>
    <w:hidden/>
    <w:uiPriority w:val="99"/>
    <w:semiHidden/>
    <w:rsid w:val="00D13982"/>
    <w:rPr>
      <w:rFonts w:cs="Calibri"/>
      <w:sz w:val="22"/>
      <w:szCs w:val="22"/>
      <w:lang w:eastAsia="en-US"/>
    </w:rPr>
  </w:style>
  <w:style w:type="character" w:styleId="Hipercze">
    <w:name w:val="Hyperlink"/>
    <w:uiPriority w:val="99"/>
    <w:unhideWhenUsed/>
    <w:rsid w:val="0036431B"/>
    <w:rPr>
      <w:color w:val="0000FF"/>
      <w:u w:val="single"/>
    </w:rPr>
  </w:style>
  <w:style w:type="paragraph" w:styleId="Nagwekspisutreci">
    <w:name w:val="TOC Heading"/>
    <w:basedOn w:val="Nagwek1"/>
    <w:next w:val="Normalny"/>
    <w:uiPriority w:val="39"/>
    <w:unhideWhenUsed/>
    <w:qFormat/>
    <w:rsid w:val="00006E2E"/>
    <w:pPr>
      <w:outlineLvl w:val="9"/>
    </w:pPr>
  </w:style>
  <w:style w:type="paragraph" w:styleId="Spistreci1">
    <w:name w:val="toc 1"/>
    <w:basedOn w:val="Normalny"/>
    <w:next w:val="Normalny"/>
    <w:autoRedefine/>
    <w:uiPriority w:val="39"/>
    <w:locked/>
    <w:rsid w:val="00BB44D8"/>
    <w:pPr>
      <w:tabs>
        <w:tab w:val="left" w:pos="798"/>
        <w:tab w:val="right" w:leader="dot" w:pos="10194"/>
      </w:tabs>
      <w:spacing w:after="100"/>
      <w:ind w:left="252"/>
      <w:jc w:val="right"/>
    </w:pPr>
  </w:style>
  <w:style w:type="paragraph" w:styleId="Spistreci2">
    <w:name w:val="toc 2"/>
    <w:basedOn w:val="Normalny"/>
    <w:next w:val="Normalny"/>
    <w:autoRedefine/>
    <w:uiPriority w:val="39"/>
    <w:locked/>
    <w:rsid w:val="00B26A3D"/>
    <w:pPr>
      <w:tabs>
        <w:tab w:val="left" w:pos="880"/>
        <w:tab w:val="right" w:leader="dot" w:pos="10194"/>
      </w:tabs>
      <w:spacing w:after="100"/>
      <w:ind w:left="448"/>
      <w:jc w:val="left"/>
    </w:pPr>
  </w:style>
  <w:style w:type="paragraph" w:styleId="Spistreci3">
    <w:name w:val="toc 3"/>
    <w:basedOn w:val="Normalny"/>
    <w:next w:val="Normalny"/>
    <w:autoRedefine/>
    <w:uiPriority w:val="39"/>
    <w:locked/>
    <w:rsid w:val="00B26A3D"/>
    <w:pPr>
      <w:tabs>
        <w:tab w:val="left" w:pos="1320"/>
        <w:tab w:val="right" w:leader="dot" w:pos="10194"/>
      </w:tabs>
      <w:spacing w:after="100"/>
      <w:ind w:left="798" w:hanging="190"/>
    </w:pPr>
  </w:style>
  <w:style w:type="paragraph" w:styleId="NormalnyWeb">
    <w:name w:val="Normal (Web)"/>
    <w:basedOn w:val="Normalny"/>
    <w:uiPriority w:val="99"/>
    <w:unhideWhenUsed/>
    <w:rsid w:val="000228A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Bezodstpw">
    <w:name w:val="No Spacing"/>
    <w:uiPriority w:val="1"/>
    <w:qFormat/>
    <w:rsid w:val="00066324"/>
    <w:rPr>
      <w:rFonts w:cs="Calibri"/>
      <w:sz w:val="22"/>
      <w:szCs w:val="22"/>
      <w:lang w:eastAsia="en-US"/>
    </w:rPr>
  </w:style>
  <w:style w:type="paragraph" w:styleId="Legenda">
    <w:name w:val="caption"/>
    <w:basedOn w:val="Normalny"/>
    <w:next w:val="Normalny"/>
    <w:uiPriority w:val="35"/>
    <w:unhideWhenUsed/>
    <w:qFormat/>
    <w:locked/>
    <w:rsid w:val="00C57D68"/>
    <w:pPr>
      <w:spacing w:line="240" w:lineRule="auto"/>
    </w:pPr>
    <w:rPr>
      <w:rFonts w:eastAsia="Times New Roman" w:cs="Times New Roman"/>
      <w:b/>
      <w:bCs/>
      <w:color w:val="404040"/>
      <w:sz w:val="20"/>
      <w:szCs w:val="20"/>
      <w:lang w:eastAsia="pl-PL"/>
    </w:rPr>
  </w:style>
  <w:style w:type="character" w:customStyle="1" w:styleId="hps">
    <w:name w:val="hps"/>
    <w:basedOn w:val="Domylnaczcionkaakapitu"/>
    <w:rsid w:val="0049656B"/>
  </w:style>
  <w:style w:type="character" w:customStyle="1" w:styleId="st">
    <w:name w:val="st"/>
    <w:basedOn w:val="Domylnaczcionkaakapitu"/>
    <w:rsid w:val="00B135DC"/>
  </w:style>
  <w:style w:type="table" w:styleId="Jasnasiatkaakcent5">
    <w:name w:val="Light Grid Accent 5"/>
    <w:basedOn w:val="Standardowy"/>
    <w:uiPriority w:val="62"/>
    <w:rsid w:val="00976507"/>
    <w:rPr>
      <w:rFonts w:eastAsia="Times New Roman"/>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Jasnasiatkaakcent3">
    <w:name w:val="Light Grid Accent 3"/>
    <w:basedOn w:val="Standardowy"/>
    <w:uiPriority w:val="62"/>
    <w:rsid w:val="0097438D"/>
    <w:rPr>
      <w:rFonts w:eastAsia="Times New Roman"/>
      <w:sz w:val="21"/>
      <w:szCs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Tekstprzypisukocowego">
    <w:name w:val="endnote text"/>
    <w:basedOn w:val="Normalny"/>
    <w:link w:val="TekstprzypisukocowegoZnak"/>
    <w:uiPriority w:val="99"/>
    <w:semiHidden/>
    <w:unhideWhenUsed/>
    <w:rsid w:val="00D92AE2"/>
    <w:pPr>
      <w:spacing w:after="0" w:line="240" w:lineRule="auto"/>
    </w:pPr>
    <w:rPr>
      <w:sz w:val="20"/>
      <w:szCs w:val="20"/>
    </w:rPr>
  </w:style>
  <w:style w:type="character" w:customStyle="1" w:styleId="TekstprzypisukocowegoZnak">
    <w:name w:val="Tekst przypisu końcowego Znak"/>
    <w:link w:val="Tekstprzypisukocowego"/>
    <w:uiPriority w:val="99"/>
    <w:semiHidden/>
    <w:rsid w:val="00D92AE2"/>
    <w:rPr>
      <w:rFonts w:cs="Calibri"/>
      <w:lang w:eastAsia="en-US"/>
    </w:rPr>
  </w:style>
  <w:style w:type="character" w:styleId="Odwoanieprzypisukocowego">
    <w:name w:val="endnote reference"/>
    <w:uiPriority w:val="99"/>
    <w:semiHidden/>
    <w:unhideWhenUsed/>
    <w:rsid w:val="00D92AE2"/>
    <w:rPr>
      <w:vertAlign w:val="superscript"/>
    </w:rPr>
  </w:style>
  <w:style w:type="character" w:styleId="UyteHipercze">
    <w:name w:val="FollowedHyperlink"/>
    <w:uiPriority w:val="99"/>
    <w:semiHidden/>
    <w:unhideWhenUsed/>
    <w:rsid w:val="00ED6C88"/>
    <w:rPr>
      <w:color w:val="800080"/>
      <w:u w:val="single"/>
    </w:rPr>
  </w:style>
  <w:style w:type="paragraph" w:customStyle="1" w:styleId="xl65">
    <w:name w:val="xl65"/>
    <w:basedOn w:val="Normalny"/>
    <w:rsid w:val="00ED6C8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6">
    <w:name w:val="xl66"/>
    <w:basedOn w:val="Normalny"/>
    <w:rsid w:val="00ED6C88"/>
    <w:pPr>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67">
    <w:name w:val="xl67"/>
    <w:basedOn w:val="Normalny"/>
    <w:rsid w:val="00ED6C88"/>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68">
    <w:name w:val="xl68"/>
    <w:basedOn w:val="Normalny"/>
    <w:rsid w:val="00ED6C88"/>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69">
    <w:name w:val="xl69"/>
    <w:basedOn w:val="Normalny"/>
    <w:rsid w:val="00ED6C88"/>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70">
    <w:name w:val="xl70"/>
    <w:basedOn w:val="Normalny"/>
    <w:rsid w:val="00ED6C8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71">
    <w:name w:val="xl71"/>
    <w:basedOn w:val="Normalny"/>
    <w:rsid w:val="00ED6C8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72">
    <w:name w:val="xl72"/>
    <w:basedOn w:val="Normalny"/>
    <w:rsid w:val="00ED6C88"/>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73">
    <w:name w:val="xl73"/>
    <w:basedOn w:val="Normalny"/>
    <w:rsid w:val="00ED6C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74">
    <w:name w:val="xl74"/>
    <w:basedOn w:val="Normalny"/>
    <w:rsid w:val="00ED6C8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75">
    <w:name w:val="xl75"/>
    <w:basedOn w:val="Normalny"/>
    <w:rsid w:val="00ED6C8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76">
    <w:name w:val="xl76"/>
    <w:basedOn w:val="Normalny"/>
    <w:rsid w:val="00ED6C88"/>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77">
    <w:name w:val="xl77"/>
    <w:basedOn w:val="Normalny"/>
    <w:rsid w:val="00ED6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8">
    <w:name w:val="xl78"/>
    <w:basedOn w:val="Normalny"/>
    <w:rsid w:val="00ED6C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9">
    <w:name w:val="xl79"/>
    <w:basedOn w:val="Normalny"/>
    <w:rsid w:val="00ED6C8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18"/>
      <w:szCs w:val="18"/>
      <w:lang w:eastAsia="pl-PL"/>
    </w:rPr>
  </w:style>
  <w:style w:type="paragraph" w:customStyle="1" w:styleId="xl80">
    <w:name w:val="xl80"/>
    <w:basedOn w:val="Normalny"/>
    <w:rsid w:val="00ED6C88"/>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1">
    <w:name w:val="xl81"/>
    <w:basedOn w:val="Normalny"/>
    <w:rsid w:val="00ED6C88"/>
    <w:pPr>
      <w:pBdr>
        <w:top w:val="single" w:sz="4" w:space="0" w:color="auto"/>
        <w:left w:val="single" w:sz="8"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2">
    <w:name w:val="xl82"/>
    <w:basedOn w:val="Normalny"/>
    <w:rsid w:val="00ED6C8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3">
    <w:name w:val="xl83"/>
    <w:basedOn w:val="Normalny"/>
    <w:rsid w:val="00ED6C8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4">
    <w:name w:val="xl84"/>
    <w:basedOn w:val="Normalny"/>
    <w:rsid w:val="00ED6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5">
    <w:name w:val="xl85"/>
    <w:basedOn w:val="Normalny"/>
    <w:rsid w:val="00ED6C8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6">
    <w:name w:val="xl86"/>
    <w:basedOn w:val="Normalny"/>
    <w:rsid w:val="00ED6C88"/>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7">
    <w:name w:val="xl87"/>
    <w:basedOn w:val="Normalny"/>
    <w:rsid w:val="00ED6C8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8">
    <w:name w:val="xl88"/>
    <w:basedOn w:val="Normalny"/>
    <w:rsid w:val="00ED6C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9">
    <w:name w:val="xl89"/>
    <w:basedOn w:val="Normalny"/>
    <w:rsid w:val="00ED6C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90">
    <w:name w:val="xl90"/>
    <w:basedOn w:val="Normalny"/>
    <w:rsid w:val="00ED6C88"/>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91">
    <w:name w:val="xl91"/>
    <w:basedOn w:val="Normalny"/>
    <w:rsid w:val="00ED6C88"/>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92">
    <w:name w:val="xl92"/>
    <w:basedOn w:val="Normalny"/>
    <w:rsid w:val="00ED6C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93">
    <w:name w:val="xl93"/>
    <w:basedOn w:val="Normalny"/>
    <w:rsid w:val="00ED6C8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94">
    <w:name w:val="xl94"/>
    <w:basedOn w:val="Normalny"/>
    <w:rsid w:val="00ED6C8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95">
    <w:name w:val="xl95"/>
    <w:basedOn w:val="Normalny"/>
    <w:rsid w:val="00ED6C88"/>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96">
    <w:name w:val="xl96"/>
    <w:basedOn w:val="Normalny"/>
    <w:rsid w:val="00ED6C8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97">
    <w:name w:val="xl97"/>
    <w:basedOn w:val="Normalny"/>
    <w:rsid w:val="00ED6C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pl-PL"/>
    </w:rPr>
  </w:style>
  <w:style w:type="paragraph" w:customStyle="1" w:styleId="xl98">
    <w:name w:val="xl98"/>
    <w:basedOn w:val="Normalny"/>
    <w:rsid w:val="00ED6C88"/>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99">
    <w:name w:val="xl99"/>
    <w:basedOn w:val="Normalny"/>
    <w:rsid w:val="00ED6C88"/>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18"/>
      <w:szCs w:val="18"/>
      <w:lang w:eastAsia="pl-PL"/>
    </w:rPr>
  </w:style>
  <w:style w:type="paragraph" w:customStyle="1" w:styleId="xl100">
    <w:name w:val="xl100"/>
    <w:basedOn w:val="Normalny"/>
    <w:rsid w:val="00ED6C8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pl-PL"/>
    </w:rPr>
  </w:style>
  <w:style w:type="paragraph" w:customStyle="1" w:styleId="xl101">
    <w:name w:val="xl101"/>
    <w:basedOn w:val="Normalny"/>
    <w:rsid w:val="00ED6C8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pl-PL"/>
    </w:rPr>
  </w:style>
  <w:style w:type="paragraph" w:customStyle="1" w:styleId="xl102">
    <w:name w:val="xl102"/>
    <w:basedOn w:val="Normalny"/>
    <w:rsid w:val="00ED6C88"/>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18"/>
      <w:szCs w:val="18"/>
      <w:lang w:eastAsia="pl-PL"/>
    </w:rPr>
  </w:style>
  <w:style w:type="paragraph" w:customStyle="1" w:styleId="xl103">
    <w:name w:val="xl103"/>
    <w:basedOn w:val="Normalny"/>
    <w:rsid w:val="00ED6C88"/>
    <w:pPr>
      <w:pBdr>
        <w:top w:val="single" w:sz="8" w:space="0" w:color="auto"/>
        <w:left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04">
    <w:name w:val="xl104"/>
    <w:basedOn w:val="Normalny"/>
    <w:rsid w:val="00ED6C88"/>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05">
    <w:name w:val="xl105"/>
    <w:basedOn w:val="Normalny"/>
    <w:rsid w:val="00ED6C88"/>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06">
    <w:name w:val="xl106"/>
    <w:basedOn w:val="Normalny"/>
    <w:rsid w:val="00ED6C88"/>
    <w:pPr>
      <w:pBdr>
        <w:left w:val="single" w:sz="8"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07">
    <w:name w:val="xl107"/>
    <w:basedOn w:val="Normalny"/>
    <w:rsid w:val="00ED6C88"/>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08">
    <w:name w:val="xl108"/>
    <w:basedOn w:val="Normalny"/>
    <w:rsid w:val="00ED6C8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9">
    <w:name w:val="xl109"/>
    <w:basedOn w:val="Normalny"/>
    <w:rsid w:val="00ED6C88"/>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10">
    <w:name w:val="xl110"/>
    <w:basedOn w:val="Normalny"/>
    <w:rsid w:val="00ED6C8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11">
    <w:name w:val="xl111"/>
    <w:basedOn w:val="Normalny"/>
    <w:rsid w:val="00ED6C88"/>
    <w:pPr>
      <w:spacing w:before="100" w:beforeAutospacing="1" w:after="100" w:afterAutospacing="1" w:line="240" w:lineRule="auto"/>
      <w:textAlignment w:val="center"/>
    </w:pPr>
    <w:rPr>
      <w:rFonts w:eastAsia="Times New Roman" w:cs="Times New Roman"/>
      <w:b/>
      <w:bCs/>
      <w:sz w:val="24"/>
      <w:szCs w:val="24"/>
      <w:lang w:eastAsia="pl-PL"/>
    </w:rPr>
  </w:style>
  <w:style w:type="paragraph" w:customStyle="1" w:styleId="xl112">
    <w:name w:val="xl112"/>
    <w:basedOn w:val="Normalny"/>
    <w:rsid w:val="00ED6C88"/>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pl-PL"/>
    </w:rPr>
  </w:style>
  <w:style w:type="paragraph" w:customStyle="1" w:styleId="xl113">
    <w:name w:val="xl113"/>
    <w:basedOn w:val="Normalny"/>
    <w:rsid w:val="00ED6C8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14">
    <w:name w:val="xl114"/>
    <w:basedOn w:val="Normalny"/>
    <w:rsid w:val="00ED6C88"/>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15">
    <w:name w:val="xl115"/>
    <w:basedOn w:val="Normalny"/>
    <w:rsid w:val="00ED6C88"/>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16">
    <w:name w:val="xl116"/>
    <w:basedOn w:val="Normalny"/>
    <w:rsid w:val="00ED6C8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17">
    <w:name w:val="xl117"/>
    <w:basedOn w:val="Normalny"/>
    <w:rsid w:val="00ED6C88"/>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18">
    <w:name w:val="xl118"/>
    <w:basedOn w:val="Normalny"/>
    <w:rsid w:val="00ED6C8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19">
    <w:name w:val="xl119"/>
    <w:basedOn w:val="Normalny"/>
    <w:rsid w:val="00ED6C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20">
    <w:name w:val="xl120"/>
    <w:basedOn w:val="Normalny"/>
    <w:rsid w:val="00ED6C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21">
    <w:name w:val="xl121"/>
    <w:basedOn w:val="Normalny"/>
    <w:rsid w:val="00ED6C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22">
    <w:name w:val="xl122"/>
    <w:basedOn w:val="Normalny"/>
    <w:rsid w:val="00ED6C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23">
    <w:name w:val="xl123"/>
    <w:basedOn w:val="Normalny"/>
    <w:rsid w:val="00ED6C8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24">
    <w:name w:val="xl124"/>
    <w:basedOn w:val="Normalny"/>
    <w:rsid w:val="00ED6C88"/>
    <w:pPr>
      <w:spacing w:before="100" w:beforeAutospacing="1" w:after="100" w:afterAutospacing="1" w:line="240" w:lineRule="auto"/>
      <w:textAlignment w:val="center"/>
    </w:pPr>
    <w:rPr>
      <w:rFonts w:eastAsia="Times New Roman" w:cs="Times New Roman"/>
      <w:b/>
      <w:bCs/>
      <w:sz w:val="28"/>
      <w:szCs w:val="28"/>
      <w:lang w:eastAsia="pl-PL"/>
    </w:rPr>
  </w:style>
  <w:style w:type="paragraph" w:customStyle="1" w:styleId="xl125">
    <w:name w:val="xl125"/>
    <w:basedOn w:val="Normalny"/>
    <w:rsid w:val="00ED6C8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8"/>
      <w:szCs w:val="28"/>
      <w:lang w:eastAsia="pl-PL"/>
    </w:rPr>
  </w:style>
  <w:style w:type="paragraph" w:customStyle="1" w:styleId="xl126">
    <w:name w:val="xl126"/>
    <w:basedOn w:val="Normalny"/>
    <w:rsid w:val="00ED6C8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8"/>
      <w:szCs w:val="28"/>
      <w:lang w:eastAsia="pl-PL"/>
    </w:rPr>
  </w:style>
  <w:style w:type="paragraph" w:customStyle="1" w:styleId="xl127">
    <w:name w:val="xl127"/>
    <w:basedOn w:val="Normalny"/>
    <w:rsid w:val="00ED6C8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8"/>
      <w:szCs w:val="28"/>
      <w:lang w:eastAsia="pl-PL"/>
    </w:rPr>
  </w:style>
  <w:style w:type="paragraph" w:customStyle="1" w:styleId="xl128">
    <w:name w:val="xl128"/>
    <w:basedOn w:val="Normalny"/>
    <w:rsid w:val="00ED6C88"/>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29">
    <w:name w:val="xl129"/>
    <w:basedOn w:val="Normalny"/>
    <w:rsid w:val="00ED6C88"/>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8"/>
      <w:szCs w:val="28"/>
      <w:lang w:eastAsia="pl-PL"/>
    </w:rPr>
  </w:style>
  <w:style w:type="paragraph" w:customStyle="1" w:styleId="xl130">
    <w:name w:val="xl130"/>
    <w:basedOn w:val="Normalny"/>
    <w:rsid w:val="00ED6C88"/>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31">
    <w:name w:val="xl131"/>
    <w:basedOn w:val="Normalny"/>
    <w:rsid w:val="00ED6C88"/>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pl-PL"/>
    </w:rPr>
  </w:style>
  <w:style w:type="paragraph" w:customStyle="1" w:styleId="xl132">
    <w:name w:val="xl132"/>
    <w:basedOn w:val="Normalny"/>
    <w:rsid w:val="00ED6C8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pl-PL"/>
    </w:rPr>
  </w:style>
  <w:style w:type="paragraph" w:customStyle="1" w:styleId="xl133">
    <w:name w:val="xl133"/>
    <w:basedOn w:val="Normalny"/>
    <w:rsid w:val="00ED6C8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b/>
      <w:bCs/>
      <w:sz w:val="24"/>
      <w:szCs w:val="24"/>
      <w:lang w:eastAsia="pl-PL"/>
    </w:rPr>
  </w:style>
  <w:style w:type="paragraph" w:customStyle="1" w:styleId="xl134">
    <w:name w:val="xl134"/>
    <w:basedOn w:val="Normalny"/>
    <w:rsid w:val="00ED6C8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35">
    <w:name w:val="xl135"/>
    <w:basedOn w:val="Normalny"/>
    <w:rsid w:val="00ED6C8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36">
    <w:name w:val="xl136"/>
    <w:basedOn w:val="Normalny"/>
    <w:rsid w:val="00ED6C8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37">
    <w:name w:val="xl137"/>
    <w:basedOn w:val="Normalny"/>
    <w:rsid w:val="00ED6C8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38">
    <w:name w:val="xl138"/>
    <w:basedOn w:val="Normalny"/>
    <w:rsid w:val="00ED6C88"/>
    <w:pPr>
      <w:pBdr>
        <w:top w:val="single" w:sz="4" w:space="0" w:color="auto"/>
        <w:left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39">
    <w:name w:val="xl139"/>
    <w:basedOn w:val="Normalny"/>
    <w:rsid w:val="00ED6C8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40">
    <w:name w:val="xl140"/>
    <w:basedOn w:val="Normalny"/>
    <w:rsid w:val="00ED6C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41">
    <w:name w:val="xl141"/>
    <w:basedOn w:val="Normalny"/>
    <w:rsid w:val="00ED6C88"/>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42">
    <w:name w:val="xl142"/>
    <w:basedOn w:val="Normalny"/>
    <w:rsid w:val="00ED6C88"/>
    <w:pPr>
      <w:pBdr>
        <w:top w:val="single" w:sz="4" w:space="0" w:color="auto"/>
        <w:left w:val="single" w:sz="4"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64">
    <w:name w:val="xl64"/>
    <w:basedOn w:val="Normalny"/>
    <w:rsid w:val="00155A71"/>
    <w:pPr>
      <w:pBdr>
        <w:top w:val="single" w:sz="8"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eastAsia="pl-PL"/>
    </w:rPr>
  </w:style>
  <w:style w:type="character" w:customStyle="1" w:styleId="apple-converted-space">
    <w:name w:val="apple-converted-space"/>
    <w:basedOn w:val="Domylnaczcionkaakapitu"/>
    <w:rsid w:val="00492854"/>
  </w:style>
  <w:style w:type="character" w:styleId="Pogrubienie">
    <w:name w:val="Strong"/>
    <w:uiPriority w:val="22"/>
    <w:qFormat/>
    <w:locked/>
    <w:rsid w:val="006D7966"/>
    <w:rPr>
      <w:b/>
      <w:bCs/>
    </w:rPr>
  </w:style>
  <w:style w:type="paragraph" w:customStyle="1" w:styleId="111Konspektnumerowany">
    <w:name w:val="1.1.1 Konspektnumerowany"/>
    <w:basedOn w:val="Normalny"/>
    <w:link w:val="111KonspektnumerowanyZnak"/>
    <w:autoRedefine/>
    <w:rsid w:val="003220AE"/>
    <w:pPr>
      <w:numPr>
        <w:ilvl w:val="2"/>
        <w:numId w:val="1"/>
      </w:numPr>
      <w:autoSpaceDE w:val="0"/>
      <w:autoSpaceDN w:val="0"/>
      <w:spacing w:before="160" w:after="0" w:line="240" w:lineRule="auto"/>
    </w:pPr>
    <w:rPr>
      <w:rFonts w:ascii="Times New Roman" w:eastAsia="Times New Roman" w:hAnsi="Times New Roman" w:cs="Times New Roman"/>
      <w:lang w:val="x-none" w:eastAsia="x-none"/>
    </w:rPr>
  </w:style>
  <w:style w:type="character" w:customStyle="1" w:styleId="111KonspektnumerowanyZnak">
    <w:name w:val="1.1.1 Konspektnumerowany Znak"/>
    <w:link w:val="111Konspektnumerowany"/>
    <w:locked/>
    <w:rsid w:val="003220AE"/>
    <w:rPr>
      <w:rFonts w:ascii="Times New Roman" w:eastAsia="Times New Roman" w:hAnsi="Times New Roman"/>
      <w:sz w:val="22"/>
      <w:szCs w:val="22"/>
      <w:lang w:val="x-none" w:eastAsia="x-none"/>
    </w:rPr>
  </w:style>
  <w:style w:type="paragraph" w:customStyle="1" w:styleId="Nagwek2Nagwek2Positive2Heading2Hidden1">
    <w:name w:val="Nagłówek 2.Nagłówek 2_Positive.2.Heading 2 Hidden1"/>
    <w:basedOn w:val="Normalny"/>
    <w:next w:val="Normalny"/>
    <w:rsid w:val="003220AE"/>
    <w:pPr>
      <w:keepNext/>
      <w:numPr>
        <w:ilvl w:val="1"/>
        <w:numId w:val="1"/>
      </w:numPr>
      <w:tabs>
        <w:tab w:val="num" w:pos="576"/>
        <w:tab w:val="left" w:pos="709"/>
        <w:tab w:val="left" w:pos="1134"/>
      </w:tabs>
      <w:spacing w:before="400" w:line="300" w:lineRule="atLeast"/>
      <w:ind w:left="576" w:hanging="576"/>
    </w:pPr>
    <w:rPr>
      <w:rFonts w:ascii="Cambria" w:eastAsia="Times New Roman" w:hAnsi="Cambria" w:cs="Times New Roman"/>
      <w:b/>
      <w:sz w:val="28"/>
      <w:lang w:eastAsia="pl-PL"/>
    </w:rPr>
  </w:style>
  <w:style w:type="paragraph" w:customStyle="1" w:styleId="Nagwek1Nagwek1Positive1">
    <w:name w:val="Nagłówek 1.Nagłówek 1_Positive1"/>
    <w:basedOn w:val="Normalny"/>
    <w:next w:val="Nagwek2Nagwek2Positive2Heading2Hidden1"/>
    <w:rsid w:val="003220AE"/>
    <w:pPr>
      <w:keepNext/>
      <w:pageBreakBefore/>
      <w:pBdr>
        <w:bottom w:val="single" w:sz="12" w:space="4" w:color="auto"/>
      </w:pBdr>
      <w:shd w:val="clear" w:color="auto" w:fill="FFFFFF"/>
      <w:tabs>
        <w:tab w:val="num" w:pos="360"/>
        <w:tab w:val="num" w:pos="432"/>
        <w:tab w:val="left" w:pos="680"/>
        <w:tab w:val="left" w:pos="737"/>
      </w:tabs>
      <w:suppressAutoHyphens/>
      <w:spacing w:before="800" w:after="400" w:line="240" w:lineRule="auto"/>
      <w:ind w:left="432" w:hanging="432"/>
      <w:jc w:val="right"/>
      <w:outlineLvl w:val="0"/>
    </w:pPr>
    <w:rPr>
      <w:rFonts w:ascii="Cambria" w:eastAsia="Times New Roman" w:hAnsi="Cambria" w:cs="Times New Roman"/>
      <w:b/>
      <w:i/>
      <w:sz w:val="48"/>
      <w:szCs w:val="20"/>
      <w:lang w:eastAsia="pl-PL"/>
    </w:rPr>
  </w:style>
  <w:style w:type="paragraph" w:styleId="Tekstprzypisudolnego">
    <w:name w:val="footnote text"/>
    <w:aliases w:val="tekst przypisu,tekst przypisu1,tekst przypisu11,tekst przypisu12,tekst przypisu2,tekst przypisu21,tekst przypisu22,tekst przypisu3,tekst przypisu31,tekst przypisu32,tekst przypisu4,tekst przypisu41,tekst przypisu5,tekst przypisu6"/>
    <w:basedOn w:val="Normalny"/>
    <w:link w:val="TekstprzypisudolnegoZnak"/>
    <w:uiPriority w:val="99"/>
    <w:semiHidden/>
    <w:unhideWhenUsed/>
    <w:rsid w:val="009866BC"/>
    <w:pPr>
      <w:spacing w:after="0" w:line="240" w:lineRule="auto"/>
    </w:pPr>
    <w:rPr>
      <w:sz w:val="20"/>
      <w:szCs w:val="20"/>
    </w:rPr>
  </w:style>
  <w:style w:type="character" w:customStyle="1" w:styleId="TekstprzypisudolnegoZnak">
    <w:name w:val="Tekst przypisu dolnego Znak"/>
    <w:aliases w:val="tekst przypisu Znak,tekst przypisu1 Znak,tekst przypisu11 Znak,tekst przypisu12 Znak,tekst przypisu2 Znak,tekst przypisu21 Znak,tekst przypisu22 Znak,tekst przypisu3 Znak,tekst przypisu31 Znak,tekst przypisu32 Znak"/>
    <w:link w:val="Tekstprzypisudolnego"/>
    <w:uiPriority w:val="99"/>
    <w:rsid w:val="009866BC"/>
    <w:rPr>
      <w:rFonts w:cs="Calibri"/>
      <w:lang w:eastAsia="en-US"/>
    </w:rPr>
  </w:style>
  <w:style w:type="character" w:styleId="Odwoanieprzypisudolnego">
    <w:name w:val="footnote reference"/>
    <w:uiPriority w:val="99"/>
    <w:semiHidden/>
    <w:unhideWhenUsed/>
    <w:rsid w:val="009866BC"/>
    <w:rPr>
      <w:vertAlign w:val="superscript"/>
    </w:rPr>
  </w:style>
  <w:style w:type="paragraph" w:customStyle="1" w:styleId="Style10">
    <w:name w:val="Style10"/>
    <w:basedOn w:val="Normalny"/>
    <w:uiPriority w:val="99"/>
    <w:rsid w:val="00194EE5"/>
    <w:pPr>
      <w:widowControl w:val="0"/>
      <w:autoSpaceDE w:val="0"/>
      <w:autoSpaceDN w:val="0"/>
      <w:adjustRightInd w:val="0"/>
      <w:spacing w:after="0" w:line="252" w:lineRule="exact"/>
      <w:ind w:hanging="634"/>
    </w:pPr>
    <w:rPr>
      <w:rFonts w:ascii="Times New Roman" w:eastAsia="Times New Roman" w:hAnsi="Times New Roman" w:cs="Times New Roman"/>
      <w:sz w:val="24"/>
      <w:szCs w:val="24"/>
      <w:lang w:eastAsia="pl-PL"/>
    </w:rPr>
  </w:style>
  <w:style w:type="character" w:customStyle="1" w:styleId="FontStyle27">
    <w:name w:val="Font Style27"/>
    <w:uiPriority w:val="99"/>
    <w:rsid w:val="00194EE5"/>
    <w:rPr>
      <w:rFonts w:ascii="Times New Roman" w:hAnsi="Times New Roman" w:cs="Times New Roman"/>
      <w:sz w:val="20"/>
      <w:szCs w:val="20"/>
    </w:rPr>
  </w:style>
  <w:style w:type="paragraph" w:customStyle="1" w:styleId="STYL2">
    <w:name w:val="STYL 2"/>
    <w:basedOn w:val="Normalny"/>
    <w:rsid w:val="00430ACC"/>
    <w:pPr>
      <w:keepNext/>
      <w:spacing w:after="0" w:line="240" w:lineRule="auto"/>
      <w:outlineLvl w:val="0"/>
    </w:pPr>
    <w:rPr>
      <w:rFonts w:ascii="Arial" w:eastAsia="Times New Roman" w:hAnsi="Arial" w:cs="Arial"/>
      <w:b/>
      <w:bCs/>
      <w:sz w:val="24"/>
      <w:lang w:eastAsia="pl-PL"/>
    </w:rPr>
  </w:style>
  <w:style w:type="paragraph" w:styleId="Spistreci4">
    <w:name w:val="toc 4"/>
    <w:basedOn w:val="Normalny"/>
    <w:next w:val="Normalny"/>
    <w:autoRedefine/>
    <w:uiPriority w:val="39"/>
    <w:unhideWhenUsed/>
    <w:locked/>
    <w:rsid w:val="007E29FA"/>
    <w:pPr>
      <w:spacing w:after="100"/>
      <w:ind w:left="660"/>
    </w:pPr>
    <w:rPr>
      <w:rFonts w:eastAsia="Times New Roman" w:cs="Times New Roman"/>
      <w:lang w:eastAsia="pl-PL"/>
    </w:rPr>
  </w:style>
  <w:style w:type="paragraph" w:styleId="Spistreci5">
    <w:name w:val="toc 5"/>
    <w:basedOn w:val="Normalny"/>
    <w:next w:val="Normalny"/>
    <w:autoRedefine/>
    <w:uiPriority w:val="39"/>
    <w:unhideWhenUsed/>
    <w:locked/>
    <w:rsid w:val="007E29FA"/>
    <w:pPr>
      <w:spacing w:after="100"/>
      <w:ind w:left="880"/>
    </w:pPr>
    <w:rPr>
      <w:rFonts w:eastAsia="Times New Roman" w:cs="Times New Roman"/>
      <w:lang w:eastAsia="pl-PL"/>
    </w:rPr>
  </w:style>
  <w:style w:type="paragraph" w:styleId="Spistreci6">
    <w:name w:val="toc 6"/>
    <w:basedOn w:val="Normalny"/>
    <w:next w:val="Normalny"/>
    <w:autoRedefine/>
    <w:uiPriority w:val="39"/>
    <w:unhideWhenUsed/>
    <w:locked/>
    <w:rsid w:val="007E29FA"/>
    <w:pPr>
      <w:spacing w:after="100"/>
      <w:ind w:left="1100"/>
    </w:pPr>
    <w:rPr>
      <w:rFonts w:eastAsia="Times New Roman" w:cs="Times New Roman"/>
      <w:lang w:eastAsia="pl-PL"/>
    </w:rPr>
  </w:style>
  <w:style w:type="paragraph" w:styleId="Spistreci7">
    <w:name w:val="toc 7"/>
    <w:basedOn w:val="Normalny"/>
    <w:next w:val="Normalny"/>
    <w:autoRedefine/>
    <w:uiPriority w:val="39"/>
    <w:unhideWhenUsed/>
    <w:locked/>
    <w:rsid w:val="007E29FA"/>
    <w:pPr>
      <w:spacing w:after="100"/>
      <w:ind w:left="1320"/>
    </w:pPr>
    <w:rPr>
      <w:rFonts w:eastAsia="Times New Roman" w:cs="Times New Roman"/>
      <w:lang w:eastAsia="pl-PL"/>
    </w:rPr>
  </w:style>
  <w:style w:type="paragraph" w:styleId="Spistreci8">
    <w:name w:val="toc 8"/>
    <w:basedOn w:val="Normalny"/>
    <w:next w:val="Normalny"/>
    <w:autoRedefine/>
    <w:uiPriority w:val="39"/>
    <w:unhideWhenUsed/>
    <w:locked/>
    <w:rsid w:val="007E29FA"/>
    <w:pPr>
      <w:spacing w:after="100"/>
      <w:ind w:left="1540"/>
    </w:pPr>
    <w:rPr>
      <w:rFonts w:eastAsia="Times New Roman" w:cs="Times New Roman"/>
      <w:lang w:eastAsia="pl-PL"/>
    </w:rPr>
  </w:style>
  <w:style w:type="paragraph" w:styleId="Spistreci9">
    <w:name w:val="toc 9"/>
    <w:basedOn w:val="Normalny"/>
    <w:next w:val="Normalny"/>
    <w:autoRedefine/>
    <w:uiPriority w:val="39"/>
    <w:unhideWhenUsed/>
    <w:locked/>
    <w:rsid w:val="007E29FA"/>
    <w:pPr>
      <w:spacing w:after="100"/>
      <w:ind w:left="1760"/>
    </w:pPr>
    <w:rPr>
      <w:rFonts w:eastAsia="Times New Roman" w:cs="Times New Roman"/>
      <w:lang w:eastAsia="pl-PL"/>
    </w:rPr>
  </w:style>
  <w:style w:type="character" w:customStyle="1" w:styleId="AkapitzlistZnak">
    <w:name w:val="Akapit z listą Znak"/>
    <w:aliases w:val="A_wyliczenie Znak,Akapit z listą 1 Znak,Akapit z listą5 Znak,Body MS Bullet Znak,Bullet 1 Znak,Bullet Number Znak,ISCG Numerowanie Znak,K-P_odwolanie Znak,L1 Znak,List Paragraph1 Znak,List Paragraph11 Znak,List Paragraph2 Znak"/>
    <w:link w:val="Akapitzlist"/>
    <w:uiPriority w:val="34"/>
    <w:locked/>
    <w:rsid w:val="00C35D7A"/>
    <w:rPr>
      <w:rFonts w:cs="Calibri"/>
      <w:sz w:val="22"/>
      <w:szCs w:val="22"/>
      <w:lang w:eastAsia="en-US"/>
    </w:rPr>
  </w:style>
  <w:style w:type="paragraph" w:customStyle="1" w:styleId="m1173333933489353135msolistparagraph">
    <w:name w:val="m_1173333933489353135msolistparagraph"/>
    <w:basedOn w:val="Normalny"/>
    <w:rsid w:val="00D21A4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ppogrubienie">
    <w:name w:val="ppogrubienie"/>
    <w:rsid w:val="00827C25"/>
  </w:style>
  <w:style w:type="paragraph" w:customStyle="1" w:styleId="Zawartotabeli">
    <w:name w:val="Zawartość tabeli"/>
    <w:basedOn w:val="Normalny"/>
    <w:rsid w:val="0074795A"/>
    <w:pPr>
      <w:widowControl w:val="0"/>
      <w:suppressLineNumbers/>
      <w:suppressAutoHyphens/>
      <w:spacing w:after="0" w:line="240" w:lineRule="auto"/>
    </w:pPr>
    <w:rPr>
      <w:rFonts w:ascii="Times New Roman" w:eastAsia="Lucida Sans Unicode" w:hAnsi="Times New Roman" w:cs="Times New Roman"/>
      <w:sz w:val="24"/>
      <w:szCs w:val="24"/>
      <w:lang w:eastAsia="ar-SA"/>
    </w:rPr>
  </w:style>
  <w:style w:type="paragraph" w:customStyle="1" w:styleId="artartustawynprozporzdzenia">
    <w:name w:val="artartustawynprozporzdzenia"/>
    <w:basedOn w:val="Normalny"/>
    <w:rsid w:val="00D6234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ktpunkt">
    <w:name w:val="pktpunkt"/>
    <w:basedOn w:val="Normalny"/>
    <w:rsid w:val="00D6234C"/>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i1jasnaakcent52">
    <w:name w:val="Tabela siatki 1 — jasna — akcent 52"/>
    <w:basedOn w:val="Standardowy"/>
    <w:uiPriority w:val="46"/>
    <w:rsid w:val="001B7A15"/>
    <w:rPr>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51">
    <w:name w:val="Grid Table 1 Light Accent 51"/>
    <w:basedOn w:val="Standardowy"/>
    <w:uiPriority w:val="46"/>
    <w:rsid w:val="005A0F6D"/>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elasiatki1jasnaakcent521">
    <w:name w:val="Tabela siatki 1 — jasna — akcent 521"/>
    <w:basedOn w:val="Standardowy"/>
    <w:uiPriority w:val="46"/>
    <w:rsid w:val="00D471C4"/>
    <w:rPr>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auto-cursor-target">
    <w:name w:val="auto-cursor-target"/>
    <w:basedOn w:val="Normalny"/>
    <w:rsid w:val="00C96983"/>
    <w:pPr>
      <w:spacing w:before="100" w:beforeAutospacing="1" w:after="100" w:afterAutospacing="1" w:line="240" w:lineRule="auto"/>
      <w:ind w:left="0" w:right="0"/>
      <w:jc w:val="left"/>
    </w:pPr>
    <w:rPr>
      <w:rFonts w:ascii="Times New Roman" w:eastAsiaTheme="minorEastAsia" w:hAnsi="Times New Roman" w:cs="Times New Roman"/>
      <w:sz w:val="24"/>
      <w:szCs w:val="24"/>
      <w:lang w:eastAsia="pl-PL"/>
    </w:rPr>
  </w:style>
  <w:style w:type="character" w:customStyle="1" w:styleId="expand-control-text">
    <w:name w:val="expand-control-text"/>
    <w:basedOn w:val="Domylnaczcionkaakapitu"/>
    <w:rsid w:val="00C96983"/>
  </w:style>
  <w:style w:type="paragraph" w:customStyle="1" w:styleId="msonormal0">
    <w:name w:val="msonormal"/>
    <w:basedOn w:val="Normalny"/>
    <w:rsid w:val="00AA05C5"/>
    <w:pPr>
      <w:spacing w:before="100" w:beforeAutospacing="1" w:after="100" w:afterAutospacing="1" w:line="240" w:lineRule="auto"/>
      <w:ind w:left="0" w:right="0"/>
      <w:jc w:val="left"/>
    </w:pPr>
    <w:rPr>
      <w:rFonts w:ascii="Times New Roman" w:eastAsiaTheme="minorEastAsia" w:hAnsi="Times New Roman" w:cs="Times New Roman"/>
      <w:sz w:val="24"/>
      <w:szCs w:val="24"/>
      <w:lang w:eastAsia="pl-PL"/>
    </w:rPr>
  </w:style>
  <w:style w:type="character" w:customStyle="1" w:styleId="expand-control-icon">
    <w:name w:val="expand-control-icon"/>
    <w:basedOn w:val="Domylnaczcionkaakapitu"/>
    <w:rsid w:val="00AA05C5"/>
  </w:style>
  <w:style w:type="character" w:customStyle="1" w:styleId="confluence-embedded-file-wrapper">
    <w:name w:val="confluence-embedded-file-wrapper"/>
    <w:basedOn w:val="Domylnaczcionkaakapitu"/>
    <w:rsid w:val="00AA05C5"/>
  </w:style>
  <w:style w:type="character" w:styleId="Uwydatnienie">
    <w:name w:val="Emphasis"/>
    <w:basedOn w:val="Domylnaczcionkaakapitu"/>
    <w:uiPriority w:val="20"/>
    <w:qFormat/>
    <w:locked/>
    <w:rsid w:val="00B01B58"/>
    <w:rPr>
      <w:i/>
      <w:iCs/>
    </w:rPr>
  </w:style>
  <w:style w:type="character" w:customStyle="1" w:styleId="confluence-anchor-link">
    <w:name w:val="confluence-anchor-link"/>
    <w:basedOn w:val="Domylnaczcionkaakapitu"/>
    <w:rsid w:val="00132A6F"/>
  </w:style>
  <w:style w:type="paragraph" w:customStyle="1" w:styleId="Tabelkowy">
    <w:name w:val="Tabelkowy"/>
    <w:basedOn w:val="Normalny"/>
    <w:link w:val="TabelkowyZnak"/>
    <w:rsid w:val="00537984"/>
    <w:pPr>
      <w:spacing w:after="100"/>
      <w:ind w:right="284"/>
    </w:pPr>
  </w:style>
  <w:style w:type="character" w:customStyle="1" w:styleId="TabelkowyZnak">
    <w:name w:val="Tabelkowy Znak"/>
    <w:basedOn w:val="Domylnaczcionkaakapitu"/>
    <w:link w:val="Tabelkowy"/>
    <w:rsid w:val="00537984"/>
    <w:rPr>
      <w:rFonts w:cs="Calibri"/>
      <w:sz w:val="22"/>
      <w:szCs w:val="22"/>
      <w:lang w:eastAsia="en-US"/>
    </w:rPr>
  </w:style>
  <w:style w:type="paragraph" w:customStyle="1" w:styleId="ScrollTableStyle">
    <w:name w:val="ScrollTableStyle"/>
    <w:basedOn w:val="Tabelkowy"/>
    <w:link w:val="ScrollTableStyleZnak"/>
    <w:qFormat/>
    <w:rsid w:val="00CF663A"/>
    <w:pPr>
      <w:ind w:left="0" w:right="113"/>
    </w:pPr>
    <w:rPr>
      <w:rFonts w:asciiTheme="minorHAnsi" w:hAnsiTheme="minorHAnsi" w:cstheme="minorHAnsi"/>
    </w:rPr>
  </w:style>
  <w:style w:type="table" w:customStyle="1" w:styleId="ScrollTable">
    <w:name w:val="ScrollTable"/>
    <w:basedOn w:val="Tabela-Siatka"/>
    <w:uiPriority w:val="99"/>
    <w:rsid w:val="00CF663A"/>
    <w:tblPr/>
  </w:style>
  <w:style w:type="character" w:customStyle="1" w:styleId="ScrollTableStyleZnak">
    <w:name w:val="ScrollTableStyle Znak"/>
    <w:basedOn w:val="TabelkowyZnak"/>
    <w:link w:val="ScrollTableStyle"/>
    <w:rsid w:val="00CF663A"/>
    <w:rPr>
      <w:rFonts w:asciiTheme="minorHAnsi" w:hAnsiTheme="minorHAnsi" w:cstheme="minorHAnsi"/>
      <w:sz w:val="22"/>
      <w:szCs w:val="22"/>
      <w:lang w:eastAsia="en-US"/>
    </w:rPr>
  </w:style>
  <w:style w:type="table" w:customStyle="1" w:styleId="TableGrid0">
    <w:name w:val="Table Grid_0"/>
    <w:basedOn w:val="TableNormal0"/>
    <w:uiPriority w:val="59"/>
    <w:rsid w:val="00E868FB"/>
    <w:tbl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table" w:customStyle="1" w:styleId="ScrollSectionColumn">
    <w:name w:val="Scroll Section Column"/>
    <w:basedOn w:val="TableNormal0"/>
    <w:uiPriority w:val="99"/>
    <w:rsid w:val="00E868FB"/>
    <w:tblPr/>
  </w:style>
  <w:style w:type="table" w:customStyle="1" w:styleId="ScrollTip">
    <w:name w:val="Scroll Tip"/>
    <w:basedOn w:val="TableNormal0"/>
    <w:uiPriority w:val="99"/>
    <w:qFormat/>
    <w:rsid w:val="0099620C"/>
    <w:pPr>
      <w:ind w:left="173" w:right="259"/>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TableNormal0"/>
    <w:uiPriority w:val="99"/>
    <w:qFormat/>
    <w:rsid w:val="0099620C"/>
    <w:pPr>
      <w:ind w:left="173" w:right="259"/>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TableNormal0"/>
    <w:uiPriority w:val="99"/>
    <w:qFormat/>
    <w:rsid w:val="00AD7224"/>
    <w:pPr>
      <w:ind w:left="173" w:right="259"/>
    </w:pPr>
    <w:rPr>
      <w:rFonts w:ascii="Courier New" w:hAnsi="Courier New"/>
      <w:sz w:val="18"/>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TableNormal0"/>
    <w:uiPriority w:val="99"/>
    <w:qFormat/>
    <w:rsid w:val="00F93E63"/>
    <w:pPr>
      <w:ind w:left="173" w:right="259"/>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TableNormal0"/>
    <w:uiPriority w:val="99"/>
    <w:qFormat/>
    <w:rsid w:val="00E868FB"/>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b/>
        <w:color w:val="003366"/>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Panel">
    <w:name w:val="Scroll Panel"/>
    <w:basedOn w:val="TableNormal0"/>
    <w:uiPriority w:val="99"/>
    <w:qFormat/>
    <w:rsid w:val="00F93E63"/>
    <w:pPr>
      <w:ind w:left="173"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TableNormal0"/>
    <w:uiPriority w:val="99"/>
    <w:qFormat/>
    <w:rsid w:val="00F93E63"/>
    <w:pPr>
      <w:ind w:left="173" w:right="259"/>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TableNormal0"/>
    <w:uiPriority w:val="99"/>
    <w:qFormat/>
    <w:rsid w:val="00F93E63"/>
    <w:pPr>
      <w:ind w:left="173" w:right="259"/>
    </w:pPr>
    <w:rPr>
      <w:i/>
    </w:rPr>
    <w:tblPr>
      <w:tblCellMar>
        <w:left w:w="58" w:type="dxa"/>
        <w:right w:w="58" w:type="dxa"/>
      </w:tblCellMar>
    </w:tblPr>
    <w:tblStylePr w:type="firstCol">
      <w:tblPr/>
      <w:tcPr>
        <w:tcBorders>
          <w:left w:val="single" w:sz="4" w:space="0" w:color="6199C9"/>
        </w:tcBorders>
      </w:tcPr>
    </w:tblStylePr>
  </w:style>
  <w:style w:type="table" w:customStyle="1" w:styleId="TableGrid1">
    <w:name w:val="Table Grid_1"/>
    <w:basedOn w:val="TableNormal1"/>
    <w:uiPriority w:val="59"/>
    <w:rsid w:val="00E868FB"/>
    <w:tblPr/>
  </w:style>
  <w:style w:type="table" w:customStyle="1" w:styleId="TableNormal1">
    <w:name w:val="Table Normal_1"/>
    <w:uiPriority w:val="99"/>
    <w:semiHidden/>
    <w:unhideWhenUsed/>
    <w:tblPr>
      <w:tblInd w:w="0" w:type="dxa"/>
      <w:tblCellMar>
        <w:top w:w="0" w:type="dxa"/>
        <w:left w:w="108" w:type="dxa"/>
        <w:bottom w:w="0" w:type="dxa"/>
        <w:right w:w="108" w:type="dxa"/>
      </w:tblCellMar>
    </w:tblPr>
  </w:style>
  <w:style w:type="paragraph" w:styleId="HTML-wstpniesformatowany">
    <w:name w:val="HTML Preformatted"/>
    <w:basedOn w:val="Normalny"/>
    <w:link w:val="HTML-wstpniesformatowanyZnak"/>
    <w:uiPriority w:val="99"/>
    <w:unhideWhenUsed/>
    <w:rsid w:val="00D26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jc w:val="left"/>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D2681F"/>
    <w:rPr>
      <w:rFonts w:ascii="Courier New" w:eastAsia="Times New Roman" w:hAnsi="Courier New" w:cs="Courier New"/>
    </w:rPr>
  </w:style>
  <w:style w:type="table" w:styleId="Tabelasiatki1jasna">
    <w:name w:val="Grid Table 1 Light"/>
    <w:basedOn w:val="Standardowy"/>
    <w:uiPriority w:val="46"/>
    <w:rsid w:val="00D2681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5953">
      <w:bodyDiv w:val="1"/>
      <w:marLeft w:val="0"/>
      <w:marRight w:val="0"/>
      <w:marTop w:val="0"/>
      <w:marBottom w:val="0"/>
      <w:divBdr>
        <w:top w:val="none" w:sz="0" w:space="0" w:color="auto"/>
        <w:left w:val="none" w:sz="0" w:space="0" w:color="auto"/>
        <w:bottom w:val="none" w:sz="0" w:space="0" w:color="auto"/>
        <w:right w:val="none" w:sz="0" w:space="0" w:color="auto"/>
      </w:divBdr>
      <w:divsChild>
        <w:div w:id="1301226865">
          <w:marLeft w:val="0"/>
          <w:marRight w:val="0"/>
          <w:marTop w:val="0"/>
          <w:marBottom w:val="0"/>
          <w:divBdr>
            <w:top w:val="none" w:sz="0" w:space="0" w:color="auto"/>
            <w:left w:val="none" w:sz="0" w:space="0" w:color="auto"/>
            <w:bottom w:val="none" w:sz="0" w:space="0" w:color="auto"/>
            <w:right w:val="none" w:sz="0" w:space="0" w:color="auto"/>
          </w:divBdr>
        </w:div>
        <w:div w:id="1384252899">
          <w:marLeft w:val="0"/>
          <w:marRight w:val="0"/>
          <w:marTop w:val="0"/>
          <w:marBottom w:val="0"/>
          <w:divBdr>
            <w:top w:val="none" w:sz="0" w:space="0" w:color="auto"/>
            <w:left w:val="none" w:sz="0" w:space="0" w:color="auto"/>
            <w:bottom w:val="none" w:sz="0" w:space="0" w:color="auto"/>
            <w:right w:val="none" w:sz="0" w:space="0" w:color="auto"/>
          </w:divBdr>
          <w:divsChild>
            <w:div w:id="2050454969">
              <w:marLeft w:val="0"/>
              <w:marRight w:val="0"/>
              <w:marTop w:val="0"/>
              <w:marBottom w:val="0"/>
              <w:divBdr>
                <w:top w:val="none" w:sz="0" w:space="0" w:color="auto"/>
                <w:left w:val="none" w:sz="0" w:space="0" w:color="auto"/>
                <w:bottom w:val="none" w:sz="0" w:space="0" w:color="auto"/>
                <w:right w:val="none" w:sz="0" w:space="0" w:color="auto"/>
              </w:divBdr>
            </w:div>
          </w:divsChild>
        </w:div>
        <w:div w:id="1353727762">
          <w:marLeft w:val="0"/>
          <w:marRight w:val="0"/>
          <w:marTop w:val="0"/>
          <w:marBottom w:val="0"/>
          <w:divBdr>
            <w:top w:val="none" w:sz="0" w:space="0" w:color="auto"/>
            <w:left w:val="none" w:sz="0" w:space="0" w:color="auto"/>
            <w:bottom w:val="none" w:sz="0" w:space="0" w:color="auto"/>
            <w:right w:val="none" w:sz="0" w:space="0" w:color="auto"/>
          </w:divBdr>
        </w:div>
        <w:div w:id="227035837">
          <w:marLeft w:val="0"/>
          <w:marRight w:val="0"/>
          <w:marTop w:val="0"/>
          <w:marBottom w:val="0"/>
          <w:divBdr>
            <w:top w:val="none" w:sz="0" w:space="0" w:color="auto"/>
            <w:left w:val="none" w:sz="0" w:space="0" w:color="auto"/>
            <w:bottom w:val="none" w:sz="0" w:space="0" w:color="auto"/>
            <w:right w:val="none" w:sz="0" w:space="0" w:color="auto"/>
          </w:divBdr>
          <w:divsChild>
            <w:div w:id="449281563">
              <w:marLeft w:val="0"/>
              <w:marRight w:val="0"/>
              <w:marTop w:val="0"/>
              <w:marBottom w:val="0"/>
              <w:divBdr>
                <w:top w:val="none" w:sz="0" w:space="0" w:color="auto"/>
                <w:left w:val="none" w:sz="0" w:space="0" w:color="auto"/>
                <w:bottom w:val="none" w:sz="0" w:space="0" w:color="auto"/>
                <w:right w:val="none" w:sz="0" w:space="0" w:color="auto"/>
              </w:divBdr>
              <w:divsChild>
                <w:div w:id="1515340442">
                  <w:marLeft w:val="0"/>
                  <w:marRight w:val="0"/>
                  <w:marTop w:val="0"/>
                  <w:marBottom w:val="0"/>
                  <w:divBdr>
                    <w:top w:val="none" w:sz="0" w:space="0" w:color="auto"/>
                    <w:left w:val="none" w:sz="0" w:space="0" w:color="auto"/>
                    <w:bottom w:val="none" w:sz="0" w:space="0" w:color="auto"/>
                    <w:right w:val="none" w:sz="0" w:space="0" w:color="auto"/>
                  </w:divBdr>
                  <w:divsChild>
                    <w:div w:id="2086951215">
                      <w:marLeft w:val="0"/>
                      <w:marRight w:val="0"/>
                      <w:marTop w:val="0"/>
                      <w:marBottom w:val="0"/>
                      <w:divBdr>
                        <w:top w:val="none" w:sz="0" w:space="0" w:color="auto"/>
                        <w:left w:val="none" w:sz="0" w:space="0" w:color="auto"/>
                        <w:bottom w:val="none" w:sz="0" w:space="0" w:color="auto"/>
                        <w:right w:val="none" w:sz="0" w:space="0" w:color="auto"/>
                      </w:divBdr>
                    </w:div>
                    <w:div w:id="1826776165">
                      <w:marLeft w:val="0"/>
                      <w:marRight w:val="0"/>
                      <w:marTop w:val="0"/>
                      <w:marBottom w:val="0"/>
                      <w:divBdr>
                        <w:top w:val="none" w:sz="0" w:space="0" w:color="auto"/>
                        <w:left w:val="none" w:sz="0" w:space="0" w:color="auto"/>
                        <w:bottom w:val="none" w:sz="0" w:space="0" w:color="auto"/>
                        <w:right w:val="none" w:sz="0" w:space="0" w:color="auto"/>
                      </w:divBdr>
                      <w:divsChild>
                        <w:div w:id="212158375">
                          <w:marLeft w:val="0"/>
                          <w:marRight w:val="0"/>
                          <w:marTop w:val="0"/>
                          <w:marBottom w:val="0"/>
                          <w:divBdr>
                            <w:top w:val="none" w:sz="0" w:space="0" w:color="auto"/>
                            <w:left w:val="none" w:sz="0" w:space="0" w:color="auto"/>
                            <w:bottom w:val="none" w:sz="0" w:space="0" w:color="auto"/>
                            <w:right w:val="none" w:sz="0" w:space="0" w:color="auto"/>
                          </w:divBdr>
                        </w:div>
                      </w:divsChild>
                    </w:div>
                    <w:div w:id="126264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3117">
          <w:marLeft w:val="0"/>
          <w:marRight w:val="0"/>
          <w:marTop w:val="0"/>
          <w:marBottom w:val="0"/>
          <w:divBdr>
            <w:top w:val="none" w:sz="0" w:space="0" w:color="auto"/>
            <w:left w:val="none" w:sz="0" w:space="0" w:color="auto"/>
            <w:bottom w:val="none" w:sz="0" w:space="0" w:color="auto"/>
            <w:right w:val="none" w:sz="0" w:space="0" w:color="auto"/>
          </w:divBdr>
          <w:divsChild>
            <w:div w:id="466894312">
              <w:marLeft w:val="0"/>
              <w:marRight w:val="0"/>
              <w:marTop w:val="0"/>
              <w:marBottom w:val="0"/>
              <w:divBdr>
                <w:top w:val="none" w:sz="0" w:space="0" w:color="auto"/>
                <w:left w:val="none" w:sz="0" w:space="0" w:color="auto"/>
                <w:bottom w:val="none" w:sz="0" w:space="0" w:color="auto"/>
                <w:right w:val="none" w:sz="0" w:space="0" w:color="auto"/>
              </w:divBdr>
            </w:div>
            <w:div w:id="712969386">
              <w:marLeft w:val="0"/>
              <w:marRight w:val="0"/>
              <w:marTop w:val="0"/>
              <w:marBottom w:val="0"/>
              <w:divBdr>
                <w:top w:val="none" w:sz="0" w:space="0" w:color="auto"/>
                <w:left w:val="none" w:sz="0" w:space="0" w:color="auto"/>
                <w:bottom w:val="none" w:sz="0" w:space="0" w:color="auto"/>
                <w:right w:val="none" w:sz="0" w:space="0" w:color="auto"/>
              </w:divBdr>
              <w:divsChild>
                <w:div w:id="373190478">
                  <w:marLeft w:val="0"/>
                  <w:marRight w:val="0"/>
                  <w:marTop w:val="0"/>
                  <w:marBottom w:val="0"/>
                  <w:divBdr>
                    <w:top w:val="none" w:sz="0" w:space="0" w:color="auto"/>
                    <w:left w:val="none" w:sz="0" w:space="0" w:color="auto"/>
                    <w:bottom w:val="none" w:sz="0" w:space="0" w:color="auto"/>
                    <w:right w:val="none" w:sz="0" w:space="0" w:color="auto"/>
                  </w:divBdr>
                </w:div>
              </w:divsChild>
            </w:div>
            <w:div w:id="2120099809">
              <w:marLeft w:val="0"/>
              <w:marRight w:val="0"/>
              <w:marTop w:val="0"/>
              <w:marBottom w:val="0"/>
              <w:divBdr>
                <w:top w:val="none" w:sz="0" w:space="0" w:color="auto"/>
                <w:left w:val="none" w:sz="0" w:space="0" w:color="auto"/>
                <w:bottom w:val="none" w:sz="0" w:space="0" w:color="auto"/>
                <w:right w:val="none" w:sz="0" w:space="0" w:color="auto"/>
              </w:divBdr>
            </w:div>
          </w:divsChild>
        </w:div>
        <w:div w:id="2067408226">
          <w:marLeft w:val="0"/>
          <w:marRight w:val="0"/>
          <w:marTop w:val="0"/>
          <w:marBottom w:val="0"/>
          <w:divBdr>
            <w:top w:val="none" w:sz="0" w:space="0" w:color="auto"/>
            <w:left w:val="none" w:sz="0" w:space="0" w:color="auto"/>
            <w:bottom w:val="none" w:sz="0" w:space="0" w:color="auto"/>
            <w:right w:val="none" w:sz="0" w:space="0" w:color="auto"/>
          </w:divBdr>
          <w:divsChild>
            <w:div w:id="463428318">
              <w:marLeft w:val="0"/>
              <w:marRight w:val="0"/>
              <w:marTop w:val="0"/>
              <w:marBottom w:val="0"/>
              <w:divBdr>
                <w:top w:val="none" w:sz="0" w:space="0" w:color="auto"/>
                <w:left w:val="none" w:sz="0" w:space="0" w:color="auto"/>
                <w:bottom w:val="none" w:sz="0" w:space="0" w:color="auto"/>
                <w:right w:val="none" w:sz="0" w:space="0" w:color="auto"/>
              </w:divBdr>
            </w:div>
            <w:div w:id="881095419">
              <w:marLeft w:val="0"/>
              <w:marRight w:val="0"/>
              <w:marTop w:val="0"/>
              <w:marBottom w:val="0"/>
              <w:divBdr>
                <w:top w:val="none" w:sz="0" w:space="0" w:color="auto"/>
                <w:left w:val="none" w:sz="0" w:space="0" w:color="auto"/>
                <w:bottom w:val="none" w:sz="0" w:space="0" w:color="auto"/>
                <w:right w:val="none" w:sz="0" w:space="0" w:color="auto"/>
              </w:divBdr>
              <w:divsChild>
                <w:div w:id="553928794">
                  <w:marLeft w:val="0"/>
                  <w:marRight w:val="0"/>
                  <w:marTop w:val="0"/>
                  <w:marBottom w:val="0"/>
                  <w:divBdr>
                    <w:top w:val="none" w:sz="0" w:space="0" w:color="auto"/>
                    <w:left w:val="none" w:sz="0" w:space="0" w:color="auto"/>
                    <w:bottom w:val="none" w:sz="0" w:space="0" w:color="auto"/>
                    <w:right w:val="none" w:sz="0" w:space="0" w:color="auto"/>
                  </w:divBdr>
                </w:div>
              </w:divsChild>
            </w:div>
            <w:div w:id="1678924132">
              <w:marLeft w:val="0"/>
              <w:marRight w:val="0"/>
              <w:marTop w:val="0"/>
              <w:marBottom w:val="0"/>
              <w:divBdr>
                <w:top w:val="none" w:sz="0" w:space="0" w:color="auto"/>
                <w:left w:val="none" w:sz="0" w:space="0" w:color="auto"/>
                <w:bottom w:val="none" w:sz="0" w:space="0" w:color="auto"/>
                <w:right w:val="none" w:sz="0" w:space="0" w:color="auto"/>
              </w:divBdr>
            </w:div>
          </w:divsChild>
        </w:div>
        <w:div w:id="152069374">
          <w:marLeft w:val="0"/>
          <w:marRight w:val="0"/>
          <w:marTop w:val="0"/>
          <w:marBottom w:val="0"/>
          <w:divBdr>
            <w:top w:val="none" w:sz="0" w:space="0" w:color="auto"/>
            <w:left w:val="none" w:sz="0" w:space="0" w:color="auto"/>
            <w:bottom w:val="none" w:sz="0" w:space="0" w:color="auto"/>
            <w:right w:val="none" w:sz="0" w:space="0" w:color="auto"/>
          </w:divBdr>
          <w:divsChild>
            <w:div w:id="1147819017">
              <w:marLeft w:val="0"/>
              <w:marRight w:val="0"/>
              <w:marTop w:val="0"/>
              <w:marBottom w:val="0"/>
              <w:divBdr>
                <w:top w:val="none" w:sz="0" w:space="0" w:color="auto"/>
                <w:left w:val="none" w:sz="0" w:space="0" w:color="auto"/>
                <w:bottom w:val="none" w:sz="0" w:space="0" w:color="auto"/>
                <w:right w:val="none" w:sz="0" w:space="0" w:color="auto"/>
              </w:divBdr>
            </w:div>
            <w:div w:id="1397701902">
              <w:marLeft w:val="0"/>
              <w:marRight w:val="0"/>
              <w:marTop w:val="0"/>
              <w:marBottom w:val="0"/>
              <w:divBdr>
                <w:top w:val="none" w:sz="0" w:space="0" w:color="auto"/>
                <w:left w:val="none" w:sz="0" w:space="0" w:color="auto"/>
                <w:bottom w:val="none" w:sz="0" w:space="0" w:color="auto"/>
                <w:right w:val="none" w:sz="0" w:space="0" w:color="auto"/>
              </w:divBdr>
              <w:divsChild>
                <w:div w:id="1886679927">
                  <w:marLeft w:val="0"/>
                  <w:marRight w:val="0"/>
                  <w:marTop w:val="0"/>
                  <w:marBottom w:val="0"/>
                  <w:divBdr>
                    <w:top w:val="none" w:sz="0" w:space="0" w:color="auto"/>
                    <w:left w:val="none" w:sz="0" w:space="0" w:color="auto"/>
                    <w:bottom w:val="none" w:sz="0" w:space="0" w:color="auto"/>
                    <w:right w:val="none" w:sz="0" w:space="0" w:color="auto"/>
                  </w:divBdr>
                </w:div>
              </w:divsChild>
            </w:div>
            <w:div w:id="1746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2491">
      <w:bodyDiv w:val="1"/>
      <w:marLeft w:val="0"/>
      <w:marRight w:val="0"/>
      <w:marTop w:val="0"/>
      <w:marBottom w:val="0"/>
      <w:divBdr>
        <w:top w:val="none" w:sz="0" w:space="0" w:color="auto"/>
        <w:left w:val="none" w:sz="0" w:space="0" w:color="auto"/>
        <w:bottom w:val="none" w:sz="0" w:space="0" w:color="auto"/>
        <w:right w:val="none" w:sz="0" w:space="0" w:color="auto"/>
      </w:divBdr>
      <w:divsChild>
        <w:div w:id="1643920043">
          <w:marLeft w:val="0"/>
          <w:marRight w:val="0"/>
          <w:marTop w:val="0"/>
          <w:marBottom w:val="0"/>
          <w:divBdr>
            <w:top w:val="none" w:sz="0" w:space="0" w:color="auto"/>
            <w:left w:val="none" w:sz="0" w:space="0" w:color="auto"/>
            <w:bottom w:val="none" w:sz="0" w:space="0" w:color="auto"/>
            <w:right w:val="none" w:sz="0" w:space="0" w:color="auto"/>
          </w:divBdr>
        </w:div>
        <w:div w:id="1361856100">
          <w:marLeft w:val="0"/>
          <w:marRight w:val="0"/>
          <w:marTop w:val="0"/>
          <w:marBottom w:val="0"/>
          <w:divBdr>
            <w:top w:val="none" w:sz="0" w:space="0" w:color="auto"/>
            <w:left w:val="none" w:sz="0" w:space="0" w:color="auto"/>
            <w:bottom w:val="none" w:sz="0" w:space="0" w:color="auto"/>
            <w:right w:val="none" w:sz="0" w:space="0" w:color="auto"/>
          </w:divBdr>
          <w:divsChild>
            <w:div w:id="141442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16635">
      <w:bodyDiv w:val="1"/>
      <w:marLeft w:val="0"/>
      <w:marRight w:val="0"/>
      <w:marTop w:val="0"/>
      <w:marBottom w:val="0"/>
      <w:divBdr>
        <w:top w:val="none" w:sz="0" w:space="0" w:color="auto"/>
        <w:left w:val="none" w:sz="0" w:space="0" w:color="auto"/>
        <w:bottom w:val="none" w:sz="0" w:space="0" w:color="auto"/>
        <w:right w:val="none" w:sz="0" w:space="0" w:color="auto"/>
      </w:divBdr>
      <w:divsChild>
        <w:div w:id="830633320">
          <w:marLeft w:val="0"/>
          <w:marRight w:val="0"/>
          <w:marTop w:val="0"/>
          <w:marBottom w:val="0"/>
          <w:divBdr>
            <w:top w:val="none" w:sz="0" w:space="0" w:color="auto"/>
            <w:left w:val="none" w:sz="0" w:space="0" w:color="auto"/>
            <w:bottom w:val="none" w:sz="0" w:space="0" w:color="auto"/>
            <w:right w:val="none" w:sz="0" w:space="0" w:color="auto"/>
          </w:divBdr>
        </w:div>
        <w:div w:id="1335499728">
          <w:marLeft w:val="0"/>
          <w:marRight w:val="0"/>
          <w:marTop w:val="0"/>
          <w:marBottom w:val="0"/>
          <w:divBdr>
            <w:top w:val="none" w:sz="0" w:space="0" w:color="auto"/>
            <w:left w:val="none" w:sz="0" w:space="0" w:color="auto"/>
            <w:bottom w:val="none" w:sz="0" w:space="0" w:color="auto"/>
            <w:right w:val="none" w:sz="0" w:space="0" w:color="auto"/>
          </w:divBdr>
          <w:divsChild>
            <w:div w:id="8842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14166">
      <w:bodyDiv w:val="1"/>
      <w:marLeft w:val="0"/>
      <w:marRight w:val="0"/>
      <w:marTop w:val="0"/>
      <w:marBottom w:val="0"/>
      <w:divBdr>
        <w:top w:val="none" w:sz="0" w:space="0" w:color="auto"/>
        <w:left w:val="none" w:sz="0" w:space="0" w:color="auto"/>
        <w:bottom w:val="none" w:sz="0" w:space="0" w:color="auto"/>
        <w:right w:val="none" w:sz="0" w:space="0" w:color="auto"/>
      </w:divBdr>
      <w:divsChild>
        <w:div w:id="946546689">
          <w:marLeft w:val="0"/>
          <w:marRight w:val="0"/>
          <w:marTop w:val="0"/>
          <w:marBottom w:val="0"/>
          <w:divBdr>
            <w:top w:val="none" w:sz="0" w:space="0" w:color="auto"/>
            <w:left w:val="none" w:sz="0" w:space="0" w:color="auto"/>
            <w:bottom w:val="none" w:sz="0" w:space="0" w:color="auto"/>
            <w:right w:val="none" w:sz="0" w:space="0" w:color="auto"/>
          </w:divBdr>
        </w:div>
        <w:div w:id="854729769">
          <w:marLeft w:val="0"/>
          <w:marRight w:val="0"/>
          <w:marTop w:val="0"/>
          <w:marBottom w:val="0"/>
          <w:divBdr>
            <w:top w:val="none" w:sz="0" w:space="0" w:color="auto"/>
            <w:left w:val="none" w:sz="0" w:space="0" w:color="auto"/>
            <w:bottom w:val="none" w:sz="0" w:space="0" w:color="auto"/>
            <w:right w:val="none" w:sz="0" w:space="0" w:color="auto"/>
          </w:divBdr>
          <w:divsChild>
            <w:div w:id="1335185738">
              <w:marLeft w:val="0"/>
              <w:marRight w:val="0"/>
              <w:marTop w:val="0"/>
              <w:marBottom w:val="0"/>
              <w:divBdr>
                <w:top w:val="none" w:sz="0" w:space="0" w:color="auto"/>
                <w:left w:val="none" w:sz="0" w:space="0" w:color="auto"/>
                <w:bottom w:val="none" w:sz="0" w:space="0" w:color="auto"/>
                <w:right w:val="none" w:sz="0" w:space="0" w:color="auto"/>
              </w:divBdr>
            </w:div>
          </w:divsChild>
        </w:div>
        <w:div w:id="1051029616">
          <w:marLeft w:val="0"/>
          <w:marRight w:val="0"/>
          <w:marTop w:val="0"/>
          <w:marBottom w:val="0"/>
          <w:divBdr>
            <w:top w:val="none" w:sz="0" w:space="0" w:color="auto"/>
            <w:left w:val="none" w:sz="0" w:space="0" w:color="auto"/>
            <w:bottom w:val="none" w:sz="0" w:space="0" w:color="auto"/>
            <w:right w:val="none" w:sz="0" w:space="0" w:color="auto"/>
          </w:divBdr>
        </w:div>
        <w:div w:id="56516372">
          <w:marLeft w:val="0"/>
          <w:marRight w:val="0"/>
          <w:marTop w:val="0"/>
          <w:marBottom w:val="0"/>
          <w:divBdr>
            <w:top w:val="none" w:sz="0" w:space="0" w:color="auto"/>
            <w:left w:val="none" w:sz="0" w:space="0" w:color="auto"/>
            <w:bottom w:val="none" w:sz="0" w:space="0" w:color="auto"/>
            <w:right w:val="none" w:sz="0" w:space="0" w:color="auto"/>
          </w:divBdr>
          <w:divsChild>
            <w:div w:id="86653933">
              <w:marLeft w:val="0"/>
              <w:marRight w:val="0"/>
              <w:marTop w:val="0"/>
              <w:marBottom w:val="0"/>
              <w:divBdr>
                <w:top w:val="none" w:sz="0" w:space="0" w:color="auto"/>
                <w:left w:val="none" w:sz="0" w:space="0" w:color="auto"/>
                <w:bottom w:val="none" w:sz="0" w:space="0" w:color="auto"/>
                <w:right w:val="none" w:sz="0" w:space="0" w:color="auto"/>
              </w:divBdr>
              <w:divsChild>
                <w:div w:id="641732105">
                  <w:marLeft w:val="0"/>
                  <w:marRight w:val="0"/>
                  <w:marTop w:val="0"/>
                  <w:marBottom w:val="0"/>
                  <w:divBdr>
                    <w:top w:val="none" w:sz="0" w:space="0" w:color="auto"/>
                    <w:left w:val="none" w:sz="0" w:space="0" w:color="auto"/>
                    <w:bottom w:val="none" w:sz="0" w:space="0" w:color="auto"/>
                    <w:right w:val="none" w:sz="0" w:space="0" w:color="auto"/>
                  </w:divBdr>
                  <w:divsChild>
                    <w:div w:id="384527808">
                      <w:marLeft w:val="0"/>
                      <w:marRight w:val="0"/>
                      <w:marTop w:val="0"/>
                      <w:marBottom w:val="0"/>
                      <w:divBdr>
                        <w:top w:val="none" w:sz="0" w:space="0" w:color="auto"/>
                        <w:left w:val="none" w:sz="0" w:space="0" w:color="auto"/>
                        <w:bottom w:val="none" w:sz="0" w:space="0" w:color="auto"/>
                        <w:right w:val="none" w:sz="0" w:space="0" w:color="auto"/>
                      </w:divBdr>
                    </w:div>
                    <w:div w:id="1581405848">
                      <w:marLeft w:val="0"/>
                      <w:marRight w:val="0"/>
                      <w:marTop w:val="0"/>
                      <w:marBottom w:val="0"/>
                      <w:divBdr>
                        <w:top w:val="none" w:sz="0" w:space="0" w:color="auto"/>
                        <w:left w:val="none" w:sz="0" w:space="0" w:color="auto"/>
                        <w:bottom w:val="none" w:sz="0" w:space="0" w:color="auto"/>
                        <w:right w:val="none" w:sz="0" w:space="0" w:color="auto"/>
                      </w:divBdr>
                      <w:divsChild>
                        <w:div w:id="412551718">
                          <w:marLeft w:val="0"/>
                          <w:marRight w:val="0"/>
                          <w:marTop w:val="0"/>
                          <w:marBottom w:val="0"/>
                          <w:divBdr>
                            <w:top w:val="none" w:sz="0" w:space="0" w:color="auto"/>
                            <w:left w:val="none" w:sz="0" w:space="0" w:color="auto"/>
                            <w:bottom w:val="none" w:sz="0" w:space="0" w:color="auto"/>
                            <w:right w:val="none" w:sz="0" w:space="0" w:color="auto"/>
                          </w:divBdr>
                        </w:div>
                      </w:divsChild>
                    </w:div>
                    <w:div w:id="192861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711">
      <w:bodyDiv w:val="1"/>
      <w:marLeft w:val="0"/>
      <w:marRight w:val="0"/>
      <w:marTop w:val="0"/>
      <w:marBottom w:val="0"/>
      <w:divBdr>
        <w:top w:val="none" w:sz="0" w:space="0" w:color="auto"/>
        <w:left w:val="none" w:sz="0" w:space="0" w:color="auto"/>
        <w:bottom w:val="none" w:sz="0" w:space="0" w:color="auto"/>
        <w:right w:val="none" w:sz="0" w:space="0" w:color="auto"/>
      </w:divBdr>
      <w:divsChild>
        <w:div w:id="671303378">
          <w:marLeft w:val="0"/>
          <w:marRight w:val="0"/>
          <w:marTop w:val="0"/>
          <w:marBottom w:val="0"/>
          <w:divBdr>
            <w:top w:val="none" w:sz="0" w:space="0" w:color="auto"/>
            <w:left w:val="none" w:sz="0" w:space="0" w:color="auto"/>
            <w:bottom w:val="none" w:sz="0" w:space="0" w:color="auto"/>
            <w:right w:val="none" w:sz="0" w:space="0" w:color="auto"/>
          </w:divBdr>
          <w:divsChild>
            <w:div w:id="495850962">
              <w:marLeft w:val="0"/>
              <w:marRight w:val="0"/>
              <w:marTop w:val="0"/>
              <w:marBottom w:val="0"/>
              <w:divBdr>
                <w:top w:val="none" w:sz="0" w:space="0" w:color="auto"/>
                <w:left w:val="none" w:sz="0" w:space="0" w:color="auto"/>
                <w:bottom w:val="none" w:sz="0" w:space="0" w:color="auto"/>
                <w:right w:val="none" w:sz="0" w:space="0" w:color="auto"/>
              </w:divBdr>
            </w:div>
          </w:divsChild>
        </w:div>
        <w:div w:id="1545366714">
          <w:marLeft w:val="0"/>
          <w:marRight w:val="0"/>
          <w:marTop w:val="0"/>
          <w:marBottom w:val="0"/>
          <w:divBdr>
            <w:top w:val="none" w:sz="0" w:space="0" w:color="auto"/>
            <w:left w:val="none" w:sz="0" w:space="0" w:color="auto"/>
            <w:bottom w:val="none" w:sz="0" w:space="0" w:color="auto"/>
            <w:right w:val="none" w:sz="0" w:space="0" w:color="auto"/>
          </w:divBdr>
        </w:div>
        <w:div w:id="103305843">
          <w:marLeft w:val="0"/>
          <w:marRight w:val="0"/>
          <w:marTop w:val="0"/>
          <w:marBottom w:val="0"/>
          <w:divBdr>
            <w:top w:val="none" w:sz="0" w:space="0" w:color="auto"/>
            <w:left w:val="none" w:sz="0" w:space="0" w:color="auto"/>
            <w:bottom w:val="none" w:sz="0" w:space="0" w:color="auto"/>
            <w:right w:val="none" w:sz="0" w:space="0" w:color="auto"/>
          </w:divBdr>
          <w:divsChild>
            <w:div w:id="1890533003">
              <w:marLeft w:val="0"/>
              <w:marRight w:val="0"/>
              <w:marTop w:val="0"/>
              <w:marBottom w:val="0"/>
              <w:divBdr>
                <w:top w:val="none" w:sz="0" w:space="0" w:color="auto"/>
                <w:left w:val="none" w:sz="0" w:space="0" w:color="auto"/>
                <w:bottom w:val="none" w:sz="0" w:space="0" w:color="auto"/>
                <w:right w:val="none" w:sz="0" w:space="0" w:color="auto"/>
              </w:divBdr>
              <w:divsChild>
                <w:div w:id="636179952">
                  <w:marLeft w:val="0"/>
                  <w:marRight w:val="0"/>
                  <w:marTop w:val="0"/>
                  <w:marBottom w:val="0"/>
                  <w:divBdr>
                    <w:top w:val="none" w:sz="0" w:space="0" w:color="auto"/>
                    <w:left w:val="none" w:sz="0" w:space="0" w:color="auto"/>
                    <w:bottom w:val="none" w:sz="0" w:space="0" w:color="auto"/>
                    <w:right w:val="none" w:sz="0" w:space="0" w:color="auto"/>
                  </w:divBdr>
                  <w:divsChild>
                    <w:div w:id="190807811">
                      <w:marLeft w:val="0"/>
                      <w:marRight w:val="0"/>
                      <w:marTop w:val="0"/>
                      <w:marBottom w:val="0"/>
                      <w:divBdr>
                        <w:top w:val="none" w:sz="0" w:space="0" w:color="auto"/>
                        <w:left w:val="none" w:sz="0" w:space="0" w:color="auto"/>
                        <w:bottom w:val="none" w:sz="0" w:space="0" w:color="auto"/>
                        <w:right w:val="none" w:sz="0" w:space="0" w:color="auto"/>
                      </w:divBdr>
                    </w:div>
                    <w:div w:id="5984853">
                      <w:marLeft w:val="0"/>
                      <w:marRight w:val="0"/>
                      <w:marTop w:val="0"/>
                      <w:marBottom w:val="0"/>
                      <w:divBdr>
                        <w:top w:val="none" w:sz="0" w:space="0" w:color="auto"/>
                        <w:left w:val="none" w:sz="0" w:space="0" w:color="auto"/>
                        <w:bottom w:val="none" w:sz="0" w:space="0" w:color="auto"/>
                        <w:right w:val="none" w:sz="0" w:space="0" w:color="auto"/>
                      </w:divBdr>
                      <w:divsChild>
                        <w:div w:id="1380863128">
                          <w:marLeft w:val="0"/>
                          <w:marRight w:val="0"/>
                          <w:marTop w:val="0"/>
                          <w:marBottom w:val="0"/>
                          <w:divBdr>
                            <w:top w:val="none" w:sz="0" w:space="0" w:color="auto"/>
                            <w:left w:val="none" w:sz="0" w:space="0" w:color="auto"/>
                            <w:bottom w:val="none" w:sz="0" w:space="0" w:color="auto"/>
                            <w:right w:val="none" w:sz="0" w:space="0" w:color="auto"/>
                          </w:divBdr>
                        </w:div>
                      </w:divsChild>
                    </w:div>
                    <w:div w:id="56171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204266">
      <w:bodyDiv w:val="1"/>
      <w:marLeft w:val="0"/>
      <w:marRight w:val="0"/>
      <w:marTop w:val="0"/>
      <w:marBottom w:val="0"/>
      <w:divBdr>
        <w:top w:val="none" w:sz="0" w:space="0" w:color="auto"/>
        <w:left w:val="none" w:sz="0" w:space="0" w:color="auto"/>
        <w:bottom w:val="none" w:sz="0" w:space="0" w:color="auto"/>
        <w:right w:val="none" w:sz="0" w:space="0" w:color="auto"/>
      </w:divBdr>
      <w:divsChild>
        <w:div w:id="1162161503">
          <w:marLeft w:val="0"/>
          <w:marRight w:val="0"/>
          <w:marTop w:val="0"/>
          <w:marBottom w:val="0"/>
          <w:divBdr>
            <w:top w:val="none" w:sz="0" w:space="0" w:color="auto"/>
            <w:left w:val="none" w:sz="0" w:space="0" w:color="auto"/>
            <w:bottom w:val="none" w:sz="0" w:space="0" w:color="auto"/>
            <w:right w:val="none" w:sz="0" w:space="0" w:color="auto"/>
          </w:divBdr>
        </w:div>
        <w:div w:id="1508447654">
          <w:marLeft w:val="0"/>
          <w:marRight w:val="0"/>
          <w:marTop w:val="0"/>
          <w:marBottom w:val="0"/>
          <w:divBdr>
            <w:top w:val="none" w:sz="0" w:space="0" w:color="auto"/>
            <w:left w:val="none" w:sz="0" w:space="0" w:color="auto"/>
            <w:bottom w:val="none" w:sz="0" w:space="0" w:color="auto"/>
            <w:right w:val="none" w:sz="0" w:space="0" w:color="auto"/>
          </w:divBdr>
          <w:divsChild>
            <w:div w:id="885871257">
              <w:marLeft w:val="0"/>
              <w:marRight w:val="0"/>
              <w:marTop w:val="0"/>
              <w:marBottom w:val="0"/>
              <w:divBdr>
                <w:top w:val="none" w:sz="0" w:space="0" w:color="auto"/>
                <w:left w:val="none" w:sz="0" w:space="0" w:color="auto"/>
                <w:bottom w:val="none" w:sz="0" w:space="0" w:color="auto"/>
                <w:right w:val="none" w:sz="0" w:space="0" w:color="auto"/>
              </w:divBdr>
            </w:div>
          </w:divsChild>
        </w:div>
        <w:div w:id="377702462">
          <w:marLeft w:val="0"/>
          <w:marRight w:val="0"/>
          <w:marTop w:val="0"/>
          <w:marBottom w:val="0"/>
          <w:divBdr>
            <w:top w:val="none" w:sz="0" w:space="0" w:color="auto"/>
            <w:left w:val="none" w:sz="0" w:space="0" w:color="auto"/>
            <w:bottom w:val="none" w:sz="0" w:space="0" w:color="auto"/>
            <w:right w:val="none" w:sz="0" w:space="0" w:color="auto"/>
          </w:divBdr>
        </w:div>
        <w:div w:id="1003774954">
          <w:marLeft w:val="0"/>
          <w:marRight w:val="0"/>
          <w:marTop w:val="0"/>
          <w:marBottom w:val="0"/>
          <w:divBdr>
            <w:top w:val="none" w:sz="0" w:space="0" w:color="auto"/>
            <w:left w:val="none" w:sz="0" w:space="0" w:color="auto"/>
            <w:bottom w:val="none" w:sz="0" w:space="0" w:color="auto"/>
            <w:right w:val="none" w:sz="0" w:space="0" w:color="auto"/>
          </w:divBdr>
          <w:divsChild>
            <w:div w:id="24798233">
              <w:marLeft w:val="0"/>
              <w:marRight w:val="0"/>
              <w:marTop w:val="0"/>
              <w:marBottom w:val="0"/>
              <w:divBdr>
                <w:top w:val="none" w:sz="0" w:space="0" w:color="auto"/>
                <w:left w:val="none" w:sz="0" w:space="0" w:color="auto"/>
                <w:bottom w:val="none" w:sz="0" w:space="0" w:color="auto"/>
                <w:right w:val="none" w:sz="0" w:space="0" w:color="auto"/>
              </w:divBdr>
              <w:divsChild>
                <w:div w:id="720636915">
                  <w:marLeft w:val="0"/>
                  <w:marRight w:val="0"/>
                  <w:marTop w:val="0"/>
                  <w:marBottom w:val="0"/>
                  <w:divBdr>
                    <w:top w:val="none" w:sz="0" w:space="0" w:color="auto"/>
                    <w:left w:val="none" w:sz="0" w:space="0" w:color="auto"/>
                    <w:bottom w:val="none" w:sz="0" w:space="0" w:color="auto"/>
                    <w:right w:val="none" w:sz="0" w:space="0" w:color="auto"/>
                  </w:divBdr>
                  <w:divsChild>
                    <w:div w:id="40136649">
                      <w:marLeft w:val="0"/>
                      <w:marRight w:val="0"/>
                      <w:marTop w:val="0"/>
                      <w:marBottom w:val="0"/>
                      <w:divBdr>
                        <w:top w:val="none" w:sz="0" w:space="0" w:color="auto"/>
                        <w:left w:val="none" w:sz="0" w:space="0" w:color="auto"/>
                        <w:bottom w:val="none" w:sz="0" w:space="0" w:color="auto"/>
                        <w:right w:val="none" w:sz="0" w:space="0" w:color="auto"/>
                      </w:divBdr>
                    </w:div>
                    <w:div w:id="1517035120">
                      <w:marLeft w:val="0"/>
                      <w:marRight w:val="0"/>
                      <w:marTop w:val="0"/>
                      <w:marBottom w:val="0"/>
                      <w:divBdr>
                        <w:top w:val="none" w:sz="0" w:space="0" w:color="auto"/>
                        <w:left w:val="none" w:sz="0" w:space="0" w:color="auto"/>
                        <w:bottom w:val="none" w:sz="0" w:space="0" w:color="auto"/>
                        <w:right w:val="none" w:sz="0" w:space="0" w:color="auto"/>
                      </w:divBdr>
                      <w:divsChild>
                        <w:div w:id="464273705">
                          <w:marLeft w:val="0"/>
                          <w:marRight w:val="0"/>
                          <w:marTop w:val="0"/>
                          <w:marBottom w:val="0"/>
                          <w:divBdr>
                            <w:top w:val="none" w:sz="0" w:space="0" w:color="auto"/>
                            <w:left w:val="none" w:sz="0" w:space="0" w:color="auto"/>
                            <w:bottom w:val="none" w:sz="0" w:space="0" w:color="auto"/>
                            <w:right w:val="none" w:sz="0" w:space="0" w:color="auto"/>
                          </w:divBdr>
                        </w:div>
                      </w:divsChild>
                    </w:div>
                    <w:div w:id="31911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3820">
      <w:bodyDiv w:val="1"/>
      <w:marLeft w:val="0"/>
      <w:marRight w:val="0"/>
      <w:marTop w:val="0"/>
      <w:marBottom w:val="0"/>
      <w:divBdr>
        <w:top w:val="none" w:sz="0" w:space="0" w:color="auto"/>
        <w:left w:val="none" w:sz="0" w:space="0" w:color="auto"/>
        <w:bottom w:val="none" w:sz="0" w:space="0" w:color="auto"/>
        <w:right w:val="none" w:sz="0" w:space="0" w:color="auto"/>
      </w:divBdr>
    </w:div>
    <w:div w:id="1040664444">
      <w:bodyDiv w:val="1"/>
      <w:marLeft w:val="0"/>
      <w:marRight w:val="0"/>
      <w:marTop w:val="0"/>
      <w:marBottom w:val="0"/>
      <w:divBdr>
        <w:top w:val="none" w:sz="0" w:space="0" w:color="auto"/>
        <w:left w:val="none" w:sz="0" w:space="0" w:color="auto"/>
        <w:bottom w:val="none" w:sz="0" w:space="0" w:color="auto"/>
        <w:right w:val="none" w:sz="0" w:space="0" w:color="auto"/>
      </w:divBdr>
      <w:divsChild>
        <w:div w:id="1121649373">
          <w:marLeft w:val="0"/>
          <w:marRight w:val="0"/>
          <w:marTop w:val="0"/>
          <w:marBottom w:val="0"/>
          <w:divBdr>
            <w:top w:val="none" w:sz="0" w:space="0" w:color="auto"/>
            <w:left w:val="none" w:sz="0" w:space="0" w:color="auto"/>
            <w:bottom w:val="none" w:sz="0" w:space="0" w:color="auto"/>
            <w:right w:val="none" w:sz="0" w:space="0" w:color="auto"/>
          </w:divBdr>
        </w:div>
        <w:div w:id="954947936">
          <w:marLeft w:val="0"/>
          <w:marRight w:val="0"/>
          <w:marTop w:val="0"/>
          <w:marBottom w:val="0"/>
          <w:divBdr>
            <w:top w:val="none" w:sz="0" w:space="0" w:color="auto"/>
            <w:left w:val="none" w:sz="0" w:space="0" w:color="auto"/>
            <w:bottom w:val="none" w:sz="0" w:space="0" w:color="auto"/>
            <w:right w:val="none" w:sz="0" w:space="0" w:color="auto"/>
          </w:divBdr>
          <w:divsChild>
            <w:div w:id="1596479219">
              <w:marLeft w:val="0"/>
              <w:marRight w:val="0"/>
              <w:marTop w:val="0"/>
              <w:marBottom w:val="0"/>
              <w:divBdr>
                <w:top w:val="none" w:sz="0" w:space="0" w:color="auto"/>
                <w:left w:val="none" w:sz="0" w:space="0" w:color="auto"/>
                <w:bottom w:val="none" w:sz="0" w:space="0" w:color="auto"/>
                <w:right w:val="none" w:sz="0" w:space="0" w:color="auto"/>
              </w:divBdr>
            </w:div>
          </w:divsChild>
        </w:div>
        <w:div w:id="2048484240">
          <w:marLeft w:val="0"/>
          <w:marRight w:val="0"/>
          <w:marTop w:val="0"/>
          <w:marBottom w:val="0"/>
          <w:divBdr>
            <w:top w:val="none" w:sz="0" w:space="0" w:color="auto"/>
            <w:left w:val="none" w:sz="0" w:space="0" w:color="auto"/>
            <w:bottom w:val="none" w:sz="0" w:space="0" w:color="auto"/>
            <w:right w:val="none" w:sz="0" w:space="0" w:color="auto"/>
          </w:divBdr>
        </w:div>
      </w:divsChild>
    </w:div>
    <w:div w:id="1800226766">
      <w:bodyDiv w:val="1"/>
      <w:marLeft w:val="0"/>
      <w:marRight w:val="0"/>
      <w:marTop w:val="0"/>
      <w:marBottom w:val="0"/>
      <w:divBdr>
        <w:top w:val="none" w:sz="0" w:space="0" w:color="auto"/>
        <w:left w:val="none" w:sz="0" w:space="0" w:color="auto"/>
        <w:bottom w:val="none" w:sz="0" w:space="0" w:color="auto"/>
        <w:right w:val="none" w:sz="0" w:space="0" w:color="auto"/>
      </w:divBdr>
    </w:div>
    <w:div w:id="2020542761">
      <w:bodyDiv w:val="1"/>
      <w:marLeft w:val="0"/>
      <w:marRight w:val="0"/>
      <w:marTop w:val="0"/>
      <w:marBottom w:val="0"/>
      <w:divBdr>
        <w:top w:val="none" w:sz="0" w:space="0" w:color="auto"/>
        <w:left w:val="none" w:sz="0" w:space="0" w:color="auto"/>
        <w:bottom w:val="none" w:sz="0" w:space="0" w:color="auto"/>
        <w:right w:val="none" w:sz="0" w:space="0" w:color="auto"/>
      </w:divBdr>
      <w:divsChild>
        <w:div w:id="1608466780">
          <w:marLeft w:val="0"/>
          <w:marRight w:val="0"/>
          <w:marTop w:val="0"/>
          <w:marBottom w:val="0"/>
          <w:divBdr>
            <w:top w:val="none" w:sz="0" w:space="0" w:color="auto"/>
            <w:left w:val="none" w:sz="0" w:space="0" w:color="auto"/>
            <w:bottom w:val="none" w:sz="0" w:space="0" w:color="auto"/>
            <w:right w:val="none" w:sz="0" w:space="0" w:color="auto"/>
          </w:divBdr>
        </w:div>
      </w:divsChild>
    </w:div>
    <w:div w:id="20694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sk.eb2b.com.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9E535C-AC80-4B0C-9793-067DAD49F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106</Pages>
  <Words>21746</Words>
  <Characters>152071</Characters>
  <Application>Microsoft Office Word</Application>
  <DocSecurity>0</DocSecurity>
  <Lines>1267</Lines>
  <Paragraphs>346</Paragraphs>
  <ScaleCrop>false</ScaleCrop>
  <Company>Microsoft</Company>
  <LinksUpToDate>false</LinksUpToDate>
  <CharactersWithSpaces>173471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Rzepiński Łukasz</dc:creator>
  <cp:lastModifiedBy>Tomasz Kiełbus</cp:lastModifiedBy>
  <cp:revision>3</cp:revision>
  <cp:lastPrinted>2018-09-24T08:13:00Z</cp:lastPrinted>
  <dcterms:created xsi:type="dcterms:W3CDTF">2021-04-30T12:41:00Z</dcterms:created>
  <dcterms:modified xsi:type="dcterms:W3CDTF">2021-04-30T12:51:00Z</dcterms:modified>
</cp:coreProperties>
</file>