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966C8" w14:textId="77777777" w:rsidR="003D7E44" w:rsidRPr="00E05C27" w:rsidRDefault="003D7E44" w:rsidP="006D5010">
      <w:pPr>
        <w:rPr>
          <w:rFonts w:cstheme="minorHAnsi"/>
        </w:rPr>
      </w:pPr>
    </w:p>
    <w:p w14:paraId="0C18EA8A" w14:textId="77777777" w:rsidR="001E5ECF" w:rsidRPr="00E05C27" w:rsidRDefault="001E5ECF" w:rsidP="006D5010">
      <w:pPr>
        <w:rPr>
          <w:rFonts w:cstheme="minorHAnsi"/>
        </w:rPr>
      </w:pPr>
    </w:p>
    <w:p w14:paraId="32EA687B" w14:textId="77777777" w:rsidR="001E5ECF" w:rsidRPr="009463BD" w:rsidRDefault="001E5ECF" w:rsidP="006D5010">
      <w:pPr>
        <w:pStyle w:val="Nagwek1"/>
        <w:jc w:val="center"/>
        <w:rPr>
          <w:rFonts w:asciiTheme="minorHAnsi" w:hAnsiTheme="minorHAnsi" w:cstheme="minorHAnsi"/>
        </w:rPr>
      </w:pPr>
      <w:r w:rsidRPr="009463BD">
        <w:rPr>
          <w:rFonts w:asciiTheme="minorHAnsi" w:hAnsiTheme="minorHAnsi" w:cstheme="minorHAnsi"/>
        </w:rPr>
        <w:t>Zapytanie Ofertowe</w:t>
      </w:r>
    </w:p>
    <w:p w14:paraId="65B700F0" w14:textId="77777777" w:rsidR="001E5ECF" w:rsidRPr="009463BD" w:rsidRDefault="001E5ECF" w:rsidP="006D5010">
      <w:pPr>
        <w:pStyle w:val="Nagwek1"/>
        <w:jc w:val="center"/>
        <w:rPr>
          <w:rFonts w:asciiTheme="minorHAnsi" w:hAnsiTheme="minorHAnsi" w:cstheme="minorHAnsi"/>
        </w:rPr>
      </w:pPr>
      <w:r w:rsidRPr="009463BD">
        <w:rPr>
          <w:rFonts w:asciiTheme="minorHAnsi" w:hAnsiTheme="minorHAnsi" w:cstheme="minorHAnsi"/>
        </w:rPr>
        <w:t>Akademickie Liceum Ogólnokształcące Politechniki Wrocławskiej</w:t>
      </w:r>
    </w:p>
    <w:p w14:paraId="38ABD141" w14:textId="77777777" w:rsidR="006D5010" w:rsidRPr="009463BD" w:rsidRDefault="006D5010" w:rsidP="006D5010">
      <w:pPr>
        <w:rPr>
          <w:rFonts w:cstheme="minorHAnsi"/>
        </w:rPr>
      </w:pPr>
    </w:p>
    <w:p w14:paraId="32876AD4" w14:textId="4247DEC3" w:rsidR="001E5ECF" w:rsidRPr="00810776" w:rsidRDefault="001E5ECF" w:rsidP="006D5010">
      <w:pPr>
        <w:jc w:val="center"/>
        <w:rPr>
          <w:rFonts w:cstheme="minorHAnsi"/>
          <w:bCs/>
        </w:rPr>
      </w:pPr>
      <w:r w:rsidRPr="009463BD">
        <w:rPr>
          <w:rFonts w:cstheme="minorHAnsi"/>
        </w:rPr>
        <w:t>Zaprasza do złożenia oferty na</w:t>
      </w:r>
      <w:r w:rsidR="006D5010" w:rsidRPr="009463BD">
        <w:rPr>
          <w:rFonts w:cstheme="minorHAnsi"/>
        </w:rPr>
        <w:t xml:space="preserve"> </w:t>
      </w:r>
      <w:bookmarkStart w:id="0" w:name="_Hlk66954402"/>
      <w:bookmarkStart w:id="1" w:name="_Hlk19874932"/>
      <w:r w:rsidR="006D5010" w:rsidRPr="009463BD">
        <w:rPr>
          <w:rFonts w:cstheme="minorHAnsi"/>
        </w:rPr>
        <w:t>r</w:t>
      </w:r>
      <w:r w:rsidRPr="009463BD">
        <w:rPr>
          <w:rFonts w:cstheme="minorHAnsi"/>
        </w:rPr>
        <w:t>ealizację </w:t>
      </w:r>
      <w:bookmarkStart w:id="2" w:name="_Hlk68170508"/>
      <w:r w:rsidR="00810776">
        <w:rPr>
          <w:rFonts w:cstheme="minorHAnsi"/>
        </w:rPr>
        <w:t xml:space="preserve">szkolenia </w:t>
      </w:r>
      <w:proofErr w:type="spellStart"/>
      <w:r w:rsidR="00810776" w:rsidRPr="00810776">
        <w:rPr>
          <w:rFonts w:cstheme="minorHAnsi"/>
          <w:bCs/>
        </w:rPr>
        <w:t>Tutoring</w:t>
      </w:r>
      <w:proofErr w:type="spellEnd"/>
      <w:r w:rsidR="00810776" w:rsidRPr="00810776">
        <w:rPr>
          <w:rFonts w:cstheme="minorHAnsi"/>
          <w:bCs/>
        </w:rPr>
        <w:t xml:space="preserve"> - kurs </w:t>
      </w:r>
      <w:proofErr w:type="spellStart"/>
      <w:r w:rsidR="00810776" w:rsidRPr="00810776">
        <w:rPr>
          <w:rFonts w:cstheme="minorHAnsi"/>
          <w:bCs/>
        </w:rPr>
        <w:t>tutorski</w:t>
      </w:r>
      <w:proofErr w:type="spellEnd"/>
      <w:r w:rsidR="00810776" w:rsidRPr="00810776">
        <w:rPr>
          <w:rFonts w:cstheme="minorHAnsi"/>
          <w:bCs/>
        </w:rPr>
        <w:t xml:space="preserve"> II stopnia</w:t>
      </w:r>
      <w:bookmarkEnd w:id="2"/>
    </w:p>
    <w:p w14:paraId="101A140C" w14:textId="77777777" w:rsidR="001E5ECF" w:rsidRPr="009463BD" w:rsidRDefault="001E5ECF" w:rsidP="006D5010">
      <w:pPr>
        <w:jc w:val="center"/>
        <w:rPr>
          <w:rFonts w:cstheme="minorHAnsi"/>
        </w:rPr>
      </w:pPr>
      <w:r w:rsidRPr="009463BD">
        <w:rPr>
          <w:rFonts w:cstheme="minorHAnsi"/>
        </w:rPr>
        <w:t>w ramach Projektu</w:t>
      </w:r>
    </w:p>
    <w:p w14:paraId="537FB958" w14:textId="77777777" w:rsidR="001E5ECF" w:rsidRPr="009463BD" w:rsidRDefault="001E5ECF" w:rsidP="006D5010">
      <w:pPr>
        <w:pStyle w:val="Nagwek1"/>
        <w:jc w:val="center"/>
        <w:rPr>
          <w:rFonts w:asciiTheme="minorHAnsi" w:hAnsiTheme="minorHAnsi" w:cstheme="minorHAnsi"/>
        </w:rPr>
      </w:pPr>
      <w:r w:rsidRPr="009463BD">
        <w:rPr>
          <w:rFonts w:asciiTheme="minorHAnsi" w:hAnsiTheme="minorHAnsi" w:cstheme="minorHAnsi"/>
        </w:rPr>
        <w:t>Akademickie LO – szkoła konstruktywnego myślenia i działania</w:t>
      </w:r>
      <w:bookmarkEnd w:id="0"/>
    </w:p>
    <w:p w14:paraId="65F64C85" w14:textId="74D74C90" w:rsidR="001E5ECF" w:rsidRPr="009463BD" w:rsidRDefault="001E5ECF" w:rsidP="006D5010">
      <w:pPr>
        <w:jc w:val="center"/>
        <w:rPr>
          <w:rFonts w:cstheme="minorHAnsi"/>
        </w:rPr>
      </w:pPr>
      <w:bookmarkStart w:id="3" w:name="_Hlk19275063"/>
      <w:bookmarkEnd w:id="1"/>
      <w:r w:rsidRPr="009463BD">
        <w:rPr>
          <w:rFonts w:cstheme="minorHAnsi"/>
        </w:rPr>
        <w:t>realizowanym przez Politechnikę Wrocławską w ramach działania 10.02 Zapewnienie równego dostępu do wysokiej jakości edukacji podstawowej, gimnazjalnej i ponadgimnazjalnej, w ramach poddziałania 10.2.2 Zapewnienie równego dostępu do wysokiej jakości edukacji podstawowej, gimnazjalnej i ponadgimnazjalnej – ZIT WROF</w:t>
      </w:r>
      <w:bookmarkEnd w:id="3"/>
    </w:p>
    <w:p w14:paraId="34E26535" w14:textId="77777777" w:rsidR="003811A4" w:rsidRPr="009463BD" w:rsidRDefault="003811A4" w:rsidP="006D5010">
      <w:pPr>
        <w:jc w:val="center"/>
        <w:rPr>
          <w:rFonts w:cstheme="minorHAnsi"/>
        </w:rPr>
      </w:pPr>
    </w:p>
    <w:p w14:paraId="6C516264" w14:textId="77777777" w:rsidR="003811A4" w:rsidRPr="009463BD" w:rsidRDefault="003811A4" w:rsidP="006D5010">
      <w:pPr>
        <w:jc w:val="center"/>
        <w:rPr>
          <w:rFonts w:cstheme="minorHAnsi"/>
        </w:rPr>
      </w:pPr>
    </w:p>
    <w:p w14:paraId="093882C1" w14:textId="77777777" w:rsidR="003811A4" w:rsidRDefault="003811A4" w:rsidP="006D5010">
      <w:pPr>
        <w:jc w:val="center"/>
        <w:rPr>
          <w:rFonts w:cstheme="minorHAnsi"/>
        </w:rPr>
      </w:pPr>
    </w:p>
    <w:p w14:paraId="0938B867" w14:textId="77777777" w:rsidR="00291EFA" w:rsidRDefault="00291EFA" w:rsidP="006D5010">
      <w:pPr>
        <w:jc w:val="center"/>
        <w:rPr>
          <w:rFonts w:cstheme="minorHAnsi"/>
        </w:rPr>
      </w:pPr>
    </w:p>
    <w:p w14:paraId="60070CF3" w14:textId="77777777" w:rsidR="00291EFA" w:rsidRDefault="00291EFA" w:rsidP="006D5010">
      <w:pPr>
        <w:jc w:val="center"/>
        <w:rPr>
          <w:rFonts w:cstheme="minorHAnsi"/>
        </w:rPr>
      </w:pPr>
    </w:p>
    <w:p w14:paraId="0988B5B3" w14:textId="77777777" w:rsidR="00291EFA" w:rsidRDefault="00291EFA" w:rsidP="006D5010">
      <w:pPr>
        <w:jc w:val="center"/>
        <w:rPr>
          <w:rFonts w:cstheme="minorHAnsi"/>
        </w:rPr>
      </w:pPr>
    </w:p>
    <w:p w14:paraId="5CAF4B53" w14:textId="77777777" w:rsidR="00291EFA" w:rsidRDefault="00291EFA" w:rsidP="006D5010">
      <w:pPr>
        <w:jc w:val="center"/>
        <w:rPr>
          <w:rFonts w:cstheme="minorHAnsi"/>
        </w:rPr>
      </w:pPr>
    </w:p>
    <w:p w14:paraId="4BE98AF0" w14:textId="77777777" w:rsidR="00291EFA" w:rsidRDefault="00291EFA" w:rsidP="006D5010">
      <w:pPr>
        <w:jc w:val="center"/>
        <w:rPr>
          <w:rFonts w:cstheme="minorHAnsi"/>
        </w:rPr>
      </w:pPr>
    </w:p>
    <w:p w14:paraId="59840695" w14:textId="77777777" w:rsidR="00291EFA" w:rsidRDefault="00291EFA" w:rsidP="006D5010">
      <w:pPr>
        <w:jc w:val="center"/>
        <w:rPr>
          <w:rFonts w:cstheme="minorHAnsi"/>
        </w:rPr>
      </w:pPr>
    </w:p>
    <w:p w14:paraId="38FD6376" w14:textId="77777777" w:rsidR="00291EFA" w:rsidRDefault="00291EFA" w:rsidP="006D5010">
      <w:pPr>
        <w:jc w:val="center"/>
        <w:rPr>
          <w:rFonts w:cstheme="minorHAnsi"/>
        </w:rPr>
      </w:pPr>
    </w:p>
    <w:p w14:paraId="6BDD7DD5" w14:textId="77777777" w:rsidR="00291EFA" w:rsidRDefault="00291EFA" w:rsidP="006D5010">
      <w:pPr>
        <w:jc w:val="center"/>
        <w:rPr>
          <w:rFonts w:cstheme="minorHAnsi"/>
        </w:rPr>
      </w:pPr>
    </w:p>
    <w:p w14:paraId="2B3137A9" w14:textId="77777777" w:rsidR="00291EFA" w:rsidRDefault="00291EFA" w:rsidP="006D5010">
      <w:pPr>
        <w:jc w:val="center"/>
        <w:rPr>
          <w:rFonts w:cstheme="minorHAnsi"/>
        </w:rPr>
      </w:pPr>
    </w:p>
    <w:p w14:paraId="1A311BCC" w14:textId="77777777" w:rsidR="00291EFA" w:rsidRPr="009463BD" w:rsidRDefault="00291EFA" w:rsidP="006D5010">
      <w:pPr>
        <w:jc w:val="center"/>
        <w:rPr>
          <w:rFonts w:cstheme="minorHAnsi"/>
        </w:rPr>
      </w:pPr>
    </w:p>
    <w:p w14:paraId="57FCD34B" w14:textId="10B7C1C8" w:rsidR="003811A4" w:rsidRPr="009463BD" w:rsidRDefault="003811A4" w:rsidP="006D5010">
      <w:pPr>
        <w:jc w:val="center"/>
        <w:rPr>
          <w:rFonts w:cstheme="minorHAnsi"/>
        </w:rPr>
      </w:pPr>
      <w:r w:rsidRPr="009463BD">
        <w:rPr>
          <w:rFonts w:cstheme="minorHAnsi"/>
        </w:rPr>
        <w:t xml:space="preserve">Wrocław, dnia </w:t>
      </w:r>
      <w:r w:rsidR="00810776">
        <w:rPr>
          <w:rFonts w:cstheme="minorHAnsi"/>
        </w:rPr>
        <w:t>01</w:t>
      </w:r>
      <w:r w:rsidRPr="00CD3AE3">
        <w:rPr>
          <w:rFonts w:cstheme="minorHAnsi"/>
        </w:rPr>
        <w:t>.</w:t>
      </w:r>
      <w:r w:rsidR="00915C9D">
        <w:rPr>
          <w:rFonts w:cstheme="minorHAnsi"/>
        </w:rPr>
        <w:t>0</w:t>
      </w:r>
      <w:r w:rsidR="00810776">
        <w:rPr>
          <w:rFonts w:cstheme="minorHAnsi"/>
        </w:rPr>
        <w:t>4</w:t>
      </w:r>
      <w:r w:rsidRPr="00CD3AE3">
        <w:rPr>
          <w:rFonts w:cstheme="minorHAnsi"/>
        </w:rPr>
        <w:t>.20</w:t>
      </w:r>
      <w:r w:rsidR="00CD3AE3" w:rsidRPr="00CD3AE3">
        <w:rPr>
          <w:rFonts w:cstheme="minorHAnsi"/>
        </w:rPr>
        <w:t>2</w:t>
      </w:r>
      <w:r w:rsidR="00915C9D">
        <w:rPr>
          <w:rFonts w:cstheme="minorHAnsi"/>
        </w:rPr>
        <w:t>1</w:t>
      </w:r>
    </w:p>
    <w:p w14:paraId="1942D265" w14:textId="77777777" w:rsidR="003811A4" w:rsidRPr="009463BD" w:rsidRDefault="003811A4" w:rsidP="006D5010">
      <w:pPr>
        <w:rPr>
          <w:rFonts w:cstheme="minorHAnsi"/>
        </w:rPr>
      </w:pPr>
    </w:p>
    <w:p w14:paraId="338E209E" w14:textId="77777777" w:rsidR="003811A4" w:rsidRPr="009463BD" w:rsidRDefault="003811A4" w:rsidP="006D5010">
      <w:pPr>
        <w:rPr>
          <w:rFonts w:cstheme="minorHAnsi"/>
        </w:rPr>
      </w:pPr>
    </w:p>
    <w:p w14:paraId="6E862284" w14:textId="77777777" w:rsidR="003811A4" w:rsidRPr="009463BD" w:rsidRDefault="003811A4" w:rsidP="006D5010">
      <w:pPr>
        <w:rPr>
          <w:rFonts w:cstheme="minorHAnsi"/>
        </w:rPr>
      </w:pPr>
    </w:p>
    <w:p w14:paraId="01329981" w14:textId="77777777" w:rsidR="006D5010" w:rsidRPr="009463BD" w:rsidRDefault="006D5010" w:rsidP="006D5010">
      <w:pPr>
        <w:rPr>
          <w:rFonts w:cstheme="minorHAnsi"/>
        </w:rPr>
      </w:pPr>
    </w:p>
    <w:p w14:paraId="2AC6D6D5" w14:textId="37FD6D67" w:rsidR="003811A4" w:rsidRPr="009463BD" w:rsidRDefault="003811A4" w:rsidP="00953143">
      <w:pPr>
        <w:pStyle w:val="Nagwek1"/>
        <w:numPr>
          <w:ilvl w:val="0"/>
          <w:numId w:val="3"/>
        </w:numPr>
        <w:ind w:left="284" w:hanging="295"/>
        <w:rPr>
          <w:rFonts w:cstheme="minorHAnsi"/>
        </w:rPr>
      </w:pPr>
      <w:r w:rsidRPr="009463BD">
        <w:rPr>
          <w:rFonts w:asciiTheme="minorHAnsi" w:hAnsiTheme="minorHAnsi" w:cstheme="minorHAnsi"/>
        </w:rPr>
        <w:lastRenderedPageBreak/>
        <w:t>BENEFICJENT (ZAMAWIAJĄCY)</w:t>
      </w:r>
    </w:p>
    <w:p w14:paraId="292C6151" w14:textId="77777777" w:rsidR="006D5010" w:rsidRPr="009463BD" w:rsidRDefault="003811A4" w:rsidP="006D5010">
      <w:pPr>
        <w:ind w:firstLine="360"/>
        <w:rPr>
          <w:rFonts w:cstheme="minorHAnsi"/>
        </w:rPr>
      </w:pPr>
      <w:bookmarkStart w:id="4" w:name="_Hlk19874877"/>
      <w:r w:rsidRPr="009463BD">
        <w:rPr>
          <w:rFonts w:cstheme="minorHAnsi"/>
        </w:rPr>
        <w:t>Akademickie Liceum Ogólnokształcące Politechniki Wrocławskiej</w:t>
      </w:r>
    </w:p>
    <w:p w14:paraId="269E178A" w14:textId="1E4157FE" w:rsidR="003811A4" w:rsidRPr="009463BD" w:rsidRDefault="003811A4" w:rsidP="0018552F">
      <w:pPr>
        <w:ind w:firstLine="360"/>
        <w:rPr>
          <w:rFonts w:cstheme="minorHAnsi"/>
        </w:rPr>
      </w:pPr>
      <w:r w:rsidRPr="009463BD">
        <w:rPr>
          <w:rFonts w:cstheme="minorHAnsi"/>
        </w:rPr>
        <w:t xml:space="preserve"> Wyb. Stanisława Wyspiańskiego </w:t>
      </w:r>
    </w:p>
    <w:p w14:paraId="19F9C052" w14:textId="77777777" w:rsidR="003811A4" w:rsidRPr="009463BD" w:rsidRDefault="003811A4" w:rsidP="006D5010">
      <w:pPr>
        <w:ind w:firstLine="360"/>
        <w:rPr>
          <w:rFonts w:cstheme="minorHAnsi"/>
        </w:rPr>
      </w:pPr>
      <w:r w:rsidRPr="009463BD">
        <w:rPr>
          <w:rFonts w:cstheme="minorHAnsi"/>
        </w:rPr>
        <w:t>23-25, 50-370 Wrocław</w:t>
      </w:r>
    </w:p>
    <w:p w14:paraId="1D53C7F2" w14:textId="77777777" w:rsidR="003811A4" w:rsidRPr="009463BD" w:rsidRDefault="003811A4" w:rsidP="006D5010">
      <w:pPr>
        <w:ind w:firstLine="360"/>
        <w:rPr>
          <w:rFonts w:cstheme="minorHAnsi"/>
        </w:rPr>
      </w:pPr>
      <w:r w:rsidRPr="009463BD">
        <w:rPr>
          <w:rFonts w:cstheme="minorHAnsi"/>
        </w:rPr>
        <w:t xml:space="preserve">Tel . </w:t>
      </w:r>
      <w:r w:rsidR="00232128" w:rsidRPr="009463BD">
        <w:rPr>
          <w:rFonts w:cstheme="minorHAnsi"/>
        </w:rPr>
        <w:t xml:space="preserve">71 </w:t>
      </w:r>
      <w:r w:rsidRPr="009463BD">
        <w:rPr>
          <w:rFonts w:cstheme="minorHAnsi"/>
        </w:rPr>
        <w:t xml:space="preserve">320 47 78, </w:t>
      </w:r>
    </w:p>
    <w:p w14:paraId="1B3D4CB0" w14:textId="57AFDF0A" w:rsidR="003811A4" w:rsidRPr="00915C9D" w:rsidRDefault="003811A4" w:rsidP="009463BD">
      <w:pPr>
        <w:ind w:firstLine="360"/>
        <w:rPr>
          <w:rFonts w:cstheme="minorHAnsi"/>
          <w:lang w:val="en-US"/>
        </w:rPr>
      </w:pPr>
      <w:proofErr w:type="spellStart"/>
      <w:r w:rsidRPr="00915C9D">
        <w:rPr>
          <w:rFonts w:cstheme="minorHAnsi"/>
          <w:lang w:val="en-US"/>
        </w:rPr>
        <w:t>adres</w:t>
      </w:r>
      <w:proofErr w:type="spellEnd"/>
      <w:r w:rsidRPr="00915C9D">
        <w:rPr>
          <w:rFonts w:cstheme="minorHAnsi"/>
          <w:lang w:val="en-US"/>
        </w:rPr>
        <w:t xml:space="preserve"> e-mail: </w:t>
      </w:r>
      <w:bookmarkStart w:id="5" w:name="_Hlk66955479"/>
      <w:r w:rsidR="005032B8">
        <w:rPr>
          <w:rFonts w:cstheme="minorHAnsi"/>
          <w:lang w:val="en-US"/>
        </w:rPr>
        <w:fldChar w:fldCharType="begin"/>
      </w:r>
      <w:r w:rsidR="005032B8">
        <w:rPr>
          <w:rFonts w:cstheme="minorHAnsi"/>
          <w:lang w:val="en-US"/>
        </w:rPr>
        <w:instrText xml:space="preserve"> HYPERLINK "mailto:</w:instrText>
      </w:r>
      <w:r w:rsidR="005032B8" w:rsidRPr="005032B8">
        <w:rPr>
          <w:rFonts w:cstheme="minorHAnsi"/>
          <w:lang w:val="en-US"/>
        </w:rPr>
        <w:instrText>kamila.rak@pwr.edu.pl</w:instrText>
      </w:r>
      <w:r w:rsidR="005032B8">
        <w:rPr>
          <w:rFonts w:cstheme="minorHAnsi"/>
          <w:lang w:val="en-US"/>
        </w:rPr>
        <w:instrText xml:space="preserve">" </w:instrText>
      </w:r>
      <w:r w:rsidR="005032B8">
        <w:rPr>
          <w:rFonts w:cstheme="minorHAnsi"/>
          <w:lang w:val="en-US"/>
        </w:rPr>
        <w:fldChar w:fldCharType="separate"/>
      </w:r>
      <w:r w:rsidR="005032B8" w:rsidRPr="00016214">
        <w:rPr>
          <w:rStyle w:val="Hipercze"/>
          <w:rFonts w:cstheme="minorHAnsi"/>
          <w:lang w:val="en-US"/>
        </w:rPr>
        <w:t>kamila.rak@pwr.edu.pl</w:t>
      </w:r>
      <w:r w:rsidR="005032B8">
        <w:rPr>
          <w:rFonts w:cstheme="minorHAnsi"/>
          <w:lang w:val="en-US"/>
        </w:rPr>
        <w:fldChar w:fldCharType="end"/>
      </w:r>
      <w:bookmarkEnd w:id="4"/>
    </w:p>
    <w:bookmarkEnd w:id="5"/>
    <w:p w14:paraId="19B3B2D3" w14:textId="77777777" w:rsidR="003811A4" w:rsidRPr="009463BD" w:rsidRDefault="003811A4" w:rsidP="009463BD">
      <w:pPr>
        <w:ind w:left="360"/>
        <w:rPr>
          <w:rFonts w:cstheme="minorHAnsi"/>
        </w:rPr>
      </w:pPr>
      <w:r w:rsidRPr="009463BD">
        <w:rPr>
          <w:rFonts w:cstheme="minorHAnsi"/>
        </w:rPr>
        <w:t xml:space="preserve">Niniejsze zapytanie zostało upublicznione poprzez zamieszczenie na stronie: </w:t>
      </w:r>
      <w:hyperlink r:id="rId8" w:history="1">
        <w:r w:rsidR="006D5010" w:rsidRPr="009463BD">
          <w:rPr>
            <w:rStyle w:val="Hipercze"/>
            <w:rFonts w:cstheme="minorHAnsi"/>
          </w:rPr>
          <w:t>www.bazakonkurencyjnosci.funduszeeuropejskie.gov.pl</w:t>
        </w:r>
      </w:hyperlink>
    </w:p>
    <w:p w14:paraId="38045B20" w14:textId="7D15D37B" w:rsidR="000F3754" w:rsidRPr="009463BD" w:rsidRDefault="003811A4" w:rsidP="00953143">
      <w:pPr>
        <w:pStyle w:val="Nagwek1"/>
        <w:numPr>
          <w:ilvl w:val="0"/>
          <w:numId w:val="3"/>
        </w:numPr>
        <w:ind w:left="284" w:hanging="284"/>
        <w:rPr>
          <w:rFonts w:cstheme="minorHAnsi"/>
        </w:rPr>
      </w:pPr>
      <w:r w:rsidRPr="009463BD">
        <w:rPr>
          <w:rFonts w:asciiTheme="minorHAnsi" w:hAnsiTheme="minorHAnsi" w:cstheme="minorHAnsi"/>
        </w:rPr>
        <w:t>TRYB UDZIELENIA ZAMÓWIENIA I RODZAJ ZAMÓWIENIA</w:t>
      </w:r>
    </w:p>
    <w:p w14:paraId="1A28B9E6" w14:textId="6041AFE4" w:rsidR="006D5010" w:rsidRPr="009463BD" w:rsidRDefault="005D0CC9" w:rsidP="005D0CC9">
      <w:pPr>
        <w:pStyle w:val="Akapitzlist"/>
        <w:numPr>
          <w:ilvl w:val="1"/>
          <w:numId w:val="3"/>
        </w:numPr>
        <w:ind w:firstLine="66"/>
        <w:rPr>
          <w:rFonts w:cstheme="minorHAnsi"/>
        </w:rPr>
      </w:pPr>
      <w:r>
        <w:rPr>
          <w:rFonts w:cstheme="minorHAnsi"/>
        </w:rPr>
        <w:t xml:space="preserve"> </w:t>
      </w:r>
      <w:r w:rsidR="003811A4" w:rsidRPr="009463BD">
        <w:rPr>
          <w:rFonts w:cstheme="minorHAnsi"/>
        </w:rPr>
        <w:t>Tryb udzielenia zamówienia:</w:t>
      </w:r>
    </w:p>
    <w:p w14:paraId="2770717E" w14:textId="114B30F5" w:rsidR="006D5010" w:rsidRPr="009463BD" w:rsidRDefault="003811A4" w:rsidP="005D0CC9">
      <w:pPr>
        <w:pStyle w:val="Akapitzlist"/>
        <w:ind w:left="851" w:hanging="65"/>
        <w:jc w:val="both"/>
        <w:rPr>
          <w:rFonts w:cstheme="minorHAnsi"/>
        </w:rPr>
      </w:pPr>
      <w:r w:rsidRPr="009463BD">
        <w:rPr>
          <w:rFonts w:cstheme="minorHAnsi"/>
        </w:rPr>
        <w:t xml:space="preserve">Postępowanie prowadzone będzie w trybie zapytania ofertowego dla zamówień </w:t>
      </w:r>
      <w:r w:rsidRPr="009463BD">
        <w:rPr>
          <w:rFonts w:cstheme="minorHAnsi"/>
        </w:rPr>
        <w:br/>
        <w:t>o wartości powyżej 50.000 PLN</w:t>
      </w:r>
      <w:r w:rsidR="00575E4D">
        <w:rPr>
          <w:rFonts w:cstheme="minorHAnsi"/>
        </w:rPr>
        <w:t xml:space="preserve"> (ogłoszenie w Bazie Konkurencyjności)</w:t>
      </w:r>
      <w:r w:rsidR="00953143">
        <w:rPr>
          <w:rFonts w:cstheme="minorHAnsi"/>
        </w:rPr>
        <w:t>.</w:t>
      </w:r>
      <w:r w:rsidR="00575E4D">
        <w:rPr>
          <w:rFonts w:cstheme="minorHAnsi"/>
        </w:rPr>
        <w:t xml:space="preserve"> Z uwagi na wartość zamówienia mniejszą niż 130 000 zł d</w:t>
      </w:r>
      <w:r w:rsidRPr="009463BD">
        <w:rPr>
          <w:rFonts w:cstheme="minorHAnsi"/>
        </w:rPr>
        <w:t xml:space="preserve">o niniejszego zapytania ofertowego nie stosuje się </w:t>
      </w:r>
      <w:r w:rsidR="00575E4D">
        <w:rPr>
          <w:rFonts w:cstheme="minorHAnsi"/>
        </w:rPr>
        <w:t xml:space="preserve">przepisów </w:t>
      </w:r>
      <w:r w:rsidRPr="009463BD">
        <w:rPr>
          <w:rFonts w:cstheme="minorHAnsi"/>
        </w:rPr>
        <w:t xml:space="preserve">ustawy z dnia </w:t>
      </w:r>
      <w:r w:rsidR="00575E4D">
        <w:rPr>
          <w:rFonts w:cstheme="minorHAnsi"/>
        </w:rPr>
        <w:t>11 września</w:t>
      </w:r>
      <w:r w:rsidRPr="009463BD">
        <w:rPr>
          <w:rFonts w:cstheme="minorHAnsi"/>
        </w:rPr>
        <w:t xml:space="preserve"> 20</w:t>
      </w:r>
      <w:r w:rsidR="00575E4D">
        <w:rPr>
          <w:rFonts w:cstheme="minorHAnsi"/>
        </w:rPr>
        <w:t>19</w:t>
      </w:r>
      <w:r w:rsidRPr="009463BD">
        <w:rPr>
          <w:rFonts w:cstheme="minorHAnsi"/>
        </w:rPr>
        <w:t xml:space="preserve"> r. Prawo Zamówień Publicznych (t. j Dz. U. z 201</w:t>
      </w:r>
      <w:r w:rsidR="00D86C97">
        <w:rPr>
          <w:rFonts w:cstheme="minorHAnsi"/>
        </w:rPr>
        <w:t>9</w:t>
      </w:r>
      <w:r w:rsidRPr="009463BD">
        <w:rPr>
          <w:rFonts w:cstheme="minorHAnsi"/>
        </w:rPr>
        <w:t xml:space="preserve"> r., poz. </w:t>
      </w:r>
      <w:r w:rsidR="00575E4D">
        <w:rPr>
          <w:rFonts w:cstheme="minorHAnsi"/>
        </w:rPr>
        <w:t>2019</w:t>
      </w:r>
      <w:r w:rsidRPr="009463BD">
        <w:rPr>
          <w:rFonts w:cstheme="minorHAnsi"/>
        </w:rPr>
        <w:t xml:space="preserve"> z </w:t>
      </w:r>
      <w:proofErr w:type="spellStart"/>
      <w:r w:rsidRPr="009463BD">
        <w:rPr>
          <w:rFonts w:cstheme="minorHAnsi"/>
        </w:rPr>
        <w:t>późn</w:t>
      </w:r>
      <w:proofErr w:type="spellEnd"/>
      <w:r w:rsidRPr="009463BD">
        <w:rPr>
          <w:rFonts w:cstheme="minorHAnsi"/>
        </w:rPr>
        <w:t>. zm.). Niniejsze postępowanie prowadzone jest zgodnie z zasadą konkurencyjności określoną w Wytycznych w zakresie kwalifikowalności wydatków w ramach Europejskiego Funduszu Rozwoju Regionalnego, Europejskiego Funduszu Społecznego oraz Funduszu Spójności na lata 2014-2020 z dnia 19 lipca 2017 roku</w:t>
      </w:r>
      <w:r w:rsidR="00BF7F78" w:rsidRPr="009463BD">
        <w:rPr>
          <w:rFonts w:cstheme="minorHAnsi"/>
        </w:rPr>
        <w:t>.</w:t>
      </w:r>
      <w:r w:rsidRPr="009463BD">
        <w:rPr>
          <w:rFonts w:cstheme="minorHAnsi"/>
        </w:rPr>
        <w:t xml:space="preserve"> </w:t>
      </w:r>
    </w:p>
    <w:p w14:paraId="1FBEA673" w14:textId="5305986A" w:rsidR="003811A4" w:rsidRPr="009463BD" w:rsidRDefault="005D0CC9" w:rsidP="005D0CC9">
      <w:pPr>
        <w:pStyle w:val="Akapitzlist"/>
        <w:numPr>
          <w:ilvl w:val="1"/>
          <w:numId w:val="3"/>
        </w:numPr>
        <w:ind w:firstLine="66"/>
        <w:rPr>
          <w:rFonts w:cstheme="minorHAnsi"/>
        </w:rPr>
      </w:pPr>
      <w:r>
        <w:rPr>
          <w:rFonts w:cstheme="minorHAnsi"/>
        </w:rPr>
        <w:t xml:space="preserve"> </w:t>
      </w:r>
      <w:r w:rsidR="003811A4" w:rsidRPr="009463BD">
        <w:rPr>
          <w:rFonts w:cstheme="minorHAnsi"/>
        </w:rPr>
        <w:t>Rodzaj zamówienia: usługa</w:t>
      </w:r>
    </w:p>
    <w:p w14:paraId="5719F247" w14:textId="5EFD010A" w:rsidR="000F3754" w:rsidRPr="009463BD" w:rsidRDefault="00BF7F78" w:rsidP="00953143">
      <w:pPr>
        <w:pStyle w:val="Nagwek1"/>
        <w:numPr>
          <w:ilvl w:val="0"/>
          <w:numId w:val="3"/>
        </w:numPr>
        <w:ind w:left="284" w:hanging="284"/>
        <w:rPr>
          <w:rFonts w:cstheme="minorHAnsi"/>
        </w:rPr>
      </w:pPr>
      <w:r w:rsidRPr="009463BD">
        <w:rPr>
          <w:rFonts w:asciiTheme="minorHAnsi" w:hAnsiTheme="minorHAnsi" w:cstheme="minorHAnsi"/>
        </w:rPr>
        <w:t>FINANSOWANIE</w:t>
      </w:r>
    </w:p>
    <w:p w14:paraId="1970818F" w14:textId="77777777" w:rsidR="00BF7F78" w:rsidRPr="009463BD" w:rsidRDefault="00BF7F78" w:rsidP="00D86C97">
      <w:pPr>
        <w:ind w:left="360"/>
        <w:jc w:val="both"/>
        <w:rPr>
          <w:rFonts w:cstheme="minorHAnsi"/>
        </w:rPr>
      </w:pPr>
      <w:r w:rsidRPr="009463BD">
        <w:rPr>
          <w:rFonts w:cstheme="minorHAnsi"/>
        </w:rPr>
        <w:t xml:space="preserve">Zamówienie jest współfinansowane ze środków Unii Europejskiej, </w:t>
      </w:r>
      <w:bookmarkStart w:id="6" w:name="_Hlk19875047"/>
      <w:r w:rsidRPr="009463BD">
        <w:rPr>
          <w:rFonts w:cstheme="minorHAnsi"/>
        </w:rPr>
        <w:t xml:space="preserve">w ramach Programu Operacyjnego Województwa Dolnośląskiego na lata 2014-2020 Oś priorytetowa 10 Edukacja,  Działanie </w:t>
      </w:r>
      <w:r w:rsidR="0054276D" w:rsidRPr="009463BD">
        <w:rPr>
          <w:rFonts w:cstheme="minorHAnsi"/>
        </w:rPr>
        <w:t>10</w:t>
      </w:r>
      <w:r w:rsidRPr="009463BD">
        <w:rPr>
          <w:rFonts w:cstheme="minorHAnsi"/>
        </w:rPr>
        <w:t>.</w:t>
      </w:r>
      <w:r w:rsidR="0054276D" w:rsidRPr="009463BD">
        <w:rPr>
          <w:rFonts w:cstheme="minorHAnsi"/>
        </w:rPr>
        <w:t>2</w:t>
      </w:r>
      <w:r w:rsidRPr="009463BD">
        <w:rPr>
          <w:rFonts w:cstheme="minorHAnsi"/>
        </w:rPr>
        <w:t xml:space="preserve"> </w:t>
      </w:r>
      <w:r w:rsidR="0054276D" w:rsidRPr="009463BD">
        <w:rPr>
          <w:rFonts w:cstheme="minorHAnsi"/>
        </w:rPr>
        <w:t>Zapewnienie równego dostępu do wysokiej jakości edukacji podstawowej, gimnazjalnej i ponadgimnazjalnej.</w:t>
      </w:r>
    </w:p>
    <w:bookmarkEnd w:id="6"/>
    <w:p w14:paraId="1E0037EC" w14:textId="2A04E6A3" w:rsidR="000F3754" w:rsidRPr="009463BD" w:rsidRDefault="0054276D" w:rsidP="00953143">
      <w:pPr>
        <w:pStyle w:val="Nagwek1"/>
        <w:numPr>
          <w:ilvl w:val="0"/>
          <w:numId w:val="3"/>
        </w:numPr>
        <w:ind w:left="284" w:hanging="295"/>
        <w:rPr>
          <w:rFonts w:cstheme="minorHAnsi"/>
        </w:rPr>
      </w:pPr>
      <w:r w:rsidRPr="009463BD">
        <w:rPr>
          <w:rFonts w:asciiTheme="minorHAnsi" w:hAnsiTheme="minorHAnsi" w:cstheme="minorHAnsi"/>
        </w:rPr>
        <w:t>OPIS PRZEDMIOTU ZAMÓWIENIA</w:t>
      </w:r>
    </w:p>
    <w:p w14:paraId="096E2DA2" w14:textId="58532591" w:rsidR="0054276D" w:rsidRPr="009463BD" w:rsidRDefault="00265816" w:rsidP="005D0CC9">
      <w:pPr>
        <w:ind w:left="709" w:hanging="349"/>
        <w:jc w:val="both"/>
        <w:rPr>
          <w:rFonts w:cstheme="minorHAnsi"/>
        </w:rPr>
      </w:pPr>
      <w:r w:rsidRPr="009463BD">
        <w:rPr>
          <w:rFonts w:cstheme="minorHAnsi"/>
        </w:rPr>
        <w:t xml:space="preserve">4.1 </w:t>
      </w:r>
      <w:r w:rsidR="0054276D" w:rsidRPr="009463BD">
        <w:rPr>
          <w:rFonts w:cstheme="minorHAnsi"/>
        </w:rPr>
        <w:t xml:space="preserve">Przedmiotem niniejszego zamówienia jest Przeprowadzenie zajęć dydaktycznych </w:t>
      </w:r>
      <w:r w:rsidR="00810776">
        <w:rPr>
          <w:rFonts w:cstheme="minorHAnsi"/>
        </w:rPr>
        <w:t xml:space="preserve">z zakresu: </w:t>
      </w:r>
      <w:proofErr w:type="spellStart"/>
      <w:r w:rsidR="00810776" w:rsidRPr="00810776">
        <w:rPr>
          <w:rFonts w:cstheme="minorHAnsi"/>
          <w:b/>
        </w:rPr>
        <w:t>Tutoring</w:t>
      </w:r>
      <w:proofErr w:type="spellEnd"/>
      <w:r w:rsidR="00810776" w:rsidRPr="00810776">
        <w:rPr>
          <w:rFonts w:cstheme="minorHAnsi"/>
          <w:b/>
        </w:rPr>
        <w:t xml:space="preserve"> - kurs </w:t>
      </w:r>
      <w:proofErr w:type="spellStart"/>
      <w:r w:rsidR="00810776" w:rsidRPr="00810776">
        <w:rPr>
          <w:rFonts w:cstheme="minorHAnsi"/>
          <w:b/>
        </w:rPr>
        <w:t>tutorski</w:t>
      </w:r>
      <w:proofErr w:type="spellEnd"/>
      <w:r w:rsidR="00810776" w:rsidRPr="00810776">
        <w:rPr>
          <w:rFonts w:cstheme="minorHAnsi"/>
          <w:b/>
        </w:rPr>
        <w:t xml:space="preserve"> II stopnia – ilość godzin: 48</w:t>
      </w:r>
      <w:r w:rsidR="00810776">
        <w:rPr>
          <w:rFonts w:cstheme="minorHAnsi"/>
          <w:b/>
        </w:rPr>
        <w:t xml:space="preserve"> </w:t>
      </w:r>
      <w:r w:rsidR="0054276D" w:rsidRPr="009463BD">
        <w:rPr>
          <w:rFonts w:cstheme="minorHAnsi"/>
        </w:rPr>
        <w:t>w ramach projektu: „Akademickie LO – szkoła konstruktywnego myślenia i działania”</w:t>
      </w:r>
    </w:p>
    <w:p w14:paraId="5FE3FEBE" w14:textId="157BDA4F" w:rsidR="00552E6E" w:rsidRPr="00CE65F3" w:rsidRDefault="00CE65F3" w:rsidP="00D86C97">
      <w:pPr>
        <w:pStyle w:val="Akapitzlist"/>
        <w:jc w:val="both"/>
        <w:rPr>
          <w:rFonts w:cstheme="minorHAnsi"/>
          <w:b/>
        </w:rPr>
      </w:pPr>
      <w:r>
        <w:rPr>
          <w:rFonts w:cstheme="minorHAnsi"/>
          <w:b/>
        </w:rPr>
        <w:t>Uwaga: 1h = 60min</w:t>
      </w:r>
    </w:p>
    <w:p w14:paraId="50D078D3" w14:textId="224384AC" w:rsidR="002C5960" w:rsidRPr="002C5960" w:rsidRDefault="00041C07" w:rsidP="00953143">
      <w:pPr>
        <w:ind w:left="709" w:hanging="425"/>
        <w:jc w:val="both"/>
        <w:rPr>
          <w:rFonts w:cstheme="minorHAnsi"/>
        </w:rPr>
      </w:pPr>
      <w:r w:rsidRPr="009463BD">
        <w:rPr>
          <w:rFonts w:cstheme="minorHAnsi"/>
        </w:rPr>
        <w:t>4.</w:t>
      </w:r>
      <w:r w:rsidR="00265816" w:rsidRPr="009463BD">
        <w:rPr>
          <w:rFonts w:cstheme="minorHAnsi"/>
        </w:rPr>
        <w:t>4</w:t>
      </w:r>
      <w:r w:rsidRPr="009463BD">
        <w:rPr>
          <w:rFonts w:cstheme="minorHAnsi"/>
        </w:rPr>
        <w:t xml:space="preserve"> </w:t>
      </w:r>
      <w:r w:rsidR="002C5960">
        <w:rPr>
          <w:rFonts w:cstheme="minorHAnsi"/>
        </w:rPr>
        <w:t xml:space="preserve"> Kod CPV: 80000000-4 – </w:t>
      </w:r>
      <w:r w:rsidR="002C5960" w:rsidRPr="002C5960">
        <w:rPr>
          <w:rFonts w:cstheme="minorHAnsi"/>
        </w:rPr>
        <w:t>usługi edukacyjne i szkoleniowe</w:t>
      </w:r>
      <w:r w:rsidR="002C5960">
        <w:rPr>
          <w:rFonts w:cstheme="minorHAnsi"/>
        </w:rPr>
        <w:t>.</w:t>
      </w:r>
    </w:p>
    <w:p w14:paraId="1493B514" w14:textId="7F3944CC" w:rsidR="005E4B37" w:rsidRPr="009463BD" w:rsidRDefault="00041C07" w:rsidP="00953143">
      <w:pPr>
        <w:ind w:left="709" w:hanging="425"/>
        <w:jc w:val="both"/>
        <w:rPr>
          <w:rFonts w:cstheme="minorHAnsi"/>
        </w:rPr>
      </w:pPr>
      <w:r w:rsidRPr="009463BD">
        <w:rPr>
          <w:rFonts w:cstheme="minorHAnsi"/>
        </w:rPr>
        <w:t>4.</w:t>
      </w:r>
      <w:r w:rsidR="002C5960">
        <w:rPr>
          <w:rFonts w:cstheme="minorHAnsi"/>
        </w:rPr>
        <w:t>6</w:t>
      </w:r>
      <w:r w:rsidRPr="009463BD">
        <w:rPr>
          <w:rFonts w:cstheme="minorHAnsi"/>
        </w:rPr>
        <w:t xml:space="preserve"> </w:t>
      </w:r>
      <w:r w:rsidR="00FE3726" w:rsidRPr="009463BD">
        <w:rPr>
          <w:rFonts w:cstheme="minorHAnsi"/>
        </w:rPr>
        <w:t>Dodatkowe w</w:t>
      </w:r>
      <w:r w:rsidR="005E4B37" w:rsidRPr="009463BD">
        <w:rPr>
          <w:rFonts w:cstheme="minorHAnsi"/>
        </w:rPr>
        <w:t>ymagania dla zamówienia:</w:t>
      </w:r>
    </w:p>
    <w:p w14:paraId="01967BEA" w14:textId="77777777" w:rsidR="005E4B37" w:rsidRPr="009463BD" w:rsidRDefault="005E4B37" w:rsidP="00D86C97">
      <w:pPr>
        <w:ind w:firstLine="708"/>
        <w:jc w:val="both"/>
        <w:rPr>
          <w:rFonts w:cstheme="minorHAnsi"/>
        </w:rPr>
      </w:pPr>
      <w:r w:rsidRPr="009463BD">
        <w:rPr>
          <w:rFonts w:cstheme="minorHAnsi"/>
        </w:rPr>
        <w:t xml:space="preserve">Usługa będzie obejmowała: </w:t>
      </w:r>
    </w:p>
    <w:p w14:paraId="1754424D" w14:textId="5C8D7482" w:rsidR="00953143" w:rsidRDefault="005E4B37" w:rsidP="00953143">
      <w:pPr>
        <w:ind w:left="993" w:hanging="285"/>
        <w:jc w:val="both"/>
        <w:rPr>
          <w:rFonts w:cstheme="minorHAnsi"/>
        </w:rPr>
      </w:pPr>
      <w:r w:rsidRPr="009463BD">
        <w:rPr>
          <w:rFonts w:cstheme="minorHAnsi"/>
        </w:rPr>
        <w:t xml:space="preserve">a. </w:t>
      </w:r>
      <w:r w:rsidR="00953143" w:rsidRPr="00953143">
        <w:rPr>
          <w:rFonts w:cstheme="minorHAnsi"/>
        </w:rPr>
        <w:t>przedstawienie ramowego planu i programu szkoleń (do konsultacji z zamawiającym przy podpisaniu umowy)</w:t>
      </w:r>
    </w:p>
    <w:p w14:paraId="051C639A" w14:textId="435017EF" w:rsidR="000F3754" w:rsidRPr="009463BD" w:rsidRDefault="00953143" w:rsidP="00D86C97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b. </w:t>
      </w:r>
      <w:r w:rsidR="00041C07" w:rsidRPr="009463BD">
        <w:rPr>
          <w:rFonts w:cstheme="minorHAnsi"/>
        </w:rPr>
        <w:t xml:space="preserve">Prowadzenie </w:t>
      </w:r>
      <w:r w:rsidR="005E4B37" w:rsidRPr="009463BD">
        <w:rPr>
          <w:rFonts w:cstheme="minorHAnsi"/>
        </w:rPr>
        <w:t xml:space="preserve">zajęć </w:t>
      </w:r>
    </w:p>
    <w:p w14:paraId="2D25C923" w14:textId="403623A8" w:rsidR="000F3754" w:rsidRPr="009463BD" w:rsidRDefault="005E4B37" w:rsidP="00D86C97">
      <w:pPr>
        <w:ind w:left="708"/>
        <w:jc w:val="both"/>
        <w:rPr>
          <w:rFonts w:cstheme="minorHAnsi"/>
        </w:rPr>
      </w:pPr>
      <w:r w:rsidRPr="009463BD">
        <w:rPr>
          <w:rFonts w:cstheme="minorHAnsi"/>
        </w:rPr>
        <w:lastRenderedPageBreak/>
        <w:t xml:space="preserve">b. Prowadzenie dokumentacji </w:t>
      </w:r>
      <w:r w:rsidR="009463BD">
        <w:rPr>
          <w:rFonts w:cstheme="minorHAnsi"/>
        </w:rPr>
        <w:t>zajęć</w:t>
      </w:r>
      <w:r w:rsidRPr="009463BD">
        <w:rPr>
          <w:rFonts w:cstheme="minorHAnsi"/>
        </w:rPr>
        <w:t xml:space="preserve"> (tj. list obecności, dzienników zajęć, ankiet ex-</w:t>
      </w:r>
      <w:proofErr w:type="spellStart"/>
      <w:r w:rsidRPr="009463BD">
        <w:rPr>
          <w:rFonts w:cstheme="minorHAnsi"/>
        </w:rPr>
        <w:t>ante</w:t>
      </w:r>
      <w:proofErr w:type="spellEnd"/>
      <w:r w:rsidRPr="009463BD">
        <w:rPr>
          <w:rFonts w:cstheme="minorHAnsi"/>
        </w:rPr>
        <w:t xml:space="preserve"> i ex-post postępów uczniów, </w:t>
      </w:r>
      <w:r w:rsidR="00826FE0" w:rsidRPr="009463BD">
        <w:rPr>
          <w:rFonts w:cstheme="minorHAnsi"/>
        </w:rPr>
        <w:t>sprawozdań</w:t>
      </w:r>
      <w:r w:rsidRPr="009463BD">
        <w:rPr>
          <w:rFonts w:cstheme="minorHAnsi"/>
        </w:rPr>
        <w:t>).</w:t>
      </w:r>
    </w:p>
    <w:p w14:paraId="1DA21FE9" w14:textId="4FBA22B0" w:rsidR="005E4B37" w:rsidRDefault="005E4B37" w:rsidP="00D86C97">
      <w:pPr>
        <w:ind w:firstLine="708"/>
        <w:jc w:val="both"/>
        <w:rPr>
          <w:rFonts w:cstheme="minorHAnsi"/>
        </w:rPr>
      </w:pPr>
      <w:r w:rsidRPr="009463BD">
        <w:rPr>
          <w:rFonts w:cstheme="minorHAnsi"/>
        </w:rPr>
        <w:t xml:space="preserve">c. Dostarczenie </w:t>
      </w:r>
      <w:r w:rsidR="00BF7E72">
        <w:rPr>
          <w:rFonts w:cstheme="minorHAnsi"/>
        </w:rPr>
        <w:t>Z</w:t>
      </w:r>
      <w:r w:rsidRPr="009463BD">
        <w:rPr>
          <w:rFonts w:cstheme="minorHAnsi"/>
        </w:rPr>
        <w:t>amawiającemu pełnej dokumentacji zajęć.</w:t>
      </w:r>
    </w:p>
    <w:p w14:paraId="7F5B1D5E" w14:textId="593ED752" w:rsidR="00953143" w:rsidRDefault="000F3754" w:rsidP="00953143">
      <w:pPr>
        <w:ind w:left="284"/>
        <w:jc w:val="both"/>
        <w:rPr>
          <w:rFonts w:cstheme="minorHAnsi"/>
        </w:rPr>
      </w:pPr>
      <w:r w:rsidRPr="009463BD">
        <w:rPr>
          <w:rFonts w:cstheme="minorHAnsi"/>
        </w:rPr>
        <w:t>4.</w:t>
      </w:r>
      <w:r w:rsidR="002C5960">
        <w:rPr>
          <w:rFonts w:cstheme="minorHAnsi"/>
        </w:rPr>
        <w:t>7</w:t>
      </w:r>
      <w:r w:rsidR="00FE3726" w:rsidRPr="009463BD">
        <w:rPr>
          <w:rFonts w:cstheme="minorHAnsi"/>
        </w:rPr>
        <w:t xml:space="preserve"> </w:t>
      </w:r>
      <w:r w:rsidR="00953143">
        <w:rPr>
          <w:rFonts w:cstheme="minorHAnsi"/>
        </w:rPr>
        <w:t>Zapisy uzupełniające</w:t>
      </w:r>
    </w:p>
    <w:p w14:paraId="62EDF6F1" w14:textId="4EA61F38" w:rsidR="00953143" w:rsidRP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 xml:space="preserve">- szkolenia </w:t>
      </w:r>
      <w:r>
        <w:rPr>
          <w:rFonts w:cstheme="minorHAnsi"/>
        </w:rPr>
        <w:t xml:space="preserve">będą odbywać się </w:t>
      </w:r>
      <w:r w:rsidRPr="00953143">
        <w:rPr>
          <w:rFonts w:cstheme="minorHAnsi"/>
        </w:rPr>
        <w:t xml:space="preserve">online </w:t>
      </w:r>
      <w:r>
        <w:rPr>
          <w:rFonts w:cstheme="minorHAnsi"/>
        </w:rPr>
        <w:t>lub</w:t>
      </w:r>
      <w:r w:rsidRPr="00953143">
        <w:rPr>
          <w:rFonts w:cstheme="minorHAnsi"/>
        </w:rPr>
        <w:t xml:space="preserve"> stacjonarn</w:t>
      </w:r>
      <w:r>
        <w:rPr>
          <w:rFonts w:cstheme="minorHAnsi"/>
        </w:rPr>
        <w:t>i</w:t>
      </w:r>
      <w:r w:rsidRPr="00953143">
        <w:rPr>
          <w:rFonts w:cstheme="minorHAnsi"/>
        </w:rPr>
        <w:t>e (</w:t>
      </w:r>
      <w:r>
        <w:rPr>
          <w:rFonts w:cstheme="minorHAnsi"/>
        </w:rPr>
        <w:t xml:space="preserve">w </w:t>
      </w:r>
      <w:r w:rsidRPr="00953143">
        <w:rPr>
          <w:rFonts w:cstheme="minorHAnsi"/>
        </w:rPr>
        <w:t xml:space="preserve">siedziba ALO </w:t>
      </w:r>
      <w:proofErr w:type="spellStart"/>
      <w:r w:rsidRPr="00953143">
        <w:rPr>
          <w:rFonts w:cstheme="minorHAnsi"/>
        </w:rPr>
        <w:t>PWr</w:t>
      </w:r>
      <w:proofErr w:type="spellEnd"/>
      <w:r w:rsidRPr="00953143">
        <w:rPr>
          <w:rFonts w:cstheme="minorHAnsi"/>
        </w:rPr>
        <w:t>)  –</w:t>
      </w:r>
      <w:r>
        <w:rPr>
          <w:rFonts w:cstheme="minorHAnsi"/>
        </w:rPr>
        <w:t xml:space="preserve"> </w:t>
      </w:r>
      <w:r w:rsidRPr="00953143">
        <w:rPr>
          <w:rFonts w:cstheme="minorHAnsi"/>
        </w:rPr>
        <w:t>w zależności od sytuacji epidemiologicznej i potrzeb zamawiającego</w:t>
      </w:r>
    </w:p>
    <w:p w14:paraId="5E277934" w14:textId="68A112D4" w:rsidR="00953143" w:rsidRP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>- wymagania techniczne i cele szkoleń :</w:t>
      </w:r>
    </w:p>
    <w:p w14:paraId="5DD72420" w14:textId="065C506C" w:rsidR="00953143" w:rsidRP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 xml:space="preserve">Realizacja szkoleń ma na celu poprawę kwalifikacji i kompetencji nauczycieli pracujących z młodzieżą licealną. Wsparcie ma obejmować </w:t>
      </w:r>
      <w:r>
        <w:rPr>
          <w:rFonts w:cstheme="minorHAnsi"/>
        </w:rPr>
        <w:t xml:space="preserve">m.in. </w:t>
      </w:r>
      <w:r w:rsidRPr="00953143">
        <w:rPr>
          <w:rFonts w:cstheme="minorHAnsi"/>
        </w:rPr>
        <w:t>wzrost kompetencji kadry pedagogicznej w zakresie nowoczesnych metod nauczania, niezbędnych do prowadzenia nauczania opartego na metodzie eksperymentu. Wsparcie kadry pedagogicznej ma uzupełnić umiejętności, kompetencje, kwalifikacje, zapewniające wysoką jakość procesu edukacyjnego</w:t>
      </w:r>
    </w:p>
    <w:p w14:paraId="2191C77A" w14:textId="77777777" w:rsidR="00953143" w:rsidRP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>Prowadzący szkolenia ma zapewnić i przygotować:</w:t>
      </w:r>
    </w:p>
    <w:p w14:paraId="709E63B7" w14:textId="77777777" w:rsidR="00953143" w:rsidRP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>- Program zajęć</w:t>
      </w:r>
    </w:p>
    <w:p w14:paraId="07645FDD" w14:textId="1E85E6F3" w:rsidR="00953143" w:rsidRP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 xml:space="preserve">-Wszystkie formy doskonalenia mają zakończyć się świadectwem ukończenia szkolenia z wykazem godzin i informacją o nabytych umiejętnościach/wiedzy lub certyfikatem nadającym uprawnienia specjalistyczne. </w:t>
      </w:r>
    </w:p>
    <w:p w14:paraId="30BE68D8" w14:textId="77777777" w:rsidR="00953143" w:rsidRP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 xml:space="preserve">- ankietę Oczekiwań/poziomu kompetencji ex </w:t>
      </w:r>
      <w:proofErr w:type="spellStart"/>
      <w:r w:rsidRPr="00953143">
        <w:rPr>
          <w:rFonts w:cstheme="minorHAnsi"/>
        </w:rPr>
        <w:t>ante</w:t>
      </w:r>
      <w:proofErr w:type="spellEnd"/>
      <w:r w:rsidRPr="00953143">
        <w:rPr>
          <w:rFonts w:cstheme="minorHAnsi"/>
        </w:rPr>
        <w:t xml:space="preserve"> na rozpoczęcie szkolenia</w:t>
      </w:r>
    </w:p>
    <w:p w14:paraId="13C8EBDB" w14:textId="77777777" w:rsidR="00953143" w:rsidRP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>- informację zwrotną o efektach uczenia się dla danej kompetencji oraz kryteria i metody ich weryfikacji</w:t>
      </w:r>
    </w:p>
    <w:p w14:paraId="1E0CEBAE" w14:textId="77777777" w:rsidR="00953143" w:rsidRP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>- weryfikacja wsparcia uczestników na zakończenie szkolenia, na podstawie opracowanych kryteriów oceny oraz informacji z ankiet ex post</w:t>
      </w:r>
    </w:p>
    <w:p w14:paraId="6CE0D6A0" w14:textId="70BA31BF" w:rsidR="00953143" w:rsidRDefault="00953143" w:rsidP="00953143">
      <w:pPr>
        <w:ind w:left="709"/>
        <w:jc w:val="both"/>
        <w:rPr>
          <w:rFonts w:cstheme="minorHAnsi"/>
        </w:rPr>
      </w:pPr>
      <w:r w:rsidRPr="00953143">
        <w:rPr>
          <w:rFonts w:cstheme="minorHAnsi"/>
        </w:rPr>
        <w:t>- porównanie wyników z przyjętymi wymaganiami po zakończeniu wsparcia udzielonego uczestnikom.</w:t>
      </w:r>
    </w:p>
    <w:p w14:paraId="6FAF002D" w14:textId="12C067AA" w:rsidR="00FE3726" w:rsidRPr="009463BD" w:rsidRDefault="00953143" w:rsidP="00953143">
      <w:pPr>
        <w:ind w:firstLine="284"/>
        <w:jc w:val="both"/>
        <w:rPr>
          <w:rFonts w:cstheme="minorHAnsi"/>
        </w:rPr>
      </w:pPr>
      <w:r>
        <w:rPr>
          <w:rFonts w:cstheme="minorHAnsi"/>
        </w:rPr>
        <w:t>4.</w:t>
      </w:r>
      <w:r w:rsidR="002C5960">
        <w:rPr>
          <w:rFonts w:cstheme="minorHAnsi"/>
        </w:rPr>
        <w:t>8</w:t>
      </w:r>
      <w:r>
        <w:rPr>
          <w:rFonts w:cstheme="minorHAnsi"/>
        </w:rPr>
        <w:t xml:space="preserve"> </w:t>
      </w:r>
      <w:r w:rsidR="00FE3726" w:rsidRPr="009463BD">
        <w:rPr>
          <w:rFonts w:cstheme="minorHAnsi"/>
        </w:rPr>
        <w:t>Miejsce wykonania zamówienia</w:t>
      </w:r>
      <w:r w:rsidR="00A33BCE">
        <w:rPr>
          <w:rFonts w:cstheme="minorHAnsi"/>
        </w:rPr>
        <w:t xml:space="preserve"> lub forma on-line:</w:t>
      </w:r>
    </w:p>
    <w:p w14:paraId="4CC44B50" w14:textId="645B0F02" w:rsidR="00041C07" w:rsidRDefault="00FE3726" w:rsidP="00953143">
      <w:pPr>
        <w:ind w:left="567" w:hanging="283"/>
        <w:jc w:val="both"/>
        <w:rPr>
          <w:rFonts w:cstheme="minorHAnsi"/>
        </w:rPr>
      </w:pPr>
      <w:r w:rsidRPr="009463BD">
        <w:rPr>
          <w:rFonts w:cstheme="minorHAnsi"/>
        </w:rPr>
        <w:tab/>
        <w:t>Akademickie Liceum Ogólnokształcące Politechniki Wrocławskiej</w:t>
      </w:r>
      <w:r w:rsidR="00953143">
        <w:rPr>
          <w:rFonts w:cstheme="minorHAnsi"/>
        </w:rPr>
        <w:t>,</w:t>
      </w:r>
      <w:r w:rsidRPr="009463BD">
        <w:rPr>
          <w:rFonts w:cstheme="minorHAnsi"/>
        </w:rPr>
        <w:t xml:space="preserve"> </w:t>
      </w:r>
      <w:r w:rsidR="00822405">
        <w:rPr>
          <w:rFonts w:cstheme="minorHAnsi"/>
        </w:rPr>
        <w:t>Wybrzeże</w:t>
      </w:r>
      <w:r w:rsidRPr="009463BD">
        <w:rPr>
          <w:rFonts w:cstheme="minorHAnsi"/>
        </w:rPr>
        <w:t xml:space="preserve"> Stanisława Wyspiańskiego, 23-25, 50-370 Wrocław</w:t>
      </w:r>
    </w:p>
    <w:p w14:paraId="49BCCB38" w14:textId="44CBB8C8" w:rsidR="009463BD" w:rsidRPr="009463BD" w:rsidRDefault="009463BD" w:rsidP="00953143">
      <w:pPr>
        <w:ind w:firstLine="284"/>
        <w:jc w:val="both"/>
        <w:rPr>
          <w:rFonts w:cstheme="minorHAnsi"/>
        </w:rPr>
      </w:pPr>
      <w:r>
        <w:rPr>
          <w:rFonts w:cstheme="minorHAnsi"/>
        </w:rPr>
        <w:t>4.</w:t>
      </w:r>
      <w:r w:rsidR="002C5960">
        <w:rPr>
          <w:rFonts w:cstheme="minorHAnsi"/>
        </w:rPr>
        <w:t>9</w:t>
      </w:r>
      <w:r>
        <w:rPr>
          <w:rFonts w:cstheme="minorHAnsi"/>
        </w:rPr>
        <w:t xml:space="preserve"> Sposób zatrudnienia prowa</w:t>
      </w:r>
      <w:r w:rsidR="00822405">
        <w:rPr>
          <w:rFonts w:cstheme="minorHAnsi"/>
        </w:rPr>
        <w:t xml:space="preserve">dzących zajęcia: </w:t>
      </w:r>
      <w:proofErr w:type="spellStart"/>
      <w:r w:rsidR="00822405">
        <w:rPr>
          <w:rFonts w:cstheme="minorHAnsi"/>
        </w:rPr>
        <w:t>umowa-zlecenie</w:t>
      </w:r>
      <w:proofErr w:type="spellEnd"/>
    </w:p>
    <w:p w14:paraId="102CEFBB" w14:textId="73121702" w:rsidR="000F3754" w:rsidRPr="009463BD" w:rsidRDefault="00FE3726" w:rsidP="00B136D1">
      <w:pPr>
        <w:pStyle w:val="Nagwek1"/>
        <w:numPr>
          <w:ilvl w:val="0"/>
          <w:numId w:val="18"/>
        </w:numPr>
        <w:jc w:val="both"/>
        <w:rPr>
          <w:rFonts w:cstheme="minorHAnsi"/>
        </w:rPr>
      </w:pPr>
      <w:r w:rsidRPr="009463BD">
        <w:rPr>
          <w:rFonts w:asciiTheme="minorHAnsi" w:hAnsiTheme="minorHAnsi" w:cstheme="minorHAnsi"/>
        </w:rPr>
        <w:t>TERMIN WYKONANIA ZAMÓWIENIA</w:t>
      </w:r>
    </w:p>
    <w:p w14:paraId="4D604F2B" w14:textId="4124D70D" w:rsidR="00CE65F3" w:rsidRPr="00CE65F3" w:rsidRDefault="00CD1B29" w:rsidP="00CD1B29">
      <w:pPr>
        <w:ind w:left="709" w:hanging="349"/>
        <w:rPr>
          <w:rFonts w:cstheme="minorHAnsi"/>
        </w:rPr>
      </w:pPr>
      <w:r>
        <w:rPr>
          <w:rFonts w:cstheme="minorHAnsi"/>
        </w:rPr>
        <w:t>5.1 T</w:t>
      </w:r>
      <w:r w:rsidR="00CE65F3" w:rsidRPr="00CE65F3">
        <w:rPr>
          <w:rFonts w:cstheme="minorHAnsi"/>
        </w:rPr>
        <w:t>erminy szkoleń:</w:t>
      </w:r>
      <w:r w:rsidR="005D0CC9">
        <w:rPr>
          <w:rFonts w:cstheme="minorHAnsi"/>
        </w:rPr>
        <w:t xml:space="preserve"> </w:t>
      </w:r>
      <w:r w:rsidR="00810776">
        <w:rPr>
          <w:rFonts w:cstheme="minorHAnsi"/>
        </w:rPr>
        <w:t>12</w:t>
      </w:r>
      <w:r w:rsidR="00CE65F3" w:rsidRPr="00CE65F3">
        <w:rPr>
          <w:rFonts w:cstheme="minorHAnsi"/>
        </w:rPr>
        <w:t>.0</w:t>
      </w:r>
      <w:r w:rsidR="005D0CC9">
        <w:rPr>
          <w:rFonts w:cstheme="minorHAnsi"/>
        </w:rPr>
        <w:t>4</w:t>
      </w:r>
      <w:r w:rsidR="00CE65F3" w:rsidRPr="00CE65F3">
        <w:rPr>
          <w:rFonts w:cstheme="minorHAnsi"/>
        </w:rPr>
        <w:t xml:space="preserve">.2021 – </w:t>
      </w:r>
      <w:r w:rsidR="0079619F">
        <w:rPr>
          <w:rFonts w:cstheme="minorHAnsi"/>
        </w:rPr>
        <w:t>25</w:t>
      </w:r>
      <w:r w:rsidR="00CE65F3" w:rsidRPr="00CE65F3">
        <w:rPr>
          <w:rFonts w:cstheme="minorHAnsi"/>
        </w:rPr>
        <w:t xml:space="preserve">.06.2021 – </w:t>
      </w:r>
      <w:r w:rsidR="00CE65F3">
        <w:rPr>
          <w:rFonts w:cstheme="minorHAnsi"/>
        </w:rPr>
        <w:t xml:space="preserve">dokładne terminy </w:t>
      </w:r>
      <w:r w:rsidR="00CE65F3" w:rsidRPr="00CE65F3">
        <w:rPr>
          <w:rFonts w:cstheme="minorHAnsi"/>
        </w:rPr>
        <w:t xml:space="preserve">do uzgodnienia z zamawiającym </w:t>
      </w:r>
    </w:p>
    <w:p w14:paraId="54B6CA7D" w14:textId="3F8958BE" w:rsidR="00CD1B29" w:rsidRDefault="00CD1B29" w:rsidP="00CD1B29">
      <w:pPr>
        <w:ind w:left="709" w:hanging="349"/>
        <w:rPr>
          <w:rFonts w:cstheme="minorHAnsi"/>
        </w:rPr>
      </w:pPr>
      <w:r>
        <w:rPr>
          <w:rFonts w:cstheme="minorHAnsi"/>
        </w:rPr>
        <w:t>5.2 G</w:t>
      </w:r>
      <w:r w:rsidR="00CE65F3" w:rsidRPr="00CE65F3">
        <w:rPr>
          <w:rFonts w:cstheme="minorHAnsi"/>
        </w:rPr>
        <w:t>odziny szkoleń: 1</w:t>
      </w:r>
      <w:r w:rsidR="00FD4CAF">
        <w:rPr>
          <w:rFonts w:cstheme="minorHAnsi"/>
        </w:rPr>
        <w:t>3</w:t>
      </w:r>
      <w:r w:rsidR="00CE65F3" w:rsidRPr="00CE65F3">
        <w:rPr>
          <w:rFonts w:cstheme="minorHAnsi"/>
        </w:rPr>
        <w:t xml:space="preserve">.00 – 19.00 </w:t>
      </w:r>
      <w:r w:rsidR="00CE65F3">
        <w:rPr>
          <w:rFonts w:cstheme="minorHAnsi"/>
        </w:rPr>
        <w:t>dni robocze od p</w:t>
      </w:r>
      <w:r w:rsidR="00CE65F3" w:rsidRPr="00CE65F3">
        <w:rPr>
          <w:rFonts w:cstheme="minorHAnsi"/>
        </w:rPr>
        <w:t>oniedział</w:t>
      </w:r>
      <w:r w:rsidR="00CE65F3">
        <w:rPr>
          <w:rFonts w:cstheme="minorHAnsi"/>
        </w:rPr>
        <w:t>ku do piątku</w:t>
      </w:r>
    </w:p>
    <w:p w14:paraId="68C8B45A" w14:textId="1D04C0DE" w:rsidR="00FE3726" w:rsidRPr="009463BD" w:rsidRDefault="00CD1B29" w:rsidP="005032B8">
      <w:pPr>
        <w:ind w:left="709" w:hanging="349"/>
        <w:jc w:val="both"/>
        <w:rPr>
          <w:rFonts w:cstheme="minorHAnsi"/>
        </w:rPr>
      </w:pPr>
      <w:r>
        <w:rPr>
          <w:rFonts w:cstheme="minorHAnsi"/>
        </w:rPr>
        <w:t xml:space="preserve">5.3 </w:t>
      </w:r>
      <w:r w:rsidR="00FE3726" w:rsidRPr="009463BD">
        <w:rPr>
          <w:rFonts w:cstheme="minorHAnsi"/>
        </w:rPr>
        <w:t xml:space="preserve">Zamawiający zastrzega sobie możliwość przesunięcia terminu realizacji zamówienia, w sytuacji gdy będzie to podyktowane prawidłową i/lub terminową realizacją projektu bądź na skutek </w:t>
      </w:r>
      <w:r w:rsidR="00FE3726" w:rsidRPr="009463BD">
        <w:rPr>
          <w:rFonts w:cstheme="minorHAnsi"/>
        </w:rPr>
        <w:lastRenderedPageBreak/>
        <w:t>wystąpienia okoliczności niezależnych i niezawinionych przez Zamawiającego (których nie można było przewidzieć).</w:t>
      </w:r>
    </w:p>
    <w:p w14:paraId="1BA5034C" w14:textId="63D9F553" w:rsidR="00FE3726" w:rsidRPr="009463BD" w:rsidRDefault="00FE3726" w:rsidP="00B136D1">
      <w:pPr>
        <w:pStyle w:val="Nagwek1"/>
        <w:numPr>
          <w:ilvl w:val="0"/>
          <w:numId w:val="18"/>
        </w:numPr>
        <w:jc w:val="both"/>
        <w:rPr>
          <w:rFonts w:cstheme="minorHAnsi"/>
        </w:rPr>
      </w:pPr>
      <w:r w:rsidRPr="009463BD">
        <w:rPr>
          <w:rFonts w:asciiTheme="minorHAnsi" w:hAnsiTheme="minorHAnsi" w:cstheme="minorHAnsi"/>
        </w:rPr>
        <w:t xml:space="preserve">WARUNKI UDZIAŁU W POSTĘPOWANIU, OPIS SPOSOBU DOKONYWANIA OCENY ICH SPEŁNIENIA. </w:t>
      </w:r>
      <w:r w:rsidR="00000778">
        <w:rPr>
          <w:rFonts w:asciiTheme="minorHAnsi" w:hAnsiTheme="minorHAnsi" w:cstheme="minorHAnsi"/>
        </w:rPr>
        <w:t>INFORMACJA NA TEMAT</w:t>
      </w:r>
      <w:r w:rsidRPr="009463BD">
        <w:rPr>
          <w:rFonts w:asciiTheme="minorHAnsi" w:hAnsiTheme="minorHAnsi" w:cstheme="minorHAnsi"/>
        </w:rPr>
        <w:t xml:space="preserve"> WYKLUCZENIA</w:t>
      </w:r>
    </w:p>
    <w:p w14:paraId="50EA8246" w14:textId="0A7B9D5C" w:rsidR="00007BA3" w:rsidRPr="00007BA3" w:rsidRDefault="00007BA3" w:rsidP="00007BA3">
      <w:pPr>
        <w:pStyle w:val="Akapitzlist"/>
        <w:numPr>
          <w:ilvl w:val="1"/>
          <w:numId w:val="22"/>
        </w:numPr>
        <w:rPr>
          <w:rFonts w:cstheme="minorHAnsi"/>
        </w:rPr>
      </w:pPr>
      <w:r w:rsidRPr="00007BA3">
        <w:rPr>
          <w:rFonts w:cstheme="minorHAnsi"/>
        </w:rPr>
        <w:t>O udzielenie niniejszego zamówienia mogą ubiegać się Wykonawcy, którzy:</w:t>
      </w:r>
    </w:p>
    <w:p w14:paraId="4F9491DE" w14:textId="77777777" w:rsidR="00007BA3" w:rsidRPr="00007BA3" w:rsidRDefault="00007BA3" w:rsidP="00007BA3">
      <w:pPr>
        <w:pStyle w:val="Akapitzlist"/>
        <w:numPr>
          <w:ilvl w:val="0"/>
          <w:numId w:val="20"/>
        </w:numPr>
        <w:rPr>
          <w:rFonts w:cstheme="minorHAnsi"/>
        </w:rPr>
      </w:pPr>
      <w:r w:rsidRPr="00007BA3">
        <w:rPr>
          <w:rFonts w:cstheme="minorHAnsi"/>
        </w:rPr>
        <w:t xml:space="preserve">są uprawnieni do występowania w obrocie prawnym zgodnie z wymogami ustawowymi, </w:t>
      </w:r>
    </w:p>
    <w:p w14:paraId="11ACE318" w14:textId="29363369" w:rsidR="00007BA3" w:rsidRPr="00007BA3" w:rsidRDefault="00007BA3" w:rsidP="005032B8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007BA3">
        <w:rPr>
          <w:rFonts w:cstheme="minorHAnsi"/>
        </w:rPr>
        <w:t>dysponują kadr</w:t>
      </w:r>
      <w:r w:rsidR="0018552F">
        <w:rPr>
          <w:rFonts w:cstheme="minorHAnsi"/>
        </w:rPr>
        <w:t>ą</w:t>
      </w:r>
      <w:r w:rsidRPr="00007BA3">
        <w:rPr>
          <w:rFonts w:cstheme="minorHAnsi"/>
        </w:rPr>
        <w:t xml:space="preserve"> dydaktyczną (co najmniej 1 osobą) posiadającą odpowiednie wykształcenie kierunkowe oraz odpowiednie doświadczenie, tj. wykształcenie wyższe kierunkowe i/lub ukończone szkolenia/kursy/studia podyplomowe z obszaru tematyki szkoleń oraz co najmniej 2-letnie doświadczenie zawodowe w dziedzinie związanej z zakresem szkolenia – ocena spełnienia warunku na podstawie przedstawionego przez Wykonawcę oświadczenia w Formularzu ofertowym</w:t>
      </w:r>
      <w:r w:rsidR="005032B8">
        <w:rPr>
          <w:rFonts w:cstheme="minorHAnsi"/>
        </w:rPr>
        <w:t>.</w:t>
      </w:r>
    </w:p>
    <w:p w14:paraId="12C70A37" w14:textId="77E4116F" w:rsidR="00007BA3" w:rsidRDefault="00007BA3" w:rsidP="00007BA3">
      <w:pPr>
        <w:pStyle w:val="Akapitzlist"/>
        <w:ind w:left="709"/>
        <w:jc w:val="both"/>
        <w:rPr>
          <w:rFonts w:cstheme="minorHAnsi"/>
          <w:b/>
          <w:bCs/>
        </w:rPr>
      </w:pPr>
    </w:p>
    <w:p w14:paraId="58488F48" w14:textId="554C24F7" w:rsidR="00FC07F0" w:rsidRPr="00007BA3" w:rsidRDefault="00007BA3" w:rsidP="00007BA3">
      <w:pPr>
        <w:pStyle w:val="Akapitzlist"/>
        <w:ind w:left="709"/>
        <w:jc w:val="both"/>
        <w:rPr>
          <w:rFonts w:cstheme="minorHAnsi"/>
          <w:b/>
          <w:bCs/>
        </w:rPr>
      </w:pPr>
      <w:r w:rsidRPr="00007BA3">
        <w:rPr>
          <w:rFonts w:cstheme="minorHAnsi"/>
          <w:b/>
          <w:bCs/>
        </w:rPr>
        <w:t xml:space="preserve">Sposób oceny spełniania </w:t>
      </w:r>
      <w:r>
        <w:rPr>
          <w:rFonts w:cstheme="minorHAnsi"/>
          <w:b/>
          <w:bCs/>
        </w:rPr>
        <w:t>warunków udziału w postępowaniu</w:t>
      </w:r>
      <w:r w:rsidRPr="00007BA3">
        <w:rPr>
          <w:rFonts w:cstheme="minorHAnsi"/>
          <w:b/>
          <w:bCs/>
        </w:rPr>
        <w:t>:</w:t>
      </w:r>
    </w:p>
    <w:p w14:paraId="48062E81" w14:textId="77777777" w:rsidR="00007BA3" w:rsidRPr="00007BA3" w:rsidRDefault="00007BA3" w:rsidP="00007BA3">
      <w:pPr>
        <w:pStyle w:val="Akapitzlist"/>
        <w:numPr>
          <w:ilvl w:val="0"/>
          <w:numId w:val="23"/>
        </w:numPr>
        <w:ind w:left="993" w:hanging="295"/>
        <w:rPr>
          <w:rFonts w:cstheme="minorHAnsi"/>
        </w:rPr>
      </w:pPr>
      <w:r w:rsidRPr="00007BA3">
        <w:rPr>
          <w:rFonts w:cstheme="minorHAnsi"/>
        </w:rPr>
        <w:t>Ocena spełnienia przez Wykonawcę warunków udziału w postępowaniu odbywać się będzie na zasadzie spełnia/ nie spełnia.</w:t>
      </w:r>
    </w:p>
    <w:p w14:paraId="51AC1CF2" w14:textId="6DE8BBD4" w:rsidR="00007BA3" w:rsidRDefault="00007BA3" w:rsidP="00007BA3">
      <w:pPr>
        <w:pStyle w:val="Akapitzlist"/>
        <w:numPr>
          <w:ilvl w:val="0"/>
          <w:numId w:val="23"/>
        </w:numPr>
        <w:ind w:left="993" w:hanging="295"/>
        <w:rPr>
          <w:rFonts w:cstheme="minorHAnsi"/>
        </w:rPr>
      </w:pPr>
      <w:r w:rsidRPr="00007BA3">
        <w:rPr>
          <w:rFonts w:cstheme="minorHAnsi"/>
        </w:rPr>
        <w:t>Ocena spełnienia ww. warunków nastąpi na podstawie przedstawionego przez Wykonawcę</w:t>
      </w:r>
      <w:r>
        <w:rPr>
          <w:rFonts w:cstheme="minorHAnsi"/>
        </w:rPr>
        <w:t xml:space="preserve"> </w:t>
      </w:r>
      <w:r w:rsidRPr="00007BA3">
        <w:rPr>
          <w:rFonts w:cstheme="minorHAnsi"/>
        </w:rPr>
        <w:t>Załącznika nr 1: Formularza ofertowego</w:t>
      </w:r>
    </w:p>
    <w:p w14:paraId="147A9966" w14:textId="6742E8FF" w:rsidR="00007BA3" w:rsidRPr="00007BA3" w:rsidRDefault="00007BA3" w:rsidP="00007BA3">
      <w:pPr>
        <w:pStyle w:val="Akapitzlist"/>
        <w:numPr>
          <w:ilvl w:val="0"/>
          <w:numId w:val="23"/>
        </w:numPr>
        <w:ind w:left="993" w:hanging="295"/>
        <w:rPr>
          <w:rFonts w:cstheme="minorHAnsi"/>
        </w:rPr>
      </w:pPr>
      <w:r w:rsidRPr="00007BA3">
        <w:rPr>
          <w:rFonts w:cstheme="minorHAnsi"/>
        </w:rPr>
        <w:t>Ocena spełniania przedstawionych powyżej warunków zostanie dokonana wg formuły: „spełnia – nie spełnia”.</w:t>
      </w:r>
    </w:p>
    <w:p w14:paraId="59AA7378" w14:textId="77777777" w:rsidR="00007BA3" w:rsidRDefault="00007BA3" w:rsidP="00007BA3">
      <w:pPr>
        <w:pStyle w:val="Akapitzlist"/>
        <w:ind w:left="709"/>
        <w:jc w:val="both"/>
        <w:rPr>
          <w:rFonts w:cstheme="minorHAnsi"/>
        </w:rPr>
      </w:pPr>
    </w:p>
    <w:p w14:paraId="31A0B0BA" w14:textId="4284C743" w:rsidR="00C23198" w:rsidRPr="009463BD" w:rsidRDefault="00C23198" w:rsidP="00D86C97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9463BD">
        <w:rPr>
          <w:rFonts w:cstheme="minorHAnsi"/>
        </w:rPr>
        <w:t xml:space="preserve">Do udziału w postępowaniu dopuszczeni są jedynie </w:t>
      </w:r>
      <w:r w:rsidR="00BF7E72">
        <w:rPr>
          <w:rFonts w:cstheme="minorHAnsi"/>
        </w:rPr>
        <w:t>W</w:t>
      </w:r>
      <w:r w:rsidRPr="009463BD">
        <w:rPr>
          <w:rFonts w:cstheme="minorHAnsi"/>
        </w:rPr>
        <w:t xml:space="preserve">ykonawcy, którzy nie są powiązani z Zamawiającym osobowo lub kapitałowo. Przez powiązania kapitałowe lub osobowe rozumie się wzajemne powiązania między </w:t>
      </w:r>
      <w:r w:rsidR="00BF7E72">
        <w:rPr>
          <w:rFonts w:cstheme="minorHAnsi"/>
        </w:rPr>
        <w:t>Z</w:t>
      </w:r>
      <w:r w:rsidRPr="009463BD">
        <w:rPr>
          <w:rFonts w:cstheme="minorHAnsi"/>
        </w:rPr>
        <w:t xml:space="preserve">amawiającym lub osobami upoważnionymi do zaciągania zobowiązań w imieniu </w:t>
      </w:r>
      <w:r w:rsidR="00BF7E72">
        <w:rPr>
          <w:rFonts w:cstheme="minorHAnsi"/>
        </w:rPr>
        <w:t>Z</w:t>
      </w:r>
      <w:r w:rsidRPr="009463BD">
        <w:rPr>
          <w:rFonts w:cstheme="minorHAnsi"/>
        </w:rPr>
        <w:t>amawiającego</w:t>
      </w:r>
      <w:r w:rsidR="00B07D8C">
        <w:rPr>
          <w:rFonts w:cstheme="minorHAnsi"/>
        </w:rPr>
        <w:t>,</w:t>
      </w:r>
      <w:r w:rsidRPr="009463BD">
        <w:rPr>
          <w:rFonts w:cstheme="minorHAnsi"/>
        </w:rPr>
        <w:t xml:space="preserve"> lub osobami wykonującymi w imieniu </w:t>
      </w:r>
      <w:r w:rsidR="00BF7E72">
        <w:rPr>
          <w:rFonts w:cstheme="minorHAnsi"/>
        </w:rPr>
        <w:t>Z</w:t>
      </w:r>
      <w:r w:rsidRPr="009463BD">
        <w:rPr>
          <w:rFonts w:cstheme="minorHAnsi"/>
        </w:rPr>
        <w:t xml:space="preserve">amawiającego czynności związane z przeprowadzeniem procedury wyboru </w:t>
      </w:r>
      <w:r w:rsidR="00BF7E72">
        <w:rPr>
          <w:rFonts w:cstheme="minorHAnsi"/>
        </w:rPr>
        <w:t>W</w:t>
      </w:r>
      <w:r w:rsidRPr="009463BD">
        <w:rPr>
          <w:rFonts w:cstheme="minorHAnsi"/>
        </w:rPr>
        <w:t xml:space="preserve">ykonawcy a </w:t>
      </w:r>
      <w:r w:rsidR="00BF7E72">
        <w:rPr>
          <w:rFonts w:cstheme="minorHAnsi"/>
        </w:rPr>
        <w:t>W</w:t>
      </w:r>
      <w:r w:rsidRPr="009463BD">
        <w:rPr>
          <w:rFonts w:cstheme="minorHAnsi"/>
        </w:rPr>
        <w:t xml:space="preserve">ykonawcą, polegające w szczególności na: </w:t>
      </w:r>
    </w:p>
    <w:p w14:paraId="7CA892B4" w14:textId="77777777" w:rsidR="000F3754" w:rsidRPr="009463BD" w:rsidRDefault="00C23198" w:rsidP="00007BA3">
      <w:pPr>
        <w:pStyle w:val="Akapitzlist"/>
        <w:numPr>
          <w:ilvl w:val="0"/>
          <w:numId w:val="7"/>
        </w:numPr>
        <w:ind w:left="993" w:hanging="294"/>
        <w:jc w:val="both"/>
        <w:rPr>
          <w:rFonts w:cstheme="minorHAnsi"/>
        </w:rPr>
      </w:pPr>
      <w:r w:rsidRPr="009463BD">
        <w:rPr>
          <w:rFonts w:cstheme="minorHAnsi"/>
        </w:rPr>
        <w:t>uczestniczeniu w spółce jako wspólnik spółki cywilnej lub spółki osobowej,</w:t>
      </w:r>
    </w:p>
    <w:p w14:paraId="6A10FA00" w14:textId="77777777" w:rsidR="000F3754" w:rsidRPr="009463BD" w:rsidRDefault="00C23198" w:rsidP="00007BA3">
      <w:pPr>
        <w:pStyle w:val="Akapitzlist"/>
        <w:numPr>
          <w:ilvl w:val="0"/>
          <w:numId w:val="7"/>
        </w:numPr>
        <w:ind w:left="993" w:hanging="294"/>
        <w:jc w:val="both"/>
        <w:rPr>
          <w:rFonts w:cstheme="minorHAnsi"/>
        </w:rPr>
      </w:pPr>
      <w:r w:rsidRPr="009463BD">
        <w:rPr>
          <w:rFonts w:cstheme="minorHAnsi"/>
        </w:rPr>
        <w:t xml:space="preserve">posiadaniu co najmniej 10% udziałów lub akcji, o ile niższy próg nie wynika z przepisów prawa lub nie został określony przez instytucję zarządzającą w wytycznych programowych, </w:t>
      </w:r>
    </w:p>
    <w:p w14:paraId="2853C085" w14:textId="77777777" w:rsidR="000F3754" w:rsidRPr="009463BD" w:rsidRDefault="00C23198" w:rsidP="00007BA3">
      <w:pPr>
        <w:pStyle w:val="Akapitzlist"/>
        <w:numPr>
          <w:ilvl w:val="0"/>
          <w:numId w:val="7"/>
        </w:numPr>
        <w:ind w:left="993" w:hanging="294"/>
        <w:jc w:val="both"/>
        <w:rPr>
          <w:rFonts w:cstheme="minorHAnsi"/>
        </w:rPr>
      </w:pPr>
      <w:r w:rsidRPr="009463BD">
        <w:rPr>
          <w:rFonts w:cstheme="minorHAnsi"/>
        </w:rPr>
        <w:t xml:space="preserve">pełnieniu funkcji członka organu nadzorczego lub zarządzającego, prokurenta, pełnomocnika, </w:t>
      </w:r>
    </w:p>
    <w:p w14:paraId="300D8516" w14:textId="77777777" w:rsidR="00C23198" w:rsidRPr="009463BD" w:rsidRDefault="00C23198" w:rsidP="00007BA3">
      <w:pPr>
        <w:pStyle w:val="Akapitzlist"/>
        <w:numPr>
          <w:ilvl w:val="0"/>
          <w:numId w:val="7"/>
        </w:numPr>
        <w:ind w:left="993" w:hanging="294"/>
        <w:jc w:val="both"/>
        <w:rPr>
          <w:rFonts w:cstheme="minorHAnsi"/>
        </w:rPr>
      </w:pPr>
      <w:r w:rsidRPr="009463BD">
        <w:rPr>
          <w:rFonts w:cstheme="minorHAnsi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428B06C3" w14:textId="77777777" w:rsidR="00C23198" w:rsidRPr="009463BD" w:rsidRDefault="00C23198" w:rsidP="00D86C97">
      <w:pPr>
        <w:pStyle w:val="Bezodstpw"/>
        <w:ind w:firstLine="708"/>
        <w:jc w:val="both"/>
        <w:rPr>
          <w:rFonts w:cstheme="minorHAnsi"/>
          <w:b/>
        </w:rPr>
      </w:pPr>
      <w:bookmarkStart w:id="7" w:name="_Hlk66949555"/>
      <w:r w:rsidRPr="009463BD">
        <w:rPr>
          <w:rFonts w:cstheme="minorHAnsi"/>
          <w:b/>
        </w:rPr>
        <w:t xml:space="preserve">Sposób oceny spełniania braku podstaw wykluczenia: </w:t>
      </w:r>
    </w:p>
    <w:bookmarkEnd w:id="7"/>
    <w:p w14:paraId="1666113A" w14:textId="2BEEE575" w:rsidR="00C23198" w:rsidRPr="009463BD" w:rsidRDefault="00C23198" w:rsidP="00D86C97">
      <w:pPr>
        <w:ind w:left="708"/>
        <w:jc w:val="both"/>
        <w:rPr>
          <w:rFonts w:cstheme="minorHAnsi"/>
        </w:rPr>
      </w:pPr>
      <w:r w:rsidRPr="009463BD">
        <w:rPr>
          <w:rFonts w:cstheme="minorHAnsi"/>
        </w:rPr>
        <w:t xml:space="preserve">Weryfikacja nastąpi w oparciu o oświadczenie Wykonawcy o braku ww. powiązań osobowych lub kapitałowych z Zamawiającym wg załącznika nr </w:t>
      </w:r>
      <w:r w:rsidR="00232128" w:rsidRPr="009463BD">
        <w:rPr>
          <w:rFonts w:cstheme="minorHAnsi"/>
        </w:rPr>
        <w:t>2</w:t>
      </w:r>
      <w:r w:rsidRPr="009463BD">
        <w:rPr>
          <w:rFonts w:cstheme="minorHAnsi"/>
        </w:rPr>
        <w:t xml:space="preserve"> do Zapytania Ofertowego.</w:t>
      </w:r>
    </w:p>
    <w:p w14:paraId="64AFAADF" w14:textId="4AAED3EB" w:rsidR="00C23198" w:rsidRPr="009463BD" w:rsidRDefault="00C23198" w:rsidP="00D86C97">
      <w:pPr>
        <w:ind w:left="708"/>
        <w:jc w:val="both"/>
        <w:rPr>
          <w:rFonts w:cstheme="minorHAnsi"/>
        </w:rPr>
      </w:pPr>
      <w:r w:rsidRPr="009463BD">
        <w:rPr>
          <w:rFonts w:cstheme="minorHAnsi"/>
        </w:rPr>
        <w:t xml:space="preserve">W sytuacji wystąpienia powiązania, o którym mowa </w:t>
      </w:r>
      <w:r w:rsidR="005032B8">
        <w:rPr>
          <w:rFonts w:cstheme="minorHAnsi"/>
        </w:rPr>
        <w:t>powyżej</w:t>
      </w:r>
      <w:r w:rsidRPr="009463BD">
        <w:rPr>
          <w:rFonts w:cstheme="minorHAnsi"/>
        </w:rPr>
        <w:t xml:space="preserve">  Wykonawca będzie podlegał wykluczeniu z postępowania, chyba że jest możliwy inny sposób zapewnienia bezstronności postępowania. </w:t>
      </w:r>
    </w:p>
    <w:p w14:paraId="423B0DD2" w14:textId="18301607" w:rsidR="00C23198" w:rsidRPr="009463BD" w:rsidRDefault="00007BA3" w:rsidP="00007BA3">
      <w:pPr>
        <w:pStyle w:val="Akapitzlist"/>
        <w:numPr>
          <w:ilvl w:val="1"/>
          <w:numId w:val="6"/>
        </w:numPr>
        <w:ind w:hanging="29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AE13FD">
        <w:rPr>
          <w:rFonts w:cstheme="minorHAnsi"/>
        </w:rPr>
        <w:t>Zamawiający wykluczy W</w:t>
      </w:r>
      <w:r w:rsidR="00C23198" w:rsidRPr="009463BD">
        <w:rPr>
          <w:rFonts w:cstheme="minorHAnsi"/>
        </w:rPr>
        <w:t>ykonawców, którzy:</w:t>
      </w:r>
    </w:p>
    <w:p w14:paraId="6E8DFED6" w14:textId="1F69BA58" w:rsidR="006B36C2" w:rsidRPr="009463BD" w:rsidRDefault="00C23198" w:rsidP="00007BA3">
      <w:pPr>
        <w:pStyle w:val="Akapitzlist"/>
        <w:numPr>
          <w:ilvl w:val="0"/>
          <w:numId w:val="8"/>
        </w:numPr>
        <w:ind w:hanging="294"/>
        <w:jc w:val="both"/>
        <w:rPr>
          <w:rFonts w:cstheme="minorHAnsi"/>
        </w:rPr>
      </w:pPr>
      <w:r w:rsidRPr="009463BD">
        <w:rPr>
          <w:rFonts w:cstheme="minorHAnsi"/>
        </w:rPr>
        <w:t>nie wykażą spełniania warunków udziału w postępowaniu</w:t>
      </w:r>
      <w:r w:rsidR="00AE13FD">
        <w:rPr>
          <w:rFonts w:cstheme="minorHAnsi"/>
        </w:rPr>
        <w:t>,</w:t>
      </w:r>
      <w:r w:rsidRPr="009463BD">
        <w:rPr>
          <w:rFonts w:cstheme="minorHAnsi"/>
        </w:rPr>
        <w:t xml:space="preserve"> </w:t>
      </w:r>
    </w:p>
    <w:p w14:paraId="587657DE" w14:textId="57D4E53D" w:rsidR="006B36C2" w:rsidRPr="009463BD" w:rsidRDefault="00C23198" w:rsidP="00007BA3">
      <w:pPr>
        <w:pStyle w:val="Akapitzlist"/>
        <w:numPr>
          <w:ilvl w:val="0"/>
          <w:numId w:val="8"/>
        </w:numPr>
        <w:ind w:hanging="294"/>
        <w:jc w:val="both"/>
        <w:rPr>
          <w:rFonts w:cstheme="minorHAnsi"/>
        </w:rPr>
      </w:pPr>
      <w:r w:rsidRPr="009463BD">
        <w:rPr>
          <w:rFonts w:cstheme="minorHAnsi"/>
        </w:rPr>
        <w:t>nie w</w:t>
      </w:r>
      <w:r w:rsidR="00AE13FD">
        <w:rPr>
          <w:rFonts w:cstheme="minorHAnsi"/>
        </w:rPr>
        <w:t>ykażą braku podstaw wykluczenia,</w:t>
      </w:r>
    </w:p>
    <w:p w14:paraId="4F15D0DD" w14:textId="1D6B4362" w:rsidR="00C23198" w:rsidRPr="00E6203E" w:rsidRDefault="00C23198" w:rsidP="00007BA3">
      <w:pPr>
        <w:pStyle w:val="Akapitzlist"/>
        <w:numPr>
          <w:ilvl w:val="0"/>
          <w:numId w:val="8"/>
        </w:numPr>
        <w:ind w:hanging="294"/>
        <w:jc w:val="both"/>
        <w:rPr>
          <w:rFonts w:cstheme="minorHAnsi"/>
        </w:rPr>
      </w:pPr>
      <w:r w:rsidRPr="009463BD">
        <w:rPr>
          <w:rFonts w:cstheme="minorHAnsi"/>
        </w:rPr>
        <w:t>wobec których z</w:t>
      </w:r>
      <w:r w:rsidRPr="00E6203E">
        <w:rPr>
          <w:rFonts w:cstheme="minorHAnsi"/>
        </w:rPr>
        <w:t>achodzą podstawy wykluczenia</w:t>
      </w:r>
      <w:r w:rsidR="00AE13FD">
        <w:rPr>
          <w:rFonts w:cstheme="minorHAnsi"/>
        </w:rPr>
        <w:t>.</w:t>
      </w:r>
    </w:p>
    <w:p w14:paraId="28D883E1" w14:textId="393081F6" w:rsidR="005348EB" w:rsidRPr="009463BD" w:rsidRDefault="005348EB" w:rsidP="00D906EB">
      <w:pPr>
        <w:pStyle w:val="Nagwek1"/>
        <w:numPr>
          <w:ilvl w:val="0"/>
          <w:numId w:val="6"/>
        </w:numPr>
        <w:jc w:val="both"/>
        <w:rPr>
          <w:rFonts w:cstheme="minorHAnsi"/>
        </w:rPr>
      </w:pPr>
      <w:r w:rsidRPr="009463BD">
        <w:rPr>
          <w:rFonts w:asciiTheme="minorHAnsi" w:hAnsiTheme="minorHAnsi" w:cstheme="minorHAnsi"/>
        </w:rPr>
        <w:t>OPIS SPOSOBU PRZYGOTOWANIA OFERTY</w:t>
      </w:r>
      <w:r w:rsidR="00D2314B">
        <w:rPr>
          <w:rFonts w:asciiTheme="minorHAnsi" w:hAnsiTheme="minorHAnsi" w:cstheme="minorHAnsi"/>
        </w:rPr>
        <w:t xml:space="preserve"> OPRAZ MIEJSCE I TERMIN JEJ SKŁADANIA</w:t>
      </w:r>
    </w:p>
    <w:p w14:paraId="1548048A" w14:textId="4C789B50" w:rsidR="006B36C2" w:rsidRPr="00D2314B" w:rsidRDefault="009E5B99" w:rsidP="00D906EB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9E5B99">
        <w:rPr>
          <w:rFonts w:ascii="Calibri" w:eastAsia="Times New Roman" w:hAnsi="Calibri" w:cs="Calibri"/>
          <w:sz w:val="21"/>
          <w:szCs w:val="21"/>
          <w:lang w:eastAsia="ar-SA"/>
        </w:rPr>
        <w:t>Oferta może być złożona w formie pisemnej lub elektronicznej (skany podpisanych dokumentów)</w:t>
      </w:r>
    </w:p>
    <w:p w14:paraId="49EB3A95" w14:textId="50B47AA3" w:rsidR="00D2314B" w:rsidRPr="009463BD" w:rsidRDefault="00D2314B" w:rsidP="00D906EB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>
        <w:rPr>
          <w:rFonts w:ascii="Calibri" w:eastAsia="Times New Roman" w:hAnsi="Calibri" w:cs="Calibri"/>
          <w:sz w:val="21"/>
          <w:szCs w:val="21"/>
          <w:lang w:eastAsia="ar-SA"/>
        </w:rPr>
        <w:t>Ofertę należy sporządzić w języku polskim na formularzu stanowiącym załącznik nr 1</w:t>
      </w:r>
    </w:p>
    <w:p w14:paraId="06E2E5A6" w14:textId="681AC860" w:rsidR="006B36C2" w:rsidRDefault="00AF718E" w:rsidP="00D906EB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9463BD">
        <w:rPr>
          <w:rFonts w:cstheme="minorHAnsi"/>
        </w:rPr>
        <w:t xml:space="preserve">Do oferty </w:t>
      </w:r>
      <w:r w:rsidR="005348EB" w:rsidRPr="009463BD">
        <w:rPr>
          <w:rFonts w:cstheme="minorHAnsi"/>
        </w:rPr>
        <w:t xml:space="preserve">należy dołączyć </w:t>
      </w:r>
      <w:r w:rsidR="00A7769A" w:rsidRPr="009463BD">
        <w:rPr>
          <w:rFonts w:cstheme="minorHAnsi"/>
        </w:rPr>
        <w:t>oświadczenie o braku powi</w:t>
      </w:r>
      <w:r w:rsidR="007967D2">
        <w:rPr>
          <w:rFonts w:cstheme="minorHAnsi"/>
        </w:rPr>
        <w:t>ązań (załącznik</w:t>
      </w:r>
      <w:r w:rsidR="00A7769A" w:rsidRPr="009463BD">
        <w:rPr>
          <w:rFonts w:cstheme="minorHAnsi"/>
        </w:rPr>
        <w:t xml:space="preserve"> nr 2)</w:t>
      </w:r>
      <w:r w:rsidR="005348EB" w:rsidRPr="009463BD">
        <w:rPr>
          <w:rFonts w:cstheme="minorHAnsi"/>
        </w:rPr>
        <w:t>.</w:t>
      </w:r>
    </w:p>
    <w:p w14:paraId="1DFF4302" w14:textId="6280A79C" w:rsidR="006B36C2" w:rsidRDefault="00D2314B" w:rsidP="00D906EB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>
        <w:rPr>
          <w:rFonts w:cstheme="minorHAnsi"/>
        </w:rPr>
        <w:t>Wszelkie ewentualne p</w:t>
      </w:r>
      <w:r w:rsidR="005348EB" w:rsidRPr="009463BD">
        <w:rPr>
          <w:rFonts w:cstheme="minorHAnsi"/>
        </w:rPr>
        <w:t>oprawki powinny być naniesione czytelnie oraz opatrzone podpisem/parafą osoby upoważnionej.</w:t>
      </w:r>
    </w:p>
    <w:p w14:paraId="7CAAE8F4" w14:textId="7A708135" w:rsidR="00D2314B" w:rsidRDefault="00D2314B" w:rsidP="00D906EB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>
        <w:rPr>
          <w:rFonts w:cstheme="minorHAnsi"/>
        </w:rPr>
        <w:t>Wykonawca może złożyć tylko jedną ofertę na każde z zadań, na które ją składa.</w:t>
      </w:r>
    </w:p>
    <w:p w14:paraId="4919CEC1" w14:textId="010E2620" w:rsidR="00D2314B" w:rsidRPr="009463BD" w:rsidRDefault="00D2314B" w:rsidP="00D906EB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>
        <w:rPr>
          <w:rFonts w:cstheme="minorHAnsi"/>
        </w:rPr>
        <w:t>Oferta musi być</w:t>
      </w:r>
      <w:r w:rsidR="00D84467">
        <w:rPr>
          <w:rFonts w:cstheme="minorHAnsi"/>
        </w:rPr>
        <w:t xml:space="preserve"> podpisana przez osoby upoważnione do składania oświadczeń woli w imieniu Wykonawcy.</w:t>
      </w:r>
    </w:p>
    <w:p w14:paraId="0706AA62" w14:textId="2AACBB02" w:rsidR="00D84467" w:rsidRDefault="00D84467" w:rsidP="00D906EB">
      <w:pPr>
        <w:pStyle w:val="Akapitzlist"/>
        <w:numPr>
          <w:ilvl w:val="1"/>
          <w:numId w:val="6"/>
        </w:numPr>
        <w:rPr>
          <w:rFonts w:cstheme="minorHAnsi"/>
        </w:rPr>
      </w:pPr>
      <w:r w:rsidRPr="00D84467">
        <w:rPr>
          <w:rFonts w:cstheme="minorHAnsi"/>
        </w:rPr>
        <w:t xml:space="preserve">Oferta </w:t>
      </w:r>
      <w:r>
        <w:rPr>
          <w:rFonts w:cstheme="minorHAnsi"/>
        </w:rPr>
        <w:t xml:space="preserve">składana </w:t>
      </w:r>
      <w:r w:rsidRPr="00D84467">
        <w:rPr>
          <w:rFonts w:cstheme="minorHAnsi"/>
        </w:rPr>
        <w:t>w formie pisemnej musi być złożona w zamkniętej kopercie, na której należy napisać:</w:t>
      </w:r>
    </w:p>
    <w:p w14:paraId="3C2D7A3C" w14:textId="72DC37C4" w:rsidR="00D84467" w:rsidRPr="00D84467" w:rsidRDefault="00D84467" w:rsidP="00D84467">
      <w:pPr>
        <w:pStyle w:val="Akapitzlist"/>
        <w:rPr>
          <w:rFonts w:cstheme="minorHAnsi"/>
          <w:b/>
        </w:rPr>
      </w:pPr>
      <w:r w:rsidRPr="00D84467">
        <w:rPr>
          <w:rFonts w:cstheme="minorHAnsi"/>
        </w:rPr>
        <w:t xml:space="preserve">Nazwę i adres Zamawiającego, tj. </w:t>
      </w:r>
      <w:r w:rsidRPr="00D84467">
        <w:rPr>
          <w:rFonts w:cstheme="minorHAnsi"/>
          <w:b/>
        </w:rPr>
        <w:t>Akademickie Liceum Ogólnokształcące Politechniki Wrocławskiej</w:t>
      </w:r>
      <w:r>
        <w:rPr>
          <w:rFonts w:cstheme="minorHAnsi"/>
          <w:b/>
        </w:rPr>
        <w:t xml:space="preserve">, </w:t>
      </w:r>
      <w:r w:rsidRPr="00D84467">
        <w:rPr>
          <w:rFonts w:cstheme="minorHAnsi"/>
          <w:b/>
        </w:rPr>
        <w:t xml:space="preserve"> Wybrzeże Stanisława Wyspiańskiego</w:t>
      </w:r>
      <w:r>
        <w:rPr>
          <w:rFonts w:cstheme="minorHAnsi"/>
          <w:b/>
        </w:rPr>
        <w:t xml:space="preserve"> </w:t>
      </w:r>
      <w:r w:rsidRPr="00D84467">
        <w:rPr>
          <w:rFonts w:cstheme="minorHAnsi"/>
          <w:b/>
        </w:rPr>
        <w:t>23-25, 50-370 Wrocław</w:t>
      </w:r>
      <w:r w:rsidRPr="00D84467">
        <w:rPr>
          <w:rFonts w:cstheme="minorHAnsi"/>
        </w:rPr>
        <w:t>,</w:t>
      </w:r>
    </w:p>
    <w:p w14:paraId="37B726F0" w14:textId="001729F2" w:rsidR="00D84467" w:rsidRPr="00D84467" w:rsidRDefault="00D84467" w:rsidP="00D84467">
      <w:pPr>
        <w:pStyle w:val="Akapitzlist"/>
        <w:rPr>
          <w:rFonts w:cstheme="minorHAnsi"/>
        </w:rPr>
      </w:pPr>
      <w:r w:rsidRPr="00D84467">
        <w:rPr>
          <w:rFonts w:cstheme="minorHAnsi"/>
        </w:rPr>
        <w:t xml:space="preserve">Nazwę zamówienia: </w:t>
      </w:r>
      <w:r w:rsidRPr="00D84467">
        <w:rPr>
          <w:rFonts w:cstheme="minorHAnsi"/>
          <w:b/>
          <w:bCs/>
        </w:rPr>
        <w:t>Realizacja </w:t>
      </w:r>
      <w:r w:rsidR="00810776" w:rsidRPr="00810776">
        <w:rPr>
          <w:rFonts w:cstheme="minorHAnsi"/>
          <w:b/>
          <w:bCs/>
        </w:rPr>
        <w:t xml:space="preserve">szkolenia </w:t>
      </w:r>
      <w:proofErr w:type="spellStart"/>
      <w:r w:rsidR="00810776" w:rsidRPr="00810776">
        <w:rPr>
          <w:rFonts w:cstheme="minorHAnsi"/>
          <w:b/>
          <w:bCs/>
        </w:rPr>
        <w:t>Tutoring</w:t>
      </w:r>
      <w:proofErr w:type="spellEnd"/>
      <w:r w:rsidR="00810776" w:rsidRPr="00810776">
        <w:rPr>
          <w:rFonts w:cstheme="minorHAnsi"/>
          <w:b/>
          <w:bCs/>
        </w:rPr>
        <w:t xml:space="preserve"> - kurs </w:t>
      </w:r>
      <w:proofErr w:type="spellStart"/>
      <w:r w:rsidR="00810776" w:rsidRPr="00810776">
        <w:rPr>
          <w:rFonts w:cstheme="minorHAnsi"/>
          <w:b/>
          <w:bCs/>
        </w:rPr>
        <w:t>tutorski</w:t>
      </w:r>
      <w:proofErr w:type="spellEnd"/>
      <w:r w:rsidR="00810776" w:rsidRPr="00810776">
        <w:rPr>
          <w:rFonts w:cstheme="minorHAnsi"/>
          <w:b/>
          <w:bCs/>
        </w:rPr>
        <w:t xml:space="preserve"> II stopnia</w:t>
      </w:r>
      <w:r w:rsidRPr="00D84467">
        <w:rPr>
          <w:rFonts w:cstheme="minorHAnsi"/>
          <w:b/>
          <w:bCs/>
        </w:rPr>
        <w:t xml:space="preserve"> w ramach Projektu Akademickie LO – szkoła konstruktywnego myślenia i działania</w:t>
      </w:r>
    </w:p>
    <w:p w14:paraId="085DA88C" w14:textId="77777777" w:rsidR="00D84467" w:rsidRPr="00D84467" w:rsidRDefault="00D84467" w:rsidP="00D84467">
      <w:pPr>
        <w:pStyle w:val="Akapitzlist"/>
        <w:rPr>
          <w:rFonts w:cstheme="minorHAnsi"/>
        </w:rPr>
      </w:pPr>
      <w:r w:rsidRPr="00D84467">
        <w:rPr>
          <w:rFonts w:cstheme="minorHAnsi"/>
        </w:rPr>
        <w:t>Nazwę i dokładny adres Wykonawcy ubiegającego się o udzielenie zamówienia,</w:t>
      </w:r>
    </w:p>
    <w:p w14:paraId="3F8F00F6" w14:textId="5EA337B0" w:rsidR="00D84467" w:rsidRDefault="00D84467" w:rsidP="00D84467">
      <w:pPr>
        <w:pStyle w:val="Akapitzlist"/>
        <w:rPr>
          <w:rFonts w:cstheme="minorHAnsi"/>
        </w:rPr>
      </w:pPr>
      <w:r w:rsidRPr="00D84467">
        <w:rPr>
          <w:rFonts w:cstheme="minorHAnsi"/>
        </w:rPr>
        <w:t xml:space="preserve">Dopisek </w:t>
      </w:r>
      <w:r w:rsidRPr="00D84467">
        <w:rPr>
          <w:rFonts w:cstheme="minorHAnsi"/>
          <w:b/>
        </w:rPr>
        <w:t xml:space="preserve">„NIE OTWIERAĆ PRZED DNIEM </w:t>
      </w:r>
      <w:r w:rsidR="00810776">
        <w:rPr>
          <w:rFonts w:cstheme="minorHAnsi"/>
          <w:b/>
        </w:rPr>
        <w:t>0</w:t>
      </w:r>
      <w:r>
        <w:rPr>
          <w:rFonts w:cstheme="minorHAnsi"/>
          <w:b/>
        </w:rPr>
        <w:t>9</w:t>
      </w:r>
      <w:r w:rsidRPr="00D84467">
        <w:rPr>
          <w:rFonts w:cstheme="minorHAnsi"/>
          <w:b/>
        </w:rPr>
        <w:t>.0</w:t>
      </w:r>
      <w:r w:rsidR="00810776">
        <w:rPr>
          <w:rFonts w:cstheme="minorHAnsi"/>
          <w:b/>
        </w:rPr>
        <w:t>4</w:t>
      </w:r>
      <w:r w:rsidRPr="00D84467">
        <w:rPr>
          <w:rFonts w:cstheme="minorHAnsi"/>
          <w:b/>
        </w:rPr>
        <w:t>.2021 r.</w:t>
      </w:r>
      <w:r>
        <w:rPr>
          <w:rFonts w:cstheme="minorHAnsi"/>
          <w:b/>
        </w:rPr>
        <w:t xml:space="preserve"> przed godziną 10:15</w:t>
      </w:r>
      <w:r w:rsidRPr="00D84467">
        <w:rPr>
          <w:rFonts w:cstheme="minorHAnsi"/>
          <w:b/>
        </w:rPr>
        <w:t>”</w:t>
      </w:r>
    </w:p>
    <w:p w14:paraId="44EDBC4B" w14:textId="228D3D5D" w:rsidR="00D84467" w:rsidRDefault="00D84467" w:rsidP="00D906EB">
      <w:pPr>
        <w:pStyle w:val="Akapitzlist"/>
        <w:numPr>
          <w:ilvl w:val="1"/>
          <w:numId w:val="6"/>
        </w:numPr>
        <w:jc w:val="both"/>
        <w:rPr>
          <w:rFonts w:cstheme="minorHAnsi"/>
        </w:rPr>
      </w:pPr>
      <w:r w:rsidRPr="00D84467">
        <w:rPr>
          <w:rFonts w:cstheme="minorHAnsi"/>
        </w:rPr>
        <w:t xml:space="preserve">Ofertę droga mailową </w:t>
      </w:r>
      <w:r w:rsidR="005032B8">
        <w:rPr>
          <w:rFonts w:cstheme="minorHAnsi"/>
        </w:rPr>
        <w:t>należy</w:t>
      </w:r>
      <w:r w:rsidRPr="00D84467">
        <w:rPr>
          <w:rFonts w:cstheme="minorHAnsi"/>
        </w:rPr>
        <w:t xml:space="preserve"> przesłać na adres </w:t>
      </w:r>
      <w:bookmarkStart w:id="8" w:name="_Hlk67042623"/>
      <w:r w:rsidR="00FD4CAF">
        <w:rPr>
          <w:rFonts w:cstheme="minorHAnsi"/>
        </w:rPr>
        <w:t>k</w:t>
      </w:r>
      <w:r w:rsidR="00FD4CAF" w:rsidRPr="00FD4CAF">
        <w:rPr>
          <w:rFonts w:cstheme="minorHAnsi"/>
        </w:rPr>
        <w:t>amila.</w:t>
      </w:r>
      <w:r w:rsidR="00FD4CAF">
        <w:rPr>
          <w:rFonts w:cstheme="minorHAnsi"/>
        </w:rPr>
        <w:t>r</w:t>
      </w:r>
      <w:r w:rsidR="00FD4CAF" w:rsidRPr="00FD4CAF">
        <w:rPr>
          <w:rFonts w:cstheme="minorHAnsi"/>
        </w:rPr>
        <w:t>ak@</w:t>
      </w:r>
      <w:bookmarkStart w:id="9" w:name="_Hlk67042579"/>
      <w:r w:rsidR="00FD4CAF" w:rsidRPr="00FD4CAF">
        <w:rPr>
          <w:rFonts w:cstheme="minorHAnsi"/>
        </w:rPr>
        <w:t>zsa.pwr.edu.pl</w:t>
      </w:r>
      <w:bookmarkEnd w:id="9"/>
      <w:bookmarkEnd w:id="8"/>
      <w:r w:rsidRPr="00D8446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84467">
        <w:rPr>
          <w:rFonts w:cstheme="minorHAnsi"/>
        </w:rPr>
        <w:t xml:space="preserve"> W tytule mail</w:t>
      </w:r>
      <w:r>
        <w:rPr>
          <w:rFonts w:cstheme="minorHAnsi"/>
        </w:rPr>
        <w:t>a</w:t>
      </w:r>
      <w:r w:rsidRPr="00D84467">
        <w:rPr>
          <w:rFonts w:cstheme="minorHAnsi"/>
        </w:rPr>
        <w:t xml:space="preserve"> proszę wpisać: </w:t>
      </w:r>
      <w:r w:rsidRPr="00D84467">
        <w:rPr>
          <w:rFonts w:cstheme="minorHAnsi"/>
          <w:b/>
        </w:rPr>
        <w:t xml:space="preserve">„Oferta na </w:t>
      </w:r>
      <w:r w:rsidRPr="00D84467">
        <w:rPr>
          <w:rFonts w:cstheme="minorHAnsi"/>
          <w:b/>
          <w:bCs/>
        </w:rPr>
        <w:t>Realizacj</w:t>
      </w:r>
      <w:r>
        <w:rPr>
          <w:rFonts w:cstheme="minorHAnsi"/>
          <w:b/>
          <w:bCs/>
        </w:rPr>
        <w:t>ę</w:t>
      </w:r>
      <w:r w:rsidRPr="00D84467">
        <w:rPr>
          <w:rFonts w:cstheme="minorHAnsi"/>
          <w:b/>
          <w:bCs/>
        </w:rPr>
        <w:t> </w:t>
      </w:r>
      <w:r w:rsidR="00810776" w:rsidRPr="00810776">
        <w:rPr>
          <w:rFonts w:cstheme="minorHAnsi"/>
          <w:b/>
          <w:bCs/>
        </w:rPr>
        <w:t xml:space="preserve">szkolenia </w:t>
      </w:r>
      <w:proofErr w:type="spellStart"/>
      <w:r w:rsidR="00810776" w:rsidRPr="00810776">
        <w:rPr>
          <w:rFonts w:cstheme="minorHAnsi"/>
          <w:b/>
          <w:bCs/>
        </w:rPr>
        <w:t>Tutoring</w:t>
      </w:r>
      <w:proofErr w:type="spellEnd"/>
      <w:r w:rsidR="00810776" w:rsidRPr="00810776">
        <w:rPr>
          <w:rFonts w:cstheme="minorHAnsi"/>
          <w:b/>
          <w:bCs/>
        </w:rPr>
        <w:t xml:space="preserve"> - kurs </w:t>
      </w:r>
      <w:proofErr w:type="spellStart"/>
      <w:r w:rsidR="00810776" w:rsidRPr="00810776">
        <w:rPr>
          <w:rFonts w:cstheme="minorHAnsi"/>
          <w:b/>
          <w:bCs/>
        </w:rPr>
        <w:t>tutorski</w:t>
      </w:r>
      <w:proofErr w:type="spellEnd"/>
      <w:r w:rsidR="00810776" w:rsidRPr="00810776">
        <w:rPr>
          <w:rFonts w:cstheme="minorHAnsi"/>
          <w:b/>
          <w:bCs/>
        </w:rPr>
        <w:t xml:space="preserve"> II stopnia</w:t>
      </w:r>
      <w:r w:rsidRPr="00D84467">
        <w:rPr>
          <w:rFonts w:cstheme="minorHAnsi"/>
          <w:b/>
          <w:bCs/>
        </w:rPr>
        <w:t xml:space="preserve"> w ramach Projektu Akademickie LO – szkoła konstruktywnego myślenia i działania</w:t>
      </w:r>
      <w:r w:rsidRPr="00D84467">
        <w:rPr>
          <w:rFonts w:cstheme="minorHAnsi"/>
          <w:b/>
        </w:rPr>
        <w:t>.” </w:t>
      </w:r>
      <w:r w:rsidRPr="00D84467">
        <w:rPr>
          <w:rFonts w:cstheme="minorHAnsi"/>
        </w:rPr>
        <w:t>Ofertę można też złożyć za pośrednictwem portalu baza konkurencyjności</w:t>
      </w:r>
    </w:p>
    <w:p w14:paraId="33E7D0A1" w14:textId="14B47DB4" w:rsidR="006622B8" w:rsidRPr="006622B8" w:rsidRDefault="006622B8" w:rsidP="005032B8">
      <w:pPr>
        <w:pStyle w:val="Akapitzlist"/>
        <w:numPr>
          <w:ilvl w:val="1"/>
          <w:numId w:val="6"/>
        </w:numPr>
        <w:tabs>
          <w:tab w:val="left" w:pos="851"/>
        </w:tabs>
        <w:jc w:val="both"/>
        <w:rPr>
          <w:rFonts w:cstheme="minorHAnsi"/>
        </w:rPr>
      </w:pPr>
      <w:r w:rsidRPr="006622B8">
        <w:rPr>
          <w:rFonts w:cstheme="minorHAnsi"/>
        </w:rPr>
        <w:t>Oferty należy składać do</w:t>
      </w:r>
      <w:r w:rsidR="00810776">
        <w:rPr>
          <w:rFonts w:cstheme="minorHAnsi"/>
        </w:rPr>
        <w:t xml:space="preserve"> 9</w:t>
      </w:r>
      <w:r w:rsidRPr="006622B8">
        <w:rPr>
          <w:rFonts w:cstheme="minorHAnsi"/>
        </w:rPr>
        <w:t xml:space="preserve"> </w:t>
      </w:r>
      <w:r w:rsidR="00810776">
        <w:rPr>
          <w:rFonts w:cstheme="minorHAnsi"/>
        </w:rPr>
        <w:t>kwietnia</w:t>
      </w:r>
      <w:r w:rsidRPr="006622B8">
        <w:rPr>
          <w:rFonts w:cstheme="minorHAnsi"/>
        </w:rPr>
        <w:t xml:space="preserve"> 2021r. do godziny 10:00  w siedzibie Zamawiającego, </w:t>
      </w:r>
      <w:proofErr w:type="spellStart"/>
      <w:r w:rsidRPr="006622B8">
        <w:rPr>
          <w:rFonts w:cstheme="minorHAnsi"/>
        </w:rPr>
        <w:t>tj</w:t>
      </w:r>
      <w:proofErr w:type="spellEnd"/>
      <w:r w:rsidRPr="006622B8">
        <w:rPr>
          <w:rFonts w:cstheme="minorHAnsi"/>
        </w:rPr>
        <w:t>: Akademickie Liceum Ogólnokształcące Politechniki Wrocławskiej, Wybrzeże Stanisława Wyspiańskiego 23-25, 50-370 Wrocław, w sekretariacie szkoły;</w:t>
      </w:r>
    </w:p>
    <w:p w14:paraId="5F3B6E87" w14:textId="45F3B3DC" w:rsidR="006622B8" w:rsidRPr="006622B8" w:rsidRDefault="006622B8" w:rsidP="006622B8">
      <w:pPr>
        <w:pStyle w:val="Akapitzlist"/>
        <w:jc w:val="both"/>
        <w:rPr>
          <w:rFonts w:cstheme="minorHAnsi"/>
        </w:rPr>
      </w:pPr>
      <w:r w:rsidRPr="006622B8">
        <w:rPr>
          <w:rFonts w:cstheme="minorHAnsi"/>
        </w:rPr>
        <w:t xml:space="preserve">lub drogą mailową na adres: </w:t>
      </w:r>
      <w:r w:rsidR="00FD4CAF">
        <w:rPr>
          <w:rFonts w:cstheme="minorHAnsi"/>
        </w:rPr>
        <w:t>k</w:t>
      </w:r>
      <w:r w:rsidR="00FD4CAF" w:rsidRPr="00FD4CAF">
        <w:rPr>
          <w:rFonts w:cstheme="minorHAnsi"/>
        </w:rPr>
        <w:t>amila.</w:t>
      </w:r>
      <w:r w:rsidR="00FD4CAF">
        <w:rPr>
          <w:rFonts w:cstheme="minorHAnsi"/>
        </w:rPr>
        <w:t>r</w:t>
      </w:r>
      <w:r w:rsidR="00FD4CAF" w:rsidRPr="00FD4CAF">
        <w:rPr>
          <w:rFonts w:cstheme="minorHAnsi"/>
        </w:rPr>
        <w:t>ak@zsa.pwr.edu.pl</w:t>
      </w:r>
      <w:r w:rsidRPr="006622B8">
        <w:rPr>
          <w:rFonts w:cstheme="minorHAnsi"/>
        </w:rPr>
        <w:t>;</w:t>
      </w:r>
    </w:p>
    <w:p w14:paraId="2FCD5410" w14:textId="060C1A2C" w:rsidR="006622B8" w:rsidRDefault="006622B8" w:rsidP="006622B8">
      <w:pPr>
        <w:pStyle w:val="Akapitzlist"/>
        <w:jc w:val="both"/>
        <w:rPr>
          <w:rFonts w:cstheme="minorHAnsi"/>
        </w:rPr>
      </w:pPr>
      <w:r w:rsidRPr="006622B8">
        <w:rPr>
          <w:rFonts w:cstheme="minorHAnsi"/>
        </w:rPr>
        <w:t>lub za pośrednictwem portalu baza konkurencyjności</w:t>
      </w:r>
    </w:p>
    <w:p w14:paraId="776EA4B9" w14:textId="77777777" w:rsidR="006622B8" w:rsidRPr="006622B8" w:rsidRDefault="006622B8" w:rsidP="005032B8">
      <w:pPr>
        <w:pStyle w:val="Akapitzlist"/>
        <w:numPr>
          <w:ilvl w:val="1"/>
          <w:numId w:val="6"/>
        </w:numPr>
        <w:tabs>
          <w:tab w:val="left" w:pos="851"/>
        </w:tabs>
        <w:ind w:left="851" w:hanging="491"/>
        <w:jc w:val="both"/>
        <w:rPr>
          <w:rFonts w:cstheme="minorHAnsi"/>
        </w:rPr>
      </w:pPr>
      <w:r w:rsidRPr="006622B8">
        <w:rPr>
          <w:rFonts w:cstheme="minorHAnsi"/>
        </w:rPr>
        <w:t>Wykonawca może przed upływem terminu składania ofert zmienić lub wycofać swoją ofertę.</w:t>
      </w:r>
    </w:p>
    <w:p w14:paraId="045D7941" w14:textId="58FECC8D" w:rsidR="006622B8" w:rsidRDefault="006622B8" w:rsidP="00D906EB">
      <w:pPr>
        <w:pStyle w:val="Akapitzlist"/>
        <w:numPr>
          <w:ilvl w:val="1"/>
          <w:numId w:val="6"/>
        </w:numPr>
        <w:tabs>
          <w:tab w:val="left" w:pos="851"/>
        </w:tabs>
        <w:ind w:left="851" w:hanging="491"/>
        <w:jc w:val="both"/>
        <w:rPr>
          <w:rFonts w:cstheme="minorHAnsi"/>
        </w:rPr>
      </w:pPr>
      <w:r w:rsidRPr="006622B8">
        <w:rPr>
          <w:rFonts w:cstheme="minorHAnsi"/>
        </w:rPr>
        <w:t>Oferty złożone po terminie nie będą brane pod uwagę i nie są zwracane do Wykonawcy.</w:t>
      </w:r>
      <w:r>
        <w:rPr>
          <w:rFonts w:cstheme="minorHAnsi"/>
        </w:rPr>
        <w:t xml:space="preserve">   </w:t>
      </w:r>
    </w:p>
    <w:p w14:paraId="232CD56E" w14:textId="2CBCCE51" w:rsidR="006B36C2" w:rsidRPr="009463BD" w:rsidRDefault="00D906EB" w:rsidP="00D86C97">
      <w:pPr>
        <w:pStyle w:val="Nagwek1"/>
        <w:jc w:val="both"/>
        <w:rPr>
          <w:rFonts w:cstheme="minorHAnsi"/>
        </w:rPr>
      </w:pPr>
      <w:r>
        <w:rPr>
          <w:rFonts w:cstheme="minorHAnsi"/>
        </w:rPr>
        <w:t xml:space="preserve">8.  </w:t>
      </w:r>
      <w:r w:rsidR="007A0D35" w:rsidRPr="009463BD">
        <w:rPr>
          <w:rFonts w:asciiTheme="minorHAnsi" w:hAnsiTheme="minorHAnsi" w:cstheme="minorHAnsi"/>
        </w:rPr>
        <w:t>TRYB OCENY OFERT I OGŁOSZENIA WYNIKÓW</w:t>
      </w:r>
    </w:p>
    <w:p w14:paraId="62412E88" w14:textId="30754446" w:rsidR="00CD1B29" w:rsidRPr="00D906EB" w:rsidRDefault="00CD1B29" w:rsidP="00D906EB">
      <w:pPr>
        <w:pStyle w:val="Akapitzlist"/>
        <w:numPr>
          <w:ilvl w:val="1"/>
          <w:numId w:val="30"/>
        </w:numPr>
        <w:ind w:left="851" w:hanging="567"/>
        <w:jc w:val="both"/>
        <w:rPr>
          <w:rFonts w:cstheme="minorHAnsi"/>
        </w:rPr>
      </w:pPr>
      <w:r w:rsidRPr="00D906EB">
        <w:rPr>
          <w:rFonts w:cstheme="minorHAnsi"/>
        </w:rPr>
        <w:t>Zamawiający dokona oceny ofert pod względem formalnym oraz zgodnie z treścią niniejszego zapytania ofertowego. W przypadku, gdy Wykonawca nie będzie spełniać warunków udziału w postępowaniu, zostanie wykluczony z postępowania. Wystąpienie powiązań kapitałowych lub osobowych pomiędzy Zamawiającym a Wykonawcą powoduje wykluczenie Wykonawcy z udziału w postępowaniu</w:t>
      </w:r>
    </w:p>
    <w:p w14:paraId="15CE1ED7" w14:textId="52AFF5A2" w:rsidR="00A421AF" w:rsidRPr="00D906EB" w:rsidRDefault="007A0D35" w:rsidP="00D906EB">
      <w:pPr>
        <w:pStyle w:val="Akapitzlist"/>
        <w:numPr>
          <w:ilvl w:val="1"/>
          <w:numId w:val="30"/>
        </w:numPr>
        <w:ind w:left="851" w:hanging="567"/>
        <w:jc w:val="both"/>
        <w:rPr>
          <w:rFonts w:cstheme="minorHAnsi"/>
        </w:rPr>
      </w:pPr>
      <w:r w:rsidRPr="00D906EB">
        <w:rPr>
          <w:rFonts w:cstheme="minorHAnsi"/>
        </w:rPr>
        <w:t>Zamawiający zastrzega sobie prawo do unieważnienia postępowania na każdym etapie w przypadkach uzasadnionych.</w:t>
      </w:r>
    </w:p>
    <w:p w14:paraId="6E289D1D" w14:textId="77777777" w:rsidR="00CD1B29" w:rsidRDefault="007A0D35" w:rsidP="00D906EB">
      <w:pPr>
        <w:pStyle w:val="Akapitzlist"/>
        <w:numPr>
          <w:ilvl w:val="1"/>
          <w:numId w:val="30"/>
        </w:numPr>
        <w:ind w:left="851" w:hanging="561"/>
        <w:jc w:val="both"/>
        <w:rPr>
          <w:rFonts w:cstheme="minorHAnsi"/>
        </w:rPr>
      </w:pPr>
      <w:r w:rsidRPr="00C32F1E">
        <w:rPr>
          <w:rFonts w:cstheme="minorHAnsi"/>
        </w:rPr>
        <w:lastRenderedPageBreak/>
        <w:t xml:space="preserve">W toku badania i oceny ofert Zamawiający może żądać od </w:t>
      </w:r>
      <w:r w:rsidR="00E6203E" w:rsidRPr="00C32F1E">
        <w:rPr>
          <w:rFonts w:cstheme="minorHAnsi"/>
        </w:rPr>
        <w:t>w</w:t>
      </w:r>
      <w:r w:rsidRPr="00C32F1E">
        <w:rPr>
          <w:rFonts w:cstheme="minorHAnsi"/>
        </w:rPr>
        <w:t>ykonawców uzupełnień i wyjaśnień dokumentów potwierdzających warunki udziału w postępowaniu i brak podstaw wykluczenia</w:t>
      </w:r>
    </w:p>
    <w:p w14:paraId="7BB476DF" w14:textId="073C9E11" w:rsidR="00A421AF" w:rsidRDefault="00CD1B29" w:rsidP="00D906EB">
      <w:pPr>
        <w:pStyle w:val="Akapitzlist"/>
        <w:numPr>
          <w:ilvl w:val="1"/>
          <w:numId w:val="30"/>
        </w:numPr>
        <w:ind w:left="851" w:hanging="561"/>
        <w:jc w:val="both"/>
        <w:rPr>
          <w:rFonts w:cstheme="minorHAnsi"/>
        </w:rPr>
      </w:pPr>
      <w:r>
        <w:rPr>
          <w:rFonts w:cstheme="minorHAnsi"/>
        </w:rPr>
        <w:t xml:space="preserve"> Za najkorzystniejszą zostanie uznana oferta , która uzyska najwyższą liczbę punktów</w:t>
      </w:r>
      <w:r w:rsidR="007A0D35" w:rsidRPr="00C32F1E">
        <w:rPr>
          <w:rFonts w:cstheme="minorHAnsi"/>
        </w:rPr>
        <w:t xml:space="preserve">. </w:t>
      </w:r>
    </w:p>
    <w:p w14:paraId="3B8894F1" w14:textId="2DE37F8C" w:rsidR="006622B8" w:rsidRPr="00C32F1E" w:rsidRDefault="006622B8" w:rsidP="00D906EB">
      <w:pPr>
        <w:pStyle w:val="Akapitzlist"/>
        <w:numPr>
          <w:ilvl w:val="1"/>
          <w:numId w:val="30"/>
        </w:numPr>
        <w:ind w:left="851" w:hanging="561"/>
        <w:jc w:val="both"/>
        <w:rPr>
          <w:rFonts w:cstheme="minorHAnsi"/>
        </w:rPr>
      </w:pPr>
      <w:r w:rsidRPr="006622B8">
        <w:rPr>
          <w:rFonts w:cstheme="minorHAnsi"/>
        </w:rPr>
        <w:t>Zamawiający zakłada możliwość negocjacji w przypadku gdy najkorzystniejsza oferta przekracza zarezerwowane zgodnie z wnioskiem o dofinansowanie środki finansowe</w:t>
      </w:r>
    </w:p>
    <w:p w14:paraId="4E00D841" w14:textId="12BEFDD0" w:rsidR="00A421AF" w:rsidRPr="00C32F1E" w:rsidRDefault="007A0D35" w:rsidP="00D906EB">
      <w:pPr>
        <w:pStyle w:val="Akapitzlist"/>
        <w:numPr>
          <w:ilvl w:val="1"/>
          <w:numId w:val="30"/>
        </w:numPr>
        <w:ind w:left="851" w:hanging="561"/>
        <w:jc w:val="both"/>
        <w:rPr>
          <w:rFonts w:cstheme="minorHAnsi"/>
        </w:rPr>
      </w:pPr>
      <w:r w:rsidRPr="00C32F1E">
        <w:rPr>
          <w:rFonts w:cstheme="minorHAnsi"/>
        </w:rPr>
        <w:t xml:space="preserve">Wykonawcy, którzy złożą oferty zostaną zawiadomieni o wynikach postępowania w formie </w:t>
      </w:r>
      <w:r w:rsidR="00E6203E" w:rsidRPr="00C32F1E">
        <w:rPr>
          <w:rFonts w:cstheme="minorHAnsi"/>
        </w:rPr>
        <w:t>pisemnej (</w:t>
      </w:r>
      <w:r w:rsidRPr="00C32F1E">
        <w:rPr>
          <w:rFonts w:cstheme="minorHAnsi"/>
        </w:rPr>
        <w:t>elektronicznej na adres e-mail wskazany w ofercie lub adres pocztowy</w:t>
      </w:r>
      <w:r w:rsidR="00E6203E" w:rsidRPr="00C32F1E">
        <w:rPr>
          <w:rFonts w:cstheme="minorHAnsi"/>
        </w:rPr>
        <w:t>)</w:t>
      </w:r>
      <w:r w:rsidR="00A421AF" w:rsidRPr="00C32F1E">
        <w:rPr>
          <w:rFonts w:cstheme="minorHAnsi"/>
        </w:rPr>
        <w:t xml:space="preserve">. </w:t>
      </w:r>
    </w:p>
    <w:p w14:paraId="31C2CF28" w14:textId="34C42C9D" w:rsidR="00C54730" w:rsidRDefault="007A0D35" w:rsidP="00D906EB">
      <w:pPr>
        <w:pStyle w:val="Akapitzlist"/>
        <w:numPr>
          <w:ilvl w:val="1"/>
          <w:numId w:val="30"/>
        </w:numPr>
        <w:ind w:left="851" w:hanging="561"/>
        <w:jc w:val="both"/>
        <w:rPr>
          <w:rFonts w:cstheme="minorHAnsi"/>
        </w:rPr>
      </w:pPr>
      <w:r w:rsidRPr="00C32F1E">
        <w:rPr>
          <w:rFonts w:cstheme="minorHAnsi"/>
        </w:rPr>
        <w:t xml:space="preserve">Informacja o wynikach postępowania zostanie również opublikowana na stronie </w:t>
      </w:r>
      <w:hyperlink r:id="rId9" w:history="1">
        <w:r w:rsidRPr="00C32F1E">
          <w:rPr>
            <w:rStyle w:val="Hipercze"/>
            <w:rFonts w:cstheme="minorHAnsi"/>
          </w:rPr>
          <w:t>www.bazakonkurencyjnosci.gov.pl</w:t>
        </w:r>
      </w:hyperlink>
      <w:r w:rsidRPr="00C32F1E">
        <w:rPr>
          <w:rFonts w:cstheme="minorHAnsi"/>
        </w:rPr>
        <w:t xml:space="preserve"> </w:t>
      </w:r>
    </w:p>
    <w:p w14:paraId="687AC34C" w14:textId="152718D8" w:rsidR="006A2181" w:rsidRPr="005032B8" w:rsidRDefault="006A2181" w:rsidP="005032B8">
      <w:pPr>
        <w:pStyle w:val="Akapitzlist"/>
        <w:numPr>
          <w:ilvl w:val="1"/>
          <w:numId w:val="30"/>
        </w:numPr>
        <w:ind w:left="851" w:hanging="567"/>
        <w:jc w:val="both"/>
        <w:rPr>
          <w:rFonts w:cstheme="minorHAnsi"/>
        </w:rPr>
      </w:pPr>
      <w:r w:rsidRPr="006A2181">
        <w:rPr>
          <w:rFonts w:cstheme="minorHAnsi"/>
        </w:rPr>
        <w:t>Zamawiający odrzuci ofertę, jeżeli</w:t>
      </w:r>
      <w:r w:rsidR="005032B8">
        <w:rPr>
          <w:rFonts w:cstheme="minorHAnsi"/>
        </w:rPr>
        <w:t xml:space="preserve"> j</w:t>
      </w:r>
      <w:r w:rsidRPr="005032B8">
        <w:rPr>
          <w:rFonts w:cstheme="minorHAnsi"/>
        </w:rPr>
        <w:t xml:space="preserve">ej treść nie </w:t>
      </w:r>
      <w:r w:rsidR="005032B8">
        <w:rPr>
          <w:rFonts w:cstheme="minorHAnsi"/>
        </w:rPr>
        <w:t xml:space="preserve">będzie </w:t>
      </w:r>
      <w:r w:rsidRPr="005032B8">
        <w:rPr>
          <w:rFonts w:cstheme="minorHAnsi"/>
        </w:rPr>
        <w:t>odpowiada</w:t>
      </w:r>
      <w:r w:rsidR="005032B8">
        <w:rPr>
          <w:rFonts w:cstheme="minorHAnsi"/>
        </w:rPr>
        <w:t>ć</w:t>
      </w:r>
      <w:r w:rsidRPr="005032B8">
        <w:rPr>
          <w:rFonts w:cstheme="minorHAnsi"/>
        </w:rPr>
        <w:t xml:space="preserve"> treści zapytania ofertowego, </w:t>
      </w:r>
    </w:p>
    <w:p w14:paraId="4B0B655D" w14:textId="39A9B0F9" w:rsidR="00CD1B29" w:rsidRDefault="00CD1B29" w:rsidP="00D906EB">
      <w:pPr>
        <w:pStyle w:val="Nagwek1"/>
        <w:numPr>
          <w:ilvl w:val="0"/>
          <w:numId w:val="32"/>
        </w:numPr>
        <w:ind w:left="284" w:hanging="284"/>
        <w:jc w:val="both"/>
        <w:rPr>
          <w:rFonts w:cstheme="minorHAnsi"/>
          <w:b/>
          <w:bCs/>
        </w:rPr>
      </w:pPr>
      <w:r w:rsidRPr="00CD1B29">
        <w:rPr>
          <w:rFonts w:cstheme="minorHAnsi"/>
          <w:b/>
          <w:bCs/>
        </w:rPr>
        <w:t>KRYTERIA OCENY OFERT</w:t>
      </w:r>
    </w:p>
    <w:p w14:paraId="526CAD1B" w14:textId="616933F5" w:rsidR="00CD1B29" w:rsidRPr="00D906EB" w:rsidRDefault="00CD1B29" w:rsidP="00D906EB">
      <w:pPr>
        <w:pStyle w:val="Akapitzlist"/>
        <w:numPr>
          <w:ilvl w:val="1"/>
          <w:numId w:val="32"/>
        </w:numPr>
        <w:jc w:val="both"/>
        <w:rPr>
          <w:rFonts w:cstheme="minorHAnsi"/>
        </w:rPr>
      </w:pPr>
      <w:r w:rsidRPr="00D906EB">
        <w:rPr>
          <w:rFonts w:cstheme="minorHAnsi"/>
        </w:rPr>
        <w:t xml:space="preserve">Zamówienie będzie oceniane na podstawie następujących kryteriów: </w:t>
      </w:r>
    </w:p>
    <w:p w14:paraId="2E39CE02" w14:textId="115703FB" w:rsidR="00CD1B29" w:rsidRPr="00CD1B29" w:rsidRDefault="00CD1B29" w:rsidP="00693A70">
      <w:pPr>
        <w:pStyle w:val="Akapitzlist"/>
        <w:ind w:left="709"/>
        <w:jc w:val="both"/>
        <w:rPr>
          <w:rFonts w:cstheme="minorHAnsi"/>
        </w:rPr>
      </w:pPr>
      <w:r w:rsidRPr="00CD1B29">
        <w:rPr>
          <w:rFonts w:cstheme="minorHAnsi"/>
        </w:rPr>
        <w:t>Liczba punktów przyznana każdej z ocenianych ofert obliczona zostanie wg wzoru</w:t>
      </w:r>
      <w:r w:rsidR="005032B8">
        <w:rPr>
          <w:rFonts w:cstheme="minorHAnsi"/>
        </w:rPr>
        <w:t>:</w:t>
      </w:r>
    </w:p>
    <w:p w14:paraId="7AA0FD76" w14:textId="77777777" w:rsidR="00CD1B29" w:rsidRPr="00CD1B29" w:rsidRDefault="00CD1B29" w:rsidP="00693A70">
      <w:pPr>
        <w:pStyle w:val="Akapitzlist"/>
        <w:ind w:left="709"/>
        <w:jc w:val="both"/>
        <w:rPr>
          <w:rFonts w:cstheme="minorHAnsi"/>
        </w:rPr>
      </w:pPr>
      <w:proofErr w:type="spellStart"/>
      <w:r w:rsidRPr="00CD1B29">
        <w:rPr>
          <w:rFonts w:cstheme="minorHAnsi"/>
        </w:rPr>
        <w:t>Lp</w:t>
      </w:r>
      <w:proofErr w:type="spellEnd"/>
      <w:r w:rsidRPr="00CD1B29">
        <w:rPr>
          <w:rFonts w:cstheme="minorHAnsi"/>
        </w:rPr>
        <w:t xml:space="preserve"> = A + B </w:t>
      </w:r>
    </w:p>
    <w:p w14:paraId="0D2896CD" w14:textId="77777777" w:rsidR="00CD1B29" w:rsidRPr="00CD1B29" w:rsidRDefault="00CD1B29" w:rsidP="00693A70">
      <w:pPr>
        <w:pStyle w:val="Akapitzlist"/>
        <w:ind w:left="709"/>
        <w:jc w:val="both"/>
        <w:rPr>
          <w:rFonts w:cstheme="minorHAnsi"/>
        </w:rPr>
      </w:pPr>
      <w:r w:rsidRPr="00CD1B29">
        <w:rPr>
          <w:rFonts w:cstheme="minorHAnsi"/>
        </w:rPr>
        <w:t>gdzie:</w:t>
      </w:r>
    </w:p>
    <w:p w14:paraId="692DDE8F" w14:textId="77777777" w:rsidR="00CD1B29" w:rsidRPr="00CD1B29" w:rsidRDefault="00CD1B29" w:rsidP="00693A70">
      <w:pPr>
        <w:pStyle w:val="Akapitzlist"/>
        <w:ind w:left="709"/>
        <w:jc w:val="both"/>
        <w:rPr>
          <w:rFonts w:cstheme="minorHAnsi"/>
        </w:rPr>
      </w:pPr>
      <w:proofErr w:type="spellStart"/>
      <w:r w:rsidRPr="00CD1B29">
        <w:rPr>
          <w:rFonts w:cstheme="minorHAnsi"/>
        </w:rPr>
        <w:t>Lp</w:t>
      </w:r>
      <w:proofErr w:type="spellEnd"/>
      <w:r w:rsidRPr="00CD1B29">
        <w:rPr>
          <w:rFonts w:cstheme="minorHAnsi"/>
        </w:rPr>
        <w:t xml:space="preserve"> – łączna liczba punktów przyznanych ofercie</w:t>
      </w:r>
    </w:p>
    <w:p w14:paraId="1FBFF49C" w14:textId="77777777" w:rsidR="00CD1B29" w:rsidRPr="00CD1B29" w:rsidRDefault="00CD1B29" w:rsidP="00693A70">
      <w:pPr>
        <w:pStyle w:val="Akapitzlist"/>
        <w:ind w:left="709"/>
        <w:jc w:val="both"/>
        <w:rPr>
          <w:rFonts w:cstheme="minorHAnsi"/>
        </w:rPr>
      </w:pPr>
      <w:r w:rsidRPr="00CD1B29">
        <w:rPr>
          <w:rFonts w:cstheme="minorHAnsi"/>
        </w:rPr>
        <w:t>A – liczba punktów przyznanych ofercie w oparciu o kryterium – cena</w:t>
      </w:r>
    </w:p>
    <w:p w14:paraId="028ED9FE" w14:textId="2217C44A" w:rsidR="00CD1B29" w:rsidRPr="009463BD" w:rsidRDefault="00CD1B29" w:rsidP="00693A70">
      <w:pPr>
        <w:pStyle w:val="Akapitzlist"/>
        <w:ind w:left="709"/>
        <w:jc w:val="both"/>
        <w:rPr>
          <w:rFonts w:cstheme="minorHAnsi"/>
        </w:rPr>
      </w:pPr>
      <w:r w:rsidRPr="00CD1B29">
        <w:rPr>
          <w:rFonts w:cstheme="minorHAnsi"/>
        </w:rPr>
        <w:t>B – liczba punktów przyznanych ofercie w oparciu o kryterium – doświadczenie kadry trenerskiej</w:t>
      </w:r>
      <w:r w:rsidRPr="009463BD">
        <w:rPr>
          <w:rFonts w:cstheme="minorHAnsi"/>
        </w:rPr>
        <w:t>.</w:t>
      </w:r>
    </w:p>
    <w:p w14:paraId="5806853E" w14:textId="41AE3E6E" w:rsidR="00CD1B29" w:rsidRPr="00D906EB" w:rsidRDefault="00CD1B29" w:rsidP="00D906EB">
      <w:pPr>
        <w:pStyle w:val="Akapitzlist"/>
        <w:numPr>
          <w:ilvl w:val="1"/>
          <w:numId w:val="32"/>
        </w:numPr>
        <w:jc w:val="both"/>
        <w:rPr>
          <w:rFonts w:cstheme="minorHAnsi"/>
        </w:rPr>
      </w:pPr>
      <w:r w:rsidRPr="00D906EB">
        <w:rPr>
          <w:rFonts w:cstheme="minorHAnsi"/>
        </w:rPr>
        <w:t xml:space="preserve">Opis sposobu obliczania </w:t>
      </w:r>
      <w:r w:rsidRPr="005D0CC9">
        <w:rPr>
          <w:rFonts w:cstheme="minorHAnsi"/>
          <w:b/>
          <w:bCs/>
          <w:u w:val="single"/>
        </w:rPr>
        <w:t>kryterium cena</w:t>
      </w:r>
      <w:r w:rsidRPr="00D906EB">
        <w:rPr>
          <w:rFonts w:cstheme="minorHAnsi"/>
        </w:rPr>
        <w:t>:</w:t>
      </w:r>
    </w:p>
    <w:p w14:paraId="0D3291D7" w14:textId="77777777" w:rsidR="00CD1B29" w:rsidRPr="00CD1B29" w:rsidRDefault="00CD1B29" w:rsidP="00693A70">
      <w:pPr>
        <w:pStyle w:val="Akapitzlist"/>
        <w:ind w:left="709"/>
        <w:jc w:val="both"/>
        <w:rPr>
          <w:rFonts w:cstheme="minorHAnsi"/>
        </w:rPr>
      </w:pPr>
      <w:r w:rsidRPr="00CD1B29">
        <w:rPr>
          <w:rFonts w:cstheme="minorHAnsi"/>
        </w:rPr>
        <w:t>Punkty za kryterium „Cena” (80%, tj. 80 pkt.) zostaną obliczone według wzoru:</w:t>
      </w:r>
    </w:p>
    <w:p w14:paraId="68119150" w14:textId="2BC05783" w:rsidR="00CD1B29" w:rsidRPr="00CD1B29" w:rsidRDefault="00693A70" w:rsidP="00693A70">
      <w:pPr>
        <w:pStyle w:val="Akapitzlist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</w:t>
      </w:r>
      <w:r w:rsidR="00CD1B29" w:rsidRPr="00CD1B29">
        <w:rPr>
          <w:rFonts w:cstheme="minorHAnsi"/>
        </w:rPr>
        <w:t>Najniższa oferowana cena za zamówienie</w:t>
      </w:r>
    </w:p>
    <w:p w14:paraId="05008A59" w14:textId="77777777" w:rsidR="00CD1B29" w:rsidRPr="00CD1B29" w:rsidRDefault="00CD1B29" w:rsidP="00693A70">
      <w:pPr>
        <w:pStyle w:val="Akapitzlist"/>
        <w:ind w:left="709"/>
        <w:jc w:val="both"/>
        <w:rPr>
          <w:rFonts w:cstheme="minorHAnsi"/>
        </w:rPr>
      </w:pPr>
      <w:r w:rsidRPr="00CD1B29">
        <w:rPr>
          <w:rFonts w:cstheme="minorHAnsi"/>
        </w:rPr>
        <w:t>Liczba punktów =  ------------------------------------------------------------------------- x 80</w:t>
      </w:r>
    </w:p>
    <w:p w14:paraId="00C83B79" w14:textId="0F08C879" w:rsidR="00CD1B29" w:rsidRPr="00CD1B29" w:rsidRDefault="00693A70" w:rsidP="00693A70">
      <w:pPr>
        <w:pStyle w:val="Akapitzlist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</w:t>
      </w:r>
      <w:r w:rsidR="00CD1B29" w:rsidRPr="00CD1B29">
        <w:rPr>
          <w:rFonts w:cstheme="minorHAnsi"/>
        </w:rPr>
        <w:t>Analizowana oferowana cena za zamówienie</w:t>
      </w:r>
    </w:p>
    <w:p w14:paraId="7D44388C" w14:textId="77777777" w:rsidR="00CD1B29" w:rsidRPr="00693A70" w:rsidRDefault="00CD1B29" w:rsidP="00693A70">
      <w:pPr>
        <w:pStyle w:val="Akapitzlist"/>
        <w:ind w:left="709"/>
        <w:jc w:val="both"/>
        <w:rPr>
          <w:rFonts w:cstheme="minorHAnsi"/>
        </w:rPr>
      </w:pPr>
      <w:r w:rsidRPr="00693A70">
        <w:rPr>
          <w:rFonts w:cstheme="minorHAnsi"/>
        </w:rPr>
        <w:t>Cena powinna być podana w złotych z uwzględnieniem podatku od towaru i usług (VAT) albo ze wszystkimi należnymi podatkami i obciążeniami, z uwzględnieniem składek na ubezpieczenia społeczne, zdrowotne oraz Fundusz Pracy i zaliczki na podatek dochodowy do zapłaty których jest zobowiązany Zamawiający.</w:t>
      </w:r>
    </w:p>
    <w:p w14:paraId="3D4DA902" w14:textId="110D3A40" w:rsidR="00CD1B29" w:rsidRPr="00693A70" w:rsidRDefault="00CD1B29" w:rsidP="00693A70">
      <w:pPr>
        <w:pStyle w:val="Akapitzlist"/>
        <w:ind w:left="709"/>
        <w:jc w:val="both"/>
        <w:rPr>
          <w:rFonts w:cstheme="minorHAnsi"/>
        </w:rPr>
      </w:pPr>
      <w:r w:rsidRPr="00CD1B29">
        <w:rPr>
          <w:rFonts w:cstheme="minorHAnsi"/>
        </w:rPr>
        <w:t xml:space="preserve">W ceny jednostkowe brutto Wykonawca zobowiązany jest wliczyć wszystkie koszty związane </w:t>
      </w:r>
      <w:r w:rsidRPr="00693A70">
        <w:rPr>
          <w:rFonts w:cstheme="minorHAnsi"/>
        </w:rPr>
        <w:t>z pełną i terminową realizacją zamówienia</w:t>
      </w:r>
      <w:r w:rsidR="00693A70">
        <w:rPr>
          <w:rFonts w:cstheme="minorHAnsi"/>
        </w:rPr>
        <w:t>.</w:t>
      </w:r>
    </w:p>
    <w:p w14:paraId="0D87E632" w14:textId="77777777" w:rsidR="000F3859" w:rsidRPr="000F3859" w:rsidRDefault="000F3859" w:rsidP="00D906EB">
      <w:pPr>
        <w:pStyle w:val="Akapitzlist"/>
        <w:numPr>
          <w:ilvl w:val="1"/>
          <w:numId w:val="32"/>
        </w:numPr>
        <w:ind w:left="709" w:hanging="425"/>
        <w:rPr>
          <w:rFonts w:cstheme="minorHAnsi"/>
        </w:rPr>
      </w:pPr>
      <w:r w:rsidRPr="000F3859">
        <w:rPr>
          <w:rFonts w:cstheme="minorHAnsi"/>
        </w:rPr>
        <w:t xml:space="preserve">Opis sposobu obliczania </w:t>
      </w:r>
      <w:r w:rsidRPr="000F3859">
        <w:rPr>
          <w:rFonts w:cstheme="minorHAnsi"/>
          <w:b/>
          <w:u w:val="single"/>
        </w:rPr>
        <w:t>kryterium doświadczenie kadry trenerskiej</w:t>
      </w:r>
      <w:r w:rsidRPr="000F3859">
        <w:rPr>
          <w:rFonts w:cstheme="minorHAnsi"/>
          <w:u w:val="single"/>
        </w:rPr>
        <w:t>:</w:t>
      </w:r>
    </w:p>
    <w:p w14:paraId="3196C63C" w14:textId="77777777" w:rsidR="000F3859" w:rsidRPr="000F3859" w:rsidRDefault="000F3859" w:rsidP="005D0CC9">
      <w:pPr>
        <w:pStyle w:val="Akapitzlist"/>
        <w:ind w:left="709"/>
        <w:jc w:val="both"/>
        <w:rPr>
          <w:rFonts w:cstheme="minorHAnsi"/>
        </w:rPr>
      </w:pPr>
      <w:r w:rsidRPr="000F3859">
        <w:rPr>
          <w:rFonts w:cstheme="minorHAnsi"/>
        </w:rPr>
        <w:t>W kryterium doświadczenie kadry trenera/ kadry trenerskiej ocena zostanie dokonana przy zastosowaniu następujących zasad: liczba zrealizowanych godzin szkoleń, których dotyczy oferta:  </w:t>
      </w:r>
    </w:p>
    <w:p w14:paraId="003FBCE0" w14:textId="13D88084" w:rsidR="000F3859" w:rsidRPr="000F3859" w:rsidRDefault="000F3859" w:rsidP="000F3859">
      <w:pPr>
        <w:pStyle w:val="Akapitzlist"/>
        <w:ind w:left="709"/>
        <w:rPr>
          <w:rFonts w:cstheme="minorHAnsi"/>
        </w:rPr>
      </w:pPr>
      <w:r w:rsidRPr="000F3859">
        <w:rPr>
          <w:rFonts w:cstheme="minorHAnsi"/>
        </w:rPr>
        <w:t>do </w:t>
      </w:r>
      <w:r w:rsidR="006622B8">
        <w:rPr>
          <w:rFonts w:cstheme="minorHAnsi"/>
        </w:rPr>
        <w:t>30</w:t>
      </w:r>
      <w:r w:rsidRPr="000F3859">
        <w:rPr>
          <w:rFonts w:cstheme="minorHAnsi"/>
        </w:rPr>
        <w:t> godzin – 0 punktów  </w:t>
      </w:r>
    </w:p>
    <w:p w14:paraId="283D7F05" w14:textId="33045448" w:rsidR="000F3859" w:rsidRPr="000F3859" w:rsidRDefault="000F3859" w:rsidP="000F3859">
      <w:pPr>
        <w:pStyle w:val="Akapitzlist"/>
        <w:ind w:left="709"/>
        <w:rPr>
          <w:rFonts w:cstheme="minorHAnsi"/>
        </w:rPr>
      </w:pPr>
      <w:r w:rsidRPr="000F3859">
        <w:rPr>
          <w:rFonts w:cstheme="minorHAnsi"/>
        </w:rPr>
        <w:t>powyżej </w:t>
      </w:r>
      <w:r w:rsidR="006622B8">
        <w:rPr>
          <w:rFonts w:cstheme="minorHAnsi"/>
        </w:rPr>
        <w:t>3</w:t>
      </w:r>
      <w:r w:rsidRPr="000F3859">
        <w:rPr>
          <w:rFonts w:cstheme="minorHAnsi"/>
        </w:rPr>
        <w:t xml:space="preserve">0 do </w:t>
      </w:r>
      <w:r w:rsidR="006622B8">
        <w:rPr>
          <w:rFonts w:cstheme="minorHAnsi"/>
        </w:rPr>
        <w:t>70</w:t>
      </w:r>
      <w:r w:rsidRPr="000F3859">
        <w:rPr>
          <w:rFonts w:cstheme="minorHAnsi"/>
        </w:rPr>
        <w:t xml:space="preserve"> godzin – 10 punktów  </w:t>
      </w:r>
    </w:p>
    <w:p w14:paraId="5A3EABA6" w14:textId="47CB02C8" w:rsidR="000F3859" w:rsidRPr="000F3859" w:rsidRDefault="000F3859" w:rsidP="000F3859">
      <w:pPr>
        <w:pStyle w:val="Akapitzlist"/>
        <w:ind w:left="709"/>
        <w:rPr>
          <w:rFonts w:cstheme="minorHAnsi"/>
        </w:rPr>
      </w:pPr>
      <w:r w:rsidRPr="000F3859">
        <w:rPr>
          <w:rFonts w:cstheme="minorHAnsi"/>
        </w:rPr>
        <w:t xml:space="preserve">powyżej </w:t>
      </w:r>
      <w:r w:rsidR="006622B8">
        <w:rPr>
          <w:rFonts w:cstheme="minorHAnsi"/>
        </w:rPr>
        <w:t>70</w:t>
      </w:r>
      <w:r w:rsidRPr="000F3859">
        <w:rPr>
          <w:rFonts w:cstheme="minorHAnsi"/>
        </w:rPr>
        <w:t> godzin – 20 punktów </w:t>
      </w:r>
    </w:p>
    <w:p w14:paraId="1CE9FD35" w14:textId="77777777" w:rsidR="00265298" w:rsidRDefault="000F3859" w:rsidP="000F3859">
      <w:pPr>
        <w:pStyle w:val="Akapitzlist"/>
        <w:ind w:left="709"/>
        <w:jc w:val="both"/>
        <w:rPr>
          <w:rFonts w:cstheme="minorHAnsi"/>
        </w:rPr>
      </w:pPr>
      <w:r w:rsidRPr="000F3859">
        <w:rPr>
          <w:rFonts w:cstheme="minorHAnsi"/>
        </w:rPr>
        <w:t>W przypadku, gdy Wykonawcą jest firma wskazująca więcej niż jednego trenera, suma punktów uzyskana przez poszczególnych trenerów zostanie uśredniona, tak aby można było ją porównać  z ewentualnymi innymi ofertami Wykonawców. </w:t>
      </w:r>
    </w:p>
    <w:p w14:paraId="0FF42094" w14:textId="62F2EFE5" w:rsidR="000F3859" w:rsidRDefault="000F3859" w:rsidP="000F3859">
      <w:pPr>
        <w:pStyle w:val="Akapitzlist"/>
        <w:ind w:left="709"/>
        <w:jc w:val="both"/>
        <w:rPr>
          <w:rFonts w:cstheme="minorHAnsi"/>
        </w:rPr>
      </w:pPr>
      <w:r w:rsidRPr="000F3859">
        <w:rPr>
          <w:rFonts w:cstheme="minorHAnsi"/>
        </w:rPr>
        <w:t>Najkorzystniejsza oferta otrzyma w tym kryterium 20 punktów. </w:t>
      </w:r>
    </w:p>
    <w:p w14:paraId="76E1FF7A" w14:textId="6AEC3899" w:rsidR="000F3859" w:rsidRDefault="000F3859" w:rsidP="00D906EB">
      <w:pPr>
        <w:pStyle w:val="Akapitzlist"/>
        <w:numPr>
          <w:ilvl w:val="1"/>
          <w:numId w:val="32"/>
        </w:numPr>
        <w:ind w:left="709" w:hanging="425"/>
        <w:jc w:val="both"/>
        <w:rPr>
          <w:rFonts w:cstheme="minorHAnsi"/>
        </w:rPr>
      </w:pPr>
      <w:r w:rsidRPr="000F3859">
        <w:rPr>
          <w:rFonts w:cstheme="minorHAnsi"/>
        </w:rPr>
        <w:lastRenderedPageBreak/>
        <w:t>Maksymalna liczba punktów do uzyskania przez Wykonawcę we wszystkich kryteriach (cena + doświadczenie kadry trenerskiej) wynosi 100.</w:t>
      </w:r>
    </w:p>
    <w:p w14:paraId="03442E69" w14:textId="1B37CBFA" w:rsidR="000F3859" w:rsidRDefault="000F3859" w:rsidP="00D906EB">
      <w:pPr>
        <w:pStyle w:val="Akapitzlist"/>
        <w:numPr>
          <w:ilvl w:val="1"/>
          <w:numId w:val="32"/>
        </w:numPr>
        <w:ind w:left="709" w:hanging="425"/>
        <w:jc w:val="both"/>
        <w:rPr>
          <w:rFonts w:cstheme="minorHAnsi"/>
        </w:rPr>
      </w:pPr>
      <w:r w:rsidRPr="000F3859">
        <w:rPr>
          <w:rFonts w:cstheme="minorHAnsi"/>
        </w:rPr>
        <w:t>Liczba punktów otrzymanych za poszczególne kryteria, po zsumowaniu będzie stanowiła końcową ocenę oferty Wykonawcy</w:t>
      </w:r>
      <w:r>
        <w:rPr>
          <w:rFonts w:cstheme="minorHAnsi"/>
        </w:rPr>
        <w:t>.</w:t>
      </w:r>
    </w:p>
    <w:p w14:paraId="0F0212D0" w14:textId="77777777" w:rsidR="009E5B99" w:rsidRPr="009E5B99" w:rsidRDefault="009E5B99" w:rsidP="005D0CC9">
      <w:pPr>
        <w:pStyle w:val="Akapitzlist"/>
        <w:numPr>
          <w:ilvl w:val="1"/>
          <w:numId w:val="32"/>
        </w:numPr>
        <w:ind w:hanging="436"/>
        <w:rPr>
          <w:rFonts w:cstheme="minorHAnsi"/>
        </w:rPr>
      </w:pPr>
      <w:r w:rsidRPr="009E5B99">
        <w:rPr>
          <w:rFonts w:cstheme="minorHAnsi"/>
        </w:rPr>
        <w:t xml:space="preserve">Wszystkie obliczenia będą dokonywane z dokładnością do dwóch miejsc po przecinku. </w:t>
      </w:r>
    </w:p>
    <w:p w14:paraId="4698F519" w14:textId="77777777" w:rsidR="000F3859" w:rsidRDefault="000F3859" w:rsidP="009E5B99">
      <w:pPr>
        <w:pStyle w:val="Akapitzlist"/>
        <w:ind w:left="709"/>
        <w:jc w:val="both"/>
        <w:rPr>
          <w:rFonts w:cstheme="minorHAnsi"/>
        </w:rPr>
      </w:pPr>
    </w:p>
    <w:p w14:paraId="1408DB2C" w14:textId="4733166E" w:rsidR="006622B8" w:rsidRDefault="00D906EB" w:rsidP="00C0743B">
      <w:pPr>
        <w:pStyle w:val="Nagwek1"/>
        <w:numPr>
          <w:ilvl w:val="0"/>
          <w:numId w:val="32"/>
        </w:numPr>
        <w:ind w:left="567" w:hanging="56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KLAUZULA INFORMACYJNA RODO</w:t>
      </w:r>
    </w:p>
    <w:p w14:paraId="6E045457" w14:textId="551EEEA1" w:rsidR="00D906EB" w:rsidRPr="00D906EB" w:rsidRDefault="00C0743B" w:rsidP="00D352AE">
      <w:pPr>
        <w:tabs>
          <w:tab w:val="left" w:pos="284"/>
          <w:tab w:val="left" w:pos="720"/>
          <w:tab w:val="left" w:pos="851"/>
        </w:tabs>
        <w:suppressAutoHyphens/>
        <w:spacing w:after="0" w:line="276" w:lineRule="auto"/>
        <w:ind w:left="709" w:hanging="425"/>
        <w:contextualSpacing/>
        <w:jc w:val="both"/>
        <w:rPr>
          <w:rFonts w:ascii="Calibri" w:eastAsia="Times New Roman" w:hAnsi="Calibri" w:cs="Calibri"/>
          <w:sz w:val="21"/>
          <w:szCs w:val="21"/>
          <w:lang w:eastAsia="ar-SA"/>
        </w:rPr>
      </w:pPr>
      <w:r>
        <w:rPr>
          <w:rFonts w:ascii="Calibri" w:eastAsia="Times New Roman" w:hAnsi="Calibri" w:cs="Calibri"/>
          <w:sz w:val="21"/>
          <w:szCs w:val="21"/>
          <w:lang w:eastAsia="ar-SA"/>
        </w:rPr>
        <w:t>10.</w:t>
      </w:r>
      <w:r w:rsidR="00D906EB" w:rsidRPr="00D906EB">
        <w:rPr>
          <w:rFonts w:ascii="Calibri" w:eastAsia="Times New Roman" w:hAnsi="Calibri" w:cs="Calibri"/>
          <w:sz w:val="21"/>
          <w:szCs w:val="21"/>
          <w:lang w:eastAsia="ar-SA"/>
        </w:rPr>
        <w:t>1.</w:t>
      </w:r>
      <w:r w:rsidR="00D352AE">
        <w:rPr>
          <w:rFonts w:ascii="Calibri" w:eastAsia="Times New Roman" w:hAnsi="Calibri" w:cs="Calibri"/>
          <w:sz w:val="21"/>
          <w:szCs w:val="21"/>
          <w:lang w:eastAsia="ar-SA"/>
        </w:rPr>
        <w:t xml:space="preserve"> </w:t>
      </w:r>
      <w:r w:rsidR="00D906EB" w:rsidRPr="00D906EB">
        <w:rPr>
          <w:rFonts w:ascii="Calibri" w:eastAsia="Times New Roman" w:hAnsi="Calibri" w:cs="Calibri"/>
          <w:sz w:val="21"/>
          <w:szCs w:val="21"/>
          <w:lang w:eastAsia="ar-SA"/>
        </w:rPr>
        <w:tab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37248E1C" w14:textId="3A87E5E0" w:rsidR="00D906EB" w:rsidRPr="00D906EB" w:rsidRDefault="00D906EB" w:rsidP="00C0743B">
      <w:pPr>
        <w:numPr>
          <w:ilvl w:val="1"/>
          <w:numId w:val="34"/>
        </w:numPr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 xml:space="preserve">administratorem Pani/Pana danych osobowych jest </w:t>
      </w:r>
      <w:r w:rsidR="00C0743B" w:rsidRPr="00C0743B">
        <w:rPr>
          <w:rFonts w:ascii="Calibri" w:eastAsia="Calibri" w:hAnsi="Calibri" w:cs="Calibri"/>
          <w:sz w:val="21"/>
          <w:szCs w:val="21"/>
        </w:rPr>
        <w:t>Akademickie Liceum Ogólnokształcące Politechniki Wrocławskiej</w:t>
      </w:r>
      <w:r w:rsidRPr="00D906EB">
        <w:rPr>
          <w:rFonts w:ascii="Calibri" w:eastAsia="Calibri" w:hAnsi="Calibri" w:cs="Calibri"/>
          <w:sz w:val="21"/>
          <w:szCs w:val="21"/>
        </w:rPr>
        <w:t>, a w przypadku gdy dane osobowe są przetwarzanie w Lokalnym Systemie Informatycznym RPO  administratorem jest minister właściwy do spraw rozwoju regionalnego;</w:t>
      </w:r>
    </w:p>
    <w:p w14:paraId="106C8F6F" w14:textId="64401346" w:rsidR="00D906EB" w:rsidRPr="00D906EB" w:rsidRDefault="00D906EB" w:rsidP="00C0743B">
      <w:pPr>
        <w:numPr>
          <w:ilvl w:val="1"/>
          <w:numId w:val="34"/>
        </w:numPr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 xml:space="preserve">kontakt z inspektorem ochrony danych osobowych w </w:t>
      </w:r>
      <w:r>
        <w:rPr>
          <w:rFonts w:ascii="Calibri" w:eastAsia="Calibri" w:hAnsi="Calibri" w:cs="Calibri"/>
          <w:sz w:val="21"/>
          <w:szCs w:val="21"/>
        </w:rPr>
        <w:t>Akademickim Liceum Ogólnokształcącym Politechniki Wrocławskiej</w:t>
      </w:r>
      <w:r w:rsidRPr="00D906EB">
        <w:rPr>
          <w:rFonts w:ascii="Calibri" w:eastAsia="Calibri" w:hAnsi="Calibri" w:cs="Calibri"/>
          <w:sz w:val="21"/>
          <w:szCs w:val="21"/>
        </w:rPr>
        <w:t xml:space="preserve">.: </w:t>
      </w:r>
      <w:hyperlink r:id="rId10" w:history="1">
        <w:r w:rsidR="00C0743B" w:rsidRPr="00C0743B">
          <w:rPr>
            <w:rStyle w:val="Hipercze"/>
            <w:rFonts w:ascii="Calibri" w:eastAsia="Calibri" w:hAnsi="Calibri" w:cs="Times New Roman"/>
          </w:rPr>
          <w:t>iod@zsa.pwr.edu.pl</w:t>
        </w:r>
      </w:hyperlink>
      <w:r w:rsidRPr="00D906EB">
        <w:rPr>
          <w:rFonts w:ascii="Calibri" w:eastAsia="Calibri" w:hAnsi="Calibri" w:cs="Calibri"/>
          <w:sz w:val="21"/>
          <w:szCs w:val="21"/>
        </w:rPr>
        <w:t>;</w:t>
      </w:r>
    </w:p>
    <w:p w14:paraId="2FC73ED6" w14:textId="77777777" w:rsidR="00D906EB" w:rsidRPr="00D906EB" w:rsidRDefault="00D906EB" w:rsidP="00C0743B">
      <w:pPr>
        <w:numPr>
          <w:ilvl w:val="1"/>
          <w:numId w:val="34"/>
        </w:numPr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Pani/Pana dane osobowe będą przetwarzane na podstawie art. 6 ust. 1 lit. c RODO w celu związanym z postępowaniem o udzielenie niniejszego zamówienia prowadzonego w trybie zasady konkurencyjności określonej w Wytycznych w zakresie kwalifikowalności wydatków w ramach Europejskiego Funduszu Rozwoju Regionalnego, Europejskiego Funduszu Społecznego oraz Funduszu Spójności na lata 2014-2020;</w:t>
      </w:r>
    </w:p>
    <w:p w14:paraId="09C26359" w14:textId="77777777" w:rsidR="00D906EB" w:rsidRPr="00D906EB" w:rsidRDefault="00D906EB" w:rsidP="00C0743B">
      <w:pPr>
        <w:numPr>
          <w:ilvl w:val="1"/>
          <w:numId w:val="34"/>
        </w:numPr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 xml:space="preserve">odbiorcami Pani/Pana danych osobowych będą osoby lub podmioty, którym udostępniona zostanie dokumentacja postępowania w oparciu o podrozdział 6.5.2 pkt 20 Wytycznych w zakresie kwalifikowalności wydatków w ramach Europejskiego Funduszu Rozwoju Regionalnego, Europejskiego Funduszu Społecznego oraz Funduszu Spójności na lata 2014-2020 oraz podmioty i instytucje publiczne odpowiedzialne za realizację programów w zakresie polityki spójności finansowanych w perspektywie finansowej 2014–2020;  </w:t>
      </w:r>
    </w:p>
    <w:p w14:paraId="016A0B60" w14:textId="77777777" w:rsidR="00D906EB" w:rsidRPr="00D906EB" w:rsidRDefault="00D906EB" w:rsidP="00C0743B">
      <w:pPr>
        <w:numPr>
          <w:ilvl w:val="1"/>
          <w:numId w:val="34"/>
        </w:numPr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Pani/Pana dane osobowe będą przechowywane przez okres dwóch lat od dnia 31 grudnia roku następującego po złożeniu do Komisji Europejskiej zestawienia wydatków, w którym ujęto ostateczne wydatki dotyczące zakończonego Projektu, a w przypadku wykonawcy, z którym zostanie zawarta umowa przez okres 10 lat od dnia ustania umowy;</w:t>
      </w:r>
    </w:p>
    <w:p w14:paraId="5C4324A2" w14:textId="77777777" w:rsidR="00D906EB" w:rsidRPr="00D906EB" w:rsidRDefault="00D906EB" w:rsidP="00C0743B">
      <w:pPr>
        <w:numPr>
          <w:ilvl w:val="1"/>
          <w:numId w:val="34"/>
        </w:numPr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 xml:space="preserve">obowiązek podania przez Panią/Pana danych osobowych bezpośrednio Pani/Pana dotyczących jest warunkiem zawarcia umowy; konsekwencją niepodania określonych danych będzie odrzucenie oferty;  </w:t>
      </w:r>
    </w:p>
    <w:p w14:paraId="16E154FD" w14:textId="77777777" w:rsidR="00D906EB" w:rsidRPr="00D906EB" w:rsidRDefault="00D906EB" w:rsidP="00C0743B">
      <w:pPr>
        <w:numPr>
          <w:ilvl w:val="1"/>
          <w:numId w:val="34"/>
        </w:numPr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w odniesieniu do Pani/Pana danych osobowych decyzje nie będą podejmowane w sposób zautomatyzowany, stosowanie do art. 22 RODO;</w:t>
      </w:r>
    </w:p>
    <w:p w14:paraId="5D862FB2" w14:textId="77777777" w:rsidR="00D906EB" w:rsidRPr="00D906EB" w:rsidRDefault="00D906EB" w:rsidP="00C0743B">
      <w:pPr>
        <w:numPr>
          <w:ilvl w:val="1"/>
          <w:numId w:val="34"/>
        </w:numPr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Pani/Pana danych osobowych nie będą przekazywane do państwa trzeciego - państwa, które nie należy do Europejskiego Obszaru Gospodarczego;</w:t>
      </w:r>
    </w:p>
    <w:p w14:paraId="7FE0ABEF" w14:textId="77777777" w:rsidR="00D906EB" w:rsidRPr="00D906EB" w:rsidRDefault="00D906EB" w:rsidP="00C0743B">
      <w:pPr>
        <w:numPr>
          <w:ilvl w:val="1"/>
          <w:numId w:val="34"/>
        </w:numPr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posiada Pani/Pan:</w:t>
      </w:r>
    </w:p>
    <w:p w14:paraId="6930DBB8" w14:textId="77777777" w:rsidR="00D906EB" w:rsidRPr="00D906EB" w:rsidRDefault="00D906EB" w:rsidP="00C0743B">
      <w:pPr>
        <w:tabs>
          <w:tab w:val="left" w:pos="426"/>
          <w:tab w:val="left" w:pos="851"/>
        </w:tabs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−</w:t>
      </w:r>
      <w:r w:rsidRPr="00D906EB">
        <w:rPr>
          <w:rFonts w:ascii="Calibri" w:eastAsia="Calibri" w:hAnsi="Calibri" w:cs="Calibri"/>
          <w:sz w:val="21"/>
          <w:szCs w:val="21"/>
        </w:rPr>
        <w:tab/>
        <w:t>na podstawie art. 15 RODO prawo dostępu do danych osobowych Pani/Pana dotyczących;</w:t>
      </w:r>
    </w:p>
    <w:p w14:paraId="126A1144" w14:textId="77777777" w:rsidR="00D906EB" w:rsidRPr="00D906EB" w:rsidRDefault="00D906EB" w:rsidP="00C0743B">
      <w:pPr>
        <w:tabs>
          <w:tab w:val="left" w:pos="426"/>
          <w:tab w:val="left" w:pos="851"/>
        </w:tabs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−</w:t>
      </w:r>
      <w:r w:rsidRPr="00D906EB">
        <w:rPr>
          <w:rFonts w:ascii="Calibri" w:eastAsia="Calibri" w:hAnsi="Calibri" w:cs="Calibri"/>
          <w:sz w:val="21"/>
          <w:szCs w:val="21"/>
        </w:rPr>
        <w:tab/>
        <w:t>na podstawie art. 16 RODO prawo do sprostowania Pani/Pana danych osobowych;</w:t>
      </w:r>
    </w:p>
    <w:p w14:paraId="0A251501" w14:textId="77777777" w:rsidR="00D906EB" w:rsidRPr="00D906EB" w:rsidRDefault="00D906EB" w:rsidP="00C0743B">
      <w:pPr>
        <w:tabs>
          <w:tab w:val="left" w:pos="426"/>
          <w:tab w:val="left" w:pos="851"/>
        </w:tabs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lastRenderedPageBreak/>
        <w:t>−</w:t>
      </w:r>
      <w:r w:rsidRPr="00D906EB">
        <w:rPr>
          <w:rFonts w:ascii="Calibri" w:eastAsia="Calibri" w:hAnsi="Calibri" w:cs="Calibri"/>
          <w:sz w:val="21"/>
          <w:szCs w:val="21"/>
        </w:rPr>
        <w:tab/>
        <w:t xml:space="preserve">na podstawie art. 18 RODO prawo żądania od administratora ograniczenia przetwarzania danych osobowych z zastrzeżeniem przypadków, o których mowa w art. 18 ust. 2 RODO;  </w:t>
      </w:r>
    </w:p>
    <w:p w14:paraId="4BA37CC9" w14:textId="77777777" w:rsidR="00D906EB" w:rsidRPr="00D906EB" w:rsidRDefault="00D906EB" w:rsidP="00C0743B">
      <w:pPr>
        <w:tabs>
          <w:tab w:val="left" w:pos="426"/>
          <w:tab w:val="left" w:pos="851"/>
        </w:tabs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−</w:t>
      </w:r>
      <w:r w:rsidRPr="00D906EB">
        <w:rPr>
          <w:rFonts w:ascii="Calibri" w:eastAsia="Calibri" w:hAnsi="Calibri" w:cs="Calibri"/>
          <w:sz w:val="21"/>
          <w:szCs w:val="21"/>
        </w:rPr>
        <w:tab/>
        <w:t>prawo do wniesienia skargi do Prezesa Urzędu Ochrony Danych Osobowych, gdy uzna Pani/Pan, że przetwarzanie danych osobowych Pani/Pana dotyczących narusza przepisy RODO;</w:t>
      </w:r>
    </w:p>
    <w:p w14:paraId="59F7186A" w14:textId="77777777" w:rsidR="00D906EB" w:rsidRPr="00D906EB" w:rsidRDefault="00D906EB" w:rsidP="00C0743B">
      <w:pPr>
        <w:numPr>
          <w:ilvl w:val="1"/>
          <w:numId w:val="34"/>
        </w:numPr>
        <w:tabs>
          <w:tab w:val="left" w:pos="720"/>
        </w:tabs>
        <w:suppressAutoHyphens/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nie przysługuje Pani/Panu:</w:t>
      </w:r>
    </w:p>
    <w:p w14:paraId="77707BD6" w14:textId="77777777" w:rsidR="00D906EB" w:rsidRPr="00D906EB" w:rsidRDefault="00D906EB" w:rsidP="00C0743B">
      <w:pPr>
        <w:tabs>
          <w:tab w:val="left" w:pos="851"/>
        </w:tabs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−</w:t>
      </w:r>
      <w:r w:rsidRPr="00D906EB">
        <w:rPr>
          <w:rFonts w:ascii="Calibri" w:eastAsia="Calibri" w:hAnsi="Calibri" w:cs="Calibri"/>
          <w:sz w:val="21"/>
          <w:szCs w:val="21"/>
        </w:rPr>
        <w:tab/>
        <w:t>w związku z art. 17 ust. 3 lit. b, d lub e RODO prawo do usunięcia danych osobowych;</w:t>
      </w:r>
    </w:p>
    <w:p w14:paraId="314BBF13" w14:textId="77777777" w:rsidR="00D906EB" w:rsidRPr="00D906EB" w:rsidRDefault="00D906EB" w:rsidP="00C0743B">
      <w:pPr>
        <w:tabs>
          <w:tab w:val="left" w:pos="851"/>
        </w:tabs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−</w:t>
      </w:r>
      <w:r w:rsidRPr="00D906EB">
        <w:rPr>
          <w:rFonts w:ascii="Calibri" w:eastAsia="Calibri" w:hAnsi="Calibri" w:cs="Calibri"/>
          <w:sz w:val="21"/>
          <w:szCs w:val="21"/>
        </w:rPr>
        <w:tab/>
        <w:t>prawo do przenoszenia danych osobowych, o którym mowa w art. 20 RODO;</w:t>
      </w:r>
    </w:p>
    <w:p w14:paraId="41EDF8F8" w14:textId="77777777" w:rsidR="00D906EB" w:rsidRPr="00D906EB" w:rsidRDefault="00D906EB" w:rsidP="00C0743B">
      <w:pPr>
        <w:tabs>
          <w:tab w:val="left" w:pos="851"/>
        </w:tabs>
        <w:spacing w:after="0" w:line="276" w:lineRule="auto"/>
        <w:ind w:left="1418" w:hanging="284"/>
        <w:contextualSpacing/>
        <w:jc w:val="both"/>
        <w:rPr>
          <w:rFonts w:ascii="Calibri" w:eastAsia="Calibri" w:hAnsi="Calibri" w:cs="Calibri"/>
          <w:sz w:val="21"/>
          <w:szCs w:val="21"/>
        </w:rPr>
      </w:pPr>
      <w:r w:rsidRPr="00D906EB">
        <w:rPr>
          <w:rFonts w:ascii="Calibri" w:eastAsia="Calibri" w:hAnsi="Calibri" w:cs="Calibri"/>
          <w:sz w:val="21"/>
          <w:szCs w:val="21"/>
        </w:rPr>
        <w:t>−</w:t>
      </w:r>
      <w:r w:rsidRPr="00D906EB">
        <w:rPr>
          <w:rFonts w:ascii="Calibri" w:eastAsia="Calibri" w:hAnsi="Calibri" w:cs="Calibri"/>
          <w:sz w:val="21"/>
          <w:szCs w:val="21"/>
        </w:rPr>
        <w:tab/>
        <w:t>na podstawie art. 21 RODO prawo sprzeciwu, wobec przetwarzania danych osobowych, gdyż podstawą prawną przetwarzania Pani/Pana danych osobowych jest art. 6 ust. 1 lit. c RODO.</w:t>
      </w:r>
    </w:p>
    <w:p w14:paraId="61751D5B" w14:textId="6DD01B88" w:rsidR="00D906EB" w:rsidRPr="00D906EB" w:rsidRDefault="00C0743B" w:rsidP="00D352AE">
      <w:pPr>
        <w:pStyle w:val="Akapitzlist"/>
        <w:numPr>
          <w:ilvl w:val="1"/>
          <w:numId w:val="36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Arial"/>
          <w:sz w:val="21"/>
          <w:szCs w:val="21"/>
        </w:rPr>
        <w:t xml:space="preserve"> </w:t>
      </w:r>
      <w:r w:rsidRPr="00C0743B">
        <w:rPr>
          <w:rFonts w:ascii="Calibri" w:eastAsia="Calibri" w:hAnsi="Calibri" w:cs="Arial"/>
          <w:sz w:val="21"/>
          <w:szCs w:val="21"/>
        </w:rPr>
        <w:t>W przypadku przekazywania przez Wykonawcę przy składaniu oferty danych osobowych innych osób, Wykonawca zobowiązany jest do zrealizowania wobec tych osób, w imieniu Zamawiającego obowiązku informacyjnego wynikającego z art. 14 RODO i złożenia stosownego oświadczenia zawartego w formularzu ofertowym</w:t>
      </w:r>
    </w:p>
    <w:p w14:paraId="4D33CE8A" w14:textId="40D33BB9" w:rsidR="00973BBE" w:rsidRPr="009463BD" w:rsidRDefault="00F403B0" w:rsidP="00C0743B">
      <w:pPr>
        <w:pStyle w:val="Nagwek1"/>
        <w:numPr>
          <w:ilvl w:val="0"/>
          <w:numId w:val="36"/>
        </w:numPr>
        <w:ind w:hanging="720"/>
        <w:jc w:val="both"/>
        <w:rPr>
          <w:rFonts w:cstheme="minorHAnsi"/>
        </w:rPr>
      </w:pPr>
      <w:r w:rsidRPr="009463BD">
        <w:rPr>
          <w:rFonts w:asciiTheme="minorHAnsi" w:hAnsiTheme="minorHAnsi" w:cstheme="minorHAnsi"/>
        </w:rPr>
        <w:t>POZOSTAŁE INFORMACJE</w:t>
      </w:r>
    </w:p>
    <w:p w14:paraId="1C88BDF9" w14:textId="33A03B91" w:rsidR="006622B8" w:rsidRPr="00D906EB" w:rsidRDefault="006622B8" w:rsidP="00C0743B">
      <w:pPr>
        <w:pStyle w:val="Akapitzlist"/>
        <w:numPr>
          <w:ilvl w:val="1"/>
          <w:numId w:val="36"/>
        </w:numPr>
        <w:ind w:left="709" w:hanging="425"/>
        <w:jc w:val="both"/>
        <w:rPr>
          <w:rFonts w:cstheme="minorHAnsi"/>
        </w:rPr>
      </w:pPr>
      <w:bookmarkStart w:id="10" w:name="_Hlk66950981"/>
      <w:r w:rsidRPr="006622B8">
        <w:rPr>
          <w:rFonts w:cstheme="minorHAnsi"/>
        </w:rPr>
        <w:t>Zamawiający dopuszcza możliwość zadawania pytań dotyczących przedmiotu zamówienia oraz procedury pod warunkiem złożenia ich drogą mailową na adres e-mail</w:t>
      </w:r>
      <w:r>
        <w:rPr>
          <w:rFonts w:cstheme="minorHAnsi"/>
        </w:rPr>
        <w:t xml:space="preserve">: </w:t>
      </w:r>
      <w:r w:rsidR="0070325D" w:rsidRPr="0070325D">
        <w:t xml:space="preserve">kamila.rak@zsa.pwr.edu.pl </w:t>
      </w:r>
      <w:r w:rsidRPr="00D906EB">
        <w:rPr>
          <w:rFonts w:cstheme="minorHAnsi"/>
        </w:rPr>
        <w:t>w terminie do 3 dni przed zakończeniem terminu składania ofert. W przypadku zadania pytania za pośrednictwem portalu baza konkurencyjności, wykonawca jest zobowiązany poinformować o tym fakcie Zamawiającego na ww. adres e-mail pod rygorem pozostawienia pytania bez odpowiedzi</w:t>
      </w:r>
    </w:p>
    <w:p w14:paraId="578769F6" w14:textId="5424A2DC" w:rsidR="00973BBE" w:rsidRPr="009463BD" w:rsidRDefault="00F403B0" w:rsidP="00C0743B">
      <w:pPr>
        <w:pStyle w:val="Akapitzlist"/>
        <w:numPr>
          <w:ilvl w:val="1"/>
          <w:numId w:val="36"/>
        </w:numPr>
        <w:ind w:left="709" w:hanging="425"/>
        <w:jc w:val="both"/>
        <w:rPr>
          <w:rFonts w:cstheme="minorHAnsi"/>
        </w:rPr>
      </w:pPr>
      <w:r w:rsidRPr="009463BD">
        <w:rPr>
          <w:rFonts w:cstheme="minorHAnsi"/>
        </w:rPr>
        <w:t>Zamawiający zastrzega sobie możliwość zmiany lub uzupełnienia treści Zapytania Ofertowego, przed upływem terminu na składanie ofert. Informacja o wprowadzeniu zmiany lub uzupełnieniu treści Zapytania Ofertowego zostanie opublikowana w miejscach publikacji zapytania.</w:t>
      </w:r>
    </w:p>
    <w:p w14:paraId="4EA030E2" w14:textId="453F1272" w:rsidR="00C54730" w:rsidRPr="009463BD" w:rsidRDefault="00F403B0" w:rsidP="00C0743B">
      <w:pPr>
        <w:pStyle w:val="Akapitzlist"/>
        <w:numPr>
          <w:ilvl w:val="1"/>
          <w:numId w:val="36"/>
        </w:numPr>
        <w:ind w:left="709" w:hanging="425"/>
        <w:jc w:val="both"/>
        <w:rPr>
          <w:rFonts w:cstheme="minorHAnsi"/>
        </w:rPr>
      </w:pPr>
      <w:r w:rsidRPr="009463BD">
        <w:rPr>
          <w:rFonts w:cstheme="minorHAnsi"/>
        </w:rPr>
        <w:t>Jeżeli wprowadzone zmiany lub uzupełnienia treści Zapytania Ofertowego będą wymagały zmiany treści ofert, Zamawiający przedłuży termin składania ofert o czas potrzebny na dokonanie zmian w ofercie.</w:t>
      </w:r>
    </w:p>
    <w:p w14:paraId="654758E2" w14:textId="445C177B" w:rsidR="00973BBE" w:rsidRPr="009463BD" w:rsidRDefault="00F403B0" w:rsidP="00C0743B">
      <w:pPr>
        <w:pStyle w:val="Akapitzlist"/>
        <w:numPr>
          <w:ilvl w:val="1"/>
          <w:numId w:val="36"/>
        </w:numPr>
        <w:ind w:left="709" w:hanging="425"/>
        <w:jc w:val="both"/>
        <w:rPr>
          <w:rFonts w:cstheme="minorHAnsi"/>
        </w:rPr>
      </w:pPr>
      <w:r w:rsidRPr="009463BD">
        <w:rPr>
          <w:rFonts w:cstheme="minorHAnsi"/>
        </w:rPr>
        <w:t xml:space="preserve">Podpisanie umowy nastąpi w siedzibie Zamawiającego. </w:t>
      </w:r>
    </w:p>
    <w:p w14:paraId="073E5C66" w14:textId="44EF26A7" w:rsidR="00C54730" w:rsidRPr="009463BD" w:rsidRDefault="00F403B0" w:rsidP="00C0743B">
      <w:pPr>
        <w:pStyle w:val="Akapitzlist"/>
        <w:numPr>
          <w:ilvl w:val="1"/>
          <w:numId w:val="36"/>
        </w:numPr>
        <w:ind w:left="709" w:hanging="425"/>
        <w:jc w:val="both"/>
        <w:rPr>
          <w:rFonts w:cstheme="minorHAnsi"/>
        </w:rPr>
      </w:pPr>
      <w:r w:rsidRPr="009463BD">
        <w:rPr>
          <w:rFonts w:cstheme="minorHAnsi"/>
        </w:rPr>
        <w:t>Za</w:t>
      </w:r>
      <w:r w:rsidR="00AE13FD">
        <w:rPr>
          <w:rFonts w:cstheme="minorHAnsi"/>
        </w:rPr>
        <w:t>mawiający powiadomi wszystkich W</w:t>
      </w:r>
      <w:r w:rsidRPr="009463BD">
        <w:rPr>
          <w:rFonts w:cstheme="minorHAnsi"/>
        </w:rPr>
        <w:t>ykonawców, którzy złożą oferty o wynikach</w:t>
      </w:r>
      <w:r w:rsidR="00C54730" w:rsidRPr="009463BD">
        <w:rPr>
          <w:rFonts w:cstheme="minorHAnsi"/>
        </w:rPr>
        <w:t xml:space="preserve"> </w:t>
      </w:r>
      <w:r w:rsidRPr="009463BD">
        <w:rPr>
          <w:rFonts w:cstheme="minorHAnsi"/>
        </w:rPr>
        <w:t>postępowania.</w:t>
      </w:r>
    </w:p>
    <w:p w14:paraId="44CDDC7D" w14:textId="77777777" w:rsidR="00F403B0" w:rsidRPr="009463BD" w:rsidRDefault="00F403B0" w:rsidP="00C0743B">
      <w:pPr>
        <w:pStyle w:val="Akapitzlist"/>
        <w:numPr>
          <w:ilvl w:val="1"/>
          <w:numId w:val="36"/>
        </w:numPr>
        <w:ind w:left="709" w:hanging="425"/>
        <w:jc w:val="both"/>
        <w:rPr>
          <w:rFonts w:cstheme="minorHAnsi"/>
        </w:rPr>
      </w:pPr>
      <w:r w:rsidRPr="009463BD">
        <w:rPr>
          <w:rFonts w:cstheme="minorHAnsi"/>
        </w:rPr>
        <w:t>Wymagana jest należyta staranność przy realizacji zobowiązań umowy.</w:t>
      </w:r>
    </w:p>
    <w:bookmarkEnd w:id="10"/>
    <w:p w14:paraId="6BEAADE9" w14:textId="77777777" w:rsidR="001E5ECF" w:rsidRPr="009463BD" w:rsidRDefault="001E5ECF" w:rsidP="00D86C97">
      <w:pPr>
        <w:jc w:val="both"/>
        <w:rPr>
          <w:rFonts w:cstheme="minorHAnsi"/>
        </w:rPr>
      </w:pPr>
    </w:p>
    <w:sectPr w:rsidR="001E5ECF" w:rsidRPr="009463BD" w:rsidSect="00F403B0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AB826" w14:textId="77777777" w:rsidR="00C97E13" w:rsidRDefault="00C97E13" w:rsidP="00F403B0">
      <w:pPr>
        <w:spacing w:after="0" w:line="240" w:lineRule="auto"/>
      </w:pPr>
      <w:r>
        <w:separator/>
      </w:r>
    </w:p>
  </w:endnote>
  <w:endnote w:type="continuationSeparator" w:id="0">
    <w:p w14:paraId="07433D13" w14:textId="77777777" w:rsidR="00C97E13" w:rsidRDefault="00C97E13" w:rsidP="00F4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9572D" w14:textId="77777777" w:rsidR="00C97E13" w:rsidRDefault="00C97E13" w:rsidP="00F403B0">
      <w:pPr>
        <w:spacing w:after="0" w:line="240" w:lineRule="auto"/>
      </w:pPr>
      <w:r>
        <w:separator/>
      </w:r>
    </w:p>
  </w:footnote>
  <w:footnote w:type="continuationSeparator" w:id="0">
    <w:p w14:paraId="32ABDDEA" w14:textId="77777777" w:rsidR="00C97E13" w:rsidRDefault="00C97E13" w:rsidP="00F40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5E13" w14:textId="77777777" w:rsidR="003D4610" w:rsidRDefault="003D4610">
    <w:pPr>
      <w:pStyle w:val="Nagwek"/>
    </w:pPr>
    <w:r>
      <w:rPr>
        <w:noProof/>
        <w:lang w:eastAsia="pl-PL"/>
      </w:rPr>
      <w:drawing>
        <wp:inline distT="0" distB="0" distL="0" distR="0" wp14:anchorId="283AE425" wp14:editId="764F1683">
          <wp:extent cx="5760720" cy="8197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R-DS-UE_EFFR-poziom-PL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9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89EF39" w14:textId="77777777" w:rsidR="003D4610" w:rsidRDefault="003D46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371EE"/>
    <w:multiLevelType w:val="multilevel"/>
    <w:tmpl w:val="08944F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E61716"/>
    <w:multiLevelType w:val="multilevel"/>
    <w:tmpl w:val="BACC95AE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11BC7EDC"/>
    <w:multiLevelType w:val="multilevel"/>
    <w:tmpl w:val="99249112"/>
    <w:lvl w:ilvl="0">
      <w:start w:val="11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anumerowana2"/>
      <w:lvlText w:val="%1.%2."/>
      <w:lvlJc w:val="left"/>
      <w:pPr>
        <w:ind w:left="360" w:hanging="360"/>
      </w:pPr>
      <w:rPr>
        <w:rFonts w:ascii="Cambria" w:hAnsi="Cambria"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8C441C"/>
    <w:multiLevelType w:val="hybridMultilevel"/>
    <w:tmpl w:val="3B76A31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791114"/>
    <w:multiLevelType w:val="hybridMultilevel"/>
    <w:tmpl w:val="9F2AA36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C84254"/>
    <w:multiLevelType w:val="multilevel"/>
    <w:tmpl w:val="B82272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6" w15:restartNumberingAfterBreak="0">
    <w:nsid w:val="1FBB0EAC"/>
    <w:multiLevelType w:val="hybridMultilevel"/>
    <w:tmpl w:val="0F4636C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B15A3"/>
    <w:multiLevelType w:val="hybridMultilevel"/>
    <w:tmpl w:val="5F801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2AE9"/>
    <w:multiLevelType w:val="hybridMultilevel"/>
    <w:tmpl w:val="0D5C08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D4B87"/>
    <w:multiLevelType w:val="hybridMultilevel"/>
    <w:tmpl w:val="99861962"/>
    <w:lvl w:ilvl="0" w:tplc="57C240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C64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AEA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3AF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64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271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2CF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EB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AEA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65FAD"/>
    <w:multiLevelType w:val="multilevel"/>
    <w:tmpl w:val="7800FE8A"/>
    <w:lvl w:ilvl="0">
      <w:start w:val="10"/>
      <w:numFmt w:val="decimal"/>
      <w:lvlText w:val="%1"/>
      <w:lvlJc w:val="left"/>
      <w:pPr>
        <w:ind w:left="384" w:hanging="384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1104" w:hanging="384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Arial" w:hint="default"/>
        <w:b w:val="0"/>
      </w:rPr>
    </w:lvl>
  </w:abstractNum>
  <w:abstractNum w:abstractNumId="11" w15:restartNumberingAfterBreak="0">
    <w:nsid w:val="3C3A309E"/>
    <w:multiLevelType w:val="hybridMultilevel"/>
    <w:tmpl w:val="77AEDC3A"/>
    <w:lvl w:ilvl="0" w:tplc="743CB1B8">
      <w:start w:val="10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773E65"/>
    <w:multiLevelType w:val="multilevel"/>
    <w:tmpl w:val="AF18A6BE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440"/>
      </w:pPr>
      <w:rPr>
        <w:rFonts w:hint="default"/>
      </w:rPr>
    </w:lvl>
  </w:abstractNum>
  <w:abstractNum w:abstractNumId="14" w15:restartNumberingAfterBreak="0">
    <w:nsid w:val="3DF64B67"/>
    <w:multiLevelType w:val="multilevel"/>
    <w:tmpl w:val="37F4189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F7E02E4"/>
    <w:multiLevelType w:val="hybridMultilevel"/>
    <w:tmpl w:val="3684C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72735"/>
    <w:multiLevelType w:val="multilevel"/>
    <w:tmpl w:val="63DA2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34F0283"/>
    <w:multiLevelType w:val="multilevel"/>
    <w:tmpl w:val="3A8EE2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C6567B"/>
    <w:multiLevelType w:val="hybridMultilevel"/>
    <w:tmpl w:val="F942FD4C"/>
    <w:lvl w:ilvl="0" w:tplc="DD221A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04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06F5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21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E1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6847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AC2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A52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52C7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EC291D"/>
    <w:multiLevelType w:val="multilevel"/>
    <w:tmpl w:val="CDAE21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E6199"/>
    <w:multiLevelType w:val="multilevel"/>
    <w:tmpl w:val="0E1CCA7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E96C92"/>
    <w:multiLevelType w:val="hybridMultilevel"/>
    <w:tmpl w:val="C608A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90F09"/>
    <w:multiLevelType w:val="hybridMultilevel"/>
    <w:tmpl w:val="D200C910"/>
    <w:lvl w:ilvl="0" w:tplc="06705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206D0"/>
    <w:multiLevelType w:val="hybridMultilevel"/>
    <w:tmpl w:val="FDCC12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4732AA"/>
    <w:multiLevelType w:val="hybridMultilevel"/>
    <w:tmpl w:val="24C4E936"/>
    <w:lvl w:ilvl="0" w:tplc="8474D4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E39A5"/>
    <w:multiLevelType w:val="hybridMultilevel"/>
    <w:tmpl w:val="4484D3F8"/>
    <w:lvl w:ilvl="0" w:tplc="A07A05A8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5AC90A6E"/>
    <w:multiLevelType w:val="multilevel"/>
    <w:tmpl w:val="7938DD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5CE33C84"/>
    <w:multiLevelType w:val="multilevel"/>
    <w:tmpl w:val="A58C64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D9E1CFC"/>
    <w:multiLevelType w:val="hybridMultilevel"/>
    <w:tmpl w:val="3C3676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7424F3"/>
    <w:multiLevelType w:val="multilevel"/>
    <w:tmpl w:val="4BEC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BC53B2"/>
    <w:multiLevelType w:val="hybridMultilevel"/>
    <w:tmpl w:val="387C6E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20D43"/>
    <w:multiLevelType w:val="hybridMultilevel"/>
    <w:tmpl w:val="66900A10"/>
    <w:lvl w:ilvl="0" w:tplc="0415000B">
      <w:start w:val="1"/>
      <w:numFmt w:val="bullet"/>
      <w:lvlText w:val=""/>
      <w:lvlJc w:val="left"/>
      <w:pPr>
        <w:ind w:left="10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5" w15:restartNumberingAfterBreak="0">
    <w:nsid w:val="7A276EA7"/>
    <w:multiLevelType w:val="hybridMultilevel"/>
    <w:tmpl w:val="24BCB4B8"/>
    <w:lvl w:ilvl="0" w:tplc="0AF6DA2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B69AE"/>
    <w:multiLevelType w:val="hybridMultilevel"/>
    <w:tmpl w:val="D9D0B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"/>
  </w:num>
  <w:num w:numId="3">
    <w:abstractNumId w:val="16"/>
  </w:num>
  <w:num w:numId="4">
    <w:abstractNumId w:val="25"/>
  </w:num>
  <w:num w:numId="5">
    <w:abstractNumId w:val="31"/>
  </w:num>
  <w:num w:numId="6">
    <w:abstractNumId w:val="19"/>
  </w:num>
  <w:num w:numId="7">
    <w:abstractNumId w:val="3"/>
  </w:num>
  <w:num w:numId="8">
    <w:abstractNumId w:val="4"/>
  </w:num>
  <w:num w:numId="9">
    <w:abstractNumId w:val="33"/>
  </w:num>
  <w:num w:numId="10">
    <w:abstractNumId w:val="24"/>
  </w:num>
  <w:num w:numId="11">
    <w:abstractNumId w:val="0"/>
  </w:num>
  <w:num w:numId="12">
    <w:abstractNumId w:val="8"/>
  </w:num>
  <w:num w:numId="13">
    <w:abstractNumId w:val="2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80" w:hanging="644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6"/>
  </w:num>
  <w:num w:numId="15">
    <w:abstractNumId w:val="1"/>
  </w:num>
  <w:num w:numId="16">
    <w:abstractNumId w:val="21"/>
  </w:num>
  <w:num w:numId="17">
    <w:abstractNumId w:val="13"/>
  </w:num>
  <w:num w:numId="18">
    <w:abstractNumId w:val="27"/>
  </w:num>
  <w:num w:numId="19">
    <w:abstractNumId w:val="28"/>
  </w:num>
  <w:num w:numId="20">
    <w:abstractNumId w:val="34"/>
  </w:num>
  <w:num w:numId="21">
    <w:abstractNumId w:val="15"/>
  </w:num>
  <w:num w:numId="22">
    <w:abstractNumId w:val="17"/>
  </w:num>
  <w:num w:numId="23">
    <w:abstractNumId w:val="7"/>
  </w:num>
  <w:num w:numId="24">
    <w:abstractNumId w:val="26"/>
  </w:num>
  <w:num w:numId="25">
    <w:abstractNumId w:val="18"/>
  </w:num>
  <w:num w:numId="26">
    <w:abstractNumId w:val="32"/>
  </w:num>
  <w:num w:numId="27">
    <w:abstractNumId w:val="36"/>
  </w:num>
  <w:num w:numId="28">
    <w:abstractNumId w:val="20"/>
  </w:num>
  <w:num w:numId="29">
    <w:abstractNumId w:val="9"/>
  </w:num>
  <w:num w:numId="30">
    <w:abstractNumId w:val="5"/>
  </w:num>
  <w:num w:numId="31">
    <w:abstractNumId w:val="11"/>
  </w:num>
  <w:num w:numId="32">
    <w:abstractNumId w:val="14"/>
  </w:num>
  <w:num w:numId="33">
    <w:abstractNumId w:val="23"/>
  </w:num>
  <w:num w:numId="34">
    <w:abstractNumId w:val="22"/>
  </w:num>
  <w:num w:numId="35">
    <w:abstractNumId w:val="35"/>
  </w:num>
  <w:num w:numId="36">
    <w:abstractNumId w:val="10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CF"/>
    <w:rsid w:val="00000778"/>
    <w:rsid w:val="00007BA3"/>
    <w:rsid w:val="00011198"/>
    <w:rsid w:val="00034D2E"/>
    <w:rsid w:val="00041C07"/>
    <w:rsid w:val="00051029"/>
    <w:rsid w:val="00062F53"/>
    <w:rsid w:val="00065732"/>
    <w:rsid w:val="00073CE9"/>
    <w:rsid w:val="000A3EBA"/>
    <w:rsid w:val="000C1200"/>
    <w:rsid w:val="000F3754"/>
    <w:rsid w:val="000F3859"/>
    <w:rsid w:val="000F5C7E"/>
    <w:rsid w:val="00121AA1"/>
    <w:rsid w:val="00125ED1"/>
    <w:rsid w:val="0018552F"/>
    <w:rsid w:val="001B7216"/>
    <w:rsid w:val="001C1E70"/>
    <w:rsid w:val="001D0821"/>
    <w:rsid w:val="001E2374"/>
    <w:rsid w:val="001E5ECF"/>
    <w:rsid w:val="001F1BBA"/>
    <w:rsid w:val="0021612F"/>
    <w:rsid w:val="00217670"/>
    <w:rsid w:val="00232128"/>
    <w:rsid w:val="002402F7"/>
    <w:rsid w:val="00265298"/>
    <w:rsid w:val="00265816"/>
    <w:rsid w:val="00291EFA"/>
    <w:rsid w:val="002C5960"/>
    <w:rsid w:val="002C5C1A"/>
    <w:rsid w:val="002F2630"/>
    <w:rsid w:val="003811A4"/>
    <w:rsid w:val="003D4610"/>
    <w:rsid w:val="003D7E44"/>
    <w:rsid w:val="003E422C"/>
    <w:rsid w:val="004208D9"/>
    <w:rsid w:val="00421A15"/>
    <w:rsid w:val="004357AE"/>
    <w:rsid w:val="00436787"/>
    <w:rsid w:val="004727B3"/>
    <w:rsid w:val="00491084"/>
    <w:rsid w:val="0049699B"/>
    <w:rsid w:val="004A2638"/>
    <w:rsid w:val="004A5A54"/>
    <w:rsid w:val="005032B8"/>
    <w:rsid w:val="005348EB"/>
    <w:rsid w:val="0054276D"/>
    <w:rsid w:val="005430B2"/>
    <w:rsid w:val="00552E6E"/>
    <w:rsid w:val="00566D41"/>
    <w:rsid w:val="00570D87"/>
    <w:rsid w:val="00575E4D"/>
    <w:rsid w:val="005C55D3"/>
    <w:rsid w:val="005D0CC9"/>
    <w:rsid w:val="005E4B37"/>
    <w:rsid w:val="0062631C"/>
    <w:rsid w:val="00627641"/>
    <w:rsid w:val="00630B8A"/>
    <w:rsid w:val="006622B8"/>
    <w:rsid w:val="00693A70"/>
    <w:rsid w:val="006A2181"/>
    <w:rsid w:val="006A380F"/>
    <w:rsid w:val="006B36C2"/>
    <w:rsid w:val="006D5010"/>
    <w:rsid w:val="006E42F3"/>
    <w:rsid w:val="0070325D"/>
    <w:rsid w:val="00770645"/>
    <w:rsid w:val="00782704"/>
    <w:rsid w:val="0079619F"/>
    <w:rsid w:val="007967D2"/>
    <w:rsid w:val="007A0D35"/>
    <w:rsid w:val="007F4B41"/>
    <w:rsid w:val="008100D3"/>
    <w:rsid w:val="00810776"/>
    <w:rsid w:val="00815D8C"/>
    <w:rsid w:val="00822405"/>
    <w:rsid w:val="00824DC3"/>
    <w:rsid w:val="00826FE0"/>
    <w:rsid w:val="00860612"/>
    <w:rsid w:val="008719D8"/>
    <w:rsid w:val="00880E8B"/>
    <w:rsid w:val="008835EB"/>
    <w:rsid w:val="008D4882"/>
    <w:rsid w:val="00905BB4"/>
    <w:rsid w:val="00910061"/>
    <w:rsid w:val="00915C9D"/>
    <w:rsid w:val="0094344A"/>
    <w:rsid w:val="00944B4A"/>
    <w:rsid w:val="009463BD"/>
    <w:rsid w:val="00953143"/>
    <w:rsid w:val="00973BBE"/>
    <w:rsid w:val="0099083C"/>
    <w:rsid w:val="009952B0"/>
    <w:rsid w:val="009A4427"/>
    <w:rsid w:val="009E5B99"/>
    <w:rsid w:val="00A07670"/>
    <w:rsid w:val="00A2407E"/>
    <w:rsid w:val="00A33BCE"/>
    <w:rsid w:val="00A421AF"/>
    <w:rsid w:val="00A45FFE"/>
    <w:rsid w:val="00A51AD2"/>
    <w:rsid w:val="00A56F7E"/>
    <w:rsid w:val="00A6304D"/>
    <w:rsid w:val="00A7769A"/>
    <w:rsid w:val="00AE045F"/>
    <w:rsid w:val="00AE13FD"/>
    <w:rsid w:val="00AF2F25"/>
    <w:rsid w:val="00AF41AE"/>
    <w:rsid w:val="00AF5262"/>
    <w:rsid w:val="00AF718E"/>
    <w:rsid w:val="00B07D8C"/>
    <w:rsid w:val="00B115DA"/>
    <w:rsid w:val="00B136D1"/>
    <w:rsid w:val="00B23BD4"/>
    <w:rsid w:val="00B36C02"/>
    <w:rsid w:val="00B46E37"/>
    <w:rsid w:val="00B5194E"/>
    <w:rsid w:val="00B62A6B"/>
    <w:rsid w:val="00B86805"/>
    <w:rsid w:val="00B926EE"/>
    <w:rsid w:val="00BD38F8"/>
    <w:rsid w:val="00BF7E72"/>
    <w:rsid w:val="00BF7F78"/>
    <w:rsid w:val="00C0743B"/>
    <w:rsid w:val="00C23198"/>
    <w:rsid w:val="00C24017"/>
    <w:rsid w:val="00C325A3"/>
    <w:rsid w:val="00C32F1E"/>
    <w:rsid w:val="00C379C9"/>
    <w:rsid w:val="00C54730"/>
    <w:rsid w:val="00C742F4"/>
    <w:rsid w:val="00C80388"/>
    <w:rsid w:val="00C86ABD"/>
    <w:rsid w:val="00C937CE"/>
    <w:rsid w:val="00C97E13"/>
    <w:rsid w:val="00CA19F6"/>
    <w:rsid w:val="00CA5B73"/>
    <w:rsid w:val="00CB658A"/>
    <w:rsid w:val="00CD1B29"/>
    <w:rsid w:val="00CD3AE3"/>
    <w:rsid w:val="00CE65F3"/>
    <w:rsid w:val="00CE6CDE"/>
    <w:rsid w:val="00D2314B"/>
    <w:rsid w:val="00D352AE"/>
    <w:rsid w:val="00D80874"/>
    <w:rsid w:val="00D84467"/>
    <w:rsid w:val="00D86C97"/>
    <w:rsid w:val="00D906EB"/>
    <w:rsid w:val="00D939A2"/>
    <w:rsid w:val="00DC0FBD"/>
    <w:rsid w:val="00DC69C3"/>
    <w:rsid w:val="00DD55DD"/>
    <w:rsid w:val="00DD5F21"/>
    <w:rsid w:val="00DF0610"/>
    <w:rsid w:val="00E05C27"/>
    <w:rsid w:val="00E10FE4"/>
    <w:rsid w:val="00E2655E"/>
    <w:rsid w:val="00E308E3"/>
    <w:rsid w:val="00E353AC"/>
    <w:rsid w:val="00E446D1"/>
    <w:rsid w:val="00E502A2"/>
    <w:rsid w:val="00E54ACD"/>
    <w:rsid w:val="00E607A6"/>
    <w:rsid w:val="00E6203E"/>
    <w:rsid w:val="00E641DC"/>
    <w:rsid w:val="00EC340A"/>
    <w:rsid w:val="00F403B0"/>
    <w:rsid w:val="00F41F58"/>
    <w:rsid w:val="00F44EAD"/>
    <w:rsid w:val="00F54D7A"/>
    <w:rsid w:val="00F5562D"/>
    <w:rsid w:val="00F6110B"/>
    <w:rsid w:val="00F9175F"/>
    <w:rsid w:val="00F94792"/>
    <w:rsid w:val="00FC07F0"/>
    <w:rsid w:val="00FD2961"/>
    <w:rsid w:val="00FD4CAF"/>
    <w:rsid w:val="00FE3726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C149"/>
  <w15:docId w15:val="{A246E4B5-56E1-4959-BFBE-CC79CAC4A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03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Kolorowa lista — akcent 12,List Paragraph"/>
    <w:basedOn w:val="Normalny"/>
    <w:link w:val="AkapitzlistZnak"/>
    <w:uiPriority w:val="34"/>
    <w:qFormat/>
    <w:rsid w:val="001E5ECF"/>
    <w:pPr>
      <w:ind w:left="720"/>
      <w:contextualSpacing/>
    </w:pPr>
  </w:style>
  <w:style w:type="character" w:styleId="Hipercze">
    <w:name w:val="Hyperlink"/>
    <w:rsid w:val="003811A4"/>
    <w:rPr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11A4"/>
    <w:rPr>
      <w:color w:val="605E5C"/>
      <w:shd w:val="clear" w:color="auto" w:fill="E1DFDD"/>
    </w:rPr>
  </w:style>
  <w:style w:type="numbering" w:customStyle="1" w:styleId="Zaimportowanystyl2">
    <w:name w:val="Zaimportowany styl 2"/>
    <w:rsid w:val="003811A4"/>
    <w:pPr>
      <w:numPr>
        <w:numId w:val="1"/>
      </w:numPr>
    </w:pPr>
  </w:style>
  <w:style w:type="table" w:styleId="Tabela-Siatka">
    <w:name w:val="Table Grid"/>
    <w:basedOn w:val="Standardowy"/>
    <w:uiPriority w:val="39"/>
    <w:rsid w:val="003811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Kolorowa lista — akcent 12 Znak,List Paragraph Znak"/>
    <w:link w:val="Akapitzlist"/>
    <w:uiPriority w:val="34"/>
    <w:qFormat/>
    <w:locked/>
    <w:rsid w:val="003811A4"/>
  </w:style>
  <w:style w:type="paragraph" w:styleId="NormalnyWeb">
    <w:name w:val="Normal (Web)"/>
    <w:basedOn w:val="Normalny"/>
    <w:uiPriority w:val="99"/>
    <w:unhideWhenUsed/>
    <w:rsid w:val="005E4B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7A0D35"/>
    <w:pPr>
      <w:widowControl w:val="0"/>
      <w:numPr>
        <w:numId w:val="2"/>
      </w:numPr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7A0D35"/>
    <w:pPr>
      <w:numPr>
        <w:ilvl w:val="1"/>
        <w:numId w:val="2"/>
      </w:numPr>
      <w:autoSpaceDE w:val="0"/>
      <w:autoSpaceDN w:val="0"/>
      <w:adjustRightInd w:val="0"/>
      <w:spacing w:after="0" w:line="288" w:lineRule="auto"/>
      <w:ind w:left="992" w:hanging="567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7A0D35"/>
    <w:pPr>
      <w:numPr>
        <w:ilvl w:val="4"/>
        <w:numId w:val="2"/>
      </w:numPr>
      <w:tabs>
        <w:tab w:val="num" w:pos="2520"/>
      </w:tabs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lang w:eastAsia="pl-PL"/>
    </w:rPr>
  </w:style>
  <w:style w:type="paragraph" w:styleId="Indeks8">
    <w:name w:val="index 8"/>
    <w:basedOn w:val="Normalny"/>
    <w:uiPriority w:val="99"/>
    <w:rsid w:val="00F403B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3B0"/>
  </w:style>
  <w:style w:type="paragraph" w:styleId="Stopka">
    <w:name w:val="footer"/>
    <w:basedOn w:val="Normalny"/>
    <w:link w:val="StopkaZnak"/>
    <w:uiPriority w:val="99"/>
    <w:unhideWhenUsed/>
    <w:rsid w:val="00F40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3B0"/>
  </w:style>
  <w:style w:type="character" w:customStyle="1" w:styleId="Nagwek1Znak">
    <w:name w:val="Nagłówek 1 Znak"/>
    <w:basedOn w:val="Domylnaczcionkaakapitu"/>
    <w:link w:val="Nagwek1"/>
    <w:uiPriority w:val="9"/>
    <w:rsid w:val="00F40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0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F403B0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6D50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7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72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562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6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62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4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zsa.pw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F52D-54A3-4ABC-B1F5-731DB417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2574</Words>
  <Characters>15445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R_Błaga</cp:lastModifiedBy>
  <cp:revision>3</cp:revision>
  <cp:lastPrinted>2021-04-01T09:56:00Z</cp:lastPrinted>
  <dcterms:created xsi:type="dcterms:W3CDTF">2021-04-01T09:51:00Z</dcterms:created>
  <dcterms:modified xsi:type="dcterms:W3CDTF">2021-04-01T09:56:00Z</dcterms:modified>
</cp:coreProperties>
</file>