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17CBD" w14:textId="77777777" w:rsidR="00AF1E90" w:rsidRDefault="00AF1E90">
      <w:pPr>
        <w:rPr>
          <w:rFonts w:ascii="Arial" w:hAnsi="Arial" w:cs="Tahoma"/>
          <w:color w:val="111111"/>
          <w:sz w:val="24"/>
          <w:szCs w:val="24"/>
        </w:rPr>
      </w:pPr>
    </w:p>
    <w:p w14:paraId="4CDB44A3" w14:textId="77777777" w:rsidR="00AF1E90" w:rsidRDefault="00243A41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noProof/>
        </w:rPr>
        <w:pict w14:anchorId="5E158B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i1025" type="#_x0000_t75" style="width:447.4pt;height:52.15pt;visibility:visible;mso-wrap-style:square">
            <v:imagedata r:id="rId8" o:title=""/>
          </v:shape>
        </w:pict>
      </w:r>
    </w:p>
    <w:p w14:paraId="12E50339" w14:textId="77777777" w:rsidR="00AF1E90" w:rsidRDefault="00AF1E90">
      <w:pPr>
        <w:pStyle w:val="Default"/>
        <w:jc w:val="right"/>
        <w:rPr>
          <w:rFonts w:ascii="Arial" w:hAnsi="Arial"/>
          <w:color w:val="111111"/>
          <w:highlight w:val="yellow"/>
        </w:rPr>
      </w:pPr>
    </w:p>
    <w:p w14:paraId="76B96BA9" w14:textId="1CC6DA36" w:rsidR="00AF1E90" w:rsidRDefault="00661473" w:rsidP="00244023">
      <w:pPr>
        <w:pStyle w:val="Default"/>
        <w:jc w:val="right"/>
      </w:pPr>
      <w:r>
        <w:rPr>
          <w:rFonts w:ascii="Arial" w:hAnsi="Arial"/>
          <w:color w:val="111111"/>
        </w:rPr>
        <w:t>Olkusz, dnia</w:t>
      </w:r>
      <w:r w:rsidR="001222CD">
        <w:rPr>
          <w:rFonts w:ascii="Arial" w:hAnsi="Arial"/>
          <w:color w:val="111111"/>
        </w:rPr>
        <w:t xml:space="preserve"> </w:t>
      </w:r>
      <w:r w:rsidR="007A1308">
        <w:rPr>
          <w:rFonts w:ascii="Arial" w:hAnsi="Arial"/>
          <w:color w:val="111111"/>
        </w:rPr>
        <w:t>1</w:t>
      </w:r>
      <w:r w:rsidR="001222CD">
        <w:rPr>
          <w:rFonts w:ascii="Arial" w:hAnsi="Arial"/>
          <w:color w:val="111111"/>
        </w:rPr>
        <w:t>.</w:t>
      </w:r>
      <w:r w:rsidR="00406358">
        <w:rPr>
          <w:rFonts w:ascii="Arial" w:hAnsi="Arial"/>
          <w:color w:val="111111"/>
        </w:rPr>
        <w:t>0</w:t>
      </w:r>
      <w:r w:rsidR="007A1308">
        <w:rPr>
          <w:rFonts w:ascii="Arial" w:hAnsi="Arial"/>
          <w:color w:val="111111"/>
        </w:rPr>
        <w:t>4</w:t>
      </w:r>
      <w:r w:rsidR="00406358">
        <w:rPr>
          <w:rFonts w:ascii="Arial" w:hAnsi="Arial"/>
          <w:color w:val="111111"/>
        </w:rPr>
        <w:t>.</w:t>
      </w:r>
      <w:r w:rsidR="001222CD">
        <w:rPr>
          <w:rFonts w:ascii="Arial" w:hAnsi="Arial"/>
          <w:color w:val="111111"/>
        </w:rPr>
        <w:t>20</w:t>
      </w:r>
      <w:r w:rsidR="00406358">
        <w:rPr>
          <w:rFonts w:ascii="Arial" w:hAnsi="Arial"/>
          <w:color w:val="111111"/>
        </w:rPr>
        <w:t>2</w:t>
      </w:r>
      <w:r w:rsidR="005C6ED4">
        <w:rPr>
          <w:rFonts w:ascii="Arial" w:hAnsi="Arial"/>
          <w:color w:val="111111"/>
        </w:rPr>
        <w:t>1</w:t>
      </w:r>
    </w:p>
    <w:p w14:paraId="426416F3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39895A17" w14:textId="30B66972" w:rsidR="00AF1E90" w:rsidRDefault="00661473">
      <w:pPr>
        <w:pStyle w:val="Default"/>
        <w:jc w:val="center"/>
        <w:rPr>
          <w:rFonts w:ascii="Arial" w:hAnsi="Arial"/>
          <w:b/>
          <w:color w:val="111111"/>
        </w:rPr>
      </w:pPr>
      <w:r w:rsidRPr="001222CD">
        <w:rPr>
          <w:rFonts w:ascii="Arial" w:hAnsi="Arial"/>
          <w:b/>
          <w:color w:val="111111"/>
        </w:rPr>
        <w:t xml:space="preserve">ZAPYTANIE OFERTOWE NR  </w:t>
      </w:r>
      <w:r w:rsidR="00406358">
        <w:rPr>
          <w:rFonts w:ascii="Arial" w:hAnsi="Arial"/>
          <w:b/>
          <w:color w:val="111111"/>
        </w:rPr>
        <w:t>47</w:t>
      </w:r>
      <w:r w:rsidR="00CE01FD">
        <w:rPr>
          <w:rFonts w:ascii="Arial" w:hAnsi="Arial"/>
          <w:b/>
          <w:color w:val="111111"/>
        </w:rPr>
        <w:t>D</w:t>
      </w:r>
      <w:r w:rsidRPr="001222CD">
        <w:rPr>
          <w:rFonts w:ascii="Arial" w:hAnsi="Arial"/>
          <w:b/>
          <w:color w:val="111111"/>
        </w:rPr>
        <w:t>/20</w:t>
      </w:r>
      <w:r w:rsidR="00406358">
        <w:rPr>
          <w:rFonts w:ascii="Arial" w:hAnsi="Arial"/>
          <w:b/>
          <w:color w:val="111111"/>
        </w:rPr>
        <w:t>2</w:t>
      </w:r>
      <w:r w:rsidR="00625456">
        <w:rPr>
          <w:rFonts w:ascii="Arial" w:hAnsi="Arial"/>
          <w:b/>
          <w:color w:val="111111"/>
        </w:rPr>
        <w:t>1</w:t>
      </w:r>
      <w:r w:rsidRPr="001222CD">
        <w:rPr>
          <w:rFonts w:ascii="Arial" w:hAnsi="Arial"/>
          <w:b/>
          <w:color w:val="111111"/>
        </w:rPr>
        <w:t>/OLKUSZ</w:t>
      </w:r>
    </w:p>
    <w:p w14:paraId="7A028301" w14:textId="7B46D672" w:rsidR="00296894" w:rsidRPr="001222CD" w:rsidRDefault="00723669">
      <w:pPr>
        <w:pStyle w:val="Default"/>
        <w:jc w:val="center"/>
        <w:rPr>
          <w:b/>
        </w:rPr>
      </w:pPr>
      <w:r>
        <w:rPr>
          <w:rFonts w:ascii="Arial" w:hAnsi="Arial"/>
          <w:b/>
          <w:color w:val="111111"/>
        </w:rPr>
        <w:t>n</w:t>
      </w:r>
      <w:r w:rsidR="00296894">
        <w:rPr>
          <w:rFonts w:ascii="Arial" w:hAnsi="Arial"/>
          <w:b/>
          <w:color w:val="111111"/>
        </w:rPr>
        <w:t>a dostawę/sprzeda</w:t>
      </w:r>
      <w:r w:rsidR="009D2D83">
        <w:rPr>
          <w:rFonts w:ascii="Arial" w:hAnsi="Arial"/>
          <w:b/>
          <w:color w:val="111111"/>
        </w:rPr>
        <w:t>ż</w:t>
      </w:r>
      <w:r w:rsidR="00296894">
        <w:rPr>
          <w:rFonts w:ascii="Arial" w:hAnsi="Arial"/>
          <w:b/>
          <w:color w:val="111111"/>
        </w:rPr>
        <w:t xml:space="preserve"> środków ochrony osobistej </w:t>
      </w:r>
      <w:r w:rsidR="00E11CC4">
        <w:rPr>
          <w:rFonts w:ascii="Arial" w:hAnsi="Arial"/>
          <w:b/>
          <w:color w:val="111111"/>
        </w:rPr>
        <w:t>(r</w:t>
      </w:r>
      <w:r w:rsidR="00E11CC4" w:rsidRPr="00E11CC4">
        <w:rPr>
          <w:rFonts w:ascii="Arial" w:hAnsi="Arial"/>
          <w:b/>
          <w:color w:val="111111"/>
        </w:rPr>
        <w:t>ękawice nitrylowe</w:t>
      </w:r>
      <w:r w:rsidR="00E11CC4">
        <w:rPr>
          <w:rFonts w:ascii="Arial" w:hAnsi="Arial"/>
          <w:b/>
          <w:color w:val="111111"/>
        </w:rPr>
        <w:t>)</w:t>
      </w:r>
    </w:p>
    <w:p w14:paraId="14DF5DDB" w14:textId="77777777" w:rsidR="00AF1E90" w:rsidRDefault="00AF1E90">
      <w:pPr>
        <w:pStyle w:val="Default"/>
        <w:suppressAutoHyphens w:val="0"/>
        <w:jc w:val="center"/>
        <w:rPr>
          <w:rFonts w:ascii="Arial" w:hAnsi="Arial"/>
          <w:color w:val="111111"/>
        </w:rPr>
      </w:pPr>
    </w:p>
    <w:p w14:paraId="582066E9" w14:textId="77777777" w:rsidR="00AF1E90" w:rsidRDefault="00661473">
      <w:pPr>
        <w:pStyle w:val="Default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w ramach  projektu pod tytułem „Dzienny Dom Opieki Medycznej „ZACISZE” w ramach Regionalnego Programu Operacyjnego Województwa Małopolskiego 2014 – 2020, Oś Priorytetowa 9. Region spójny społecznie, Działanie 9.2.  Poddziałanie 9.2.1. z Europejskiego Funduszu Społecznego. Nr projektu: RPMP.09.02.01-12-0013/18</w:t>
      </w:r>
    </w:p>
    <w:p w14:paraId="6E18D601" w14:textId="77777777" w:rsidR="00AF1E90" w:rsidRDefault="00AF1E90">
      <w:pPr>
        <w:pStyle w:val="Default"/>
        <w:jc w:val="both"/>
        <w:rPr>
          <w:rFonts w:ascii="Arial" w:hAnsi="Arial" w:cs="Arial"/>
          <w:color w:val="111111"/>
        </w:rPr>
      </w:pPr>
    </w:p>
    <w:p w14:paraId="60024B5D" w14:textId="77777777" w:rsidR="00406358" w:rsidRDefault="00406358" w:rsidP="00406358">
      <w:pPr>
        <w:pStyle w:val="Default"/>
        <w:jc w:val="both"/>
      </w:pPr>
      <w:r>
        <w:rPr>
          <w:rFonts w:ascii="Arial" w:hAnsi="Arial" w:cs="Arial"/>
          <w:b/>
        </w:rPr>
        <w:t xml:space="preserve">Zakład Pielęgnacyjno – Opiekuńczy ”Zacisze” Pielęgniarki i Położne Ewa Stanek, Bożena Mitka Spółka Partnerska </w:t>
      </w:r>
      <w:r>
        <w:rPr>
          <w:rFonts w:ascii="Arial" w:hAnsi="Arial" w:cs="Arial"/>
        </w:rPr>
        <w:t xml:space="preserve"> </w:t>
      </w:r>
      <w:r w:rsidRPr="000E02FD">
        <w:rPr>
          <w:rFonts w:ascii="Tahoma" w:hAnsi="Tahoma" w:cs="Tahoma"/>
        </w:rPr>
        <w:t xml:space="preserve">zaprasza do przedstawienia oferty cenowej w postępowaniu o udzielenie </w:t>
      </w:r>
      <w:r w:rsidRPr="000E02FD">
        <w:rPr>
          <w:rFonts w:ascii="Tahoma" w:hAnsi="Tahoma" w:cs="Tahoma"/>
          <w:color w:val="auto"/>
        </w:rPr>
        <w:t>zamówienia publicznego</w:t>
      </w:r>
      <w:r w:rsidRPr="000E02FD">
        <w:rPr>
          <w:rFonts w:ascii="Tahoma" w:hAnsi="Tahoma" w:cs="Tahoma"/>
          <w:b/>
          <w:color w:val="auto"/>
        </w:rPr>
        <w:t>,</w:t>
      </w:r>
      <w:r w:rsidRPr="000E02FD">
        <w:rPr>
          <w:rFonts w:ascii="Tahoma" w:hAnsi="Tahoma" w:cs="Tahoma"/>
          <w:color w:val="auto"/>
        </w:rPr>
        <w:t xml:space="preserve"> do którego </w:t>
      </w:r>
      <w:r w:rsidRPr="000E02FD">
        <w:rPr>
          <w:rFonts w:ascii="Tahoma" w:hAnsi="Tahoma" w:cs="Tahoma"/>
          <w:b/>
          <w:bCs/>
          <w:color w:val="auto"/>
        </w:rPr>
        <w:t xml:space="preserve">nie stosuje się </w:t>
      </w:r>
      <w:r w:rsidRPr="000E02FD">
        <w:rPr>
          <w:rFonts w:ascii="Tahoma" w:hAnsi="Tahoma" w:cs="Tahoma"/>
          <w:color w:val="auto"/>
        </w:rPr>
        <w:t xml:space="preserve">ustawy z dnia 29.01.2004 r. </w:t>
      </w:r>
      <w:r w:rsidRPr="000E02FD">
        <w:rPr>
          <w:rFonts w:ascii="Tahoma" w:hAnsi="Tahoma" w:cs="Tahoma"/>
          <w:i/>
          <w:iCs/>
          <w:color w:val="auto"/>
        </w:rPr>
        <w:t>Prawo zamówień publicznych</w:t>
      </w:r>
      <w:r w:rsidRPr="000E02FD">
        <w:rPr>
          <w:rFonts w:ascii="Tahoma" w:hAnsi="Tahoma" w:cs="Tahoma"/>
        </w:rPr>
        <w:t xml:space="preserve"> (tj. Dz. U z 2019 r. poz.  2019 z póź.zm.)</w:t>
      </w:r>
    </w:p>
    <w:p w14:paraId="5028CD2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853D16C" w14:textId="77777777" w:rsidR="00AF1E90" w:rsidRDefault="00661473">
      <w:pPr>
        <w:pStyle w:val="Default"/>
        <w:rPr>
          <w:u w:val="single"/>
        </w:rPr>
      </w:pPr>
      <w:r>
        <w:rPr>
          <w:rFonts w:ascii="Arial" w:hAnsi="Arial"/>
          <w:color w:val="111111"/>
        </w:rPr>
        <w:t xml:space="preserve">1. DANE ZAMAWIAJĄCEGO </w:t>
      </w:r>
    </w:p>
    <w:p w14:paraId="5295FE2A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Zakład Pielęgnacyjno-Opiekuńczy „Zacisze” </w:t>
      </w:r>
    </w:p>
    <w:p w14:paraId="5F447A9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Pielęgniarki i Położne Ewa Stanek, Bożena Mitka</w:t>
      </w:r>
    </w:p>
    <w:p w14:paraId="612074F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Spółka Partnerska</w:t>
      </w:r>
    </w:p>
    <w:p w14:paraId="3534B7DF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(zwana dalej Beneficjentem lub Zamawiającym) </w:t>
      </w:r>
    </w:p>
    <w:p w14:paraId="427EB510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32-300 Olkusz, Zimnodół 51 </w:t>
      </w:r>
    </w:p>
    <w:p w14:paraId="11F4F27E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tel.: 32 6427314, faks: 32 6427314 </w:t>
      </w:r>
    </w:p>
    <w:p w14:paraId="7D0790C7" w14:textId="77777777" w:rsidR="00AF1E90" w:rsidRDefault="00661473">
      <w:pPr>
        <w:pStyle w:val="Default"/>
      </w:pPr>
      <w:r>
        <w:rPr>
          <w:rFonts w:ascii="Arial" w:hAnsi="Arial" w:cs="Arial"/>
          <w:color w:val="111111"/>
        </w:rPr>
        <w:t xml:space="preserve">Internet:  </w:t>
      </w:r>
      <w:hyperlink r:id="rId9">
        <w:r>
          <w:rPr>
            <w:rStyle w:val="czeinternetowe"/>
            <w:rFonts w:ascii="Arial" w:hAnsi="Arial" w:cs="Arial"/>
            <w:color w:val="111111"/>
            <w:u w:val="none"/>
          </w:rPr>
          <w:t>www.zacisze.olkusz.pl</w:t>
        </w:r>
      </w:hyperlink>
    </w:p>
    <w:p w14:paraId="264A2DA9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Godziny urzędowania: od poniedziałku do piątku w godzinach 7.00 – 15.00</w:t>
      </w:r>
    </w:p>
    <w:p w14:paraId="06C6808B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83E074D" w14:textId="61205F0D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 xml:space="preserve">2. OPIS PRZEDMIOTU ZAMÓWIENIA </w:t>
      </w:r>
    </w:p>
    <w:p w14:paraId="09B8EB5E" w14:textId="293A0F46" w:rsidR="00AF1E90" w:rsidRDefault="00661473">
      <w:pPr>
        <w:pStyle w:val="Default"/>
        <w:suppressAutoHyphens w:val="0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</w:t>
      </w:r>
      <w:r w:rsidRPr="0026260E">
        <w:rPr>
          <w:rFonts w:ascii="Arial" w:hAnsi="Arial" w:cs="Arial"/>
          <w:color w:val="111111"/>
        </w:rPr>
        <w:t xml:space="preserve">Przedmiotem zamówienia jest dostawa/sprzedaż </w:t>
      </w:r>
      <w:r w:rsidR="0029708E" w:rsidRPr="0026260E">
        <w:rPr>
          <w:rFonts w:ascii="Arial" w:hAnsi="Arial" w:cs="Arial"/>
          <w:color w:val="111111"/>
        </w:rPr>
        <w:t>do</w:t>
      </w:r>
      <w:r w:rsidRPr="0026260E">
        <w:rPr>
          <w:rFonts w:ascii="Arial" w:hAnsi="Arial" w:cs="Arial"/>
          <w:color w:val="111111"/>
        </w:rPr>
        <w:t xml:space="preserve"> DDOM Zacisze, ul. Kazimierza Wielkiego 86 w Olkuszu </w:t>
      </w:r>
      <w:r w:rsidR="0026260E" w:rsidRPr="0026260E">
        <w:rPr>
          <w:rFonts w:ascii="Arial" w:hAnsi="Arial" w:cs="Arial"/>
          <w:b/>
        </w:rPr>
        <w:t xml:space="preserve">środków ochrony </w:t>
      </w:r>
      <w:r w:rsidR="00EC2009">
        <w:rPr>
          <w:rFonts w:ascii="Arial" w:hAnsi="Arial"/>
          <w:b/>
          <w:color w:val="111111"/>
        </w:rPr>
        <w:t>osobistej (r</w:t>
      </w:r>
      <w:r w:rsidR="00EC2009" w:rsidRPr="00E11CC4">
        <w:rPr>
          <w:rFonts w:ascii="Arial" w:hAnsi="Arial"/>
          <w:b/>
          <w:color w:val="111111"/>
        </w:rPr>
        <w:t>ękawice nitrylowe</w:t>
      </w:r>
      <w:r w:rsidR="00EC2009">
        <w:rPr>
          <w:rFonts w:ascii="Arial" w:hAnsi="Arial"/>
          <w:b/>
          <w:color w:val="111111"/>
        </w:rPr>
        <w:t xml:space="preserve">) </w:t>
      </w:r>
      <w:r w:rsidRPr="0026260E">
        <w:rPr>
          <w:rFonts w:ascii="Arial" w:hAnsi="Arial" w:cs="Arial"/>
          <w:color w:val="111111"/>
        </w:rPr>
        <w:t>przeznaczonych</w:t>
      </w:r>
      <w:r>
        <w:rPr>
          <w:rFonts w:ascii="Arial" w:hAnsi="Arial"/>
          <w:color w:val="111111"/>
        </w:rPr>
        <w:t xml:space="preserve"> do realizacji  projektu pod tytułem „Dzienny Dom Opieki Medycznej ZACISZE”</w:t>
      </w:r>
      <w:r w:rsidR="00EC2009">
        <w:rPr>
          <w:rFonts w:ascii="Arial" w:hAnsi="Arial"/>
          <w:color w:val="111111"/>
        </w:rPr>
        <w:t>.</w:t>
      </w:r>
    </w:p>
    <w:p w14:paraId="162A19A4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68266DA9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Szczegółowy opis przedmiotu zamówienia stanowi Załączniki  Nr 1  do Zapytania ofertowego.</w:t>
      </w:r>
    </w:p>
    <w:p w14:paraId="2549D85E" w14:textId="77777777" w:rsidR="0029708E" w:rsidRDefault="0029708E">
      <w:pPr>
        <w:pStyle w:val="Default"/>
        <w:rPr>
          <w:rFonts w:ascii="Arial" w:hAnsi="Arial"/>
          <w:color w:val="111111"/>
        </w:rPr>
      </w:pPr>
    </w:p>
    <w:p w14:paraId="1CFE5E2D" w14:textId="4D781D29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Kod i nazwa według Wspólnego Słownika Zamówień CPV: </w:t>
      </w:r>
    </w:p>
    <w:p w14:paraId="1403893C" w14:textId="647618B3" w:rsidR="00D61EF0" w:rsidRDefault="00D61EF0" w:rsidP="00D61EF0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 w:rsidRPr="00D61EF0">
        <w:rPr>
          <w:rFonts w:ascii="Arial" w:hAnsi="Arial"/>
          <w:color w:val="111111"/>
        </w:rPr>
        <w:t>18424000-7</w:t>
      </w:r>
      <w:r w:rsidR="002F245E">
        <w:rPr>
          <w:rFonts w:ascii="Arial" w:hAnsi="Arial"/>
          <w:color w:val="111111"/>
        </w:rPr>
        <w:t xml:space="preserve"> </w:t>
      </w:r>
      <w:r w:rsidRPr="00D61EF0">
        <w:rPr>
          <w:rFonts w:ascii="Arial" w:hAnsi="Arial"/>
          <w:color w:val="111111"/>
        </w:rPr>
        <w:t>Rękawice</w:t>
      </w:r>
    </w:p>
    <w:p w14:paraId="1DE4A123" w14:textId="026070C2" w:rsidR="00C6249B" w:rsidRDefault="00C6249B" w:rsidP="00D61EF0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 w:rsidRPr="00C6249B">
        <w:rPr>
          <w:rFonts w:ascii="Arial" w:hAnsi="Arial"/>
          <w:color w:val="111111"/>
        </w:rPr>
        <w:t>18424300-0 Rękawice jednorazowe</w:t>
      </w:r>
    </w:p>
    <w:p w14:paraId="48D27B20" w14:textId="5D2E9220" w:rsidR="006543FA" w:rsidRPr="006543FA" w:rsidRDefault="006543FA" w:rsidP="00B90543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 w:rsidRPr="006543FA">
        <w:rPr>
          <w:rFonts w:ascii="Arial" w:hAnsi="Arial"/>
          <w:color w:val="111111"/>
        </w:rPr>
        <w:t>18000000-9 Odzież, obuwie, artykuły bagażowe i dodatki</w:t>
      </w:r>
    </w:p>
    <w:p w14:paraId="1977209A" w14:textId="77777777" w:rsidR="00D61EF0" w:rsidRDefault="00D61EF0" w:rsidP="009C441C">
      <w:pPr>
        <w:pStyle w:val="Default"/>
        <w:rPr>
          <w:rFonts w:ascii="Arial" w:hAnsi="Arial"/>
          <w:color w:val="111111"/>
        </w:rPr>
      </w:pPr>
    </w:p>
    <w:p w14:paraId="710CE6ED" w14:textId="05188A1D" w:rsidR="009C441C" w:rsidRPr="009C441C" w:rsidRDefault="009C441C" w:rsidP="009C441C">
      <w:pPr>
        <w:pStyle w:val="Default"/>
        <w:rPr>
          <w:rFonts w:ascii="Arial" w:hAnsi="Arial"/>
          <w:color w:val="111111"/>
        </w:rPr>
      </w:pPr>
      <w:r w:rsidRPr="009C441C">
        <w:rPr>
          <w:rFonts w:ascii="Arial" w:hAnsi="Arial"/>
          <w:color w:val="111111"/>
        </w:rPr>
        <w:t xml:space="preserve">3. </w:t>
      </w:r>
      <w:r w:rsidRPr="009C441C">
        <w:rPr>
          <w:rFonts w:ascii="Arial" w:hAnsi="Arial" w:cs="Arial"/>
          <w:shd w:val="clear" w:color="auto" w:fill="FFFFFF"/>
        </w:rPr>
        <w:t>Zamówienia uzupełniające: nie</w:t>
      </w:r>
    </w:p>
    <w:p w14:paraId="09DCE0FC" w14:textId="49CD472C" w:rsidR="00AF1E90" w:rsidRDefault="00661473" w:rsidP="009C441C">
      <w:pPr>
        <w:pStyle w:val="Default"/>
        <w:rPr>
          <w:rFonts w:ascii="Arial" w:hAnsi="Arial"/>
          <w:color w:val="111111"/>
        </w:rPr>
      </w:pPr>
      <w:r>
        <w:br w:type="page"/>
      </w:r>
    </w:p>
    <w:p w14:paraId="79AFC9E8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67E1C97B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3. TERMIN WYKONANIA ZAMÓWIENIA</w:t>
      </w:r>
    </w:p>
    <w:p w14:paraId="5BFB6BCB" w14:textId="7870D03A" w:rsidR="00AF1E90" w:rsidRPr="00FB4BAE" w:rsidRDefault="0026260E">
      <w:pPr>
        <w:pStyle w:val="Default"/>
        <w:rPr>
          <w:rFonts w:ascii="Arial" w:hAnsi="Arial"/>
          <w:b/>
          <w:color w:val="111111"/>
        </w:rPr>
      </w:pPr>
      <w:r>
        <w:rPr>
          <w:rFonts w:ascii="Arial" w:hAnsi="Arial"/>
          <w:b/>
          <w:color w:val="111111"/>
        </w:rPr>
        <w:t>o</w:t>
      </w:r>
      <w:r w:rsidR="00661473" w:rsidRPr="00FB4BAE">
        <w:rPr>
          <w:rFonts w:ascii="Arial" w:hAnsi="Arial"/>
          <w:b/>
          <w:color w:val="111111"/>
        </w:rPr>
        <w:t xml:space="preserve">d </w:t>
      </w:r>
      <w:r w:rsidR="00697430">
        <w:rPr>
          <w:rFonts w:ascii="Arial" w:hAnsi="Arial"/>
          <w:b/>
          <w:color w:val="111111"/>
        </w:rPr>
        <w:t>1</w:t>
      </w:r>
      <w:r w:rsidR="00C97339">
        <w:rPr>
          <w:rFonts w:ascii="Arial" w:hAnsi="Arial"/>
          <w:b/>
          <w:color w:val="111111"/>
        </w:rPr>
        <w:t>5</w:t>
      </w:r>
      <w:r w:rsidR="003B0D49">
        <w:rPr>
          <w:rFonts w:ascii="Arial" w:hAnsi="Arial"/>
          <w:b/>
          <w:color w:val="111111"/>
        </w:rPr>
        <w:t>.</w:t>
      </w:r>
      <w:r>
        <w:rPr>
          <w:rFonts w:ascii="Arial" w:hAnsi="Arial"/>
          <w:b/>
          <w:color w:val="111111"/>
        </w:rPr>
        <w:t>0</w:t>
      </w:r>
      <w:r w:rsidR="00663B01">
        <w:rPr>
          <w:rFonts w:ascii="Arial" w:hAnsi="Arial"/>
          <w:b/>
          <w:color w:val="111111"/>
        </w:rPr>
        <w:t>4</w:t>
      </w:r>
      <w:r w:rsidR="0029708E" w:rsidRPr="00FB4BAE">
        <w:rPr>
          <w:rFonts w:ascii="Arial" w:hAnsi="Arial"/>
          <w:b/>
          <w:color w:val="111111"/>
        </w:rPr>
        <w:t>.20</w:t>
      </w:r>
      <w:r>
        <w:rPr>
          <w:rFonts w:ascii="Arial" w:hAnsi="Arial"/>
          <w:b/>
          <w:color w:val="111111"/>
        </w:rPr>
        <w:t>2</w:t>
      </w:r>
      <w:r w:rsidR="00585F7F">
        <w:rPr>
          <w:rFonts w:ascii="Arial" w:hAnsi="Arial"/>
          <w:b/>
          <w:color w:val="111111"/>
        </w:rPr>
        <w:t>1</w:t>
      </w:r>
      <w:r w:rsidR="00661473" w:rsidRPr="00FB4BAE">
        <w:rPr>
          <w:rFonts w:ascii="Arial" w:hAnsi="Arial"/>
          <w:b/>
          <w:color w:val="111111"/>
        </w:rPr>
        <w:t xml:space="preserve"> do </w:t>
      </w:r>
      <w:r w:rsidR="00970901">
        <w:rPr>
          <w:rFonts w:ascii="Arial" w:hAnsi="Arial"/>
          <w:b/>
          <w:color w:val="111111"/>
        </w:rPr>
        <w:t>14</w:t>
      </w:r>
      <w:r w:rsidR="00661473" w:rsidRPr="00FB4BAE">
        <w:rPr>
          <w:rFonts w:ascii="Arial" w:hAnsi="Arial"/>
          <w:b/>
          <w:color w:val="111111"/>
        </w:rPr>
        <w:t>.</w:t>
      </w:r>
      <w:r w:rsidR="00585F7F">
        <w:rPr>
          <w:rFonts w:ascii="Arial" w:hAnsi="Arial"/>
          <w:b/>
          <w:color w:val="111111"/>
        </w:rPr>
        <w:t>0</w:t>
      </w:r>
      <w:r w:rsidR="00970901">
        <w:rPr>
          <w:rFonts w:ascii="Arial" w:hAnsi="Arial"/>
          <w:b/>
          <w:color w:val="111111"/>
        </w:rPr>
        <w:t>5</w:t>
      </w:r>
      <w:r w:rsidR="00661473" w:rsidRPr="00FB4BAE">
        <w:rPr>
          <w:rFonts w:ascii="Arial" w:hAnsi="Arial"/>
          <w:b/>
          <w:color w:val="111111"/>
        </w:rPr>
        <w:t>.202</w:t>
      </w:r>
      <w:r w:rsidR="00585F7F">
        <w:rPr>
          <w:rFonts w:ascii="Arial" w:hAnsi="Arial"/>
          <w:b/>
          <w:color w:val="111111"/>
        </w:rPr>
        <w:t>1</w:t>
      </w:r>
    </w:p>
    <w:p w14:paraId="57632B1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27974EA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4. WARUNKI UDZIAŁU W POSTĘPOWANIU ORAZ OPIS SPOSOBU DOKONYWANIA OCENY ICH SPEŁNIENIA</w:t>
      </w:r>
    </w:p>
    <w:p w14:paraId="07B64FF1" w14:textId="77777777" w:rsidR="005F25CF" w:rsidRDefault="005F25CF">
      <w:pPr>
        <w:pStyle w:val="Default"/>
        <w:rPr>
          <w:rFonts w:ascii="Arial" w:hAnsi="Arial"/>
          <w:color w:val="111111"/>
        </w:rPr>
      </w:pPr>
    </w:p>
    <w:p w14:paraId="4E43642C" w14:textId="2A51304A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Nie ustanowiono warunków udziału. Nie ustalono sposobu dokonywania oceny warunków spełniania udziału w postępowaniu.</w:t>
      </w:r>
    </w:p>
    <w:p w14:paraId="0A66B844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1B7B8B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INFORMACJE NA TEMAT ZAKRESU WYKLUCZENIA </w:t>
      </w:r>
    </w:p>
    <w:p w14:paraId="2036C856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70B03C05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W celu uniknięcia konfliktu interesów zamówienia publiczne, z wyjątkiem zamówień sektorowych, udzielane przez Beneficjenta nie będącego podmiotem zobowiązanym do stosowania ustawy PZP zgodnie z art. 3 ustawy PZP, nie mogą być udzielane podmiotom powiązanym z nim osobowo lub kapitałowo. </w:t>
      </w:r>
    </w:p>
    <w:p w14:paraId="33FB6F2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14:paraId="4FE4BF6E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uczestniczeniu w spółce jako wspólnik spółki cywilnej lub spółki osobowej,</w:t>
      </w:r>
    </w:p>
    <w:p w14:paraId="1590ADA3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posiadaniu co najmniej 10 % udziałów lub akcji, </w:t>
      </w:r>
    </w:p>
    <w:p w14:paraId="6A621569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pełnieniu funkcji członka organu nadzorczego lub zarządzającego, prokurenta, pełnomocnika, </w:t>
      </w:r>
    </w:p>
    <w:p w14:paraId="4FDC5D1F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pozostawaniu w związku małżeńskim, w stosunku pokrewieństwa lub powinowactwa w linii prostej, pokrewieństwa lub powinowactwa w linii bocznej do drugiego stopnia lub w stosunku przysposobienia, opieki lub kurateli,</w:t>
      </w:r>
    </w:p>
    <w:p w14:paraId="53ED5164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pozostawanie z Wykonawcą w takim stosunku prawnym lub faktycznym, że może to budzić wątpliwości. </w:t>
      </w:r>
    </w:p>
    <w:p w14:paraId="52584F1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W celu wykazania braku powiązań kapitałowych lub osobowych Zamawiający żąda złożenia Oświadczenia o braku powiązań kapitałowych lub osobowych, według wzoru stanowiącego Załącznik Nr  4 do Zapytania ofertowego. </w:t>
      </w:r>
    </w:p>
    <w:p w14:paraId="20DEA5BB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1888CD41" w14:textId="77777777" w:rsidR="00AF1E90" w:rsidRDefault="00661473">
      <w:pPr>
        <w:pStyle w:val="Default"/>
        <w:jc w:val="both"/>
        <w:rPr>
          <w:b/>
          <w:u w:val="single"/>
        </w:rPr>
      </w:pPr>
      <w:r>
        <w:rPr>
          <w:rFonts w:ascii="Arial" w:hAnsi="Arial"/>
          <w:color w:val="111111"/>
        </w:rPr>
        <w:t>6. KRYTERIA OCENY OFERT WRAZ Z INFORMACJĄ O WAGACH PUNKTOWYCH I PROCENTOWYCH DANEGO KRYTERIUM OCENY OFERTY A TAKŻE OPIS SPOSOBU PRZYZNAWANIA PUNKTACJI ZA SPEŁNIENIE DANEGO KRYTERIUM OCENY OFERT</w:t>
      </w:r>
    </w:p>
    <w:p w14:paraId="5336F3AE" w14:textId="77777777" w:rsidR="00AF1E90" w:rsidRDefault="00661473">
      <w:pPr>
        <w:keepNext/>
        <w:suppressAutoHyphens/>
        <w:jc w:val="both"/>
        <w:rPr>
          <w:rFonts w:ascii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7E2F357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1. Zamawiający dokona oceny ofert i wyboru najkorzystniejszej oferty, jedynie spośród ofert uznanych za ważne, które nie zostaną odrzucone i spełniają wymogi formalne określone w pkt. 10.</w:t>
      </w:r>
    </w:p>
    <w:p w14:paraId="742345E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 Przy wyborze oferty Zamawiający kierować się będzie następującymi kryteriami: </w:t>
      </w:r>
    </w:p>
    <w:p w14:paraId="083EE015" w14:textId="77777777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cena </w:t>
      </w:r>
      <w:r>
        <w:rPr>
          <w:rFonts w:ascii="Arial" w:hAnsi="Arial"/>
          <w:color w:val="111111"/>
        </w:rPr>
        <w:tab/>
        <w:t>brutto</w:t>
      </w:r>
      <w:r>
        <w:rPr>
          <w:rFonts w:ascii="Arial" w:hAnsi="Arial"/>
          <w:color w:val="111111"/>
        </w:rPr>
        <w:tab/>
        <w:t>(C)</w:t>
      </w:r>
      <w:r>
        <w:rPr>
          <w:rFonts w:ascii="Arial" w:hAnsi="Arial"/>
          <w:color w:val="111111"/>
        </w:rPr>
        <w:tab/>
      </w:r>
      <w:r>
        <w:rPr>
          <w:rFonts w:ascii="Arial" w:hAnsi="Arial"/>
          <w:color w:val="111111"/>
        </w:rPr>
        <w:tab/>
        <w:t xml:space="preserve"> - ranga procentowa 80 %,</w:t>
      </w:r>
    </w:p>
    <w:p w14:paraId="6F273BA6" w14:textId="7018B074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termin realizacji       (T)       - ranga procentowa 20 %.      </w:t>
      </w:r>
    </w:p>
    <w:p w14:paraId="4F284E15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5848625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Punkty oferty zostaną  zsumowane wg wzoru:</w:t>
      </w:r>
    </w:p>
    <w:p w14:paraId="6BF21805" w14:textId="77777777" w:rsidR="00AF1E90" w:rsidRDefault="00661473">
      <w:pPr>
        <w:pStyle w:val="Default"/>
        <w:ind w:left="720"/>
        <w:rPr>
          <w:b/>
          <w:vertAlign w:val="subscript"/>
        </w:rPr>
      </w:pPr>
      <w:r>
        <w:rPr>
          <w:rFonts w:ascii="Arial" w:hAnsi="Arial"/>
          <w:color w:val="111111"/>
        </w:rPr>
        <w:t xml:space="preserve">                                        S</w:t>
      </w:r>
      <w:r>
        <w:rPr>
          <w:rFonts w:ascii="Arial" w:hAnsi="Arial"/>
          <w:color w:val="111111"/>
          <w:vertAlign w:val="subscript"/>
        </w:rPr>
        <w:t>of</w:t>
      </w:r>
      <w:r>
        <w:rPr>
          <w:rFonts w:ascii="Arial" w:hAnsi="Arial"/>
          <w:color w:val="111111"/>
        </w:rPr>
        <w:t xml:space="preserve"> = C</w:t>
      </w:r>
      <w:r>
        <w:rPr>
          <w:rFonts w:ascii="Arial" w:hAnsi="Arial"/>
          <w:color w:val="111111"/>
          <w:vertAlign w:val="subscript"/>
        </w:rPr>
        <w:t>of</w:t>
      </w:r>
      <w:r>
        <w:rPr>
          <w:rFonts w:ascii="Arial" w:hAnsi="Arial"/>
          <w:color w:val="111111"/>
        </w:rPr>
        <w:t xml:space="preserve"> + T</w:t>
      </w:r>
      <w:r>
        <w:rPr>
          <w:rFonts w:ascii="Arial" w:hAnsi="Arial"/>
          <w:color w:val="111111"/>
          <w:vertAlign w:val="subscript"/>
        </w:rPr>
        <w:t xml:space="preserve">of </w:t>
      </w:r>
    </w:p>
    <w:p w14:paraId="41906549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gdzie:</w:t>
      </w:r>
    </w:p>
    <w:p w14:paraId="5B8A89E5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S</w:t>
      </w:r>
      <w:r>
        <w:rPr>
          <w:rFonts w:ascii="Arial" w:hAnsi="Arial"/>
          <w:color w:val="111111"/>
          <w:vertAlign w:val="subscript"/>
        </w:rPr>
        <w:t xml:space="preserve">of </w:t>
      </w:r>
      <w:r>
        <w:rPr>
          <w:rFonts w:ascii="Arial" w:hAnsi="Arial"/>
          <w:color w:val="111111"/>
        </w:rPr>
        <w:tab/>
        <w:t>- suma punktów badanej oferty,</w:t>
      </w:r>
    </w:p>
    <w:p w14:paraId="6CD8F101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 xml:space="preserve">of </w:t>
      </w:r>
      <w:r>
        <w:rPr>
          <w:rFonts w:ascii="Arial" w:hAnsi="Arial"/>
          <w:color w:val="111111"/>
        </w:rPr>
        <w:tab/>
        <w:t>- ilość punktów uzyskanych za kryterium „cena”,</w:t>
      </w:r>
    </w:p>
    <w:p w14:paraId="59A292E5" w14:textId="7210769C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T</w:t>
      </w:r>
      <w:r>
        <w:rPr>
          <w:rFonts w:ascii="Arial" w:hAnsi="Arial"/>
          <w:color w:val="111111"/>
          <w:vertAlign w:val="subscript"/>
        </w:rPr>
        <w:t xml:space="preserve">of           </w:t>
      </w:r>
      <w:r>
        <w:rPr>
          <w:rFonts w:ascii="Arial" w:hAnsi="Arial"/>
          <w:color w:val="111111"/>
        </w:rPr>
        <w:t>- ilość punktów uzyskanych za kryterium „termin realizacji przedmiotu zamówienia”,</w:t>
      </w:r>
    </w:p>
    <w:p w14:paraId="4CEA4BCF" w14:textId="77777777" w:rsidR="00AF1E90" w:rsidRDefault="00661473">
      <w:pPr>
        <w:keepNext/>
        <w:suppressAutoHyphens/>
        <w:ind w:left="1068"/>
        <w:jc w:val="both"/>
        <w:rPr>
          <w:color w:val="FF0000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536B1E4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4. W kryterium cena punkty zostaną obliczone według następującego wzoru:         </w:t>
      </w:r>
    </w:p>
    <w:p w14:paraId="4F74D6EB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                 </w:t>
      </w:r>
    </w:p>
    <w:p w14:paraId="5065C266" w14:textId="650837E3" w:rsidR="00AF1E90" w:rsidRDefault="00661473">
      <w:pPr>
        <w:pStyle w:val="Default"/>
        <w:rPr>
          <w:color w:val="auto"/>
          <w:lang w:val="en-US"/>
        </w:rPr>
      </w:pPr>
      <w:r>
        <w:rPr>
          <w:rFonts w:ascii="Arial" w:hAnsi="Arial"/>
          <w:color w:val="111111"/>
        </w:rPr>
        <w:t xml:space="preserve">                    </w:t>
      </w:r>
      <w:r>
        <w:rPr>
          <w:rFonts w:ascii="Arial" w:hAnsi="Arial"/>
          <w:color w:val="111111"/>
          <w:lang w:val="en-US"/>
        </w:rPr>
        <w:t xml:space="preserve">C </w:t>
      </w:r>
      <w:r>
        <w:rPr>
          <w:rFonts w:ascii="Arial" w:hAnsi="Arial"/>
          <w:color w:val="111111"/>
          <w:vertAlign w:val="subscript"/>
          <w:lang w:val="en-US"/>
        </w:rPr>
        <w:t>of</w:t>
      </w:r>
      <w:r>
        <w:rPr>
          <w:rFonts w:ascii="Arial" w:hAnsi="Arial"/>
          <w:color w:val="111111"/>
          <w:lang w:val="en-US"/>
        </w:rPr>
        <w:t xml:space="preserve"> = (C min/C b ) x 80 pkt. </w:t>
      </w:r>
    </w:p>
    <w:p w14:paraId="6ADF926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lastRenderedPageBreak/>
        <w:t xml:space="preserve">gdzie: </w:t>
      </w:r>
    </w:p>
    <w:p w14:paraId="1E0060F9" w14:textId="77777777" w:rsidR="00AF1E90" w:rsidRDefault="00661473">
      <w:pPr>
        <w:pStyle w:val="Default"/>
        <w:rPr>
          <w:i/>
          <w:iCs/>
          <w:color w:val="auto"/>
        </w:rPr>
      </w:pPr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r>
        <w:rPr>
          <w:rFonts w:ascii="Arial" w:hAnsi="Arial"/>
          <w:color w:val="111111"/>
        </w:rPr>
        <w:t xml:space="preserve">         –  ocena punktowa oferty w kryterium cena, </w:t>
      </w:r>
    </w:p>
    <w:p w14:paraId="0F94E52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min   –  najniższa cena brutto (ogólna wartość zamówienia) spośród ważnych i nieodrzuconych ofert, </w:t>
      </w:r>
    </w:p>
    <w:p w14:paraId="5E27176D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b        –   cena brutto oferty badanej. </w:t>
      </w:r>
    </w:p>
    <w:p w14:paraId="1CBA94C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Obliczenia będą dokonywane w zaokrągleniu do dwóch miejsc po przecinku. </w:t>
      </w:r>
    </w:p>
    <w:p w14:paraId="3CEA6A83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60B443F" w14:textId="77777777" w:rsidR="000548CA" w:rsidRDefault="000548CA" w:rsidP="000548CA">
      <w:pPr>
        <w:pStyle w:val="Default"/>
        <w:rPr>
          <w:color w:val="1C1C1C"/>
        </w:rPr>
      </w:pPr>
      <w:r>
        <w:rPr>
          <w:rFonts w:ascii="Arial" w:hAnsi="Arial"/>
          <w:color w:val="1C1C1C"/>
        </w:rPr>
        <w:t>5. W kryterium termin realizacji przedmiotu zamówienia punkty zostaną przyznane w następujący sposób:</w:t>
      </w:r>
    </w:p>
    <w:p w14:paraId="4945EE9E" w14:textId="77777777" w:rsidR="000548CA" w:rsidRDefault="000548CA" w:rsidP="000548CA">
      <w:pPr>
        <w:pStyle w:val="Default"/>
        <w:rPr>
          <w:rFonts w:ascii="Arial" w:hAnsi="Arial"/>
          <w:color w:val="1C1C1C"/>
        </w:rPr>
      </w:pPr>
    </w:p>
    <w:tbl>
      <w:tblPr>
        <w:tblW w:w="94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9"/>
        <w:gridCol w:w="1768"/>
      </w:tblGrid>
      <w:tr w:rsidR="000548CA" w14:paraId="1C7BF06C" w14:textId="77777777" w:rsidTr="000548CA">
        <w:trPr>
          <w:trHeight w:val="20"/>
        </w:trPr>
        <w:tc>
          <w:tcPr>
            <w:tcW w:w="9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vAlign w:val="center"/>
            <w:hideMark/>
          </w:tcPr>
          <w:p w14:paraId="1ADFF30D" w14:textId="77777777" w:rsidR="000548CA" w:rsidRDefault="000548CA">
            <w:pPr>
              <w:keepNext/>
              <w:jc w:val="center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Parametry punktowane</w:t>
            </w:r>
          </w:p>
        </w:tc>
      </w:tr>
      <w:tr w:rsidR="000548CA" w14:paraId="30A1E8DE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C329A3" w14:textId="77777777" w:rsidR="000548CA" w:rsidRDefault="000548CA">
            <w:pPr>
              <w:jc w:val="both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F213A37" w14:textId="4140DCC1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Termin realizacji przedmiotu zamówienia –do dnia </w:t>
            </w:r>
            <w:r w:rsidR="00697430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 w:rsidR="009709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5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  <w:r w:rsidR="00663B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kwiecień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202</w:t>
            </w:r>
            <w:r w:rsidR="00801BAE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1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r. (włącznie)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C32E51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62D4A733" w14:textId="46958881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Tak – </w:t>
            </w:r>
            <w:r w:rsidR="00C47C05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0 pkt.</w:t>
            </w:r>
          </w:p>
          <w:p w14:paraId="131F3E33" w14:textId="77777777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</w:tr>
      <w:tr w:rsidR="000548CA" w14:paraId="69D91D5D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E6F6B48" w14:textId="70E03932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Termin realizacji przedmiotu zamówienia–po dniu </w:t>
            </w:r>
            <w:r w:rsidR="00697430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 w:rsidR="009709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5</w:t>
            </w:r>
            <w:r w:rsidR="004E7259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kwiecień 2021r.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7392CF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3D3C706" w14:textId="42771600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Tak –0 pkt.</w:t>
            </w:r>
          </w:p>
          <w:p w14:paraId="0E86F106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</w:tc>
      </w:tr>
    </w:tbl>
    <w:p w14:paraId="25521CEA" w14:textId="77777777" w:rsidR="00AF1E90" w:rsidRDefault="00AF1E90">
      <w:pPr>
        <w:jc w:val="both"/>
        <w:rPr>
          <w:rFonts w:ascii="Arial" w:hAnsi="Arial"/>
          <w:color w:val="111111"/>
          <w:sz w:val="24"/>
          <w:szCs w:val="24"/>
        </w:rPr>
      </w:pPr>
    </w:p>
    <w:p w14:paraId="5A2C02D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6. Wynik. </w:t>
      </w:r>
    </w:p>
    <w:p w14:paraId="6575D708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za najkorzystniejszą ofertę zostanie uznana oferta, która uzyska najwyższą ilość punktów,</w:t>
      </w:r>
    </w:p>
    <w:p w14:paraId="74C74171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pozostałe oferty zostaną sklasyfikowane zgodnie z ilością uzyskanych punktów,</w:t>
      </w:r>
    </w:p>
    <w:p w14:paraId="1B268FB4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jeżeli  dwie lub więcej ofert przedstawia taki sam bilans ceny i pozostałych kryteriów oceny ofert, Zamawiający spośród tych ofert wybiera ofertę z niższą ceną.</w:t>
      </w:r>
    </w:p>
    <w:p w14:paraId="3163A56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56CD8FC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Jeżeli po zastosowaniu powyższego kryterium nadal nie będzie możliwy wybór najkorzystniejszej oferty, zastosowane zostaną ostateczne negocjacje cenowe, w których wezmą udział wystawcy ofert.</w:t>
      </w:r>
    </w:p>
    <w:p w14:paraId="27109417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420DF9F1" w14:textId="25D2257B" w:rsidR="00AF1E90" w:rsidRPr="0029708E" w:rsidRDefault="00661473" w:rsidP="00661473">
      <w:pPr>
        <w:pStyle w:val="Default"/>
        <w:shd w:val="clear" w:color="auto" w:fill="D9D9D9"/>
        <w:jc w:val="both"/>
        <w:rPr>
          <w:rFonts w:ascii="Arial" w:hAnsi="Arial"/>
          <w:b/>
          <w:color w:val="111111"/>
          <w:shd w:val="clear" w:color="auto" w:fill="F2F2F2"/>
        </w:rPr>
      </w:pPr>
      <w:r w:rsidRPr="00243A41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W przypadku konieczności przeprowadzenia negocjacji cenowych odbędą się one w dniu </w:t>
      </w:r>
      <w:r w:rsidR="00697430" w:rsidRPr="00243A41">
        <w:rPr>
          <w:rFonts w:ascii="Arial" w:hAnsi="Arial"/>
          <w:b/>
          <w:color w:val="111111"/>
          <w:highlight w:val="lightGray"/>
          <w:shd w:val="clear" w:color="auto" w:fill="F2F2F2"/>
        </w:rPr>
        <w:t>1</w:t>
      </w:r>
      <w:r w:rsidR="00746787" w:rsidRPr="00243A41">
        <w:rPr>
          <w:rFonts w:ascii="Arial" w:hAnsi="Arial"/>
          <w:b/>
          <w:color w:val="111111"/>
          <w:highlight w:val="lightGray"/>
          <w:shd w:val="clear" w:color="auto" w:fill="F2F2F2"/>
        </w:rPr>
        <w:t>4</w:t>
      </w:r>
      <w:r w:rsidR="00B2259D" w:rsidRPr="00243A41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 </w:t>
      </w:r>
      <w:r w:rsidR="00697430" w:rsidRPr="00243A41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 kwiecień</w:t>
      </w:r>
      <w:r w:rsidR="00B2259D" w:rsidRPr="00243A41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 </w:t>
      </w:r>
      <w:r w:rsidR="004D1991" w:rsidRPr="00243A41">
        <w:rPr>
          <w:rFonts w:ascii="Arial" w:hAnsi="Arial"/>
          <w:b/>
          <w:color w:val="111111"/>
          <w:highlight w:val="lightGray"/>
          <w:shd w:val="clear" w:color="auto" w:fill="F2F2F2"/>
        </w:rPr>
        <w:t>202</w:t>
      </w:r>
      <w:r w:rsidR="00B2259D" w:rsidRPr="00243A41">
        <w:rPr>
          <w:rFonts w:ascii="Arial" w:hAnsi="Arial"/>
          <w:b/>
          <w:color w:val="111111"/>
          <w:highlight w:val="lightGray"/>
          <w:shd w:val="clear" w:color="auto" w:fill="F2F2F2"/>
        </w:rPr>
        <w:t>1</w:t>
      </w:r>
      <w:r w:rsidR="00326FB3" w:rsidRPr="00243A41">
        <w:rPr>
          <w:rFonts w:ascii="Arial" w:hAnsi="Arial"/>
          <w:b/>
          <w:color w:val="111111"/>
          <w:highlight w:val="lightGray"/>
          <w:shd w:val="clear" w:color="auto" w:fill="F2F2F2"/>
        </w:rPr>
        <w:t xml:space="preserve"> o godzinie 14.00</w:t>
      </w:r>
    </w:p>
    <w:p w14:paraId="2D3A663F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3471549B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7AC7905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OPIS SPOSOBU OBLICZANIA CENY OFERT  </w:t>
      </w:r>
    </w:p>
    <w:p w14:paraId="54F9C8ED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D9E0C3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Cena oferty będzie obliczona jako całkowita cena brutto (z obowiązującym podatkiem od towarów i usług VAT). </w:t>
      </w:r>
    </w:p>
    <w:p w14:paraId="03480F0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2. Cena oferty powinna być obliczona jako suma odpowiednich cen jednostkowych brutto (z dokładnością do pełnych groszy, tj. dwóch miejsc po przecinku)  przedmiotu zamówienia.  </w:t>
      </w:r>
    </w:p>
    <w:p w14:paraId="7E74252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Cena oferty będzie uwzględniać wszystkie zobowiązania i koszty związane z wykonaniem przedmiotu zamówienia, zgodnie z wymaganiami określonymi w Szczegółowym opisie przedmiotu zamówienia, stanowiącym Załącznik Nr 1 do Zapytania ofertowego. </w:t>
      </w:r>
    </w:p>
    <w:p w14:paraId="48C12A5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Ewentualne zniżki, upusty, rabaty itp. muszą być zawarte w cenie oferty. </w:t>
      </w:r>
    </w:p>
    <w:p w14:paraId="358179B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Cena oferty będzie wyrażona cyfrowo, z dokładnością do dwóch miejsc po przecinku (brutto). </w:t>
      </w:r>
    </w:p>
    <w:p w14:paraId="4327008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Cena oferty będzie określona wyłącznie w złotych polskich. Rozliczenia między Zamawiającym a Wykonawcą będą prowadzone wyłącznie w walucie polskiej. </w:t>
      </w:r>
    </w:p>
    <w:p w14:paraId="4A4B0FF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CB0F61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ZMIANA TREŚCI ZAPYTANIA OFERTOWEGO </w:t>
      </w:r>
    </w:p>
    <w:p w14:paraId="6BDD8507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 uzasadnionych przypadkach Zamawiający ma prawo do zmiany treści Zapytania ofertowego. </w:t>
      </w:r>
    </w:p>
    <w:p w14:paraId="2C4551F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Zmiana treści Zapytania ofertowego zostanie niezwłocznie zamieszczona na stronach internetowych http://ddom.zacisze.olkusz.pl/category/zapytania-ofertowe/ oraz www.bazakonkurencyjnosci.gov.pl i będzie wiążąca dla Wykonawców. </w:t>
      </w:r>
    </w:p>
    <w:p w14:paraId="7A66EE82" w14:textId="77777777" w:rsidR="00A43D45" w:rsidRDefault="00A43D45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59D8F9BF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73F1EC6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9. WYJAŚNIENIA TREŚCI ZAPYTANIA OFERTOWEGO </w:t>
      </w:r>
    </w:p>
    <w:p w14:paraId="04557D31" w14:textId="5ED9C16E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Zamawiający udzieli wyjaśnień pod warunkiem, że Wykonawca zwróci się o wyjaśnienie treści Zapytania </w:t>
      </w:r>
      <w:r w:rsidR="006D2873" w:rsidRPr="002E2534">
        <w:rPr>
          <w:rFonts w:ascii="Arial" w:hAnsi="Arial"/>
          <w:b/>
          <w:bCs/>
          <w:color w:val="111111"/>
          <w:highlight w:val="yellow"/>
        </w:rPr>
        <w:t>OFERTOWEGO NIE PÓŹNIEJ NIŻ DO POŁOWY TERMINU SKŁADANIA OFERT</w:t>
      </w:r>
      <w:r w:rsidR="006D2873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 xml:space="preserve">określonego w punkcie 11.1, w jednej z form, o których mowa w punkcie 12.1. </w:t>
      </w:r>
    </w:p>
    <w:p w14:paraId="5EB06D9B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Treść zapytań wraz z wyjaśnieniami treści Zapytania ofertowego zostanie zamieszczona na stronie internetowej http://ddom.zacisze.olkusz.pl/category/zapytania-ofertowe/</w:t>
      </w:r>
    </w:p>
    <w:p w14:paraId="3169C4FA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oraz  www.bazakonkurencyjnosci.gov.pl</w:t>
      </w:r>
    </w:p>
    <w:p w14:paraId="41B6735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0F7416F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10. OPIS SPOSOBU PRZYGOTOWANIA OFERT </w:t>
      </w:r>
    </w:p>
    <w:p w14:paraId="7FD07C0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Wykonawcy zobowiązani są zapoznać się dokładnie z informacjami zawartymi w Zapytaniu ofertowym i przygotować ofertę zgodnie z wymaganiami określonymi w tym dokumencie. </w:t>
      </w:r>
    </w:p>
    <w:p w14:paraId="7C344581" w14:textId="67920A11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Zamawiający </w:t>
      </w:r>
      <w:r w:rsidR="00AB4F72" w:rsidRPr="005365FA">
        <w:rPr>
          <w:rFonts w:ascii="Arial" w:hAnsi="Arial"/>
          <w:b/>
          <w:color w:val="111111"/>
          <w:highlight w:val="yellow"/>
        </w:rPr>
        <w:t>NIE DOPUSZCZA SKŁADANIA OFERT CZĘŚCIOWYCH</w:t>
      </w:r>
      <w:r w:rsidRPr="005365FA">
        <w:rPr>
          <w:rFonts w:ascii="Arial" w:hAnsi="Arial"/>
          <w:color w:val="111111"/>
          <w:highlight w:val="yellow"/>
        </w:rPr>
        <w:t>.</w:t>
      </w:r>
    </w:p>
    <w:p w14:paraId="7C5B6204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3. Wykonawca może złożyć tylko jedną ofertę, która powinna obejmować całość zamówienia.  </w:t>
      </w:r>
    </w:p>
    <w:p w14:paraId="58CC32E8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Oferta powinna być napisana w języku polskim.</w:t>
      </w:r>
    </w:p>
    <w:p w14:paraId="2CC9C713" w14:textId="5A6B393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</w:t>
      </w:r>
      <w:r w:rsidR="002F25F0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>Załączniki do oferty stanowią jej integralną część</w:t>
      </w:r>
      <w:r w:rsidR="002F25F0">
        <w:rPr>
          <w:rFonts w:ascii="Arial" w:hAnsi="Arial"/>
          <w:color w:val="111111"/>
        </w:rPr>
        <w:t>.</w:t>
      </w:r>
    </w:p>
    <w:p w14:paraId="53E6E0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Ewentualne poprawki w tekście oferty muszą być naniesione w czytelny sposób i parafowane przez osobę/ osoby upoważnione do reprezentowania Wykonawcy. </w:t>
      </w:r>
    </w:p>
    <w:p w14:paraId="5B48C5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</w:t>
      </w:r>
      <w:r w:rsidRPr="00A43D45">
        <w:rPr>
          <w:rFonts w:ascii="Arial" w:hAnsi="Arial"/>
          <w:b/>
          <w:color w:val="111111"/>
        </w:rPr>
        <w:t>Oferta powinna być podpisana przez osobę/osoby upoważnione do reprezentowania Wykonawcy</w:t>
      </w:r>
      <w:r>
        <w:rPr>
          <w:rFonts w:ascii="Arial" w:hAnsi="Arial"/>
          <w:color w:val="111111"/>
        </w:rPr>
        <w:t xml:space="preserve">. </w:t>
      </w:r>
    </w:p>
    <w:p w14:paraId="11D6F95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Na ofertę składają się następujące dokumenty: </w:t>
      </w:r>
    </w:p>
    <w:p w14:paraId="7F2961D6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719B5503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wypełniony formularz ofertowy - Załącznik Nr 2 do Zapytania ofertowego,</w:t>
      </w:r>
    </w:p>
    <w:p w14:paraId="6F19411C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oświadczenie o braku powiązań kapitałowych lub osobowych - Załącznik Nr 4 do Zapytania ofertowego,</w:t>
      </w:r>
    </w:p>
    <w:p w14:paraId="36E3B41A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aktualny wydruk z właściwego rejestru lub z centralnej ewidencji i informacji o działalności gospodarczej,  jeżeli odrębne przepisy wymagają wpisu do rejestru lub ewidencji działalności gospodarczej RP.</w:t>
      </w:r>
    </w:p>
    <w:p w14:paraId="588116B2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Tahoma"/>
          <w:b/>
          <w:color w:val="00000A"/>
          <w:sz w:val="24"/>
          <w:szCs w:val="24"/>
        </w:rPr>
        <w:t xml:space="preserve"> </w:t>
      </w:r>
      <w:r w:rsidRPr="00FD37C2">
        <w:rPr>
          <w:rFonts w:ascii="Arial" w:hAnsi="Arial" w:cs="Arial"/>
          <w:b/>
          <w:color w:val="111111"/>
          <w:sz w:val="24"/>
          <w:szCs w:val="24"/>
        </w:rPr>
        <w:t>Oświadczenie o wyrażeniu zgody na przetwarzanie danych osobowych</w:t>
      </w:r>
      <w:r w:rsidRPr="00FD37C2">
        <w:rPr>
          <w:rFonts w:ascii="Arial" w:hAnsi="Arial" w:cs="Arial"/>
          <w:b/>
          <w:color w:val="00000A"/>
          <w:sz w:val="24"/>
          <w:szCs w:val="24"/>
        </w:rPr>
        <w:t>(Załącznik Nr 6 do Zapytania ofertowego).</w:t>
      </w:r>
    </w:p>
    <w:p w14:paraId="6B508EEA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Arial"/>
          <w:b/>
          <w:sz w:val="24"/>
          <w:szCs w:val="24"/>
        </w:rPr>
        <w:t>Ogólna klauzula informacyjna (Zał. 7 do Zapytania ofertowego)</w:t>
      </w:r>
    </w:p>
    <w:p w14:paraId="0C87A890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4B5A520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9. Wykonawca może wprowadzić zmiany w złożonej ofercie, pod warunkiem, że uczyni to przed upływem terminu składania ofert. W takim przypadku Wykonawca powinien dodatkowo umieścić informację „ZMIANA OFERTY”.</w:t>
      </w:r>
    </w:p>
    <w:p w14:paraId="630A062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10. Koszty opracowania i dostarczenia oferty obciążają wyłącznie Oferenta. </w:t>
      </w:r>
    </w:p>
    <w:p w14:paraId="129BBD33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11. Oferty po złożeniu i wyborze oferty najkorzystniejszej nie będą zwracane Oferentom. </w:t>
      </w:r>
    </w:p>
    <w:p w14:paraId="7BB600A0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042F5AF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11. TERMIN, DO KTÓREGO NALEŻY SKŁADAĆ OFERTY</w:t>
      </w:r>
    </w:p>
    <w:p w14:paraId="73D80247" w14:textId="77777777" w:rsidR="00AF1E90" w:rsidRPr="00FB4BAE" w:rsidRDefault="00AF1E90">
      <w:pPr>
        <w:pStyle w:val="Default"/>
        <w:rPr>
          <w:rFonts w:ascii="Arial" w:hAnsi="Arial"/>
          <w:b/>
          <w:color w:val="111111"/>
        </w:rPr>
      </w:pPr>
    </w:p>
    <w:p w14:paraId="40DC577A" w14:textId="0B252AE0" w:rsidR="00AF1E90" w:rsidRPr="00FB4BAE" w:rsidRDefault="00661473">
      <w:pPr>
        <w:pStyle w:val="Default"/>
        <w:jc w:val="both"/>
        <w:rPr>
          <w:rFonts w:ascii="Arial" w:hAnsi="Arial"/>
          <w:b/>
          <w:color w:val="111111"/>
        </w:rPr>
      </w:pPr>
      <w:r w:rsidRPr="00243A41">
        <w:rPr>
          <w:rFonts w:ascii="Arial" w:hAnsi="Arial"/>
          <w:b/>
          <w:color w:val="111111"/>
          <w:highlight w:val="lightGray"/>
        </w:rPr>
        <w:t xml:space="preserve">1. Ofertę należy złożyć w terminie do </w:t>
      </w:r>
      <w:r w:rsidR="009D75D4" w:rsidRPr="00243A41">
        <w:rPr>
          <w:rFonts w:ascii="Arial" w:hAnsi="Arial"/>
          <w:b/>
          <w:color w:val="111111"/>
          <w:highlight w:val="lightGray"/>
        </w:rPr>
        <w:t>1</w:t>
      </w:r>
      <w:r w:rsidR="00746787" w:rsidRPr="00243A41">
        <w:rPr>
          <w:rFonts w:ascii="Arial" w:hAnsi="Arial"/>
          <w:b/>
          <w:color w:val="111111"/>
          <w:highlight w:val="lightGray"/>
        </w:rPr>
        <w:t>3</w:t>
      </w:r>
      <w:r w:rsidR="00F05A50" w:rsidRPr="00243A41">
        <w:rPr>
          <w:rFonts w:ascii="Arial" w:hAnsi="Arial"/>
          <w:b/>
          <w:color w:val="111111"/>
          <w:highlight w:val="lightGray"/>
        </w:rPr>
        <w:t xml:space="preserve"> </w:t>
      </w:r>
      <w:r w:rsidR="009D75D4" w:rsidRPr="00243A41">
        <w:rPr>
          <w:rFonts w:ascii="Arial" w:hAnsi="Arial"/>
          <w:b/>
          <w:color w:val="111111"/>
          <w:highlight w:val="lightGray"/>
        </w:rPr>
        <w:t>kwiecień</w:t>
      </w:r>
      <w:r w:rsidR="004C387A" w:rsidRPr="00243A41">
        <w:rPr>
          <w:rFonts w:ascii="Arial" w:hAnsi="Arial"/>
          <w:b/>
          <w:color w:val="111111"/>
          <w:highlight w:val="lightGray"/>
        </w:rPr>
        <w:t xml:space="preserve"> </w:t>
      </w:r>
      <w:r w:rsidR="00AC229C" w:rsidRPr="00243A41">
        <w:rPr>
          <w:rFonts w:ascii="Arial" w:hAnsi="Arial"/>
          <w:b/>
          <w:color w:val="111111"/>
          <w:highlight w:val="lightGray"/>
        </w:rPr>
        <w:t>202</w:t>
      </w:r>
      <w:r w:rsidR="00F05A50" w:rsidRPr="00243A41">
        <w:rPr>
          <w:rFonts w:ascii="Arial" w:hAnsi="Arial"/>
          <w:b/>
          <w:color w:val="111111"/>
          <w:highlight w:val="lightGray"/>
        </w:rPr>
        <w:t>1</w:t>
      </w:r>
      <w:r w:rsidR="00AC229C" w:rsidRPr="00243A41">
        <w:rPr>
          <w:rFonts w:ascii="Arial" w:hAnsi="Arial"/>
          <w:b/>
          <w:color w:val="111111"/>
          <w:highlight w:val="lightGray"/>
        </w:rPr>
        <w:t>r.</w:t>
      </w:r>
    </w:p>
    <w:p w14:paraId="6014BC8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Ofertę należy złożyć w jednej z form, o których mowa w punkcie 12.1. </w:t>
      </w:r>
    </w:p>
    <w:p w14:paraId="1692A09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Oferent otrzyma pisemne potwierdzenie złożenia oferty,  zgodnie z  wzorem stanowiącym Załącznik Nr 5 do Zapytania ofertowego w przypadku osobistego złożenia oferty. </w:t>
      </w:r>
    </w:p>
    <w:p w14:paraId="122807F1" w14:textId="77777777" w:rsidR="00FB4BAE" w:rsidRDefault="00FB4BAE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24C573C8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5F7813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12. SPOSÓB POROZUMIEWANIA SIĘ STRON </w:t>
      </w:r>
    </w:p>
    <w:p w14:paraId="639F1E67" w14:textId="109FA126" w:rsidR="0016222E" w:rsidRDefault="0016222E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</w:t>
      </w:r>
      <w:r w:rsidR="005A29C5">
        <w:rPr>
          <w:rFonts w:ascii="Arial" w:hAnsi="Arial"/>
          <w:color w:val="111111"/>
        </w:rPr>
        <w:t xml:space="preserve">Oferty oraz innego rodzaju korespondencje można składać </w:t>
      </w:r>
      <w:r w:rsidR="005A29C5">
        <w:rPr>
          <w:rFonts w:ascii="Arial" w:hAnsi="Arial"/>
          <w:b/>
          <w:bCs/>
          <w:color w:val="111111"/>
        </w:rPr>
        <w:t>poprzez Bazę Konkurencyjności oraz poza Bazą Konkurencyjności</w:t>
      </w:r>
      <w:r w:rsidR="005A29C5">
        <w:rPr>
          <w:rFonts w:ascii="Arial" w:hAnsi="Arial"/>
          <w:color w:val="111111"/>
        </w:rPr>
        <w:t xml:space="preserve"> tj.:</w:t>
      </w:r>
    </w:p>
    <w:p w14:paraId="0131D00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OFERTY oraz innego rodzaju KORESPONDENCJĘ (np. oświadczenia, wnioski, zawiadomienia oraz informacje) należy przekazywać do Zamawiającego w jednej z poniższych form: </w:t>
      </w:r>
    </w:p>
    <w:p w14:paraId="6F05F162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drogą elektroniczną (skany dokumentów) na adres: </w:t>
      </w:r>
      <w:r w:rsidRPr="00FD37C2">
        <w:rPr>
          <w:rFonts w:ascii="Arial" w:hAnsi="Arial" w:cs="Arial"/>
          <w:b/>
          <w:color w:val="111111"/>
        </w:rPr>
        <w:t>ddom@zacisze.olkusz.pl</w:t>
      </w:r>
    </w:p>
    <w:p w14:paraId="520A24D4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pisemnie (pocztą, kurierem lub osobiście) do siedziby Zamawiającego na adres: Zakład Pielęgnacyjno - Opiekuńczy „Zacisze”  Zimnodół 51 32-300 Olkusz,  oferty składane kurierem lub osobiście do biura, czynne od poniedziałku do piątku w godz. 7.00 – 14.00, w zamkniętej, opieczętowanej pieczątką firmową Wykonawcy, kopercie z napisem:</w:t>
      </w:r>
    </w:p>
    <w:p w14:paraId="6A33B181" w14:textId="77777777" w:rsidR="00FD37C2" w:rsidRPr="005F25CF" w:rsidRDefault="00FD37C2" w:rsidP="00FD37C2">
      <w:pPr>
        <w:pStyle w:val="Default"/>
        <w:suppressAutoHyphens w:val="0"/>
        <w:ind w:left="720"/>
        <w:jc w:val="both"/>
        <w:rPr>
          <w:rFonts w:ascii="Arial" w:hAnsi="Arial" w:cs="Arial"/>
          <w:b/>
          <w:bCs/>
          <w:color w:val="111111"/>
        </w:rPr>
      </w:pPr>
    </w:p>
    <w:p w14:paraId="179CC629" w14:textId="1BF004F5" w:rsidR="00B85ED3" w:rsidRPr="005F25CF" w:rsidRDefault="00661473">
      <w:pPr>
        <w:pStyle w:val="Default"/>
        <w:jc w:val="center"/>
        <w:rPr>
          <w:rFonts w:ascii="Arial" w:hAnsi="Arial"/>
          <w:b/>
          <w:bCs/>
          <w:color w:val="111111"/>
        </w:rPr>
      </w:pPr>
      <w:r w:rsidRPr="005F25CF">
        <w:rPr>
          <w:rFonts w:ascii="Arial" w:hAnsi="Arial"/>
          <w:b/>
          <w:bCs/>
          <w:color w:val="111111"/>
        </w:rPr>
        <w:t xml:space="preserve">„Oferta </w:t>
      </w:r>
      <w:r w:rsidR="00B85ED3" w:rsidRPr="005F25CF">
        <w:rPr>
          <w:rFonts w:ascii="Arial" w:hAnsi="Arial"/>
          <w:b/>
          <w:bCs/>
          <w:color w:val="111111"/>
        </w:rPr>
        <w:t xml:space="preserve">na dostawę/ sprzedaż środków ochrony </w:t>
      </w:r>
      <w:r w:rsidR="00CE01FD">
        <w:rPr>
          <w:rFonts w:ascii="Arial" w:hAnsi="Arial"/>
          <w:b/>
          <w:color w:val="111111"/>
        </w:rPr>
        <w:t>osobistej (r</w:t>
      </w:r>
      <w:r w:rsidR="00CE01FD" w:rsidRPr="00E11CC4">
        <w:rPr>
          <w:rFonts w:ascii="Arial" w:hAnsi="Arial"/>
          <w:b/>
          <w:color w:val="111111"/>
        </w:rPr>
        <w:t>ękawice  nitrylowe</w:t>
      </w:r>
      <w:r w:rsidR="00CE01FD">
        <w:rPr>
          <w:rFonts w:ascii="Arial" w:hAnsi="Arial"/>
          <w:b/>
          <w:color w:val="111111"/>
        </w:rPr>
        <w:t>)</w:t>
      </w:r>
    </w:p>
    <w:p w14:paraId="328E261E" w14:textId="77777777" w:rsidR="00B85ED3" w:rsidRPr="005F25CF" w:rsidRDefault="00B85ED3" w:rsidP="00B85ED3">
      <w:pPr>
        <w:pStyle w:val="Default"/>
        <w:jc w:val="center"/>
        <w:rPr>
          <w:rFonts w:ascii="Arial" w:hAnsi="Arial"/>
          <w:b/>
          <w:bCs/>
          <w:color w:val="111111"/>
        </w:rPr>
      </w:pPr>
      <w:r w:rsidRPr="005F25CF">
        <w:rPr>
          <w:rFonts w:ascii="Arial" w:hAnsi="Arial"/>
          <w:b/>
          <w:bCs/>
          <w:color w:val="111111"/>
        </w:rPr>
        <w:t xml:space="preserve">dla </w:t>
      </w:r>
      <w:r w:rsidR="00661473" w:rsidRPr="005F25CF">
        <w:rPr>
          <w:rFonts w:ascii="Arial" w:hAnsi="Arial"/>
          <w:b/>
          <w:bCs/>
          <w:color w:val="111111"/>
        </w:rPr>
        <w:t>DDOM ZACISZE</w:t>
      </w:r>
      <w:r w:rsidRPr="005F25CF">
        <w:rPr>
          <w:rFonts w:ascii="Arial" w:hAnsi="Arial"/>
          <w:b/>
          <w:bCs/>
          <w:color w:val="111111"/>
        </w:rPr>
        <w:t xml:space="preserve"> ul. </w:t>
      </w:r>
      <w:r w:rsidR="00661473" w:rsidRPr="005F25CF">
        <w:rPr>
          <w:rFonts w:ascii="Arial" w:hAnsi="Arial"/>
          <w:b/>
          <w:bCs/>
          <w:color w:val="111111"/>
        </w:rPr>
        <w:t xml:space="preserve">Kazimierza Wielkiego 86, Olkusz, </w:t>
      </w:r>
    </w:p>
    <w:p w14:paraId="7FAF7B9B" w14:textId="77777777" w:rsidR="00B85ED3" w:rsidRPr="005F25CF" w:rsidRDefault="00661473" w:rsidP="00B85ED3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w ramach  projektu pod tytułem „Dzienny Dom Opieki Medycznej „ZACISZE” </w:t>
      </w:r>
    </w:p>
    <w:p w14:paraId="68739684" w14:textId="5F03B56E" w:rsidR="00CE01FD" w:rsidRDefault="00661473" w:rsidP="003A18EC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 Nr postępowania </w:t>
      </w:r>
      <w:r w:rsidR="00CE01FD">
        <w:rPr>
          <w:rFonts w:ascii="Arial" w:hAnsi="Arial"/>
          <w:b/>
          <w:color w:val="111111"/>
        </w:rPr>
        <w:t>47D</w:t>
      </w:r>
      <w:r w:rsidR="00CE01FD" w:rsidRPr="001222CD">
        <w:rPr>
          <w:rFonts w:ascii="Arial" w:hAnsi="Arial"/>
          <w:b/>
          <w:color w:val="111111"/>
        </w:rPr>
        <w:t>/20</w:t>
      </w:r>
      <w:r w:rsidR="00CE01FD">
        <w:rPr>
          <w:rFonts w:ascii="Arial" w:hAnsi="Arial"/>
          <w:b/>
          <w:color w:val="111111"/>
        </w:rPr>
        <w:t>2</w:t>
      </w:r>
      <w:r w:rsidR="00DF2B04">
        <w:rPr>
          <w:rFonts w:ascii="Arial" w:hAnsi="Arial"/>
          <w:b/>
          <w:color w:val="111111"/>
        </w:rPr>
        <w:t>1</w:t>
      </w:r>
      <w:r w:rsidR="00CE01FD" w:rsidRPr="001222CD">
        <w:rPr>
          <w:rFonts w:ascii="Arial" w:hAnsi="Arial"/>
          <w:b/>
          <w:color w:val="111111"/>
        </w:rPr>
        <w:t>/OLKUSZ</w:t>
      </w:r>
    </w:p>
    <w:p w14:paraId="5BC4BC28" w14:textId="7B95749A" w:rsidR="003A18EC" w:rsidRPr="001222CD" w:rsidRDefault="00661473" w:rsidP="003A18EC">
      <w:pPr>
        <w:pStyle w:val="Default"/>
        <w:jc w:val="center"/>
        <w:rPr>
          <w:b/>
        </w:rPr>
      </w:pPr>
      <w:r w:rsidRPr="005F25CF">
        <w:rPr>
          <w:rFonts w:ascii="Arial" w:hAnsi="Arial" w:cs="Arial"/>
          <w:b/>
          <w:bCs/>
          <w:color w:val="111111"/>
        </w:rPr>
        <w:t xml:space="preserve"> </w:t>
      </w:r>
    </w:p>
    <w:p w14:paraId="7B104BD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Wszelkiego rodzaju korespondencji ani ofert nie należy przekazywać na służbowe adresy e-mail Zamawiającego  oraz pracowników Zamawiającego.</w:t>
      </w:r>
    </w:p>
    <w:p w14:paraId="3B3AA96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Zamawiający zastrzega możliwość wzywania Wykonawców do wyjaśnień oraz uzupełnień, co do treści oferty, jak i dokumentów.</w:t>
      </w:r>
    </w:p>
    <w:p w14:paraId="5482ECD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DC545C1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13. OTWARCIE OFERT</w:t>
      </w:r>
    </w:p>
    <w:p w14:paraId="4CC3510D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1. Otwarcie ofert jest jawne.</w:t>
      </w:r>
    </w:p>
    <w:p w14:paraId="7C09458C" w14:textId="3B87208C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</w:t>
      </w:r>
      <w:r w:rsidRPr="00243A41">
        <w:rPr>
          <w:rFonts w:ascii="Arial" w:hAnsi="Arial"/>
          <w:b/>
          <w:color w:val="111111"/>
          <w:highlight w:val="lightGray"/>
          <w:shd w:val="clear" w:color="auto" w:fill="D9D9D9"/>
        </w:rPr>
        <w:t xml:space="preserve">Otwarcie ofert nastąpi w dniu </w:t>
      </w:r>
      <w:r w:rsidR="003A18EC" w:rsidRPr="00243A41">
        <w:rPr>
          <w:rFonts w:ascii="Arial" w:hAnsi="Arial"/>
          <w:b/>
          <w:color w:val="111111"/>
          <w:highlight w:val="lightGray"/>
          <w:shd w:val="clear" w:color="auto" w:fill="D9D9D9"/>
        </w:rPr>
        <w:t>1</w:t>
      </w:r>
      <w:r w:rsidR="00E97EA9" w:rsidRPr="00243A41">
        <w:rPr>
          <w:rFonts w:ascii="Arial" w:hAnsi="Arial"/>
          <w:b/>
          <w:color w:val="111111"/>
          <w:highlight w:val="lightGray"/>
          <w:shd w:val="clear" w:color="auto" w:fill="D9D9D9"/>
        </w:rPr>
        <w:t>4</w:t>
      </w:r>
      <w:r w:rsidR="00FD37C2" w:rsidRPr="00243A41">
        <w:rPr>
          <w:rFonts w:ascii="Arial" w:hAnsi="Arial"/>
          <w:b/>
          <w:color w:val="111111"/>
          <w:highlight w:val="lightGray"/>
          <w:shd w:val="clear" w:color="auto" w:fill="D9D9D9"/>
        </w:rPr>
        <w:t xml:space="preserve"> </w:t>
      </w:r>
      <w:r w:rsidR="003A18EC" w:rsidRPr="00243A41">
        <w:rPr>
          <w:rFonts w:ascii="Arial" w:hAnsi="Arial"/>
          <w:b/>
          <w:color w:val="111111"/>
          <w:highlight w:val="lightGray"/>
          <w:shd w:val="clear" w:color="auto" w:fill="D9D9D9"/>
        </w:rPr>
        <w:t>kwiecień</w:t>
      </w:r>
      <w:r w:rsidR="00721006" w:rsidRPr="00243A41">
        <w:rPr>
          <w:rFonts w:ascii="Arial" w:hAnsi="Arial"/>
          <w:b/>
          <w:color w:val="111111"/>
          <w:highlight w:val="lightGray"/>
          <w:shd w:val="clear" w:color="auto" w:fill="D9D9D9"/>
        </w:rPr>
        <w:t xml:space="preserve"> </w:t>
      </w:r>
      <w:r w:rsidR="000B3482" w:rsidRPr="00243A41">
        <w:rPr>
          <w:rFonts w:ascii="Arial" w:hAnsi="Arial"/>
          <w:b/>
          <w:color w:val="111111"/>
          <w:highlight w:val="lightGray"/>
          <w:shd w:val="clear" w:color="auto" w:fill="D9D9D9"/>
        </w:rPr>
        <w:t>202</w:t>
      </w:r>
      <w:r w:rsidR="00721006" w:rsidRPr="00243A41">
        <w:rPr>
          <w:rFonts w:ascii="Arial" w:hAnsi="Arial"/>
          <w:b/>
          <w:color w:val="111111"/>
          <w:highlight w:val="lightGray"/>
          <w:shd w:val="clear" w:color="auto" w:fill="D9D9D9"/>
        </w:rPr>
        <w:t>1</w:t>
      </w:r>
      <w:r w:rsidRPr="00243A41">
        <w:rPr>
          <w:rFonts w:ascii="Arial" w:hAnsi="Arial"/>
          <w:b/>
          <w:color w:val="111111"/>
          <w:highlight w:val="lightGray"/>
          <w:shd w:val="clear" w:color="auto" w:fill="D9D9D9"/>
        </w:rPr>
        <w:t xml:space="preserve"> o godz</w:t>
      </w:r>
      <w:r w:rsidRPr="00243A41">
        <w:rPr>
          <w:rFonts w:ascii="Arial" w:hAnsi="Arial"/>
          <w:b/>
          <w:color w:val="111111"/>
          <w:highlight w:val="lightGray"/>
          <w:shd w:val="clear" w:color="auto" w:fill="BFBFBF"/>
        </w:rPr>
        <w:t xml:space="preserve">. </w:t>
      </w:r>
      <w:r w:rsidR="003A18EC">
        <w:rPr>
          <w:rFonts w:ascii="Arial" w:hAnsi="Arial"/>
          <w:b/>
          <w:color w:val="111111"/>
          <w:shd w:val="clear" w:color="auto" w:fill="BFBFBF"/>
        </w:rPr>
        <w:t>9</w:t>
      </w:r>
      <w:r w:rsidR="00FD37C2" w:rsidRPr="001806BC">
        <w:rPr>
          <w:rFonts w:ascii="Arial" w:hAnsi="Arial" w:cs="Tahoma"/>
          <w:b/>
          <w:color w:val="00000A"/>
          <w:shd w:val="clear" w:color="auto" w:fill="BFBFBF"/>
        </w:rPr>
        <w:t>:</w:t>
      </w:r>
      <w:r w:rsidR="003A18EC">
        <w:rPr>
          <w:rFonts w:ascii="Arial" w:hAnsi="Arial" w:cs="Tahoma"/>
          <w:b/>
          <w:color w:val="00000A"/>
          <w:shd w:val="clear" w:color="auto" w:fill="BFBFBF"/>
        </w:rPr>
        <w:t>0</w:t>
      </w:r>
      <w:r w:rsidR="00FD37C2" w:rsidRPr="001806BC">
        <w:rPr>
          <w:rFonts w:ascii="Arial" w:hAnsi="Arial" w:cs="Tahoma"/>
          <w:b/>
          <w:color w:val="00000A"/>
          <w:shd w:val="clear" w:color="auto" w:fill="BFBFBF"/>
        </w:rPr>
        <w:t>0</w:t>
      </w:r>
      <w:r w:rsidR="00FD37C2">
        <w:rPr>
          <w:rFonts w:ascii="Arial" w:hAnsi="Arial" w:cs="Tahoma"/>
          <w:color w:val="00000A"/>
        </w:rPr>
        <w:t xml:space="preserve"> </w:t>
      </w:r>
      <w:r>
        <w:rPr>
          <w:rFonts w:ascii="Arial" w:hAnsi="Arial"/>
          <w:color w:val="111111"/>
        </w:rPr>
        <w:t>w siedzibie Zamawiającego, w Zimnodole 51, biuro p1.</w:t>
      </w:r>
    </w:p>
    <w:p w14:paraId="0ABE064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W  czynności otwarcia ofert mogą wziąć udział wszyscy  Oferenci, którzy złożyli oferty.   </w:t>
      </w:r>
    </w:p>
    <w:p w14:paraId="37043D98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4. Bezpośrednio przed otwarciem ofert Zamawiający poda zebranym Oferentom kwotę, jaką zamierza przeznaczyć na sfinansowanie zamówienia. Po otwarciu każdej z ofert zostaną podane do wiadomości zebranym informacje o Oferentach, którzy złożyli oferty i zaoferowanych przez nich cenach zamieszczonych w formularzach ofertowych.</w:t>
      </w:r>
    </w:p>
    <w:p w14:paraId="38BBBB99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518AC1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14. ZAMAWIAJĄCY NIE UWZGLĘDNI OFERT </w:t>
      </w:r>
    </w:p>
    <w:p w14:paraId="69886EC2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Wykonawców, którzy złożą więcej niż jedną ofertę w prowadzonym postępowaniu. </w:t>
      </w:r>
    </w:p>
    <w:p w14:paraId="320DEF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Nieodpowiadających warunkom postępowania określonym w Zapytaniu ofertowym.</w:t>
      </w:r>
    </w:p>
    <w:p w14:paraId="5BB577D1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Złożonych po terminie określonym w pkt. 11.1.</w:t>
      </w:r>
    </w:p>
    <w:p w14:paraId="5BC27FC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4FAD53A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15. WYNIK POSTĘPOWANIA </w:t>
      </w:r>
    </w:p>
    <w:p w14:paraId="325F0127" w14:textId="7777777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O wyborze najkorzystniejszej oferty Zamawiający zawiadomi Oferentów za pośrednictwem </w:t>
      </w:r>
      <w:r w:rsidRPr="006207B6">
        <w:rPr>
          <w:rFonts w:ascii="Arial" w:hAnsi="Arial"/>
          <w:b/>
          <w:bCs/>
          <w:color w:val="111111"/>
        </w:rPr>
        <w:t>korespondencji mailowej</w:t>
      </w:r>
      <w:r>
        <w:rPr>
          <w:rFonts w:ascii="Arial" w:hAnsi="Arial"/>
          <w:color w:val="111111"/>
        </w:rPr>
        <w:t xml:space="preserve"> oraz za pośrednictwem strony internetowej Zamawiającego http://ddom.zacisze.olkusz.pl/category/zapytania-ofertowe/ , a także powszechnie dostępnej strony internetowej </w:t>
      </w:r>
      <w:hyperlink r:id="rId10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, podając nazwę (firmę) i adres Wykonawcy, którego ofertę wybrano, i uzasadnienie jej wyboru, a także nazwy (firmy) i adresy Wykonawców, którzy złożyli oferty, wraz ze streszczeniem oceny i porównania złożonych ofert zawierającym punktację, oraz o ofertach, które zostały odrzucone. </w:t>
      </w:r>
    </w:p>
    <w:p w14:paraId="01BC0DF6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2. Na wniosek Oferenta, który złożył ofertę, Zamawiający w terminie uzgodnionym z Oferentem, udostępnienia wnioskodawcy protokół postępowania o udzielenie zamówienia publicznego.</w:t>
      </w:r>
    </w:p>
    <w:p w14:paraId="26705336" w14:textId="77777777" w:rsidR="00661473" w:rsidRDefault="00661473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3E3504F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30CCA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16. ZAWARCIE UMOWY O ZAMÓWIENIE PUBLICZNE </w:t>
      </w:r>
    </w:p>
    <w:p w14:paraId="6CCD0E76" w14:textId="77777777" w:rsidR="00AF1E90" w:rsidRDefault="00661473">
      <w:pPr>
        <w:pStyle w:val="Default"/>
        <w:jc w:val="both"/>
        <w:rPr>
          <w:iCs/>
        </w:rPr>
      </w:pPr>
      <w:r>
        <w:rPr>
          <w:rFonts w:ascii="Arial" w:hAnsi="Arial"/>
          <w:color w:val="111111"/>
        </w:rPr>
        <w:t>1. Po przeprowadzeniu procedury określonej w  Zapytaniu ofertowym i podjęciu przez Zamawiającego decyzji o zawarciu umowy, Zamawiający poinformuje wybranego Wykonawcę o terminie i miejscu podpisania umowy.</w:t>
      </w:r>
    </w:p>
    <w:p w14:paraId="11B0A5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>2. Ogólne i szczegółowe warunki umowy, które uwzględniane będą w przyszłej umowie zawartej z  Wykonawcą wybranym w wyniku niniejszego postępowania, zostały zamieszczone w  Istotnych postanowieniach umowy stanowiących Załącznik Nr 3 do Zapytania ofertowego.</w:t>
      </w:r>
    </w:p>
    <w:p w14:paraId="40CDCB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 xml:space="preserve">3. W Istotnych postanowieniach umowy określono możliwości dokonywania zmian w umowie i warunki tych zmian. </w:t>
      </w:r>
    </w:p>
    <w:p w14:paraId="3208B7C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Jeżeli Wykonawca, którego oferta została wybrana jako najkorzystniejsza, uchyla się od zawarcia umowy, Zamawiający może wybrać ofertę najkorzystniejszą spośród pozostałych ofert. </w:t>
      </w:r>
    </w:p>
    <w:p w14:paraId="137FF9AF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F9A69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17. ZABEZPIECZENIE NALEŻYTEGO WYKONANIA UMOWY </w:t>
      </w:r>
    </w:p>
    <w:p w14:paraId="51D2B155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Zamawiający nie wymaga zabezpieczenia należytego wykonania umowy. </w:t>
      </w:r>
    </w:p>
    <w:p w14:paraId="1AE9E90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A9DF256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18. OSOBY DO KONTAKTÓW ZE STRONY ZAMAWIAJĄCEGO</w:t>
      </w:r>
    </w:p>
    <w:p w14:paraId="38668E9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1. w zakresie merytorycznym (sprawy dotyczące przedmiotu zamówienia): </w:t>
      </w:r>
    </w:p>
    <w:p w14:paraId="5178AC97" w14:textId="77777777" w:rsidR="00AF1E90" w:rsidRDefault="00661473" w:rsidP="00661473">
      <w:pPr>
        <w:pStyle w:val="Default"/>
        <w:suppressAutoHyphens w:val="0"/>
        <w:ind w:left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Bożena Mitka pocztą elektroniczną na adres: ddom@zacisze.olkusz.pl lub telefonicznie pod nr tel. 606 114 901</w:t>
      </w:r>
    </w:p>
    <w:p w14:paraId="1D81FB1E" w14:textId="77777777" w:rsidR="00AF1E90" w:rsidRDefault="00AF1E90">
      <w:pPr>
        <w:pStyle w:val="Default"/>
        <w:suppressAutoHyphens w:val="0"/>
        <w:ind w:left="765"/>
        <w:rPr>
          <w:rFonts w:ascii="Arial" w:hAnsi="Arial" w:cs="Arial"/>
          <w:color w:val="111111"/>
        </w:rPr>
      </w:pPr>
    </w:p>
    <w:p w14:paraId="1E8B74B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2. w zakresie formalnym (sprawy dotyczące procedury):</w:t>
      </w:r>
    </w:p>
    <w:p w14:paraId="6709102E" w14:textId="77777777" w:rsidR="00AF1E90" w:rsidRDefault="00661473" w:rsidP="00661473">
      <w:pPr>
        <w:pStyle w:val="Default"/>
        <w:suppressAutoHyphens w:val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Bożena Mitka pocztą elektroniczną na adres: ddom@zacisze.olkusz.pl lub telefonicznie pod nr tel. 606 114 901</w:t>
      </w:r>
    </w:p>
    <w:p w14:paraId="61BE990A" w14:textId="77777777" w:rsidR="00AF1E90" w:rsidRDefault="00AF1E90">
      <w:pPr>
        <w:pStyle w:val="Default"/>
        <w:suppressAutoHyphens w:val="0"/>
        <w:ind w:left="765"/>
        <w:rPr>
          <w:rFonts w:ascii="Arial" w:hAnsi="Arial"/>
          <w:color w:val="111111"/>
        </w:rPr>
      </w:pPr>
    </w:p>
    <w:p w14:paraId="6801F6C9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19. INFORMACJE DODATKOWE </w:t>
      </w:r>
    </w:p>
    <w:p w14:paraId="2E657B46" w14:textId="7777777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Zapytanie ofertowe podlega opublikowaniu na stronie internetowej  Zamawiającego http://ddom.zacisze.olkusz.pl/category/zapytania-ofertowe/, a także na powszechnie dostępnej stronie internetowej </w:t>
      </w:r>
      <w:hyperlink r:id="rId11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 </w:t>
      </w:r>
    </w:p>
    <w:p w14:paraId="063708BF" w14:textId="77777777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Złożenie Zapytania ofertowego, jak też otrzymanie w jego wyniku oferty nie jest równoznaczne z udzieleniem zamówienia przez Zamawiającego (nie rodzi skutków w postaci zawarcia umowy). </w:t>
      </w:r>
    </w:p>
    <w:p w14:paraId="0857327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Oferty Wykonawców uzyskane w odpowiedzi na Zapytanie ofertowe mogą stanowić podstawę do udzielenia zamówienia albo być podstawą do dalszych negocjacji. </w:t>
      </w:r>
    </w:p>
    <w:p w14:paraId="1438107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Przebieg  postępowania zostanie udokumentowany w protokole  postępowania  o udzielenie zamówienia publicznego.</w:t>
      </w:r>
    </w:p>
    <w:p w14:paraId="45DB99A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Zamawiający zastrzega  sobie prawo do nie wybrania żadnej oferty bez podania przyczyny.</w:t>
      </w:r>
    </w:p>
    <w:p w14:paraId="14A1F33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Z tytułu nie  wybrania oferty Oferentowi nie przysługuje  żadne roszczenie przeciwko Zamawiającemu.</w:t>
      </w:r>
    </w:p>
    <w:p w14:paraId="23FC0ECC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7D07A15" w14:textId="77777777" w:rsidR="00AF1E90" w:rsidRDefault="00661473">
      <w:pPr>
        <w:pStyle w:val="Default"/>
        <w:rPr>
          <w:b/>
          <w:bCs/>
        </w:rPr>
      </w:pPr>
      <w:r>
        <w:rPr>
          <w:rFonts w:ascii="Arial" w:hAnsi="Arial"/>
          <w:color w:val="111111"/>
        </w:rPr>
        <w:t xml:space="preserve">20. ZAŁĄCZNIKI DO ZAPYTANIA OFERTOWEGO </w:t>
      </w:r>
    </w:p>
    <w:p w14:paraId="33E8468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Szczegółowy opis przedmiotu zamówienia (Załączniki  Nr 1  do Zapytania ofertowego). </w:t>
      </w:r>
    </w:p>
    <w:p w14:paraId="70E68D2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Formularz ofertowy (Załącznik Nr 2 do Zapytania ofertowego). </w:t>
      </w:r>
    </w:p>
    <w:p w14:paraId="57C1B80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Istotne postanowienia umowy - wzór umowy (Załącznik Nr 3 do Zapytania ofertowego).</w:t>
      </w:r>
    </w:p>
    <w:p w14:paraId="3DBED56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Oświadczenie o braku powiązań kapitałowych lub osobowych (Załącznik Nr 4 do Zapytania ofertowego).</w:t>
      </w:r>
    </w:p>
    <w:p w14:paraId="5D0E25A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Wzór potwierdzenia złożenia oferty (Załącznik Nr 5 do Zapytania ofertowego).</w:t>
      </w:r>
    </w:p>
    <w:p w14:paraId="02C7C2A7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Oświadczenie o wyrażeniu zgody na przetwarzanie danych osobowych (Zał. 6 do Zapytania ofertowego)</w:t>
      </w:r>
    </w:p>
    <w:p w14:paraId="448336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7. Klauzula informacyjna RODO (Załącznik Nr 7 do Zapytania ofertowego).</w:t>
      </w:r>
    </w:p>
    <w:p w14:paraId="56068C52" w14:textId="77777777" w:rsidR="00FD37C2" w:rsidRDefault="00661473" w:rsidP="00FD37C2">
      <w:pPr>
        <w:pStyle w:val="Default"/>
        <w:jc w:val="both"/>
      </w:pPr>
      <w:r>
        <w:rPr>
          <w:rFonts w:ascii="Arial" w:hAnsi="Arial"/>
          <w:color w:val="111111"/>
        </w:rPr>
        <w:t xml:space="preserve">                                                                                </w:t>
      </w:r>
    </w:p>
    <w:p w14:paraId="5441F763" w14:textId="77777777" w:rsidR="00FD37C2" w:rsidRPr="005C15FA" w:rsidRDefault="00FD37C2" w:rsidP="00FD37C2">
      <w:pPr>
        <w:ind w:left="2844" w:firstLine="696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                                    </w:t>
      </w:r>
      <w:r w:rsidRPr="005C15FA">
        <w:rPr>
          <w:rFonts w:ascii="Arial" w:hAnsi="Arial" w:cs="Arial"/>
          <w:b/>
        </w:rPr>
        <w:t>Z A T W I E R D Z A M</w:t>
      </w:r>
    </w:p>
    <w:p w14:paraId="01BC6364" w14:textId="77777777" w:rsidR="00FD37C2" w:rsidRPr="005C15FA" w:rsidRDefault="00FD37C2" w:rsidP="00FD37C2">
      <w:pPr>
        <w:ind w:left="2844" w:firstLine="696"/>
        <w:rPr>
          <w:rFonts w:ascii="Arial" w:hAnsi="Arial" w:cs="Arial"/>
          <w:b/>
        </w:rPr>
      </w:pPr>
      <w:r w:rsidRPr="005C15FA">
        <w:rPr>
          <w:rFonts w:ascii="Arial" w:eastAsia="Arial" w:hAnsi="Arial" w:cs="Arial"/>
          <w:b/>
        </w:rPr>
        <w:t xml:space="preserve">                                         </w:t>
      </w:r>
      <w:r w:rsidRPr="005C15FA">
        <w:rPr>
          <w:rFonts w:ascii="Arial" w:hAnsi="Arial" w:cs="Arial"/>
          <w:b/>
        </w:rPr>
        <w:t>BOŻENA MITKA</w:t>
      </w:r>
    </w:p>
    <w:p w14:paraId="333D9F50" w14:textId="77777777" w:rsidR="00AF1E90" w:rsidRDefault="00FD37C2" w:rsidP="00661473">
      <w:pPr>
        <w:ind w:left="5680"/>
      </w:pPr>
      <w:r w:rsidRPr="005C15FA">
        <w:rPr>
          <w:rFonts w:ascii="Arial" w:hAnsi="Arial" w:cs="Arial"/>
          <w:b/>
        </w:rPr>
        <w:t>KIEROWNIK</w:t>
      </w:r>
      <w:r>
        <w:rPr>
          <w:rFonts w:ascii="Arial" w:hAnsi="Arial" w:cs="Arial"/>
          <w:b/>
        </w:rPr>
        <w:t xml:space="preserve"> </w:t>
      </w:r>
      <w:r w:rsidRPr="005C15FA">
        <w:rPr>
          <w:rFonts w:ascii="Arial" w:hAnsi="Arial" w:cs="Arial"/>
          <w:b/>
        </w:rPr>
        <w:t>PROJEKTU</w:t>
      </w:r>
    </w:p>
    <w:sectPr w:rsidR="00AF1E90">
      <w:pgSz w:w="11906" w:h="16838"/>
      <w:pgMar w:top="567" w:right="1133" w:bottom="270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9150A" w14:textId="77777777" w:rsidR="00243A41" w:rsidRDefault="00243A41" w:rsidP="00296894">
      <w:r>
        <w:separator/>
      </w:r>
    </w:p>
  </w:endnote>
  <w:endnote w:type="continuationSeparator" w:id="0">
    <w:p w14:paraId="04BD7904" w14:textId="77777777" w:rsidR="00243A41" w:rsidRDefault="00243A41" w:rsidP="0029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9CECB3" w14:textId="77777777" w:rsidR="00243A41" w:rsidRDefault="00243A41" w:rsidP="00296894">
      <w:r>
        <w:separator/>
      </w:r>
    </w:p>
  </w:footnote>
  <w:footnote w:type="continuationSeparator" w:id="0">
    <w:p w14:paraId="07BF5EC9" w14:textId="77777777" w:rsidR="00243A41" w:rsidRDefault="00243A41" w:rsidP="00296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35BB1"/>
    <w:multiLevelType w:val="multilevel"/>
    <w:tmpl w:val="C71C096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ahoma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C11D68"/>
    <w:multiLevelType w:val="multilevel"/>
    <w:tmpl w:val="A0DEF33E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A36F70"/>
    <w:multiLevelType w:val="hybridMultilevel"/>
    <w:tmpl w:val="768E8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432A5"/>
    <w:multiLevelType w:val="multilevel"/>
    <w:tmpl w:val="4BAA13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6A11B6"/>
    <w:multiLevelType w:val="multilevel"/>
    <w:tmpl w:val="720CAE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DE7794"/>
    <w:multiLevelType w:val="multilevel"/>
    <w:tmpl w:val="8DF6A5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AFE6438"/>
    <w:multiLevelType w:val="multilevel"/>
    <w:tmpl w:val="F9A0F3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D566FD"/>
    <w:multiLevelType w:val="multilevel"/>
    <w:tmpl w:val="7174101A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220BF1"/>
    <w:multiLevelType w:val="multilevel"/>
    <w:tmpl w:val="8056C2F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296E58"/>
    <w:multiLevelType w:val="multilevel"/>
    <w:tmpl w:val="0D9A380A"/>
    <w:lvl w:ilvl="0">
      <w:start w:val="3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1E90"/>
    <w:rsid w:val="00015AC3"/>
    <w:rsid w:val="000409CB"/>
    <w:rsid w:val="000439E5"/>
    <w:rsid w:val="00050117"/>
    <w:rsid w:val="000548CA"/>
    <w:rsid w:val="00091299"/>
    <w:rsid w:val="000B2616"/>
    <w:rsid w:val="000B3482"/>
    <w:rsid w:val="00101A86"/>
    <w:rsid w:val="001222CD"/>
    <w:rsid w:val="0016222E"/>
    <w:rsid w:val="00172D3D"/>
    <w:rsid w:val="001806BC"/>
    <w:rsid w:val="001A6FFF"/>
    <w:rsid w:val="00236B4A"/>
    <w:rsid w:val="00243A41"/>
    <w:rsid w:val="00244023"/>
    <w:rsid w:val="0026260E"/>
    <w:rsid w:val="00296894"/>
    <w:rsid w:val="0029708E"/>
    <w:rsid w:val="002B0E1D"/>
    <w:rsid w:val="002E2534"/>
    <w:rsid w:val="002F245E"/>
    <w:rsid w:val="002F25F0"/>
    <w:rsid w:val="00317EDB"/>
    <w:rsid w:val="00326FB3"/>
    <w:rsid w:val="0034113B"/>
    <w:rsid w:val="00364C6F"/>
    <w:rsid w:val="003A18EC"/>
    <w:rsid w:val="003B0D49"/>
    <w:rsid w:val="003C665E"/>
    <w:rsid w:val="00406358"/>
    <w:rsid w:val="00445FF4"/>
    <w:rsid w:val="0049677D"/>
    <w:rsid w:val="004B61C2"/>
    <w:rsid w:val="004C387A"/>
    <w:rsid w:val="004D1991"/>
    <w:rsid w:val="004E7259"/>
    <w:rsid w:val="004F07B3"/>
    <w:rsid w:val="005365FA"/>
    <w:rsid w:val="0054612D"/>
    <w:rsid w:val="00585F7F"/>
    <w:rsid w:val="00586871"/>
    <w:rsid w:val="005A29C5"/>
    <w:rsid w:val="005C6ED4"/>
    <w:rsid w:val="005F25CF"/>
    <w:rsid w:val="005F2758"/>
    <w:rsid w:val="006207B6"/>
    <w:rsid w:val="00625456"/>
    <w:rsid w:val="00642DB3"/>
    <w:rsid w:val="006543FA"/>
    <w:rsid w:val="00661473"/>
    <w:rsid w:val="00663B01"/>
    <w:rsid w:val="00671149"/>
    <w:rsid w:val="00683818"/>
    <w:rsid w:val="00697430"/>
    <w:rsid w:val="006C602B"/>
    <w:rsid w:val="006D2873"/>
    <w:rsid w:val="00705D06"/>
    <w:rsid w:val="00721006"/>
    <w:rsid w:val="00723669"/>
    <w:rsid w:val="00746787"/>
    <w:rsid w:val="007A1308"/>
    <w:rsid w:val="007B1BD8"/>
    <w:rsid w:val="007D1877"/>
    <w:rsid w:val="00801BAE"/>
    <w:rsid w:val="008027C2"/>
    <w:rsid w:val="0080385D"/>
    <w:rsid w:val="00815D9A"/>
    <w:rsid w:val="00895796"/>
    <w:rsid w:val="008B3B5F"/>
    <w:rsid w:val="008E5009"/>
    <w:rsid w:val="00970901"/>
    <w:rsid w:val="00974963"/>
    <w:rsid w:val="00987528"/>
    <w:rsid w:val="009A6A59"/>
    <w:rsid w:val="009B3CB6"/>
    <w:rsid w:val="009C441C"/>
    <w:rsid w:val="009D2D83"/>
    <w:rsid w:val="009D3D63"/>
    <w:rsid w:val="009D4727"/>
    <w:rsid w:val="009D75D4"/>
    <w:rsid w:val="00A43D45"/>
    <w:rsid w:val="00A47E48"/>
    <w:rsid w:val="00A57A87"/>
    <w:rsid w:val="00AB4F72"/>
    <w:rsid w:val="00AC229C"/>
    <w:rsid w:val="00AF1E90"/>
    <w:rsid w:val="00B11732"/>
    <w:rsid w:val="00B2259D"/>
    <w:rsid w:val="00B44E90"/>
    <w:rsid w:val="00B85ED3"/>
    <w:rsid w:val="00BA64D0"/>
    <w:rsid w:val="00C41879"/>
    <w:rsid w:val="00C47C05"/>
    <w:rsid w:val="00C535D9"/>
    <w:rsid w:val="00C6249B"/>
    <w:rsid w:val="00C90BCA"/>
    <w:rsid w:val="00C97339"/>
    <w:rsid w:val="00CA49D6"/>
    <w:rsid w:val="00CB6A17"/>
    <w:rsid w:val="00CE01FD"/>
    <w:rsid w:val="00CF0F26"/>
    <w:rsid w:val="00D10F20"/>
    <w:rsid w:val="00D1305F"/>
    <w:rsid w:val="00D61EF0"/>
    <w:rsid w:val="00DA24B3"/>
    <w:rsid w:val="00DE06CA"/>
    <w:rsid w:val="00DF2B04"/>
    <w:rsid w:val="00E11CC4"/>
    <w:rsid w:val="00E268CB"/>
    <w:rsid w:val="00E27D70"/>
    <w:rsid w:val="00E665E8"/>
    <w:rsid w:val="00E843BA"/>
    <w:rsid w:val="00E97EA9"/>
    <w:rsid w:val="00EC2009"/>
    <w:rsid w:val="00ED773F"/>
    <w:rsid w:val="00F05A50"/>
    <w:rsid w:val="00F0692D"/>
    <w:rsid w:val="00F20E16"/>
    <w:rsid w:val="00F72BE1"/>
    <w:rsid w:val="00F73478"/>
    <w:rsid w:val="00FB3239"/>
    <w:rsid w:val="00FB4BAE"/>
    <w:rsid w:val="00FD37C2"/>
    <w:rsid w:val="00FE2E91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9530"/>
  <w15:docId w15:val="{4ADE81B6-1FF4-4CDD-82A9-1CC198B7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692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C6929"/>
    <w:rPr>
      <w:color w:val="0000FF"/>
      <w:u w:val="single"/>
    </w:rPr>
  </w:style>
  <w:style w:type="character" w:customStyle="1" w:styleId="TekstpodstawowywcityZnak">
    <w:name w:val="Tekst podstawowy wcięty Znak"/>
    <w:link w:val="Tekstpodstawowywcity"/>
    <w:qFormat/>
    <w:rsid w:val="002C6929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qFormat/>
    <w:rsid w:val="002C6929"/>
    <w:rPr>
      <w:lang w:eastAsia="ar-SA"/>
    </w:rPr>
  </w:style>
  <w:style w:type="character" w:customStyle="1" w:styleId="TekstdymkaZnak">
    <w:name w:val="Tekst dymka Znak"/>
    <w:link w:val="Tekstdymka"/>
    <w:qFormat/>
    <w:rsid w:val="002C6929"/>
    <w:rPr>
      <w:rFonts w:ascii="Tahoma" w:hAnsi="Tahoma" w:cs="Tahoma"/>
      <w:sz w:val="16"/>
      <w:szCs w:val="16"/>
      <w:lang w:eastAsia="ar-SA"/>
    </w:rPr>
  </w:style>
  <w:style w:type="character" w:customStyle="1" w:styleId="NagwekZnak">
    <w:name w:val="Nagłówek Znak"/>
    <w:link w:val="Nagwek"/>
    <w:qFormat/>
    <w:rsid w:val="00D333CE"/>
    <w:rPr>
      <w:lang w:eastAsia="ar-SA"/>
    </w:rPr>
  </w:style>
  <w:style w:type="character" w:styleId="Nierozpoznanawzmianka">
    <w:name w:val="Unresolved Mention"/>
    <w:uiPriority w:val="99"/>
    <w:semiHidden/>
    <w:unhideWhenUsed/>
    <w:qFormat/>
    <w:rsid w:val="00660E97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 w:val="0"/>
      <w:i w:val="0"/>
    </w:rPr>
  </w:style>
  <w:style w:type="character" w:customStyle="1" w:styleId="ListLabel15">
    <w:name w:val="ListLabel 15"/>
    <w:qFormat/>
    <w:rPr>
      <w:rFonts w:eastAsia="Times New Roman" w:cs="Times New Roman"/>
      <w:b/>
      <w:i w:val="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 w:val="0"/>
      <w:i w:val="0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b/>
      <w:color w:val="222A35"/>
      <w:u w:val="none"/>
    </w:rPr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  <w:rPr>
      <w:rFonts w:ascii="Tahoma" w:hAnsi="Tahoma"/>
    </w:rPr>
  </w:style>
  <w:style w:type="character" w:customStyle="1" w:styleId="WW8Num4z0">
    <w:name w:val="WW8Num4z0"/>
    <w:qFormat/>
    <w:rPr>
      <w:rFonts w:ascii="Symbol" w:hAnsi="Symbol" w:cs="Symbol"/>
      <w:color w:val="111111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b w:val="0"/>
      <w:bCs w:val="0"/>
      <w:i w:val="0"/>
      <w:iCs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ascii="Arial" w:hAnsi="Arial" w:cs="Symbol"/>
      <w:b w:val="0"/>
      <w:sz w:val="24"/>
    </w:rPr>
  </w:style>
  <w:style w:type="character" w:customStyle="1" w:styleId="ListLabel28">
    <w:name w:val="ListLabel 28"/>
    <w:qFormat/>
    <w:rPr>
      <w:rFonts w:ascii="Arial" w:hAnsi="Arial" w:cs="Symbol"/>
      <w:b w:val="0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Arial" w:hAnsi="Arial" w:cs="Symbol"/>
      <w:b w:val="0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Arial" w:hAnsi="Arial" w:cs="Symbol"/>
      <w:b w:val="0"/>
      <w:sz w:val="24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65">
    <w:name w:val="ListLabel 65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ascii="Arial" w:hAnsi="Arial" w:cs="Symbol"/>
      <w:b w:val="0"/>
      <w:sz w:val="24"/>
    </w:rPr>
  </w:style>
  <w:style w:type="character" w:customStyle="1" w:styleId="ListLabel68">
    <w:name w:val="ListLabel 68"/>
    <w:qFormat/>
    <w:rPr>
      <w:rFonts w:ascii="Arial" w:hAnsi="Arial" w:cs="Symbol"/>
      <w:b w:val="0"/>
      <w:sz w:val="24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Arial" w:hAnsi="Arial" w:cs="Symbol"/>
      <w:b w:val="0"/>
      <w:sz w:val="24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Arial" w:hAnsi="Arial" w:cs="Symbol"/>
      <w:b w:val="0"/>
      <w:sz w:val="24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i w:val="0"/>
      <w:iCs w:val="0"/>
      <w:color w:val="111111"/>
      <w:u w:val="none"/>
    </w:rPr>
  </w:style>
  <w:style w:type="character" w:customStyle="1" w:styleId="ListLabel106">
    <w:name w:val="ListLabel 106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paragraph" w:styleId="Nagwek">
    <w:name w:val="header"/>
    <w:basedOn w:val="Normalny"/>
    <w:next w:val="Tekstpodstawowy"/>
    <w:link w:val="NagwekZnak"/>
    <w:rsid w:val="00D333C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2C692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C692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2C692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qFormat/>
    <w:rsid w:val="002C6929"/>
    <w:rPr>
      <w:rFonts w:ascii="Tahoma" w:hAnsi="Tahoma" w:cs="Tahoma"/>
      <w:sz w:val="16"/>
      <w:szCs w:val="16"/>
    </w:rPr>
  </w:style>
  <w:style w:type="numbering" w:customStyle="1" w:styleId="WW8Num4">
    <w:name w:val="WW8Num4"/>
    <w:qFormat/>
  </w:style>
  <w:style w:type="numbering" w:customStyle="1" w:styleId="WW8Num7">
    <w:name w:val="WW8Num7"/>
    <w:qFormat/>
  </w:style>
  <w:style w:type="paragraph" w:styleId="Tekstprzypisukocowego">
    <w:name w:val="endnote text"/>
    <w:basedOn w:val="Normalny"/>
    <w:link w:val="TekstprzypisukocowegoZnak"/>
    <w:semiHidden/>
    <w:unhideWhenUsed/>
    <w:rsid w:val="00296894"/>
  </w:style>
  <w:style w:type="character" w:customStyle="1" w:styleId="TekstprzypisukocowegoZnak">
    <w:name w:val="Tekst przypisu końcowego Znak"/>
    <w:link w:val="Tekstprzypisukocowego"/>
    <w:semiHidden/>
    <w:rsid w:val="00296894"/>
    <w:rPr>
      <w:lang w:val="pl-PL" w:eastAsia="ar-SA"/>
    </w:rPr>
  </w:style>
  <w:style w:type="character" w:styleId="Odwoanieprzypisukocowego">
    <w:name w:val="endnote reference"/>
    <w:semiHidden/>
    <w:unhideWhenUsed/>
    <w:rsid w:val="00296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zakonkurencyjnosci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azakonkurencyjnosci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cisze.olkusz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D8B92-F27E-43E0-AD1C-758B7247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2218</Words>
  <Characters>13313</Characters>
  <Application>Microsoft Office Word</Application>
  <DocSecurity>0</DocSecurity>
  <Lines>110</Lines>
  <Paragraphs>30</Paragraphs>
  <ScaleCrop>false</ScaleCrop>
  <Company>pp</Company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136</cp:revision>
  <cp:lastPrinted>2021-04-01T07:58:00Z</cp:lastPrinted>
  <dcterms:created xsi:type="dcterms:W3CDTF">2018-08-25T09:23:00Z</dcterms:created>
  <dcterms:modified xsi:type="dcterms:W3CDTF">2021-04-01T09:01:00Z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