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CF" w:rsidRPr="00673352" w:rsidRDefault="000A1DC3" w:rsidP="00C657B0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Załącznik nr 1 - </w:t>
      </w:r>
      <w:bookmarkStart w:id="0" w:name="_GoBack"/>
      <w:bookmarkEnd w:id="0"/>
      <w:r w:rsidR="00FA07C0" w:rsidRPr="00673352">
        <w:rPr>
          <w:b/>
          <w:color w:val="auto"/>
          <w:sz w:val="20"/>
          <w:szCs w:val="20"/>
        </w:rPr>
        <w:t>Minimalne wymagania dla</w:t>
      </w:r>
      <w:r w:rsidR="000D29CF" w:rsidRPr="00673352">
        <w:rPr>
          <w:b/>
          <w:color w:val="auto"/>
          <w:sz w:val="20"/>
          <w:szCs w:val="20"/>
        </w:rPr>
        <w:t xml:space="preserve"> linii galwanicznej</w:t>
      </w:r>
    </w:p>
    <w:p w:rsidR="000D29CF" w:rsidRPr="00673352" w:rsidRDefault="00C657B0" w:rsidP="000D29CF">
      <w:r w:rsidRPr="00673352">
        <w:t>We wszystkich przypadkach, w których w zapytaniu ofertowym lub załącznikach do niego, ze względu na specyfikę przedmiotu zamówienia wskazano pochodzenie wyrobów, materiałów, urządzeń i technologii, dopuszcza się stosowanie wyrobów, materiałów, urządzeń i technologii równoważnych , tj.: wszelkie wymienione z nazwy wyroby, materiały, urządzenia i technologie użyte w przekazanej przez Zamawiającego dokumentacji służą określeniu standardu i mogą być zastąpione innymi materiałami o nie gorszych parametrach technicznych, użytkowych, jakościowych, funkcjonalnych i walorach estetycznych, przy uwzględnieniu prawidłowej współpracy z pozostałymi materiałami i urządzeniami.”</w:t>
      </w:r>
    </w:p>
    <w:p w:rsidR="000D29CF" w:rsidRDefault="000D29CF" w:rsidP="000D29CF">
      <w:r>
        <w:t>Stanowisko 1 Odtłuszczanie chemiczne: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Temperatura</w:t>
      </w:r>
      <w:r w:rsidR="006F38F2">
        <w:t xml:space="preserve"> pracy</w:t>
      </w:r>
      <w:r>
        <w:t xml:space="preserve"> 50 </w:t>
      </w:r>
      <w:proofErr w:type="spellStart"/>
      <w:r>
        <w:t>st.c</w:t>
      </w:r>
      <w:proofErr w:type="spellEnd"/>
      <w:r>
        <w:t xml:space="preserve">. 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6F38F2" w:rsidP="000D29CF">
      <w:pPr>
        <w:pStyle w:val="Akapitzlist"/>
        <w:numPr>
          <w:ilvl w:val="0"/>
          <w:numId w:val="1"/>
        </w:numPr>
      </w:pPr>
      <w:r>
        <w:t>Wanna ocieplana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Automatyczne uzupełnianie kąpieli poprzez zawór elektromagnetyczny o napięciu bezpiecznym 24VDC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chemoodporne Czujniki poziomu kąpieli wykonane ze stali nierdzewnej lub PP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Chemoodporny Czujnik temperatury PT100 wykonany z PP lub stali nierdzewnej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PP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ssawy wentylacyjne z PP z automatycznie regulowanym przepływem powietrza oraz dodatkową ręczną przepustnicą do regulacji przepływu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2 klapy wykonane z PP zautomatyzowane na siłownikach pneumatycznych w wykonaniu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Grzałki chemoodporne wykonane ze stali nierdzewnej umożliwiające rozruch w max 6</w:t>
      </w:r>
      <w:r w:rsidR="006F38F2">
        <w:t>- 8</w:t>
      </w:r>
      <w:r>
        <w:t xml:space="preserve">h w wykonaniu IP 65 lub wyższym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6F38F2" w:rsidRPr="00673352" w:rsidRDefault="006F38F2" w:rsidP="000D29CF">
      <w:pPr>
        <w:pStyle w:val="Akapitzlist"/>
        <w:numPr>
          <w:ilvl w:val="1"/>
          <w:numId w:val="1"/>
        </w:numPr>
      </w:pPr>
      <w:r w:rsidRPr="00673352">
        <w:t>System zasilania umożliwiający przeniesienie napięcia do zasilania agregatu bębnowego</w:t>
      </w:r>
    </w:p>
    <w:p w:rsidR="000D29CF" w:rsidRDefault="000D29CF" w:rsidP="000D29CF">
      <w:r>
        <w:t>Stanowisko 2. Odtłuszczanie elektrochemiczne</w:t>
      </w:r>
    </w:p>
    <w:p w:rsidR="000D29CF" w:rsidRPr="00673352" w:rsidRDefault="000D29CF" w:rsidP="000D29CF">
      <w:pPr>
        <w:pStyle w:val="Akapitzlist"/>
        <w:numPr>
          <w:ilvl w:val="0"/>
          <w:numId w:val="1"/>
        </w:numPr>
      </w:pPr>
      <w:r w:rsidRPr="00673352">
        <w:t xml:space="preserve">Temperatura </w:t>
      </w:r>
      <w:r w:rsidR="006F38F2" w:rsidRPr="00673352">
        <w:t xml:space="preserve">pracy </w:t>
      </w:r>
      <w:r w:rsidRPr="00673352">
        <w:t xml:space="preserve">50 </w:t>
      </w:r>
      <w:proofErr w:type="spellStart"/>
      <w:r w:rsidRPr="00673352">
        <w:t>st.c</w:t>
      </w:r>
      <w:proofErr w:type="spellEnd"/>
      <w:r w:rsidRPr="00673352">
        <w:t xml:space="preserve">. 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6F38F2" w:rsidP="000D29CF">
      <w:pPr>
        <w:pStyle w:val="Akapitzlist"/>
        <w:numPr>
          <w:ilvl w:val="0"/>
          <w:numId w:val="1"/>
        </w:numPr>
      </w:pPr>
      <w:r>
        <w:t>Wanna ocieplana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Automatyczne uzupełnianie kąpieli poprzez zawór elektromagnetyczny o napięciu bezpiecznym 24VDC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lastRenderedPageBreak/>
        <w:t>2 chemoodporne Czujniki poziomu kąpieli wykonane ze stali nierdzewnej lub PP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Chemoodporny Czujnik temperatury PT100 wykonany z PP lub stali nierdzewnej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PP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ssawy wentylacyjne z PP z automatycznie regulowanym przepływem powietrza oraz dodatkową ręczną przepustnicą do regulacji przepływu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2 klapy wykonane z PP zautomatyzowane na siłownikach pneumatycznych w wykonaniu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Grzałki chemoodporne wykonane ze stali nierdzewnej umożliwiające rozruch w max 6</w:t>
      </w:r>
      <w:r w:rsidR="006F38F2">
        <w:t>-8</w:t>
      </w:r>
      <w:r>
        <w:t xml:space="preserve">h w wykonaniu IP 65 lub wyższym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Prostownik galwanizerski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 xml:space="preserve">Typu rewersyjnego </w:t>
      </w:r>
    </w:p>
    <w:p w:rsidR="000D29CF" w:rsidRPr="00673352" w:rsidRDefault="000D29CF" w:rsidP="000D29CF">
      <w:pPr>
        <w:pStyle w:val="Akapitzlist"/>
        <w:numPr>
          <w:ilvl w:val="2"/>
          <w:numId w:val="1"/>
        </w:numPr>
      </w:pPr>
      <w:r w:rsidRPr="00673352">
        <w:t>O parametr</w:t>
      </w:r>
      <w:r w:rsidR="006F38F2" w:rsidRPr="00673352">
        <w:t>ach roboczych min. 1800A oraz minimum 15</w:t>
      </w:r>
      <w:r w:rsidRPr="00673352">
        <w:t>V (pełny zakres)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Sprawność prostownika w górnym zakresie parametrów -  minimum 85%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 xml:space="preserve">Dostępne protokoły komunikacji: </w:t>
      </w:r>
      <w:proofErr w:type="spellStart"/>
      <w:r>
        <w:t>Modbus</w:t>
      </w:r>
      <w:proofErr w:type="spellEnd"/>
      <w:r>
        <w:t xml:space="preserve"> TCP, Ethernet/IP, </w:t>
      </w:r>
      <w:proofErr w:type="spellStart"/>
      <w:r>
        <w:t>EtherCAT</w:t>
      </w:r>
      <w:proofErr w:type="spellEnd"/>
      <w:r>
        <w:t>.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Połączenie prostownika do szyn i wczepów na wannie za pomocą szyn lub kabli prądowych niskiego napięcia wykonanych z miedzi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Stalowe szyny i katody w wannie</w:t>
      </w:r>
    </w:p>
    <w:p w:rsidR="006F38F2" w:rsidRPr="00673352" w:rsidRDefault="006F38F2" w:rsidP="006F38F2">
      <w:pPr>
        <w:pStyle w:val="Akapitzlist"/>
        <w:numPr>
          <w:ilvl w:val="1"/>
          <w:numId w:val="1"/>
        </w:numPr>
      </w:pPr>
      <w:r w:rsidRPr="00673352">
        <w:t>System zasilania umożliwiający przeniesienie napięcia do zasilania agregatu bębnowego</w:t>
      </w:r>
    </w:p>
    <w:p w:rsidR="000D29CF" w:rsidRDefault="000D29CF" w:rsidP="000D29CF">
      <w:r>
        <w:t>Stanowisko 3.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Pr="00673352" w:rsidRDefault="000D29CF" w:rsidP="000D29CF">
      <w:pPr>
        <w:pStyle w:val="Akapitzlist"/>
        <w:numPr>
          <w:ilvl w:val="1"/>
          <w:numId w:val="1"/>
        </w:numPr>
      </w:pPr>
      <w:r w:rsidRPr="00673352">
        <w:t xml:space="preserve">Zestaw mieszalników sprężonym powietrzem wykonany z PP-H z zaworem kulowym </w:t>
      </w:r>
      <w:r w:rsidR="006F38F2" w:rsidRPr="00673352">
        <w:t>/membranowym  regulującym</w:t>
      </w:r>
      <w:r w:rsidRPr="00673352">
        <w:t xml:space="preserve"> chemoodpornym </w:t>
      </w:r>
    </w:p>
    <w:p w:rsidR="00801C8B" w:rsidRPr="00673352" w:rsidRDefault="00801C8B" w:rsidP="00801C8B">
      <w:pPr>
        <w:pStyle w:val="Akapitzlist"/>
        <w:numPr>
          <w:ilvl w:val="1"/>
          <w:numId w:val="1"/>
        </w:numPr>
      </w:pPr>
      <w:r w:rsidRPr="00673352">
        <w:t xml:space="preserve">System dwustronnego natrysku wodą na zawieszkę oparty o zawór elektromagnetyczny i zestaw dysz chemoodpornych </w:t>
      </w:r>
    </w:p>
    <w:p w:rsidR="000D29CF" w:rsidRPr="00673352" w:rsidRDefault="006F38F2" w:rsidP="000D29CF">
      <w:pPr>
        <w:pStyle w:val="Akapitzlist"/>
        <w:numPr>
          <w:ilvl w:val="1"/>
          <w:numId w:val="1"/>
        </w:numPr>
      </w:pPr>
      <w:r w:rsidRPr="00673352">
        <w:t>Odpływ</w:t>
      </w:r>
      <w:r w:rsidR="00756136" w:rsidRPr="00673352">
        <w:t xml:space="preserve"> </w:t>
      </w:r>
      <w:r w:rsidR="00801C8B" w:rsidRPr="00673352">
        <w:t>do kolektora ściekowego</w:t>
      </w:r>
    </w:p>
    <w:p w:rsidR="00801C8B" w:rsidRPr="00673352" w:rsidRDefault="00801C8B" w:rsidP="00801C8B">
      <w:pPr>
        <w:pStyle w:val="Akapitzlist"/>
        <w:numPr>
          <w:ilvl w:val="1"/>
          <w:numId w:val="1"/>
        </w:numPr>
      </w:pPr>
      <w:r w:rsidRPr="00673352">
        <w:t>System zasilania umożliwiający przeniesienie napięcia do zasilania agregatu bębnowego</w:t>
      </w:r>
    </w:p>
    <w:p w:rsidR="00801C8B" w:rsidRPr="00801C8B" w:rsidRDefault="00801C8B" w:rsidP="00801C8B">
      <w:pPr>
        <w:pStyle w:val="Akapitzlist"/>
        <w:ind w:left="1440"/>
        <w:rPr>
          <w:color w:val="0070C0"/>
        </w:rPr>
      </w:pPr>
    </w:p>
    <w:p w:rsidR="000D29CF" w:rsidRDefault="000D29CF" w:rsidP="000D29CF">
      <w:r>
        <w:t>Stanowisko 4.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Pr="00673352" w:rsidRDefault="000D29CF" w:rsidP="000D29CF">
      <w:pPr>
        <w:pStyle w:val="Akapitzlist"/>
        <w:numPr>
          <w:ilvl w:val="0"/>
          <w:numId w:val="1"/>
        </w:numPr>
      </w:pPr>
      <w:r w:rsidRPr="00673352">
        <w:lastRenderedPageBreak/>
        <w:t>Stanowisko wyposażone w co najmniej:</w:t>
      </w:r>
    </w:p>
    <w:p w:rsidR="000D29CF" w:rsidRPr="00673352" w:rsidRDefault="000D29CF" w:rsidP="000D29CF">
      <w:pPr>
        <w:pStyle w:val="Akapitzlist"/>
        <w:numPr>
          <w:ilvl w:val="1"/>
          <w:numId w:val="1"/>
        </w:numPr>
      </w:pPr>
      <w:r w:rsidRPr="00673352">
        <w:t>Zasilanie wodą poprzez zawór kulowy kulowym chemoodpornym PVC-U, EPDM</w:t>
      </w:r>
    </w:p>
    <w:p w:rsidR="00801C8B" w:rsidRPr="00673352" w:rsidRDefault="00801C8B" w:rsidP="000D29CF">
      <w:pPr>
        <w:pStyle w:val="Akapitzlist"/>
        <w:numPr>
          <w:ilvl w:val="1"/>
          <w:numId w:val="1"/>
        </w:numPr>
      </w:pPr>
      <w:r w:rsidRPr="00673352">
        <w:t>Stałe zasilanie wody regulowane zaworem  kulowym/membranowym z PVC-U,</w:t>
      </w:r>
    </w:p>
    <w:p w:rsidR="00801C8B" w:rsidRPr="00673352" w:rsidRDefault="00801C8B" w:rsidP="00801C8B">
      <w:pPr>
        <w:pStyle w:val="Akapitzlist"/>
        <w:numPr>
          <w:ilvl w:val="1"/>
          <w:numId w:val="1"/>
        </w:numPr>
      </w:pPr>
      <w:r w:rsidRPr="00673352">
        <w:t>EPDM. Przepływ ustawiany za pomocą rotametru z PVC-U, EPDM</w:t>
      </w:r>
    </w:p>
    <w:p w:rsidR="00801C8B" w:rsidRPr="00673352" w:rsidRDefault="00801C8B" w:rsidP="00801C8B">
      <w:pPr>
        <w:pStyle w:val="Akapitzlist"/>
        <w:ind w:left="1440"/>
      </w:pPr>
    </w:p>
    <w:p w:rsidR="000D29CF" w:rsidRPr="00673352" w:rsidRDefault="000D29CF" w:rsidP="000D29CF">
      <w:pPr>
        <w:pStyle w:val="Akapitzlist"/>
        <w:numPr>
          <w:ilvl w:val="1"/>
          <w:numId w:val="1"/>
        </w:numPr>
      </w:pPr>
      <w:r w:rsidRPr="00673352">
        <w:t>Zawór spustowy chemoodporny wykonany z PVC-U z uszczelnieniami EPDM o średnicy minimum d40</w:t>
      </w:r>
    </w:p>
    <w:p w:rsidR="000D29CF" w:rsidRPr="00673352" w:rsidRDefault="000D29CF" w:rsidP="000D29CF">
      <w:pPr>
        <w:pStyle w:val="Akapitzlist"/>
        <w:numPr>
          <w:ilvl w:val="1"/>
          <w:numId w:val="1"/>
        </w:numPr>
      </w:pPr>
      <w:r w:rsidRPr="00673352">
        <w:t>Zestaw wczepów bezprądowych umożliwiających umieszczenie w wannie bębna/zawieszki</w:t>
      </w:r>
    </w:p>
    <w:p w:rsidR="000D29CF" w:rsidRPr="00673352" w:rsidRDefault="000D29CF" w:rsidP="000D29CF">
      <w:pPr>
        <w:pStyle w:val="Akapitzlist"/>
        <w:numPr>
          <w:ilvl w:val="1"/>
          <w:numId w:val="1"/>
        </w:numPr>
      </w:pPr>
      <w:r w:rsidRPr="00673352">
        <w:t>Zestaw mieszalników sprężonym powietrzem wykonany z PP-H z zaworem kulowym</w:t>
      </w:r>
      <w:r w:rsidR="00756136" w:rsidRPr="00673352">
        <w:t>/membranowym</w:t>
      </w:r>
      <w:r w:rsidRPr="00673352">
        <w:t xml:space="preserve"> </w:t>
      </w:r>
      <w:r w:rsidR="00756136" w:rsidRPr="00673352">
        <w:t>regulującym</w:t>
      </w:r>
      <w:r w:rsidRPr="00673352">
        <w:t xml:space="preserve"> chemoodpornym </w:t>
      </w:r>
    </w:p>
    <w:p w:rsidR="000D29CF" w:rsidRPr="00673352" w:rsidRDefault="00801C8B" w:rsidP="000D29CF">
      <w:pPr>
        <w:pStyle w:val="Akapitzlist"/>
        <w:numPr>
          <w:ilvl w:val="1"/>
          <w:numId w:val="1"/>
        </w:numPr>
      </w:pPr>
      <w:r w:rsidRPr="00673352">
        <w:t>Przelew do wanny nr 3</w:t>
      </w:r>
    </w:p>
    <w:p w:rsidR="00801C8B" w:rsidRPr="00673352" w:rsidRDefault="00801C8B" w:rsidP="00801C8B">
      <w:pPr>
        <w:pStyle w:val="Akapitzlist"/>
        <w:numPr>
          <w:ilvl w:val="1"/>
          <w:numId w:val="1"/>
        </w:numPr>
      </w:pPr>
      <w:r w:rsidRPr="00673352">
        <w:t>System zasilania umożliwiający przeniesienie napięcia do zasilania agregatu bębnowego</w:t>
      </w:r>
    </w:p>
    <w:p w:rsidR="000D29CF" w:rsidRDefault="000D29CF" w:rsidP="000D29CF">
      <w:r>
        <w:t>Stanowisko 5. Trawienie w kwasie siarkowym 10%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mieszalników sprężonym powietrzem wy</w:t>
      </w:r>
      <w:r w:rsidR="00801C8B">
        <w:t xml:space="preserve">konany z PP-H z zaworem kulowym/membranowym </w:t>
      </w:r>
      <w:r>
        <w:t xml:space="preserve">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ssawy wentylacyjne z PP z automatycznie regulowanym przepływem powietrza oraz dodatkową ręczną przepustnicą do regulacji przepływu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2 klapy wykonane z PP zautomatyzowane na siłownikach pneumatycznych w wykonaniu chemoodpornym </w:t>
      </w:r>
    </w:p>
    <w:p w:rsidR="000D29CF" w:rsidRDefault="000D29CF" w:rsidP="000D29CF">
      <w:r>
        <w:t>Stanowisko 6.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Stałe zasilanie wody regulowane zaworem kulowym z PVC-U, EPDM. Przepływ ustawiany za pomocą rotametru z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Przelew do sąsiadującej wanny płukania</w:t>
      </w:r>
    </w:p>
    <w:p w:rsidR="000D29CF" w:rsidRDefault="000D29CF" w:rsidP="000D29CF">
      <w:r>
        <w:lastRenderedPageBreak/>
        <w:t>Stanowisko 7.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Przelew do kolektora ściekowego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System dwustronnego natrysku wodą na zawieszkę oparty o zawór elektromagnetyczny i zestaw dysz chemoodpornych </w:t>
      </w:r>
    </w:p>
    <w:p w:rsidR="000D29CF" w:rsidRDefault="000D29CF" w:rsidP="000D29CF">
      <w:r>
        <w:t>Stanowisko 8. Cynowanie</w:t>
      </w:r>
    </w:p>
    <w:p w:rsidR="000D29CF" w:rsidRPr="00293203" w:rsidRDefault="000D29CF" w:rsidP="000D29CF">
      <w:pPr>
        <w:pStyle w:val="Akapitzlist"/>
        <w:numPr>
          <w:ilvl w:val="0"/>
          <w:numId w:val="1"/>
        </w:numPr>
      </w:pPr>
      <w:r w:rsidRPr="00293203">
        <w:t>Temperatura – 25st.c.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Chemoodporny Czujnik temperatury PT100 wykonany z PP lub stali nierdzewnej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Grzałki chemoodporne wykonane w osłonie porcelanowej umożliwiające rozruch w max 6h w wykonaniu IP 65 lub wyższym </w:t>
      </w:r>
    </w:p>
    <w:p w:rsidR="000D29CF" w:rsidRPr="00D71A3D" w:rsidRDefault="000D29CF" w:rsidP="000D29CF">
      <w:pPr>
        <w:pStyle w:val="Akapitzlist"/>
        <w:numPr>
          <w:ilvl w:val="1"/>
          <w:numId w:val="1"/>
        </w:numPr>
      </w:pPr>
      <w:r w:rsidRPr="00D71A3D">
        <w:t>Wyposażone w 2 precyzyjne pompki dozujące reagenty niezbędne do poprawnej pracy procesu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ssawy wentylacyjne z PP z automatycznie regulowanym przepływem powietrza oraz dodatkową ręczną przepustnicą do regulacji przepływu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2 klapy wykonane z PP zautomatyzowane na siłownikach pneumatycznych w wykonaniu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Chłodnicę tworzywową chemoodporną wykonaną z PE-RT zanurzoną w wannie umożliwiającą odbiór ciepła przy pełnym obciążeniu prostownika. Praca chłodnicy sterowana automatycznie.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Prostownik galwanizerski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O parametrach roboczych min. 1200A oraz 10V (pełny zakres)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Sprawność prostownika w górnym zakresie parametrów -  minimum 85%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lastRenderedPageBreak/>
        <w:t>Możliwość łączenia prostowników o różnych parametrach prądu i napięcia w systemy wielowieżowe, zarządzane z poziomu prostownika nadrzędnego. Funkcjonalność nie wymaga dodatkowych urządzeń zewnętrznych.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 xml:space="preserve">Dostępne protokoły komunikacji: </w:t>
      </w:r>
      <w:proofErr w:type="spellStart"/>
      <w:r>
        <w:t>Modbus</w:t>
      </w:r>
      <w:proofErr w:type="spellEnd"/>
      <w:r>
        <w:t xml:space="preserve"> TCP, Ethernet/IP, </w:t>
      </w:r>
      <w:proofErr w:type="spellStart"/>
      <w:r>
        <w:t>EtherCAT</w:t>
      </w:r>
      <w:proofErr w:type="spellEnd"/>
      <w:r>
        <w:t>.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Połączenie prostownika do szyn i wczepów na wannie za pomocą szyn lub kabli prądowych niskiego napięcia wykonanych z miedzi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System filtracji oparty o Filtr świecowy wykonany z PP chemoodporny o wydajności min. 8m3/h i mocy min. 0,55kW wraz z orurowaniem z PP wyposażonym w zawory chemoodporne kulowe odcinające z PP oraz EPDM przy filtrze z obydwu stron oraz przy wannie na zasilaniu i tłoczeniu </w:t>
      </w:r>
    </w:p>
    <w:p w:rsidR="000D29CF" w:rsidRPr="00881C41" w:rsidRDefault="000D29CF" w:rsidP="000D29CF">
      <w:pPr>
        <w:pStyle w:val="Akapitzlist"/>
        <w:numPr>
          <w:ilvl w:val="1"/>
          <w:numId w:val="1"/>
        </w:numPr>
      </w:pPr>
      <w:r>
        <w:t xml:space="preserve">Szyny miedziane do wieszania anod cynowych </w:t>
      </w:r>
    </w:p>
    <w:p w:rsidR="000D29CF" w:rsidRDefault="000D29CF" w:rsidP="000D29CF">
      <w:r>
        <w:t>Stanowisko 9. Cynowanie</w:t>
      </w:r>
    </w:p>
    <w:p w:rsidR="000D29CF" w:rsidRPr="00293203" w:rsidRDefault="000D29CF" w:rsidP="000D29CF">
      <w:pPr>
        <w:pStyle w:val="Akapitzlist"/>
        <w:numPr>
          <w:ilvl w:val="0"/>
          <w:numId w:val="1"/>
        </w:numPr>
      </w:pPr>
      <w:r w:rsidRPr="00293203">
        <w:t>Temperatura – 25st.c.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Chemoodporny Czujnik temperatury PT100 wykonany z PP lub stali nierdzewnej w wykonaniu IP65 lub wyższej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Grzałki chemoodporne wykonane w osłonie porcelanowej umożliwiające rozruch w max 6h w wykonaniu IP 65 lub wyższym </w:t>
      </w:r>
    </w:p>
    <w:p w:rsidR="000D29CF" w:rsidRPr="00D71A3D" w:rsidRDefault="000D29CF" w:rsidP="000D29CF">
      <w:pPr>
        <w:pStyle w:val="Akapitzlist"/>
        <w:numPr>
          <w:ilvl w:val="1"/>
          <w:numId w:val="1"/>
        </w:numPr>
      </w:pPr>
      <w:r w:rsidRPr="00D71A3D">
        <w:t xml:space="preserve">Wyposażone w 2 </w:t>
      </w:r>
      <w:r>
        <w:t xml:space="preserve">precyzyjne </w:t>
      </w:r>
      <w:r w:rsidRPr="00D71A3D">
        <w:t>pompki dozujące reagenty niezbędne do poprawnej pracy procesu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2 ssawy wentylacyjne z PP z automatycznie regulowanym przepływem powietrza oraz dodatkową ręczną przepustnicą do regulacji przepływu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2 klapy wykonane z PP zautomatyzowane na siłownikach pneumatycznych w wykonaniu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Chłodnicę tworzywową chemoodporną wykonaną z PE-RT zanurzoną w wannie umożliwiającą odbiór ciepła przy pełnym obciążeniu prostownika. Praca chłodnicy sterowana automatycznie.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Prostownik galwanizerski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O parametrach roboczych min. 1200A oraz 10V (pełny zakres)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Sprawność prostownika w górnym zakresie parametrów -  minimum 85%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>Możliwość łączenia prostowników o różnych parametrach prądu i napięcia w systemy wielowieżowe, zarządzane z poziomu prostownika nadrzędnego. Funkcjonalność nie wymaga dodatkowych urządzeń zewnętrznych.</w:t>
      </w:r>
    </w:p>
    <w:p w:rsidR="000D29CF" w:rsidRDefault="000D29CF" w:rsidP="000D29CF">
      <w:pPr>
        <w:pStyle w:val="Akapitzlist"/>
        <w:numPr>
          <w:ilvl w:val="2"/>
          <w:numId w:val="1"/>
        </w:numPr>
      </w:pPr>
      <w:r>
        <w:t xml:space="preserve">Dostępne protokoły komunikacji: </w:t>
      </w:r>
      <w:proofErr w:type="spellStart"/>
      <w:r>
        <w:t>Modbus</w:t>
      </w:r>
      <w:proofErr w:type="spellEnd"/>
      <w:r>
        <w:t xml:space="preserve"> TCP, Ethernet/IP, </w:t>
      </w:r>
      <w:proofErr w:type="spellStart"/>
      <w:r>
        <w:t>EtherCAT</w:t>
      </w:r>
      <w:proofErr w:type="spellEnd"/>
      <w:r>
        <w:t>.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lastRenderedPageBreak/>
        <w:t>Zestaw wczepów 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Połączenie prostownika do szyn i wczepów na wannie za pomocą szyn lub kabli prądowych niskiego napięcia wykonanych z miedzi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System filtracji oparty o Filtr świecowy wykonany z PP chemoodporny o wydajności min. 8m3/h i mocy min. 0,55kW wraz z orurowaniem z PP wyposażonym w zawory chemoodporne kulowe odcinające z PP oraz EPDM przy filtrze z obydwu stron oraz przy wannie na zasilaniu i tłoczeniu </w:t>
      </w:r>
    </w:p>
    <w:p w:rsidR="000D29CF" w:rsidRPr="008B1BCA" w:rsidRDefault="000D29CF" w:rsidP="000D29CF">
      <w:pPr>
        <w:pStyle w:val="Akapitzlist"/>
        <w:numPr>
          <w:ilvl w:val="1"/>
          <w:numId w:val="1"/>
        </w:numPr>
      </w:pPr>
      <w:r>
        <w:t xml:space="preserve">Szyny miedziane do wieszania anod cynowych </w:t>
      </w:r>
    </w:p>
    <w:p w:rsidR="000D29CF" w:rsidRDefault="000D29CF" w:rsidP="000D29CF">
      <w:r>
        <w:t>Stanowisko 10.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Stałe zasilanie wody regulowane zaworem kulowym z PVC-U, EPDM. Przepływ ustawiany za pomocą rotametru z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Przelew do sąsiadującej wanny płukania</w:t>
      </w:r>
    </w:p>
    <w:p w:rsidR="000D29CF" w:rsidRDefault="000D29CF" w:rsidP="000D29CF">
      <w:r>
        <w:t>Stanowisko 11. Płukanie kaskadowe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Wanna wykonana z PP-H Szarego – grubość ścianek min. 10mm, Grubość dna min. 15mm, Grubość obrzeży min. 25mm. Wanna wzmocniona konstrukcją ze stali st3 zabezpieczonej antykorozyjnie i obłożonej PP-H</w:t>
      </w:r>
    </w:p>
    <w:p w:rsidR="000D29CF" w:rsidRDefault="000D29CF" w:rsidP="000D29CF">
      <w:pPr>
        <w:pStyle w:val="Akapitzlist"/>
        <w:numPr>
          <w:ilvl w:val="0"/>
          <w:numId w:val="1"/>
        </w:numPr>
      </w:pPr>
      <w:r>
        <w:t>Stanowisko wyposażone w co najmniej: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Zasilanie wodą poprzez zawór kulowy kulowym chemoodpornym PVC-U, EPDM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Zawór spustowy chemoodporny wykonany z PVC-U z uszczelnieniami EPDM o średnicy minimum d40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Zestaw mieszalników sprężonym powietrzem wykonany z PP-H z zaworem kulowym odcinającym chemoodpornym 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>Przelew do kolektora ściekowego</w:t>
      </w:r>
    </w:p>
    <w:p w:rsidR="000D29CF" w:rsidRDefault="000D29CF" w:rsidP="000D29CF">
      <w:pPr>
        <w:pStyle w:val="Akapitzlist"/>
        <w:numPr>
          <w:ilvl w:val="1"/>
          <w:numId w:val="1"/>
        </w:numPr>
      </w:pPr>
      <w:r>
        <w:t xml:space="preserve">System dwustronnego natrysku wodą na zawieszkę oparty o zawór elektromagnetyczny i zestaw dysz chemoodpornych </w:t>
      </w:r>
    </w:p>
    <w:p w:rsidR="000D29CF" w:rsidRDefault="000D29CF" w:rsidP="000D29CF">
      <w:r>
        <w:t>Stanowisko 12. Stanowisko załadunkowo/wyładunkowe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>Wykonane ze stali st3 lakierowanej w klasie min. C4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>Wyposażone w: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t>Automatyczną wagę z wyświetlaczem z której odczyty zapisywane byłyby w systemie automatycznej archiwizacji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lastRenderedPageBreak/>
        <w:t>Zestaw wczepów bezprądowych umożliwiających umieszczenie w wannie bębna/zawieszki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t>Zsypnię umożliwiającą zsyp do pojemników</w:t>
      </w:r>
    </w:p>
    <w:p w:rsidR="000D29CF" w:rsidRDefault="000D29CF" w:rsidP="000D29CF">
      <w:r>
        <w:t>Instalacje wspólne linii automatycznej: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>Konstrukcja stalowa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>Wykonana ze stali st3 lakierowana w klasie min. C4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t xml:space="preserve">Rama </w:t>
      </w:r>
      <w:r>
        <w:tab/>
        <w:t xml:space="preserve">jako </w:t>
      </w:r>
      <w:r>
        <w:tab/>
        <w:t xml:space="preserve">zespół </w:t>
      </w:r>
      <w:r>
        <w:tab/>
        <w:t xml:space="preserve">samonośny </w:t>
      </w:r>
      <w:r>
        <w:tab/>
        <w:t xml:space="preserve">zapewnia </w:t>
      </w:r>
      <w:r>
        <w:tab/>
        <w:t xml:space="preserve">odpowiednie </w:t>
      </w:r>
      <w:r>
        <w:tab/>
        <w:t xml:space="preserve">posadowienie i  wypoziomowanie urządzeń w hali galwanizerni dodatkowo stanowiąc podparcie dla:  </w:t>
      </w:r>
    </w:p>
    <w:p w:rsidR="000D29CF" w:rsidRDefault="000D29CF" w:rsidP="000D29CF">
      <w:pPr>
        <w:pStyle w:val="Akapitzlist"/>
        <w:numPr>
          <w:ilvl w:val="3"/>
          <w:numId w:val="2"/>
        </w:numPr>
      </w:pPr>
      <w:r>
        <w:t xml:space="preserve">toru jazdy manipulatora </w:t>
      </w:r>
    </w:p>
    <w:p w:rsidR="000D29CF" w:rsidRDefault="000D29CF" w:rsidP="000D29CF">
      <w:pPr>
        <w:pStyle w:val="Akapitzlist"/>
        <w:numPr>
          <w:ilvl w:val="3"/>
          <w:numId w:val="2"/>
        </w:numPr>
      </w:pPr>
      <w:r>
        <w:t xml:space="preserve">podwieszenia elementów wentylacji </w:t>
      </w:r>
    </w:p>
    <w:p w:rsidR="000D29CF" w:rsidRDefault="000D29CF" w:rsidP="000D29CF">
      <w:pPr>
        <w:pStyle w:val="Akapitzlist"/>
        <w:numPr>
          <w:ilvl w:val="3"/>
          <w:numId w:val="2"/>
        </w:numPr>
      </w:pPr>
      <w:r>
        <w:t xml:space="preserve">podparcia i mocowania instalacji rurowej </w:t>
      </w:r>
    </w:p>
    <w:p w:rsidR="000D29CF" w:rsidRDefault="000D29CF" w:rsidP="000D29CF">
      <w:pPr>
        <w:pStyle w:val="Akapitzlist"/>
        <w:numPr>
          <w:ilvl w:val="3"/>
          <w:numId w:val="2"/>
        </w:numPr>
      </w:pPr>
      <w:r>
        <w:t>podparcia i mocowania instalacji elektrycznej</w:t>
      </w:r>
    </w:p>
    <w:p w:rsidR="000D29CF" w:rsidRDefault="000D29CF" w:rsidP="000D29CF">
      <w:pPr>
        <w:pStyle w:val="Akapitzlist"/>
        <w:numPr>
          <w:ilvl w:val="3"/>
          <w:numId w:val="2"/>
        </w:numPr>
      </w:pPr>
      <w:r>
        <w:t>Wyposażony w barierki, stopnie zgodnie z przepisami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 xml:space="preserve">Podest roboczy </w:t>
      </w:r>
    </w:p>
    <w:p w:rsidR="000D29CF" w:rsidRPr="00673352" w:rsidRDefault="000D29CF" w:rsidP="000D29CF">
      <w:pPr>
        <w:pStyle w:val="Akapitzlist"/>
        <w:numPr>
          <w:ilvl w:val="1"/>
          <w:numId w:val="2"/>
        </w:numPr>
      </w:pPr>
      <w:r w:rsidRPr="00673352">
        <w:t>Konstrukcja Wykonana ze stali St3 lakierowana w klasie min. C4</w:t>
      </w:r>
    </w:p>
    <w:p w:rsidR="000D29CF" w:rsidRPr="00673352" w:rsidRDefault="000D29CF" w:rsidP="000D29CF">
      <w:pPr>
        <w:pStyle w:val="Akapitzlist"/>
        <w:numPr>
          <w:ilvl w:val="1"/>
          <w:numId w:val="2"/>
        </w:numPr>
      </w:pPr>
      <w:r w:rsidRPr="00673352">
        <w:t xml:space="preserve">Zapewniający przepisową wysokość dostępu do wanien 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>Nośniki wsadu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>1 kompletny</w:t>
      </w:r>
      <w:r w:rsidR="001A51CD">
        <w:t xml:space="preserve"> agregat bębnowy o przykładowych</w:t>
      </w:r>
      <w:r>
        <w:t xml:space="preserve"> parametrach: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t xml:space="preserve"> 48 litrów i 54kg  ładowności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>
        <w:t xml:space="preserve">Wyposażone w </w:t>
      </w:r>
      <w:r w:rsidRPr="00083854">
        <w:t>listw</w:t>
      </w:r>
      <w:r>
        <w:t xml:space="preserve">y prądowe </w:t>
      </w:r>
      <w:r w:rsidRPr="00083854">
        <w:t>w bębnie poprawiających rozkład prądu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 w:rsidRPr="00083854">
        <w:t>Materiał wykonania PP plus elementy stalowe z AISI 304 zabezpieczonej farbą epoksydową</w:t>
      </w:r>
      <w:r>
        <w:t xml:space="preserve"> </w:t>
      </w:r>
    </w:p>
    <w:p w:rsidR="000D29CF" w:rsidRDefault="000D29CF" w:rsidP="000D29CF">
      <w:pPr>
        <w:pStyle w:val="Akapitzlist"/>
        <w:numPr>
          <w:ilvl w:val="2"/>
          <w:numId w:val="2"/>
        </w:numPr>
      </w:pPr>
      <w:r w:rsidRPr="00083854">
        <w:t>Bębny z odseparowanymi trzema sekcjami z katodą listwową.</w:t>
      </w:r>
    </w:p>
    <w:p w:rsidR="000D29CF" w:rsidRDefault="000D29CF" w:rsidP="000D29CF">
      <w:pPr>
        <w:pStyle w:val="Akapitzlist"/>
        <w:numPr>
          <w:ilvl w:val="0"/>
          <w:numId w:val="3"/>
        </w:numPr>
      </w:pPr>
      <w:r>
        <w:t xml:space="preserve">3 kompletne </w:t>
      </w:r>
      <w:r w:rsidR="001A51CD">
        <w:t>agregaty bębnowe o przykładowych</w:t>
      </w:r>
      <w:r>
        <w:t xml:space="preserve"> parametrach:</w:t>
      </w:r>
    </w:p>
    <w:p w:rsidR="000D29CF" w:rsidRDefault="000D29CF" w:rsidP="000D29CF">
      <w:pPr>
        <w:pStyle w:val="Akapitzlist"/>
        <w:numPr>
          <w:ilvl w:val="1"/>
          <w:numId w:val="3"/>
        </w:numPr>
      </w:pPr>
      <w:r>
        <w:t>101 litrów i 100 kg ładowności</w:t>
      </w:r>
    </w:p>
    <w:p w:rsidR="000D29CF" w:rsidRDefault="000D29CF" w:rsidP="000D29CF">
      <w:pPr>
        <w:pStyle w:val="Akapitzlist"/>
        <w:numPr>
          <w:ilvl w:val="1"/>
          <w:numId w:val="3"/>
        </w:numPr>
      </w:pPr>
      <w:r>
        <w:t>Wyposażone w listwy prądowe w bębnie poprawiające rozkład prądu</w:t>
      </w:r>
    </w:p>
    <w:p w:rsidR="000D29CF" w:rsidRDefault="000D29CF" w:rsidP="000D29CF">
      <w:pPr>
        <w:pStyle w:val="Akapitzlist"/>
        <w:numPr>
          <w:ilvl w:val="1"/>
          <w:numId w:val="3"/>
        </w:numPr>
      </w:pPr>
      <w:r>
        <w:t>Materiał wykonania PP plus elementy stalowe z AISI 304 zabezpieczonej farbą epoksydową</w:t>
      </w:r>
    </w:p>
    <w:p w:rsidR="000D29CF" w:rsidRDefault="00F22D83" w:rsidP="00F22D83">
      <w:r>
        <w:t xml:space="preserve">  Dobór pojemności i ładowności bębnów przez dostawcę p</w:t>
      </w:r>
      <w:r>
        <w:t>owinien wynikać z wydajnośc</w:t>
      </w:r>
      <w:r>
        <w:t>i linii galwanicznej.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 1 </w:t>
      </w:r>
      <w:proofErr w:type="spellStart"/>
      <w:r>
        <w:t>trawersa</w:t>
      </w:r>
      <w:proofErr w:type="spellEnd"/>
      <w:r>
        <w:t xml:space="preserve"> do zawieszania zawieszek wykonana ze stali nierdzewnej lakierowanej oraz z szyną miedzianą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>Minimum jeden manipulator automatyczny wyposażony w: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Napęd jazdy z płynna regulacją prędkości (z falownikiem ) 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Napęd podnoszenia z płynną regulacja prędkości (z falownikiem ) 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Skrzynka sterująca, zawierająca elementy elektryczne i sterowania. 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Kaseta sterowania ręcznego 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 xml:space="preserve">Osłona oraz czujniki mechaniczne, zapobiegające kolizji z człowiekiem. </w:t>
      </w:r>
    </w:p>
    <w:p w:rsidR="000D29CF" w:rsidRDefault="000D29CF" w:rsidP="000D29CF">
      <w:pPr>
        <w:pStyle w:val="Akapitzlist"/>
        <w:numPr>
          <w:ilvl w:val="1"/>
          <w:numId w:val="2"/>
        </w:numPr>
      </w:pPr>
      <w:r>
        <w:t>Osłona przeciw rozbryzgom kąpieli.</w:t>
      </w:r>
    </w:p>
    <w:p w:rsidR="000D29CF" w:rsidRDefault="000D29CF" w:rsidP="000D29CF">
      <w:pPr>
        <w:pStyle w:val="Akapitzlist"/>
        <w:numPr>
          <w:ilvl w:val="0"/>
          <w:numId w:val="2"/>
        </w:numPr>
      </w:pPr>
      <w:r>
        <w:t>Instalacja wentylacyjna na którą składa się: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Ssawy na każdej z wentylowanych wanien (patrz lista stanowisk)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Przepustnice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Rury wentylacyjne bezszwowe wykonane z PP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Kształtki wentylacyjne wtryskowe wykonane z PP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lastRenderedPageBreak/>
        <w:t>Kolektor wentylacyjny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Skruber zapewniający neutralizację i oczyszczenie oparów znad wanien  wykonany z PPH na który składa się: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Pompa obiegowa chemoodporna z PP/PVC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Wykraplacz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System dysz chemoodpornych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Zbiornik na ciecz obiegową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Niezbędne czujniki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Wyrzutnię </w:t>
      </w:r>
    </w:p>
    <w:p w:rsidR="000D29CF" w:rsidRDefault="000D29CF" w:rsidP="000D29CF">
      <w:pPr>
        <w:pStyle w:val="Akapitzlist"/>
        <w:numPr>
          <w:ilvl w:val="0"/>
          <w:numId w:val="2"/>
        </w:numPr>
        <w:spacing w:after="397" w:line="268" w:lineRule="auto"/>
      </w:pPr>
      <w:r>
        <w:t xml:space="preserve">Instalacje hydrauliczne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Rurociąg odprowadzający popłuczyny wzdłuż linii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Rurociąg odprowadzający kąpiele wzdłuż linii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Rurociąg zasilający wodą sieciową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Rurociąg zasilający wodą demineralizowaną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Rurociąg zasilający wanny w mieszanie sprężonym powietrzem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Rurociąg rozprowadzający sprężone powietrze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Elektrozawór odcinający główne zasilanie wodą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Każda z instalacji oznakowana </w:t>
      </w:r>
    </w:p>
    <w:p w:rsidR="000D29CF" w:rsidRDefault="000D29CF" w:rsidP="000D29CF">
      <w:pPr>
        <w:pStyle w:val="Akapitzlist"/>
        <w:numPr>
          <w:ilvl w:val="0"/>
          <w:numId w:val="2"/>
        </w:numPr>
        <w:spacing w:after="397" w:line="268" w:lineRule="auto"/>
      </w:pPr>
      <w:r>
        <w:t>Instalacje elektryczne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Obudowa szafy sterowniczej z drzwiami z blachy stalowej, lakierowana, z płytą montażową i płytą kołnierzową w podłodze. Stopień ochrony do IP 66. Wymagane doświadczenie instalacji obudów szaf sterowniczych w warunkach ciężkich na liniach galwanicznych oraz oczyszczalniach ścieków.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Elementy sterowania w szafach sterowniczych ( zabezpieczenia, styczniki, rozdzielacze mocy i </w:t>
      </w:r>
      <w:proofErr w:type="spellStart"/>
      <w:r>
        <w:t>tp</w:t>
      </w:r>
      <w:proofErr w:type="spellEnd"/>
      <w:r>
        <w:t xml:space="preserve"> ) zgodne z normami EN 60947-4-1:2001 oraz EN 60947-5-1:2004, zgodne z Dyrektywą niskonapięciową 2006/95/EC, Dyrektywą kompatybilności elektromagnetycznej 2004/108/EC.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Kontrolery poziomu cieczy firmy z możliwością regulacji czułości sygnału.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Złączki, elementy połączenia zgodne z Dyrektywą niskonapięciową 2006/95/EC oraz Dyrektywą kompatybilności elektromagnetycznej 2004/108/EC.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Transformator 400/24V wykonania zgodnie z EN61558.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Kable i przewody sterownicze spełniające wymagania i normy dla instalacji w szafach sterowniczych, na liniach galwanicznych oraz oczyszczalniach ścieków. Zarejestrowane przez VDE, olejoodporny przewód sterowniczy PVC do wielu zastosowań. Olejoodporny zgodnie z DIN EN 50290-2-22. Samogasnący zgodnie z IEC 60332-1-2.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Koryta kablowe metalowe oraz akcesoria do koryt metalowych zgodnie z normą EN 61537:2007.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Kanały kablowe plastikowe z PCW, : PCV lub materiał bez halogenowy, wytrzymałość temperaturowa: od - 20OC do 60C. Puszki hermetyczne odporne na promieniowanie UV. Wykonane są z termoplastycznego tworzywa polipropylenowego. Zapełniające skuteczną odporność w warunkach ciężkich.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Rury ochronne i dławiki z poliamidu, zgodnie z normami PN-EN 61386-1:2222; PN-EN 61386-23. PN-EN 61386-1:2011. Klasa palności - PN-EN 61386-1:2011 nie rozprzestrzeniające płomienia. Stopień ochrony IP67. Zapełniający skuteczną ochronę i odporność w warunkach ciężkich.</w:t>
      </w:r>
    </w:p>
    <w:p w:rsidR="000D29CF" w:rsidRDefault="000D29CF" w:rsidP="000D29CF">
      <w:pPr>
        <w:pStyle w:val="Akapitzlist"/>
        <w:numPr>
          <w:ilvl w:val="0"/>
          <w:numId w:val="2"/>
        </w:numPr>
        <w:spacing w:after="397" w:line="268" w:lineRule="auto"/>
      </w:pPr>
      <w:r>
        <w:lastRenderedPageBreak/>
        <w:t>Wyposażenie automatyki przemysłowej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Sterownik PLC 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Pozwalający na swobodne programowanie naprzemienne w języku drabinkowym oraz języku strukturalnym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Posiadający wbudowany interfejs komunikacji Ethernet/IP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 xml:space="preserve">Posiadający wbudowany interfejs komunikacji </w:t>
      </w:r>
      <w:proofErr w:type="spellStart"/>
      <w:r>
        <w:t>EtherCAT</w:t>
      </w:r>
      <w:proofErr w:type="spellEnd"/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Posiadający możliwość dopinania dodatkowych modułów binarnych wejściowo-wyjściowych, sygnałów analogowych 4-20mA, czujników PT100 (trzyprzewodowych) oraz umożliwiający tworzenie sieci rozproszonych.</w:t>
      </w:r>
    </w:p>
    <w:p w:rsidR="000D29CF" w:rsidRDefault="000D29CF" w:rsidP="000D29CF">
      <w:pPr>
        <w:pStyle w:val="Akapitzlist"/>
        <w:numPr>
          <w:ilvl w:val="2"/>
          <w:numId w:val="2"/>
        </w:numPr>
        <w:spacing w:after="397" w:line="268" w:lineRule="auto"/>
      </w:pPr>
      <w:r>
        <w:t>Umożliwiający dostęp serwisowy poprzez sieć internetową.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Panel HMI LCD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Dotykowy, kolorowy z ekranem typu TFT,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Przekątnej nie mniejszej niż 7 cali oraz rozdzielczości nie mniejszej niż 800x480 </w:t>
      </w:r>
      <w:proofErr w:type="spellStart"/>
      <w:r>
        <w:t>pixeli</w:t>
      </w:r>
      <w:proofErr w:type="spellEnd"/>
      <w:r>
        <w:t>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Posiadający co najmniej dwa gniazda </w:t>
      </w:r>
      <w:proofErr w:type="spellStart"/>
      <w:r>
        <w:t>Ethernetowe</w:t>
      </w:r>
      <w:proofErr w:type="spellEnd"/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Posiadający gniazda USB.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Posiadający wejście na kartę pamięci SD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Posiadający co najmniej trzy przyciski funkcyjne na obudowie, swobodnie dostępne przez operatora.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Umożliwiający rozbudowany system praw dostępu dla poszczególnych użytkowników.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Umożliwiający dostęp do wyświetlanych treści za pomocą urządzeń przenośnych np. tabletów. </w:t>
      </w:r>
    </w:p>
    <w:p w:rsidR="000D29CF" w:rsidRDefault="000D29CF" w:rsidP="000D29CF">
      <w:pPr>
        <w:pStyle w:val="Akapitzlist"/>
        <w:numPr>
          <w:ilvl w:val="1"/>
          <w:numId w:val="2"/>
        </w:numPr>
        <w:spacing w:after="397" w:line="268" w:lineRule="auto"/>
      </w:pPr>
      <w:r>
        <w:t>Umożliwiający dostęp serwisowy poprzez sieć internetową</w:t>
      </w:r>
    </w:p>
    <w:p w:rsidR="00D62DC4" w:rsidRDefault="00D62DC4" w:rsidP="00D62DC4">
      <w:pPr>
        <w:pStyle w:val="Akapitzlist"/>
        <w:numPr>
          <w:ilvl w:val="0"/>
          <w:numId w:val="2"/>
        </w:numPr>
        <w:spacing w:after="397" w:line="268" w:lineRule="auto"/>
      </w:pPr>
      <w:r>
        <w:t xml:space="preserve">Pomiar pozycji manipulatora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Pomiar pozycji manipulatora realizowany za pomocą dalmierza laserowego o rozdzielczości pomiaru równej lub mniejszej niż 1mm.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Maksymalny zakres pomiarowy nie mniejszy nic 60m.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Sposób komunikacji dalmierza ze sterownikiem PLC: Ethernet/IP.</w:t>
      </w:r>
    </w:p>
    <w:p w:rsidR="00D62DC4" w:rsidRDefault="00D62DC4" w:rsidP="00D62DC4">
      <w:pPr>
        <w:pStyle w:val="Akapitzlist"/>
        <w:numPr>
          <w:ilvl w:val="0"/>
          <w:numId w:val="2"/>
        </w:numPr>
        <w:spacing w:after="397" w:line="268" w:lineRule="auto"/>
      </w:pPr>
      <w:r>
        <w:t>Napęd transportera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Napęd transportera za pomocą silników i falowników. Interfejs komunikacji ze sterownikiem PLC: Ethernet/IP lub </w:t>
      </w:r>
      <w:proofErr w:type="spellStart"/>
      <w:r>
        <w:t>EtherCAT</w:t>
      </w:r>
      <w:proofErr w:type="spellEnd"/>
      <w:r>
        <w:t xml:space="preserve">. </w:t>
      </w:r>
    </w:p>
    <w:p w:rsidR="00D62DC4" w:rsidRDefault="00D62DC4" w:rsidP="00D62DC4">
      <w:pPr>
        <w:pStyle w:val="Akapitzlist"/>
        <w:numPr>
          <w:ilvl w:val="0"/>
          <w:numId w:val="2"/>
        </w:numPr>
        <w:spacing w:after="397" w:line="268" w:lineRule="auto"/>
      </w:pPr>
      <w:r>
        <w:t>Komputer PC oraz wizualizacja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Standardowy komputer PC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Monitor o przekątnej ekranu nie mniejszej niż 19,5 cali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Myszka i klawiatura bezprzewodowa,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System operacyjny Win10 Pro PL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Oprogramowanie do wizualizacji typu SCADA zabezpieczone kluczem sprzętowym typu HASP. </w:t>
      </w:r>
    </w:p>
    <w:p w:rsidR="00D62DC4" w:rsidRDefault="00D62DC4" w:rsidP="00D62DC4">
      <w:pPr>
        <w:pStyle w:val="Akapitzlist"/>
        <w:numPr>
          <w:ilvl w:val="0"/>
          <w:numId w:val="2"/>
        </w:numPr>
      </w:pPr>
      <w:r>
        <w:t xml:space="preserve">Oprogramowanie automatyczne. </w:t>
      </w:r>
      <w:r w:rsidRPr="00857301">
        <w:t>Oprogramowanie panelu HMI we współpracy z wizualizacją typu SCADA musi umożliwiać: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Podgląd bieżącego stanu linii.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Załączanie i wyłączanie poszczególnych elementów na linii,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Podgląd bieżących alarmów,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Przechowywanie historii alarmów,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Tworzenie biblioteki produktów w bazie danych typu Access, SQL, itp.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Wielopoziomowy system zabezpieczenia dostępu do danych,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lastRenderedPageBreak/>
        <w:t>Współpracę z panelem LCD w zakresie sterowania poszczególnymi elementami linii,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Pełnienie funkcji bazy danych detali dla </w:t>
      </w:r>
      <w:proofErr w:type="spellStart"/>
      <w:r>
        <w:t>panela</w:t>
      </w:r>
      <w:proofErr w:type="spellEnd"/>
      <w:r>
        <w:t xml:space="preserve"> LCD, ta by operator na załadunku mógł wybierać je z listy.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Pomiar, kontrolę oraz rejestrację temperatury z dokładnością do 0.1 stopnia Celsjusza. Zarejestrowane wartości przechowywane nie mniej niż 3 lata.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Kalibrację czujników temperatury.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Pomiar, kontrole oraz rejestrację/archiwizację napięcia i prądu prostowników. Rejestracje kształtu prądu i napięcia w funkcji czasu.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Rejestracje parametrów produkcji dla poszczególnych wsadów/detali.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Przechowywanie zarejestrowanych parametrów produkcji przez okres co najmniej 5 lat.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 xml:space="preserve">Swobodne ustawianie oraz korektę pozycji poszczególnych stanowisk. </w:t>
      </w:r>
    </w:p>
    <w:p w:rsidR="00D62DC4" w:rsidRDefault="00D62DC4" w:rsidP="00D62DC4">
      <w:pPr>
        <w:pStyle w:val="Akapitzlist"/>
        <w:numPr>
          <w:ilvl w:val="1"/>
          <w:numId w:val="2"/>
        </w:numPr>
        <w:spacing w:after="397" w:line="268" w:lineRule="auto"/>
      </w:pPr>
      <w:r>
        <w:t>Archiwizacja zużycia anod cynowych dla każdego wsadu.</w:t>
      </w:r>
    </w:p>
    <w:p w:rsidR="00D62DC4" w:rsidRDefault="00D62DC4" w:rsidP="00D62DC4"/>
    <w:p w:rsidR="00D62DC4" w:rsidRDefault="00D62DC4" w:rsidP="00D62DC4">
      <w:pPr>
        <w:pStyle w:val="Akapitzlist"/>
        <w:spacing w:after="397" w:line="268" w:lineRule="auto"/>
        <w:ind w:left="1440"/>
      </w:pPr>
    </w:p>
    <w:p w:rsidR="00EC634C" w:rsidRDefault="00EC634C"/>
    <w:sectPr w:rsidR="00EC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551A"/>
    <w:multiLevelType w:val="hybridMultilevel"/>
    <w:tmpl w:val="C95A056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A23155"/>
    <w:multiLevelType w:val="hybridMultilevel"/>
    <w:tmpl w:val="6D2E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52F56"/>
    <w:multiLevelType w:val="hybridMultilevel"/>
    <w:tmpl w:val="86200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CF"/>
    <w:rsid w:val="00000887"/>
    <w:rsid w:val="000008A4"/>
    <w:rsid w:val="000012EA"/>
    <w:rsid w:val="0000136B"/>
    <w:rsid w:val="00001392"/>
    <w:rsid w:val="0000160D"/>
    <w:rsid w:val="00001D2E"/>
    <w:rsid w:val="00002B05"/>
    <w:rsid w:val="00003015"/>
    <w:rsid w:val="00003467"/>
    <w:rsid w:val="000036C5"/>
    <w:rsid w:val="00003709"/>
    <w:rsid w:val="00003A82"/>
    <w:rsid w:val="0000455C"/>
    <w:rsid w:val="00004B0C"/>
    <w:rsid w:val="0000501D"/>
    <w:rsid w:val="000058E6"/>
    <w:rsid w:val="00006637"/>
    <w:rsid w:val="0001130A"/>
    <w:rsid w:val="0001222D"/>
    <w:rsid w:val="00012C5C"/>
    <w:rsid w:val="00013EBA"/>
    <w:rsid w:val="00014044"/>
    <w:rsid w:val="00014056"/>
    <w:rsid w:val="0001447B"/>
    <w:rsid w:val="00014981"/>
    <w:rsid w:val="00014C01"/>
    <w:rsid w:val="000162EA"/>
    <w:rsid w:val="00016E1F"/>
    <w:rsid w:val="0001706D"/>
    <w:rsid w:val="00017414"/>
    <w:rsid w:val="00017938"/>
    <w:rsid w:val="00017DCF"/>
    <w:rsid w:val="00021C29"/>
    <w:rsid w:val="0002228E"/>
    <w:rsid w:val="000222A3"/>
    <w:rsid w:val="00022C0C"/>
    <w:rsid w:val="0002325A"/>
    <w:rsid w:val="00023384"/>
    <w:rsid w:val="0002376B"/>
    <w:rsid w:val="000237DE"/>
    <w:rsid w:val="00024118"/>
    <w:rsid w:val="00024275"/>
    <w:rsid w:val="00025756"/>
    <w:rsid w:val="00026DA9"/>
    <w:rsid w:val="000271AC"/>
    <w:rsid w:val="00027753"/>
    <w:rsid w:val="0002795F"/>
    <w:rsid w:val="00027B30"/>
    <w:rsid w:val="00030F29"/>
    <w:rsid w:val="0003137F"/>
    <w:rsid w:val="000314A6"/>
    <w:rsid w:val="000316CC"/>
    <w:rsid w:val="00031829"/>
    <w:rsid w:val="000318F4"/>
    <w:rsid w:val="00031A3A"/>
    <w:rsid w:val="0003224E"/>
    <w:rsid w:val="00032B63"/>
    <w:rsid w:val="00032DBB"/>
    <w:rsid w:val="00032FA9"/>
    <w:rsid w:val="00033008"/>
    <w:rsid w:val="00033837"/>
    <w:rsid w:val="00033C44"/>
    <w:rsid w:val="0003433D"/>
    <w:rsid w:val="000343C6"/>
    <w:rsid w:val="00034482"/>
    <w:rsid w:val="00035215"/>
    <w:rsid w:val="00035231"/>
    <w:rsid w:val="000357A1"/>
    <w:rsid w:val="00035909"/>
    <w:rsid w:val="00035BCA"/>
    <w:rsid w:val="00035BE0"/>
    <w:rsid w:val="000364C2"/>
    <w:rsid w:val="000371A9"/>
    <w:rsid w:val="00041618"/>
    <w:rsid w:val="000420A7"/>
    <w:rsid w:val="00042139"/>
    <w:rsid w:val="000423C4"/>
    <w:rsid w:val="00042D44"/>
    <w:rsid w:val="0004725B"/>
    <w:rsid w:val="0004795C"/>
    <w:rsid w:val="00051463"/>
    <w:rsid w:val="00051AE8"/>
    <w:rsid w:val="00053534"/>
    <w:rsid w:val="00053563"/>
    <w:rsid w:val="00053CDF"/>
    <w:rsid w:val="00053FC0"/>
    <w:rsid w:val="000542A9"/>
    <w:rsid w:val="00054725"/>
    <w:rsid w:val="00054C6C"/>
    <w:rsid w:val="00054CAE"/>
    <w:rsid w:val="00054F56"/>
    <w:rsid w:val="000550CD"/>
    <w:rsid w:val="000551E0"/>
    <w:rsid w:val="00055302"/>
    <w:rsid w:val="00055991"/>
    <w:rsid w:val="00057D01"/>
    <w:rsid w:val="00061213"/>
    <w:rsid w:val="00061A2A"/>
    <w:rsid w:val="00061A54"/>
    <w:rsid w:val="00061C06"/>
    <w:rsid w:val="00061EA1"/>
    <w:rsid w:val="000631E8"/>
    <w:rsid w:val="00063FD5"/>
    <w:rsid w:val="0006434D"/>
    <w:rsid w:val="0006467B"/>
    <w:rsid w:val="000648A6"/>
    <w:rsid w:val="00064EAB"/>
    <w:rsid w:val="00065510"/>
    <w:rsid w:val="00065D87"/>
    <w:rsid w:val="00065EE6"/>
    <w:rsid w:val="0006636A"/>
    <w:rsid w:val="0006640F"/>
    <w:rsid w:val="00066F92"/>
    <w:rsid w:val="000675DD"/>
    <w:rsid w:val="00067ACE"/>
    <w:rsid w:val="00067BBB"/>
    <w:rsid w:val="0007024A"/>
    <w:rsid w:val="00070F1C"/>
    <w:rsid w:val="000711E5"/>
    <w:rsid w:val="000717B7"/>
    <w:rsid w:val="00071B65"/>
    <w:rsid w:val="00071D41"/>
    <w:rsid w:val="0007223C"/>
    <w:rsid w:val="000723C6"/>
    <w:rsid w:val="00072793"/>
    <w:rsid w:val="00072B63"/>
    <w:rsid w:val="00072F93"/>
    <w:rsid w:val="00073CDD"/>
    <w:rsid w:val="00073D61"/>
    <w:rsid w:val="00074777"/>
    <w:rsid w:val="00074AA8"/>
    <w:rsid w:val="00074B4A"/>
    <w:rsid w:val="00074F31"/>
    <w:rsid w:val="00075315"/>
    <w:rsid w:val="000756B8"/>
    <w:rsid w:val="00075753"/>
    <w:rsid w:val="000758AB"/>
    <w:rsid w:val="000758B6"/>
    <w:rsid w:val="00075AD1"/>
    <w:rsid w:val="000764B4"/>
    <w:rsid w:val="0007655C"/>
    <w:rsid w:val="000769A3"/>
    <w:rsid w:val="000771C2"/>
    <w:rsid w:val="0007747F"/>
    <w:rsid w:val="00077E82"/>
    <w:rsid w:val="00077F36"/>
    <w:rsid w:val="0008043C"/>
    <w:rsid w:val="00080E2C"/>
    <w:rsid w:val="00080E71"/>
    <w:rsid w:val="00080EBD"/>
    <w:rsid w:val="00080FF8"/>
    <w:rsid w:val="00081233"/>
    <w:rsid w:val="0008165A"/>
    <w:rsid w:val="00081FA9"/>
    <w:rsid w:val="0008241C"/>
    <w:rsid w:val="00082B3A"/>
    <w:rsid w:val="00082D9C"/>
    <w:rsid w:val="00083100"/>
    <w:rsid w:val="0008356B"/>
    <w:rsid w:val="000838A3"/>
    <w:rsid w:val="00083A27"/>
    <w:rsid w:val="00083E9B"/>
    <w:rsid w:val="00084237"/>
    <w:rsid w:val="000843B3"/>
    <w:rsid w:val="0009007C"/>
    <w:rsid w:val="0009012D"/>
    <w:rsid w:val="00090349"/>
    <w:rsid w:val="000904B1"/>
    <w:rsid w:val="000906BC"/>
    <w:rsid w:val="00091FF0"/>
    <w:rsid w:val="00092AB5"/>
    <w:rsid w:val="00092B78"/>
    <w:rsid w:val="00092CB4"/>
    <w:rsid w:val="0009374A"/>
    <w:rsid w:val="00095335"/>
    <w:rsid w:val="0009562F"/>
    <w:rsid w:val="00095BE3"/>
    <w:rsid w:val="000971F6"/>
    <w:rsid w:val="000978F6"/>
    <w:rsid w:val="00097E95"/>
    <w:rsid w:val="000A0403"/>
    <w:rsid w:val="000A0F9B"/>
    <w:rsid w:val="000A1040"/>
    <w:rsid w:val="000A12B6"/>
    <w:rsid w:val="000A12E7"/>
    <w:rsid w:val="000A1698"/>
    <w:rsid w:val="000A1DC3"/>
    <w:rsid w:val="000A20F7"/>
    <w:rsid w:val="000A24BF"/>
    <w:rsid w:val="000A2500"/>
    <w:rsid w:val="000A2755"/>
    <w:rsid w:val="000A291D"/>
    <w:rsid w:val="000A29B9"/>
    <w:rsid w:val="000A448F"/>
    <w:rsid w:val="000A5185"/>
    <w:rsid w:val="000A763A"/>
    <w:rsid w:val="000A7A1A"/>
    <w:rsid w:val="000A7B69"/>
    <w:rsid w:val="000B1AB2"/>
    <w:rsid w:val="000B2275"/>
    <w:rsid w:val="000B232F"/>
    <w:rsid w:val="000B3153"/>
    <w:rsid w:val="000B36B3"/>
    <w:rsid w:val="000B440E"/>
    <w:rsid w:val="000B562E"/>
    <w:rsid w:val="000B5718"/>
    <w:rsid w:val="000B5E23"/>
    <w:rsid w:val="000B5FA1"/>
    <w:rsid w:val="000B6A00"/>
    <w:rsid w:val="000B7605"/>
    <w:rsid w:val="000B7967"/>
    <w:rsid w:val="000B7AEB"/>
    <w:rsid w:val="000C06B8"/>
    <w:rsid w:val="000C0A0B"/>
    <w:rsid w:val="000C0B86"/>
    <w:rsid w:val="000C10AD"/>
    <w:rsid w:val="000C15A3"/>
    <w:rsid w:val="000C1F25"/>
    <w:rsid w:val="000C22B9"/>
    <w:rsid w:val="000C24BC"/>
    <w:rsid w:val="000C2B3B"/>
    <w:rsid w:val="000C2D45"/>
    <w:rsid w:val="000C335D"/>
    <w:rsid w:val="000C35C5"/>
    <w:rsid w:val="000C3656"/>
    <w:rsid w:val="000C36C7"/>
    <w:rsid w:val="000C3ABF"/>
    <w:rsid w:val="000C3B48"/>
    <w:rsid w:val="000C3D5B"/>
    <w:rsid w:val="000C4871"/>
    <w:rsid w:val="000C51E3"/>
    <w:rsid w:val="000C52B3"/>
    <w:rsid w:val="000C61D9"/>
    <w:rsid w:val="000C7472"/>
    <w:rsid w:val="000C7A86"/>
    <w:rsid w:val="000C7DAF"/>
    <w:rsid w:val="000D0589"/>
    <w:rsid w:val="000D091D"/>
    <w:rsid w:val="000D0C10"/>
    <w:rsid w:val="000D13BA"/>
    <w:rsid w:val="000D16B1"/>
    <w:rsid w:val="000D1E3D"/>
    <w:rsid w:val="000D268F"/>
    <w:rsid w:val="000D291F"/>
    <w:rsid w:val="000D29CF"/>
    <w:rsid w:val="000D3E43"/>
    <w:rsid w:val="000D4A3B"/>
    <w:rsid w:val="000D4C51"/>
    <w:rsid w:val="000D50E6"/>
    <w:rsid w:val="000D5B14"/>
    <w:rsid w:val="000D601A"/>
    <w:rsid w:val="000D69DF"/>
    <w:rsid w:val="000D6BBA"/>
    <w:rsid w:val="000D7A29"/>
    <w:rsid w:val="000D7D10"/>
    <w:rsid w:val="000E0DE7"/>
    <w:rsid w:val="000E1940"/>
    <w:rsid w:val="000E1CAA"/>
    <w:rsid w:val="000E1CAC"/>
    <w:rsid w:val="000E2280"/>
    <w:rsid w:val="000E22AF"/>
    <w:rsid w:val="000E2C07"/>
    <w:rsid w:val="000E2C88"/>
    <w:rsid w:val="000E3470"/>
    <w:rsid w:val="000E3554"/>
    <w:rsid w:val="000E389E"/>
    <w:rsid w:val="000E3DA2"/>
    <w:rsid w:val="000E456E"/>
    <w:rsid w:val="000E48AB"/>
    <w:rsid w:val="000E53DF"/>
    <w:rsid w:val="000E5D69"/>
    <w:rsid w:val="000E6064"/>
    <w:rsid w:val="000E6738"/>
    <w:rsid w:val="000E6804"/>
    <w:rsid w:val="000E6950"/>
    <w:rsid w:val="000E6AB8"/>
    <w:rsid w:val="000E75AC"/>
    <w:rsid w:val="000E770B"/>
    <w:rsid w:val="000E782A"/>
    <w:rsid w:val="000E7D8D"/>
    <w:rsid w:val="000F0585"/>
    <w:rsid w:val="000F06BA"/>
    <w:rsid w:val="000F0B40"/>
    <w:rsid w:val="000F0C19"/>
    <w:rsid w:val="000F1AF9"/>
    <w:rsid w:val="000F1D35"/>
    <w:rsid w:val="000F227A"/>
    <w:rsid w:val="000F2293"/>
    <w:rsid w:val="000F2DF6"/>
    <w:rsid w:val="000F337D"/>
    <w:rsid w:val="000F3DA0"/>
    <w:rsid w:val="000F3F10"/>
    <w:rsid w:val="000F40E2"/>
    <w:rsid w:val="000F4751"/>
    <w:rsid w:val="000F4B94"/>
    <w:rsid w:val="000F4E04"/>
    <w:rsid w:val="000F51DA"/>
    <w:rsid w:val="000F5A80"/>
    <w:rsid w:val="000F5CAF"/>
    <w:rsid w:val="000F66C8"/>
    <w:rsid w:val="000F67B3"/>
    <w:rsid w:val="000F681E"/>
    <w:rsid w:val="000F7BC1"/>
    <w:rsid w:val="000F7EE1"/>
    <w:rsid w:val="000F7F61"/>
    <w:rsid w:val="00100E24"/>
    <w:rsid w:val="001017BA"/>
    <w:rsid w:val="00102A92"/>
    <w:rsid w:val="00102CAC"/>
    <w:rsid w:val="00102F59"/>
    <w:rsid w:val="0010413C"/>
    <w:rsid w:val="00104A02"/>
    <w:rsid w:val="00104D1B"/>
    <w:rsid w:val="001060C0"/>
    <w:rsid w:val="00106D6A"/>
    <w:rsid w:val="00107694"/>
    <w:rsid w:val="00107A1E"/>
    <w:rsid w:val="00107B71"/>
    <w:rsid w:val="001100A5"/>
    <w:rsid w:val="001101EB"/>
    <w:rsid w:val="00110832"/>
    <w:rsid w:val="00111A54"/>
    <w:rsid w:val="0011312D"/>
    <w:rsid w:val="00113656"/>
    <w:rsid w:val="001142AB"/>
    <w:rsid w:val="001143BB"/>
    <w:rsid w:val="0011451A"/>
    <w:rsid w:val="001159F8"/>
    <w:rsid w:val="001162F0"/>
    <w:rsid w:val="001166A6"/>
    <w:rsid w:val="00116B38"/>
    <w:rsid w:val="00117AB1"/>
    <w:rsid w:val="00117B4F"/>
    <w:rsid w:val="00117E2F"/>
    <w:rsid w:val="0012092C"/>
    <w:rsid w:val="00120E64"/>
    <w:rsid w:val="00121DFB"/>
    <w:rsid w:val="00122150"/>
    <w:rsid w:val="001223E9"/>
    <w:rsid w:val="0012253D"/>
    <w:rsid w:val="00124074"/>
    <w:rsid w:val="0012420B"/>
    <w:rsid w:val="00124710"/>
    <w:rsid w:val="0012489C"/>
    <w:rsid w:val="001248FC"/>
    <w:rsid w:val="001249AD"/>
    <w:rsid w:val="00124BAE"/>
    <w:rsid w:val="001255C0"/>
    <w:rsid w:val="00125DCD"/>
    <w:rsid w:val="00126051"/>
    <w:rsid w:val="001265D3"/>
    <w:rsid w:val="00126D4C"/>
    <w:rsid w:val="00126F64"/>
    <w:rsid w:val="001276CB"/>
    <w:rsid w:val="00127921"/>
    <w:rsid w:val="0013098C"/>
    <w:rsid w:val="001320D2"/>
    <w:rsid w:val="001322F0"/>
    <w:rsid w:val="0013249F"/>
    <w:rsid w:val="0013277A"/>
    <w:rsid w:val="00132B30"/>
    <w:rsid w:val="00133111"/>
    <w:rsid w:val="00133BE6"/>
    <w:rsid w:val="00134530"/>
    <w:rsid w:val="00135B4A"/>
    <w:rsid w:val="00135E85"/>
    <w:rsid w:val="001361C1"/>
    <w:rsid w:val="00136E0F"/>
    <w:rsid w:val="00137262"/>
    <w:rsid w:val="001373B5"/>
    <w:rsid w:val="00137A2C"/>
    <w:rsid w:val="00137E70"/>
    <w:rsid w:val="0014027A"/>
    <w:rsid w:val="00140512"/>
    <w:rsid w:val="00140582"/>
    <w:rsid w:val="00140D8A"/>
    <w:rsid w:val="00141F4A"/>
    <w:rsid w:val="00142315"/>
    <w:rsid w:val="00142704"/>
    <w:rsid w:val="0014387F"/>
    <w:rsid w:val="00143B68"/>
    <w:rsid w:val="00143C4D"/>
    <w:rsid w:val="00143F54"/>
    <w:rsid w:val="0014430B"/>
    <w:rsid w:val="00144539"/>
    <w:rsid w:val="0014473C"/>
    <w:rsid w:val="00145E04"/>
    <w:rsid w:val="00147351"/>
    <w:rsid w:val="00147C78"/>
    <w:rsid w:val="001505FB"/>
    <w:rsid w:val="00151081"/>
    <w:rsid w:val="0015285A"/>
    <w:rsid w:val="00152BE8"/>
    <w:rsid w:val="0015320F"/>
    <w:rsid w:val="00153C29"/>
    <w:rsid w:val="00153C35"/>
    <w:rsid w:val="00154FEE"/>
    <w:rsid w:val="001561F3"/>
    <w:rsid w:val="001567A6"/>
    <w:rsid w:val="00157F3E"/>
    <w:rsid w:val="00160A74"/>
    <w:rsid w:val="00162379"/>
    <w:rsid w:val="001629F8"/>
    <w:rsid w:val="00162C92"/>
    <w:rsid w:val="0016318D"/>
    <w:rsid w:val="00163A93"/>
    <w:rsid w:val="0016473B"/>
    <w:rsid w:val="00164BA1"/>
    <w:rsid w:val="00165625"/>
    <w:rsid w:val="00165A5E"/>
    <w:rsid w:val="00165E9F"/>
    <w:rsid w:val="001662BF"/>
    <w:rsid w:val="00166824"/>
    <w:rsid w:val="00166AA6"/>
    <w:rsid w:val="00166CC3"/>
    <w:rsid w:val="001673E8"/>
    <w:rsid w:val="00167561"/>
    <w:rsid w:val="00167823"/>
    <w:rsid w:val="001679F6"/>
    <w:rsid w:val="00170835"/>
    <w:rsid w:val="00170995"/>
    <w:rsid w:val="00170F19"/>
    <w:rsid w:val="001716EB"/>
    <w:rsid w:val="00171A7B"/>
    <w:rsid w:val="00172B09"/>
    <w:rsid w:val="00173034"/>
    <w:rsid w:val="001733C2"/>
    <w:rsid w:val="00173A65"/>
    <w:rsid w:val="00173B9C"/>
    <w:rsid w:val="001741BA"/>
    <w:rsid w:val="00174F43"/>
    <w:rsid w:val="00176225"/>
    <w:rsid w:val="0017657F"/>
    <w:rsid w:val="0017695C"/>
    <w:rsid w:val="00176B7C"/>
    <w:rsid w:val="00176C15"/>
    <w:rsid w:val="001776A4"/>
    <w:rsid w:val="0018006A"/>
    <w:rsid w:val="00180094"/>
    <w:rsid w:val="00180B12"/>
    <w:rsid w:val="001812A3"/>
    <w:rsid w:val="0018228B"/>
    <w:rsid w:val="00182612"/>
    <w:rsid w:val="00182AE6"/>
    <w:rsid w:val="0018337F"/>
    <w:rsid w:val="00183FEE"/>
    <w:rsid w:val="00184054"/>
    <w:rsid w:val="001846C3"/>
    <w:rsid w:val="001848A7"/>
    <w:rsid w:val="00184C9F"/>
    <w:rsid w:val="00184E74"/>
    <w:rsid w:val="00186526"/>
    <w:rsid w:val="00186C09"/>
    <w:rsid w:val="00186DF8"/>
    <w:rsid w:val="001871C8"/>
    <w:rsid w:val="001874EB"/>
    <w:rsid w:val="00187A14"/>
    <w:rsid w:val="00187A77"/>
    <w:rsid w:val="00190419"/>
    <w:rsid w:val="00190512"/>
    <w:rsid w:val="00190B7E"/>
    <w:rsid w:val="00190BAE"/>
    <w:rsid w:val="00190DC2"/>
    <w:rsid w:val="00191155"/>
    <w:rsid w:val="001915D2"/>
    <w:rsid w:val="001918AC"/>
    <w:rsid w:val="0019196E"/>
    <w:rsid w:val="00191DFE"/>
    <w:rsid w:val="00192AFE"/>
    <w:rsid w:val="00192CDF"/>
    <w:rsid w:val="00192ECC"/>
    <w:rsid w:val="001930C5"/>
    <w:rsid w:val="001930E2"/>
    <w:rsid w:val="00193364"/>
    <w:rsid w:val="00193413"/>
    <w:rsid w:val="00193613"/>
    <w:rsid w:val="00193F53"/>
    <w:rsid w:val="00194BEA"/>
    <w:rsid w:val="00194D0D"/>
    <w:rsid w:val="00195BF1"/>
    <w:rsid w:val="00196253"/>
    <w:rsid w:val="001968C1"/>
    <w:rsid w:val="00196BD2"/>
    <w:rsid w:val="0019753D"/>
    <w:rsid w:val="0019768D"/>
    <w:rsid w:val="00197B87"/>
    <w:rsid w:val="00197BA0"/>
    <w:rsid w:val="00197D71"/>
    <w:rsid w:val="001A0FFE"/>
    <w:rsid w:val="001A1575"/>
    <w:rsid w:val="001A19C8"/>
    <w:rsid w:val="001A20E6"/>
    <w:rsid w:val="001A22F5"/>
    <w:rsid w:val="001A273C"/>
    <w:rsid w:val="001A2F7C"/>
    <w:rsid w:val="001A4FFD"/>
    <w:rsid w:val="001A51CD"/>
    <w:rsid w:val="001A5824"/>
    <w:rsid w:val="001A5891"/>
    <w:rsid w:val="001A654F"/>
    <w:rsid w:val="001A6E4F"/>
    <w:rsid w:val="001A7B07"/>
    <w:rsid w:val="001B0077"/>
    <w:rsid w:val="001B01FA"/>
    <w:rsid w:val="001B0286"/>
    <w:rsid w:val="001B1836"/>
    <w:rsid w:val="001B28C1"/>
    <w:rsid w:val="001B345C"/>
    <w:rsid w:val="001B3D9D"/>
    <w:rsid w:val="001B408A"/>
    <w:rsid w:val="001B4580"/>
    <w:rsid w:val="001B47D6"/>
    <w:rsid w:val="001B4D58"/>
    <w:rsid w:val="001B5234"/>
    <w:rsid w:val="001B52B5"/>
    <w:rsid w:val="001B557B"/>
    <w:rsid w:val="001B614C"/>
    <w:rsid w:val="001B65E5"/>
    <w:rsid w:val="001B6C74"/>
    <w:rsid w:val="001B7906"/>
    <w:rsid w:val="001B7CAE"/>
    <w:rsid w:val="001C08F4"/>
    <w:rsid w:val="001C1B94"/>
    <w:rsid w:val="001C1D74"/>
    <w:rsid w:val="001C219B"/>
    <w:rsid w:val="001C2375"/>
    <w:rsid w:val="001C2D86"/>
    <w:rsid w:val="001C2EC9"/>
    <w:rsid w:val="001C45A8"/>
    <w:rsid w:val="001C4DF6"/>
    <w:rsid w:val="001C5003"/>
    <w:rsid w:val="001C5171"/>
    <w:rsid w:val="001C5E5B"/>
    <w:rsid w:val="001C729A"/>
    <w:rsid w:val="001C7591"/>
    <w:rsid w:val="001D081C"/>
    <w:rsid w:val="001D0A83"/>
    <w:rsid w:val="001D0B8A"/>
    <w:rsid w:val="001D2319"/>
    <w:rsid w:val="001D2840"/>
    <w:rsid w:val="001D29DC"/>
    <w:rsid w:val="001D31FC"/>
    <w:rsid w:val="001D324A"/>
    <w:rsid w:val="001D439B"/>
    <w:rsid w:val="001D4D84"/>
    <w:rsid w:val="001D4DB9"/>
    <w:rsid w:val="001D55F4"/>
    <w:rsid w:val="001D615E"/>
    <w:rsid w:val="001D63F2"/>
    <w:rsid w:val="001D6931"/>
    <w:rsid w:val="001D6B13"/>
    <w:rsid w:val="001D6D5D"/>
    <w:rsid w:val="001D7507"/>
    <w:rsid w:val="001D77D1"/>
    <w:rsid w:val="001E028B"/>
    <w:rsid w:val="001E034E"/>
    <w:rsid w:val="001E0B72"/>
    <w:rsid w:val="001E1193"/>
    <w:rsid w:val="001E170C"/>
    <w:rsid w:val="001E1AB6"/>
    <w:rsid w:val="001E1B45"/>
    <w:rsid w:val="001E23DE"/>
    <w:rsid w:val="001E2862"/>
    <w:rsid w:val="001E3094"/>
    <w:rsid w:val="001E358B"/>
    <w:rsid w:val="001E37F1"/>
    <w:rsid w:val="001E3DAB"/>
    <w:rsid w:val="001E402C"/>
    <w:rsid w:val="001E4BAB"/>
    <w:rsid w:val="001E525F"/>
    <w:rsid w:val="001E52B2"/>
    <w:rsid w:val="001E5633"/>
    <w:rsid w:val="001E7DCA"/>
    <w:rsid w:val="001F11D6"/>
    <w:rsid w:val="001F1A02"/>
    <w:rsid w:val="001F1D98"/>
    <w:rsid w:val="001F23BA"/>
    <w:rsid w:val="001F2658"/>
    <w:rsid w:val="001F29A5"/>
    <w:rsid w:val="001F2D1F"/>
    <w:rsid w:val="001F3BF7"/>
    <w:rsid w:val="001F3D44"/>
    <w:rsid w:val="001F3EB1"/>
    <w:rsid w:val="001F4ADC"/>
    <w:rsid w:val="001F4DB0"/>
    <w:rsid w:val="001F50D3"/>
    <w:rsid w:val="001F5DC3"/>
    <w:rsid w:val="001F71CC"/>
    <w:rsid w:val="001F7B56"/>
    <w:rsid w:val="001F7F65"/>
    <w:rsid w:val="002008D4"/>
    <w:rsid w:val="00200B96"/>
    <w:rsid w:val="00201E78"/>
    <w:rsid w:val="00202827"/>
    <w:rsid w:val="00202FA1"/>
    <w:rsid w:val="00203582"/>
    <w:rsid w:val="00203FD9"/>
    <w:rsid w:val="002048F2"/>
    <w:rsid w:val="00204983"/>
    <w:rsid w:val="00204BF0"/>
    <w:rsid w:val="0020624B"/>
    <w:rsid w:val="002067A5"/>
    <w:rsid w:val="00206E08"/>
    <w:rsid w:val="00206FF4"/>
    <w:rsid w:val="00207914"/>
    <w:rsid w:val="00210759"/>
    <w:rsid w:val="00211445"/>
    <w:rsid w:val="00211BE8"/>
    <w:rsid w:val="00211CDD"/>
    <w:rsid w:val="00212A4F"/>
    <w:rsid w:val="00212DD3"/>
    <w:rsid w:val="002138DD"/>
    <w:rsid w:val="00213BAF"/>
    <w:rsid w:val="00213E39"/>
    <w:rsid w:val="00213EA5"/>
    <w:rsid w:val="00214F79"/>
    <w:rsid w:val="002150EA"/>
    <w:rsid w:val="00216393"/>
    <w:rsid w:val="00216CE5"/>
    <w:rsid w:val="002173A0"/>
    <w:rsid w:val="00220171"/>
    <w:rsid w:val="002210B6"/>
    <w:rsid w:val="00221FE5"/>
    <w:rsid w:val="00223415"/>
    <w:rsid w:val="0022432B"/>
    <w:rsid w:val="00224C06"/>
    <w:rsid w:val="00224E90"/>
    <w:rsid w:val="0022505C"/>
    <w:rsid w:val="00226A95"/>
    <w:rsid w:val="00227A92"/>
    <w:rsid w:val="00227BA9"/>
    <w:rsid w:val="0023062B"/>
    <w:rsid w:val="002314C0"/>
    <w:rsid w:val="00231604"/>
    <w:rsid w:val="00231BA5"/>
    <w:rsid w:val="00231D17"/>
    <w:rsid w:val="00232662"/>
    <w:rsid w:val="00232E82"/>
    <w:rsid w:val="0023373C"/>
    <w:rsid w:val="002340EF"/>
    <w:rsid w:val="002346D0"/>
    <w:rsid w:val="00234878"/>
    <w:rsid w:val="0023509C"/>
    <w:rsid w:val="002352B6"/>
    <w:rsid w:val="00235E04"/>
    <w:rsid w:val="00236E7B"/>
    <w:rsid w:val="002370B9"/>
    <w:rsid w:val="00237654"/>
    <w:rsid w:val="002376CE"/>
    <w:rsid w:val="00237BF3"/>
    <w:rsid w:val="00240774"/>
    <w:rsid w:val="00241759"/>
    <w:rsid w:val="00241E02"/>
    <w:rsid w:val="00241E78"/>
    <w:rsid w:val="00243AD6"/>
    <w:rsid w:val="002445AA"/>
    <w:rsid w:val="00244FC4"/>
    <w:rsid w:val="00245024"/>
    <w:rsid w:val="00245BF5"/>
    <w:rsid w:val="00246230"/>
    <w:rsid w:val="00246A18"/>
    <w:rsid w:val="002470D0"/>
    <w:rsid w:val="002475F2"/>
    <w:rsid w:val="0025123C"/>
    <w:rsid w:val="002514C5"/>
    <w:rsid w:val="00251B9B"/>
    <w:rsid w:val="00252451"/>
    <w:rsid w:val="00252BD0"/>
    <w:rsid w:val="00252C92"/>
    <w:rsid w:val="002530D4"/>
    <w:rsid w:val="0025353F"/>
    <w:rsid w:val="0025453F"/>
    <w:rsid w:val="002545AD"/>
    <w:rsid w:val="0025466E"/>
    <w:rsid w:val="00254722"/>
    <w:rsid w:val="00254AB0"/>
    <w:rsid w:val="00254C97"/>
    <w:rsid w:val="002554FF"/>
    <w:rsid w:val="00255E29"/>
    <w:rsid w:val="00255F72"/>
    <w:rsid w:val="00256244"/>
    <w:rsid w:val="002563A1"/>
    <w:rsid w:val="002563F0"/>
    <w:rsid w:val="00256769"/>
    <w:rsid w:val="00257241"/>
    <w:rsid w:val="002609EF"/>
    <w:rsid w:val="00260A58"/>
    <w:rsid w:val="00260E22"/>
    <w:rsid w:val="00261662"/>
    <w:rsid w:val="002622E4"/>
    <w:rsid w:val="002626A2"/>
    <w:rsid w:val="00263843"/>
    <w:rsid w:val="00263FEA"/>
    <w:rsid w:val="00264101"/>
    <w:rsid w:val="0026608A"/>
    <w:rsid w:val="00266DE1"/>
    <w:rsid w:val="002671F1"/>
    <w:rsid w:val="002674ED"/>
    <w:rsid w:val="00267CA1"/>
    <w:rsid w:val="00270C49"/>
    <w:rsid w:val="002713A2"/>
    <w:rsid w:val="00271B4B"/>
    <w:rsid w:val="00271B7E"/>
    <w:rsid w:val="00272741"/>
    <w:rsid w:val="002728E8"/>
    <w:rsid w:val="00273C63"/>
    <w:rsid w:val="00275095"/>
    <w:rsid w:val="002751A8"/>
    <w:rsid w:val="00275E8E"/>
    <w:rsid w:val="00276DD5"/>
    <w:rsid w:val="00276EC1"/>
    <w:rsid w:val="00277004"/>
    <w:rsid w:val="002771F2"/>
    <w:rsid w:val="00277E84"/>
    <w:rsid w:val="00280753"/>
    <w:rsid w:val="00280AE5"/>
    <w:rsid w:val="00280F14"/>
    <w:rsid w:val="00280F54"/>
    <w:rsid w:val="00281631"/>
    <w:rsid w:val="00281DA1"/>
    <w:rsid w:val="0028210E"/>
    <w:rsid w:val="00282268"/>
    <w:rsid w:val="002825A3"/>
    <w:rsid w:val="00282B50"/>
    <w:rsid w:val="00282D7F"/>
    <w:rsid w:val="00282E39"/>
    <w:rsid w:val="00283113"/>
    <w:rsid w:val="0028523E"/>
    <w:rsid w:val="0028664B"/>
    <w:rsid w:val="00287E8D"/>
    <w:rsid w:val="00290373"/>
    <w:rsid w:val="00290BFD"/>
    <w:rsid w:val="00290EFC"/>
    <w:rsid w:val="002910E9"/>
    <w:rsid w:val="002914C2"/>
    <w:rsid w:val="002929F1"/>
    <w:rsid w:val="00292DF7"/>
    <w:rsid w:val="00293BE1"/>
    <w:rsid w:val="00293D8B"/>
    <w:rsid w:val="002940BF"/>
    <w:rsid w:val="00294B2E"/>
    <w:rsid w:val="00294D17"/>
    <w:rsid w:val="00294FC4"/>
    <w:rsid w:val="0029516A"/>
    <w:rsid w:val="00295176"/>
    <w:rsid w:val="0029590C"/>
    <w:rsid w:val="00295E71"/>
    <w:rsid w:val="002962E6"/>
    <w:rsid w:val="002964DC"/>
    <w:rsid w:val="0029672B"/>
    <w:rsid w:val="002968C7"/>
    <w:rsid w:val="00296EAB"/>
    <w:rsid w:val="00297053"/>
    <w:rsid w:val="00297582"/>
    <w:rsid w:val="002A0329"/>
    <w:rsid w:val="002A12DA"/>
    <w:rsid w:val="002A1432"/>
    <w:rsid w:val="002A1672"/>
    <w:rsid w:val="002A20DE"/>
    <w:rsid w:val="002A31D7"/>
    <w:rsid w:val="002A36DF"/>
    <w:rsid w:val="002A3F85"/>
    <w:rsid w:val="002A4037"/>
    <w:rsid w:val="002A40DA"/>
    <w:rsid w:val="002A46D9"/>
    <w:rsid w:val="002A46F6"/>
    <w:rsid w:val="002A47F6"/>
    <w:rsid w:val="002A4DE4"/>
    <w:rsid w:val="002A4E6F"/>
    <w:rsid w:val="002A5A9A"/>
    <w:rsid w:val="002A6023"/>
    <w:rsid w:val="002A6276"/>
    <w:rsid w:val="002A6A2C"/>
    <w:rsid w:val="002A70E7"/>
    <w:rsid w:val="002A78BA"/>
    <w:rsid w:val="002A7D74"/>
    <w:rsid w:val="002A7DA6"/>
    <w:rsid w:val="002B0946"/>
    <w:rsid w:val="002B1E6A"/>
    <w:rsid w:val="002B30E0"/>
    <w:rsid w:val="002B3274"/>
    <w:rsid w:val="002B3846"/>
    <w:rsid w:val="002B3DE1"/>
    <w:rsid w:val="002B412E"/>
    <w:rsid w:val="002B4D8C"/>
    <w:rsid w:val="002B5637"/>
    <w:rsid w:val="002B576B"/>
    <w:rsid w:val="002B59FB"/>
    <w:rsid w:val="002B6843"/>
    <w:rsid w:val="002B6D6D"/>
    <w:rsid w:val="002C08A8"/>
    <w:rsid w:val="002C0D62"/>
    <w:rsid w:val="002C0F99"/>
    <w:rsid w:val="002C10AF"/>
    <w:rsid w:val="002C116E"/>
    <w:rsid w:val="002C1CFE"/>
    <w:rsid w:val="002C285C"/>
    <w:rsid w:val="002C2D95"/>
    <w:rsid w:val="002C30D8"/>
    <w:rsid w:val="002C3522"/>
    <w:rsid w:val="002C39CA"/>
    <w:rsid w:val="002C42D7"/>
    <w:rsid w:val="002C43DB"/>
    <w:rsid w:val="002C4704"/>
    <w:rsid w:val="002C4D60"/>
    <w:rsid w:val="002C5549"/>
    <w:rsid w:val="002C56C5"/>
    <w:rsid w:val="002C6650"/>
    <w:rsid w:val="002C71CB"/>
    <w:rsid w:val="002C7847"/>
    <w:rsid w:val="002D0596"/>
    <w:rsid w:val="002D0BCE"/>
    <w:rsid w:val="002D11D9"/>
    <w:rsid w:val="002D11F4"/>
    <w:rsid w:val="002D1458"/>
    <w:rsid w:val="002D1535"/>
    <w:rsid w:val="002D2310"/>
    <w:rsid w:val="002D2832"/>
    <w:rsid w:val="002D28D1"/>
    <w:rsid w:val="002D2F41"/>
    <w:rsid w:val="002D31A5"/>
    <w:rsid w:val="002D39D4"/>
    <w:rsid w:val="002D43C2"/>
    <w:rsid w:val="002D4AD9"/>
    <w:rsid w:val="002D55B6"/>
    <w:rsid w:val="002D6029"/>
    <w:rsid w:val="002D6CA1"/>
    <w:rsid w:val="002D7432"/>
    <w:rsid w:val="002E0233"/>
    <w:rsid w:val="002E0850"/>
    <w:rsid w:val="002E0E4E"/>
    <w:rsid w:val="002E0F93"/>
    <w:rsid w:val="002E1D35"/>
    <w:rsid w:val="002E1F37"/>
    <w:rsid w:val="002E2BF4"/>
    <w:rsid w:val="002E2CC1"/>
    <w:rsid w:val="002E3406"/>
    <w:rsid w:val="002E38BD"/>
    <w:rsid w:val="002E47B3"/>
    <w:rsid w:val="002E4E72"/>
    <w:rsid w:val="002E5090"/>
    <w:rsid w:val="002E5442"/>
    <w:rsid w:val="002E58A8"/>
    <w:rsid w:val="002E5B64"/>
    <w:rsid w:val="002E5EC5"/>
    <w:rsid w:val="002E690D"/>
    <w:rsid w:val="002E6F8C"/>
    <w:rsid w:val="002E73C8"/>
    <w:rsid w:val="002E79F4"/>
    <w:rsid w:val="002E7B31"/>
    <w:rsid w:val="002F0886"/>
    <w:rsid w:val="002F0B10"/>
    <w:rsid w:val="002F0D69"/>
    <w:rsid w:val="002F0E35"/>
    <w:rsid w:val="002F1370"/>
    <w:rsid w:val="002F15A4"/>
    <w:rsid w:val="002F1A86"/>
    <w:rsid w:val="002F1FC3"/>
    <w:rsid w:val="002F2960"/>
    <w:rsid w:val="002F29FB"/>
    <w:rsid w:val="002F3763"/>
    <w:rsid w:val="002F3D7D"/>
    <w:rsid w:val="002F403B"/>
    <w:rsid w:val="002F44A8"/>
    <w:rsid w:val="002F4FA4"/>
    <w:rsid w:val="002F5BD0"/>
    <w:rsid w:val="002F5CDB"/>
    <w:rsid w:val="002F6237"/>
    <w:rsid w:val="002F6586"/>
    <w:rsid w:val="002F66E8"/>
    <w:rsid w:val="002F671C"/>
    <w:rsid w:val="002F7597"/>
    <w:rsid w:val="0030292A"/>
    <w:rsid w:val="00302E67"/>
    <w:rsid w:val="00303728"/>
    <w:rsid w:val="00303990"/>
    <w:rsid w:val="00304B2B"/>
    <w:rsid w:val="00304F22"/>
    <w:rsid w:val="00306CA5"/>
    <w:rsid w:val="00306CDB"/>
    <w:rsid w:val="00307453"/>
    <w:rsid w:val="00307454"/>
    <w:rsid w:val="00310324"/>
    <w:rsid w:val="003104F5"/>
    <w:rsid w:val="003106AA"/>
    <w:rsid w:val="00310885"/>
    <w:rsid w:val="003114DF"/>
    <w:rsid w:val="00311FE9"/>
    <w:rsid w:val="00312048"/>
    <w:rsid w:val="00312890"/>
    <w:rsid w:val="00312EE1"/>
    <w:rsid w:val="00312EF5"/>
    <w:rsid w:val="003131D3"/>
    <w:rsid w:val="00313A48"/>
    <w:rsid w:val="0031410F"/>
    <w:rsid w:val="00314F70"/>
    <w:rsid w:val="00314FE8"/>
    <w:rsid w:val="003150FB"/>
    <w:rsid w:val="0031532B"/>
    <w:rsid w:val="00315581"/>
    <w:rsid w:val="003156FA"/>
    <w:rsid w:val="00315AE4"/>
    <w:rsid w:val="00315E56"/>
    <w:rsid w:val="00316A4F"/>
    <w:rsid w:val="00316C43"/>
    <w:rsid w:val="003178EC"/>
    <w:rsid w:val="003204D7"/>
    <w:rsid w:val="00320B38"/>
    <w:rsid w:val="00321DC7"/>
    <w:rsid w:val="00322C21"/>
    <w:rsid w:val="003237EC"/>
    <w:rsid w:val="003238B2"/>
    <w:rsid w:val="00324047"/>
    <w:rsid w:val="00324620"/>
    <w:rsid w:val="00324ACF"/>
    <w:rsid w:val="00325033"/>
    <w:rsid w:val="00325830"/>
    <w:rsid w:val="0032607F"/>
    <w:rsid w:val="00326661"/>
    <w:rsid w:val="003266CE"/>
    <w:rsid w:val="00326E36"/>
    <w:rsid w:val="00326F6A"/>
    <w:rsid w:val="003300BE"/>
    <w:rsid w:val="0033013F"/>
    <w:rsid w:val="00330B98"/>
    <w:rsid w:val="0033225A"/>
    <w:rsid w:val="0033257A"/>
    <w:rsid w:val="00332DC8"/>
    <w:rsid w:val="003336F4"/>
    <w:rsid w:val="0033427B"/>
    <w:rsid w:val="003346C5"/>
    <w:rsid w:val="00334F09"/>
    <w:rsid w:val="00335334"/>
    <w:rsid w:val="00335950"/>
    <w:rsid w:val="00335993"/>
    <w:rsid w:val="00336240"/>
    <w:rsid w:val="003364AB"/>
    <w:rsid w:val="0033676D"/>
    <w:rsid w:val="00336C04"/>
    <w:rsid w:val="003373EA"/>
    <w:rsid w:val="00341BC5"/>
    <w:rsid w:val="00342771"/>
    <w:rsid w:val="00342E27"/>
    <w:rsid w:val="003445BA"/>
    <w:rsid w:val="00344717"/>
    <w:rsid w:val="00344DEB"/>
    <w:rsid w:val="00345050"/>
    <w:rsid w:val="00345BD4"/>
    <w:rsid w:val="00345E88"/>
    <w:rsid w:val="003460D9"/>
    <w:rsid w:val="00346729"/>
    <w:rsid w:val="003474CB"/>
    <w:rsid w:val="0034798A"/>
    <w:rsid w:val="0035086F"/>
    <w:rsid w:val="003509DE"/>
    <w:rsid w:val="00350F32"/>
    <w:rsid w:val="003510D8"/>
    <w:rsid w:val="0035114F"/>
    <w:rsid w:val="003511EA"/>
    <w:rsid w:val="0035144A"/>
    <w:rsid w:val="003514CB"/>
    <w:rsid w:val="003518B3"/>
    <w:rsid w:val="00353A5F"/>
    <w:rsid w:val="00353ED1"/>
    <w:rsid w:val="00355A70"/>
    <w:rsid w:val="00355C03"/>
    <w:rsid w:val="00357DD1"/>
    <w:rsid w:val="00357E31"/>
    <w:rsid w:val="00361413"/>
    <w:rsid w:val="003614DF"/>
    <w:rsid w:val="003622E3"/>
    <w:rsid w:val="003623C3"/>
    <w:rsid w:val="003626AB"/>
    <w:rsid w:val="003628A2"/>
    <w:rsid w:val="00362FA6"/>
    <w:rsid w:val="00364722"/>
    <w:rsid w:val="003658B8"/>
    <w:rsid w:val="00365A77"/>
    <w:rsid w:val="00365B89"/>
    <w:rsid w:val="00366E4A"/>
    <w:rsid w:val="00367B59"/>
    <w:rsid w:val="00367BB1"/>
    <w:rsid w:val="00367C2A"/>
    <w:rsid w:val="00370DC0"/>
    <w:rsid w:val="00371099"/>
    <w:rsid w:val="00371A4D"/>
    <w:rsid w:val="0037273E"/>
    <w:rsid w:val="00372969"/>
    <w:rsid w:val="00372BF4"/>
    <w:rsid w:val="00372D85"/>
    <w:rsid w:val="00374176"/>
    <w:rsid w:val="00374A06"/>
    <w:rsid w:val="00375BA8"/>
    <w:rsid w:val="00375D1F"/>
    <w:rsid w:val="003770F7"/>
    <w:rsid w:val="00377672"/>
    <w:rsid w:val="0037785E"/>
    <w:rsid w:val="00377ACF"/>
    <w:rsid w:val="00377AF9"/>
    <w:rsid w:val="0038045D"/>
    <w:rsid w:val="00380830"/>
    <w:rsid w:val="003812D0"/>
    <w:rsid w:val="003816C5"/>
    <w:rsid w:val="00381CCF"/>
    <w:rsid w:val="00381DA2"/>
    <w:rsid w:val="00381FD9"/>
    <w:rsid w:val="003822F3"/>
    <w:rsid w:val="003823C5"/>
    <w:rsid w:val="00383E05"/>
    <w:rsid w:val="00384AAC"/>
    <w:rsid w:val="00385075"/>
    <w:rsid w:val="00385DF1"/>
    <w:rsid w:val="00386976"/>
    <w:rsid w:val="00386A7B"/>
    <w:rsid w:val="00386AFC"/>
    <w:rsid w:val="00386E88"/>
    <w:rsid w:val="00386EE6"/>
    <w:rsid w:val="003876CC"/>
    <w:rsid w:val="00387765"/>
    <w:rsid w:val="003909FC"/>
    <w:rsid w:val="003916D0"/>
    <w:rsid w:val="00391842"/>
    <w:rsid w:val="00391E3A"/>
    <w:rsid w:val="00392FEA"/>
    <w:rsid w:val="0039302F"/>
    <w:rsid w:val="00395A89"/>
    <w:rsid w:val="00395CDB"/>
    <w:rsid w:val="0039667A"/>
    <w:rsid w:val="003967E2"/>
    <w:rsid w:val="00396C7B"/>
    <w:rsid w:val="00397067"/>
    <w:rsid w:val="003970DD"/>
    <w:rsid w:val="003972BD"/>
    <w:rsid w:val="003978E4"/>
    <w:rsid w:val="00397990"/>
    <w:rsid w:val="003A0C88"/>
    <w:rsid w:val="003A1061"/>
    <w:rsid w:val="003A25D3"/>
    <w:rsid w:val="003A2887"/>
    <w:rsid w:val="003A29EB"/>
    <w:rsid w:val="003A2A0C"/>
    <w:rsid w:val="003A37AB"/>
    <w:rsid w:val="003A3E8E"/>
    <w:rsid w:val="003A416E"/>
    <w:rsid w:val="003A4C0D"/>
    <w:rsid w:val="003A4E8E"/>
    <w:rsid w:val="003A518F"/>
    <w:rsid w:val="003A5995"/>
    <w:rsid w:val="003A5A5D"/>
    <w:rsid w:val="003A663A"/>
    <w:rsid w:val="003A666A"/>
    <w:rsid w:val="003A6C0A"/>
    <w:rsid w:val="003A77FE"/>
    <w:rsid w:val="003A78C7"/>
    <w:rsid w:val="003B05C1"/>
    <w:rsid w:val="003B0BDD"/>
    <w:rsid w:val="003B0FDD"/>
    <w:rsid w:val="003B1330"/>
    <w:rsid w:val="003B1817"/>
    <w:rsid w:val="003B1D53"/>
    <w:rsid w:val="003B2A5A"/>
    <w:rsid w:val="003B30BF"/>
    <w:rsid w:val="003B3A86"/>
    <w:rsid w:val="003B3CCF"/>
    <w:rsid w:val="003B3DA3"/>
    <w:rsid w:val="003B3F1F"/>
    <w:rsid w:val="003B51B6"/>
    <w:rsid w:val="003B51D6"/>
    <w:rsid w:val="003B59DE"/>
    <w:rsid w:val="003B5CCA"/>
    <w:rsid w:val="003B6042"/>
    <w:rsid w:val="003B6372"/>
    <w:rsid w:val="003B69A0"/>
    <w:rsid w:val="003B6D0F"/>
    <w:rsid w:val="003B6DE1"/>
    <w:rsid w:val="003B7586"/>
    <w:rsid w:val="003C061D"/>
    <w:rsid w:val="003C0D0D"/>
    <w:rsid w:val="003C2D33"/>
    <w:rsid w:val="003C2E6E"/>
    <w:rsid w:val="003C3162"/>
    <w:rsid w:val="003C369D"/>
    <w:rsid w:val="003C37D2"/>
    <w:rsid w:val="003C4763"/>
    <w:rsid w:val="003C4E4E"/>
    <w:rsid w:val="003C517A"/>
    <w:rsid w:val="003C5B8B"/>
    <w:rsid w:val="003C7614"/>
    <w:rsid w:val="003C7FA0"/>
    <w:rsid w:val="003D1C94"/>
    <w:rsid w:val="003D1DC7"/>
    <w:rsid w:val="003D2A7C"/>
    <w:rsid w:val="003D2B50"/>
    <w:rsid w:val="003D3066"/>
    <w:rsid w:val="003D36A9"/>
    <w:rsid w:val="003D5159"/>
    <w:rsid w:val="003D56A8"/>
    <w:rsid w:val="003D56DC"/>
    <w:rsid w:val="003D6038"/>
    <w:rsid w:val="003D6742"/>
    <w:rsid w:val="003D6B24"/>
    <w:rsid w:val="003D6B89"/>
    <w:rsid w:val="003D7176"/>
    <w:rsid w:val="003D72B9"/>
    <w:rsid w:val="003D7467"/>
    <w:rsid w:val="003D75E6"/>
    <w:rsid w:val="003D7B79"/>
    <w:rsid w:val="003E05EB"/>
    <w:rsid w:val="003E05FD"/>
    <w:rsid w:val="003E0BB8"/>
    <w:rsid w:val="003E0E34"/>
    <w:rsid w:val="003E135D"/>
    <w:rsid w:val="003E16B7"/>
    <w:rsid w:val="003E1F29"/>
    <w:rsid w:val="003E23C5"/>
    <w:rsid w:val="003E34D8"/>
    <w:rsid w:val="003E3AF0"/>
    <w:rsid w:val="003E3C27"/>
    <w:rsid w:val="003E479D"/>
    <w:rsid w:val="003E4FD2"/>
    <w:rsid w:val="003E5306"/>
    <w:rsid w:val="003E5DB2"/>
    <w:rsid w:val="003E6284"/>
    <w:rsid w:val="003E633B"/>
    <w:rsid w:val="003E6B47"/>
    <w:rsid w:val="003E702C"/>
    <w:rsid w:val="003E759D"/>
    <w:rsid w:val="003E7CCD"/>
    <w:rsid w:val="003F0540"/>
    <w:rsid w:val="003F067D"/>
    <w:rsid w:val="003F099A"/>
    <w:rsid w:val="003F1E92"/>
    <w:rsid w:val="003F2967"/>
    <w:rsid w:val="003F2FD2"/>
    <w:rsid w:val="003F3654"/>
    <w:rsid w:val="003F4370"/>
    <w:rsid w:val="003F4F01"/>
    <w:rsid w:val="003F5B3C"/>
    <w:rsid w:val="003F67C4"/>
    <w:rsid w:val="003F6A4B"/>
    <w:rsid w:val="003F78D6"/>
    <w:rsid w:val="004001FA"/>
    <w:rsid w:val="004002BF"/>
    <w:rsid w:val="004007F6"/>
    <w:rsid w:val="00400A15"/>
    <w:rsid w:val="004011E9"/>
    <w:rsid w:val="00401C61"/>
    <w:rsid w:val="00401D9C"/>
    <w:rsid w:val="004021A4"/>
    <w:rsid w:val="00402F25"/>
    <w:rsid w:val="004032E3"/>
    <w:rsid w:val="00404444"/>
    <w:rsid w:val="00404B1E"/>
    <w:rsid w:val="00404FB2"/>
    <w:rsid w:val="004051F0"/>
    <w:rsid w:val="0040570D"/>
    <w:rsid w:val="00405A79"/>
    <w:rsid w:val="00405D42"/>
    <w:rsid w:val="00406417"/>
    <w:rsid w:val="004065BB"/>
    <w:rsid w:val="00407F74"/>
    <w:rsid w:val="00410C54"/>
    <w:rsid w:val="00411FF8"/>
    <w:rsid w:val="00414685"/>
    <w:rsid w:val="00414A80"/>
    <w:rsid w:val="00414C8C"/>
    <w:rsid w:val="00414FFC"/>
    <w:rsid w:val="00415047"/>
    <w:rsid w:val="00415764"/>
    <w:rsid w:val="0041628A"/>
    <w:rsid w:val="00416370"/>
    <w:rsid w:val="00416447"/>
    <w:rsid w:val="00416935"/>
    <w:rsid w:val="00420650"/>
    <w:rsid w:val="004209C2"/>
    <w:rsid w:val="00421292"/>
    <w:rsid w:val="004215E9"/>
    <w:rsid w:val="0042173A"/>
    <w:rsid w:val="00421BA8"/>
    <w:rsid w:val="00421E4B"/>
    <w:rsid w:val="00421F07"/>
    <w:rsid w:val="00422740"/>
    <w:rsid w:val="00422AFC"/>
    <w:rsid w:val="00422DEA"/>
    <w:rsid w:val="004232DD"/>
    <w:rsid w:val="0042352C"/>
    <w:rsid w:val="004236BF"/>
    <w:rsid w:val="00423C0C"/>
    <w:rsid w:val="00423CC7"/>
    <w:rsid w:val="00423DFE"/>
    <w:rsid w:val="0042400E"/>
    <w:rsid w:val="0042436F"/>
    <w:rsid w:val="004247AF"/>
    <w:rsid w:val="00425294"/>
    <w:rsid w:val="00425380"/>
    <w:rsid w:val="0042552F"/>
    <w:rsid w:val="00425EFC"/>
    <w:rsid w:val="00426552"/>
    <w:rsid w:val="00426793"/>
    <w:rsid w:val="00426CB1"/>
    <w:rsid w:val="00427007"/>
    <w:rsid w:val="0042702F"/>
    <w:rsid w:val="0042715C"/>
    <w:rsid w:val="004271AB"/>
    <w:rsid w:val="004275D8"/>
    <w:rsid w:val="00430123"/>
    <w:rsid w:val="00430CA5"/>
    <w:rsid w:val="004312DB"/>
    <w:rsid w:val="00431830"/>
    <w:rsid w:val="00431B7B"/>
    <w:rsid w:val="00431F9C"/>
    <w:rsid w:val="00432578"/>
    <w:rsid w:val="00432595"/>
    <w:rsid w:val="00432E2A"/>
    <w:rsid w:val="00432F2F"/>
    <w:rsid w:val="00432FF7"/>
    <w:rsid w:val="00433E11"/>
    <w:rsid w:val="004345ED"/>
    <w:rsid w:val="00434918"/>
    <w:rsid w:val="004352FF"/>
    <w:rsid w:val="00435973"/>
    <w:rsid w:val="00435DC4"/>
    <w:rsid w:val="00436BC4"/>
    <w:rsid w:val="004370FC"/>
    <w:rsid w:val="0043717E"/>
    <w:rsid w:val="00437E58"/>
    <w:rsid w:val="004406FF"/>
    <w:rsid w:val="0044086E"/>
    <w:rsid w:val="004409F0"/>
    <w:rsid w:val="00442359"/>
    <w:rsid w:val="004423EC"/>
    <w:rsid w:val="00442907"/>
    <w:rsid w:val="0044296E"/>
    <w:rsid w:val="0044362C"/>
    <w:rsid w:val="00444DE7"/>
    <w:rsid w:val="00444E99"/>
    <w:rsid w:val="004454A3"/>
    <w:rsid w:val="00445C8B"/>
    <w:rsid w:val="00445D74"/>
    <w:rsid w:val="00445F54"/>
    <w:rsid w:val="00447200"/>
    <w:rsid w:val="004473B0"/>
    <w:rsid w:val="00447C70"/>
    <w:rsid w:val="00447DDC"/>
    <w:rsid w:val="0045020F"/>
    <w:rsid w:val="004502AB"/>
    <w:rsid w:val="00450A00"/>
    <w:rsid w:val="004510B6"/>
    <w:rsid w:val="00451328"/>
    <w:rsid w:val="004518E2"/>
    <w:rsid w:val="00451BA1"/>
    <w:rsid w:val="00451FA5"/>
    <w:rsid w:val="00454C4C"/>
    <w:rsid w:val="00455A2F"/>
    <w:rsid w:val="00455F56"/>
    <w:rsid w:val="004563F4"/>
    <w:rsid w:val="004564D0"/>
    <w:rsid w:val="00457514"/>
    <w:rsid w:val="00457632"/>
    <w:rsid w:val="00457909"/>
    <w:rsid w:val="00457985"/>
    <w:rsid w:val="00457F89"/>
    <w:rsid w:val="00460110"/>
    <w:rsid w:val="00460129"/>
    <w:rsid w:val="004602C7"/>
    <w:rsid w:val="0046133F"/>
    <w:rsid w:val="00461832"/>
    <w:rsid w:val="004619C3"/>
    <w:rsid w:val="00461E44"/>
    <w:rsid w:val="00461E46"/>
    <w:rsid w:val="00461F9B"/>
    <w:rsid w:val="00461FE9"/>
    <w:rsid w:val="00462735"/>
    <w:rsid w:val="00462E67"/>
    <w:rsid w:val="00463960"/>
    <w:rsid w:val="004642B6"/>
    <w:rsid w:val="00464AE4"/>
    <w:rsid w:val="0046516E"/>
    <w:rsid w:val="0046544C"/>
    <w:rsid w:val="00465496"/>
    <w:rsid w:val="00465E3E"/>
    <w:rsid w:val="004666F7"/>
    <w:rsid w:val="00466C19"/>
    <w:rsid w:val="0047087D"/>
    <w:rsid w:val="00472340"/>
    <w:rsid w:val="0047273E"/>
    <w:rsid w:val="004730FC"/>
    <w:rsid w:val="004734E6"/>
    <w:rsid w:val="004734FE"/>
    <w:rsid w:val="004739DC"/>
    <w:rsid w:val="0047464D"/>
    <w:rsid w:val="00474E02"/>
    <w:rsid w:val="004754BC"/>
    <w:rsid w:val="004758F0"/>
    <w:rsid w:val="00475FE7"/>
    <w:rsid w:val="004765D3"/>
    <w:rsid w:val="00476C57"/>
    <w:rsid w:val="00477552"/>
    <w:rsid w:val="004777D0"/>
    <w:rsid w:val="00481301"/>
    <w:rsid w:val="004815C0"/>
    <w:rsid w:val="004817F8"/>
    <w:rsid w:val="004821E6"/>
    <w:rsid w:val="004823BE"/>
    <w:rsid w:val="0048301E"/>
    <w:rsid w:val="004834A6"/>
    <w:rsid w:val="0048373E"/>
    <w:rsid w:val="004848ED"/>
    <w:rsid w:val="00484BE5"/>
    <w:rsid w:val="00484C5C"/>
    <w:rsid w:val="00484C6C"/>
    <w:rsid w:val="00484CDA"/>
    <w:rsid w:val="00485666"/>
    <w:rsid w:val="00485BE8"/>
    <w:rsid w:val="00486F6F"/>
    <w:rsid w:val="004872A3"/>
    <w:rsid w:val="00487CA9"/>
    <w:rsid w:val="00487F7D"/>
    <w:rsid w:val="00487FFD"/>
    <w:rsid w:val="00490BCF"/>
    <w:rsid w:val="00490CAD"/>
    <w:rsid w:val="00491154"/>
    <w:rsid w:val="00491344"/>
    <w:rsid w:val="00491EAA"/>
    <w:rsid w:val="00491EDE"/>
    <w:rsid w:val="004921A3"/>
    <w:rsid w:val="0049273B"/>
    <w:rsid w:val="00492BEA"/>
    <w:rsid w:val="00493395"/>
    <w:rsid w:val="004938A3"/>
    <w:rsid w:val="0049395B"/>
    <w:rsid w:val="004939D5"/>
    <w:rsid w:val="00493CD5"/>
    <w:rsid w:val="004943CF"/>
    <w:rsid w:val="004954CA"/>
    <w:rsid w:val="004955C2"/>
    <w:rsid w:val="0049577B"/>
    <w:rsid w:val="00495C97"/>
    <w:rsid w:val="004961F2"/>
    <w:rsid w:val="004966AF"/>
    <w:rsid w:val="00496EA4"/>
    <w:rsid w:val="0049764B"/>
    <w:rsid w:val="004977C1"/>
    <w:rsid w:val="00497E82"/>
    <w:rsid w:val="004A05BA"/>
    <w:rsid w:val="004A18AB"/>
    <w:rsid w:val="004A1935"/>
    <w:rsid w:val="004A200C"/>
    <w:rsid w:val="004A2DD7"/>
    <w:rsid w:val="004A2F3A"/>
    <w:rsid w:val="004A302B"/>
    <w:rsid w:val="004A3308"/>
    <w:rsid w:val="004A39B2"/>
    <w:rsid w:val="004A3EDC"/>
    <w:rsid w:val="004A546E"/>
    <w:rsid w:val="004A620B"/>
    <w:rsid w:val="004A672C"/>
    <w:rsid w:val="004A6879"/>
    <w:rsid w:val="004A6951"/>
    <w:rsid w:val="004A7575"/>
    <w:rsid w:val="004A7826"/>
    <w:rsid w:val="004A7D1B"/>
    <w:rsid w:val="004A7DDF"/>
    <w:rsid w:val="004B0151"/>
    <w:rsid w:val="004B1026"/>
    <w:rsid w:val="004B2E55"/>
    <w:rsid w:val="004B332E"/>
    <w:rsid w:val="004B3D36"/>
    <w:rsid w:val="004B43F8"/>
    <w:rsid w:val="004B4698"/>
    <w:rsid w:val="004B4744"/>
    <w:rsid w:val="004B6C91"/>
    <w:rsid w:val="004B709E"/>
    <w:rsid w:val="004B779E"/>
    <w:rsid w:val="004B79C7"/>
    <w:rsid w:val="004B7ADF"/>
    <w:rsid w:val="004C0036"/>
    <w:rsid w:val="004C0145"/>
    <w:rsid w:val="004C03E2"/>
    <w:rsid w:val="004C0758"/>
    <w:rsid w:val="004C0B1A"/>
    <w:rsid w:val="004C0FE0"/>
    <w:rsid w:val="004C1845"/>
    <w:rsid w:val="004C1DAB"/>
    <w:rsid w:val="004C4844"/>
    <w:rsid w:val="004C4BA6"/>
    <w:rsid w:val="004C4C15"/>
    <w:rsid w:val="004C5264"/>
    <w:rsid w:val="004C58AC"/>
    <w:rsid w:val="004C6009"/>
    <w:rsid w:val="004C7592"/>
    <w:rsid w:val="004D0383"/>
    <w:rsid w:val="004D055E"/>
    <w:rsid w:val="004D11D4"/>
    <w:rsid w:val="004D12A4"/>
    <w:rsid w:val="004D17FE"/>
    <w:rsid w:val="004D186F"/>
    <w:rsid w:val="004D1D34"/>
    <w:rsid w:val="004D273F"/>
    <w:rsid w:val="004D37E2"/>
    <w:rsid w:val="004D3AB3"/>
    <w:rsid w:val="004D3BC7"/>
    <w:rsid w:val="004D3C54"/>
    <w:rsid w:val="004D460D"/>
    <w:rsid w:val="004D5AE8"/>
    <w:rsid w:val="004D6D7E"/>
    <w:rsid w:val="004D763F"/>
    <w:rsid w:val="004D7BD5"/>
    <w:rsid w:val="004E0474"/>
    <w:rsid w:val="004E09B4"/>
    <w:rsid w:val="004E0C30"/>
    <w:rsid w:val="004E146E"/>
    <w:rsid w:val="004E17DF"/>
    <w:rsid w:val="004E28CC"/>
    <w:rsid w:val="004E2DE6"/>
    <w:rsid w:val="004E3143"/>
    <w:rsid w:val="004E3ADB"/>
    <w:rsid w:val="004E3D1F"/>
    <w:rsid w:val="004E3F57"/>
    <w:rsid w:val="004E42AC"/>
    <w:rsid w:val="004E5B96"/>
    <w:rsid w:val="004E658E"/>
    <w:rsid w:val="004E6E76"/>
    <w:rsid w:val="004E78EC"/>
    <w:rsid w:val="004E7B4B"/>
    <w:rsid w:val="004E7F9E"/>
    <w:rsid w:val="004F01B0"/>
    <w:rsid w:val="004F11C2"/>
    <w:rsid w:val="004F1223"/>
    <w:rsid w:val="004F1471"/>
    <w:rsid w:val="004F2519"/>
    <w:rsid w:val="004F277B"/>
    <w:rsid w:val="004F29EC"/>
    <w:rsid w:val="004F2AEC"/>
    <w:rsid w:val="004F2AF6"/>
    <w:rsid w:val="004F30D2"/>
    <w:rsid w:val="004F33A5"/>
    <w:rsid w:val="004F48B9"/>
    <w:rsid w:val="004F49D9"/>
    <w:rsid w:val="004F5AC4"/>
    <w:rsid w:val="004F6A2A"/>
    <w:rsid w:val="004F7C80"/>
    <w:rsid w:val="00500889"/>
    <w:rsid w:val="005009E6"/>
    <w:rsid w:val="00500B8A"/>
    <w:rsid w:val="00500F60"/>
    <w:rsid w:val="00501C0A"/>
    <w:rsid w:val="00501DA6"/>
    <w:rsid w:val="00501E8B"/>
    <w:rsid w:val="00502656"/>
    <w:rsid w:val="0050283D"/>
    <w:rsid w:val="00502EC5"/>
    <w:rsid w:val="0050367D"/>
    <w:rsid w:val="0050371F"/>
    <w:rsid w:val="005052E2"/>
    <w:rsid w:val="00505370"/>
    <w:rsid w:val="00505872"/>
    <w:rsid w:val="0050592B"/>
    <w:rsid w:val="00505D7A"/>
    <w:rsid w:val="00506458"/>
    <w:rsid w:val="00506D3C"/>
    <w:rsid w:val="005072F2"/>
    <w:rsid w:val="00507904"/>
    <w:rsid w:val="00507F9F"/>
    <w:rsid w:val="00507FFA"/>
    <w:rsid w:val="00510726"/>
    <w:rsid w:val="00510BFB"/>
    <w:rsid w:val="00511A00"/>
    <w:rsid w:val="0051200E"/>
    <w:rsid w:val="00512978"/>
    <w:rsid w:val="00513204"/>
    <w:rsid w:val="00513E8A"/>
    <w:rsid w:val="0051423D"/>
    <w:rsid w:val="00514B9F"/>
    <w:rsid w:val="00515A81"/>
    <w:rsid w:val="00515B2C"/>
    <w:rsid w:val="00515FFA"/>
    <w:rsid w:val="00516758"/>
    <w:rsid w:val="0051697E"/>
    <w:rsid w:val="00516B28"/>
    <w:rsid w:val="005174EF"/>
    <w:rsid w:val="005175CB"/>
    <w:rsid w:val="00517659"/>
    <w:rsid w:val="00520483"/>
    <w:rsid w:val="00521959"/>
    <w:rsid w:val="005220F6"/>
    <w:rsid w:val="0052312E"/>
    <w:rsid w:val="005259A0"/>
    <w:rsid w:val="00525DB1"/>
    <w:rsid w:val="00525E9C"/>
    <w:rsid w:val="00525FD5"/>
    <w:rsid w:val="00526D64"/>
    <w:rsid w:val="00527A3F"/>
    <w:rsid w:val="00527D4D"/>
    <w:rsid w:val="00530B38"/>
    <w:rsid w:val="005310DD"/>
    <w:rsid w:val="0053125C"/>
    <w:rsid w:val="00532A16"/>
    <w:rsid w:val="005330E6"/>
    <w:rsid w:val="005343AB"/>
    <w:rsid w:val="00534872"/>
    <w:rsid w:val="0053495F"/>
    <w:rsid w:val="00534973"/>
    <w:rsid w:val="00535276"/>
    <w:rsid w:val="00535E80"/>
    <w:rsid w:val="00537109"/>
    <w:rsid w:val="00537459"/>
    <w:rsid w:val="00537A66"/>
    <w:rsid w:val="00537AD4"/>
    <w:rsid w:val="00537D59"/>
    <w:rsid w:val="0054099A"/>
    <w:rsid w:val="00540A7D"/>
    <w:rsid w:val="00541650"/>
    <w:rsid w:val="00541875"/>
    <w:rsid w:val="00542080"/>
    <w:rsid w:val="005423CF"/>
    <w:rsid w:val="00542B0B"/>
    <w:rsid w:val="00542FA6"/>
    <w:rsid w:val="00544A29"/>
    <w:rsid w:val="00544AB7"/>
    <w:rsid w:val="00544CE7"/>
    <w:rsid w:val="00544F74"/>
    <w:rsid w:val="0054558B"/>
    <w:rsid w:val="0054571D"/>
    <w:rsid w:val="00545AB3"/>
    <w:rsid w:val="00545C58"/>
    <w:rsid w:val="00546112"/>
    <w:rsid w:val="0054621F"/>
    <w:rsid w:val="005463D5"/>
    <w:rsid w:val="005475AF"/>
    <w:rsid w:val="005478AD"/>
    <w:rsid w:val="00550D59"/>
    <w:rsid w:val="005513BF"/>
    <w:rsid w:val="00551418"/>
    <w:rsid w:val="00551679"/>
    <w:rsid w:val="00551E12"/>
    <w:rsid w:val="0055249B"/>
    <w:rsid w:val="0055265C"/>
    <w:rsid w:val="00552E36"/>
    <w:rsid w:val="00553081"/>
    <w:rsid w:val="0055347C"/>
    <w:rsid w:val="00553BD8"/>
    <w:rsid w:val="0055431B"/>
    <w:rsid w:val="0055437D"/>
    <w:rsid w:val="00554AC4"/>
    <w:rsid w:val="00554F9A"/>
    <w:rsid w:val="00555B86"/>
    <w:rsid w:val="00555BFC"/>
    <w:rsid w:val="00556110"/>
    <w:rsid w:val="00556AA1"/>
    <w:rsid w:val="00560406"/>
    <w:rsid w:val="0056046F"/>
    <w:rsid w:val="005604D8"/>
    <w:rsid w:val="005615B2"/>
    <w:rsid w:val="005626E2"/>
    <w:rsid w:val="00562984"/>
    <w:rsid w:val="00562B69"/>
    <w:rsid w:val="0056340B"/>
    <w:rsid w:val="00563C10"/>
    <w:rsid w:val="00563E27"/>
    <w:rsid w:val="005641BC"/>
    <w:rsid w:val="00564415"/>
    <w:rsid w:val="005646D9"/>
    <w:rsid w:val="00564D1C"/>
    <w:rsid w:val="00566423"/>
    <w:rsid w:val="00566447"/>
    <w:rsid w:val="00567FAA"/>
    <w:rsid w:val="00570DF6"/>
    <w:rsid w:val="00571BA5"/>
    <w:rsid w:val="00571EAB"/>
    <w:rsid w:val="0057276B"/>
    <w:rsid w:val="005727E7"/>
    <w:rsid w:val="00572AA5"/>
    <w:rsid w:val="0057321C"/>
    <w:rsid w:val="0057393E"/>
    <w:rsid w:val="00573FE7"/>
    <w:rsid w:val="005740B2"/>
    <w:rsid w:val="0057425D"/>
    <w:rsid w:val="00574626"/>
    <w:rsid w:val="00574D4C"/>
    <w:rsid w:val="00575583"/>
    <w:rsid w:val="005757FD"/>
    <w:rsid w:val="00575CB4"/>
    <w:rsid w:val="0057604D"/>
    <w:rsid w:val="00576CCB"/>
    <w:rsid w:val="005771F2"/>
    <w:rsid w:val="005772A1"/>
    <w:rsid w:val="00577C2B"/>
    <w:rsid w:val="005802A4"/>
    <w:rsid w:val="005804FB"/>
    <w:rsid w:val="00581E27"/>
    <w:rsid w:val="00581F89"/>
    <w:rsid w:val="00582130"/>
    <w:rsid w:val="0058241A"/>
    <w:rsid w:val="00583068"/>
    <w:rsid w:val="00583490"/>
    <w:rsid w:val="00584036"/>
    <w:rsid w:val="005847C9"/>
    <w:rsid w:val="00585906"/>
    <w:rsid w:val="00586309"/>
    <w:rsid w:val="00586661"/>
    <w:rsid w:val="00586998"/>
    <w:rsid w:val="00586BA0"/>
    <w:rsid w:val="005871CC"/>
    <w:rsid w:val="00590483"/>
    <w:rsid w:val="00590996"/>
    <w:rsid w:val="00590A1C"/>
    <w:rsid w:val="00590E92"/>
    <w:rsid w:val="00592E0A"/>
    <w:rsid w:val="005943AB"/>
    <w:rsid w:val="00595B9A"/>
    <w:rsid w:val="00595DBA"/>
    <w:rsid w:val="00595E62"/>
    <w:rsid w:val="0059614E"/>
    <w:rsid w:val="0059664C"/>
    <w:rsid w:val="00596C35"/>
    <w:rsid w:val="00597AAB"/>
    <w:rsid w:val="00597F7D"/>
    <w:rsid w:val="005A105F"/>
    <w:rsid w:val="005A2898"/>
    <w:rsid w:val="005A337C"/>
    <w:rsid w:val="005A3798"/>
    <w:rsid w:val="005A42AB"/>
    <w:rsid w:val="005A4452"/>
    <w:rsid w:val="005A5A9B"/>
    <w:rsid w:val="005A5B4D"/>
    <w:rsid w:val="005A6506"/>
    <w:rsid w:val="005A684E"/>
    <w:rsid w:val="005A7BF9"/>
    <w:rsid w:val="005A7CF1"/>
    <w:rsid w:val="005B0444"/>
    <w:rsid w:val="005B0B1D"/>
    <w:rsid w:val="005B165C"/>
    <w:rsid w:val="005B2356"/>
    <w:rsid w:val="005B27C8"/>
    <w:rsid w:val="005B2AAE"/>
    <w:rsid w:val="005B3FD3"/>
    <w:rsid w:val="005B457A"/>
    <w:rsid w:val="005B4DA8"/>
    <w:rsid w:val="005B4FE6"/>
    <w:rsid w:val="005B50EB"/>
    <w:rsid w:val="005B5434"/>
    <w:rsid w:val="005B603C"/>
    <w:rsid w:val="005B60A2"/>
    <w:rsid w:val="005B68BF"/>
    <w:rsid w:val="005B692C"/>
    <w:rsid w:val="005B6B2B"/>
    <w:rsid w:val="005B6B92"/>
    <w:rsid w:val="005B7787"/>
    <w:rsid w:val="005C0089"/>
    <w:rsid w:val="005C011E"/>
    <w:rsid w:val="005C0A96"/>
    <w:rsid w:val="005C0DA0"/>
    <w:rsid w:val="005C1EDE"/>
    <w:rsid w:val="005C25B8"/>
    <w:rsid w:val="005C3246"/>
    <w:rsid w:val="005C35C8"/>
    <w:rsid w:val="005C3608"/>
    <w:rsid w:val="005C3921"/>
    <w:rsid w:val="005C3BDB"/>
    <w:rsid w:val="005C4057"/>
    <w:rsid w:val="005C4D62"/>
    <w:rsid w:val="005C53EA"/>
    <w:rsid w:val="005C69FF"/>
    <w:rsid w:val="005D03F3"/>
    <w:rsid w:val="005D0BB4"/>
    <w:rsid w:val="005D1061"/>
    <w:rsid w:val="005D138C"/>
    <w:rsid w:val="005D147B"/>
    <w:rsid w:val="005D30C5"/>
    <w:rsid w:val="005D42D4"/>
    <w:rsid w:val="005D454C"/>
    <w:rsid w:val="005D458B"/>
    <w:rsid w:val="005D49BC"/>
    <w:rsid w:val="005D4FED"/>
    <w:rsid w:val="005D56FF"/>
    <w:rsid w:val="005D639D"/>
    <w:rsid w:val="005D68DD"/>
    <w:rsid w:val="005D69A1"/>
    <w:rsid w:val="005D69BB"/>
    <w:rsid w:val="005D6BF0"/>
    <w:rsid w:val="005D712C"/>
    <w:rsid w:val="005D7317"/>
    <w:rsid w:val="005D73B5"/>
    <w:rsid w:val="005E05CB"/>
    <w:rsid w:val="005E07D9"/>
    <w:rsid w:val="005E1EB2"/>
    <w:rsid w:val="005E21CE"/>
    <w:rsid w:val="005E2426"/>
    <w:rsid w:val="005E2D65"/>
    <w:rsid w:val="005E3757"/>
    <w:rsid w:val="005E37C7"/>
    <w:rsid w:val="005E435D"/>
    <w:rsid w:val="005E45DD"/>
    <w:rsid w:val="005E4919"/>
    <w:rsid w:val="005E4AE5"/>
    <w:rsid w:val="005E55B7"/>
    <w:rsid w:val="005E6322"/>
    <w:rsid w:val="005E667B"/>
    <w:rsid w:val="005E6BB5"/>
    <w:rsid w:val="005E6FFB"/>
    <w:rsid w:val="005E7559"/>
    <w:rsid w:val="005F015B"/>
    <w:rsid w:val="005F1CBE"/>
    <w:rsid w:val="005F266B"/>
    <w:rsid w:val="005F2965"/>
    <w:rsid w:val="005F2C1A"/>
    <w:rsid w:val="005F2DEB"/>
    <w:rsid w:val="005F358A"/>
    <w:rsid w:val="005F36E1"/>
    <w:rsid w:val="005F3E35"/>
    <w:rsid w:val="005F42F1"/>
    <w:rsid w:val="005F4735"/>
    <w:rsid w:val="005F4867"/>
    <w:rsid w:val="005F4C23"/>
    <w:rsid w:val="005F4FAE"/>
    <w:rsid w:val="005F5223"/>
    <w:rsid w:val="005F5440"/>
    <w:rsid w:val="005F5665"/>
    <w:rsid w:val="005F56F7"/>
    <w:rsid w:val="005F6A43"/>
    <w:rsid w:val="005F6CCF"/>
    <w:rsid w:val="005F71C9"/>
    <w:rsid w:val="005F7292"/>
    <w:rsid w:val="005F7B39"/>
    <w:rsid w:val="005F7D8F"/>
    <w:rsid w:val="005F7E98"/>
    <w:rsid w:val="006009D3"/>
    <w:rsid w:val="0060116D"/>
    <w:rsid w:val="006011BD"/>
    <w:rsid w:val="00601855"/>
    <w:rsid w:val="00601C81"/>
    <w:rsid w:val="0060266F"/>
    <w:rsid w:val="0060274F"/>
    <w:rsid w:val="00602B0B"/>
    <w:rsid w:val="00602E2E"/>
    <w:rsid w:val="00603030"/>
    <w:rsid w:val="00603203"/>
    <w:rsid w:val="00603FD1"/>
    <w:rsid w:val="00604037"/>
    <w:rsid w:val="0060430D"/>
    <w:rsid w:val="006044BE"/>
    <w:rsid w:val="00604EB5"/>
    <w:rsid w:val="00604F6A"/>
    <w:rsid w:val="00605125"/>
    <w:rsid w:val="006059D5"/>
    <w:rsid w:val="00606240"/>
    <w:rsid w:val="0060699F"/>
    <w:rsid w:val="00606F04"/>
    <w:rsid w:val="00607057"/>
    <w:rsid w:val="0060737C"/>
    <w:rsid w:val="00607708"/>
    <w:rsid w:val="00607EC4"/>
    <w:rsid w:val="006102C1"/>
    <w:rsid w:val="00610A12"/>
    <w:rsid w:val="00610AE4"/>
    <w:rsid w:val="00610FAD"/>
    <w:rsid w:val="00610FF8"/>
    <w:rsid w:val="0061231E"/>
    <w:rsid w:val="00612D45"/>
    <w:rsid w:val="00612E96"/>
    <w:rsid w:val="006131B2"/>
    <w:rsid w:val="00613721"/>
    <w:rsid w:val="0061408F"/>
    <w:rsid w:val="006144BF"/>
    <w:rsid w:val="00614970"/>
    <w:rsid w:val="00614F69"/>
    <w:rsid w:val="006150A0"/>
    <w:rsid w:val="00615B00"/>
    <w:rsid w:val="0061664A"/>
    <w:rsid w:val="00616754"/>
    <w:rsid w:val="00617FC9"/>
    <w:rsid w:val="00617FEE"/>
    <w:rsid w:val="00620419"/>
    <w:rsid w:val="00620EFA"/>
    <w:rsid w:val="00621608"/>
    <w:rsid w:val="00621A06"/>
    <w:rsid w:val="00621F7E"/>
    <w:rsid w:val="0062237D"/>
    <w:rsid w:val="0062243C"/>
    <w:rsid w:val="00622F4A"/>
    <w:rsid w:val="00623043"/>
    <w:rsid w:val="0062316C"/>
    <w:rsid w:val="0062319D"/>
    <w:rsid w:val="00623B5D"/>
    <w:rsid w:val="00624549"/>
    <w:rsid w:val="00624A60"/>
    <w:rsid w:val="00624C62"/>
    <w:rsid w:val="00625B6F"/>
    <w:rsid w:val="006273C7"/>
    <w:rsid w:val="00627D9A"/>
    <w:rsid w:val="00630411"/>
    <w:rsid w:val="00630609"/>
    <w:rsid w:val="00631062"/>
    <w:rsid w:val="00633435"/>
    <w:rsid w:val="006346AE"/>
    <w:rsid w:val="006348C5"/>
    <w:rsid w:val="006351EF"/>
    <w:rsid w:val="00635C34"/>
    <w:rsid w:val="00635FB4"/>
    <w:rsid w:val="0063635C"/>
    <w:rsid w:val="00636491"/>
    <w:rsid w:val="00636FDC"/>
    <w:rsid w:val="0063716E"/>
    <w:rsid w:val="00637BF0"/>
    <w:rsid w:val="00637C41"/>
    <w:rsid w:val="00637C7D"/>
    <w:rsid w:val="00637F53"/>
    <w:rsid w:val="006409E2"/>
    <w:rsid w:val="006417D4"/>
    <w:rsid w:val="006426B8"/>
    <w:rsid w:val="00642866"/>
    <w:rsid w:val="00642A82"/>
    <w:rsid w:val="00642AE2"/>
    <w:rsid w:val="00643DBF"/>
    <w:rsid w:val="006447A9"/>
    <w:rsid w:val="00645953"/>
    <w:rsid w:val="00645A6D"/>
    <w:rsid w:val="00645D50"/>
    <w:rsid w:val="006461ED"/>
    <w:rsid w:val="00646C4D"/>
    <w:rsid w:val="00646D31"/>
    <w:rsid w:val="00647A87"/>
    <w:rsid w:val="00647DB7"/>
    <w:rsid w:val="006500E7"/>
    <w:rsid w:val="006505B5"/>
    <w:rsid w:val="0065086C"/>
    <w:rsid w:val="00650F70"/>
    <w:rsid w:val="006516AB"/>
    <w:rsid w:val="006517F4"/>
    <w:rsid w:val="0065195F"/>
    <w:rsid w:val="00651DE7"/>
    <w:rsid w:val="00651FED"/>
    <w:rsid w:val="00652035"/>
    <w:rsid w:val="00652E8B"/>
    <w:rsid w:val="00653587"/>
    <w:rsid w:val="00653968"/>
    <w:rsid w:val="00653D29"/>
    <w:rsid w:val="006541AD"/>
    <w:rsid w:val="0065463B"/>
    <w:rsid w:val="00654D31"/>
    <w:rsid w:val="0065505F"/>
    <w:rsid w:val="00657618"/>
    <w:rsid w:val="006601D0"/>
    <w:rsid w:val="0066034D"/>
    <w:rsid w:val="006621C8"/>
    <w:rsid w:val="00662356"/>
    <w:rsid w:val="00662829"/>
    <w:rsid w:val="00663608"/>
    <w:rsid w:val="006641AE"/>
    <w:rsid w:val="00664B9E"/>
    <w:rsid w:val="00665040"/>
    <w:rsid w:val="006650D8"/>
    <w:rsid w:val="00666289"/>
    <w:rsid w:val="00666F83"/>
    <w:rsid w:val="00667CAF"/>
    <w:rsid w:val="00670035"/>
    <w:rsid w:val="00671771"/>
    <w:rsid w:val="00673352"/>
    <w:rsid w:val="00673714"/>
    <w:rsid w:val="006752D7"/>
    <w:rsid w:val="0067574F"/>
    <w:rsid w:val="00675EAC"/>
    <w:rsid w:val="00675F7E"/>
    <w:rsid w:val="00676344"/>
    <w:rsid w:val="006767B4"/>
    <w:rsid w:val="0067692C"/>
    <w:rsid w:val="00676A69"/>
    <w:rsid w:val="00677023"/>
    <w:rsid w:val="00677F49"/>
    <w:rsid w:val="006802E3"/>
    <w:rsid w:val="006805FB"/>
    <w:rsid w:val="00680E75"/>
    <w:rsid w:val="0068105B"/>
    <w:rsid w:val="00681096"/>
    <w:rsid w:val="006813C7"/>
    <w:rsid w:val="00681569"/>
    <w:rsid w:val="00681932"/>
    <w:rsid w:val="00681B6D"/>
    <w:rsid w:val="00682352"/>
    <w:rsid w:val="006824C9"/>
    <w:rsid w:val="0068272C"/>
    <w:rsid w:val="0068283C"/>
    <w:rsid w:val="0068416E"/>
    <w:rsid w:val="00684692"/>
    <w:rsid w:val="006848AC"/>
    <w:rsid w:val="00684F86"/>
    <w:rsid w:val="00685143"/>
    <w:rsid w:val="00685256"/>
    <w:rsid w:val="00685715"/>
    <w:rsid w:val="006857A2"/>
    <w:rsid w:val="00685CD5"/>
    <w:rsid w:val="00686305"/>
    <w:rsid w:val="0068646F"/>
    <w:rsid w:val="006872FB"/>
    <w:rsid w:val="006879B3"/>
    <w:rsid w:val="00687B7B"/>
    <w:rsid w:val="006901DB"/>
    <w:rsid w:val="00690BEA"/>
    <w:rsid w:val="00691563"/>
    <w:rsid w:val="00691D2F"/>
    <w:rsid w:val="006929E2"/>
    <w:rsid w:val="00694462"/>
    <w:rsid w:val="006944B9"/>
    <w:rsid w:val="00694857"/>
    <w:rsid w:val="0069629C"/>
    <w:rsid w:val="00696935"/>
    <w:rsid w:val="0069702D"/>
    <w:rsid w:val="00697151"/>
    <w:rsid w:val="006A00E5"/>
    <w:rsid w:val="006A1087"/>
    <w:rsid w:val="006A16B0"/>
    <w:rsid w:val="006A212A"/>
    <w:rsid w:val="006A2644"/>
    <w:rsid w:val="006A382A"/>
    <w:rsid w:val="006A393E"/>
    <w:rsid w:val="006A3EF9"/>
    <w:rsid w:val="006A3F1C"/>
    <w:rsid w:val="006A4250"/>
    <w:rsid w:val="006A491A"/>
    <w:rsid w:val="006A4B4D"/>
    <w:rsid w:val="006A6300"/>
    <w:rsid w:val="006A63F2"/>
    <w:rsid w:val="006A7275"/>
    <w:rsid w:val="006A7A23"/>
    <w:rsid w:val="006A7C76"/>
    <w:rsid w:val="006B039E"/>
    <w:rsid w:val="006B0775"/>
    <w:rsid w:val="006B0FDA"/>
    <w:rsid w:val="006B158A"/>
    <w:rsid w:val="006B246E"/>
    <w:rsid w:val="006B2DA6"/>
    <w:rsid w:val="006B3B65"/>
    <w:rsid w:val="006B60B3"/>
    <w:rsid w:val="006B665D"/>
    <w:rsid w:val="006B6D48"/>
    <w:rsid w:val="006B729D"/>
    <w:rsid w:val="006B757A"/>
    <w:rsid w:val="006B7E8F"/>
    <w:rsid w:val="006C0118"/>
    <w:rsid w:val="006C0670"/>
    <w:rsid w:val="006C0DA5"/>
    <w:rsid w:val="006C0F62"/>
    <w:rsid w:val="006C1FAA"/>
    <w:rsid w:val="006C2196"/>
    <w:rsid w:val="006C270D"/>
    <w:rsid w:val="006C2B75"/>
    <w:rsid w:val="006C2D9E"/>
    <w:rsid w:val="006C34E1"/>
    <w:rsid w:val="006C3DE2"/>
    <w:rsid w:val="006C3E51"/>
    <w:rsid w:val="006C5701"/>
    <w:rsid w:val="006C5DC9"/>
    <w:rsid w:val="006C66C7"/>
    <w:rsid w:val="006C68B4"/>
    <w:rsid w:val="006C7388"/>
    <w:rsid w:val="006C7C68"/>
    <w:rsid w:val="006D03C5"/>
    <w:rsid w:val="006D0553"/>
    <w:rsid w:val="006D0648"/>
    <w:rsid w:val="006D124D"/>
    <w:rsid w:val="006D2134"/>
    <w:rsid w:val="006D25C8"/>
    <w:rsid w:val="006D2BF0"/>
    <w:rsid w:val="006D310D"/>
    <w:rsid w:val="006D327E"/>
    <w:rsid w:val="006D3573"/>
    <w:rsid w:val="006D39EC"/>
    <w:rsid w:val="006D3A91"/>
    <w:rsid w:val="006D649A"/>
    <w:rsid w:val="006D6794"/>
    <w:rsid w:val="006D6C8E"/>
    <w:rsid w:val="006D736D"/>
    <w:rsid w:val="006D766F"/>
    <w:rsid w:val="006E01DC"/>
    <w:rsid w:val="006E0F0F"/>
    <w:rsid w:val="006E156A"/>
    <w:rsid w:val="006E220C"/>
    <w:rsid w:val="006E3021"/>
    <w:rsid w:val="006E4E98"/>
    <w:rsid w:val="006E56A4"/>
    <w:rsid w:val="006E6012"/>
    <w:rsid w:val="006E62AF"/>
    <w:rsid w:val="006E6586"/>
    <w:rsid w:val="006E664B"/>
    <w:rsid w:val="006E7770"/>
    <w:rsid w:val="006E77D9"/>
    <w:rsid w:val="006F01DE"/>
    <w:rsid w:val="006F0641"/>
    <w:rsid w:val="006F0828"/>
    <w:rsid w:val="006F0A39"/>
    <w:rsid w:val="006F0D3C"/>
    <w:rsid w:val="006F2F5F"/>
    <w:rsid w:val="006F30A6"/>
    <w:rsid w:val="006F36CF"/>
    <w:rsid w:val="006F3719"/>
    <w:rsid w:val="006F38F2"/>
    <w:rsid w:val="006F3B50"/>
    <w:rsid w:val="006F44CE"/>
    <w:rsid w:val="006F6128"/>
    <w:rsid w:val="006F61AA"/>
    <w:rsid w:val="006F6255"/>
    <w:rsid w:val="006F6552"/>
    <w:rsid w:val="006F65A5"/>
    <w:rsid w:val="006F6695"/>
    <w:rsid w:val="006F7A5C"/>
    <w:rsid w:val="006F7CD1"/>
    <w:rsid w:val="0070038D"/>
    <w:rsid w:val="00700429"/>
    <w:rsid w:val="00700B26"/>
    <w:rsid w:val="00700D09"/>
    <w:rsid w:val="007021A2"/>
    <w:rsid w:val="007027A6"/>
    <w:rsid w:val="00702842"/>
    <w:rsid w:val="007029F3"/>
    <w:rsid w:val="007039BB"/>
    <w:rsid w:val="00704EE8"/>
    <w:rsid w:val="00706B2E"/>
    <w:rsid w:val="00706CB4"/>
    <w:rsid w:val="00710EC4"/>
    <w:rsid w:val="00710F01"/>
    <w:rsid w:val="00711706"/>
    <w:rsid w:val="00711FF5"/>
    <w:rsid w:val="00714B78"/>
    <w:rsid w:val="0071515D"/>
    <w:rsid w:val="0071542C"/>
    <w:rsid w:val="007173C6"/>
    <w:rsid w:val="00717B8C"/>
    <w:rsid w:val="00717D3C"/>
    <w:rsid w:val="00720990"/>
    <w:rsid w:val="00720E48"/>
    <w:rsid w:val="0072178A"/>
    <w:rsid w:val="00721971"/>
    <w:rsid w:val="00721B9B"/>
    <w:rsid w:val="00722163"/>
    <w:rsid w:val="007224B4"/>
    <w:rsid w:val="00722669"/>
    <w:rsid w:val="00722DF9"/>
    <w:rsid w:val="00723EAC"/>
    <w:rsid w:val="007240B4"/>
    <w:rsid w:val="0072490A"/>
    <w:rsid w:val="00725534"/>
    <w:rsid w:val="00725765"/>
    <w:rsid w:val="00725E14"/>
    <w:rsid w:val="00725E2A"/>
    <w:rsid w:val="0072608C"/>
    <w:rsid w:val="00726CEB"/>
    <w:rsid w:val="00726FD2"/>
    <w:rsid w:val="00727768"/>
    <w:rsid w:val="00727A86"/>
    <w:rsid w:val="00730C63"/>
    <w:rsid w:val="00730E35"/>
    <w:rsid w:val="00731257"/>
    <w:rsid w:val="00731F98"/>
    <w:rsid w:val="0073247C"/>
    <w:rsid w:val="007326D4"/>
    <w:rsid w:val="00732C83"/>
    <w:rsid w:val="00732E88"/>
    <w:rsid w:val="00733363"/>
    <w:rsid w:val="007333A9"/>
    <w:rsid w:val="0073359C"/>
    <w:rsid w:val="00733F19"/>
    <w:rsid w:val="0073404B"/>
    <w:rsid w:val="007342E0"/>
    <w:rsid w:val="007344B3"/>
    <w:rsid w:val="007357A3"/>
    <w:rsid w:val="00736032"/>
    <w:rsid w:val="007360A0"/>
    <w:rsid w:val="00736528"/>
    <w:rsid w:val="007366E0"/>
    <w:rsid w:val="00736D0D"/>
    <w:rsid w:val="007371C2"/>
    <w:rsid w:val="00737241"/>
    <w:rsid w:val="0073758A"/>
    <w:rsid w:val="00737B07"/>
    <w:rsid w:val="00740477"/>
    <w:rsid w:val="007412A8"/>
    <w:rsid w:val="00741C0C"/>
    <w:rsid w:val="00741CD7"/>
    <w:rsid w:val="00741CE8"/>
    <w:rsid w:val="0074255D"/>
    <w:rsid w:val="00742AFC"/>
    <w:rsid w:val="00743090"/>
    <w:rsid w:val="007437E2"/>
    <w:rsid w:val="007452F5"/>
    <w:rsid w:val="00745488"/>
    <w:rsid w:val="007456C5"/>
    <w:rsid w:val="00746047"/>
    <w:rsid w:val="007467FE"/>
    <w:rsid w:val="00747A6E"/>
    <w:rsid w:val="00750452"/>
    <w:rsid w:val="00750788"/>
    <w:rsid w:val="00750F44"/>
    <w:rsid w:val="0075128E"/>
    <w:rsid w:val="0075173B"/>
    <w:rsid w:val="0075194F"/>
    <w:rsid w:val="00751D6F"/>
    <w:rsid w:val="00751F28"/>
    <w:rsid w:val="00751F8E"/>
    <w:rsid w:val="00756136"/>
    <w:rsid w:val="007561DD"/>
    <w:rsid w:val="00756939"/>
    <w:rsid w:val="00756E53"/>
    <w:rsid w:val="00757C01"/>
    <w:rsid w:val="0076034A"/>
    <w:rsid w:val="00760572"/>
    <w:rsid w:val="00760580"/>
    <w:rsid w:val="00762372"/>
    <w:rsid w:val="00762CFD"/>
    <w:rsid w:val="00763044"/>
    <w:rsid w:val="0076345F"/>
    <w:rsid w:val="007636D2"/>
    <w:rsid w:val="00763811"/>
    <w:rsid w:val="00763C66"/>
    <w:rsid w:val="0076426E"/>
    <w:rsid w:val="00764739"/>
    <w:rsid w:val="00764BE3"/>
    <w:rsid w:val="00764C7B"/>
    <w:rsid w:val="007669C8"/>
    <w:rsid w:val="00766BB7"/>
    <w:rsid w:val="00766D47"/>
    <w:rsid w:val="00770592"/>
    <w:rsid w:val="00770D4D"/>
    <w:rsid w:val="00771506"/>
    <w:rsid w:val="00771F13"/>
    <w:rsid w:val="0077250E"/>
    <w:rsid w:val="0077276E"/>
    <w:rsid w:val="0077280F"/>
    <w:rsid w:val="00773D33"/>
    <w:rsid w:val="007740F6"/>
    <w:rsid w:val="00774D81"/>
    <w:rsid w:val="00775D12"/>
    <w:rsid w:val="0077746F"/>
    <w:rsid w:val="00777F03"/>
    <w:rsid w:val="007806BC"/>
    <w:rsid w:val="0078071B"/>
    <w:rsid w:val="0078103C"/>
    <w:rsid w:val="00781187"/>
    <w:rsid w:val="007816A2"/>
    <w:rsid w:val="00781ABC"/>
    <w:rsid w:val="00784836"/>
    <w:rsid w:val="00785378"/>
    <w:rsid w:val="007861AF"/>
    <w:rsid w:val="00786680"/>
    <w:rsid w:val="00786EC0"/>
    <w:rsid w:val="00786F90"/>
    <w:rsid w:val="00787532"/>
    <w:rsid w:val="00787559"/>
    <w:rsid w:val="007877F5"/>
    <w:rsid w:val="007879C6"/>
    <w:rsid w:val="00791CC0"/>
    <w:rsid w:val="00791E0E"/>
    <w:rsid w:val="0079276B"/>
    <w:rsid w:val="00792C78"/>
    <w:rsid w:val="00793BAA"/>
    <w:rsid w:val="00793D12"/>
    <w:rsid w:val="00794A12"/>
    <w:rsid w:val="00794D91"/>
    <w:rsid w:val="00795D13"/>
    <w:rsid w:val="00796211"/>
    <w:rsid w:val="007972B9"/>
    <w:rsid w:val="00797315"/>
    <w:rsid w:val="00797F3D"/>
    <w:rsid w:val="00797F59"/>
    <w:rsid w:val="007A0452"/>
    <w:rsid w:val="007A11B8"/>
    <w:rsid w:val="007A1F9B"/>
    <w:rsid w:val="007A27B4"/>
    <w:rsid w:val="007A2B41"/>
    <w:rsid w:val="007A44E5"/>
    <w:rsid w:val="007A482B"/>
    <w:rsid w:val="007A5EA2"/>
    <w:rsid w:val="007A6426"/>
    <w:rsid w:val="007A6A66"/>
    <w:rsid w:val="007A6CFF"/>
    <w:rsid w:val="007A6F69"/>
    <w:rsid w:val="007A6FC0"/>
    <w:rsid w:val="007A7B21"/>
    <w:rsid w:val="007B09E9"/>
    <w:rsid w:val="007B0CED"/>
    <w:rsid w:val="007B19B9"/>
    <w:rsid w:val="007B1FC3"/>
    <w:rsid w:val="007B30BF"/>
    <w:rsid w:val="007B3DBA"/>
    <w:rsid w:val="007B4623"/>
    <w:rsid w:val="007B59E3"/>
    <w:rsid w:val="007B6D9B"/>
    <w:rsid w:val="007B7112"/>
    <w:rsid w:val="007B7B11"/>
    <w:rsid w:val="007C0D70"/>
    <w:rsid w:val="007C105B"/>
    <w:rsid w:val="007C19DE"/>
    <w:rsid w:val="007C20C8"/>
    <w:rsid w:val="007C2203"/>
    <w:rsid w:val="007C2397"/>
    <w:rsid w:val="007C260B"/>
    <w:rsid w:val="007C278B"/>
    <w:rsid w:val="007C2882"/>
    <w:rsid w:val="007C2A82"/>
    <w:rsid w:val="007C323F"/>
    <w:rsid w:val="007C4371"/>
    <w:rsid w:val="007C51D1"/>
    <w:rsid w:val="007C66BF"/>
    <w:rsid w:val="007C7451"/>
    <w:rsid w:val="007C75B9"/>
    <w:rsid w:val="007C77C2"/>
    <w:rsid w:val="007C7859"/>
    <w:rsid w:val="007C78AF"/>
    <w:rsid w:val="007C79B3"/>
    <w:rsid w:val="007C7F24"/>
    <w:rsid w:val="007D00A2"/>
    <w:rsid w:val="007D026A"/>
    <w:rsid w:val="007D089D"/>
    <w:rsid w:val="007D1754"/>
    <w:rsid w:val="007D1FEF"/>
    <w:rsid w:val="007D3200"/>
    <w:rsid w:val="007D3671"/>
    <w:rsid w:val="007D513A"/>
    <w:rsid w:val="007D5866"/>
    <w:rsid w:val="007D58E7"/>
    <w:rsid w:val="007D5A35"/>
    <w:rsid w:val="007D5B26"/>
    <w:rsid w:val="007D6922"/>
    <w:rsid w:val="007D6B4B"/>
    <w:rsid w:val="007D754D"/>
    <w:rsid w:val="007E08E2"/>
    <w:rsid w:val="007E098D"/>
    <w:rsid w:val="007E09FB"/>
    <w:rsid w:val="007E178E"/>
    <w:rsid w:val="007E19FE"/>
    <w:rsid w:val="007E20DA"/>
    <w:rsid w:val="007E23C9"/>
    <w:rsid w:val="007E243B"/>
    <w:rsid w:val="007E28BB"/>
    <w:rsid w:val="007E2FBB"/>
    <w:rsid w:val="007E3014"/>
    <w:rsid w:val="007E3AD5"/>
    <w:rsid w:val="007E3CA0"/>
    <w:rsid w:val="007E3CE0"/>
    <w:rsid w:val="007E4150"/>
    <w:rsid w:val="007E72BC"/>
    <w:rsid w:val="007E76C6"/>
    <w:rsid w:val="007E7BDE"/>
    <w:rsid w:val="007F018B"/>
    <w:rsid w:val="007F0850"/>
    <w:rsid w:val="007F1F03"/>
    <w:rsid w:val="007F20A8"/>
    <w:rsid w:val="007F2463"/>
    <w:rsid w:val="007F25B3"/>
    <w:rsid w:val="007F2F53"/>
    <w:rsid w:val="007F2FCE"/>
    <w:rsid w:val="007F3244"/>
    <w:rsid w:val="007F457F"/>
    <w:rsid w:val="007F48F6"/>
    <w:rsid w:val="007F4950"/>
    <w:rsid w:val="007F5165"/>
    <w:rsid w:val="007F55EA"/>
    <w:rsid w:val="007F679D"/>
    <w:rsid w:val="007F68F6"/>
    <w:rsid w:val="007F6D2E"/>
    <w:rsid w:val="007F7BA0"/>
    <w:rsid w:val="008001AA"/>
    <w:rsid w:val="008008E4"/>
    <w:rsid w:val="00800B09"/>
    <w:rsid w:val="008010DF"/>
    <w:rsid w:val="0080128E"/>
    <w:rsid w:val="00801849"/>
    <w:rsid w:val="00801C8B"/>
    <w:rsid w:val="00802010"/>
    <w:rsid w:val="00802E13"/>
    <w:rsid w:val="0080346E"/>
    <w:rsid w:val="00803871"/>
    <w:rsid w:val="00803DA8"/>
    <w:rsid w:val="00803EF4"/>
    <w:rsid w:val="0080432E"/>
    <w:rsid w:val="00804358"/>
    <w:rsid w:val="00804736"/>
    <w:rsid w:val="008047A6"/>
    <w:rsid w:val="00804C0C"/>
    <w:rsid w:val="00804CF1"/>
    <w:rsid w:val="008054AB"/>
    <w:rsid w:val="00806676"/>
    <w:rsid w:val="00806858"/>
    <w:rsid w:val="008070F5"/>
    <w:rsid w:val="00807AC3"/>
    <w:rsid w:val="00807C23"/>
    <w:rsid w:val="0081036C"/>
    <w:rsid w:val="00810D6C"/>
    <w:rsid w:val="00810FBA"/>
    <w:rsid w:val="0081234E"/>
    <w:rsid w:val="00812B63"/>
    <w:rsid w:val="00812C58"/>
    <w:rsid w:val="00813C1E"/>
    <w:rsid w:val="00816C50"/>
    <w:rsid w:val="00817D85"/>
    <w:rsid w:val="00820844"/>
    <w:rsid w:val="00820D07"/>
    <w:rsid w:val="00821AE8"/>
    <w:rsid w:val="00821E41"/>
    <w:rsid w:val="00821F2A"/>
    <w:rsid w:val="00823033"/>
    <w:rsid w:val="00823F95"/>
    <w:rsid w:val="008246E2"/>
    <w:rsid w:val="008248B3"/>
    <w:rsid w:val="00824B5C"/>
    <w:rsid w:val="00824CBC"/>
    <w:rsid w:val="008259BA"/>
    <w:rsid w:val="00825E87"/>
    <w:rsid w:val="00826429"/>
    <w:rsid w:val="00827C55"/>
    <w:rsid w:val="00827DBC"/>
    <w:rsid w:val="00830585"/>
    <w:rsid w:val="00830744"/>
    <w:rsid w:val="00831505"/>
    <w:rsid w:val="00831559"/>
    <w:rsid w:val="008317E0"/>
    <w:rsid w:val="0083236A"/>
    <w:rsid w:val="008328FD"/>
    <w:rsid w:val="0083303A"/>
    <w:rsid w:val="00833A2F"/>
    <w:rsid w:val="0083495F"/>
    <w:rsid w:val="008353C8"/>
    <w:rsid w:val="0083555C"/>
    <w:rsid w:val="00835E54"/>
    <w:rsid w:val="00837591"/>
    <w:rsid w:val="008402F0"/>
    <w:rsid w:val="00841462"/>
    <w:rsid w:val="00841BCF"/>
    <w:rsid w:val="00841F30"/>
    <w:rsid w:val="0084252F"/>
    <w:rsid w:val="008433E7"/>
    <w:rsid w:val="00843A4B"/>
    <w:rsid w:val="00843B18"/>
    <w:rsid w:val="00843E13"/>
    <w:rsid w:val="00843F24"/>
    <w:rsid w:val="0084430E"/>
    <w:rsid w:val="00844CF7"/>
    <w:rsid w:val="008469A8"/>
    <w:rsid w:val="00847566"/>
    <w:rsid w:val="00847A14"/>
    <w:rsid w:val="00847F6C"/>
    <w:rsid w:val="008510C3"/>
    <w:rsid w:val="0085118F"/>
    <w:rsid w:val="008519CD"/>
    <w:rsid w:val="00852283"/>
    <w:rsid w:val="00852A42"/>
    <w:rsid w:val="00852F0C"/>
    <w:rsid w:val="00853050"/>
    <w:rsid w:val="0085344E"/>
    <w:rsid w:val="008537CA"/>
    <w:rsid w:val="00853D33"/>
    <w:rsid w:val="00854E2A"/>
    <w:rsid w:val="008554D9"/>
    <w:rsid w:val="008564EB"/>
    <w:rsid w:val="00856846"/>
    <w:rsid w:val="00856A2A"/>
    <w:rsid w:val="00856AA9"/>
    <w:rsid w:val="00856EC5"/>
    <w:rsid w:val="00860874"/>
    <w:rsid w:val="00860C4B"/>
    <w:rsid w:val="00860DAE"/>
    <w:rsid w:val="00860DDA"/>
    <w:rsid w:val="00861D1B"/>
    <w:rsid w:val="00862935"/>
    <w:rsid w:val="00862BC5"/>
    <w:rsid w:val="00863653"/>
    <w:rsid w:val="00863BC0"/>
    <w:rsid w:val="00863F8D"/>
    <w:rsid w:val="008645E4"/>
    <w:rsid w:val="00864F3A"/>
    <w:rsid w:val="008652AD"/>
    <w:rsid w:val="00866281"/>
    <w:rsid w:val="00866326"/>
    <w:rsid w:val="008670C9"/>
    <w:rsid w:val="008673C3"/>
    <w:rsid w:val="008715E8"/>
    <w:rsid w:val="008716D0"/>
    <w:rsid w:val="00872A67"/>
    <w:rsid w:val="00872D15"/>
    <w:rsid w:val="00872EFE"/>
    <w:rsid w:val="00873E4B"/>
    <w:rsid w:val="008747D1"/>
    <w:rsid w:val="00874D63"/>
    <w:rsid w:val="00875202"/>
    <w:rsid w:val="008760E7"/>
    <w:rsid w:val="008761DB"/>
    <w:rsid w:val="0087637E"/>
    <w:rsid w:val="00876C62"/>
    <w:rsid w:val="00877666"/>
    <w:rsid w:val="008777F4"/>
    <w:rsid w:val="00877EAC"/>
    <w:rsid w:val="00880FA6"/>
    <w:rsid w:val="00881307"/>
    <w:rsid w:val="008833C0"/>
    <w:rsid w:val="00883513"/>
    <w:rsid w:val="00884153"/>
    <w:rsid w:val="008841E5"/>
    <w:rsid w:val="0088422D"/>
    <w:rsid w:val="008849C2"/>
    <w:rsid w:val="00884D6B"/>
    <w:rsid w:val="00884D9F"/>
    <w:rsid w:val="00886F8B"/>
    <w:rsid w:val="00887682"/>
    <w:rsid w:val="00887844"/>
    <w:rsid w:val="0089051A"/>
    <w:rsid w:val="00890746"/>
    <w:rsid w:val="00890F36"/>
    <w:rsid w:val="008929CE"/>
    <w:rsid w:val="00893162"/>
    <w:rsid w:val="00893723"/>
    <w:rsid w:val="008938CA"/>
    <w:rsid w:val="00893F6E"/>
    <w:rsid w:val="0089400B"/>
    <w:rsid w:val="008953A4"/>
    <w:rsid w:val="008963DE"/>
    <w:rsid w:val="0089665F"/>
    <w:rsid w:val="00896695"/>
    <w:rsid w:val="00896FCA"/>
    <w:rsid w:val="0089710D"/>
    <w:rsid w:val="0089766E"/>
    <w:rsid w:val="00897D71"/>
    <w:rsid w:val="00897FAA"/>
    <w:rsid w:val="008A0CC4"/>
    <w:rsid w:val="008A1FE8"/>
    <w:rsid w:val="008A24A2"/>
    <w:rsid w:val="008A2BDF"/>
    <w:rsid w:val="008A3406"/>
    <w:rsid w:val="008A4154"/>
    <w:rsid w:val="008A536C"/>
    <w:rsid w:val="008A54FB"/>
    <w:rsid w:val="008A5E04"/>
    <w:rsid w:val="008A6A30"/>
    <w:rsid w:val="008A730C"/>
    <w:rsid w:val="008A7579"/>
    <w:rsid w:val="008A7E6A"/>
    <w:rsid w:val="008B05BF"/>
    <w:rsid w:val="008B1B9E"/>
    <w:rsid w:val="008B21F6"/>
    <w:rsid w:val="008B2E0B"/>
    <w:rsid w:val="008B32BB"/>
    <w:rsid w:val="008B358A"/>
    <w:rsid w:val="008B45B1"/>
    <w:rsid w:val="008B4CBF"/>
    <w:rsid w:val="008B4CD7"/>
    <w:rsid w:val="008B5C39"/>
    <w:rsid w:val="008B6485"/>
    <w:rsid w:val="008B66A6"/>
    <w:rsid w:val="008B6884"/>
    <w:rsid w:val="008B6A85"/>
    <w:rsid w:val="008B6F9C"/>
    <w:rsid w:val="008B75E7"/>
    <w:rsid w:val="008B763A"/>
    <w:rsid w:val="008B7A4A"/>
    <w:rsid w:val="008B7C02"/>
    <w:rsid w:val="008B7CBD"/>
    <w:rsid w:val="008B7F8F"/>
    <w:rsid w:val="008C009D"/>
    <w:rsid w:val="008C01B4"/>
    <w:rsid w:val="008C087C"/>
    <w:rsid w:val="008C0C8E"/>
    <w:rsid w:val="008C0DA2"/>
    <w:rsid w:val="008C1646"/>
    <w:rsid w:val="008C1BCD"/>
    <w:rsid w:val="008C1CF0"/>
    <w:rsid w:val="008C2939"/>
    <w:rsid w:val="008C2BC3"/>
    <w:rsid w:val="008C2FC7"/>
    <w:rsid w:val="008C3183"/>
    <w:rsid w:val="008C3333"/>
    <w:rsid w:val="008C3F39"/>
    <w:rsid w:val="008C446A"/>
    <w:rsid w:val="008C4709"/>
    <w:rsid w:val="008C4E22"/>
    <w:rsid w:val="008C5FA5"/>
    <w:rsid w:val="008C6516"/>
    <w:rsid w:val="008D0210"/>
    <w:rsid w:val="008D0276"/>
    <w:rsid w:val="008D081A"/>
    <w:rsid w:val="008D0AE7"/>
    <w:rsid w:val="008D0B2C"/>
    <w:rsid w:val="008D0C59"/>
    <w:rsid w:val="008D118F"/>
    <w:rsid w:val="008D119E"/>
    <w:rsid w:val="008D1307"/>
    <w:rsid w:val="008D1DD0"/>
    <w:rsid w:val="008D240F"/>
    <w:rsid w:val="008D2906"/>
    <w:rsid w:val="008D3152"/>
    <w:rsid w:val="008D33BE"/>
    <w:rsid w:val="008D3BA5"/>
    <w:rsid w:val="008D4163"/>
    <w:rsid w:val="008D43AD"/>
    <w:rsid w:val="008D46BD"/>
    <w:rsid w:val="008D5BF1"/>
    <w:rsid w:val="008D5D12"/>
    <w:rsid w:val="008D667A"/>
    <w:rsid w:val="008D6CEF"/>
    <w:rsid w:val="008D79F9"/>
    <w:rsid w:val="008D7C9E"/>
    <w:rsid w:val="008E0463"/>
    <w:rsid w:val="008E0B53"/>
    <w:rsid w:val="008E10B5"/>
    <w:rsid w:val="008E1638"/>
    <w:rsid w:val="008E1CFB"/>
    <w:rsid w:val="008E1FA7"/>
    <w:rsid w:val="008E2E3F"/>
    <w:rsid w:val="008E2F1A"/>
    <w:rsid w:val="008E2F4B"/>
    <w:rsid w:val="008E2F6A"/>
    <w:rsid w:val="008E2FE7"/>
    <w:rsid w:val="008E3492"/>
    <w:rsid w:val="008E38AD"/>
    <w:rsid w:val="008E4210"/>
    <w:rsid w:val="008E49D4"/>
    <w:rsid w:val="008E49FD"/>
    <w:rsid w:val="008E52B5"/>
    <w:rsid w:val="008E55FA"/>
    <w:rsid w:val="008E58EC"/>
    <w:rsid w:val="008E60D5"/>
    <w:rsid w:val="008E64E6"/>
    <w:rsid w:val="008E6AA8"/>
    <w:rsid w:val="008E7A57"/>
    <w:rsid w:val="008E7AB4"/>
    <w:rsid w:val="008E7CC1"/>
    <w:rsid w:val="008F04BA"/>
    <w:rsid w:val="008F09DD"/>
    <w:rsid w:val="008F0A40"/>
    <w:rsid w:val="008F10C4"/>
    <w:rsid w:val="008F14C4"/>
    <w:rsid w:val="008F1819"/>
    <w:rsid w:val="008F2036"/>
    <w:rsid w:val="008F26F4"/>
    <w:rsid w:val="008F2A3C"/>
    <w:rsid w:val="008F2CA0"/>
    <w:rsid w:val="008F44BF"/>
    <w:rsid w:val="008F47E2"/>
    <w:rsid w:val="008F4841"/>
    <w:rsid w:val="008F4BF6"/>
    <w:rsid w:val="008F6095"/>
    <w:rsid w:val="008F642C"/>
    <w:rsid w:val="008F7106"/>
    <w:rsid w:val="008F71C4"/>
    <w:rsid w:val="008F72D9"/>
    <w:rsid w:val="008F7D82"/>
    <w:rsid w:val="008F7DC7"/>
    <w:rsid w:val="008F7E11"/>
    <w:rsid w:val="00900D32"/>
    <w:rsid w:val="00901618"/>
    <w:rsid w:val="009022D6"/>
    <w:rsid w:val="00903FE8"/>
    <w:rsid w:val="009041E2"/>
    <w:rsid w:val="0090491E"/>
    <w:rsid w:val="00905C5D"/>
    <w:rsid w:val="00905DCE"/>
    <w:rsid w:val="009068C4"/>
    <w:rsid w:val="00906B54"/>
    <w:rsid w:val="00906F24"/>
    <w:rsid w:val="0091017B"/>
    <w:rsid w:val="009103E4"/>
    <w:rsid w:val="009105B4"/>
    <w:rsid w:val="0091064D"/>
    <w:rsid w:val="009107D5"/>
    <w:rsid w:val="00911F44"/>
    <w:rsid w:val="00911F6C"/>
    <w:rsid w:val="00911F72"/>
    <w:rsid w:val="009123E9"/>
    <w:rsid w:val="00912DED"/>
    <w:rsid w:val="0091323C"/>
    <w:rsid w:val="0091363C"/>
    <w:rsid w:val="00913A56"/>
    <w:rsid w:val="00914075"/>
    <w:rsid w:val="00914288"/>
    <w:rsid w:val="00914AE3"/>
    <w:rsid w:val="00915766"/>
    <w:rsid w:val="00916926"/>
    <w:rsid w:val="00916B03"/>
    <w:rsid w:val="009174A0"/>
    <w:rsid w:val="009175A4"/>
    <w:rsid w:val="00917846"/>
    <w:rsid w:val="0092046A"/>
    <w:rsid w:val="009213DE"/>
    <w:rsid w:val="0092193C"/>
    <w:rsid w:val="00922025"/>
    <w:rsid w:val="009223D4"/>
    <w:rsid w:val="00923DE9"/>
    <w:rsid w:val="00924F7C"/>
    <w:rsid w:val="009252D0"/>
    <w:rsid w:val="00925AA6"/>
    <w:rsid w:val="00926143"/>
    <w:rsid w:val="009269F9"/>
    <w:rsid w:val="009271F6"/>
    <w:rsid w:val="009274E7"/>
    <w:rsid w:val="0092753E"/>
    <w:rsid w:val="00927772"/>
    <w:rsid w:val="0093000E"/>
    <w:rsid w:val="0093114D"/>
    <w:rsid w:val="00931FBF"/>
    <w:rsid w:val="00932210"/>
    <w:rsid w:val="00932476"/>
    <w:rsid w:val="00932A4A"/>
    <w:rsid w:val="00933206"/>
    <w:rsid w:val="009334A3"/>
    <w:rsid w:val="00934207"/>
    <w:rsid w:val="00934286"/>
    <w:rsid w:val="0093466E"/>
    <w:rsid w:val="00935280"/>
    <w:rsid w:val="0093594F"/>
    <w:rsid w:val="009373E5"/>
    <w:rsid w:val="00937587"/>
    <w:rsid w:val="009409F4"/>
    <w:rsid w:val="009416FD"/>
    <w:rsid w:val="0094193F"/>
    <w:rsid w:val="0094230B"/>
    <w:rsid w:val="00942356"/>
    <w:rsid w:val="009428AB"/>
    <w:rsid w:val="009429DA"/>
    <w:rsid w:val="00942D83"/>
    <w:rsid w:val="00942D90"/>
    <w:rsid w:val="0094415A"/>
    <w:rsid w:val="0094416A"/>
    <w:rsid w:val="009454A8"/>
    <w:rsid w:val="009455DB"/>
    <w:rsid w:val="00946D33"/>
    <w:rsid w:val="00947064"/>
    <w:rsid w:val="009473CD"/>
    <w:rsid w:val="009478A0"/>
    <w:rsid w:val="009502BE"/>
    <w:rsid w:val="009506FB"/>
    <w:rsid w:val="009510B1"/>
    <w:rsid w:val="00951750"/>
    <w:rsid w:val="00952705"/>
    <w:rsid w:val="00953DFF"/>
    <w:rsid w:val="00954269"/>
    <w:rsid w:val="0095429F"/>
    <w:rsid w:val="009544E9"/>
    <w:rsid w:val="009556E6"/>
    <w:rsid w:val="00955A73"/>
    <w:rsid w:val="00955C15"/>
    <w:rsid w:val="009563ED"/>
    <w:rsid w:val="00956C39"/>
    <w:rsid w:val="009576B2"/>
    <w:rsid w:val="00957CF4"/>
    <w:rsid w:val="00957DF7"/>
    <w:rsid w:val="009602F8"/>
    <w:rsid w:val="009617FE"/>
    <w:rsid w:val="0096183B"/>
    <w:rsid w:val="00961AE7"/>
    <w:rsid w:val="00962BB4"/>
    <w:rsid w:val="00962FFC"/>
    <w:rsid w:val="00963A29"/>
    <w:rsid w:val="00963E40"/>
    <w:rsid w:val="00963E6D"/>
    <w:rsid w:val="00963F34"/>
    <w:rsid w:val="00963FF0"/>
    <w:rsid w:val="00964101"/>
    <w:rsid w:val="009644A7"/>
    <w:rsid w:val="00964874"/>
    <w:rsid w:val="00964B6B"/>
    <w:rsid w:val="009652D8"/>
    <w:rsid w:val="0096560E"/>
    <w:rsid w:val="00965AF3"/>
    <w:rsid w:val="00965DA1"/>
    <w:rsid w:val="00965DA7"/>
    <w:rsid w:val="00966206"/>
    <w:rsid w:val="0096656F"/>
    <w:rsid w:val="00966B4D"/>
    <w:rsid w:val="009675C7"/>
    <w:rsid w:val="00967B82"/>
    <w:rsid w:val="00970025"/>
    <w:rsid w:val="009706B0"/>
    <w:rsid w:val="00970FDD"/>
    <w:rsid w:val="0097181E"/>
    <w:rsid w:val="009719DE"/>
    <w:rsid w:val="00971AA6"/>
    <w:rsid w:val="00971E8F"/>
    <w:rsid w:val="00973E96"/>
    <w:rsid w:val="00974798"/>
    <w:rsid w:val="00974964"/>
    <w:rsid w:val="0097637B"/>
    <w:rsid w:val="009765CD"/>
    <w:rsid w:val="009765F8"/>
    <w:rsid w:val="00976974"/>
    <w:rsid w:val="00980B0C"/>
    <w:rsid w:val="00980CAA"/>
    <w:rsid w:val="009810B6"/>
    <w:rsid w:val="009818DE"/>
    <w:rsid w:val="009819BC"/>
    <w:rsid w:val="009826EC"/>
    <w:rsid w:val="009827FC"/>
    <w:rsid w:val="0098478E"/>
    <w:rsid w:val="0098546A"/>
    <w:rsid w:val="00985D0A"/>
    <w:rsid w:val="0098781B"/>
    <w:rsid w:val="00990DE4"/>
    <w:rsid w:val="00990FC9"/>
    <w:rsid w:val="00991650"/>
    <w:rsid w:val="00991E6F"/>
    <w:rsid w:val="00991F5C"/>
    <w:rsid w:val="00992869"/>
    <w:rsid w:val="00992AEB"/>
    <w:rsid w:val="00992D55"/>
    <w:rsid w:val="009945AA"/>
    <w:rsid w:val="00994C20"/>
    <w:rsid w:val="00995027"/>
    <w:rsid w:val="00995053"/>
    <w:rsid w:val="009955A4"/>
    <w:rsid w:val="009955DF"/>
    <w:rsid w:val="00995A9E"/>
    <w:rsid w:val="00995F48"/>
    <w:rsid w:val="009961E3"/>
    <w:rsid w:val="00996E78"/>
    <w:rsid w:val="00997C8B"/>
    <w:rsid w:val="00997F23"/>
    <w:rsid w:val="009A0DB2"/>
    <w:rsid w:val="009A1913"/>
    <w:rsid w:val="009A1966"/>
    <w:rsid w:val="009A255A"/>
    <w:rsid w:val="009A3510"/>
    <w:rsid w:val="009A3D02"/>
    <w:rsid w:val="009A4979"/>
    <w:rsid w:val="009A4B7E"/>
    <w:rsid w:val="009A4EAD"/>
    <w:rsid w:val="009A5262"/>
    <w:rsid w:val="009A5AEC"/>
    <w:rsid w:val="009A66F7"/>
    <w:rsid w:val="009A6C3E"/>
    <w:rsid w:val="009A6DF2"/>
    <w:rsid w:val="009A6F8E"/>
    <w:rsid w:val="009A7134"/>
    <w:rsid w:val="009A78F6"/>
    <w:rsid w:val="009A7B58"/>
    <w:rsid w:val="009B167E"/>
    <w:rsid w:val="009B1702"/>
    <w:rsid w:val="009B3AFD"/>
    <w:rsid w:val="009B5836"/>
    <w:rsid w:val="009B6AEF"/>
    <w:rsid w:val="009B6AF5"/>
    <w:rsid w:val="009B7D25"/>
    <w:rsid w:val="009C0394"/>
    <w:rsid w:val="009C044A"/>
    <w:rsid w:val="009C1F9F"/>
    <w:rsid w:val="009C2419"/>
    <w:rsid w:val="009C2E5B"/>
    <w:rsid w:val="009C36D4"/>
    <w:rsid w:val="009C5581"/>
    <w:rsid w:val="009C59E8"/>
    <w:rsid w:val="009C5B9B"/>
    <w:rsid w:val="009C5CD4"/>
    <w:rsid w:val="009C65C9"/>
    <w:rsid w:val="009C6624"/>
    <w:rsid w:val="009C7A50"/>
    <w:rsid w:val="009D0708"/>
    <w:rsid w:val="009D0773"/>
    <w:rsid w:val="009D081A"/>
    <w:rsid w:val="009D0828"/>
    <w:rsid w:val="009D08D4"/>
    <w:rsid w:val="009D0CE7"/>
    <w:rsid w:val="009D1112"/>
    <w:rsid w:val="009D1C9C"/>
    <w:rsid w:val="009D3174"/>
    <w:rsid w:val="009D3726"/>
    <w:rsid w:val="009D39A4"/>
    <w:rsid w:val="009D42A1"/>
    <w:rsid w:val="009D43EB"/>
    <w:rsid w:val="009D44C1"/>
    <w:rsid w:val="009D5E2D"/>
    <w:rsid w:val="009D63EA"/>
    <w:rsid w:val="009D678C"/>
    <w:rsid w:val="009D691E"/>
    <w:rsid w:val="009D72D9"/>
    <w:rsid w:val="009D76B0"/>
    <w:rsid w:val="009D7A54"/>
    <w:rsid w:val="009D7C54"/>
    <w:rsid w:val="009E0162"/>
    <w:rsid w:val="009E0770"/>
    <w:rsid w:val="009E0C8E"/>
    <w:rsid w:val="009E1974"/>
    <w:rsid w:val="009E1D76"/>
    <w:rsid w:val="009E2734"/>
    <w:rsid w:val="009E28F3"/>
    <w:rsid w:val="009E29FB"/>
    <w:rsid w:val="009E2AB7"/>
    <w:rsid w:val="009E2EA0"/>
    <w:rsid w:val="009E30D2"/>
    <w:rsid w:val="009E3E86"/>
    <w:rsid w:val="009E4149"/>
    <w:rsid w:val="009E4368"/>
    <w:rsid w:val="009E4C68"/>
    <w:rsid w:val="009E4D9A"/>
    <w:rsid w:val="009E593C"/>
    <w:rsid w:val="009E5F1A"/>
    <w:rsid w:val="009E6428"/>
    <w:rsid w:val="009E6B94"/>
    <w:rsid w:val="009E73FA"/>
    <w:rsid w:val="009E77FD"/>
    <w:rsid w:val="009E7C22"/>
    <w:rsid w:val="009F033E"/>
    <w:rsid w:val="009F05B2"/>
    <w:rsid w:val="009F0F31"/>
    <w:rsid w:val="009F1230"/>
    <w:rsid w:val="009F14AB"/>
    <w:rsid w:val="009F177D"/>
    <w:rsid w:val="009F1EF1"/>
    <w:rsid w:val="009F27F5"/>
    <w:rsid w:val="009F2B43"/>
    <w:rsid w:val="009F444C"/>
    <w:rsid w:val="009F4696"/>
    <w:rsid w:val="009F48AB"/>
    <w:rsid w:val="009F4FF2"/>
    <w:rsid w:val="009F56BF"/>
    <w:rsid w:val="009F5B71"/>
    <w:rsid w:val="009F5C9A"/>
    <w:rsid w:val="009F5DE7"/>
    <w:rsid w:val="009F6492"/>
    <w:rsid w:val="009F64F3"/>
    <w:rsid w:val="009F66E8"/>
    <w:rsid w:val="009F76A7"/>
    <w:rsid w:val="009F7C16"/>
    <w:rsid w:val="009F7DA5"/>
    <w:rsid w:val="00A002F7"/>
    <w:rsid w:val="00A015A2"/>
    <w:rsid w:val="00A0182D"/>
    <w:rsid w:val="00A0188F"/>
    <w:rsid w:val="00A01FCE"/>
    <w:rsid w:val="00A0243B"/>
    <w:rsid w:val="00A024C8"/>
    <w:rsid w:val="00A034DE"/>
    <w:rsid w:val="00A0368A"/>
    <w:rsid w:val="00A03D60"/>
    <w:rsid w:val="00A0417F"/>
    <w:rsid w:val="00A05633"/>
    <w:rsid w:val="00A0699D"/>
    <w:rsid w:val="00A06BB1"/>
    <w:rsid w:val="00A070FC"/>
    <w:rsid w:val="00A07263"/>
    <w:rsid w:val="00A07EA7"/>
    <w:rsid w:val="00A10235"/>
    <w:rsid w:val="00A105AD"/>
    <w:rsid w:val="00A10D56"/>
    <w:rsid w:val="00A11896"/>
    <w:rsid w:val="00A11D3D"/>
    <w:rsid w:val="00A12433"/>
    <w:rsid w:val="00A1342A"/>
    <w:rsid w:val="00A13C2A"/>
    <w:rsid w:val="00A13DF0"/>
    <w:rsid w:val="00A13FF0"/>
    <w:rsid w:val="00A14BD9"/>
    <w:rsid w:val="00A15F6A"/>
    <w:rsid w:val="00A163BC"/>
    <w:rsid w:val="00A16668"/>
    <w:rsid w:val="00A16E32"/>
    <w:rsid w:val="00A176F3"/>
    <w:rsid w:val="00A1775B"/>
    <w:rsid w:val="00A20E86"/>
    <w:rsid w:val="00A21A0A"/>
    <w:rsid w:val="00A22087"/>
    <w:rsid w:val="00A2240F"/>
    <w:rsid w:val="00A22EDB"/>
    <w:rsid w:val="00A23066"/>
    <w:rsid w:val="00A23D46"/>
    <w:rsid w:val="00A23D97"/>
    <w:rsid w:val="00A24EE9"/>
    <w:rsid w:val="00A25653"/>
    <w:rsid w:val="00A25C45"/>
    <w:rsid w:val="00A261C2"/>
    <w:rsid w:val="00A26D3F"/>
    <w:rsid w:val="00A3004F"/>
    <w:rsid w:val="00A3062C"/>
    <w:rsid w:val="00A31151"/>
    <w:rsid w:val="00A31FD1"/>
    <w:rsid w:val="00A328BA"/>
    <w:rsid w:val="00A33F6C"/>
    <w:rsid w:val="00A347AD"/>
    <w:rsid w:val="00A35BF5"/>
    <w:rsid w:val="00A37137"/>
    <w:rsid w:val="00A37771"/>
    <w:rsid w:val="00A37C27"/>
    <w:rsid w:val="00A40FF7"/>
    <w:rsid w:val="00A417F1"/>
    <w:rsid w:val="00A42485"/>
    <w:rsid w:val="00A42E6A"/>
    <w:rsid w:val="00A43B67"/>
    <w:rsid w:val="00A45392"/>
    <w:rsid w:val="00A4553C"/>
    <w:rsid w:val="00A45B33"/>
    <w:rsid w:val="00A46522"/>
    <w:rsid w:val="00A46A18"/>
    <w:rsid w:val="00A46D36"/>
    <w:rsid w:val="00A4707C"/>
    <w:rsid w:val="00A50724"/>
    <w:rsid w:val="00A5079B"/>
    <w:rsid w:val="00A507B1"/>
    <w:rsid w:val="00A52538"/>
    <w:rsid w:val="00A52896"/>
    <w:rsid w:val="00A53381"/>
    <w:rsid w:val="00A535A2"/>
    <w:rsid w:val="00A54450"/>
    <w:rsid w:val="00A5495E"/>
    <w:rsid w:val="00A5507D"/>
    <w:rsid w:val="00A55B09"/>
    <w:rsid w:val="00A5633E"/>
    <w:rsid w:val="00A56898"/>
    <w:rsid w:val="00A57315"/>
    <w:rsid w:val="00A57404"/>
    <w:rsid w:val="00A57594"/>
    <w:rsid w:val="00A577F6"/>
    <w:rsid w:val="00A57D6C"/>
    <w:rsid w:val="00A57F85"/>
    <w:rsid w:val="00A60003"/>
    <w:rsid w:val="00A60107"/>
    <w:rsid w:val="00A608B0"/>
    <w:rsid w:val="00A60B46"/>
    <w:rsid w:val="00A61718"/>
    <w:rsid w:val="00A61835"/>
    <w:rsid w:val="00A61896"/>
    <w:rsid w:val="00A62134"/>
    <w:rsid w:val="00A623F1"/>
    <w:rsid w:val="00A6248F"/>
    <w:rsid w:val="00A624E4"/>
    <w:rsid w:val="00A627F3"/>
    <w:rsid w:val="00A628E9"/>
    <w:rsid w:val="00A630EE"/>
    <w:rsid w:val="00A6322F"/>
    <w:rsid w:val="00A63F63"/>
    <w:rsid w:val="00A64183"/>
    <w:rsid w:val="00A65D4F"/>
    <w:rsid w:val="00A6649E"/>
    <w:rsid w:val="00A66967"/>
    <w:rsid w:val="00A66E6C"/>
    <w:rsid w:val="00A70582"/>
    <w:rsid w:val="00A70906"/>
    <w:rsid w:val="00A70A80"/>
    <w:rsid w:val="00A712CC"/>
    <w:rsid w:val="00A71535"/>
    <w:rsid w:val="00A71802"/>
    <w:rsid w:val="00A72289"/>
    <w:rsid w:val="00A73797"/>
    <w:rsid w:val="00A7416F"/>
    <w:rsid w:val="00A7419F"/>
    <w:rsid w:val="00A74298"/>
    <w:rsid w:val="00A74946"/>
    <w:rsid w:val="00A75E60"/>
    <w:rsid w:val="00A762EF"/>
    <w:rsid w:val="00A76F24"/>
    <w:rsid w:val="00A771A7"/>
    <w:rsid w:val="00A7796E"/>
    <w:rsid w:val="00A80025"/>
    <w:rsid w:val="00A800D5"/>
    <w:rsid w:val="00A80114"/>
    <w:rsid w:val="00A802E9"/>
    <w:rsid w:val="00A80454"/>
    <w:rsid w:val="00A807F5"/>
    <w:rsid w:val="00A80D4E"/>
    <w:rsid w:val="00A8104C"/>
    <w:rsid w:val="00A819BE"/>
    <w:rsid w:val="00A82D94"/>
    <w:rsid w:val="00A82F6F"/>
    <w:rsid w:val="00A84A4D"/>
    <w:rsid w:val="00A85D93"/>
    <w:rsid w:val="00A85DF5"/>
    <w:rsid w:val="00A86342"/>
    <w:rsid w:val="00A864FD"/>
    <w:rsid w:val="00A865DB"/>
    <w:rsid w:val="00A868C5"/>
    <w:rsid w:val="00A86F08"/>
    <w:rsid w:val="00A8712E"/>
    <w:rsid w:val="00A87632"/>
    <w:rsid w:val="00A87A0B"/>
    <w:rsid w:val="00A87F47"/>
    <w:rsid w:val="00A90620"/>
    <w:rsid w:val="00A90BC0"/>
    <w:rsid w:val="00A90EFB"/>
    <w:rsid w:val="00A9161C"/>
    <w:rsid w:val="00A91BF6"/>
    <w:rsid w:val="00A921D5"/>
    <w:rsid w:val="00A92FA3"/>
    <w:rsid w:val="00A932E2"/>
    <w:rsid w:val="00A937C2"/>
    <w:rsid w:val="00A93AB0"/>
    <w:rsid w:val="00A93F9B"/>
    <w:rsid w:val="00A94404"/>
    <w:rsid w:val="00A94B1D"/>
    <w:rsid w:val="00A95908"/>
    <w:rsid w:val="00A95916"/>
    <w:rsid w:val="00A96028"/>
    <w:rsid w:val="00A96501"/>
    <w:rsid w:val="00A96E2A"/>
    <w:rsid w:val="00A975D3"/>
    <w:rsid w:val="00A97C01"/>
    <w:rsid w:val="00AA2CC3"/>
    <w:rsid w:val="00AA2D7F"/>
    <w:rsid w:val="00AA3422"/>
    <w:rsid w:val="00AA3769"/>
    <w:rsid w:val="00AA3818"/>
    <w:rsid w:val="00AA3E0D"/>
    <w:rsid w:val="00AA436D"/>
    <w:rsid w:val="00AA4FC3"/>
    <w:rsid w:val="00AA55E6"/>
    <w:rsid w:val="00AA5DE2"/>
    <w:rsid w:val="00AA78DE"/>
    <w:rsid w:val="00AB006F"/>
    <w:rsid w:val="00AB036A"/>
    <w:rsid w:val="00AB0427"/>
    <w:rsid w:val="00AB078C"/>
    <w:rsid w:val="00AB2CC6"/>
    <w:rsid w:val="00AB337E"/>
    <w:rsid w:val="00AB3E01"/>
    <w:rsid w:val="00AB4E60"/>
    <w:rsid w:val="00AB51AA"/>
    <w:rsid w:val="00AB5893"/>
    <w:rsid w:val="00AB58E1"/>
    <w:rsid w:val="00AB5FB4"/>
    <w:rsid w:val="00AB6791"/>
    <w:rsid w:val="00AB6D56"/>
    <w:rsid w:val="00AB6F36"/>
    <w:rsid w:val="00AB70DF"/>
    <w:rsid w:val="00AC0451"/>
    <w:rsid w:val="00AC0983"/>
    <w:rsid w:val="00AC0B5B"/>
    <w:rsid w:val="00AC0FA4"/>
    <w:rsid w:val="00AC102F"/>
    <w:rsid w:val="00AC22B3"/>
    <w:rsid w:val="00AC3731"/>
    <w:rsid w:val="00AC384F"/>
    <w:rsid w:val="00AC3939"/>
    <w:rsid w:val="00AC42CF"/>
    <w:rsid w:val="00AC56F0"/>
    <w:rsid w:val="00AC5A5F"/>
    <w:rsid w:val="00AC5D8C"/>
    <w:rsid w:val="00AC698A"/>
    <w:rsid w:val="00AC730F"/>
    <w:rsid w:val="00AC7BD7"/>
    <w:rsid w:val="00AC7D87"/>
    <w:rsid w:val="00AD0375"/>
    <w:rsid w:val="00AD055E"/>
    <w:rsid w:val="00AD0A84"/>
    <w:rsid w:val="00AD0ABB"/>
    <w:rsid w:val="00AD0B4F"/>
    <w:rsid w:val="00AD16B7"/>
    <w:rsid w:val="00AD1896"/>
    <w:rsid w:val="00AD19E0"/>
    <w:rsid w:val="00AD2467"/>
    <w:rsid w:val="00AD2A7C"/>
    <w:rsid w:val="00AD2FFE"/>
    <w:rsid w:val="00AD330C"/>
    <w:rsid w:val="00AD34DB"/>
    <w:rsid w:val="00AD3F38"/>
    <w:rsid w:val="00AD4524"/>
    <w:rsid w:val="00AD48A6"/>
    <w:rsid w:val="00AD4CC9"/>
    <w:rsid w:val="00AD519A"/>
    <w:rsid w:val="00AD52A7"/>
    <w:rsid w:val="00AD58FD"/>
    <w:rsid w:val="00AD5F8B"/>
    <w:rsid w:val="00AD6BDB"/>
    <w:rsid w:val="00AD6FA8"/>
    <w:rsid w:val="00AD71B0"/>
    <w:rsid w:val="00AD79F9"/>
    <w:rsid w:val="00AD7E9E"/>
    <w:rsid w:val="00AE08EF"/>
    <w:rsid w:val="00AE0C35"/>
    <w:rsid w:val="00AE0D7A"/>
    <w:rsid w:val="00AE185F"/>
    <w:rsid w:val="00AE1B9B"/>
    <w:rsid w:val="00AE208E"/>
    <w:rsid w:val="00AE23B0"/>
    <w:rsid w:val="00AE28ED"/>
    <w:rsid w:val="00AE2A5D"/>
    <w:rsid w:val="00AE3E00"/>
    <w:rsid w:val="00AE3E2F"/>
    <w:rsid w:val="00AE48DA"/>
    <w:rsid w:val="00AE4A82"/>
    <w:rsid w:val="00AE54EE"/>
    <w:rsid w:val="00AE5C90"/>
    <w:rsid w:val="00AE78CD"/>
    <w:rsid w:val="00AE7C4B"/>
    <w:rsid w:val="00AF09ED"/>
    <w:rsid w:val="00AF141F"/>
    <w:rsid w:val="00AF1D19"/>
    <w:rsid w:val="00AF2297"/>
    <w:rsid w:val="00AF3447"/>
    <w:rsid w:val="00AF37EC"/>
    <w:rsid w:val="00AF394F"/>
    <w:rsid w:val="00AF3B68"/>
    <w:rsid w:val="00AF3D14"/>
    <w:rsid w:val="00AF4438"/>
    <w:rsid w:val="00AF454F"/>
    <w:rsid w:val="00AF4C27"/>
    <w:rsid w:val="00AF5229"/>
    <w:rsid w:val="00AF5E80"/>
    <w:rsid w:val="00AF5EFD"/>
    <w:rsid w:val="00AF6D34"/>
    <w:rsid w:val="00AF7C06"/>
    <w:rsid w:val="00B0022E"/>
    <w:rsid w:val="00B0083B"/>
    <w:rsid w:val="00B01033"/>
    <w:rsid w:val="00B018B9"/>
    <w:rsid w:val="00B01A2A"/>
    <w:rsid w:val="00B0255B"/>
    <w:rsid w:val="00B03B3D"/>
    <w:rsid w:val="00B045B7"/>
    <w:rsid w:val="00B049A9"/>
    <w:rsid w:val="00B04AC0"/>
    <w:rsid w:val="00B053F5"/>
    <w:rsid w:val="00B05CFC"/>
    <w:rsid w:val="00B06A16"/>
    <w:rsid w:val="00B06D35"/>
    <w:rsid w:val="00B10F4B"/>
    <w:rsid w:val="00B11BA1"/>
    <w:rsid w:val="00B11C09"/>
    <w:rsid w:val="00B131D5"/>
    <w:rsid w:val="00B13206"/>
    <w:rsid w:val="00B134F6"/>
    <w:rsid w:val="00B1386B"/>
    <w:rsid w:val="00B13CB1"/>
    <w:rsid w:val="00B148FA"/>
    <w:rsid w:val="00B14F32"/>
    <w:rsid w:val="00B15A21"/>
    <w:rsid w:val="00B15BD3"/>
    <w:rsid w:val="00B15CAB"/>
    <w:rsid w:val="00B15E65"/>
    <w:rsid w:val="00B17188"/>
    <w:rsid w:val="00B17470"/>
    <w:rsid w:val="00B176D6"/>
    <w:rsid w:val="00B17939"/>
    <w:rsid w:val="00B17CF8"/>
    <w:rsid w:val="00B17E4A"/>
    <w:rsid w:val="00B200FE"/>
    <w:rsid w:val="00B2011C"/>
    <w:rsid w:val="00B20192"/>
    <w:rsid w:val="00B20409"/>
    <w:rsid w:val="00B20568"/>
    <w:rsid w:val="00B20B6F"/>
    <w:rsid w:val="00B211ED"/>
    <w:rsid w:val="00B217C5"/>
    <w:rsid w:val="00B218E0"/>
    <w:rsid w:val="00B21DA7"/>
    <w:rsid w:val="00B21DDA"/>
    <w:rsid w:val="00B22854"/>
    <w:rsid w:val="00B23184"/>
    <w:rsid w:val="00B23DFF"/>
    <w:rsid w:val="00B23FAB"/>
    <w:rsid w:val="00B24583"/>
    <w:rsid w:val="00B25198"/>
    <w:rsid w:val="00B2618E"/>
    <w:rsid w:val="00B26F78"/>
    <w:rsid w:val="00B2785E"/>
    <w:rsid w:val="00B27A96"/>
    <w:rsid w:val="00B27D0F"/>
    <w:rsid w:val="00B30005"/>
    <w:rsid w:val="00B302ED"/>
    <w:rsid w:val="00B30F84"/>
    <w:rsid w:val="00B31109"/>
    <w:rsid w:val="00B32899"/>
    <w:rsid w:val="00B32AFF"/>
    <w:rsid w:val="00B333B1"/>
    <w:rsid w:val="00B34405"/>
    <w:rsid w:val="00B345F8"/>
    <w:rsid w:val="00B3494F"/>
    <w:rsid w:val="00B3535C"/>
    <w:rsid w:val="00B357CD"/>
    <w:rsid w:val="00B357DE"/>
    <w:rsid w:val="00B36102"/>
    <w:rsid w:val="00B372FB"/>
    <w:rsid w:val="00B37CDE"/>
    <w:rsid w:val="00B408B6"/>
    <w:rsid w:val="00B408BB"/>
    <w:rsid w:val="00B40C8C"/>
    <w:rsid w:val="00B4107C"/>
    <w:rsid w:val="00B41178"/>
    <w:rsid w:val="00B41C6D"/>
    <w:rsid w:val="00B41F68"/>
    <w:rsid w:val="00B42810"/>
    <w:rsid w:val="00B4299D"/>
    <w:rsid w:val="00B432BC"/>
    <w:rsid w:val="00B43658"/>
    <w:rsid w:val="00B438E6"/>
    <w:rsid w:val="00B43CA3"/>
    <w:rsid w:val="00B4466A"/>
    <w:rsid w:val="00B44898"/>
    <w:rsid w:val="00B44B6A"/>
    <w:rsid w:val="00B44F26"/>
    <w:rsid w:val="00B46087"/>
    <w:rsid w:val="00B46415"/>
    <w:rsid w:val="00B46C73"/>
    <w:rsid w:val="00B4742D"/>
    <w:rsid w:val="00B4770F"/>
    <w:rsid w:val="00B47E9B"/>
    <w:rsid w:val="00B47F01"/>
    <w:rsid w:val="00B47F91"/>
    <w:rsid w:val="00B50001"/>
    <w:rsid w:val="00B5005D"/>
    <w:rsid w:val="00B511BB"/>
    <w:rsid w:val="00B516A0"/>
    <w:rsid w:val="00B520AC"/>
    <w:rsid w:val="00B54083"/>
    <w:rsid w:val="00B5434F"/>
    <w:rsid w:val="00B54E5B"/>
    <w:rsid w:val="00B5579D"/>
    <w:rsid w:val="00B56168"/>
    <w:rsid w:val="00B5658D"/>
    <w:rsid w:val="00B607BA"/>
    <w:rsid w:val="00B60E31"/>
    <w:rsid w:val="00B61485"/>
    <w:rsid w:val="00B61898"/>
    <w:rsid w:val="00B625DE"/>
    <w:rsid w:val="00B62964"/>
    <w:rsid w:val="00B636ED"/>
    <w:rsid w:val="00B637FC"/>
    <w:rsid w:val="00B649A7"/>
    <w:rsid w:val="00B6618E"/>
    <w:rsid w:val="00B6670F"/>
    <w:rsid w:val="00B66ABB"/>
    <w:rsid w:val="00B671E3"/>
    <w:rsid w:val="00B700D7"/>
    <w:rsid w:val="00B708BB"/>
    <w:rsid w:val="00B70998"/>
    <w:rsid w:val="00B717E3"/>
    <w:rsid w:val="00B717E4"/>
    <w:rsid w:val="00B718A0"/>
    <w:rsid w:val="00B71BD2"/>
    <w:rsid w:val="00B71E1D"/>
    <w:rsid w:val="00B732CD"/>
    <w:rsid w:val="00B735C4"/>
    <w:rsid w:val="00B74CF2"/>
    <w:rsid w:val="00B752A4"/>
    <w:rsid w:val="00B7643C"/>
    <w:rsid w:val="00B764BC"/>
    <w:rsid w:val="00B7662A"/>
    <w:rsid w:val="00B76969"/>
    <w:rsid w:val="00B80173"/>
    <w:rsid w:val="00B80BB9"/>
    <w:rsid w:val="00B80F6D"/>
    <w:rsid w:val="00B819DA"/>
    <w:rsid w:val="00B81C3F"/>
    <w:rsid w:val="00B82791"/>
    <w:rsid w:val="00B8305E"/>
    <w:rsid w:val="00B83226"/>
    <w:rsid w:val="00B83879"/>
    <w:rsid w:val="00B83FB1"/>
    <w:rsid w:val="00B847E2"/>
    <w:rsid w:val="00B85DA9"/>
    <w:rsid w:val="00B85F1C"/>
    <w:rsid w:val="00B86696"/>
    <w:rsid w:val="00B87150"/>
    <w:rsid w:val="00B87EC0"/>
    <w:rsid w:val="00B9110A"/>
    <w:rsid w:val="00B91425"/>
    <w:rsid w:val="00B9166C"/>
    <w:rsid w:val="00B92611"/>
    <w:rsid w:val="00B9294E"/>
    <w:rsid w:val="00B92EEB"/>
    <w:rsid w:val="00B93263"/>
    <w:rsid w:val="00B94136"/>
    <w:rsid w:val="00B9417A"/>
    <w:rsid w:val="00B942EA"/>
    <w:rsid w:val="00B9430E"/>
    <w:rsid w:val="00B95168"/>
    <w:rsid w:val="00B957C7"/>
    <w:rsid w:val="00B96211"/>
    <w:rsid w:val="00B970C4"/>
    <w:rsid w:val="00B9791C"/>
    <w:rsid w:val="00B97CE6"/>
    <w:rsid w:val="00BA0571"/>
    <w:rsid w:val="00BA0743"/>
    <w:rsid w:val="00BA2676"/>
    <w:rsid w:val="00BA2CC3"/>
    <w:rsid w:val="00BA3317"/>
    <w:rsid w:val="00BA38EF"/>
    <w:rsid w:val="00BA4151"/>
    <w:rsid w:val="00BA41B9"/>
    <w:rsid w:val="00BA5919"/>
    <w:rsid w:val="00BA6D29"/>
    <w:rsid w:val="00BA7370"/>
    <w:rsid w:val="00BA7696"/>
    <w:rsid w:val="00BB058F"/>
    <w:rsid w:val="00BB05CA"/>
    <w:rsid w:val="00BB0630"/>
    <w:rsid w:val="00BB0EB0"/>
    <w:rsid w:val="00BB2988"/>
    <w:rsid w:val="00BB2AE2"/>
    <w:rsid w:val="00BB3C14"/>
    <w:rsid w:val="00BB6B90"/>
    <w:rsid w:val="00BB704B"/>
    <w:rsid w:val="00BB72A1"/>
    <w:rsid w:val="00BB7B42"/>
    <w:rsid w:val="00BC0062"/>
    <w:rsid w:val="00BC12E8"/>
    <w:rsid w:val="00BC16A5"/>
    <w:rsid w:val="00BC1801"/>
    <w:rsid w:val="00BC1866"/>
    <w:rsid w:val="00BC1A93"/>
    <w:rsid w:val="00BC1C02"/>
    <w:rsid w:val="00BC2C89"/>
    <w:rsid w:val="00BC3528"/>
    <w:rsid w:val="00BC377C"/>
    <w:rsid w:val="00BC3ACE"/>
    <w:rsid w:val="00BC4892"/>
    <w:rsid w:val="00BC4F24"/>
    <w:rsid w:val="00BC503A"/>
    <w:rsid w:val="00BC624D"/>
    <w:rsid w:val="00BC65D8"/>
    <w:rsid w:val="00BC79AB"/>
    <w:rsid w:val="00BC7E3A"/>
    <w:rsid w:val="00BD0FCA"/>
    <w:rsid w:val="00BD1260"/>
    <w:rsid w:val="00BD228A"/>
    <w:rsid w:val="00BD28BE"/>
    <w:rsid w:val="00BD2B39"/>
    <w:rsid w:val="00BD3A7E"/>
    <w:rsid w:val="00BD3E0E"/>
    <w:rsid w:val="00BD421A"/>
    <w:rsid w:val="00BD4C5F"/>
    <w:rsid w:val="00BD4CB7"/>
    <w:rsid w:val="00BD5A40"/>
    <w:rsid w:val="00BD6906"/>
    <w:rsid w:val="00BD693A"/>
    <w:rsid w:val="00BD72FB"/>
    <w:rsid w:val="00BD7492"/>
    <w:rsid w:val="00BD7604"/>
    <w:rsid w:val="00BD7843"/>
    <w:rsid w:val="00BE00EC"/>
    <w:rsid w:val="00BE0935"/>
    <w:rsid w:val="00BE098E"/>
    <w:rsid w:val="00BE0B28"/>
    <w:rsid w:val="00BE0D91"/>
    <w:rsid w:val="00BE2886"/>
    <w:rsid w:val="00BE3A7A"/>
    <w:rsid w:val="00BE3CDF"/>
    <w:rsid w:val="00BE45A9"/>
    <w:rsid w:val="00BE4BCA"/>
    <w:rsid w:val="00BE4C0A"/>
    <w:rsid w:val="00BE5213"/>
    <w:rsid w:val="00BE52FD"/>
    <w:rsid w:val="00BE5449"/>
    <w:rsid w:val="00BE545A"/>
    <w:rsid w:val="00BE5741"/>
    <w:rsid w:val="00BE63B8"/>
    <w:rsid w:val="00BE67CC"/>
    <w:rsid w:val="00BE6807"/>
    <w:rsid w:val="00BE7423"/>
    <w:rsid w:val="00BE74E0"/>
    <w:rsid w:val="00BF0DA1"/>
    <w:rsid w:val="00BF25D9"/>
    <w:rsid w:val="00BF3333"/>
    <w:rsid w:val="00BF3F99"/>
    <w:rsid w:val="00BF4AB1"/>
    <w:rsid w:val="00BF55D0"/>
    <w:rsid w:val="00BF5842"/>
    <w:rsid w:val="00BF58B3"/>
    <w:rsid w:val="00BF5C80"/>
    <w:rsid w:val="00BF5DC0"/>
    <w:rsid w:val="00BF5E59"/>
    <w:rsid w:val="00BF613C"/>
    <w:rsid w:val="00BF62C9"/>
    <w:rsid w:val="00BF69CF"/>
    <w:rsid w:val="00BF6D22"/>
    <w:rsid w:val="00C002BF"/>
    <w:rsid w:val="00C0046F"/>
    <w:rsid w:val="00C00FAE"/>
    <w:rsid w:val="00C00FF5"/>
    <w:rsid w:val="00C016FF"/>
    <w:rsid w:val="00C01905"/>
    <w:rsid w:val="00C019FD"/>
    <w:rsid w:val="00C01FFC"/>
    <w:rsid w:val="00C02155"/>
    <w:rsid w:val="00C02A01"/>
    <w:rsid w:val="00C02C3D"/>
    <w:rsid w:val="00C03246"/>
    <w:rsid w:val="00C03707"/>
    <w:rsid w:val="00C038D3"/>
    <w:rsid w:val="00C03D57"/>
    <w:rsid w:val="00C0413E"/>
    <w:rsid w:val="00C0430C"/>
    <w:rsid w:val="00C04625"/>
    <w:rsid w:val="00C047BB"/>
    <w:rsid w:val="00C04AD8"/>
    <w:rsid w:val="00C05749"/>
    <w:rsid w:val="00C05C16"/>
    <w:rsid w:val="00C05D8C"/>
    <w:rsid w:val="00C05E17"/>
    <w:rsid w:val="00C06BA3"/>
    <w:rsid w:val="00C07AD1"/>
    <w:rsid w:val="00C07C5C"/>
    <w:rsid w:val="00C07DE1"/>
    <w:rsid w:val="00C10EE1"/>
    <w:rsid w:val="00C11DDD"/>
    <w:rsid w:val="00C123E2"/>
    <w:rsid w:val="00C12661"/>
    <w:rsid w:val="00C12D0E"/>
    <w:rsid w:val="00C13262"/>
    <w:rsid w:val="00C140B6"/>
    <w:rsid w:val="00C14DDC"/>
    <w:rsid w:val="00C14FEB"/>
    <w:rsid w:val="00C16D73"/>
    <w:rsid w:val="00C17369"/>
    <w:rsid w:val="00C17537"/>
    <w:rsid w:val="00C17815"/>
    <w:rsid w:val="00C20ECD"/>
    <w:rsid w:val="00C21266"/>
    <w:rsid w:val="00C22273"/>
    <w:rsid w:val="00C234A0"/>
    <w:rsid w:val="00C239FB"/>
    <w:rsid w:val="00C23C78"/>
    <w:rsid w:val="00C2415B"/>
    <w:rsid w:val="00C24C9A"/>
    <w:rsid w:val="00C25141"/>
    <w:rsid w:val="00C25245"/>
    <w:rsid w:val="00C252CA"/>
    <w:rsid w:val="00C259F2"/>
    <w:rsid w:val="00C2601B"/>
    <w:rsid w:val="00C26785"/>
    <w:rsid w:val="00C26902"/>
    <w:rsid w:val="00C27800"/>
    <w:rsid w:val="00C27F47"/>
    <w:rsid w:val="00C3039F"/>
    <w:rsid w:val="00C308D2"/>
    <w:rsid w:val="00C30F37"/>
    <w:rsid w:val="00C3121A"/>
    <w:rsid w:val="00C31A9F"/>
    <w:rsid w:val="00C321CB"/>
    <w:rsid w:val="00C323F4"/>
    <w:rsid w:val="00C325D0"/>
    <w:rsid w:val="00C3260B"/>
    <w:rsid w:val="00C3262A"/>
    <w:rsid w:val="00C32E00"/>
    <w:rsid w:val="00C33263"/>
    <w:rsid w:val="00C33B50"/>
    <w:rsid w:val="00C33C72"/>
    <w:rsid w:val="00C342FA"/>
    <w:rsid w:val="00C3430D"/>
    <w:rsid w:val="00C3553D"/>
    <w:rsid w:val="00C35598"/>
    <w:rsid w:val="00C3592F"/>
    <w:rsid w:val="00C35DF8"/>
    <w:rsid w:val="00C361BF"/>
    <w:rsid w:val="00C36584"/>
    <w:rsid w:val="00C369A8"/>
    <w:rsid w:val="00C36CBB"/>
    <w:rsid w:val="00C36F7F"/>
    <w:rsid w:val="00C370B9"/>
    <w:rsid w:val="00C375CF"/>
    <w:rsid w:val="00C37AC5"/>
    <w:rsid w:val="00C41569"/>
    <w:rsid w:val="00C41603"/>
    <w:rsid w:val="00C41EB7"/>
    <w:rsid w:val="00C428D8"/>
    <w:rsid w:val="00C429C8"/>
    <w:rsid w:val="00C429EE"/>
    <w:rsid w:val="00C42AED"/>
    <w:rsid w:val="00C42CA9"/>
    <w:rsid w:val="00C43183"/>
    <w:rsid w:val="00C4326C"/>
    <w:rsid w:val="00C43BCC"/>
    <w:rsid w:val="00C441EC"/>
    <w:rsid w:val="00C44A7F"/>
    <w:rsid w:val="00C44D01"/>
    <w:rsid w:val="00C453FE"/>
    <w:rsid w:val="00C45945"/>
    <w:rsid w:val="00C46382"/>
    <w:rsid w:val="00C463A4"/>
    <w:rsid w:val="00C46424"/>
    <w:rsid w:val="00C46A43"/>
    <w:rsid w:val="00C46B22"/>
    <w:rsid w:val="00C47FFE"/>
    <w:rsid w:val="00C5051A"/>
    <w:rsid w:val="00C509C1"/>
    <w:rsid w:val="00C517E1"/>
    <w:rsid w:val="00C52114"/>
    <w:rsid w:val="00C52F6C"/>
    <w:rsid w:val="00C53021"/>
    <w:rsid w:val="00C533E5"/>
    <w:rsid w:val="00C543CA"/>
    <w:rsid w:val="00C5442C"/>
    <w:rsid w:val="00C550EC"/>
    <w:rsid w:val="00C5645A"/>
    <w:rsid w:val="00C575CC"/>
    <w:rsid w:val="00C57DF0"/>
    <w:rsid w:val="00C57E02"/>
    <w:rsid w:val="00C60495"/>
    <w:rsid w:val="00C61906"/>
    <w:rsid w:val="00C61E5F"/>
    <w:rsid w:val="00C6215A"/>
    <w:rsid w:val="00C62679"/>
    <w:rsid w:val="00C62ABB"/>
    <w:rsid w:val="00C63251"/>
    <w:rsid w:val="00C637FB"/>
    <w:rsid w:val="00C63DE4"/>
    <w:rsid w:val="00C6477E"/>
    <w:rsid w:val="00C64B66"/>
    <w:rsid w:val="00C650F2"/>
    <w:rsid w:val="00C657B0"/>
    <w:rsid w:val="00C6584C"/>
    <w:rsid w:val="00C65FDE"/>
    <w:rsid w:val="00C662C8"/>
    <w:rsid w:val="00C67036"/>
    <w:rsid w:val="00C67489"/>
    <w:rsid w:val="00C679C3"/>
    <w:rsid w:val="00C679D4"/>
    <w:rsid w:val="00C67FFB"/>
    <w:rsid w:val="00C700AF"/>
    <w:rsid w:val="00C7045A"/>
    <w:rsid w:val="00C707D9"/>
    <w:rsid w:val="00C70932"/>
    <w:rsid w:val="00C709F0"/>
    <w:rsid w:val="00C70A72"/>
    <w:rsid w:val="00C70DBD"/>
    <w:rsid w:val="00C7105A"/>
    <w:rsid w:val="00C72129"/>
    <w:rsid w:val="00C72EA8"/>
    <w:rsid w:val="00C73195"/>
    <w:rsid w:val="00C7372B"/>
    <w:rsid w:val="00C7449A"/>
    <w:rsid w:val="00C74703"/>
    <w:rsid w:val="00C74AA6"/>
    <w:rsid w:val="00C758FF"/>
    <w:rsid w:val="00C75AEC"/>
    <w:rsid w:val="00C77CE3"/>
    <w:rsid w:val="00C80453"/>
    <w:rsid w:val="00C806ED"/>
    <w:rsid w:val="00C81069"/>
    <w:rsid w:val="00C81093"/>
    <w:rsid w:val="00C816DC"/>
    <w:rsid w:val="00C81E1C"/>
    <w:rsid w:val="00C82C36"/>
    <w:rsid w:val="00C833DF"/>
    <w:rsid w:val="00C840FD"/>
    <w:rsid w:val="00C84917"/>
    <w:rsid w:val="00C84C07"/>
    <w:rsid w:val="00C85CE2"/>
    <w:rsid w:val="00C868C3"/>
    <w:rsid w:val="00C86C79"/>
    <w:rsid w:val="00C86EBC"/>
    <w:rsid w:val="00C87345"/>
    <w:rsid w:val="00C87C95"/>
    <w:rsid w:val="00C9216E"/>
    <w:rsid w:val="00C923F6"/>
    <w:rsid w:val="00C92A0A"/>
    <w:rsid w:val="00C9326B"/>
    <w:rsid w:val="00C94CE7"/>
    <w:rsid w:val="00C9538F"/>
    <w:rsid w:val="00C959ED"/>
    <w:rsid w:val="00C95E7F"/>
    <w:rsid w:val="00C96314"/>
    <w:rsid w:val="00C966C6"/>
    <w:rsid w:val="00C9763A"/>
    <w:rsid w:val="00CA090D"/>
    <w:rsid w:val="00CA09B2"/>
    <w:rsid w:val="00CA1102"/>
    <w:rsid w:val="00CA1F4A"/>
    <w:rsid w:val="00CA1FE4"/>
    <w:rsid w:val="00CA25A6"/>
    <w:rsid w:val="00CA3DF5"/>
    <w:rsid w:val="00CA404D"/>
    <w:rsid w:val="00CA456A"/>
    <w:rsid w:val="00CA5122"/>
    <w:rsid w:val="00CA5B1C"/>
    <w:rsid w:val="00CA6408"/>
    <w:rsid w:val="00CA6BE9"/>
    <w:rsid w:val="00CA6DC8"/>
    <w:rsid w:val="00CA7346"/>
    <w:rsid w:val="00CA7769"/>
    <w:rsid w:val="00CA782E"/>
    <w:rsid w:val="00CB06A8"/>
    <w:rsid w:val="00CB102A"/>
    <w:rsid w:val="00CB175C"/>
    <w:rsid w:val="00CB212D"/>
    <w:rsid w:val="00CB284D"/>
    <w:rsid w:val="00CB2EDD"/>
    <w:rsid w:val="00CB3577"/>
    <w:rsid w:val="00CB3D72"/>
    <w:rsid w:val="00CB4581"/>
    <w:rsid w:val="00CB5E0E"/>
    <w:rsid w:val="00CB5E95"/>
    <w:rsid w:val="00CB606D"/>
    <w:rsid w:val="00CB6AF1"/>
    <w:rsid w:val="00CB6B4C"/>
    <w:rsid w:val="00CB7A39"/>
    <w:rsid w:val="00CC0738"/>
    <w:rsid w:val="00CC09E9"/>
    <w:rsid w:val="00CC0CBB"/>
    <w:rsid w:val="00CC1095"/>
    <w:rsid w:val="00CC11C4"/>
    <w:rsid w:val="00CC2872"/>
    <w:rsid w:val="00CC30C3"/>
    <w:rsid w:val="00CC3A39"/>
    <w:rsid w:val="00CC3E0A"/>
    <w:rsid w:val="00CC4544"/>
    <w:rsid w:val="00CC4B22"/>
    <w:rsid w:val="00CC4E4B"/>
    <w:rsid w:val="00CC53F0"/>
    <w:rsid w:val="00CC68EB"/>
    <w:rsid w:val="00CC75BB"/>
    <w:rsid w:val="00CC78D2"/>
    <w:rsid w:val="00CC7D4B"/>
    <w:rsid w:val="00CD0629"/>
    <w:rsid w:val="00CD0DE2"/>
    <w:rsid w:val="00CD1C77"/>
    <w:rsid w:val="00CD2744"/>
    <w:rsid w:val="00CD300D"/>
    <w:rsid w:val="00CD3396"/>
    <w:rsid w:val="00CD3BCD"/>
    <w:rsid w:val="00CD4058"/>
    <w:rsid w:val="00CD4224"/>
    <w:rsid w:val="00CD449A"/>
    <w:rsid w:val="00CD47EA"/>
    <w:rsid w:val="00CD4EF1"/>
    <w:rsid w:val="00CD4EF4"/>
    <w:rsid w:val="00CD5280"/>
    <w:rsid w:val="00CD52F5"/>
    <w:rsid w:val="00CD5AC8"/>
    <w:rsid w:val="00CD5B18"/>
    <w:rsid w:val="00CD680C"/>
    <w:rsid w:val="00CD6D22"/>
    <w:rsid w:val="00CD76C2"/>
    <w:rsid w:val="00CD792A"/>
    <w:rsid w:val="00CE075D"/>
    <w:rsid w:val="00CE0940"/>
    <w:rsid w:val="00CE0A87"/>
    <w:rsid w:val="00CE0FB3"/>
    <w:rsid w:val="00CE164D"/>
    <w:rsid w:val="00CE16F8"/>
    <w:rsid w:val="00CE1E2B"/>
    <w:rsid w:val="00CE20D6"/>
    <w:rsid w:val="00CE29D0"/>
    <w:rsid w:val="00CE4123"/>
    <w:rsid w:val="00CE4332"/>
    <w:rsid w:val="00CE437A"/>
    <w:rsid w:val="00CE4C4E"/>
    <w:rsid w:val="00CE5622"/>
    <w:rsid w:val="00CE5CE3"/>
    <w:rsid w:val="00CE61AA"/>
    <w:rsid w:val="00CE6A61"/>
    <w:rsid w:val="00CE6F7F"/>
    <w:rsid w:val="00CE77F3"/>
    <w:rsid w:val="00CE7DC9"/>
    <w:rsid w:val="00CF0C81"/>
    <w:rsid w:val="00CF10F6"/>
    <w:rsid w:val="00CF2018"/>
    <w:rsid w:val="00CF2387"/>
    <w:rsid w:val="00CF268B"/>
    <w:rsid w:val="00CF394F"/>
    <w:rsid w:val="00CF3DBB"/>
    <w:rsid w:val="00CF558A"/>
    <w:rsid w:val="00CF55E4"/>
    <w:rsid w:val="00CF61F2"/>
    <w:rsid w:val="00CF62E1"/>
    <w:rsid w:val="00CF70BD"/>
    <w:rsid w:val="00CF731D"/>
    <w:rsid w:val="00D00D15"/>
    <w:rsid w:val="00D01054"/>
    <w:rsid w:val="00D01223"/>
    <w:rsid w:val="00D016DA"/>
    <w:rsid w:val="00D0175D"/>
    <w:rsid w:val="00D01C1F"/>
    <w:rsid w:val="00D01E8E"/>
    <w:rsid w:val="00D027A1"/>
    <w:rsid w:val="00D02907"/>
    <w:rsid w:val="00D02B7F"/>
    <w:rsid w:val="00D03289"/>
    <w:rsid w:val="00D03566"/>
    <w:rsid w:val="00D0376B"/>
    <w:rsid w:val="00D03E8F"/>
    <w:rsid w:val="00D0439E"/>
    <w:rsid w:val="00D054A1"/>
    <w:rsid w:val="00D06555"/>
    <w:rsid w:val="00D06B84"/>
    <w:rsid w:val="00D072B3"/>
    <w:rsid w:val="00D07B8B"/>
    <w:rsid w:val="00D07BF1"/>
    <w:rsid w:val="00D10E35"/>
    <w:rsid w:val="00D11A45"/>
    <w:rsid w:val="00D11B26"/>
    <w:rsid w:val="00D11BE5"/>
    <w:rsid w:val="00D12BC6"/>
    <w:rsid w:val="00D131F1"/>
    <w:rsid w:val="00D13255"/>
    <w:rsid w:val="00D1377F"/>
    <w:rsid w:val="00D1386E"/>
    <w:rsid w:val="00D13F2D"/>
    <w:rsid w:val="00D14D67"/>
    <w:rsid w:val="00D152DF"/>
    <w:rsid w:val="00D15369"/>
    <w:rsid w:val="00D15923"/>
    <w:rsid w:val="00D16B31"/>
    <w:rsid w:val="00D16B52"/>
    <w:rsid w:val="00D16FA0"/>
    <w:rsid w:val="00D17039"/>
    <w:rsid w:val="00D17C5A"/>
    <w:rsid w:val="00D2073B"/>
    <w:rsid w:val="00D207F5"/>
    <w:rsid w:val="00D20C14"/>
    <w:rsid w:val="00D20D5B"/>
    <w:rsid w:val="00D21212"/>
    <w:rsid w:val="00D21EF0"/>
    <w:rsid w:val="00D22E4C"/>
    <w:rsid w:val="00D23191"/>
    <w:rsid w:val="00D23576"/>
    <w:rsid w:val="00D238E9"/>
    <w:rsid w:val="00D239C6"/>
    <w:rsid w:val="00D23CFB"/>
    <w:rsid w:val="00D241FC"/>
    <w:rsid w:val="00D250D1"/>
    <w:rsid w:val="00D254FA"/>
    <w:rsid w:val="00D257F9"/>
    <w:rsid w:val="00D26095"/>
    <w:rsid w:val="00D26686"/>
    <w:rsid w:val="00D2733D"/>
    <w:rsid w:val="00D30788"/>
    <w:rsid w:val="00D308D6"/>
    <w:rsid w:val="00D30B07"/>
    <w:rsid w:val="00D31399"/>
    <w:rsid w:val="00D31719"/>
    <w:rsid w:val="00D3189F"/>
    <w:rsid w:val="00D31D8B"/>
    <w:rsid w:val="00D32909"/>
    <w:rsid w:val="00D32942"/>
    <w:rsid w:val="00D33BE8"/>
    <w:rsid w:val="00D34A3D"/>
    <w:rsid w:val="00D34D55"/>
    <w:rsid w:val="00D34EC6"/>
    <w:rsid w:val="00D35060"/>
    <w:rsid w:val="00D35148"/>
    <w:rsid w:val="00D35497"/>
    <w:rsid w:val="00D3549A"/>
    <w:rsid w:val="00D35F72"/>
    <w:rsid w:val="00D35F9A"/>
    <w:rsid w:val="00D36DC8"/>
    <w:rsid w:val="00D4025B"/>
    <w:rsid w:val="00D40FAD"/>
    <w:rsid w:val="00D412A4"/>
    <w:rsid w:val="00D41DC9"/>
    <w:rsid w:val="00D42444"/>
    <w:rsid w:val="00D44314"/>
    <w:rsid w:val="00D4531D"/>
    <w:rsid w:val="00D4562C"/>
    <w:rsid w:val="00D45A33"/>
    <w:rsid w:val="00D4702F"/>
    <w:rsid w:val="00D470E8"/>
    <w:rsid w:val="00D478D6"/>
    <w:rsid w:val="00D47D30"/>
    <w:rsid w:val="00D50137"/>
    <w:rsid w:val="00D50339"/>
    <w:rsid w:val="00D5100E"/>
    <w:rsid w:val="00D51325"/>
    <w:rsid w:val="00D51458"/>
    <w:rsid w:val="00D514E7"/>
    <w:rsid w:val="00D519BA"/>
    <w:rsid w:val="00D51D64"/>
    <w:rsid w:val="00D524A1"/>
    <w:rsid w:val="00D5391A"/>
    <w:rsid w:val="00D53CA2"/>
    <w:rsid w:val="00D54822"/>
    <w:rsid w:val="00D56117"/>
    <w:rsid w:val="00D5646B"/>
    <w:rsid w:val="00D56B5A"/>
    <w:rsid w:val="00D56F31"/>
    <w:rsid w:val="00D5731E"/>
    <w:rsid w:val="00D57B76"/>
    <w:rsid w:val="00D615AE"/>
    <w:rsid w:val="00D6171C"/>
    <w:rsid w:val="00D61D5A"/>
    <w:rsid w:val="00D61DDE"/>
    <w:rsid w:val="00D62DC4"/>
    <w:rsid w:val="00D636A0"/>
    <w:rsid w:val="00D64128"/>
    <w:rsid w:val="00D65672"/>
    <w:rsid w:val="00D65D71"/>
    <w:rsid w:val="00D673A0"/>
    <w:rsid w:val="00D67A9E"/>
    <w:rsid w:val="00D67E0F"/>
    <w:rsid w:val="00D7055E"/>
    <w:rsid w:val="00D70CEC"/>
    <w:rsid w:val="00D70DF9"/>
    <w:rsid w:val="00D721EF"/>
    <w:rsid w:val="00D7262B"/>
    <w:rsid w:val="00D73ADC"/>
    <w:rsid w:val="00D75946"/>
    <w:rsid w:val="00D75D74"/>
    <w:rsid w:val="00D7658A"/>
    <w:rsid w:val="00D76C30"/>
    <w:rsid w:val="00D76E53"/>
    <w:rsid w:val="00D770F4"/>
    <w:rsid w:val="00D778F8"/>
    <w:rsid w:val="00D801B2"/>
    <w:rsid w:val="00D80276"/>
    <w:rsid w:val="00D8056B"/>
    <w:rsid w:val="00D80E68"/>
    <w:rsid w:val="00D814C2"/>
    <w:rsid w:val="00D81878"/>
    <w:rsid w:val="00D825E8"/>
    <w:rsid w:val="00D83134"/>
    <w:rsid w:val="00D8332B"/>
    <w:rsid w:val="00D83401"/>
    <w:rsid w:val="00D83485"/>
    <w:rsid w:val="00D83E0A"/>
    <w:rsid w:val="00D84085"/>
    <w:rsid w:val="00D8410D"/>
    <w:rsid w:val="00D84A48"/>
    <w:rsid w:val="00D84C5B"/>
    <w:rsid w:val="00D84FD1"/>
    <w:rsid w:val="00D858D4"/>
    <w:rsid w:val="00D8622D"/>
    <w:rsid w:val="00D86318"/>
    <w:rsid w:val="00D863DC"/>
    <w:rsid w:val="00D8657F"/>
    <w:rsid w:val="00D8658A"/>
    <w:rsid w:val="00D865BB"/>
    <w:rsid w:val="00D87265"/>
    <w:rsid w:val="00D87A48"/>
    <w:rsid w:val="00D90C9D"/>
    <w:rsid w:val="00D90F85"/>
    <w:rsid w:val="00D90FF3"/>
    <w:rsid w:val="00D91BA1"/>
    <w:rsid w:val="00D91E83"/>
    <w:rsid w:val="00D920AD"/>
    <w:rsid w:val="00D92159"/>
    <w:rsid w:val="00D9215D"/>
    <w:rsid w:val="00D939AD"/>
    <w:rsid w:val="00D93CA4"/>
    <w:rsid w:val="00D94459"/>
    <w:rsid w:val="00D94900"/>
    <w:rsid w:val="00D94933"/>
    <w:rsid w:val="00D94B5F"/>
    <w:rsid w:val="00D94F5D"/>
    <w:rsid w:val="00D9590D"/>
    <w:rsid w:val="00D95BFE"/>
    <w:rsid w:val="00D95FD5"/>
    <w:rsid w:val="00D96552"/>
    <w:rsid w:val="00D96709"/>
    <w:rsid w:val="00D96CC8"/>
    <w:rsid w:val="00D972C6"/>
    <w:rsid w:val="00D97932"/>
    <w:rsid w:val="00D979EB"/>
    <w:rsid w:val="00DA00F2"/>
    <w:rsid w:val="00DA07B2"/>
    <w:rsid w:val="00DA0FD7"/>
    <w:rsid w:val="00DA1245"/>
    <w:rsid w:val="00DA13FF"/>
    <w:rsid w:val="00DA19A9"/>
    <w:rsid w:val="00DA22ED"/>
    <w:rsid w:val="00DA26FD"/>
    <w:rsid w:val="00DA3606"/>
    <w:rsid w:val="00DA36AD"/>
    <w:rsid w:val="00DA43B5"/>
    <w:rsid w:val="00DA4A22"/>
    <w:rsid w:val="00DA4C55"/>
    <w:rsid w:val="00DA5107"/>
    <w:rsid w:val="00DA645A"/>
    <w:rsid w:val="00DA6AA6"/>
    <w:rsid w:val="00DB0870"/>
    <w:rsid w:val="00DB0AF1"/>
    <w:rsid w:val="00DB0FB2"/>
    <w:rsid w:val="00DB1657"/>
    <w:rsid w:val="00DB1C96"/>
    <w:rsid w:val="00DB28B9"/>
    <w:rsid w:val="00DB2D2C"/>
    <w:rsid w:val="00DB3222"/>
    <w:rsid w:val="00DB418E"/>
    <w:rsid w:val="00DB5087"/>
    <w:rsid w:val="00DB5A7E"/>
    <w:rsid w:val="00DB643C"/>
    <w:rsid w:val="00DB64DA"/>
    <w:rsid w:val="00DB6517"/>
    <w:rsid w:val="00DB6CA8"/>
    <w:rsid w:val="00DB6E91"/>
    <w:rsid w:val="00DB7D38"/>
    <w:rsid w:val="00DC065A"/>
    <w:rsid w:val="00DC0742"/>
    <w:rsid w:val="00DC104A"/>
    <w:rsid w:val="00DC13B2"/>
    <w:rsid w:val="00DC1B78"/>
    <w:rsid w:val="00DC2911"/>
    <w:rsid w:val="00DC31C0"/>
    <w:rsid w:val="00DC32CE"/>
    <w:rsid w:val="00DC375F"/>
    <w:rsid w:val="00DC3AD6"/>
    <w:rsid w:val="00DC48EF"/>
    <w:rsid w:val="00DC4C29"/>
    <w:rsid w:val="00DC4F57"/>
    <w:rsid w:val="00DC524B"/>
    <w:rsid w:val="00DC5359"/>
    <w:rsid w:val="00DC5569"/>
    <w:rsid w:val="00DC66E5"/>
    <w:rsid w:val="00DC70DC"/>
    <w:rsid w:val="00DC7476"/>
    <w:rsid w:val="00DC7E94"/>
    <w:rsid w:val="00DD09C3"/>
    <w:rsid w:val="00DD1C46"/>
    <w:rsid w:val="00DD207C"/>
    <w:rsid w:val="00DD20A6"/>
    <w:rsid w:val="00DD2157"/>
    <w:rsid w:val="00DD22C7"/>
    <w:rsid w:val="00DD28C5"/>
    <w:rsid w:val="00DD3592"/>
    <w:rsid w:val="00DD4971"/>
    <w:rsid w:val="00DD5AFC"/>
    <w:rsid w:val="00DD5BB1"/>
    <w:rsid w:val="00DD5E27"/>
    <w:rsid w:val="00DD60ED"/>
    <w:rsid w:val="00DD6C68"/>
    <w:rsid w:val="00DD6C95"/>
    <w:rsid w:val="00DD73F3"/>
    <w:rsid w:val="00DD755B"/>
    <w:rsid w:val="00DD77FE"/>
    <w:rsid w:val="00DE0207"/>
    <w:rsid w:val="00DE07CE"/>
    <w:rsid w:val="00DE19A2"/>
    <w:rsid w:val="00DE1FBB"/>
    <w:rsid w:val="00DE2201"/>
    <w:rsid w:val="00DE2F37"/>
    <w:rsid w:val="00DE327C"/>
    <w:rsid w:val="00DE3D76"/>
    <w:rsid w:val="00DE3F20"/>
    <w:rsid w:val="00DE404B"/>
    <w:rsid w:val="00DE4518"/>
    <w:rsid w:val="00DE4C04"/>
    <w:rsid w:val="00DE4ECD"/>
    <w:rsid w:val="00DE5DB6"/>
    <w:rsid w:val="00DE61D0"/>
    <w:rsid w:val="00DE6945"/>
    <w:rsid w:val="00DE6F60"/>
    <w:rsid w:val="00DE70FD"/>
    <w:rsid w:val="00DE715E"/>
    <w:rsid w:val="00DE7277"/>
    <w:rsid w:val="00DE76DA"/>
    <w:rsid w:val="00DF001F"/>
    <w:rsid w:val="00DF004B"/>
    <w:rsid w:val="00DF01E2"/>
    <w:rsid w:val="00DF14AF"/>
    <w:rsid w:val="00DF153A"/>
    <w:rsid w:val="00DF16CD"/>
    <w:rsid w:val="00DF26C0"/>
    <w:rsid w:val="00DF282E"/>
    <w:rsid w:val="00DF2FE3"/>
    <w:rsid w:val="00DF3CD7"/>
    <w:rsid w:val="00DF46F7"/>
    <w:rsid w:val="00DF4929"/>
    <w:rsid w:val="00DF4DFB"/>
    <w:rsid w:val="00DF501E"/>
    <w:rsid w:val="00DF50B4"/>
    <w:rsid w:val="00DF50CB"/>
    <w:rsid w:val="00DF714E"/>
    <w:rsid w:val="00DF7CDE"/>
    <w:rsid w:val="00E00CA6"/>
    <w:rsid w:val="00E00E8E"/>
    <w:rsid w:val="00E0129A"/>
    <w:rsid w:val="00E018B4"/>
    <w:rsid w:val="00E01CA0"/>
    <w:rsid w:val="00E0259D"/>
    <w:rsid w:val="00E025D3"/>
    <w:rsid w:val="00E03702"/>
    <w:rsid w:val="00E0477A"/>
    <w:rsid w:val="00E054F1"/>
    <w:rsid w:val="00E067A3"/>
    <w:rsid w:val="00E069A3"/>
    <w:rsid w:val="00E07231"/>
    <w:rsid w:val="00E07B48"/>
    <w:rsid w:val="00E10AEF"/>
    <w:rsid w:val="00E11CD7"/>
    <w:rsid w:val="00E123F7"/>
    <w:rsid w:val="00E129A8"/>
    <w:rsid w:val="00E138CB"/>
    <w:rsid w:val="00E1397D"/>
    <w:rsid w:val="00E13B11"/>
    <w:rsid w:val="00E13FF6"/>
    <w:rsid w:val="00E14063"/>
    <w:rsid w:val="00E14566"/>
    <w:rsid w:val="00E145C6"/>
    <w:rsid w:val="00E14A3B"/>
    <w:rsid w:val="00E14EA2"/>
    <w:rsid w:val="00E1507C"/>
    <w:rsid w:val="00E15D65"/>
    <w:rsid w:val="00E16B41"/>
    <w:rsid w:val="00E16CF8"/>
    <w:rsid w:val="00E17A4A"/>
    <w:rsid w:val="00E17AB1"/>
    <w:rsid w:val="00E17B69"/>
    <w:rsid w:val="00E20097"/>
    <w:rsid w:val="00E2105B"/>
    <w:rsid w:val="00E21161"/>
    <w:rsid w:val="00E21CE1"/>
    <w:rsid w:val="00E22F9D"/>
    <w:rsid w:val="00E23AE0"/>
    <w:rsid w:val="00E2415D"/>
    <w:rsid w:val="00E25F05"/>
    <w:rsid w:val="00E25FB9"/>
    <w:rsid w:val="00E26129"/>
    <w:rsid w:val="00E2626F"/>
    <w:rsid w:val="00E30092"/>
    <w:rsid w:val="00E30181"/>
    <w:rsid w:val="00E304D5"/>
    <w:rsid w:val="00E30E87"/>
    <w:rsid w:val="00E3134F"/>
    <w:rsid w:val="00E316F8"/>
    <w:rsid w:val="00E328B5"/>
    <w:rsid w:val="00E3380E"/>
    <w:rsid w:val="00E33957"/>
    <w:rsid w:val="00E33A2D"/>
    <w:rsid w:val="00E33A4B"/>
    <w:rsid w:val="00E33A7B"/>
    <w:rsid w:val="00E342C2"/>
    <w:rsid w:val="00E34343"/>
    <w:rsid w:val="00E34440"/>
    <w:rsid w:val="00E350A1"/>
    <w:rsid w:val="00E35115"/>
    <w:rsid w:val="00E358D9"/>
    <w:rsid w:val="00E35C82"/>
    <w:rsid w:val="00E35D80"/>
    <w:rsid w:val="00E36401"/>
    <w:rsid w:val="00E36A97"/>
    <w:rsid w:val="00E36BC9"/>
    <w:rsid w:val="00E36F79"/>
    <w:rsid w:val="00E371C4"/>
    <w:rsid w:val="00E37A6F"/>
    <w:rsid w:val="00E37A99"/>
    <w:rsid w:val="00E41462"/>
    <w:rsid w:val="00E414A9"/>
    <w:rsid w:val="00E42828"/>
    <w:rsid w:val="00E43FF4"/>
    <w:rsid w:val="00E442AD"/>
    <w:rsid w:val="00E4488D"/>
    <w:rsid w:val="00E449BA"/>
    <w:rsid w:val="00E449BB"/>
    <w:rsid w:val="00E45291"/>
    <w:rsid w:val="00E458A0"/>
    <w:rsid w:val="00E45A6E"/>
    <w:rsid w:val="00E46065"/>
    <w:rsid w:val="00E47E71"/>
    <w:rsid w:val="00E5032D"/>
    <w:rsid w:val="00E50408"/>
    <w:rsid w:val="00E50EE9"/>
    <w:rsid w:val="00E52E6A"/>
    <w:rsid w:val="00E5356B"/>
    <w:rsid w:val="00E53811"/>
    <w:rsid w:val="00E54149"/>
    <w:rsid w:val="00E541F6"/>
    <w:rsid w:val="00E54CC1"/>
    <w:rsid w:val="00E555B1"/>
    <w:rsid w:val="00E56083"/>
    <w:rsid w:val="00E570D6"/>
    <w:rsid w:val="00E5729E"/>
    <w:rsid w:val="00E577D8"/>
    <w:rsid w:val="00E57BBF"/>
    <w:rsid w:val="00E602C5"/>
    <w:rsid w:val="00E60B6C"/>
    <w:rsid w:val="00E610ED"/>
    <w:rsid w:val="00E6110A"/>
    <w:rsid w:val="00E61513"/>
    <w:rsid w:val="00E61778"/>
    <w:rsid w:val="00E619D3"/>
    <w:rsid w:val="00E61AF4"/>
    <w:rsid w:val="00E62362"/>
    <w:rsid w:val="00E62F84"/>
    <w:rsid w:val="00E63AE0"/>
    <w:rsid w:val="00E6420A"/>
    <w:rsid w:val="00E64611"/>
    <w:rsid w:val="00E64A8B"/>
    <w:rsid w:val="00E64C4D"/>
    <w:rsid w:val="00E64ED9"/>
    <w:rsid w:val="00E6629D"/>
    <w:rsid w:val="00E6638E"/>
    <w:rsid w:val="00E6652D"/>
    <w:rsid w:val="00E66ED2"/>
    <w:rsid w:val="00E671B7"/>
    <w:rsid w:val="00E6723D"/>
    <w:rsid w:val="00E6736A"/>
    <w:rsid w:val="00E67E85"/>
    <w:rsid w:val="00E70814"/>
    <w:rsid w:val="00E708B2"/>
    <w:rsid w:val="00E713D1"/>
    <w:rsid w:val="00E71B9C"/>
    <w:rsid w:val="00E72892"/>
    <w:rsid w:val="00E7318A"/>
    <w:rsid w:val="00E7356C"/>
    <w:rsid w:val="00E73643"/>
    <w:rsid w:val="00E73AA1"/>
    <w:rsid w:val="00E73BD4"/>
    <w:rsid w:val="00E74584"/>
    <w:rsid w:val="00E7461E"/>
    <w:rsid w:val="00E750AB"/>
    <w:rsid w:val="00E75591"/>
    <w:rsid w:val="00E758D9"/>
    <w:rsid w:val="00E75CC6"/>
    <w:rsid w:val="00E75D5A"/>
    <w:rsid w:val="00E7626E"/>
    <w:rsid w:val="00E76911"/>
    <w:rsid w:val="00E770B9"/>
    <w:rsid w:val="00E77C76"/>
    <w:rsid w:val="00E77CC3"/>
    <w:rsid w:val="00E80ACD"/>
    <w:rsid w:val="00E81017"/>
    <w:rsid w:val="00E81DC1"/>
    <w:rsid w:val="00E822E9"/>
    <w:rsid w:val="00E82E9F"/>
    <w:rsid w:val="00E84B90"/>
    <w:rsid w:val="00E84D8A"/>
    <w:rsid w:val="00E85297"/>
    <w:rsid w:val="00E85575"/>
    <w:rsid w:val="00E8651C"/>
    <w:rsid w:val="00E8678A"/>
    <w:rsid w:val="00E8735F"/>
    <w:rsid w:val="00E90D88"/>
    <w:rsid w:val="00E91461"/>
    <w:rsid w:val="00E92836"/>
    <w:rsid w:val="00E94470"/>
    <w:rsid w:val="00E945F5"/>
    <w:rsid w:val="00E949DE"/>
    <w:rsid w:val="00E94F27"/>
    <w:rsid w:val="00E9507B"/>
    <w:rsid w:val="00E9553F"/>
    <w:rsid w:val="00E95F3A"/>
    <w:rsid w:val="00E968CE"/>
    <w:rsid w:val="00E96EC5"/>
    <w:rsid w:val="00E97906"/>
    <w:rsid w:val="00EA03E1"/>
    <w:rsid w:val="00EA0A13"/>
    <w:rsid w:val="00EA0AD0"/>
    <w:rsid w:val="00EA0EAB"/>
    <w:rsid w:val="00EA1650"/>
    <w:rsid w:val="00EA173D"/>
    <w:rsid w:val="00EA1EF7"/>
    <w:rsid w:val="00EA2D19"/>
    <w:rsid w:val="00EA2FC1"/>
    <w:rsid w:val="00EA3110"/>
    <w:rsid w:val="00EA352A"/>
    <w:rsid w:val="00EA359A"/>
    <w:rsid w:val="00EA3AA4"/>
    <w:rsid w:val="00EA45F9"/>
    <w:rsid w:val="00EA46AF"/>
    <w:rsid w:val="00EA53C3"/>
    <w:rsid w:val="00EA5928"/>
    <w:rsid w:val="00EA6313"/>
    <w:rsid w:val="00EA636E"/>
    <w:rsid w:val="00EA6849"/>
    <w:rsid w:val="00EA709B"/>
    <w:rsid w:val="00EA7EA2"/>
    <w:rsid w:val="00EB0F93"/>
    <w:rsid w:val="00EB12A8"/>
    <w:rsid w:val="00EB1646"/>
    <w:rsid w:val="00EB1A7E"/>
    <w:rsid w:val="00EB2272"/>
    <w:rsid w:val="00EB2C69"/>
    <w:rsid w:val="00EB2E93"/>
    <w:rsid w:val="00EB2ED7"/>
    <w:rsid w:val="00EB361B"/>
    <w:rsid w:val="00EB3659"/>
    <w:rsid w:val="00EB3E61"/>
    <w:rsid w:val="00EB401C"/>
    <w:rsid w:val="00EB4099"/>
    <w:rsid w:val="00EB42E8"/>
    <w:rsid w:val="00EB44A2"/>
    <w:rsid w:val="00EB46E0"/>
    <w:rsid w:val="00EB631B"/>
    <w:rsid w:val="00EB681F"/>
    <w:rsid w:val="00EB69F7"/>
    <w:rsid w:val="00EB6D7F"/>
    <w:rsid w:val="00EB6E76"/>
    <w:rsid w:val="00EB7AAE"/>
    <w:rsid w:val="00EB7CCA"/>
    <w:rsid w:val="00EC08EE"/>
    <w:rsid w:val="00EC1932"/>
    <w:rsid w:val="00EC25BB"/>
    <w:rsid w:val="00EC2670"/>
    <w:rsid w:val="00EC33F6"/>
    <w:rsid w:val="00EC40D6"/>
    <w:rsid w:val="00EC4EA5"/>
    <w:rsid w:val="00EC51F5"/>
    <w:rsid w:val="00EC634C"/>
    <w:rsid w:val="00EC65DC"/>
    <w:rsid w:val="00EC671A"/>
    <w:rsid w:val="00EC68BC"/>
    <w:rsid w:val="00EC70A9"/>
    <w:rsid w:val="00EC79FB"/>
    <w:rsid w:val="00ED0343"/>
    <w:rsid w:val="00ED0A68"/>
    <w:rsid w:val="00ED1895"/>
    <w:rsid w:val="00ED1D8A"/>
    <w:rsid w:val="00ED241D"/>
    <w:rsid w:val="00ED27E5"/>
    <w:rsid w:val="00ED2824"/>
    <w:rsid w:val="00ED3206"/>
    <w:rsid w:val="00ED38ED"/>
    <w:rsid w:val="00ED39EB"/>
    <w:rsid w:val="00ED3E07"/>
    <w:rsid w:val="00ED3E4A"/>
    <w:rsid w:val="00ED45F3"/>
    <w:rsid w:val="00ED4DB3"/>
    <w:rsid w:val="00ED4F17"/>
    <w:rsid w:val="00ED56D7"/>
    <w:rsid w:val="00ED572F"/>
    <w:rsid w:val="00ED57CE"/>
    <w:rsid w:val="00ED5E86"/>
    <w:rsid w:val="00ED6315"/>
    <w:rsid w:val="00ED64DE"/>
    <w:rsid w:val="00ED66A2"/>
    <w:rsid w:val="00ED6849"/>
    <w:rsid w:val="00ED72BD"/>
    <w:rsid w:val="00ED7FC7"/>
    <w:rsid w:val="00EE06C9"/>
    <w:rsid w:val="00EE1488"/>
    <w:rsid w:val="00EE16E2"/>
    <w:rsid w:val="00EE190F"/>
    <w:rsid w:val="00EE1DA3"/>
    <w:rsid w:val="00EE2252"/>
    <w:rsid w:val="00EE2A3C"/>
    <w:rsid w:val="00EE2A8D"/>
    <w:rsid w:val="00EE2F55"/>
    <w:rsid w:val="00EE477E"/>
    <w:rsid w:val="00EE4985"/>
    <w:rsid w:val="00EE512C"/>
    <w:rsid w:val="00EE61C3"/>
    <w:rsid w:val="00EE6419"/>
    <w:rsid w:val="00EE64B7"/>
    <w:rsid w:val="00EE68EE"/>
    <w:rsid w:val="00EE6EAC"/>
    <w:rsid w:val="00EF052E"/>
    <w:rsid w:val="00EF093C"/>
    <w:rsid w:val="00EF0DC7"/>
    <w:rsid w:val="00EF0FA9"/>
    <w:rsid w:val="00EF168A"/>
    <w:rsid w:val="00EF1B8F"/>
    <w:rsid w:val="00EF1EBF"/>
    <w:rsid w:val="00EF1FAB"/>
    <w:rsid w:val="00EF26CC"/>
    <w:rsid w:val="00EF295B"/>
    <w:rsid w:val="00EF3015"/>
    <w:rsid w:val="00EF3A42"/>
    <w:rsid w:val="00EF4795"/>
    <w:rsid w:val="00EF5294"/>
    <w:rsid w:val="00EF613A"/>
    <w:rsid w:val="00EF6BCF"/>
    <w:rsid w:val="00EF710D"/>
    <w:rsid w:val="00EF7B09"/>
    <w:rsid w:val="00F00435"/>
    <w:rsid w:val="00F00669"/>
    <w:rsid w:val="00F009A3"/>
    <w:rsid w:val="00F00AE8"/>
    <w:rsid w:val="00F01383"/>
    <w:rsid w:val="00F037DA"/>
    <w:rsid w:val="00F04CD1"/>
    <w:rsid w:val="00F04FA3"/>
    <w:rsid w:val="00F05560"/>
    <w:rsid w:val="00F05C6D"/>
    <w:rsid w:val="00F05DCD"/>
    <w:rsid w:val="00F0649F"/>
    <w:rsid w:val="00F071A3"/>
    <w:rsid w:val="00F07F7E"/>
    <w:rsid w:val="00F10018"/>
    <w:rsid w:val="00F107CA"/>
    <w:rsid w:val="00F10B2A"/>
    <w:rsid w:val="00F11330"/>
    <w:rsid w:val="00F11AF3"/>
    <w:rsid w:val="00F1283B"/>
    <w:rsid w:val="00F130DC"/>
    <w:rsid w:val="00F131A8"/>
    <w:rsid w:val="00F13D9B"/>
    <w:rsid w:val="00F13E6C"/>
    <w:rsid w:val="00F1452C"/>
    <w:rsid w:val="00F14D95"/>
    <w:rsid w:val="00F14F64"/>
    <w:rsid w:val="00F1506B"/>
    <w:rsid w:val="00F150C2"/>
    <w:rsid w:val="00F157F8"/>
    <w:rsid w:val="00F15C3F"/>
    <w:rsid w:val="00F15E0C"/>
    <w:rsid w:val="00F16330"/>
    <w:rsid w:val="00F173C7"/>
    <w:rsid w:val="00F175BD"/>
    <w:rsid w:val="00F17DD2"/>
    <w:rsid w:val="00F208BE"/>
    <w:rsid w:val="00F2110C"/>
    <w:rsid w:val="00F21BA9"/>
    <w:rsid w:val="00F21F84"/>
    <w:rsid w:val="00F22D83"/>
    <w:rsid w:val="00F232F0"/>
    <w:rsid w:val="00F23330"/>
    <w:rsid w:val="00F239BA"/>
    <w:rsid w:val="00F23ADE"/>
    <w:rsid w:val="00F24469"/>
    <w:rsid w:val="00F245FC"/>
    <w:rsid w:val="00F2499B"/>
    <w:rsid w:val="00F24F97"/>
    <w:rsid w:val="00F2525A"/>
    <w:rsid w:val="00F2595E"/>
    <w:rsid w:val="00F25BEA"/>
    <w:rsid w:val="00F26D0D"/>
    <w:rsid w:val="00F27314"/>
    <w:rsid w:val="00F27621"/>
    <w:rsid w:val="00F302C8"/>
    <w:rsid w:val="00F303D9"/>
    <w:rsid w:val="00F31309"/>
    <w:rsid w:val="00F314A3"/>
    <w:rsid w:val="00F315BE"/>
    <w:rsid w:val="00F31D42"/>
    <w:rsid w:val="00F3221E"/>
    <w:rsid w:val="00F336EA"/>
    <w:rsid w:val="00F33859"/>
    <w:rsid w:val="00F33EF8"/>
    <w:rsid w:val="00F347B7"/>
    <w:rsid w:val="00F34C06"/>
    <w:rsid w:val="00F352C0"/>
    <w:rsid w:val="00F35CF1"/>
    <w:rsid w:val="00F3658E"/>
    <w:rsid w:val="00F36639"/>
    <w:rsid w:val="00F366E7"/>
    <w:rsid w:val="00F37FF4"/>
    <w:rsid w:val="00F4008E"/>
    <w:rsid w:val="00F40F61"/>
    <w:rsid w:val="00F42135"/>
    <w:rsid w:val="00F44770"/>
    <w:rsid w:val="00F44F46"/>
    <w:rsid w:val="00F45A37"/>
    <w:rsid w:val="00F47045"/>
    <w:rsid w:val="00F473C0"/>
    <w:rsid w:val="00F474BD"/>
    <w:rsid w:val="00F47777"/>
    <w:rsid w:val="00F478E5"/>
    <w:rsid w:val="00F5160B"/>
    <w:rsid w:val="00F5256B"/>
    <w:rsid w:val="00F52CAA"/>
    <w:rsid w:val="00F53105"/>
    <w:rsid w:val="00F5335C"/>
    <w:rsid w:val="00F536D5"/>
    <w:rsid w:val="00F53B24"/>
    <w:rsid w:val="00F542A5"/>
    <w:rsid w:val="00F54798"/>
    <w:rsid w:val="00F54D18"/>
    <w:rsid w:val="00F552C6"/>
    <w:rsid w:val="00F554F3"/>
    <w:rsid w:val="00F5625E"/>
    <w:rsid w:val="00F56757"/>
    <w:rsid w:val="00F56B41"/>
    <w:rsid w:val="00F56C21"/>
    <w:rsid w:val="00F570DC"/>
    <w:rsid w:val="00F60017"/>
    <w:rsid w:val="00F600C3"/>
    <w:rsid w:val="00F60B59"/>
    <w:rsid w:val="00F62235"/>
    <w:rsid w:val="00F6237E"/>
    <w:rsid w:val="00F62E21"/>
    <w:rsid w:val="00F62F46"/>
    <w:rsid w:val="00F63068"/>
    <w:rsid w:val="00F631FC"/>
    <w:rsid w:val="00F638F5"/>
    <w:rsid w:val="00F64D4D"/>
    <w:rsid w:val="00F64E25"/>
    <w:rsid w:val="00F6554D"/>
    <w:rsid w:val="00F65E72"/>
    <w:rsid w:val="00F663F0"/>
    <w:rsid w:val="00F6692B"/>
    <w:rsid w:val="00F679D7"/>
    <w:rsid w:val="00F7002C"/>
    <w:rsid w:val="00F70547"/>
    <w:rsid w:val="00F70710"/>
    <w:rsid w:val="00F713AB"/>
    <w:rsid w:val="00F71506"/>
    <w:rsid w:val="00F71622"/>
    <w:rsid w:val="00F71733"/>
    <w:rsid w:val="00F7185B"/>
    <w:rsid w:val="00F72158"/>
    <w:rsid w:val="00F731D0"/>
    <w:rsid w:val="00F733AE"/>
    <w:rsid w:val="00F73D16"/>
    <w:rsid w:val="00F74163"/>
    <w:rsid w:val="00F74302"/>
    <w:rsid w:val="00F755F0"/>
    <w:rsid w:val="00F75E8F"/>
    <w:rsid w:val="00F76A1D"/>
    <w:rsid w:val="00F76C83"/>
    <w:rsid w:val="00F76D8F"/>
    <w:rsid w:val="00F7723A"/>
    <w:rsid w:val="00F772D0"/>
    <w:rsid w:val="00F774FE"/>
    <w:rsid w:val="00F80AC9"/>
    <w:rsid w:val="00F812BE"/>
    <w:rsid w:val="00F81F50"/>
    <w:rsid w:val="00F82A64"/>
    <w:rsid w:val="00F82AAC"/>
    <w:rsid w:val="00F8367B"/>
    <w:rsid w:val="00F84805"/>
    <w:rsid w:val="00F84C60"/>
    <w:rsid w:val="00F85316"/>
    <w:rsid w:val="00F8674F"/>
    <w:rsid w:val="00F87108"/>
    <w:rsid w:val="00F90C2E"/>
    <w:rsid w:val="00F9179F"/>
    <w:rsid w:val="00F924A0"/>
    <w:rsid w:val="00F92626"/>
    <w:rsid w:val="00F934E4"/>
    <w:rsid w:val="00F93593"/>
    <w:rsid w:val="00F937EA"/>
    <w:rsid w:val="00F9438C"/>
    <w:rsid w:val="00F94C8D"/>
    <w:rsid w:val="00F95463"/>
    <w:rsid w:val="00F955A1"/>
    <w:rsid w:val="00F95B5C"/>
    <w:rsid w:val="00F95D35"/>
    <w:rsid w:val="00F96298"/>
    <w:rsid w:val="00F965DE"/>
    <w:rsid w:val="00F978E5"/>
    <w:rsid w:val="00F97D51"/>
    <w:rsid w:val="00FA07C0"/>
    <w:rsid w:val="00FA096E"/>
    <w:rsid w:val="00FA14CE"/>
    <w:rsid w:val="00FA1D8C"/>
    <w:rsid w:val="00FA1DC6"/>
    <w:rsid w:val="00FA21D7"/>
    <w:rsid w:val="00FA247E"/>
    <w:rsid w:val="00FA2C61"/>
    <w:rsid w:val="00FA3605"/>
    <w:rsid w:val="00FA3F00"/>
    <w:rsid w:val="00FA4422"/>
    <w:rsid w:val="00FA4F25"/>
    <w:rsid w:val="00FA67E7"/>
    <w:rsid w:val="00FA6AA6"/>
    <w:rsid w:val="00FA6C66"/>
    <w:rsid w:val="00FA75B8"/>
    <w:rsid w:val="00FA7884"/>
    <w:rsid w:val="00FB012A"/>
    <w:rsid w:val="00FB0933"/>
    <w:rsid w:val="00FB0AD3"/>
    <w:rsid w:val="00FB10EE"/>
    <w:rsid w:val="00FB19AA"/>
    <w:rsid w:val="00FB1DBC"/>
    <w:rsid w:val="00FB208D"/>
    <w:rsid w:val="00FB211F"/>
    <w:rsid w:val="00FB2E3F"/>
    <w:rsid w:val="00FB3337"/>
    <w:rsid w:val="00FB3BBF"/>
    <w:rsid w:val="00FB44ED"/>
    <w:rsid w:val="00FB4636"/>
    <w:rsid w:val="00FB46BC"/>
    <w:rsid w:val="00FB4BBC"/>
    <w:rsid w:val="00FB50ED"/>
    <w:rsid w:val="00FB6261"/>
    <w:rsid w:val="00FB6687"/>
    <w:rsid w:val="00FB6AC0"/>
    <w:rsid w:val="00FB7254"/>
    <w:rsid w:val="00FC00F6"/>
    <w:rsid w:val="00FC0114"/>
    <w:rsid w:val="00FC057F"/>
    <w:rsid w:val="00FC0A60"/>
    <w:rsid w:val="00FC14B4"/>
    <w:rsid w:val="00FC193B"/>
    <w:rsid w:val="00FC1C97"/>
    <w:rsid w:val="00FC33CC"/>
    <w:rsid w:val="00FC43A0"/>
    <w:rsid w:val="00FC4878"/>
    <w:rsid w:val="00FC5C08"/>
    <w:rsid w:val="00FC620F"/>
    <w:rsid w:val="00FC6B2B"/>
    <w:rsid w:val="00FC72C2"/>
    <w:rsid w:val="00FC784B"/>
    <w:rsid w:val="00FD045F"/>
    <w:rsid w:val="00FD1128"/>
    <w:rsid w:val="00FD17B4"/>
    <w:rsid w:val="00FD1933"/>
    <w:rsid w:val="00FD202B"/>
    <w:rsid w:val="00FD27BA"/>
    <w:rsid w:val="00FD3775"/>
    <w:rsid w:val="00FD4E9C"/>
    <w:rsid w:val="00FD50DE"/>
    <w:rsid w:val="00FD6086"/>
    <w:rsid w:val="00FD72DA"/>
    <w:rsid w:val="00FD74C9"/>
    <w:rsid w:val="00FD79CD"/>
    <w:rsid w:val="00FE0648"/>
    <w:rsid w:val="00FE1688"/>
    <w:rsid w:val="00FE179B"/>
    <w:rsid w:val="00FE198D"/>
    <w:rsid w:val="00FE1ACC"/>
    <w:rsid w:val="00FE1FB6"/>
    <w:rsid w:val="00FE4336"/>
    <w:rsid w:val="00FE49FB"/>
    <w:rsid w:val="00FE5BD6"/>
    <w:rsid w:val="00FE5BED"/>
    <w:rsid w:val="00FE64C9"/>
    <w:rsid w:val="00FE65A6"/>
    <w:rsid w:val="00FE75E1"/>
    <w:rsid w:val="00FE77CA"/>
    <w:rsid w:val="00FF02FD"/>
    <w:rsid w:val="00FF1D1B"/>
    <w:rsid w:val="00FF239A"/>
    <w:rsid w:val="00FF291E"/>
    <w:rsid w:val="00FF3261"/>
    <w:rsid w:val="00FF337B"/>
    <w:rsid w:val="00FF346E"/>
    <w:rsid w:val="00FF3865"/>
    <w:rsid w:val="00FF3945"/>
    <w:rsid w:val="00FF3CEC"/>
    <w:rsid w:val="00FF433C"/>
    <w:rsid w:val="00FF4418"/>
    <w:rsid w:val="00FF465F"/>
    <w:rsid w:val="00FF46F9"/>
    <w:rsid w:val="00FF4796"/>
    <w:rsid w:val="00FF4F26"/>
    <w:rsid w:val="00FF57C0"/>
    <w:rsid w:val="00FF5D33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9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9CF"/>
    <w:pPr>
      <w:ind w:left="720"/>
      <w:contextualSpacing/>
    </w:pPr>
  </w:style>
  <w:style w:type="paragraph" w:customStyle="1" w:styleId="Default">
    <w:name w:val="Default"/>
    <w:rsid w:val="000D2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9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9CF"/>
    <w:pPr>
      <w:ind w:left="720"/>
      <w:contextualSpacing/>
    </w:pPr>
  </w:style>
  <w:style w:type="paragraph" w:customStyle="1" w:styleId="Default">
    <w:name w:val="Default"/>
    <w:rsid w:val="000D2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3080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Opas</dc:creator>
  <cp:lastModifiedBy>Marek Opas</cp:lastModifiedBy>
  <cp:revision>7</cp:revision>
  <cp:lastPrinted>2021-03-31T09:55:00Z</cp:lastPrinted>
  <dcterms:created xsi:type="dcterms:W3CDTF">2021-03-26T10:05:00Z</dcterms:created>
  <dcterms:modified xsi:type="dcterms:W3CDTF">2021-03-31T11:52:00Z</dcterms:modified>
</cp:coreProperties>
</file>