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F33DD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092561E8" w14:textId="6213CAA3" w:rsidR="006A146E" w:rsidRPr="002220DB" w:rsidRDefault="006A146E" w:rsidP="006A146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220DB">
        <w:rPr>
          <w:rFonts w:asciiTheme="majorHAnsi" w:eastAsia="Times New Roman" w:hAnsiTheme="majorHAnsi" w:cstheme="majorHAnsi"/>
          <w:sz w:val="24"/>
          <w:szCs w:val="24"/>
          <w:lang w:eastAsia="pl-PL"/>
        </w:rPr>
        <w:t>NO.2222</w:t>
      </w:r>
      <w:r w:rsidR="000278CF">
        <w:rPr>
          <w:rFonts w:asciiTheme="majorHAnsi" w:eastAsia="Times New Roman" w:hAnsiTheme="majorHAnsi" w:cstheme="majorHAnsi"/>
          <w:sz w:val="24"/>
          <w:szCs w:val="24"/>
          <w:lang w:eastAsia="pl-PL"/>
        </w:rPr>
        <w:t>/</w:t>
      </w:r>
      <w:r w:rsidR="00E93D4C"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Pr="002220DB">
        <w:rPr>
          <w:rFonts w:asciiTheme="majorHAnsi" w:eastAsia="Times New Roman" w:hAnsiTheme="majorHAnsi" w:cstheme="majorHAnsi"/>
          <w:sz w:val="24"/>
          <w:szCs w:val="24"/>
          <w:lang w:eastAsia="pl-PL"/>
        </w:rPr>
        <w:t>/202</w:t>
      </w:r>
      <w:r w:rsidR="002220DB">
        <w:rPr>
          <w:rFonts w:asciiTheme="majorHAnsi" w:eastAsia="Times New Roman" w:hAnsiTheme="majorHAnsi" w:cstheme="majorHAnsi"/>
          <w:sz w:val="24"/>
          <w:szCs w:val="24"/>
          <w:lang w:eastAsia="pl-PL"/>
        </w:rPr>
        <w:t>1</w:t>
      </w:r>
      <w:r w:rsidRPr="002220D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</w:t>
      </w:r>
      <w:r w:rsidR="000278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</w:t>
      </w:r>
      <w:r w:rsidRPr="002220D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                                                  Puławy, dn. </w:t>
      </w:r>
      <w:r w:rsidR="00E93D4C">
        <w:rPr>
          <w:rFonts w:asciiTheme="majorHAnsi" w:eastAsia="Times New Roman" w:hAnsiTheme="majorHAnsi" w:cstheme="majorHAnsi"/>
          <w:sz w:val="24"/>
          <w:szCs w:val="24"/>
          <w:lang w:eastAsia="pl-PL"/>
        </w:rPr>
        <w:t>22</w:t>
      </w:r>
      <w:r w:rsidRPr="002220DB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  <w:r w:rsidR="00F13724">
        <w:rPr>
          <w:rFonts w:asciiTheme="majorHAnsi" w:eastAsia="Times New Roman" w:hAnsiTheme="majorHAnsi" w:cstheme="majorHAnsi"/>
          <w:sz w:val="24"/>
          <w:szCs w:val="24"/>
          <w:lang w:eastAsia="pl-PL"/>
        </w:rPr>
        <w:t>0</w:t>
      </w:r>
      <w:r w:rsidR="0026498F">
        <w:rPr>
          <w:rFonts w:asciiTheme="majorHAnsi" w:eastAsia="Times New Roman" w:hAnsiTheme="majorHAnsi" w:cstheme="majorHAnsi"/>
          <w:sz w:val="24"/>
          <w:szCs w:val="24"/>
          <w:lang w:eastAsia="pl-PL"/>
        </w:rPr>
        <w:t>3</w:t>
      </w:r>
      <w:r w:rsidRPr="002220DB">
        <w:rPr>
          <w:rFonts w:asciiTheme="majorHAnsi" w:eastAsia="Times New Roman" w:hAnsiTheme="majorHAnsi" w:cstheme="majorHAnsi"/>
          <w:sz w:val="24"/>
          <w:szCs w:val="24"/>
          <w:lang w:eastAsia="pl-PL"/>
        </w:rPr>
        <w:t>.202</w:t>
      </w:r>
      <w:r w:rsidR="002220DB" w:rsidRPr="002220DB">
        <w:rPr>
          <w:rFonts w:asciiTheme="majorHAnsi" w:eastAsia="Times New Roman" w:hAnsiTheme="majorHAnsi" w:cstheme="majorHAnsi"/>
          <w:sz w:val="24"/>
          <w:szCs w:val="24"/>
          <w:lang w:eastAsia="pl-PL"/>
        </w:rPr>
        <w:t>1</w:t>
      </w:r>
      <w:r w:rsidRPr="002220DB">
        <w:rPr>
          <w:rFonts w:asciiTheme="majorHAnsi" w:eastAsia="Times New Roman" w:hAnsiTheme="majorHAnsi" w:cstheme="majorHAnsi"/>
          <w:sz w:val="24"/>
          <w:szCs w:val="24"/>
          <w:lang w:eastAsia="pl-PL"/>
        </w:rPr>
        <w:t>r.</w:t>
      </w:r>
    </w:p>
    <w:p w14:paraId="7A29B2BB" w14:textId="77777777" w:rsidR="006A146E" w:rsidRPr="002220DB" w:rsidRDefault="006A146E" w:rsidP="006A146E">
      <w:pPr>
        <w:spacing w:after="0" w:line="360" w:lineRule="auto"/>
        <w:textAlignment w:val="baseline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2CBAABA4" w14:textId="77777777" w:rsidR="006A146E" w:rsidRPr="002220DB" w:rsidRDefault="006A146E" w:rsidP="006A146E">
      <w:pPr>
        <w:spacing w:after="0" w:line="240" w:lineRule="auto"/>
        <w:ind w:left="5664" w:firstLine="708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</w:p>
    <w:p w14:paraId="10578839" w14:textId="77777777" w:rsidR="006A146E" w:rsidRPr="002220DB" w:rsidRDefault="006A146E" w:rsidP="006A146E">
      <w:pPr>
        <w:spacing w:after="0" w:line="240" w:lineRule="auto"/>
        <w:ind w:left="5664" w:firstLine="708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</w:p>
    <w:p w14:paraId="0911BDCA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08AAA203" w14:textId="77777777" w:rsidR="006A146E" w:rsidRPr="002220DB" w:rsidRDefault="006A146E" w:rsidP="006A146E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</w:p>
    <w:p w14:paraId="15160657" w14:textId="77777777" w:rsidR="006A146E" w:rsidRPr="002220DB" w:rsidRDefault="006A146E" w:rsidP="006A146E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  <w:r w:rsidRPr="002220DB"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  <w:t>ZAPYTANIE OFERTOWE</w:t>
      </w:r>
    </w:p>
    <w:p w14:paraId="08FDE265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0EE2E54E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3183A60C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2285E37E" w14:textId="77777777" w:rsidR="006A146E" w:rsidRPr="002220DB" w:rsidRDefault="006A146E" w:rsidP="006A146E">
      <w:pPr>
        <w:tabs>
          <w:tab w:val="left" w:pos="6096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bookmarkStart w:id="0" w:name="_GoBack"/>
      <w:r w:rsidRPr="002220D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na zatrudnienie animatora do prowadzenia działań animacyjnych dla uczestników Projektu – „Przez Aktywność do Zmiany”, </w:t>
      </w:r>
    </w:p>
    <w:p w14:paraId="0575170B" w14:textId="77777777" w:rsidR="006A146E" w:rsidRPr="002220DB" w:rsidRDefault="006A146E" w:rsidP="006A146E">
      <w:pPr>
        <w:tabs>
          <w:tab w:val="left" w:pos="6096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2220D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finansowanego ze środków Europejskiego Funduszu Społecznego w ramach Regionalnego Programu Operacyjnego Województwa Lubelskiego na lata 2014 - 2020.</w:t>
      </w:r>
    </w:p>
    <w:bookmarkEnd w:id="0"/>
    <w:p w14:paraId="7801B24C" w14:textId="77777777" w:rsidR="006A146E" w:rsidRPr="002220DB" w:rsidRDefault="006A146E" w:rsidP="006A146E">
      <w:pPr>
        <w:tabs>
          <w:tab w:val="left" w:pos="6096"/>
        </w:tabs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421FB60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6B5961F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F4D1408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B06388C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8B40AD4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E105B28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485D5D7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3D695772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0D4C8F0D" w14:textId="1C5DF9B8" w:rsidR="006A146E" w:rsidRPr="002220DB" w:rsidRDefault="006A146E" w:rsidP="006A146E">
      <w:pPr>
        <w:tabs>
          <w:tab w:val="left" w:pos="6096"/>
        </w:tabs>
        <w:spacing w:after="0" w:line="240" w:lineRule="auto"/>
        <w:ind w:left="6096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2220D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</w:t>
      </w:r>
      <w:r w:rsidR="00DA686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</w:t>
      </w:r>
      <w:r w:rsidRPr="002220D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</w:t>
      </w:r>
      <w:r w:rsidR="00DA686D">
        <w:rPr>
          <w:rFonts w:asciiTheme="majorHAnsi" w:eastAsia="Times New Roman" w:hAnsiTheme="majorHAnsi" w:cstheme="majorHAnsi"/>
          <w:sz w:val="20"/>
          <w:szCs w:val="20"/>
          <w:lang w:eastAsia="pl-PL"/>
        </w:rPr>
        <w:t>Beata Wagner</w:t>
      </w:r>
    </w:p>
    <w:p w14:paraId="4D18A902" w14:textId="77777777" w:rsidR="006A146E" w:rsidRPr="002220DB" w:rsidRDefault="006A146E" w:rsidP="006A146E">
      <w:pPr>
        <w:tabs>
          <w:tab w:val="left" w:pos="6521"/>
        </w:tabs>
        <w:spacing w:after="0" w:line="240" w:lineRule="auto"/>
        <w:ind w:left="6521" w:hanging="567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2220D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Dyrektor Miejskiego Ośrodka </w:t>
      </w:r>
    </w:p>
    <w:p w14:paraId="46188FE9" w14:textId="77777777" w:rsidR="006A146E" w:rsidRPr="002220DB" w:rsidRDefault="006A146E" w:rsidP="006A146E">
      <w:pPr>
        <w:tabs>
          <w:tab w:val="left" w:pos="6521"/>
        </w:tabs>
        <w:spacing w:after="0" w:line="240" w:lineRule="auto"/>
        <w:ind w:left="6521" w:hanging="567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2220D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  Pomocy Społecznej</w:t>
      </w:r>
    </w:p>
    <w:p w14:paraId="3755C3D9" w14:textId="77777777" w:rsidR="006A146E" w:rsidRPr="002220DB" w:rsidRDefault="006A146E" w:rsidP="006A146E">
      <w:pPr>
        <w:tabs>
          <w:tab w:val="left" w:pos="6096"/>
        </w:tabs>
        <w:spacing w:after="0" w:line="240" w:lineRule="auto"/>
        <w:ind w:left="6096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70472C61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757E6931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0D9662A2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5D528EA2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4336B604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24F19723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633FF1D4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272D433C" w14:textId="77777777" w:rsidR="006A146E" w:rsidRPr="002220DB" w:rsidRDefault="006A146E" w:rsidP="006A146E">
      <w:pPr>
        <w:tabs>
          <w:tab w:val="left" w:pos="6096"/>
        </w:tabs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0E7919E2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56E2B8B5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52D4EE24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4DC0B49E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74DDED8F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00EF70D4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7CC81B73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23D211F4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4D07705E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316E9EDD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7BD16085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2A70BF29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426250A6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50BCD874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77C8C669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367B9D40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3F4C81F5" w14:textId="77777777" w:rsidR="006A146E" w:rsidRPr="002220DB" w:rsidRDefault="006A146E" w:rsidP="006A146E">
      <w:pPr>
        <w:widowControl w:val="0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75226872" w14:textId="77777777" w:rsidR="006A146E" w:rsidRPr="002220DB" w:rsidRDefault="006A146E" w:rsidP="006A146E">
      <w:pPr>
        <w:widowControl w:val="0"/>
        <w:numPr>
          <w:ilvl w:val="0"/>
          <w:numId w:val="1"/>
        </w:numPr>
        <w:tabs>
          <w:tab w:val="left" w:pos="297"/>
        </w:tabs>
        <w:spacing w:after="200" w:line="270" w:lineRule="exact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Dane Zamawiającego:</w:t>
      </w:r>
    </w:p>
    <w:p w14:paraId="440DD274" w14:textId="77777777" w:rsidR="006A146E" w:rsidRPr="002220DB" w:rsidRDefault="006A146E" w:rsidP="006A146E">
      <w:pPr>
        <w:widowControl w:val="0"/>
        <w:spacing w:after="0" w:line="270" w:lineRule="exact"/>
        <w:ind w:left="480" w:hanging="460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Zamawiającym jest Miejski Ośrodek Pomocy Społecznej w Puławach</w:t>
      </w:r>
    </w:p>
    <w:p w14:paraId="614F7B7D" w14:textId="77777777" w:rsidR="006A146E" w:rsidRPr="002220DB" w:rsidRDefault="006A146E" w:rsidP="006A146E">
      <w:pPr>
        <w:widowControl w:val="0"/>
        <w:spacing w:after="0" w:line="270" w:lineRule="exact"/>
        <w:ind w:left="480" w:hanging="460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ul. Leśna 17, 24-100 Puławy</w:t>
      </w:r>
    </w:p>
    <w:p w14:paraId="414151F6" w14:textId="77777777" w:rsidR="006A146E" w:rsidRPr="002220DB" w:rsidRDefault="006A146E" w:rsidP="006A146E">
      <w:pPr>
        <w:widowControl w:val="0"/>
        <w:spacing w:after="0" w:line="270" w:lineRule="exact"/>
        <w:ind w:left="480" w:hanging="460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tel. 81 458  62 01, faks: 81 458 62 09</w:t>
      </w:r>
    </w:p>
    <w:p w14:paraId="01F22542" w14:textId="77777777" w:rsidR="006A146E" w:rsidRPr="002220DB" w:rsidRDefault="006A146E" w:rsidP="006A146E">
      <w:pPr>
        <w:widowControl w:val="0"/>
        <w:spacing w:after="0" w:line="270" w:lineRule="exact"/>
        <w:ind w:left="480" w:hanging="460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NIP Miasta Puławy 716-265-76-27</w:t>
      </w:r>
    </w:p>
    <w:p w14:paraId="418C151E" w14:textId="77777777" w:rsidR="006A146E" w:rsidRPr="002220DB" w:rsidRDefault="006A146E" w:rsidP="006A146E">
      <w:pPr>
        <w:widowControl w:val="0"/>
        <w:spacing w:after="0" w:line="270" w:lineRule="exact"/>
        <w:ind w:left="480" w:hanging="460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e-mail: </w:t>
      </w:r>
      <w:hyperlink r:id="rId7" w:history="1">
        <w:r w:rsidRPr="002220DB">
          <w:rPr>
            <w:rStyle w:val="Hipercze"/>
            <w:rFonts w:asciiTheme="majorHAnsi" w:eastAsia="Calibri" w:hAnsiTheme="majorHAnsi" w:cstheme="majorHAnsi"/>
            <w:color w:val="0066CC"/>
            <w:spacing w:val="1"/>
            <w:lang w:eastAsia="pl-PL"/>
          </w:rPr>
          <w:t>sekretariat@mops.pulawy.pl</w:t>
        </w:r>
      </w:hyperlink>
    </w:p>
    <w:p w14:paraId="3612E5F6" w14:textId="77777777" w:rsidR="006A146E" w:rsidRPr="002220DB" w:rsidRDefault="006A146E" w:rsidP="006A146E">
      <w:pPr>
        <w:widowControl w:val="0"/>
        <w:spacing w:after="0" w:line="270" w:lineRule="exact"/>
        <w:ind w:left="480" w:hanging="460"/>
        <w:rPr>
          <w:rFonts w:asciiTheme="majorHAnsi" w:eastAsia="Calibri" w:hAnsiTheme="majorHAnsi" w:cstheme="majorHAnsi"/>
          <w:color w:val="000000"/>
          <w:spacing w:val="1"/>
          <w:sz w:val="16"/>
          <w:szCs w:val="16"/>
          <w:lang w:eastAsia="pl-PL"/>
        </w:rPr>
      </w:pPr>
    </w:p>
    <w:p w14:paraId="0E0CD27B" w14:textId="77777777" w:rsidR="006A146E" w:rsidRPr="002220DB" w:rsidRDefault="006A146E" w:rsidP="006A146E">
      <w:pPr>
        <w:widowControl w:val="0"/>
        <w:numPr>
          <w:ilvl w:val="0"/>
          <w:numId w:val="1"/>
        </w:numPr>
        <w:tabs>
          <w:tab w:val="left" w:pos="297"/>
        </w:tabs>
        <w:spacing w:after="0" w:line="266" w:lineRule="exact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Wartość zamówienia:</w:t>
      </w:r>
    </w:p>
    <w:p w14:paraId="1CF3706F" w14:textId="576BC3BA" w:rsidR="006A146E" w:rsidRPr="002220DB" w:rsidRDefault="006A146E" w:rsidP="006A146E">
      <w:pPr>
        <w:widowControl w:val="0"/>
        <w:numPr>
          <w:ilvl w:val="1"/>
          <w:numId w:val="1"/>
        </w:numPr>
        <w:tabs>
          <w:tab w:val="left" w:pos="441"/>
        </w:tabs>
        <w:spacing w:after="0" w:line="266" w:lineRule="exact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Wartość zamówienia nie przekracza kwoty  </w:t>
      </w:r>
      <w:r w:rsid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1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30 tys. </w:t>
      </w:r>
      <w:r w:rsid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złotych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określonej w art.</w:t>
      </w:r>
      <w:r w:rsid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2 ust.1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pkt </w:t>
      </w:r>
      <w:r w:rsid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1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ustawy </w:t>
      </w:r>
      <w:r w:rsid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       </w:t>
      </w:r>
      <w:proofErr w:type="spellStart"/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Pzp</w:t>
      </w:r>
      <w:proofErr w:type="spellEnd"/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.</w:t>
      </w:r>
    </w:p>
    <w:p w14:paraId="422D0B32" w14:textId="77777777" w:rsidR="006A146E" w:rsidRPr="002220DB" w:rsidRDefault="006A146E" w:rsidP="006A146E">
      <w:pPr>
        <w:widowControl w:val="0"/>
        <w:tabs>
          <w:tab w:val="left" w:pos="441"/>
        </w:tabs>
        <w:spacing w:after="0" w:line="266" w:lineRule="exact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</w:p>
    <w:p w14:paraId="551351D5" w14:textId="77777777" w:rsidR="006A146E" w:rsidRPr="002220DB" w:rsidRDefault="006A146E" w:rsidP="006A146E">
      <w:pPr>
        <w:widowControl w:val="0"/>
        <w:numPr>
          <w:ilvl w:val="0"/>
          <w:numId w:val="1"/>
        </w:numPr>
        <w:tabs>
          <w:tab w:val="left" w:pos="243"/>
        </w:tabs>
        <w:spacing w:after="0" w:line="276" w:lineRule="auto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Postanowienia ogólne:</w:t>
      </w:r>
    </w:p>
    <w:p w14:paraId="61373BF5" w14:textId="77777777" w:rsidR="006A146E" w:rsidRPr="002220DB" w:rsidRDefault="006A146E" w:rsidP="006A146E">
      <w:pPr>
        <w:widowControl w:val="0"/>
        <w:numPr>
          <w:ilvl w:val="1"/>
          <w:numId w:val="1"/>
        </w:numPr>
        <w:tabs>
          <w:tab w:val="left" w:pos="456"/>
        </w:tabs>
        <w:spacing w:after="0" w:line="276" w:lineRule="auto"/>
        <w:ind w:left="426" w:right="40" w:hanging="426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Postępowanie jest prowadzone w języku polskim. Jeżeli dokumenty są sporządzone w języku obcym, Wykonawca powinien złożyć je wraz z tłumaczeniem na język polski.</w:t>
      </w:r>
    </w:p>
    <w:p w14:paraId="1F040F35" w14:textId="77777777" w:rsidR="006A146E" w:rsidRPr="002220DB" w:rsidRDefault="006A146E" w:rsidP="006A146E">
      <w:pPr>
        <w:widowControl w:val="0"/>
        <w:numPr>
          <w:ilvl w:val="1"/>
          <w:numId w:val="1"/>
        </w:numPr>
        <w:tabs>
          <w:tab w:val="left" w:pos="452"/>
        </w:tabs>
        <w:spacing w:after="0" w:line="276" w:lineRule="auto"/>
        <w:ind w:left="426" w:hanging="426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Każdy Wykonawca może złożyć tylko jedną ofertę. Złożenie większej liczby ofert przez jednego Oferenta skutkować będzie odrzuceniem wszystkich ofert danego Oferenta. </w:t>
      </w:r>
    </w:p>
    <w:p w14:paraId="79C818A0" w14:textId="77777777" w:rsidR="006A146E" w:rsidRPr="002220DB" w:rsidRDefault="006A146E" w:rsidP="006A146E">
      <w:pPr>
        <w:widowControl w:val="0"/>
        <w:numPr>
          <w:ilvl w:val="1"/>
          <w:numId w:val="1"/>
        </w:numPr>
        <w:tabs>
          <w:tab w:val="left" w:pos="459"/>
        </w:tabs>
        <w:spacing w:after="0" w:line="276" w:lineRule="auto"/>
        <w:ind w:left="426" w:hanging="426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Zamawiający nie przewiduje zwrotu kosztów udziału w postępowaniu.</w:t>
      </w:r>
    </w:p>
    <w:p w14:paraId="0C65B10F" w14:textId="77777777" w:rsidR="006A146E" w:rsidRPr="002220DB" w:rsidRDefault="006A146E" w:rsidP="006A146E">
      <w:pPr>
        <w:tabs>
          <w:tab w:val="left" w:pos="459"/>
        </w:tabs>
        <w:spacing w:after="0" w:line="276" w:lineRule="auto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</w:p>
    <w:p w14:paraId="34463489" w14:textId="77777777" w:rsidR="006A146E" w:rsidRPr="002220DB" w:rsidRDefault="006A146E" w:rsidP="006A146E">
      <w:pPr>
        <w:widowControl w:val="0"/>
        <w:numPr>
          <w:ilvl w:val="0"/>
          <w:numId w:val="2"/>
        </w:numPr>
        <w:tabs>
          <w:tab w:val="left" w:pos="448"/>
        </w:tabs>
        <w:spacing w:after="200" w:line="266" w:lineRule="exact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Opis przedmiotu zamówienia, termin i miejsce wykonania zamówienia:</w:t>
      </w:r>
    </w:p>
    <w:p w14:paraId="045A4C6E" w14:textId="6C43C6D7" w:rsidR="006A146E" w:rsidRPr="002220DB" w:rsidRDefault="006A146E" w:rsidP="006A146E">
      <w:pPr>
        <w:widowControl w:val="0"/>
        <w:numPr>
          <w:ilvl w:val="1"/>
          <w:numId w:val="2"/>
        </w:numPr>
        <w:tabs>
          <w:tab w:val="left" w:pos="426"/>
        </w:tabs>
        <w:spacing w:after="0" w:line="240" w:lineRule="auto"/>
        <w:ind w:left="426" w:right="40" w:hanging="426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Przedmiotem zamówienia jest zatrudnienie animatora do prowadzenia działań animacyjnych, </w:t>
      </w:r>
      <w:r w:rsidR="00CF5057">
        <w:rPr>
          <w:rFonts w:asciiTheme="majorHAnsi" w:eastAsia="Calibri" w:hAnsiTheme="majorHAnsi" w:cstheme="majorHAnsi"/>
          <w:color w:val="000000"/>
          <w:spacing w:val="1"/>
          <w:lang w:eastAsia="pl-PL"/>
        </w:rPr>
        <w:br/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na podstawie umowy cywilno-prawnej, dla uczestników Projektu „Przez Aktywność do Zmiany” finansowanego ze środków Europejskiego Funduszu Społecznego w ramach Regionalnego Programu Operacyjnego Województwa Lubelskiego na lata 2014-2020.</w:t>
      </w:r>
    </w:p>
    <w:p w14:paraId="1732D794" w14:textId="77777777" w:rsidR="006A146E" w:rsidRPr="002220DB" w:rsidRDefault="006A146E" w:rsidP="006A146E">
      <w:pPr>
        <w:widowControl w:val="0"/>
        <w:numPr>
          <w:ilvl w:val="1"/>
          <w:numId w:val="2"/>
        </w:numPr>
        <w:tabs>
          <w:tab w:val="left" w:pos="426"/>
        </w:tabs>
        <w:spacing w:after="0" w:line="240" w:lineRule="auto"/>
        <w:ind w:left="426" w:right="40" w:hanging="426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Planuje się zatrudnienie jednej osoby na tym stanowisku.</w:t>
      </w:r>
    </w:p>
    <w:p w14:paraId="14850469" w14:textId="77777777" w:rsidR="006A146E" w:rsidRPr="002220DB" w:rsidRDefault="006A146E" w:rsidP="006A146E">
      <w:pPr>
        <w:widowControl w:val="0"/>
        <w:tabs>
          <w:tab w:val="left" w:pos="426"/>
        </w:tabs>
        <w:spacing w:after="0" w:line="240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</w:p>
    <w:p w14:paraId="4E06FA19" w14:textId="77777777" w:rsidR="006A146E" w:rsidRPr="002220DB" w:rsidRDefault="006A146E" w:rsidP="006A146E">
      <w:pPr>
        <w:widowControl w:val="0"/>
        <w:numPr>
          <w:ilvl w:val="1"/>
          <w:numId w:val="2"/>
        </w:numPr>
        <w:tabs>
          <w:tab w:val="left" w:pos="426"/>
        </w:tabs>
        <w:spacing w:after="200" w:line="276" w:lineRule="auto"/>
        <w:ind w:left="426" w:right="40" w:hanging="426"/>
        <w:jc w:val="both"/>
        <w:rPr>
          <w:rFonts w:asciiTheme="majorHAnsi" w:eastAsia="Calibri" w:hAnsiTheme="majorHAnsi" w:cstheme="majorHAnsi"/>
          <w:b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/>
          <w:color w:val="000000"/>
          <w:spacing w:val="1"/>
          <w:u w:val="single"/>
          <w:lang w:eastAsia="pl-PL"/>
        </w:rPr>
        <w:t>Termin realizacji:</w:t>
      </w:r>
      <w:r w:rsidRPr="002220DB">
        <w:rPr>
          <w:rFonts w:asciiTheme="majorHAnsi" w:eastAsia="Calibri" w:hAnsiTheme="majorHAnsi" w:cstheme="majorHAnsi"/>
          <w:b/>
          <w:color w:val="000000"/>
          <w:spacing w:val="1"/>
          <w:lang w:eastAsia="pl-PL"/>
        </w:rPr>
        <w:t xml:space="preserve"> </w:t>
      </w:r>
    </w:p>
    <w:p w14:paraId="7CB575A2" w14:textId="60D23BB3" w:rsidR="006A146E" w:rsidRPr="002220DB" w:rsidRDefault="006A146E" w:rsidP="006A146E">
      <w:pPr>
        <w:widowControl w:val="0"/>
        <w:tabs>
          <w:tab w:val="left" w:pos="426"/>
        </w:tabs>
        <w:spacing w:after="20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Od </w:t>
      </w:r>
      <w:r w:rsidR="00D40E31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podpisania umowy (</w:t>
      </w:r>
      <w:r w:rsidR="0026498F">
        <w:rPr>
          <w:rFonts w:asciiTheme="majorHAnsi" w:eastAsia="Calibri" w:hAnsiTheme="majorHAnsi" w:cstheme="majorHAnsi"/>
          <w:color w:val="000000"/>
          <w:spacing w:val="1"/>
          <w:lang w:eastAsia="pl-PL"/>
        </w:rPr>
        <w:t>marzec</w:t>
      </w:r>
      <w:r w:rsidR="00E93D4C">
        <w:rPr>
          <w:rFonts w:asciiTheme="majorHAnsi" w:eastAsia="Calibri" w:hAnsiTheme="majorHAnsi" w:cstheme="majorHAnsi"/>
          <w:color w:val="000000"/>
          <w:spacing w:val="1"/>
          <w:lang w:eastAsia="pl-PL"/>
        </w:rPr>
        <w:t>-kwiecień</w:t>
      </w:r>
      <w:r w:rsidR="00D40E31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202</w:t>
      </w:r>
      <w:r w:rsidR="00D40E31">
        <w:rPr>
          <w:rFonts w:asciiTheme="majorHAnsi" w:eastAsia="Calibri" w:hAnsiTheme="majorHAnsi" w:cstheme="majorHAnsi"/>
          <w:color w:val="000000"/>
          <w:spacing w:val="1"/>
          <w:lang w:eastAsia="pl-PL"/>
        </w:rPr>
        <w:t>1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r.</w:t>
      </w:r>
      <w:r w:rsidR="00D40E31">
        <w:rPr>
          <w:rFonts w:asciiTheme="majorHAnsi" w:eastAsia="Calibri" w:hAnsiTheme="majorHAnsi" w:cstheme="majorHAnsi"/>
          <w:color w:val="000000"/>
          <w:spacing w:val="1"/>
          <w:lang w:eastAsia="pl-PL"/>
        </w:rPr>
        <w:t>)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do 31.08.2021r. przy czym dokładny harmonogram realizacji określający dni oraz godziny zostanie ustalony wspólnie z Wykonawcą</w:t>
      </w:r>
      <w:r w:rsidR="00E93D4C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i zależał będzie od obowiązujących obostrzeń 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.</w:t>
      </w:r>
    </w:p>
    <w:p w14:paraId="586EBEE9" w14:textId="77777777" w:rsidR="006A146E" w:rsidRPr="002220DB" w:rsidRDefault="006A146E" w:rsidP="006A146E">
      <w:pPr>
        <w:widowControl w:val="0"/>
        <w:numPr>
          <w:ilvl w:val="1"/>
          <w:numId w:val="2"/>
        </w:numPr>
        <w:tabs>
          <w:tab w:val="left" w:pos="426"/>
        </w:tabs>
        <w:spacing w:after="200" w:line="276" w:lineRule="auto"/>
        <w:ind w:left="426" w:right="40" w:hanging="426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Zamawiający zastrzega sobie prawo do ewentualnej zmiany terminu rozpoczęcia, wydłużenia lub skrócenia okresu zaangażowania Oferenta oraz wypowiedzenia umowy w czasie jej trwania.</w:t>
      </w:r>
    </w:p>
    <w:p w14:paraId="2B9EE29D" w14:textId="77777777" w:rsidR="006A146E" w:rsidRPr="002220DB" w:rsidRDefault="006A146E" w:rsidP="006A146E">
      <w:pPr>
        <w:widowControl w:val="0"/>
        <w:numPr>
          <w:ilvl w:val="1"/>
          <w:numId w:val="2"/>
        </w:numPr>
        <w:tabs>
          <w:tab w:val="left" w:pos="426"/>
        </w:tabs>
        <w:spacing w:after="200" w:line="276" w:lineRule="auto"/>
        <w:ind w:left="426" w:right="40" w:hanging="426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Zamawiający dopuszcza możliwość pracy w godzinach niestandardowych, popołudniowych oraz w weekendy. Świadczenie usług odbywać się będzie w zakresie regulowanym dostępnością ofert kulturalnych i rekreacyjnych na terenie Puław i najbliższej okolicy.</w:t>
      </w:r>
    </w:p>
    <w:p w14:paraId="243E66C0" w14:textId="1D7017B3" w:rsidR="006A146E" w:rsidRPr="00D40E31" w:rsidRDefault="006A146E" w:rsidP="00D40E31">
      <w:pPr>
        <w:widowControl w:val="0"/>
        <w:numPr>
          <w:ilvl w:val="1"/>
          <w:numId w:val="2"/>
        </w:numPr>
        <w:tabs>
          <w:tab w:val="left" w:pos="426"/>
        </w:tabs>
        <w:spacing w:after="0" w:line="276" w:lineRule="auto"/>
        <w:ind w:left="426" w:right="40" w:hanging="426"/>
        <w:jc w:val="both"/>
        <w:rPr>
          <w:rFonts w:asciiTheme="majorHAnsi" w:eastAsia="Calibri" w:hAnsiTheme="majorHAnsi" w:cstheme="majorHAnsi"/>
          <w:color w:val="000000"/>
          <w:spacing w:val="1"/>
          <w:u w:val="single"/>
          <w:lang w:eastAsia="pl-PL"/>
        </w:rPr>
      </w:pPr>
      <w:r w:rsidRPr="002220DB">
        <w:rPr>
          <w:rFonts w:asciiTheme="majorHAnsi" w:eastAsia="Calibri" w:hAnsiTheme="majorHAnsi" w:cstheme="majorHAnsi"/>
          <w:b/>
          <w:color w:val="000000"/>
          <w:spacing w:val="1"/>
          <w:u w:val="single"/>
          <w:lang w:eastAsia="pl-PL"/>
        </w:rPr>
        <w:t>Wymiar godzin zatrudnienia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: </w:t>
      </w:r>
      <w:r w:rsidR="00D40E31">
        <w:rPr>
          <w:rFonts w:asciiTheme="majorHAnsi" w:eastAsia="Calibri" w:hAnsiTheme="majorHAnsi" w:cstheme="majorHAnsi"/>
          <w:color w:val="000000"/>
          <w:spacing w:val="1"/>
          <w:lang w:eastAsia="pl-PL"/>
        </w:rPr>
        <w:t>w okresie realizacji zlecenia (</w:t>
      </w:r>
      <w:r w:rsidR="0026498F">
        <w:rPr>
          <w:rFonts w:asciiTheme="majorHAnsi" w:eastAsia="Calibri" w:hAnsiTheme="majorHAnsi" w:cstheme="majorHAnsi"/>
          <w:color w:val="000000"/>
          <w:spacing w:val="1"/>
          <w:lang w:eastAsia="pl-PL"/>
        </w:rPr>
        <w:t>marzec</w:t>
      </w:r>
      <w:r w:rsidR="00E93D4C">
        <w:rPr>
          <w:rFonts w:asciiTheme="majorHAnsi" w:eastAsia="Calibri" w:hAnsiTheme="majorHAnsi" w:cstheme="majorHAnsi"/>
          <w:color w:val="000000"/>
          <w:spacing w:val="1"/>
          <w:lang w:eastAsia="pl-PL"/>
        </w:rPr>
        <w:t>, kwiecień</w:t>
      </w:r>
      <w:r w:rsidR="001306CA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</w:t>
      </w:r>
      <w:r w:rsidR="00D40E31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2021r. – 31.08.2021r.) zaplanowano w projekcie maksymalnie </w:t>
      </w:r>
      <w:r w:rsidR="0026498F">
        <w:rPr>
          <w:rFonts w:asciiTheme="majorHAnsi" w:eastAsia="Calibri" w:hAnsiTheme="majorHAnsi" w:cstheme="majorHAnsi"/>
          <w:color w:val="000000"/>
          <w:spacing w:val="1"/>
          <w:lang w:eastAsia="pl-PL"/>
        </w:rPr>
        <w:t>270</w:t>
      </w:r>
      <w:r w:rsidR="00D40E31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godzin (średnio 45 godz. miesięcznie)</w:t>
      </w:r>
    </w:p>
    <w:p w14:paraId="08F8A1AE" w14:textId="77777777" w:rsidR="006A146E" w:rsidRPr="002220DB" w:rsidRDefault="006A146E" w:rsidP="006A146E">
      <w:pPr>
        <w:tabs>
          <w:tab w:val="left" w:pos="426"/>
        </w:tabs>
        <w:spacing w:after="0" w:line="276" w:lineRule="auto"/>
        <w:ind w:left="426" w:right="40" w:hanging="426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</w:p>
    <w:p w14:paraId="455F4017" w14:textId="77777777" w:rsidR="006A146E" w:rsidRPr="002220DB" w:rsidRDefault="006A146E" w:rsidP="006A146E">
      <w:pPr>
        <w:widowControl w:val="0"/>
        <w:numPr>
          <w:ilvl w:val="1"/>
          <w:numId w:val="2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Theme="majorHAnsi" w:eastAsia="Calibri" w:hAnsiTheme="majorHAnsi" w:cstheme="majorHAnsi"/>
          <w:b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/>
          <w:color w:val="000000"/>
          <w:spacing w:val="1"/>
          <w:u w:val="single"/>
          <w:lang w:eastAsia="pl-PL"/>
        </w:rPr>
        <w:t>Miejsce realizacji:</w:t>
      </w:r>
      <w:r w:rsidRPr="002220DB">
        <w:rPr>
          <w:rFonts w:asciiTheme="majorHAnsi" w:eastAsia="Calibri" w:hAnsiTheme="majorHAnsi" w:cstheme="majorHAnsi"/>
          <w:b/>
          <w:color w:val="000000"/>
          <w:spacing w:val="1"/>
          <w:lang w:eastAsia="pl-PL"/>
        </w:rPr>
        <w:t xml:space="preserve"> </w:t>
      </w:r>
      <w:r w:rsidRPr="002220DB">
        <w:rPr>
          <w:rFonts w:asciiTheme="majorHAnsi" w:eastAsia="Courier New" w:hAnsiTheme="majorHAnsi" w:cstheme="majorHAnsi"/>
          <w:b/>
          <w:color w:val="000000"/>
          <w:lang w:eastAsia="pl-PL"/>
        </w:rPr>
        <w:t xml:space="preserve"> </w:t>
      </w:r>
    </w:p>
    <w:p w14:paraId="722A8ED0" w14:textId="7F301A9E" w:rsidR="006A146E" w:rsidRPr="002220DB" w:rsidRDefault="006A146E" w:rsidP="006A146E">
      <w:pPr>
        <w:widowControl w:val="0"/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>Zamawiający pokrywa koszty związane z wynajęciem pomieszczenia na terenie miasta Puławy</w:t>
      </w:r>
      <w:r w:rsidR="00D40E31">
        <w:rPr>
          <w:rFonts w:asciiTheme="majorHAnsi" w:eastAsia="Courier New" w:hAnsiTheme="majorHAnsi" w:cstheme="majorHAnsi"/>
          <w:color w:val="000000"/>
          <w:lang w:eastAsia="pl-PL"/>
        </w:rPr>
        <w:t xml:space="preserve"> </w:t>
      </w:r>
      <w:r w:rsidR="00CF5057">
        <w:rPr>
          <w:rFonts w:asciiTheme="majorHAnsi" w:eastAsia="Courier New" w:hAnsiTheme="majorHAnsi" w:cstheme="majorHAnsi"/>
          <w:color w:val="000000"/>
          <w:lang w:eastAsia="pl-PL"/>
        </w:rPr>
        <w:br/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>z przeznaczeniem na realizację działań animacyjnych, zabezpiecza przerwy kawowe, pokrywa koszty biletów wstępu oraz dojazdu na wydarzenia kulturalne.</w:t>
      </w:r>
    </w:p>
    <w:p w14:paraId="65B5C74F" w14:textId="77777777" w:rsidR="006A146E" w:rsidRPr="002220DB" w:rsidRDefault="006A146E" w:rsidP="006A146E">
      <w:pPr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sz w:val="16"/>
          <w:szCs w:val="16"/>
          <w:lang w:eastAsia="pl-PL"/>
        </w:rPr>
      </w:pPr>
    </w:p>
    <w:p w14:paraId="09AC0462" w14:textId="77777777" w:rsidR="006A146E" w:rsidRPr="002220DB" w:rsidRDefault="006A146E" w:rsidP="006A146E">
      <w:pPr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sz w:val="16"/>
          <w:szCs w:val="16"/>
          <w:lang w:eastAsia="pl-PL"/>
        </w:rPr>
      </w:pPr>
    </w:p>
    <w:p w14:paraId="2730DF8C" w14:textId="77777777" w:rsidR="006A146E" w:rsidRPr="002220DB" w:rsidRDefault="006A146E" w:rsidP="006A146E">
      <w:pPr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sz w:val="16"/>
          <w:szCs w:val="16"/>
          <w:lang w:eastAsia="pl-PL"/>
        </w:rPr>
      </w:pPr>
    </w:p>
    <w:p w14:paraId="18FCBD54" w14:textId="77777777" w:rsidR="006A146E" w:rsidRPr="002220DB" w:rsidRDefault="006A146E" w:rsidP="006A146E">
      <w:pPr>
        <w:widowControl w:val="0"/>
        <w:numPr>
          <w:ilvl w:val="1"/>
          <w:numId w:val="2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/>
          <w:color w:val="000000"/>
          <w:spacing w:val="1"/>
          <w:u w:val="single"/>
          <w:lang w:eastAsia="pl-PL"/>
        </w:rPr>
        <w:t>Uczestnicy zajęć animacyjnych</w:t>
      </w:r>
      <w:r w:rsidRPr="002220DB">
        <w:rPr>
          <w:rFonts w:asciiTheme="majorHAnsi" w:eastAsia="Calibri" w:hAnsiTheme="majorHAnsi" w:cstheme="majorHAnsi"/>
          <w:color w:val="000000"/>
          <w:spacing w:val="1"/>
          <w:u w:val="single"/>
          <w:lang w:eastAsia="pl-PL"/>
        </w:rPr>
        <w:t>: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</w:t>
      </w:r>
    </w:p>
    <w:p w14:paraId="32F7ED39" w14:textId="77777777" w:rsidR="006A146E" w:rsidRPr="002220DB" w:rsidRDefault="006A146E" w:rsidP="006A146E">
      <w:pPr>
        <w:widowControl w:val="0"/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Uczestnikami  zajęć będzie 15 osób dorosłych w wieku aktywności zawodowej, zagrożonych wykluczeniem społecznym, bezrobotne, nieaktywne zawodowo, w tym niepełnosprawne. </w:t>
      </w:r>
    </w:p>
    <w:p w14:paraId="6C5475E7" w14:textId="77777777" w:rsidR="006A146E" w:rsidRPr="002220DB" w:rsidRDefault="006A146E" w:rsidP="006A146E">
      <w:pPr>
        <w:widowControl w:val="0"/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Podczas wykładów  tematycznych mogą uczestniczyć również osoby z otoczenia.</w:t>
      </w:r>
    </w:p>
    <w:p w14:paraId="7F3C02B8" w14:textId="77777777" w:rsidR="006A146E" w:rsidRPr="002220DB" w:rsidRDefault="006A146E" w:rsidP="006A146E">
      <w:pPr>
        <w:widowControl w:val="0"/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</w:p>
    <w:p w14:paraId="3C414AF3" w14:textId="77777777" w:rsidR="006A146E" w:rsidRPr="002220DB" w:rsidRDefault="006A146E" w:rsidP="006A146E">
      <w:pPr>
        <w:widowControl w:val="0"/>
        <w:numPr>
          <w:ilvl w:val="1"/>
          <w:numId w:val="2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/>
          <w:color w:val="000000"/>
          <w:spacing w:val="1"/>
          <w:u w:val="single"/>
          <w:lang w:eastAsia="pl-PL"/>
        </w:rPr>
        <w:t>Zakres pracy animatora</w:t>
      </w:r>
      <w:r w:rsidRPr="002220DB">
        <w:rPr>
          <w:rFonts w:asciiTheme="majorHAnsi" w:eastAsia="Calibri" w:hAnsiTheme="majorHAnsi" w:cstheme="majorHAnsi"/>
          <w:color w:val="000000"/>
          <w:spacing w:val="1"/>
          <w:u w:val="single"/>
          <w:lang w:eastAsia="pl-PL"/>
        </w:rPr>
        <w:t>:</w:t>
      </w:r>
    </w:p>
    <w:p w14:paraId="2FE51ABB" w14:textId="77777777" w:rsidR="006A146E" w:rsidRPr="002220DB" w:rsidRDefault="006A146E" w:rsidP="006A146E">
      <w:pPr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>Animator będzie odpowiadał za:</w:t>
      </w:r>
    </w:p>
    <w:p w14:paraId="033F323B" w14:textId="77777777" w:rsidR="006A146E" w:rsidRPr="002220DB" w:rsidRDefault="006A146E" w:rsidP="006A146E">
      <w:pPr>
        <w:widowControl w:val="0"/>
        <w:numPr>
          <w:ilvl w:val="0"/>
          <w:numId w:val="3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>organizację cotygodniowych cyklicznych zajęć, w tym za: opracowanie scenariuszy zajęć, dobór form i metod pracy z uczestnikami stosownie do ich indywidualnych potrzeb,</w:t>
      </w:r>
    </w:p>
    <w:p w14:paraId="2A76C10D" w14:textId="77777777" w:rsidR="006A146E" w:rsidRPr="002220DB" w:rsidRDefault="006A146E" w:rsidP="006A146E">
      <w:pPr>
        <w:widowControl w:val="0"/>
        <w:numPr>
          <w:ilvl w:val="0"/>
          <w:numId w:val="3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>wyszukiwanie aktualnych wydarzeń kulturalnych na terenie miasta i najbliższej okolicy,</w:t>
      </w:r>
    </w:p>
    <w:p w14:paraId="28D8CB5F" w14:textId="77777777" w:rsidR="006A146E" w:rsidRPr="002220DB" w:rsidRDefault="006A146E" w:rsidP="006A146E">
      <w:pPr>
        <w:widowControl w:val="0"/>
        <w:numPr>
          <w:ilvl w:val="0"/>
          <w:numId w:val="3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>współpraca z organizacjami i instytucjami  działającymi na rzecz społeczności lokalnej,</w:t>
      </w:r>
    </w:p>
    <w:p w14:paraId="1FFEB61C" w14:textId="77777777" w:rsidR="006A146E" w:rsidRPr="002220DB" w:rsidRDefault="006A146E" w:rsidP="006A146E">
      <w:pPr>
        <w:widowControl w:val="0"/>
        <w:numPr>
          <w:ilvl w:val="0"/>
          <w:numId w:val="3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>inicjowanie wśród uczestników efektywnego spędzania wolnego czasu i rozwijania zainteresowań,</w:t>
      </w:r>
    </w:p>
    <w:p w14:paraId="099D054D" w14:textId="77777777" w:rsidR="006A146E" w:rsidRPr="002220DB" w:rsidRDefault="006A146E" w:rsidP="006A146E">
      <w:pPr>
        <w:widowControl w:val="0"/>
        <w:numPr>
          <w:ilvl w:val="0"/>
          <w:numId w:val="3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>organizowanie przedsięwzięć kulturalnych, rekreacyjnych, wycieczek, wyjść do kina,</w:t>
      </w:r>
    </w:p>
    <w:p w14:paraId="67E10621" w14:textId="77777777" w:rsidR="006A146E" w:rsidRPr="002220DB" w:rsidRDefault="006A146E" w:rsidP="006A146E">
      <w:pPr>
        <w:widowControl w:val="0"/>
        <w:numPr>
          <w:ilvl w:val="0"/>
          <w:numId w:val="3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 xml:space="preserve">bieżący monitoring potrzeb uczestników, </w:t>
      </w:r>
    </w:p>
    <w:p w14:paraId="3EB511CE" w14:textId="77777777" w:rsidR="006A146E" w:rsidRPr="002220DB" w:rsidRDefault="006A146E" w:rsidP="006A146E">
      <w:pPr>
        <w:widowControl w:val="0"/>
        <w:numPr>
          <w:ilvl w:val="0"/>
          <w:numId w:val="3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 xml:space="preserve">animowanie do tworzenia grup samopomocowych, w których członkowie będą wzajemnie się wspierać w trudnościach życia codziennego, </w:t>
      </w:r>
    </w:p>
    <w:p w14:paraId="4378E24E" w14:textId="77777777" w:rsidR="006A146E" w:rsidRPr="002220DB" w:rsidRDefault="006A146E" w:rsidP="006A146E">
      <w:pPr>
        <w:widowControl w:val="0"/>
        <w:numPr>
          <w:ilvl w:val="0"/>
          <w:numId w:val="3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 xml:space="preserve">współpracę z innymi specjalistami i Zespołem Projektowym, </w:t>
      </w:r>
    </w:p>
    <w:p w14:paraId="0F8E9558" w14:textId="77777777" w:rsidR="006A146E" w:rsidRPr="002220DB" w:rsidRDefault="006A146E" w:rsidP="006A146E">
      <w:pPr>
        <w:widowControl w:val="0"/>
        <w:numPr>
          <w:ilvl w:val="0"/>
          <w:numId w:val="3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 xml:space="preserve">dokumentowanie zajęć na potrzeby realizacji projektu 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(m.in. karty pracy wraz z opisem działań, listy obecności, dokumentacja zdjęciowa zajęć – przekazana koordynatorowi projektu po zakończonej edycji na dowolnym nośniku danych etc.)</w:t>
      </w: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>.</w:t>
      </w:r>
    </w:p>
    <w:p w14:paraId="6C03FDA0" w14:textId="77777777" w:rsidR="006A146E" w:rsidRPr="002220DB" w:rsidRDefault="006A146E" w:rsidP="006A146E">
      <w:pPr>
        <w:tabs>
          <w:tab w:val="left" w:pos="709"/>
        </w:tabs>
        <w:spacing w:after="0" w:line="276" w:lineRule="auto"/>
        <w:ind w:right="40"/>
        <w:jc w:val="both"/>
        <w:rPr>
          <w:rFonts w:asciiTheme="majorHAnsi" w:eastAsia="Calibri" w:hAnsiTheme="majorHAnsi" w:cstheme="majorHAnsi"/>
          <w:bCs/>
          <w:color w:val="000000"/>
          <w:spacing w:val="1"/>
          <w:sz w:val="16"/>
          <w:szCs w:val="16"/>
          <w:lang w:eastAsia="pl-PL"/>
        </w:rPr>
      </w:pPr>
    </w:p>
    <w:p w14:paraId="7025C6DA" w14:textId="77777777" w:rsidR="006A146E" w:rsidRPr="002220DB" w:rsidRDefault="006A146E" w:rsidP="006A146E">
      <w:pPr>
        <w:widowControl w:val="0"/>
        <w:numPr>
          <w:ilvl w:val="1"/>
          <w:numId w:val="2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Theme="majorHAnsi" w:eastAsia="Calibri" w:hAnsiTheme="majorHAnsi" w:cstheme="majorHAnsi"/>
          <w:color w:val="000000"/>
          <w:spacing w:val="1"/>
          <w:u w:val="single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</w:t>
      </w:r>
      <w:r w:rsidRPr="002220DB">
        <w:rPr>
          <w:rFonts w:asciiTheme="majorHAnsi" w:eastAsia="Calibri" w:hAnsiTheme="majorHAnsi" w:cstheme="majorHAnsi"/>
          <w:b/>
          <w:color w:val="000000"/>
          <w:spacing w:val="1"/>
          <w:u w:val="single"/>
          <w:lang w:eastAsia="pl-PL"/>
        </w:rPr>
        <w:t>Wymagane kwalifikacje</w:t>
      </w:r>
      <w:r w:rsidRPr="002220DB">
        <w:rPr>
          <w:rFonts w:asciiTheme="majorHAnsi" w:eastAsia="Calibri" w:hAnsiTheme="majorHAnsi" w:cstheme="majorHAnsi"/>
          <w:color w:val="000000"/>
          <w:spacing w:val="1"/>
          <w:u w:val="single"/>
          <w:lang w:eastAsia="pl-PL"/>
        </w:rPr>
        <w:t>:</w:t>
      </w:r>
    </w:p>
    <w:p w14:paraId="744A9067" w14:textId="1498F006" w:rsidR="006A146E" w:rsidRPr="002220DB" w:rsidRDefault="006A146E" w:rsidP="006A146E">
      <w:pPr>
        <w:widowControl w:val="0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Wykształcenie </w:t>
      </w:r>
      <w:r w:rsidR="00031DF1">
        <w:rPr>
          <w:rFonts w:asciiTheme="majorHAnsi" w:eastAsia="Courier New" w:hAnsiTheme="majorHAnsi" w:cstheme="majorHAnsi"/>
          <w:color w:val="000000"/>
          <w:lang w:eastAsia="pl-PL"/>
        </w:rPr>
        <w:t>minimum średnie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 o kierunku: animator lub terapeuta zajęciowy</w:t>
      </w:r>
      <w:r w:rsidR="00031DF1">
        <w:rPr>
          <w:rFonts w:asciiTheme="majorHAnsi" w:eastAsia="Courier New" w:hAnsiTheme="majorHAnsi" w:cstheme="majorHAnsi"/>
          <w:color w:val="000000"/>
          <w:lang w:eastAsia="pl-PL"/>
        </w:rPr>
        <w:t>,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 pedagog lub psycholog lub pokrewne,</w:t>
      </w:r>
    </w:p>
    <w:p w14:paraId="6B92BF51" w14:textId="6111C97D" w:rsidR="006A146E" w:rsidRPr="00031DF1" w:rsidRDefault="006A146E" w:rsidP="006A146E">
      <w:pPr>
        <w:widowControl w:val="0"/>
        <w:numPr>
          <w:ilvl w:val="0"/>
          <w:numId w:val="4"/>
        </w:numPr>
        <w:spacing w:after="0" w:line="276" w:lineRule="auto"/>
        <w:ind w:left="851" w:right="40" w:hanging="284"/>
        <w:jc w:val="both"/>
        <w:rPr>
          <w:rFonts w:asciiTheme="majorHAnsi" w:eastAsia="Calibri" w:hAnsiTheme="majorHAnsi" w:cstheme="majorHAnsi"/>
          <w:color w:val="000000"/>
          <w:spacing w:val="1"/>
          <w:sz w:val="16"/>
          <w:szCs w:val="16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>Minimum 6 miesięcy doświadczenia zawodowego związanego z zawodem animatora (w tym staż, praktyki zawodowe, wolontariat).</w:t>
      </w:r>
    </w:p>
    <w:p w14:paraId="026BAA70" w14:textId="77777777" w:rsidR="00031DF1" w:rsidRPr="002220DB" w:rsidRDefault="00031DF1" w:rsidP="00031DF1">
      <w:pPr>
        <w:widowControl w:val="0"/>
        <w:spacing w:after="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16"/>
          <w:szCs w:val="16"/>
          <w:lang w:eastAsia="pl-PL"/>
        </w:rPr>
      </w:pPr>
    </w:p>
    <w:p w14:paraId="77C28906" w14:textId="77777777" w:rsidR="006A146E" w:rsidRPr="002220DB" w:rsidRDefault="006A146E" w:rsidP="006A146E">
      <w:pPr>
        <w:widowControl w:val="0"/>
        <w:numPr>
          <w:ilvl w:val="1"/>
          <w:numId w:val="2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Theme="majorHAnsi" w:eastAsia="Calibri" w:hAnsiTheme="majorHAnsi" w:cstheme="majorHAnsi"/>
          <w:b/>
          <w:color w:val="000000"/>
          <w:spacing w:val="1"/>
          <w:u w:val="single"/>
          <w:lang w:eastAsia="pl-PL"/>
        </w:rPr>
      </w:pPr>
      <w:r w:rsidRPr="002220DB">
        <w:rPr>
          <w:rFonts w:asciiTheme="majorHAnsi" w:eastAsia="Calibri" w:hAnsiTheme="majorHAnsi" w:cstheme="majorHAnsi"/>
          <w:b/>
          <w:color w:val="000000"/>
          <w:spacing w:val="1"/>
          <w:u w:val="single"/>
          <w:lang w:eastAsia="pl-PL"/>
        </w:rPr>
        <w:t>Wymagania dodatkowe:</w:t>
      </w:r>
    </w:p>
    <w:p w14:paraId="7D0F9C18" w14:textId="77777777" w:rsidR="006A146E" w:rsidRPr="002220DB" w:rsidRDefault="006A146E" w:rsidP="006A146E">
      <w:pPr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1)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ab/>
        <w:t>Umiejętność pracy w zespole,</w:t>
      </w:r>
    </w:p>
    <w:p w14:paraId="5AE43ABB" w14:textId="77777777" w:rsidR="006A146E" w:rsidRPr="002220DB" w:rsidRDefault="006A146E" w:rsidP="006A146E">
      <w:pPr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2)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ab/>
        <w:t>Umiejętność prowadzenia zajęć grupowych,</w:t>
      </w:r>
    </w:p>
    <w:p w14:paraId="00ADF513" w14:textId="77777777" w:rsidR="006A146E" w:rsidRPr="002220DB" w:rsidRDefault="006A146E" w:rsidP="006A146E">
      <w:pPr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3)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ab/>
        <w:t>Kreatywność</w:t>
      </w:r>
    </w:p>
    <w:p w14:paraId="2C9F84EA" w14:textId="77777777" w:rsidR="006A146E" w:rsidRPr="002220DB" w:rsidRDefault="006A146E" w:rsidP="006A146E">
      <w:pPr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4)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ab/>
        <w:t>Umiejętności szybkiego nawiązywania i podtrzymywania kontaktów z ludźmi,</w:t>
      </w:r>
    </w:p>
    <w:p w14:paraId="7EBAC286" w14:textId="77777777" w:rsidR="006A146E" w:rsidRPr="002220DB" w:rsidRDefault="006A146E" w:rsidP="006A146E">
      <w:pPr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5)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ab/>
        <w:t>Wysoka kultura osobista,</w:t>
      </w:r>
    </w:p>
    <w:p w14:paraId="5DC578E4" w14:textId="77777777" w:rsidR="006A146E" w:rsidRPr="002220DB" w:rsidRDefault="006A146E" w:rsidP="006A146E">
      <w:pPr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6)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ab/>
        <w:t>Dobra organizacja czasu pracy,</w:t>
      </w:r>
    </w:p>
    <w:p w14:paraId="7BBB9BC4" w14:textId="77777777" w:rsidR="006A146E" w:rsidRPr="002220DB" w:rsidRDefault="006A146E" w:rsidP="006A146E">
      <w:pPr>
        <w:tabs>
          <w:tab w:val="left" w:pos="452"/>
        </w:tabs>
        <w:spacing w:after="0" w:line="276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7)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ab/>
        <w:t>Mile widziane umiejętności artystyczne.</w:t>
      </w:r>
    </w:p>
    <w:p w14:paraId="67539F58" w14:textId="77777777" w:rsidR="006A146E" w:rsidRPr="002220DB" w:rsidRDefault="006A146E" w:rsidP="006A146E">
      <w:pPr>
        <w:tabs>
          <w:tab w:val="left" w:pos="452"/>
        </w:tabs>
        <w:spacing w:after="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16"/>
          <w:szCs w:val="16"/>
          <w:u w:val="single"/>
          <w:lang w:eastAsia="pl-PL"/>
        </w:rPr>
      </w:pPr>
    </w:p>
    <w:p w14:paraId="0E14D79A" w14:textId="77777777" w:rsidR="006A146E" w:rsidRPr="002220DB" w:rsidRDefault="006A146E" w:rsidP="006A146E">
      <w:pPr>
        <w:widowControl w:val="0"/>
        <w:numPr>
          <w:ilvl w:val="1"/>
          <w:numId w:val="2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Theme="majorHAnsi" w:eastAsia="Calibri" w:hAnsiTheme="majorHAnsi" w:cstheme="majorHAnsi"/>
          <w:b/>
          <w:color w:val="000000"/>
          <w:spacing w:val="1"/>
          <w:u w:val="single"/>
          <w:lang w:eastAsia="pl-PL"/>
        </w:rPr>
      </w:pPr>
      <w:r w:rsidRPr="002220DB">
        <w:rPr>
          <w:rFonts w:asciiTheme="majorHAnsi" w:eastAsia="Calibri" w:hAnsiTheme="majorHAnsi" w:cstheme="majorHAnsi"/>
          <w:b/>
          <w:color w:val="000000"/>
          <w:spacing w:val="1"/>
          <w:u w:val="single"/>
          <w:lang w:eastAsia="pl-PL"/>
        </w:rPr>
        <w:t>Warunki płatności:</w:t>
      </w:r>
    </w:p>
    <w:p w14:paraId="509FE03F" w14:textId="2BF64CE8" w:rsidR="006A146E" w:rsidRPr="002220DB" w:rsidRDefault="006A146E" w:rsidP="006A146E">
      <w:pPr>
        <w:widowControl w:val="0"/>
        <w:numPr>
          <w:ilvl w:val="0"/>
          <w:numId w:val="5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Rozliczenie wykonania umowy będzie miesięczne na podstawie </w:t>
      </w:r>
      <w:r w:rsidRPr="002220DB">
        <w:rPr>
          <w:rFonts w:asciiTheme="majorHAnsi" w:eastAsia="Courier New" w:hAnsiTheme="majorHAnsi" w:cstheme="majorHAnsi"/>
          <w:i/>
          <w:iCs/>
          <w:color w:val="000000"/>
          <w:lang w:eastAsia="pl-PL"/>
        </w:rPr>
        <w:t>Karty czasu pracy. Karta czasu pracy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 (dziennik zajęć) potwierdza liczbę godzin zrealizowanych w danym miesiącu (zgodnie </w:t>
      </w:r>
      <w:r w:rsidR="00CF5057">
        <w:rPr>
          <w:rFonts w:asciiTheme="majorHAnsi" w:eastAsia="Courier New" w:hAnsiTheme="majorHAnsi" w:cstheme="majorHAnsi"/>
          <w:color w:val="000000"/>
          <w:lang w:eastAsia="pl-PL"/>
        </w:rPr>
        <w:br/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>z harmonogramem)</w:t>
      </w:r>
      <w:r w:rsidR="00031DF1">
        <w:rPr>
          <w:rFonts w:asciiTheme="majorHAnsi" w:eastAsia="Courier New" w:hAnsiTheme="majorHAnsi" w:cstheme="majorHAnsi"/>
          <w:color w:val="000000"/>
          <w:lang w:eastAsia="pl-PL"/>
        </w:rPr>
        <w:t xml:space="preserve"> oraz treść zajęć w każdej godzinie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>.</w:t>
      </w:r>
      <w:r w:rsidR="00031DF1">
        <w:rPr>
          <w:rFonts w:asciiTheme="majorHAnsi" w:eastAsia="Courier New" w:hAnsiTheme="majorHAnsi" w:cstheme="majorHAnsi"/>
          <w:color w:val="000000"/>
          <w:lang w:eastAsia="pl-PL"/>
        </w:rPr>
        <w:t xml:space="preserve"> Koordynator lub osoba przez niego upoważniona potwierdza obecność w każdym dniu poprzez złożenie podpisu.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 Przedłożenie prawidłowo wypełnionej </w:t>
      </w:r>
      <w:r w:rsidRPr="002220DB">
        <w:rPr>
          <w:rFonts w:asciiTheme="majorHAnsi" w:eastAsia="Courier New" w:hAnsiTheme="majorHAnsi" w:cstheme="majorHAnsi"/>
          <w:i/>
          <w:iCs/>
          <w:color w:val="000000"/>
          <w:lang w:eastAsia="pl-PL"/>
        </w:rPr>
        <w:t>Karty czasu pracy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 stanowić będzie warunek niezbędny do obliczenia </w:t>
      </w:r>
      <w:r w:rsidR="00CF5057">
        <w:rPr>
          <w:rFonts w:asciiTheme="majorHAnsi" w:eastAsia="Courier New" w:hAnsiTheme="majorHAnsi" w:cstheme="majorHAnsi"/>
          <w:color w:val="000000"/>
          <w:lang w:eastAsia="pl-PL"/>
        </w:rPr>
        <w:br/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>i wypłaty wynagrodzenia za zrealizowane usługi w danym miesiącu.</w:t>
      </w:r>
    </w:p>
    <w:p w14:paraId="206ABEA9" w14:textId="77777777" w:rsidR="006A146E" w:rsidRPr="002220DB" w:rsidRDefault="006A146E" w:rsidP="006A146E">
      <w:pPr>
        <w:widowControl w:val="0"/>
        <w:numPr>
          <w:ilvl w:val="0"/>
          <w:numId w:val="5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Płatność na podstawie rachunku.</w:t>
      </w:r>
    </w:p>
    <w:p w14:paraId="3A2110D8" w14:textId="77777777" w:rsidR="006A146E" w:rsidRPr="002220DB" w:rsidRDefault="006A146E" w:rsidP="006A146E">
      <w:pPr>
        <w:widowControl w:val="0"/>
        <w:tabs>
          <w:tab w:val="left" w:pos="709"/>
        </w:tabs>
        <w:spacing w:after="0" w:line="276" w:lineRule="auto"/>
        <w:ind w:left="709" w:right="40"/>
        <w:contextualSpacing/>
        <w:jc w:val="both"/>
        <w:rPr>
          <w:rFonts w:asciiTheme="majorHAnsi" w:eastAsia="Calibri" w:hAnsiTheme="majorHAnsi" w:cstheme="majorHAnsi"/>
          <w:color w:val="000000"/>
          <w:spacing w:val="1"/>
          <w:sz w:val="16"/>
          <w:szCs w:val="16"/>
          <w:lang w:eastAsia="pl-PL"/>
        </w:rPr>
      </w:pPr>
    </w:p>
    <w:p w14:paraId="218FF1D5" w14:textId="77777777" w:rsidR="006A146E" w:rsidRPr="002220DB" w:rsidRDefault="006A146E" w:rsidP="006A146E">
      <w:pPr>
        <w:widowControl w:val="0"/>
        <w:numPr>
          <w:ilvl w:val="1"/>
          <w:numId w:val="2"/>
        </w:numPr>
        <w:tabs>
          <w:tab w:val="left" w:pos="567"/>
        </w:tabs>
        <w:spacing w:after="0" w:line="270" w:lineRule="exact"/>
        <w:ind w:right="40"/>
        <w:jc w:val="both"/>
        <w:rPr>
          <w:rFonts w:asciiTheme="majorHAnsi" w:eastAsia="Calibri" w:hAnsiTheme="majorHAnsi" w:cstheme="majorHAnsi"/>
          <w:color w:val="000000"/>
          <w:spacing w:val="1"/>
          <w:u w:val="single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u w:val="single"/>
          <w:lang w:eastAsia="pl-PL"/>
        </w:rPr>
        <w:t>Kod zamówienia według Wspólnego Słownika Zamówień:</w:t>
      </w:r>
    </w:p>
    <w:p w14:paraId="097A4EB5" w14:textId="6DA68066" w:rsidR="006A146E" w:rsidRPr="002220DB" w:rsidRDefault="006A146E" w:rsidP="00031DF1">
      <w:pPr>
        <w:widowControl w:val="0"/>
        <w:tabs>
          <w:tab w:val="left" w:pos="567"/>
        </w:tabs>
        <w:spacing w:after="0" w:line="270" w:lineRule="exact"/>
        <w:ind w:left="426" w:right="4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220DB">
        <w:rPr>
          <w:rFonts w:asciiTheme="majorHAnsi" w:eastAsia="Calibri" w:hAnsiTheme="majorHAnsi" w:cstheme="majorHAnsi"/>
          <w:sz w:val="24"/>
          <w:szCs w:val="24"/>
        </w:rPr>
        <w:t>80400000-8 Usługi edukacji osób dorosłych oraz inne.</w:t>
      </w:r>
    </w:p>
    <w:p w14:paraId="342A2050" w14:textId="77777777" w:rsidR="006A146E" w:rsidRPr="002220DB" w:rsidRDefault="006A146E" w:rsidP="006A146E">
      <w:pPr>
        <w:tabs>
          <w:tab w:val="left" w:pos="567"/>
        </w:tabs>
        <w:spacing w:after="200" w:line="270" w:lineRule="exact"/>
        <w:ind w:right="40"/>
        <w:jc w:val="both"/>
        <w:rPr>
          <w:rFonts w:asciiTheme="majorHAnsi" w:eastAsia="Calibri" w:hAnsiTheme="majorHAnsi" w:cstheme="majorHAnsi"/>
          <w:vanish/>
          <w:color w:val="000000"/>
          <w:spacing w:val="1"/>
          <w:lang w:eastAsia="pl-PL"/>
        </w:rPr>
      </w:pPr>
    </w:p>
    <w:p w14:paraId="12A94236" w14:textId="343B9A98" w:rsidR="006A146E" w:rsidRPr="002220DB" w:rsidRDefault="006A146E" w:rsidP="00031DF1">
      <w:pPr>
        <w:widowControl w:val="0"/>
        <w:tabs>
          <w:tab w:val="left" w:pos="321"/>
        </w:tabs>
        <w:spacing w:after="20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</w:pPr>
    </w:p>
    <w:p w14:paraId="025DD9A1" w14:textId="77777777" w:rsidR="006A146E" w:rsidRPr="002220DB" w:rsidRDefault="006A146E" w:rsidP="006A146E">
      <w:pPr>
        <w:widowControl w:val="0"/>
        <w:numPr>
          <w:ilvl w:val="0"/>
          <w:numId w:val="6"/>
        </w:numPr>
        <w:tabs>
          <w:tab w:val="left" w:pos="284"/>
        </w:tabs>
        <w:spacing w:after="200" w:line="266" w:lineRule="exact"/>
        <w:ind w:left="284" w:hanging="284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Warunki udziału w postępowaniu oraz opis sposobu dokonania oceny spełnienia warunków</w:t>
      </w:r>
    </w:p>
    <w:p w14:paraId="657297F4" w14:textId="77777777" w:rsidR="006A146E" w:rsidRPr="002220DB" w:rsidRDefault="006A146E" w:rsidP="006A146E">
      <w:pPr>
        <w:widowControl w:val="0"/>
        <w:tabs>
          <w:tab w:val="left" w:pos="245"/>
        </w:tabs>
        <w:spacing w:after="0" w:line="266" w:lineRule="exact"/>
        <w:ind w:left="284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O udzielenie zamówienia mogą ubiegać się Wykonawcy, którzy spełniają łącznie następujące warunki udziału w postępowaniu</w:t>
      </w:r>
    </w:p>
    <w:p w14:paraId="783C5AC2" w14:textId="77777777" w:rsidR="006A146E" w:rsidRPr="002220DB" w:rsidRDefault="006A146E" w:rsidP="006A146E">
      <w:pPr>
        <w:widowControl w:val="0"/>
        <w:tabs>
          <w:tab w:val="left" w:pos="245"/>
        </w:tabs>
        <w:spacing w:after="0" w:line="266" w:lineRule="exact"/>
        <w:ind w:left="284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</w:p>
    <w:p w14:paraId="7C7A8793" w14:textId="77777777" w:rsidR="002C5597" w:rsidRPr="002C5597" w:rsidRDefault="002C5597" w:rsidP="002C5597">
      <w:pPr>
        <w:pStyle w:val="Akapitzlist"/>
        <w:numPr>
          <w:ilvl w:val="0"/>
          <w:numId w:val="7"/>
        </w:numPr>
        <w:tabs>
          <w:tab w:val="left" w:pos="245"/>
        </w:tabs>
        <w:autoSpaceDE/>
        <w:autoSpaceDN/>
        <w:spacing w:line="266" w:lineRule="exact"/>
        <w:jc w:val="both"/>
        <w:rPr>
          <w:rFonts w:asciiTheme="majorHAnsi" w:eastAsia="Calibri" w:hAnsiTheme="majorHAnsi" w:cstheme="majorHAnsi"/>
          <w:i/>
          <w:vanish/>
          <w:color w:val="000000"/>
          <w:spacing w:val="1"/>
          <w:u w:val="single"/>
          <w:lang w:val="pl-PL" w:eastAsia="pl-PL"/>
        </w:rPr>
      </w:pPr>
    </w:p>
    <w:p w14:paraId="13DDC09C" w14:textId="77777777" w:rsidR="002C5597" w:rsidRPr="002C5597" w:rsidRDefault="002C5597" w:rsidP="002C5597">
      <w:pPr>
        <w:pStyle w:val="Akapitzlist"/>
        <w:numPr>
          <w:ilvl w:val="0"/>
          <w:numId w:val="7"/>
        </w:numPr>
        <w:tabs>
          <w:tab w:val="left" w:pos="245"/>
        </w:tabs>
        <w:autoSpaceDE/>
        <w:autoSpaceDN/>
        <w:spacing w:line="266" w:lineRule="exact"/>
        <w:jc w:val="both"/>
        <w:rPr>
          <w:rFonts w:asciiTheme="majorHAnsi" w:eastAsia="Calibri" w:hAnsiTheme="majorHAnsi" w:cstheme="majorHAnsi"/>
          <w:i/>
          <w:vanish/>
          <w:color w:val="000000"/>
          <w:spacing w:val="1"/>
          <w:u w:val="single"/>
          <w:lang w:val="pl-PL" w:eastAsia="pl-PL"/>
        </w:rPr>
      </w:pPr>
    </w:p>
    <w:p w14:paraId="3B970A0D" w14:textId="03B00C8A" w:rsidR="006A146E" w:rsidRPr="002220DB" w:rsidRDefault="006A146E" w:rsidP="002C5597">
      <w:pPr>
        <w:widowControl w:val="0"/>
        <w:numPr>
          <w:ilvl w:val="1"/>
          <w:numId w:val="7"/>
        </w:numPr>
        <w:tabs>
          <w:tab w:val="left" w:pos="245"/>
        </w:tabs>
        <w:spacing w:after="0" w:line="266" w:lineRule="exact"/>
        <w:jc w:val="both"/>
        <w:rPr>
          <w:rFonts w:asciiTheme="majorHAnsi" w:eastAsia="Calibri" w:hAnsiTheme="majorHAnsi" w:cstheme="majorHAnsi"/>
          <w:i/>
          <w:color w:val="000000"/>
          <w:spacing w:val="1"/>
          <w:u w:val="single"/>
          <w:lang w:eastAsia="pl-PL"/>
        </w:rPr>
      </w:pPr>
      <w:r w:rsidRPr="002220DB">
        <w:rPr>
          <w:rFonts w:asciiTheme="majorHAnsi" w:eastAsia="Calibri" w:hAnsiTheme="majorHAnsi" w:cstheme="majorHAnsi"/>
          <w:i/>
          <w:color w:val="000000"/>
          <w:spacing w:val="1"/>
          <w:u w:val="single"/>
          <w:lang w:eastAsia="pl-PL"/>
        </w:rPr>
        <w:t xml:space="preserve">Uprawnienia do wykonywania określonej działalności lub czynności, jeżeli przepisy prawa nakładają obowiązek ich posiadania   </w:t>
      </w:r>
    </w:p>
    <w:p w14:paraId="2C696BCA" w14:textId="77777777" w:rsidR="006A146E" w:rsidRPr="002220DB" w:rsidRDefault="006A146E" w:rsidP="006A146E">
      <w:pPr>
        <w:widowControl w:val="0"/>
        <w:tabs>
          <w:tab w:val="left" w:pos="245"/>
        </w:tabs>
        <w:spacing w:after="0" w:line="266" w:lineRule="exact"/>
        <w:ind w:left="792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Zamawiający nie stawia warunku szczegółowego w tym zakresie                                                                                                                    </w:t>
      </w:r>
    </w:p>
    <w:p w14:paraId="635900C4" w14:textId="77777777" w:rsidR="006A146E" w:rsidRPr="002220DB" w:rsidRDefault="006A146E" w:rsidP="006A146E">
      <w:pPr>
        <w:widowControl w:val="0"/>
        <w:numPr>
          <w:ilvl w:val="1"/>
          <w:numId w:val="7"/>
        </w:numPr>
        <w:tabs>
          <w:tab w:val="left" w:pos="245"/>
        </w:tabs>
        <w:spacing w:after="0" w:line="266" w:lineRule="exact"/>
        <w:jc w:val="both"/>
        <w:rPr>
          <w:rFonts w:asciiTheme="majorHAnsi" w:eastAsia="Calibri" w:hAnsiTheme="majorHAnsi" w:cstheme="majorHAnsi"/>
          <w:i/>
          <w:color w:val="000000"/>
          <w:spacing w:val="1"/>
          <w:u w:val="single"/>
          <w:lang w:eastAsia="pl-PL"/>
        </w:rPr>
      </w:pPr>
      <w:r w:rsidRPr="002220DB">
        <w:rPr>
          <w:rFonts w:asciiTheme="majorHAnsi" w:eastAsia="Calibri" w:hAnsiTheme="majorHAnsi" w:cstheme="majorHAnsi"/>
          <w:i/>
          <w:color w:val="000000"/>
          <w:spacing w:val="1"/>
          <w:u w:val="single"/>
          <w:lang w:eastAsia="pl-PL"/>
        </w:rPr>
        <w:t xml:space="preserve">Wiedza i doświadczenie </w:t>
      </w:r>
    </w:p>
    <w:p w14:paraId="687F5DFB" w14:textId="77777777" w:rsidR="006A146E" w:rsidRPr="002220DB" w:rsidRDefault="006A146E" w:rsidP="006A146E">
      <w:pPr>
        <w:widowControl w:val="0"/>
        <w:tabs>
          <w:tab w:val="left" w:pos="245"/>
        </w:tabs>
        <w:spacing w:after="0" w:line="266" w:lineRule="exact"/>
        <w:ind w:left="792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Osoba powinna posiadać:</w:t>
      </w:r>
    </w:p>
    <w:p w14:paraId="79454CE8" w14:textId="06824764" w:rsidR="006A146E" w:rsidRPr="002220DB" w:rsidRDefault="006A146E" w:rsidP="006A146E">
      <w:pPr>
        <w:widowControl w:val="0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Wykształcenie </w:t>
      </w:r>
      <w:r w:rsidR="00031DF1">
        <w:rPr>
          <w:rFonts w:asciiTheme="majorHAnsi" w:eastAsia="Courier New" w:hAnsiTheme="majorHAnsi" w:cstheme="majorHAnsi"/>
          <w:color w:val="000000"/>
          <w:lang w:eastAsia="pl-PL"/>
        </w:rPr>
        <w:t>minimum średnie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 o kierunku: animator lub terapeuta zajęciowy</w:t>
      </w:r>
      <w:r w:rsidR="00031DF1">
        <w:rPr>
          <w:rFonts w:asciiTheme="majorHAnsi" w:eastAsia="Courier New" w:hAnsiTheme="majorHAnsi" w:cstheme="majorHAnsi"/>
          <w:color w:val="000000"/>
          <w:lang w:eastAsia="pl-PL"/>
        </w:rPr>
        <w:t xml:space="preserve">, 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>pedagog lub psycholog lub pokrewne,</w:t>
      </w:r>
    </w:p>
    <w:p w14:paraId="72A4619B" w14:textId="77777777" w:rsidR="006A146E" w:rsidRPr="002220DB" w:rsidRDefault="006A146E" w:rsidP="006A146E">
      <w:pPr>
        <w:widowControl w:val="0"/>
        <w:numPr>
          <w:ilvl w:val="0"/>
          <w:numId w:val="8"/>
        </w:numPr>
        <w:spacing w:after="0" w:line="276" w:lineRule="auto"/>
        <w:ind w:left="1134" w:right="40" w:hanging="283"/>
        <w:jc w:val="both"/>
        <w:rPr>
          <w:rFonts w:asciiTheme="majorHAnsi" w:eastAsia="Calibri" w:hAnsiTheme="majorHAnsi" w:cstheme="majorHAnsi"/>
          <w:color w:val="000000"/>
          <w:spacing w:val="1"/>
          <w:sz w:val="16"/>
          <w:szCs w:val="16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>Minimum 6 miesięcy doświadczenia zawodowego związanego z zawodem animatora         (w tym staż, praktyki zawodowe, wolontariat).</w:t>
      </w:r>
    </w:p>
    <w:p w14:paraId="274164EE" w14:textId="77777777" w:rsidR="006A146E" w:rsidRPr="002220DB" w:rsidRDefault="006A146E" w:rsidP="006A146E">
      <w:pPr>
        <w:widowControl w:val="0"/>
        <w:tabs>
          <w:tab w:val="left" w:pos="245"/>
        </w:tabs>
        <w:spacing w:after="0" w:line="266" w:lineRule="exact"/>
        <w:ind w:left="792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i/>
          <w:color w:val="000000"/>
          <w:spacing w:val="1"/>
          <w:u w:val="single"/>
          <w:lang w:eastAsia="pl-PL"/>
        </w:rPr>
        <w:t>Opis sposobu dokonania oceny spełnienia niniejszego warunku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: podstawę do oceny w/w warunku będzie stanowiło przedłożenie przez Wykonawcę wykazu doświadczenia czyli załącznika nr 2  do Zapytania Ofertowego.</w:t>
      </w:r>
    </w:p>
    <w:p w14:paraId="12C9CE6A" w14:textId="77777777" w:rsidR="006A146E" w:rsidRPr="002220DB" w:rsidRDefault="006A146E" w:rsidP="006A146E">
      <w:pPr>
        <w:widowControl w:val="0"/>
        <w:numPr>
          <w:ilvl w:val="1"/>
          <w:numId w:val="7"/>
        </w:numPr>
        <w:tabs>
          <w:tab w:val="left" w:pos="245"/>
        </w:tabs>
        <w:spacing w:after="0" w:line="266" w:lineRule="exact"/>
        <w:jc w:val="both"/>
        <w:rPr>
          <w:rFonts w:asciiTheme="majorHAnsi" w:eastAsia="Calibri" w:hAnsiTheme="majorHAnsi" w:cstheme="majorHAnsi"/>
          <w:i/>
          <w:color w:val="000000"/>
          <w:spacing w:val="1"/>
          <w:u w:val="single"/>
          <w:lang w:eastAsia="pl-PL"/>
        </w:rPr>
      </w:pPr>
      <w:r w:rsidRPr="002220DB">
        <w:rPr>
          <w:rFonts w:asciiTheme="majorHAnsi" w:eastAsia="Calibri" w:hAnsiTheme="majorHAnsi" w:cstheme="majorHAnsi"/>
          <w:i/>
          <w:color w:val="000000"/>
          <w:spacing w:val="1"/>
          <w:u w:val="single"/>
          <w:lang w:eastAsia="pl-PL"/>
        </w:rPr>
        <w:t>Potencjał techniczny</w:t>
      </w:r>
    </w:p>
    <w:p w14:paraId="630064B7" w14:textId="77777777" w:rsidR="006A146E" w:rsidRPr="002220DB" w:rsidRDefault="006A146E" w:rsidP="006A146E">
      <w:pPr>
        <w:widowControl w:val="0"/>
        <w:tabs>
          <w:tab w:val="left" w:pos="245"/>
        </w:tabs>
        <w:spacing w:after="0" w:line="266" w:lineRule="exact"/>
        <w:ind w:left="36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ab/>
        <w:t>Zamawiający nie stawia warunku szczegółowego w tym zakresie.</w:t>
      </w:r>
    </w:p>
    <w:p w14:paraId="2124A0C4" w14:textId="77777777" w:rsidR="006A146E" w:rsidRPr="002220DB" w:rsidRDefault="006A146E" w:rsidP="006A146E">
      <w:pPr>
        <w:widowControl w:val="0"/>
        <w:numPr>
          <w:ilvl w:val="1"/>
          <w:numId w:val="7"/>
        </w:numPr>
        <w:tabs>
          <w:tab w:val="left" w:pos="245"/>
        </w:tabs>
        <w:spacing w:after="0" w:line="266" w:lineRule="exact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i/>
          <w:spacing w:val="1"/>
          <w:u w:val="single"/>
          <w:lang w:eastAsia="pl-PL"/>
        </w:rPr>
        <w:t>Osoby zdolne do wykonania zamówienia</w:t>
      </w:r>
      <w:r w:rsidRPr="002220DB">
        <w:rPr>
          <w:rFonts w:asciiTheme="majorHAnsi" w:eastAsia="Calibri" w:hAnsiTheme="majorHAnsi" w:cstheme="majorHAnsi"/>
          <w:spacing w:val="1"/>
          <w:lang w:eastAsia="pl-PL"/>
        </w:rPr>
        <w:t xml:space="preserve">  </w:t>
      </w:r>
    </w:p>
    <w:p w14:paraId="15384258" w14:textId="77777777" w:rsidR="006A146E" w:rsidRPr="002220DB" w:rsidRDefault="006A146E" w:rsidP="006A146E">
      <w:pPr>
        <w:widowControl w:val="0"/>
        <w:tabs>
          <w:tab w:val="left" w:pos="245"/>
        </w:tabs>
        <w:spacing w:after="0" w:line="266" w:lineRule="exact"/>
        <w:ind w:left="36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spacing w:val="1"/>
          <w:lang w:eastAsia="pl-PL"/>
        </w:rPr>
        <w:tab/>
        <w:t xml:space="preserve">Zamawiający nie stawia warunku szczegółowego w tym zakresie                                                                                                                    </w:t>
      </w:r>
    </w:p>
    <w:p w14:paraId="2A55D3DB" w14:textId="77777777" w:rsidR="006A146E" w:rsidRPr="002220DB" w:rsidRDefault="006A146E" w:rsidP="006A146E">
      <w:pPr>
        <w:widowControl w:val="0"/>
        <w:numPr>
          <w:ilvl w:val="1"/>
          <w:numId w:val="7"/>
        </w:numPr>
        <w:tabs>
          <w:tab w:val="left" w:pos="245"/>
        </w:tabs>
        <w:spacing w:after="0" w:line="266" w:lineRule="exact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i/>
          <w:color w:val="000000"/>
          <w:spacing w:val="1"/>
          <w:u w:val="single"/>
          <w:lang w:eastAsia="pl-PL"/>
        </w:rPr>
        <w:t>Znajdują się w sytuacji ekonomicznej i finansowej zapewniającej wykonanie zamówienia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.</w:t>
      </w:r>
    </w:p>
    <w:p w14:paraId="39AD40A4" w14:textId="77777777" w:rsidR="006A146E" w:rsidRPr="002220DB" w:rsidRDefault="006A146E" w:rsidP="006A146E">
      <w:pPr>
        <w:widowControl w:val="0"/>
        <w:tabs>
          <w:tab w:val="left" w:pos="245"/>
        </w:tabs>
        <w:spacing w:after="0" w:line="266" w:lineRule="exact"/>
        <w:ind w:left="792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Zamawiający nie stawia warunku szczegółowego w tym zakresie.</w:t>
      </w:r>
    </w:p>
    <w:p w14:paraId="4695A360" w14:textId="77777777" w:rsidR="006A146E" w:rsidRPr="002220DB" w:rsidRDefault="006A146E" w:rsidP="006A146E">
      <w:pPr>
        <w:widowControl w:val="0"/>
        <w:tabs>
          <w:tab w:val="left" w:pos="245"/>
        </w:tabs>
        <w:spacing w:after="0" w:line="266" w:lineRule="exact"/>
        <w:ind w:left="792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</w:p>
    <w:p w14:paraId="75A984DF" w14:textId="77777777" w:rsidR="006A146E" w:rsidRPr="002220DB" w:rsidRDefault="006A146E" w:rsidP="006A146E">
      <w:pPr>
        <w:widowControl w:val="0"/>
        <w:tabs>
          <w:tab w:val="left" w:pos="245"/>
        </w:tabs>
        <w:spacing w:after="0" w:line="266" w:lineRule="exact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Oferty Wykonawców niespełniających ww. warunków zostaną odrzucone.</w:t>
      </w:r>
    </w:p>
    <w:p w14:paraId="035B478A" w14:textId="77777777" w:rsidR="006A146E" w:rsidRPr="002220DB" w:rsidRDefault="006A146E" w:rsidP="006A146E">
      <w:pPr>
        <w:widowControl w:val="0"/>
        <w:tabs>
          <w:tab w:val="left" w:pos="321"/>
        </w:tabs>
        <w:spacing w:after="20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</w:pPr>
    </w:p>
    <w:p w14:paraId="5FD43B98" w14:textId="77777777" w:rsidR="006A146E" w:rsidRPr="002220DB" w:rsidRDefault="006A146E" w:rsidP="006A146E">
      <w:pPr>
        <w:widowControl w:val="0"/>
        <w:numPr>
          <w:ilvl w:val="0"/>
          <w:numId w:val="6"/>
        </w:numPr>
        <w:tabs>
          <w:tab w:val="left" w:pos="321"/>
        </w:tabs>
        <w:spacing w:after="20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Wykaz żądanych oświadczeń lub dokumentów:</w:t>
      </w:r>
    </w:p>
    <w:p w14:paraId="6BFF147A" w14:textId="77777777" w:rsidR="006A146E" w:rsidRPr="002220DB" w:rsidRDefault="006A146E" w:rsidP="006A146E">
      <w:pPr>
        <w:widowControl w:val="0"/>
        <w:spacing w:after="0" w:line="266" w:lineRule="exact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      Zamawiający żąda następujących dokumentów:</w:t>
      </w:r>
    </w:p>
    <w:p w14:paraId="33C1797E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Theme="majorHAnsi" w:eastAsia="Calibri" w:hAnsiTheme="majorHAnsi" w:cstheme="majorHAnsi"/>
          <w:color w:val="FF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Wypełniony </w:t>
      </w:r>
      <w:r w:rsidRPr="002220DB">
        <w:rPr>
          <w:rFonts w:asciiTheme="majorHAnsi" w:eastAsia="Calibri" w:hAnsiTheme="majorHAnsi" w:cstheme="majorHAnsi"/>
          <w:b/>
          <w:color w:val="000000"/>
          <w:spacing w:val="1"/>
          <w:lang w:eastAsia="pl-PL"/>
        </w:rPr>
        <w:t>formularz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</w:t>
      </w: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lang w:eastAsia="pl-PL"/>
        </w:rPr>
        <w:t xml:space="preserve">oferty 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- zgodny w treści ze wzorem stanowiącym załącznik nr 1</w:t>
      </w:r>
    </w:p>
    <w:p w14:paraId="205EA347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Wypełniony </w:t>
      </w:r>
      <w:r w:rsidRPr="002220DB">
        <w:rPr>
          <w:rFonts w:asciiTheme="majorHAnsi" w:eastAsia="Calibri" w:hAnsiTheme="majorHAnsi" w:cstheme="majorHAnsi"/>
          <w:b/>
          <w:color w:val="000000"/>
          <w:spacing w:val="1"/>
          <w:lang w:eastAsia="pl-PL"/>
        </w:rPr>
        <w:t xml:space="preserve">wykaz doświadczenia 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zgodny ze wzorem stanowiący załącznik nr 2                                           z dołączonymi dowodami</w:t>
      </w:r>
      <w:r w:rsidRPr="002220DB">
        <w:rPr>
          <w:rFonts w:asciiTheme="majorHAnsi" w:eastAsia="Calibri" w:hAnsiTheme="majorHAnsi" w:cstheme="majorHAnsi"/>
          <w:b/>
          <w:color w:val="000000"/>
          <w:spacing w:val="1"/>
          <w:lang w:eastAsia="pl-PL"/>
        </w:rPr>
        <w:t xml:space="preserve"> 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(np. referencje, poświadczenia, rekomendacje itp.).</w:t>
      </w:r>
    </w:p>
    <w:p w14:paraId="69AA9FBA" w14:textId="22F11D5A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Theme="majorHAnsi" w:eastAsia="Calibri" w:hAnsiTheme="majorHAnsi" w:cstheme="majorHAnsi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spacing w:val="1"/>
          <w:lang w:eastAsia="pl-PL"/>
        </w:rPr>
        <w:t xml:space="preserve">CV z opisem dotychczasowej działalności zawodowej, z podaniem danych umożliwiających kontakt, tj.: adresu, adresu e-mail lub numeru telefonu, należy opatrzyć własnoręcznymi podpisami oraz klauzulą: "Wyrażam zgodę na przetwarzanie danych osobowych zawartych </w:t>
      </w:r>
      <w:r w:rsidR="00CF5057">
        <w:rPr>
          <w:rFonts w:asciiTheme="majorHAnsi" w:eastAsia="Calibri" w:hAnsiTheme="majorHAnsi" w:cstheme="majorHAnsi"/>
          <w:spacing w:val="1"/>
          <w:lang w:eastAsia="pl-PL"/>
        </w:rPr>
        <w:br/>
      </w:r>
      <w:r w:rsidRPr="002220DB">
        <w:rPr>
          <w:rFonts w:asciiTheme="majorHAnsi" w:eastAsia="Calibri" w:hAnsiTheme="majorHAnsi" w:cstheme="majorHAnsi"/>
          <w:spacing w:val="1"/>
          <w:lang w:eastAsia="pl-PL"/>
        </w:rPr>
        <w:t>w niniejszym dokumencie do realizacji procesu rekrutacji zgodnie z ustawą z dnia 10 maja 2018 roku o ochronie danych osobowych (Dz.U.2018.1000) oraz zgodnie z Rozporządzeniem Parlamentu Europejskiego i Rady (UE) 2016/679 z dnia 27 kwietnia 2016 r. w sprawie ochrony osób fizycznych w związku z przetwarzaniem danych osobowych i w sprawie swobodnego przepływu takich danych oraz uchylenia dyrektywy 95/46/WE (RODO)"</w:t>
      </w:r>
    </w:p>
    <w:p w14:paraId="51BE809B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Theme="majorHAnsi" w:eastAsia="Calibri" w:hAnsiTheme="majorHAnsi" w:cstheme="majorHAnsi"/>
          <w:color w:val="FF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spacing w:val="1"/>
          <w:lang w:eastAsia="pl-PL"/>
        </w:rPr>
        <w:t>Poświadczone za zgodność z oryginałem kserokopie dokumentów potwierdzających wykształcenie,</w:t>
      </w:r>
      <w:r w:rsidRPr="002220DB">
        <w:rPr>
          <w:rFonts w:asciiTheme="majorHAnsi" w:eastAsia="Calibri" w:hAnsiTheme="majorHAnsi" w:cstheme="majorHAnsi"/>
          <w:color w:val="FF0000"/>
          <w:spacing w:val="1"/>
          <w:lang w:eastAsia="pl-PL"/>
        </w:rPr>
        <w:t xml:space="preserve">              </w:t>
      </w:r>
    </w:p>
    <w:p w14:paraId="14589294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Theme="majorHAnsi" w:eastAsia="Calibri" w:hAnsiTheme="majorHAnsi" w:cstheme="majorHAnsi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spacing w:val="1"/>
          <w:lang w:eastAsia="pl-PL"/>
        </w:rPr>
        <w:t xml:space="preserve">Poświadczone za zgodność z oryginałem kserokopie innych dokumentów o posiadanych kwalifikacjach, uprawnieniach i umiejętnościach, </w:t>
      </w:r>
    </w:p>
    <w:p w14:paraId="24FBEA32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Theme="majorHAnsi" w:eastAsia="Calibri" w:hAnsiTheme="majorHAnsi" w:cstheme="majorHAnsi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spacing w:val="1"/>
          <w:lang w:eastAsia="pl-PL"/>
        </w:rPr>
        <w:lastRenderedPageBreak/>
        <w:t xml:space="preserve">Poświadczone za zgodność z oryginałem kserokopie dokumentów potwierdzających staż pracy (świadectwa pracy, referencje, aktualne zaświadczenia), </w:t>
      </w:r>
    </w:p>
    <w:p w14:paraId="6F543D01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426"/>
        </w:tabs>
        <w:spacing w:after="0" w:line="266" w:lineRule="exact"/>
        <w:ind w:left="426" w:right="40" w:hanging="426"/>
        <w:jc w:val="both"/>
        <w:rPr>
          <w:rFonts w:asciiTheme="majorHAnsi" w:eastAsia="Calibri" w:hAnsiTheme="majorHAnsi" w:cstheme="majorHAnsi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spacing w:val="1"/>
          <w:lang w:eastAsia="pl-PL"/>
        </w:rPr>
        <w:t xml:space="preserve">Oświadczenie kandydata, że: </w:t>
      </w:r>
    </w:p>
    <w:p w14:paraId="0DB53C16" w14:textId="77777777" w:rsidR="006A146E" w:rsidRPr="002220DB" w:rsidRDefault="006A146E" w:rsidP="006A146E">
      <w:pPr>
        <w:widowControl w:val="0"/>
        <w:numPr>
          <w:ilvl w:val="0"/>
          <w:numId w:val="9"/>
        </w:numPr>
        <w:tabs>
          <w:tab w:val="left" w:pos="709"/>
        </w:tabs>
        <w:spacing w:after="0" w:line="266" w:lineRule="exact"/>
        <w:ind w:left="426" w:right="40" w:hanging="142"/>
        <w:contextualSpacing/>
        <w:jc w:val="both"/>
        <w:rPr>
          <w:rFonts w:asciiTheme="majorHAnsi" w:eastAsia="Calibri" w:hAnsiTheme="majorHAnsi" w:cstheme="majorHAnsi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spacing w:val="1"/>
          <w:lang w:eastAsia="pl-PL"/>
        </w:rPr>
        <w:t xml:space="preserve"> ma pełną zdolność do czynności prawnych oraz korzysta z pełni praw publicznych – wzór  stanowi załącznik nr 3,</w:t>
      </w:r>
    </w:p>
    <w:p w14:paraId="7CCEE10B" w14:textId="77777777" w:rsidR="006A146E" w:rsidRPr="002220DB" w:rsidRDefault="006A146E" w:rsidP="006A146E">
      <w:pPr>
        <w:widowControl w:val="0"/>
        <w:numPr>
          <w:ilvl w:val="0"/>
          <w:numId w:val="9"/>
        </w:numPr>
        <w:tabs>
          <w:tab w:val="left" w:pos="709"/>
        </w:tabs>
        <w:spacing w:after="0" w:line="266" w:lineRule="exact"/>
        <w:ind w:left="426" w:right="40" w:hanging="142"/>
        <w:contextualSpacing/>
        <w:jc w:val="both"/>
        <w:rPr>
          <w:rFonts w:asciiTheme="majorHAnsi" w:eastAsia="Calibri" w:hAnsiTheme="majorHAnsi" w:cstheme="majorHAnsi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spacing w:val="1"/>
          <w:lang w:eastAsia="pl-PL"/>
        </w:rPr>
        <w:t xml:space="preserve"> nie był skazany prawomocnym wyrokiem sądu za umyślne przestępstwo ścigane z oskarżenia publicznego lub umyślne przestępstwo skarbowe – wzór stanowi  załącznik nr 3,</w:t>
      </w:r>
    </w:p>
    <w:p w14:paraId="279C6706" w14:textId="77777777" w:rsidR="006A146E" w:rsidRPr="002220DB" w:rsidRDefault="006A146E" w:rsidP="006A146E">
      <w:pPr>
        <w:widowControl w:val="0"/>
        <w:tabs>
          <w:tab w:val="left" w:pos="426"/>
        </w:tabs>
        <w:spacing w:after="0" w:line="266" w:lineRule="exact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sz w:val="16"/>
          <w:szCs w:val="16"/>
          <w:lang w:eastAsia="pl-PL"/>
        </w:rPr>
      </w:pPr>
    </w:p>
    <w:p w14:paraId="362906C1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426"/>
        </w:tabs>
        <w:spacing w:after="0" w:line="360" w:lineRule="auto"/>
        <w:ind w:left="426" w:right="40" w:hanging="426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Oświadczenie o braku powiązań osobowych lub kapitałowych – wzór stanowi załącznik nr 4,</w:t>
      </w:r>
    </w:p>
    <w:p w14:paraId="5EF4EF15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426"/>
        </w:tabs>
        <w:spacing w:after="0" w:line="240" w:lineRule="auto"/>
        <w:ind w:left="426" w:right="40" w:hanging="426"/>
        <w:jc w:val="both"/>
        <w:rPr>
          <w:rFonts w:asciiTheme="majorHAnsi" w:eastAsia="Calibri" w:hAnsiTheme="majorHAnsi" w:cstheme="majorHAnsi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spacing w:val="1"/>
          <w:lang w:eastAsia="pl-PL"/>
        </w:rPr>
        <w:t>Klauzula informacyjna dotycząca przetwarzania danych osobowych na potrzeby postępowania rekrutacyjnego -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załącznik nr 5.</w:t>
      </w:r>
    </w:p>
    <w:p w14:paraId="7584D1B7" w14:textId="77777777" w:rsidR="006A146E" w:rsidRPr="002220DB" w:rsidRDefault="006A146E" w:rsidP="006A146E">
      <w:pPr>
        <w:widowControl w:val="0"/>
        <w:tabs>
          <w:tab w:val="left" w:pos="426"/>
        </w:tabs>
        <w:spacing w:after="0" w:line="266" w:lineRule="exact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4"/>
          <w:szCs w:val="24"/>
          <w:lang w:eastAsia="pl-PL"/>
        </w:rPr>
      </w:pPr>
    </w:p>
    <w:p w14:paraId="036E5890" w14:textId="77777777" w:rsidR="006A146E" w:rsidRPr="002220DB" w:rsidRDefault="006A146E" w:rsidP="006A146E">
      <w:pPr>
        <w:widowControl w:val="0"/>
        <w:numPr>
          <w:ilvl w:val="0"/>
          <w:numId w:val="6"/>
        </w:numPr>
        <w:tabs>
          <w:tab w:val="left" w:pos="481"/>
        </w:tabs>
        <w:spacing w:after="200" w:line="263" w:lineRule="exact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spacing w:val="1"/>
          <w:sz w:val="24"/>
          <w:szCs w:val="24"/>
          <w:u w:val="single"/>
          <w:lang w:eastAsia="pl-PL"/>
        </w:rPr>
        <w:t>Opis sposobu przygotowania oferty</w:t>
      </w: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u w:val="single"/>
          <w:lang w:eastAsia="pl-PL"/>
        </w:rPr>
        <w:t xml:space="preserve"> </w:t>
      </w:r>
      <w:r w:rsidRPr="002220DB">
        <w:rPr>
          <w:rFonts w:asciiTheme="majorHAnsi" w:eastAsia="Calibri" w:hAnsiTheme="majorHAnsi" w:cstheme="majorHAnsi"/>
          <w:color w:val="000000"/>
          <w:spacing w:val="1"/>
          <w:u w:val="single"/>
          <w:lang w:eastAsia="pl-PL"/>
        </w:rPr>
        <w:t>(wymogi formalne oferty oraz forma dokumentów)</w:t>
      </w:r>
      <w:r w:rsidRPr="002220DB">
        <w:rPr>
          <w:rFonts w:asciiTheme="majorHAnsi" w:eastAsia="Calibri" w:hAnsiTheme="majorHAnsi" w:cstheme="majorHAnsi"/>
          <w:b/>
          <w:color w:val="000000"/>
          <w:spacing w:val="1"/>
          <w:u w:val="single"/>
          <w:lang w:eastAsia="pl-PL"/>
        </w:rPr>
        <w:t>:</w:t>
      </w:r>
    </w:p>
    <w:p w14:paraId="3B484230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618"/>
        </w:tabs>
        <w:spacing w:after="0" w:line="263" w:lineRule="exact"/>
        <w:ind w:right="40" w:firstLine="142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</w:rPr>
        <w:t>Ofertę można złożyć tylko jedną.</w:t>
      </w:r>
    </w:p>
    <w:p w14:paraId="5E1FF5EA" w14:textId="4AD50BDA" w:rsidR="006A146E" w:rsidRPr="002220DB" w:rsidRDefault="006A146E" w:rsidP="006A146E">
      <w:pPr>
        <w:widowControl w:val="0"/>
        <w:numPr>
          <w:ilvl w:val="0"/>
          <w:numId w:val="10"/>
        </w:numPr>
        <w:spacing w:after="0" w:line="266" w:lineRule="exact"/>
        <w:ind w:left="567" w:hanging="284"/>
        <w:outlineLvl w:val="4"/>
        <w:rPr>
          <w:rFonts w:asciiTheme="majorHAnsi" w:eastAsia="Calibri" w:hAnsiTheme="majorHAnsi" w:cstheme="majorHAnsi"/>
        </w:rPr>
      </w:pPr>
      <w:r w:rsidRPr="002220DB">
        <w:rPr>
          <w:rFonts w:asciiTheme="majorHAnsi" w:eastAsia="Calibri" w:hAnsiTheme="majorHAnsi" w:cstheme="majorHAnsi"/>
        </w:rPr>
        <w:t xml:space="preserve">w formie pisemnej za pośrednictwem poczty, kuriera lub osobiście w zamkniętej kopercie opisanej  w następujący sposób: 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nazwa, adres, telefon Wykonawcy, nazwa i adres Zamawiającego</w:t>
      </w:r>
      <w:r w:rsidRPr="002220DB">
        <w:rPr>
          <w:rFonts w:asciiTheme="majorHAnsi" w:eastAsia="Calibri" w:hAnsiTheme="majorHAnsi" w:cstheme="majorHAnsi"/>
        </w:rPr>
        <w:t xml:space="preserve">, a także opatrując napisem: </w:t>
      </w:r>
      <w:r w:rsidRPr="002220DB">
        <w:rPr>
          <w:rFonts w:asciiTheme="majorHAnsi" w:eastAsia="Calibri" w:hAnsiTheme="majorHAnsi" w:cstheme="majorHAnsi"/>
          <w:b/>
        </w:rPr>
        <w:t>„</w:t>
      </w:r>
      <w:r w:rsidR="00F13724">
        <w:rPr>
          <w:rFonts w:asciiTheme="majorHAnsi" w:eastAsia="Calibri" w:hAnsiTheme="majorHAnsi" w:cstheme="majorHAnsi"/>
          <w:b/>
        </w:rPr>
        <w:t>O</w:t>
      </w:r>
      <w:r w:rsidRPr="002220DB">
        <w:rPr>
          <w:rFonts w:asciiTheme="majorHAnsi" w:eastAsia="Calibri" w:hAnsiTheme="majorHAnsi" w:cstheme="majorHAnsi"/>
          <w:b/>
        </w:rPr>
        <w:t>ferta na zatrudnienie animatora ”</w:t>
      </w:r>
      <w:r w:rsidRPr="002220DB">
        <w:rPr>
          <w:rFonts w:asciiTheme="majorHAnsi" w:eastAsia="Calibri" w:hAnsiTheme="majorHAnsi" w:cstheme="majorHAnsi"/>
        </w:rPr>
        <w:t xml:space="preserve"> na adres: Miejski Ośrodek Pomocy Społecznej, ul. Leśna 17, 24 – 100 Puławy (godziny pracy biura: 7.15-15.15 od poniedziałku do piątku)</w:t>
      </w:r>
    </w:p>
    <w:p w14:paraId="0B2A00FB" w14:textId="77777777" w:rsidR="006A146E" w:rsidRPr="002220DB" w:rsidRDefault="006A146E" w:rsidP="006A146E">
      <w:pPr>
        <w:widowControl w:val="0"/>
        <w:spacing w:after="0" w:line="266" w:lineRule="exact"/>
        <w:ind w:left="567" w:right="40" w:hanging="284"/>
        <w:rPr>
          <w:rFonts w:asciiTheme="majorHAnsi" w:eastAsia="Calibri" w:hAnsiTheme="majorHAnsi" w:cstheme="majorHAnsi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    Zaleca się by dokumenty złożone w formie pisemnej były spięte, ponumerowane i parafowane na każdej stronie.</w:t>
      </w:r>
    </w:p>
    <w:p w14:paraId="0AB917C9" w14:textId="79E2B426" w:rsidR="000F7251" w:rsidRDefault="006A146E" w:rsidP="000F7251">
      <w:pPr>
        <w:widowControl w:val="0"/>
        <w:spacing w:after="0" w:line="266" w:lineRule="exact"/>
        <w:ind w:left="567" w:right="40" w:hanging="284"/>
        <w:rPr>
          <w:rFonts w:asciiTheme="majorHAnsi" w:eastAsia="Calibri" w:hAnsiTheme="majorHAnsi" w:cstheme="majorHAnsi"/>
          <w:b/>
        </w:rPr>
      </w:pPr>
      <w:r w:rsidRPr="002220DB">
        <w:rPr>
          <w:rFonts w:asciiTheme="majorHAnsi" w:eastAsia="Calibri" w:hAnsiTheme="majorHAnsi" w:cstheme="majorHAnsi"/>
        </w:rPr>
        <w:t xml:space="preserve">b) lub drogą elektroniczną (wysłać skan podpisanej dokumentacji) na adres e-mail: </w:t>
      </w:r>
      <w:hyperlink r:id="rId8" w:history="1">
        <w:r w:rsidRPr="002220DB">
          <w:rPr>
            <w:rStyle w:val="Hipercze"/>
            <w:rFonts w:asciiTheme="majorHAnsi" w:eastAsia="Calibri" w:hAnsiTheme="majorHAnsi" w:cstheme="majorHAnsi"/>
          </w:rPr>
          <w:t>sekretariat@mops.pulawy.pl</w:t>
        </w:r>
      </w:hyperlink>
      <w:r w:rsidRPr="002220DB">
        <w:rPr>
          <w:rFonts w:asciiTheme="majorHAnsi" w:eastAsia="Calibri" w:hAnsiTheme="majorHAnsi" w:cstheme="majorHAnsi"/>
        </w:rPr>
        <w:t xml:space="preserve"> w temacie wiadomości e-mail należy wpisać:</w:t>
      </w:r>
      <w:r w:rsidRPr="002220DB">
        <w:rPr>
          <w:rFonts w:asciiTheme="majorHAnsi" w:eastAsia="Calibri" w:hAnsiTheme="majorHAnsi" w:cstheme="majorHAnsi"/>
          <w:b/>
        </w:rPr>
        <w:t xml:space="preserve"> „</w:t>
      </w:r>
      <w:r w:rsidR="00F13724">
        <w:rPr>
          <w:rFonts w:asciiTheme="majorHAnsi" w:eastAsia="Calibri" w:hAnsiTheme="majorHAnsi" w:cstheme="majorHAnsi"/>
          <w:b/>
        </w:rPr>
        <w:t>O</w:t>
      </w:r>
      <w:r w:rsidRPr="002220DB">
        <w:rPr>
          <w:rFonts w:asciiTheme="majorHAnsi" w:eastAsia="Calibri" w:hAnsiTheme="majorHAnsi" w:cstheme="majorHAnsi"/>
          <w:b/>
        </w:rPr>
        <w:t>ferta na zatrudnienie animatora”</w:t>
      </w:r>
    </w:p>
    <w:p w14:paraId="6FAE891E" w14:textId="4AA4372A" w:rsidR="000F7251" w:rsidRPr="000F7251" w:rsidRDefault="000F7251" w:rsidP="000F7251">
      <w:pPr>
        <w:widowControl w:val="0"/>
        <w:spacing w:after="0" w:line="266" w:lineRule="exact"/>
        <w:ind w:left="567" w:right="40" w:hanging="284"/>
        <w:rPr>
          <w:rFonts w:asciiTheme="majorHAnsi" w:eastAsia="Calibri" w:hAnsiTheme="majorHAnsi" w:cstheme="majorHAnsi"/>
          <w:bCs/>
        </w:rPr>
      </w:pPr>
      <w:r w:rsidRPr="000F7251">
        <w:rPr>
          <w:rFonts w:asciiTheme="majorHAnsi" w:eastAsia="Calibri" w:hAnsiTheme="majorHAnsi" w:cstheme="majorHAnsi"/>
          <w:bCs/>
        </w:rPr>
        <w:t xml:space="preserve">c) </w:t>
      </w:r>
      <w:r>
        <w:rPr>
          <w:rFonts w:asciiTheme="majorHAnsi" w:eastAsia="Calibri" w:hAnsiTheme="majorHAnsi" w:cstheme="majorHAnsi"/>
          <w:bCs/>
        </w:rPr>
        <w:t>lub drogą elektroniczną za pomocą Bazy Konkurencyjności</w:t>
      </w:r>
    </w:p>
    <w:p w14:paraId="3A55946C" w14:textId="77777777" w:rsidR="006A146E" w:rsidRPr="000F7251" w:rsidRDefault="006A146E" w:rsidP="006A146E">
      <w:pPr>
        <w:widowControl w:val="0"/>
        <w:tabs>
          <w:tab w:val="left" w:pos="9781"/>
        </w:tabs>
        <w:spacing w:after="0" w:line="263" w:lineRule="exact"/>
        <w:ind w:left="567"/>
        <w:rPr>
          <w:rFonts w:asciiTheme="majorHAnsi" w:eastAsia="Calibri" w:hAnsiTheme="majorHAnsi" w:cstheme="majorHAnsi"/>
          <w:bCs/>
          <w:sz w:val="16"/>
          <w:szCs w:val="16"/>
        </w:rPr>
      </w:pPr>
    </w:p>
    <w:p w14:paraId="23825C85" w14:textId="63604857" w:rsidR="006A146E" w:rsidRPr="00031DF1" w:rsidRDefault="006A146E" w:rsidP="00031DF1">
      <w:pPr>
        <w:widowControl w:val="0"/>
        <w:numPr>
          <w:ilvl w:val="1"/>
          <w:numId w:val="6"/>
        </w:numPr>
        <w:tabs>
          <w:tab w:val="left" w:pos="851"/>
        </w:tabs>
        <w:spacing w:after="200" w:line="263" w:lineRule="exact"/>
        <w:ind w:left="851" w:right="40" w:hanging="425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Oferta i załączone do niej dokumenty, muszą być podpisane przez Wykonawcę.</w:t>
      </w:r>
      <w:r w:rsidR="00CF5057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</w:t>
      </w:r>
      <w:r w:rsidR="00CF5057">
        <w:rPr>
          <w:rFonts w:asciiTheme="majorHAnsi" w:eastAsia="Calibri" w:hAnsiTheme="majorHAnsi" w:cstheme="majorHAnsi"/>
          <w:color w:val="000000"/>
          <w:spacing w:val="1"/>
          <w:lang w:eastAsia="pl-PL"/>
        </w:rPr>
        <w:br/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Za </w:t>
      </w:r>
      <w:r w:rsidRPr="00031DF1">
        <w:rPr>
          <w:rFonts w:asciiTheme="majorHAnsi" w:eastAsia="Calibri" w:hAnsiTheme="majorHAnsi" w:cstheme="majorHAnsi"/>
          <w:color w:val="000000"/>
          <w:spacing w:val="1"/>
          <w:lang w:eastAsia="pl-PL"/>
        </w:rPr>
        <w:t>podpisanie uznaje się własnoręczny podpis złożony w sposób umożliwiający identyfikację osoby. Wszelkie poprawki lub zmiany w ofercie muszą być dokonane w sposób czytelny, parafowane własnoręcznie przez osoby podpisujące ofertę.</w:t>
      </w:r>
    </w:p>
    <w:p w14:paraId="5B241A61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Ofertę wraz z dokumentami należy złożyć w jednym egzemplarzu.</w:t>
      </w:r>
    </w:p>
    <w:p w14:paraId="1314E0B2" w14:textId="77777777" w:rsidR="006A146E" w:rsidRPr="002220DB" w:rsidRDefault="006A146E" w:rsidP="006A146E">
      <w:pPr>
        <w:widowControl w:val="0"/>
        <w:tabs>
          <w:tab w:val="left" w:pos="426"/>
        </w:tabs>
        <w:spacing w:after="0" w:line="240" w:lineRule="auto"/>
        <w:ind w:left="851" w:hanging="425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</w:p>
    <w:p w14:paraId="22FCBDE5" w14:textId="77777777" w:rsidR="006A146E" w:rsidRPr="002220DB" w:rsidRDefault="006A146E" w:rsidP="006A146E">
      <w:pPr>
        <w:widowControl w:val="0"/>
        <w:numPr>
          <w:ilvl w:val="0"/>
          <w:numId w:val="6"/>
        </w:numPr>
        <w:tabs>
          <w:tab w:val="left" w:pos="426"/>
        </w:tabs>
        <w:spacing w:after="0" w:line="270" w:lineRule="exact"/>
        <w:jc w:val="both"/>
        <w:rPr>
          <w:rFonts w:asciiTheme="majorHAnsi" w:eastAsia="Courier New" w:hAnsiTheme="majorHAnsi" w:cstheme="majorHAnsi"/>
          <w:color w:val="000000"/>
          <w:sz w:val="24"/>
          <w:szCs w:val="24"/>
          <w:u w:val="single"/>
          <w:lang w:eastAsia="pl-PL"/>
        </w:rPr>
      </w:pPr>
      <w:r w:rsidRPr="002220DB">
        <w:rPr>
          <w:rFonts w:asciiTheme="majorHAnsi" w:eastAsia="Courier New" w:hAnsiTheme="majorHAnsi" w:cstheme="majorHAnsi"/>
          <w:b/>
          <w:bCs/>
          <w:color w:val="000000"/>
          <w:sz w:val="24"/>
          <w:szCs w:val="24"/>
          <w:u w:val="single"/>
          <w:lang w:eastAsia="pl-PL"/>
        </w:rPr>
        <w:t>Termin związania ofertą:</w:t>
      </w:r>
    </w:p>
    <w:p w14:paraId="550DBAA1" w14:textId="77777777" w:rsidR="006A146E" w:rsidRPr="002220DB" w:rsidRDefault="006A146E" w:rsidP="006A146E">
      <w:pPr>
        <w:widowControl w:val="0"/>
        <w:spacing w:after="0" w:line="270" w:lineRule="exact"/>
        <w:ind w:left="567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Wykonawca pozostaje związany ofertą przez okres 30 dni. Bieg terminu związania ofertą rozpoczyna się wraz z upływem terminu składania ofert.</w:t>
      </w:r>
    </w:p>
    <w:p w14:paraId="0ABD946C" w14:textId="77777777" w:rsidR="006A146E" w:rsidRPr="002220DB" w:rsidRDefault="006A146E" w:rsidP="006A146E">
      <w:pPr>
        <w:widowControl w:val="0"/>
        <w:spacing w:after="0" w:line="270" w:lineRule="exact"/>
        <w:ind w:left="567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</w:p>
    <w:p w14:paraId="25F3B639" w14:textId="77777777" w:rsidR="006A146E" w:rsidRPr="002220DB" w:rsidRDefault="006A146E" w:rsidP="006A146E">
      <w:pPr>
        <w:widowControl w:val="0"/>
        <w:numPr>
          <w:ilvl w:val="0"/>
          <w:numId w:val="6"/>
        </w:numPr>
        <w:tabs>
          <w:tab w:val="left" w:pos="426"/>
        </w:tabs>
        <w:spacing w:after="0" w:line="266" w:lineRule="exact"/>
        <w:jc w:val="both"/>
        <w:rPr>
          <w:rFonts w:asciiTheme="majorHAnsi" w:eastAsia="Courier New" w:hAnsiTheme="majorHAnsi" w:cstheme="majorHAnsi"/>
          <w:color w:val="000000"/>
          <w:sz w:val="24"/>
          <w:szCs w:val="24"/>
          <w:u w:val="single"/>
          <w:lang w:eastAsia="pl-PL"/>
        </w:rPr>
      </w:pPr>
      <w:r w:rsidRPr="002220DB">
        <w:rPr>
          <w:rFonts w:asciiTheme="majorHAnsi" w:eastAsia="Courier New" w:hAnsiTheme="majorHAnsi" w:cstheme="majorHAnsi"/>
          <w:b/>
          <w:bCs/>
          <w:color w:val="000000"/>
          <w:sz w:val="24"/>
          <w:szCs w:val="24"/>
          <w:u w:val="single"/>
          <w:lang w:eastAsia="pl-PL"/>
        </w:rPr>
        <w:t>Opis sposobu obliczenia ceny oferty:</w:t>
      </w:r>
    </w:p>
    <w:p w14:paraId="11A26B06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567"/>
        </w:tabs>
        <w:spacing w:after="0" w:line="266" w:lineRule="exact"/>
        <w:ind w:left="426" w:right="40" w:hanging="284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Cenę należy podać w złotych polskich (PLN). </w:t>
      </w:r>
    </w:p>
    <w:p w14:paraId="1EF06F24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567"/>
        </w:tabs>
        <w:spacing w:after="0" w:line="266" w:lineRule="exact"/>
        <w:ind w:left="426" w:right="40" w:hanging="284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Rozliczenia dokonywane będą w złotych polskich (PLN).</w:t>
      </w:r>
    </w:p>
    <w:p w14:paraId="08E48722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567"/>
        </w:tabs>
        <w:spacing w:after="0" w:line="266" w:lineRule="exact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Wykonawca zobowiązany jest w swojej ofercie uwzględnić wszelkie koszty związane </w:t>
      </w:r>
    </w:p>
    <w:p w14:paraId="4220C8AB" w14:textId="77777777" w:rsidR="006A146E" w:rsidRPr="002220DB" w:rsidRDefault="006A146E" w:rsidP="006A146E">
      <w:pPr>
        <w:widowControl w:val="0"/>
        <w:tabs>
          <w:tab w:val="left" w:pos="567"/>
        </w:tabs>
        <w:spacing w:after="0" w:line="266" w:lineRule="exact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       z realizacją przedmiotu zamówienia w okresie jego realizacji.</w:t>
      </w:r>
    </w:p>
    <w:p w14:paraId="7EBF0D20" w14:textId="77777777" w:rsidR="006A146E" w:rsidRPr="002220DB" w:rsidRDefault="006A146E" w:rsidP="006A146E">
      <w:pPr>
        <w:widowControl w:val="0"/>
        <w:tabs>
          <w:tab w:val="left" w:pos="567"/>
          <w:tab w:val="left" w:pos="1858"/>
        </w:tabs>
        <w:spacing w:after="0" w:line="266" w:lineRule="exact"/>
        <w:ind w:left="620" w:right="40" w:hanging="284"/>
        <w:jc w:val="both"/>
        <w:rPr>
          <w:rFonts w:asciiTheme="majorHAnsi" w:eastAsia="Calibri" w:hAnsiTheme="majorHAnsi" w:cstheme="majorHAnsi"/>
          <w:color w:val="000000"/>
          <w:spacing w:val="1"/>
          <w:sz w:val="16"/>
          <w:szCs w:val="16"/>
          <w:lang w:eastAsia="pl-PL"/>
        </w:rPr>
      </w:pPr>
    </w:p>
    <w:p w14:paraId="02678FFF" w14:textId="77777777" w:rsidR="006A146E" w:rsidRPr="002220DB" w:rsidRDefault="006A146E" w:rsidP="006A146E">
      <w:pPr>
        <w:widowControl w:val="0"/>
        <w:numPr>
          <w:ilvl w:val="0"/>
          <w:numId w:val="6"/>
        </w:numPr>
        <w:tabs>
          <w:tab w:val="left" w:pos="465"/>
        </w:tabs>
        <w:spacing w:after="0" w:line="266" w:lineRule="exact"/>
        <w:jc w:val="both"/>
        <w:outlineLvl w:val="4"/>
        <w:rPr>
          <w:rFonts w:asciiTheme="majorHAnsi" w:eastAsia="Courier New" w:hAnsiTheme="majorHAnsi" w:cstheme="majorHAnsi"/>
          <w:color w:val="000000"/>
          <w:sz w:val="24"/>
          <w:szCs w:val="24"/>
          <w:u w:val="single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Miejsce oraz termin składania</w:t>
      </w:r>
      <w:r w:rsidRPr="002220DB">
        <w:rPr>
          <w:rFonts w:asciiTheme="majorHAnsi" w:eastAsia="Courier New" w:hAnsiTheme="majorHAnsi" w:cstheme="majorHAnsi"/>
          <w:b/>
          <w:bCs/>
          <w:color w:val="000000"/>
          <w:sz w:val="24"/>
          <w:szCs w:val="24"/>
          <w:u w:val="single"/>
          <w:lang w:eastAsia="pl-PL"/>
        </w:rPr>
        <w:t xml:space="preserve"> ofert:</w:t>
      </w:r>
    </w:p>
    <w:p w14:paraId="5A0BD76B" w14:textId="2C57AE86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602"/>
        </w:tabs>
        <w:spacing w:after="0" w:line="266" w:lineRule="exact"/>
        <w:ind w:left="567" w:right="60" w:hanging="425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Ofertę wraz z wymaganymi dokumentami należy złożyć w terminie </w:t>
      </w: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lang w:eastAsia="pl-PL"/>
        </w:rPr>
        <w:t>do</w:t>
      </w:r>
      <w:r w:rsidR="005A451D">
        <w:rPr>
          <w:rFonts w:asciiTheme="majorHAnsi" w:eastAsia="Calibri" w:hAnsiTheme="majorHAnsi" w:cstheme="majorHAnsi"/>
          <w:b/>
          <w:bCs/>
          <w:color w:val="000000"/>
          <w:spacing w:val="1"/>
          <w:lang w:eastAsia="pl-PL"/>
        </w:rPr>
        <w:t xml:space="preserve"> </w:t>
      </w:r>
      <w:r w:rsidR="000F3BB0">
        <w:rPr>
          <w:rFonts w:asciiTheme="majorHAnsi" w:eastAsia="Calibri" w:hAnsiTheme="majorHAnsi" w:cstheme="majorHAnsi"/>
          <w:b/>
          <w:bCs/>
          <w:color w:val="000000"/>
          <w:spacing w:val="1"/>
          <w:lang w:eastAsia="pl-PL"/>
        </w:rPr>
        <w:t>30</w:t>
      </w:r>
      <w:r w:rsidR="00031DF1">
        <w:rPr>
          <w:rFonts w:asciiTheme="majorHAnsi" w:eastAsia="Calibri" w:hAnsiTheme="majorHAnsi" w:cstheme="majorHAnsi"/>
          <w:b/>
          <w:bCs/>
          <w:color w:val="000000"/>
          <w:spacing w:val="1"/>
          <w:lang w:eastAsia="pl-PL"/>
        </w:rPr>
        <w:t xml:space="preserve"> </w:t>
      </w:r>
      <w:r w:rsidR="0026498F">
        <w:rPr>
          <w:rFonts w:asciiTheme="majorHAnsi" w:eastAsia="Calibri" w:hAnsiTheme="majorHAnsi" w:cstheme="majorHAnsi"/>
          <w:b/>
          <w:bCs/>
          <w:color w:val="000000"/>
          <w:spacing w:val="1"/>
          <w:lang w:eastAsia="pl-PL"/>
        </w:rPr>
        <w:t>marca</w:t>
      </w: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lang w:eastAsia="pl-PL"/>
        </w:rPr>
        <w:t xml:space="preserve"> 202</w:t>
      </w:r>
      <w:r w:rsidR="00031DF1">
        <w:rPr>
          <w:rFonts w:asciiTheme="majorHAnsi" w:eastAsia="Calibri" w:hAnsiTheme="majorHAnsi" w:cstheme="majorHAnsi"/>
          <w:b/>
          <w:bCs/>
          <w:color w:val="000000"/>
          <w:spacing w:val="1"/>
          <w:lang w:eastAsia="pl-PL"/>
        </w:rPr>
        <w:t>1</w:t>
      </w: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lang w:eastAsia="pl-PL"/>
        </w:rPr>
        <w:t xml:space="preserve">r. do godz. 10:00 </w:t>
      </w:r>
      <w:r w:rsidRPr="002220DB">
        <w:rPr>
          <w:rFonts w:asciiTheme="majorHAnsi" w:eastAsia="Calibri" w:hAnsiTheme="majorHAnsi" w:cstheme="majorHAnsi"/>
        </w:rPr>
        <w:t xml:space="preserve">w Miejskim Ośrodku Pomocy Społecznej przy ul. Leśnej 17, 24-100 Puławy w sekretariacie (I piętro) lub przesłać skan oferty na adres </w:t>
      </w:r>
      <w:hyperlink r:id="rId9" w:history="1">
        <w:r w:rsidRPr="002220DB">
          <w:rPr>
            <w:rStyle w:val="Hipercze"/>
            <w:rFonts w:asciiTheme="majorHAnsi" w:eastAsia="Calibri" w:hAnsiTheme="majorHAnsi" w:cstheme="majorHAnsi"/>
            <w:color w:val="0066CC"/>
            <w:spacing w:val="1"/>
            <w:lang w:eastAsia="pl-PL"/>
          </w:rPr>
          <w:t>sekretariat@mops.pulawy.pl</w:t>
        </w:r>
      </w:hyperlink>
      <w:r w:rsidR="0089015B">
        <w:rPr>
          <w:rStyle w:val="Hipercze"/>
          <w:rFonts w:asciiTheme="majorHAnsi" w:eastAsia="Calibri" w:hAnsiTheme="majorHAnsi" w:cstheme="majorHAnsi"/>
          <w:color w:val="0066CC"/>
          <w:spacing w:val="1"/>
          <w:lang w:eastAsia="pl-PL"/>
        </w:rPr>
        <w:t xml:space="preserve"> </w:t>
      </w:r>
      <w:r w:rsidR="0089015B" w:rsidRPr="0089015B">
        <w:rPr>
          <w:rStyle w:val="Hipercze"/>
          <w:rFonts w:asciiTheme="majorHAnsi" w:eastAsia="Calibri" w:hAnsiTheme="majorHAnsi" w:cstheme="majorHAnsi"/>
          <w:color w:val="auto"/>
          <w:spacing w:val="1"/>
          <w:u w:val="none"/>
          <w:lang w:eastAsia="pl-PL"/>
        </w:rPr>
        <w:t xml:space="preserve">lub </w:t>
      </w:r>
      <w:r w:rsidR="0089015B">
        <w:rPr>
          <w:rStyle w:val="Hipercze"/>
          <w:rFonts w:asciiTheme="majorHAnsi" w:eastAsia="Calibri" w:hAnsiTheme="majorHAnsi" w:cstheme="majorHAnsi"/>
          <w:color w:val="auto"/>
          <w:spacing w:val="1"/>
          <w:u w:val="none"/>
          <w:lang w:eastAsia="pl-PL"/>
        </w:rPr>
        <w:t>złożyć za pomocą Bazy Konkurencyjności.</w:t>
      </w:r>
    </w:p>
    <w:p w14:paraId="1353FD0B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602"/>
        </w:tabs>
        <w:spacing w:after="0" w:line="266" w:lineRule="exact"/>
        <w:ind w:left="567" w:right="60" w:hanging="425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Oferty złożone po terminie nie będą rozpatrywane. Decydujące znaczenie dla oceny zachowania powyższego terminu ma data wpływu oferty na wskazany adres, a nie data jej 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lastRenderedPageBreak/>
        <w:t>wysłania przesyłką pocztową lub kurierską lub też pocztą elektroniczną.</w:t>
      </w:r>
    </w:p>
    <w:p w14:paraId="181F38F5" w14:textId="77777777" w:rsidR="006A146E" w:rsidRPr="002220DB" w:rsidRDefault="006A146E" w:rsidP="006A146E">
      <w:pPr>
        <w:widowControl w:val="0"/>
        <w:tabs>
          <w:tab w:val="left" w:pos="602"/>
        </w:tabs>
        <w:spacing w:after="0" w:line="266" w:lineRule="exact"/>
        <w:ind w:left="600" w:right="60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</w:p>
    <w:p w14:paraId="00D8DE0F" w14:textId="77777777" w:rsidR="006A146E" w:rsidRPr="002220DB" w:rsidRDefault="006A146E" w:rsidP="006A146E">
      <w:pPr>
        <w:widowControl w:val="0"/>
        <w:numPr>
          <w:ilvl w:val="0"/>
          <w:numId w:val="6"/>
        </w:numPr>
        <w:tabs>
          <w:tab w:val="left" w:pos="605"/>
        </w:tabs>
        <w:spacing w:after="0" w:line="270" w:lineRule="exact"/>
        <w:ind w:left="426" w:right="60" w:hanging="426"/>
        <w:jc w:val="both"/>
        <w:outlineLvl w:val="4"/>
        <w:rPr>
          <w:rFonts w:asciiTheme="majorHAnsi" w:eastAsia="Courier New" w:hAnsiTheme="majorHAnsi" w:cstheme="majorHAnsi"/>
          <w:color w:val="000000"/>
          <w:u w:val="single"/>
          <w:lang w:eastAsia="pl-PL"/>
        </w:rPr>
      </w:pPr>
      <w:r w:rsidRPr="002220DB">
        <w:rPr>
          <w:rFonts w:asciiTheme="majorHAnsi" w:eastAsia="Courier New" w:hAnsiTheme="majorHAnsi" w:cstheme="majorHAnsi"/>
          <w:b/>
          <w:bCs/>
          <w:color w:val="000000"/>
          <w:u w:val="single"/>
          <w:lang w:eastAsia="pl-PL"/>
        </w:rPr>
        <w:t>Opis kryteriów, którymi Zamawiający będzie się kierował przy wyborze oferty najkorzystniej</w:t>
      </w:r>
      <w:r w:rsidRPr="002220DB">
        <w:rPr>
          <w:rFonts w:asciiTheme="majorHAnsi" w:eastAsia="Courier New" w:hAnsiTheme="majorHAnsi" w:cstheme="majorHAnsi"/>
          <w:b/>
          <w:bCs/>
          <w:color w:val="000000"/>
          <w:u w:val="single"/>
          <w:lang w:eastAsia="pl-PL"/>
        </w:rPr>
        <w:softHyphen/>
        <w:t>szej:</w:t>
      </w:r>
    </w:p>
    <w:p w14:paraId="1ACB8AC4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594"/>
        </w:tabs>
        <w:spacing w:after="0" w:line="276" w:lineRule="auto"/>
        <w:ind w:left="567" w:hanging="425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>Zamawiający dokona oceny ofert, które nie zostały odrzucone, na podstawie następujących kryteriów:</w:t>
      </w:r>
    </w:p>
    <w:p w14:paraId="0D974637" w14:textId="62A2001D" w:rsidR="006A146E" w:rsidRPr="002220DB" w:rsidRDefault="006A146E" w:rsidP="006A146E">
      <w:pPr>
        <w:widowControl w:val="0"/>
        <w:tabs>
          <w:tab w:val="left" w:pos="5816"/>
        </w:tabs>
        <w:spacing w:after="0" w:line="270" w:lineRule="exact"/>
        <w:ind w:left="600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lang w:eastAsia="pl-PL"/>
        </w:rPr>
        <w:t xml:space="preserve">Kryterium nr 1 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– cena oferty                                                                                    </w:t>
      </w:r>
      <w:r w:rsidR="00031DF1">
        <w:rPr>
          <w:rFonts w:asciiTheme="majorHAnsi" w:eastAsia="Courier New" w:hAnsiTheme="majorHAnsi" w:cstheme="majorHAnsi"/>
          <w:color w:val="000000"/>
          <w:lang w:eastAsia="pl-PL"/>
        </w:rPr>
        <w:t xml:space="preserve">       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- waga </w:t>
      </w: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lang w:eastAsia="pl-PL"/>
        </w:rPr>
        <w:t>60%</w:t>
      </w:r>
    </w:p>
    <w:p w14:paraId="7F6D761E" w14:textId="77777777" w:rsidR="006A146E" w:rsidRPr="002220DB" w:rsidRDefault="006A146E" w:rsidP="006A146E">
      <w:pPr>
        <w:widowControl w:val="0"/>
        <w:tabs>
          <w:tab w:val="left" w:pos="5816"/>
        </w:tabs>
        <w:spacing w:after="0" w:line="270" w:lineRule="exact"/>
        <w:ind w:left="600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lang w:eastAsia="pl-PL"/>
        </w:rPr>
        <w:t xml:space="preserve">Kryterium nr 2 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>- doświadczenie wnioskodawcy związane z zawodem animatora  - waga</w:t>
      </w:r>
      <w:r w:rsidRPr="002220DB">
        <w:rPr>
          <w:rFonts w:asciiTheme="majorHAnsi" w:eastAsia="Courier New" w:hAnsiTheme="majorHAnsi" w:cstheme="majorHAnsi"/>
          <w:b/>
          <w:color w:val="000000"/>
          <w:lang w:eastAsia="pl-PL"/>
        </w:rPr>
        <w:t xml:space="preserve"> 40 %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   </w:t>
      </w:r>
    </w:p>
    <w:p w14:paraId="2559660E" w14:textId="77777777" w:rsidR="006A146E" w:rsidRPr="002220DB" w:rsidRDefault="006A146E" w:rsidP="006A146E">
      <w:pPr>
        <w:widowControl w:val="0"/>
        <w:tabs>
          <w:tab w:val="left" w:pos="5816"/>
        </w:tabs>
        <w:spacing w:after="0" w:line="270" w:lineRule="exact"/>
        <w:ind w:left="600"/>
        <w:rPr>
          <w:rFonts w:asciiTheme="majorHAnsi" w:eastAsia="Courier New" w:hAnsiTheme="majorHAnsi" w:cstheme="majorHAnsi"/>
          <w:color w:val="000000"/>
          <w:lang w:eastAsia="pl-PL"/>
        </w:rPr>
      </w:pPr>
    </w:p>
    <w:p w14:paraId="71AD00C6" w14:textId="77777777" w:rsidR="006A146E" w:rsidRPr="002220DB" w:rsidRDefault="006A146E" w:rsidP="006A146E">
      <w:pPr>
        <w:widowControl w:val="0"/>
        <w:tabs>
          <w:tab w:val="left" w:pos="5816"/>
        </w:tabs>
        <w:spacing w:after="0" w:line="270" w:lineRule="exact"/>
        <w:ind w:left="600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>Zamawiający w kryterium nr 1 „cena oferty" będzie oceniał oferty przyznając punkty wg wzoru:</w:t>
      </w:r>
    </w:p>
    <w:p w14:paraId="15039608" w14:textId="77777777" w:rsidR="006A146E" w:rsidRPr="002220DB" w:rsidRDefault="006A146E" w:rsidP="006A146E">
      <w:pPr>
        <w:widowControl w:val="0"/>
        <w:spacing w:after="0"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>Najniższa oferowana cena brutto</w:t>
      </w:r>
    </w:p>
    <w:p w14:paraId="459F6C2D" w14:textId="77777777" w:rsidR="006A146E" w:rsidRPr="002220DB" w:rsidRDefault="006A146E" w:rsidP="006A146E">
      <w:pPr>
        <w:widowControl w:val="0"/>
        <w:tabs>
          <w:tab w:val="left" w:leader="hyphen" w:pos="6418"/>
          <w:tab w:val="left" w:pos="7516"/>
        </w:tabs>
        <w:spacing w:after="0" w:line="263" w:lineRule="exact"/>
        <w:ind w:left="2660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ab/>
        <w:t xml:space="preserve"> </w:t>
      </w:r>
      <w:r w:rsidRPr="002220DB">
        <w:rPr>
          <w:rFonts w:asciiTheme="majorHAnsi" w:eastAsia="Courier New" w:hAnsiTheme="majorHAnsi" w:cstheme="majorHAnsi"/>
          <w:color w:val="000000"/>
          <w:vertAlign w:val="subscript"/>
          <w:lang w:eastAsia="pl-PL"/>
        </w:rPr>
        <w:t>x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ab/>
      </w:r>
      <w:r w:rsidRPr="002220DB">
        <w:rPr>
          <w:rFonts w:asciiTheme="majorHAnsi" w:eastAsia="Calibri" w:hAnsiTheme="majorHAnsi" w:cstheme="majorHAnsi"/>
          <w:color w:val="000000"/>
          <w:u w:val="single"/>
          <w:lang w:eastAsia="pl-PL"/>
        </w:rPr>
        <w:t>60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 = liczba pkt</w:t>
      </w:r>
    </w:p>
    <w:p w14:paraId="1005C7D4" w14:textId="77777777" w:rsidR="006A146E" w:rsidRPr="002220DB" w:rsidRDefault="006A146E" w:rsidP="006A146E">
      <w:pPr>
        <w:widowControl w:val="0"/>
        <w:spacing w:after="290"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>Cena badanej oferty brutto</w:t>
      </w:r>
    </w:p>
    <w:p w14:paraId="48CFBC73" w14:textId="77777777" w:rsidR="006A146E" w:rsidRPr="002220DB" w:rsidRDefault="006A146E" w:rsidP="006A146E">
      <w:pPr>
        <w:widowControl w:val="0"/>
        <w:spacing w:after="208" w:line="200" w:lineRule="exact"/>
        <w:ind w:left="600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>Maksymalna liczba punktów do uzyskania w kryterium nr 1 „cena oferty" wynosi 60.</w:t>
      </w:r>
    </w:p>
    <w:p w14:paraId="647D569A" w14:textId="44A78135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426"/>
        </w:tabs>
        <w:spacing w:after="0" w:line="240" w:lineRule="auto"/>
        <w:ind w:left="567" w:right="60" w:hanging="425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Zamawiający w kryterium Nr 2 „doświadczenie wnioskodawcy związane z zawodem animatora” będzie oceniał oferty przyznając punkty za doświadczenie kadry wskazane w </w:t>
      </w:r>
      <w:r w:rsidRPr="002220DB">
        <w:rPr>
          <w:rFonts w:asciiTheme="majorHAnsi" w:eastAsia="Courier New" w:hAnsiTheme="majorHAnsi" w:cstheme="majorHAnsi"/>
          <w:color w:val="000000"/>
          <w:u w:val="single"/>
          <w:lang w:eastAsia="pl-PL"/>
        </w:rPr>
        <w:t xml:space="preserve">załączniku nr </w:t>
      </w:r>
      <w:r w:rsidR="002C5597">
        <w:rPr>
          <w:rFonts w:asciiTheme="majorHAnsi" w:eastAsia="Courier New" w:hAnsiTheme="majorHAnsi" w:cstheme="majorHAnsi"/>
          <w:color w:val="000000"/>
          <w:u w:val="single"/>
          <w:lang w:eastAsia="pl-PL"/>
        </w:rPr>
        <w:t>2</w:t>
      </w:r>
      <w:r w:rsidRPr="002220DB">
        <w:rPr>
          <w:rFonts w:asciiTheme="majorHAnsi" w:eastAsia="Courier New" w:hAnsiTheme="majorHAnsi" w:cstheme="majorHAnsi"/>
          <w:color w:val="000000"/>
          <w:u w:val="single"/>
          <w:lang w:eastAsia="pl-PL"/>
        </w:rPr>
        <w:t xml:space="preserve"> – wykazie doświadczenia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  przyznając punkty wg następującej zasady:</w:t>
      </w:r>
    </w:p>
    <w:p w14:paraId="37702F15" w14:textId="77777777" w:rsidR="006A146E" w:rsidRPr="002220DB" w:rsidRDefault="006A146E" w:rsidP="006A146E">
      <w:pPr>
        <w:widowControl w:val="0"/>
        <w:tabs>
          <w:tab w:val="left" w:pos="426"/>
        </w:tabs>
        <w:spacing w:after="0" w:line="240" w:lineRule="auto"/>
        <w:ind w:left="567" w:right="60"/>
        <w:jc w:val="both"/>
        <w:rPr>
          <w:rFonts w:asciiTheme="majorHAnsi" w:eastAsia="Courier New" w:hAnsiTheme="majorHAnsi" w:cstheme="majorHAnsi"/>
          <w:color w:val="000000"/>
          <w:sz w:val="16"/>
          <w:szCs w:val="16"/>
          <w:lang w:eastAsia="pl-PL"/>
        </w:rPr>
      </w:pPr>
    </w:p>
    <w:p w14:paraId="65CB0A00" w14:textId="77777777" w:rsidR="006A146E" w:rsidRPr="002220DB" w:rsidRDefault="006A146E" w:rsidP="006A146E">
      <w:pPr>
        <w:widowControl w:val="0"/>
        <w:spacing w:after="0" w:line="240" w:lineRule="auto"/>
        <w:ind w:left="567" w:right="60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>od 6 m-</w:t>
      </w:r>
      <w:proofErr w:type="spellStart"/>
      <w:r w:rsidRPr="002220DB">
        <w:rPr>
          <w:rFonts w:asciiTheme="majorHAnsi" w:eastAsia="Courier New" w:hAnsiTheme="majorHAnsi" w:cstheme="majorHAnsi"/>
          <w:color w:val="000000"/>
          <w:lang w:eastAsia="pl-PL"/>
        </w:rPr>
        <w:t>cy</w:t>
      </w:r>
      <w:proofErr w:type="spellEnd"/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 do 12 miesięcy  doświadczenia związanego z zawodem animatora  - 20 pkt</w:t>
      </w:r>
    </w:p>
    <w:p w14:paraId="394B85E1" w14:textId="77777777" w:rsidR="006A146E" w:rsidRPr="002220DB" w:rsidRDefault="006A146E" w:rsidP="006A146E">
      <w:pPr>
        <w:widowControl w:val="0"/>
        <w:spacing w:after="0" w:line="240" w:lineRule="auto"/>
        <w:ind w:left="567" w:right="60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>powyżej 12 miesięcy doświadczenia związanego z zawodem animatora           - 40 pkt</w:t>
      </w:r>
    </w:p>
    <w:p w14:paraId="215BE773" w14:textId="77777777" w:rsidR="006A146E" w:rsidRPr="002220DB" w:rsidRDefault="006A146E" w:rsidP="006A146E">
      <w:pPr>
        <w:widowControl w:val="0"/>
        <w:tabs>
          <w:tab w:val="left" w:pos="426"/>
        </w:tabs>
        <w:spacing w:after="0" w:line="240" w:lineRule="auto"/>
        <w:ind w:right="60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</w:p>
    <w:p w14:paraId="5DCAF108" w14:textId="77777777" w:rsidR="006A146E" w:rsidRPr="002220DB" w:rsidRDefault="006A146E" w:rsidP="006A146E">
      <w:pPr>
        <w:tabs>
          <w:tab w:val="left" w:pos="284"/>
        </w:tabs>
        <w:spacing w:after="200" w:line="263" w:lineRule="exact"/>
        <w:ind w:left="426" w:right="60" w:hanging="284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      Maksymalna liczba punktów do uzyskania w kryterium nr 2 „doświadczenie wnioskodawcy związane z zawodem animatora” wynosi 40.                                                        </w:t>
      </w:r>
    </w:p>
    <w:p w14:paraId="4D8D99F8" w14:textId="064B7EDE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426"/>
        </w:tabs>
        <w:spacing w:after="200" w:line="263" w:lineRule="exact"/>
        <w:ind w:left="426" w:right="60" w:hanging="426"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W celu wyboru najkorzystniejszej oferty Zamawiający zsumuje punkty przyznane w kryterium </w:t>
      </w:r>
      <w:r w:rsidR="00031DF1">
        <w:rPr>
          <w:rFonts w:asciiTheme="majorHAnsi" w:eastAsia="Courier New" w:hAnsiTheme="majorHAnsi" w:cstheme="majorHAnsi"/>
          <w:color w:val="000000"/>
          <w:lang w:eastAsia="pl-PL"/>
        </w:rPr>
        <w:br/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nr 1 i  nr 2. </w:t>
      </w:r>
    </w:p>
    <w:p w14:paraId="4C58A5AC" w14:textId="77777777" w:rsidR="006A146E" w:rsidRPr="002220DB" w:rsidRDefault="006A146E" w:rsidP="006A146E">
      <w:pPr>
        <w:widowControl w:val="0"/>
        <w:tabs>
          <w:tab w:val="left" w:pos="426"/>
        </w:tabs>
        <w:spacing w:after="240" w:line="240" w:lineRule="auto"/>
        <w:ind w:left="426" w:right="40"/>
        <w:jc w:val="both"/>
        <w:rPr>
          <w:rFonts w:asciiTheme="majorHAnsi" w:eastAsia="Calibri" w:hAnsiTheme="majorHAnsi" w:cstheme="majorHAnsi"/>
          <w:color w:val="000000"/>
          <w:spacing w:val="1"/>
          <w:u w:val="single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u w:val="single"/>
          <w:lang w:eastAsia="pl-PL"/>
        </w:rPr>
        <w:t>Zamawiający uzna za najkorzystniejszą ofertę, która uzyska najwyższą liczbę punktów (sumę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</w:t>
      </w:r>
      <w:r w:rsidRPr="002220DB">
        <w:rPr>
          <w:rFonts w:asciiTheme="majorHAnsi" w:eastAsia="Calibri" w:hAnsiTheme="majorHAnsi" w:cstheme="majorHAnsi"/>
          <w:color w:val="000000"/>
          <w:spacing w:val="1"/>
          <w:u w:val="single"/>
          <w:lang w:eastAsia="pl-PL"/>
        </w:rPr>
        <w:t>punktów).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</w:t>
      </w:r>
    </w:p>
    <w:p w14:paraId="7FD88482" w14:textId="77777777" w:rsidR="006A146E" w:rsidRPr="002220DB" w:rsidRDefault="006A146E" w:rsidP="006A146E">
      <w:pPr>
        <w:widowControl w:val="0"/>
        <w:numPr>
          <w:ilvl w:val="0"/>
          <w:numId w:val="6"/>
        </w:numPr>
        <w:tabs>
          <w:tab w:val="left" w:pos="426"/>
        </w:tabs>
        <w:spacing w:after="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Wybór najkorzystniejszej oferty:</w:t>
      </w:r>
    </w:p>
    <w:p w14:paraId="306064F1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Zamawiający niezwłocznie po wyborze najkorzystniejszej oferty zawiadomi Oferentów, którzy złożyli oferty, o wynikach postępowania.</w:t>
      </w:r>
    </w:p>
    <w:p w14:paraId="7D0D32CF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Oferent, którego oferta zostanie uznana jako najkorzystniejszą, zostanie poinformowany przez Zamawiającego o miejscu i terminie zawarcia umowy.</w:t>
      </w:r>
    </w:p>
    <w:p w14:paraId="7E63376A" w14:textId="493A8610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Jeżeli Wykonawca, którego oferta została wybrana, będzie uchylał się od zawarcia umowy, Zamawiający może wybrać ofertę najkorzystniejszą spo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softHyphen/>
        <w:t>śród pozostałych ofert,</w:t>
      </w:r>
      <w:r w:rsidR="00031DF1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z zastrzeżeniem nieprzekroczenia wysokości środków zaplanowanych w budżecie projektu na realizację niniejszego działania.</w:t>
      </w:r>
    </w:p>
    <w:p w14:paraId="3F51E667" w14:textId="77777777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Zamawiający zastrzega sobie prawo unieważnienia postępowanie bez podania przyczyny.</w:t>
      </w:r>
    </w:p>
    <w:p w14:paraId="4400D1DD" w14:textId="612D0E5D" w:rsidR="006A146E" w:rsidRPr="002220DB" w:rsidRDefault="006A146E" w:rsidP="006A146E">
      <w:pPr>
        <w:widowControl w:val="0"/>
        <w:numPr>
          <w:ilvl w:val="1"/>
          <w:numId w:val="6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Informację o unieważnieniu postępowania o udzielenie zamówienia Zamawiający zamieści </w:t>
      </w:r>
      <w:r w:rsidR="00031DF1">
        <w:rPr>
          <w:rFonts w:asciiTheme="majorHAnsi" w:eastAsia="Calibri" w:hAnsiTheme="majorHAnsi" w:cstheme="majorHAnsi"/>
          <w:color w:val="000000"/>
          <w:spacing w:val="1"/>
          <w:lang w:eastAsia="pl-PL"/>
        </w:rPr>
        <w:br/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na stronie internetowej</w:t>
      </w:r>
      <w:r w:rsidR="00031DF1">
        <w:rPr>
          <w:rFonts w:asciiTheme="majorHAnsi" w:eastAsia="Calibri" w:hAnsiTheme="majorHAnsi" w:cstheme="majorHAnsi"/>
          <w:color w:val="000000"/>
          <w:spacing w:val="1"/>
          <w:lang w:eastAsia="pl-PL"/>
        </w:rPr>
        <w:t xml:space="preserve"> 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- w przypadku unieważnienia postępo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softHyphen/>
        <w:t>wania przed upływem terminu składania ofert, albo zawiadomi Wykonawców, którzy złożyli oferty - w przypadku unieważnienia postępowania po upływie terminu składania ofert.</w:t>
      </w:r>
    </w:p>
    <w:p w14:paraId="6E7FD9F5" w14:textId="77777777" w:rsidR="006A146E" w:rsidRPr="002220DB" w:rsidRDefault="006A146E" w:rsidP="006A146E">
      <w:pPr>
        <w:widowControl w:val="0"/>
        <w:tabs>
          <w:tab w:val="left" w:pos="709"/>
        </w:tabs>
        <w:spacing w:after="0" w:line="270" w:lineRule="exact"/>
        <w:ind w:left="567" w:right="40"/>
        <w:jc w:val="both"/>
        <w:rPr>
          <w:rFonts w:asciiTheme="majorHAnsi" w:eastAsia="Calibri" w:hAnsiTheme="majorHAnsi" w:cstheme="majorHAnsi"/>
          <w:color w:val="000000"/>
          <w:spacing w:val="1"/>
          <w:sz w:val="16"/>
          <w:szCs w:val="16"/>
          <w:lang w:eastAsia="pl-PL"/>
        </w:rPr>
      </w:pPr>
    </w:p>
    <w:p w14:paraId="39D98191" w14:textId="77777777" w:rsidR="006A146E" w:rsidRPr="002220DB" w:rsidRDefault="006A146E" w:rsidP="006A146E">
      <w:pPr>
        <w:widowControl w:val="0"/>
        <w:numPr>
          <w:ilvl w:val="0"/>
          <w:numId w:val="6"/>
        </w:numPr>
        <w:tabs>
          <w:tab w:val="left" w:pos="426"/>
        </w:tabs>
        <w:spacing w:after="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Termin realizacji umowy:</w:t>
      </w:r>
    </w:p>
    <w:p w14:paraId="684C715D" w14:textId="3ACF1755" w:rsidR="006A146E" w:rsidRPr="002220DB" w:rsidRDefault="006A146E" w:rsidP="006A146E">
      <w:pPr>
        <w:widowControl w:val="0"/>
        <w:tabs>
          <w:tab w:val="left" w:pos="574"/>
        </w:tabs>
        <w:spacing w:after="0" w:line="266" w:lineRule="exact"/>
        <w:jc w:val="both"/>
        <w:outlineLvl w:val="4"/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 xml:space="preserve">       Od </w:t>
      </w:r>
      <w:r w:rsidR="0026498F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>marca</w:t>
      </w:r>
      <w:r w:rsidR="000F3BB0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>/ kwietnia</w:t>
      </w: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 xml:space="preserve"> 202</w:t>
      </w:r>
      <w:r w:rsidR="00031DF1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>1</w:t>
      </w: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 xml:space="preserve"> roku do 31 sierpnia 202</w:t>
      </w:r>
      <w:r w:rsidR="00031DF1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>1</w:t>
      </w:r>
      <w:r w:rsidRPr="002220DB">
        <w:rPr>
          <w:rFonts w:asciiTheme="majorHAnsi" w:eastAsia="Calibri" w:hAnsiTheme="majorHAnsi" w:cstheme="majorHAnsi"/>
          <w:bCs/>
          <w:color w:val="000000"/>
          <w:spacing w:val="1"/>
          <w:lang w:eastAsia="pl-PL"/>
        </w:rPr>
        <w:t xml:space="preserve"> roku.</w:t>
      </w:r>
    </w:p>
    <w:p w14:paraId="57A5E6E2" w14:textId="77777777" w:rsidR="006A146E" w:rsidRPr="002220DB" w:rsidRDefault="006A146E" w:rsidP="006A146E">
      <w:pPr>
        <w:widowControl w:val="0"/>
        <w:tabs>
          <w:tab w:val="left" w:pos="574"/>
        </w:tabs>
        <w:spacing w:after="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16"/>
          <w:szCs w:val="16"/>
          <w:u w:val="single"/>
          <w:lang w:eastAsia="pl-PL"/>
        </w:rPr>
      </w:pPr>
    </w:p>
    <w:p w14:paraId="12974DBC" w14:textId="77777777" w:rsidR="006A146E" w:rsidRPr="002220DB" w:rsidRDefault="006A146E" w:rsidP="006A146E">
      <w:pPr>
        <w:widowControl w:val="0"/>
        <w:numPr>
          <w:ilvl w:val="0"/>
          <w:numId w:val="6"/>
        </w:numPr>
        <w:tabs>
          <w:tab w:val="left" w:pos="426"/>
        </w:tabs>
        <w:spacing w:after="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Warunki istotnych zmian umowy:</w:t>
      </w:r>
    </w:p>
    <w:p w14:paraId="518DF2C6" w14:textId="6914A64B" w:rsidR="006A146E" w:rsidRDefault="006A146E" w:rsidP="006A146E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2220D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</w:t>
      </w:r>
      <w:r w:rsidRPr="002220DB">
        <w:rPr>
          <w:rFonts w:asciiTheme="majorHAnsi" w:eastAsia="Times New Roman" w:hAnsiTheme="majorHAnsi" w:cstheme="majorHAnsi"/>
          <w:lang w:eastAsia="pl-PL"/>
        </w:rPr>
        <w:t xml:space="preserve">Zamawiający zastrzega możliwość dokonania zmiany do zawartej  umowy. </w:t>
      </w:r>
    </w:p>
    <w:p w14:paraId="583C757E" w14:textId="77777777" w:rsidR="002C5597" w:rsidRPr="002220DB" w:rsidRDefault="002C5597" w:rsidP="006A146E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4DA768BA" w14:textId="77777777" w:rsidR="006A146E" w:rsidRPr="002220DB" w:rsidRDefault="006A146E" w:rsidP="006A146E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A697666" w14:textId="77777777" w:rsidR="006A146E" w:rsidRPr="002220DB" w:rsidRDefault="006A146E" w:rsidP="006A146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2220DB">
        <w:rPr>
          <w:rFonts w:asciiTheme="majorHAnsi" w:eastAsia="Calibri" w:hAnsiTheme="majorHAnsi" w:cstheme="majorHAnsi"/>
          <w:b/>
          <w:sz w:val="24"/>
          <w:szCs w:val="24"/>
          <w:u w:val="single"/>
        </w:rPr>
        <w:lastRenderedPageBreak/>
        <w:t>Zakaz powiązań osobowych i kapitałowych:</w:t>
      </w:r>
    </w:p>
    <w:p w14:paraId="2AEFDDD4" w14:textId="77777777" w:rsidR="006A146E" w:rsidRPr="002220DB" w:rsidRDefault="006A146E" w:rsidP="006A146E">
      <w:pPr>
        <w:widowControl w:val="0"/>
        <w:tabs>
          <w:tab w:val="left" w:pos="749"/>
        </w:tabs>
        <w:spacing w:after="0" w:line="240" w:lineRule="auto"/>
        <w:ind w:left="284" w:right="40" w:hanging="426"/>
        <w:jc w:val="both"/>
        <w:rPr>
          <w:rFonts w:asciiTheme="majorHAnsi" w:eastAsia="Lucida Sans Unicode" w:hAnsiTheme="majorHAnsi" w:cstheme="majorHAnsi"/>
          <w:spacing w:val="5"/>
          <w:lang w:eastAsia="pl-PL"/>
        </w:rPr>
      </w:pPr>
      <w:r w:rsidRPr="002220DB">
        <w:rPr>
          <w:rFonts w:asciiTheme="majorHAnsi" w:eastAsia="Lucida Sans Unicode" w:hAnsiTheme="majorHAnsi" w:cstheme="majorHAnsi"/>
          <w:color w:val="000000"/>
          <w:spacing w:val="5"/>
          <w:lang w:eastAsia="pl-PL"/>
        </w:rPr>
        <w:t xml:space="preserve">       Zamówienie nie może zostać udzielone podmiotom powiązanym kapitałowo bądź osobowo</w:t>
      </w:r>
      <w:r w:rsidRPr="002220DB">
        <w:rPr>
          <w:rFonts w:asciiTheme="majorHAnsi" w:eastAsia="Lucida Sans Unicode" w:hAnsiTheme="majorHAnsi" w:cstheme="majorHAnsi"/>
          <w:color w:val="000000"/>
          <w:spacing w:val="5"/>
          <w:lang w:eastAsia="pl-PL"/>
        </w:rPr>
        <w:br/>
        <w:t>z beneficjentem. Poprzez powiązania kapitałowe lub osobowe rozumie się wzajemne powiązania między Oferentem a Zamawiającym, polegające w szczególności na:</w:t>
      </w:r>
    </w:p>
    <w:p w14:paraId="4F1DDF63" w14:textId="77777777" w:rsidR="006A146E" w:rsidRPr="002220DB" w:rsidRDefault="006A146E" w:rsidP="006A146E">
      <w:pPr>
        <w:widowControl w:val="0"/>
        <w:numPr>
          <w:ilvl w:val="0"/>
          <w:numId w:val="11"/>
        </w:numPr>
        <w:tabs>
          <w:tab w:val="left" w:pos="567"/>
        </w:tabs>
        <w:spacing w:after="0" w:line="240" w:lineRule="auto"/>
        <w:ind w:left="284"/>
        <w:jc w:val="both"/>
        <w:rPr>
          <w:rFonts w:asciiTheme="majorHAnsi" w:eastAsia="Lucida Sans Unicode" w:hAnsiTheme="majorHAnsi" w:cstheme="majorHAnsi"/>
          <w:spacing w:val="5"/>
          <w:lang w:eastAsia="pl-PL"/>
        </w:rPr>
      </w:pPr>
      <w:r w:rsidRPr="002220DB">
        <w:rPr>
          <w:rFonts w:asciiTheme="majorHAnsi" w:eastAsia="Lucida Sans Unicode" w:hAnsiTheme="majorHAnsi" w:cstheme="majorHAnsi"/>
          <w:color w:val="000000"/>
          <w:spacing w:val="5"/>
          <w:lang w:eastAsia="pl-PL"/>
        </w:rPr>
        <w:t>uczestniczeniu w spółce jako wspólnik spółki cywilnej lub spółki osobowej,</w:t>
      </w:r>
    </w:p>
    <w:p w14:paraId="480FBCD8" w14:textId="77777777" w:rsidR="006A146E" w:rsidRPr="002220DB" w:rsidRDefault="006A146E" w:rsidP="006A146E">
      <w:pPr>
        <w:widowControl w:val="0"/>
        <w:numPr>
          <w:ilvl w:val="0"/>
          <w:numId w:val="11"/>
        </w:numPr>
        <w:tabs>
          <w:tab w:val="left" w:pos="567"/>
        </w:tabs>
        <w:spacing w:after="0" w:line="240" w:lineRule="auto"/>
        <w:ind w:left="284"/>
        <w:jc w:val="both"/>
        <w:rPr>
          <w:rFonts w:asciiTheme="majorHAnsi" w:eastAsia="Lucida Sans Unicode" w:hAnsiTheme="majorHAnsi" w:cstheme="majorHAnsi"/>
          <w:spacing w:val="5"/>
          <w:lang w:eastAsia="pl-PL"/>
        </w:rPr>
      </w:pPr>
      <w:r w:rsidRPr="002220DB">
        <w:rPr>
          <w:rFonts w:asciiTheme="majorHAnsi" w:eastAsia="Lucida Sans Unicode" w:hAnsiTheme="majorHAnsi" w:cstheme="majorHAnsi"/>
          <w:color w:val="000000"/>
          <w:spacing w:val="5"/>
          <w:lang w:eastAsia="pl-PL"/>
        </w:rPr>
        <w:t>posiadaniu co najmniej 10% udziałów lub akcji,</w:t>
      </w:r>
    </w:p>
    <w:p w14:paraId="1ECC892E" w14:textId="77777777" w:rsidR="006A146E" w:rsidRPr="002220DB" w:rsidRDefault="006A146E" w:rsidP="006A146E">
      <w:pPr>
        <w:widowControl w:val="0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283"/>
        <w:rPr>
          <w:rFonts w:asciiTheme="majorHAnsi" w:eastAsia="Lucida Sans Unicode" w:hAnsiTheme="majorHAnsi" w:cstheme="majorHAnsi"/>
          <w:spacing w:val="5"/>
          <w:lang w:eastAsia="pl-PL"/>
        </w:rPr>
      </w:pPr>
      <w:r w:rsidRPr="002220DB">
        <w:rPr>
          <w:rFonts w:asciiTheme="majorHAnsi" w:eastAsia="Lucida Sans Unicode" w:hAnsiTheme="majorHAnsi" w:cstheme="majorHAnsi"/>
          <w:color w:val="000000"/>
          <w:spacing w:val="5"/>
          <w:lang w:eastAsia="pl-PL"/>
        </w:rPr>
        <w:t>pełnieniu funkcji członka organu nadzorczego lub zarządzającego, prokurenta, pełnomocnika,</w:t>
      </w:r>
    </w:p>
    <w:p w14:paraId="27B773F7" w14:textId="77777777" w:rsidR="006A146E" w:rsidRPr="002220DB" w:rsidRDefault="006A146E" w:rsidP="006A146E">
      <w:pPr>
        <w:widowControl w:val="0"/>
        <w:numPr>
          <w:ilvl w:val="0"/>
          <w:numId w:val="11"/>
        </w:numPr>
        <w:tabs>
          <w:tab w:val="left" w:pos="567"/>
        </w:tabs>
        <w:spacing w:after="0" w:line="240" w:lineRule="auto"/>
        <w:ind w:left="567" w:right="40" w:hanging="283"/>
        <w:jc w:val="both"/>
        <w:rPr>
          <w:rFonts w:asciiTheme="majorHAnsi" w:eastAsia="Lucida Sans Unicode" w:hAnsiTheme="majorHAnsi" w:cstheme="majorHAnsi"/>
          <w:spacing w:val="5"/>
          <w:lang w:eastAsia="pl-PL"/>
        </w:rPr>
      </w:pPr>
      <w:r w:rsidRPr="002220DB">
        <w:rPr>
          <w:rFonts w:asciiTheme="majorHAnsi" w:eastAsia="Lucida Sans Unicode" w:hAnsiTheme="majorHAnsi" w:cstheme="majorHAnsi"/>
          <w:color w:val="000000"/>
          <w:spacing w:val="5"/>
          <w:lang w:eastAsia="pl-PL"/>
        </w:rPr>
        <w:t>pozostawaniu w związku małżeńskim, w stosunku pokrewieństwa lub powinowactwa                w linii prostej, pokrewieństwa drugiego stopnia lub powinowactwa drugiego stopnia                w linii bocznej lub w stosunku przysposobienia, opieki lub kurateli.</w:t>
      </w:r>
    </w:p>
    <w:p w14:paraId="43E8A4CB" w14:textId="77777777" w:rsidR="006A146E" w:rsidRPr="002220DB" w:rsidRDefault="006A146E" w:rsidP="006A146E">
      <w:pPr>
        <w:tabs>
          <w:tab w:val="left" w:pos="530"/>
        </w:tabs>
        <w:spacing w:after="0" w:line="276" w:lineRule="auto"/>
        <w:ind w:right="40"/>
        <w:rPr>
          <w:rFonts w:asciiTheme="majorHAnsi" w:eastAsia="Lucida Sans Unicode" w:hAnsiTheme="majorHAnsi" w:cstheme="majorHAnsi"/>
          <w:spacing w:val="5"/>
          <w:lang w:eastAsia="pl-PL"/>
        </w:rPr>
      </w:pPr>
    </w:p>
    <w:p w14:paraId="4F06E653" w14:textId="77777777" w:rsidR="006A146E" w:rsidRPr="002220DB" w:rsidRDefault="006A146E" w:rsidP="006A146E">
      <w:pPr>
        <w:widowControl w:val="0"/>
        <w:numPr>
          <w:ilvl w:val="0"/>
          <w:numId w:val="6"/>
        </w:numPr>
        <w:tabs>
          <w:tab w:val="left" w:pos="426"/>
        </w:tabs>
        <w:spacing w:after="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Dodatkowe informacje:</w:t>
      </w:r>
    </w:p>
    <w:p w14:paraId="56BECB2D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7085730F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4A9BEE00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5B065109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1C5FBAB6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1F8A95EF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22A6C60C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73087420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265BF18D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304E86DD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4F98A18E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2D7A9330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526D60AB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49225DDB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46777D50" w14:textId="77777777" w:rsidR="006A146E" w:rsidRPr="002220DB" w:rsidRDefault="006A146E" w:rsidP="006A146E">
      <w:pPr>
        <w:pStyle w:val="Akapitzlist"/>
        <w:numPr>
          <w:ilvl w:val="0"/>
          <w:numId w:val="12"/>
        </w:numPr>
        <w:autoSpaceDE/>
        <w:contextualSpacing/>
        <w:jc w:val="both"/>
        <w:rPr>
          <w:rFonts w:asciiTheme="majorHAnsi" w:eastAsia="Courier New" w:hAnsiTheme="majorHAnsi" w:cstheme="majorHAnsi"/>
          <w:vanish/>
          <w:color w:val="000000"/>
          <w:lang w:val="pl-PL" w:eastAsia="pl-PL"/>
        </w:rPr>
      </w:pPr>
    </w:p>
    <w:p w14:paraId="710F4F56" w14:textId="77777777" w:rsidR="006A146E" w:rsidRPr="002220DB" w:rsidRDefault="006A146E" w:rsidP="006A146E">
      <w:pPr>
        <w:widowControl w:val="0"/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Wykonawcę  będzie obowiązywał miesięczny limit zaangażowania zawodowego personelu              w realizację wszystkich projektów finansowanych z funduszy strukturalnych i Europejskiego </w:t>
      </w:r>
    </w:p>
    <w:p w14:paraId="1C337CF6" w14:textId="6348A2DC" w:rsidR="006A146E" w:rsidRPr="002220DB" w:rsidRDefault="006A146E" w:rsidP="00031DF1">
      <w:pPr>
        <w:widowControl w:val="0"/>
        <w:spacing w:after="0" w:line="240" w:lineRule="auto"/>
        <w:ind w:left="567"/>
        <w:contextualSpacing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>Funduszu Społecznego oraz działań finansowanych z innych źródeł, w tym środków własnych Zamawiającego i innych podmiotów wynoszący 276 godzin miesięcznie zgodnie z treścią</w:t>
      </w:r>
      <w:r w:rsidR="00031DF1">
        <w:rPr>
          <w:rFonts w:asciiTheme="majorHAnsi" w:eastAsia="Courier New" w:hAnsiTheme="majorHAnsi" w:cstheme="majorHAnsi"/>
          <w:color w:val="000000"/>
          <w:lang w:eastAsia="pl-PL"/>
        </w:rPr>
        <w:t xml:space="preserve"> </w:t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>obowiązujących Wytycznych w zakresie kwalifikowalności wydatków w ramach Europejskiego Funduszu Rozwoju Regionalnego, Europejskiego Funduszu Społecznego oraz Funduszu Spójności na lata 2014-2020. Wykonawca przed podpisaniem umowy zobowiązany będzie do złożenia stosownego oświadczenia w tym zakresie, a także jego aktualizacji w ramach realizacji umowy.</w:t>
      </w:r>
    </w:p>
    <w:p w14:paraId="7E4D992B" w14:textId="77777777" w:rsidR="006A146E" w:rsidRPr="002220DB" w:rsidRDefault="006A146E" w:rsidP="006A146E">
      <w:pPr>
        <w:widowControl w:val="0"/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Wszystkie dokumenty przekazywane uczestnikom i Zamawiającemu muszą być oznakowane zgodnie z aktualnie obowiązującymi zasadami </w:t>
      </w:r>
      <w:r w:rsidRPr="002220DB">
        <w:rPr>
          <w:rFonts w:asciiTheme="majorHAnsi" w:eastAsia="Courier New" w:hAnsiTheme="majorHAnsi" w:cstheme="majorHAnsi"/>
          <w:i/>
          <w:iCs/>
          <w:color w:val="000000"/>
          <w:lang w:eastAsia="pl-PL"/>
        </w:rPr>
        <w:t>Podręcznika wnioskodawcy i beneficjenta programów polityki spójności 2014-2020 w zakresie informacji i promocji.</w:t>
      </w:r>
    </w:p>
    <w:p w14:paraId="01FA027B" w14:textId="749CC456" w:rsidR="006A146E" w:rsidRPr="002220DB" w:rsidRDefault="006A146E" w:rsidP="006A146E">
      <w:pPr>
        <w:widowControl w:val="0"/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2220DB">
        <w:rPr>
          <w:rFonts w:asciiTheme="majorHAnsi" w:eastAsia="Courier New" w:hAnsiTheme="majorHAnsi" w:cstheme="majorHAnsi"/>
          <w:color w:val="000000"/>
          <w:lang w:eastAsia="pl-PL"/>
        </w:rPr>
        <w:t xml:space="preserve">Wykonawca nie jest zatrudniony w instytucji uczestniczącej w realizacji Programu Operacyjnego (rozumie się przez to Instytucję Zarządzającą Programem Operacyjnym lub instytucję, do której Instytucja Zarządzająca Programem Operacyjnym delegowała zadania związane z zarządzaniem Programem Operacyjnym) na podstawie stosunku pracy chyba, że nie zachodzi konflikt interesów lub podwójne finansowanie (zgodnie z Wytycznymi w zakresie kwalifikowalności wydatków </w:t>
      </w:r>
      <w:r w:rsidR="00031DF1">
        <w:rPr>
          <w:rFonts w:asciiTheme="majorHAnsi" w:eastAsia="Courier New" w:hAnsiTheme="majorHAnsi" w:cstheme="majorHAnsi"/>
          <w:color w:val="000000"/>
          <w:lang w:eastAsia="pl-PL"/>
        </w:rPr>
        <w:br/>
      </w:r>
      <w:r w:rsidRPr="002220DB">
        <w:rPr>
          <w:rFonts w:asciiTheme="majorHAnsi" w:eastAsia="Courier New" w:hAnsiTheme="majorHAnsi" w:cstheme="majorHAnsi"/>
          <w:color w:val="000000"/>
          <w:lang w:eastAsia="pl-PL"/>
        </w:rPr>
        <w:t>w ramach Europejskiego Funduszu Rozwoju Regionalnego, Europejskiego Funduszu Społecznego oraz Funduszu Spójności na lata 2014-2020).</w:t>
      </w:r>
    </w:p>
    <w:p w14:paraId="6F3DE5E6" w14:textId="77777777" w:rsidR="006A146E" w:rsidRPr="002220DB" w:rsidRDefault="006A146E" w:rsidP="006A146E">
      <w:pPr>
        <w:widowControl w:val="0"/>
        <w:spacing w:after="0" w:line="240" w:lineRule="auto"/>
        <w:ind w:left="567"/>
        <w:contextualSpacing/>
        <w:jc w:val="both"/>
        <w:rPr>
          <w:rFonts w:asciiTheme="majorHAnsi" w:eastAsia="Courier New" w:hAnsiTheme="majorHAnsi" w:cstheme="majorHAnsi"/>
          <w:color w:val="000000"/>
          <w:sz w:val="16"/>
          <w:szCs w:val="16"/>
          <w:lang w:eastAsia="pl-PL"/>
        </w:rPr>
      </w:pPr>
    </w:p>
    <w:p w14:paraId="34A991C2" w14:textId="77777777" w:rsidR="006A146E" w:rsidRPr="002220DB" w:rsidRDefault="006A146E" w:rsidP="006A146E">
      <w:pPr>
        <w:widowControl w:val="0"/>
        <w:numPr>
          <w:ilvl w:val="0"/>
          <w:numId w:val="6"/>
        </w:numPr>
        <w:tabs>
          <w:tab w:val="left" w:pos="589"/>
        </w:tabs>
        <w:spacing w:after="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  <w:lang w:eastAsia="pl-PL"/>
        </w:rPr>
        <w:t>Klauzula informacyjna:</w:t>
      </w:r>
    </w:p>
    <w:p w14:paraId="68498AED" w14:textId="77777777" w:rsidR="006A146E" w:rsidRPr="002220DB" w:rsidRDefault="006A146E" w:rsidP="006A146E">
      <w:pPr>
        <w:widowControl w:val="0"/>
        <w:spacing w:after="0" w:line="266" w:lineRule="exact"/>
        <w:ind w:left="20" w:right="40"/>
        <w:jc w:val="both"/>
        <w:rPr>
          <w:rFonts w:asciiTheme="majorHAnsi" w:eastAsia="Calibri" w:hAnsiTheme="majorHAnsi" w:cstheme="majorHAnsi"/>
          <w:color w:val="000000"/>
          <w:spacing w:val="1"/>
          <w:lang w:eastAsia="pl-PL"/>
        </w:rPr>
      </w:pP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t>Zgodnie z art. 13 ust. 1 i 2 rozporządzenia Parlamentu Europejskiego i Rady (UE) 2016/679 z dnia 27 kwietnia 2016 r. w sprawie ochrony osób fizycznych w związku z przetwarzaniem danych osobo</w:t>
      </w:r>
      <w:r w:rsidRPr="002220DB">
        <w:rPr>
          <w:rFonts w:asciiTheme="majorHAnsi" w:eastAsia="Calibri" w:hAnsiTheme="majorHAnsi" w:cstheme="majorHAnsi"/>
          <w:color w:val="000000"/>
          <w:spacing w:val="1"/>
          <w:lang w:eastAsia="pl-PL"/>
        </w:rPr>
        <w:softHyphen/>
        <w:t>wych i w sprawie swobodnego przepływu takich danych oraz uchylenia dyrektywy 95/46/WE (ogólne rozporządzenie o ochronie danych) (Dz. Urz. UE L 119 z 04.05.2016), dalej „RODO", informuje się, że:</w:t>
      </w:r>
    </w:p>
    <w:p w14:paraId="6863A2ED" w14:textId="77777777" w:rsidR="006A146E" w:rsidRPr="002220DB" w:rsidRDefault="006A146E" w:rsidP="006A146E">
      <w:pPr>
        <w:widowControl w:val="0"/>
        <w:numPr>
          <w:ilvl w:val="0"/>
          <w:numId w:val="13"/>
        </w:numPr>
        <w:spacing w:after="0" w:line="276" w:lineRule="auto"/>
        <w:ind w:left="426"/>
        <w:contextualSpacing/>
        <w:rPr>
          <w:rFonts w:asciiTheme="majorHAnsi" w:eastAsia="Times New Roman" w:hAnsiTheme="majorHAnsi" w:cstheme="majorHAnsi"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 xml:space="preserve">Administratorem danych osobowych jest Miejski Ośrodek Pomocy Społecznej </w:t>
      </w:r>
      <w:r w:rsidRPr="002220DB">
        <w:rPr>
          <w:rFonts w:asciiTheme="majorHAnsi" w:eastAsia="Times New Roman" w:hAnsiTheme="majorHAnsi" w:cstheme="majorHAnsi"/>
          <w:lang w:eastAsia="pl-PL"/>
        </w:rPr>
        <w:br/>
        <w:t>z siedzibą przy ul. Leśnej 17 w Puławach, 24-100 Puławy.</w:t>
      </w:r>
    </w:p>
    <w:p w14:paraId="516E4F77" w14:textId="3D24FF18" w:rsidR="006A146E" w:rsidRPr="002220DB" w:rsidRDefault="006A146E" w:rsidP="006A146E">
      <w:pPr>
        <w:widowControl w:val="0"/>
        <w:numPr>
          <w:ilvl w:val="0"/>
          <w:numId w:val="13"/>
        </w:numPr>
        <w:spacing w:after="0" w:line="276" w:lineRule="auto"/>
        <w:ind w:left="426"/>
        <w:contextualSpacing/>
        <w:rPr>
          <w:rFonts w:asciiTheme="majorHAnsi" w:eastAsia="Times New Roman" w:hAnsiTheme="majorHAnsi" w:cstheme="majorHAnsi"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 xml:space="preserve">Kontakt z Inspektorem Ochrony Danych w Miejskim Ośrodku Pomocy Społecznej </w:t>
      </w:r>
      <w:r w:rsidRPr="002220DB">
        <w:rPr>
          <w:rFonts w:asciiTheme="majorHAnsi" w:eastAsia="Times New Roman" w:hAnsiTheme="majorHAnsi" w:cstheme="majorHAnsi"/>
          <w:lang w:eastAsia="pl-PL"/>
        </w:rPr>
        <w:br/>
        <w:t xml:space="preserve">w Puławach to: 24-100 Puławy, ul. Piłsudskiego 83, tel. 81 458 63 09, tel. kom. 609 193 008, </w:t>
      </w:r>
      <w:r w:rsidR="00031DF1">
        <w:rPr>
          <w:rFonts w:asciiTheme="majorHAnsi" w:eastAsia="Times New Roman" w:hAnsiTheme="majorHAnsi" w:cstheme="majorHAnsi"/>
          <w:lang w:eastAsia="pl-PL"/>
        </w:rPr>
        <w:br/>
      </w:r>
      <w:r w:rsidRPr="002220DB">
        <w:rPr>
          <w:rFonts w:asciiTheme="majorHAnsi" w:eastAsia="Times New Roman" w:hAnsiTheme="majorHAnsi" w:cstheme="majorHAnsi"/>
          <w:lang w:eastAsia="pl-PL"/>
        </w:rPr>
        <w:t xml:space="preserve">e-mail: </w:t>
      </w:r>
      <w:hyperlink r:id="rId10" w:history="1">
        <w:r w:rsidRPr="002220DB">
          <w:rPr>
            <w:rStyle w:val="Hipercze"/>
            <w:rFonts w:asciiTheme="majorHAnsi" w:eastAsia="Times New Roman" w:hAnsiTheme="majorHAnsi" w:cstheme="majorHAnsi"/>
            <w:color w:val="0000FF"/>
            <w:lang w:eastAsia="pl-PL"/>
          </w:rPr>
          <w:t>rodo@cuwpulawy.pl</w:t>
        </w:r>
      </w:hyperlink>
    </w:p>
    <w:p w14:paraId="0FEB5B41" w14:textId="77777777" w:rsidR="006A146E" w:rsidRPr="002220DB" w:rsidRDefault="006A146E" w:rsidP="006A146E">
      <w:pPr>
        <w:widowControl w:val="0"/>
        <w:numPr>
          <w:ilvl w:val="0"/>
          <w:numId w:val="13"/>
        </w:numPr>
        <w:spacing w:after="0" w:line="276" w:lineRule="auto"/>
        <w:ind w:left="426"/>
        <w:contextualSpacing/>
        <w:rPr>
          <w:rFonts w:asciiTheme="majorHAnsi" w:eastAsia="Times New Roman" w:hAnsiTheme="majorHAnsi" w:cstheme="majorHAnsi"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>Pani/Pana dane osobowe przetwarzane będą na podstawie art. 6 ust. 1 lit. c</w:t>
      </w:r>
      <w:r w:rsidRPr="002220DB">
        <w:rPr>
          <w:rFonts w:asciiTheme="majorHAnsi" w:eastAsia="Times New Roman" w:hAnsiTheme="majorHAnsi" w:cstheme="majorHAnsi"/>
          <w:i/>
          <w:lang w:eastAsia="pl-PL"/>
        </w:rPr>
        <w:t xml:space="preserve"> </w:t>
      </w:r>
      <w:r w:rsidRPr="002220DB">
        <w:rPr>
          <w:rFonts w:asciiTheme="majorHAnsi" w:eastAsia="Times New Roman" w:hAnsiTheme="majorHAnsi" w:cstheme="majorHAnsi"/>
          <w:lang w:eastAsia="pl-PL"/>
        </w:rPr>
        <w:t xml:space="preserve">RODO w celu </w:t>
      </w:r>
      <w:r w:rsidRPr="002220DB">
        <w:rPr>
          <w:rFonts w:asciiTheme="majorHAnsi" w:eastAsia="MS Mincho" w:hAnsiTheme="majorHAnsi" w:cstheme="majorHAnsi"/>
        </w:rPr>
        <w:t>związanym z postępowaniem o udzielenie  niniejszego zamówienia publicznego;</w:t>
      </w:r>
    </w:p>
    <w:p w14:paraId="531889FB" w14:textId="77777777" w:rsidR="006A146E" w:rsidRPr="002220DB" w:rsidRDefault="006A146E" w:rsidP="006A146E">
      <w:pPr>
        <w:widowControl w:val="0"/>
        <w:numPr>
          <w:ilvl w:val="0"/>
          <w:numId w:val="13"/>
        </w:numPr>
        <w:spacing w:after="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00B0F0"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6F7232F4" w14:textId="1CED9772" w:rsidR="006A146E" w:rsidRPr="002220DB" w:rsidRDefault="006A146E" w:rsidP="006A146E">
      <w:pPr>
        <w:widowControl w:val="0"/>
        <w:numPr>
          <w:ilvl w:val="0"/>
          <w:numId w:val="13"/>
        </w:numPr>
        <w:spacing w:after="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b/>
          <w:i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 xml:space="preserve">Pani/Pana dane osobowe będą przechowywane przez okres prowadzenia postępowania </w:t>
      </w:r>
      <w:r w:rsidR="00031DF1">
        <w:rPr>
          <w:rFonts w:asciiTheme="majorHAnsi" w:eastAsia="Times New Roman" w:hAnsiTheme="majorHAnsi" w:cstheme="majorHAnsi"/>
          <w:lang w:eastAsia="pl-PL"/>
        </w:rPr>
        <w:br/>
      </w:r>
      <w:r w:rsidRPr="002220DB">
        <w:rPr>
          <w:rFonts w:asciiTheme="majorHAnsi" w:eastAsia="Times New Roman" w:hAnsiTheme="majorHAnsi" w:cstheme="majorHAnsi"/>
          <w:lang w:eastAsia="pl-PL"/>
        </w:rPr>
        <w:lastRenderedPageBreak/>
        <w:t>o 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14:paraId="0B19B381" w14:textId="6BB28653" w:rsidR="006A146E" w:rsidRPr="002220DB" w:rsidRDefault="006A146E" w:rsidP="006A146E">
      <w:pPr>
        <w:widowControl w:val="0"/>
        <w:numPr>
          <w:ilvl w:val="0"/>
          <w:numId w:val="13"/>
        </w:numPr>
        <w:spacing w:after="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b/>
          <w:i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 xml:space="preserve">Podanie przez Panią/Pana danych osobowych jest dobrowolne, ale jest konieczne do ustalenia </w:t>
      </w:r>
      <w:r w:rsidR="00031DF1">
        <w:rPr>
          <w:rFonts w:asciiTheme="majorHAnsi" w:eastAsia="Times New Roman" w:hAnsiTheme="majorHAnsi" w:cstheme="majorHAnsi"/>
          <w:lang w:eastAsia="pl-PL"/>
        </w:rPr>
        <w:br/>
      </w:r>
      <w:r w:rsidRPr="002220DB">
        <w:rPr>
          <w:rFonts w:asciiTheme="majorHAnsi" w:eastAsia="Times New Roman" w:hAnsiTheme="majorHAnsi" w:cstheme="majorHAnsi"/>
          <w:lang w:eastAsia="pl-PL"/>
        </w:rPr>
        <w:t>w należyty sposób wartości zamówienia. W przypadku ich nie podania nie będzie możliwe uwzględnienie złożonej oferty przy ustalaniu wartości przedmiotowego zamówienia</w:t>
      </w:r>
      <w:r w:rsidR="00031DF1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2220DB">
        <w:rPr>
          <w:rFonts w:asciiTheme="majorHAnsi" w:eastAsia="Times New Roman" w:hAnsiTheme="majorHAnsi" w:cstheme="majorHAnsi"/>
          <w:lang w:eastAsia="pl-PL"/>
        </w:rPr>
        <w:t>oraz ewentualne udzielenie Państwu zamówienia publicznego lub zawarcie umowy.</w:t>
      </w:r>
    </w:p>
    <w:p w14:paraId="74080EE3" w14:textId="77777777" w:rsidR="006A146E" w:rsidRPr="002220DB" w:rsidRDefault="006A146E" w:rsidP="006A146E">
      <w:pPr>
        <w:widowControl w:val="0"/>
        <w:numPr>
          <w:ilvl w:val="0"/>
          <w:numId w:val="13"/>
        </w:numPr>
        <w:spacing w:after="0" w:line="276" w:lineRule="auto"/>
        <w:ind w:left="426"/>
        <w:contextualSpacing/>
        <w:jc w:val="both"/>
        <w:rPr>
          <w:rFonts w:asciiTheme="majorHAnsi" w:eastAsia="MS Mincho" w:hAnsiTheme="majorHAnsi" w:cstheme="majorHAnsi"/>
        </w:rPr>
      </w:pPr>
      <w:r w:rsidRPr="002220DB">
        <w:rPr>
          <w:rFonts w:asciiTheme="majorHAnsi" w:eastAsia="Times New Roman" w:hAnsiTheme="majorHAnsi" w:cstheme="majorHAnsi"/>
          <w:lang w:eastAsia="pl-PL"/>
        </w:rPr>
        <w:t>W odniesieniu do Pani/Pana danych osobowych decyzje nie będą podejmowane w sposób zautomatyzowany, stosowanie do art. 22 RODO;</w:t>
      </w:r>
    </w:p>
    <w:p w14:paraId="74300F0D" w14:textId="77777777" w:rsidR="006A146E" w:rsidRPr="002220DB" w:rsidRDefault="006A146E" w:rsidP="006A146E">
      <w:pPr>
        <w:widowControl w:val="0"/>
        <w:numPr>
          <w:ilvl w:val="0"/>
          <w:numId w:val="13"/>
        </w:numPr>
        <w:spacing w:after="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00B0F0"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>posiada Pani/Pan:</w:t>
      </w:r>
    </w:p>
    <w:p w14:paraId="72BE57D6" w14:textId="77777777" w:rsidR="006A146E" w:rsidRPr="002220DB" w:rsidRDefault="006A146E" w:rsidP="006A146E">
      <w:pPr>
        <w:widowControl w:val="0"/>
        <w:numPr>
          <w:ilvl w:val="0"/>
          <w:numId w:val="14"/>
        </w:numPr>
        <w:spacing w:after="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color w:val="00B0F0"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>na podstawie art. 15 RODO prawo dostępu do danych osobowych Pani/Pana dotyczących;</w:t>
      </w:r>
    </w:p>
    <w:p w14:paraId="0B3C9F29" w14:textId="77777777" w:rsidR="006A146E" w:rsidRPr="002220DB" w:rsidRDefault="006A146E" w:rsidP="006A146E">
      <w:pPr>
        <w:widowControl w:val="0"/>
        <w:numPr>
          <w:ilvl w:val="0"/>
          <w:numId w:val="14"/>
        </w:numPr>
        <w:spacing w:after="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 ;</w:t>
      </w:r>
    </w:p>
    <w:p w14:paraId="3D6462A7" w14:textId="7B0A11D0" w:rsidR="006A146E" w:rsidRPr="002220DB" w:rsidRDefault="006A146E" w:rsidP="002220DB">
      <w:pPr>
        <w:widowControl w:val="0"/>
        <w:numPr>
          <w:ilvl w:val="0"/>
          <w:numId w:val="14"/>
        </w:numPr>
        <w:spacing w:after="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4F29697F" w14:textId="77777777" w:rsidR="006A146E" w:rsidRPr="002220DB" w:rsidRDefault="006A146E" w:rsidP="006A146E">
      <w:pPr>
        <w:widowControl w:val="0"/>
        <w:numPr>
          <w:ilvl w:val="0"/>
          <w:numId w:val="14"/>
        </w:numPr>
        <w:spacing w:after="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i/>
          <w:color w:val="00B0F0"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2C11C42" w14:textId="77777777" w:rsidR="006A146E" w:rsidRPr="002220DB" w:rsidRDefault="006A146E" w:rsidP="006A146E">
      <w:pPr>
        <w:widowControl w:val="0"/>
        <w:numPr>
          <w:ilvl w:val="0"/>
          <w:numId w:val="13"/>
        </w:numPr>
        <w:spacing w:after="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i/>
          <w:color w:val="00B0F0"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>nie przysługuje Pani/Panu:</w:t>
      </w:r>
    </w:p>
    <w:p w14:paraId="4565D1C3" w14:textId="77777777" w:rsidR="006A146E" w:rsidRPr="002220DB" w:rsidRDefault="006A146E" w:rsidP="006A146E">
      <w:pPr>
        <w:widowControl w:val="0"/>
        <w:numPr>
          <w:ilvl w:val="0"/>
          <w:numId w:val="15"/>
        </w:numPr>
        <w:spacing w:after="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i/>
          <w:color w:val="00B0F0"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>w związku z art. 17 ust. 3 lit. b, d lub e RODO prawo do usunięcia danych osobowych;</w:t>
      </w:r>
    </w:p>
    <w:p w14:paraId="6E2D121C" w14:textId="77777777" w:rsidR="006A146E" w:rsidRPr="002220DB" w:rsidRDefault="006A146E" w:rsidP="006A146E">
      <w:pPr>
        <w:widowControl w:val="0"/>
        <w:numPr>
          <w:ilvl w:val="0"/>
          <w:numId w:val="15"/>
        </w:numPr>
        <w:spacing w:after="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b/>
          <w:i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>prawo do przenoszenia danych osobowych, o którym mowa w art. 20 RODO;</w:t>
      </w:r>
    </w:p>
    <w:p w14:paraId="521CBF12" w14:textId="77777777" w:rsidR="006A146E" w:rsidRPr="002220DB" w:rsidRDefault="006A146E" w:rsidP="006A146E">
      <w:pPr>
        <w:widowControl w:val="0"/>
        <w:numPr>
          <w:ilvl w:val="0"/>
          <w:numId w:val="15"/>
        </w:numPr>
        <w:spacing w:after="0" w:line="276" w:lineRule="auto"/>
        <w:ind w:left="709" w:hanging="283"/>
        <w:contextualSpacing/>
        <w:jc w:val="both"/>
        <w:rPr>
          <w:rFonts w:asciiTheme="majorHAnsi" w:eastAsia="Times New Roman" w:hAnsiTheme="majorHAnsi" w:cstheme="majorHAnsi"/>
          <w:b/>
          <w:i/>
          <w:lang w:eastAsia="pl-PL"/>
        </w:rPr>
      </w:pPr>
      <w:r w:rsidRPr="002220DB">
        <w:rPr>
          <w:rFonts w:asciiTheme="majorHAnsi" w:eastAsia="Times New Roman" w:hAnsiTheme="majorHAnsi" w:cstheme="majorHAnsi"/>
          <w:lang w:eastAsia="pl-PL"/>
        </w:rPr>
        <w:t>na podstawie art. 21 RODO prawo sprzeciwu, wobec przetwarzania danych osobowych, gdyż podstawą prawną przetwarzania Pani/Pana danych osobowych jest art. 6 ust. 1 lit. c RODO</w:t>
      </w:r>
    </w:p>
    <w:p w14:paraId="33DAFBF8" w14:textId="77777777" w:rsidR="006A146E" w:rsidRPr="002220DB" w:rsidRDefault="006A146E" w:rsidP="006A146E">
      <w:pPr>
        <w:widowControl w:val="0"/>
        <w:spacing w:after="0" w:line="276" w:lineRule="auto"/>
        <w:ind w:left="709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</w:p>
    <w:p w14:paraId="7301182E" w14:textId="77777777" w:rsidR="006A146E" w:rsidRPr="002220DB" w:rsidRDefault="006A146E" w:rsidP="006A146E">
      <w:pPr>
        <w:widowControl w:val="0"/>
        <w:spacing w:after="0" w:line="276" w:lineRule="auto"/>
        <w:ind w:left="709"/>
        <w:contextualSpacing/>
        <w:jc w:val="both"/>
        <w:rPr>
          <w:rFonts w:asciiTheme="majorHAnsi" w:eastAsia="Times New Roman" w:hAnsiTheme="majorHAnsi" w:cstheme="majorHAnsi"/>
          <w:b/>
          <w:i/>
          <w:lang w:eastAsia="pl-PL"/>
        </w:rPr>
      </w:pPr>
    </w:p>
    <w:p w14:paraId="0C099AAB" w14:textId="77777777" w:rsidR="006A146E" w:rsidRPr="002220DB" w:rsidRDefault="006A146E" w:rsidP="006A146E">
      <w:pPr>
        <w:widowControl w:val="0"/>
        <w:spacing w:after="0" w:line="245" w:lineRule="exact"/>
        <w:rPr>
          <w:rFonts w:asciiTheme="majorHAnsi" w:eastAsia="Calibri" w:hAnsiTheme="majorHAnsi" w:cstheme="majorHAnsi"/>
          <w:b/>
          <w:bCs/>
          <w:color w:val="000000"/>
          <w:spacing w:val="1"/>
          <w:sz w:val="19"/>
          <w:szCs w:val="19"/>
          <w:lang w:eastAsia="pl-PL"/>
        </w:rPr>
      </w:pPr>
      <w:r w:rsidRPr="002220DB">
        <w:rPr>
          <w:rFonts w:asciiTheme="majorHAnsi" w:eastAsia="Calibri" w:hAnsiTheme="majorHAnsi" w:cstheme="majorHAnsi"/>
          <w:b/>
          <w:bCs/>
          <w:color w:val="000000"/>
          <w:spacing w:val="1"/>
          <w:sz w:val="19"/>
          <w:szCs w:val="19"/>
          <w:u w:val="single"/>
          <w:lang w:eastAsia="pl-PL"/>
        </w:rPr>
        <w:t>Wykaz załączników:</w:t>
      </w:r>
    </w:p>
    <w:p w14:paraId="677F52A2" w14:textId="77777777" w:rsidR="006A146E" w:rsidRPr="002220DB" w:rsidRDefault="006A146E" w:rsidP="006A146E">
      <w:pPr>
        <w:widowControl w:val="0"/>
        <w:spacing w:after="0"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0"/>
          <w:szCs w:val="20"/>
          <w:lang w:eastAsia="pl-PL"/>
        </w:rPr>
      </w:pPr>
      <w:r w:rsidRPr="002220DB">
        <w:rPr>
          <w:rFonts w:asciiTheme="majorHAnsi" w:eastAsia="Calibri" w:hAnsiTheme="majorHAnsi" w:cstheme="majorHAnsi"/>
          <w:i/>
          <w:iCs/>
          <w:color w:val="000000"/>
          <w:sz w:val="20"/>
          <w:szCs w:val="20"/>
          <w:lang w:eastAsia="pl-PL"/>
        </w:rPr>
        <w:t xml:space="preserve">Załącznik Nr 1- Formularz oferty, </w:t>
      </w:r>
    </w:p>
    <w:p w14:paraId="1A91F9C1" w14:textId="77777777" w:rsidR="006A146E" w:rsidRPr="002220DB" w:rsidRDefault="006A146E" w:rsidP="006A146E">
      <w:pPr>
        <w:widowControl w:val="0"/>
        <w:spacing w:after="0"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0"/>
          <w:szCs w:val="20"/>
          <w:lang w:eastAsia="pl-PL"/>
        </w:rPr>
      </w:pPr>
      <w:r w:rsidRPr="002220DB">
        <w:rPr>
          <w:rFonts w:asciiTheme="majorHAnsi" w:eastAsia="Calibri" w:hAnsiTheme="majorHAnsi" w:cstheme="majorHAnsi"/>
          <w:i/>
          <w:iCs/>
          <w:color w:val="000000"/>
          <w:sz w:val="20"/>
          <w:szCs w:val="20"/>
          <w:lang w:eastAsia="pl-PL"/>
        </w:rPr>
        <w:t>Załącznik Nr 2- Wykaz doświadczenia,</w:t>
      </w:r>
    </w:p>
    <w:p w14:paraId="6D271FFA" w14:textId="77777777" w:rsidR="006A146E" w:rsidRPr="002220DB" w:rsidRDefault="006A146E" w:rsidP="006A146E">
      <w:pPr>
        <w:widowControl w:val="0"/>
        <w:spacing w:after="0" w:line="245" w:lineRule="exact"/>
        <w:ind w:right="200"/>
        <w:rPr>
          <w:rFonts w:asciiTheme="majorHAnsi" w:eastAsia="Calibri" w:hAnsiTheme="majorHAnsi" w:cstheme="majorHAnsi"/>
          <w:i/>
          <w:spacing w:val="1"/>
          <w:sz w:val="20"/>
          <w:szCs w:val="20"/>
          <w:lang w:eastAsia="pl-PL"/>
        </w:rPr>
      </w:pPr>
      <w:r w:rsidRPr="002220DB">
        <w:rPr>
          <w:rFonts w:asciiTheme="majorHAnsi" w:eastAsia="Calibri" w:hAnsiTheme="majorHAnsi" w:cstheme="majorHAnsi"/>
          <w:i/>
          <w:color w:val="000000"/>
          <w:spacing w:val="1"/>
          <w:sz w:val="20"/>
          <w:szCs w:val="20"/>
          <w:lang w:eastAsia="pl-PL"/>
        </w:rPr>
        <w:t xml:space="preserve">Załącznik nr 3 - </w:t>
      </w:r>
      <w:r w:rsidRPr="002220DB">
        <w:rPr>
          <w:rFonts w:asciiTheme="majorHAnsi" w:eastAsia="Calibri" w:hAnsiTheme="majorHAnsi" w:cstheme="majorHAnsi"/>
          <w:i/>
          <w:spacing w:val="1"/>
          <w:sz w:val="20"/>
          <w:szCs w:val="20"/>
          <w:lang w:eastAsia="pl-PL"/>
        </w:rPr>
        <w:t>Oświadczenie kandydata:</w:t>
      </w:r>
    </w:p>
    <w:p w14:paraId="1102A2DF" w14:textId="77777777" w:rsidR="006A146E" w:rsidRPr="002220DB" w:rsidRDefault="006A146E" w:rsidP="006A146E">
      <w:pPr>
        <w:widowControl w:val="0"/>
        <w:numPr>
          <w:ilvl w:val="0"/>
          <w:numId w:val="16"/>
        </w:numPr>
        <w:spacing w:after="0" w:line="245" w:lineRule="exact"/>
        <w:ind w:right="200"/>
        <w:contextualSpacing/>
        <w:rPr>
          <w:rFonts w:asciiTheme="majorHAnsi" w:eastAsia="Calibri" w:hAnsiTheme="majorHAnsi" w:cstheme="majorHAnsi"/>
          <w:i/>
          <w:spacing w:val="1"/>
          <w:sz w:val="20"/>
          <w:szCs w:val="20"/>
          <w:lang w:eastAsia="pl-PL"/>
        </w:rPr>
      </w:pPr>
      <w:r w:rsidRPr="002220DB">
        <w:rPr>
          <w:rFonts w:asciiTheme="majorHAnsi" w:eastAsia="Calibri" w:hAnsiTheme="majorHAnsi" w:cstheme="majorHAnsi"/>
          <w:i/>
          <w:spacing w:val="1"/>
          <w:sz w:val="20"/>
          <w:szCs w:val="20"/>
          <w:lang w:eastAsia="pl-PL"/>
        </w:rPr>
        <w:t xml:space="preserve">że ma pełną zdolność do czynności prawnych oraz </w:t>
      </w:r>
    </w:p>
    <w:p w14:paraId="2D2F11F7" w14:textId="77777777" w:rsidR="006A146E" w:rsidRPr="002220DB" w:rsidRDefault="006A146E" w:rsidP="006A146E">
      <w:pPr>
        <w:widowControl w:val="0"/>
        <w:numPr>
          <w:ilvl w:val="0"/>
          <w:numId w:val="16"/>
        </w:numPr>
        <w:spacing w:after="0" w:line="245" w:lineRule="exact"/>
        <w:ind w:right="200"/>
        <w:contextualSpacing/>
        <w:rPr>
          <w:rFonts w:asciiTheme="majorHAnsi" w:eastAsia="Calibri" w:hAnsiTheme="majorHAnsi" w:cstheme="majorHAnsi"/>
          <w:i/>
          <w:spacing w:val="1"/>
          <w:sz w:val="20"/>
          <w:szCs w:val="20"/>
          <w:lang w:eastAsia="pl-PL"/>
        </w:rPr>
      </w:pPr>
      <w:r w:rsidRPr="002220DB">
        <w:rPr>
          <w:rFonts w:asciiTheme="majorHAnsi" w:eastAsia="Calibri" w:hAnsiTheme="majorHAnsi" w:cstheme="majorHAnsi"/>
          <w:i/>
          <w:spacing w:val="1"/>
          <w:sz w:val="20"/>
          <w:szCs w:val="20"/>
          <w:lang w:eastAsia="pl-PL"/>
        </w:rPr>
        <w:t>korzysta z pełni praw publicznych oraz że nie był skazany prawomocnym wyrokiem sądu za umyślne przestępstwo ścigane z oskarżenia publicznego lub umyślne przestępstwo skarbowe,</w:t>
      </w:r>
    </w:p>
    <w:p w14:paraId="01D0F91E" w14:textId="77777777" w:rsidR="006A146E" w:rsidRPr="002220DB" w:rsidRDefault="006A146E" w:rsidP="006A146E">
      <w:pPr>
        <w:widowControl w:val="0"/>
        <w:spacing w:after="0" w:line="245" w:lineRule="exact"/>
        <w:ind w:right="200"/>
        <w:rPr>
          <w:rFonts w:asciiTheme="majorHAnsi" w:eastAsia="Calibri" w:hAnsiTheme="majorHAnsi" w:cstheme="majorHAnsi"/>
          <w:i/>
          <w:spacing w:val="1"/>
          <w:sz w:val="20"/>
          <w:szCs w:val="20"/>
          <w:lang w:eastAsia="pl-PL"/>
        </w:rPr>
      </w:pPr>
      <w:r w:rsidRPr="002220DB">
        <w:rPr>
          <w:rFonts w:asciiTheme="majorHAnsi" w:eastAsia="Calibri" w:hAnsiTheme="majorHAnsi" w:cstheme="majorHAnsi"/>
          <w:i/>
          <w:iCs/>
          <w:color w:val="000000"/>
          <w:sz w:val="20"/>
          <w:szCs w:val="20"/>
          <w:lang w:eastAsia="pl-PL"/>
        </w:rPr>
        <w:t>Załącznik Nr 4 - Oświadczenie o braku powiązań osobowych lub kapitałowych,</w:t>
      </w:r>
    </w:p>
    <w:p w14:paraId="48F192D8" w14:textId="77777777" w:rsidR="006A146E" w:rsidRPr="002220DB" w:rsidRDefault="006A146E" w:rsidP="006A146E">
      <w:pPr>
        <w:widowControl w:val="0"/>
        <w:spacing w:after="0"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0"/>
          <w:szCs w:val="20"/>
          <w:lang w:eastAsia="pl-PL"/>
        </w:rPr>
      </w:pPr>
      <w:r w:rsidRPr="002220DB">
        <w:rPr>
          <w:rFonts w:asciiTheme="majorHAnsi" w:eastAsia="Calibri" w:hAnsiTheme="majorHAnsi" w:cstheme="majorHAnsi"/>
          <w:i/>
          <w:color w:val="000000"/>
          <w:spacing w:val="1"/>
          <w:sz w:val="20"/>
          <w:szCs w:val="20"/>
          <w:lang w:eastAsia="pl-PL"/>
        </w:rPr>
        <w:t xml:space="preserve">Załącznik nr 5 - </w:t>
      </w:r>
      <w:r w:rsidRPr="002220DB">
        <w:rPr>
          <w:rFonts w:asciiTheme="majorHAnsi" w:eastAsia="Calibri" w:hAnsiTheme="majorHAnsi" w:cstheme="majorHAnsi"/>
          <w:i/>
          <w:spacing w:val="1"/>
          <w:sz w:val="20"/>
          <w:szCs w:val="20"/>
          <w:lang w:eastAsia="pl-PL"/>
        </w:rPr>
        <w:t xml:space="preserve"> Klauzula informacyjna dotycząca przetwarzania danych osobowych na potrzeby postępowania rekrutacyjnego.</w:t>
      </w:r>
    </w:p>
    <w:p w14:paraId="769B42FB" w14:textId="77777777" w:rsidR="006A146E" w:rsidRPr="002220DB" w:rsidRDefault="006A146E" w:rsidP="006A146E">
      <w:pPr>
        <w:widowControl w:val="0"/>
        <w:spacing w:after="0"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0"/>
          <w:szCs w:val="20"/>
          <w:lang w:eastAsia="pl-PL"/>
        </w:rPr>
      </w:pPr>
    </w:p>
    <w:p w14:paraId="3D659836" w14:textId="77777777" w:rsidR="006A146E" w:rsidRPr="002220DB" w:rsidRDefault="006A146E" w:rsidP="006A146E">
      <w:pPr>
        <w:widowControl w:val="0"/>
        <w:spacing w:after="0"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0"/>
          <w:szCs w:val="20"/>
          <w:lang w:eastAsia="pl-PL"/>
        </w:rPr>
      </w:pPr>
    </w:p>
    <w:p w14:paraId="7D8D215C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2A45CD25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52DBCEB2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55D3F676" w14:textId="2B1D06B7" w:rsidR="006A146E" w:rsidRPr="002220DB" w:rsidRDefault="006A146E" w:rsidP="006A146E">
      <w:pPr>
        <w:rPr>
          <w:rFonts w:asciiTheme="majorHAnsi" w:hAnsiTheme="majorHAnsi" w:cstheme="majorHAnsi"/>
          <w:b/>
        </w:rPr>
      </w:pPr>
    </w:p>
    <w:p w14:paraId="3FA2F218" w14:textId="77777777" w:rsidR="006A146E" w:rsidRPr="002220DB" w:rsidRDefault="006A146E" w:rsidP="006A146E">
      <w:pPr>
        <w:ind w:left="2124" w:firstLine="708"/>
        <w:rPr>
          <w:rFonts w:asciiTheme="majorHAnsi" w:hAnsiTheme="majorHAnsi" w:cstheme="majorHAnsi"/>
          <w:b/>
        </w:rPr>
      </w:pPr>
    </w:p>
    <w:p w14:paraId="692E6BC4" w14:textId="77777777" w:rsidR="006A146E" w:rsidRPr="0084715B" w:rsidRDefault="006A146E" w:rsidP="006A146E">
      <w:pPr>
        <w:ind w:left="2124" w:firstLine="708"/>
        <w:rPr>
          <w:rFonts w:ascii="Times New Roman" w:hAnsi="Times New Roman" w:cs="Times New Roman"/>
          <w:b/>
        </w:rPr>
      </w:pPr>
      <w:r w:rsidRPr="0084715B">
        <w:rPr>
          <w:rFonts w:ascii="Times New Roman" w:hAnsi="Times New Roman" w:cs="Times New Roman"/>
          <w:b/>
        </w:rPr>
        <w:t xml:space="preserve">Formularz Oferty                                                    załącznik nr 1 </w:t>
      </w:r>
    </w:p>
    <w:p w14:paraId="34E9315E" w14:textId="77777777" w:rsidR="006A146E" w:rsidRPr="0084715B" w:rsidRDefault="006A146E" w:rsidP="006A146E">
      <w:pPr>
        <w:rPr>
          <w:rFonts w:ascii="Times New Roman" w:hAnsi="Times New Roman" w:cs="Times New Roman"/>
        </w:rPr>
      </w:pPr>
    </w:p>
    <w:p w14:paraId="7117C3F4" w14:textId="77777777" w:rsidR="006A146E" w:rsidRPr="0084715B" w:rsidRDefault="006A146E" w:rsidP="006A146E">
      <w:pPr>
        <w:rPr>
          <w:rFonts w:ascii="Times New Roman" w:hAnsi="Times New Roman" w:cs="Times New Roman"/>
        </w:rPr>
      </w:pPr>
      <w:r w:rsidRPr="0084715B">
        <w:rPr>
          <w:rFonts w:ascii="Times New Roman" w:hAnsi="Times New Roman" w:cs="Times New Roman"/>
        </w:rPr>
        <w:t>Imię i Nazwisko :…………………………………………………………………………..</w:t>
      </w:r>
    </w:p>
    <w:p w14:paraId="37C55B8E" w14:textId="77777777" w:rsidR="006A146E" w:rsidRPr="0084715B" w:rsidRDefault="006A146E" w:rsidP="006A146E">
      <w:pPr>
        <w:rPr>
          <w:rFonts w:ascii="Times New Roman" w:hAnsi="Times New Roman" w:cs="Times New Roman"/>
          <w:lang w:val="en-US"/>
        </w:rPr>
      </w:pPr>
      <w:proofErr w:type="spellStart"/>
      <w:r w:rsidRPr="0084715B">
        <w:rPr>
          <w:rFonts w:ascii="Times New Roman" w:hAnsi="Times New Roman" w:cs="Times New Roman"/>
          <w:lang w:val="en-US"/>
        </w:rPr>
        <w:t>Adres</w:t>
      </w:r>
      <w:proofErr w:type="spellEnd"/>
      <w:r w:rsidRPr="0084715B">
        <w:rPr>
          <w:rFonts w:ascii="Times New Roman" w:hAnsi="Times New Roman" w:cs="Times New Roman"/>
          <w:lang w:val="en-US"/>
        </w:rPr>
        <w:t>:…………………………………………………………………………….</w:t>
      </w:r>
    </w:p>
    <w:p w14:paraId="2956306D" w14:textId="77777777" w:rsidR="006A146E" w:rsidRPr="0084715B" w:rsidRDefault="006A146E" w:rsidP="006A146E">
      <w:pPr>
        <w:rPr>
          <w:rFonts w:ascii="Times New Roman" w:hAnsi="Times New Roman" w:cs="Times New Roman"/>
          <w:lang w:val="en-US"/>
        </w:rPr>
      </w:pPr>
      <w:r w:rsidRPr="0084715B">
        <w:rPr>
          <w:rFonts w:ascii="Times New Roman" w:hAnsi="Times New Roman" w:cs="Times New Roman"/>
          <w:lang w:val="en-US"/>
        </w:rPr>
        <w:t>NIP/</w:t>
      </w:r>
      <w:proofErr w:type="spellStart"/>
      <w:r w:rsidRPr="0084715B">
        <w:rPr>
          <w:rFonts w:ascii="Times New Roman" w:hAnsi="Times New Roman" w:cs="Times New Roman"/>
          <w:lang w:val="en-US"/>
        </w:rPr>
        <w:t>Pesel</w:t>
      </w:r>
      <w:proofErr w:type="spellEnd"/>
      <w:r w:rsidRPr="0084715B">
        <w:rPr>
          <w:rFonts w:ascii="Times New Roman" w:hAnsi="Times New Roman" w:cs="Times New Roman"/>
          <w:lang w:val="en-US"/>
        </w:rPr>
        <w:t>: …………………………..</w:t>
      </w:r>
    </w:p>
    <w:p w14:paraId="6A8C9744" w14:textId="77777777" w:rsidR="006A146E" w:rsidRPr="0084715B" w:rsidRDefault="006A146E" w:rsidP="006A146E">
      <w:pPr>
        <w:rPr>
          <w:rFonts w:ascii="Times New Roman" w:hAnsi="Times New Roman" w:cs="Times New Roman"/>
          <w:lang w:val="en-US"/>
        </w:rPr>
      </w:pPr>
      <w:r w:rsidRPr="0084715B">
        <w:rPr>
          <w:rFonts w:ascii="Times New Roman" w:hAnsi="Times New Roman" w:cs="Times New Roman"/>
          <w:lang w:val="en-US"/>
        </w:rPr>
        <w:t>e-mail:</w:t>
      </w:r>
      <w:r w:rsidRPr="0084715B">
        <w:rPr>
          <w:rFonts w:ascii="Times New Roman" w:hAnsi="Times New Roman" w:cs="Times New Roman"/>
          <w:lang w:val="en-US"/>
        </w:rPr>
        <w:tab/>
        <w:t>………</w:t>
      </w:r>
    </w:p>
    <w:p w14:paraId="2E940B75" w14:textId="77777777" w:rsidR="006A146E" w:rsidRPr="0084715B" w:rsidRDefault="006A146E" w:rsidP="006A146E">
      <w:pPr>
        <w:rPr>
          <w:rFonts w:ascii="Times New Roman" w:hAnsi="Times New Roman" w:cs="Times New Roman"/>
        </w:rPr>
      </w:pPr>
      <w:r w:rsidRPr="0084715B">
        <w:rPr>
          <w:rFonts w:ascii="Times New Roman" w:hAnsi="Times New Roman" w:cs="Times New Roman"/>
        </w:rPr>
        <w:t xml:space="preserve">Nr tel.: </w:t>
      </w:r>
      <w:r w:rsidRPr="0084715B">
        <w:rPr>
          <w:rFonts w:ascii="Times New Roman" w:hAnsi="Times New Roman" w:cs="Times New Roman"/>
        </w:rPr>
        <w:tab/>
        <w:t>…………</w:t>
      </w:r>
    </w:p>
    <w:p w14:paraId="008855BC" w14:textId="77777777" w:rsidR="006A146E" w:rsidRPr="0084715B" w:rsidRDefault="006A146E" w:rsidP="006A146E">
      <w:pPr>
        <w:rPr>
          <w:rFonts w:ascii="Times New Roman" w:hAnsi="Times New Roman" w:cs="Times New Roman"/>
        </w:rPr>
      </w:pPr>
    </w:p>
    <w:p w14:paraId="094DB2B1" w14:textId="77777777" w:rsidR="006A146E" w:rsidRPr="0084715B" w:rsidRDefault="006A146E" w:rsidP="006A146E">
      <w:pPr>
        <w:jc w:val="center"/>
        <w:rPr>
          <w:rFonts w:ascii="Times New Roman" w:hAnsi="Times New Roman" w:cs="Times New Roman"/>
        </w:rPr>
      </w:pPr>
      <w:r w:rsidRPr="0084715B">
        <w:rPr>
          <w:rFonts w:ascii="Times New Roman" w:hAnsi="Times New Roman" w:cs="Times New Roman"/>
        </w:rPr>
        <w:t>w odpowiedzi na  zapytanie dotyczące zatrudnienia animatora do prowadzenia działań animacyjnych na podstawie umowy cywilno-prawnej,</w:t>
      </w:r>
    </w:p>
    <w:p w14:paraId="04CCD5EB" w14:textId="77777777" w:rsidR="006A146E" w:rsidRPr="0084715B" w:rsidRDefault="006A146E" w:rsidP="006A146E">
      <w:pPr>
        <w:jc w:val="center"/>
        <w:rPr>
          <w:rFonts w:ascii="Times New Roman" w:hAnsi="Times New Roman" w:cs="Times New Roman"/>
        </w:rPr>
      </w:pPr>
      <w:r w:rsidRPr="0084715B">
        <w:rPr>
          <w:rFonts w:ascii="Times New Roman" w:hAnsi="Times New Roman" w:cs="Times New Roman"/>
        </w:rPr>
        <w:t>dla uczestników projektu „Przez Aktywność do Zmiany” finansowanego</w:t>
      </w:r>
    </w:p>
    <w:p w14:paraId="41375E64" w14:textId="77777777" w:rsidR="006A146E" w:rsidRPr="0084715B" w:rsidRDefault="006A146E" w:rsidP="006A146E">
      <w:pPr>
        <w:jc w:val="center"/>
        <w:rPr>
          <w:rFonts w:ascii="Times New Roman" w:hAnsi="Times New Roman" w:cs="Times New Roman"/>
        </w:rPr>
      </w:pPr>
      <w:r w:rsidRPr="0084715B">
        <w:rPr>
          <w:rFonts w:ascii="Times New Roman" w:hAnsi="Times New Roman" w:cs="Times New Roman"/>
        </w:rPr>
        <w:t>ze środków Europejskiego Funduszu Społecznego w ramach Regionalnego Programu Operacyjnego Województwa Lubelskiego na lata 2014/2020</w:t>
      </w:r>
    </w:p>
    <w:p w14:paraId="042D0580" w14:textId="77777777" w:rsidR="006A146E" w:rsidRPr="0084715B" w:rsidRDefault="006A146E" w:rsidP="006A146E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6A146E" w:rsidRPr="0084715B" w14:paraId="3CF6104B" w14:textId="77777777" w:rsidTr="006A146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F27" w14:textId="77777777" w:rsidR="006A146E" w:rsidRPr="0084715B" w:rsidRDefault="006A146E" w:rsidP="006A14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FA45916" w14:textId="77777777" w:rsidR="006A146E" w:rsidRPr="0084715B" w:rsidRDefault="006A146E" w:rsidP="006A14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715B">
              <w:rPr>
                <w:rFonts w:ascii="Times New Roman" w:hAnsi="Times New Roman" w:cs="Times New Roman"/>
                <w:b/>
              </w:rPr>
              <w:t>oferuję wykonanie przedmiotu zamówienia za kwotę:</w:t>
            </w:r>
          </w:p>
          <w:p w14:paraId="0EFA8CBE" w14:textId="77777777" w:rsidR="006A146E" w:rsidRPr="0084715B" w:rsidRDefault="006A146E" w:rsidP="006A14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715B">
              <w:rPr>
                <w:rFonts w:ascii="Times New Roman" w:hAnsi="Times New Roman" w:cs="Times New Roman"/>
                <w:b/>
              </w:rPr>
              <w:t>……………………..……………. brutto za godzinę</w:t>
            </w:r>
          </w:p>
        </w:tc>
      </w:tr>
    </w:tbl>
    <w:p w14:paraId="46DBDAB9" w14:textId="77777777" w:rsidR="006A146E" w:rsidRPr="0084715B" w:rsidRDefault="006A146E" w:rsidP="006A146E">
      <w:pPr>
        <w:spacing w:line="360" w:lineRule="auto"/>
        <w:rPr>
          <w:rFonts w:ascii="Times New Roman" w:hAnsi="Times New Roman" w:cs="Times New Roman"/>
          <w:b/>
        </w:rPr>
      </w:pPr>
    </w:p>
    <w:p w14:paraId="3D14B1D5" w14:textId="77777777" w:rsidR="0084715B" w:rsidRPr="00F13724" w:rsidRDefault="0084715B" w:rsidP="0084715B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  <w:rPr>
          <w:rFonts w:ascii="Times New Roman" w:eastAsia="Calibri" w:hAnsi="Times New Roman" w:cs="Times New Roman"/>
          <w:b/>
        </w:rPr>
      </w:pPr>
      <w:r w:rsidRPr="00F13724">
        <w:rPr>
          <w:rFonts w:ascii="Times New Roman" w:eastAsia="Calibri" w:hAnsi="Times New Roman" w:cs="Times New Roman"/>
          <w:b/>
        </w:rPr>
        <w:t>Jednocześnie oświadczam , że:</w:t>
      </w:r>
    </w:p>
    <w:p w14:paraId="5DF71CEE" w14:textId="77777777" w:rsidR="0084715B" w:rsidRPr="00F13724" w:rsidRDefault="0084715B" w:rsidP="0026498F">
      <w:pPr>
        <w:widowControl w:val="0"/>
        <w:numPr>
          <w:ilvl w:val="0"/>
          <w:numId w:val="24"/>
        </w:numPr>
        <w:tabs>
          <w:tab w:val="left" w:leader="dot" w:pos="4183"/>
          <w:tab w:val="left" w:leader="dot" w:pos="9136"/>
        </w:tabs>
        <w:autoSpaceDE w:val="0"/>
        <w:autoSpaceDN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>Zapoznałem się z treścią zapytania ofertowego, akceptuję wszystkie jego zapisy i nie wnoszę do niego zastrzeżeń.</w:t>
      </w:r>
    </w:p>
    <w:p w14:paraId="6C1DCD85" w14:textId="69BA264D" w:rsidR="0084715B" w:rsidRPr="00F13724" w:rsidRDefault="0084715B" w:rsidP="0026498F">
      <w:pPr>
        <w:widowControl w:val="0"/>
        <w:numPr>
          <w:ilvl w:val="0"/>
          <w:numId w:val="24"/>
        </w:numPr>
        <w:tabs>
          <w:tab w:val="left" w:leader="dot" w:pos="4183"/>
          <w:tab w:val="left" w:leader="dot" w:pos="9136"/>
        </w:tabs>
        <w:autoSpaceDE w:val="0"/>
        <w:autoSpaceDN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Akceptuj</w:t>
      </w:r>
      <w:r w:rsidR="0026498F">
        <w:rPr>
          <w:rFonts w:ascii="Times New Roman" w:eastAsia="Times New Roman" w:hAnsi="Times New Roman" w:cs="Times New Roman"/>
          <w:lang w:val="en-US"/>
        </w:rPr>
        <w:t>ę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warunki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płatności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>.</w:t>
      </w:r>
    </w:p>
    <w:p w14:paraId="4E625935" w14:textId="77777777" w:rsidR="0084715B" w:rsidRPr="00F13724" w:rsidRDefault="0084715B" w:rsidP="0026498F">
      <w:pPr>
        <w:widowControl w:val="0"/>
        <w:numPr>
          <w:ilvl w:val="0"/>
          <w:numId w:val="24"/>
        </w:numPr>
        <w:tabs>
          <w:tab w:val="left" w:leader="dot" w:pos="4183"/>
          <w:tab w:val="left" w:leader="dot" w:pos="9136"/>
        </w:tabs>
        <w:autoSpaceDE w:val="0"/>
        <w:autoSpaceDN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>Związany jestem z niniejszą ofertą przez okres 30 dni</w:t>
      </w:r>
    </w:p>
    <w:p w14:paraId="2E0523B1" w14:textId="77777777" w:rsidR="0084715B" w:rsidRPr="00F13724" w:rsidRDefault="0084715B" w:rsidP="0026498F">
      <w:pPr>
        <w:widowControl w:val="0"/>
        <w:numPr>
          <w:ilvl w:val="0"/>
          <w:numId w:val="24"/>
        </w:numPr>
        <w:tabs>
          <w:tab w:val="left" w:leader="dot" w:pos="4183"/>
          <w:tab w:val="left" w:leader="dot" w:pos="9136"/>
        </w:tabs>
        <w:autoSpaceDE w:val="0"/>
        <w:autoSpaceDN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 xml:space="preserve">Wyrażam zgodę na upublicznienie mojego imienia i nazwiska w Bazie Konkurencyjności i na stronie </w:t>
      </w:r>
      <w:hyperlink r:id="rId11" w:history="1">
        <w:r w:rsidRPr="00F13724">
          <w:rPr>
            <w:rFonts w:ascii="Times New Roman" w:eastAsia="Times New Roman" w:hAnsi="Times New Roman" w:cs="Times New Roman"/>
            <w:color w:val="0563C1"/>
            <w:u w:val="single"/>
          </w:rPr>
          <w:t>www.mops.pulawy.pl</w:t>
        </w:r>
      </w:hyperlink>
      <w:r w:rsidRPr="00F13724">
        <w:rPr>
          <w:rFonts w:ascii="Times New Roman" w:eastAsia="Times New Roman" w:hAnsi="Times New Roman" w:cs="Times New Roman"/>
        </w:rPr>
        <w:t xml:space="preserve"> w przypadku wyboru mojej oferty przez Zamawiającego.</w:t>
      </w:r>
    </w:p>
    <w:p w14:paraId="16370430" w14:textId="5E31BBC0" w:rsidR="0084715B" w:rsidRPr="00F13724" w:rsidRDefault="0084715B" w:rsidP="0026498F">
      <w:pPr>
        <w:widowControl w:val="0"/>
        <w:numPr>
          <w:ilvl w:val="0"/>
          <w:numId w:val="24"/>
        </w:numPr>
        <w:tabs>
          <w:tab w:val="left" w:leader="dot" w:pos="4183"/>
          <w:tab w:val="left" w:leader="dot" w:pos="9136"/>
        </w:tabs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Moje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łączne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zaangażowanie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zawodowe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w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realizację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wszystkich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projektów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finansowanych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z</w:t>
      </w:r>
      <w:r w:rsidR="0026498F">
        <w:rPr>
          <w:rFonts w:ascii="Times New Roman" w:eastAsia="Times New Roman" w:hAnsi="Times New Roman" w:cs="Times New Roman"/>
          <w:lang w:val="en-US"/>
        </w:rPr>
        <w:t> 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funduszy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strukturalnych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FS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oraz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działań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finansowanych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z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innych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źródeł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, w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tym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środków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własnych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Zamawiającego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innych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podmiotów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nie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przekroczy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276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godzin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3724">
        <w:rPr>
          <w:rFonts w:ascii="Times New Roman" w:eastAsia="Times New Roman" w:hAnsi="Times New Roman" w:cs="Times New Roman"/>
          <w:lang w:val="en-US"/>
        </w:rPr>
        <w:t>miesięcznie</w:t>
      </w:r>
      <w:proofErr w:type="spellEnd"/>
      <w:r w:rsidRPr="00F13724">
        <w:rPr>
          <w:rFonts w:ascii="Times New Roman" w:eastAsia="Times New Roman" w:hAnsi="Times New Roman" w:cs="Times New Roman"/>
          <w:lang w:val="en-US"/>
        </w:rPr>
        <w:t>.</w:t>
      </w:r>
    </w:p>
    <w:p w14:paraId="57A85278" w14:textId="77777777" w:rsidR="0084715B" w:rsidRPr="00F13724" w:rsidRDefault="0084715B" w:rsidP="0026498F">
      <w:pPr>
        <w:widowControl w:val="0"/>
        <w:numPr>
          <w:ilvl w:val="0"/>
          <w:numId w:val="24"/>
        </w:numPr>
        <w:tabs>
          <w:tab w:val="left" w:leader="dot" w:pos="4183"/>
          <w:tab w:val="left" w:leader="dot" w:pos="9136"/>
        </w:tabs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 xml:space="preserve">Jestem Zatrudniony/a na podstawie umowy o pracę: </w:t>
      </w:r>
      <w:r w:rsidRPr="00F13724">
        <w:rPr>
          <w:rFonts w:ascii="Times New Roman" w:eastAsia="Times New Roman" w:hAnsi="Times New Roman" w:cs="Times New Roman"/>
        </w:rPr>
        <w:t xml:space="preserve"> TAK  lub </w:t>
      </w:r>
      <w:r w:rsidRPr="00F13724">
        <w:rPr>
          <w:rFonts w:ascii="Times New Roman" w:eastAsia="Times New Roman" w:hAnsi="Times New Roman" w:cs="Times New Roman"/>
        </w:rPr>
        <w:t> NIE</w:t>
      </w:r>
    </w:p>
    <w:p w14:paraId="6F70A5CD" w14:textId="77777777" w:rsidR="0084715B" w:rsidRPr="00F13724" w:rsidRDefault="0084715B" w:rsidP="0026498F">
      <w:pPr>
        <w:widowControl w:val="0"/>
        <w:numPr>
          <w:ilvl w:val="0"/>
          <w:numId w:val="24"/>
        </w:numPr>
        <w:tabs>
          <w:tab w:val="left" w:leader="dot" w:pos="4183"/>
          <w:tab w:val="left" w:leader="dot" w:pos="9136"/>
        </w:tabs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>Wynagrodzenie ze stosunku pracy wynosi:</w:t>
      </w:r>
    </w:p>
    <w:p w14:paraId="4F958C01" w14:textId="77777777" w:rsidR="0084715B" w:rsidRPr="00F13724" w:rsidRDefault="0084715B" w:rsidP="0026498F">
      <w:pPr>
        <w:widowControl w:val="0"/>
        <w:tabs>
          <w:tab w:val="left" w:leader="dot" w:pos="4183"/>
          <w:tab w:val="left" w:leader="dot" w:pos="9136"/>
        </w:tabs>
        <w:autoSpaceDE w:val="0"/>
        <w:autoSpaceDN w:val="0"/>
        <w:spacing w:after="0" w:line="36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 xml:space="preserve">     </w:t>
      </w:r>
      <w:r w:rsidRPr="00F13724">
        <w:rPr>
          <w:rFonts w:ascii="Times New Roman" w:eastAsia="Times New Roman" w:hAnsi="Times New Roman" w:cs="Times New Roman"/>
        </w:rPr>
        <w:tab/>
        <w:t xml:space="preserve">                                                                  </w:t>
      </w:r>
      <w:r w:rsidRPr="00F13724">
        <w:rPr>
          <w:rFonts w:ascii="Times New Roman" w:eastAsia="Times New Roman" w:hAnsi="Times New Roman" w:cs="Times New Roman"/>
        </w:rPr>
        <w:t> co najmniej minimalne wynagrodzenie</w:t>
      </w:r>
    </w:p>
    <w:p w14:paraId="3728D6CF" w14:textId="77777777" w:rsidR="0084715B" w:rsidRPr="00F13724" w:rsidRDefault="0084715B" w:rsidP="0026498F">
      <w:pPr>
        <w:widowControl w:val="0"/>
        <w:tabs>
          <w:tab w:val="left" w:leader="dot" w:pos="4183"/>
          <w:tab w:val="left" w:leader="dot" w:pos="9136"/>
        </w:tabs>
        <w:autoSpaceDE w:val="0"/>
        <w:autoSpaceDN w:val="0"/>
        <w:spacing w:after="0" w:line="36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Pr="00F13724">
        <w:rPr>
          <w:rFonts w:ascii="Times New Roman" w:eastAsia="Times New Roman" w:hAnsi="Times New Roman" w:cs="Times New Roman"/>
        </w:rPr>
        <w:t> mniej niż minimalne wynagrodzenie</w:t>
      </w:r>
    </w:p>
    <w:p w14:paraId="34C591E0" w14:textId="77777777" w:rsidR="0084715B" w:rsidRPr="00F13724" w:rsidRDefault="0084715B" w:rsidP="0026498F">
      <w:pPr>
        <w:widowControl w:val="0"/>
        <w:numPr>
          <w:ilvl w:val="0"/>
          <w:numId w:val="24"/>
        </w:numPr>
        <w:tabs>
          <w:tab w:val="left" w:leader="dot" w:pos="4183"/>
          <w:tab w:val="left" w:leader="dot" w:pos="9136"/>
        </w:tabs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>Jednocześnie nie jestem/ jestem ubezpieczony/a jako osoba wykonująca:</w:t>
      </w:r>
    </w:p>
    <w:p w14:paraId="1A7A0D94" w14:textId="77777777" w:rsidR="0084715B" w:rsidRPr="00F13724" w:rsidRDefault="0084715B" w:rsidP="0026498F">
      <w:pPr>
        <w:widowControl w:val="0"/>
        <w:tabs>
          <w:tab w:val="left" w:leader="dot" w:pos="4183"/>
          <w:tab w:val="left" w:leader="dot" w:pos="9136"/>
        </w:tabs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 xml:space="preserve">    </w:t>
      </w:r>
      <w:r w:rsidRPr="00F13724">
        <w:rPr>
          <w:rFonts w:ascii="Times New Roman" w:eastAsia="Times New Roman" w:hAnsi="Times New Roman" w:cs="Times New Roman"/>
        </w:rPr>
        <w:t xml:space="preserve"> umowę zlecenia lub agencyjną, zawartą z innym zleceniodawcą z jej tytułu </w:t>
      </w:r>
    </w:p>
    <w:p w14:paraId="57679A04" w14:textId="77777777" w:rsidR="0084715B" w:rsidRPr="00F13724" w:rsidRDefault="0084715B" w:rsidP="0026498F">
      <w:pPr>
        <w:widowControl w:val="0"/>
        <w:numPr>
          <w:ilvl w:val="0"/>
          <w:numId w:val="24"/>
        </w:numPr>
        <w:tabs>
          <w:tab w:val="left" w:leader="dot" w:pos="4183"/>
          <w:tab w:val="left" w:leader="dot" w:pos="9136"/>
        </w:tabs>
        <w:autoSpaceDE w:val="0"/>
        <w:autoSpaceDN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lastRenderedPageBreak/>
        <w:t>Wynagrodzenie miesięczne przekracza / nie przekracza kwotę minimalną wynagrodzenia.</w:t>
      </w:r>
    </w:p>
    <w:p w14:paraId="3C8C6E95" w14:textId="77777777" w:rsidR="0084715B" w:rsidRPr="00F13724" w:rsidRDefault="0084715B" w:rsidP="00F13724">
      <w:pPr>
        <w:widowControl w:val="0"/>
        <w:tabs>
          <w:tab w:val="left" w:leader="dot" w:pos="4183"/>
          <w:tab w:val="left" w:leader="dot" w:pos="9136"/>
        </w:tabs>
        <w:spacing w:after="0" w:line="360" w:lineRule="auto"/>
        <w:ind w:left="720"/>
        <w:rPr>
          <w:rFonts w:ascii="Times New Roman" w:eastAsia="Times New Roman" w:hAnsi="Times New Roman" w:cs="Times New Roman"/>
        </w:rPr>
      </w:pPr>
    </w:p>
    <w:p w14:paraId="727B2FE1" w14:textId="6BB8F4A0" w:rsidR="0084715B" w:rsidRPr="00F13724" w:rsidRDefault="0084715B" w:rsidP="00F13724">
      <w:pPr>
        <w:widowControl w:val="0"/>
        <w:numPr>
          <w:ilvl w:val="0"/>
          <w:numId w:val="24"/>
        </w:numPr>
        <w:tabs>
          <w:tab w:val="left" w:leader="dot" w:pos="4183"/>
          <w:tab w:val="left" w:leader="dot" w:pos="9136"/>
        </w:tabs>
        <w:spacing w:after="0" w:line="360" w:lineRule="auto"/>
        <w:ind w:left="426" w:hanging="142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>Jestem ubezpieczony/a z innych tytułów niż wyżej wymienione: ………………………………………………………….................................................</w:t>
      </w:r>
    </w:p>
    <w:p w14:paraId="7AE8BE33" w14:textId="77777777" w:rsidR="0084715B" w:rsidRPr="00F13724" w:rsidRDefault="0084715B" w:rsidP="00F13724">
      <w:pPr>
        <w:widowControl w:val="0"/>
        <w:numPr>
          <w:ilvl w:val="0"/>
          <w:numId w:val="24"/>
        </w:numPr>
        <w:tabs>
          <w:tab w:val="left" w:leader="dot" w:pos="4183"/>
          <w:tab w:val="left" w:leader="dot" w:pos="913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 xml:space="preserve">Jestem emerytem/rencistą: </w:t>
      </w:r>
      <w:r w:rsidRPr="00F13724">
        <w:rPr>
          <w:rFonts w:ascii="Times New Roman" w:eastAsia="Times New Roman" w:hAnsi="Times New Roman" w:cs="Times New Roman"/>
        </w:rPr>
        <w:t xml:space="preserve"> tak </w:t>
      </w:r>
    </w:p>
    <w:p w14:paraId="4DD5A748" w14:textId="77777777" w:rsidR="0084715B" w:rsidRPr="00F13724" w:rsidRDefault="0084715B" w:rsidP="00F13724">
      <w:pPr>
        <w:widowControl w:val="0"/>
        <w:tabs>
          <w:tab w:val="left" w:leader="dot" w:pos="2835"/>
          <w:tab w:val="left" w:leader="dot" w:pos="9136"/>
        </w:tabs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 xml:space="preserve">                                            </w:t>
      </w:r>
      <w:r w:rsidRPr="00F13724">
        <w:rPr>
          <w:rFonts w:ascii="Times New Roman" w:eastAsia="Times New Roman" w:hAnsi="Times New Roman" w:cs="Times New Roman"/>
        </w:rPr>
        <w:t> nie</w:t>
      </w:r>
    </w:p>
    <w:p w14:paraId="187F5FA2" w14:textId="77777777" w:rsidR="0084715B" w:rsidRPr="00F13724" w:rsidRDefault="0084715B" w:rsidP="00F13724">
      <w:pPr>
        <w:widowControl w:val="0"/>
        <w:numPr>
          <w:ilvl w:val="0"/>
          <w:numId w:val="24"/>
        </w:numPr>
        <w:tabs>
          <w:tab w:val="left" w:leader="dot" w:pos="4183"/>
          <w:tab w:val="left" w:leader="dot" w:pos="913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>Jestem uczniem szkoły lub studentem i nie ukończyłem 26 lat:</w:t>
      </w:r>
      <w:r w:rsidRPr="00F13724">
        <w:rPr>
          <w:rFonts w:ascii="Times New Roman" w:eastAsia="Times New Roman" w:hAnsi="Times New Roman" w:cs="Times New Roman"/>
          <w:lang w:val="en-US"/>
        </w:rPr>
        <w:t xml:space="preserve"> </w:t>
      </w:r>
      <w:r w:rsidRPr="00F13724">
        <w:rPr>
          <w:rFonts w:ascii="Times New Roman" w:eastAsia="Times New Roman" w:hAnsi="Times New Roman" w:cs="Times New Roman"/>
        </w:rPr>
        <w:t xml:space="preserve"> tak </w:t>
      </w:r>
    </w:p>
    <w:p w14:paraId="69848199" w14:textId="77777777" w:rsidR="0084715B" w:rsidRPr="00F13724" w:rsidRDefault="0084715B" w:rsidP="00F13724">
      <w:pPr>
        <w:widowControl w:val="0"/>
        <w:tabs>
          <w:tab w:val="left" w:leader="dot" w:pos="2835"/>
          <w:tab w:val="left" w:leader="dot" w:pos="9136"/>
        </w:tabs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</w:rPr>
      </w:pPr>
      <w:r w:rsidRPr="00F1372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 w:rsidRPr="00F13724">
        <w:rPr>
          <w:rFonts w:ascii="Times New Roman" w:eastAsia="Times New Roman" w:hAnsi="Times New Roman" w:cs="Times New Roman"/>
        </w:rPr>
        <w:t> nie</w:t>
      </w:r>
    </w:p>
    <w:p w14:paraId="1B6CA9D2" w14:textId="77777777" w:rsidR="0084715B" w:rsidRPr="00F13724" w:rsidRDefault="0084715B" w:rsidP="00F13724">
      <w:pPr>
        <w:widowControl w:val="0"/>
        <w:tabs>
          <w:tab w:val="left" w:leader="dot" w:pos="2835"/>
          <w:tab w:val="left" w:leader="dot" w:pos="9136"/>
        </w:tabs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</w:rPr>
      </w:pPr>
    </w:p>
    <w:p w14:paraId="362F77E6" w14:textId="32BB8B99" w:rsidR="006A146E" w:rsidRPr="00F13724" w:rsidRDefault="0084715B" w:rsidP="00F13724">
      <w:pPr>
        <w:spacing w:line="360" w:lineRule="auto"/>
        <w:rPr>
          <w:rFonts w:ascii="Times New Roman" w:hAnsi="Times New Roman" w:cs="Times New Roman"/>
          <w:b/>
        </w:rPr>
      </w:pPr>
      <w:r w:rsidRPr="00F13724">
        <w:rPr>
          <w:rFonts w:ascii="Times New Roman" w:eastAsia="Calibri" w:hAnsi="Times New Roman" w:cs="Times New Roman"/>
        </w:rPr>
        <w:t>Jestem/ nie jestem zarejestrowany/a jako osoba bezrobotna …………………………</w:t>
      </w:r>
    </w:p>
    <w:p w14:paraId="56178C9E" w14:textId="77777777" w:rsidR="006A146E" w:rsidRPr="00F13724" w:rsidRDefault="006A146E" w:rsidP="006A146E">
      <w:pPr>
        <w:rPr>
          <w:rFonts w:ascii="Times New Roman" w:hAnsi="Times New Roman" w:cs="Times New Roman"/>
          <w:b/>
        </w:rPr>
      </w:pPr>
    </w:p>
    <w:p w14:paraId="607A6FF9" w14:textId="77777777" w:rsidR="006A146E" w:rsidRPr="0084715B" w:rsidRDefault="006A146E" w:rsidP="006A146E">
      <w:pPr>
        <w:ind w:left="4956" w:firstLine="708"/>
        <w:rPr>
          <w:rFonts w:ascii="Times New Roman" w:hAnsi="Times New Roman" w:cs="Times New Roman"/>
        </w:rPr>
      </w:pPr>
      <w:r w:rsidRPr="0084715B">
        <w:rPr>
          <w:rFonts w:ascii="Times New Roman" w:hAnsi="Times New Roman" w:cs="Times New Roman"/>
        </w:rPr>
        <w:t>………………………………….</w:t>
      </w:r>
    </w:p>
    <w:p w14:paraId="542696D8" w14:textId="77777777" w:rsidR="006A146E" w:rsidRPr="0084715B" w:rsidRDefault="006A146E" w:rsidP="006A146E">
      <w:pPr>
        <w:rPr>
          <w:rFonts w:ascii="Times New Roman" w:hAnsi="Times New Roman" w:cs="Times New Roman"/>
          <w:sz w:val="20"/>
          <w:szCs w:val="20"/>
        </w:rPr>
      </w:pPr>
      <w:r w:rsidRPr="0084715B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</w:t>
      </w:r>
      <w:r w:rsidRPr="0084715B">
        <w:rPr>
          <w:rFonts w:ascii="Times New Roman" w:hAnsi="Times New Roman" w:cs="Times New Roman"/>
          <w:sz w:val="20"/>
          <w:szCs w:val="20"/>
        </w:rPr>
        <w:t>Data i czytelny podpis</w:t>
      </w:r>
    </w:p>
    <w:p w14:paraId="6775D22E" w14:textId="77777777" w:rsidR="006A146E" w:rsidRPr="0084715B" w:rsidRDefault="006A146E" w:rsidP="006A146E">
      <w:pPr>
        <w:rPr>
          <w:rFonts w:ascii="Times New Roman" w:hAnsi="Times New Roman" w:cs="Times New Roman"/>
        </w:rPr>
      </w:pPr>
    </w:p>
    <w:p w14:paraId="2E0D1643" w14:textId="77777777" w:rsidR="006A146E" w:rsidRPr="002220DB" w:rsidRDefault="006A146E" w:rsidP="006A146E">
      <w:pPr>
        <w:ind w:left="7080" w:firstLine="708"/>
        <w:rPr>
          <w:rFonts w:asciiTheme="majorHAnsi" w:hAnsiTheme="majorHAnsi" w:cstheme="majorHAnsi"/>
          <w:b/>
        </w:rPr>
      </w:pPr>
      <w:r w:rsidRPr="0084715B">
        <w:rPr>
          <w:rFonts w:ascii="Times New Roman" w:hAnsi="Times New Roman" w:cs="Times New Roman"/>
          <w:b/>
        </w:rPr>
        <w:br w:type="page"/>
      </w:r>
      <w:r w:rsidRPr="002220DB">
        <w:rPr>
          <w:rFonts w:asciiTheme="majorHAnsi" w:hAnsiTheme="majorHAnsi" w:cstheme="majorHAnsi"/>
          <w:b/>
        </w:rPr>
        <w:lastRenderedPageBreak/>
        <w:t>załącznik nr 2</w:t>
      </w:r>
    </w:p>
    <w:p w14:paraId="471BE33A" w14:textId="77777777" w:rsidR="006A146E" w:rsidRPr="002220DB" w:rsidRDefault="006A146E" w:rsidP="006A146E">
      <w:pPr>
        <w:jc w:val="center"/>
        <w:rPr>
          <w:rFonts w:asciiTheme="majorHAnsi" w:hAnsiTheme="majorHAnsi" w:cstheme="majorHAnsi"/>
          <w:b/>
        </w:rPr>
      </w:pPr>
      <w:r w:rsidRPr="002220DB">
        <w:rPr>
          <w:rFonts w:asciiTheme="majorHAnsi" w:hAnsiTheme="majorHAnsi" w:cstheme="majorHAnsi"/>
          <w:b/>
        </w:rPr>
        <w:t>Wykaz doświadczenia</w:t>
      </w:r>
    </w:p>
    <w:p w14:paraId="13E90E93" w14:textId="77777777" w:rsidR="006A146E" w:rsidRPr="002220DB" w:rsidRDefault="006A146E" w:rsidP="006A146E">
      <w:pPr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Imię i Nazwisko:………………………………………..………….</w:t>
      </w:r>
    </w:p>
    <w:p w14:paraId="6EE0E375" w14:textId="77777777" w:rsidR="006A146E" w:rsidRPr="002220DB" w:rsidRDefault="006A146E" w:rsidP="006A146E">
      <w:pPr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Wykształcenie: ……………………………………………………..</w:t>
      </w:r>
    </w:p>
    <w:tbl>
      <w:tblPr>
        <w:tblpPr w:leftFromText="141" w:rightFromText="141" w:bottomFromText="160" w:vertAnchor="text" w:horzAnchor="margin" w:tblpXSpec="center" w:tblpY="79"/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10"/>
        <w:gridCol w:w="2269"/>
        <w:gridCol w:w="3322"/>
      </w:tblGrid>
      <w:tr w:rsidR="006A146E" w:rsidRPr="002220DB" w14:paraId="0B278A07" w14:textId="77777777" w:rsidTr="006A146E">
        <w:trPr>
          <w:trHeight w:val="4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F956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2220DB">
              <w:rPr>
                <w:rFonts w:asciiTheme="majorHAnsi" w:hAnsiTheme="majorHAnsi" w:cstheme="majorHAnsi"/>
                <w:b/>
              </w:rPr>
              <w:t>L.p</w:t>
            </w:r>
            <w:proofErr w:type="spellEnd"/>
          </w:p>
        </w:tc>
        <w:tc>
          <w:tcPr>
            <w:tcW w:w="7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3F91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  <w:r w:rsidRPr="002220DB">
              <w:rPr>
                <w:rFonts w:asciiTheme="majorHAnsi" w:hAnsiTheme="majorHAnsi" w:cstheme="majorHAnsi"/>
                <w:b/>
              </w:rPr>
              <w:t>Doświadczenie związane z zawodem animatora</w:t>
            </w:r>
          </w:p>
        </w:tc>
      </w:tr>
      <w:tr w:rsidR="006A146E" w:rsidRPr="002220DB" w14:paraId="6D2EE019" w14:textId="77777777" w:rsidTr="006A146E">
        <w:trPr>
          <w:trHeight w:val="69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D4D6" w14:textId="77777777" w:rsidR="006A146E" w:rsidRPr="002220DB" w:rsidRDefault="006A14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C23F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  <w:r w:rsidRPr="002220DB">
              <w:rPr>
                <w:rFonts w:asciiTheme="majorHAnsi" w:hAnsiTheme="majorHAnsi" w:cstheme="majorHAnsi"/>
                <w:b/>
              </w:rPr>
              <w:t>Stanowisko i zakres wykonywanych obowiązków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E70C" w14:textId="77777777" w:rsidR="006A146E" w:rsidRPr="002220DB" w:rsidRDefault="006A146E">
            <w:pPr>
              <w:rPr>
                <w:rFonts w:asciiTheme="majorHAnsi" w:hAnsiTheme="majorHAnsi" w:cstheme="majorHAnsi"/>
                <w:b/>
                <w:bCs/>
              </w:rPr>
            </w:pPr>
            <w:r w:rsidRPr="002220DB">
              <w:rPr>
                <w:rFonts w:asciiTheme="majorHAnsi" w:hAnsiTheme="majorHAnsi" w:cstheme="majorHAnsi"/>
                <w:b/>
                <w:bCs/>
              </w:rPr>
              <w:t>Okres zatrudnienia</w:t>
            </w:r>
          </w:p>
          <w:p w14:paraId="1AEB6A03" w14:textId="77777777" w:rsidR="006A146E" w:rsidRPr="002220DB" w:rsidRDefault="006A146E">
            <w:pPr>
              <w:rPr>
                <w:rFonts w:asciiTheme="majorHAnsi" w:hAnsiTheme="majorHAnsi" w:cstheme="majorHAnsi"/>
                <w:bCs/>
              </w:rPr>
            </w:pPr>
            <w:r w:rsidRPr="002220DB">
              <w:rPr>
                <w:rFonts w:asciiTheme="majorHAnsi" w:hAnsiTheme="majorHAnsi" w:cstheme="majorHAnsi"/>
                <w:bCs/>
              </w:rPr>
              <w:t>(należy podać w miesiącach lub latach)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C6D6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  <w:r w:rsidRPr="002220DB">
              <w:rPr>
                <w:rFonts w:asciiTheme="majorHAnsi" w:hAnsiTheme="majorHAnsi" w:cstheme="majorHAnsi"/>
                <w:b/>
                <w:bCs/>
              </w:rPr>
              <w:t>Nazwa podmiotu wystawiającego rekomendację</w:t>
            </w:r>
          </w:p>
        </w:tc>
      </w:tr>
      <w:tr w:rsidR="006A146E" w:rsidRPr="002220DB" w14:paraId="749C62F6" w14:textId="77777777" w:rsidTr="006A146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F8D" w14:textId="77777777" w:rsidR="006A146E" w:rsidRPr="002220DB" w:rsidRDefault="006A146E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606C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0507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412E7F56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2FD7DD03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0746939C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8125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50FC2821" w14:textId="77777777" w:rsidR="006A146E" w:rsidRPr="002220DB" w:rsidRDefault="006A146E">
            <w:pPr>
              <w:rPr>
                <w:rFonts w:asciiTheme="majorHAnsi" w:hAnsiTheme="majorHAnsi" w:cstheme="majorHAnsi"/>
              </w:rPr>
            </w:pPr>
          </w:p>
        </w:tc>
      </w:tr>
      <w:tr w:rsidR="006A146E" w:rsidRPr="002220DB" w14:paraId="5EE532AE" w14:textId="77777777" w:rsidTr="006A146E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391" w14:textId="77777777" w:rsidR="006A146E" w:rsidRPr="002220DB" w:rsidRDefault="006A146E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703F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C7B3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3918FB51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0E6E16D7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306EE35D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589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2DB39EF0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A146E" w:rsidRPr="002220DB" w14:paraId="780337B3" w14:textId="77777777" w:rsidTr="006A146E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20B8" w14:textId="77777777" w:rsidR="006A146E" w:rsidRPr="002220DB" w:rsidRDefault="006A146E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EEB6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9AFA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5E894102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528FE1E9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74DA8EF8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C70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A146E" w:rsidRPr="002220DB" w14:paraId="3FC3E87A" w14:textId="77777777" w:rsidTr="006A146E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C756" w14:textId="77777777" w:rsidR="006A146E" w:rsidRPr="002220DB" w:rsidRDefault="006A146E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B15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DA20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3D35F1FD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5991541F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  <w:p w14:paraId="3755019A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50B4" w14:textId="77777777" w:rsidR="006A146E" w:rsidRPr="002220DB" w:rsidRDefault="006A146E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59BA570D" w14:textId="77777777" w:rsidR="006A146E" w:rsidRPr="002220DB" w:rsidRDefault="006A146E" w:rsidP="006A146E">
      <w:pPr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Uwaga:</w:t>
      </w:r>
    </w:p>
    <w:p w14:paraId="5CAA798B" w14:textId="77777777" w:rsidR="006A146E" w:rsidRPr="002220DB" w:rsidRDefault="006A146E" w:rsidP="006A146E">
      <w:pPr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 xml:space="preserve"> Do załącznika należy dołączyć dowody potwierdzające posiadanie wymaganego doświadczenia. </w:t>
      </w:r>
    </w:p>
    <w:p w14:paraId="1305B1F3" w14:textId="7BA1EF68" w:rsidR="006A146E" w:rsidRPr="002220DB" w:rsidRDefault="006A146E" w:rsidP="006A146E">
      <w:pPr>
        <w:rPr>
          <w:rFonts w:asciiTheme="majorHAnsi" w:hAnsiTheme="majorHAnsi" w:cstheme="majorHAnsi"/>
          <w:sz w:val="20"/>
          <w:szCs w:val="20"/>
        </w:rPr>
      </w:pPr>
      <w:r w:rsidRPr="002220DB">
        <w:rPr>
          <w:rFonts w:asciiTheme="majorHAnsi" w:hAnsiTheme="majorHAnsi" w:cstheme="majorHAnsi"/>
          <w:sz w:val="20"/>
          <w:szCs w:val="20"/>
        </w:rPr>
        <w:t xml:space="preserve">Prawdziwość powyższych danych potwierdzam własnoręcznym podpisem, świadom odpowiedzialności karnej  </w:t>
      </w:r>
      <w:r w:rsidR="00C55198">
        <w:rPr>
          <w:rFonts w:asciiTheme="majorHAnsi" w:hAnsiTheme="majorHAnsi" w:cstheme="majorHAnsi"/>
          <w:sz w:val="20"/>
          <w:szCs w:val="20"/>
        </w:rPr>
        <w:br/>
      </w:r>
      <w:r w:rsidRPr="002220DB">
        <w:rPr>
          <w:rFonts w:asciiTheme="majorHAnsi" w:hAnsiTheme="majorHAnsi" w:cstheme="majorHAnsi"/>
          <w:sz w:val="20"/>
          <w:szCs w:val="20"/>
        </w:rPr>
        <w:t xml:space="preserve">z art. 297 </w:t>
      </w:r>
      <w:proofErr w:type="spellStart"/>
      <w:r w:rsidRPr="002220DB">
        <w:rPr>
          <w:rFonts w:asciiTheme="majorHAnsi" w:hAnsiTheme="majorHAnsi" w:cstheme="majorHAnsi"/>
          <w:sz w:val="20"/>
          <w:szCs w:val="20"/>
        </w:rPr>
        <w:t>k.k</w:t>
      </w:r>
      <w:proofErr w:type="spellEnd"/>
    </w:p>
    <w:p w14:paraId="5C8872B2" w14:textId="77777777" w:rsidR="006A146E" w:rsidRPr="002220DB" w:rsidRDefault="006A146E" w:rsidP="006A146E">
      <w:pPr>
        <w:rPr>
          <w:rFonts w:asciiTheme="majorHAnsi" w:hAnsiTheme="majorHAnsi" w:cstheme="majorHAnsi"/>
          <w:sz w:val="20"/>
          <w:szCs w:val="20"/>
        </w:rPr>
      </w:pPr>
    </w:p>
    <w:p w14:paraId="79A4F213" w14:textId="77777777" w:rsidR="006A146E" w:rsidRPr="002220DB" w:rsidRDefault="006A146E" w:rsidP="006A146E">
      <w:pPr>
        <w:rPr>
          <w:rFonts w:asciiTheme="majorHAnsi" w:hAnsiTheme="majorHAnsi" w:cstheme="majorHAnsi"/>
          <w:sz w:val="20"/>
          <w:szCs w:val="20"/>
        </w:rPr>
      </w:pPr>
    </w:p>
    <w:p w14:paraId="47E7B3D2" w14:textId="77777777" w:rsidR="006A146E" w:rsidRPr="002220DB" w:rsidRDefault="006A146E" w:rsidP="006A146E">
      <w:pPr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…..…………..……………….</w:t>
      </w:r>
    </w:p>
    <w:p w14:paraId="1EEA4EF1" w14:textId="77777777" w:rsidR="006A146E" w:rsidRPr="002220DB" w:rsidRDefault="006A146E" w:rsidP="006A146E">
      <w:pPr>
        <w:rPr>
          <w:rFonts w:asciiTheme="majorHAnsi" w:hAnsiTheme="majorHAnsi" w:cstheme="majorHAnsi"/>
          <w:sz w:val="20"/>
          <w:szCs w:val="20"/>
        </w:rPr>
      </w:pPr>
      <w:r w:rsidRPr="002220DB">
        <w:rPr>
          <w:rFonts w:asciiTheme="majorHAnsi" w:hAnsiTheme="majorHAnsi" w:cstheme="majorHAnsi"/>
        </w:rPr>
        <w:t xml:space="preserve">   </w:t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  <w:sz w:val="20"/>
          <w:szCs w:val="20"/>
        </w:rPr>
        <w:t>Data i czytelny podpis</w:t>
      </w:r>
    </w:p>
    <w:p w14:paraId="1DE32A40" w14:textId="77777777" w:rsidR="006A146E" w:rsidRPr="002220DB" w:rsidRDefault="006A146E" w:rsidP="006A146E">
      <w:pPr>
        <w:rPr>
          <w:rFonts w:asciiTheme="majorHAnsi" w:hAnsiTheme="majorHAnsi" w:cstheme="majorHAnsi"/>
          <w:sz w:val="20"/>
          <w:szCs w:val="20"/>
        </w:rPr>
      </w:pPr>
    </w:p>
    <w:p w14:paraId="2ED8A3A8" w14:textId="77777777" w:rsidR="006A146E" w:rsidRPr="002220DB" w:rsidRDefault="006A146E" w:rsidP="006A146E">
      <w:pPr>
        <w:ind w:left="7080" w:firstLine="708"/>
        <w:rPr>
          <w:rFonts w:asciiTheme="majorHAnsi" w:hAnsiTheme="majorHAnsi" w:cstheme="majorHAnsi"/>
          <w:b/>
        </w:rPr>
      </w:pPr>
      <w:r w:rsidRPr="002220DB">
        <w:rPr>
          <w:rFonts w:asciiTheme="majorHAnsi" w:hAnsiTheme="majorHAnsi" w:cstheme="majorHAnsi"/>
          <w:b/>
          <w:iCs/>
        </w:rPr>
        <w:t>Załącznik Nr 3</w:t>
      </w:r>
    </w:p>
    <w:p w14:paraId="480B25AB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6EB0EF74" w14:textId="77777777" w:rsidR="006A146E" w:rsidRPr="002220DB" w:rsidRDefault="006A146E" w:rsidP="006A146E">
      <w:pPr>
        <w:rPr>
          <w:rFonts w:asciiTheme="majorHAnsi" w:hAnsiTheme="majorHAnsi" w:cstheme="majorHAnsi"/>
          <w:sz w:val="20"/>
          <w:szCs w:val="20"/>
        </w:rPr>
      </w:pPr>
      <w:r w:rsidRPr="002220DB">
        <w:rPr>
          <w:rFonts w:asciiTheme="majorHAnsi" w:hAnsiTheme="majorHAnsi" w:cstheme="majorHAnsi"/>
          <w:sz w:val="20"/>
          <w:szCs w:val="20"/>
        </w:rPr>
        <w:t>oświadczenie kandydata,:</w:t>
      </w:r>
    </w:p>
    <w:p w14:paraId="14DF2948" w14:textId="77777777" w:rsidR="006A146E" w:rsidRPr="002220DB" w:rsidRDefault="006A146E" w:rsidP="006A146E">
      <w:pPr>
        <w:numPr>
          <w:ilvl w:val="0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2220DB">
        <w:rPr>
          <w:rFonts w:asciiTheme="majorHAnsi" w:hAnsiTheme="majorHAnsi" w:cstheme="majorHAnsi"/>
          <w:sz w:val="20"/>
          <w:szCs w:val="20"/>
        </w:rPr>
        <w:t xml:space="preserve">że ma pełną zdolność do czynności prawnych oraz </w:t>
      </w:r>
    </w:p>
    <w:p w14:paraId="503F779C" w14:textId="77777777" w:rsidR="006A146E" w:rsidRPr="002220DB" w:rsidRDefault="006A146E" w:rsidP="006A146E">
      <w:pPr>
        <w:numPr>
          <w:ilvl w:val="0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2220DB">
        <w:rPr>
          <w:rFonts w:asciiTheme="majorHAnsi" w:hAnsiTheme="majorHAnsi" w:cstheme="majorHAnsi"/>
          <w:sz w:val="20"/>
          <w:szCs w:val="20"/>
        </w:rPr>
        <w:t>korzysta z pełni praw publicznych oraz że nie był skazany prawomocnym wyrokiem sądu za umyślne przestępstwo ścigane z oskarżenia publicznego lub umyślne przestępstwo skarbowe</w:t>
      </w:r>
    </w:p>
    <w:p w14:paraId="2DDC8E50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014C6975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6B767189" w14:textId="77777777" w:rsidR="006A146E" w:rsidRPr="002220DB" w:rsidRDefault="006A146E" w:rsidP="006A146E">
      <w:pPr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……………………………</w:t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  <w:t>……………………………………</w:t>
      </w:r>
    </w:p>
    <w:p w14:paraId="39EE9247" w14:textId="77777777" w:rsidR="006A146E" w:rsidRPr="002220DB" w:rsidRDefault="006A146E" w:rsidP="006A146E">
      <w:pPr>
        <w:rPr>
          <w:rFonts w:asciiTheme="majorHAnsi" w:hAnsiTheme="majorHAnsi" w:cstheme="majorHAnsi"/>
          <w:sz w:val="20"/>
          <w:szCs w:val="20"/>
        </w:rPr>
      </w:pPr>
      <w:r w:rsidRPr="002220DB">
        <w:rPr>
          <w:rFonts w:asciiTheme="majorHAnsi" w:hAnsiTheme="majorHAnsi" w:cstheme="majorHAnsi"/>
          <w:sz w:val="20"/>
          <w:szCs w:val="20"/>
        </w:rPr>
        <w:t>(imię i nazwisko)</w:t>
      </w:r>
      <w:r w:rsidRPr="002220DB">
        <w:rPr>
          <w:rFonts w:asciiTheme="majorHAnsi" w:hAnsiTheme="majorHAnsi" w:cstheme="majorHAnsi"/>
          <w:sz w:val="20"/>
          <w:szCs w:val="20"/>
        </w:rPr>
        <w:tab/>
      </w:r>
      <w:r w:rsidRPr="002220DB">
        <w:rPr>
          <w:rFonts w:asciiTheme="majorHAnsi" w:hAnsiTheme="majorHAnsi" w:cstheme="majorHAnsi"/>
          <w:sz w:val="20"/>
          <w:szCs w:val="20"/>
        </w:rPr>
        <w:tab/>
      </w:r>
      <w:r w:rsidRPr="002220DB">
        <w:rPr>
          <w:rFonts w:asciiTheme="majorHAnsi" w:hAnsiTheme="majorHAnsi" w:cstheme="majorHAnsi"/>
          <w:sz w:val="20"/>
          <w:szCs w:val="20"/>
        </w:rPr>
        <w:tab/>
      </w:r>
      <w:r w:rsidRPr="002220DB">
        <w:rPr>
          <w:rFonts w:asciiTheme="majorHAnsi" w:hAnsiTheme="majorHAnsi" w:cstheme="majorHAnsi"/>
          <w:sz w:val="20"/>
          <w:szCs w:val="20"/>
        </w:rPr>
        <w:tab/>
      </w:r>
      <w:r w:rsidRPr="002220DB">
        <w:rPr>
          <w:rFonts w:asciiTheme="majorHAnsi" w:hAnsiTheme="majorHAnsi" w:cstheme="majorHAnsi"/>
          <w:sz w:val="20"/>
          <w:szCs w:val="20"/>
        </w:rPr>
        <w:tab/>
      </w:r>
      <w:r w:rsidRPr="002220DB">
        <w:rPr>
          <w:rFonts w:asciiTheme="majorHAnsi" w:hAnsiTheme="majorHAnsi" w:cstheme="majorHAnsi"/>
          <w:sz w:val="20"/>
          <w:szCs w:val="20"/>
        </w:rPr>
        <w:tab/>
      </w:r>
      <w:r w:rsidRPr="002220DB">
        <w:rPr>
          <w:rFonts w:asciiTheme="majorHAnsi" w:hAnsiTheme="majorHAnsi" w:cstheme="majorHAnsi"/>
          <w:sz w:val="20"/>
          <w:szCs w:val="20"/>
        </w:rPr>
        <w:tab/>
        <w:t>(miejscowość, data)</w:t>
      </w:r>
    </w:p>
    <w:p w14:paraId="106E7667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78C10144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1F5A8238" w14:textId="77777777" w:rsidR="006A146E" w:rsidRPr="002220DB" w:rsidRDefault="006A146E" w:rsidP="006A146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2220DB">
        <w:rPr>
          <w:rFonts w:asciiTheme="majorHAnsi" w:hAnsiTheme="majorHAnsi" w:cstheme="majorHAnsi"/>
          <w:b/>
          <w:bCs/>
          <w:sz w:val="32"/>
          <w:szCs w:val="32"/>
        </w:rPr>
        <w:t>OŚWIADCZENIE</w:t>
      </w:r>
    </w:p>
    <w:p w14:paraId="6E426333" w14:textId="77777777" w:rsidR="006A146E" w:rsidRPr="002220DB" w:rsidRDefault="006A146E" w:rsidP="006A146E">
      <w:pPr>
        <w:rPr>
          <w:rFonts w:asciiTheme="majorHAnsi" w:hAnsiTheme="majorHAnsi" w:cstheme="majorHAnsi"/>
          <w:b/>
        </w:rPr>
      </w:pPr>
    </w:p>
    <w:p w14:paraId="03E498F6" w14:textId="77777777" w:rsidR="006A146E" w:rsidRPr="002220DB" w:rsidRDefault="006A146E" w:rsidP="006A146E">
      <w:pPr>
        <w:rPr>
          <w:rFonts w:asciiTheme="majorHAnsi" w:hAnsiTheme="majorHAnsi" w:cstheme="majorHAnsi"/>
          <w:b/>
        </w:rPr>
      </w:pPr>
    </w:p>
    <w:p w14:paraId="73CCCB8A" w14:textId="77777777" w:rsidR="006A146E" w:rsidRPr="002220DB" w:rsidRDefault="006A146E" w:rsidP="006A146E">
      <w:pPr>
        <w:rPr>
          <w:rFonts w:asciiTheme="majorHAnsi" w:hAnsiTheme="majorHAnsi" w:cstheme="majorHAnsi"/>
          <w:sz w:val="24"/>
          <w:szCs w:val="24"/>
        </w:rPr>
      </w:pPr>
      <w:r w:rsidRPr="002220DB">
        <w:rPr>
          <w:rFonts w:asciiTheme="majorHAnsi" w:hAnsiTheme="majorHAnsi" w:cstheme="majorHAnsi"/>
          <w:sz w:val="24"/>
          <w:szCs w:val="24"/>
        </w:rPr>
        <w:t xml:space="preserve">Oświadczam, że </w:t>
      </w:r>
      <w:r w:rsidRPr="002220DB">
        <w:rPr>
          <w:rFonts w:asciiTheme="majorHAnsi" w:hAnsiTheme="majorHAnsi" w:cstheme="majorHAnsi"/>
          <w:sz w:val="24"/>
          <w:szCs w:val="24"/>
          <w:vertAlign w:val="superscript"/>
        </w:rPr>
        <w:t>1)</w:t>
      </w:r>
      <w:r w:rsidRPr="002220DB">
        <w:rPr>
          <w:rFonts w:asciiTheme="majorHAnsi" w:hAnsiTheme="majorHAnsi" w:cstheme="majorHAnsi"/>
          <w:sz w:val="24"/>
          <w:szCs w:val="24"/>
        </w:rPr>
        <w:t xml:space="preserve"> ………………………………………… skazany(a) prawomocnym wyrokiem sądu za umyślne przestępstwo ścigane z oskarżenia publicznego lub umyślne przestępstwo skarbowe.</w:t>
      </w:r>
    </w:p>
    <w:p w14:paraId="12A9537D" w14:textId="77777777" w:rsidR="006A146E" w:rsidRPr="002220DB" w:rsidRDefault="006A146E" w:rsidP="006A146E">
      <w:pPr>
        <w:rPr>
          <w:rFonts w:asciiTheme="majorHAnsi" w:hAnsiTheme="majorHAnsi" w:cstheme="majorHAnsi"/>
          <w:sz w:val="24"/>
          <w:szCs w:val="24"/>
        </w:rPr>
      </w:pPr>
    </w:p>
    <w:p w14:paraId="04F49AAF" w14:textId="77777777" w:rsidR="006A146E" w:rsidRPr="002220DB" w:rsidRDefault="006A146E" w:rsidP="006A146E">
      <w:pPr>
        <w:rPr>
          <w:rFonts w:asciiTheme="majorHAnsi" w:hAnsiTheme="majorHAnsi" w:cstheme="majorHAnsi"/>
          <w:sz w:val="24"/>
          <w:szCs w:val="24"/>
        </w:rPr>
      </w:pPr>
    </w:p>
    <w:p w14:paraId="36DEEEDC" w14:textId="77777777" w:rsidR="006A146E" w:rsidRPr="002220DB" w:rsidRDefault="006A146E" w:rsidP="006A146E">
      <w:pPr>
        <w:rPr>
          <w:rFonts w:asciiTheme="majorHAnsi" w:hAnsiTheme="majorHAnsi" w:cstheme="majorHAnsi"/>
          <w:sz w:val="24"/>
          <w:szCs w:val="24"/>
        </w:rPr>
      </w:pPr>
      <w:r w:rsidRPr="002220DB">
        <w:rPr>
          <w:rFonts w:asciiTheme="majorHAnsi" w:hAnsiTheme="majorHAnsi" w:cstheme="majorHAnsi"/>
          <w:sz w:val="24"/>
          <w:szCs w:val="24"/>
        </w:rPr>
        <w:t xml:space="preserve">Oświadczam, że </w:t>
      </w:r>
      <w:r w:rsidRPr="002220DB">
        <w:rPr>
          <w:rFonts w:asciiTheme="majorHAnsi" w:hAnsiTheme="majorHAnsi" w:cstheme="majorHAnsi"/>
          <w:sz w:val="24"/>
          <w:szCs w:val="24"/>
          <w:vertAlign w:val="superscript"/>
        </w:rPr>
        <w:t>2)</w:t>
      </w:r>
      <w:r w:rsidRPr="002220DB">
        <w:rPr>
          <w:rFonts w:asciiTheme="majorHAnsi" w:hAnsiTheme="majorHAnsi" w:cstheme="majorHAnsi"/>
          <w:sz w:val="24"/>
          <w:szCs w:val="24"/>
        </w:rPr>
        <w:t xml:space="preserve"> ………………………………………...pełną zdolność do czynności prawnych oraz korzystam z pełni praw publicznych.</w:t>
      </w:r>
    </w:p>
    <w:p w14:paraId="217E4C1C" w14:textId="77777777" w:rsidR="006A146E" w:rsidRPr="002220DB" w:rsidRDefault="006A146E" w:rsidP="006A146E">
      <w:pPr>
        <w:rPr>
          <w:rFonts w:asciiTheme="majorHAnsi" w:hAnsiTheme="majorHAnsi" w:cstheme="majorHAnsi"/>
          <w:sz w:val="24"/>
          <w:szCs w:val="24"/>
        </w:rPr>
      </w:pPr>
    </w:p>
    <w:p w14:paraId="053A8E04" w14:textId="77777777" w:rsidR="006A146E" w:rsidRPr="002220DB" w:rsidRDefault="006A146E" w:rsidP="006A146E">
      <w:pPr>
        <w:rPr>
          <w:rFonts w:asciiTheme="majorHAnsi" w:hAnsiTheme="majorHAnsi" w:cstheme="majorHAnsi"/>
          <w:sz w:val="24"/>
          <w:szCs w:val="24"/>
        </w:rPr>
      </w:pPr>
    </w:p>
    <w:p w14:paraId="3266D9A4" w14:textId="77777777" w:rsidR="006A146E" w:rsidRPr="002220DB" w:rsidRDefault="006A146E" w:rsidP="006A146E">
      <w:pPr>
        <w:ind w:left="4248" w:firstLine="708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 xml:space="preserve">…………………………………………...……….…… </w:t>
      </w:r>
    </w:p>
    <w:p w14:paraId="2EB8262C" w14:textId="77777777" w:rsidR="006A146E" w:rsidRPr="002220DB" w:rsidRDefault="006A146E" w:rsidP="006A146E">
      <w:pPr>
        <w:ind w:left="4956"/>
        <w:rPr>
          <w:rFonts w:asciiTheme="majorHAnsi" w:hAnsiTheme="majorHAnsi" w:cstheme="majorHAnsi"/>
          <w:sz w:val="20"/>
          <w:szCs w:val="20"/>
        </w:rPr>
      </w:pPr>
      <w:r w:rsidRPr="002220DB">
        <w:rPr>
          <w:rFonts w:asciiTheme="majorHAnsi" w:hAnsiTheme="majorHAnsi" w:cstheme="majorHAnsi"/>
          <w:sz w:val="20"/>
          <w:szCs w:val="20"/>
        </w:rPr>
        <w:t>Podpis osoby składającej oświadczenie</w:t>
      </w:r>
    </w:p>
    <w:p w14:paraId="699D254C" w14:textId="77777777" w:rsidR="006A146E" w:rsidRPr="002220DB" w:rsidRDefault="006A146E" w:rsidP="006A146E">
      <w:pPr>
        <w:rPr>
          <w:rFonts w:asciiTheme="majorHAnsi" w:hAnsiTheme="majorHAnsi" w:cstheme="majorHAnsi"/>
          <w:sz w:val="20"/>
          <w:szCs w:val="20"/>
        </w:rPr>
      </w:pPr>
    </w:p>
    <w:p w14:paraId="4CACC11B" w14:textId="77777777" w:rsidR="006A146E" w:rsidRPr="002220DB" w:rsidRDefault="006A146E" w:rsidP="006A146E">
      <w:pPr>
        <w:rPr>
          <w:rFonts w:asciiTheme="majorHAnsi" w:hAnsiTheme="majorHAnsi" w:cstheme="majorHAnsi"/>
          <w:sz w:val="20"/>
          <w:szCs w:val="20"/>
        </w:rPr>
      </w:pPr>
    </w:p>
    <w:p w14:paraId="1A790340" w14:textId="77777777" w:rsidR="006A146E" w:rsidRPr="002220DB" w:rsidRDefault="006A146E" w:rsidP="006A146E">
      <w:pPr>
        <w:rPr>
          <w:rFonts w:asciiTheme="majorHAnsi" w:hAnsiTheme="majorHAnsi" w:cstheme="majorHAnsi"/>
          <w:sz w:val="20"/>
          <w:szCs w:val="20"/>
        </w:rPr>
      </w:pPr>
      <w:r w:rsidRPr="002220DB">
        <w:rPr>
          <w:rFonts w:asciiTheme="majorHAnsi" w:hAnsiTheme="majorHAnsi" w:cstheme="majorHAnsi"/>
          <w:sz w:val="20"/>
          <w:szCs w:val="20"/>
        </w:rPr>
        <w:t>Należy wpisać:</w:t>
      </w:r>
    </w:p>
    <w:p w14:paraId="2F7E6AF1" w14:textId="77777777" w:rsidR="006A146E" w:rsidRPr="002220DB" w:rsidRDefault="006A146E" w:rsidP="006A146E">
      <w:pPr>
        <w:numPr>
          <w:ilvl w:val="0"/>
          <w:numId w:val="19"/>
        </w:numPr>
        <w:rPr>
          <w:rFonts w:asciiTheme="majorHAnsi" w:hAnsiTheme="majorHAnsi" w:cstheme="majorHAnsi"/>
          <w:sz w:val="20"/>
          <w:szCs w:val="20"/>
        </w:rPr>
      </w:pPr>
      <w:r w:rsidRPr="002220DB">
        <w:rPr>
          <w:rFonts w:asciiTheme="majorHAnsi" w:hAnsiTheme="majorHAnsi" w:cstheme="majorHAnsi"/>
          <w:sz w:val="20"/>
          <w:szCs w:val="20"/>
        </w:rPr>
        <w:t xml:space="preserve">jestem/ </w:t>
      </w:r>
      <w:proofErr w:type="spellStart"/>
      <w:r w:rsidRPr="002220DB">
        <w:rPr>
          <w:rFonts w:asciiTheme="majorHAnsi" w:hAnsiTheme="majorHAnsi" w:cstheme="majorHAnsi"/>
          <w:sz w:val="20"/>
          <w:szCs w:val="20"/>
        </w:rPr>
        <w:t>niejestem</w:t>
      </w:r>
      <w:proofErr w:type="spellEnd"/>
    </w:p>
    <w:p w14:paraId="1FD97E56" w14:textId="77777777" w:rsidR="006A146E" w:rsidRPr="002220DB" w:rsidRDefault="006A146E" w:rsidP="006A146E">
      <w:pPr>
        <w:numPr>
          <w:ilvl w:val="0"/>
          <w:numId w:val="19"/>
        </w:numPr>
        <w:rPr>
          <w:rFonts w:asciiTheme="majorHAnsi" w:hAnsiTheme="majorHAnsi" w:cstheme="majorHAnsi"/>
          <w:sz w:val="20"/>
          <w:szCs w:val="20"/>
        </w:rPr>
      </w:pPr>
      <w:r w:rsidRPr="002220DB">
        <w:rPr>
          <w:rFonts w:asciiTheme="majorHAnsi" w:hAnsiTheme="majorHAnsi" w:cstheme="majorHAnsi"/>
          <w:sz w:val="20"/>
          <w:szCs w:val="20"/>
        </w:rPr>
        <w:t>posiadam/</w:t>
      </w:r>
      <w:proofErr w:type="spellStart"/>
      <w:r w:rsidRPr="002220DB">
        <w:rPr>
          <w:rFonts w:asciiTheme="majorHAnsi" w:hAnsiTheme="majorHAnsi" w:cstheme="majorHAnsi"/>
          <w:sz w:val="20"/>
          <w:szCs w:val="20"/>
        </w:rPr>
        <w:t>nieposiadam</w:t>
      </w:r>
      <w:proofErr w:type="spellEnd"/>
    </w:p>
    <w:p w14:paraId="75D07A76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59F6FD2C" w14:textId="77777777" w:rsidR="006A146E" w:rsidRPr="002220DB" w:rsidRDefault="006A146E" w:rsidP="006A146E">
      <w:pPr>
        <w:jc w:val="right"/>
        <w:rPr>
          <w:rFonts w:asciiTheme="majorHAnsi" w:hAnsiTheme="majorHAnsi" w:cstheme="majorHAnsi"/>
          <w:i/>
        </w:rPr>
      </w:pPr>
      <w:r w:rsidRPr="002220DB">
        <w:rPr>
          <w:rFonts w:asciiTheme="majorHAnsi" w:hAnsiTheme="majorHAnsi" w:cstheme="majorHAnsi"/>
          <w:i/>
        </w:rPr>
        <w:lastRenderedPageBreak/>
        <w:t xml:space="preserve">Oświadczenie o braku powiązań osobowych lub kapitałowych     -        </w:t>
      </w:r>
      <w:r w:rsidRPr="002220DB">
        <w:rPr>
          <w:rFonts w:asciiTheme="majorHAnsi" w:hAnsiTheme="majorHAnsi" w:cstheme="majorHAnsi"/>
          <w:b/>
          <w:i/>
          <w:iCs/>
        </w:rPr>
        <w:t>Załącznik Nr 4</w:t>
      </w:r>
    </w:p>
    <w:p w14:paraId="735B6802" w14:textId="77777777" w:rsidR="006A146E" w:rsidRPr="002220DB" w:rsidRDefault="006A146E" w:rsidP="006A146E">
      <w:pPr>
        <w:rPr>
          <w:rFonts w:asciiTheme="majorHAnsi" w:hAnsiTheme="majorHAnsi" w:cstheme="majorHAnsi"/>
          <w:i/>
        </w:rPr>
      </w:pPr>
    </w:p>
    <w:p w14:paraId="14B20B91" w14:textId="77777777" w:rsidR="006A146E" w:rsidRPr="002220DB" w:rsidRDefault="006A146E" w:rsidP="006A146E">
      <w:pPr>
        <w:rPr>
          <w:rFonts w:asciiTheme="majorHAnsi" w:hAnsiTheme="majorHAnsi" w:cstheme="majorHAnsi"/>
          <w:i/>
        </w:rPr>
      </w:pPr>
    </w:p>
    <w:p w14:paraId="0D727074" w14:textId="77777777" w:rsidR="006A146E" w:rsidRPr="002220DB" w:rsidRDefault="006A146E" w:rsidP="006A146E">
      <w:pPr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………………………………………</w:t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</w:r>
      <w:r w:rsidRPr="002220DB">
        <w:rPr>
          <w:rFonts w:asciiTheme="majorHAnsi" w:hAnsiTheme="majorHAnsi" w:cstheme="majorHAnsi"/>
        </w:rPr>
        <w:tab/>
        <w:t>………………………………</w:t>
      </w:r>
    </w:p>
    <w:p w14:paraId="7A50BD25" w14:textId="77777777" w:rsidR="006A146E" w:rsidRPr="002220DB" w:rsidRDefault="006A146E" w:rsidP="006A146E">
      <w:pPr>
        <w:rPr>
          <w:rFonts w:asciiTheme="majorHAnsi" w:hAnsiTheme="majorHAnsi" w:cstheme="majorHAnsi"/>
          <w:sz w:val="20"/>
          <w:szCs w:val="20"/>
        </w:rPr>
      </w:pPr>
      <w:r w:rsidRPr="002220DB">
        <w:rPr>
          <w:rFonts w:asciiTheme="majorHAnsi" w:hAnsiTheme="majorHAnsi" w:cstheme="majorHAnsi"/>
          <w:sz w:val="20"/>
          <w:szCs w:val="20"/>
        </w:rPr>
        <w:t>(Imię i Nazwisko)                                                                                                                     (Miejscowość, data)</w:t>
      </w:r>
    </w:p>
    <w:p w14:paraId="06753EB0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5AF29E5B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28B200A5" w14:textId="77777777" w:rsidR="006A146E" w:rsidRPr="002220DB" w:rsidRDefault="006A146E" w:rsidP="006A146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220DB">
        <w:rPr>
          <w:rFonts w:asciiTheme="majorHAnsi" w:hAnsiTheme="majorHAnsi" w:cstheme="majorHAnsi"/>
          <w:b/>
          <w:sz w:val="28"/>
          <w:szCs w:val="28"/>
        </w:rPr>
        <w:t>Oświadczenie</w:t>
      </w:r>
    </w:p>
    <w:p w14:paraId="4FCF8FE2" w14:textId="77777777" w:rsidR="006A146E" w:rsidRPr="002220DB" w:rsidRDefault="006A146E" w:rsidP="006A146E">
      <w:pPr>
        <w:rPr>
          <w:rFonts w:asciiTheme="majorHAnsi" w:hAnsiTheme="majorHAnsi" w:cstheme="majorHAnsi"/>
          <w:b/>
        </w:rPr>
      </w:pPr>
    </w:p>
    <w:p w14:paraId="68CFB80D" w14:textId="77777777" w:rsidR="006A146E" w:rsidRPr="002220DB" w:rsidRDefault="006A146E" w:rsidP="006A146E">
      <w:pPr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Niniejszym oświadczam, że jako Wykonawca nie jestem powiązany z Zamawiającym osobowo lub kapitałowo.</w:t>
      </w:r>
    </w:p>
    <w:p w14:paraId="03D4BA98" w14:textId="28160FD9" w:rsidR="006A146E" w:rsidRPr="002220DB" w:rsidRDefault="006A146E" w:rsidP="006A146E">
      <w:pPr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związanych z przygotowaniem                                   i</w:t>
      </w:r>
      <w:r w:rsidR="00F13724">
        <w:rPr>
          <w:rFonts w:asciiTheme="majorHAnsi" w:hAnsiTheme="majorHAnsi" w:cstheme="majorHAnsi"/>
        </w:rPr>
        <w:t> </w:t>
      </w:r>
      <w:r w:rsidRPr="002220DB">
        <w:rPr>
          <w:rFonts w:asciiTheme="majorHAnsi" w:hAnsiTheme="majorHAnsi" w:cstheme="majorHAnsi"/>
        </w:rPr>
        <w:t>przeprowadzeniem procedury wyboru wykonawcy a Wykonawcą, polegające w szczególności na:</w:t>
      </w:r>
    </w:p>
    <w:p w14:paraId="130713F7" w14:textId="77777777" w:rsidR="006A146E" w:rsidRPr="002220DB" w:rsidRDefault="006A146E" w:rsidP="006A146E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2220DB">
        <w:rPr>
          <w:rFonts w:asciiTheme="majorHAnsi" w:hAnsiTheme="majorHAnsi" w:cstheme="majorHAnsi"/>
          <w:lang w:val="pl-PL"/>
        </w:rPr>
        <w:t>Uczestniczeniu w spółce jako wspólnik spółki cywilnej lub spółki osobowej,</w:t>
      </w:r>
    </w:p>
    <w:p w14:paraId="1195ADCB" w14:textId="77777777" w:rsidR="006A146E" w:rsidRPr="002220DB" w:rsidRDefault="006A146E" w:rsidP="006A146E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2220DB">
        <w:rPr>
          <w:rFonts w:asciiTheme="majorHAnsi" w:hAnsiTheme="majorHAnsi" w:cstheme="majorHAnsi"/>
          <w:lang w:val="pl-PL"/>
        </w:rPr>
        <w:t>Posiadania co najmniej 10% udziałów lub akcji,</w:t>
      </w:r>
    </w:p>
    <w:p w14:paraId="36390E07" w14:textId="77777777" w:rsidR="006A146E" w:rsidRPr="002220DB" w:rsidRDefault="006A146E" w:rsidP="006A146E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2220DB">
        <w:rPr>
          <w:rFonts w:asciiTheme="majorHAnsi" w:hAnsiTheme="majorHAnsi" w:cstheme="majorHAnsi"/>
          <w:lang w:val="pl-PL"/>
        </w:rPr>
        <w:t>Pełnieniu funkcji członka organu nadzorczego lub zarządzającego, prokurenta, pełnomocnika,</w:t>
      </w:r>
    </w:p>
    <w:p w14:paraId="45DBEEBF" w14:textId="77777777" w:rsidR="006A146E" w:rsidRPr="002220DB" w:rsidRDefault="006A146E" w:rsidP="006A146E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2220DB">
        <w:rPr>
          <w:rFonts w:asciiTheme="majorHAnsi" w:hAnsiTheme="majorHAnsi" w:cstheme="majorHAnsi"/>
          <w:lang w:val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162E4D0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69F0C7B7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552AB49C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625FAB8C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0B4502C3" w14:textId="77777777" w:rsidR="006A146E" w:rsidRPr="002220DB" w:rsidRDefault="006A146E" w:rsidP="006A146E">
      <w:pPr>
        <w:ind w:left="4248" w:firstLine="708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……………………………………………………..</w:t>
      </w:r>
    </w:p>
    <w:p w14:paraId="7187B1B4" w14:textId="77777777" w:rsidR="006A146E" w:rsidRPr="002220DB" w:rsidRDefault="006A146E" w:rsidP="006A146E">
      <w:pPr>
        <w:ind w:left="4956"/>
        <w:rPr>
          <w:rFonts w:asciiTheme="majorHAnsi" w:hAnsiTheme="majorHAnsi" w:cstheme="majorHAnsi"/>
          <w:sz w:val="20"/>
          <w:szCs w:val="20"/>
        </w:rPr>
      </w:pPr>
      <w:r w:rsidRPr="002220DB">
        <w:rPr>
          <w:rFonts w:asciiTheme="majorHAnsi" w:hAnsiTheme="majorHAnsi" w:cstheme="majorHAnsi"/>
          <w:sz w:val="20"/>
          <w:szCs w:val="20"/>
        </w:rPr>
        <w:t>Podpis osoby składającej oświadczenie</w:t>
      </w:r>
    </w:p>
    <w:p w14:paraId="7DB92F70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445DCF01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5DDB21D1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3AAD4191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23B92E12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12292C94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509FDA8B" w14:textId="77777777" w:rsidR="006A146E" w:rsidRPr="002220DB" w:rsidRDefault="006A146E" w:rsidP="006A146E">
      <w:pPr>
        <w:rPr>
          <w:rFonts w:asciiTheme="majorHAnsi" w:hAnsiTheme="majorHAnsi" w:cstheme="majorHAnsi"/>
        </w:rPr>
      </w:pPr>
    </w:p>
    <w:p w14:paraId="1F8FE9DA" w14:textId="77777777" w:rsidR="006A146E" w:rsidRPr="002220DB" w:rsidRDefault="006A146E" w:rsidP="006A146E">
      <w:pPr>
        <w:rPr>
          <w:rFonts w:asciiTheme="majorHAnsi" w:hAnsiTheme="majorHAnsi" w:cstheme="majorHAnsi"/>
          <w:sz w:val="20"/>
          <w:szCs w:val="20"/>
        </w:rPr>
      </w:pPr>
    </w:p>
    <w:p w14:paraId="6F0B247D" w14:textId="77777777" w:rsidR="006A146E" w:rsidRPr="002220DB" w:rsidRDefault="006A146E" w:rsidP="006A146E">
      <w:pPr>
        <w:ind w:left="708" w:firstLine="708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1" w:name="bookmark0"/>
      <w:r w:rsidRPr="002220DB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         KLAUZULA INFORMACYJNA DOTYCZĄCA REKRUTACJI</w:t>
      </w:r>
      <w:bookmarkEnd w:id="1"/>
      <w:r w:rsidRPr="002220DB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</w:t>
      </w:r>
      <w:r w:rsidRPr="002220DB">
        <w:rPr>
          <w:rFonts w:asciiTheme="majorHAnsi" w:hAnsiTheme="majorHAnsi" w:cstheme="majorHAnsi"/>
          <w:b/>
          <w:bCs/>
        </w:rPr>
        <w:t xml:space="preserve"> Załącznik nr 5</w:t>
      </w:r>
    </w:p>
    <w:p w14:paraId="1983B684" w14:textId="208EA150" w:rsidR="006A146E" w:rsidRPr="002220DB" w:rsidRDefault="006A146E" w:rsidP="006A146E">
      <w:pPr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Zgodnie z art. 13 ust. 1 i 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U. UE. L. z 2016 r. Nr 119, str. 1) - zwanym dalej RODO informuję, iż:</w:t>
      </w:r>
    </w:p>
    <w:p w14:paraId="6CFD9707" w14:textId="767CA40B" w:rsidR="006A146E" w:rsidRPr="002220DB" w:rsidRDefault="006A146E" w:rsidP="006A146E">
      <w:pPr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Administratorem Pani/Pana danych osobowych jest Miejski Ośrodek Pomocy Społecznej</w:t>
      </w:r>
      <w:r w:rsidR="00C55198">
        <w:rPr>
          <w:rFonts w:asciiTheme="majorHAnsi" w:hAnsiTheme="majorHAnsi" w:cstheme="majorHAnsi"/>
        </w:rPr>
        <w:t xml:space="preserve"> </w:t>
      </w:r>
      <w:r w:rsidR="00C55198">
        <w:rPr>
          <w:rFonts w:asciiTheme="majorHAnsi" w:hAnsiTheme="majorHAnsi" w:cstheme="majorHAnsi"/>
        </w:rPr>
        <w:br/>
      </w:r>
      <w:r w:rsidRPr="002220DB">
        <w:rPr>
          <w:rFonts w:asciiTheme="majorHAnsi" w:hAnsiTheme="majorHAnsi" w:cstheme="majorHAnsi"/>
        </w:rPr>
        <w:t>w Puławach, 24-100 Puławy, ul. Leśna 17</w:t>
      </w:r>
    </w:p>
    <w:p w14:paraId="5797E6C5" w14:textId="77777777" w:rsidR="006A146E" w:rsidRPr="002220DB" w:rsidRDefault="006A146E" w:rsidP="006A146E">
      <w:pPr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Kontakt z Inspektorem Ochrony Danych w; w Miejskim Ośrodku Pomocy Społecznej w Puławach to: 24-100 Puławy, ul. Piłsudskiego 83, tel. 81 458 63 09, tel. kom. 609 193 008, e-mail:</w:t>
      </w:r>
      <w:hyperlink r:id="rId12" w:history="1">
        <w:r w:rsidRPr="002220DB">
          <w:rPr>
            <w:rStyle w:val="Hipercze"/>
            <w:rFonts w:asciiTheme="majorHAnsi" w:hAnsiTheme="majorHAnsi" w:cstheme="majorHAnsi"/>
          </w:rPr>
          <w:t xml:space="preserve"> rodo@cuwpulawy.pl</w:t>
        </w:r>
      </w:hyperlink>
    </w:p>
    <w:p w14:paraId="797CFDE3" w14:textId="252FE338" w:rsidR="006A146E" w:rsidRPr="002220DB" w:rsidRDefault="006A146E" w:rsidP="006A146E">
      <w:pPr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Pani/Pana dane osobowe przetwarzane będą w celu przeprowadzenia procesu rekrutacji  w ramach niniejszego naboru oraz późniejszej archiwizacji dokumentów: na podstawie Kodeksu pracy oraz ustawy o pracownikach samorządowych w zw. z art. 6 ust. 1 lit. c RODO - w ramach realizacji obowiązku prawnego ciążącego na administratorze danych oraz w zakresie danych</w:t>
      </w:r>
      <w:r w:rsidR="00C55198">
        <w:rPr>
          <w:rFonts w:asciiTheme="majorHAnsi" w:hAnsiTheme="majorHAnsi" w:cstheme="majorHAnsi"/>
        </w:rPr>
        <w:t xml:space="preserve"> </w:t>
      </w:r>
      <w:r w:rsidR="00C55198">
        <w:rPr>
          <w:rFonts w:asciiTheme="majorHAnsi" w:hAnsiTheme="majorHAnsi" w:cstheme="majorHAnsi"/>
        </w:rPr>
        <w:br/>
      </w:r>
      <w:r w:rsidRPr="002220DB">
        <w:rPr>
          <w:rFonts w:asciiTheme="majorHAnsi" w:hAnsiTheme="majorHAnsi" w:cstheme="majorHAnsi"/>
        </w:rPr>
        <w:t>o niepełnosprawności w zw. z art. 9 ust. 2 lit. b RODO - w ramach wykonywania szczególnych praw przez Panią/Pana dotyczących pierwszeństwa zatrudnienia na stanowisku urzędniczym,</w:t>
      </w:r>
      <w:r w:rsidR="00C55198">
        <w:rPr>
          <w:rFonts w:asciiTheme="majorHAnsi" w:hAnsiTheme="majorHAnsi" w:cstheme="majorHAnsi"/>
        </w:rPr>
        <w:t xml:space="preserve"> </w:t>
      </w:r>
      <w:r w:rsidR="00C55198">
        <w:rPr>
          <w:rFonts w:asciiTheme="majorHAnsi" w:hAnsiTheme="majorHAnsi" w:cstheme="majorHAnsi"/>
        </w:rPr>
        <w:br/>
      </w:r>
      <w:r w:rsidRPr="002220DB">
        <w:rPr>
          <w:rFonts w:asciiTheme="majorHAnsi" w:hAnsiTheme="majorHAnsi" w:cstheme="majorHAnsi"/>
        </w:rPr>
        <w:t>z wyłączeniem kierowniczych stanowisk urzędniczych, na podstawie wyrażonej przez Panią/Pana zgody zgodnie z art. 6 ust. 1 lit. a RODO w zakresie w jakim podanie danych jest dobrowolne. Dobrowolne podanie w składanej ofercie wszelkich danych niewymaganych przepisami prawa jest traktowane jak wyrażenie zgody na ich przetwarzanie.</w:t>
      </w:r>
    </w:p>
    <w:p w14:paraId="4B24E400" w14:textId="77777777" w:rsidR="006A146E" w:rsidRPr="002220DB" w:rsidRDefault="006A146E" w:rsidP="006A146E">
      <w:pPr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W odniesieniu do takich informacji przysługuje Pani/Panu prawo cofnięcia zgody oraz żądania ich sprostowania.</w:t>
      </w:r>
    </w:p>
    <w:p w14:paraId="614BBBA0" w14:textId="77777777" w:rsidR="006A146E" w:rsidRPr="002220DB" w:rsidRDefault="006A146E" w:rsidP="006A146E">
      <w:pPr>
        <w:ind w:left="284" w:hanging="284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Zgodę można cofnąć drogą, którą została wyrażona. na podstawie przepisów prawa, w tym rozporządzenia w sprawie instrukcji kancelaryjnej, jednolitych rzeczowych wykazów akt oraz instrukcji w sprawie organizacji i zakresu działania archiwów zakładowych w zw. z art. 6 ust. 1 lit. c RODO - w ramach realizacji obowiązku prawnego ciążącego na administratorze danych.</w:t>
      </w:r>
    </w:p>
    <w:p w14:paraId="3169CAFC" w14:textId="77777777" w:rsidR="006A146E" w:rsidRPr="002220DB" w:rsidRDefault="006A146E" w:rsidP="006A146E">
      <w:pPr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Pani/Pana dane osobowe nie będą przekazywane zewnętrznym odbiorcom i podmiotom przetwarzającym;</w:t>
      </w:r>
    </w:p>
    <w:p w14:paraId="429CE191" w14:textId="77777777" w:rsidR="006A146E" w:rsidRPr="002220DB" w:rsidRDefault="006A146E" w:rsidP="006A146E">
      <w:pPr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Pani/Pana dane osobowe nie będą przekazywane do państwa trzeciego/organizacji międzynarodowej;</w:t>
      </w:r>
    </w:p>
    <w:p w14:paraId="17863E1C" w14:textId="77777777" w:rsidR="006A146E" w:rsidRPr="002220DB" w:rsidRDefault="006A146E" w:rsidP="006A146E">
      <w:pPr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Pani/Pana dane osobowe będą przetwarzane: a) przez okres 5 lat kalendarzowych od dnia 1 stycznia następnego roku po ostatecznym zakończeniu procedury naboru, b) jednocześnie Pani/Pana oferta pracy w przypadku niezakwalifikowania Pani/Pana do kolejnych etapów oraz niewskazania Pani/Pana kandydatury w protokole naboru może być odebrana przez Panią/Pana osobiście w terminie miesiąca od dnia ogłoszenia wyniku naboru. Po ww. terminie zostanie zniszczona,</w:t>
      </w:r>
    </w:p>
    <w:p w14:paraId="14098820" w14:textId="77777777" w:rsidR="006A146E" w:rsidRPr="002220DB" w:rsidRDefault="006A146E" w:rsidP="006A146E">
      <w:pPr>
        <w:ind w:left="426" w:hanging="142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□ jeżeli Pani/Pana kandydatura zostanie wskazana w protokole naboru, Pani/Pana oferta pracy będzie przechowywana przez okres trzech miesięcy od dnia nawiązania stosunku pracy,</w:t>
      </w:r>
    </w:p>
    <w:p w14:paraId="4CB7DFD5" w14:textId="77777777" w:rsidR="006A146E" w:rsidRPr="002220DB" w:rsidRDefault="006A146E" w:rsidP="006A146E">
      <w:pPr>
        <w:ind w:left="426" w:hanging="142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□ w przypadku danych podanych dobrowolnie do czasu wycofania zgody, lecz nie dłużej niż przez okresy wskazane powyżej.</w:t>
      </w:r>
    </w:p>
    <w:p w14:paraId="4512CEA9" w14:textId="77777777" w:rsidR="006A146E" w:rsidRPr="002220DB" w:rsidRDefault="006A146E" w:rsidP="006A146E">
      <w:pPr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lastRenderedPageBreak/>
        <w:t>Posiada Pani/Pan prawo dostępu do treści swoich danych oraz prawo ich sprostowania lub ograniczenia przetwarzania.</w:t>
      </w:r>
    </w:p>
    <w:p w14:paraId="7D8F12E4" w14:textId="77777777" w:rsidR="006A146E" w:rsidRPr="002220DB" w:rsidRDefault="006A146E" w:rsidP="006A146E">
      <w:pPr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ma Pan/Pani prawo wniesienia skargi do Prezesa Urzędu Ochrony Danych Osobowych, gdy uzna Pani/Pan, iż przetwarzanie danych osobowych Pani/Pana dotyczących narusza przepisy RODO;</w:t>
      </w:r>
    </w:p>
    <w:p w14:paraId="74D4AB70" w14:textId="77777777" w:rsidR="006A146E" w:rsidRPr="002220DB" w:rsidRDefault="006A146E" w:rsidP="006A146E">
      <w:pPr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1DC1D636" w14:textId="77777777" w:rsidR="006A146E" w:rsidRPr="002220DB" w:rsidRDefault="006A146E" w:rsidP="006A146E">
      <w:pPr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Podane przez Pana/Panią dane osobowe nie będą wykorzystywane do zautomatyzowanego podejmowania decyzji, w tym profilowania.</w:t>
      </w:r>
    </w:p>
    <w:p w14:paraId="30438619" w14:textId="77777777" w:rsidR="006A146E" w:rsidRPr="002220DB" w:rsidRDefault="006A146E" w:rsidP="006A146E">
      <w:pPr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Oświadczam, że zapoznałem się z treścią klauzuli i wyrażam zgodę na przetwarzanie moich danych osobowych w procesie rekrutacji</w:t>
      </w:r>
    </w:p>
    <w:p w14:paraId="297C3491" w14:textId="77777777" w:rsidR="006A146E" w:rsidRPr="002220DB" w:rsidRDefault="006A146E" w:rsidP="006A146E">
      <w:pPr>
        <w:jc w:val="both"/>
        <w:rPr>
          <w:rFonts w:asciiTheme="majorHAnsi" w:hAnsiTheme="majorHAnsi" w:cstheme="majorHAnsi"/>
        </w:rPr>
      </w:pPr>
    </w:p>
    <w:p w14:paraId="1CF95D18" w14:textId="77777777" w:rsidR="006A146E" w:rsidRPr="002220DB" w:rsidRDefault="006A146E" w:rsidP="006A146E">
      <w:pPr>
        <w:spacing w:after="0"/>
        <w:ind w:left="4956" w:firstLine="708"/>
        <w:jc w:val="both"/>
        <w:rPr>
          <w:rFonts w:asciiTheme="majorHAnsi" w:hAnsiTheme="majorHAnsi" w:cstheme="majorHAnsi"/>
        </w:rPr>
      </w:pPr>
      <w:r w:rsidRPr="002220DB">
        <w:rPr>
          <w:rFonts w:asciiTheme="majorHAnsi" w:hAnsiTheme="majorHAnsi" w:cstheme="majorHAnsi"/>
        </w:rPr>
        <w:t>…………………………………..………..</w:t>
      </w:r>
    </w:p>
    <w:p w14:paraId="257520F6" w14:textId="77777777" w:rsidR="006A146E" w:rsidRPr="002220DB" w:rsidRDefault="006A146E" w:rsidP="006A146E">
      <w:pPr>
        <w:spacing w:after="0"/>
        <w:ind w:left="5664"/>
        <w:jc w:val="both"/>
        <w:rPr>
          <w:rFonts w:asciiTheme="majorHAnsi" w:hAnsiTheme="majorHAnsi" w:cstheme="majorHAnsi"/>
          <w:sz w:val="20"/>
          <w:szCs w:val="20"/>
        </w:rPr>
      </w:pPr>
      <w:r w:rsidRPr="002220DB">
        <w:rPr>
          <w:rFonts w:asciiTheme="majorHAnsi" w:hAnsiTheme="majorHAnsi" w:cstheme="majorHAnsi"/>
          <w:sz w:val="20"/>
          <w:szCs w:val="20"/>
        </w:rPr>
        <w:t>(data i podpis kandydata do pracy)</w:t>
      </w:r>
    </w:p>
    <w:p w14:paraId="058113E3" w14:textId="77777777" w:rsidR="006A146E" w:rsidRPr="002220DB" w:rsidRDefault="006A146E">
      <w:pPr>
        <w:rPr>
          <w:rFonts w:asciiTheme="majorHAnsi" w:hAnsiTheme="majorHAnsi" w:cstheme="majorHAnsi"/>
        </w:rPr>
      </w:pPr>
    </w:p>
    <w:sectPr w:rsidR="006A146E" w:rsidRPr="0022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617"/>
    <w:multiLevelType w:val="hybridMultilevel"/>
    <w:tmpl w:val="27E61E1A"/>
    <w:lvl w:ilvl="0" w:tplc="2B18B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CF741D"/>
    <w:multiLevelType w:val="hybridMultilevel"/>
    <w:tmpl w:val="30C0A928"/>
    <w:lvl w:ilvl="0" w:tplc="D756AD1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67A56"/>
    <w:multiLevelType w:val="multilevel"/>
    <w:tmpl w:val="0D585830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2C830B0"/>
    <w:multiLevelType w:val="multilevel"/>
    <w:tmpl w:val="441C53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4E029D"/>
    <w:multiLevelType w:val="multilevel"/>
    <w:tmpl w:val="FB9419B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0B44FF0"/>
    <w:multiLevelType w:val="hybridMultilevel"/>
    <w:tmpl w:val="F0E8BC56"/>
    <w:lvl w:ilvl="0" w:tplc="04150017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40411"/>
    <w:multiLevelType w:val="multilevel"/>
    <w:tmpl w:val="836A23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70A77AE"/>
    <w:multiLevelType w:val="multilevel"/>
    <w:tmpl w:val="45789068"/>
    <w:lvl w:ilvl="0">
      <w:start w:val="1"/>
      <w:numFmt w:val="bullet"/>
      <w:lvlText w:val="-"/>
      <w:lvlJc w:val="left"/>
      <w:pPr>
        <w:ind w:left="0" w:firstLine="0"/>
      </w:pPr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15"/>
        <w:szCs w:val="15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8852AC1"/>
    <w:multiLevelType w:val="hybridMultilevel"/>
    <w:tmpl w:val="D1C2A43A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00B21"/>
    <w:multiLevelType w:val="multilevel"/>
    <w:tmpl w:val="7D6628A6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ED84B42"/>
    <w:multiLevelType w:val="hybridMultilevel"/>
    <w:tmpl w:val="F4061FE4"/>
    <w:lvl w:ilvl="0" w:tplc="E3700210">
      <w:start w:val="1"/>
      <w:numFmt w:val="decimal"/>
      <w:lvlText w:val="%1)"/>
      <w:lvlJc w:val="left"/>
      <w:pPr>
        <w:ind w:left="136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01A10DA">
      <w:numFmt w:val="bullet"/>
      <w:lvlText w:val="•"/>
      <w:lvlJc w:val="left"/>
      <w:pPr>
        <w:ind w:left="2272" w:hanging="348"/>
      </w:pPr>
    </w:lvl>
    <w:lvl w:ilvl="2" w:tplc="D8FE11A0">
      <w:numFmt w:val="bullet"/>
      <w:lvlText w:val="•"/>
      <w:lvlJc w:val="left"/>
      <w:pPr>
        <w:ind w:left="3185" w:hanging="348"/>
      </w:pPr>
    </w:lvl>
    <w:lvl w:ilvl="3" w:tplc="89F04A9A">
      <w:numFmt w:val="bullet"/>
      <w:lvlText w:val="•"/>
      <w:lvlJc w:val="left"/>
      <w:pPr>
        <w:ind w:left="4097" w:hanging="348"/>
      </w:pPr>
    </w:lvl>
    <w:lvl w:ilvl="4" w:tplc="7924E4C0">
      <w:numFmt w:val="bullet"/>
      <w:lvlText w:val="•"/>
      <w:lvlJc w:val="left"/>
      <w:pPr>
        <w:ind w:left="5010" w:hanging="348"/>
      </w:pPr>
    </w:lvl>
    <w:lvl w:ilvl="5" w:tplc="49B87BC0">
      <w:numFmt w:val="bullet"/>
      <w:lvlText w:val="•"/>
      <w:lvlJc w:val="left"/>
      <w:pPr>
        <w:ind w:left="5922" w:hanging="348"/>
      </w:pPr>
    </w:lvl>
    <w:lvl w:ilvl="6" w:tplc="D3A4DEBC">
      <w:numFmt w:val="bullet"/>
      <w:lvlText w:val="•"/>
      <w:lvlJc w:val="left"/>
      <w:pPr>
        <w:ind w:left="6835" w:hanging="348"/>
      </w:pPr>
    </w:lvl>
    <w:lvl w:ilvl="7" w:tplc="826A8DD4">
      <w:numFmt w:val="bullet"/>
      <w:lvlText w:val="•"/>
      <w:lvlJc w:val="left"/>
      <w:pPr>
        <w:ind w:left="7747" w:hanging="348"/>
      </w:pPr>
    </w:lvl>
    <w:lvl w:ilvl="8" w:tplc="98B83EB8">
      <w:numFmt w:val="bullet"/>
      <w:lvlText w:val="•"/>
      <w:lvlJc w:val="left"/>
      <w:pPr>
        <w:ind w:left="8660" w:hanging="348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68976D9"/>
    <w:multiLevelType w:val="hybridMultilevel"/>
    <w:tmpl w:val="AB02DD88"/>
    <w:lvl w:ilvl="0" w:tplc="2AFC926E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4C2795"/>
    <w:multiLevelType w:val="hybridMultilevel"/>
    <w:tmpl w:val="74204BC2"/>
    <w:lvl w:ilvl="0" w:tplc="1BCA9D80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175C6"/>
    <w:multiLevelType w:val="hybridMultilevel"/>
    <w:tmpl w:val="146A9B7E"/>
    <w:lvl w:ilvl="0" w:tplc="1BCA9D80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038F1"/>
    <w:multiLevelType w:val="hybridMultilevel"/>
    <w:tmpl w:val="894A78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546789E"/>
    <w:multiLevelType w:val="multilevel"/>
    <w:tmpl w:val="11EC0A1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D342CCA"/>
    <w:multiLevelType w:val="hybridMultilevel"/>
    <w:tmpl w:val="98FA2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6E"/>
    <w:rsid w:val="000278CF"/>
    <w:rsid w:val="00031DF1"/>
    <w:rsid w:val="0005532A"/>
    <w:rsid w:val="000F3BB0"/>
    <w:rsid w:val="000F7251"/>
    <w:rsid w:val="001306CA"/>
    <w:rsid w:val="002220DB"/>
    <w:rsid w:val="0026498F"/>
    <w:rsid w:val="002C5597"/>
    <w:rsid w:val="003A5AFA"/>
    <w:rsid w:val="003D0BFC"/>
    <w:rsid w:val="005A451D"/>
    <w:rsid w:val="006A146E"/>
    <w:rsid w:val="0084715B"/>
    <w:rsid w:val="0089015B"/>
    <w:rsid w:val="009417AB"/>
    <w:rsid w:val="00C55198"/>
    <w:rsid w:val="00CF5057"/>
    <w:rsid w:val="00D34201"/>
    <w:rsid w:val="00D40E31"/>
    <w:rsid w:val="00DA686D"/>
    <w:rsid w:val="00E93D4C"/>
    <w:rsid w:val="00F1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46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146E"/>
    <w:rPr>
      <w:color w:val="0563C1" w:themeColor="hyperlink"/>
      <w:u w:val="single"/>
    </w:rPr>
  </w:style>
  <w:style w:type="paragraph" w:styleId="Akapitzlist">
    <w:name w:val="List Paragraph"/>
    <w:basedOn w:val="Normalny"/>
    <w:uiPriority w:val="1"/>
    <w:qFormat/>
    <w:rsid w:val="006A146E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6A14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46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146E"/>
    <w:rPr>
      <w:color w:val="0563C1" w:themeColor="hyperlink"/>
      <w:u w:val="single"/>
    </w:rPr>
  </w:style>
  <w:style w:type="paragraph" w:styleId="Akapitzlist">
    <w:name w:val="List Paragraph"/>
    <w:basedOn w:val="Normalny"/>
    <w:uiPriority w:val="1"/>
    <w:qFormat/>
    <w:rsid w:val="006A146E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6A14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.pulaw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mops.pulawy.pl" TargetMode="External"/><Relationship Id="rId12" Type="http://schemas.openxmlformats.org/officeDocument/2006/relationships/hyperlink" Target="mailto:rodo@cuwpulaw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ps.pulawy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odo@cuwpulaw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mops.pulawy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4B29C-86BD-4DEB-ACEE-1BA44C7C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4192</Words>
  <Characters>25154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Słota</dc:creator>
  <cp:lastModifiedBy>Magdalena Byszewska</cp:lastModifiedBy>
  <cp:revision>2</cp:revision>
  <cp:lastPrinted>2021-01-29T10:28:00Z</cp:lastPrinted>
  <dcterms:created xsi:type="dcterms:W3CDTF">2021-03-22T13:55:00Z</dcterms:created>
  <dcterms:modified xsi:type="dcterms:W3CDTF">2021-03-22T13:55:00Z</dcterms:modified>
</cp:coreProperties>
</file>