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438"/>
        <w:gridCol w:w="283"/>
      </w:tblGrid>
      <w:tr w:rsidR="003D1D79" w:rsidRPr="0038421C" w14:paraId="395DCED2" w14:textId="77777777" w:rsidTr="00E1386E">
        <w:trPr>
          <w:trHeight w:val="283"/>
        </w:trPr>
        <w:tc>
          <w:tcPr>
            <w:tcW w:w="283" w:type="dxa"/>
            <w:tcBorders>
              <w:bottom w:val="nil"/>
              <w:right w:val="nil"/>
            </w:tcBorders>
          </w:tcPr>
          <w:p w14:paraId="2D01B8FB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223373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  <w:b w:val="0"/>
                <w:i/>
                <w:sz w:val="18"/>
                <w:szCs w:val="18"/>
              </w:rPr>
            </w:pPr>
            <w:r w:rsidRPr="0038421C">
              <w:rPr>
                <w:rFonts w:ascii="Arial Narrow" w:hAnsi="Arial Narrow" w:cs="Arial"/>
                <w:b w:val="0"/>
                <w:i/>
                <w:sz w:val="18"/>
                <w:szCs w:val="18"/>
              </w:rPr>
              <w:t>Piecz</w:t>
            </w:r>
            <w:r w:rsidRPr="0038421C">
              <w:rPr>
                <w:rFonts w:ascii="Calibri" w:eastAsia="Calibri" w:hAnsi="Calibri" w:cs="Calibri"/>
                <w:b w:val="0"/>
                <w:i/>
                <w:sz w:val="18"/>
                <w:szCs w:val="18"/>
              </w:rPr>
              <w:t>ęć</w:t>
            </w:r>
            <w:r w:rsidRPr="0038421C">
              <w:rPr>
                <w:rFonts w:ascii="Arial Narrow" w:hAnsi="Arial Narrow" w:cs="Arial"/>
                <w:b w:val="0"/>
                <w:i/>
                <w:sz w:val="18"/>
                <w:szCs w:val="18"/>
              </w:rPr>
              <w:t xml:space="preserve">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91C9A71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</w:tr>
      <w:tr w:rsidR="003D1D79" w:rsidRPr="0038421C" w14:paraId="3DAB66FE" w14:textId="77777777" w:rsidTr="00E1386E">
        <w:trPr>
          <w:trHeight w:val="96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42C19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0CACA4CF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B57FD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</w:tr>
      <w:tr w:rsidR="003D1D79" w:rsidRPr="0038421C" w14:paraId="7D7B53E8" w14:textId="77777777" w:rsidTr="00E1386E">
        <w:trPr>
          <w:trHeight w:val="283"/>
        </w:trPr>
        <w:tc>
          <w:tcPr>
            <w:tcW w:w="283" w:type="dxa"/>
            <w:tcBorders>
              <w:top w:val="nil"/>
              <w:right w:val="nil"/>
            </w:tcBorders>
          </w:tcPr>
          <w:p w14:paraId="739AEF31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19D73199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F968BBA" w14:textId="77777777" w:rsidR="003D1D79" w:rsidRPr="0038421C" w:rsidRDefault="003D1D79" w:rsidP="00E1386E">
            <w:pPr>
              <w:pStyle w:val="Legenda"/>
              <w:jc w:val="center"/>
              <w:rPr>
                <w:rFonts w:ascii="Arial Narrow" w:hAnsi="Arial Narrow" w:cs="Arial"/>
              </w:rPr>
            </w:pPr>
          </w:p>
        </w:tc>
      </w:tr>
    </w:tbl>
    <w:p w14:paraId="7F4ED680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4"/>
      </w:tblGrid>
      <w:tr w:rsidR="003D1D79" w:rsidRPr="0038421C" w14:paraId="0F290BCC" w14:textId="77777777" w:rsidTr="00E047B1">
        <w:trPr>
          <w:trHeight w:val="196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E87EA02" w14:textId="38EF6D81" w:rsidR="003D1D79" w:rsidRPr="0038421C" w:rsidRDefault="003D1D79" w:rsidP="006A1E8D">
            <w:pPr>
              <w:pStyle w:val="Legenda"/>
              <w:jc w:val="right"/>
              <w:rPr>
                <w:rFonts w:ascii="Arial Narrow" w:hAnsi="Arial Narrow" w:cs="Arial"/>
                <w:b w:val="0"/>
                <w:i/>
                <w:sz w:val="20"/>
              </w:rPr>
            </w:pPr>
            <w:r w:rsidRPr="0038421C">
              <w:rPr>
                <w:rFonts w:ascii="Arial Narrow" w:hAnsi="Arial Narrow" w:cs="Arial"/>
                <w:b w:val="0"/>
                <w:i/>
                <w:sz w:val="20"/>
              </w:rPr>
              <w:t>Za</w:t>
            </w:r>
            <w:r w:rsidRPr="0038421C">
              <w:rPr>
                <w:rFonts w:ascii="Calibri" w:eastAsia="Calibri" w:hAnsi="Calibri" w:cs="Calibri"/>
                <w:b w:val="0"/>
                <w:i/>
                <w:sz w:val="20"/>
              </w:rPr>
              <w:t>łą</w:t>
            </w:r>
            <w:r w:rsidRPr="0038421C">
              <w:rPr>
                <w:rFonts w:ascii="Arial Narrow" w:hAnsi="Arial Narrow" w:cs="Arial"/>
                <w:b w:val="0"/>
                <w:i/>
                <w:sz w:val="20"/>
              </w:rPr>
              <w:t xml:space="preserve">cznik nr </w:t>
            </w:r>
            <w:r w:rsidR="00E047B1" w:rsidRPr="0038421C">
              <w:rPr>
                <w:rFonts w:ascii="Arial Narrow" w:hAnsi="Arial Narrow" w:cs="Arial"/>
                <w:b w:val="0"/>
                <w:i/>
                <w:sz w:val="20"/>
              </w:rPr>
              <w:t>4</w:t>
            </w:r>
          </w:p>
        </w:tc>
      </w:tr>
    </w:tbl>
    <w:p w14:paraId="34B64603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4FA89DB5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12B70093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119DB663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6A6AA32B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18029319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35D1DDD4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</w:p>
    <w:p w14:paraId="4F37ED40" w14:textId="77777777" w:rsidR="003D1D79" w:rsidRPr="0038421C" w:rsidRDefault="003D1D79" w:rsidP="003D1D79">
      <w:pPr>
        <w:pStyle w:val="Legenda"/>
        <w:jc w:val="center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>OŚWIADCZENIE O BRAKU POWIĄZAŃ Z ZAMAWIAJĄCYM</w:t>
      </w:r>
    </w:p>
    <w:p w14:paraId="2F9584EC" w14:textId="77777777" w:rsidR="003D1D79" w:rsidRPr="0038421C" w:rsidRDefault="003D1D79" w:rsidP="003D1D79">
      <w:pPr>
        <w:rPr>
          <w:rFonts w:ascii="Arial Narrow" w:hAnsi="Arial Narrow"/>
          <w:lang w:eastAsia="pl-PL"/>
        </w:rPr>
      </w:pPr>
    </w:p>
    <w:p w14:paraId="16190EF4" w14:textId="0B3A1F7E" w:rsidR="003D1D79" w:rsidRPr="0038421C" w:rsidRDefault="00D5222A" w:rsidP="003D1D79">
      <w:pPr>
        <w:jc w:val="both"/>
        <w:rPr>
          <w:rFonts w:ascii="Arial Narrow" w:hAnsi="Arial Narrow"/>
          <w:bCs/>
          <w:color w:val="000000"/>
        </w:rPr>
      </w:pPr>
      <w:r w:rsidRPr="0038421C">
        <w:rPr>
          <w:rFonts w:ascii="Arial Narrow" w:hAnsi="Arial Narrow" w:cs="Arial"/>
        </w:rPr>
        <w:t>w zw</w:t>
      </w:r>
      <w:r w:rsidR="00180DE0">
        <w:rPr>
          <w:rFonts w:ascii="Arial Narrow" w:hAnsi="Arial Narrow" w:cs="Arial"/>
        </w:rPr>
        <w:t>iązku z zapytaniem ofertowym nr</w:t>
      </w:r>
      <w:r w:rsidR="00CF2820">
        <w:rPr>
          <w:rFonts w:ascii="Arial Narrow" w:hAnsi="Arial Narrow" w:cs="Arial"/>
        </w:rPr>
        <w:t xml:space="preserve"> </w:t>
      </w:r>
      <w:r w:rsidR="00FB25C2">
        <w:rPr>
          <w:rFonts w:ascii="Arial Narrow" w:hAnsi="Arial Narrow" w:cs="Arial"/>
        </w:rPr>
        <w:t>2021-18801-38261</w:t>
      </w:r>
      <w:r w:rsidR="00CF2820">
        <w:rPr>
          <w:rFonts w:ascii="Arial Narrow" w:hAnsi="Arial Narrow" w:cs="Arial"/>
        </w:rPr>
        <w:t xml:space="preserve"> </w:t>
      </w:r>
      <w:r w:rsidRPr="0038421C">
        <w:rPr>
          <w:rFonts w:ascii="Arial Narrow" w:hAnsi="Arial Narrow" w:cs="Arial"/>
        </w:rPr>
        <w:t xml:space="preserve">firmy </w:t>
      </w:r>
      <w:r w:rsidR="00333CD5">
        <w:rPr>
          <w:rFonts w:ascii="Arial Narrow" w:hAnsi="Arial Narrow" w:cs="Arial"/>
        </w:rPr>
        <w:t>EPICOM Sp. z o.o</w:t>
      </w:r>
      <w:r w:rsidR="002C6842">
        <w:rPr>
          <w:rFonts w:ascii="Arial Narrow" w:hAnsi="Arial Narrow" w:cs="Arial"/>
        </w:rPr>
        <w:t>.</w:t>
      </w:r>
      <w:r w:rsidR="0038421C" w:rsidRPr="0038421C">
        <w:rPr>
          <w:rFonts w:ascii="Arial Narrow" w:hAnsi="Arial Narrow" w:cs="Arial"/>
        </w:rPr>
        <w:t>,</w:t>
      </w:r>
      <w:r w:rsidRPr="0038421C">
        <w:rPr>
          <w:rFonts w:ascii="Arial Narrow" w:hAnsi="Arial Narrow" w:cs="Arial"/>
        </w:rPr>
        <w:t xml:space="preserve"> </w:t>
      </w:r>
      <w:r w:rsidR="00333CD5">
        <w:rPr>
          <w:rFonts w:ascii="Arial Narrow" w:hAnsi="Arial Narrow" w:cs="Arial"/>
        </w:rPr>
        <w:t>Al. Krakowska 264, 02-210 Warszawa</w:t>
      </w:r>
      <w:r w:rsidR="009A69C1">
        <w:rPr>
          <w:rFonts w:ascii="Arial Narrow" w:hAnsi="Arial Narrow" w:cs="Arial"/>
        </w:rPr>
        <w:t xml:space="preserve"> </w:t>
      </w:r>
      <w:r w:rsidRPr="0038421C">
        <w:rPr>
          <w:rFonts w:ascii="Arial Narrow" w:hAnsi="Arial Narrow" w:cs="Arial"/>
        </w:rPr>
        <w:t>realizowan</w:t>
      </w:r>
      <w:r w:rsidR="00B047E2">
        <w:rPr>
          <w:rFonts w:ascii="Arial Narrow" w:hAnsi="Arial Narrow" w:cs="Arial"/>
        </w:rPr>
        <w:t>ym</w:t>
      </w:r>
      <w:r w:rsidRPr="0038421C">
        <w:rPr>
          <w:rFonts w:ascii="Arial Narrow" w:hAnsi="Arial Narrow" w:cs="Arial"/>
        </w:rPr>
        <w:t xml:space="preserve"> w ramach projektu</w:t>
      </w:r>
      <w:r w:rsidR="00B047E2">
        <w:rPr>
          <w:rFonts w:ascii="Arial Narrow" w:hAnsi="Arial Narrow" w:cs="Arial"/>
        </w:rPr>
        <w:t xml:space="preserve"> </w:t>
      </w:r>
      <w:r w:rsidRPr="0038421C">
        <w:rPr>
          <w:rFonts w:ascii="Arial Narrow" w:hAnsi="Arial Narrow" w:cs="Arial"/>
        </w:rPr>
        <w:t xml:space="preserve">współfinansowanego </w:t>
      </w:r>
      <w:r w:rsidR="00333CD5" w:rsidRPr="004B7C25">
        <w:rPr>
          <w:rFonts w:ascii="Arial Narrow" w:hAnsi="Arial Narrow"/>
          <w:shd w:val="clear" w:color="auto" w:fill="FFFFFF"/>
        </w:rPr>
        <w:t>przez Unię Europejską w ramach Programu Operacyjnego Inteligentny Rozwój 2014 – 2020</w:t>
      </w:r>
      <w:r w:rsidRPr="0038421C">
        <w:rPr>
          <w:rFonts w:ascii="Arial Narrow" w:hAnsi="Arial Narrow" w:cs="Arial"/>
        </w:rPr>
        <w:t>,</w:t>
      </w:r>
    </w:p>
    <w:p w14:paraId="5A5F697A" w14:textId="77777777" w:rsidR="003D1D79" w:rsidRPr="0038421C" w:rsidRDefault="003D1D79" w:rsidP="003D1D79">
      <w:p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 xml:space="preserve">świadomy/a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3D1D79" w:rsidRPr="0038421C" w14:paraId="50FF4004" w14:textId="77777777" w:rsidTr="00E1386E">
        <w:trPr>
          <w:trHeight w:val="510"/>
        </w:trPr>
        <w:tc>
          <w:tcPr>
            <w:tcW w:w="9212" w:type="dxa"/>
            <w:vAlign w:val="bottom"/>
          </w:tcPr>
          <w:p w14:paraId="195E4810" w14:textId="77777777" w:rsidR="003D1D79" w:rsidRPr="0038421C" w:rsidRDefault="003D1D79" w:rsidP="00E1386E">
            <w:pPr>
              <w:spacing w:after="60"/>
              <w:jc w:val="center"/>
              <w:rPr>
                <w:rFonts w:ascii="Arial Narrow" w:hAnsi="Arial Narrow" w:cs="Arial"/>
              </w:rPr>
            </w:pPr>
          </w:p>
        </w:tc>
      </w:tr>
      <w:tr w:rsidR="003D1D79" w:rsidRPr="0038421C" w14:paraId="36FB69D6" w14:textId="77777777" w:rsidTr="00E1386E">
        <w:tc>
          <w:tcPr>
            <w:tcW w:w="9212" w:type="dxa"/>
          </w:tcPr>
          <w:p w14:paraId="6B47A7C0" w14:textId="77777777" w:rsidR="003D1D79" w:rsidRPr="0038421C" w:rsidRDefault="003D1D79" w:rsidP="00E1386E">
            <w:pPr>
              <w:spacing w:after="60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421C">
              <w:rPr>
                <w:rFonts w:ascii="Arial Narrow" w:hAnsi="Arial Narrow" w:cs="Arial"/>
                <w:i/>
                <w:sz w:val="18"/>
                <w:szCs w:val="18"/>
              </w:rPr>
              <w:t>Nazwa oferenta</w:t>
            </w:r>
          </w:p>
        </w:tc>
      </w:tr>
    </w:tbl>
    <w:p w14:paraId="6617FE99" w14:textId="77777777" w:rsidR="003D1D79" w:rsidRPr="0038421C" w:rsidRDefault="003D1D79" w:rsidP="003D1D79">
      <w:pPr>
        <w:spacing w:after="60"/>
        <w:jc w:val="both"/>
        <w:rPr>
          <w:rFonts w:ascii="Arial Narrow" w:hAnsi="Arial Narrow" w:cs="Arial"/>
        </w:rPr>
      </w:pPr>
    </w:p>
    <w:p w14:paraId="418F14D7" w14:textId="77777777" w:rsidR="003D1D79" w:rsidRPr="0038421C" w:rsidRDefault="003D1D79" w:rsidP="003D1D79">
      <w:p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>nie jest powiązany/a kapitałowo lub osobowo z Zamawiającym,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291F4D1B" w14:textId="77777777" w:rsidR="003D1D79" w:rsidRPr="0038421C" w:rsidRDefault="003D1D79" w:rsidP="003D1D79">
      <w:pPr>
        <w:numPr>
          <w:ilvl w:val="0"/>
          <w:numId w:val="1"/>
        </w:num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 xml:space="preserve">uczestniczeniu w spółce jako wspólnik spółki cywilnej lub spółki osobowej, </w:t>
      </w:r>
    </w:p>
    <w:p w14:paraId="30DDC5D9" w14:textId="5C77D0F9" w:rsidR="003D1D79" w:rsidRPr="0038421C" w:rsidRDefault="003D1D79" w:rsidP="003D1D79">
      <w:pPr>
        <w:numPr>
          <w:ilvl w:val="0"/>
          <w:numId w:val="1"/>
        </w:num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 xml:space="preserve">posiadaniu co najmniej </w:t>
      </w:r>
      <w:r w:rsidR="00937322" w:rsidRPr="0038421C">
        <w:rPr>
          <w:rFonts w:ascii="Arial Narrow" w:hAnsi="Arial Narrow" w:cs="Arial"/>
        </w:rPr>
        <w:t>10</w:t>
      </w:r>
      <w:r w:rsidRPr="0038421C">
        <w:rPr>
          <w:rFonts w:ascii="Arial Narrow" w:hAnsi="Arial Narrow" w:cs="Arial"/>
        </w:rPr>
        <w:t xml:space="preserve"> %</w:t>
      </w:r>
      <w:r w:rsidR="00765010" w:rsidRPr="0038421C">
        <w:rPr>
          <w:rFonts w:ascii="Arial Narrow" w:hAnsi="Arial Narrow" w:cs="Arial"/>
        </w:rPr>
        <w:t xml:space="preserve"> udziałów lub </w:t>
      </w:r>
      <w:r w:rsidRPr="0038421C">
        <w:rPr>
          <w:rFonts w:ascii="Arial Narrow" w:hAnsi="Arial Narrow" w:cs="Arial"/>
        </w:rPr>
        <w:t>akcji,</w:t>
      </w:r>
      <w:r w:rsidR="00F33B55">
        <w:rPr>
          <w:rFonts w:ascii="Arial Narrow" w:hAnsi="Arial Narrow" w:cs="Arial"/>
        </w:rPr>
        <w:t xml:space="preserve"> o ile niższy próg nie wynika z przepisów prawa lub nie został określony przez IZ PO,</w:t>
      </w:r>
    </w:p>
    <w:p w14:paraId="46FBE2C9" w14:textId="77777777" w:rsidR="003D1D79" w:rsidRPr="0038421C" w:rsidRDefault="003D1D79" w:rsidP="003D1D79">
      <w:pPr>
        <w:numPr>
          <w:ilvl w:val="0"/>
          <w:numId w:val="1"/>
        </w:num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 xml:space="preserve">pełnieniu funkcji członka organu nadzorczego lub zarządzającego, prokurenta, pełnomocnika, </w:t>
      </w:r>
    </w:p>
    <w:p w14:paraId="35BE5DE8" w14:textId="67F99732" w:rsidR="00D5222A" w:rsidRPr="0038421C" w:rsidRDefault="003D1D79" w:rsidP="00D5222A">
      <w:pPr>
        <w:numPr>
          <w:ilvl w:val="0"/>
          <w:numId w:val="1"/>
        </w:numPr>
        <w:spacing w:after="60"/>
        <w:jc w:val="both"/>
        <w:rPr>
          <w:rFonts w:ascii="Arial Narrow" w:hAnsi="Arial Narrow" w:cs="Arial"/>
        </w:rPr>
      </w:pPr>
      <w:r w:rsidRPr="0038421C">
        <w:rPr>
          <w:rFonts w:ascii="Arial Narrow" w:hAnsi="Arial Narrow" w:cs="Arial"/>
        </w:rPr>
        <w:t>pozostawaniu w takim stosunku prawnym lub faktycznym, który może budzić uzasadnione wątpliwości, co do bezstronności w wyborze wyk</w:t>
      </w:r>
      <w:r w:rsidR="0038421C">
        <w:rPr>
          <w:rFonts w:ascii="Arial Narrow" w:hAnsi="Arial Narrow" w:cs="Arial"/>
        </w:rPr>
        <w:t>onawcy,</w:t>
      </w:r>
      <w:r w:rsidR="00EE50E3">
        <w:rPr>
          <w:rFonts w:ascii="Arial Narrow" w:hAnsi="Arial Narrow" w:cs="Arial"/>
        </w:rPr>
        <w:t xml:space="preserve"> </w:t>
      </w:r>
      <w:r w:rsidRPr="0038421C">
        <w:rPr>
          <w:rFonts w:ascii="Arial Narrow" w:hAnsi="Arial Narrow" w:cs="Arial"/>
        </w:rPr>
        <w:t>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4FAE13F7" w14:textId="6440BC67" w:rsidR="00D5222A" w:rsidRPr="0038421C" w:rsidRDefault="00D5222A" w:rsidP="00D5222A">
      <w:pPr>
        <w:spacing w:after="60"/>
        <w:jc w:val="both"/>
        <w:rPr>
          <w:rFonts w:ascii="Arial Narrow" w:hAnsi="Arial Narrow" w:cs="Arial"/>
        </w:rPr>
      </w:pPr>
    </w:p>
    <w:p w14:paraId="228894CF" w14:textId="77777777" w:rsidR="00D5222A" w:rsidRPr="0038421C" w:rsidRDefault="00D5222A" w:rsidP="00D5222A">
      <w:pPr>
        <w:spacing w:after="60"/>
        <w:jc w:val="both"/>
        <w:rPr>
          <w:rFonts w:ascii="Arial Narrow" w:hAnsi="Arial Narrow" w:cs="Arial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361"/>
        <w:gridCol w:w="3071"/>
      </w:tblGrid>
      <w:tr w:rsidR="003D1D79" w:rsidRPr="0038421C" w14:paraId="35C7F142" w14:textId="77777777" w:rsidTr="00D5222A">
        <w:trPr>
          <w:trHeight w:val="340"/>
          <w:jc w:val="right"/>
        </w:trPr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F96F559" w14:textId="77777777" w:rsidR="003D1D79" w:rsidRPr="0038421C" w:rsidRDefault="003D1D79" w:rsidP="00E1386E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421C">
              <w:rPr>
                <w:rFonts w:ascii="Arial Narrow" w:hAnsi="Arial Narrow" w:cs="Arial"/>
                <w:i/>
                <w:sz w:val="18"/>
                <w:szCs w:val="18"/>
              </w:rPr>
              <w:t>Miejscowo</w:t>
            </w:r>
            <w:r w:rsidRPr="0038421C">
              <w:rPr>
                <w:rFonts w:cs="Calibri"/>
                <w:i/>
                <w:sz w:val="18"/>
                <w:szCs w:val="18"/>
              </w:rPr>
              <w:t>ść</w:t>
            </w:r>
            <w:r w:rsidRPr="0038421C">
              <w:rPr>
                <w:rFonts w:ascii="Arial Narrow" w:hAnsi="Arial Narrow" w:cs="Arial"/>
                <w:i/>
                <w:sz w:val="18"/>
                <w:szCs w:val="18"/>
              </w:rPr>
              <w:t xml:space="preserve">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D4F25A2" w14:textId="77777777" w:rsidR="003D1D79" w:rsidRPr="0038421C" w:rsidRDefault="003D1D79" w:rsidP="00E1386E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638A92" w14:textId="77777777" w:rsidR="003D1D79" w:rsidRPr="0038421C" w:rsidRDefault="003D1D79" w:rsidP="00E1386E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421C">
              <w:rPr>
                <w:rFonts w:ascii="Arial Narrow" w:hAnsi="Arial Narrow" w:cs="Arial"/>
                <w:i/>
                <w:sz w:val="18"/>
                <w:szCs w:val="18"/>
              </w:rPr>
              <w:t>Podpis osoby uprawnionej</w:t>
            </w:r>
          </w:p>
        </w:tc>
      </w:tr>
    </w:tbl>
    <w:p w14:paraId="527F524F" w14:textId="77777777" w:rsidR="001858D5" w:rsidRPr="0038421C" w:rsidRDefault="001858D5">
      <w:pPr>
        <w:rPr>
          <w:rFonts w:ascii="Arial Narrow" w:hAnsi="Arial Narrow"/>
        </w:rPr>
      </w:pPr>
    </w:p>
    <w:sectPr w:rsidR="001858D5" w:rsidRPr="0038421C" w:rsidSect="00AA717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F47DE" w14:textId="77777777" w:rsidR="00680936" w:rsidRDefault="00680936" w:rsidP="003D1D79">
      <w:pPr>
        <w:spacing w:after="0" w:line="240" w:lineRule="auto"/>
      </w:pPr>
      <w:r>
        <w:separator/>
      </w:r>
    </w:p>
  </w:endnote>
  <w:endnote w:type="continuationSeparator" w:id="0">
    <w:p w14:paraId="45CF2070" w14:textId="77777777" w:rsidR="00680936" w:rsidRDefault="00680936" w:rsidP="003D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6C6F6" w14:textId="77777777" w:rsidR="00680936" w:rsidRDefault="00680936" w:rsidP="003D1D79">
      <w:pPr>
        <w:spacing w:after="0" w:line="240" w:lineRule="auto"/>
      </w:pPr>
      <w:r>
        <w:separator/>
      </w:r>
    </w:p>
  </w:footnote>
  <w:footnote w:type="continuationSeparator" w:id="0">
    <w:p w14:paraId="115CDA61" w14:textId="77777777" w:rsidR="00680936" w:rsidRDefault="00680936" w:rsidP="003D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D946C" w14:textId="2CD7B81F" w:rsidR="003D1D79" w:rsidRDefault="00333CD5" w:rsidP="003D1D79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6ABF3BF9" wp14:editId="4365557F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13CF18" w14:textId="77777777" w:rsidR="003D1D79" w:rsidRDefault="003D1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79"/>
    <w:rsid w:val="000409F3"/>
    <w:rsid w:val="0006270D"/>
    <w:rsid w:val="000912C7"/>
    <w:rsid w:val="000A5EBE"/>
    <w:rsid w:val="001230DF"/>
    <w:rsid w:val="00180DE0"/>
    <w:rsid w:val="001858D5"/>
    <w:rsid w:val="001D4FB7"/>
    <w:rsid w:val="00202E9B"/>
    <w:rsid w:val="00204903"/>
    <w:rsid w:val="00274888"/>
    <w:rsid w:val="002C6842"/>
    <w:rsid w:val="002E3E39"/>
    <w:rsid w:val="002F5517"/>
    <w:rsid w:val="00333CD5"/>
    <w:rsid w:val="0038421C"/>
    <w:rsid w:val="00393DA9"/>
    <w:rsid w:val="003B6223"/>
    <w:rsid w:val="003D1D79"/>
    <w:rsid w:val="0040512E"/>
    <w:rsid w:val="004A429E"/>
    <w:rsid w:val="00566D33"/>
    <w:rsid w:val="00590CD9"/>
    <w:rsid w:val="005C5034"/>
    <w:rsid w:val="0061042C"/>
    <w:rsid w:val="00680936"/>
    <w:rsid w:val="006A1E8D"/>
    <w:rsid w:val="00733E9A"/>
    <w:rsid w:val="00765010"/>
    <w:rsid w:val="007F3827"/>
    <w:rsid w:val="00804477"/>
    <w:rsid w:val="00844DEB"/>
    <w:rsid w:val="00850481"/>
    <w:rsid w:val="008973D4"/>
    <w:rsid w:val="008C54D2"/>
    <w:rsid w:val="0091031C"/>
    <w:rsid w:val="00937322"/>
    <w:rsid w:val="00953FA8"/>
    <w:rsid w:val="009A5A29"/>
    <w:rsid w:val="009A69C1"/>
    <w:rsid w:val="009A6FF8"/>
    <w:rsid w:val="009D3AA6"/>
    <w:rsid w:val="00A333FB"/>
    <w:rsid w:val="00AA1B35"/>
    <w:rsid w:val="00AA717D"/>
    <w:rsid w:val="00AE2488"/>
    <w:rsid w:val="00B047E2"/>
    <w:rsid w:val="00B42075"/>
    <w:rsid w:val="00B50B7C"/>
    <w:rsid w:val="00BA62CC"/>
    <w:rsid w:val="00C0675E"/>
    <w:rsid w:val="00C1055A"/>
    <w:rsid w:val="00C24451"/>
    <w:rsid w:val="00C436FD"/>
    <w:rsid w:val="00C83A54"/>
    <w:rsid w:val="00CC5E57"/>
    <w:rsid w:val="00CE75C9"/>
    <w:rsid w:val="00CF2820"/>
    <w:rsid w:val="00D07A87"/>
    <w:rsid w:val="00D5222A"/>
    <w:rsid w:val="00E047B1"/>
    <w:rsid w:val="00E1304F"/>
    <w:rsid w:val="00E159B6"/>
    <w:rsid w:val="00E15A4D"/>
    <w:rsid w:val="00E34B8D"/>
    <w:rsid w:val="00EB7372"/>
    <w:rsid w:val="00EC3069"/>
    <w:rsid w:val="00EE50E3"/>
    <w:rsid w:val="00EF0C5F"/>
    <w:rsid w:val="00F26141"/>
    <w:rsid w:val="00F33B55"/>
    <w:rsid w:val="00F75E6B"/>
    <w:rsid w:val="00FB25C2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EBA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D1D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1D7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79"/>
    <w:rPr>
      <w:rFonts w:ascii="Calibri" w:eastAsia="Calibri" w:hAnsi="Calibri" w:cs="Times New Roman"/>
      <w:sz w:val="22"/>
      <w:szCs w:val="22"/>
      <w:lang w:eastAsia="en-US"/>
    </w:rPr>
  </w:style>
  <w:style w:type="table" w:styleId="Jasnecieniowanieakcent1">
    <w:name w:val="Light Shading Accent 1"/>
    <w:basedOn w:val="Standardowy"/>
    <w:uiPriority w:val="60"/>
    <w:rsid w:val="003D1D79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D1D7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D79"/>
    <w:rPr>
      <w:rFonts w:ascii="Lucida Grande CE" w:eastAsia="Calibri" w:hAnsi="Lucida Grande CE" w:cs="Lucida Grande C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06B1E-E211-3943-8651-A33FF8BB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1243</Characters>
  <Application>Microsoft Office Word</Application>
  <DocSecurity>0</DocSecurity>
  <Lines>10</Lines>
  <Paragraphs>2</Paragraphs>
  <ScaleCrop>false</ScaleCrop>
  <Company>PMG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Szymon Ruszkowicz</cp:lastModifiedBy>
  <cp:revision>40</cp:revision>
  <dcterms:created xsi:type="dcterms:W3CDTF">2017-07-06T07:32:00Z</dcterms:created>
  <dcterms:modified xsi:type="dcterms:W3CDTF">2021-03-18T10:49:00Z</dcterms:modified>
</cp:coreProperties>
</file>