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08A7" w14:textId="77777777" w:rsidR="009939C3" w:rsidRPr="00992591" w:rsidRDefault="009939C3">
      <w:pPr>
        <w:rPr>
          <w:sz w:val="24"/>
          <w:szCs w:val="24"/>
        </w:rPr>
      </w:pPr>
    </w:p>
    <w:p w14:paraId="2CDD76C3" w14:textId="011D71DA" w:rsidR="00992591" w:rsidRPr="00C24E01" w:rsidRDefault="00DA6DF2" w:rsidP="003D0378">
      <w:pPr>
        <w:jc w:val="center"/>
        <w:rPr>
          <w:b/>
          <w:sz w:val="24"/>
          <w:szCs w:val="24"/>
        </w:rPr>
      </w:pPr>
      <w:r w:rsidRPr="00C24E01">
        <w:rPr>
          <w:b/>
          <w:sz w:val="24"/>
          <w:szCs w:val="24"/>
        </w:rPr>
        <w:t>Szczegółowa specyfikacja</w:t>
      </w:r>
      <w:r w:rsidR="005A7A83" w:rsidRPr="00C24E01">
        <w:rPr>
          <w:b/>
          <w:sz w:val="24"/>
          <w:szCs w:val="24"/>
        </w:rPr>
        <w:t xml:space="preserve"> </w:t>
      </w:r>
      <w:r w:rsidR="005E159F" w:rsidRPr="00C24E01">
        <w:rPr>
          <w:b/>
          <w:sz w:val="24"/>
          <w:szCs w:val="24"/>
        </w:rPr>
        <w:t xml:space="preserve">dla łodzi ratowniczych z opuszczanym pokładem dziobowym </w:t>
      </w:r>
    </w:p>
    <w:p w14:paraId="423CB090" w14:textId="388A09BF" w:rsidR="002D4C96" w:rsidRPr="00C24E01" w:rsidRDefault="00A43044" w:rsidP="002D4C96">
      <w:pPr>
        <w:rPr>
          <w:b/>
          <w:sz w:val="24"/>
          <w:szCs w:val="24"/>
        </w:rPr>
      </w:pPr>
      <w:r w:rsidRPr="00C24E01">
        <w:rPr>
          <w:b/>
          <w:sz w:val="24"/>
          <w:szCs w:val="24"/>
          <w:u w:val="single"/>
        </w:rPr>
        <w:t>1.</w:t>
      </w:r>
      <w:r w:rsidR="00992591" w:rsidRPr="00C24E01">
        <w:rPr>
          <w:b/>
          <w:sz w:val="24"/>
          <w:szCs w:val="24"/>
          <w:u w:val="single"/>
        </w:rPr>
        <w:t xml:space="preserve"> Szczegółowa specyfikacja: łódź </w:t>
      </w:r>
      <w:r w:rsidR="005E159F" w:rsidRPr="00C24E01">
        <w:rPr>
          <w:b/>
          <w:sz w:val="24"/>
          <w:szCs w:val="24"/>
          <w:u w:val="single"/>
        </w:rPr>
        <w:t>ratownicza</w:t>
      </w:r>
    </w:p>
    <w:p w14:paraId="1DF1BFBA" w14:textId="3F30A9C3" w:rsidR="00164EC3" w:rsidRPr="00C24E01" w:rsidRDefault="00F3366C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łódź ratownicza wyposażona w funkcję opuszczanego pokładu dziobowego. Pokład dziobowy opuszczany za pomocą mechanizmu korbowego. Mechanizm opuszczania (korba) znajduje się w przedniej części łodzi, umieszczony w dedykowanym schowku po prawej stronie, zapewniając łatwy dostęp i jednocześnie ochronę przed czynnikami zewnętrznymi.</w:t>
      </w:r>
      <w:r w:rsidR="00D63F84" w:rsidRPr="00C24E01">
        <w:t xml:space="preserve"> </w:t>
      </w:r>
      <w:r w:rsidR="00D63F84" w:rsidRPr="00C24E01">
        <w:rPr>
          <w:sz w:val="24"/>
          <w:szCs w:val="24"/>
        </w:rPr>
        <w:t>Pokład dziobowy ma posiadać klamry zabezpieczające (zamykające) ze stali nierdzewnej po lewej i prawej stronie, służące do jego unieruchomienia w pozycji zamkniętej, co zwiększa bezpieczeństwo użytkowania podczas transportu i pływania.</w:t>
      </w:r>
    </w:p>
    <w:p w14:paraId="744966AD" w14:textId="1E184681" w:rsidR="00776CA7" w:rsidRPr="00C24E01" w:rsidRDefault="00776CA7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w przedniej części dziobu, po lewej stronie pokładu, znajduje się ambona przednia ze stali nierdzewnej, umożliwiająca bezpieczne poruszanie się po otwartym pokładzie dziobowym.</w:t>
      </w:r>
    </w:p>
    <w:p w14:paraId="0D2F7210" w14:textId="3A9250C0" w:rsidR="00992591" w:rsidRPr="00C24E01" w:rsidRDefault="00992591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materiał wykonania polietylen barwiony w masie -kolor pomarańczowy</w:t>
      </w:r>
      <w:r w:rsidR="00BC22E1" w:rsidRPr="00C24E01">
        <w:rPr>
          <w:sz w:val="24"/>
          <w:szCs w:val="24"/>
        </w:rPr>
        <w:t xml:space="preserve"> lub czerwony</w:t>
      </w:r>
    </w:p>
    <w:p w14:paraId="06576FBF" w14:textId="726652EE" w:rsidR="002642CB" w:rsidRPr="00C24E01" w:rsidRDefault="002642CB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łódź przystosowana do montażu silnika zaburtowego o maksymalnej mocy do 80 KM.</w:t>
      </w:r>
    </w:p>
    <w:p w14:paraId="30B52EC8" w14:textId="685D7704" w:rsidR="001B3A0F" w:rsidRPr="00C24E01" w:rsidRDefault="00F3366C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k</w:t>
      </w:r>
      <w:r w:rsidR="00AC00D6" w:rsidRPr="00C24E01">
        <w:rPr>
          <w:sz w:val="24"/>
          <w:szCs w:val="24"/>
        </w:rPr>
        <w:t>onsola sterownicza boczna (mniejsza</w:t>
      </w:r>
      <w:r w:rsidR="00397863" w:rsidRPr="00C24E01">
        <w:rPr>
          <w:sz w:val="24"/>
          <w:szCs w:val="24"/>
        </w:rPr>
        <w:t>, wąska</w:t>
      </w:r>
      <w:r w:rsidR="00AC00D6" w:rsidRPr="00C24E01">
        <w:rPr>
          <w:sz w:val="24"/>
          <w:szCs w:val="24"/>
        </w:rPr>
        <w:t>)</w:t>
      </w:r>
      <w:r w:rsidR="00E81C4E" w:rsidRPr="00C24E01">
        <w:rPr>
          <w:sz w:val="24"/>
          <w:szCs w:val="24"/>
        </w:rPr>
        <w:t xml:space="preserve"> w kolorze czarnym</w:t>
      </w:r>
      <w:r w:rsidR="00AC00D6" w:rsidRPr="00C24E01">
        <w:rPr>
          <w:sz w:val="24"/>
          <w:szCs w:val="24"/>
        </w:rPr>
        <w:t xml:space="preserve"> zlokalizowana po prawej stronie w tylnej części łodzi. Wyposażona w osłonę przeciwwiatrową z relingiem oraz siedzisko z funkcją schowka. </w:t>
      </w:r>
      <w:r w:rsidR="0098544D" w:rsidRPr="00C24E01">
        <w:rPr>
          <w:sz w:val="24"/>
          <w:szCs w:val="24"/>
        </w:rPr>
        <w:t>Schowek w siedzisku podzielony</w:t>
      </w:r>
      <w:r w:rsidR="00AC00D6" w:rsidRPr="00C24E01">
        <w:rPr>
          <w:sz w:val="24"/>
          <w:szCs w:val="24"/>
        </w:rPr>
        <w:t xml:space="preserve"> na dwie oddzielne komory: jedną przeznaczoną na zbiornik paliwa, drugi – na akumulator. Konsola</w:t>
      </w:r>
      <w:r w:rsidRPr="00C24E01">
        <w:rPr>
          <w:sz w:val="24"/>
          <w:szCs w:val="24"/>
        </w:rPr>
        <w:t xml:space="preserve"> </w:t>
      </w:r>
      <w:r w:rsidR="00AC00D6" w:rsidRPr="00C24E01">
        <w:rPr>
          <w:sz w:val="24"/>
          <w:szCs w:val="24"/>
        </w:rPr>
        <w:t xml:space="preserve">ma zawierać kierownicę, przekładnię oraz </w:t>
      </w:r>
      <w:proofErr w:type="spellStart"/>
      <w:r w:rsidR="00AC00D6" w:rsidRPr="00C24E01">
        <w:rPr>
          <w:sz w:val="24"/>
          <w:szCs w:val="24"/>
        </w:rPr>
        <w:t>sterociąg</w:t>
      </w:r>
      <w:proofErr w:type="spellEnd"/>
      <w:r w:rsidR="00AC00D6" w:rsidRPr="00C24E01">
        <w:rPr>
          <w:sz w:val="24"/>
          <w:szCs w:val="24"/>
        </w:rPr>
        <w:t xml:space="preserve"> . Na relingu osłony (szyby) zamontowane oświetlenie robocze typu dalekosiężnego</w:t>
      </w:r>
      <w:r w:rsidR="00C67956" w:rsidRPr="00C24E01">
        <w:rPr>
          <w:sz w:val="24"/>
          <w:szCs w:val="24"/>
        </w:rPr>
        <w:t xml:space="preserve"> ( minimalna  moc 240 W o szerokości lampy min. 30 cm)</w:t>
      </w:r>
    </w:p>
    <w:p w14:paraId="2294BDF7" w14:textId="338D9157" w:rsidR="001B3A0F" w:rsidRPr="00C24E01" w:rsidRDefault="00776CA7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Szyny przednie</w:t>
      </w:r>
      <w:r w:rsidR="00E81C4E" w:rsidRPr="00C24E01">
        <w:rPr>
          <w:sz w:val="24"/>
          <w:szCs w:val="24"/>
        </w:rPr>
        <w:t xml:space="preserve"> ze stali nierdzewnej - łódź wyposażona w relingi wykonane ze stali nierdzewnej, zapewniające bezpieczeństwo oraz ułatwiające poruszanie się po pokładzie. W części przedniej znajdują się 2 relingi – po jednej sztuce z lewej i prawej strony.</w:t>
      </w:r>
      <w:r w:rsidRPr="00C24E01">
        <w:rPr>
          <w:sz w:val="24"/>
          <w:szCs w:val="24"/>
        </w:rPr>
        <w:t xml:space="preserve"> </w:t>
      </w:r>
      <w:r w:rsidR="00E81C4E" w:rsidRPr="00C24E01">
        <w:rPr>
          <w:sz w:val="24"/>
          <w:szCs w:val="24"/>
        </w:rPr>
        <w:t>Relingi solidnie zamocowane do konstrukcji łodzi.</w:t>
      </w:r>
    </w:p>
    <w:p w14:paraId="56C26F7B" w14:textId="5262F3BC" w:rsidR="00776CA7" w:rsidRPr="00C24E01" w:rsidRDefault="00776CA7" w:rsidP="00776CA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24E01">
        <w:rPr>
          <w:sz w:val="24"/>
          <w:szCs w:val="24"/>
        </w:rPr>
        <w:t>Szyny rufowe</w:t>
      </w:r>
      <w:r w:rsidRPr="00C24E01">
        <w:t xml:space="preserve"> </w:t>
      </w:r>
      <w:r w:rsidRPr="00C24E01">
        <w:rPr>
          <w:sz w:val="24"/>
          <w:szCs w:val="24"/>
        </w:rPr>
        <w:t>ze stali nierdzewnej - łódź wyposażona w relingi wykonane ze stali nierdzewnej, zapewniające bezpieczeństwo oraz ułatwiające poruszanie się po pokładzie. W części tylnej znajdują się 2 relingi – po jednej sztuce z lewej i prawej strony. Relingi solidnie zamocowane do konstrukcji łodzi.</w:t>
      </w:r>
    </w:p>
    <w:p w14:paraId="509A1C53" w14:textId="69C732DA" w:rsidR="00E81C4E" w:rsidRPr="00C24E01" w:rsidRDefault="00F3366C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d</w:t>
      </w:r>
      <w:r w:rsidR="00E81C4E" w:rsidRPr="00C24E01">
        <w:rPr>
          <w:sz w:val="24"/>
          <w:szCs w:val="24"/>
        </w:rPr>
        <w:t>wie bakisty boczne z możliwością wyjmowania - bakisty wykonane w kolorze czarnym, umiejscowione po lewej burcie łodzi – 2 sztuki. Każda bakista posiada w przedniej części otwierany luk umożliwiający łatwy dostęp do przechowywanego sprzętu. Konstrukcja przystosowana do łatwego montażu i demontażu.</w:t>
      </w:r>
    </w:p>
    <w:p w14:paraId="6A5A8A4C" w14:textId="747EC1D0" w:rsidR="004C1774" w:rsidRPr="00C24E01" w:rsidRDefault="00DE2B99" w:rsidP="00A723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K</w:t>
      </w:r>
      <w:r w:rsidR="00A72373" w:rsidRPr="00C24E01">
        <w:rPr>
          <w:sz w:val="24"/>
          <w:szCs w:val="24"/>
        </w:rPr>
        <w:t>ompletna</w:t>
      </w:r>
      <w:r w:rsidRPr="00C24E01">
        <w:rPr>
          <w:sz w:val="24"/>
          <w:szCs w:val="24"/>
        </w:rPr>
        <w:t xml:space="preserve"> instalacja elektryczna do zasilania silnika oraz ramy nawigacyjnej, wyposażona we włącznik główny oraz tablicę z przełącznikami umożliwiającą </w:t>
      </w:r>
      <w:r w:rsidRPr="00C24E01">
        <w:rPr>
          <w:sz w:val="24"/>
          <w:szCs w:val="24"/>
        </w:rPr>
        <w:lastRenderedPageBreak/>
        <w:t>sterowanie oświetleniem, sygnałem dźwiękowym i innymi elementami elektrycznymi na łodzi. Instalacja obejmuje również zestaw zegarów silnika np.  (obrotomierz, , wskaźnik temperatury, kontrolka ładowania, wskaźnik podnoszenia silnika), zintegrowanych z konsolą sterowniczą.</w:t>
      </w:r>
    </w:p>
    <w:p w14:paraId="1D2C3361" w14:textId="0DA09A03" w:rsidR="00C67956" w:rsidRPr="00C24E01" w:rsidRDefault="00C67956" w:rsidP="00C6795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rama A (nawigacyjna) – wykonana ze stali nierdzewnej, wyposażona w belkę sygnalizacyjną LED w kolorze niebieskim z generatorem dźwięku i głośnikiem. Na ramie zamontowane jest kompletne oświetlenie nawigacyjne zgodne z obowiązującymi przepisami oraz pięć halogenów roboczych typu LED emitujących światło rozpraszające, o parametrach: minimalna moc 60 W oraz szerokość każdej lampy min. 11 cm. Halogeny rozmieszczone są w układzie:</w:t>
      </w:r>
    </w:p>
    <w:p w14:paraId="43BBDF96" w14:textId="77777777" w:rsidR="00C67956" w:rsidRPr="00C24E01" w:rsidRDefault="00C67956" w:rsidP="00C67956">
      <w:pPr>
        <w:pStyle w:val="Akapitzlist"/>
        <w:jc w:val="both"/>
        <w:rPr>
          <w:sz w:val="24"/>
          <w:szCs w:val="24"/>
        </w:rPr>
      </w:pPr>
      <w:r w:rsidRPr="00C24E01">
        <w:rPr>
          <w:sz w:val="24"/>
          <w:szCs w:val="24"/>
        </w:rPr>
        <w:t>– 2 sztuki skierowane na pokład – do doświetlenia całej powierzchni roboczej,</w:t>
      </w:r>
    </w:p>
    <w:p w14:paraId="197D650C" w14:textId="77777777" w:rsidR="00C67956" w:rsidRPr="00C24E01" w:rsidRDefault="00C67956" w:rsidP="00C67956">
      <w:pPr>
        <w:pStyle w:val="Akapitzlist"/>
        <w:jc w:val="both"/>
        <w:rPr>
          <w:sz w:val="24"/>
          <w:szCs w:val="24"/>
        </w:rPr>
      </w:pPr>
      <w:r w:rsidRPr="00C24E01">
        <w:rPr>
          <w:sz w:val="24"/>
          <w:szCs w:val="24"/>
        </w:rPr>
        <w:t>– 1 sztuka po prawej stronie – skierowana na prawą burtę,</w:t>
      </w:r>
    </w:p>
    <w:p w14:paraId="7A9A31E2" w14:textId="77777777" w:rsidR="00C67956" w:rsidRPr="00C24E01" w:rsidRDefault="00C67956" w:rsidP="00C67956">
      <w:pPr>
        <w:pStyle w:val="Akapitzlist"/>
        <w:jc w:val="both"/>
        <w:rPr>
          <w:sz w:val="24"/>
          <w:szCs w:val="24"/>
        </w:rPr>
      </w:pPr>
      <w:r w:rsidRPr="00C24E01">
        <w:rPr>
          <w:sz w:val="24"/>
          <w:szCs w:val="24"/>
        </w:rPr>
        <w:t>– 1 sztuka po lewej stronie – skierowana na lewą burtę,</w:t>
      </w:r>
    </w:p>
    <w:p w14:paraId="1476AD5F" w14:textId="731CBDF9" w:rsidR="00C67956" w:rsidRPr="00C24E01" w:rsidRDefault="00C67956" w:rsidP="00C67956">
      <w:pPr>
        <w:pStyle w:val="Akapitzlist"/>
        <w:jc w:val="both"/>
        <w:rPr>
          <w:sz w:val="24"/>
          <w:szCs w:val="24"/>
        </w:rPr>
      </w:pPr>
      <w:r w:rsidRPr="00C24E01">
        <w:rPr>
          <w:sz w:val="24"/>
          <w:szCs w:val="24"/>
        </w:rPr>
        <w:t>– 1 sztuka z tyłu – doświetlająca tylną część łodzi.</w:t>
      </w:r>
    </w:p>
    <w:p w14:paraId="27E5C29F" w14:textId="77777777" w:rsidR="00C67956" w:rsidRPr="00C24E01" w:rsidRDefault="00C67956" w:rsidP="00C6795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Rozmieszczenie i parametry halogenów zapewniają skuteczne oświetlenie przestrzeni wokół łodzi podczas działań prowadzonych w trudnych warunkach atmosferycznych lub ograniczonej widoczności.</w:t>
      </w:r>
    </w:p>
    <w:p w14:paraId="4E417003" w14:textId="50578D31" w:rsidR="002642CB" w:rsidRPr="00C24E01" w:rsidRDefault="002642CB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sygnał dźwiękowy</w:t>
      </w:r>
      <w:r w:rsidR="00A72373" w:rsidRPr="00C24E01">
        <w:rPr>
          <w:sz w:val="24"/>
          <w:szCs w:val="24"/>
        </w:rPr>
        <w:t xml:space="preserve"> - elektryczny</w:t>
      </w:r>
      <w:r w:rsidR="00BA0593" w:rsidRPr="00C24E01">
        <w:rPr>
          <w:sz w:val="24"/>
          <w:szCs w:val="24"/>
        </w:rPr>
        <w:t xml:space="preserve"> typu HORN</w:t>
      </w:r>
      <w:r w:rsidRPr="00C24E01">
        <w:rPr>
          <w:sz w:val="24"/>
          <w:szCs w:val="24"/>
        </w:rPr>
        <w:t xml:space="preserve"> o wysokiej słyszalności, z wyłącznikiem sterującym zamontowanym w konsoli sterowniczej.</w:t>
      </w:r>
    </w:p>
    <w:p w14:paraId="1FF63125" w14:textId="35EB62C6" w:rsidR="004C1774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e</w:t>
      </w:r>
      <w:r w:rsidR="004C1774" w:rsidRPr="00C24E01">
        <w:rPr>
          <w:sz w:val="24"/>
          <w:szCs w:val="24"/>
        </w:rPr>
        <w:t>chosonda ( minimalne parametry: posiada przetwornik, wbudowany GPS, funkcję: oznaczanie punktów na mapie, skanowanie dna, Wi-Fi, waga min 800 g, klasa wodoodporności IPX7, obsługuje częstotliwości(kHz)  260/455/800, 50/77/200, wielkość ekranu min 7 cali,)</w:t>
      </w:r>
    </w:p>
    <w:p w14:paraId="20D5F01D" w14:textId="2B493724" w:rsidR="00A72373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r</w:t>
      </w:r>
      <w:r w:rsidR="00A72373" w:rsidRPr="00C24E01">
        <w:rPr>
          <w:sz w:val="24"/>
          <w:szCs w:val="24"/>
        </w:rPr>
        <w:t xml:space="preserve">adiotelefon analogowo-cyfrowy o regulowanej mocy nadawczej 1–25 W, zamontowany w sterówce łodzi. Antena ćwierćfalowa (1/4 fali) o zysku 2,15 </w:t>
      </w:r>
      <w:proofErr w:type="spellStart"/>
      <w:r w:rsidR="00A72373" w:rsidRPr="00C24E01">
        <w:rPr>
          <w:sz w:val="24"/>
          <w:szCs w:val="24"/>
        </w:rPr>
        <w:t>dBi</w:t>
      </w:r>
      <w:proofErr w:type="spellEnd"/>
      <w:r w:rsidR="00A72373" w:rsidRPr="00C24E01">
        <w:rPr>
          <w:sz w:val="24"/>
          <w:szCs w:val="24"/>
        </w:rPr>
        <w:t>, zainstalowana zgodnie z zaleceniami producenta – dostosowana do rodzaju zabudowy (metalowa/kompozytowa) i zestrojona na częstotliwość 158.375 MHz z maksymalnym współczynnikiem fali stojącej (WFS) wynoszącym 1,3.</w:t>
      </w:r>
    </w:p>
    <w:p w14:paraId="244C2A94" w14:textId="77777777" w:rsidR="00A72373" w:rsidRPr="00C24E01" w:rsidRDefault="00A72373" w:rsidP="00DE2B99">
      <w:pPr>
        <w:pStyle w:val="Akapitzlist"/>
        <w:jc w:val="both"/>
        <w:rPr>
          <w:sz w:val="24"/>
          <w:szCs w:val="24"/>
        </w:rPr>
      </w:pPr>
      <w:r w:rsidRPr="00C24E01">
        <w:rPr>
          <w:sz w:val="24"/>
          <w:szCs w:val="24"/>
        </w:rPr>
        <w:t>Zasilanie radiotelefonu poprowadzone bezpośrednio z akumulatora. Urządzenie zaprogramowane zgodnie z dostarczoną obsadą kanałową w trakcie realizacji zamówienia.</w:t>
      </w:r>
    </w:p>
    <w:p w14:paraId="314363F2" w14:textId="006301C2" w:rsidR="00F443D5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u</w:t>
      </w:r>
      <w:r w:rsidR="00F443D5" w:rsidRPr="00C24E01">
        <w:rPr>
          <w:sz w:val="24"/>
          <w:szCs w:val="24"/>
        </w:rPr>
        <w:t xml:space="preserve">chwyt montażowy do sonaru wykonany z materiałów odpornych na warunki wodne, zamontowany na burcie łodzi. Konstrukcja umożliwia stabilne i bezpieczne mocowanie przetwornika echosondy (sonaru), z opcją regulacji kąta nachylenia i łatwego demontażu w razie potrzeby. </w:t>
      </w:r>
    </w:p>
    <w:p w14:paraId="69DAF404" w14:textId="4DD8E18F" w:rsidR="00A72373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d</w:t>
      </w:r>
      <w:r w:rsidR="00A72373" w:rsidRPr="00C24E01">
        <w:rPr>
          <w:sz w:val="24"/>
          <w:szCs w:val="24"/>
        </w:rPr>
        <w:t>rabinka zamontowana w części rufowej łodzi, wykonana ze stali nierdzewnej, składana, umożliwiająca łatwe i bezpieczne wejście na pokład z poziomu lustra wody.</w:t>
      </w:r>
    </w:p>
    <w:p w14:paraId="3497E64A" w14:textId="47E32D06" w:rsidR="001B3A0F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masa własna łodzi – maksymalnie 470 kg</w:t>
      </w:r>
    </w:p>
    <w:p w14:paraId="077B9430" w14:textId="3E6C7937" w:rsidR="001B3A0F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szerokość całkowita łodzi – minimum 215 cm.</w:t>
      </w:r>
    </w:p>
    <w:p w14:paraId="6F5BB5DB" w14:textId="5A6F10FF" w:rsidR="001B3A0F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lastRenderedPageBreak/>
        <w:t>długość całkowita łodzi – minimum 530 cm, maksimum 650 cm.</w:t>
      </w:r>
    </w:p>
    <w:p w14:paraId="74B3C8F6" w14:textId="18AD3389" w:rsidR="001B3A0F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kategoria projektowa łodzi C (wody przybrzeżne – dopuszczenie do 6 osób) i D (kategoria śródlądowa dopuszczenie do 10 osó</w:t>
      </w:r>
      <w:r w:rsidR="00D63F84" w:rsidRPr="00C24E01">
        <w:rPr>
          <w:sz w:val="24"/>
          <w:szCs w:val="24"/>
        </w:rPr>
        <w:t>b)</w:t>
      </w:r>
    </w:p>
    <w:p w14:paraId="3A8E2795" w14:textId="5397482C" w:rsidR="00164EC3" w:rsidRPr="00C24E01" w:rsidRDefault="001C02F9" w:rsidP="00DE2B9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24E01">
        <w:rPr>
          <w:sz w:val="24"/>
          <w:szCs w:val="24"/>
        </w:rPr>
        <w:t>oklejenie – napisy na burtach w kolorze białym o treści „RATOWNICTWO WODNE”, wykonane z materiałów odpornych na warunki atmosferyczne oraz ścieranie. Dodatkowo umieszczony numer rejestracyjny łodzi oraz jej nazwa (kryptonim), zgodnie z wytycznymi Zamawiającego.</w:t>
      </w:r>
    </w:p>
    <w:p w14:paraId="10BD6E13" w14:textId="574A5FDF" w:rsidR="00BA7C2E" w:rsidRPr="00C24E01" w:rsidRDefault="00A43044" w:rsidP="002D4C96">
      <w:pPr>
        <w:rPr>
          <w:sz w:val="24"/>
          <w:szCs w:val="24"/>
        </w:rPr>
      </w:pPr>
      <w:r w:rsidRPr="00C24E01">
        <w:rPr>
          <w:b/>
          <w:sz w:val="24"/>
          <w:szCs w:val="24"/>
        </w:rPr>
        <w:t xml:space="preserve">2. </w:t>
      </w:r>
      <w:r w:rsidR="00992591" w:rsidRPr="00C24E01">
        <w:rPr>
          <w:b/>
          <w:sz w:val="24"/>
          <w:szCs w:val="24"/>
        </w:rPr>
        <w:t xml:space="preserve">Szczegółowa specyfikacja: silnik </w:t>
      </w:r>
      <w:r w:rsidR="005E159F" w:rsidRPr="00C24E01">
        <w:rPr>
          <w:b/>
          <w:sz w:val="24"/>
          <w:szCs w:val="24"/>
        </w:rPr>
        <w:t>zaburtowy</w:t>
      </w:r>
    </w:p>
    <w:p w14:paraId="238D0753" w14:textId="5890CDFC" w:rsidR="006B3731" w:rsidRPr="00C24E01" w:rsidRDefault="006B3731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Moc min 80 KM</w:t>
      </w:r>
    </w:p>
    <w:p w14:paraId="0242D277" w14:textId="058BA9B8" w:rsidR="006B3731" w:rsidRPr="00C24E01" w:rsidRDefault="006B3731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Silnik 4 cylindrowy</w:t>
      </w:r>
    </w:p>
    <w:p w14:paraId="795323A7" w14:textId="64C03112" w:rsidR="006B3731" w:rsidRPr="00C24E01" w:rsidRDefault="006B3731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Pojemność: min 2000 cm3</w:t>
      </w:r>
    </w:p>
    <w:p w14:paraId="1D012082" w14:textId="77777777" w:rsidR="006B3731" w:rsidRPr="00C24E01" w:rsidRDefault="006B3731" w:rsidP="006B373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Sterowanie – manetka</w:t>
      </w:r>
    </w:p>
    <w:p w14:paraId="57BF4675" w14:textId="3B43AFBD" w:rsidR="006B3731" w:rsidRPr="00C24E01" w:rsidRDefault="006B3731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 xml:space="preserve">System podnoszenia : </w:t>
      </w:r>
      <w:proofErr w:type="spellStart"/>
      <w:r w:rsidRPr="00C24E01">
        <w:rPr>
          <w:sz w:val="24"/>
          <w:szCs w:val="24"/>
        </w:rPr>
        <w:t>power</w:t>
      </w:r>
      <w:proofErr w:type="spellEnd"/>
      <w:r w:rsidRPr="00C24E01">
        <w:rPr>
          <w:sz w:val="24"/>
          <w:szCs w:val="24"/>
        </w:rPr>
        <w:t xml:space="preserve"> </w:t>
      </w:r>
      <w:proofErr w:type="spellStart"/>
      <w:r w:rsidRPr="00C24E01">
        <w:rPr>
          <w:sz w:val="24"/>
          <w:szCs w:val="24"/>
        </w:rPr>
        <w:t>trim</w:t>
      </w:r>
      <w:proofErr w:type="spellEnd"/>
      <w:r w:rsidRPr="00C24E01">
        <w:rPr>
          <w:sz w:val="24"/>
          <w:szCs w:val="24"/>
        </w:rPr>
        <w:t xml:space="preserve">&amp; </w:t>
      </w:r>
      <w:proofErr w:type="spellStart"/>
      <w:r w:rsidRPr="00C24E01">
        <w:rPr>
          <w:sz w:val="24"/>
          <w:szCs w:val="24"/>
        </w:rPr>
        <w:t>tilt</w:t>
      </w:r>
      <w:proofErr w:type="spellEnd"/>
    </w:p>
    <w:p w14:paraId="4CE9AAA1" w14:textId="763DF7B0" w:rsidR="006B3731" w:rsidRPr="00C24E01" w:rsidRDefault="006B3731" w:rsidP="006B373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System chłodzenia: Chłodzenie wodne z termostatem i kontrolą ciśnienia</w:t>
      </w:r>
    </w:p>
    <w:p w14:paraId="42540077" w14:textId="59531E59" w:rsidR="006B3731" w:rsidRPr="00C24E01" w:rsidRDefault="006B3731" w:rsidP="006B373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Wysokość kolumny(L) : 508 mm</w:t>
      </w:r>
    </w:p>
    <w:p w14:paraId="400AC3EE" w14:textId="4B30042A" w:rsidR="006B3731" w:rsidRPr="00C24E01" w:rsidRDefault="006B3731" w:rsidP="006B373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Biegi:</w:t>
      </w:r>
      <w:r w:rsidR="00E15388" w:rsidRPr="00C24E01">
        <w:rPr>
          <w:sz w:val="24"/>
          <w:szCs w:val="24"/>
        </w:rPr>
        <w:t xml:space="preserve"> </w:t>
      </w:r>
      <w:r w:rsidRPr="00C24E01">
        <w:rPr>
          <w:sz w:val="24"/>
          <w:szCs w:val="24"/>
        </w:rPr>
        <w:t>F-N-R</w:t>
      </w:r>
    </w:p>
    <w:p w14:paraId="237A01F5" w14:textId="0F74F0FA" w:rsidR="00C26824" w:rsidRPr="00C24E01" w:rsidRDefault="00C26824" w:rsidP="006B373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elektryczny rozrusznik</w:t>
      </w:r>
    </w:p>
    <w:p w14:paraId="144D51FB" w14:textId="19E4E025" w:rsidR="00C26824" w:rsidRPr="00C24E01" w:rsidRDefault="00C26824" w:rsidP="00C2682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Przełożenie - 2.07:1</w:t>
      </w:r>
    </w:p>
    <w:p w14:paraId="6C6663A9" w14:textId="3A92EE23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zbiornik paliwa</w:t>
      </w:r>
      <w:r w:rsidR="0075372B" w:rsidRPr="00C24E01">
        <w:rPr>
          <w:sz w:val="24"/>
          <w:szCs w:val="24"/>
        </w:rPr>
        <w:t xml:space="preserve"> w zestawie min 25 litrów</w:t>
      </w:r>
    </w:p>
    <w:p w14:paraId="2F0A2D3A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separator paliwa</w:t>
      </w:r>
    </w:p>
    <w:p w14:paraId="3475D407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proofErr w:type="spellStart"/>
      <w:r w:rsidRPr="00C24E01">
        <w:rPr>
          <w:sz w:val="24"/>
          <w:szCs w:val="24"/>
        </w:rPr>
        <w:t>peszel</w:t>
      </w:r>
      <w:proofErr w:type="spellEnd"/>
      <w:r w:rsidRPr="00C24E01">
        <w:rPr>
          <w:sz w:val="24"/>
          <w:szCs w:val="24"/>
        </w:rPr>
        <w:t xml:space="preserve"> montażowy</w:t>
      </w:r>
    </w:p>
    <w:p w14:paraId="2753CEBC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cięgna</w:t>
      </w:r>
    </w:p>
    <w:p w14:paraId="552ED2FE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proofErr w:type="spellStart"/>
      <w:r w:rsidRPr="00C24E01">
        <w:rPr>
          <w:sz w:val="24"/>
          <w:szCs w:val="24"/>
        </w:rPr>
        <w:t>multizegar</w:t>
      </w:r>
      <w:proofErr w:type="spellEnd"/>
    </w:p>
    <w:p w14:paraId="2FB3C4B2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 xml:space="preserve">zegar </w:t>
      </w:r>
      <w:proofErr w:type="spellStart"/>
      <w:r w:rsidRPr="00C24E01">
        <w:rPr>
          <w:sz w:val="24"/>
          <w:szCs w:val="24"/>
        </w:rPr>
        <w:t>power</w:t>
      </w:r>
      <w:proofErr w:type="spellEnd"/>
      <w:r w:rsidRPr="00C24E01">
        <w:rPr>
          <w:sz w:val="24"/>
          <w:szCs w:val="24"/>
        </w:rPr>
        <w:t xml:space="preserve"> </w:t>
      </w:r>
      <w:proofErr w:type="spellStart"/>
      <w:r w:rsidRPr="00C24E01">
        <w:rPr>
          <w:sz w:val="24"/>
          <w:szCs w:val="24"/>
        </w:rPr>
        <w:t>trim</w:t>
      </w:r>
      <w:proofErr w:type="spellEnd"/>
    </w:p>
    <w:p w14:paraId="1E8DA78D" w14:textId="77777777" w:rsidR="00F72936" w:rsidRPr="00C24E01" w:rsidRDefault="00F72936" w:rsidP="00F7293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dopasowana śruba napędowa</w:t>
      </w:r>
    </w:p>
    <w:p w14:paraId="27FE7F6F" w14:textId="27B235E5" w:rsidR="006B3731" w:rsidRPr="00C24E01" w:rsidRDefault="004C1774" w:rsidP="00C2682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24E01">
        <w:rPr>
          <w:sz w:val="24"/>
          <w:szCs w:val="24"/>
        </w:rPr>
        <w:t>akumulator 80 ah z obudową</w:t>
      </w:r>
    </w:p>
    <w:p w14:paraId="6FBAEBD1" w14:textId="4FFE7879" w:rsidR="002D4C96" w:rsidRPr="00C24E01" w:rsidRDefault="00992591" w:rsidP="002D4C96">
      <w:pPr>
        <w:rPr>
          <w:b/>
          <w:sz w:val="24"/>
          <w:szCs w:val="24"/>
        </w:rPr>
      </w:pPr>
      <w:r w:rsidRPr="00C24E01">
        <w:rPr>
          <w:b/>
          <w:sz w:val="24"/>
          <w:szCs w:val="24"/>
        </w:rPr>
        <w:t>3</w:t>
      </w:r>
      <w:r w:rsidR="002D4C96" w:rsidRPr="00C24E01">
        <w:rPr>
          <w:b/>
          <w:sz w:val="24"/>
          <w:szCs w:val="24"/>
        </w:rPr>
        <w:t xml:space="preserve">. </w:t>
      </w:r>
      <w:r w:rsidR="002D4C96" w:rsidRPr="00C24E01">
        <w:rPr>
          <w:b/>
          <w:sz w:val="24"/>
          <w:szCs w:val="24"/>
          <w:u w:val="single"/>
        </w:rPr>
        <w:t xml:space="preserve">Szczegółowa specyfikacja: </w:t>
      </w:r>
      <w:r w:rsidRPr="00C24E01">
        <w:rPr>
          <w:b/>
          <w:sz w:val="24"/>
          <w:szCs w:val="24"/>
          <w:u w:val="single"/>
        </w:rPr>
        <w:t xml:space="preserve">przyczepa podłodziową </w:t>
      </w:r>
    </w:p>
    <w:p w14:paraId="3649D8E8" w14:textId="0E306A3A" w:rsidR="00992591" w:rsidRPr="00C24E01" w:rsidRDefault="00992591" w:rsidP="006D535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 xml:space="preserve">Przyczepa </w:t>
      </w:r>
      <w:r w:rsidR="006D5352" w:rsidRPr="00C24E01">
        <w:rPr>
          <w:sz w:val="24"/>
          <w:szCs w:val="24"/>
        </w:rPr>
        <w:t>musi</w:t>
      </w:r>
      <w:r w:rsidRPr="00C24E01">
        <w:rPr>
          <w:sz w:val="24"/>
          <w:szCs w:val="24"/>
        </w:rPr>
        <w:t xml:space="preserve"> spełniać wymagania polskich przepisów o ruchu drogowym zgodnie z ustawą ‘’Prawo o ruchu drogowym’’ oraz wymagania zawarte w Rozporządzeniu Ministra Infrastruktury z dnia 31 grudnia 2002 r. w sprawie warunków technicznych pojazdów oraz zakresu ich niezbędnego wyposażenia (Dz</w:t>
      </w:r>
      <w:r w:rsidR="00910A69" w:rsidRPr="00C24E01">
        <w:rPr>
          <w:sz w:val="24"/>
          <w:szCs w:val="24"/>
        </w:rPr>
        <w:t xml:space="preserve">. U. Nr. 32 z 2003 r. poz. 262 </w:t>
      </w:r>
      <w:r w:rsidRPr="00C24E01">
        <w:rPr>
          <w:sz w:val="24"/>
          <w:szCs w:val="24"/>
        </w:rPr>
        <w:t xml:space="preserve">z </w:t>
      </w:r>
      <w:proofErr w:type="spellStart"/>
      <w:r w:rsidRPr="00C24E01">
        <w:rPr>
          <w:sz w:val="24"/>
          <w:szCs w:val="24"/>
        </w:rPr>
        <w:t>późn</w:t>
      </w:r>
      <w:proofErr w:type="spellEnd"/>
      <w:r w:rsidRPr="00C24E01">
        <w:rPr>
          <w:sz w:val="24"/>
          <w:szCs w:val="24"/>
        </w:rPr>
        <w:t xml:space="preserve">. zm.). </w:t>
      </w:r>
    </w:p>
    <w:p w14:paraId="5A4A092A" w14:textId="5F38DFA7" w:rsidR="00992591" w:rsidRPr="00C24E01" w:rsidRDefault="00992591" w:rsidP="00B74420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Przyczepa  posiada świadectwo homologacj</w:t>
      </w:r>
      <w:r w:rsidR="006D5352" w:rsidRPr="00C24E01">
        <w:rPr>
          <w:sz w:val="24"/>
          <w:szCs w:val="24"/>
        </w:rPr>
        <w:t>i,</w:t>
      </w:r>
      <w:r w:rsidR="00B74420" w:rsidRPr="00C24E01">
        <w:rPr>
          <w:sz w:val="24"/>
          <w:szCs w:val="24"/>
        </w:rPr>
        <w:t xml:space="preserve"> </w:t>
      </w:r>
      <w:r w:rsidRPr="00C24E01">
        <w:rPr>
          <w:sz w:val="24"/>
          <w:szCs w:val="24"/>
        </w:rPr>
        <w:t>dostawca dostarczy niezbędne dokumenty do jej reje</w:t>
      </w:r>
      <w:r w:rsidR="006D5352" w:rsidRPr="00C24E01">
        <w:rPr>
          <w:sz w:val="24"/>
          <w:szCs w:val="24"/>
        </w:rPr>
        <w:t>stracji w wydziale komunikacji,</w:t>
      </w:r>
    </w:p>
    <w:p w14:paraId="23E90201" w14:textId="79243FFF" w:rsidR="00B74420" w:rsidRPr="00C24E01" w:rsidRDefault="00B74420" w:rsidP="00B74420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Przyczepa dedykowana do oferowanego modelu łodzi</w:t>
      </w:r>
      <w:r w:rsidR="005B28BC" w:rsidRPr="00C24E01">
        <w:rPr>
          <w:sz w:val="24"/>
          <w:szCs w:val="24"/>
        </w:rPr>
        <w:t>, nadaję się do łodzi do 6,5 m</w:t>
      </w:r>
    </w:p>
    <w:p w14:paraId="7AF020E5" w14:textId="592792F4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Wymiary przyczepy min 6,00m×2,45 m</w:t>
      </w:r>
    </w:p>
    <w:p w14:paraId="050CD802" w14:textId="6E55D0AE" w:rsidR="005B28BC" w:rsidRPr="00C24E01" w:rsidRDefault="005B28BC" w:rsidP="00B74420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lastRenderedPageBreak/>
        <w:t>Wysokość całkowita do 1,6 m</w:t>
      </w:r>
      <w:r w:rsidR="00346FAB" w:rsidRPr="00C24E01">
        <w:rPr>
          <w:sz w:val="24"/>
          <w:szCs w:val="24"/>
        </w:rPr>
        <w:t xml:space="preserve"> </w:t>
      </w:r>
    </w:p>
    <w:p w14:paraId="6D33C85A" w14:textId="77777777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Typ osi: Skrętna</w:t>
      </w:r>
    </w:p>
    <w:p w14:paraId="769A1DB4" w14:textId="01716304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Rama ocynkowana ogniowo</w:t>
      </w:r>
    </w:p>
    <w:p w14:paraId="0E06EF4B" w14:textId="4C5097E7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Hamulec najazdowy</w:t>
      </w:r>
      <w:bookmarkStart w:id="0" w:name="_GoBack"/>
      <w:bookmarkEnd w:id="0"/>
    </w:p>
    <w:p w14:paraId="3B16D64E" w14:textId="4AE0620B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Typ wtyczki: 13 pin</w:t>
      </w:r>
    </w:p>
    <w:p w14:paraId="663135CB" w14:textId="1D1E13C5" w:rsidR="005B28BC" w:rsidRPr="00C24E01" w:rsidRDefault="005B28BC" w:rsidP="005B28B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koła 185/70 R14C, rozstaw śrub 5×112</w:t>
      </w:r>
    </w:p>
    <w:p w14:paraId="462E17B2" w14:textId="47D99CE2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24 rolki naprowadzające</w:t>
      </w:r>
    </w:p>
    <w:p w14:paraId="6B980462" w14:textId="7707320D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 xml:space="preserve">2 rolki </w:t>
      </w:r>
      <w:proofErr w:type="spellStart"/>
      <w:r w:rsidRPr="00C24E01">
        <w:rPr>
          <w:sz w:val="24"/>
          <w:szCs w:val="24"/>
        </w:rPr>
        <w:t>natarciowe</w:t>
      </w:r>
      <w:proofErr w:type="spellEnd"/>
    </w:p>
    <w:p w14:paraId="41ED1BF0" w14:textId="6A180DF0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wodoodporne przednie światła LED</w:t>
      </w:r>
    </w:p>
    <w:p w14:paraId="4055953D" w14:textId="37DBB2A3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tylne światła na belce</w:t>
      </w:r>
    </w:p>
    <w:p w14:paraId="2E4B10D7" w14:textId="0260FA20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haki mocujące do pasów</w:t>
      </w:r>
    </w:p>
    <w:p w14:paraId="10D1CD1E" w14:textId="5D68481C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regulowany stojak na wyciągarkę (w pionie i poziomie)</w:t>
      </w:r>
    </w:p>
    <w:p w14:paraId="5BB6B68A" w14:textId="04A333A4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wciągarka na pasie knot</w:t>
      </w:r>
    </w:p>
    <w:p w14:paraId="0B85A048" w14:textId="0400E06A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wodoszczelne piasty koła z oponami</w:t>
      </w:r>
    </w:p>
    <w:p w14:paraId="20629CF6" w14:textId="30AE0113" w:rsidR="001A1385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podwójny zderzak dziobowy</w:t>
      </w:r>
    </w:p>
    <w:p w14:paraId="1F285B99" w14:textId="1E6C0315" w:rsidR="005B28BC" w:rsidRPr="00C24E01" w:rsidRDefault="001A1385" w:rsidP="001A138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24E01">
        <w:rPr>
          <w:sz w:val="24"/>
          <w:szCs w:val="24"/>
        </w:rPr>
        <w:t>uchwyt do wciągania łodzi za pomocą wyciągarki</w:t>
      </w:r>
    </w:p>
    <w:p w14:paraId="1EE1768A" w14:textId="77777777" w:rsidR="00B030D2" w:rsidRPr="001A1385" w:rsidRDefault="00B030D2" w:rsidP="001A1385">
      <w:pPr>
        <w:rPr>
          <w:sz w:val="24"/>
          <w:szCs w:val="24"/>
        </w:rPr>
      </w:pPr>
    </w:p>
    <w:p w14:paraId="64649313" w14:textId="77777777" w:rsidR="00B74420" w:rsidRPr="00B74420" w:rsidRDefault="00B74420" w:rsidP="00B74420">
      <w:pPr>
        <w:rPr>
          <w:sz w:val="24"/>
          <w:szCs w:val="24"/>
        </w:rPr>
      </w:pPr>
    </w:p>
    <w:p w14:paraId="25F670DF" w14:textId="77777777" w:rsidR="00BA7C2E" w:rsidRPr="00992591" w:rsidRDefault="00BA7C2E" w:rsidP="002D4C96">
      <w:pPr>
        <w:rPr>
          <w:sz w:val="24"/>
          <w:szCs w:val="24"/>
        </w:rPr>
      </w:pPr>
    </w:p>
    <w:sectPr w:rsidR="00BA7C2E" w:rsidRPr="009925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6B45F" w14:textId="77777777" w:rsidR="00B55F47" w:rsidRDefault="00B55F47" w:rsidP="00E8027B">
      <w:pPr>
        <w:spacing w:after="0" w:line="240" w:lineRule="auto"/>
      </w:pPr>
      <w:r>
        <w:separator/>
      </w:r>
    </w:p>
  </w:endnote>
  <w:endnote w:type="continuationSeparator" w:id="0">
    <w:p w14:paraId="22E6839B" w14:textId="77777777" w:rsidR="00B55F47" w:rsidRDefault="00B55F47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1927408E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A3A">
          <w:rPr>
            <w:noProof/>
          </w:rPr>
          <w:t>1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73103" w14:textId="77777777" w:rsidR="00B55F47" w:rsidRDefault="00B55F47" w:rsidP="00E8027B">
      <w:pPr>
        <w:spacing w:after="0" w:line="240" w:lineRule="auto"/>
      </w:pPr>
      <w:r>
        <w:separator/>
      </w:r>
    </w:p>
  </w:footnote>
  <w:footnote w:type="continuationSeparator" w:id="0">
    <w:p w14:paraId="39B3AA27" w14:textId="77777777" w:rsidR="00B55F47" w:rsidRDefault="00B55F47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8EA" w14:textId="3120914C" w:rsidR="00E8027B" w:rsidRDefault="00BF642C">
    <w:pPr>
      <w:pStyle w:val="Nagwek"/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4EEC5CD3" wp14:editId="722C3CDB">
          <wp:extent cx="5760720" cy="650979"/>
          <wp:effectExtent l="0" t="0" r="0" b="0"/>
          <wp:docPr id="1" name="Obraz 1" descr="Opis: F:\P O B R A N E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F:\P O B R A N E\KP 2021-2027_poziom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44AF70CF" w:rsidR="00E8027B" w:rsidRDefault="0060778D">
    <w:pPr>
      <w:pStyle w:val="Nagwek"/>
    </w:pPr>
    <w:r>
      <w:tab/>
      <w:t xml:space="preserve">                                                                                      Załącznik nr 1 Szczegółowa specyfikacja zamówienia </w:t>
    </w:r>
    <w:r w:rsidR="00E802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1BB"/>
    <w:multiLevelType w:val="hybridMultilevel"/>
    <w:tmpl w:val="ABA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4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C451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F830D3"/>
    <w:multiLevelType w:val="hybridMultilevel"/>
    <w:tmpl w:val="2F0E7B6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0134EC"/>
    <w:multiLevelType w:val="hybridMultilevel"/>
    <w:tmpl w:val="0E1A7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C7E3A"/>
    <w:multiLevelType w:val="hybridMultilevel"/>
    <w:tmpl w:val="AEFEF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D267D"/>
    <w:multiLevelType w:val="hybridMultilevel"/>
    <w:tmpl w:val="E884B4D4"/>
    <w:lvl w:ilvl="0" w:tplc="7CFC53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1415B"/>
    <w:rsid w:val="000470BA"/>
    <w:rsid w:val="00094327"/>
    <w:rsid w:val="000A3D2F"/>
    <w:rsid w:val="000B12FC"/>
    <w:rsid w:val="000C2A34"/>
    <w:rsid w:val="000F43B3"/>
    <w:rsid w:val="001466B8"/>
    <w:rsid w:val="00164EC3"/>
    <w:rsid w:val="001A1385"/>
    <w:rsid w:val="001B3A0F"/>
    <w:rsid w:val="001C02F9"/>
    <w:rsid w:val="001C1190"/>
    <w:rsid w:val="001C228C"/>
    <w:rsid w:val="001F48AB"/>
    <w:rsid w:val="00231D96"/>
    <w:rsid w:val="002642CB"/>
    <w:rsid w:val="00283DB3"/>
    <w:rsid w:val="002D4C96"/>
    <w:rsid w:val="002E09E8"/>
    <w:rsid w:val="002E2212"/>
    <w:rsid w:val="003002E0"/>
    <w:rsid w:val="00306658"/>
    <w:rsid w:val="00311D25"/>
    <w:rsid w:val="0031667D"/>
    <w:rsid w:val="00330D2B"/>
    <w:rsid w:val="00346FAB"/>
    <w:rsid w:val="00374381"/>
    <w:rsid w:val="00386546"/>
    <w:rsid w:val="003923DC"/>
    <w:rsid w:val="00394D82"/>
    <w:rsid w:val="00396634"/>
    <w:rsid w:val="00397863"/>
    <w:rsid w:val="003D0378"/>
    <w:rsid w:val="00413973"/>
    <w:rsid w:val="00426BF9"/>
    <w:rsid w:val="00434C17"/>
    <w:rsid w:val="00437931"/>
    <w:rsid w:val="004C0CC2"/>
    <w:rsid w:val="004C1774"/>
    <w:rsid w:val="004D21D7"/>
    <w:rsid w:val="004D2F2C"/>
    <w:rsid w:val="005024AD"/>
    <w:rsid w:val="00505F50"/>
    <w:rsid w:val="005131BC"/>
    <w:rsid w:val="005144A3"/>
    <w:rsid w:val="00535642"/>
    <w:rsid w:val="005360D2"/>
    <w:rsid w:val="00541633"/>
    <w:rsid w:val="00563A86"/>
    <w:rsid w:val="00582C7E"/>
    <w:rsid w:val="00583C0C"/>
    <w:rsid w:val="005A7A83"/>
    <w:rsid w:val="005B28BC"/>
    <w:rsid w:val="005D797C"/>
    <w:rsid w:val="005E0F30"/>
    <w:rsid w:val="005E159F"/>
    <w:rsid w:val="005F6739"/>
    <w:rsid w:val="006003B1"/>
    <w:rsid w:val="0060778D"/>
    <w:rsid w:val="00620D06"/>
    <w:rsid w:val="006252BB"/>
    <w:rsid w:val="006542B4"/>
    <w:rsid w:val="006663BF"/>
    <w:rsid w:val="006903AC"/>
    <w:rsid w:val="006A0A02"/>
    <w:rsid w:val="006A384C"/>
    <w:rsid w:val="006A7B8B"/>
    <w:rsid w:val="006B3731"/>
    <w:rsid w:val="006D4FC2"/>
    <w:rsid w:val="006D5352"/>
    <w:rsid w:val="00701638"/>
    <w:rsid w:val="0075372B"/>
    <w:rsid w:val="00776CA7"/>
    <w:rsid w:val="00791F3B"/>
    <w:rsid w:val="007D1010"/>
    <w:rsid w:val="007E4690"/>
    <w:rsid w:val="007F0523"/>
    <w:rsid w:val="00823DBC"/>
    <w:rsid w:val="00832C9C"/>
    <w:rsid w:val="0083302D"/>
    <w:rsid w:val="008769FD"/>
    <w:rsid w:val="008910F7"/>
    <w:rsid w:val="008A1398"/>
    <w:rsid w:val="008E23DB"/>
    <w:rsid w:val="008E562C"/>
    <w:rsid w:val="00904569"/>
    <w:rsid w:val="00910A69"/>
    <w:rsid w:val="00910DAD"/>
    <w:rsid w:val="00961A3A"/>
    <w:rsid w:val="009730C6"/>
    <w:rsid w:val="0098544D"/>
    <w:rsid w:val="0099229E"/>
    <w:rsid w:val="00992591"/>
    <w:rsid w:val="009939C3"/>
    <w:rsid w:val="009A2D00"/>
    <w:rsid w:val="009C2331"/>
    <w:rsid w:val="009D57F4"/>
    <w:rsid w:val="00A0072A"/>
    <w:rsid w:val="00A40B19"/>
    <w:rsid w:val="00A43044"/>
    <w:rsid w:val="00A602A9"/>
    <w:rsid w:val="00A65CDF"/>
    <w:rsid w:val="00A72373"/>
    <w:rsid w:val="00A93E07"/>
    <w:rsid w:val="00AA2560"/>
    <w:rsid w:val="00AC00D6"/>
    <w:rsid w:val="00AD6E7E"/>
    <w:rsid w:val="00AE1728"/>
    <w:rsid w:val="00B030D2"/>
    <w:rsid w:val="00B14375"/>
    <w:rsid w:val="00B55F47"/>
    <w:rsid w:val="00B67AC6"/>
    <w:rsid w:val="00B74420"/>
    <w:rsid w:val="00BA0593"/>
    <w:rsid w:val="00BA7C2E"/>
    <w:rsid w:val="00BC22E1"/>
    <w:rsid w:val="00BE325E"/>
    <w:rsid w:val="00BF642C"/>
    <w:rsid w:val="00C04615"/>
    <w:rsid w:val="00C103F9"/>
    <w:rsid w:val="00C1274B"/>
    <w:rsid w:val="00C165CB"/>
    <w:rsid w:val="00C24E01"/>
    <w:rsid w:val="00C26824"/>
    <w:rsid w:val="00C3068E"/>
    <w:rsid w:val="00C33C2B"/>
    <w:rsid w:val="00C50A05"/>
    <w:rsid w:val="00C53CE9"/>
    <w:rsid w:val="00C67956"/>
    <w:rsid w:val="00CA3EFC"/>
    <w:rsid w:val="00CA6653"/>
    <w:rsid w:val="00CA7C49"/>
    <w:rsid w:val="00CC5E7B"/>
    <w:rsid w:val="00CE4744"/>
    <w:rsid w:val="00CE6C6E"/>
    <w:rsid w:val="00CF264A"/>
    <w:rsid w:val="00CF37DE"/>
    <w:rsid w:val="00CF4F2A"/>
    <w:rsid w:val="00D44882"/>
    <w:rsid w:val="00D63F84"/>
    <w:rsid w:val="00D730E2"/>
    <w:rsid w:val="00D84E8C"/>
    <w:rsid w:val="00D8701F"/>
    <w:rsid w:val="00DA475E"/>
    <w:rsid w:val="00DA6DF2"/>
    <w:rsid w:val="00DB5586"/>
    <w:rsid w:val="00DC3672"/>
    <w:rsid w:val="00DE2B99"/>
    <w:rsid w:val="00E15388"/>
    <w:rsid w:val="00E32171"/>
    <w:rsid w:val="00E361AA"/>
    <w:rsid w:val="00E43293"/>
    <w:rsid w:val="00E8027B"/>
    <w:rsid w:val="00E8148B"/>
    <w:rsid w:val="00E81C4E"/>
    <w:rsid w:val="00E947E9"/>
    <w:rsid w:val="00E9698E"/>
    <w:rsid w:val="00EA12DD"/>
    <w:rsid w:val="00ED6307"/>
    <w:rsid w:val="00EE0906"/>
    <w:rsid w:val="00EF1F4E"/>
    <w:rsid w:val="00EF4B63"/>
    <w:rsid w:val="00F035DA"/>
    <w:rsid w:val="00F0410B"/>
    <w:rsid w:val="00F060D4"/>
    <w:rsid w:val="00F128D5"/>
    <w:rsid w:val="00F16CF6"/>
    <w:rsid w:val="00F3366C"/>
    <w:rsid w:val="00F443D5"/>
    <w:rsid w:val="00F47070"/>
    <w:rsid w:val="00F54F2A"/>
    <w:rsid w:val="00F655FD"/>
    <w:rsid w:val="00F72936"/>
    <w:rsid w:val="00F76AAF"/>
    <w:rsid w:val="00F82C61"/>
    <w:rsid w:val="00FC0252"/>
    <w:rsid w:val="00FC4C90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E0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63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0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3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3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63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E0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63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0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3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3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6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03F6-DF5B-4797-BBBC-DBC107E9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Rycho Rych</cp:lastModifiedBy>
  <cp:revision>3</cp:revision>
  <dcterms:created xsi:type="dcterms:W3CDTF">2025-07-09T16:08:00Z</dcterms:created>
  <dcterms:modified xsi:type="dcterms:W3CDTF">2025-07-09T17:31:00Z</dcterms:modified>
</cp:coreProperties>
</file>