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CBF7" w14:textId="7B8D643C" w:rsidR="00D971AC" w:rsidRPr="00BF2264" w:rsidRDefault="00C429BB" w:rsidP="00092AF5">
      <w:pPr>
        <w:spacing w:after="0" w:line="240" w:lineRule="auto"/>
        <w:jc w:val="center"/>
        <w:rPr>
          <w:rFonts w:asciiTheme="minorHAnsi" w:hAnsiTheme="minorHAnsi" w:cstheme="minorHAnsi"/>
          <w:b/>
        </w:rPr>
      </w:pPr>
      <w:r w:rsidRPr="00BF2264">
        <w:rPr>
          <w:rFonts w:asciiTheme="minorHAnsi" w:hAnsiTheme="minorHAnsi" w:cstheme="minorHAnsi"/>
          <w:b/>
        </w:rPr>
        <w:t>ZAPYTANIE OFERTOWE</w:t>
      </w:r>
      <w:r w:rsidR="00E802C5" w:rsidRPr="00BF2264">
        <w:rPr>
          <w:rFonts w:asciiTheme="minorHAnsi" w:hAnsiTheme="minorHAnsi" w:cstheme="minorHAnsi"/>
          <w:b/>
        </w:rPr>
        <w:t xml:space="preserve"> </w:t>
      </w:r>
      <w:r w:rsidR="009378E3" w:rsidRPr="00BF2264">
        <w:rPr>
          <w:rFonts w:asciiTheme="minorHAnsi" w:hAnsiTheme="minorHAnsi" w:cstheme="minorHAnsi"/>
          <w:b/>
        </w:rPr>
        <w:t>FE</w:t>
      </w:r>
      <w:r w:rsidR="00561C58" w:rsidRPr="00BF2264">
        <w:rPr>
          <w:rFonts w:asciiTheme="minorHAnsi" w:hAnsiTheme="minorHAnsi" w:cstheme="minorHAnsi"/>
          <w:b/>
        </w:rPr>
        <w:t>PW</w:t>
      </w:r>
      <w:r w:rsidR="009378E3" w:rsidRPr="00BF2264">
        <w:rPr>
          <w:rFonts w:asciiTheme="minorHAnsi" w:hAnsiTheme="minorHAnsi" w:cstheme="minorHAnsi"/>
          <w:b/>
        </w:rPr>
        <w:t>.01</w:t>
      </w:r>
      <w:r w:rsidR="00561C58" w:rsidRPr="00BF2264">
        <w:rPr>
          <w:rFonts w:asciiTheme="minorHAnsi" w:hAnsiTheme="minorHAnsi" w:cstheme="minorHAnsi"/>
          <w:b/>
        </w:rPr>
        <w:t>.</w:t>
      </w:r>
      <w:r w:rsidR="009378E3" w:rsidRPr="00BF2264">
        <w:rPr>
          <w:rFonts w:asciiTheme="minorHAnsi" w:hAnsiTheme="minorHAnsi" w:cstheme="minorHAnsi"/>
          <w:b/>
        </w:rPr>
        <w:t>0</w:t>
      </w:r>
      <w:r w:rsidR="00561C58" w:rsidRPr="00BF2264">
        <w:rPr>
          <w:rFonts w:asciiTheme="minorHAnsi" w:hAnsiTheme="minorHAnsi" w:cstheme="minorHAnsi"/>
          <w:b/>
        </w:rPr>
        <w:t>2</w:t>
      </w:r>
      <w:r w:rsidR="009378E3" w:rsidRPr="00BF2264">
        <w:rPr>
          <w:rFonts w:asciiTheme="minorHAnsi" w:hAnsiTheme="minorHAnsi" w:cstheme="minorHAnsi"/>
          <w:b/>
        </w:rPr>
        <w:t>/202</w:t>
      </w:r>
      <w:r w:rsidR="00561C58" w:rsidRPr="00BF2264">
        <w:rPr>
          <w:rFonts w:asciiTheme="minorHAnsi" w:hAnsiTheme="minorHAnsi" w:cstheme="minorHAnsi"/>
          <w:b/>
        </w:rPr>
        <w:t>5</w:t>
      </w:r>
      <w:r w:rsidR="009378E3" w:rsidRPr="00BF2264">
        <w:rPr>
          <w:rFonts w:asciiTheme="minorHAnsi" w:hAnsiTheme="minorHAnsi" w:cstheme="minorHAnsi"/>
          <w:b/>
        </w:rPr>
        <w:t>/0</w:t>
      </w:r>
      <w:r w:rsidR="00C50DF7" w:rsidRPr="00BF2264">
        <w:rPr>
          <w:rFonts w:asciiTheme="minorHAnsi" w:hAnsiTheme="minorHAnsi" w:cstheme="minorHAnsi"/>
          <w:b/>
        </w:rPr>
        <w:t>7</w:t>
      </w:r>
      <w:r w:rsidR="009378E3" w:rsidRPr="00BF2264">
        <w:rPr>
          <w:rFonts w:asciiTheme="minorHAnsi" w:hAnsiTheme="minorHAnsi" w:cstheme="minorHAnsi"/>
          <w:b/>
        </w:rPr>
        <w:t>/</w:t>
      </w:r>
      <w:r w:rsidR="00C50DF7" w:rsidRPr="00BF2264">
        <w:rPr>
          <w:rFonts w:asciiTheme="minorHAnsi" w:hAnsiTheme="minorHAnsi" w:cstheme="minorHAnsi"/>
          <w:b/>
        </w:rPr>
        <w:t>0</w:t>
      </w:r>
      <w:r w:rsidR="00B3705A">
        <w:rPr>
          <w:rFonts w:asciiTheme="minorHAnsi" w:hAnsiTheme="minorHAnsi" w:cstheme="minorHAnsi"/>
          <w:b/>
        </w:rPr>
        <w:t>7</w:t>
      </w:r>
      <w:r w:rsidR="009378E3" w:rsidRPr="00BF2264">
        <w:rPr>
          <w:rFonts w:asciiTheme="minorHAnsi" w:hAnsiTheme="minorHAnsi" w:cstheme="minorHAnsi"/>
          <w:b/>
          <w:color w:val="FF0000"/>
        </w:rPr>
        <w:br/>
      </w:r>
      <w:r w:rsidR="009378E3" w:rsidRPr="00BF2264">
        <w:rPr>
          <w:rFonts w:asciiTheme="minorHAnsi" w:hAnsiTheme="minorHAnsi" w:cstheme="minorHAnsi"/>
          <w:b/>
        </w:rPr>
        <w:t xml:space="preserve"> </w:t>
      </w:r>
      <w:r w:rsidR="007202F2" w:rsidRPr="00BF2264">
        <w:rPr>
          <w:rFonts w:asciiTheme="minorHAnsi" w:hAnsiTheme="minorHAnsi" w:cstheme="minorHAnsi"/>
          <w:b/>
        </w:rPr>
        <w:t xml:space="preserve">z dnia </w:t>
      </w:r>
      <w:r w:rsidR="00C50DF7" w:rsidRPr="00BF2264">
        <w:rPr>
          <w:rFonts w:asciiTheme="minorHAnsi" w:hAnsiTheme="minorHAnsi" w:cstheme="minorHAnsi"/>
          <w:b/>
        </w:rPr>
        <w:t>0</w:t>
      </w:r>
      <w:r w:rsidR="00B3705A">
        <w:rPr>
          <w:rFonts w:asciiTheme="minorHAnsi" w:hAnsiTheme="minorHAnsi" w:cstheme="minorHAnsi"/>
          <w:b/>
        </w:rPr>
        <w:t>7</w:t>
      </w:r>
      <w:r w:rsidR="000D4CA0" w:rsidRPr="00BF2264">
        <w:rPr>
          <w:rFonts w:asciiTheme="minorHAnsi" w:hAnsiTheme="minorHAnsi" w:cstheme="minorHAnsi"/>
          <w:b/>
        </w:rPr>
        <w:t>.</w:t>
      </w:r>
      <w:r w:rsidR="00C50DF7" w:rsidRPr="00BF2264">
        <w:rPr>
          <w:rFonts w:asciiTheme="minorHAnsi" w:hAnsiTheme="minorHAnsi" w:cstheme="minorHAnsi"/>
          <w:b/>
        </w:rPr>
        <w:t>07</w:t>
      </w:r>
      <w:r w:rsidR="000D4CA0" w:rsidRPr="00BF2264">
        <w:rPr>
          <w:rFonts w:asciiTheme="minorHAnsi" w:hAnsiTheme="minorHAnsi" w:cstheme="minorHAnsi"/>
          <w:b/>
        </w:rPr>
        <w:t>.202</w:t>
      </w:r>
      <w:r w:rsidR="00561C58" w:rsidRPr="00BF2264">
        <w:rPr>
          <w:rFonts w:asciiTheme="minorHAnsi" w:hAnsiTheme="minorHAnsi" w:cstheme="minorHAnsi"/>
          <w:b/>
        </w:rPr>
        <w:t>5</w:t>
      </w:r>
      <w:r w:rsidR="000D4CA0" w:rsidRPr="00BF2264">
        <w:rPr>
          <w:rFonts w:asciiTheme="minorHAnsi" w:hAnsiTheme="minorHAnsi" w:cstheme="minorHAnsi"/>
          <w:b/>
        </w:rPr>
        <w:t xml:space="preserve"> r.</w:t>
      </w:r>
    </w:p>
    <w:tbl>
      <w:tblPr>
        <w:tblpPr w:leftFromText="141" w:rightFromText="141" w:vertAnchor="text" w:horzAnchor="margin" w:tblpY="236"/>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26"/>
      </w:tblGrid>
      <w:tr w:rsidR="00023DE8" w:rsidRPr="00BF2264" w14:paraId="102D8C6D" w14:textId="77777777" w:rsidTr="00C51313">
        <w:trPr>
          <w:trHeight w:val="331"/>
          <w:tblCellSpacing w:w="15" w:type="dxa"/>
        </w:trPr>
        <w:tc>
          <w:tcPr>
            <w:tcW w:w="4966" w:type="pct"/>
            <w:shd w:val="clear" w:color="auto" w:fill="D9D9D9"/>
          </w:tcPr>
          <w:p w14:paraId="273AA736" w14:textId="77777777" w:rsidR="006D7895" w:rsidRPr="00BF2264" w:rsidRDefault="006D7895" w:rsidP="00092AF5">
            <w:pPr>
              <w:pStyle w:val="Jasnasiatkaakcent31"/>
              <w:numPr>
                <w:ilvl w:val="0"/>
                <w:numId w:val="1"/>
              </w:numPr>
              <w:spacing w:after="0" w:line="240" w:lineRule="auto"/>
              <w:ind w:left="336" w:hanging="336"/>
              <w:jc w:val="both"/>
              <w:rPr>
                <w:rFonts w:asciiTheme="minorHAnsi" w:hAnsiTheme="minorHAnsi" w:cstheme="minorHAnsi"/>
                <w:b/>
              </w:rPr>
            </w:pPr>
            <w:r w:rsidRPr="00BF2264">
              <w:rPr>
                <w:rFonts w:asciiTheme="minorHAnsi" w:hAnsiTheme="minorHAnsi" w:cstheme="minorHAnsi"/>
                <w:b/>
              </w:rPr>
              <w:t xml:space="preserve">Dane Zamawiającego </w:t>
            </w:r>
          </w:p>
        </w:tc>
      </w:tr>
    </w:tbl>
    <w:p w14:paraId="0B954124" w14:textId="77777777" w:rsidR="00552944" w:rsidRPr="00BF2264" w:rsidRDefault="00552944" w:rsidP="00092AF5">
      <w:pPr>
        <w:spacing w:after="0" w:line="240" w:lineRule="auto"/>
        <w:jc w:val="both"/>
        <w:rPr>
          <w:rFonts w:asciiTheme="minorHAnsi" w:hAnsiTheme="minorHAnsi" w:cstheme="minorHAnsi"/>
          <w:lang w:eastAsia="pl-PL"/>
        </w:rPr>
      </w:pPr>
      <w:r w:rsidRPr="00BF2264">
        <w:rPr>
          <w:rFonts w:asciiTheme="minorHAnsi" w:hAnsiTheme="minorHAnsi" w:cstheme="minorHAnsi"/>
          <w:lang w:eastAsia="pl-PL"/>
        </w:rPr>
        <w:t>SPÓŁKA INŻYNIERÓW SIM Sp. z o.o.</w:t>
      </w:r>
    </w:p>
    <w:p w14:paraId="77F0A67D" w14:textId="77777777" w:rsidR="00552944" w:rsidRPr="00BF2264" w:rsidRDefault="00552944" w:rsidP="00092AF5">
      <w:pPr>
        <w:spacing w:after="0" w:line="240" w:lineRule="auto"/>
        <w:jc w:val="both"/>
        <w:rPr>
          <w:rFonts w:asciiTheme="minorHAnsi" w:hAnsiTheme="minorHAnsi" w:cstheme="minorHAnsi"/>
          <w:lang w:eastAsia="pl-PL"/>
        </w:rPr>
      </w:pPr>
      <w:r w:rsidRPr="00BF2264">
        <w:rPr>
          <w:rFonts w:asciiTheme="minorHAnsi" w:hAnsiTheme="minorHAnsi" w:cstheme="minorHAnsi"/>
          <w:lang w:eastAsia="pl-PL"/>
        </w:rPr>
        <w:t>ul. Franciszka Stefczyka 34</w:t>
      </w:r>
    </w:p>
    <w:p w14:paraId="66301440" w14:textId="5665B229" w:rsidR="006D7895" w:rsidRPr="00BF2264" w:rsidRDefault="00552944" w:rsidP="00092AF5">
      <w:pPr>
        <w:spacing w:after="0" w:line="240" w:lineRule="auto"/>
        <w:jc w:val="both"/>
        <w:rPr>
          <w:rFonts w:asciiTheme="minorHAnsi" w:hAnsiTheme="minorHAnsi" w:cstheme="minorHAnsi"/>
          <w:lang w:eastAsia="pl-PL"/>
        </w:rPr>
      </w:pPr>
      <w:r w:rsidRPr="00BF2264">
        <w:rPr>
          <w:rFonts w:asciiTheme="minorHAnsi" w:hAnsiTheme="minorHAnsi" w:cstheme="minorHAnsi"/>
          <w:lang w:eastAsia="pl-PL"/>
        </w:rPr>
        <w:t>20-151 Lublin</w:t>
      </w:r>
    </w:p>
    <w:p w14:paraId="7ED2AEDF" w14:textId="77CAC045" w:rsidR="000B7DBB" w:rsidRPr="00BF2264" w:rsidRDefault="000B7DBB" w:rsidP="00092AF5">
      <w:pPr>
        <w:spacing w:after="0" w:line="240" w:lineRule="auto"/>
        <w:jc w:val="both"/>
        <w:rPr>
          <w:rFonts w:asciiTheme="minorHAnsi" w:hAnsiTheme="minorHAnsi" w:cstheme="minorHAnsi"/>
        </w:rPr>
      </w:pPr>
      <w:r w:rsidRPr="00BF2264">
        <w:rPr>
          <w:rFonts w:asciiTheme="minorHAnsi" w:hAnsiTheme="minorHAnsi" w:cstheme="minorHAnsi"/>
        </w:rPr>
        <w:t>NIP: 7120157340</w:t>
      </w:r>
    </w:p>
    <w:tbl>
      <w:tblPr>
        <w:tblW w:w="4819"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734"/>
      </w:tblGrid>
      <w:tr w:rsidR="009A3968" w:rsidRPr="00BF2264" w14:paraId="70D99E7C" w14:textId="77777777" w:rsidTr="009A3968">
        <w:trPr>
          <w:tblCellSpacing w:w="15" w:type="dxa"/>
        </w:trPr>
        <w:tc>
          <w:tcPr>
            <w:tcW w:w="4966" w:type="pct"/>
            <w:shd w:val="clear" w:color="auto" w:fill="D9D9D9"/>
          </w:tcPr>
          <w:p w14:paraId="5D85CB6B" w14:textId="77777777" w:rsidR="009A3968" w:rsidRPr="00BF2264" w:rsidRDefault="009A3968" w:rsidP="00092AF5">
            <w:pPr>
              <w:numPr>
                <w:ilvl w:val="0"/>
                <w:numId w:val="1"/>
              </w:numPr>
              <w:spacing w:after="0" w:line="240" w:lineRule="auto"/>
              <w:ind w:left="284" w:hanging="284"/>
              <w:jc w:val="both"/>
              <w:rPr>
                <w:rFonts w:asciiTheme="minorHAnsi" w:hAnsiTheme="minorHAnsi" w:cstheme="minorHAnsi"/>
                <w:b/>
                <w:bCs/>
              </w:rPr>
            </w:pPr>
            <w:r w:rsidRPr="00BF2264">
              <w:rPr>
                <w:rFonts w:asciiTheme="minorHAnsi" w:hAnsiTheme="minorHAnsi" w:cstheme="minorHAnsi"/>
                <w:b/>
              </w:rPr>
              <w:t xml:space="preserve">Postanowienia ogólne </w:t>
            </w:r>
          </w:p>
        </w:tc>
      </w:tr>
    </w:tbl>
    <w:p w14:paraId="111BD2F7" w14:textId="77777777" w:rsidR="000B7DBB" w:rsidRPr="00BF2264" w:rsidRDefault="000B7DBB" w:rsidP="00092AF5">
      <w:pPr>
        <w:pStyle w:val="Jasnasiatkaakcent31"/>
        <w:numPr>
          <w:ilvl w:val="0"/>
          <w:numId w:val="5"/>
        </w:numPr>
        <w:spacing w:after="0" w:line="240" w:lineRule="auto"/>
        <w:jc w:val="both"/>
        <w:rPr>
          <w:rFonts w:asciiTheme="minorHAnsi" w:hAnsiTheme="minorHAnsi" w:cstheme="minorHAnsi"/>
        </w:rPr>
      </w:pPr>
      <w:r w:rsidRPr="00BF2264">
        <w:rPr>
          <w:rFonts w:asciiTheme="minorHAnsi" w:hAnsiTheme="minorHAnsi" w:cstheme="minorHAnsi"/>
        </w:rPr>
        <w:t>Zamówienie prowadzone w trybie zasady konkurencyjności określonej w podrozdziale</w:t>
      </w:r>
    </w:p>
    <w:p w14:paraId="7379039A" w14:textId="77777777" w:rsidR="000B7DBB" w:rsidRPr="00BF2264" w:rsidRDefault="000B7DBB" w:rsidP="00092AF5">
      <w:pPr>
        <w:pStyle w:val="Jasnasiatkaakcent31"/>
        <w:spacing w:after="0" w:line="240" w:lineRule="auto"/>
        <w:ind w:left="360"/>
        <w:jc w:val="both"/>
        <w:rPr>
          <w:rFonts w:asciiTheme="minorHAnsi" w:hAnsiTheme="minorHAnsi" w:cstheme="minorHAnsi"/>
          <w:i/>
        </w:rPr>
      </w:pPr>
      <w:r w:rsidRPr="00BF2264">
        <w:rPr>
          <w:rFonts w:asciiTheme="minorHAnsi" w:hAnsiTheme="minorHAnsi" w:cstheme="minorHAnsi"/>
        </w:rPr>
        <w:t>3.2 w</w:t>
      </w:r>
      <w:r w:rsidRPr="00BF2264">
        <w:rPr>
          <w:rFonts w:asciiTheme="minorHAnsi" w:hAnsiTheme="minorHAnsi" w:cstheme="minorHAnsi"/>
          <w:i/>
        </w:rPr>
        <w:t xml:space="preserve"> Wytycznych dotyczących kwalifikowalności wydatków na lata 2021-2027 z dnia 18</w:t>
      </w:r>
    </w:p>
    <w:p w14:paraId="1CEA6C27" w14:textId="77777777" w:rsidR="00CE00D0" w:rsidRPr="00BF2264" w:rsidRDefault="000B7DBB" w:rsidP="00092AF5">
      <w:pPr>
        <w:pStyle w:val="Jasnasiatkaakcent31"/>
        <w:spacing w:after="0" w:line="240" w:lineRule="auto"/>
        <w:ind w:left="360"/>
        <w:jc w:val="both"/>
        <w:rPr>
          <w:rFonts w:asciiTheme="minorHAnsi" w:hAnsiTheme="minorHAnsi" w:cstheme="minorHAnsi"/>
          <w:i/>
        </w:rPr>
      </w:pPr>
      <w:r w:rsidRPr="00BF2264">
        <w:rPr>
          <w:rFonts w:asciiTheme="minorHAnsi" w:hAnsiTheme="minorHAnsi" w:cstheme="minorHAnsi"/>
          <w:i/>
        </w:rPr>
        <w:t>listopada 2022 r.</w:t>
      </w:r>
    </w:p>
    <w:p w14:paraId="66DCCA47" w14:textId="3965E112" w:rsidR="000B7DBB" w:rsidRPr="00B3705A" w:rsidRDefault="000B7DBB" w:rsidP="009000AB">
      <w:pPr>
        <w:pStyle w:val="Jasnasiatkaakcent31"/>
        <w:numPr>
          <w:ilvl w:val="0"/>
          <w:numId w:val="5"/>
        </w:numPr>
        <w:spacing w:after="0" w:line="240" w:lineRule="auto"/>
        <w:jc w:val="both"/>
        <w:rPr>
          <w:rFonts w:asciiTheme="minorHAnsi" w:hAnsiTheme="minorHAnsi" w:cstheme="minorHAnsi"/>
          <w:iCs/>
        </w:rPr>
      </w:pPr>
      <w:r w:rsidRPr="00B3705A">
        <w:rPr>
          <w:rFonts w:asciiTheme="minorHAnsi" w:hAnsiTheme="minorHAnsi" w:cstheme="minorHAnsi"/>
          <w:iCs/>
        </w:rPr>
        <w:t>Do niniejszego postępowania nie mają zastosowania przepisy Ustawy z</w:t>
      </w:r>
      <w:r w:rsidR="00B3705A" w:rsidRPr="00B3705A">
        <w:rPr>
          <w:rFonts w:asciiTheme="minorHAnsi" w:hAnsiTheme="minorHAnsi" w:cstheme="minorHAnsi"/>
          <w:iCs/>
        </w:rPr>
        <w:t xml:space="preserve"> </w:t>
      </w:r>
      <w:r w:rsidRPr="00B3705A">
        <w:rPr>
          <w:rFonts w:asciiTheme="minorHAnsi" w:hAnsiTheme="minorHAnsi" w:cstheme="minorHAnsi"/>
          <w:iCs/>
        </w:rPr>
        <w:t>dnia 11 września 201</w:t>
      </w:r>
      <w:r w:rsidR="00D42D3A" w:rsidRPr="00B3705A">
        <w:rPr>
          <w:rFonts w:asciiTheme="minorHAnsi" w:hAnsiTheme="minorHAnsi" w:cstheme="minorHAnsi"/>
          <w:iCs/>
        </w:rPr>
        <w:t>9 r. Prawo zamówień publicznych</w:t>
      </w:r>
      <w:r w:rsidR="00ED7FD1" w:rsidRPr="00B3705A">
        <w:rPr>
          <w:rFonts w:asciiTheme="minorHAnsi" w:hAnsiTheme="minorHAnsi" w:cstheme="minorHAnsi"/>
          <w:iCs/>
        </w:rPr>
        <w:t>.</w:t>
      </w:r>
    </w:p>
    <w:p w14:paraId="6CA17C4E" w14:textId="4BE37154" w:rsidR="00D42D3A" w:rsidRPr="00BF2264" w:rsidRDefault="002F5D6C" w:rsidP="00092AF5">
      <w:pPr>
        <w:pStyle w:val="Jasnasiatkaakcent31"/>
        <w:numPr>
          <w:ilvl w:val="0"/>
          <w:numId w:val="5"/>
        </w:numPr>
        <w:spacing w:after="0" w:line="240" w:lineRule="auto"/>
        <w:jc w:val="both"/>
        <w:rPr>
          <w:rFonts w:asciiTheme="minorHAnsi" w:hAnsiTheme="minorHAnsi" w:cstheme="minorHAnsi"/>
          <w:i/>
        </w:rPr>
      </w:pPr>
      <w:r w:rsidRPr="00BF2264">
        <w:rPr>
          <w:rFonts w:asciiTheme="minorHAnsi" w:hAnsiTheme="minorHAnsi" w:cstheme="minorHAnsi"/>
        </w:rPr>
        <w:t>Niniejsze postępowanie</w:t>
      </w:r>
      <w:r w:rsidR="00366E3B" w:rsidRPr="00BF2264">
        <w:rPr>
          <w:rFonts w:asciiTheme="minorHAnsi" w:hAnsiTheme="minorHAnsi" w:cstheme="minorHAnsi"/>
        </w:rPr>
        <w:t xml:space="preserve"> toczy się w trybie zapytania ofertowego</w:t>
      </w:r>
      <w:r w:rsidR="002835AA" w:rsidRPr="00BF2264">
        <w:rPr>
          <w:rFonts w:asciiTheme="minorHAnsi" w:hAnsiTheme="minorHAnsi" w:cstheme="minorHAnsi"/>
        </w:rPr>
        <w:t xml:space="preserve"> </w:t>
      </w:r>
      <w:r w:rsidR="009401C8" w:rsidRPr="00BF2264">
        <w:rPr>
          <w:rFonts w:asciiTheme="minorHAnsi" w:hAnsiTheme="minorHAnsi" w:cstheme="minorHAnsi"/>
        </w:rPr>
        <w:t xml:space="preserve">w ramach: </w:t>
      </w:r>
      <w:r w:rsidR="00D42D3A" w:rsidRPr="00BF2264">
        <w:rPr>
          <w:rFonts w:asciiTheme="minorHAnsi" w:hAnsiTheme="minorHAnsi" w:cstheme="minorHAnsi"/>
        </w:rPr>
        <w:t>Programu</w:t>
      </w:r>
    </w:p>
    <w:p w14:paraId="00AEC874" w14:textId="5FEC833C" w:rsidR="00D42D3A" w:rsidRPr="00BF2264" w:rsidRDefault="00D42D3A" w:rsidP="00092AF5">
      <w:pPr>
        <w:pStyle w:val="Jasnasiatkaakcent31"/>
        <w:spacing w:after="0" w:line="240" w:lineRule="auto"/>
        <w:ind w:left="360"/>
        <w:jc w:val="both"/>
        <w:rPr>
          <w:rFonts w:asciiTheme="minorHAnsi" w:hAnsiTheme="minorHAnsi" w:cstheme="minorHAnsi"/>
          <w:i/>
        </w:rPr>
      </w:pPr>
      <w:r w:rsidRPr="00BF2264">
        <w:rPr>
          <w:rFonts w:asciiTheme="minorHAnsi" w:hAnsiTheme="minorHAnsi" w:cstheme="minorHAnsi"/>
          <w:i/>
        </w:rPr>
        <w:t xml:space="preserve">Fundusze Europejskie dla </w:t>
      </w:r>
      <w:r w:rsidR="00561C58" w:rsidRPr="00BF2264">
        <w:rPr>
          <w:rFonts w:asciiTheme="minorHAnsi" w:hAnsiTheme="minorHAnsi" w:cstheme="minorHAnsi"/>
          <w:i/>
        </w:rPr>
        <w:t>Polski</w:t>
      </w:r>
      <w:r w:rsidRPr="00BF2264">
        <w:rPr>
          <w:rFonts w:asciiTheme="minorHAnsi" w:hAnsiTheme="minorHAnsi" w:cstheme="minorHAnsi"/>
          <w:i/>
        </w:rPr>
        <w:t xml:space="preserve"> </w:t>
      </w:r>
      <w:r w:rsidR="00561C58" w:rsidRPr="00BF2264">
        <w:rPr>
          <w:rFonts w:asciiTheme="minorHAnsi" w:hAnsiTheme="minorHAnsi" w:cstheme="minorHAnsi"/>
          <w:i/>
        </w:rPr>
        <w:t>Wschodniej</w:t>
      </w:r>
      <w:r w:rsidR="00A25F4F" w:rsidRPr="00BF2264">
        <w:rPr>
          <w:rFonts w:asciiTheme="minorHAnsi" w:hAnsiTheme="minorHAnsi" w:cstheme="minorHAnsi"/>
          <w:i/>
        </w:rPr>
        <w:t xml:space="preserve"> 2021-2027</w:t>
      </w:r>
      <w:r w:rsidRPr="00BF2264">
        <w:rPr>
          <w:rFonts w:asciiTheme="minorHAnsi" w:hAnsiTheme="minorHAnsi" w:cstheme="minorHAnsi"/>
          <w:i/>
        </w:rPr>
        <w:t>, Priorytet</w:t>
      </w:r>
      <w:r w:rsidR="00A25F4F" w:rsidRPr="00BF2264">
        <w:rPr>
          <w:rFonts w:asciiTheme="minorHAnsi" w:hAnsiTheme="minorHAnsi" w:cstheme="minorHAnsi"/>
          <w:i/>
        </w:rPr>
        <w:t xml:space="preserve"> I</w:t>
      </w:r>
      <w:r w:rsidRPr="00BF2264">
        <w:rPr>
          <w:rFonts w:asciiTheme="minorHAnsi" w:hAnsiTheme="minorHAnsi" w:cstheme="minorHAnsi"/>
          <w:i/>
        </w:rPr>
        <w:t xml:space="preserve"> </w:t>
      </w:r>
      <w:r w:rsidR="00561C58" w:rsidRPr="00BF2264">
        <w:rPr>
          <w:rFonts w:asciiTheme="minorHAnsi" w:hAnsiTheme="minorHAnsi" w:cstheme="minorHAnsi"/>
          <w:i/>
        </w:rPr>
        <w:t>Przedsiębiorczość i innowacje</w:t>
      </w:r>
      <w:r w:rsidR="005C0A61" w:rsidRPr="00BF2264">
        <w:rPr>
          <w:rFonts w:asciiTheme="minorHAnsi" w:hAnsiTheme="minorHAnsi" w:cstheme="minorHAnsi"/>
          <w:i/>
        </w:rPr>
        <w:t xml:space="preserve">, Działanie </w:t>
      </w:r>
      <w:r w:rsidR="00561C58" w:rsidRPr="00BF2264">
        <w:rPr>
          <w:rFonts w:asciiTheme="minorHAnsi" w:hAnsiTheme="minorHAnsi" w:cstheme="minorHAnsi"/>
          <w:i/>
        </w:rPr>
        <w:t>1.2 Automatyzacja i robotyzacja MŚP</w:t>
      </w:r>
      <w:r w:rsidR="00ED7FD1" w:rsidRPr="00BF2264">
        <w:rPr>
          <w:rFonts w:asciiTheme="minorHAnsi" w:hAnsiTheme="minorHAnsi" w:cstheme="minorHAnsi"/>
          <w:i/>
        </w:rPr>
        <w:t xml:space="preserve">, umowy nr </w:t>
      </w:r>
      <w:r w:rsidR="00ED7FD1" w:rsidRPr="00BF2264">
        <w:rPr>
          <w:rFonts w:asciiTheme="minorHAnsi" w:hAnsiTheme="minorHAnsi" w:cstheme="minorHAnsi"/>
          <w:b/>
          <w:i/>
        </w:rPr>
        <w:t>FE</w:t>
      </w:r>
      <w:r w:rsidR="00561C58" w:rsidRPr="00BF2264">
        <w:rPr>
          <w:rFonts w:asciiTheme="minorHAnsi" w:hAnsiTheme="minorHAnsi" w:cstheme="minorHAnsi"/>
          <w:b/>
          <w:i/>
        </w:rPr>
        <w:t>PW</w:t>
      </w:r>
      <w:r w:rsidR="00ED7FD1" w:rsidRPr="00BF2264">
        <w:rPr>
          <w:rFonts w:asciiTheme="minorHAnsi" w:hAnsiTheme="minorHAnsi" w:cstheme="minorHAnsi"/>
          <w:b/>
          <w:i/>
        </w:rPr>
        <w:t>.01.0</w:t>
      </w:r>
      <w:r w:rsidR="00561C58" w:rsidRPr="00BF2264">
        <w:rPr>
          <w:rFonts w:asciiTheme="minorHAnsi" w:hAnsiTheme="minorHAnsi" w:cstheme="minorHAnsi"/>
          <w:b/>
          <w:i/>
        </w:rPr>
        <w:t>2</w:t>
      </w:r>
      <w:r w:rsidR="00ED7FD1" w:rsidRPr="00BF2264">
        <w:rPr>
          <w:rFonts w:asciiTheme="minorHAnsi" w:hAnsiTheme="minorHAnsi" w:cstheme="minorHAnsi"/>
          <w:b/>
          <w:i/>
        </w:rPr>
        <w:t>-IP.0</w:t>
      </w:r>
      <w:r w:rsidR="00561C58" w:rsidRPr="00BF2264">
        <w:rPr>
          <w:rFonts w:asciiTheme="minorHAnsi" w:hAnsiTheme="minorHAnsi" w:cstheme="minorHAnsi"/>
          <w:b/>
          <w:i/>
        </w:rPr>
        <w:t>1</w:t>
      </w:r>
      <w:r w:rsidR="00ED7FD1" w:rsidRPr="00BF2264">
        <w:rPr>
          <w:rFonts w:asciiTheme="minorHAnsi" w:hAnsiTheme="minorHAnsi" w:cstheme="minorHAnsi"/>
          <w:b/>
          <w:i/>
        </w:rPr>
        <w:t>-00</w:t>
      </w:r>
      <w:r w:rsidR="00561C58" w:rsidRPr="00BF2264">
        <w:rPr>
          <w:rFonts w:asciiTheme="minorHAnsi" w:hAnsiTheme="minorHAnsi" w:cstheme="minorHAnsi"/>
          <w:b/>
          <w:i/>
        </w:rPr>
        <w:t>40</w:t>
      </w:r>
      <w:r w:rsidR="00ED7FD1" w:rsidRPr="00BF2264">
        <w:rPr>
          <w:rFonts w:asciiTheme="minorHAnsi" w:hAnsiTheme="minorHAnsi" w:cstheme="minorHAnsi"/>
          <w:b/>
          <w:i/>
        </w:rPr>
        <w:t>/2</w:t>
      </w:r>
      <w:r w:rsidR="00561C58" w:rsidRPr="00BF2264">
        <w:rPr>
          <w:rFonts w:asciiTheme="minorHAnsi" w:hAnsiTheme="minorHAnsi" w:cstheme="minorHAnsi"/>
          <w:b/>
          <w:i/>
        </w:rPr>
        <w:t>4</w:t>
      </w:r>
      <w:r w:rsidR="00E96656" w:rsidRPr="00BF2264">
        <w:rPr>
          <w:rFonts w:asciiTheme="minorHAnsi" w:hAnsiTheme="minorHAnsi" w:cstheme="minorHAnsi"/>
          <w:b/>
          <w:i/>
        </w:rPr>
        <w:t>-00</w:t>
      </w:r>
    </w:p>
    <w:p w14:paraId="53F6FB4E" w14:textId="77777777" w:rsidR="009A3968" w:rsidRPr="00BF2264" w:rsidRDefault="00500B21" w:rsidP="00092AF5">
      <w:pPr>
        <w:pStyle w:val="Jasnasiatkaakcent31"/>
        <w:numPr>
          <w:ilvl w:val="0"/>
          <w:numId w:val="5"/>
        </w:numPr>
        <w:spacing w:after="0" w:line="240" w:lineRule="auto"/>
        <w:jc w:val="both"/>
        <w:rPr>
          <w:rFonts w:asciiTheme="minorHAnsi" w:hAnsiTheme="minorHAnsi" w:cstheme="minorHAnsi"/>
        </w:rPr>
      </w:pPr>
      <w:r w:rsidRPr="00BF2264">
        <w:rPr>
          <w:rFonts w:asciiTheme="minorHAnsi" w:hAnsiTheme="minorHAnsi" w:cstheme="minorHAnsi"/>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r w:rsidR="009235F9" w:rsidRPr="00BF2264">
        <w:rPr>
          <w:rFonts w:asciiTheme="minorHAnsi" w:hAnsiTheme="minorHAnsi" w:cstheme="minorHAnsi"/>
        </w:rPr>
        <w:t>.</w:t>
      </w:r>
    </w:p>
    <w:p w14:paraId="4513CB4F" w14:textId="77777777" w:rsidR="009235F9" w:rsidRPr="00BF2264" w:rsidRDefault="009235F9" w:rsidP="00092AF5">
      <w:pPr>
        <w:pStyle w:val="Jasnasiatkaakcent31"/>
        <w:numPr>
          <w:ilvl w:val="0"/>
          <w:numId w:val="5"/>
        </w:numPr>
        <w:spacing w:after="0" w:line="240" w:lineRule="auto"/>
        <w:jc w:val="both"/>
        <w:rPr>
          <w:rFonts w:asciiTheme="minorHAnsi" w:hAnsiTheme="minorHAnsi" w:cstheme="minorHAnsi"/>
        </w:rPr>
      </w:pPr>
      <w:r w:rsidRPr="00BF2264">
        <w:rPr>
          <w:rFonts w:asciiTheme="minorHAnsi" w:hAnsiTheme="minorHAnsi" w:cstheme="minorHAnsi"/>
        </w:rPr>
        <w:t>Wynik postępowania zostanie upubliczniony w taki sam sposób w jaki upubliczniono zapytanie ofertowe.</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9A3968" w:rsidRPr="00BF2264" w14:paraId="6A2A43BE" w14:textId="77777777" w:rsidTr="009A3968">
        <w:trPr>
          <w:tblCellSpacing w:w="15" w:type="dxa"/>
        </w:trPr>
        <w:tc>
          <w:tcPr>
            <w:tcW w:w="4967" w:type="pct"/>
            <w:shd w:val="clear" w:color="auto" w:fill="D9D9D9"/>
          </w:tcPr>
          <w:p w14:paraId="236B65BA" w14:textId="77777777" w:rsidR="009A3968" w:rsidRPr="00BF2264" w:rsidRDefault="009A3968" w:rsidP="00092AF5">
            <w:pPr>
              <w:pStyle w:val="Jasnasiatkaakcent31"/>
              <w:numPr>
                <w:ilvl w:val="0"/>
                <w:numId w:val="2"/>
              </w:numPr>
              <w:spacing w:after="0" w:line="240" w:lineRule="auto"/>
              <w:ind w:left="284" w:hanging="284"/>
              <w:jc w:val="both"/>
              <w:rPr>
                <w:rFonts w:asciiTheme="minorHAnsi" w:hAnsiTheme="minorHAnsi" w:cstheme="minorHAnsi"/>
                <w:b/>
                <w:bCs/>
              </w:rPr>
            </w:pPr>
            <w:r w:rsidRPr="00BF2264">
              <w:rPr>
                <w:rFonts w:asciiTheme="minorHAnsi" w:hAnsiTheme="minorHAnsi" w:cstheme="minorHAnsi"/>
                <w:b/>
                <w:bCs/>
              </w:rPr>
              <w:t xml:space="preserve">Przedmiot zamówienia </w:t>
            </w:r>
          </w:p>
        </w:tc>
      </w:tr>
    </w:tbl>
    <w:p w14:paraId="7275D28C" w14:textId="77777777" w:rsidR="002E7D8C" w:rsidRPr="00BF2264" w:rsidRDefault="002E7D8C" w:rsidP="00092AF5">
      <w:pPr>
        <w:spacing w:after="0" w:line="240" w:lineRule="auto"/>
        <w:jc w:val="both"/>
        <w:rPr>
          <w:rFonts w:asciiTheme="minorHAnsi" w:hAnsiTheme="minorHAnsi" w:cstheme="minorHAnsi"/>
        </w:rPr>
      </w:pPr>
    </w:p>
    <w:p w14:paraId="1022D5D9" w14:textId="1212572A" w:rsidR="00C50DF7" w:rsidRPr="00BF2264" w:rsidRDefault="00F6355C" w:rsidP="00C50DF7">
      <w:pPr>
        <w:spacing w:after="0" w:line="240" w:lineRule="auto"/>
        <w:jc w:val="both"/>
        <w:rPr>
          <w:rFonts w:asciiTheme="minorHAnsi" w:hAnsiTheme="minorHAnsi" w:cstheme="minorHAnsi"/>
          <w:b/>
          <w:bCs/>
        </w:rPr>
      </w:pPr>
      <w:r w:rsidRPr="00BF2264">
        <w:rPr>
          <w:rFonts w:asciiTheme="minorHAnsi" w:hAnsiTheme="minorHAnsi" w:cstheme="minorHAnsi"/>
        </w:rPr>
        <w:t xml:space="preserve">Przedmiotem zamówienia </w:t>
      </w:r>
      <w:r w:rsidR="009C6B55" w:rsidRPr="00BF2264">
        <w:rPr>
          <w:rFonts w:asciiTheme="minorHAnsi" w:hAnsiTheme="minorHAnsi" w:cstheme="minorHAnsi"/>
          <w:b/>
          <w:bCs/>
        </w:rPr>
        <w:t>z</w:t>
      </w:r>
      <w:r w:rsidR="00C50DF7" w:rsidRPr="00BF2264">
        <w:rPr>
          <w:rFonts w:asciiTheme="minorHAnsi" w:hAnsiTheme="minorHAnsi" w:cstheme="minorHAnsi"/>
          <w:b/>
          <w:bCs/>
        </w:rPr>
        <w:t>akup materiałów budowlanych i wykonanie prac dostosowujących</w:t>
      </w:r>
      <w:r w:rsidR="00A25F4F" w:rsidRPr="00BF2264">
        <w:rPr>
          <w:rFonts w:asciiTheme="minorHAnsi" w:hAnsiTheme="minorHAnsi" w:cstheme="minorHAnsi"/>
          <w:b/>
          <w:bCs/>
        </w:rPr>
        <w:t xml:space="preserve"> w budynku Spółki </w:t>
      </w:r>
      <w:r w:rsidR="008A5171" w:rsidRPr="00BF2264">
        <w:rPr>
          <w:rFonts w:asciiTheme="minorHAnsi" w:hAnsiTheme="minorHAnsi" w:cstheme="minorHAnsi"/>
          <w:b/>
          <w:bCs/>
        </w:rPr>
        <w:t>Inżynierów</w:t>
      </w:r>
      <w:r w:rsidR="00A25F4F" w:rsidRPr="00BF2264">
        <w:rPr>
          <w:rFonts w:asciiTheme="minorHAnsi" w:hAnsiTheme="minorHAnsi" w:cstheme="minorHAnsi"/>
          <w:b/>
          <w:bCs/>
        </w:rPr>
        <w:t xml:space="preserve"> SIM sp. z o.o.</w:t>
      </w:r>
    </w:p>
    <w:p w14:paraId="7DA9E64B" w14:textId="77777777" w:rsidR="00C50DF7" w:rsidRPr="00BF2264" w:rsidRDefault="00C50DF7" w:rsidP="00C50DF7">
      <w:pPr>
        <w:spacing w:after="0" w:line="240" w:lineRule="auto"/>
        <w:jc w:val="both"/>
        <w:rPr>
          <w:rFonts w:asciiTheme="minorHAnsi" w:hAnsiTheme="minorHAnsi" w:cstheme="minorHAnsi"/>
        </w:rPr>
      </w:pPr>
    </w:p>
    <w:p w14:paraId="4725F0C2" w14:textId="77777777" w:rsidR="00C50DF7" w:rsidRPr="00BF2264" w:rsidRDefault="00C50DF7" w:rsidP="00C50DF7">
      <w:pPr>
        <w:spacing w:after="0" w:line="240" w:lineRule="auto"/>
        <w:jc w:val="both"/>
        <w:rPr>
          <w:rFonts w:asciiTheme="minorHAnsi" w:hAnsiTheme="minorHAnsi" w:cstheme="minorHAnsi"/>
        </w:rPr>
      </w:pPr>
      <w:r w:rsidRPr="00BF2264">
        <w:rPr>
          <w:rFonts w:asciiTheme="minorHAnsi" w:hAnsiTheme="minorHAnsi" w:cstheme="minorHAnsi"/>
        </w:rPr>
        <w:t>Zakres prac dostosowawczych obejmuje:</w:t>
      </w:r>
    </w:p>
    <w:p w14:paraId="1592120E" w14:textId="77777777" w:rsidR="00C50DF7" w:rsidRPr="00BF2264" w:rsidRDefault="00C50DF7" w:rsidP="00C50DF7">
      <w:pPr>
        <w:spacing w:after="0" w:line="240" w:lineRule="auto"/>
        <w:jc w:val="both"/>
        <w:rPr>
          <w:rFonts w:asciiTheme="minorHAnsi" w:hAnsiTheme="minorHAnsi" w:cstheme="minorHAnsi"/>
        </w:rPr>
      </w:pPr>
      <w:r w:rsidRPr="00BF2264">
        <w:rPr>
          <w:rFonts w:asciiTheme="minorHAnsi" w:hAnsiTheme="minorHAnsi" w:cstheme="minorHAnsi"/>
        </w:rPr>
        <w:t>- Wyburzenie i demontaż ściany, wraz z obróbką trzpieni i zabezpieczeniem kotarą pyłoszczelną  (27 m2)</w:t>
      </w:r>
    </w:p>
    <w:p w14:paraId="1FCB52D1" w14:textId="77777777" w:rsidR="00C50DF7" w:rsidRPr="00BF2264" w:rsidRDefault="00C50DF7" w:rsidP="00C50DF7">
      <w:pPr>
        <w:spacing w:after="0" w:line="240" w:lineRule="auto"/>
        <w:jc w:val="both"/>
        <w:rPr>
          <w:rFonts w:asciiTheme="minorHAnsi" w:hAnsiTheme="minorHAnsi" w:cstheme="minorHAnsi"/>
        </w:rPr>
      </w:pPr>
      <w:r w:rsidRPr="00BF2264">
        <w:rPr>
          <w:rFonts w:asciiTheme="minorHAnsi" w:hAnsiTheme="minorHAnsi" w:cstheme="minorHAnsi"/>
        </w:rPr>
        <w:t xml:space="preserve">- Przygotowanie podłoża pod wylewkę betonową wraz z umocnieniem (50m2) </w:t>
      </w:r>
    </w:p>
    <w:p w14:paraId="5634EA73" w14:textId="77777777" w:rsidR="00C50DF7" w:rsidRPr="00BF2264" w:rsidRDefault="00C50DF7" w:rsidP="00C50DF7">
      <w:pPr>
        <w:spacing w:after="0" w:line="240" w:lineRule="auto"/>
        <w:jc w:val="both"/>
        <w:rPr>
          <w:rFonts w:asciiTheme="minorHAnsi" w:hAnsiTheme="minorHAnsi" w:cstheme="minorHAnsi"/>
        </w:rPr>
      </w:pPr>
      <w:r w:rsidRPr="00BF2264">
        <w:rPr>
          <w:rFonts w:asciiTheme="minorHAnsi" w:hAnsiTheme="minorHAnsi" w:cstheme="minorHAnsi"/>
        </w:rPr>
        <w:t>- Wylewka betonowa i posadzka samopoziomująca</w:t>
      </w:r>
    </w:p>
    <w:p w14:paraId="47132567" w14:textId="21AF4B37" w:rsidR="00C50DF7" w:rsidRPr="00BF2264" w:rsidRDefault="00C50DF7" w:rsidP="00C50DF7">
      <w:pPr>
        <w:spacing w:after="0" w:line="240" w:lineRule="auto"/>
        <w:jc w:val="both"/>
        <w:rPr>
          <w:rFonts w:asciiTheme="minorHAnsi" w:hAnsiTheme="minorHAnsi" w:cstheme="minorHAnsi"/>
        </w:rPr>
      </w:pPr>
      <w:r w:rsidRPr="00BF2264">
        <w:rPr>
          <w:rFonts w:asciiTheme="minorHAnsi" w:hAnsiTheme="minorHAnsi" w:cstheme="minorHAnsi"/>
        </w:rPr>
        <w:t xml:space="preserve">- Ułożenie wykładziny prądoprzewodzącej (ochrona ESD) </w:t>
      </w:r>
    </w:p>
    <w:p w14:paraId="448EC246" w14:textId="77777777" w:rsidR="00C50DF7" w:rsidRPr="00BF2264" w:rsidRDefault="00C50DF7" w:rsidP="00C50DF7">
      <w:pPr>
        <w:spacing w:after="0" w:line="240" w:lineRule="auto"/>
        <w:jc w:val="both"/>
        <w:rPr>
          <w:rFonts w:asciiTheme="minorHAnsi" w:hAnsiTheme="minorHAnsi" w:cstheme="minorHAnsi"/>
        </w:rPr>
      </w:pPr>
      <w:r w:rsidRPr="00BF2264">
        <w:rPr>
          <w:rFonts w:asciiTheme="minorHAnsi" w:hAnsiTheme="minorHAnsi" w:cstheme="minorHAnsi"/>
        </w:rPr>
        <w:t>- Prace tynkarskie związane z układaniem instalacji teletechnicznych i technologicznych</w:t>
      </w:r>
    </w:p>
    <w:p w14:paraId="1A16D62F" w14:textId="33BFD9D0" w:rsidR="00561C58" w:rsidRDefault="00C50DF7" w:rsidP="00C50DF7">
      <w:pPr>
        <w:spacing w:after="0" w:line="240" w:lineRule="auto"/>
        <w:jc w:val="both"/>
        <w:rPr>
          <w:rFonts w:asciiTheme="minorHAnsi" w:hAnsiTheme="minorHAnsi" w:cstheme="minorHAnsi"/>
        </w:rPr>
      </w:pPr>
      <w:r w:rsidRPr="00BF2264">
        <w:rPr>
          <w:rFonts w:asciiTheme="minorHAnsi" w:hAnsiTheme="minorHAnsi" w:cstheme="minorHAnsi"/>
        </w:rPr>
        <w:t>- Przełożenie  i wykonanie odejść wentylacyjnych znad pieca</w:t>
      </w:r>
    </w:p>
    <w:p w14:paraId="670E0F9D" w14:textId="41647F4D" w:rsidR="00B3705A" w:rsidRPr="00BF2264" w:rsidRDefault="00B3705A" w:rsidP="00C50DF7">
      <w:pPr>
        <w:spacing w:after="0" w:line="240" w:lineRule="auto"/>
        <w:jc w:val="both"/>
        <w:rPr>
          <w:rFonts w:asciiTheme="minorHAnsi" w:hAnsiTheme="minorHAnsi" w:cstheme="minorHAnsi"/>
        </w:rPr>
      </w:pPr>
      <w:r w:rsidRPr="00BA4052">
        <w:rPr>
          <w:rFonts w:asciiTheme="minorHAnsi" w:hAnsiTheme="minorHAnsi" w:cstheme="minorHAnsi"/>
        </w:rPr>
        <w:t>Wykonawca zapewni wszystkie niezbędne materiały budowlane do wykonania prac w cenie usługi.</w:t>
      </w:r>
    </w:p>
    <w:p w14:paraId="6469AE24" w14:textId="77777777" w:rsidR="005A6F40" w:rsidRPr="00BF2264" w:rsidRDefault="005A6F40" w:rsidP="00C50DF7">
      <w:pPr>
        <w:spacing w:after="0" w:line="240" w:lineRule="auto"/>
        <w:jc w:val="both"/>
        <w:rPr>
          <w:rFonts w:asciiTheme="minorHAnsi" w:hAnsiTheme="minorHAnsi" w:cstheme="minorHAnsi"/>
        </w:rPr>
      </w:pPr>
    </w:p>
    <w:p w14:paraId="50CD554A" w14:textId="5389B175" w:rsidR="005A6F40" w:rsidRPr="00BF2264" w:rsidRDefault="005A6F40" w:rsidP="00C50DF7">
      <w:pPr>
        <w:spacing w:after="0" w:line="240" w:lineRule="auto"/>
        <w:jc w:val="both"/>
        <w:rPr>
          <w:rFonts w:asciiTheme="minorHAnsi" w:hAnsiTheme="minorHAnsi" w:cstheme="minorHAnsi"/>
        </w:rPr>
      </w:pPr>
      <w:r w:rsidRPr="00BF2264">
        <w:rPr>
          <w:rFonts w:asciiTheme="minorHAnsi" w:hAnsiTheme="minorHAnsi" w:cstheme="minorHAnsi"/>
        </w:rPr>
        <w:t xml:space="preserve">Szczegółowy zakres prac jest określony w  </w:t>
      </w:r>
      <w:r w:rsidRPr="00B27690">
        <w:rPr>
          <w:rFonts w:asciiTheme="minorHAnsi" w:hAnsiTheme="minorHAnsi" w:cstheme="minorHAnsi"/>
          <w:b/>
          <w:bCs/>
        </w:rPr>
        <w:t>Załączniku 1</w:t>
      </w:r>
      <w:r w:rsidRPr="00BF2264">
        <w:rPr>
          <w:rFonts w:asciiTheme="minorHAnsi" w:hAnsiTheme="minorHAnsi" w:cstheme="minorHAnsi"/>
        </w:rPr>
        <w:t xml:space="preserve"> do zapytania ofertowego.</w:t>
      </w:r>
    </w:p>
    <w:p w14:paraId="2BC5F496" w14:textId="77777777" w:rsidR="00C50DF7" w:rsidRPr="00BF2264" w:rsidRDefault="00C50DF7" w:rsidP="00C50DF7">
      <w:pPr>
        <w:spacing w:after="0" w:line="240" w:lineRule="auto"/>
        <w:jc w:val="both"/>
        <w:rPr>
          <w:rFonts w:asciiTheme="minorHAnsi" w:hAnsiTheme="minorHAnsi" w:cstheme="minorHAnsi"/>
        </w:rPr>
      </w:pPr>
    </w:p>
    <w:p w14:paraId="43E0D318" w14:textId="4334779F" w:rsidR="00C50DF7" w:rsidRPr="00FF28F7" w:rsidRDefault="00C50DF7" w:rsidP="00C50DF7">
      <w:pPr>
        <w:spacing w:after="0" w:line="240" w:lineRule="auto"/>
        <w:jc w:val="both"/>
        <w:rPr>
          <w:rFonts w:asciiTheme="minorHAnsi" w:hAnsiTheme="minorHAnsi" w:cstheme="minorHAnsi"/>
        </w:rPr>
      </w:pPr>
      <w:r w:rsidRPr="00FF28F7">
        <w:rPr>
          <w:rFonts w:asciiTheme="minorHAnsi" w:hAnsiTheme="minorHAnsi" w:cstheme="minorHAnsi"/>
        </w:rPr>
        <w:t>Roboty budowlane zostaną wykonane na podstawie dokumentacji sporządzonej zgodnie z obowiązującymi przepisami oraz zasadami wiedzy budowlanej i technicznej przez projektantów z odpowiednimi uprawnieniami budowlanymi do projektowania bez ograniczeń w specjalności architektonicznej.</w:t>
      </w:r>
    </w:p>
    <w:p w14:paraId="09A3E6DA" w14:textId="77777777" w:rsidR="00C50DF7" w:rsidRPr="00BF2264" w:rsidRDefault="00C50DF7" w:rsidP="00C50DF7">
      <w:pPr>
        <w:spacing w:after="0"/>
        <w:jc w:val="both"/>
        <w:rPr>
          <w:rFonts w:asciiTheme="minorHAnsi" w:hAnsiTheme="minorHAnsi" w:cstheme="minorHAnsi"/>
          <w:bCs/>
        </w:rPr>
      </w:pPr>
      <w:r w:rsidRPr="00FF28F7">
        <w:rPr>
          <w:rFonts w:asciiTheme="minorHAnsi" w:hAnsiTheme="minorHAnsi" w:cstheme="minorHAnsi"/>
          <w:bCs/>
        </w:rPr>
        <w:t>Wykonawcy zaleca się zapoznanie z obiektem stanowiącym przedmiot zamówienia, po wcześniejszym uzgodnieniu terminu z Zamawiającym.</w:t>
      </w:r>
    </w:p>
    <w:p w14:paraId="05A4FE8C" w14:textId="77777777" w:rsidR="00C50DF7" w:rsidRPr="00BF2264" w:rsidRDefault="00C50DF7" w:rsidP="00C50DF7">
      <w:pPr>
        <w:spacing w:after="0" w:line="240" w:lineRule="auto"/>
        <w:jc w:val="both"/>
        <w:rPr>
          <w:rFonts w:asciiTheme="minorHAnsi" w:hAnsiTheme="minorHAnsi" w:cstheme="minorHAnsi"/>
        </w:rPr>
      </w:pPr>
    </w:p>
    <w:p w14:paraId="1118DECE" w14:textId="77777777" w:rsidR="00C50DF7" w:rsidRPr="00BF2264" w:rsidRDefault="00C50DF7" w:rsidP="00C50DF7">
      <w:pPr>
        <w:spacing w:after="0" w:line="240" w:lineRule="auto"/>
        <w:jc w:val="both"/>
        <w:rPr>
          <w:rFonts w:asciiTheme="minorHAnsi" w:hAnsiTheme="minorHAnsi" w:cstheme="minorHAnsi"/>
        </w:rPr>
      </w:pPr>
    </w:p>
    <w:p w14:paraId="5C4FFA60" w14:textId="77777777" w:rsidR="00C50DF7" w:rsidRPr="00BF2264" w:rsidRDefault="00C50DF7" w:rsidP="00C50DF7">
      <w:pPr>
        <w:spacing w:after="0" w:line="240" w:lineRule="auto"/>
        <w:jc w:val="both"/>
        <w:rPr>
          <w:rFonts w:asciiTheme="minorHAnsi" w:hAnsiTheme="minorHAnsi" w:cstheme="minorHAnsi"/>
        </w:rPr>
      </w:pPr>
    </w:p>
    <w:p w14:paraId="6F42A9C8" w14:textId="4533A807" w:rsidR="007D4CAC" w:rsidRDefault="007D4CAC" w:rsidP="00092AF5">
      <w:pPr>
        <w:spacing w:after="0" w:line="240" w:lineRule="auto"/>
        <w:jc w:val="both"/>
        <w:rPr>
          <w:rFonts w:asciiTheme="minorHAnsi" w:hAnsiTheme="minorHAnsi" w:cstheme="minorHAnsi"/>
        </w:rPr>
      </w:pPr>
      <w:r w:rsidRPr="00BF2264">
        <w:rPr>
          <w:rFonts w:asciiTheme="minorHAnsi" w:hAnsiTheme="minorHAnsi" w:cstheme="minorHAnsi"/>
        </w:rPr>
        <w:lastRenderedPageBreak/>
        <w:t xml:space="preserve">Nazwa i kod określony przez Wspólny Słownik Zamówień (CPV): </w:t>
      </w:r>
      <w:r w:rsidR="00BE333A">
        <w:rPr>
          <w:rFonts w:asciiTheme="minorHAnsi" w:hAnsiTheme="minorHAnsi" w:cstheme="minorHAnsi"/>
        </w:rPr>
        <w:t>,</w:t>
      </w:r>
    </w:p>
    <w:p w14:paraId="4F955AC4" w14:textId="2C5F43AD" w:rsidR="00BE333A" w:rsidRPr="00BF2264" w:rsidRDefault="00BE333A" w:rsidP="00092AF5">
      <w:pPr>
        <w:spacing w:after="0" w:line="240" w:lineRule="auto"/>
        <w:jc w:val="both"/>
        <w:rPr>
          <w:rFonts w:asciiTheme="minorHAnsi" w:hAnsiTheme="minorHAnsi" w:cstheme="minorHAnsi"/>
        </w:rPr>
      </w:pPr>
      <w:r>
        <w:rPr>
          <w:rFonts w:asciiTheme="minorHAnsi" w:hAnsiTheme="minorHAnsi" w:cstheme="minorHAnsi"/>
        </w:rPr>
        <w:t>44111000-1 Materiały budowlane</w:t>
      </w:r>
    </w:p>
    <w:p w14:paraId="139CB2CE" w14:textId="77777777" w:rsidR="00C50DF7" w:rsidRPr="00BF2264" w:rsidRDefault="00C50DF7" w:rsidP="00C50DF7">
      <w:pPr>
        <w:spacing w:after="0"/>
        <w:jc w:val="both"/>
        <w:rPr>
          <w:rFonts w:asciiTheme="minorHAnsi" w:eastAsia="Times New Roman" w:hAnsiTheme="minorHAnsi" w:cstheme="minorHAnsi"/>
          <w:color w:val="000000"/>
          <w:lang w:eastAsia="pl-PL"/>
        </w:rPr>
      </w:pPr>
      <w:r w:rsidRPr="00BF2264">
        <w:rPr>
          <w:rFonts w:asciiTheme="minorHAnsi" w:eastAsia="Times New Roman" w:hAnsiTheme="minorHAnsi" w:cstheme="minorHAnsi"/>
          <w:color w:val="000000"/>
          <w:lang w:eastAsia="pl-PL"/>
        </w:rPr>
        <w:t>45400000-1 Roboty wykończeniowe w zakresie obiektów budowlanych</w:t>
      </w:r>
    </w:p>
    <w:p w14:paraId="7D843B42" w14:textId="77777777" w:rsidR="00C50DF7" w:rsidRPr="00BF2264" w:rsidRDefault="00C50DF7" w:rsidP="00C50DF7">
      <w:pPr>
        <w:spacing w:after="0"/>
        <w:jc w:val="both"/>
        <w:rPr>
          <w:rFonts w:asciiTheme="minorHAnsi" w:eastAsia="Times New Roman" w:hAnsiTheme="minorHAnsi" w:cstheme="minorHAnsi"/>
          <w:color w:val="000000"/>
          <w:lang w:eastAsia="pl-PL"/>
        </w:rPr>
      </w:pPr>
      <w:r w:rsidRPr="00BF2264">
        <w:rPr>
          <w:rFonts w:asciiTheme="minorHAnsi" w:eastAsia="Times New Roman" w:hAnsiTheme="minorHAnsi" w:cstheme="minorHAnsi"/>
          <w:color w:val="000000"/>
          <w:lang w:eastAsia="pl-PL"/>
        </w:rPr>
        <w:t>45310000-3 Roboty instalacyjne elektryczne</w:t>
      </w:r>
    </w:p>
    <w:p w14:paraId="54E25C8B" w14:textId="77777777" w:rsidR="00C50DF7" w:rsidRPr="00BF2264" w:rsidRDefault="00C50DF7" w:rsidP="00C50DF7">
      <w:pPr>
        <w:spacing w:after="0"/>
        <w:jc w:val="both"/>
        <w:rPr>
          <w:rFonts w:asciiTheme="minorHAnsi" w:eastAsia="Times New Roman" w:hAnsiTheme="minorHAnsi" w:cstheme="minorHAnsi"/>
          <w:color w:val="000000"/>
          <w:lang w:eastAsia="pl-PL"/>
        </w:rPr>
      </w:pPr>
      <w:r w:rsidRPr="00BF2264">
        <w:rPr>
          <w:rFonts w:asciiTheme="minorHAnsi" w:eastAsia="Times New Roman" w:hAnsiTheme="minorHAnsi" w:cstheme="minorHAnsi"/>
          <w:color w:val="000000"/>
          <w:lang w:eastAsia="pl-PL"/>
        </w:rPr>
        <w:t>45432100-5 Kładzenie i wykładanie podłóg</w:t>
      </w:r>
    </w:p>
    <w:p w14:paraId="1DB4C463" w14:textId="77777777" w:rsidR="00CE00D0" w:rsidRPr="00BF2264" w:rsidRDefault="00CE00D0" w:rsidP="00092AF5">
      <w:pPr>
        <w:spacing w:after="0" w:line="240" w:lineRule="auto"/>
        <w:jc w:val="both"/>
        <w:rPr>
          <w:rFonts w:asciiTheme="minorHAnsi" w:hAnsiTheme="minorHAnsi" w:cstheme="minorHAnsi"/>
          <w:color w:val="FF0000"/>
        </w:rPr>
      </w:pPr>
    </w:p>
    <w:p w14:paraId="75740E9C" w14:textId="1538FD52" w:rsidR="00566C0F" w:rsidRPr="00BF2264" w:rsidRDefault="00566C0F" w:rsidP="00092AF5">
      <w:pPr>
        <w:spacing w:after="0" w:line="240" w:lineRule="auto"/>
        <w:jc w:val="both"/>
        <w:rPr>
          <w:rFonts w:asciiTheme="minorHAnsi" w:hAnsiTheme="minorHAnsi" w:cstheme="minorHAnsi"/>
        </w:rPr>
      </w:pPr>
      <w:r w:rsidRPr="00BF2264">
        <w:rPr>
          <w:rFonts w:asciiTheme="minorHAnsi" w:hAnsiTheme="minorHAnsi" w:cstheme="minorHAnsi"/>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006173BB" w14:textId="77777777" w:rsidR="00566C0F" w:rsidRPr="00BF2264" w:rsidRDefault="00566C0F" w:rsidP="00092AF5">
      <w:pPr>
        <w:spacing w:after="0" w:line="240" w:lineRule="auto"/>
        <w:jc w:val="both"/>
        <w:rPr>
          <w:rFonts w:asciiTheme="minorHAnsi" w:hAnsiTheme="minorHAnsi" w:cstheme="minorHAnsi"/>
        </w:rPr>
      </w:pPr>
    </w:p>
    <w:p w14:paraId="022DB895" w14:textId="53C79E67" w:rsidR="00711D00" w:rsidRPr="00BF2264" w:rsidRDefault="00566C0F" w:rsidP="00711D00">
      <w:pPr>
        <w:spacing w:after="0" w:line="240" w:lineRule="auto"/>
        <w:jc w:val="both"/>
        <w:rPr>
          <w:rFonts w:asciiTheme="minorHAnsi" w:hAnsiTheme="minorHAnsi" w:cstheme="minorHAnsi"/>
        </w:rPr>
      </w:pPr>
      <w:r w:rsidRPr="00BF2264">
        <w:rPr>
          <w:rFonts w:asciiTheme="minorHAnsi" w:hAnsiTheme="minorHAnsi" w:cstheme="minorHAnsi"/>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4117E108" w14:textId="77777777" w:rsidR="00E96656" w:rsidRPr="00BF2264" w:rsidRDefault="00E96656" w:rsidP="00711D00">
      <w:pPr>
        <w:spacing w:after="0" w:line="240" w:lineRule="auto"/>
        <w:jc w:val="both"/>
        <w:rPr>
          <w:rFonts w:asciiTheme="minorHAnsi" w:hAnsiTheme="minorHAnsi" w:cstheme="minorHAnsi"/>
        </w:rPr>
      </w:pPr>
    </w:p>
    <w:p w14:paraId="5B54DDBC" w14:textId="77777777" w:rsidR="007D4A7C" w:rsidRPr="00BF2264" w:rsidRDefault="007D4A7C" w:rsidP="00092AF5">
      <w:pPr>
        <w:spacing w:after="0" w:line="240" w:lineRule="auto"/>
        <w:jc w:val="both"/>
        <w:rPr>
          <w:rFonts w:asciiTheme="minorHAnsi" w:eastAsia="Times New Roman" w:hAnsiTheme="minorHAnsi" w:cstheme="minorHAnsi"/>
          <w:color w:val="000000"/>
          <w:lang w:eastAsia="pl-PL"/>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9A3968" w:rsidRPr="00BF2264" w14:paraId="51CCCAAF" w14:textId="77777777" w:rsidTr="00711D00">
        <w:trPr>
          <w:tblCellSpacing w:w="15" w:type="dxa"/>
        </w:trPr>
        <w:tc>
          <w:tcPr>
            <w:tcW w:w="4966" w:type="pct"/>
            <w:shd w:val="clear" w:color="auto" w:fill="D9D9D9"/>
          </w:tcPr>
          <w:p w14:paraId="61CB5D72" w14:textId="77777777" w:rsidR="009A3968" w:rsidRPr="00BF2264" w:rsidRDefault="009A3968" w:rsidP="00092AF5">
            <w:pPr>
              <w:pStyle w:val="Jasnasiatkaakcent31"/>
              <w:numPr>
                <w:ilvl w:val="0"/>
                <w:numId w:val="4"/>
              </w:numPr>
              <w:spacing w:after="0" w:line="240" w:lineRule="auto"/>
              <w:ind w:left="284" w:hanging="284"/>
              <w:jc w:val="both"/>
              <w:rPr>
                <w:rFonts w:asciiTheme="minorHAnsi" w:hAnsiTheme="minorHAnsi" w:cstheme="minorHAnsi"/>
                <w:b/>
                <w:bCs/>
              </w:rPr>
            </w:pPr>
            <w:r w:rsidRPr="00BF2264">
              <w:rPr>
                <w:rFonts w:asciiTheme="minorHAnsi" w:hAnsiTheme="minorHAnsi" w:cstheme="minorHAnsi"/>
                <w:b/>
              </w:rPr>
              <w:t xml:space="preserve">Termin realizacji zamówienia  </w:t>
            </w:r>
          </w:p>
        </w:tc>
      </w:tr>
    </w:tbl>
    <w:p w14:paraId="0FCF30D4" w14:textId="773D5850" w:rsidR="00711D00" w:rsidRPr="00BF2264" w:rsidRDefault="00711D00" w:rsidP="002151A2">
      <w:pPr>
        <w:autoSpaceDE w:val="0"/>
        <w:autoSpaceDN w:val="0"/>
        <w:adjustRightInd w:val="0"/>
        <w:spacing w:after="22" w:line="240" w:lineRule="auto"/>
        <w:rPr>
          <w:rFonts w:asciiTheme="minorHAnsi" w:hAnsiTheme="minorHAnsi" w:cstheme="minorHAnsi"/>
          <w:color w:val="000000"/>
          <w:lang w:eastAsia="pl-PL"/>
        </w:rPr>
      </w:pPr>
    </w:p>
    <w:p w14:paraId="4374B53C" w14:textId="6D109784" w:rsidR="00B73A51" w:rsidRPr="00BF2264" w:rsidRDefault="002151A2" w:rsidP="002627DD">
      <w:pPr>
        <w:pStyle w:val="Jasnasiatkaakcent31"/>
        <w:numPr>
          <w:ilvl w:val="0"/>
          <w:numId w:val="6"/>
        </w:numPr>
        <w:spacing w:after="0" w:line="240" w:lineRule="auto"/>
        <w:jc w:val="both"/>
        <w:rPr>
          <w:rFonts w:asciiTheme="minorHAnsi" w:hAnsiTheme="minorHAnsi" w:cstheme="minorHAnsi"/>
        </w:rPr>
      </w:pPr>
      <w:r w:rsidRPr="00BF2264">
        <w:rPr>
          <w:rFonts w:asciiTheme="minorHAnsi" w:hAnsiTheme="minorHAnsi" w:cstheme="minorHAnsi"/>
          <w:b/>
          <w:bCs/>
          <w:lang w:eastAsia="pl-PL"/>
        </w:rPr>
        <w:t xml:space="preserve">Wykonawca zobowiązany będzie do wykonania przedmiotu zamówienia w terminie </w:t>
      </w:r>
      <w:r w:rsidRPr="00BF2264">
        <w:rPr>
          <w:rFonts w:asciiTheme="minorHAnsi" w:hAnsiTheme="minorHAnsi" w:cstheme="minorHAnsi"/>
          <w:b/>
        </w:rPr>
        <w:t xml:space="preserve">do </w:t>
      </w:r>
      <w:r w:rsidR="00BB07B8" w:rsidRPr="00BF2264">
        <w:rPr>
          <w:rFonts w:asciiTheme="minorHAnsi" w:hAnsiTheme="minorHAnsi" w:cstheme="minorHAnsi"/>
          <w:b/>
        </w:rPr>
        <w:t>50 dni od daty podpisania umowy z Zamawiającym.</w:t>
      </w:r>
    </w:p>
    <w:p w14:paraId="68C1F603" w14:textId="3AB817C5" w:rsidR="00E97165" w:rsidRPr="00BF2264" w:rsidRDefault="00FA3D48" w:rsidP="00B73A51">
      <w:pPr>
        <w:pStyle w:val="Jasnasiatkaakcent31"/>
        <w:numPr>
          <w:ilvl w:val="0"/>
          <w:numId w:val="6"/>
        </w:numPr>
        <w:spacing w:after="0" w:line="240" w:lineRule="auto"/>
        <w:jc w:val="both"/>
        <w:rPr>
          <w:rFonts w:asciiTheme="minorHAnsi" w:hAnsiTheme="minorHAnsi" w:cstheme="minorHAnsi"/>
        </w:rPr>
      </w:pPr>
      <w:r w:rsidRPr="00BF2264">
        <w:rPr>
          <w:rFonts w:asciiTheme="minorHAnsi" w:hAnsiTheme="minorHAnsi" w:cstheme="minorHAnsi"/>
        </w:rPr>
        <w:t>Zamawiający zastrzega sobie prawo do zmiany terminu realizacji przedmiotu zamówienia</w:t>
      </w:r>
      <w:r w:rsidR="00204433" w:rsidRPr="00BF2264">
        <w:rPr>
          <w:rFonts w:asciiTheme="minorHAnsi" w:hAnsiTheme="minorHAnsi" w:cstheme="minorHAnsi"/>
        </w:rPr>
        <w:t xml:space="preserve"> na warunkach określonych w pkt. 10 niniejszego zapytania.</w:t>
      </w:r>
    </w:p>
    <w:p w14:paraId="7407AEBF" w14:textId="77777777" w:rsidR="00930C85" w:rsidRPr="00BF2264" w:rsidRDefault="00930C85" w:rsidP="00092AF5">
      <w:pPr>
        <w:pStyle w:val="Jasnasiatkaakcent31"/>
        <w:spacing w:after="0" w:line="240" w:lineRule="auto"/>
        <w:jc w:val="both"/>
        <w:rPr>
          <w:rFonts w:asciiTheme="minorHAnsi" w:hAnsiTheme="minorHAnsi" w:cstheme="minorHAnsi"/>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9A3968" w:rsidRPr="00BF2264" w14:paraId="3EA4903D" w14:textId="77777777" w:rsidTr="00EF6EF4">
        <w:trPr>
          <w:trHeight w:val="330"/>
          <w:tblCellSpacing w:w="15" w:type="dxa"/>
        </w:trPr>
        <w:tc>
          <w:tcPr>
            <w:tcW w:w="4966" w:type="pct"/>
            <w:shd w:val="clear" w:color="auto" w:fill="D9D9D9"/>
          </w:tcPr>
          <w:p w14:paraId="65C7D789" w14:textId="14B211D6" w:rsidR="009A3968" w:rsidRPr="00BF2264" w:rsidRDefault="00711D00" w:rsidP="00092AF5">
            <w:pPr>
              <w:pStyle w:val="Jasnasiatkaakcent31"/>
              <w:numPr>
                <w:ilvl w:val="0"/>
                <w:numId w:val="4"/>
              </w:numPr>
              <w:spacing w:after="0" w:line="240" w:lineRule="auto"/>
              <w:ind w:left="284" w:hanging="284"/>
              <w:jc w:val="both"/>
              <w:rPr>
                <w:rFonts w:asciiTheme="minorHAnsi" w:hAnsiTheme="minorHAnsi" w:cstheme="minorHAnsi"/>
                <w:b/>
                <w:bCs/>
              </w:rPr>
            </w:pPr>
            <w:r w:rsidRPr="00BF2264">
              <w:rPr>
                <w:rFonts w:asciiTheme="minorHAnsi" w:hAnsiTheme="minorHAnsi" w:cstheme="minorHAnsi"/>
                <w:b/>
                <w:bCs/>
              </w:rPr>
              <w:t>Warunki udziału w postepowaniu oraz p</w:t>
            </w:r>
            <w:r w:rsidR="009A3968" w:rsidRPr="00BF2264">
              <w:rPr>
                <w:rFonts w:asciiTheme="minorHAnsi" w:hAnsiTheme="minorHAnsi" w:cstheme="minorHAnsi"/>
                <w:b/>
                <w:bCs/>
              </w:rPr>
              <w:t xml:space="preserve">odstawy wykluczenia </w:t>
            </w:r>
          </w:p>
        </w:tc>
      </w:tr>
    </w:tbl>
    <w:p w14:paraId="4F0EC664" w14:textId="77777777" w:rsidR="00B73A51" w:rsidRPr="00BF2264" w:rsidRDefault="00711D00" w:rsidP="00B3705A">
      <w:pPr>
        <w:pStyle w:val="redniasiatka1akcent21"/>
        <w:widowControl w:val="0"/>
        <w:autoSpaceDE w:val="0"/>
        <w:autoSpaceDN w:val="0"/>
        <w:adjustRightInd w:val="0"/>
        <w:spacing w:after="0" w:line="240" w:lineRule="auto"/>
        <w:ind w:left="0" w:right="141"/>
        <w:jc w:val="both"/>
        <w:rPr>
          <w:rFonts w:asciiTheme="minorHAnsi" w:hAnsiTheme="minorHAnsi" w:cstheme="minorHAnsi"/>
        </w:rPr>
      </w:pPr>
      <w:r w:rsidRPr="00BF2264">
        <w:rPr>
          <w:rFonts w:asciiTheme="minorHAnsi" w:hAnsiTheme="minorHAnsi" w:cstheme="minorHAnsi"/>
        </w:rPr>
        <w:t>O udzielenie przedmiotowego zamówienia mogą ubiegać się Wykonawcy, którzy spełniają łącznie następujące wymagania:</w:t>
      </w:r>
    </w:p>
    <w:p w14:paraId="4A3E5C76" w14:textId="45A7AEE1" w:rsidR="00EF6EF4" w:rsidRPr="00BF2264" w:rsidRDefault="00600613" w:rsidP="007663A1">
      <w:pPr>
        <w:pStyle w:val="redniasiatka1akcent21"/>
        <w:widowControl w:val="0"/>
        <w:numPr>
          <w:ilvl w:val="1"/>
          <w:numId w:val="17"/>
        </w:numPr>
        <w:autoSpaceDE w:val="0"/>
        <w:autoSpaceDN w:val="0"/>
        <w:adjustRightInd w:val="0"/>
        <w:spacing w:after="0" w:line="240" w:lineRule="auto"/>
        <w:ind w:right="141"/>
        <w:jc w:val="both"/>
        <w:rPr>
          <w:rFonts w:asciiTheme="minorHAnsi" w:hAnsiTheme="minorHAnsi" w:cstheme="minorHAnsi"/>
        </w:rPr>
      </w:pPr>
      <w:r w:rsidRPr="00BF2264">
        <w:rPr>
          <w:rFonts w:asciiTheme="minorHAnsi" w:hAnsiTheme="minorHAnsi" w:cstheme="minorHAnsi"/>
        </w:rPr>
        <w:t xml:space="preserve">W celu uniknięcia konfliktu interesów </w:t>
      </w:r>
      <w:r w:rsidR="00B73A51" w:rsidRPr="00BF2264">
        <w:rPr>
          <w:rFonts w:asciiTheme="minorHAnsi" w:hAnsiTheme="minorHAnsi" w:cstheme="minorHAnsi"/>
        </w:rPr>
        <w:t xml:space="preserve">Wykonawcy </w:t>
      </w:r>
      <w:r w:rsidR="00EF6EF4" w:rsidRPr="00BF2264">
        <w:rPr>
          <w:rFonts w:asciiTheme="minorHAnsi" w:hAnsiTheme="minorHAnsi" w:cstheme="minorHAnsi"/>
        </w:rPr>
        <w:t xml:space="preserve"> </w:t>
      </w:r>
      <w:r w:rsidR="002A1948" w:rsidRPr="00BF2264">
        <w:rPr>
          <w:rFonts w:asciiTheme="minorHAnsi" w:hAnsiTheme="minorHAnsi" w:cstheme="minorHAnsi"/>
        </w:rPr>
        <w:t>nie</w:t>
      </w:r>
      <w:r w:rsidR="00EF6EF4" w:rsidRPr="00BF2264">
        <w:rPr>
          <w:rFonts w:asciiTheme="minorHAnsi" w:hAnsiTheme="minorHAnsi" w:cstheme="minorHAnsi"/>
        </w:rPr>
        <w:t xml:space="preserve"> </w:t>
      </w:r>
      <w:r w:rsidR="002627DD" w:rsidRPr="00BF2264">
        <w:rPr>
          <w:rFonts w:asciiTheme="minorHAnsi" w:hAnsiTheme="minorHAnsi" w:cstheme="minorHAnsi"/>
        </w:rPr>
        <w:t>mogą być</w:t>
      </w:r>
      <w:r w:rsidR="00EF6EF4" w:rsidRPr="00BF2264">
        <w:rPr>
          <w:rFonts w:asciiTheme="minorHAnsi" w:hAnsiTheme="minorHAnsi" w:cstheme="minorHAnsi"/>
        </w:rPr>
        <w:t xml:space="preserve"> powiązani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58063AF3" w14:textId="4CEDA809" w:rsidR="0039399A" w:rsidRPr="00BF2264" w:rsidRDefault="0039399A" w:rsidP="007663A1">
      <w:pPr>
        <w:pStyle w:val="Akapitzlist"/>
        <w:widowControl w:val="0"/>
        <w:numPr>
          <w:ilvl w:val="0"/>
          <w:numId w:val="25"/>
        </w:numPr>
        <w:tabs>
          <w:tab w:val="left" w:pos="284"/>
        </w:tabs>
        <w:autoSpaceDE w:val="0"/>
        <w:autoSpaceDN w:val="0"/>
        <w:adjustRightInd w:val="0"/>
        <w:spacing w:after="0" w:line="240" w:lineRule="auto"/>
        <w:jc w:val="both"/>
        <w:rPr>
          <w:rFonts w:asciiTheme="minorHAnsi" w:hAnsiTheme="minorHAnsi" w:cstheme="minorHAnsi"/>
        </w:rPr>
      </w:pPr>
      <w:proofErr w:type="spellStart"/>
      <w:r w:rsidRPr="00BF2264">
        <w:rPr>
          <w:rFonts w:asciiTheme="minorHAnsi" w:hAnsiTheme="minorHAnsi" w:cstheme="minorHAnsi"/>
        </w:rPr>
        <w:t>uczestniczeniu</w:t>
      </w:r>
      <w:proofErr w:type="spellEnd"/>
      <w:r w:rsidRPr="00BF2264">
        <w:rPr>
          <w:rFonts w:asciiTheme="minorHAnsi" w:hAnsiTheme="minorHAnsi" w:cstheme="minorHAnsi"/>
        </w:rPr>
        <w:t xml:space="preserve"> w </w:t>
      </w:r>
      <w:proofErr w:type="spellStart"/>
      <w:r w:rsidRPr="00BF2264">
        <w:rPr>
          <w:rFonts w:asciiTheme="minorHAnsi" w:hAnsiTheme="minorHAnsi" w:cstheme="minorHAnsi"/>
        </w:rPr>
        <w:t>spółce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jako</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wspólnik</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spółki</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cywilnej</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lub</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osobowej</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posiadaniu</w:t>
      </w:r>
      <w:proofErr w:type="spellEnd"/>
      <w:r w:rsidRPr="00BF2264">
        <w:rPr>
          <w:rFonts w:asciiTheme="minorHAnsi" w:hAnsiTheme="minorHAnsi" w:cstheme="minorHAnsi"/>
        </w:rPr>
        <w:t xml:space="preserve"> co </w:t>
      </w:r>
      <w:proofErr w:type="spellStart"/>
      <w:r w:rsidRPr="00BF2264">
        <w:rPr>
          <w:rFonts w:asciiTheme="minorHAnsi" w:hAnsiTheme="minorHAnsi" w:cstheme="minorHAnsi"/>
        </w:rPr>
        <w:t>najmniej</w:t>
      </w:r>
      <w:proofErr w:type="spellEnd"/>
      <w:r w:rsidRPr="00BF2264">
        <w:rPr>
          <w:rFonts w:asciiTheme="minorHAnsi" w:hAnsiTheme="minorHAnsi" w:cstheme="minorHAnsi"/>
        </w:rPr>
        <w:t xml:space="preserve"> 10% </w:t>
      </w:r>
      <w:proofErr w:type="spellStart"/>
      <w:r w:rsidRPr="00BF2264">
        <w:rPr>
          <w:rFonts w:asciiTheme="minorHAnsi" w:hAnsiTheme="minorHAnsi" w:cstheme="minorHAnsi"/>
        </w:rPr>
        <w:t>udziałów</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lub</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akcji</w:t>
      </w:r>
      <w:proofErr w:type="spellEnd"/>
      <w:r w:rsidRPr="00BF2264">
        <w:rPr>
          <w:rFonts w:asciiTheme="minorHAnsi" w:hAnsiTheme="minorHAnsi" w:cstheme="minorHAnsi"/>
        </w:rPr>
        <w:t xml:space="preserve"> (o </w:t>
      </w:r>
      <w:proofErr w:type="spellStart"/>
      <w:r w:rsidRPr="00BF2264">
        <w:rPr>
          <w:rFonts w:asciiTheme="minorHAnsi" w:hAnsiTheme="minorHAnsi" w:cstheme="minorHAnsi"/>
        </w:rPr>
        <w:t>ile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niższy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próg</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wynika</w:t>
      </w:r>
      <w:proofErr w:type="spellEnd"/>
      <w:r w:rsidRPr="00BF2264">
        <w:rPr>
          <w:rFonts w:asciiTheme="minorHAnsi" w:hAnsiTheme="minorHAnsi" w:cstheme="minorHAnsi"/>
        </w:rPr>
        <w:t xml:space="preserve"> z </w:t>
      </w:r>
      <w:proofErr w:type="spellStart"/>
      <w:r w:rsidRPr="00BF2264">
        <w:rPr>
          <w:rFonts w:asciiTheme="minorHAnsi" w:hAnsiTheme="minorHAnsi" w:cstheme="minorHAnsi"/>
        </w:rPr>
        <w:t>przepisów</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prawa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pełnieniu</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funkcji</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członka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organu</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nadzorczego</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lub</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zarządzającego</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prokurenta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pełnomocnika</w:t>
      </w:r>
      <w:proofErr w:type="spellEnd"/>
      <w:r w:rsidRPr="00BF2264">
        <w:rPr>
          <w:rFonts w:asciiTheme="minorHAnsi" w:hAnsiTheme="minorHAnsi" w:cstheme="minorHAnsi"/>
        </w:rPr>
        <w:t>,</w:t>
      </w:r>
    </w:p>
    <w:p w14:paraId="02106661" w14:textId="77777777" w:rsidR="0039399A" w:rsidRPr="00BF2264" w:rsidRDefault="0039399A" w:rsidP="007663A1">
      <w:pPr>
        <w:widowControl w:val="0"/>
        <w:numPr>
          <w:ilvl w:val="0"/>
          <w:numId w:val="25"/>
        </w:numPr>
        <w:tabs>
          <w:tab w:val="left" w:pos="284"/>
        </w:tabs>
        <w:autoSpaceDE w:val="0"/>
        <w:autoSpaceDN w:val="0"/>
        <w:adjustRightInd w:val="0"/>
        <w:spacing w:after="0" w:line="240" w:lineRule="auto"/>
        <w:contextualSpacing/>
        <w:jc w:val="both"/>
        <w:rPr>
          <w:rFonts w:asciiTheme="minorHAnsi" w:hAnsiTheme="minorHAnsi" w:cstheme="minorHAnsi"/>
        </w:rPr>
      </w:pPr>
      <w:r w:rsidRPr="00BF2264">
        <w:rPr>
          <w:rFonts w:asciiTheme="minorHAnsi" w:hAnsiTheme="minorHAnsi" w:cstheme="minorHAns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w:t>
      </w:r>
    </w:p>
    <w:p w14:paraId="3DCBEF2F" w14:textId="77777777" w:rsidR="002627DD" w:rsidRPr="00BF2264" w:rsidRDefault="0039399A" w:rsidP="007663A1">
      <w:pPr>
        <w:widowControl w:val="0"/>
        <w:numPr>
          <w:ilvl w:val="0"/>
          <w:numId w:val="25"/>
        </w:numPr>
        <w:tabs>
          <w:tab w:val="left" w:pos="284"/>
        </w:tabs>
        <w:autoSpaceDE w:val="0"/>
        <w:autoSpaceDN w:val="0"/>
        <w:adjustRightInd w:val="0"/>
        <w:spacing w:after="0" w:line="240" w:lineRule="auto"/>
        <w:contextualSpacing/>
        <w:jc w:val="both"/>
        <w:rPr>
          <w:rFonts w:asciiTheme="minorHAnsi" w:hAnsiTheme="minorHAnsi" w:cstheme="minorHAnsi"/>
        </w:rPr>
      </w:pPr>
      <w:r w:rsidRPr="00BF2264">
        <w:rPr>
          <w:rFonts w:asciiTheme="minorHAnsi" w:hAnsiTheme="minorHAnsi" w:cstheme="minorHAnsi"/>
        </w:rPr>
        <w:t>pozostawaniu z Zamawiającym w takim stosunku prawnym lub faktycznym, że istnieje uzasadniona wątpliwość co do ich bezstronności lub niezależności w związku z postępowaniem o udzielenie zamówienia</w:t>
      </w:r>
      <w:r w:rsidR="00B73A51" w:rsidRPr="00BF2264">
        <w:rPr>
          <w:rFonts w:asciiTheme="minorHAnsi" w:hAnsiTheme="minorHAnsi" w:cstheme="minorHAnsi"/>
        </w:rPr>
        <w:t>.</w:t>
      </w:r>
    </w:p>
    <w:p w14:paraId="50D114FB" w14:textId="071FB7DE" w:rsidR="005240D2" w:rsidRPr="00BF2264" w:rsidRDefault="005240D2" w:rsidP="005240D2">
      <w:pPr>
        <w:widowControl w:val="0"/>
        <w:autoSpaceDE w:val="0"/>
        <w:autoSpaceDN w:val="0"/>
        <w:adjustRightInd w:val="0"/>
        <w:spacing w:after="0"/>
        <w:jc w:val="both"/>
        <w:rPr>
          <w:rFonts w:asciiTheme="minorHAnsi" w:hAnsiTheme="minorHAnsi" w:cstheme="minorHAnsi"/>
        </w:rPr>
      </w:pPr>
      <w:r w:rsidRPr="00BF2264">
        <w:rPr>
          <w:rFonts w:asciiTheme="minorHAnsi" w:hAnsiTheme="minorHAnsi" w:cstheme="minorHAnsi"/>
        </w:rPr>
        <w:lastRenderedPageBreak/>
        <w:t xml:space="preserve">Wykonawca zobowiązany jest dołączyć do oferty oświadczenie o braku w/w powiązań według wzoru stanowiącego </w:t>
      </w:r>
      <w:r w:rsidRPr="00BF2264">
        <w:rPr>
          <w:rFonts w:asciiTheme="minorHAnsi" w:hAnsiTheme="minorHAnsi" w:cstheme="minorHAnsi"/>
          <w:b/>
        </w:rPr>
        <w:t xml:space="preserve">Załącznik nr </w:t>
      </w:r>
      <w:r w:rsidR="005A6F40" w:rsidRPr="00BF2264">
        <w:rPr>
          <w:rFonts w:asciiTheme="minorHAnsi" w:hAnsiTheme="minorHAnsi" w:cstheme="minorHAnsi"/>
          <w:b/>
        </w:rPr>
        <w:t>3</w:t>
      </w:r>
      <w:r w:rsidRPr="00BF2264">
        <w:rPr>
          <w:rFonts w:asciiTheme="minorHAnsi" w:hAnsiTheme="minorHAnsi" w:cstheme="minorHAnsi"/>
        </w:rPr>
        <w:t xml:space="preserve"> do niniejszego zapytania ofertowego. </w:t>
      </w:r>
    </w:p>
    <w:p w14:paraId="730C3FFF" w14:textId="5A3C5668" w:rsidR="00B73A51" w:rsidRPr="00BF2264" w:rsidRDefault="00B73A51" w:rsidP="007663A1">
      <w:pPr>
        <w:pStyle w:val="Akapitzlist"/>
        <w:widowControl w:val="0"/>
        <w:numPr>
          <w:ilvl w:val="1"/>
          <w:numId w:val="17"/>
        </w:numPr>
        <w:tabs>
          <w:tab w:val="left" w:pos="284"/>
        </w:tabs>
        <w:autoSpaceDE w:val="0"/>
        <w:autoSpaceDN w:val="0"/>
        <w:adjustRightInd w:val="0"/>
        <w:spacing w:after="0" w:line="240" w:lineRule="auto"/>
        <w:jc w:val="both"/>
        <w:rPr>
          <w:rFonts w:asciiTheme="minorHAnsi" w:hAnsiTheme="minorHAnsi" w:cstheme="minorHAnsi"/>
        </w:rPr>
      </w:pPr>
      <w:r w:rsidRPr="00BF2264">
        <w:rPr>
          <w:rFonts w:asciiTheme="minorHAnsi" w:hAnsiTheme="minorHAnsi" w:cstheme="minorHAnsi"/>
          <w:bCs/>
        </w:rPr>
        <w:t>Przed upływem terminu składania ofert wniosą wadium w wysokości 1 500,00 zł (słownie: jeden tysiąc pięćset złotych)</w:t>
      </w:r>
      <w:r w:rsidRPr="00BF2264">
        <w:rPr>
          <w:rFonts w:asciiTheme="minorHAnsi" w:hAnsiTheme="minorHAnsi" w:cstheme="minorHAnsi"/>
          <w:b/>
        </w:rPr>
        <w:t xml:space="preserve"> </w:t>
      </w:r>
      <w:r w:rsidRPr="00BF2264">
        <w:rPr>
          <w:rFonts w:asciiTheme="minorHAnsi" w:hAnsiTheme="minorHAnsi" w:cstheme="minorHAnsi"/>
          <w:bCs/>
        </w:rPr>
        <w:t>w formie:</w:t>
      </w:r>
    </w:p>
    <w:p w14:paraId="0A1F6609" w14:textId="598D6BF4" w:rsidR="00B73A51" w:rsidRPr="00BF2264" w:rsidRDefault="00B73A51" w:rsidP="005240D2">
      <w:pPr>
        <w:spacing w:after="0"/>
        <w:ind w:left="99" w:right="60" w:firstLine="403"/>
        <w:rPr>
          <w:rFonts w:asciiTheme="minorHAnsi" w:hAnsiTheme="minorHAnsi" w:cstheme="minorHAnsi"/>
        </w:rPr>
      </w:pPr>
      <w:r w:rsidRPr="00BF2264">
        <w:rPr>
          <w:rFonts w:asciiTheme="minorHAnsi" w:hAnsiTheme="minorHAnsi" w:cstheme="minorHAnsi"/>
        </w:rPr>
        <w:t>a) pieniężnej przelewem na konto bankowe nr</w:t>
      </w:r>
      <w:r w:rsidR="002627DD" w:rsidRPr="00BF2264">
        <w:rPr>
          <w:rFonts w:asciiTheme="minorHAnsi" w:hAnsiTheme="minorHAnsi" w:cstheme="minorHAnsi"/>
        </w:rPr>
        <w:t xml:space="preserve"> </w:t>
      </w:r>
      <w:r w:rsidR="002627DD" w:rsidRPr="00BF2264">
        <w:rPr>
          <w:rFonts w:asciiTheme="minorHAnsi" w:hAnsiTheme="minorHAnsi" w:cstheme="minorHAnsi"/>
          <w:b/>
          <w:bCs/>
        </w:rPr>
        <w:t xml:space="preserve">40 1240 1503 1111 0011 0673 8161 </w:t>
      </w:r>
      <w:r w:rsidR="002627DD" w:rsidRPr="00BF2264">
        <w:rPr>
          <w:rFonts w:asciiTheme="minorHAnsi" w:hAnsiTheme="minorHAnsi" w:cstheme="minorHAnsi"/>
        </w:rPr>
        <w:t>prowadzone przez bank: PEKAO S.A. w Lublinie ,</w:t>
      </w:r>
      <w:r w:rsidRPr="00BF2264">
        <w:rPr>
          <w:rFonts w:asciiTheme="minorHAnsi" w:hAnsiTheme="minorHAnsi" w:cstheme="minorHAnsi"/>
        </w:rPr>
        <w:t xml:space="preserve">o tytule przelewu „Wadium – Zapytanie ofertowe </w:t>
      </w:r>
      <w:r w:rsidRPr="00BF2264">
        <w:rPr>
          <w:rFonts w:asciiTheme="minorHAnsi" w:hAnsiTheme="minorHAnsi" w:cstheme="minorHAnsi"/>
          <w:b/>
        </w:rPr>
        <w:t>FEPW.01.02/2025/07/0</w:t>
      </w:r>
      <w:r w:rsidR="00B3705A">
        <w:rPr>
          <w:rFonts w:asciiTheme="minorHAnsi" w:hAnsiTheme="minorHAnsi" w:cstheme="minorHAnsi"/>
          <w:b/>
        </w:rPr>
        <w:t>7</w:t>
      </w:r>
      <w:r w:rsidRPr="00BF2264">
        <w:rPr>
          <w:rFonts w:asciiTheme="minorHAnsi" w:hAnsiTheme="minorHAnsi" w:cstheme="minorHAnsi"/>
          <w:b/>
        </w:rPr>
        <w:t xml:space="preserve">. </w:t>
      </w:r>
      <w:r w:rsidRPr="00BF2264">
        <w:rPr>
          <w:rFonts w:asciiTheme="minorHAnsi" w:hAnsiTheme="minorHAnsi" w:cstheme="minorHAnsi"/>
        </w:rPr>
        <w:t xml:space="preserve">Za moment wpłaty uznaje się moment uznania rachunku bankowego zamawiającego. </w:t>
      </w:r>
    </w:p>
    <w:p w14:paraId="3B44066D" w14:textId="77777777" w:rsidR="002627DD" w:rsidRPr="00BF2264" w:rsidRDefault="00B73A51" w:rsidP="005240D2">
      <w:pPr>
        <w:widowControl w:val="0"/>
        <w:suppressAutoHyphens/>
        <w:autoSpaceDN w:val="0"/>
        <w:spacing w:after="0" w:line="264" w:lineRule="auto"/>
        <w:ind w:firstLine="502"/>
        <w:jc w:val="both"/>
        <w:textAlignment w:val="baseline"/>
        <w:rPr>
          <w:rFonts w:asciiTheme="minorHAnsi" w:hAnsiTheme="minorHAnsi" w:cstheme="minorHAnsi"/>
        </w:rPr>
      </w:pPr>
      <w:r w:rsidRPr="00BF2264">
        <w:rPr>
          <w:rFonts w:asciiTheme="minorHAnsi" w:hAnsiTheme="minorHAnsi" w:cstheme="minorHAnsi"/>
        </w:rPr>
        <w:t xml:space="preserve">b) gwarancji bankowej; </w:t>
      </w:r>
    </w:p>
    <w:p w14:paraId="42E3A1D2" w14:textId="1D3636F3" w:rsidR="00B73A51" w:rsidRPr="00BF2264" w:rsidRDefault="002627DD" w:rsidP="005240D2">
      <w:pPr>
        <w:widowControl w:val="0"/>
        <w:suppressAutoHyphens/>
        <w:autoSpaceDN w:val="0"/>
        <w:spacing w:after="0" w:line="264" w:lineRule="auto"/>
        <w:ind w:firstLine="502"/>
        <w:jc w:val="both"/>
        <w:textAlignment w:val="baseline"/>
        <w:rPr>
          <w:rFonts w:asciiTheme="minorHAnsi" w:hAnsiTheme="minorHAnsi" w:cstheme="minorHAnsi"/>
        </w:rPr>
      </w:pPr>
      <w:r w:rsidRPr="00BF2264">
        <w:rPr>
          <w:rFonts w:asciiTheme="minorHAnsi" w:hAnsiTheme="minorHAnsi" w:cstheme="minorHAnsi"/>
        </w:rPr>
        <w:t xml:space="preserve">c) </w:t>
      </w:r>
      <w:r w:rsidR="00B73A51" w:rsidRPr="00BF2264">
        <w:rPr>
          <w:rFonts w:asciiTheme="minorHAnsi" w:hAnsiTheme="minorHAnsi" w:cstheme="minorHAnsi"/>
        </w:rPr>
        <w:t xml:space="preserve">gwarancji ubezpieczeniowej. </w:t>
      </w:r>
    </w:p>
    <w:p w14:paraId="31C3DDD1" w14:textId="2A86BE2E" w:rsidR="00B73A51" w:rsidRPr="00BF2264" w:rsidRDefault="00B73A51" w:rsidP="00B73A51">
      <w:pPr>
        <w:widowControl w:val="0"/>
        <w:suppressAutoHyphens/>
        <w:autoSpaceDN w:val="0"/>
        <w:spacing w:after="0" w:line="264" w:lineRule="auto"/>
        <w:jc w:val="both"/>
        <w:textAlignment w:val="baseline"/>
        <w:rPr>
          <w:rFonts w:asciiTheme="minorHAnsi" w:hAnsiTheme="minorHAnsi" w:cstheme="minorHAnsi"/>
        </w:rPr>
      </w:pPr>
      <w:r w:rsidRPr="00BF2264">
        <w:rPr>
          <w:rFonts w:asciiTheme="minorHAnsi" w:hAnsiTheme="minorHAnsi" w:cstheme="minorHAnsi"/>
        </w:rPr>
        <w:t xml:space="preserve"> Wykonawca zobowiązany jest dołączyć do oferty potwierdzenie wniesienia wadium.</w:t>
      </w:r>
    </w:p>
    <w:p w14:paraId="7BFABD32" w14:textId="6749AD68" w:rsidR="00B73A51" w:rsidRPr="00BF2264" w:rsidRDefault="00B73A51" w:rsidP="005240D2">
      <w:pPr>
        <w:widowControl w:val="0"/>
        <w:suppressAutoHyphens/>
        <w:autoSpaceDN w:val="0"/>
        <w:spacing w:after="0" w:line="264" w:lineRule="auto"/>
        <w:jc w:val="both"/>
        <w:textAlignment w:val="baseline"/>
        <w:rPr>
          <w:rFonts w:asciiTheme="minorHAnsi" w:hAnsiTheme="minorHAnsi" w:cstheme="minorHAnsi"/>
        </w:rPr>
      </w:pPr>
      <w:r w:rsidRPr="00BF2264">
        <w:rPr>
          <w:rFonts w:asciiTheme="minorHAnsi" w:hAnsiTheme="minorHAnsi" w:cstheme="minorHAnsi"/>
        </w:rPr>
        <w:t xml:space="preserve"> Zamawiający zwróci wadium wszystkim Oferentom, niezwłocznie po wyborze oferty najkorzystniejszej lub unieważnieniu postępowania, z wyjątkiem Oferenta, którego oferta została wybrana jako najkorzystniejsza (temu Oferentowi zamawiający zwróci wadium niezwłocznie po zawarciu umowy). Zamawiający zwróci niezwłocznie wadium na wniosek Oferenta, który wycofa ofertę przed upływem terminu składania ofert.</w:t>
      </w:r>
    </w:p>
    <w:p w14:paraId="3EF0E6FB" w14:textId="77777777" w:rsidR="005240D2" w:rsidRPr="00BF2264" w:rsidRDefault="00B73A51" w:rsidP="005240D2">
      <w:pPr>
        <w:widowControl w:val="0"/>
        <w:autoSpaceDE w:val="0"/>
        <w:autoSpaceDN w:val="0"/>
        <w:adjustRightInd w:val="0"/>
        <w:spacing w:after="0"/>
        <w:contextualSpacing/>
        <w:jc w:val="both"/>
        <w:rPr>
          <w:rFonts w:asciiTheme="minorHAnsi" w:hAnsiTheme="minorHAnsi" w:cstheme="minorHAnsi"/>
        </w:rPr>
      </w:pPr>
      <w:r w:rsidRPr="00BF2264">
        <w:rPr>
          <w:rFonts w:asciiTheme="minorHAnsi" w:hAnsiTheme="minorHAnsi" w:cstheme="minorHAnsi"/>
        </w:rPr>
        <w:t xml:space="preserve">W przypadku wniesienia wadium w formie gwarancji bankowej/ubezpieczeniowej, dokument winien zawierać oświadczenie o bezwarunkowym i nieodwołanym zobowiązaniu gwaranta do zapłaty na pierwsze żądanie zamawiającego kwoty wadium. </w:t>
      </w:r>
    </w:p>
    <w:p w14:paraId="1DC6B8F5" w14:textId="1B4BF3A9" w:rsidR="00B73A51" w:rsidRPr="00BF2264" w:rsidRDefault="00B73A51" w:rsidP="007663A1">
      <w:pPr>
        <w:pStyle w:val="Akapitzlist"/>
        <w:widowControl w:val="0"/>
        <w:numPr>
          <w:ilvl w:val="1"/>
          <w:numId w:val="17"/>
        </w:numPr>
        <w:autoSpaceDE w:val="0"/>
        <w:autoSpaceDN w:val="0"/>
        <w:adjustRightInd w:val="0"/>
        <w:spacing w:after="0"/>
        <w:jc w:val="both"/>
        <w:rPr>
          <w:rFonts w:asciiTheme="minorHAnsi" w:hAnsiTheme="minorHAnsi" w:cstheme="minorHAnsi"/>
          <w:bCs/>
        </w:rPr>
      </w:pPr>
      <w:r w:rsidRPr="00BF2264">
        <w:rPr>
          <w:rFonts w:asciiTheme="minorHAnsi" w:hAnsiTheme="minorHAnsi" w:cstheme="minorHAnsi"/>
          <w:bCs/>
        </w:rPr>
        <w:t>Posiadają niezbędną wiedzę, potencjał i doświadczenie</w:t>
      </w:r>
      <w:r w:rsidR="005240D2" w:rsidRPr="00BF2264">
        <w:rPr>
          <w:rFonts w:asciiTheme="minorHAnsi" w:hAnsiTheme="minorHAnsi" w:cstheme="minorHAnsi"/>
          <w:bCs/>
        </w:rPr>
        <w:t>:</w:t>
      </w:r>
    </w:p>
    <w:p w14:paraId="33567BB5" w14:textId="4B70AF01" w:rsidR="00B73A51" w:rsidRPr="00BF2264" w:rsidRDefault="00B73A51" w:rsidP="00B73A51">
      <w:pPr>
        <w:widowControl w:val="0"/>
        <w:autoSpaceDE w:val="0"/>
        <w:autoSpaceDN w:val="0"/>
        <w:adjustRightInd w:val="0"/>
        <w:spacing w:after="0"/>
        <w:contextualSpacing/>
        <w:jc w:val="both"/>
        <w:rPr>
          <w:rFonts w:asciiTheme="minorHAnsi" w:hAnsiTheme="minorHAnsi" w:cstheme="minorHAnsi"/>
        </w:rPr>
      </w:pPr>
      <w:r w:rsidRPr="00BF2264">
        <w:rPr>
          <w:rFonts w:asciiTheme="minorHAnsi" w:hAnsiTheme="minorHAnsi" w:cstheme="minorHAnsi"/>
        </w:rPr>
        <w:t xml:space="preserve">O udzielenie zamówienia może ubiegać się Oferent, który posiada niezbędną wiedzę i doświadczenie zapewniające wykonanie przedmiotu zamówienia. Aby wypełnić powyższy warunek Wykonawca </w:t>
      </w:r>
      <w:r w:rsidR="00BB07B8" w:rsidRPr="00BF2264">
        <w:rPr>
          <w:rFonts w:asciiTheme="minorHAnsi" w:hAnsiTheme="minorHAnsi" w:cstheme="minorHAnsi"/>
          <w:b/>
          <w:bCs/>
        </w:rPr>
        <w:t>na żądanie Zamawiającego</w:t>
      </w:r>
      <w:r w:rsidR="00BB07B8" w:rsidRPr="00BF2264">
        <w:rPr>
          <w:rFonts w:asciiTheme="minorHAnsi" w:hAnsiTheme="minorHAnsi" w:cstheme="minorHAnsi"/>
        </w:rPr>
        <w:t xml:space="preserve"> przedstawi</w:t>
      </w:r>
      <w:r w:rsidRPr="00BF2264">
        <w:rPr>
          <w:rFonts w:asciiTheme="minorHAnsi" w:hAnsiTheme="minorHAnsi" w:cstheme="minorHAnsi"/>
        </w:rPr>
        <w:t xml:space="preserve"> dokumenty </w:t>
      </w:r>
      <w:r w:rsidR="00BB07B8" w:rsidRPr="00BF2264">
        <w:rPr>
          <w:rFonts w:asciiTheme="minorHAnsi" w:hAnsiTheme="minorHAnsi" w:cstheme="minorHAnsi"/>
          <w:bCs/>
        </w:rPr>
        <w:t>(wykaz zgodnie z Załącznikiem nr 6 do Zapytania Ofertowego)</w:t>
      </w:r>
      <w:r w:rsidRPr="00BF2264">
        <w:rPr>
          <w:rFonts w:asciiTheme="minorHAnsi" w:hAnsiTheme="minorHAnsi" w:cstheme="minorHAnsi"/>
        </w:rPr>
        <w:t xml:space="preserve">, wykazując, że w okresie ostatnich 5 lat </w:t>
      </w:r>
      <w:r w:rsidR="00BB07B8" w:rsidRPr="00BF2264">
        <w:rPr>
          <w:rFonts w:asciiTheme="minorHAnsi" w:hAnsiTheme="minorHAnsi" w:cstheme="minorHAnsi"/>
          <w:bCs/>
        </w:rPr>
        <w:t xml:space="preserve">(termin liczony od momentu zakończenia realizacji zamówienia, które zostanie wykazane przez Wykonawcę do momentu złożenia oferty) </w:t>
      </w:r>
      <w:r w:rsidRPr="00BF2264">
        <w:rPr>
          <w:rFonts w:asciiTheme="minorHAnsi" w:hAnsiTheme="minorHAnsi" w:cstheme="minorHAnsi"/>
        </w:rPr>
        <w:t xml:space="preserve">wykonał co najmniej 2 roboty budowlane, o wartości min. </w:t>
      </w:r>
      <w:r w:rsidR="005240D2" w:rsidRPr="00BF2264">
        <w:rPr>
          <w:rFonts w:asciiTheme="minorHAnsi" w:hAnsiTheme="minorHAnsi" w:cstheme="minorHAnsi"/>
        </w:rPr>
        <w:t>5</w:t>
      </w:r>
      <w:r w:rsidRPr="00BF2264">
        <w:rPr>
          <w:rFonts w:asciiTheme="minorHAnsi" w:hAnsiTheme="minorHAnsi" w:cstheme="minorHAnsi"/>
        </w:rPr>
        <w:t xml:space="preserve">0 000 zł każda,  polegającą na remoncie budynku w zakresie analogicznym do zakresu robót wskazanych w opisie przedmiotu zamówienia.  </w:t>
      </w:r>
    </w:p>
    <w:p w14:paraId="51A2BFEE" w14:textId="5C233659" w:rsidR="00B73A51" w:rsidRPr="00BF2264" w:rsidRDefault="00B73A51" w:rsidP="005240D2">
      <w:pPr>
        <w:widowControl w:val="0"/>
        <w:autoSpaceDE w:val="0"/>
        <w:autoSpaceDN w:val="0"/>
        <w:adjustRightInd w:val="0"/>
        <w:spacing w:after="0"/>
        <w:contextualSpacing/>
        <w:jc w:val="both"/>
        <w:rPr>
          <w:rFonts w:asciiTheme="minorHAnsi" w:hAnsiTheme="minorHAnsi" w:cstheme="minorHAnsi"/>
          <w:bCs/>
        </w:rPr>
      </w:pPr>
      <w:r w:rsidRPr="00BF2264">
        <w:rPr>
          <w:rFonts w:asciiTheme="minorHAnsi" w:hAnsiTheme="minorHAnsi" w:cstheme="minorHAnsi"/>
          <w:bCs/>
        </w:rPr>
        <w:t xml:space="preserve">Na potwierdzenie spełnienia warunku udziału w postępowaniu Wykonawca </w:t>
      </w:r>
      <w:r w:rsidR="00BB07B8" w:rsidRPr="00BF2264">
        <w:rPr>
          <w:rFonts w:asciiTheme="minorHAnsi" w:hAnsiTheme="minorHAnsi" w:cstheme="minorHAnsi"/>
          <w:bCs/>
        </w:rPr>
        <w:t xml:space="preserve">na żądanie Zamawiającego </w:t>
      </w:r>
      <w:r w:rsidRPr="00BF2264">
        <w:rPr>
          <w:rFonts w:asciiTheme="minorHAnsi" w:hAnsiTheme="minorHAnsi" w:cstheme="minorHAnsi"/>
          <w:bCs/>
        </w:rPr>
        <w:t>złoży wraz z ofertą</w:t>
      </w:r>
      <w:r w:rsidR="00B3705A">
        <w:rPr>
          <w:rFonts w:asciiTheme="minorHAnsi" w:hAnsiTheme="minorHAnsi" w:cstheme="minorHAnsi"/>
          <w:bCs/>
        </w:rPr>
        <w:t xml:space="preserve"> </w:t>
      </w:r>
      <w:r w:rsidRPr="00BF2264">
        <w:rPr>
          <w:rFonts w:asciiTheme="minorHAnsi" w:hAnsiTheme="minorHAnsi" w:cstheme="minorHAnsi"/>
          <w:bCs/>
          <w:lang w:eastAsia="pl-PL"/>
        </w:rPr>
        <w:t>wykaz zrealizowanych robót</w:t>
      </w:r>
      <w:r w:rsidRPr="00BF2264">
        <w:rPr>
          <w:rFonts w:asciiTheme="minorHAnsi" w:hAnsiTheme="minorHAnsi" w:cstheme="minorHAnsi"/>
          <w:bCs/>
        </w:rPr>
        <w:t>, dokumentacj</w:t>
      </w:r>
      <w:r w:rsidR="00B3705A">
        <w:rPr>
          <w:rFonts w:asciiTheme="minorHAnsi" w:hAnsiTheme="minorHAnsi" w:cstheme="minorHAnsi"/>
          <w:bCs/>
        </w:rPr>
        <w:t>ę</w:t>
      </w:r>
      <w:r w:rsidRPr="00BF2264">
        <w:rPr>
          <w:rFonts w:asciiTheme="minorHAnsi" w:hAnsiTheme="minorHAnsi" w:cstheme="minorHAnsi"/>
          <w:bCs/>
        </w:rPr>
        <w:t xml:space="preserve"> potwierdzając</w:t>
      </w:r>
      <w:r w:rsidR="00B3705A">
        <w:rPr>
          <w:rFonts w:asciiTheme="minorHAnsi" w:hAnsiTheme="minorHAnsi" w:cstheme="minorHAnsi"/>
          <w:bCs/>
        </w:rPr>
        <w:t>ą</w:t>
      </w:r>
      <w:r w:rsidRPr="00BF2264">
        <w:rPr>
          <w:rFonts w:asciiTheme="minorHAnsi" w:hAnsiTheme="minorHAnsi" w:cstheme="minorHAnsi"/>
          <w:bCs/>
        </w:rPr>
        <w:t xml:space="preserve"> ich należytą realizacj</w:t>
      </w:r>
      <w:r w:rsidR="00B3705A">
        <w:rPr>
          <w:rFonts w:asciiTheme="minorHAnsi" w:hAnsiTheme="minorHAnsi" w:cstheme="minorHAnsi"/>
          <w:bCs/>
        </w:rPr>
        <w:t>ę</w:t>
      </w:r>
      <w:r w:rsidRPr="00BF2264">
        <w:rPr>
          <w:rFonts w:asciiTheme="minorHAnsi" w:hAnsiTheme="minorHAnsi" w:cstheme="minorHAnsi"/>
          <w:bCs/>
        </w:rPr>
        <w:t>. Mogą być to w szczególności referencje odbiorców robót lub inne dokumenty przedstawiające zakres zrealizowanych prac.</w:t>
      </w:r>
    </w:p>
    <w:p w14:paraId="6EC815E7" w14:textId="104B921A" w:rsidR="00B73A51" w:rsidRPr="00BF2264" w:rsidRDefault="00B3705A" w:rsidP="00B73A51">
      <w:pPr>
        <w:widowControl w:val="0"/>
        <w:autoSpaceDE w:val="0"/>
        <w:autoSpaceDN w:val="0"/>
        <w:adjustRightInd w:val="0"/>
        <w:spacing w:after="0"/>
        <w:contextualSpacing/>
        <w:jc w:val="both"/>
        <w:rPr>
          <w:rFonts w:asciiTheme="minorHAnsi" w:hAnsiTheme="minorHAnsi" w:cstheme="minorHAnsi"/>
          <w:bCs/>
        </w:rPr>
      </w:pPr>
      <w:r>
        <w:rPr>
          <w:rFonts w:asciiTheme="minorHAnsi" w:hAnsiTheme="minorHAnsi" w:cstheme="minorHAnsi"/>
          <w:bCs/>
        </w:rPr>
        <w:t xml:space="preserve">   </w:t>
      </w:r>
      <w:r w:rsidR="00BB07B8" w:rsidRPr="00BF2264">
        <w:rPr>
          <w:rFonts w:asciiTheme="minorHAnsi" w:hAnsiTheme="minorHAnsi" w:cstheme="minorHAnsi"/>
          <w:bCs/>
        </w:rPr>
        <w:t>4</w:t>
      </w:r>
      <w:r w:rsidR="00830D20" w:rsidRPr="00BF2264">
        <w:rPr>
          <w:rFonts w:asciiTheme="minorHAnsi" w:hAnsiTheme="minorHAnsi" w:cstheme="minorHAnsi"/>
          <w:bCs/>
        </w:rPr>
        <w:t xml:space="preserve">. </w:t>
      </w:r>
      <w:r w:rsidR="00BB07B8" w:rsidRPr="00BF2264">
        <w:rPr>
          <w:rFonts w:asciiTheme="minorHAnsi" w:hAnsiTheme="minorHAnsi" w:cstheme="minorHAnsi"/>
          <w:bCs/>
        </w:rPr>
        <w:t xml:space="preserve">Wykonawca zobowiązany jest załączyć do oferty </w:t>
      </w:r>
      <w:r w:rsidR="00830D20" w:rsidRPr="00BF2264">
        <w:rPr>
          <w:rFonts w:asciiTheme="minorHAnsi" w:hAnsiTheme="minorHAnsi" w:cstheme="minorHAnsi"/>
          <w:b/>
        </w:rPr>
        <w:t>k</w:t>
      </w:r>
      <w:r w:rsidR="00B73A51" w:rsidRPr="00BF2264">
        <w:rPr>
          <w:rFonts w:asciiTheme="minorHAnsi" w:hAnsiTheme="minorHAnsi" w:cstheme="minorHAnsi"/>
          <w:b/>
        </w:rPr>
        <w:t xml:space="preserve">opię zaświadczenia z Zakładu Ubezpieczeń Społecznych </w:t>
      </w:r>
      <w:r w:rsidR="00B73A51" w:rsidRPr="00BF2264">
        <w:rPr>
          <w:rFonts w:asciiTheme="minorHAnsi" w:hAnsiTheme="minorHAnsi" w:cstheme="minorHAnsi"/>
          <w:bCs/>
        </w:rPr>
        <w:t xml:space="preserve">o niezaleganiu w opłacaniu wymaganych składek, wydane nie wcześniej niż 3 miesiące przed upływem terminu składania ofert. </w:t>
      </w:r>
    </w:p>
    <w:p w14:paraId="0CFD323C" w14:textId="0CDC9993" w:rsidR="00B73A51" w:rsidRPr="00BF2264" w:rsidRDefault="00BB07B8" w:rsidP="00B73A51">
      <w:pPr>
        <w:widowControl w:val="0"/>
        <w:autoSpaceDE w:val="0"/>
        <w:autoSpaceDN w:val="0"/>
        <w:adjustRightInd w:val="0"/>
        <w:spacing w:after="0"/>
        <w:contextualSpacing/>
        <w:jc w:val="both"/>
        <w:rPr>
          <w:rFonts w:asciiTheme="minorHAnsi" w:hAnsiTheme="minorHAnsi" w:cstheme="minorHAnsi"/>
          <w:bCs/>
        </w:rPr>
      </w:pPr>
      <w:r w:rsidRPr="00BF2264">
        <w:rPr>
          <w:rFonts w:asciiTheme="minorHAnsi" w:hAnsiTheme="minorHAnsi" w:cstheme="minorHAnsi"/>
          <w:bCs/>
        </w:rPr>
        <w:t>5</w:t>
      </w:r>
      <w:r w:rsidR="00830D20" w:rsidRPr="00BF2264">
        <w:rPr>
          <w:rFonts w:asciiTheme="minorHAnsi" w:hAnsiTheme="minorHAnsi" w:cstheme="minorHAnsi"/>
          <w:bCs/>
        </w:rPr>
        <w:t xml:space="preserve">. Wykonawca zobowiązany jest załączyć do oferty </w:t>
      </w:r>
      <w:r w:rsidR="00830D20" w:rsidRPr="00BF2264">
        <w:rPr>
          <w:rFonts w:asciiTheme="minorHAnsi" w:hAnsiTheme="minorHAnsi" w:cstheme="minorHAnsi"/>
          <w:b/>
        </w:rPr>
        <w:t>k</w:t>
      </w:r>
      <w:r w:rsidR="00B73A51" w:rsidRPr="00BF2264">
        <w:rPr>
          <w:rFonts w:asciiTheme="minorHAnsi" w:hAnsiTheme="minorHAnsi" w:cstheme="minorHAnsi"/>
          <w:b/>
        </w:rPr>
        <w:t>opię zaświadczenia z Urzędu Skarbowego</w:t>
      </w:r>
      <w:r w:rsidR="00B73A51" w:rsidRPr="00BF2264">
        <w:rPr>
          <w:rFonts w:asciiTheme="minorHAnsi" w:hAnsiTheme="minorHAnsi" w:cstheme="minorHAnsi"/>
          <w:bCs/>
        </w:rPr>
        <w:t xml:space="preserve"> o niezaleganiu w podatkach, wydane nie wcześniej niż 3 miesiące przed upływem terminu składania ofert. </w:t>
      </w:r>
    </w:p>
    <w:p w14:paraId="687CF040" w14:textId="77777777" w:rsidR="00B73A51" w:rsidRPr="00BF2264" w:rsidRDefault="00B73A51" w:rsidP="00B73A51">
      <w:pPr>
        <w:widowControl w:val="0"/>
        <w:autoSpaceDE w:val="0"/>
        <w:autoSpaceDN w:val="0"/>
        <w:adjustRightInd w:val="0"/>
        <w:spacing w:after="0"/>
        <w:jc w:val="both"/>
        <w:rPr>
          <w:rFonts w:asciiTheme="minorHAnsi" w:hAnsiTheme="minorHAnsi" w:cstheme="minorHAnsi"/>
        </w:rPr>
      </w:pPr>
    </w:p>
    <w:p w14:paraId="1C19B9E5" w14:textId="77777777" w:rsidR="00B73A51" w:rsidRPr="00BF2264" w:rsidRDefault="00B73A51" w:rsidP="00B73A51">
      <w:pPr>
        <w:widowControl w:val="0"/>
        <w:autoSpaceDE w:val="0"/>
        <w:autoSpaceDN w:val="0"/>
        <w:adjustRightInd w:val="0"/>
        <w:spacing w:after="0"/>
        <w:jc w:val="both"/>
        <w:rPr>
          <w:rFonts w:asciiTheme="minorHAnsi" w:hAnsiTheme="minorHAnsi" w:cstheme="minorHAnsi"/>
        </w:rPr>
      </w:pPr>
      <w:r w:rsidRPr="00BF2264">
        <w:rPr>
          <w:rFonts w:asciiTheme="minorHAnsi" w:hAnsiTheme="minorHAnsi" w:cstheme="minorHAnsi"/>
        </w:rPr>
        <w:t>Zamawiający dokona oceny spełnienia warunków udziału w postępowaniu poprzez zastosowanie kryterium spełnia - nie spełnia, tj. zgodnie z zasadą, czy dokumenty/oświadczenia  zostały dołączone do oferty i czy spełniają określone w zapytaniu ofertowym wymagania.</w:t>
      </w:r>
    </w:p>
    <w:p w14:paraId="17AB32C0" w14:textId="21FD3639" w:rsidR="00B73A51" w:rsidRPr="00BF2264" w:rsidRDefault="00B73A51" w:rsidP="00B73A51">
      <w:pPr>
        <w:widowControl w:val="0"/>
        <w:autoSpaceDE w:val="0"/>
        <w:autoSpaceDN w:val="0"/>
        <w:adjustRightInd w:val="0"/>
        <w:spacing w:after="0"/>
        <w:contextualSpacing/>
        <w:jc w:val="both"/>
        <w:rPr>
          <w:rFonts w:asciiTheme="minorHAnsi" w:hAnsiTheme="minorHAnsi" w:cstheme="minorHAnsi"/>
        </w:rPr>
      </w:pPr>
      <w:r w:rsidRPr="00BF2264">
        <w:rPr>
          <w:rFonts w:asciiTheme="minorHAnsi" w:hAnsiTheme="minorHAnsi" w:cstheme="minorHAnsi"/>
        </w:rPr>
        <w:t>Brak któregokolwiek z wymaganych oświadczeń lub dokumentów lub załączenie ich w niewłaściwej formie lub niezgodnie z wymaganiami określonymi w zapytaniu ofertowym, będzie skutkowało odrzuceniem oferty Wykonawcy</w:t>
      </w:r>
    </w:p>
    <w:p w14:paraId="4A345282" w14:textId="5421D49B" w:rsidR="0039399A" w:rsidRPr="00BF2264" w:rsidRDefault="0039399A" w:rsidP="005A6F40">
      <w:pPr>
        <w:widowControl w:val="0"/>
        <w:tabs>
          <w:tab w:val="left" w:pos="284"/>
        </w:tabs>
        <w:autoSpaceDE w:val="0"/>
        <w:autoSpaceDN w:val="0"/>
        <w:adjustRightInd w:val="0"/>
        <w:spacing w:after="0" w:line="240" w:lineRule="auto"/>
        <w:contextualSpacing/>
        <w:jc w:val="both"/>
        <w:rPr>
          <w:rFonts w:asciiTheme="minorHAnsi" w:hAnsiTheme="minorHAnsi" w:cstheme="minorHAnsi"/>
        </w:rPr>
      </w:pPr>
    </w:p>
    <w:p w14:paraId="6E5C6192" w14:textId="77777777" w:rsidR="00B3705A" w:rsidRDefault="00B3705A" w:rsidP="00092AF5">
      <w:pPr>
        <w:autoSpaceDE w:val="0"/>
        <w:autoSpaceDN w:val="0"/>
        <w:adjustRightInd w:val="0"/>
        <w:spacing w:after="0" w:line="240" w:lineRule="auto"/>
        <w:jc w:val="both"/>
        <w:rPr>
          <w:rFonts w:asciiTheme="minorHAnsi" w:hAnsiTheme="minorHAnsi" w:cstheme="minorHAnsi"/>
          <w:color w:val="000000"/>
          <w:lang w:eastAsia="pl-PL"/>
        </w:rPr>
      </w:pPr>
    </w:p>
    <w:p w14:paraId="0C3422EC" w14:textId="3E30BA00" w:rsidR="0039725C" w:rsidRPr="00BF2264" w:rsidRDefault="0039725C" w:rsidP="00092AF5">
      <w:pPr>
        <w:autoSpaceDE w:val="0"/>
        <w:autoSpaceDN w:val="0"/>
        <w:adjustRightInd w:val="0"/>
        <w:spacing w:after="0" w:line="240" w:lineRule="auto"/>
        <w:jc w:val="both"/>
        <w:rPr>
          <w:rFonts w:asciiTheme="minorHAnsi" w:hAnsiTheme="minorHAnsi" w:cstheme="minorHAnsi"/>
          <w:color w:val="000000"/>
          <w:lang w:eastAsia="pl-PL"/>
        </w:rPr>
      </w:pPr>
      <w:r w:rsidRPr="00BF2264">
        <w:rPr>
          <w:rFonts w:asciiTheme="minorHAnsi" w:hAnsiTheme="minorHAnsi" w:cstheme="minorHAnsi"/>
          <w:color w:val="000000"/>
          <w:lang w:eastAsia="pl-PL"/>
        </w:rPr>
        <w:lastRenderedPageBreak/>
        <w:t xml:space="preserve">Zamawiający wskazuje, że prowadzi działalność pod firmą: </w:t>
      </w:r>
    </w:p>
    <w:p w14:paraId="472C5DCC" w14:textId="0CBAC7E3" w:rsidR="0039725C" w:rsidRPr="00BF2264" w:rsidRDefault="0039725C" w:rsidP="00092AF5">
      <w:pPr>
        <w:autoSpaceDE w:val="0"/>
        <w:autoSpaceDN w:val="0"/>
        <w:adjustRightInd w:val="0"/>
        <w:spacing w:after="0" w:line="240" w:lineRule="auto"/>
        <w:jc w:val="both"/>
        <w:rPr>
          <w:rFonts w:asciiTheme="minorHAnsi" w:hAnsiTheme="minorHAnsi" w:cstheme="minorHAnsi"/>
          <w:color w:val="000000"/>
          <w:lang w:eastAsia="pl-PL"/>
        </w:rPr>
      </w:pPr>
      <w:r w:rsidRPr="00BF2264">
        <w:rPr>
          <w:rFonts w:asciiTheme="minorHAnsi" w:hAnsiTheme="minorHAnsi" w:cstheme="minorHAnsi"/>
          <w:color w:val="000000"/>
          <w:lang w:eastAsia="pl-PL"/>
        </w:rPr>
        <w:t xml:space="preserve">Spółka </w:t>
      </w:r>
      <w:r w:rsidR="00600613" w:rsidRPr="00BF2264">
        <w:rPr>
          <w:rFonts w:asciiTheme="minorHAnsi" w:hAnsiTheme="minorHAnsi" w:cstheme="minorHAnsi"/>
          <w:color w:val="000000"/>
          <w:lang w:eastAsia="pl-PL"/>
        </w:rPr>
        <w:t>Inżynierów</w:t>
      </w:r>
      <w:r w:rsidRPr="00BF2264">
        <w:rPr>
          <w:rFonts w:asciiTheme="minorHAnsi" w:hAnsiTheme="minorHAnsi" w:cstheme="minorHAnsi"/>
          <w:color w:val="000000"/>
          <w:lang w:eastAsia="pl-PL"/>
        </w:rPr>
        <w:t xml:space="preserve"> SIM Sp. z o. o., ul. </w:t>
      </w:r>
      <w:r w:rsidR="00600613" w:rsidRPr="00BF2264">
        <w:rPr>
          <w:rFonts w:asciiTheme="minorHAnsi" w:hAnsiTheme="minorHAnsi" w:cstheme="minorHAnsi"/>
          <w:color w:val="000000"/>
          <w:lang w:eastAsia="pl-PL"/>
        </w:rPr>
        <w:t>Stefczyka 34,</w:t>
      </w:r>
      <w:r w:rsidRPr="00BF2264">
        <w:rPr>
          <w:rFonts w:asciiTheme="minorHAnsi" w:hAnsiTheme="minorHAnsi" w:cstheme="minorHAnsi"/>
          <w:color w:val="000000"/>
          <w:lang w:eastAsia="pl-PL"/>
        </w:rPr>
        <w:t>, 20-</w:t>
      </w:r>
      <w:r w:rsidR="00600613" w:rsidRPr="00BF2264">
        <w:rPr>
          <w:rFonts w:asciiTheme="minorHAnsi" w:hAnsiTheme="minorHAnsi" w:cstheme="minorHAnsi"/>
          <w:color w:val="000000"/>
          <w:lang w:eastAsia="pl-PL"/>
        </w:rPr>
        <w:t>151</w:t>
      </w:r>
      <w:r w:rsidRPr="00BF2264">
        <w:rPr>
          <w:rFonts w:asciiTheme="minorHAnsi" w:hAnsiTheme="minorHAnsi" w:cstheme="minorHAnsi"/>
          <w:color w:val="000000"/>
          <w:lang w:eastAsia="pl-PL"/>
        </w:rPr>
        <w:t xml:space="preserve"> Lublin (KRS:</w:t>
      </w:r>
      <w:r w:rsidR="00600613" w:rsidRPr="00BF2264">
        <w:rPr>
          <w:rFonts w:asciiTheme="minorHAnsi" w:hAnsiTheme="minorHAnsi" w:cstheme="minorHAnsi"/>
          <w:color w:val="000000"/>
          <w:lang w:eastAsia="pl-PL"/>
        </w:rPr>
        <w:t xml:space="preserve"> 0000125621</w:t>
      </w:r>
      <w:r w:rsidRPr="00BF2264">
        <w:rPr>
          <w:rFonts w:asciiTheme="minorHAnsi" w:hAnsiTheme="minorHAnsi" w:cstheme="minorHAnsi"/>
          <w:color w:val="000000"/>
          <w:lang w:eastAsia="pl-PL"/>
        </w:rPr>
        <w:t xml:space="preserve"> , NIP: </w:t>
      </w:r>
      <w:r w:rsidR="00600613" w:rsidRPr="00BF2264">
        <w:rPr>
          <w:rFonts w:asciiTheme="minorHAnsi" w:hAnsiTheme="minorHAnsi" w:cstheme="minorHAnsi"/>
          <w:color w:val="000000"/>
          <w:lang w:eastAsia="pl-PL"/>
        </w:rPr>
        <w:t>7120157340</w:t>
      </w:r>
      <w:r w:rsidRPr="00BF2264">
        <w:rPr>
          <w:rFonts w:asciiTheme="minorHAnsi" w:hAnsiTheme="minorHAnsi" w:cstheme="minorHAnsi"/>
          <w:color w:val="000000"/>
          <w:lang w:eastAsia="pl-PL"/>
        </w:rPr>
        <w:t xml:space="preserve">). Czynności związane z przygotowaniem oraz przeprowadzeniem postępowania o udzielenie zamówienia wykonywać będzie </w:t>
      </w:r>
      <w:r w:rsidR="00600613" w:rsidRPr="00BF2264">
        <w:rPr>
          <w:rFonts w:asciiTheme="minorHAnsi" w:hAnsiTheme="minorHAnsi" w:cstheme="minorHAnsi"/>
          <w:color w:val="000000"/>
          <w:lang w:eastAsia="pl-PL"/>
        </w:rPr>
        <w:t xml:space="preserve">Paweł </w:t>
      </w:r>
      <w:proofErr w:type="spellStart"/>
      <w:r w:rsidR="00600613" w:rsidRPr="00BF2264">
        <w:rPr>
          <w:rFonts w:asciiTheme="minorHAnsi" w:hAnsiTheme="minorHAnsi" w:cstheme="minorHAnsi"/>
          <w:color w:val="000000"/>
          <w:lang w:eastAsia="pl-PL"/>
        </w:rPr>
        <w:t>Michocki</w:t>
      </w:r>
      <w:proofErr w:type="spellEnd"/>
      <w:r w:rsidRPr="00BF2264">
        <w:rPr>
          <w:rFonts w:asciiTheme="minorHAnsi" w:hAnsiTheme="minorHAnsi" w:cstheme="minorHAnsi"/>
          <w:color w:val="000000"/>
          <w:lang w:eastAsia="pl-PL"/>
        </w:rPr>
        <w:t xml:space="preserve">. </w:t>
      </w:r>
    </w:p>
    <w:p w14:paraId="4D438AE1" w14:textId="6E470614" w:rsidR="001B299F" w:rsidRPr="00BF2264" w:rsidRDefault="0039725C" w:rsidP="00BB07B8">
      <w:pPr>
        <w:widowControl w:val="0"/>
        <w:tabs>
          <w:tab w:val="left" w:pos="284"/>
        </w:tabs>
        <w:autoSpaceDE w:val="0"/>
        <w:autoSpaceDN w:val="0"/>
        <w:adjustRightInd w:val="0"/>
        <w:spacing w:after="0" w:line="240" w:lineRule="auto"/>
        <w:contextualSpacing/>
        <w:jc w:val="both"/>
        <w:rPr>
          <w:rFonts w:asciiTheme="minorHAnsi" w:hAnsiTheme="minorHAnsi" w:cstheme="minorHAnsi"/>
          <w:color w:val="000000"/>
          <w:lang w:eastAsia="pl-PL"/>
        </w:rPr>
      </w:pPr>
      <w:r w:rsidRPr="00BF2264">
        <w:rPr>
          <w:rFonts w:asciiTheme="minorHAnsi" w:hAnsiTheme="minorHAnsi" w:cstheme="minorHAnsi"/>
          <w:color w:val="000000"/>
          <w:lang w:eastAsia="pl-PL"/>
        </w:rPr>
        <w:t>Czynności związane z przygotowaniem oraz przeprowadzeniem postępowania o udzielenie zamówienia wykon</w:t>
      </w:r>
      <w:r w:rsidR="00092AF5" w:rsidRPr="00BF2264">
        <w:rPr>
          <w:rFonts w:asciiTheme="minorHAnsi" w:hAnsiTheme="minorHAnsi" w:cstheme="minorHAnsi"/>
          <w:color w:val="000000"/>
          <w:lang w:eastAsia="pl-PL"/>
        </w:rPr>
        <w:t>ają</w:t>
      </w:r>
      <w:r w:rsidRPr="00BF2264">
        <w:rPr>
          <w:rFonts w:asciiTheme="minorHAnsi" w:hAnsiTheme="minorHAnsi" w:cstheme="minorHAnsi"/>
          <w:color w:val="000000"/>
          <w:lang w:eastAsia="pl-PL"/>
        </w:rPr>
        <w:t xml:space="preserve"> osoby zapewniające bezstronność i obiektywizm. Osoby te </w:t>
      </w:r>
      <w:r w:rsidR="00092AF5" w:rsidRPr="00BF2264">
        <w:rPr>
          <w:rFonts w:asciiTheme="minorHAnsi" w:hAnsiTheme="minorHAnsi" w:cstheme="minorHAnsi"/>
          <w:color w:val="000000"/>
          <w:lang w:eastAsia="pl-PL"/>
        </w:rPr>
        <w:t>złożą</w:t>
      </w:r>
      <w:r w:rsidRPr="00BF2264">
        <w:rPr>
          <w:rFonts w:asciiTheme="minorHAnsi" w:hAnsiTheme="minorHAnsi" w:cstheme="minorHAnsi"/>
          <w:color w:val="000000"/>
          <w:lang w:eastAsia="pl-PL"/>
        </w:rPr>
        <w:t xml:space="preserve"> w formie pisemnej lub w formie elektronicznej oświadczenie o braku istnienia albo braku wpływu powiązań osobowych lub kapitałowych z Wykonawcami na bezstronność postępowania.</w:t>
      </w:r>
      <w:r w:rsidR="002A1948" w:rsidRPr="00BF2264">
        <w:rPr>
          <w:rFonts w:asciiTheme="minorHAnsi" w:hAnsiTheme="minorHAnsi" w:cstheme="minorHAnsi"/>
        </w:rPr>
        <w:t xml:space="preserve"> </w:t>
      </w:r>
    </w:p>
    <w:p w14:paraId="453C41D8" w14:textId="77777777" w:rsidR="00CE24A4" w:rsidRPr="00BF2264" w:rsidRDefault="00CE24A4" w:rsidP="00092AF5">
      <w:pPr>
        <w:pStyle w:val="redniasiatka1akcent210"/>
        <w:widowControl w:val="0"/>
        <w:autoSpaceDE w:val="0"/>
        <w:autoSpaceDN w:val="0"/>
        <w:adjustRightInd w:val="0"/>
        <w:spacing w:after="0" w:line="240" w:lineRule="auto"/>
        <w:ind w:left="0"/>
        <w:jc w:val="both"/>
        <w:rPr>
          <w:rFonts w:asciiTheme="minorHAnsi" w:hAnsiTheme="minorHAnsi" w:cstheme="minorHAnsi"/>
          <w:lang w:val="pl-PL"/>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0F43E2" w:rsidRPr="00BF2264" w14:paraId="063C3F3B" w14:textId="77777777" w:rsidTr="000F43E2">
        <w:trPr>
          <w:tblCellSpacing w:w="15" w:type="dxa"/>
        </w:trPr>
        <w:tc>
          <w:tcPr>
            <w:tcW w:w="4967" w:type="pct"/>
            <w:shd w:val="clear" w:color="auto" w:fill="D9D9D9"/>
          </w:tcPr>
          <w:p w14:paraId="33B6C8A5" w14:textId="77777777" w:rsidR="000F43E2" w:rsidRPr="00BF2264" w:rsidRDefault="000C0388" w:rsidP="00092AF5">
            <w:pPr>
              <w:pStyle w:val="Jasnasiatkaakcent31"/>
              <w:spacing w:after="0" w:line="240" w:lineRule="auto"/>
              <w:ind w:left="0"/>
              <w:jc w:val="both"/>
              <w:rPr>
                <w:rFonts w:asciiTheme="minorHAnsi" w:hAnsiTheme="minorHAnsi" w:cstheme="minorHAnsi"/>
                <w:b/>
                <w:bCs/>
              </w:rPr>
            </w:pPr>
            <w:r w:rsidRPr="00BF2264">
              <w:rPr>
                <w:rFonts w:asciiTheme="minorHAnsi" w:hAnsiTheme="minorHAnsi" w:cstheme="minorHAnsi"/>
                <w:b/>
                <w:bCs/>
              </w:rPr>
              <w:t>6.</w:t>
            </w:r>
            <w:r w:rsidR="000F43E2" w:rsidRPr="00BF2264">
              <w:rPr>
                <w:rFonts w:asciiTheme="minorHAnsi" w:hAnsiTheme="minorHAnsi" w:cstheme="minorHAnsi"/>
                <w:b/>
                <w:bCs/>
              </w:rPr>
              <w:t>Opis sposobu obliczenia ceny oferty</w:t>
            </w:r>
          </w:p>
        </w:tc>
      </w:tr>
    </w:tbl>
    <w:p w14:paraId="50527361" w14:textId="77777777" w:rsidR="000F43E2" w:rsidRPr="00BF2264" w:rsidRDefault="00366E3B" w:rsidP="00092AF5">
      <w:pPr>
        <w:pStyle w:val="Jasnasiatkaakcent31"/>
        <w:numPr>
          <w:ilvl w:val="0"/>
          <w:numId w:val="7"/>
        </w:numPr>
        <w:spacing w:after="0" w:line="240" w:lineRule="auto"/>
        <w:jc w:val="both"/>
        <w:rPr>
          <w:rFonts w:asciiTheme="minorHAnsi" w:hAnsiTheme="minorHAnsi" w:cstheme="minorHAnsi"/>
        </w:rPr>
      </w:pPr>
      <w:r w:rsidRPr="00BF2264">
        <w:rPr>
          <w:rFonts w:asciiTheme="minorHAnsi" w:hAnsiTheme="minorHAnsi" w:cstheme="minorHAnsi"/>
        </w:rPr>
        <w:t>Wykonawca zobowiązany jest do podania ceny za realizację przedmiotu zamówienia z</w:t>
      </w:r>
      <w:r w:rsidR="00C17D30" w:rsidRPr="00BF2264">
        <w:rPr>
          <w:rFonts w:asciiTheme="minorHAnsi" w:hAnsiTheme="minorHAnsi" w:cstheme="minorHAnsi"/>
        </w:rPr>
        <w:t xml:space="preserve">godnie z formularzem ofertowym. </w:t>
      </w:r>
    </w:p>
    <w:p w14:paraId="06212BE1" w14:textId="77777777" w:rsidR="000F43E2" w:rsidRPr="00BF2264" w:rsidRDefault="00366E3B" w:rsidP="00092AF5">
      <w:pPr>
        <w:pStyle w:val="Jasnasiatkaakcent31"/>
        <w:numPr>
          <w:ilvl w:val="0"/>
          <w:numId w:val="7"/>
        </w:numPr>
        <w:spacing w:after="0" w:line="240" w:lineRule="auto"/>
        <w:jc w:val="both"/>
        <w:rPr>
          <w:rFonts w:asciiTheme="minorHAnsi" w:hAnsiTheme="minorHAnsi" w:cstheme="minorHAnsi"/>
        </w:rPr>
      </w:pPr>
      <w:r w:rsidRPr="00BF2264">
        <w:rPr>
          <w:rFonts w:asciiTheme="minorHAnsi" w:hAnsiTheme="minorHAnsi" w:cstheme="minorHAnsi"/>
        </w:rPr>
        <w:t>Podana w ofercie cena musi być wyrażona w PLN</w:t>
      </w:r>
      <w:r w:rsidR="00BF1623" w:rsidRPr="00BF2264">
        <w:rPr>
          <w:rFonts w:asciiTheme="minorHAnsi" w:hAnsiTheme="minorHAnsi" w:cstheme="minorHAnsi"/>
        </w:rPr>
        <w:t xml:space="preserve">. </w:t>
      </w:r>
      <w:r w:rsidRPr="00BF2264">
        <w:rPr>
          <w:rFonts w:asciiTheme="minorHAnsi" w:hAnsiTheme="minorHAnsi" w:cstheme="minorHAnsi"/>
        </w:rPr>
        <w:t xml:space="preserve">Cena musi uwzględniać wszystkie wymagania niniejszego zapytania ofertowego </w:t>
      </w:r>
      <w:r w:rsidR="004314B0" w:rsidRPr="00BF2264">
        <w:rPr>
          <w:rFonts w:asciiTheme="minorHAnsi" w:hAnsiTheme="minorHAnsi" w:cstheme="minorHAnsi"/>
        </w:rPr>
        <w:t xml:space="preserve">oraz obejmować wszelkie koszty związane z terminowym i prawidłowym wykonaniem przedmiotu zamówienia oraz warunkami i wytycznymi stawianymi przez Zamawiającego, odnoszącymi się do </w:t>
      </w:r>
      <w:r w:rsidR="00AE7290" w:rsidRPr="00BF2264">
        <w:rPr>
          <w:rFonts w:asciiTheme="minorHAnsi" w:hAnsiTheme="minorHAnsi" w:cstheme="minorHAnsi"/>
        </w:rPr>
        <w:t xml:space="preserve">przedmiotu zamówienia. </w:t>
      </w:r>
    </w:p>
    <w:p w14:paraId="419D0FD5" w14:textId="77777777" w:rsidR="000F43E2" w:rsidRPr="00BF2264" w:rsidRDefault="004314B0" w:rsidP="00092AF5">
      <w:pPr>
        <w:pStyle w:val="Jasnasiatkaakcent31"/>
        <w:numPr>
          <w:ilvl w:val="0"/>
          <w:numId w:val="7"/>
        </w:numPr>
        <w:spacing w:after="0" w:line="240" w:lineRule="auto"/>
        <w:jc w:val="both"/>
        <w:rPr>
          <w:rFonts w:asciiTheme="minorHAnsi" w:hAnsiTheme="minorHAnsi" w:cstheme="minorHAnsi"/>
        </w:rPr>
      </w:pPr>
      <w:r w:rsidRPr="00BF2264">
        <w:rPr>
          <w:rFonts w:asciiTheme="minorHAnsi" w:hAnsiTheme="minorHAnsi" w:cstheme="minorHAnsi"/>
        </w:rPr>
        <w:t>Cena</w:t>
      </w:r>
      <w:r w:rsidR="00962D4A" w:rsidRPr="00BF2264">
        <w:rPr>
          <w:rFonts w:asciiTheme="minorHAnsi" w:hAnsiTheme="minorHAnsi" w:cstheme="minorHAnsi"/>
        </w:rPr>
        <w:t xml:space="preserve"> dla przedmiotu zamówienia</w:t>
      </w:r>
      <w:r w:rsidRPr="00BF2264">
        <w:rPr>
          <w:rFonts w:asciiTheme="minorHAnsi" w:hAnsiTheme="minorHAnsi" w:cstheme="minorHAnsi"/>
        </w:rPr>
        <w:t xml:space="preserve">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417547F4" w14:textId="77777777" w:rsidR="000337D5" w:rsidRPr="00BF2264" w:rsidRDefault="00366E3B" w:rsidP="00092AF5">
      <w:pPr>
        <w:pStyle w:val="Jasnasiatkaakcent31"/>
        <w:numPr>
          <w:ilvl w:val="0"/>
          <w:numId w:val="7"/>
        </w:numPr>
        <w:spacing w:after="0" w:line="240" w:lineRule="auto"/>
        <w:jc w:val="both"/>
        <w:rPr>
          <w:rFonts w:asciiTheme="minorHAnsi" w:hAnsiTheme="minorHAnsi" w:cstheme="minorHAnsi"/>
        </w:rPr>
      </w:pPr>
      <w:r w:rsidRPr="00BF2264">
        <w:rPr>
          <w:rFonts w:asciiTheme="minorHAnsi" w:hAnsiTheme="minorHAnsi" w:cstheme="minorHAnsi"/>
        </w:rPr>
        <w:t xml:space="preserve">Ceną oferty jest cena brutto za realizację </w:t>
      </w:r>
      <w:r w:rsidR="004D6843" w:rsidRPr="00BF2264">
        <w:rPr>
          <w:rFonts w:asciiTheme="minorHAnsi" w:hAnsiTheme="minorHAnsi" w:cstheme="minorHAnsi"/>
        </w:rPr>
        <w:t>przedmiotu zamówienia</w:t>
      </w:r>
      <w:r w:rsidR="00962D4A" w:rsidRPr="00BF2264">
        <w:rPr>
          <w:rFonts w:asciiTheme="minorHAnsi" w:hAnsiTheme="minorHAnsi" w:cstheme="minorHAnsi"/>
        </w:rPr>
        <w:t>.</w:t>
      </w:r>
    </w:p>
    <w:p w14:paraId="4B5632DB" w14:textId="77777777" w:rsidR="00066E16" w:rsidRPr="00BF2264" w:rsidRDefault="00066E16" w:rsidP="00092AF5">
      <w:pPr>
        <w:pStyle w:val="Jasnasiatkaakcent31"/>
        <w:numPr>
          <w:ilvl w:val="0"/>
          <w:numId w:val="7"/>
        </w:numPr>
        <w:spacing w:after="0" w:line="240" w:lineRule="auto"/>
        <w:jc w:val="both"/>
        <w:rPr>
          <w:rFonts w:asciiTheme="minorHAnsi" w:hAnsiTheme="minorHAnsi" w:cstheme="minorHAnsi"/>
        </w:rPr>
      </w:pPr>
      <w:r w:rsidRPr="00BF2264">
        <w:rPr>
          <w:rFonts w:asciiTheme="minorHAnsi" w:hAnsiTheme="minorHAnsi" w:cstheme="minorHAnsi"/>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44E9E5E2" w14:textId="7FF73968" w:rsidR="003D189B" w:rsidRPr="00BF2264" w:rsidRDefault="00C4257C" w:rsidP="00092AF5">
      <w:pPr>
        <w:pStyle w:val="Jasnasiatkaakcent31"/>
        <w:numPr>
          <w:ilvl w:val="0"/>
          <w:numId w:val="7"/>
        </w:numPr>
        <w:spacing w:after="0" w:line="240" w:lineRule="auto"/>
        <w:jc w:val="both"/>
        <w:rPr>
          <w:rFonts w:asciiTheme="minorHAnsi" w:hAnsiTheme="minorHAnsi" w:cstheme="minorHAnsi"/>
        </w:rPr>
      </w:pPr>
      <w:r w:rsidRPr="00BF2264">
        <w:rPr>
          <w:rFonts w:asciiTheme="minorHAnsi" w:hAnsiTheme="minorHAnsi" w:cstheme="minorHAnsi"/>
        </w:rPr>
        <w:t xml:space="preserve">Zamawiający </w:t>
      </w:r>
      <w:r w:rsidR="007B1078" w:rsidRPr="00BF2264">
        <w:rPr>
          <w:rFonts w:asciiTheme="minorHAnsi" w:hAnsiTheme="minorHAnsi" w:cstheme="minorHAnsi"/>
        </w:rPr>
        <w:t xml:space="preserve">nie </w:t>
      </w:r>
      <w:r w:rsidRPr="00BF2264">
        <w:rPr>
          <w:rFonts w:asciiTheme="minorHAnsi" w:hAnsiTheme="minorHAnsi" w:cstheme="minorHAnsi"/>
        </w:rPr>
        <w:t xml:space="preserve">dopuszcza </w:t>
      </w:r>
      <w:r w:rsidR="007B1078" w:rsidRPr="00BF2264">
        <w:rPr>
          <w:rFonts w:asciiTheme="minorHAnsi" w:hAnsiTheme="minorHAnsi" w:cstheme="minorHAnsi"/>
        </w:rPr>
        <w:t xml:space="preserve">możliwości </w:t>
      </w:r>
      <w:r w:rsidRPr="00BF2264">
        <w:rPr>
          <w:rFonts w:asciiTheme="minorHAnsi" w:hAnsiTheme="minorHAnsi" w:cstheme="minorHAnsi"/>
        </w:rPr>
        <w:t>składania ofert częściowych oraz wyboru częściowego</w:t>
      </w:r>
      <w:r w:rsidR="007B1078" w:rsidRPr="00BF2264">
        <w:rPr>
          <w:rFonts w:asciiTheme="minorHAnsi" w:hAnsiTheme="minorHAnsi" w:cstheme="minorHAnsi"/>
        </w:rPr>
        <w:t xml:space="preserve">. </w:t>
      </w:r>
    </w:p>
    <w:p w14:paraId="5C24DF46" w14:textId="77777777" w:rsidR="008B1AF7" w:rsidRPr="00BF2264" w:rsidRDefault="009E439A" w:rsidP="00092AF5">
      <w:pPr>
        <w:pStyle w:val="Jasnasiatkaakcent31"/>
        <w:numPr>
          <w:ilvl w:val="0"/>
          <w:numId w:val="7"/>
        </w:numPr>
        <w:spacing w:after="0" w:line="240" w:lineRule="auto"/>
        <w:jc w:val="both"/>
        <w:rPr>
          <w:rFonts w:asciiTheme="minorHAnsi" w:hAnsiTheme="minorHAnsi" w:cstheme="minorHAnsi"/>
        </w:rPr>
      </w:pPr>
      <w:r w:rsidRPr="00BF2264">
        <w:rPr>
          <w:rFonts w:asciiTheme="minorHAnsi" w:hAnsiTheme="minorHAnsi" w:cstheme="minorHAnsi"/>
        </w:rPr>
        <w:t>Zamawiający nie dopuszcza możliwości składania ofert wariantowych.</w:t>
      </w:r>
    </w:p>
    <w:p w14:paraId="0D9667E9" w14:textId="77777777" w:rsidR="00C6437C" w:rsidRPr="00BF2264" w:rsidRDefault="00C6437C" w:rsidP="00092AF5">
      <w:pPr>
        <w:pStyle w:val="Jasnasiatkaakcent31"/>
        <w:spacing w:after="0" w:line="240" w:lineRule="auto"/>
        <w:jc w:val="both"/>
        <w:rPr>
          <w:rFonts w:asciiTheme="minorHAnsi" w:hAnsiTheme="minorHAnsi" w:cstheme="minorHAnsi"/>
        </w:rPr>
      </w:pPr>
    </w:p>
    <w:tbl>
      <w:tblPr>
        <w:tblW w:w="487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41"/>
      </w:tblGrid>
      <w:tr w:rsidR="000F43E2" w:rsidRPr="00BF2264" w14:paraId="1A10A627" w14:textId="77777777" w:rsidTr="000F43E2">
        <w:trPr>
          <w:tblCellSpacing w:w="15" w:type="dxa"/>
        </w:trPr>
        <w:tc>
          <w:tcPr>
            <w:tcW w:w="4967" w:type="pct"/>
            <w:shd w:val="clear" w:color="auto" w:fill="D9D9D9"/>
          </w:tcPr>
          <w:p w14:paraId="5E1D0333" w14:textId="77777777" w:rsidR="000F43E2" w:rsidRPr="00BF2264" w:rsidRDefault="000C0388" w:rsidP="00092AF5">
            <w:pPr>
              <w:pStyle w:val="Jasnasiatkaakcent31"/>
              <w:spacing w:after="0" w:line="240" w:lineRule="auto"/>
              <w:ind w:left="0"/>
              <w:jc w:val="both"/>
              <w:rPr>
                <w:rFonts w:asciiTheme="minorHAnsi" w:hAnsiTheme="minorHAnsi" w:cstheme="minorHAnsi"/>
                <w:b/>
                <w:bCs/>
              </w:rPr>
            </w:pPr>
            <w:r w:rsidRPr="00BF2264">
              <w:rPr>
                <w:rFonts w:asciiTheme="minorHAnsi" w:hAnsiTheme="minorHAnsi" w:cstheme="minorHAnsi"/>
                <w:b/>
                <w:bCs/>
              </w:rPr>
              <w:t>7</w:t>
            </w:r>
            <w:r w:rsidR="000F43E2" w:rsidRPr="00BF2264">
              <w:rPr>
                <w:rFonts w:asciiTheme="minorHAnsi" w:hAnsiTheme="minorHAnsi" w:cstheme="minorHAnsi"/>
                <w:b/>
                <w:bCs/>
              </w:rPr>
              <w:t>. Opis kryteriów, którymi Zamawiający będzie się kierował, przy wyborze oferty wraz z podaniem znaczenia tych kryteriów</w:t>
            </w:r>
          </w:p>
        </w:tc>
      </w:tr>
    </w:tbl>
    <w:p w14:paraId="0BC2EBDB" w14:textId="13F87560" w:rsidR="00410390" w:rsidRPr="00BF2264" w:rsidRDefault="003435AA" w:rsidP="00092AF5">
      <w:pPr>
        <w:pStyle w:val="Jasnasiatkaakcent31"/>
        <w:numPr>
          <w:ilvl w:val="0"/>
          <w:numId w:val="8"/>
        </w:numPr>
        <w:tabs>
          <w:tab w:val="left" w:pos="-142"/>
        </w:tabs>
        <w:spacing w:after="0" w:line="240" w:lineRule="auto"/>
        <w:jc w:val="both"/>
        <w:rPr>
          <w:rFonts w:asciiTheme="minorHAnsi" w:hAnsiTheme="minorHAnsi" w:cstheme="minorHAnsi"/>
        </w:rPr>
      </w:pPr>
      <w:r w:rsidRPr="00BF2264">
        <w:rPr>
          <w:rFonts w:asciiTheme="minorHAnsi" w:hAnsiTheme="minorHAnsi" w:cstheme="minorHAnsi"/>
        </w:rPr>
        <w:t xml:space="preserve">Kryteria </w:t>
      </w:r>
      <w:r w:rsidR="00087C29" w:rsidRPr="00BF2264">
        <w:rPr>
          <w:rFonts w:asciiTheme="minorHAnsi" w:hAnsiTheme="minorHAnsi" w:cstheme="minorHAnsi"/>
        </w:rPr>
        <w:t>oceny ofert</w:t>
      </w:r>
      <w:r w:rsidR="009378E3" w:rsidRPr="00BF2264">
        <w:rPr>
          <w:rFonts w:asciiTheme="minorHAnsi" w:hAnsiTheme="minorHAnsi" w:cstheme="minorHAnsi"/>
        </w:rPr>
        <w:t xml:space="preserve">: </w:t>
      </w:r>
    </w:p>
    <w:p w14:paraId="4FDEE130" w14:textId="77777777" w:rsidR="00410390" w:rsidRPr="00BF2264" w:rsidRDefault="00410390" w:rsidP="00092AF5">
      <w:pPr>
        <w:pStyle w:val="redniasiatka1akcent21"/>
        <w:tabs>
          <w:tab w:val="left" w:pos="-142"/>
        </w:tabs>
        <w:spacing w:after="0" w:line="240" w:lineRule="auto"/>
        <w:ind w:left="0"/>
        <w:jc w:val="both"/>
        <w:rPr>
          <w:rFonts w:asciiTheme="minorHAnsi" w:hAnsiTheme="minorHAnsi" w:cstheme="minorHAnsi"/>
        </w:rPr>
      </w:pPr>
    </w:p>
    <w:p w14:paraId="3471C3DB" w14:textId="77777777" w:rsidR="00B170BC" w:rsidRPr="00BF2264" w:rsidRDefault="00B170BC" w:rsidP="00092AF5">
      <w:pPr>
        <w:spacing w:after="0" w:line="240" w:lineRule="auto"/>
        <w:ind w:left="720"/>
        <w:jc w:val="both"/>
        <w:rPr>
          <w:rFonts w:asciiTheme="minorHAnsi" w:hAnsiTheme="minorHAnsi" w:cstheme="minorHAnsi"/>
          <w:lang w:eastAsia="hi-IN"/>
        </w:rPr>
      </w:pPr>
      <w:r w:rsidRPr="00BF2264">
        <w:rPr>
          <w:rFonts w:asciiTheme="minorHAnsi" w:hAnsiTheme="minorHAnsi" w:cstheme="minorHAnsi"/>
          <w:b/>
        </w:rPr>
        <w:t>Cena brutto</w:t>
      </w:r>
      <w:r w:rsidR="00814A83" w:rsidRPr="00BF2264">
        <w:rPr>
          <w:rFonts w:asciiTheme="minorHAnsi" w:hAnsiTheme="minorHAnsi" w:cstheme="minorHAnsi"/>
        </w:rPr>
        <w:t xml:space="preserve"> – waga punktowa </w:t>
      </w:r>
      <w:r w:rsidR="00CC6C08" w:rsidRPr="00BF2264">
        <w:rPr>
          <w:rFonts w:asciiTheme="minorHAnsi" w:hAnsiTheme="minorHAnsi" w:cstheme="minorHAnsi"/>
        </w:rPr>
        <w:t>10</w:t>
      </w:r>
      <w:r w:rsidR="00814A83" w:rsidRPr="00BF2264">
        <w:rPr>
          <w:rFonts w:asciiTheme="minorHAnsi" w:hAnsiTheme="minorHAnsi" w:cstheme="minorHAnsi"/>
        </w:rPr>
        <w:t>0 pkt. (</w:t>
      </w:r>
      <w:r w:rsidR="00527EE8" w:rsidRPr="00BF2264">
        <w:rPr>
          <w:rFonts w:asciiTheme="minorHAnsi" w:hAnsiTheme="minorHAnsi" w:cstheme="minorHAnsi"/>
        </w:rPr>
        <w:t>10</w:t>
      </w:r>
      <w:r w:rsidRPr="00BF2264">
        <w:rPr>
          <w:rFonts w:asciiTheme="minorHAnsi" w:hAnsiTheme="minorHAnsi" w:cstheme="minorHAnsi"/>
        </w:rPr>
        <w:t>0%)</w:t>
      </w:r>
    </w:p>
    <w:p w14:paraId="0B738519" w14:textId="77777777" w:rsidR="00B170BC" w:rsidRPr="00BF2264" w:rsidRDefault="00B170BC" w:rsidP="00092AF5">
      <w:pPr>
        <w:spacing w:after="0" w:line="240" w:lineRule="auto"/>
        <w:jc w:val="both"/>
        <w:rPr>
          <w:rFonts w:asciiTheme="minorHAnsi" w:hAnsiTheme="minorHAnsi" w:cstheme="minorHAnsi"/>
        </w:rPr>
      </w:pPr>
    </w:p>
    <w:p w14:paraId="64CC2106" w14:textId="071678A7" w:rsidR="00B170BC" w:rsidRPr="00BF2264" w:rsidRDefault="00B170BC" w:rsidP="00092AF5">
      <w:pPr>
        <w:spacing w:after="0" w:line="240" w:lineRule="auto"/>
        <w:jc w:val="both"/>
        <w:rPr>
          <w:rFonts w:asciiTheme="minorHAnsi" w:hAnsiTheme="minorHAnsi" w:cstheme="minorHAnsi"/>
        </w:rPr>
      </w:pPr>
      <w:r w:rsidRPr="00BF2264">
        <w:rPr>
          <w:rFonts w:asciiTheme="minorHAnsi" w:hAnsiTheme="minorHAnsi" w:cstheme="minorHAnsi"/>
        </w:rPr>
        <w:t>Liczba punktów w kryterium „Cena brutto” będzie przyznawana według poniższego wzoru:</w:t>
      </w:r>
    </w:p>
    <w:p w14:paraId="061BBEE5" w14:textId="77777777" w:rsidR="00AA2F1A" w:rsidRPr="00BF2264" w:rsidRDefault="00AA2F1A" w:rsidP="00092AF5">
      <w:pPr>
        <w:spacing w:after="0" w:line="240" w:lineRule="auto"/>
        <w:jc w:val="both"/>
        <w:rPr>
          <w:rFonts w:asciiTheme="minorHAnsi" w:hAnsiTheme="minorHAnsi" w:cstheme="minorHAnsi"/>
        </w:rPr>
      </w:pPr>
    </w:p>
    <w:p w14:paraId="71771741" w14:textId="77777777" w:rsidR="00B170BC" w:rsidRPr="00BF2264" w:rsidRDefault="00B170BC" w:rsidP="00092AF5">
      <w:pPr>
        <w:spacing w:after="0" w:line="240" w:lineRule="auto"/>
        <w:jc w:val="both"/>
        <w:rPr>
          <w:rFonts w:asciiTheme="minorHAnsi" w:hAnsiTheme="minorHAnsi" w:cstheme="minorHAnsi"/>
        </w:rPr>
      </w:pPr>
      <w:r w:rsidRPr="00BF2264">
        <w:rPr>
          <w:rFonts w:asciiTheme="minorHAnsi" w:hAnsiTheme="minorHAnsi" w:cstheme="minorHAnsi"/>
        </w:rPr>
        <w:t>Najniższa wartość oferty brutto wśród otrzymanych ofert,</w:t>
      </w:r>
    </w:p>
    <w:p w14:paraId="00C3FE12" w14:textId="77777777" w:rsidR="00B170BC" w:rsidRPr="00BF2264" w:rsidRDefault="00B170BC" w:rsidP="00092AF5">
      <w:pPr>
        <w:spacing w:after="0" w:line="240" w:lineRule="auto"/>
        <w:jc w:val="both"/>
        <w:rPr>
          <w:rFonts w:asciiTheme="minorHAnsi" w:hAnsiTheme="minorHAnsi" w:cstheme="minorHAnsi"/>
        </w:rPr>
      </w:pPr>
      <w:r w:rsidRPr="00BF2264">
        <w:rPr>
          <w:rFonts w:asciiTheme="minorHAnsi" w:hAnsiTheme="minorHAnsi" w:cstheme="minorHAnsi"/>
        </w:rPr>
        <w:t xml:space="preserve">                     ------------------------------------------</w:t>
      </w:r>
      <w:r w:rsidR="00814A83" w:rsidRPr="00BF2264">
        <w:rPr>
          <w:rFonts w:asciiTheme="minorHAnsi" w:hAnsiTheme="minorHAnsi" w:cstheme="minorHAnsi"/>
        </w:rPr>
        <w:t>--------------------</w:t>
      </w:r>
      <w:r w:rsidR="00814A83" w:rsidRPr="00BF2264">
        <w:rPr>
          <w:rFonts w:asciiTheme="minorHAnsi" w:hAnsiTheme="minorHAnsi" w:cstheme="minorHAnsi"/>
        </w:rPr>
        <w:tab/>
        <w:t xml:space="preserve">        x </w:t>
      </w:r>
      <w:r w:rsidR="00DB5D32" w:rsidRPr="00BF2264">
        <w:rPr>
          <w:rFonts w:asciiTheme="minorHAnsi" w:hAnsiTheme="minorHAnsi" w:cstheme="minorHAnsi"/>
        </w:rPr>
        <w:t>10</w:t>
      </w:r>
      <w:r w:rsidRPr="00BF2264">
        <w:rPr>
          <w:rFonts w:asciiTheme="minorHAnsi" w:hAnsiTheme="minorHAnsi" w:cstheme="minorHAnsi"/>
        </w:rPr>
        <w:t>0</w:t>
      </w:r>
    </w:p>
    <w:p w14:paraId="79F6A9EA" w14:textId="77777777" w:rsidR="00B170BC" w:rsidRPr="00BF2264" w:rsidRDefault="00B170BC" w:rsidP="00092AF5">
      <w:pPr>
        <w:spacing w:after="0" w:line="240" w:lineRule="auto"/>
        <w:jc w:val="both"/>
        <w:rPr>
          <w:rFonts w:asciiTheme="minorHAnsi" w:hAnsiTheme="minorHAnsi" w:cstheme="minorHAnsi"/>
        </w:rPr>
      </w:pPr>
      <w:r w:rsidRPr="00BF2264">
        <w:rPr>
          <w:rFonts w:asciiTheme="minorHAnsi" w:hAnsiTheme="minorHAnsi" w:cstheme="minorHAnsi"/>
        </w:rPr>
        <w:t>Wartość brutto wskazana w badanej ofercie</w:t>
      </w:r>
    </w:p>
    <w:p w14:paraId="06E16AC0" w14:textId="77777777" w:rsidR="00B170BC" w:rsidRPr="00BF2264" w:rsidRDefault="00B170BC" w:rsidP="00092AF5">
      <w:pPr>
        <w:spacing w:after="0" w:line="240" w:lineRule="auto"/>
        <w:jc w:val="both"/>
        <w:rPr>
          <w:rFonts w:asciiTheme="minorHAnsi" w:hAnsiTheme="minorHAnsi" w:cstheme="minorHAnsi"/>
        </w:rPr>
      </w:pPr>
    </w:p>
    <w:p w14:paraId="10C9069E" w14:textId="77777777" w:rsidR="003B5B82" w:rsidRPr="00BF2264" w:rsidRDefault="003B5B82" w:rsidP="00092AF5">
      <w:pPr>
        <w:pStyle w:val="Jasnasiatkaakcent31"/>
        <w:tabs>
          <w:tab w:val="left" w:pos="-142"/>
        </w:tabs>
        <w:spacing w:after="0" w:line="240" w:lineRule="auto"/>
        <w:ind w:left="0"/>
        <w:jc w:val="both"/>
        <w:rPr>
          <w:rFonts w:asciiTheme="minorHAnsi" w:hAnsiTheme="minorHAnsi" w:cstheme="minorHAnsi"/>
        </w:rPr>
      </w:pPr>
    </w:p>
    <w:p w14:paraId="0B0F9E17" w14:textId="77777777" w:rsidR="000F43E2" w:rsidRPr="00BF2264" w:rsidRDefault="002152A2" w:rsidP="00092AF5">
      <w:pPr>
        <w:numPr>
          <w:ilvl w:val="0"/>
          <w:numId w:val="8"/>
        </w:numPr>
        <w:spacing w:after="0" w:line="240" w:lineRule="auto"/>
        <w:jc w:val="both"/>
        <w:rPr>
          <w:rFonts w:asciiTheme="minorHAnsi" w:hAnsiTheme="minorHAnsi" w:cstheme="minorHAnsi"/>
        </w:rPr>
      </w:pPr>
      <w:r w:rsidRPr="00BF2264">
        <w:rPr>
          <w:rFonts w:asciiTheme="minorHAnsi" w:hAnsiTheme="minorHAnsi" w:cstheme="minorHAnsi"/>
        </w:rPr>
        <w:t xml:space="preserve">Punkty będą liczone z  </w:t>
      </w:r>
      <w:r w:rsidR="00C4257C" w:rsidRPr="00BF2264">
        <w:rPr>
          <w:rFonts w:asciiTheme="minorHAnsi" w:hAnsiTheme="minorHAnsi" w:cstheme="minorHAnsi"/>
        </w:rPr>
        <w:t>dokładnością do dwóch miejsc po przecinku, stosując powszechne zasady zaokrąglania.</w:t>
      </w:r>
    </w:p>
    <w:p w14:paraId="71307ECA" w14:textId="77777777" w:rsidR="000F43E2" w:rsidRPr="00BF2264" w:rsidRDefault="003B5B82" w:rsidP="00092AF5">
      <w:pPr>
        <w:numPr>
          <w:ilvl w:val="0"/>
          <w:numId w:val="8"/>
        </w:numPr>
        <w:spacing w:after="0" w:line="240" w:lineRule="auto"/>
        <w:jc w:val="both"/>
        <w:rPr>
          <w:rFonts w:asciiTheme="minorHAnsi" w:hAnsiTheme="minorHAnsi" w:cstheme="minorHAnsi"/>
        </w:rPr>
      </w:pPr>
      <w:r w:rsidRPr="00BF2264">
        <w:rPr>
          <w:rFonts w:asciiTheme="minorHAnsi" w:hAnsiTheme="minorHAnsi" w:cstheme="minorHAnsi"/>
        </w:rPr>
        <w:t xml:space="preserve">Zamawiający udzieli zamówienia Wykonawcy, którego oferta odpowiada wszystkim wymogom zawartym w zapytaniu ofertowym i zostanie oceniona w podanym kryterium wyboru jako najkorzystniejsza – uzyskując najwyższą liczbę punktów. </w:t>
      </w:r>
    </w:p>
    <w:p w14:paraId="6C7D128D" w14:textId="77777777" w:rsidR="000F43E2" w:rsidRPr="00BF2264" w:rsidRDefault="003B5B82" w:rsidP="00092AF5">
      <w:pPr>
        <w:numPr>
          <w:ilvl w:val="0"/>
          <w:numId w:val="8"/>
        </w:numPr>
        <w:spacing w:after="0" w:line="240" w:lineRule="auto"/>
        <w:jc w:val="both"/>
        <w:rPr>
          <w:rFonts w:asciiTheme="minorHAnsi" w:hAnsiTheme="minorHAnsi" w:cstheme="minorHAnsi"/>
        </w:rPr>
      </w:pPr>
      <w:r w:rsidRPr="00BF2264">
        <w:rPr>
          <w:rFonts w:asciiTheme="minorHAnsi" w:hAnsiTheme="minorHAnsi" w:cstheme="minorHAnsi"/>
        </w:rPr>
        <w:t xml:space="preserve">W przypadku odmowy podpisania umowy przez wybranego Wykonawcę, Zamawiający może zawrzeć </w:t>
      </w:r>
      <w:r w:rsidR="00C4257C" w:rsidRPr="00BF2264">
        <w:rPr>
          <w:rFonts w:asciiTheme="minorHAnsi" w:hAnsiTheme="minorHAnsi" w:cstheme="minorHAnsi"/>
        </w:rPr>
        <w:t xml:space="preserve">    </w:t>
      </w:r>
      <w:r w:rsidRPr="00BF2264">
        <w:rPr>
          <w:rFonts w:asciiTheme="minorHAnsi" w:hAnsiTheme="minorHAnsi" w:cstheme="minorHAnsi"/>
        </w:rPr>
        <w:t xml:space="preserve">umowę z Wykonawcą, który spełnia wymagania zapytania ofertowego i którego oferta uzyskała kolejno najwyższą liczbę punktów. </w:t>
      </w:r>
    </w:p>
    <w:p w14:paraId="153D9F24" w14:textId="77777777" w:rsidR="00DB1EFE" w:rsidRPr="00BF2264" w:rsidRDefault="00DB1EFE" w:rsidP="00092AF5">
      <w:pPr>
        <w:numPr>
          <w:ilvl w:val="0"/>
          <w:numId w:val="8"/>
        </w:numPr>
        <w:spacing w:after="0" w:line="240" w:lineRule="auto"/>
        <w:jc w:val="both"/>
        <w:rPr>
          <w:rFonts w:asciiTheme="minorHAnsi" w:hAnsiTheme="minorHAnsi" w:cstheme="minorHAnsi"/>
        </w:rPr>
      </w:pPr>
      <w:r w:rsidRPr="00BF2264">
        <w:rPr>
          <w:rFonts w:asciiTheme="minorHAnsi" w:hAnsiTheme="minorHAnsi" w:cstheme="minorHAnsi"/>
        </w:rPr>
        <w:lastRenderedPageBreak/>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780EDB8D" w14:textId="77777777" w:rsidR="00E54F2D" w:rsidRPr="00BF2264" w:rsidRDefault="00E54F2D" w:rsidP="00092AF5">
      <w:pPr>
        <w:spacing w:after="0" w:line="240" w:lineRule="auto"/>
        <w:ind w:left="360"/>
        <w:jc w:val="both"/>
        <w:rPr>
          <w:rFonts w:asciiTheme="minorHAnsi" w:hAnsiTheme="minorHAnsi" w:cstheme="minorHAnsi"/>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0F43E2" w:rsidRPr="00BF2264" w14:paraId="2688C585" w14:textId="77777777" w:rsidTr="000F43E2">
        <w:trPr>
          <w:tblCellSpacing w:w="15" w:type="dxa"/>
        </w:trPr>
        <w:tc>
          <w:tcPr>
            <w:tcW w:w="4967" w:type="pct"/>
            <w:shd w:val="clear" w:color="auto" w:fill="D9D9D9"/>
          </w:tcPr>
          <w:p w14:paraId="6D09A841" w14:textId="77777777" w:rsidR="000F43E2" w:rsidRPr="00BF2264" w:rsidRDefault="000C0388" w:rsidP="00092AF5">
            <w:pPr>
              <w:pStyle w:val="Jasnasiatkaakcent31"/>
              <w:spacing w:after="0" w:line="240" w:lineRule="auto"/>
              <w:ind w:left="0"/>
              <w:jc w:val="both"/>
              <w:rPr>
                <w:rFonts w:asciiTheme="minorHAnsi" w:hAnsiTheme="minorHAnsi" w:cstheme="minorHAnsi"/>
                <w:b/>
                <w:bCs/>
              </w:rPr>
            </w:pPr>
            <w:r w:rsidRPr="00BF2264">
              <w:rPr>
                <w:rFonts w:asciiTheme="minorHAnsi" w:hAnsiTheme="minorHAnsi" w:cstheme="minorHAnsi"/>
                <w:b/>
                <w:bCs/>
              </w:rPr>
              <w:t>8</w:t>
            </w:r>
            <w:r w:rsidR="000F43E2" w:rsidRPr="00BF2264">
              <w:rPr>
                <w:rFonts w:asciiTheme="minorHAnsi" w:hAnsiTheme="minorHAnsi" w:cstheme="minorHAnsi"/>
                <w:b/>
                <w:bCs/>
              </w:rPr>
              <w:t xml:space="preserve">.  Sposób przygotowania oferty </w:t>
            </w:r>
          </w:p>
        </w:tc>
      </w:tr>
    </w:tbl>
    <w:p w14:paraId="680E3530" w14:textId="626DB965" w:rsidR="00204433" w:rsidRPr="00BF2264" w:rsidRDefault="00366E3B" w:rsidP="00092AF5">
      <w:pPr>
        <w:numPr>
          <w:ilvl w:val="0"/>
          <w:numId w:val="9"/>
        </w:numPr>
        <w:spacing w:after="0" w:line="240" w:lineRule="auto"/>
        <w:ind w:left="284" w:hanging="284"/>
        <w:contextualSpacing/>
        <w:jc w:val="both"/>
        <w:rPr>
          <w:rFonts w:asciiTheme="minorHAnsi" w:hAnsiTheme="minorHAnsi" w:cstheme="minorHAnsi"/>
        </w:rPr>
      </w:pPr>
      <w:r w:rsidRPr="00BF2264">
        <w:rPr>
          <w:rFonts w:asciiTheme="minorHAnsi" w:hAnsiTheme="minorHAnsi" w:cstheme="minorHAnsi"/>
        </w:rPr>
        <w:t>Ofertę sporządzić należ</w:t>
      </w:r>
      <w:r w:rsidR="00E3150D" w:rsidRPr="00BF2264">
        <w:rPr>
          <w:rFonts w:asciiTheme="minorHAnsi" w:hAnsiTheme="minorHAnsi" w:cstheme="minorHAnsi"/>
        </w:rPr>
        <w:t xml:space="preserve">y na druku „Formularz ofertowy” </w:t>
      </w:r>
      <w:r w:rsidRPr="00BF2264">
        <w:rPr>
          <w:rFonts w:asciiTheme="minorHAnsi" w:hAnsiTheme="minorHAnsi" w:cstheme="minorHAnsi"/>
        </w:rPr>
        <w:t>stanowiącym</w:t>
      </w:r>
      <w:r w:rsidR="001138D5" w:rsidRPr="00BF2264">
        <w:rPr>
          <w:rFonts w:asciiTheme="minorHAnsi" w:hAnsiTheme="minorHAnsi" w:cstheme="minorHAnsi"/>
        </w:rPr>
        <w:t xml:space="preserve"> </w:t>
      </w:r>
      <w:r w:rsidR="001138D5" w:rsidRPr="00BF2264">
        <w:rPr>
          <w:rFonts w:asciiTheme="minorHAnsi" w:hAnsiTheme="minorHAnsi" w:cstheme="minorHAnsi"/>
          <w:b/>
        </w:rPr>
        <w:t>Z</w:t>
      </w:r>
      <w:r w:rsidR="00DB1EFE" w:rsidRPr="00BF2264">
        <w:rPr>
          <w:rFonts w:asciiTheme="minorHAnsi" w:hAnsiTheme="minorHAnsi" w:cstheme="minorHAnsi"/>
          <w:b/>
        </w:rPr>
        <w:t xml:space="preserve">ałącznik nr </w:t>
      </w:r>
      <w:r w:rsidR="005A6F40" w:rsidRPr="00BF2264">
        <w:rPr>
          <w:rFonts w:asciiTheme="minorHAnsi" w:hAnsiTheme="minorHAnsi" w:cstheme="minorHAnsi"/>
          <w:b/>
        </w:rPr>
        <w:t>2</w:t>
      </w:r>
      <w:r w:rsidR="00720296" w:rsidRPr="00BF2264">
        <w:rPr>
          <w:rFonts w:asciiTheme="minorHAnsi" w:hAnsiTheme="minorHAnsi" w:cstheme="minorHAnsi"/>
          <w:b/>
        </w:rPr>
        <w:t xml:space="preserve"> </w:t>
      </w:r>
      <w:r w:rsidRPr="00BF2264">
        <w:rPr>
          <w:rFonts w:asciiTheme="minorHAnsi" w:hAnsiTheme="minorHAnsi" w:cstheme="minorHAnsi"/>
        </w:rPr>
        <w:t>do niniejszego zapytania ofertowego, w języku polskim, w formie pisemnej, czytelnie, wypełniając nieścieralnym atramentem lub długopisem, maszynowo lub komputerowo</w:t>
      </w:r>
      <w:r w:rsidR="00C7677D" w:rsidRPr="00BF2264">
        <w:rPr>
          <w:rFonts w:asciiTheme="minorHAnsi" w:hAnsiTheme="minorHAnsi" w:cstheme="minorHAnsi"/>
        </w:rPr>
        <w:t>.</w:t>
      </w:r>
      <w:r w:rsidR="00204433" w:rsidRPr="00BF2264">
        <w:rPr>
          <w:rFonts w:asciiTheme="minorHAnsi" w:hAnsiTheme="minorHAnsi" w:cstheme="minorHAnsi"/>
        </w:rPr>
        <w:t xml:space="preserve"> Oferta Wykonawcy</w:t>
      </w:r>
      <w:r w:rsidR="00E20BF5" w:rsidRPr="00BF2264">
        <w:rPr>
          <w:rFonts w:asciiTheme="minorHAnsi" w:hAnsiTheme="minorHAnsi" w:cstheme="minorHAnsi"/>
        </w:rPr>
        <w:t xml:space="preserve"> oraz załączone do niej dokumenty</w:t>
      </w:r>
      <w:r w:rsidR="00204433" w:rsidRPr="00BF2264">
        <w:rPr>
          <w:rFonts w:asciiTheme="minorHAnsi" w:hAnsiTheme="minorHAnsi" w:cstheme="minorHAnsi"/>
        </w:rPr>
        <w:t xml:space="preserve"> mu</w:t>
      </w:r>
      <w:r w:rsidR="00E20BF5" w:rsidRPr="00BF2264">
        <w:rPr>
          <w:rFonts w:asciiTheme="minorHAnsi" w:hAnsiTheme="minorHAnsi" w:cstheme="minorHAnsi"/>
        </w:rPr>
        <w:t>szą</w:t>
      </w:r>
      <w:r w:rsidR="00204433" w:rsidRPr="00BF2264">
        <w:rPr>
          <w:rFonts w:asciiTheme="minorHAnsi" w:hAnsiTheme="minorHAnsi" w:cstheme="minorHAnsi"/>
        </w:rPr>
        <w:t xml:space="preserve"> być podpisan</w:t>
      </w:r>
      <w:r w:rsidR="00E20BF5" w:rsidRPr="00BF2264">
        <w:rPr>
          <w:rFonts w:asciiTheme="minorHAnsi" w:hAnsiTheme="minorHAnsi" w:cstheme="minorHAnsi"/>
        </w:rPr>
        <w:t>e</w:t>
      </w:r>
      <w:r w:rsidR="00204433" w:rsidRPr="00BF2264">
        <w:rPr>
          <w:rFonts w:asciiTheme="minorHAnsi" w:hAnsiTheme="minorHAnsi" w:cstheme="minorHAnsi"/>
        </w:rPr>
        <w:t xml:space="preserve"> przez osobę/osoby uprawnione do reprezentowania Wykonawcy zgodnie z reprezentacją wynikającą z rejestru bądź ewidencji, lub na podstawie udzielonego pełnomocnictwa. </w:t>
      </w:r>
    </w:p>
    <w:p w14:paraId="041B6349" w14:textId="77777777" w:rsidR="00C7677D" w:rsidRPr="00BF2264" w:rsidRDefault="00204433" w:rsidP="00092AF5">
      <w:pPr>
        <w:numPr>
          <w:ilvl w:val="0"/>
          <w:numId w:val="9"/>
        </w:numPr>
        <w:spacing w:after="0" w:line="240" w:lineRule="auto"/>
        <w:ind w:left="284" w:hanging="284"/>
        <w:contextualSpacing/>
        <w:jc w:val="both"/>
        <w:rPr>
          <w:rFonts w:asciiTheme="minorHAnsi" w:hAnsiTheme="minorHAnsi" w:cstheme="minorHAnsi"/>
        </w:rPr>
      </w:pPr>
      <w:r w:rsidRPr="00BF2264">
        <w:rPr>
          <w:rFonts w:asciiTheme="minorHAnsi" w:hAnsiTheme="minorHAnsi" w:cstheme="minorHAnsi"/>
        </w:rPr>
        <w:t>W przypadku, gdy oferta</w:t>
      </w:r>
      <w:r w:rsidR="00E20BF5" w:rsidRPr="00BF2264">
        <w:rPr>
          <w:rFonts w:asciiTheme="minorHAnsi" w:hAnsiTheme="minorHAnsi" w:cstheme="minorHAnsi"/>
        </w:rPr>
        <w:t xml:space="preserve"> i/lub załączniki do oferty</w:t>
      </w:r>
      <w:r w:rsidRPr="00BF2264">
        <w:rPr>
          <w:rFonts w:asciiTheme="minorHAnsi" w:hAnsiTheme="minorHAnsi" w:cstheme="minorHAnsi"/>
        </w:rPr>
        <w:t xml:space="preserve"> zostan</w:t>
      </w:r>
      <w:r w:rsidR="00E20BF5" w:rsidRPr="00BF2264">
        <w:rPr>
          <w:rFonts w:asciiTheme="minorHAnsi" w:hAnsiTheme="minorHAnsi" w:cstheme="minorHAnsi"/>
        </w:rPr>
        <w:t>ą</w:t>
      </w:r>
      <w:r w:rsidRPr="00BF2264">
        <w:rPr>
          <w:rFonts w:asciiTheme="minorHAnsi" w:hAnsiTheme="minorHAnsi" w:cstheme="minorHAnsi"/>
        </w:rPr>
        <w:t xml:space="preserve"> podpisan</w:t>
      </w:r>
      <w:r w:rsidR="00E20BF5" w:rsidRPr="00BF2264">
        <w:rPr>
          <w:rFonts w:asciiTheme="minorHAnsi" w:hAnsiTheme="minorHAnsi" w:cstheme="minorHAnsi"/>
        </w:rPr>
        <w:t>e</w:t>
      </w:r>
      <w:r w:rsidRPr="00BF2264">
        <w:rPr>
          <w:rFonts w:asciiTheme="minorHAnsi" w:hAnsiTheme="minorHAnsi" w:cstheme="minorHAnsi"/>
        </w:rPr>
        <w:t xml:space="preserve"> przez osobę</w:t>
      </w:r>
      <w:r w:rsidR="00E20BF5" w:rsidRPr="00BF2264">
        <w:rPr>
          <w:rFonts w:asciiTheme="minorHAnsi" w:hAnsiTheme="minorHAnsi" w:cstheme="minorHAnsi"/>
        </w:rPr>
        <w:t>/osoby</w:t>
      </w:r>
      <w:r w:rsidRPr="00BF2264">
        <w:rPr>
          <w:rFonts w:asciiTheme="minorHAnsi" w:hAnsiTheme="minorHAnsi" w:cstheme="minorHAnsi"/>
        </w:rPr>
        <w:t xml:space="preserve"> inn</w:t>
      </w:r>
      <w:r w:rsidR="00E20BF5" w:rsidRPr="00BF2264">
        <w:rPr>
          <w:rFonts w:asciiTheme="minorHAnsi" w:hAnsiTheme="minorHAnsi" w:cstheme="minorHAnsi"/>
        </w:rPr>
        <w:t>e</w:t>
      </w:r>
      <w:r w:rsidRPr="00BF2264">
        <w:rPr>
          <w:rFonts w:asciiTheme="minorHAnsi" w:hAnsiTheme="minorHAnsi" w:cstheme="minorHAnsi"/>
        </w:rPr>
        <w:t xml:space="preserve"> niż to wynika z dokumentów rejestrowych Wykonawcy, a Wykonawca nie dołączy do oferty stosownego pełnomocnictwa, o którym mowa w pkt 1, Zamawiający wezwie Wykonawcę do uzupełnienia oferty poprzez dołączenie pełnomocnictwa potwierdzającego umocowanie osoby</w:t>
      </w:r>
      <w:r w:rsidR="00E20BF5" w:rsidRPr="00BF2264">
        <w:rPr>
          <w:rFonts w:asciiTheme="minorHAnsi" w:hAnsiTheme="minorHAnsi" w:cstheme="minorHAnsi"/>
        </w:rPr>
        <w:t>/osób</w:t>
      </w:r>
      <w:r w:rsidRPr="00BF2264">
        <w:rPr>
          <w:rFonts w:asciiTheme="minorHAnsi" w:hAnsiTheme="minorHAnsi" w:cstheme="minorHAnsi"/>
        </w:rPr>
        <w:t>, któr</w:t>
      </w:r>
      <w:r w:rsidR="00E20BF5" w:rsidRPr="00BF2264">
        <w:rPr>
          <w:rFonts w:asciiTheme="minorHAnsi" w:hAnsiTheme="minorHAnsi" w:cstheme="minorHAnsi"/>
        </w:rPr>
        <w:t>e</w:t>
      </w:r>
      <w:r w:rsidRPr="00BF2264">
        <w:rPr>
          <w:rFonts w:asciiTheme="minorHAnsi" w:hAnsiTheme="minorHAnsi" w:cstheme="minorHAnsi"/>
        </w:rPr>
        <w:t xml:space="preserve"> podpisał</w:t>
      </w:r>
      <w:r w:rsidR="00E20BF5" w:rsidRPr="00BF2264">
        <w:rPr>
          <w:rFonts w:asciiTheme="minorHAnsi" w:hAnsiTheme="minorHAnsi" w:cstheme="minorHAnsi"/>
        </w:rPr>
        <w:t>y</w:t>
      </w:r>
      <w:r w:rsidRPr="00BF2264">
        <w:rPr>
          <w:rFonts w:asciiTheme="minorHAnsi" w:hAnsiTheme="minorHAnsi" w:cstheme="minorHAnsi"/>
        </w:rPr>
        <w:t xml:space="preserve"> ofertę.</w:t>
      </w:r>
    </w:p>
    <w:p w14:paraId="29BC89C3" w14:textId="58F54007" w:rsidR="00366E3B" w:rsidRPr="00BF2264" w:rsidRDefault="00D107BE" w:rsidP="00092AF5">
      <w:pPr>
        <w:pStyle w:val="Jasnasiatkaakcent31"/>
        <w:numPr>
          <w:ilvl w:val="0"/>
          <w:numId w:val="9"/>
        </w:numPr>
        <w:spacing w:after="0" w:line="240" w:lineRule="auto"/>
        <w:ind w:left="284" w:hanging="284"/>
        <w:jc w:val="both"/>
        <w:rPr>
          <w:rFonts w:asciiTheme="minorHAnsi" w:hAnsiTheme="minorHAnsi" w:cstheme="minorHAnsi"/>
        </w:rPr>
      </w:pPr>
      <w:r w:rsidRPr="00BF2264">
        <w:rPr>
          <w:rFonts w:asciiTheme="minorHAnsi" w:hAnsiTheme="minorHAnsi" w:cstheme="minorHAnsi"/>
          <w:bCs/>
        </w:rPr>
        <w:t>Do Formularza o</w:t>
      </w:r>
      <w:r w:rsidR="00366E3B" w:rsidRPr="00BF2264">
        <w:rPr>
          <w:rFonts w:asciiTheme="minorHAnsi" w:hAnsiTheme="minorHAnsi" w:cstheme="minorHAnsi"/>
          <w:bCs/>
        </w:rPr>
        <w:t xml:space="preserve">fertowego stanowiącego </w:t>
      </w:r>
      <w:r w:rsidR="001138D5" w:rsidRPr="00BF2264">
        <w:rPr>
          <w:rFonts w:asciiTheme="minorHAnsi" w:hAnsiTheme="minorHAnsi" w:cstheme="minorHAnsi"/>
          <w:b/>
          <w:bCs/>
        </w:rPr>
        <w:t>Z</w:t>
      </w:r>
      <w:r w:rsidR="00DB1EFE" w:rsidRPr="00BF2264">
        <w:rPr>
          <w:rFonts w:asciiTheme="minorHAnsi" w:hAnsiTheme="minorHAnsi" w:cstheme="minorHAnsi"/>
          <w:b/>
          <w:bCs/>
        </w:rPr>
        <w:t xml:space="preserve">ałącznik nr </w:t>
      </w:r>
      <w:r w:rsidR="005A6F40" w:rsidRPr="00BF2264">
        <w:rPr>
          <w:rFonts w:asciiTheme="minorHAnsi" w:hAnsiTheme="minorHAnsi" w:cstheme="minorHAnsi"/>
          <w:b/>
          <w:bCs/>
        </w:rPr>
        <w:t>2</w:t>
      </w:r>
      <w:r w:rsidR="00366E3B" w:rsidRPr="00BF2264">
        <w:rPr>
          <w:rFonts w:asciiTheme="minorHAnsi" w:hAnsiTheme="minorHAnsi" w:cstheme="minorHAnsi"/>
          <w:b/>
          <w:bCs/>
        </w:rPr>
        <w:t xml:space="preserve"> </w:t>
      </w:r>
      <w:r w:rsidR="00366E3B" w:rsidRPr="00BF2264">
        <w:rPr>
          <w:rFonts w:asciiTheme="minorHAnsi" w:hAnsiTheme="minorHAnsi" w:cstheme="minorHAnsi"/>
          <w:bCs/>
        </w:rPr>
        <w:t xml:space="preserve">do zapytania ofertowego </w:t>
      </w:r>
      <w:r w:rsidR="008B47C1" w:rsidRPr="00BF2264">
        <w:rPr>
          <w:rFonts w:asciiTheme="minorHAnsi" w:hAnsiTheme="minorHAnsi" w:cstheme="minorHAnsi"/>
          <w:bCs/>
        </w:rPr>
        <w:t xml:space="preserve">należy dołączyć:  </w:t>
      </w:r>
    </w:p>
    <w:p w14:paraId="40FDD80E" w14:textId="45632C86" w:rsidR="00E76B0A" w:rsidRPr="00BF2264" w:rsidRDefault="00366E3B" w:rsidP="00092AF5">
      <w:pPr>
        <w:pStyle w:val="Jasnasiatkaakcent31"/>
        <w:numPr>
          <w:ilvl w:val="0"/>
          <w:numId w:val="10"/>
        </w:numPr>
        <w:spacing w:after="0" w:line="240" w:lineRule="auto"/>
        <w:ind w:left="567" w:hanging="283"/>
        <w:jc w:val="both"/>
        <w:rPr>
          <w:rFonts w:asciiTheme="minorHAnsi" w:hAnsiTheme="minorHAnsi" w:cstheme="minorHAnsi"/>
          <w:b/>
        </w:rPr>
      </w:pPr>
      <w:r w:rsidRPr="00BF2264">
        <w:rPr>
          <w:rFonts w:asciiTheme="minorHAnsi" w:hAnsiTheme="minorHAnsi" w:cstheme="minorHAnsi"/>
        </w:rPr>
        <w:t xml:space="preserve">Oświadczenie o braku powiązań osobowych lub kapitałowych pomiędzy Wykonawcą a Zamawiającym stanowiące </w:t>
      </w:r>
      <w:r w:rsidR="001138D5" w:rsidRPr="00BF2264">
        <w:rPr>
          <w:rFonts w:asciiTheme="minorHAnsi" w:hAnsiTheme="minorHAnsi" w:cstheme="minorHAnsi"/>
          <w:b/>
        </w:rPr>
        <w:t>Z</w:t>
      </w:r>
      <w:r w:rsidR="00DB1EFE" w:rsidRPr="00BF2264">
        <w:rPr>
          <w:rFonts w:asciiTheme="minorHAnsi" w:hAnsiTheme="minorHAnsi" w:cstheme="minorHAnsi"/>
          <w:b/>
        </w:rPr>
        <w:t xml:space="preserve">ałącznik nr </w:t>
      </w:r>
      <w:r w:rsidR="00C65E2F" w:rsidRPr="00BF2264">
        <w:rPr>
          <w:rFonts w:asciiTheme="minorHAnsi" w:hAnsiTheme="minorHAnsi" w:cstheme="minorHAnsi"/>
          <w:b/>
        </w:rPr>
        <w:t xml:space="preserve">3 </w:t>
      </w:r>
      <w:r w:rsidRPr="00BF2264">
        <w:rPr>
          <w:rFonts w:asciiTheme="minorHAnsi" w:hAnsiTheme="minorHAnsi" w:cstheme="minorHAnsi"/>
        </w:rPr>
        <w:t>do zapytania ofertowego.</w:t>
      </w:r>
    </w:p>
    <w:p w14:paraId="45EF0D0F" w14:textId="6DD9A98A" w:rsidR="002151A2" w:rsidRPr="00BF2264" w:rsidRDefault="004F5B33" w:rsidP="00830D20">
      <w:pPr>
        <w:numPr>
          <w:ilvl w:val="0"/>
          <w:numId w:val="10"/>
        </w:numPr>
        <w:spacing w:after="0" w:line="240" w:lineRule="auto"/>
        <w:ind w:left="567" w:hanging="283"/>
        <w:contextualSpacing/>
        <w:jc w:val="both"/>
        <w:rPr>
          <w:rFonts w:asciiTheme="minorHAnsi" w:hAnsiTheme="minorHAnsi" w:cstheme="minorHAnsi"/>
          <w:b/>
        </w:rPr>
      </w:pPr>
      <w:r w:rsidRPr="00BF2264">
        <w:rPr>
          <w:rFonts w:asciiTheme="minorHAnsi" w:hAnsiTheme="minorHAnsi" w:cstheme="minorHAnsi"/>
        </w:rPr>
        <w:t xml:space="preserve">Oświadczenie od wykonawcy w zakresie wypełnienia obowiązków informacyjnych przewidzianych w art. 13 lub art. 14 RODO stanowiące </w:t>
      </w:r>
      <w:r w:rsidR="00DB1EFE" w:rsidRPr="00BF2264">
        <w:rPr>
          <w:rFonts w:asciiTheme="minorHAnsi" w:hAnsiTheme="minorHAnsi" w:cstheme="minorHAnsi"/>
          <w:b/>
        </w:rPr>
        <w:t xml:space="preserve">Załącznik nr </w:t>
      </w:r>
      <w:r w:rsidR="005A6F40" w:rsidRPr="00BF2264">
        <w:rPr>
          <w:rFonts w:asciiTheme="minorHAnsi" w:hAnsiTheme="minorHAnsi" w:cstheme="minorHAnsi"/>
          <w:b/>
        </w:rPr>
        <w:t>4</w:t>
      </w:r>
      <w:r w:rsidR="00720296" w:rsidRPr="00BF2264">
        <w:rPr>
          <w:rFonts w:asciiTheme="minorHAnsi" w:hAnsiTheme="minorHAnsi" w:cstheme="minorHAnsi"/>
        </w:rPr>
        <w:t xml:space="preserve"> </w:t>
      </w:r>
      <w:r w:rsidRPr="00BF2264">
        <w:rPr>
          <w:rFonts w:asciiTheme="minorHAnsi" w:hAnsiTheme="minorHAnsi" w:cstheme="minorHAnsi"/>
        </w:rPr>
        <w:t>do zapytania ofertowego.</w:t>
      </w:r>
    </w:p>
    <w:p w14:paraId="58E1332C" w14:textId="5D86159E" w:rsidR="00830D20" w:rsidRPr="00BF2264" w:rsidRDefault="002151A2" w:rsidP="00BB07B8">
      <w:pPr>
        <w:numPr>
          <w:ilvl w:val="0"/>
          <w:numId w:val="10"/>
        </w:numPr>
        <w:spacing w:after="0" w:line="240" w:lineRule="auto"/>
        <w:ind w:left="567" w:hanging="283"/>
        <w:contextualSpacing/>
        <w:jc w:val="both"/>
        <w:rPr>
          <w:rFonts w:asciiTheme="minorHAnsi" w:hAnsiTheme="minorHAnsi" w:cstheme="minorHAnsi"/>
          <w:b/>
        </w:rPr>
      </w:pPr>
      <w:r w:rsidRPr="00BF2264">
        <w:rPr>
          <w:rFonts w:asciiTheme="minorHAnsi" w:hAnsiTheme="minorHAnsi" w:cstheme="minorHAnsi"/>
        </w:rPr>
        <w:t xml:space="preserve">Wzór umowy z Wykonawcą stanowiący </w:t>
      </w:r>
      <w:r w:rsidRPr="00BF2264">
        <w:rPr>
          <w:rFonts w:asciiTheme="minorHAnsi" w:hAnsiTheme="minorHAnsi" w:cstheme="minorHAnsi"/>
          <w:b/>
          <w:bCs/>
        </w:rPr>
        <w:t xml:space="preserve">Załącznik nr </w:t>
      </w:r>
      <w:r w:rsidR="005A6F40" w:rsidRPr="00BF2264">
        <w:rPr>
          <w:rFonts w:asciiTheme="minorHAnsi" w:hAnsiTheme="minorHAnsi" w:cstheme="minorHAnsi"/>
          <w:b/>
          <w:bCs/>
        </w:rPr>
        <w:t>5</w:t>
      </w:r>
      <w:r w:rsidRPr="00BF2264">
        <w:rPr>
          <w:rFonts w:asciiTheme="minorHAnsi" w:hAnsiTheme="minorHAnsi" w:cstheme="minorHAnsi"/>
          <w:b/>
          <w:bCs/>
        </w:rPr>
        <w:t xml:space="preserve"> </w:t>
      </w:r>
      <w:r w:rsidRPr="00BF2264">
        <w:rPr>
          <w:rFonts w:asciiTheme="minorHAnsi" w:hAnsiTheme="minorHAnsi" w:cstheme="minorHAnsi"/>
        </w:rPr>
        <w:t>do zapytania ofertowego</w:t>
      </w:r>
    </w:p>
    <w:p w14:paraId="050FD01A" w14:textId="77777777" w:rsidR="00830D20" w:rsidRPr="00BF2264" w:rsidRDefault="00830D20" w:rsidP="00830D20">
      <w:pPr>
        <w:numPr>
          <w:ilvl w:val="0"/>
          <w:numId w:val="10"/>
        </w:numPr>
        <w:spacing w:after="0" w:line="240" w:lineRule="auto"/>
        <w:ind w:left="567" w:hanging="283"/>
        <w:contextualSpacing/>
        <w:jc w:val="both"/>
        <w:rPr>
          <w:rFonts w:asciiTheme="minorHAnsi" w:hAnsiTheme="minorHAnsi" w:cstheme="minorHAnsi"/>
          <w:bCs/>
        </w:rPr>
      </w:pPr>
      <w:r w:rsidRPr="00BF2264">
        <w:rPr>
          <w:rFonts w:asciiTheme="minorHAnsi" w:hAnsiTheme="minorHAnsi" w:cstheme="minorHAnsi"/>
          <w:bCs/>
        </w:rPr>
        <w:t>Kopię zaświadczenia z Zakładu Ubezpieczeń Społecznych o niezaleganiu w opłacaniu wymaganych składek, wydane nie wcześniej niż 3 miesiące przed upływem terminu składania ofert.</w:t>
      </w:r>
    </w:p>
    <w:p w14:paraId="7D679C57" w14:textId="77777777" w:rsidR="00830D20" w:rsidRPr="00BF2264" w:rsidRDefault="00830D20" w:rsidP="00830D20">
      <w:pPr>
        <w:numPr>
          <w:ilvl w:val="0"/>
          <w:numId w:val="10"/>
        </w:numPr>
        <w:spacing w:after="0" w:line="240" w:lineRule="auto"/>
        <w:ind w:left="567" w:hanging="283"/>
        <w:contextualSpacing/>
        <w:jc w:val="both"/>
        <w:rPr>
          <w:rFonts w:asciiTheme="minorHAnsi" w:hAnsiTheme="minorHAnsi" w:cstheme="minorHAnsi"/>
          <w:b/>
        </w:rPr>
      </w:pPr>
      <w:r w:rsidRPr="00BF2264">
        <w:rPr>
          <w:rFonts w:asciiTheme="minorHAnsi" w:hAnsiTheme="minorHAnsi" w:cstheme="minorHAnsi"/>
          <w:bCs/>
        </w:rPr>
        <w:t>Kopię zaświadczenia z Urzędu Skarbowego</w:t>
      </w:r>
      <w:r w:rsidRPr="00BF2264">
        <w:rPr>
          <w:rFonts w:asciiTheme="minorHAnsi" w:hAnsiTheme="minorHAnsi" w:cstheme="minorHAnsi"/>
        </w:rPr>
        <w:t xml:space="preserve"> o niezaleganiu w podatkach, wydane nie wcześniej niż 3 miesiące przed upływem terminu składania ofert. </w:t>
      </w:r>
    </w:p>
    <w:p w14:paraId="0835298B" w14:textId="77777777" w:rsidR="00830D20" w:rsidRPr="00BF2264" w:rsidRDefault="00830D20" w:rsidP="00830D20">
      <w:pPr>
        <w:numPr>
          <w:ilvl w:val="0"/>
          <w:numId w:val="10"/>
        </w:numPr>
        <w:spacing w:after="0" w:line="240" w:lineRule="auto"/>
        <w:ind w:left="567" w:hanging="283"/>
        <w:contextualSpacing/>
        <w:jc w:val="both"/>
        <w:rPr>
          <w:rFonts w:asciiTheme="minorHAnsi" w:hAnsiTheme="minorHAnsi" w:cstheme="minorHAnsi"/>
          <w:b/>
          <w:bCs/>
        </w:rPr>
      </w:pPr>
      <w:r w:rsidRPr="00BF2264">
        <w:rPr>
          <w:rFonts w:asciiTheme="minorHAnsi" w:hAnsiTheme="minorHAnsi" w:cstheme="minorHAnsi"/>
          <w:b/>
          <w:bCs/>
        </w:rPr>
        <w:t>Dokument potwierdzający wpłatę wadium.</w:t>
      </w:r>
    </w:p>
    <w:p w14:paraId="66726142" w14:textId="7A876D6B" w:rsidR="00830D20" w:rsidRPr="00BF2264" w:rsidRDefault="00830D20" w:rsidP="00830D20">
      <w:pPr>
        <w:numPr>
          <w:ilvl w:val="0"/>
          <w:numId w:val="10"/>
        </w:numPr>
        <w:spacing w:after="0" w:line="240" w:lineRule="auto"/>
        <w:ind w:left="567" w:hanging="283"/>
        <w:contextualSpacing/>
        <w:jc w:val="both"/>
        <w:rPr>
          <w:rFonts w:asciiTheme="minorHAnsi" w:hAnsiTheme="minorHAnsi" w:cstheme="minorHAnsi"/>
          <w:b/>
        </w:rPr>
      </w:pPr>
      <w:r w:rsidRPr="00BF2264">
        <w:rPr>
          <w:rFonts w:asciiTheme="minorHAnsi" w:hAnsiTheme="minorHAnsi" w:cstheme="minorHAnsi"/>
        </w:rPr>
        <w:t>kosztorys ofertowy obejmujący zakres przedmiotowych prac budowlanych</w:t>
      </w:r>
    </w:p>
    <w:p w14:paraId="7F4A49FB" w14:textId="77777777" w:rsidR="00830D20" w:rsidRPr="00BF2264" w:rsidRDefault="00830D20" w:rsidP="00830D20">
      <w:pPr>
        <w:spacing w:after="0" w:line="240" w:lineRule="auto"/>
        <w:ind w:left="567"/>
        <w:contextualSpacing/>
        <w:jc w:val="both"/>
        <w:rPr>
          <w:rFonts w:asciiTheme="minorHAnsi" w:hAnsiTheme="minorHAnsi" w:cstheme="minorHAnsi"/>
          <w:b/>
        </w:rPr>
      </w:pPr>
    </w:p>
    <w:p w14:paraId="3D906BF2" w14:textId="77777777" w:rsidR="00C44952" w:rsidRPr="00BF2264" w:rsidRDefault="00204433" w:rsidP="00092AF5">
      <w:pPr>
        <w:numPr>
          <w:ilvl w:val="0"/>
          <w:numId w:val="9"/>
        </w:numPr>
        <w:spacing w:after="0" w:line="240" w:lineRule="auto"/>
        <w:ind w:left="284" w:hanging="284"/>
        <w:contextualSpacing/>
        <w:jc w:val="both"/>
        <w:rPr>
          <w:rFonts w:asciiTheme="minorHAnsi" w:hAnsiTheme="minorHAnsi" w:cstheme="minorHAnsi"/>
        </w:rPr>
      </w:pPr>
      <w:r w:rsidRPr="00BF2264">
        <w:rPr>
          <w:rFonts w:asciiTheme="minorHAnsi" w:hAnsiTheme="minorHAnsi" w:cstheme="minorHAnsi"/>
        </w:rPr>
        <w:t>Brak któregokolwiek z wymag</w:t>
      </w:r>
      <w:r w:rsidR="008B0D97" w:rsidRPr="00BF2264">
        <w:rPr>
          <w:rFonts w:asciiTheme="minorHAnsi" w:hAnsiTheme="minorHAnsi" w:cstheme="minorHAnsi"/>
        </w:rPr>
        <w:t>anych oświadczeń lub dokumentów lub</w:t>
      </w:r>
      <w:r w:rsidRPr="00BF2264">
        <w:rPr>
          <w:rFonts w:asciiTheme="minorHAnsi" w:hAnsiTheme="minorHAnsi" w:cstheme="minorHAnsi"/>
        </w:rPr>
        <w:t xml:space="preserve"> wypełnienie ich na niewłaściwym wzorze będzie skutkow</w:t>
      </w:r>
      <w:r w:rsidR="00E20BF5" w:rsidRPr="00BF2264">
        <w:rPr>
          <w:rFonts w:asciiTheme="minorHAnsi" w:hAnsiTheme="minorHAnsi" w:cstheme="minorHAnsi"/>
        </w:rPr>
        <w:t xml:space="preserve">ać odrzuceniem oferty Wykonawcy. </w:t>
      </w:r>
    </w:p>
    <w:p w14:paraId="6889F303" w14:textId="1D681103" w:rsidR="00204433" w:rsidRPr="00BF2264" w:rsidRDefault="00E20BF5" w:rsidP="00092AF5">
      <w:pPr>
        <w:numPr>
          <w:ilvl w:val="0"/>
          <w:numId w:val="9"/>
        </w:numPr>
        <w:spacing w:after="0" w:line="240" w:lineRule="auto"/>
        <w:ind w:left="284" w:hanging="284"/>
        <w:contextualSpacing/>
        <w:jc w:val="both"/>
        <w:rPr>
          <w:rFonts w:asciiTheme="minorHAnsi" w:hAnsiTheme="minorHAnsi" w:cstheme="minorHAnsi"/>
        </w:rPr>
      </w:pPr>
      <w:r w:rsidRPr="00BF2264">
        <w:rPr>
          <w:rFonts w:asciiTheme="minorHAnsi" w:hAnsiTheme="minorHAnsi" w:cstheme="minorHAnsi"/>
        </w:rPr>
        <w:t xml:space="preserve">Zamawiający dopuszcza możliwość jednokrotnego uzupełnienia oferty w sytuacji </w:t>
      </w:r>
      <w:r w:rsidR="008B0D97" w:rsidRPr="00BF2264">
        <w:rPr>
          <w:rFonts w:asciiTheme="minorHAnsi" w:hAnsiTheme="minorHAnsi" w:cstheme="minorHAnsi"/>
        </w:rPr>
        <w:t>opisanej w pkt 2</w:t>
      </w:r>
      <w:r w:rsidR="00D61CD0" w:rsidRPr="00BF2264">
        <w:rPr>
          <w:rFonts w:asciiTheme="minorHAnsi" w:hAnsiTheme="minorHAnsi" w:cstheme="minorHAnsi"/>
        </w:rPr>
        <w:t xml:space="preserve">. </w:t>
      </w:r>
    </w:p>
    <w:p w14:paraId="0F3C9A9A" w14:textId="77777777" w:rsidR="00E54F2D" w:rsidRPr="00BF2264" w:rsidRDefault="009A3968" w:rsidP="00092AF5">
      <w:pPr>
        <w:pStyle w:val="Jasnasiatkaakcent31"/>
        <w:numPr>
          <w:ilvl w:val="0"/>
          <w:numId w:val="9"/>
        </w:numPr>
        <w:spacing w:after="0" w:line="240" w:lineRule="auto"/>
        <w:ind w:left="284" w:hanging="284"/>
        <w:jc w:val="both"/>
        <w:rPr>
          <w:rFonts w:asciiTheme="minorHAnsi" w:hAnsiTheme="minorHAnsi" w:cstheme="minorHAnsi"/>
        </w:rPr>
      </w:pPr>
      <w:r w:rsidRPr="00BF2264">
        <w:rPr>
          <w:rFonts w:asciiTheme="minorHAnsi" w:hAnsiTheme="minorHAnsi" w:cstheme="minorHAnsi"/>
        </w:rPr>
        <w:t>Złożenie oferty nie powoduje powstania żadnych zobowiązań wobec stron. Oferty są przygotowywane na koszt Wykonawców. Każdy z Wykonawców może złożyć tylko jedną ofertę.</w:t>
      </w:r>
    </w:p>
    <w:p w14:paraId="2303B7A0" w14:textId="77777777" w:rsidR="00E1459E" w:rsidRPr="00BF2264" w:rsidRDefault="00E1459E" w:rsidP="00092AF5">
      <w:pPr>
        <w:pStyle w:val="Jasnasiatkaakcent31"/>
        <w:numPr>
          <w:ilvl w:val="0"/>
          <w:numId w:val="9"/>
        </w:numPr>
        <w:spacing w:after="0" w:line="240" w:lineRule="auto"/>
        <w:ind w:left="284" w:hanging="284"/>
        <w:jc w:val="both"/>
        <w:rPr>
          <w:rFonts w:asciiTheme="minorHAnsi" w:hAnsiTheme="minorHAnsi" w:cstheme="minorHAnsi"/>
        </w:rPr>
      </w:pPr>
      <w:r w:rsidRPr="00BF2264">
        <w:rPr>
          <w:rFonts w:asciiTheme="minorHAnsi" w:hAnsiTheme="minorHAnsi" w:cstheme="minorHAnsi"/>
        </w:rPr>
        <w:t>Wykonawca w trakcie trwania postepowania może zmienić lub wycofać swoją ofertę.</w:t>
      </w:r>
    </w:p>
    <w:p w14:paraId="60A83902" w14:textId="77777777" w:rsidR="00E1459E" w:rsidRPr="00BF2264" w:rsidRDefault="000C0388" w:rsidP="00092AF5">
      <w:pPr>
        <w:pStyle w:val="Jasnasiatkaakcent31"/>
        <w:numPr>
          <w:ilvl w:val="0"/>
          <w:numId w:val="9"/>
        </w:numPr>
        <w:spacing w:after="0" w:line="240" w:lineRule="auto"/>
        <w:ind w:left="284" w:hanging="284"/>
        <w:jc w:val="both"/>
        <w:rPr>
          <w:rFonts w:asciiTheme="minorHAnsi" w:hAnsiTheme="minorHAnsi" w:cstheme="minorHAnsi"/>
        </w:rPr>
      </w:pPr>
      <w:r w:rsidRPr="00BF2264">
        <w:rPr>
          <w:rFonts w:asciiTheme="minorHAnsi" w:hAnsiTheme="minorHAnsi" w:cstheme="minorHAnsi"/>
        </w:rPr>
        <w:t xml:space="preserve">Wymagany okres ważności </w:t>
      </w:r>
      <w:r w:rsidR="00B33C55" w:rsidRPr="00BF2264">
        <w:rPr>
          <w:rFonts w:asciiTheme="minorHAnsi" w:hAnsiTheme="minorHAnsi" w:cstheme="minorHAnsi"/>
        </w:rPr>
        <w:t xml:space="preserve">oferty wynosi </w:t>
      </w:r>
      <w:r w:rsidR="00522820" w:rsidRPr="00BF2264">
        <w:rPr>
          <w:rFonts w:asciiTheme="minorHAnsi" w:hAnsiTheme="minorHAnsi" w:cstheme="minorHAnsi"/>
        </w:rPr>
        <w:t>30</w:t>
      </w:r>
      <w:r w:rsidR="001E77E0" w:rsidRPr="00BF2264">
        <w:rPr>
          <w:rFonts w:asciiTheme="minorHAnsi" w:hAnsiTheme="minorHAnsi" w:cstheme="minorHAnsi"/>
        </w:rPr>
        <w:t xml:space="preserve"> dni kalendarzowych licząc od dnia następnego po ostatnim dniu terminu składania ofert</w:t>
      </w:r>
      <w:r w:rsidR="00B33C55" w:rsidRPr="00BF2264">
        <w:rPr>
          <w:rFonts w:asciiTheme="minorHAnsi" w:hAnsiTheme="minorHAnsi" w:cstheme="minorHAnsi"/>
        </w:rPr>
        <w:t>.</w:t>
      </w:r>
    </w:p>
    <w:p w14:paraId="309FF14C" w14:textId="77777777" w:rsidR="00C6437C" w:rsidRPr="00BF2264" w:rsidRDefault="00C6437C" w:rsidP="00092AF5">
      <w:pPr>
        <w:pStyle w:val="Jasnasiatkaakcent31"/>
        <w:spacing w:after="0" w:line="240" w:lineRule="auto"/>
        <w:jc w:val="both"/>
        <w:rPr>
          <w:rFonts w:asciiTheme="minorHAnsi" w:hAnsiTheme="minorHAnsi" w:cstheme="minorHAnsi"/>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0F43E2" w:rsidRPr="00BF2264" w14:paraId="1A64F304" w14:textId="77777777" w:rsidTr="000F43E2">
        <w:trPr>
          <w:trHeight w:val="331"/>
          <w:tblCellSpacing w:w="15" w:type="dxa"/>
        </w:trPr>
        <w:tc>
          <w:tcPr>
            <w:tcW w:w="4967" w:type="pct"/>
            <w:shd w:val="clear" w:color="auto" w:fill="D9D9D9"/>
          </w:tcPr>
          <w:p w14:paraId="02F8B5D9" w14:textId="77777777" w:rsidR="000F43E2" w:rsidRPr="00BF2264" w:rsidRDefault="000C0388" w:rsidP="00092AF5">
            <w:pPr>
              <w:pStyle w:val="Jasnasiatkaakcent31"/>
              <w:spacing w:after="0" w:line="240" w:lineRule="auto"/>
              <w:ind w:left="0"/>
              <w:jc w:val="both"/>
              <w:rPr>
                <w:rFonts w:asciiTheme="minorHAnsi" w:hAnsiTheme="minorHAnsi" w:cstheme="minorHAnsi"/>
                <w:b/>
                <w:bCs/>
              </w:rPr>
            </w:pPr>
            <w:r w:rsidRPr="00BF2264">
              <w:rPr>
                <w:rFonts w:asciiTheme="minorHAnsi" w:hAnsiTheme="minorHAnsi" w:cstheme="minorHAnsi"/>
                <w:b/>
                <w:bCs/>
              </w:rPr>
              <w:t xml:space="preserve">9. </w:t>
            </w:r>
            <w:r w:rsidR="000F43E2" w:rsidRPr="00BF2264">
              <w:rPr>
                <w:rFonts w:asciiTheme="minorHAnsi" w:hAnsiTheme="minorHAnsi" w:cstheme="minorHAnsi"/>
                <w:b/>
                <w:bCs/>
              </w:rPr>
              <w:t>Miejsce i termin złożenia oferty, osoba do kontaktu</w:t>
            </w:r>
          </w:p>
        </w:tc>
      </w:tr>
    </w:tbl>
    <w:p w14:paraId="2DCBA83D" w14:textId="764BAD7B" w:rsidR="000F43E2" w:rsidRPr="00BF2264" w:rsidRDefault="00366E3B" w:rsidP="00092AF5">
      <w:pPr>
        <w:pStyle w:val="Jasnasiatkaakcent31"/>
        <w:numPr>
          <w:ilvl w:val="0"/>
          <w:numId w:val="11"/>
        </w:numPr>
        <w:spacing w:after="0" w:line="240" w:lineRule="auto"/>
        <w:ind w:left="426"/>
        <w:jc w:val="both"/>
        <w:rPr>
          <w:rFonts w:asciiTheme="minorHAnsi" w:hAnsiTheme="minorHAnsi" w:cstheme="minorHAnsi"/>
        </w:rPr>
      </w:pPr>
      <w:r w:rsidRPr="00BF2264">
        <w:rPr>
          <w:rFonts w:asciiTheme="minorHAnsi" w:hAnsiTheme="minorHAnsi" w:cstheme="minorHAnsi"/>
          <w:bCs/>
        </w:rPr>
        <w:t>Ofertę zgodną z załączonym formularzem i niniejszym zapytaniem</w:t>
      </w:r>
      <w:r w:rsidR="000E20DA" w:rsidRPr="00BF2264">
        <w:rPr>
          <w:rFonts w:asciiTheme="minorHAnsi" w:hAnsiTheme="minorHAnsi" w:cstheme="minorHAnsi"/>
          <w:bCs/>
        </w:rPr>
        <w:t xml:space="preserve"> ofertowym</w:t>
      </w:r>
      <w:r w:rsidRPr="00BF2264">
        <w:rPr>
          <w:rFonts w:asciiTheme="minorHAnsi" w:hAnsiTheme="minorHAnsi" w:cstheme="minorHAnsi"/>
          <w:bCs/>
        </w:rPr>
        <w:t xml:space="preserve"> należy złożyć w terminie do dnia</w:t>
      </w:r>
      <w:r w:rsidR="008B771E" w:rsidRPr="00BF2264">
        <w:rPr>
          <w:rFonts w:asciiTheme="minorHAnsi" w:hAnsiTheme="minorHAnsi" w:cstheme="minorHAnsi"/>
          <w:bCs/>
        </w:rPr>
        <w:t xml:space="preserve"> </w:t>
      </w:r>
      <w:r w:rsidR="0062092D">
        <w:rPr>
          <w:rFonts w:asciiTheme="minorHAnsi" w:hAnsiTheme="minorHAnsi" w:cstheme="minorHAnsi"/>
          <w:b/>
        </w:rPr>
        <w:t>22</w:t>
      </w:r>
      <w:r w:rsidR="002151A2" w:rsidRPr="00BF2264">
        <w:rPr>
          <w:rFonts w:asciiTheme="minorHAnsi" w:hAnsiTheme="minorHAnsi" w:cstheme="minorHAnsi"/>
          <w:b/>
        </w:rPr>
        <w:t>.0</w:t>
      </w:r>
      <w:r w:rsidR="00830D20" w:rsidRPr="00BF2264">
        <w:rPr>
          <w:rFonts w:asciiTheme="minorHAnsi" w:hAnsiTheme="minorHAnsi" w:cstheme="minorHAnsi"/>
          <w:b/>
        </w:rPr>
        <w:t>7</w:t>
      </w:r>
      <w:r w:rsidR="002151A2" w:rsidRPr="00BF2264">
        <w:rPr>
          <w:rFonts w:asciiTheme="minorHAnsi" w:hAnsiTheme="minorHAnsi" w:cstheme="minorHAnsi"/>
          <w:b/>
        </w:rPr>
        <w:t>.2025</w:t>
      </w:r>
      <w:r w:rsidR="00D74DD8" w:rsidRPr="00BF2264">
        <w:rPr>
          <w:rFonts w:asciiTheme="minorHAnsi" w:hAnsiTheme="minorHAnsi" w:cstheme="minorHAnsi"/>
          <w:b/>
        </w:rPr>
        <w:t xml:space="preserve"> r. </w:t>
      </w:r>
    </w:p>
    <w:p w14:paraId="7901F716" w14:textId="77777777" w:rsidR="007202F2" w:rsidRPr="00BF2264" w:rsidRDefault="000F43E2" w:rsidP="00092AF5">
      <w:pPr>
        <w:numPr>
          <w:ilvl w:val="0"/>
          <w:numId w:val="11"/>
        </w:numPr>
        <w:spacing w:after="0" w:line="240" w:lineRule="auto"/>
        <w:ind w:left="426"/>
        <w:jc w:val="both"/>
        <w:rPr>
          <w:rFonts w:asciiTheme="minorHAnsi" w:hAnsiTheme="minorHAnsi" w:cstheme="minorHAnsi"/>
        </w:rPr>
      </w:pPr>
      <w:r w:rsidRPr="00BF2264">
        <w:rPr>
          <w:rFonts w:asciiTheme="minorHAnsi" w:hAnsiTheme="minorHAnsi" w:cstheme="minorHAnsi"/>
        </w:rPr>
        <w:t>Oferty złożone po terminie nie będą rozpatrywane</w:t>
      </w:r>
      <w:r w:rsidR="001369B2" w:rsidRPr="00BF2264">
        <w:rPr>
          <w:rFonts w:asciiTheme="minorHAnsi" w:hAnsiTheme="minorHAnsi" w:cstheme="minorHAnsi"/>
        </w:rPr>
        <w:t>.</w:t>
      </w:r>
    </w:p>
    <w:p w14:paraId="5952C4CF" w14:textId="6E6F6F0D" w:rsidR="00D61CD0" w:rsidRPr="00BF2264" w:rsidRDefault="007202F2" w:rsidP="00092AF5">
      <w:pPr>
        <w:numPr>
          <w:ilvl w:val="0"/>
          <w:numId w:val="11"/>
        </w:numPr>
        <w:spacing w:after="0" w:line="240" w:lineRule="auto"/>
        <w:ind w:left="426"/>
        <w:jc w:val="both"/>
        <w:rPr>
          <w:rFonts w:asciiTheme="minorHAnsi" w:hAnsiTheme="minorHAnsi" w:cstheme="minorHAnsi"/>
        </w:rPr>
      </w:pPr>
      <w:r w:rsidRPr="00BF2264">
        <w:rPr>
          <w:rFonts w:asciiTheme="minorHAnsi" w:hAnsiTheme="minorHAnsi" w:cstheme="minorHAnsi"/>
        </w:rPr>
        <w:t xml:space="preserve">Ofertę należy </w:t>
      </w:r>
      <w:r w:rsidR="00D61CD0" w:rsidRPr="00BF2264">
        <w:rPr>
          <w:rFonts w:asciiTheme="minorHAnsi" w:hAnsiTheme="minorHAnsi" w:cstheme="minorHAnsi"/>
        </w:rPr>
        <w:t xml:space="preserve">złożyć </w:t>
      </w:r>
      <w:r w:rsidRPr="00BF2264">
        <w:rPr>
          <w:rFonts w:asciiTheme="minorHAnsi" w:hAnsiTheme="minorHAnsi" w:cstheme="minorHAnsi"/>
        </w:rPr>
        <w:t xml:space="preserve">elektronicznie </w:t>
      </w:r>
      <w:r w:rsidR="00B54183" w:rsidRPr="00BF2264">
        <w:rPr>
          <w:rFonts w:asciiTheme="minorHAnsi" w:hAnsiTheme="minorHAnsi" w:cstheme="minorHAnsi"/>
        </w:rPr>
        <w:t>poprzez</w:t>
      </w:r>
      <w:r w:rsidR="009378E3" w:rsidRPr="00BF2264">
        <w:rPr>
          <w:rFonts w:asciiTheme="minorHAnsi" w:hAnsiTheme="minorHAnsi" w:cstheme="minorHAnsi"/>
        </w:rPr>
        <w:t xml:space="preserve"> </w:t>
      </w:r>
      <w:r w:rsidR="00D61CD0" w:rsidRPr="00BF2264">
        <w:rPr>
          <w:rFonts w:asciiTheme="minorHAnsi" w:hAnsiTheme="minorHAnsi" w:cstheme="minorHAnsi"/>
        </w:rPr>
        <w:t>Bazę Konkurencyjności (BK2021</w:t>
      </w:r>
      <w:r w:rsidR="006C77DF" w:rsidRPr="00BF2264">
        <w:rPr>
          <w:rFonts w:asciiTheme="minorHAnsi" w:hAnsiTheme="minorHAnsi" w:cstheme="minorHAnsi"/>
        </w:rPr>
        <w:t>:</w:t>
      </w:r>
      <w:r w:rsidR="00D61CD0" w:rsidRPr="00BF2264">
        <w:rPr>
          <w:rFonts w:asciiTheme="minorHAnsi" w:hAnsiTheme="minorHAnsi" w:cstheme="minorHAnsi"/>
        </w:rPr>
        <w:t xml:space="preserve"> </w:t>
      </w:r>
      <w:r w:rsidRPr="00BF2264">
        <w:rPr>
          <w:rFonts w:asciiTheme="minorHAnsi" w:hAnsiTheme="minorHAnsi" w:cstheme="minorHAnsi"/>
        </w:rPr>
        <w:t>https://bazakonkurencyjnosci.funduszeeuropejskie.gov.pl</w:t>
      </w:r>
      <w:r w:rsidR="006C77DF" w:rsidRPr="00BF2264">
        <w:rPr>
          <w:rFonts w:asciiTheme="minorHAnsi" w:hAnsiTheme="minorHAnsi" w:cstheme="minorHAnsi"/>
        </w:rPr>
        <w:t>)</w:t>
      </w:r>
    </w:p>
    <w:p w14:paraId="543D8DCF" w14:textId="3E4DDB35" w:rsidR="006C77DF" w:rsidRPr="00BF2264" w:rsidRDefault="00D61CD0" w:rsidP="00092AF5">
      <w:pPr>
        <w:numPr>
          <w:ilvl w:val="0"/>
          <w:numId w:val="11"/>
        </w:numPr>
        <w:spacing w:after="0" w:line="240" w:lineRule="auto"/>
        <w:ind w:left="426"/>
        <w:jc w:val="both"/>
        <w:rPr>
          <w:rFonts w:asciiTheme="minorHAnsi" w:hAnsiTheme="minorHAnsi" w:cstheme="minorHAnsi"/>
        </w:rPr>
      </w:pPr>
      <w:r w:rsidRPr="00BF2264">
        <w:rPr>
          <w:rFonts w:asciiTheme="minorHAnsi" w:hAnsiTheme="minorHAnsi" w:cstheme="minorHAnsi"/>
        </w:rPr>
        <w:t xml:space="preserve">Komunikacja w postępowaniu o udzielenie zamówienia, w tym składanie ofert, wymiana </w:t>
      </w:r>
      <w:r w:rsidR="00B85C79" w:rsidRPr="00BF2264">
        <w:rPr>
          <w:rFonts w:asciiTheme="minorHAnsi" w:hAnsiTheme="minorHAnsi" w:cstheme="minorHAnsi"/>
        </w:rPr>
        <w:t>informacji między Zamawiającym a W</w:t>
      </w:r>
      <w:r w:rsidRPr="00BF2264">
        <w:rPr>
          <w:rFonts w:asciiTheme="minorHAnsi" w:hAnsiTheme="minorHAnsi" w:cstheme="minorHAnsi"/>
        </w:rPr>
        <w:t xml:space="preserve">ykonawcą oraz przekazywanie dokumentów i oświadczeń </w:t>
      </w:r>
      <w:r w:rsidRPr="00BF2264">
        <w:rPr>
          <w:rFonts w:asciiTheme="minorHAnsi" w:hAnsiTheme="minorHAnsi" w:cstheme="minorHAnsi"/>
        </w:rPr>
        <w:lastRenderedPageBreak/>
        <w:t>odbywa się pisemnie za pomocą Bazy Konkurencyjności 2021 (BK2021:</w:t>
      </w:r>
      <w:r w:rsidR="006C77DF" w:rsidRPr="00BF2264">
        <w:rPr>
          <w:rFonts w:asciiTheme="minorHAnsi" w:hAnsiTheme="minorHAnsi" w:cstheme="minorHAnsi"/>
        </w:rPr>
        <w:t xml:space="preserve"> https://bazakonkurencyjnosci.funduszeeuropejskie.gov.pl/</w:t>
      </w:r>
      <w:r w:rsidRPr="00BF2264">
        <w:rPr>
          <w:rFonts w:asciiTheme="minorHAnsi" w:hAnsiTheme="minorHAnsi" w:cstheme="minorHAnsi"/>
        </w:rPr>
        <w:t>)</w:t>
      </w:r>
    </w:p>
    <w:p w14:paraId="6A9732F8" w14:textId="58760F0C" w:rsidR="006C77DF" w:rsidRPr="00BF2264" w:rsidRDefault="006C77DF" w:rsidP="00092AF5">
      <w:pPr>
        <w:numPr>
          <w:ilvl w:val="0"/>
          <w:numId w:val="11"/>
        </w:numPr>
        <w:spacing w:after="0" w:line="240" w:lineRule="auto"/>
        <w:ind w:left="426"/>
        <w:jc w:val="both"/>
        <w:rPr>
          <w:rFonts w:asciiTheme="minorHAnsi" w:hAnsiTheme="minorHAnsi" w:cstheme="minorHAnsi"/>
        </w:rPr>
      </w:pPr>
      <w:r w:rsidRPr="00BF2264">
        <w:rPr>
          <w:rFonts w:asciiTheme="minorHAnsi" w:hAnsiTheme="minorHAnsi" w:cstheme="minorHAnsi"/>
        </w:rPr>
        <w:t>Wyjątkowo, możliwe jest odstąpienie od komunikacji określonej w pkt 4, jeżeli:</w:t>
      </w:r>
    </w:p>
    <w:p w14:paraId="458B3AE5" w14:textId="05FA0296" w:rsidR="006C77DF" w:rsidRPr="00BF2264" w:rsidRDefault="006C77DF" w:rsidP="007663A1">
      <w:pPr>
        <w:pStyle w:val="Standard"/>
        <w:numPr>
          <w:ilvl w:val="1"/>
          <w:numId w:val="15"/>
        </w:numPr>
        <w:ind w:left="851" w:hanging="425"/>
        <w:jc w:val="both"/>
        <w:rPr>
          <w:rFonts w:asciiTheme="minorHAnsi" w:hAnsiTheme="minorHAnsi" w:cstheme="minorHAnsi"/>
          <w:sz w:val="22"/>
          <w:szCs w:val="22"/>
        </w:rPr>
      </w:pPr>
      <w:r w:rsidRPr="00BF2264">
        <w:rPr>
          <w:rFonts w:asciiTheme="minorHAnsi" w:hAnsiTheme="minorHAnsi" w:cstheme="minorHAnsi"/>
          <w:sz w:val="22"/>
          <w:szCs w:val="22"/>
        </w:rPr>
        <w:t>charakter zamówienia wymaga użycia narzędzi, urządzeń lub formatów plików, które nie są obsługiwane za pomocą BK2021, lub</w:t>
      </w:r>
    </w:p>
    <w:p w14:paraId="095F4520" w14:textId="1CA44A05" w:rsidR="006C77DF" w:rsidRPr="00BF2264" w:rsidRDefault="006C77DF" w:rsidP="007663A1">
      <w:pPr>
        <w:pStyle w:val="Standard"/>
        <w:numPr>
          <w:ilvl w:val="1"/>
          <w:numId w:val="15"/>
        </w:numPr>
        <w:ind w:left="851" w:hanging="425"/>
        <w:jc w:val="both"/>
        <w:rPr>
          <w:rFonts w:asciiTheme="minorHAnsi" w:hAnsiTheme="minorHAnsi" w:cstheme="minorHAnsi"/>
          <w:sz w:val="22"/>
          <w:szCs w:val="22"/>
        </w:rPr>
      </w:pPr>
      <w:r w:rsidRPr="00BF2264">
        <w:rPr>
          <w:rFonts w:asciiTheme="minorHAnsi" w:hAnsiTheme="minorHAnsi" w:cstheme="minorHAnsi"/>
          <w:sz w:val="22"/>
          <w:szCs w:val="22"/>
        </w:rPr>
        <w:t xml:space="preserve">aplikacje do obsługi formatów plików, które nadają się do przygotowania ofert lub prac konkursowych, korzystają z formatów plików, których nie można obsługiwać za pomocą żadnych innych aplikacji </w:t>
      </w:r>
      <w:proofErr w:type="spellStart"/>
      <w:r w:rsidRPr="00BF2264">
        <w:rPr>
          <w:rFonts w:asciiTheme="minorHAnsi" w:hAnsiTheme="minorHAnsi" w:cstheme="minorHAnsi"/>
          <w:sz w:val="22"/>
          <w:szCs w:val="22"/>
        </w:rPr>
        <w:t>otwartoźródłowych</w:t>
      </w:r>
      <w:proofErr w:type="spellEnd"/>
      <w:r w:rsidRPr="00BF2264">
        <w:rPr>
          <w:rFonts w:asciiTheme="minorHAnsi" w:hAnsiTheme="minorHAnsi" w:cstheme="minorHAnsi"/>
          <w:sz w:val="22"/>
          <w:szCs w:val="22"/>
        </w:rPr>
        <w:t xml:space="preserve"> lub ogólnie dostępnych, lub są one objęte licencją i nie mogą zostać udostępnione do pobierania lu</w:t>
      </w:r>
      <w:r w:rsidR="00B85C79" w:rsidRPr="00BF2264">
        <w:rPr>
          <w:rFonts w:asciiTheme="minorHAnsi" w:hAnsiTheme="minorHAnsi" w:cstheme="minorHAnsi"/>
          <w:sz w:val="22"/>
          <w:szCs w:val="22"/>
        </w:rPr>
        <w:t>b zdalnego wykorzystania przez Z</w:t>
      </w:r>
      <w:r w:rsidRPr="00BF2264">
        <w:rPr>
          <w:rFonts w:asciiTheme="minorHAnsi" w:hAnsiTheme="minorHAnsi" w:cstheme="minorHAnsi"/>
          <w:sz w:val="22"/>
          <w:szCs w:val="22"/>
        </w:rPr>
        <w:t xml:space="preserve">amawiającego, lub </w:t>
      </w:r>
    </w:p>
    <w:p w14:paraId="26EB9F9D" w14:textId="708997EB" w:rsidR="006C77DF" w:rsidRPr="00BF2264" w:rsidRDefault="00B85C79" w:rsidP="007663A1">
      <w:pPr>
        <w:pStyle w:val="Standard"/>
        <w:numPr>
          <w:ilvl w:val="1"/>
          <w:numId w:val="15"/>
        </w:numPr>
        <w:ind w:left="851" w:hanging="425"/>
        <w:jc w:val="both"/>
        <w:rPr>
          <w:rFonts w:asciiTheme="minorHAnsi" w:hAnsiTheme="minorHAnsi" w:cstheme="minorHAnsi"/>
          <w:sz w:val="22"/>
          <w:szCs w:val="22"/>
        </w:rPr>
      </w:pPr>
      <w:r w:rsidRPr="00BF2264">
        <w:rPr>
          <w:rFonts w:asciiTheme="minorHAnsi" w:hAnsiTheme="minorHAnsi" w:cstheme="minorHAnsi"/>
          <w:sz w:val="22"/>
          <w:szCs w:val="22"/>
        </w:rPr>
        <w:t>Z</w:t>
      </w:r>
      <w:r w:rsidR="006C77DF" w:rsidRPr="00BF2264">
        <w:rPr>
          <w:rFonts w:asciiTheme="minorHAnsi" w:hAnsiTheme="minorHAnsi" w:cstheme="minorHAnsi"/>
          <w:sz w:val="22"/>
          <w:szCs w:val="22"/>
        </w:rPr>
        <w:t xml:space="preserve">amawiający wymaga przedstawienia modelu fizycznego, modelu w skali lub próbki, których nie można przekazać za pośrednictwem BK2021, lub </w:t>
      </w:r>
    </w:p>
    <w:p w14:paraId="38570C59" w14:textId="73AF8CA3" w:rsidR="006C77DF" w:rsidRPr="00BF2264" w:rsidRDefault="006C77DF" w:rsidP="007663A1">
      <w:pPr>
        <w:pStyle w:val="Standard"/>
        <w:numPr>
          <w:ilvl w:val="1"/>
          <w:numId w:val="15"/>
        </w:numPr>
        <w:ind w:left="851" w:hanging="425"/>
        <w:jc w:val="both"/>
        <w:rPr>
          <w:rFonts w:asciiTheme="minorHAnsi" w:hAnsiTheme="minorHAnsi" w:cstheme="minorHAnsi"/>
          <w:sz w:val="22"/>
          <w:szCs w:val="22"/>
        </w:rPr>
      </w:pPr>
      <w:r w:rsidRPr="00BF2264">
        <w:rPr>
          <w:rFonts w:asciiTheme="minorHAnsi" w:hAnsiTheme="minorHAnsi" w:cstheme="minorHAnsi"/>
          <w:sz w:val="22"/>
          <w:szCs w:val="22"/>
        </w:rPr>
        <w:t xml:space="preserve">jest to niezbędne z uwagi na potrzebę ochrony informacji szczególnie wrażliwych, której nie można zagwarantować w sposób dostateczny przy użyciu BK2021. </w:t>
      </w:r>
    </w:p>
    <w:p w14:paraId="7E8182A7" w14:textId="77777777" w:rsidR="006C77DF" w:rsidRPr="00BF2264" w:rsidRDefault="006C77DF" w:rsidP="00092AF5">
      <w:pPr>
        <w:pStyle w:val="Standard"/>
        <w:ind w:left="720"/>
        <w:jc w:val="both"/>
        <w:rPr>
          <w:rFonts w:asciiTheme="minorHAnsi" w:hAnsiTheme="minorHAnsi" w:cstheme="minorHAnsi"/>
          <w:sz w:val="22"/>
          <w:szCs w:val="22"/>
        </w:rPr>
      </w:pPr>
    </w:p>
    <w:p w14:paraId="15B0AF47" w14:textId="152F1681" w:rsidR="00D6319A" w:rsidRPr="00BF2264" w:rsidRDefault="006C77DF" w:rsidP="00092AF5">
      <w:pPr>
        <w:pStyle w:val="Standard"/>
        <w:jc w:val="both"/>
        <w:rPr>
          <w:rFonts w:asciiTheme="minorHAnsi" w:hAnsiTheme="minorHAnsi" w:cstheme="minorHAnsi"/>
          <w:sz w:val="22"/>
          <w:szCs w:val="22"/>
        </w:rPr>
      </w:pPr>
      <w:r w:rsidRPr="00BF2264">
        <w:rPr>
          <w:rFonts w:asciiTheme="minorHAnsi" w:hAnsiTheme="minorHAnsi" w:cstheme="minorHAnsi"/>
          <w:sz w:val="22"/>
          <w:szCs w:val="22"/>
        </w:rPr>
        <w:t xml:space="preserve">Odstąpienie od komunikacji określonej w pkt </w:t>
      </w:r>
      <w:r w:rsidR="00A263B9" w:rsidRPr="00BF2264">
        <w:rPr>
          <w:rFonts w:asciiTheme="minorHAnsi" w:hAnsiTheme="minorHAnsi" w:cstheme="minorHAnsi"/>
          <w:sz w:val="22"/>
          <w:szCs w:val="22"/>
        </w:rPr>
        <w:t>4</w:t>
      </w:r>
      <w:r w:rsidRPr="00BF2264">
        <w:rPr>
          <w:rFonts w:asciiTheme="minorHAnsi" w:hAnsiTheme="minorHAnsi" w:cstheme="minorHAnsi"/>
          <w:sz w:val="22"/>
          <w:szCs w:val="22"/>
        </w:rPr>
        <w:t xml:space="preserve"> jest dopuszczalne w zakresie określonym w pkt 5 . Wówczas korespondencja odbywa się przy użyciu poczty elektronicznej (adres e-mail oferenta podany w złożonej ofercie oraz adres e-mail Zamawiającego: </w:t>
      </w:r>
      <w:r w:rsidR="00A263B9" w:rsidRPr="00BF2264">
        <w:rPr>
          <w:rFonts w:asciiTheme="minorHAnsi" w:hAnsiTheme="minorHAnsi" w:cstheme="minorHAnsi"/>
          <w:sz w:val="22"/>
          <w:szCs w:val="22"/>
        </w:rPr>
        <w:t>pawel.michocki</w:t>
      </w:r>
      <w:r w:rsidRPr="00BF2264">
        <w:rPr>
          <w:rFonts w:asciiTheme="minorHAnsi" w:hAnsiTheme="minorHAnsi" w:cstheme="minorHAnsi"/>
          <w:sz w:val="22"/>
          <w:szCs w:val="22"/>
        </w:rPr>
        <w:t xml:space="preserve">@sim.com.pl, osoba do kontaktu – Pan </w:t>
      </w:r>
      <w:r w:rsidR="00A263B9" w:rsidRPr="00BF2264">
        <w:rPr>
          <w:rFonts w:asciiTheme="minorHAnsi" w:hAnsiTheme="minorHAnsi" w:cstheme="minorHAnsi"/>
          <w:sz w:val="22"/>
          <w:szCs w:val="22"/>
        </w:rPr>
        <w:t>Paweł</w:t>
      </w:r>
      <w:r w:rsidRPr="00BF2264">
        <w:rPr>
          <w:rFonts w:asciiTheme="minorHAnsi" w:hAnsiTheme="minorHAnsi" w:cstheme="minorHAnsi"/>
          <w:sz w:val="22"/>
          <w:szCs w:val="22"/>
        </w:rPr>
        <w:t xml:space="preserve"> </w:t>
      </w:r>
      <w:proofErr w:type="spellStart"/>
      <w:r w:rsidR="00A263B9" w:rsidRPr="00BF2264">
        <w:rPr>
          <w:rFonts w:asciiTheme="minorHAnsi" w:hAnsiTheme="minorHAnsi" w:cstheme="minorHAnsi"/>
          <w:sz w:val="22"/>
          <w:szCs w:val="22"/>
        </w:rPr>
        <w:t>Michocki</w:t>
      </w:r>
      <w:proofErr w:type="spellEnd"/>
      <w:r w:rsidRPr="00BF2264">
        <w:rPr>
          <w:rFonts w:asciiTheme="minorHAnsi" w:hAnsiTheme="minorHAnsi" w:cstheme="minorHAnsi"/>
          <w:sz w:val="22"/>
          <w:szCs w:val="22"/>
        </w:rPr>
        <w:t>).</w:t>
      </w:r>
    </w:p>
    <w:p w14:paraId="2997E11F" w14:textId="5228A10C" w:rsidR="007202F2" w:rsidRPr="00BF2264" w:rsidRDefault="006C77DF" w:rsidP="00092AF5">
      <w:pPr>
        <w:pStyle w:val="Jasnasiatkaakcent31"/>
        <w:numPr>
          <w:ilvl w:val="0"/>
          <w:numId w:val="11"/>
        </w:numPr>
        <w:spacing w:after="0" w:line="240" w:lineRule="auto"/>
        <w:ind w:left="426" w:hanging="426"/>
        <w:jc w:val="both"/>
        <w:rPr>
          <w:rFonts w:asciiTheme="minorHAnsi" w:hAnsiTheme="minorHAnsi" w:cstheme="minorHAnsi"/>
        </w:rPr>
      </w:pPr>
      <w:r w:rsidRPr="00BF2264">
        <w:rPr>
          <w:rFonts w:asciiTheme="minorHAnsi" w:hAnsiTheme="minorHAnsi" w:cstheme="minorHAnsi"/>
        </w:rPr>
        <w:t>Wszelkie pytania lub wątpliwości co do treści zapytania ofertowego należy zgłaszać za pośrednictwem BK2021.</w:t>
      </w:r>
      <w:r w:rsidR="00B54183" w:rsidRPr="00BF2264">
        <w:rPr>
          <w:rFonts w:asciiTheme="minorHAnsi" w:hAnsiTheme="minorHAnsi" w:cstheme="minorHAnsi"/>
        </w:rPr>
        <w:t xml:space="preserve"> </w:t>
      </w:r>
      <w:r w:rsidRPr="00BF2264">
        <w:rPr>
          <w:rFonts w:asciiTheme="minorHAnsi" w:hAnsiTheme="minorHAnsi" w:cstheme="minorHAnsi"/>
        </w:rPr>
        <w:t xml:space="preserve">Wykonawcy są uprawnieni do składania pytań/żądania wyjaśnień co do treści Zapytania ofertowego. Pytania należy przesyłać </w:t>
      </w:r>
      <w:r w:rsidR="00B54183" w:rsidRPr="00BF2264">
        <w:rPr>
          <w:rFonts w:asciiTheme="minorHAnsi" w:hAnsiTheme="minorHAnsi" w:cstheme="minorHAnsi"/>
        </w:rPr>
        <w:t>poprzez</w:t>
      </w:r>
      <w:r w:rsidRPr="00BF2264">
        <w:rPr>
          <w:rFonts w:asciiTheme="minorHAnsi" w:hAnsiTheme="minorHAnsi" w:cstheme="minorHAnsi"/>
        </w:rPr>
        <w:t xml:space="preserve"> </w:t>
      </w:r>
      <w:r w:rsidR="00B54183" w:rsidRPr="00BF2264">
        <w:rPr>
          <w:rFonts w:asciiTheme="minorHAnsi" w:hAnsiTheme="minorHAnsi" w:cstheme="minorHAnsi"/>
        </w:rPr>
        <w:t xml:space="preserve">Bazę Konkurencyjności (BK2021: </w:t>
      </w:r>
      <w:r w:rsidRPr="00BF2264">
        <w:rPr>
          <w:rFonts w:asciiTheme="minorHAnsi" w:hAnsiTheme="minorHAnsi" w:cstheme="minorHAnsi"/>
        </w:rPr>
        <w:t>https://bazakonkurencyjnosci.funduszeeuropejskie.gov.pl</w:t>
      </w:r>
      <w:r w:rsidR="00B54183" w:rsidRPr="00BF2264">
        <w:rPr>
          <w:rFonts w:asciiTheme="minorHAnsi" w:hAnsiTheme="minorHAnsi" w:cstheme="minorHAnsi"/>
        </w:rPr>
        <w:t xml:space="preserve">). </w:t>
      </w:r>
      <w:r w:rsidRPr="00BF2264">
        <w:rPr>
          <w:rFonts w:asciiTheme="minorHAnsi" w:hAnsiTheme="minorHAnsi" w:cstheme="minorHAnsi"/>
        </w:rPr>
        <w:t xml:space="preserve"> Zamawiający udzieli odpowiedzi na pytania potencjalnych Wykonawców pod warunkiem, że wpłyną do Zamawiającego najpóźniej na 2 dni kalendarzowe przed upływem terminu składania ofert.</w:t>
      </w:r>
    </w:p>
    <w:p w14:paraId="3071D0D4" w14:textId="4B0D14E5" w:rsidR="00C6437C" w:rsidRPr="00BF2264" w:rsidRDefault="006C77DF" w:rsidP="00092AF5">
      <w:pPr>
        <w:numPr>
          <w:ilvl w:val="0"/>
          <w:numId w:val="11"/>
        </w:numPr>
        <w:spacing w:after="0" w:line="240" w:lineRule="auto"/>
        <w:ind w:left="426"/>
        <w:jc w:val="both"/>
        <w:rPr>
          <w:rFonts w:asciiTheme="minorHAnsi" w:hAnsiTheme="minorHAnsi" w:cstheme="minorHAnsi"/>
        </w:rPr>
      </w:pPr>
      <w:r w:rsidRPr="00BF2264">
        <w:rPr>
          <w:rFonts w:asciiTheme="minorHAnsi" w:hAnsiTheme="minorHAnsi" w:cstheme="minorHAnsi"/>
        </w:rPr>
        <w:t>W toku badania i oceny ofert Zamawiający może żądać od Wykonawców wyjaśnień dotyczących treści złożonych ofert.</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5A1CD4" w:rsidRPr="00BF2264" w14:paraId="562B829D" w14:textId="77777777" w:rsidTr="00FF42F8">
        <w:trPr>
          <w:trHeight w:val="365"/>
          <w:tblCellSpacing w:w="15" w:type="dxa"/>
        </w:trPr>
        <w:tc>
          <w:tcPr>
            <w:tcW w:w="4967" w:type="pct"/>
            <w:shd w:val="clear" w:color="auto" w:fill="D9D9D9"/>
          </w:tcPr>
          <w:p w14:paraId="196516E1" w14:textId="77777777" w:rsidR="005A1CD4" w:rsidRPr="00BF2264" w:rsidRDefault="00FF5291" w:rsidP="00092AF5">
            <w:pPr>
              <w:pStyle w:val="Jasnasiatkaakcent31"/>
              <w:numPr>
                <w:ilvl w:val="0"/>
                <w:numId w:val="3"/>
              </w:numPr>
              <w:spacing w:after="0" w:line="240" w:lineRule="auto"/>
              <w:ind w:left="284" w:hanging="284"/>
              <w:jc w:val="both"/>
              <w:rPr>
                <w:rFonts w:asciiTheme="minorHAnsi" w:hAnsiTheme="minorHAnsi" w:cstheme="minorHAnsi"/>
                <w:b/>
                <w:bCs/>
              </w:rPr>
            </w:pPr>
            <w:r w:rsidRPr="00BF2264">
              <w:rPr>
                <w:rFonts w:asciiTheme="minorHAnsi" w:hAnsiTheme="minorHAnsi" w:cstheme="minorHAnsi"/>
                <w:b/>
                <w:bCs/>
              </w:rPr>
              <w:t>Dopuszczalne istotne zmiany postanowień umowy</w:t>
            </w:r>
            <w:r w:rsidR="005A1CD4" w:rsidRPr="00BF2264">
              <w:rPr>
                <w:rFonts w:asciiTheme="minorHAnsi" w:hAnsiTheme="minorHAnsi" w:cstheme="minorHAnsi"/>
                <w:b/>
                <w:bCs/>
              </w:rPr>
              <w:t xml:space="preserve"> </w:t>
            </w:r>
          </w:p>
        </w:tc>
      </w:tr>
    </w:tbl>
    <w:p w14:paraId="24DEFCFF" w14:textId="02996950" w:rsidR="00BE248E" w:rsidRPr="00BF2264" w:rsidRDefault="00C103F6" w:rsidP="004819FF">
      <w:pPr>
        <w:pStyle w:val="redniasiatka1akcent210"/>
        <w:spacing w:after="0" w:line="240" w:lineRule="auto"/>
        <w:ind w:left="0"/>
        <w:jc w:val="both"/>
        <w:rPr>
          <w:rFonts w:asciiTheme="minorHAnsi" w:hAnsiTheme="minorHAnsi" w:cstheme="minorHAnsi"/>
          <w:lang w:val="pl-PL"/>
        </w:rPr>
      </w:pPr>
      <w:r w:rsidRPr="00BF2264">
        <w:rPr>
          <w:rFonts w:asciiTheme="minorHAnsi" w:hAnsiTheme="minorHAnsi" w:cstheme="minorHAnsi"/>
          <w:lang w:val="pl-PL"/>
        </w:rPr>
        <w:t>Zamawiający dopuszcza możliwość wprowadzania istotnych zmian postanowień zawartej umowy z wybranym Wykonawcą w stosunku do treści oferty, na podstawie której dokonano wyboru Wykonawcy, w szczegól</w:t>
      </w:r>
      <w:r w:rsidR="00B54183" w:rsidRPr="00BF2264">
        <w:rPr>
          <w:rFonts w:asciiTheme="minorHAnsi" w:hAnsiTheme="minorHAnsi" w:cstheme="minorHAnsi"/>
          <w:lang w:val="pl-PL"/>
        </w:rPr>
        <w:t xml:space="preserve">ności w sytuacjach określonych </w:t>
      </w:r>
      <w:r w:rsidRPr="00BF2264">
        <w:rPr>
          <w:rFonts w:asciiTheme="minorHAnsi" w:hAnsiTheme="minorHAnsi" w:cstheme="minorHAnsi"/>
          <w:lang w:val="pl-PL"/>
        </w:rPr>
        <w:t xml:space="preserve"> </w:t>
      </w:r>
      <w:r w:rsidR="00B54183" w:rsidRPr="00BF2264">
        <w:rPr>
          <w:rFonts w:asciiTheme="minorHAnsi" w:hAnsiTheme="minorHAnsi" w:cstheme="minorHAnsi"/>
          <w:lang w:val="pl-PL"/>
        </w:rPr>
        <w:br/>
      </w:r>
      <w:r w:rsidR="009378E3" w:rsidRPr="00BF2264">
        <w:rPr>
          <w:rFonts w:asciiTheme="minorHAnsi" w:hAnsiTheme="minorHAnsi" w:cstheme="minorHAnsi"/>
          <w:lang w:val="pl-PL"/>
        </w:rPr>
        <w:t xml:space="preserve">w </w:t>
      </w:r>
      <w:r w:rsidR="009378E3" w:rsidRPr="00BF2264">
        <w:rPr>
          <w:rFonts w:asciiTheme="minorHAnsi" w:hAnsiTheme="minorHAnsi" w:cstheme="minorHAnsi"/>
          <w:i/>
          <w:lang w:val="pl-PL"/>
        </w:rPr>
        <w:t xml:space="preserve">Wytycznych dotyczących kwalifikowalności wydatków </w:t>
      </w:r>
      <w:r w:rsidR="00B54183" w:rsidRPr="00BF2264">
        <w:rPr>
          <w:rFonts w:asciiTheme="minorHAnsi" w:hAnsiTheme="minorHAnsi" w:cstheme="minorHAnsi"/>
          <w:i/>
          <w:lang w:val="pl-PL"/>
        </w:rPr>
        <w:t>na lata 2021-2027</w:t>
      </w:r>
      <w:r w:rsidR="00B54183" w:rsidRPr="00BF2264">
        <w:rPr>
          <w:rFonts w:asciiTheme="minorHAnsi" w:hAnsiTheme="minorHAnsi" w:cstheme="minorHAnsi"/>
          <w:lang w:val="pl-PL"/>
        </w:rPr>
        <w:t xml:space="preserve">, </w:t>
      </w:r>
      <w:r w:rsidRPr="00BF2264">
        <w:rPr>
          <w:rFonts w:asciiTheme="minorHAnsi" w:hAnsiTheme="minorHAnsi" w:cstheme="minorHAnsi"/>
          <w:lang w:val="pl-PL"/>
        </w:rPr>
        <w:t>a także:</w:t>
      </w:r>
    </w:p>
    <w:p w14:paraId="515E87CA" w14:textId="77777777" w:rsidR="004819FF" w:rsidRPr="00BF2264" w:rsidRDefault="004819FF" w:rsidP="007663A1">
      <w:pPr>
        <w:numPr>
          <w:ilvl w:val="0"/>
          <w:numId w:val="21"/>
        </w:numPr>
        <w:tabs>
          <w:tab w:val="num" w:pos="0"/>
        </w:tabs>
        <w:spacing w:after="0" w:line="240" w:lineRule="auto"/>
        <w:ind w:left="567"/>
        <w:jc w:val="both"/>
        <w:rPr>
          <w:rFonts w:asciiTheme="minorHAnsi" w:eastAsiaTheme="minorHAnsi" w:hAnsiTheme="minorHAnsi" w:cstheme="minorHAnsi"/>
        </w:rPr>
      </w:pPr>
      <w:r w:rsidRPr="00BF2264">
        <w:rPr>
          <w:rFonts w:asciiTheme="minorHAnsi" w:eastAsiaTheme="minorHAnsi" w:hAnsiTheme="minorHAnsi" w:cstheme="minorHAnsi"/>
        </w:rPr>
        <w:t xml:space="preserve">Zamawiający przewiduje możliwość zmian umowy z zachowaniem formy pisemnej lub elektronicznej pod rygorem nieważności, po uzyskaniu zgodnej woli obu Stron. </w:t>
      </w:r>
    </w:p>
    <w:p w14:paraId="328C24C1" w14:textId="77777777" w:rsidR="004819FF" w:rsidRPr="00BF2264" w:rsidRDefault="004819FF" w:rsidP="007663A1">
      <w:pPr>
        <w:numPr>
          <w:ilvl w:val="0"/>
          <w:numId w:val="21"/>
        </w:numPr>
        <w:tabs>
          <w:tab w:val="num" w:pos="0"/>
        </w:tabs>
        <w:spacing w:after="0" w:line="240" w:lineRule="auto"/>
        <w:ind w:left="567"/>
        <w:jc w:val="both"/>
        <w:rPr>
          <w:rFonts w:asciiTheme="minorHAnsi" w:eastAsiaTheme="minorHAnsi" w:hAnsiTheme="minorHAnsi" w:cstheme="minorHAnsi"/>
        </w:rPr>
      </w:pPr>
      <w:r w:rsidRPr="00BF2264">
        <w:rPr>
          <w:rFonts w:asciiTheme="minorHAnsi" w:eastAsiaTheme="minorHAnsi" w:hAnsiTheme="minorHAnsi" w:cstheme="minorHAnsi"/>
        </w:rPr>
        <w:t>W zakresie zmiany terminu wykonania Umowy zmiana jest dopuszczalna – oprócz przypadków wyraźnie wskazanych w Umowie – w następujących przypadkach:</w:t>
      </w:r>
    </w:p>
    <w:p w14:paraId="456AC7D2" w14:textId="77777777" w:rsidR="004819FF" w:rsidRPr="00BF2264" w:rsidRDefault="004819FF" w:rsidP="007663A1">
      <w:pPr>
        <w:numPr>
          <w:ilvl w:val="0"/>
          <w:numId w:val="22"/>
        </w:numPr>
        <w:autoSpaceDE w:val="0"/>
        <w:autoSpaceDN w:val="0"/>
        <w:adjustRightInd w:val="0"/>
        <w:spacing w:after="0" w:line="240" w:lineRule="auto"/>
        <w:ind w:left="709"/>
        <w:contextualSpacing/>
        <w:jc w:val="both"/>
        <w:rPr>
          <w:rFonts w:asciiTheme="minorHAnsi" w:eastAsiaTheme="minorHAnsi" w:hAnsiTheme="minorHAnsi" w:cstheme="minorHAnsi"/>
        </w:rPr>
      </w:pPr>
      <w:r w:rsidRPr="00BF2264">
        <w:rPr>
          <w:rFonts w:asciiTheme="minorHAnsi" w:eastAsiaTheme="minorHAnsi" w:hAnsiTheme="minorHAnsi" w:cstheme="minorHAnsi"/>
        </w:rPr>
        <w:t>konieczności przedłużenia terminu wykonania zamówienia z przyczyn, których nie dało się wcześniej przewidzieć, a są niezbędne do prawidłowego wykonania umowy – termin wykonania umowy zostanie wówczas wydłużony o czas niezbędny do należytego przeprowadzenia i zakończenia prac;</w:t>
      </w:r>
    </w:p>
    <w:p w14:paraId="2C80969C" w14:textId="77777777" w:rsidR="004819FF" w:rsidRPr="00BF2264" w:rsidRDefault="004819FF" w:rsidP="007663A1">
      <w:pPr>
        <w:numPr>
          <w:ilvl w:val="0"/>
          <w:numId w:val="22"/>
        </w:numPr>
        <w:autoSpaceDE w:val="0"/>
        <w:autoSpaceDN w:val="0"/>
        <w:adjustRightInd w:val="0"/>
        <w:spacing w:after="0" w:line="240" w:lineRule="auto"/>
        <w:ind w:left="709"/>
        <w:contextualSpacing/>
        <w:jc w:val="both"/>
        <w:rPr>
          <w:rFonts w:asciiTheme="minorHAnsi" w:eastAsiaTheme="minorHAnsi" w:hAnsiTheme="minorHAnsi" w:cstheme="minorHAnsi"/>
        </w:rPr>
      </w:pPr>
      <w:r w:rsidRPr="00BF2264">
        <w:rPr>
          <w:rFonts w:asciiTheme="minorHAnsi" w:eastAsiaTheme="minorHAnsi" w:hAnsiTheme="minorHAnsi" w:cstheme="minorHAnsi"/>
        </w:rPr>
        <w:t xml:space="preserve">wystąpienia siły wyższej; przez siłę wyższą Zamawiający będzie rozumiał dowolną nieprzewidywalną, wyjątkową sytuację lub takie zdarzenie będące poza kontrolą Stron Umowy, które uniemożliwiają którejkolwiek z nich wywiązanie się ze swoich obowiązków na podstawie Umowy, i które nie były wynikiem błędu lub zaniedbania po ich stronie lub po stronie ich podwykonawców, i których nie można było uniknąć przez postępowanie z odpowiednią i uzasadnioną należytą starannością; </w:t>
      </w:r>
    </w:p>
    <w:p w14:paraId="5C1EB7E9" w14:textId="77777777" w:rsidR="004819FF" w:rsidRPr="00BF2264" w:rsidRDefault="004819FF" w:rsidP="007663A1">
      <w:pPr>
        <w:numPr>
          <w:ilvl w:val="0"/>
          <w:numId w:val="22"/>
        </w:numPr>
        <w:autoSpaceDE w:val="0"/>
        <w:autoSpaceDN w:val="0"/>
        <w:adjustRightInd w:val="0"/>
        <w:spacing w:after="0" w:line="240" w:lineRule="auto"/>
        <w:ind w:left="709"/>
        <w:contextualSpacing/>
        <w:jc w:val="both"/>
        <w:rPr>
          <w:rFonts w:asciiTheme="minorHAnsi" w:eastAsiaTheme="minorHAnsi" w:hAnsiTheme="minorHAnsi" w:cstheme="minorHAnsi"/>
        </w:rPr>
      </w:pPr>
      <w:r w:rsidRPr="00BF2264">
        <w:rPr>
          <w:rFonts w:asciiTheme="minorHAnsi" w:eastAsiaTheme="minorHAnsi" w:hAnsiTheme="minorHAnsi" w:cstheme="minorHAnsi"/>
        </w:rPr>
        <w:t>przekroczenia zakreślonych przez prawo terminów wydawania przez organy administracji stosownych decyzji, zezwoleń, uzgodnień;</w:t>
      </w:r>
    </w:p>
    <w:p w14:paraId="21824C4C" w14:textId="77777777" w:rsidR="004819FF" w:rsidRPr="00BF2264" w:rsidRDefault="004819FF" w:rsidP="007663A1">
      <w:pPr>
        <w:numPr>
          <w:ilvl w:val="0"/>
          <w:numId w:val="22"/>
        </w:numPr>
        <w:autoSpaceDE w:val="0"/>
        <w:autoSpaceDN w:val="0"/>
        <w:adjustRightInd w:val="0"/>
        <w:spacing w:after="0" w:line="240" w:lineRule="auto"/>
        <w:ind w:left="709"/>
        <w:contextualSpacing/>
        <w:jc w:val="both"/>
        <w:rPr>
          <w:rFonts w:asciiTheme="minorHAnsi" w:eastAsiaTheme="minorHAnsi" w:hAnsiTheme="minorHAnsi" w:cstheme="minorHAnsi"/>
        </w:rPr>
      </w:pPr>
      <w:r w:rsidRPr="00BF2264">
        <w:rPr>
          <w:rFonts w:asciiTheme="minorHAnsi" w:eastAsiaTheme="minorHAnsi" w:hAnsiTheme="minorHAnsi" w:cstheme="minorHAnsi"/>
        </w:rPr>
        <w:t>konieczności uzyskania przez Zamawiającego dodatkowych decyzji administracyjnych, pozwoleń i uzgodnień;</w:t>
      </w:r>
    </w:p>
    <w:p w14:paraId="1EB5D39B" w14:textId="77777777" w:rsidR="004819FF" w:rsidRPr="00BF2264" w:rsidRDefault="004819FF" w:rsidP="007663A1">
      <w:pPr>
        <w:numPr>
          <w:ilvl w:val="0"/>
          <w:numId w:val="22"/>
        </w:numPr>
        <w:autoSpaceDE w:val="0"/>
        <w:autoSpaceDN w:val="0"/>
        <w:adjustRightInd w:val="0"/>
        <w:spacing w:after="0" w:line="240" w:lineRule="auto"/>
        <w:ind w:left="709"/>
        <w:contextualSpacing/>
        <w:jc w:val="both"/>
        <w:rPr>
          <w:rFonts w:asciiTheme="minorHAnsi" w:eastAsiaTheme="minorHAnsi" w:hAnsiTheme="minorHAnsi" w:cstheme="minorHAnsi"/>
        </w:rPr>
      </w:pPr>
      <w:r w:rsidRPr="00BF2264">
        <w:rPr>
          <w:rFonts w:asciiTheme="minorHAnsi" w:eastAsiaTheme="minorHAnsi" w:hAnsiTheme="minorHAnsi" w:cstheme="minorHAnsi"/>
        </w:rPr>
        <w:lastRenderedPageBreak/>
        <w:t>ustalenia, że wykonanie Umowy zgodnie z jej postanowieniami nie jest możliwe, czego nie można było przewidzieć w chwili zawarcia umowy;</w:t>
      </w:r>
    </w:p>
    <w:p w14:paraId="4083AC89" w14:textId="77777777" w:rsidR="004819FF" w:rsidRPr="00BF2264" w:rsidRDefault="004819FF" w:rsidP="007663A1">
      <w:pPr>
        <w:numPr>
          <w:ilvl w:val="0"/>
          <w:numId w:val="22"/>
        </w:numPr>
        <w:autoSpaceDE w:val="0"/>
        <w:autoSpaceDN w:val="0"/>
        <w:adjustRightInd w:val="0"/>
        <w:spacing w:after="0" w:line="240" w:lineRule="auto"/>
        <w:ind w:left="709"/>
        <w:contextualSpacing/>
        <w:jc w:val="both"/>
        <w:rPr>
          <w:rFonts w:asciiTheme="minorHAnsi" w:eastAsiaTheme="minorHAnsi" w:hAnsiTheme="minorHAnsi" w:cstheme="minorHAnsi"/>
        </w:rPr>
      </w:pPr>
      <w:r w:rsidRPr="00BF2264">
        <w:rPr>
          <w:rFonts w:asciiTheme="minorHAnsi" w:eastAsiaTheme="minorHAnsi" w:hAnsiTheme="minorHAnsi" w:cstheme="minorHAnsi"/>
        </w:rPr>
        <w:t>zmiany powszechnie obowiązujących przepisów prawa, w tym wprowadzenia nowych przepisów. W takim przypadku Umowa zostanie zmieniona w ten sposób, by odpowiadała obowiązującym regulacjom prawnym;</w:t>
      </w:r>
    </w:p>
    <w:p w14:paraId="167EEBB3" w14:textId="77777777" w:rsidR="004819FF" w:rsidRPr="00BF2264" w:rsidRDefault="004819FF" w:rsidP="007663A1">
      <w:pPr>
        <w:numPr>
          <w:ilvl w:val="0"/>
          <w:numId w:val="22"/>
        </w:numPr>
        <w:autoSpaceDE w:val="0"/>
        <w:autoSpaceDN w:val="0"/>
        <w:adjustRightInd w:val="0"/>
        <w:spacing w:after="0" w:line="240" w:lineRule="auto"/>
        <w:ind w:left="709"/>
        <w:contextualSpacing/>
        <w:jc w:val="both"/>
        <w:rPr>
          <w:rFonts w:asciiTheme="minorHAnsi" w:eastAsiaTheme="minorHAnsi" w:hAnsiTheme="minorHAnsi" w:cstheme="minorHAnsi"/>
        </w:rPr>
      </w:pPr>
      <w:r w:rsidRPr="00BF2264">
        <w:rPr>
          <w:rFonts w:asciiTheme="minorHAnsi" w:eastAsiaTheme="minorHAnsi" w:hAnsiTheme="minorHAnsi" w:cstheme="minorHAnsi"/>
        </w:rPr>
        <w:t>wystąpienia niemożliwych do przewidzenia okoliczności. Pojęcie to Zamawiający będzie interpretował w sposób odpowiadający postanowieniu pkt. 109 preambuły Dyrektywy Parlamentu Europejskiego i Rady 2014/24/UE z dnia 26 lutego 2014 r. w sprawie zamówień publicznych, uchylającej dyrektywę 2004/18/WE. W świetle tego postanowienia, „Pojęcie niemożliwych do przewidzenia okoliczności odnosi się do okoliczności, których nie można było przewidzieć pomimo odpowiednio starannego przygotowania pierwotnego postępowania o udzielenie zamówienia przez instytucję zamawiającą, z uwzględnieniem dostępnych jej środków, charakteru i cech tego konkretnego projektu, dobrych praktyk w danej dziedzinie oraz konieczności zagwarantowania odpowiedniej relacji pomiędzy zasobami wykorzystanymi na przygotowanie postępowania a jego przewidywalną wartością. Nie może to jednak mieć zastosowania w sytuacjach, w których modyfikacja powoduje zmianę charakteru całego zamówienia, na przykład przez zastąpienie zamawianych robót budowlanych, dostaw lub usług innym przedmiotem zamówienia lub przez całkowitą zmianę rodzaju zamówienia (…)”. W takim przypadku Zamawiający zgodzi się na wydłużenie terminu realizacji zamówienia o czas występowania tej okoliczności lub o czas niezbędny do przezwyciężenia skutków występowania tej okoliczności.</w:t>
      </w:r>
    </w:p>
    <w:p w14:paraId="1E24E308" w14:textId="77777777" w:rsidR="004819FF" w:rsidRPr="00BF2264" w:rsidRDefault="004819FF" w:rsidP="007663A1">
      <w:pPr>
        <w:numPr>
          <w:ilvl w:val="0"/>
          <w:numId w:val="22"/>
        </w:numPr>
        <w:autoSpaceDE w:val="0"/>
        <w:autoSpaceDN w:val="0"/>
        <w:adjustRightInd w:val="0"/>
        <w:spacing w:after="0" w:line="240" w:lineRule="auto"/>
        <w:ind w:left="709"/>
        <w:contextualSpacing/>
        <w:jc w:val="both"/>
        <w:rPr>
          <w:rFonts w:asciiTheme="minorHAnsi" w:eastAsiaTheme="minorHAnsi" w:hAnsiTheme="minorHAnsi" w:cstheme="minorHAnsi"/>
        </w:rPr>
      </w:pPr>
      <w:r w:rsidRPr="00BF2264">
        <w:rPr>
          <w:rFonts w:asciiTheme="minorHAnsi" w:eastAsiaTheme="minorHAnsi" w:hAnsiTheme="minorHAnsi" w:cstheme="minorHAnsi"/>
        </w:rPr>
        <w:t xml:space="preserve">konieczności wykonania zamówień dodatkowych, niezbędnych dla wykonania przedmiotu zamówienia. Nie stanowi zmiany w umowie udzielenie przez Zamawiającego na rzecz Wykonawcy zamówień na dodatkowe dostawy lub usługi, polegających na częściowej wymianie dostarczonych produktów lub instalacji albo zwiększeniu bieżących dostaw lub rozbudowie istniejących instalacji, a zmiana Wykonawcy prowadziłaby do nabycia materiałów o innych właściwościach technicznych, co powodowałoby niekompatybilność techniczną lub nieproporcjonalnie duże trudności techniczne w użytkowaniu i utrzymaniu tych produktów lub instalacji. Możliwość zastosowania tego postanowienia będzie każdorazowo oceniana przez Zamawiającego w świetle postanowień Wytycznych w zakresie kwalifikowalności wydatków. </w:t>
      </w:r>
    </w:p>
    <w:p w14:paraId="08267BCE" w14:textId="77777777" w:rsidR="004819FF" w:rsidRPr="00BF2264" w:rsidRDefault="004819FF" w:rsidP="007663A1">
      <w:pPr>
        <w:numPr>
          <w:ilvl w:val="0"/>
          <w:numId w:val="22"/>
        </w:numPr>
        <w:autoSpaceDE w:val="0"/>
        <w:autoSpaceDN w:val="0"/>
        <w:adjustRightInd w:val="0"/>
        <w:spacing w:after="0" w:line="240" w:lineRule="auto"/>
        <w:ind w:left="709"/>
        <w:contextualSpacing/>
        <w:jc w:val="both"/>
        <w:rPr>
          <w:rFonts w:asciiTheme="minorHAnsi" w:eastAsiaTheme="minorHAnsi" w:hAnsiTheme="minorHAnsi" w:cstheme="minorHAnsi"/>
        </w:rPr>
      </w:pPr>
      <w:r w:rsidRPr="00BF2264">
        <w:rPr>
          <w:rFonts w:asciiTheme="minorHAnsi" w:eastAsiaTheme="minorHAnsi" w:hAnsiTheme="minorHAnsi" w:cstheme="minorHAnsi"/>
        </w:rPr>
        <w:t>wystąpią lub zostaną ujawnione wady załączników do Zapytania ofertowego skutkujące koniecznością̨ dokonania ich zmian - jeżeli uniemożliwia to lub wstrzymuje realizację przedmiotu umowy lub w inny sposób wpływa na realizację umowy,</w:t>
      </w:r>
    </w:p>
    <w:p w14:paraId="476855C4" w14:textId="77777777" w:rsidR="004819FF" w:rsidRPr="00BF2264" w:rsidRDefault="004819FF" w:rsidP="007663A1">
      <w:pPr>
        <w:numPr>
          <w:ilvl w:val="0"/>
          <w:numId w:val="21"/>
        </w:numPr>
        <w:tabs>
          <w:tab w:val="num" w:pos="0"/>
        </w:tabs>
        <w:spacing w:after="0" w:line="240" w:lineRule="auto"/>
        <w:ind w:left="567"/>
        <w:contextualSpacing/>
        <w:jc w:val="both"/>
        <w:rPr>
          <w:rFonts w:asciiTheme="minorHAnsi" w:eastAsiaTheme="minorHAnsi" w:hAnsiTheme="minorHAnsi" w:cstheme="minorHAnsi"/>
        </w:rPr>
      </w:pPr>
      <w:r w:rsidRPr="00BF2264">
        <w:rPr>
          <w:rFonts w:asciiTheme="minorHAnsi" w:eastAsiaTheme="minorHAnsi" w:hAnsiTheme="minorHAnsi" w:cstheme="minorHAnsi"/>
        </w:rPr>
        <w:t>W przypadku wystąpienia którejkolwiek z okoliczności wymienionych w ust. 3, termin przewidziany na zrealizowanie przedmiotu umowy może ulec odpowiedniemu przedłużeniu o czas niezbędny do zakończenia wykonywania jej przedmiotu w sposób należyty, nie dłużej jednak niż o okres trwania tych okoliczności lub o czas niezbędny do odwrócenia skutków powołanych wyżej okoliczności. W razie wystąpienia którejkolwiek z sytuacji opisanej w ust. 3, Wykonawca zobowiązany jest do przedłożenia Zamawiającemu aktualnego harmonogramu prac.</w:t>
      </w:r>
    </w:p>
    <w:p w14:paraId="08AF286F" w14:textId="77777777" w:rsidR="004819FF" w:rsidRPr="00BF2264" w:rsidRDefault="004819FF" w:rsidP="007663A1">
      <w:pPr>
        <w:numPr>
          <w:ilvl w:val="0"/>
          <w:numId w:val="21"/>
        </w:numPr>
        <w:tabs>
          <w:tab w:val="num" w:pos="0"/>
        </w:tabs>
        <w:spacing w:after="0" w:line="240" w:lineRule="auto"/>
        <w:ind w:left="567"/>
        <w:contextualSpacing/>
        <w:jc w:val="both"/>
        <w:rPr>
          <w:rFonts w:asciiTheme="minorHAnsi" w:eastAsiaTheme="minorHAnsi" w:hAnsiTheme="minorHAnsi" w:cstheme="minorHAnsi"/>
        </w:rPr>
      </w:pPr>
      <w:r w:rsidRPr="00BF2264">
        <w:rPr>
          <w:rFonts w:asciiTheme="minorHAnsi" w:eastAsiaTheme="minorHAnsi" w:hAnsiTheme="minorHAnsi" w:cstheme="minorHAnsi"/>
        </w:rPr>
        <w:t>W zakresie pozostałych uregulowań umownych zmiana Umowy jest dopuszczalna w następujących przypadkach:</w:t>
      </w:r>
    </w:p>
    <w:p w14:paraId="42AED0D6" w14:textId="77777777" w:rsidR="004819FF" w:rsidRPr="00BF2264" w:rsidRDefault="004819FF" w:rsidP="007663A1">
      <w:pPr>
        <w:numPr>
          <w:ilvl w:val="1"/>
          <w:numId w:val="21"/>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w:t>
      </w:r>
    </w:p>
    <w:p w14:paraId="478E8985" w14:textId="77777777" w:rsidR="004819FF" w:rsidRPr="00BF2264" w:rsidRDefault="004819FF" w:rsidP="007663A1">
      <w:pPr>
        <w:numPr>
          <w:ilvl w:val="1"/>
          <w:numId w:val="21"/>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423E7CBF" w14:textId="77777777" w:rsidR="004819FF" w:rsidRPr="00BF2264" w:rsidRDefault="004819FF" w:rsidP="007663A1">
      <w:pPr>
        <w:numPr>
          <w:ilvl w:val="1"/>
          <w:numId w:val="21"/>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lastRenderedPageBreak/>
        <w:t>zmiany powszechnie obowiązujących przepisów prawa, w tym wprowadzenia nowych regulacji prawnych po dacie zawarcia niniejszej Umowy. W takim przypadku umowa zostanie zmieniona w ten sposób, by odpowiadała obowiązującym regulacjom prawnym;</w:t>
      </w:r>
    </w:p>
    <w:p w14:paraId="72448586" w14:textId="77777777" w:rsidR="004819FF" w:rsidRPr="00BF2264" w:rsidRDefault="004819FF" w:rsidP="007663A1">
      <w:pPr>
        <w:numPr>
          <w:ilvl w:val="1"/>
          <w:numId w:val="21"/>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wystąpi konieczność zrealizowania jakiejkolwiek części umowy, przy zastosowaniu odmiennych rozwiązań technicznych, materiałowych lub technologicznych, niż wskazane w dokumentacji Zapytania ofertowego, a wynikających ze stwierdzonych wad tej dokumentacji lub zmiany stanu prawnego, w oparciu o który je przygotowano, gdyby zastosowanie przewidzianych rozwiązań groziło niewykonaniem lub wykonaniem nienależytym przedmiotu umowy;</w:t>
      </w:r>
    </w:p>
    <w:p w14:paraId="49C35339" w14:textId="77777777" w:rsidR="004819FF" w:rsidRPr="00BF2264" w:rsidRDefault="004819FF" w:rsidP="007663A1">
      <w:pPr>
        <w:numPr>
          <w:ilvl w:val="1"/>
          <w:numId w:val="21"/>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wystąpią okoliczności powodujące, że wykonanie umowy zgodnie z zapytaniem ofertowym lub załącznikami do niego nie jest możliwe, czego nie można było przewidzieć w chwili zawarcia Umowy;</w:t>
      </w:r>
    </w:p>
    <w:p w14:paraId="655CA120" w14:textId="77777777" w:rsidR="004819FF" w:rsidRPr="00BF2264" w:rsidRDefault="004819FF" w:rsidP="007663A1">
      <w:pPr>
        <w:numPr>
          <w:ilvl w:val="1"/>
          <w:numId w:val="21"/>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zaistnieją inne okoliczności (np. prawne lub techniczne), skutkujące niemożliwością wykonania lub należytego wykonania Umowy, zgodnie z jej postanowieniami lub z zasadami wiedzy inżynierskiej/technicznej i/lub zasadami prowadzenia badań naukowych.</w:t>
      </w:r>
    </w:p>
    <w:p w14:paraId="2D9E2649" w14:textId="77777777" w:rsidR="004819FF" w:rsidRPr="00BF2264" w:rsidRDefault="004819FF" w:rsidP="007663A1">
      <w:pPr>
        <w:numPr>
          <w:ilvl w:val="0"/>
          <w:numId w:val="21"/>
        </w:numPr>
        <w:autoSpaceDE w:val="0"/>
        <w:autoSpaceDN w:val="0"/>
        <w:adjustRightInd w:val="0"/>
        <w:spacing w:after="0" w:line="240" w:lineRule="auto"/>
        <w:ind w:left="567"/>
        <w:contextualSpacing/>
        <w:jc w:val="both"/>
        <w:rPr>
          <w:rFonts w:asciiTheme="minorHAnsi" w:eastAsiaTheme="minorHAnsi" w:hAnsiTheme="minorHAnsi" w:cstheme="minorHAnsi"/>
        </w:rPr>
      </w:pPr>
      <w:r w:rsidRPr="00BF2264">
        <w:rPr>
          <w:rFonts w:asciiTheme="minorHAnsi" w:eastAsiaTheme="minorHAnsi" w:hAnsiTheme="minorHAnsi" w:cstheme="minorHAnsi"/>
        </w:rPr>
        <w:t>W przypadku wystąpienia okoliczności, wymienionych w ust. 5, powodujących ograniczenie zakresu realizowanych usług, wynagrodzenie umowne ulegnie proporcjonalnemu zmniejszeniu.</w:t>
      </w:r>
    </w:p>
    <w:p w14:paraId="272F9A4F" w14:textId="77777777" w:rsidR="004819FF" w:rsidRPr="00BF2264" w:rsidRDefault="004819FF" w:rsidP="007663A1">
      <w:pPr>
        <w:numPr>
          <w:ilvl w:val="0"/>
          <w:numId w:val="21"/>
        </w:numPr>
        <w:tabs>
          <w:tab w:val="num" w:pos="0"/>
        </w:tabs>
        <w:autoSpaceDE w:val="0"/>
        <w:autoSpaceDN w:val="0"/>
        <w:adjustRightInd w:val="0"/>
        <w:spacing w:after="0" w:line="240" w:lineRule="auto"/>
        <w:ind w:left="426" w:hanging="284"/>
        <w:contextualSpacing/>
        <w:jc w:val="both"/>
        <w:rPr>
          <w:rFonts w:asciiTheme="minorHAnsi" w:eastAsiaTheme="minorHAnsi" w:hAnsiTheme="minorHAnsi" w:cstheme="minorHAnsi"/>
        </w:rPr>
      </w:pPr>
      <w:r w:rsidRPr="00BF2264">
        <w:rPr>
          <w:rFonts w:asciiTheme="minorHAnsi" w:eastAsiaTheme="minorHAnsi" w:hAnsiTheme="minorHAnsi" w:cstheme="minorHAnsi"/>
        </w:rPr>
        <w:t>Przesłanki zmian umowy określone w niniejszym rozdziale Zapytania ofertowego stanowią katalog zmian, na które Zamawiający może wyrazić zgodę. Nie stanowią jednocześnie zobowiązania do wyrażenia takiej zgody.</w:t>
      </w:r>
    </w:p>
    <w:p w14:paraId="4890B7E8" w14:textId="77777777" w:rsidR="00862CC4" w:rsidRPr="00BF2264" w:rsidRDefault="00862CC4" w:rsidP="004819FF">
      <w:pPr>
        <w:pStyle w:val="redniasiatka1akcent210"/>
        <w:spacing w:after="0" w:line="240" w:lineRule="auto"/>
        <w:ind w:left="0"/>
        <w:jc w:val="both"/>
        <w:rPr>
          <w:rFonts w:asciiTheme="minorHAnsi" w:hAnsiTheme="minorHAnsi" w:cstheme="minorHAnsi"/>
          <w:lang w:val="pl-PL"/>
        </w:rPr>
      </w:pPr>
      <w:r w:rsidRPr="00BF2264">
        <w:rPr>
          <w:rFonts w:asciiTheme="minorHAnsi" w:hAnsiTheme="minorHAnsi" w:cstheme="minorHAnsi"/>
          <w:lang w:val="pl-PL"/>
        </w:rPr>
        <w:t>Wszelkie zmiany i uzupełnienia do umowy zawartej z wybranym Wykonawcą muszą być dokonywane w formie pisemnych aneksów do umowy podpisanych przez obie strony, pod rygorem nieważności.</w:t>
      </w:r>
    </w:p>
    <w:p w14:paraId="72EC2362" w14:textId="77777777" w:rsidR="004F5B33" w:rsidRPr="00BF2264" w:rsidRDefault="004F5B33" w:rsidP="00092AF5">
      <w:pPr>
        <w:pStyle w:val="redniasiatka1akcent210"/>
        <w:spacing w:after="0" w:line="240" w:lineRule="auto"/>
        <w:jc w:val="both"/>
        <w:rPr>
          <w:rFonts w:asciiTheme="minorHAnsi" w:hAnsiTheme="minorHAnsi" w:cstheme="minorHAnsi"/>
          <w:lang w:val="pl-PL"/>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4F5B33" w:rsidRPr="00BF2264" w14:paraId="3C8FD44F" w14:textId="77777777" w:rsidTr="006B7E90">
        <w:trPr>
          <w:trHeight w:val="365"/>
          <w:tblCellSpacing w:w="15" w:type="dxa"/>
        </w:trPr>
        <w:tc>
          <w:tcPr>
            <w:tcW w:w="4967" w:type="pct"/>
            <w:shd w:val="clear" w:color="auto" w:fill="D9D9D9"/>
          </w:tcPr>
          <w:p w14:paraId="68165A37" w14:textId="77777777" w:rsidR="004F5B33" w:rsidRPr="00BF2264" w:rsidRDefault="004F5B33" w:rsidP="00092AF5">
            <w:pPr>
              <w:numPr>
                <w:ilvl w:val="0"/>
                <w:numId w:val="3"/>
              </w:numPr>
              <w:spacing w:after="0" w:line="240" w:lineRule="auto"/>
              <w:ind w:left="284" w:hanging="284"/>
              <w:contextualSpacing/>
              <w:jc w:val="both"/>
              <w:rPr>
                <w:rFonts w:asciiTheme="minorHAnsi" w:hAnsiTheme="minorHAnsi" w:cstheme="minorHAnsi"/>
                <w:b/>
                <w:bCs/>
              </w:rPr>
            </w:pPr>
            <w:r w:rsidRPr="00BF2264">
              <w:rPr>
                <w:rFonts w:asciiTheme="minorHAnsi" w:hAnsiTheme="minorHAnsi" w:cstheme="minorHAnsi"/>
                <w:b/>
                <w:bCs/>
              </w:rPr>
              <w:t>Przetwarzanie danych osobowych</w:t>
            </w:r>
          </w:p>
        </w:tc>
      </w:tr>
    </w:tbl>
    <w:p w14:paraId="74D0BCDA" w14:textId="77777777" w:rsidR="004F5B33" w:rsidRPr="00BF2264" w:rsidRDefault="004F5B33" w:rsidP="00092AF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1.</w:t>
      </w:r>
      <w:r w:rsidRPr="00BF2264">
        <w:rPr>
          <w:rFonts w:asciiTheme="minorHAnsi" w:hAnsiTheme="minorHAnsi" w:cstheme="minorHAnsi"/>
          <w:bCs/>
          <w:sz w:val="22"/>
          <w:szCs w:val="22"/>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6E9F574" w14:textId="77777777" w:rsidR="004F5B33" w:rsidRPr="00BF2264" w:rsidRDefault="004F5B33" w:rsidP="00092AF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2.</w:t>
      </w:r>
      <w:r w:rsidRPr="00BF2264">
        <w:rPr>
          <w:rFonts w:asciiTheme="minorHAnsi" w:hAnsiTheme="minorHAnsi" w:cstheme="minorHAnsi"/>
          <w:bCs/>
          <w:sz w:val="22"/>
          <w:szCs w:val="22"/>
        </w:rPr>
        <w:tab/>
        <w:t>Zamawiający oświadcza, że jest administratorem danych, o których mowa w niniejszym zapytaniu ofertowym.</w:t>
      </w:r>
    </w:p>
    <w:p w14:paraId="587A192A" w14:textId="4C870ACF" w:rsidR="004F5B33" w:rsidRPr="00BF2264" w:rsidRDefault="004F5B33" w:rsidP="00092AF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3.</w:t>
      </w:r>
      <w:r w:rsidRPr="00BF2264">
        <w:rPr>
          <w:rFonts w:asciiTheme="minorHAnsi" w:hAnsiTheme="minorHAnsi" w:cstheme="minorHAnsi"/>
          <w:bCs/>
          <w:sz w:val="22"/>
          <w:szCs w:val="22"/>
        </w:rPr>
        <w:tab/>
        <w:t>Zamawiający będzie przetwarzać dane osobowe w zakresie i celu przeprowadzenia postępowania ofertowego oraz realizacji obowiązku prawnego na podst</w:t>
      </w:r>
      <w:r w:rsidR="001B299F" w:rsidRPr="00BF2264">
        <w:rPr>
          <w:rFonts w:asciiTheme="minorHAnsi" w:hAnsiTheme="minorHAnsi" w:cstheme="minorHAnsi"/>
          <w:bCs/>
          <w:sz w:val="22"/>
          <w:szCs w:val="22"/>
        </w:rPr>
        <w:t xml:space="preserve">awie art. 6 ust. 1 lit. c  RODO. </w:t>
      </w:r>
    </w:p>
    <w:p w14:paraId="5F2438AC" w14:textId="77777777" w:rsidR="004F5B33" w:rsidRPr="00BF2264" w:rsidRDefault="004F5B33" w:rsidP="00092AF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4.</w:t>
      </w:r>
      <w:r w:rsidRPr="00BF2264">
        <w:rPr>
          <w:rFonts w:asciiTheme="minorHAnsi" w:hAnsiTheme="minorHAnsi" w:cstheme="minorHAnsi"/>
          <w:bCs/>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0B9F0537" w14:textId="77777777" w:rsidR="004F5B33" w:rsidRPr="00BF2264" w:rsidRDefault="004F5B33" w:rsidP="00092AF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5.</w:t>
      </w:r>
      <w:r w:rsidRPr="00BF2264">
        <w:rPr>
          <w:rFonts w:asciiTheme="minorHAnsi" w:hAnsiTheme="minorHAnsi" w:cstheme="minorHAnsi"/>
          <w:bCs/>
          <w:sz w:val="22"/>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6E97C394" w14:textId="77777777" w:rsidR="004F5B33" w:rsidRPr="00BF2264" w:rsidRDefault="00F258DA" w:rsidP="00092AF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6</w:t>
      </w:r>
      <w:r w:rsidR="004F5B33" w:rsidRPr="00BF2264">
        <w:rPr>
          <w:rFonts w:asciiTheme="minorHAnsi" w:hAnsiTheme="minorHAnsi" w:cstheme="minorHAnsi"/>
          <w:bCs/>
          <w:sz w:val="22"/>
          <w:szCs w:val="22"/>
        </w:rPr>
        <w:t>.</w:t>
      </w:r>
      <w:r w:rsidR="004F5B33" w:rsidRPr="00BF2264">
        <w:rPr>
          <w:rFonts w:asciiTheme="minorHAnsi" w:hAnsiTheme="minorHAnsi" w:cstheme="minorHAnsi"/>
          <w:bCs/>
          <w:sz w:val="22"/>
          <w:szCs w:val="22"/>
        </w:rPr>
        <w:tab/>
        <w:t>Oferent posiada:</w:t>
      </w:r>
    </w:p>
    <w:p w14:paraId="4F36F23C" w14:textId="77777777" w:rsidR="004F5B33" w:rsidRPr="00BF2264" w:rsidRDefault="004F5B33" w:rsidP="007663A1">
      <w:pPr>
        <w:pStyle w:val="Subitemnumbered"/>
        <w:numPr>
          <w:ilvl w:val="0"/>
          <w:numId w:val="13"/>
        </w:numPr>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na podstawie art. 15 RODO prawo dostępu do danych osobowych dotyczących oferenta;</w:t>
      </w:r>
    </w:p>
    <w:p w14:paraId="09F7D02D" w14:textId="77777777" w:rsidR="004F5B33" w:rsidRPr="00BF2264" w:rsidRDefault="004F5B33" w:rsidP="007663A1">
      <w:pPr>
        <w:pStyle w:val="Subitemnumbered"/>
        <w:numPr>
          <w:ilvl w:val="0"/>
          <w:numId w:val="13"/>
        </w:numPr>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na podstawie art. 16 RODO prawo do sprostowania danych osobowych oferenta;</w:t>
      </w:r>
    </w:p>
    <w:p w14:paraId="02FA02CD" w14:textId="77777777" w:rsidR="004F5B33" w:rsidRPr="00BF2264" w:rsidRDefault="004F5B33" w:rsidP="007663A1">
      <w:pPr>
        <w:pStyle w:val="Subitemnumbered"/>
        <w:numPr>
          <w:ilvl w:val="0"/>
          <w:numId w:val="13"/>
        </w:numPr>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lastRenderedPageBreak/>
        <w:t>na podstawie art. 18 RODO prawo żądania od administratora ograniczenia przetwarzania danych osobowych z zastrzeżeniem przypadków, o których mowa w art. 18 ust. 2 RODO</w:t>
      </w:r>
    </w:p>
    <w:p w14:paraId="4C4A2BA4" w14:textId="0DE824E7" w:rsidR="004F5B33" w:rsidRPr="00BF2264" w:rsidRDefault="00F258DA" w:rsidP="00092AF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7</w:t>
      </w:r>
      <w:r w:rsidR="004F5B33" w:rsidRPr="00BF2264">
        <w:rPr>
          <w:rFonts w:asciiTheme="minorHAnsi" w:hAnsiTheme="minorHAnsi" w:cstheme="minorHAnsi"/>
          <w:bCs/>
          <w:sz w:val="22"/>
          <w:szCs w:val="22"/>
        </w:rPr>
        <w:t>.</w:t>
      </w:r>
      <w:r w:rsidR="004F5B33" w:rsidRPr="00BF2264">
        <w:rPr>
          <w:rFonts w:asciiTheme="minorHAnsi" w:hAnsiTheme="minorHAnsi" w:cstheme="minorHAnsi"/>
          <w:bCs/>
          <w:sz w:val="22"/>
          <w:szCs w:val="22"/>
        </w:rPr>
        <w:tab/>
        <w:t>W każdej chwili, Oferentowi przysługuje prawo wniesienia ska</w:t>
      </w:r>
      <w:r w:rsidR="005273A1" w:rsidRPr="00BF2264">
        <w:rPr>
          <w:rFonts w:asciiTheme="minorHAnsi" w:hAnsiTheme="minorHAnsi" w:cstheme="minorHAnsi"/>
          <w:bCs/>
          <w:sz w:val="22"/>
          <w:szCs w:val="22"/>
        </w:rPr>
        <w:t>rgi do organu nadzorczego (UODO</w:t>
      </w:r>
      <w:r w:rsidR="004F5B33" w:rsidRPr="00BF2264">
        <w:rPr>
          <w:rFonts w:asciiTheme="minorHAnsi" w:hAnsiTheme="minorHAnsi" w:cstheme="minorHAnsi"/>
          <w:bCs/>
          <w:sz w:val="22"/>
          <w:szCs w:val="22"/>
        </w:rPr>
        <w:t>).</w:t>
      </w:r>
    </w:p>
    <w:p w14:paraId="5479231F" w14:textId="77777777" w:rsidR="004F5B33" w:rsidRPr="00BF2264" w:rsidRDefault="00F258DA" w:rsidP="00092AF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8</w:t>
      </w:r>
      <w:r w:rsidR="004F5B33" w:rsidRPr="00BF2264">
        <w:rPr>
          <w:rFonts w:asciiTheme="minorHAnsi" w:hAnsiTheme="minorHAnsi" w:cstheme="minorHAnsi"/>
          <w:bCs/>
          <w:sz w:val="22"/>
          <w:szCs w:val="22"/>
        </w:rPr>
        <w:t>. Okres przetwarzania obejmuje okres wykonywania zobowiązań oraz okres przedawnienia roszczeń wynikający z przepisów, oraz okres przechowywania dokumentacji projektowej zgodnie zapisami umowy o dofinansowanie projektu</w:t>
      </w:r>
    </w:p>
    <w:p w14:paraId="4645465C" w14:textId="77777777" w:rsidR="004F5B33" w:rsidRPr="00BF2264" w:rsidRDefault="00F258DA" w:rsidP="00092AF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9</w:t>
      </w:r>
      <w:r w:rsidR="004F5B33" w:rsidRPr="00BF2264">
        <w:rPr>
          <w:rFonts w:asciiTheme="minorHAnsi" w:hAnsiTheme="minorHAnsi" w:cstheme="minorHAnsi"/>
          <w:bCs/>
          <w:sz w:val="22"/>
          <w:szCs w:val="22"/>
        </w:rPr>
        <w:t>.</w:t>
      </w:r>
      <w:r w:rsidRPr="00BF2264">
        <w:rPr>
          <w:rFonts w:asciiTheme="minorHAnsi" w:hAnsiTheme="minorHAnsi" w:cstheme="minorHAnsi"/>
          <w:bCs/>
          <w:sz w:val="22"/>
          <w:szCs w:val="22"/>
        </w:rPr>
        <w:t xml:space="preserve"> </w:t>
      </w:r>
      <w:r w:rsidR="004F5B33" w:rsidRPr="00BF2264">
        <w:rPr>
          <w:rFonts w:asciiTheme="minorHAnsi" w:hAnsiTheme="minorHAnsi" w:cstheme="minorHAnsi"/>
          <w:bCs/>
          <w:sz w:val="22"/>
          <w:szCs w:val="22"/>
        </w:rPr>
        <w:t>W przypadku zawarcia umowy lub zamówienia pomiędzy Oferentem a Zamawiającym, dane podane przez Oferenta będą przetwarzane w celu wykonania takiej umowy lub zamówienia oraz ich rozliczenia.</w:t>
      </w:r>
    </w:p>
    <w:p w14:paraId="6AA9190D" w14:textId="77777777" w:rsidR="001855E1" w:rsidRPr="00BF2264" w:rsidRDefault="001855E1" w:rsidP="00092AF5">
      <w:pPr>
        <w:pStyle w:val="Subitemnumbered"/>
        <w:suppressAutoHyphens/>
        <w:spacing w:line="240" w:lineRule="auto"/>
        <w:jc w:val="both"/>
        <w:rPr>
          <w:rFonts w:asciiTheme="minorHAnsi" w:hAnsiTheme="minorHAnsi" w:cstheme="minorHAnsi"/>
          <w:bCs/>
          <w:sz w:val="22"/>
          <w:szCs w:val="22"/>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0F43E2" w:rsidRPr="00BF2264" w14:paraId="62E9961B" w14:textId="77777777" w:rsidTr="00465AEB">
        <w:trPr>
          <w:trHeight w:val="365"/>
          <w:tblCellSpacing w:w="15" w:type="dxa"/>
        </w:trPr>
        <w:tc>
          <w:tcPr>
            <w:tcW w:w="4967" w:type="pct"/>
            <w:shd w:val="clear" w:color="auto" w:fill="D9D9D9"/>
          </w:tcPr>
          <w:p w14:paraId="7432FB8F" w14:textId="77777777" w:rsidR="000F43E2" w:rsidRPr="00BF2264" w:rsidRDefault="000F43E2" w:rsidP="00092AF5">
            <w:pPr>
              <w:pStyle w:val="Jasnasiatkaakcent31"/>
              <w:numPr>
                <w:ilvl w:val="0"/>
                <w:numId w:val="3"/>
              </w:numPr>
              <w:spacing w:after="0" w:line="240" w:lineRule="auto"/>
              <w:ind w:left="284" w:hanging="284"/>
              <w:jc w:val="both"/>
              <w:rPr>
                <w:rFonts w:asciiTheme="minorHAnsi" w:hAnsiTheme="minorHAnsi" w:cstheme="minorHAnsi"/>
                <w:b/>
                <w:bCs/>
              </w:rPr>
            </w:pPr>
            <w:r w:rsidRPr="00BF2264">
              <w:rPr>
                <w:rFonts w:asciiTheme="minorHAnsi" w:hAnsiTheme="minorHAnsi" w:cstheme="minorHAnsi"/>
                <w:b/>
                <w:bCs/>
              </w:rPr>
              <w:t xml:space="preserve"> Wykaz załączników</w:t>
            </w:r>
          </w:p>
        </w:tc>
      </w:tr>
    </w:tbl>
    <w:p w14:paraId="36307F13" w14:textId="77777777" w:rsidR="00366E3B" w:rsidRPr="00BF2264" w:rsidRDefault="00366E3B" w:rsidP="00092AF5">
      <w:pPr>
        <w:pStyle w:val="Subitemnumbered"/>
        <w:suppressAutoHyphens/>
        <w:spacing w:line="240" w:lineRule="auto"/>
        <w:ind w:left="0" w:firstLine="0"/>
        <w:jc w:val="both"/>
        <w:rPr>
          <w:rFonts w:asciiTheme="minorHAnsi" w:hAnsiTheme="minorHAnsi" w:cstheme="minorHAnsi"/>
          <w:bCs/>
          <w:sz w:val="22"/>
          <w:szCs w:val="22"/>
        </w:rPr>
      </w:pPr>
    </w:p>
    <w:p w14:paraId="7FE19D73" w14:textId="77777777" w:rsidR="005A6F40" w:rsidRPr="00BF2264" w:rsidRDefault="00DB1EFE" w:rsidP="00092AF5">
      <w:pPr>
        <w:pStyle w:val="Subitemnumbered"/>
        <w:numPr>
          <w:ilvl w:val="0"/>
          <w:numId w:val="12"/>
        </w:numPr>
        <w:suppressAutoHyphens/>
        <w:spacing w:line="240" w:lineRule="auto"/>
        <w:jc w:val="both"/>
        <w:rPr>
          <w:rFonts w:asciiTheme="minorHAnsi" w:hAnsiTheme="minorHAnsi" w:cstheme="minorHAnsi"/>
          <w:b/>
          <w:bCs/>
          <w:sz w:val="22"/>
          <w:szCs w:val="22"/>
        </w:rPr>
      </w:pPr>
      <w:r w:rsidRPr="00BF2264">
        <w:rPr>
          <w:rFonts w:asciiTheme="minorHAnsi" w:hAnsiTheme="minorHAnsi" w:cstheme="minorHAnsi"/>
          <w:b/>
          <w:bCs/>
          <w:sz w:val="22"/>
          <w:szCs w:val="22"/>
        </w:rPr>
        <w:t xml:space="preserve">Załącznik nr </w:t>
      </w:r>
      <w:r w:rsidR="0039021E" w:rsidRPr="00BF2264">
        <w:rPr>
          <w:rFonts w:asciiTheme="minorHAnsi" w:hAnsiTheme="minorHAnsi" w:cstheme="minorHAnsi"/>
          <w:b/>
          <w:bCs/>
          <w:sz w:val="22"/>
          <w:szCs w:val="22"/>
        </w:rPr>
        <w:t>1</w:t>
      </w:r>
      <w:r w:rsidR="00366E3B" w:rsidRPr="00BF2264">
        <w:rPr>
          <w:rFonts w:asciiTheme="minorHAnsi" w:hAnsiTheme="minorHAnsi" w:cstheme="minorHAnsi"/>
          <w:bCs/>
          <w:sz w:val="22"/>
          <w:szCs w:val="22"/>
        </w:rPr>
        <w:t xml:space="preserve"> </w:t>
      </w:r>
      <w:r w:rsidR="005A6F40" w:rsidRPr="00BF2264">
        <w:rPr>
          <w:rFonts w:asciiTheme="minorHAnsi" w:hAnsiTheme="minorHAnsi" w:cstheme="minorHAnsi"/>
          <w:bCs/>
          <w:sz w:val="22"/>
          <w:szCs w:val="22"/>
        </w:rPr>
        <w:t>–</w:t>
      </w:r>
      <w:r w:rsidR="00366E3B" w:rsidRPr="00BF2264">
        <w:rPr>
          <w:rFonts w:asciiTheme="minorHAnsi" w:hAnsiTheme="minorHAnsi" w:cstheme="minorHAnsi"/>
          <w:bCs/>
          <w:sz w:val="22"/>
          <w:szCs w:val="22"/>
        </w:rPr>
        <w:t xml:space="preserve"> </w:t>
      </w:r>
      <w:r w:rsidR="005A6F40" w:rsidRPr="00BF2264">
        <w:rPr>
          <w:rFonts w:asciiTheme="minorHAnsi" w:hAnsiTheme="minorHAnsi" w:cstheme="minorHAnsi"/>
          <w:bCs/>
          <w:sz w:val="22"/>
          <w:szCs w:val="22"/>
        </w:rPr>
        <w:t>Szczegółowy zakres prac</w:t>
      </w:r>
    </w:p>
    <w:p w14:paraId="7D87B9A4" w14:textId="7506FF7D" w:rsidR="00366E3B" w:rsidRPr="00BF2264" w:rsidRDefault="005A6F40" w:rsidP="00092AF5">
      <w:pPr>
        <w:pStyle w:val="Subitemnumbered"/>
        <w:numPr>
          <w:ilvl w:val="0"/>
          <w:numId w:val="12"/>
        </w:numPr>
        <w:suppressAutoHyphens/>
        <w:spacing w:line="240" w:lineRule="auto"/>
        <w:jc w:val="both"/>
        <w:rPr>
          <w:rFonts w:asciiTheme="minorHAnsi" w:hAnsiTheme="minorHAnsi" w:cstheme="minorHAnsi"/>
          <w:b/>
          <w:bCs/>
          <w:sz w:val="22"/>
          <w:szCs w:val="22"/>
        </w:rPr>
      </w:pPr>
      <w:r w:rsidRPr="00BF2264">
        <w:rPr>
          <w:rFonts w:asciiTheme="minorHAnsi" w:hAnsiTheme="minorHAnsi" w:cstheme="minorHAnsi"/>
          <w:b/>
          <w:bCs/>
          <w:sz w:val="22"/>
          <w:szCs w:val="22"/>
        </w:rPr>
        <w:t xml:space="preserve">Załącznik nr 2 - </w:t>
      </w:r>
      <w:r w:rsidR="00366E3B" w:rsidRPr="00BF2264">
        <w:rPr>
          <w:rFonts w:asciiTheme="minorHAnsi" w:hAnsiTheme="minorHAnsi" w:cstheme="minorHAnsi"/>
          <w:bCs/>
          <w:sz w:val="22"/>
          <w:szCs w:val="22"/>
        </w:rPr>
        <w:t xml:space="preserve">Formularz ofertowy; </w:t>
      </w:r>
    </w:p>
    <w:p w14:paraId="5AE9BC31" w14:textId="79E67680" w:rsidR="00366E3B" w:rsidRPr="00BF2264" w:rsidRDefault="00DB1EFE" w:rsidP="00092AF5">
      <w:pPr>
        <w:pStyle w:val="Subitemnumbered"/>
        <w:numPr>
          <w:ilvl w:val="0"/>
          <w:numId w:val="12"/>
        </w:numPr>
        <w:suppressAutoHyphens/>
        <w:spacing w:line="240" w:lineRule="auto"/>
        <w:jc w:val="both"/>
        <w:rPr>
          <w:rFonts w:asciiTheme="minorHAnsi" w:hAnsiTheme="minorHAnsi" w:cstheme="minorHAnsi"/>
          <w:b/>
          <w:bCs/>
          <w:sz w:val="22"/>
          <w:szCs w:val="22"/>
        </w:rPr>
      </w:pPr>
      <w:r w:rsidRPr="00BF2264">
        <w:rPr>
          <w:rFonts w:asciiTheme="minorHAnsi" w:hAnsiTheme="minorHAnsi" w:cstheme="minorHAnsi"/>
          <w:b/>
          <w:bCs/>
          <w:sz w:val="22"/>
          <w:szCs w:val="22"/>
        </w:rPr>
        <w:t xml:space="preserve">Załącznik nr </w:t>
      </w:r>
      <w:r w:rsidR="005A6F40" w:rsidRPr="00BF2264">
        <w:rPr>
          <w:rFonts w:asciiTheme="minorHAnsi" w:hAnsiTheme="minorHAnsi" w:cstheme="minorHAnsi"/>
          <w:b/>
          <w:bCs/>
          <w:sz w:val="22"/>
          <w:szCs w:val="22"/>
        </w:rPr>
        <w:t>3</w:t>
      </w:r>
      <w:r w:rsidR="00366E3B" w:rsidRPr="00BF2264">
        <w:rPr>
          <w:rFonts w:asciiTheme="minorHAnsi" w:hAnsiTheme="minorHAnsi" w:cstheme="minorHAnsi"/>
          <w:b/>
          <w:bCs/>
          <w:sz w:val="22"/>
          <w:szCs w:val="22"/>
        </w:rPr>
        <w:t xml:space="preserve"> - </w:t>
      </w:r>
      <w:r w:rsidR="00366E3B" w:rsidRPr="00BF2264">
        <w:rPr>
          <w:rFonts w:asciiTheme="minorHAnsi" w:hAnsiTheme="minorHAnsi" w:cstheme="minorHAnsi"/>
          <w:bCs/>
          <w:sz w:val="22"/>
          <w:szCs w:val="22"/>
        </w:rPr>
        <w:t>Oświadczenie o braku powiązań osobowych lub kapitałowych pomiędzy Wykonawcą a Zamawiającym</w:t>
      </w:r>
      <w:r w:rsidR="00604EB0" w:rsidRPr="00BF2264">
        <w:rPr>
          <w:rFonts w:asciiTheme="minorHAnsi" w:hAnsiTheme="minorHAnsi" w:cstheme="minorHAnsi"/>
          <w:bCs/>
          <w:sz w:val="22"/>
          <w:szCs w:val="22"/>
        </w:rPr>
        <w:t xml:space="preserve">. </w:t>
      </w:r>
    </w:p>
    <w:p w14:paraId="53E58821" w14:textId="236F33B0" w:rsidR="007466EC" w:rsidRPr="00BF2264" w:rsidRDefault="00DB1EFE" w:rsidP="00092AF5">
      <w:pPr>
        <w:pStyle w:val="Subitemnumbered"/>
        <w:numPr>
          <w:ilvl w:val="0"/>
          <w:numId w:val="12"/>
        </w:numPr>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
          <w:bCs/>
          <w:sz w:val="22"/>
          <w:szCs w:val="22"/>
        </w:rPr>
        <w:t xml:space="preserve">Załącznik nr </w:t>
      </w:r>
      <w:r w:rsidR="005A6F40" w:rsidRPr="00BF2264">
        <w:rPr>
          <w:rFonts w:asciiTheme="minorHAnsi" w:hAnsiTheme="minorHAnsi" w:cstheme="minorHAnsi"/>
          <w:b/>
          <w:bCs/>
          <w:sz w:val="22"/>
          <w:szCs w:val="22"/>
        </w:rPr>
        <w:t>4</w:t>
      </w:r>
      <w:r w:rsidR="004F5B33" w:rsidRPr="00BF2264">
        <w:rPr>
          <w:rFonts w:asciiTheme="minorHAnsi" w:hAnsiTheme="minorHAnsi" w:cstheme="minorHAnsi"/>
          <w:b/>
          <w:bCs/>
          <w:sz w:val="22"/>
          <w:szCs w:val="22"/>
        </w:rPr>
        <w:t xml:space="preserve"> – </w:t>
      </w:r>
      <w:r w:rsidR="004F5B33" w:rsidRPr="00BF2264">
        <w:rPr>
          <w:rFonts w:asciiTheme="minorHAnsi" w:hAnsiTheme="minorHAnsi" w:cstheme="minorHAnsi"/>
          <w:bCs/>
          <w:sz w:val="22"/>
          <w:szCs w:val="22"/>
        </w:rPr>
        <w:t>Oświadczenie od wykonawcy w zakresie wypełnienia obowiązków informacyjnych przewidzianych w art. 13 lub art. 14 RODO</w:t>
      </w:r>
    </w:p>
    <w:p w14:paraId="112834B3" w14:textId="3DD73D84" w:rsidR="002151A2" w:rsidRPr="00BF2264" w:rsidRDefault="002151A2" w:rsidP="002151A2">
      <w:pPr>
        <w:pStyle w:val="Subitemnumbered"/>
        <w:numPr>
          <w:ilvl w:val="0"/>
          <w:numId w:val="12"/>
        </w:numPr>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
          <w:sz w:val="22"/>
          <w:szCs w:val="22"/>
        </w:rPr>
        <w:t xml:space="preserve">Załącznik nr </w:t>
      </w:r>
      <w:r w:rsidR="005A6F40" w:rsidRPr="00BF2264">
        <w:rPr>
          <w:rFonts w:asciiTheme="minorHAnsi" w:hAnsiTheme="minorHAnsi" w:cstheme="minorHAnsi"/>
          <w:b/>
          <w:sz w:val="22"/>
          <w:szCs w:val="22"/>
        </w:rPr>
        <w:t>5</w:t>
      </w:r>
      <w:r w:rsidRPr="00BF2264">
        <w:rPr>
          <w:rFonts w:asciiTheme="minorHAnsi" w:hAnsiTheme="minorHAnsi" w:cstheme="minorHAnsi"/>
          <w:bCs/>
          <w:sz w:val="22"/>
          <w:szCs w:val="22"/>
        </w:rPr>
        <w:t xml:space="preserve"> – Wzór umowy z Wykonawcą</w:t>
      </w:r>
    </w:p>
    <w:p w14:paraId="48AB6E01" w14:textId="45C2ED20" w:rsidR="00830D20" w:rsidRPr="00BF2264" w:rsidRDefault="00830D20" w:rsidP="00830D20">
      <w:pPr>
        <w:numPr>
          <w:ilvl w:val="0"/>
          <w:numId w:val="12"/>
        </w:numPr>
        <w:spacing w:after="0" w:line="240" w:lineRule="auto"/>
        <w:contextualSpacing/>
        <w:jc w:val="both"/>
        <w:rPr>
          <w:rFonts w:asciiTheme="minorHAnsi" w:hAnsiTheme="minorHAnsi" w:cstheme="minorHAnsi"/>
          <w:b/>
        </w:rPr>
      </w:pPr>
      <w:r w:rsidRPr="00BF2264">
        <w:rPr>
          <w:rFonts w:asciiTheme="minorHAnsi" w:hAnsiTheme="minorHAnsi" w:cstheme="minorHAnsi"/>
          <w:b/>
        </w:rPr>
        <w:t xml:space="preserve">Załącznik nr </w:t>
      </w:r>
      <w:r w:rsidR="005A6F40" w:rsidRPr="00BF2264">
        <w:rPr>
          <w:rFonts w:asciiTheme="minorHAnsi" w:hAnsiTheme="minorHAnsi" w:cstheme="minorHAnsi"/>
          <w:b/>
        </w:rPr>
        <w:t>6</w:t>
      </w:r>
      <w:r w:rsidRPr="00BF2264">
        <w:rPr>
          <w:rFonts w:asciiTheme="minorHAnsi" w:hAnsiTheme="minorHAnsi" w:cstheme="minorHAnsi"/>
          <w:b/>
        </w:rPr>
        <w:t xml:space="preserve"> - </w:t>
      </w:r>
      <w:r w:rsidRPr="00BF2264">
        <w:rPr>
          <w:rFonts w:asciiTheme="minorHAnsi" w:hAnsiTheme="minorHAnsi" w:cstheme="minorHAnsi"/>
        </w:rPr>
        <w:t>Wykaz zrealizowanych robót budowlanych.</w:t>
      </w:r>
    </w:p>
    <w:p w14:paraId="5CE6C7CF" w14:textId="77777777" w:rsidR="00830D20" w:rsidRPr="00BF2264" w:rsidRDefault="00830D20" w:rsidP="00830D20">
      <w:pPr>
        <w:pStyle w:val="Subitemnumbered"/>
        <w:suppressAutoHyphens/>
        <w:spacing w:line="240" w:lineRule="auto"/>
        <w:ind w:left="720" w:firstLine="0"/>
        <w:jc w:val="both"/>
        <w:rPr>
          <w:rFonts w:asciiTheme="minorHAnsi" w:hAnsiTheme="minorHAnsi" w:cstheme="minorHAnsi"/>
          <w:bCs/>
          <w:sz w:val="22"/>
          <w:szCs w:val="22"/>
        </w:rPr>
      </w:pPr>
    </w:p>
    <w:p w14:paraId="08BD211C" w14:textId="77777777" w:rsidR="002151A2" w:rsidRPr="00BF2264" w:rsidRDefault="002151A2" w:rsidP="002151A2">
      <w:pPr>
        <w:pStyle w:val="Subitemnumbered"/>
        <w:suppressAutoHyphens/>
        <w:spacing w:line="240" w:lineRule="auto"/>
        <w:ind w:left="720" w:firstLine="0"/>
        <w:jc w:val="both"/>
        <w:rPr>
          <w:rFonts w:asciiTheme="minorHAnsi" w:hAnsiTheme="minorHAnsi" w:cstheme="minorHAnsi"/>
          <w:bCs/>
          <w:sz w:val="22"/>
          <w:szCs w:val="22"/>
        </w:rPr>
      </w:pPr>
    </w:p>
    <w:p w14:paraId="27A43C25" w14:textId="6C2CF0EF" w:rsidR="008F03C5" w:rsidRPr="00BF2264" w:rsidRDefault="008F03C5" w:rsidP="00092AF5">
      <w:pPr>
        <w:pStyle w:val="Subitemnumbered"/>
        <w:numPr>
          <w:ilvl w:val="0"/>
          <w:numId w:val="12"/>
        </w:numPr>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
          <w:sz w:val="22"/>
          <w:szCs w:val="22"/>
        </w:rPr>
        <w:br w:type="page"/>
      </w:r>
    </w:p>
    <w:p w14:paraId="7F7D570B" w14:textId="702C5C00" w:rsidR="005A6F40" w:rsidRPr="00BF2264" w:rsidRDefault="00C6437C" w:rsidP="005A6F40">
      <w:pPr>
        <w:spacing w:after="0" w:line="240" w:lineRule="auto"/>
        <w:jc w:val="both"/>
        <w:rPr>
          <w:rFonts w:asciiTheme="minorHAnsi" w:hAnsiTheme="minorHAnsi" w:cstheme="minorHAnsi"/>
          <w:b/>
        </w:rPr>
      </w:pPr>
      <w:r w:rsidRPr="00BF2264">
        <w:rPr>
          <w:rFonts w:asciiTheme="minorHAnsi" w:hAnsiTheme="minorHAnsi" w:cstheme="minorHAnsi"/>
          <w:b/>
        </w:rPr>
        <w:lastRenderedPageBreak/>
        <w:t>Z</w:t>
      </w:r>
      <w:r w:rsidR="00DB1EFE" w:rsidRPr="00BF2264">
        <w:rPr>
          <w:rFonts w:asciiTheme="minorHAnsi" w:hAnsiTheme="minorHAnsi" w:cstheme="minorHAnsi"/>
          <w:b/>
        </w:rPr>
        <w:t xml:space="preserve">ałącznik nr </w:t>
      </w:r>
      <w:r w:rsidR="000E07CB" w:rsidRPr="00BF2264">
        <w:rPr>
          <w:rFonts w:asciiTheme="minorHAnsi" w:hAnsiTheme="minorHAnsi" w:cstheme="minorHAnsi"/>
          <w:b/>
        </w:rPr>
        <w:t>1</w:t>
      </w:r>
      <w:r w:rsidR="00DD16F4" w:rsidRPr="00BF2264">
        <w:rPr>
          <w:rFonts w:asciiTheme="minorHAnsi" w:hAnsiTheme="minorHAnsi" w:cstheme="minorHAnsi"/>
          <w:b/>
        </w:rPr>
        <w:t xml:space="preserve"> –</w:t>
      </w:r>
      <w:r w:rsidR="00C65E2F" w:rsidRPr="00BF2264">
        <w:rPr>
          <w:rFonts w:asciiTheme="minorHAnsi" w:hAnsiTheme="minorHAnsi" w:cstheme="minorHAnsi"/>
          <w:b/>
        </w:rPr>
        <w:t>Szczegółowy zakres prac</w:t>
      </w:r>
      <w:r w:rsidR="005A6F40" w:rsidRPr="00BF2264">
        <w:rPr>
          <w:rFonts w:asciiTheme="minorHAnsi" w:hAnsiTheme="minorHAnsi" w:cstheme="minorHAnsi"/>
          <w:b/>
        </w:rPr>
        <w:t xml:space="preserve"> </w:t>
      </w:r>
    </w:p>
    <w:p w14:paraId="068137C3" w14:textId="77777777" w:rsidR="005A6F40" w:rsidRPr="00BF2264" w:rsidRDefault="005A6F40" w:rsidP="005A6F40">
      <w:pPr>
        <w:spacing w:after="0"/>
        <w:jc w:val="both"/>
        <w:rPr>
          <w:rFonts w:asciiTheme="minorHAnsi" w:hAnsiTheme="minorHAnsi" w:cstheme="minorHAnsi"/>
          <w:b/>
        </w:rPr>
      </w:pPr>
    </w:p>
    <w:p w14:paraId="2644E392" w14:textId="151B9100" w:rsidR="005A6F40" w:rsidRPr="00BF2264" w:rsidRDefault="005A6F40" w:rsidP="005A6F40">
      <w:pPr>
        <w:spacing w:after="0"/>
        <w:jc w:val="both"/>
        <w:rPr>
          <w:rFonts w:asciiTheme="minorHAnsi" w:hAnsiTheme="minorHAnsi" w:cstheme="minorHAnsi"/>
        </w:rPr>
      </w:pPr>
      <w:r w:rsidRPr="00BF2264">
        <w:rPr>
          <w:rFonts w:asciiTheme="minorHAnsi" w:hAnsiTheme="minorHAnsi" w:cstheme="minorHAnsi"/>
        </w:rPr>
        <w:t>Prace dostosowawcze będą prowadzone w budynku położonym przy ul. Stefczyka 34 w Lublinie, na działce o nr ewidencyjnym 18/15 (powierzchnia działki: 1615 m</w:t>
      </w:r>
      <w:r w:rsidRPr="00BF2264">
        <w:rPr>
          <w:rFonts w:asciiTheme="minorHAnsi" w:hAnsiTheme="minorHAnsi" w:cstheme="minorHAnsi"/>
          <w:vertAlign w:val="superscript"/>
        </w:rPr>
        <w:t>2</w:t>
      </w:r>
      <w:r w:rsidRPr="00BF2264">
        <w:rPr>
          <w:rFonts w:asciiTheme="minorHAnsi" w:hAnsiTheme="minorHAnsi" w:cstheme="minorHAnsi"/>
        </w:rPr>
        <w:t xml:space="preserve">). Zamawiający posiada prawo użytkowania wieczystego do w/w nieruchomości, zgodnie z księgą wieczystą nr LU1I/00128521/9 – właściciel Gmina Lublin), natomiast budynek, w którym prowadzone będą prace stanowi odrębną własność Zamawiającego. </w:t>
      </w:r>
    </w:p>
    <w:p w14:paraId="3BDB2691" w14:textId="77777777" w:rsidR="005A6F40" w:rsidRPr="00BF2264" w:rsidRDefault="005A6F40" w:rsidP="005A6F40">
      <w:pPr>
        <w:widowControl w:val="0"/>
        <w:autoSpaceDE w:val="0"/>
        <w:autoSpaceDN w:val="0"/>
        <w:spacing w:after="0"/>
        <w:jc w:val="both"/>
        <w:textAlignment w:val="baseline"/>
        <w:rPr>
          <w:rFonts w:asciiTheme="minorHAnsi" w:hAnsiTheme="minorHAnsi" w:cstheme="minorHAnsi"/>
        </w:rPr>
      </w:pPr>
    </w:p>
    <w:p w14:paraId="616349F0" w14:textId="5656D109" w:rsidR="005A6F40" w:rsidRPr="00BF2264" w:rsidRDefault="005A6F40" w:rsidP="005A6F40">
      <w:pPr>
        <w:widowControl w:val="0"/>
        <w:autoSpaceDE w:val="0"/>
        <w:autoSpaceDN w:val="0"/>
        <w:spacing w:after="0"/>
        <w:jc w:val="both"/>
        <w:textAlignment w:val="baseline"/>
        <w:rPr>
          <w:rFonts w:asciiTheme="minorHAnsi" w:hAnsiTheme="minorHAnsi" w:cstheme="minorHAnsi"/>
        </w:rPr>
      </w:pPr>
      <w:r w:rsidRPr="00BF2264">
        <w:rPr>
          <w:rFonts w:asciiTheme="minorHAnsi" w:hAnsiTheme="minorHAnsi" w:cstheme="minorHAnsi"/>
        </w:rPr>
        <w:t xml:space="preserve">Pomieszczenia objęte remontem, znajdują się na parterze  trzykondygnacyjnego budynku </w:t>
      </w:r>
      <w:r w:rsidRPr="00BF2264">
        <w:rPr>
          <w:rFonts w:asciiTheme="minorHAnsi" w:hAnsiTheme="minorHAnsi" w:cstheme="minorHAnsi"/>
        </w:rPr>
        <w:br/>
        <w:t>(o powierzchni zabudowy 588,00 m</w:t>
      </w:r>
      <w:r w:rsidRPr="00BF2264">
        <w:rPr>
          <w:rFonts w:asciiTheme="minorHAnsi" w:hAnsiTheme="minorHAnsi" w:cstheme="minorHAnsi"/>
          <w:vertAlign w:val="superscript"/>
        </w:rPr>
        <w:t>2</w:t>
      </w:r>
      <w:r w:rsidRPr="00BF2264">
        <w:rPr>
          <w:rFonts w:asciiTheme="minorHAnsi" w:hAnsiTheme="minorHAnsi" w:cstheme="minorHAnsi"/>
        </w:rPr>
        <w:t>, powierzchni użytkowej 1494,92 m</w:t>
      </w:r>
      <w:r w:rsidRPr="00BF2264">
        <w:rPr>
          <w:rFonts w:asciiTheme="minorHAnsi" w:hAnsiTheme="minorHAnsi" w:cstheme="minorHAnsi"/>
          <w:vertAlign w:val="superscript"/>
        </w:rPr>
        <w:t>2</w:t>
      </w:r>
      <w:r w:rsidRPr="00BF2264">
        <w:rPr>
          <w:rFonts w:asciiTheme="minorHAnsi" w:hAnsiTheme="minorHAnsi" w:cstheme="minorHAnsi"/>
        </w:rPr>
        <w:t xml:space="preserve">). Obecnie na parterze znajduje się kilka pomieszczeń, które pełniły (nie są użytkowane funkcję biurową. Wymienione prace nie naruszają konstrukcji budynku, nie wymagają także wzmocnień stropu. </w:t>
      </w:r>
    </w:p>
    <w:p w14:paraId="39185E0B" w14:textId="77777777" w:rsidR="005A6F40" w:rsidRPr="00BF2264" w:rsidRDefault="005A6F40" w:rsidP="005A6F40">
      <w:pPr>
        <w:autoSpaceDN w:val="0"/>
        <w:adjustRightInd w:val="0"/>
        <w:spacing w:after="0"/>
        <w:rPr>
          <w:rFonts w:asciiTheme="minorHAnsi" w:hAnsiTheme="minorHAnsi" w:cstheme="minorHAnsi"/>
          <w:b/>
        </w:rPr>
      </w:pPr>
    </w:p>
    <w:p w14:paraId="76DCAE60" w14:textId="3C8367F3" w:rsidR="005A6F40" w:rsidRPr="00BF2264" w:rsidRDefault="005A6F40" w:rsidP="005A6F40">
      <w:pPr>
        <w:autoSpaceDN w:val="0"/>
        <w:adjustRightInd w:val="0"/>
        <w:spacing w:after="0"/>
        <w:rPr>
          <w:rFonts w:asciiTheme="minorHAnsi" w:hAnsiTheme="minorHAnsi" w:cstheme="minorHAnsi"/>
          <w:b/>
        </w:rPr>
      </w:pPr>
      <w:r w:rsidRPr="00BF2264">
        <w:rPr>
          <w:rFonts w:asciiTheme="minorHAnsi" w:hAnsiTheme="minorHAnsi" w:cstheme="minorHAnsi"/>
          <w:b/>
        </w:rPr>
        <w:t xml:space="preserve">Prace będą prowadzone w poniższych pomieszczeniach </w:t>
      </w:r>
      <w:r w:rsidRPr="00BF2264">
        <w:rPr>
          <w:rFonts w:asciiTheme="minorHAnsi" w:hAnsiTheme="minorHAnsi" w:cstheme="minorHAnsi"/>
        </w:rPr>
        <w:t xml:space="preserve">(dla potrzeb zapytania ofertowego przyjęto </w:t>
      </w:r>
      <w:r w:rsidR="00BA4052">
        <w:rPr>
          <w:rFonts w:asciiTheme="minorHAnsi" w:hAnsiTheme="minorHAnsi" w:cstheme="minorHAnsi"/>
        </w:rPr>
        <w:t>numerację zgodnie z poniższym rzutem</w:t>
      </w:r>
      <w:r w:rsidRPr="00BF2264">
        <w:rPr>
          <w:rFonts w:asciiTheme="minorHAnsi" w:hAnsiTheme="minorHAnsi" w:cstheme="minorHAnsi"/>
        </w:rPr>
        <w:t>)</w:t>
      </w:r>
    </w:p>
    <w:p w14:paraId="0B1A85AD" w14:textId="62C00916" w:rsidR="005A6F40" w:rsidRPr="00BF2264" w:rsidRDefault="00FA14F3" w:rsidP="00FD2726">
      <w:pPr>
        <w:pStyle w:val="Akapitzlist"/>
        <w:numPr>
          <w:ilvl w:val="1"/>
          <w:numId w:val="21"/>
        </w:numPr>
        <w:spacing w:after="0"/>
        <w:jc w:val="both"/>
        <w:rPr>
          <w:rFonts w:asciiTheme="minorHAnsi" w:hAnsiTheme="minorHAnsi" w:cstheme="minorHAnsi"/>
        </w:rPr>
      </w:pPr>
      <w:r w:rsidRPr="00BF2264">
        <w:rPr>
          <w:rFonts w:asciiTheme="minorHAnsi" w:hAnsiTheme="minorHAnsi" w:cstheme="minorHAnsi"/>
          <w:b/>
        </w:rPr>
        <w:t xml:space="preserve">Zakres prac w pomieszczeniu  </w:t>
      </w:r>
      <w:r w:rsidR="005A6F40" w:rsidRPr="00BF2264">
        <w:rPr>
          <w:rFonts w:asciiTheme="minorHAnsi" w:hAnsiTheme="minorHAnsi" w:cstheme="minorHAnsi"/>
        </w:rPr>
        <w:t>0/4 -</w:t>
      </w:r>
      <w:r w:rsidR="00BA4052">
        <w:rPr>
          <w:rFonts w:asciiTheme="minorHAnsi" w:hAnsiTheme="minorHAnsi" w:cstheme="minorHAnsi"/>
        </w:rPr>
        <w:t xml:space="preserve"> </w:t>
      </w:r>
      <w:r w:rsidR="005A6F40" w:rsidRPr="00BF2264">
        <w:rPr>
          <w:rFonts w:asciiTheme="minorHAnsi" w:hAnsiTheme="minorHAnsi" w:cstheme="minorHAnsi"/>
        </w:rPr>
        <w:t xml:space="preserve">pow. ok. </w:t>
      </w:r>
      <w:r w:rsidR="000B3AAA">
        <w:rPr>
          <w:rFonts w:asciiTheme="minorHAnsi" w:hAnsiTheme="minorHAnsi" w:cstheme="minorHAnsi"/>
        </w:rPr>
        <w:t>27</w:t>
      </w:r>
      <w:r w:rsidR="005A6F40" w:rsidRPr="00BF2264">
        <w:rPr>
          <w:rFonts w:asciiTheme="minorHAnsi" w:hAnsiTheme="minorHAnsi" w:cstheme="minorHAnsi"/>
        </w:rPr>
        <w:t xml:space="preserve"> m</w:t>
      </w:r>
      <w:r w:rsidR="005A6F40" w:rsidRPr="00BF2264">
        <w:rPr>
          <w:rFonts w:asciiTheme="minorHAnsi" w:hAnsiTheme="minorHAnsi" w:cstheme="minorHAnsi"/>
          <w:vertAlign w:val="superscript"/>
        </w:rPr>
        <w:t xml:space="preserve">2 </w:t>
      </w:r>
    </w:p>
    <w:p w14:paraId="69CEAD08" w14:textId="534A246F" w:rsidR="00BF2264" w:rsidRPr="00BF2264" w:rsidRDefault="00BF2264" w:rsidP="00BF2264">
      <w:pPr>
        <w:spacing w:after="0" w:line="240" w:lineRule="auto"/>
        <w:jc w:val="both"/>
        <w:rPr>
          <w:rFonts w:asciiTheme="minorHAnsi" w:hAnsiTheme="minorHAnsi" w:cstheme="minorHAnsi"/>
        </w:rPr>
      </w:pPr>
      <w:r w:rsidRPr="00BF2264">
        <w:rPr>
          <w:rFonts w:asciiTheme="minorHAnsi" w:hAnsiTheme="minorHAnsi" w:cstheme="minorHAnsi"/>
        </w:rPr>
        <w:t xml:space="preserve">- W przypadku wykrytych nierówności </w:t>
      </w:r>
      <w:r w:rsidR="000B3AAA" w:rsidRPr="000B3AAA">
        <w:rPr>
          <w:rFonts w:asciiTheme="minorHAnsi" w:hAnsiTheme="minorHAnsi" w:cstheme="minorHAnsi"/>
        </w:rPr>
        <w:t>Wykonanie wylewki samopoziomującej (na istniejących płytkach gresowych) na gruncie szczepnym i piasku kwarcowym</w:t>
      </w:r>
      <w:r w:rsidR="000B3AAA">
        <w:rPr>
          <w:rFonts w:asciiTheme="minorHAnsi" w:hAnsiTheme="minorHAnsi" w:cstheme="minorHAnsi"/>
        </w:rPr>
        <w:t>,</w:t>
      </w:r>
    </w:p>
    <w:p w14:paraId="5EBCE3A4" w14:textId="4DF28764" w:rsidR="00FD2726" w:rsidRDefault="00FD2726" w:rsidP="00FD2726">
      <w:pPr>
        <w:spacing w:after="0"/>
        <w:jc w:val="both"/>
        <w:rPr>
          <w:rFonts w:asciiTheme="minorHAnsi" w:hAnsiTheme="minorHAnsi" w:cstheme="minorHAnsi"/>
        </w:rPr>
      </w:pPr>
      <w:r w:rsidRPr="00BF2264">
        <w:rPr>
          <w:rFonts w:asciiTheme="minorHAnsi" w:hAnsiTheme="minorHAnsi" w:cstheme="minorHAnsi"/>
        </w:rPr>
        <w:t xml:space="preserve">- Ułożenie wykładziny prądoprzewodzącej </w:t>
      </w:r>
      <w:r w:rsidR="000B3AAA" w:rsidRPr="000B3AAA">
        <w:rPr>
          <w:rFonts w:asciiTheme="minorHAnsi" w:hAnsiTheme="minorHAnsi" w:cstheme="minorHAnsi"/>
        </w:rPr>
        <w:t> </w:t>
      </w:r>
      <w:r w:rsidR="00B27690">
        <w:rPr>
          <w:rFonts w:asciiTheme="minorHAnsi" w:hAnsiTheme="minorHAnsi" w:cstheme="minorHAnsi"/>
        </w:rPr>
        <w:t>i antystatycznej (ochrona ESD)</w:t>
      </w:r>
      <w:r w:rsidR="000B3AAA" w:rsidRPr="000B3AAA">
        <w:rPr>
          <w:rFonts w:asciiTheme="minorHAnsi" w:hAnsiTheme="minorHAnsi" w:cstheme="minorHAnsi"/>
        </w:rPr>
        <w:t>na taśmach miedzianych</w:t>
      </w:r>
      <w:r w:rsidR="000B3AAA">
        <w:rPr>
          <w:rFonts w:asciiTheme="minorHAnsi" w:hAnsiTheme="minorHAnsi" w:cstheme="minorHAnsi"/>
        </w:rPr>
        <w:t>,</w:t>
      </w:r>
    </w:p>
    <w:p w14:paraId="48649EB1" w14:textId="4D93E0B4" w:rsidR="000B3AAA" w:rsidRDefault="000B3AAA" w:rsidP="00FD2726">
      <w:pPr>
        <w:spacing w:after="0"/>
        <w:jc w:val="both"/>
        <w:rPr>
          <w:rFonts w:asciiTheme="minorHAnsi" w:hAnsiTheme="minorHAnsi" w:cstheme="minorHAnsi"/>
        </w:rPr>
      </w:pPr>
      <w:r>
        <w:rPr>
          <w:rFonts w:asciiTheme="minorHAnsi" w:hAnsiTheme="minorHAnsi" w:cstheme="minorHAnsi"/>
        </w:rPr>
        <w:t xml:space="preserve">- </w:t>
      </w:r>
      <w:r w:rsidRPr="000B3AAA">
        <w:rPr>
          <w:rFonts w:asciiTheme="minorHAnsi" w:hAnsiTheme="minorHAnsi" w:cstheme="minorHAnsi"/>
        </w:rPr>
        <w:t>Demontaż ściany działowej ze sklejki i słupków drewnianych</w:t>
      </w:r>
      <w:r>
        <w:rPr>
          <w:rFonts w:asciiTheme="minorHAnsi" w:hAnsiTheme="minorHAnsi" w:cstheme="minorHAnsi"/>
        </w:rPr>
        <w:t>,</w:t>
      </w:r>
    </w:p>
    <w:p w14:paraId="4536DFCC" w14:textId="6710074C" w:rsidR="00FD2726" w:rsidRPr="00BF2264" w:rsidRDefault="000B3AAA" w:rsidP="00FD2726">
      <w:pPr>
        <w:spacing w:after="0"/>
        <w:jc w:val="both"/>
        <w:rPr>
          <w:rFonts w:asciiTheme="minorHAnsi" w:hAnsiTheme="minorHAnsi" w:cstheme="minorHAnsi"/>
        </w:rPr>
      </w:pPr>
      <w:r>
        <w:rPr>
          <w:rFonts w:asciiTheme="minorHAnsi" w:hAnsiTheme="minorHAnsi" w:cstheme="minorHAnsi"/>
        </w:rPr>
        <w:t xml:space="preserve">- </w:t>
      </w:r>
      <w:r w:rsidRPr="000B3AAA">
        <w:rPr>
          <w:rFonts w:asciiTheme="minorHAnsi" w:hAnsiTheme="minorHAnsi" w:cstheme="minorHAnsi"/>
        </w:rPr>
        <w:t>Demontaż koryt elektrycznych przy posadzce</w:t>
      </w:r>
    </w:p>
    <w:p w14:paraId="0D88ABC1" w14:textId="40DE7A9A" w:rsidR="005A6F40" w:rsidRPr="00BF2264" w:rsidRDefault="00FA14F3" w:rsidP="00FD2726">
      <w:pPr>
        <w:pStyle w:val="Akapitzlist"/>
        <w:numPr>
          <w:ilvl w:val="1"/>
          <w:numId w:val="21"/>
        </w:numPr>
        <w:spacing w:after="0" w:line="276" w:lineRule="auto"/>
        <w:rPr>
          <w:rFonts w:asciiTheme="minorHAnsi" w:hAnsiTheme="minorHAnsi" w:cstheme="minorHAnsi"/>
        </w:rPr>
      </w:pPr>
      <w:r w:rsidRPr="00BF2264">
        <w:rPr>
          <w:rFonts w:asciiTheme="minorHAnsi" w:hAnsiTheme="minorHAnsi" w:cstheme="minorHAnsi"/>
          <w:b/>
        </w:rPr>
        <w:t xml:space="preserve">Zakres prac w pomieszczeniu  </w:t>
      </w:r>
      <w:r w:rsidR="005A6F40" w:rsidRPr="00BF2264">
        <w:rPr>
          <w:rFonts w:asciiTheme="minorHAnsi" w:hAnsiTheme="minorHAnsi" w:cstheme="minorHAnsi"/>
        </w:rPr>
        <w:t>0/16 - pow. ok. 50 m</w:t>
      </w:r>
      <w:r w:rsidR="005A6F40" w:rsidRPr="00BF2264">
        <w:rPr>
          <w:rFonts w:asciiTheme="minorHAnsi" w:hAnsiTheme="minorHAnsi" w:cstheme="minorHAnsi"/>
          <w:vertAlign w:val="superscript"/>
        </w:rPr>
        <w:t>2</w:t>
      </w:r>
      <w:r w:rsidR="005A6F40" w:rsidRPr="00BF2264">
        <w:rPr>
          <w:rFonts w:asciiTheme="minorHAnsi" w:hAnsiTheme="minorHAnsi" w:cstheme="minorHAnsi"/>
        </w:rPr>
        <w:t xml:space="preserve"> </w:t>
      </w:r>
    </w:p>
    <w:p w14:paraId="133378F5" w14:textId="6E346A51" w:rsidR="000B3AAA" w:rsidRDefault="00BF2264" w:rsidP="00BF2264">
      <w:pPr>
        <w:spacing w:after="0" w:line="240" w:lineRule="auto"/>
        <w:jc w:val="both"/>
        <w:rPr>
          <w:rFonts w:asciiTheme="minorHAnsi" w:hAnsiTheme="minorHAnsi" w:cstheme="minorHAnsi"/>
        </w:rPr>
      </w:pPr>
      <w:r w:rsidRPr="00BF2264">
        <w:rPr>
          <w:rFonts w:asciiTheme="minorHAnsi" w:hAnsiTheme="minorHAnsi" w:cstheme="minorHAnsi"/>
        </w:rPr>
        <w:t xml:space="preserve">-  </w:t>
      </w:r>
      <w:r w:rsidR="000B3AAA" w:rsidRPr="000B3AAA">
        <w:rPr>
          <w:rFonts w:asciiTheme="minorHAnsi" w:hAnsiTheme="minorHAnsi" w:cstheme="minorHAnsi"/>
        </w:rPr>
        <w:t>Podniesienie szafki IT do góry i obróbka ścia</w:t>
      </w:r>
      <w:r w:rsidR="000B3AAA">
        <w:rPr>
          <w:rFonts w:asciiTheme="minorHAnsi" w:hAnsiTheme="minorHAnsi" w:cstheme="minorHAnsi"/>
        </w:rPr>
        <w:t>n,</w:t>
      </w:r>
    </w:p>
    <w:p w14:paraId="55927615" w14:textId="20FB4825" w:rsidR="000B3AAA" w:rsidRDefault="000B3AAA" w:rsidP="00BF2264">
      <w:pPr>
        <w:spacing w:after="0" w:line="240" w:lineRule="auto"/>
        <w:jc w:val="both"/>
        <w:rPr>
          <w:rFonts w:asciiTheme="minorHAnsi" w:hAnsiTheme="minorHAnsi" w:cstheme="minorHAnsi"/>
        </w:rPr>
      </w:pPr>
      <w:r>
        <w:rPr>
          <w:rFonts w:asciiTheme="minorHAnsi" w:hAnsiTheme="minorHAnsi" w:cstheme="minorHAnsi"/>
        </w:rPr>
        <w:t>- W</w:t>
      </w:r>
      <w:r w:rsidRPr="000B3AAA">
        <w:rPr>
          <w:rFonts w:asciiTheme="minorHAnsi" w:hAnsiTheme="minorHAnsi" w:cstheme="minorHAnsi"/>
        </w:rPr>
        <w:t>ykucie otworu, osadzenie nadproża i zamontowanie drzwi aluminiowych z demontażu, obróbka</w:t>
      </w:r>
      <w:r>
        <w:rPr>
          <w:rFonts w:asciiTheme="minorHAnsi" w:hAnsiTheme="minorHAnsi" w:cstheme="minorHAnsi"/>
        </w:rPr>
        <w:t>,</w:t>
      </w:r>
    </w:p>
    <w:p w14:paraId="47EB11DF" w14:textId="0DB2DC04" w:rsidR="000B3AAA" w:rsidRDefault="000B3AAA" w:rsidP="00BF2264">
      <w:pPr>
        <w:spacing w:after="0" w:line="240" w:lineRule="auto"/>
        <w:jc w:val="both"/>
        <w:rPr>
          <w:rFonts w:asciiTheme="minorHAnsi" w:hAnsiTheme="minorHAnsi" w:cstheme="minorHAnsi"/>
        </w:rPr>
      </w:pPr>
      <w:r>
        <w:rPr>
          <w:rFonts w:asciiTheme="minorHAnsi" w:hAnsiTheme="minorHAnsi" w:cstheme="minorHAnsi"/>
        </w:rPr>
        <w:t xml:space="preserve">- </w:t>
      </w:r>
      <w:r w:rsidR="00FF28F7" w:rsidRPr="00FF28F7">
        <w:rPr>
          <w:rFonts w:asciiTheme="minorHAnsi" w:hAnsiTheme="minorHAnsi" w:cstheme="minorHAnsi"/>
        </w:rPr>
        <w:t xml:space="preserve">Ułożenie wykładziny prądoprzewodzącej </w:t>
      </w:r>
      <w:r w:rsidR="00B27690">
        <w:rPr>
          <w:rFonts w:asciiTheme="minorHAnsi" w:hAnsiTheme="minorHAnsi" w:cstheme="minorHAnsi"/>
        </w:rPr>
        <w:t xml:space="preserve">i antystatycznej (ochrona ESD) </w:t>
      </w:r>
      <w:r w:rsidR="00B27690" w:rsidRPr="00FF28F7">
        <w:rPr>
          <w:rFonts w:asciiTheme="minorHAnsi" w:hAnsiTheme="minorHAnsi" w:cstheme="minorHAnsi"/>
        </w:rPr>
        <w:t xml:space="preserve">na </w:t>
      </w:r>
      <w:r w:rsidR="00FF28F7" w:rsidRPr="00FF28F7">
        <w:rPr>
          <w:rFonts w:asciiTheme="minorHAnsi" w:hAnsiTheme="minorHAnsi" w:cstheme="minorHAnsi"/>
        </w:rPr>
        <w:t>panelach i płycie OSB na specjalnym elastycznym kleju</w:t>
      </w:r>
      <w:r w:rsidR="00FF28F7">
        <w:rPr>
          <w:rFonts w:asciiTheme="minorHAnsi" w:hAnsiTheme="minorHAnsi" w:cstheme="minorHAnsi"/>
        </w:rPr>
        <w:t xml:space="preserve">, </w:t>
      </w:r>
    </w:p>
    <w:p w14:paraId="4088AF6E" w14:textId="3736F7E4" w:rsidR="00FF28F7" w:rsidRDefault="00FF28F7" w:rsidP="00FF28F7">
      <w:pPr>
        <w:spacing w:after="0" w:line="240" w:lineRule="auto"/>
        <w:jc w:val="both"/>
        <w:rPr>
          <w:rFonts w:asciiTheme="minorHAnsi" w:hAnsiTheme="minorHAnsi" w:cstheme="minorHAnsi"/>
        </w:rPr>
      </w:pPr>
      <w:r>
        <w:rPr>
          <w:rFonts w:asciiTheme="minorHAnsi" w:hAnsiTheme="minorHAnsi" w:cstheme="minorHAnsi"/>
        </w:rPr>
        <w:t xml:space="preserve">        3) </w:t>
      </w:r>
      <w:r w:rsidRPr="00FF28F7">
        <w:rPr>
          <w:rFonts w:asciiTheme="minorHAnsi" w:hAnsiTheme="minorHAnsi" w:cstheme="minorHAnsi"/>
          <w:b/>
          <w:bCs/>
        </w:rPr>
        <w:t>Korytarz</w:t>
      </w:r>
      <w:r>
        <w:rPr>
          <w:rFonts w:asciiTheme="minorHAnsi" w:hAnsiTheme="minorHAnsi" w:cstheme="minorHAnsi"/>
        </w:rPr>
        <w:t xml:space="preserve"> - </w:t>
      </w:r>
      <w:r w:rsidRPr="00FF28F7">
        <w:rPr>
          <w:rFonts w:asciiTheme="minorHAnsi" w:hAnsiTheme="minorHAnsi" w:cstheme="minorHAnsi"/>
        </w:rPr>
        <w:t>Wyburzenie ścianek działowych i poszerzenie otworów wejściowych</w:t>
      </w:r>
    </w:p>
    <w:p w14:paraId="2B55EAA8" w14:textId="43F6F54B" w:rsidR="00FF28F7" w:rsidRDefault="00FF28F7" w:rsidP="00FF28F7">
      <w:pPr>
        <w:spacing w:after="0" w:line="240" w:lineRule="auto"/>
        <w:jc w:val="both"/>
        <w:rPr>
          <w:rFonts w:asciiTheme="minorHAnsi" w:hAnsiTheme="minorHAnsi" w:cstheme="minorHAnsi"/>
        </w:rPr>
      </w:pPr>
      <w:r>
        <w:rPr>
          <w:rFonts w:asciiTheme="minorHAnsi" w:hAnsiTheme="minorHAnsi" w:cstheme="minorHAnsi"/>
        </w:rPr>
        <w:t xml:space="preserve">        4) </w:t>
      </w:r>
      <w:r w:rsidRPr="00BF2264">
        <w:rPr>
          <w:rFonts w:asciiTheme="minorHAnsi" w:hAnsiTheme="minorHAnsi" w:cstheme="minorHAnsi"/>
          <w:b/>
        </w:rPr>
        <w:t xml:space="preserve">Zakres prac w pomieszczeniu  </w:t>
      </w:r>
      <w:r w:rsidRPr="00BF2264">
        <w:rPr>
          <w:rFonts w:asciiTheme="minorHAnsi" w:hAnsiTheme="minorHAnsi" w:cstheme="minorHAnsi"/>
        </w:rPr>
        <w:t>0/</w:t>
      </w:r>
      <w:r>
        <w:rPr>
          <w:rFonts w:asciiTheme="minorHAnsi" w:hAnsiTheme="minorHAnsi" w:cstheme="minorHAnsi"/>
        </w:rPr>
        <w:t xml:space="preserve">15 </w:t>
      </w:r>
    </w:p>
    <w:p w14:paraId="3FF8FA4A" w14:textId="13DEA2A9" w:rsidR="00FF28F7" w:rsidRPr="00FF28F7" w:rsidRDefault="00FF28F7" w:rsidP="00FF28F7">
      <w:pPr>
        <w:spacing w:after="0" w:line="240" w:lineRule="auto"/>
        <w:jc w:val="both"/>
        <w:rPr>
          <w:rFonts w:asciiTheme="minorHAnsi" w:hAnsiTheme="minorHAnsi" w:cstheme="minorHAnsi"/>
        </w:rPr>
      </w:pPr>
      <w:r>
        <w:rPr>
          <w:rFonts w:asciiTheme="minorHAnsi" w:hAnsiTheme="minorHAnsi" w:cstheme="minorHAnsi"/>
        </w:rPr>
        <w:t>-</w:t>
      </w:r>
      <w:r w:rsidRPr="00FF28F7">
        <w:rPr>
          <w:rFonts w:asciiTheme="minorHAnsi" w:hAnsiTheme="minorHAnsi" w:cstheme="minorHAnsi"/>
        </w:rPr>
        <w:t xml:space="preserve">Wykonanie kurtyny pyłoszczelnej zamontowanej do sufitu </w:t>
      </w:r>
    </w:p>
    <w:p w14:paraId="4DA6D022" w14:textId="5F12E2AB" w:rsidR="00FF28F7" w:rsidRPr="00FF28F7" w:rsidRDefault="00FF28F7" w:rsidP="00FF28F7">
      <w:pPr>
        <w:spacing w:after="0" w:line="240" w:lineRule="auto"/>
        <w:jc w:val="both"/>
        <w:rPr>
          <w:rFonts w:asciiTheme="minorHAnsi" w:hAnsiTheme="minorHAnsi" w:cstheme="minorHAnsi"/>
        </w:rPr>
      </w:pPr>
      <w:r>
        <w:rPr>
          <w:rFonts w:asciiTheme="minorHAnsi" w:hAnsiTheme="minorHAnsi" w:cstheme="minorHAnsi"/>
        </w:rPr>
        <w:t>-</w:t>
      </w:r>
      <w:r w:rsidRPr="00FF28F7">
        <w:rPr>
          <w:rFonts w:asciiTheme="minorHAnsi" w:hAnsiTheme="minorHAnsi" w:cstheme="minorHAnsi"/>
        </w:rPr>
        <w:t xml:space="preserve">Przeróbka wentylacji nad piecami </w:t>
      </w:r>
    </w:p>
    <w:p w14:paraId="138B8DBC" w14:textId="728E9994" w:rsidR="00FF28F7" w:rsidRPr="00FF28F7" w:rsidRDefault="00FF28F7" w:rsidP="00FF28F7">
      <w:pPr>
        <w:spacing w:after="0" w:line="240" w:lineRule="auto"/>
        <w:jc w:val="both"/>
        <w:rPr>
          <w:rFonts w:asciiTheme="minorHAnsi" w:hAnsiTheme="minorHAnsi" w:cstheme="minorHAnsi"/>
        </w:rPr>
      </w:pPr>
      <w:r>
        <w:rPr>
          <w:rFonts w:asciiTheme="minorHAnsi" w:hAnsiTheme="minorHAnsi" w:cstheme="minorHAnsi"/>
        </w:rPr>
        <w:t>-</w:t>
      </w:r>
      <w:r w:rsidRPr="00FF28F7">
        <w:rPr>
          <w:rFonts w:asciiTheme="minorHAnsi" w:hAnsiTheme="minorHAnsi" w:cstheme="minorHAnsi"/>
        </w:rPr>
        <w:t xml:space="preserve">Wyburzenie ścian do wysokości nadproża </w:t>
      </w:r>
    </w:p>
    <w:p w14:paraId="3ECADB3C" w14:textId="77777777" w:rsidR="00FF28F7" w:rsidRDefault="00FF28F7" w:rsidP="00FF28F7">
      <w:pPr>
        <w:spacing w:after="0" w:line="240" w:lineRule="auto"/>
        <w:jc w:val="both"/>
        <w:rPr>
          <w:rFonts w:asciiTheme="minorHAnsi" w:hAnsiTheme="minorHAnsi" w:cstheme="minorHAnsi"/>
        </w:rPr>
      </w:pPr>
      <w:r>
        <w:rPr>
          <w:rFonts w:asciiTheme="minorHAnsi" w:hAnsiTheme="minorHAnsi" w:cstheme="minorHAnsi"/>
        </w:rPr>
        <w:t>-</w:t>
      </w:r>
      <w:r w:rsidRPr="00FF28F7">
        <w:rPr>
          <w:rFonts w:asciiTheme="minorHAnsi" w:hAnsiTheme="minorHAnsi" w:cstheme="minorHAnsi"/>
        </w:rPr>
        <w:t>Czyszczenie, naprawa, uzupełnienie i wklejenie wykładziny PC</w:t>
      </w:r>
      <w:r>
        <w:rPr>
          <w:rFonts w:asciiTheme="minorHAnsi" w:hAnsiTheme="minorHAnsi" w:cstheme="minorHAnsi"/>
        </w:rPr>
        <w:t>V</w:t>
      </w:r>
    </w:p>
    <w:p w14:paraId="4C76DF52" w14:textId="0746A6B4" w:rsidR="00FF28F7" w:rsidRPr="00FF28F7" w:rsidRDefault="00FF28F7" w:rsidP="00FF28F7">
      <w:pPr>
        <w:spacing w:after="0" w:line="240" w:lineRule="auto"/>
        <w:jc w:val="both"/>
        <w:rPr>
          <w:rFonts w:asciiTheme="minorHAnsi" w:hAnsiTheme="minorHAnsi" w:cstheme="minorHAnsi"/>
        </w:rPr>
      </w:pPr>
      <w:r>
        <w:rPr>
          <w:rFonts w:asciiTheme="minorHAnsi" w:hAnsiTheme="minorHAnsi" w:cstheme="minorHAnsi"/>
        </w:rPr>
        <w:t xml:space="preserve">        5) </w:t>
      </w:r>
      <w:r w:rsidRPr="00FF28F7">
        <w:rPr>
          <w:rFonts w:asciiTheme="minorHAnsi" w:hAnsiTheme="minorHAnsi" w:cstheme="minorHAnsi"/>
          <w:b/>
          <w:bCs/>
        </w:rPr>
        <w:t>Prace wykonane we wszystkich pomieszczeniach:</w:t>
      </w:r>
    </w:p>
    <w:p w14:paraId="60B7C13E" w14:textId="3CF024B7" w:rsidR="00FF28F7" w:rsidRPr="00FF28F7" w:rsidRDefault="00FF28F7" w:rsidP="00FF28F7">
      <w:pPr>
        <w:spacing w:after="0" w:line="240" w:lineRule="auto"/>
        <w:jc w:val="both"/>
        <w:rPr>
          <w:rFonts w:asciiTheme="minorHAnsi" w:hAnsiTheme="minorHAnsi" w:cstheme="minorHAnsi"/>
        </w:rPr>
      </w:pPr>
      <w:r>
        <w:rPr>
          <w:rFonts w:asciiTheme="minorHAnsi" w:hAnsiTheme="minorHAnsi" w:cstheme="minorHAnsi"/>
        </w:rPr>
        <w:t xml:space="preserve">- </w:t>
      </w:r>
      <w:r w:rsidRPr="00FF28F7">
        <w:rPr>
          <w:rFonts w:asciiTheme="minorHAnsi" w:hAnsiTheme="minorHAnsi" w:cstheme="minorHAnsi"/>
        </w:rPr>
        <w:t>Szpachlowanie i uzupełnienie brakujących elementów ścian, osadzenie narożników aluminiowych, malowanie sufitów i ścian w kolorze uzgodnionym z inwestorem farbami lateksowymi w pierwszej klasie ścieralności</w:t>
      </w:r>
      <w:r>
        <w:rPr>
          <w:rFonts w:asciiTheme="minorHAnsi" w:hAnsiTheme="minorHAnsi" w:cstheme="minorHAnsi"/>
        </w:rPr>
        <w:t>,</w:t>
      </w:r>
    </w:p>
    <w:p w14:paraId="047D426A" w14:textId="73D9DAF7" w:rsidR="00FF28F7" w:rsidRDefault="00FF28F7" w:rsidP="00FF28F7">
      <w:pPr>
        <w:spacing w:after="0" w:line="240" w:lineRule="auto"/>
        <w:jc w:val="both"/>
        <w:rPr>
          <w:rFonts w:asciiTheme="minorHAnsi" w:hAnsiTheme="minorHAnsi" w:cstheme="minorHAnsi"/>
        </w:rPr>
      </w:pPr>
      <w:r>
        <w:rPr>
          <w:rFonts w:asciiTheme="minorHAnsi" w:hAnsiTheme="minorHAnsi" w:cstheme="minorHAnsi"/>
        </w:rPr>
        <w:t xml:space="preserve">- </w:t>
      </w:r>
      <w:r w:rsidRPr="00FF28F7">
        <w:rPr>
          <w:rFonts w:asciiTheme="minorHAnsi" w:hAnsiTheme="minorHAnsi" w:cstheme="minorHAnsi"/>
        </w:rPr>
        <w:t xml:space="preserve">Utylizacja odpadów </w:t>
      </w:r>
    </w:p>
    <w:p w14:paraId="0B35040C" w14:textId="1BF9B9BA" w:rsidR="00FF28F7" w:rsidRDefault="00FF28F7" w:rsidP="00FF28F7">
      <w:pPr>
        <w:spacing w:after="0" w:line="240" w:lineRule="auto"/>
        <w:jc w:val="both"/>
        <w:rPr>
          <w:rFonts w:asciiTheme="minorHAnsi" w:hAnsiTheme="minorHAnsi" w:cstheme="minorHAnsi"/>
        </w:rPr>
      </w:pPr>
      <w:r>
        <w:rPr>
          <w:rFonts w:asciiTheme="minorHAnsi" w:hAnsiTheme="minorHAnsi" w:cstheme="minorHAnsi"/>
        </w:rPr>
        <w:t xml:space="preserve">    6) </w:t>
      </w:r>
      <w:r w:rsidR="00BA4052" w:rsidRPr="00BA4052">
        <w:rPr>
          <w:rFonts w:asciiTheme="minorHAnsi" w:hAnsiTheme="minorHAnsi" w:cstheme="minorHAnsi"/>
          <w:b/>
          <w:bCs/>
        </w:rPr>
        <w:t>Wejście do pomieszczeni</w:t>
      </w:r>
      <w:r w:rsidR="00B27690">
        <w:rPr>
          <w:rFonts w:asciiTheme="minorHAnsi" w:hAnsiTheme="minorHAnsi" w:cstheme="minorHAnsi"/>
          <w:b/>
          <w:bCs/>
        </w:rPr>
        <w:t>a</w:t>
      </w:r>
      <w:r w:rsidR="00BA4052" w:rsidRPr="00BA4052">
        <w:rPr>
          <w:rFonts w:asciiTheme="minorHAnsi" w:hAnsiTheme="minorHAnsi" w:cstheme="minorHAnsi"/>
          <w:b/>
          <w:bCs/>
        </w:rPr>
        <w:t xml:space="preserve"> 0/15</w:t>
      </w:r>
    </w:p>
    <w:p w14:paraId="58A6DC32" w14:textId="5CE53493" w:rsidR="00FF28F7" w:rsidRPr="00FF28F7" w:rsidRDefault="00FF28F7" w:rsidP="00FF28F7">
      <w:pPr>
        <w:spacing w:after="0" w:line="240" w:lineRule="auto"/>
        <w:jc w:val="both"/>
        <w:rPr>
          <w:rFonts w:asciiTheme="minorHAnsi" w:hAnsiTheme="minorHAnsi" w:cstheme="minorHAnsi"/>
        </w:rPr>
      </w:pPr>
      <w:r w:rsidRPr="00FF28F7">
        <w:rPr>
          <w:rFonts w:asciiTheme="minorHAnsi" w:hAnsiTheme="minorHAnsi" w:cstheme="minorHAnsi"/>
        </w:rPr>
        <w:t xml:space="preserve">Drzwi aluminiowe, dwuskrzydłowe (przeszklone) 2100x2300 </w:t>
      </w:r>
      <w:r>
        <w:rPr>
          <w:rFonts w:asciiTheme="minorHAnsi" w:hAnsiTheme="minorHAnsi" w:cstheme="minorHAnsi"/>
        </w:rPr>
        <w:t xml:space="preserve">- </w:t>
      </w:r>
      <w:r w:rsidRPr="00FF28F7">
        <w:rPr>
          <w:rFonts w:asciiTheme="minorHAnsi" w:hAnsiTheme="minorHAnsi" w:cstheme="minorHAnsi"/>
        </w:rPr>
        <w:t>Osadzenie, obróbka</w:t>
      </w:r>
      <w:r w:rsidR="00B27690">
        <w:rPr>
          <w:rFonts w:asciiTheme="minorHAnsi" w:hAnsiTheme="minorHAnsi" w:cstheme="minorHAnsi"/>
        </w:rPr>
        <w:t>.</w:t>
      </w:r>
    </w:p>
    <w:p w14:paraId="14368F15" w14:textId="77777777" w:rsidR="00FF28F7" w:rsidRDefault="00FF28F7" w:rsidP="00FF28F7">
      <w:pPr>
        <w:spacing w:after="0" w:line="240" w:lineRule="auto"/>
        <w:jc w:val="both"/>
        <w:rPr>
          <w:rFonts w:asciiTheme="minorHAnsi" w:hAnsiTheme="minorHAnsi" w:cstheme="minorHAnsi"/>
        </w:rPr>
      </w:pPr>
    </w:p>
    <w:p w14:paraId="73DDED4E" w14:textId="77777777" w:rsidR="00FF28F7" w:rsidRDefault="00FF28F7" w:rsidP="00BF2264">
      <w:pPr>
        <w:spacing w:after="0" w:line="240" w:lineRule="auto"/>
        <w:jc w:val="both"/>
        <w:rPr>
          <w:rFonts w:asciiTheme="minorHAnsi" w:hAnsiTheme="minorHAnsi" w:cstheme="minorHAnsi"/>
        </w:rPr>
      </w:pPr>
    </w:p>
    <w:p w14:paraId="598492B7" w14:textId="77777777" w:rsidR="005A6F40" w:rsidRPr="00BA0773" w:rsidRDefault="005A6F40" w:rsidP="00BA0773">
      <w:pPr>
        <w:spacing w:after="0"/>
        <w:rPr>
          <w:rFonts w:asciiTheme="minorHAnsi" w:hAnsiTheme="minorHAnsi" w:cstheme="minorHAnsi"/>
        </w:rPr>
      </w:pPr>
    </w:p>
    <w:p w14:paraId="0D1B67A4" w14:textId="77777777" w:rsidR="005A6F40" w:rsidRPr="00BF2264" w:rsidRDefault="005A6F40" w:rsidP="005A6F40">
      <w:pPr>
        <w:spacing w:after="0"/>
        <w:rPr>
          <w:rFonts w:asciiTheme="minorHAnsi" w:hAnsiTheme="minorHAnsi" w:cstheme="minorHAnsi"/>
          <w:b/>
        </w:rPr>
      </w:pPr>
    </w:p>
    <w:p w14:paraId="5BD9183C" w14:textId="77777777" w:rsidR="005A6F40" w:rsidRPr="00BF2264" w:rsidRDefault="005A6F40" w:rsidP="00092AF5">
      <w:pPr>
        <w:spacing w:after="0" w:line="240" w:lineRule="auto"/>
        <w:jc w:val="both"/>
        <w:rPr>
          <w:rFonts w:asciiTheme="minorHAnsi" w:hAnsiTheme="minorHAnsi" w:cstheme="minorHAnsi"/>
          <w:b/>
        </w:rPr>
      </w:pPr>
    </w:p>
    <w:p w14:paraId="757C2BAD" w14:textId="77777777" w:rsidR="005A6F40" w:rsidRPr="00BF2264" w:rsidRDefault="005A6F40" w:rsidP="00092AF5">
      <w:pPr>
        <w:spacing w:after="0" w:line="240" w:lineRule="auto"/>
        <w:jc w:val="both"/>
        <w:rPr>
          <w:rFonts w:asciiTheme="minorHAnsi" w:hAnsiTheme="minorHAnsi" w:cstheme="minorHAnsi"/>
          <w:b/>
        </w:rPr>
      </w:pPr>
    </w:p>
    <w:p w14:paraId="3B170914" w14:textId="77777777" w:rsidR="005A6F40" w:rsidRPr="00BF2264" w:rsidRDefault="005A6F40" w:rsidP="00092AF5">
      <w:pPr>
        <w:spacing w:after="0" w:line="240" w:lineRule="auto"/>
        <w:jc w:val="both"/>
        <w:rPr>
          <w:rFonts w:asciiTheme="minorHAnsi" w:hAnsiTheme="minorHAnsi" w:cstheme="minorHAnsi"/>
          <w:b/>
        </w:rPr>
      </w:pPr>
    </w:p>
    <w:p w14:paraId="19500863" w14:textId="77777777" w:rsidR="004B1A69" w:rsidRPr="00BF2264" w:rsidRDefault="004B1A69" w:rsidP="00092AF5">
      <w:pPr>
        <w:spacing w:after="0" w:line="240" w:lineRule="auto"/>
        <w:jc w:val="both"/>
        <w:rPr>
          <w:rFonts w:asciiTheme="minorHAnsi" w:hAnsiTheme="minorHAnsi" w:cstheme="minorHAnsi"/>
          <w:b/>
        </w:rPr>
      </w:pPr>
    </w:p>
    <w:p w14:paraId="776C76A5" w14:textId="77777777" w:rsidR="004B1A69" w:rsidRPr="00BF2264" w:rsidRDefault="004B1A69" w:rsidP="00092AF5">
      <w:pPr>
        <w:spacing w:after="0" w:line="240" w:lineRule="auto"/>
        <w:jc w:val="both"/>
        <w:rPr>
          <w:rFonts w:asciiTheme="minorHAnsi" w:hAnsiTheme="minorHAnsi" w:cstheme="minorHAnsi"/>
          <w:b/>
        </w:rPr>
      </w:pPr>
    </w:p>
    <w:p w14:paraId="6F371CD0" w14:textId="77777777" w:rsidR="004B1A69" w:rsidRPr="00BF2264" w:rsidRDefault="004B1A69" w:rsidP="00092AF5">
      <w:pPr>
        <w:spacing w:after="0" w:line="240" w:lineRule="auto"/>
        <w:jc w:val="both"/>
        <w:rPr>
          <w:rFonts w:asciiTheme="minorHAnsi" w:hAnsiTheme="minorHAnsi" w:cstheme="minorHAnsi"/>
          <w:b/>
        </w:rPr>
      </w:pPr>
    </w:p>
    <w:p w14:paraId="6E57EE39" w14:textId="77777777" w:rsidR="004B1A69" w:rsidRPr="00BF2264" w:rsidRDefault="004B1A69" w:rsidP="00092AF5">
      <w:pPr>
        <w:spacing w:after="0" w:line="240" w:lineRule="auto"/>
        <w:jc w:val="both"/>
        <w:rPr>
          <w:rFonts w:asciiTheme="minorHAnsi" w:hAnsiTheme="minorHAnsi" w:cstheme="minorHAnsi"/>
          <w:b/>
        </w:rPr>
      </w:pPr>
    </w:p>
    <w:p w14:paraId="3F8492EA" w14:textId="77777777" w:rsidR="004B1A69" w:rsidRPr="00BF2264" w:rsidRDefault="004B1A69" w:rsidP="00092AF5">
      <w:pPr>
        <w:spacing w:after="0" w:line="240" w:lineRule="auto"/>
        <w:jc w:val="both"/>
        <w:rPr>
          <w:rFonts w:asciiTheme="minorHAnsi" w:hAnsiTheme="minorHAnsi" w:cstheme="minorHAnsi"/>
          <w:b/>
        </w:rPr>
      </w:pPr>
    </w:p>
    <w:p w14:paraId="57914733" w14:textId="77777777" w:rsidR="004B1A69" w:rsidRPr="00BF2264" w:rsidRDefault="004B1A69" w:rsidP="00092AF5">
      <w:pPr>
        <w:spacing w:after="0" w:line="240" w:lineRule="auto"/>
        <w:jc w:val="both"/>
        <w:rPr>
          <w:rFonts w:asciiTheme="minorHAnsi" w:hAnsiTheme="minorHAnsi" w:cstheme="minorHAnsi"/>
          <w:b/>
        </w:rPr>
      </w:pPr>
    </w:p>
    <w:p w14:paraId="7B1DB447" w14:textId="77777777" w:rsidR="004B1A69" w:rsidRPr="00BF2264" w:rsidRDefault="004B1A69" w:rsidP="00092AF5">
      <w:pPr>
        <w:spacing w:after="0" w:line="240" w:lineRule="auto"/>
        <w:jc w:val="both"/>
        <w:rPr>
          <w:rFonts w:asciiTheme="minorHAnsi" w:hAnsiTheme="minorHAnsi" w:cstheme="minorHAnsi"/>
          <w:b/>
        </w:rPr>
      </w:pPr>
    </w:p>
    <w:p w14:paraId="567FB26C" w14:textId="77777777" w:rsidR="004B1A69" w:rsidRPr="00BF2264" w:rsidRDefault="004B1A69" w:rsidP="00092AF5">
      <w:pPr>
        <w:spacing w:after="0" w:line="240" w:lineRule="auto"/>
        <w:jc w:val="both"/>
        <w:rPr>
          <w:rFonts w:asciiTheme="minorHAnsi" w:hAnsiTheme="minorHAnsi" w:cstheme="minorHAnsi"/>
          <w:b/>
        </w:rPr>
      </w:pPr>
    </w:p>
    <w:p w14:paraId="4256D4CF" w14:textId="77777777" w:rsidR="004B1A69" w:rsidRPr="00BF2264" w:rsidRDefault="004B1A69" w:rsidP="00092AF5">
      <w:pPr>
        <w:spacing w:after="0" w:line="240" w:lineRule="auto"/>
        <w:jc w:val="both"/>
        <w:rPr>
          <w:rFonts w:asciiTheme="minorHAnsi" w:hAnsiTheme="minorHAnsi" w:cstheme="minorHAnsi"/>
          <w:b/>
        </w:rPr>
      </w:pPr>
    </w:p>
    <w:p w14:paraId="57EB9DC6" w14:textId="2996235D" w:rsidR="004B1A69" w:rsidRPr="00BF2264" w:rsidRDefault="00BA0773" w:rsidP="00092AF5">
      <w:pPr>
        <w:spacing w:after="0" w:line="240" w:lineRule="auto"/>
        <w:jc w:val="both"/>
        <w:rPr>
          <w:rFonts w:asciiTheme="minorHAnsi" w:hAnsiTheme="minorHAnsi" w:cstheme="minorHAnsi"/>
          <w:b/>
        </w:rPr>
      </w:pPr>
      <w:r w:rsidRPr="00BF2264">
        <w:rPr>
          <w:rFonts w:asciiTheme="minorHAnsi" w:hAnsiTheme="minorHAnsi" w:cstheme="minorHAnsi"/>
          <w:b/>
          <w:noProof/>
        </w:rPr>
        <w:drawing>
          <wp:inline distT="0" distB="0" distL="0" distR="0" wp14:anchorId="7FD77468" wp14:editId="314D8A1F">
            <wp:extent cx="6469522" cy="5280911"/>
            <wp:effectExtent l="3810" t="0" r="0" b="0"/>
            <wp:docPr id="112841991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6474886" cy="5285289"/>
                    </a:xfrm>
                    <a:prstGeom prst="rect">
                      <a:avLst/>
                    </a:prstGeom>
                    <a:noFill/>
                    <a:ln>
                      <a:noFill/>
                    </a:ln>
                  </pic:spPr>
                </pic:pic>
              </a:graphicData>
            </a:graphic>
          </wp:inline>
        </w:drawing>
      </w:r>
    </w:p>
    <w:p w14:paraId="66397922" w14:textId="21E2CD59" w:rsidR="004B1A69" w:rsidRPr="00BF2264" w:rsidRDefault="004B1A69" w:rsidP="00092AF5">
      <w:pPr>
        <w:spacing w:after="0" w:line="240" w:lineRule="auto"/>
        <w:jc w:val="both"/>
        <w:rPr>
          <w:rFonts w:asciiTheme="minorHAnsi" w:hAnsiTheme="minorHAnsi" w:cstheme="minorHAnsi"/>
          <w:b/>
        </w:rPr>
      </w:pPr>
    </w:p>
    <w:p w14:paraId="199A1530" w14:textId="00CED383" w:rsidR="009C175D" w:rsidRPr="00BF2264" w:rsidRDefault="009C175D" w:rsidP="009C175D">
      <w:pPr>
        <w:spacing w:after="0" w:line="240" w:lineRule="auto"/>
        <w:jc w:val="both"/>
        <w:rPr>
          <w:rFonts w:asciiTheme="minorHAnsi" w:hAnsiTheme="minorHAnsi" w:cstheme="minorHAnsi"/>
          <w:b/>
        </w:rPr>
      </w:pPr>
    </w:p>
    <w:p w14:paraId="6F052487" w14:textId="77777777" w:rsidR="005A6F40" w:rsidRPr="00BF2264" w:rsidRDefault="005A6F40" w:rsidP="00092AF5">
      <w:pPr>
        <w:spacing w:after="0" w:line="240" w:lineRule="auto"/>
        <w:jc w:val="both"/>
        <w:rPr>
          <w:rFonts w:asciiTheme="minorHAnsi" w:hAnsiTheme="minorHAnsi" w:cstheme="minorHAnsi"/>
          <w:b/>
        </w:rPr>
      </w:pPr>
    </w:p>
    <w:p w14:paraId="35C789CF" w14:textId="77777777" w:rsidR="005A6F40" w:rsidRDefault="005A6F40" w:rsidP="00092AF5">
      <w:pPr>
        <w:spacing w:after="0" w:line="240" w:lineRule="auto"/>
        <w:jc w:val="both"/>
        <w:rPr>
          <w:rFonts w:asciiTheme="minorHAnsi" w:hAnsiTheme="minorHAnsi" w:cstheme="minorHAnsi"/>
          <w:b/>
        </w:rPr>
      </w:pPr>
    </w:p>
    <w:p w14:paraId="73BB39A7" w14:textId="77777777" w:rsidR="0062092D" w:rsidRDefault="0062092D" w:rsidP="00092AF5">
      <w:pPr>
        <w:spacing w:after="0" w:line="240" w:lineRule="auto"/>
        <w:jc w:val="both"/>
        <w:rPr>
          <w:rFonts w:asciiTheme="minorHAnsi" w:hAnsiTheme="minorHAnsi" w:cstheme="minorHAnsi"/>
          <w:b/>
        </w:rPr>
      </w:pPr>
    </w:p>
    <w:p w14:paraId="3B0B4AEE" w14:textId="77777777" w:rsidR="0062092D" w:rsidRDefault="0062092D" w:rsidP="00092AF5">
      <w:pPr>
        <w:spacing w:after="0" w:line="240" w:lineRule="auto"/>
        <w:jc w:val="both"/>
        <w:rPr>
          <w:rFonts w:asciiTheme="minorHAnsi" w:hAnsiTheme="minorHAnsi" w:cstheme="minorHAnsi"/>
          <w:b/>
        </w:rPr>
      </w:pPr>
    </w:p>
    <w:p w14:paraId="14850408" w14:textId="77777777" w:rsidR="0062092D" w:rsidRDefault="0062092D" w:rsidP="00092AF5">
      <w:pPr>
        <w:spacing w:after="0" w:line="240" w:lineRule="auto"/>
        <w:jc w:val="both"/>
        <w:rPr>
          <w:rFonts w:asciiTheme="minorHAnsi" w:hAnsiTheme="minorHAnsi" w:cstheme="minorHAnsi"/>
          <w:b/>
        </w:rPr>
      </w:pPr>
    </w:p>
    <w:p w14:paraId="4B2079BD" w14:textId="77777777" w:rsidR="0062092D" w:rsidRDefault="0062092D" w:rsidP="00092AF5">
      <w:pPr>
        <w:spacing w:after="0" w:line="240" w:lineRule="auto"/>
        <w:jc w:val="both"/>
        <w:rPr>
          <w:rFonts w:asciiTheme="minorHAnsi" w:hAnsiTheme="minorHAnsi" w:cstheme="minorHAnsi"/>
          <w:b/>
        </w:rPr>
      </w:pPr>
    </w:p>
    <w:p w14:paraId="5481E560" w14:textId="77777777" w:rsidR="0062092D" w:rsidRDefault="0062092D" w:rsidP="00092AF5">
      <w:pPr>
        <w:spacing w:after="0" w:line="240" w:lineRule="auto"/>
        <w:jc w:val="both"/>
        <w:rPr>
          <w:rFonts w:asciiTheme="minorHAnsi" w:hAnsiTheme="minorHAnsi" w:cstheme="minorHAnsi"/>
          <w:b/>
        </w:rPr>
      </w:pPr>
    </w:p>
    <w:p w14:paraId="1B4A8869" w14:textId="77777777" w:rsidR="0062092D" w:rsidRDefault="0062092D" w:rsidP="00092AF5">
      <w:pPr>
        <w:spacing w:after="0" w:line="240" w:lineRule="auto"/>
        <w:jc w:val="both"/>
        <w:rPr>
          <w:rFonts w:asciiTheme="minorHAnsi" w:hAnsiTheme="minorHAnsi" w:cstheme="minorHAnsi"/>
          <w:b/>
        </w:rPr>
      </w:pPr>
    </w:p>
    <w:p w14:paraId="6E4CA7A6" w14:textId="77777777" w:rsidR="0062092D" w:rsidRPr="00BF2264" w:rsidRDefault="0062092D" w:rsidP="00092AF5">
      <w:pPr>
        <w:spacing w:after="0" w:line="240" w:lineRule="auto"/>
        <w:jc w:val="both"/>
        <w:rPr>
          <w:rFonts w:asciiTheme="minorHAnsi" w:hAnsiTheme="minorHAnsi" w:cstheme="minorHAnsi"/>
          <w:b/>
        </w:rPr>
      </w:pPr>
    </w:p>
    <w:p w14:paraId="7D60A3EB" w14:textId="77777777" w:rsidR="005A6F40" w:rsidRPr="00BF2264" w:rsidRDefault="005A6F40" w:rsidP="00092AF5">
      <w:pPr>
        <w:spacing w:after="0" w:line="240" w:lineRule="auto"/>
        <w:jc w:val="both"/>
        <w:rPr>
          <w:rFonts w:asciiTheme="minorHAnsi" w:hAnsiTheme="minorHAnsi" w:cstheme="minorHAnsi"/>
          <w:b/>
        </w:rPr>
      </w:pPr>
    </w:p>
    <w:p w14:paraId="62A42F55" w14:textId="68DC2730" w:rsidR="007F7F33" w:rsidRPr="00BF2264" w:rsidRDefault="005A6F40" w:rsidP="00092AF5">
      <w:pPr>
        <w:spacing w:after="0" w:line="240" w:lineRule="auto"/>
        <w:jc w:val="both"/>
        <w:rPr>
          <w:rFonts w:asciiTheme="minorHAnsi" w:hAnsiTheme="minorHAnsi" w:cstheme="minorHAnsi"/>
          <w:b/>
        </w:rPr>
      </w:pPr>
      <w:r w:rsidRPr="00BF2264">
        <w:rPr>
          <w:rFonts w:asciiTheme="minorHAnsi" w:hAnsiTheme="minorHAnsi" w:cstheme="minorHAnsi"/>
          <w:b/>
        </w:rPr>
        <w:t xml:space="preserve">Załącznik 2 - </w:t>
      </w:r>
      <w:r w:rsidR="00DD16F4" w:rsidRPr="00BF2264">
        <w:rPr>
          <w:rFonts w:asciiTheme="minorHAnsi" w:hAnsiTheme="minorHAnsi" w:cstheme="minorHAnsi"/>
          <w:b/>
        </w:rPr>
        <w:t xml:space="preserve"> Formularz ofertowy </w:t>
      </w:r>
    </w:p>
    <w:p w14:paraId="4FB8AC31" w14:textId="77777777" w:rsidR="00727ACD" w:rsidRPr="00BF2264" w:rsidRDefault="00727ACD" w:rsidP="00092AF5">
      <w:pPr>
        <w:spacing w:after="0" w:line="240" w:lineRule="auto"/>
        <w:jc w:val="both"/>
        <w:rPr>
          <w:rFonts w:asciiTheme="minorHAnsi" w:hAnsiTheme="minorHAnsi" w:cstheme="minorHAnsi"/>
          <w:b/>
        </w:rPr>
      </w:pPr>
    </w:p>
    <w:p w14:paraId="7AB2A53F" w14:textId="77777777" w:rsidR="001138D5" w:rsidRPr="00BF2264" w:rsidRDefault="001138D5" w:rsidP="00092AF5">
      <w:pPr>
        <w:spacing w:after="0" w:line="240" w:lineRule="auto"/>
        <w:jc w:val="both"/>
        <w:rPr>
          <w:rFonts w:asciiTheme="minorHAnsi" w:hAnsiTheme="minorHAnsi" w:cstheme="minorHAnsi"/>
          <w:b/>
        </w:rPr>
      </w:pPr>
    </w:p>
    <w:p w14:paraId="327A4CBC" w14:textId="3DEB2E96" w:rsidR="007F7F33" w:rsidRPr="00BF2264" w:rsidRDefault="007F7F33" w:rsidP="00092AF5">
      <w:pPr>
        <w:spacing w:after="0" w:line="240" w:lineRule="auto"/>
        <w:jc w:val="both"/>
        <w:rPr>
          <w:rFonts w:asciiTheme="minorHAnsi" w:hAnsiTheme="minorHAnsi" w:cstheme="minorHAnsi"/>
        </w:rPr>
      </w:pPr>
      <w:r w:rsidRPr="00BF2264">
        <w:rPr>
          <w:rFonts w:asciiTheme="minorHAnsi" w:hAnsiTheme="minorHAnsi" w:cstheme="minorHAnsi"/>
        </w:rPr>
        <w:t>……………………………….</w:t>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002151A2" w:rsidRPr="00BF2264">
        <w:rPr>
          <w:rFonts w:asciiTheme="minorHAnsi" w:hAnsiTheme="minorHAnsi" w:cstheme="minorHAnsi"/>
        </w:rPr>
        <w:t xml:space="preserve">                         </w:t>
      </w:r>
      <w:r w:rsidRPr="00BF2264">
        <w:rPr>
          <w:rFonts w:asciiTheme="minorHAnsi" w:hAnsiTheme="minorHAnsi" w:cstheme="minorHAnsi"/>
        </w:rPr>
        <w:t>………………………………..</w:t>
      </w:r>
    </w:p>
    <w:p w14:paraId="18DEA30A" w14:textId="4113DA60" w:rsidR="007F7F33" w:rsidRPr="00BF2264" w:rsidRDefault="00DD16F4" w:rsidP="00092AF5">
      <w:pPr>
        <w:spacing w:after="0" w:line="240" w:lineRule="auto"/>
        <w:ind w:firstLine="708"/>
        <w:jc w:val="both"/>
        <w:rPr>
          <w:rFonts w:asciiTheme="minorHAnsi" w:hAnsiTheme="minorHAnsi" w:cstheme="minorHAnsi"/>
        </w:rPr>
      </w:pPr>
      <w:r w:rsidRPr="00BF2264">
        <w:rPr>
          <w:rFonts w:asciiTheme="minorHAnsi" w:hAnsiTheme="minorHAnsi" w:cstheme="minorHAnsi"/>
        </w:rPr>
        <w:t>Pieczęć Wykonawcy</w:t>
      </w:r>
      <w:r w:rsidRPr="00BF2264">
        <w:rPr>
          <w:rFonts w:asciiTheme="minorHAnsi" w:hAnsiTheme="minorHAnsi" w:cstheme="minorHAnsi"/>
        </w:rPr>
        <w:tab/>
      </w:r>
      <w:r w:rsidRPr="00BF2264">
        <w:rPr>
          <w:rFonts w:asciiTheme="minorHAnsi" w:hAnsiTheme="minorHAnsi" w:cstheme="minorHAnsi"/>
        </w:rPr>
        <w:tab/>
      </w:r>
      <w:r w:rsidR="001138D5" w:rsidRPr="00BF2264">
        <w:rPr>
          <w:rFonts w:asciiTheme="minorHAnsi" w:hAnsiTheme="minorHAnsi" w:cstheme="minorHAnsi"/>
        </w:rPr>
        <w:tab/>
      </w:r>
      <w:r w:rsidR="001138D5" w:rsidRPr="00BF2264">
        <w:rPr>
          <w:rFonts w:asciiTheme="minorHAnsi" w:hAnsiTheme="minorHAnsi" w:cstheme="minorHAnsi"/>
        </w:rPr>
        <w:tab/>
      </w:r>
      <w:r w:rsidR="001138D5" w:rsidRPr="00BF2264">
        <w:rPr>
          <w:rFonts w:asciiTheme="minorHAnsi" w:hAnsiTheme="minorHAnsi" w:cstheme="minorHAnsi"/>
        </w:rPr>
        <w:tab/>
      </w:r>
      <w:r w:rsidR="001138D5" w:rsidRPr="00BF2264">
        <w:rPr>
          <w:rFonts w:asciiTheme="minorHAnsi" w:hAnsiTheme="minorHAnsi" w:cstheme="minorHAnsi"/>
        </w:rPr>
        <w:tab/>
        <w:t xml:space="preserve">  </w:t>
      </w:r>
      <w:r w:rsidRPr="00BF2264">
        <w:rPr>
          <w:rFonts w:asciiTheme="minorHAnsi" w:hAnsiTheme="minorHAnsi" w:cstheme="minorHAnsi"/>
        </w:rPr>
        <w:t xml:space="preserve"> Miejscowość, data </w:t>
      </w:r>
      <w:r w:rsidRPr="00BF2264">
        <w:rPr>
          <w:rFonts w:asciiTheme="minorHAnsi" w:hAnsiTheme="minorHAnsi" w:cstheme="minorHAnsi"/>
        </w:rPr>
        <w:tab/>
      </w:r>
      <w:r w:rsidRPr="00BF2264">
        <w:rPr>
          <w:rFonts w:asciiTheme="minorHAnsi" w:hAnsiTheme="minorHAnsi" w:cstheme="minorHAnsi"/>
        </w:rPr>
        <w:tab/>
        <w:t xml:space="preserve">                                        </w:t>
      </w:r>
    </w:p>
    <w:p w14:paraId="302168D6" w14:textId="77777777" w:rsidR="007F7F33" w:rsidRPr="00BF2264" w:rsidRDefault="007F7F33" w:rsidP="00092AF5">
      <w:pPr>
        <w:autoSpaceDE w:val="0"/>
        <w:autoSpaceDN w:val="0"/>
        <w:adjustRightInd w:val="0"/>
        <w:spacing w:after="0" w:line="240" w:lineRule="auto"/>
        <w:jc w:val="both"/>
        <w:rPr>
          <w:rFonts w:asciiTheme="minorHAnsi" w:hAnsiTheme="minorHAnsi" w:cstheme="minorHAnsi"/>
        </w:rPr>
      </w:pPr>
    </w:p>
    <w:p w14:paraId="0CBFA80C" w14:textId="77777777" w:rsidR="00DD16F4" w:rsidRPr="00BF2264" w:rsidRDefault="007F7F33" w:rsidP="00E96656">
      <w:pPr>
        <w:spacing w:after="0" w:line="240" w:lineRule="auto"/>
        <w:jc w:val="center"/>
        <w:rPr>
          <w:rFonts w:asciiTheme="minorHAnsi" w:hAnsiTheme="minorHAnsi" w:cstheme="minorHAnsi"/>
          <w:b/>
        </w:rPr>
      </w:pPr>
      <w:r w:rsidRPr="00BF2264">
        <w:rPr>
          <w:rFonts w:asciiTheme="minorHAnsi" w:hAnsiTheme="minorHAnsi" w:cstheme="minorHAnsi"/>
          <w:b/>
        </w:rPr>
        <w:t>O</w:t>
      </w:r>
      <w:r w:rsidR="00727ACD" w:rsidRPr="00BF2264">
        <w:rPr>
          <w:rFonts w:asciiTheme="minorHAnsi" w:hAnsiTheme="minorHAnsi" w:cstheme="minorHAnsi"/>
          <w:b/>
        </w:rPr>
        <w:t>FERTA</w:t>
      </w:r>
    </w:p>
    <w:p w14:paraId="2F9E80B8" w14:textId="77777777" w:rsidR="007F7F33" w:rsidRPr="00BF2264" w:rsidRDefault="007F7F33" w:rsidP="00092AF5">
      <w:pPr>
        <w:spacing w:after="0" w:line="240" w:lineRule="auto"/>
        <w:jc w:val="both"/>
        <w:rPr>
          <w:rFonts w:asciiTheme="minorHAnsi" w:hAnsiTheme="minorHAnsi" w:cstheme="minorHAnsi"/>
        </w:rPr>
      </w:pPr>
      <w:r w:rsidRPr="00BF2264">
        <w:rPr>
          <w:rFonts w:asciiTheme="minorHAnsi" w:hAnsiTheme="minorHAnsi" w:cstheme="minorHAnsi"/>
        </w:rPr>
        <w:t>Dane Wykonawcy</w:t>
      </w:r>
      <w:r w:rsidR="00DD0BF8" w:rsidRPr="00BF2264">
        <w:rPr>
          <w:rFonts w:asciiTheme="minorHAnsi" w:hAnsiTheme="minorHAnsi" w:cstheme="minorHAnsi"/>
        </w:rPr>
        <w:t>:</w:t>
      </w:r>
    </w:p>
    <w:p w14:paraId="6EBCDAB3" w14:textId="77777777" w:rsidR="007F7F33" w:rsidRPr="00BF2264" w:rsidRDefault="007F7F33" w:rsidP="00092AF5">
      <w:pPr>
        <w:spacing w:after="0" w:line="240" w:lineRule="auto"/>
        <w:jc w:val="both"/>
        <w:rPr>
          <w:rFonts w:asciiTheme="minorHAnsi" w:hAnsiTheme="minorHAnsi" w:cstheme="minorHAnsi"/>
        </w:rPr>
      </w:pPr>
      <w:r w:rsidRPr="00BF2264">
        <w:rPr>
          <w:rFonts w:asciiTheme="minorHAnsi" w:hAnsiTheme="minorHAnsi" w:cstheme="minorHAnsi"/>
        </w:rPr>
        <w:t>Nazwa……………………………………………</w:t>
      </w:r>
    </w:p>
    <w:p w14:paraId="5E1EE648" w14:textId="77777777" w:rsidR="007F7F33" w:rsidRPr="00BF2264" w:rsidRDefault="007F7F33" w:rsidP="00092AF5">
      <w:pPr>
        <w:spacing w:after="0" w:line="240" w:lineRule="auto"/>
        <w:jc w:val="both"/>
        <w:rPr>
          <w:rFonts w:asciiTheme="minorHAnsi" w:hAnsiTheme="minorHAnsi" w:cstheme="minorHAnsi"/>
        </w:rPr>
      </w:pPr>
      <w:r w:rsidRPr="00BF2264">
        <w:rPr>
          <w:rFonts w:asciiTheme="minorHAnsi" w:hAnsiTheme="minorHAnsi" w:cstheme="minorHAnsi"/>
        </w:rPr>
        <w:t>Adres ………………………………………………………………</w:t>
      </w:r>
    </w:p>
    <w:p w14:paraId="62754FAA" w14:textId="77777777" w:rsidR="007F7F33" w:rsidRPr="00BF2264" w:rsidRDefault="007F7F33" w:rsidP="00092AF5">
      <w:pPr>
        <w:spacing w:after="0" w:line="240" w:lineRule="auto"/>
        <w:jc w:val="both"/>
        <w:rPr>
          <w:rFonts w:asciiTheme="minorHAnsi" w:hAnsiTheme="minorHAnsi" w:cstheme="minorHAnsi"/>
        </w:rPr>
      </w:pPr>
      <w:r w:rsidRPr="00BF2264">
        <w:rPr>
          <w:rFonts w:asciiTheme="minorHAnsi" w:hAnsiTheme="minorHAnsi" w:cstheme="minorHAnsi"/>
        </w:rPr>
        <w:t>NIP………………………… REGON …………………………….</w:t>
      </w:r>
    </w:p>
    <w:p w14:paraId="497E2218" w14:textId="77777777" w:rsidR="007F7F33" w:rsidRPr="00BF2264" w:rsidRDefault="007F7F33" w:rsidP="00092AF5">
      <w:pPr>
        <w:spacing w:after="0" w:line="240" w:lineRule="auto"/>
        <w:jc w:val="both"/>
        <w:rPr>
          <w:rFonts w:asciiTheme="minorHAnsi" w:hAnsiTheme="minorHAnsi" w:cstheme="minorHAnsi"/>
        </w:rPr>
      </w:pPr>
      <w:r w:rsidRPr="00BF2264">
        <w:rPr>
          <w:rFonts w:asciiTheme="minorHAnsi" w:hAnsiTheme="minorHAnsi" w:cstheme="minorHAnsi"/>
        </w:rPr>
        <w:t>Nr KRS ……………………………………………………………</w:t>
      </w:r>
    </w:p>
    <w:p w14:paraId="06EEDDCC" w14:textId="77777777" w:rsidR="00DD0BF8" w:rsidRPr="00BF2264" w:rsidRDefault="00DD0BF8" w:rsidP="00092AF5">
      <w:pPr>
        <w:spacing w:after="0" w:line="240" w:lineRule="auto"/>
        <w:jc w:val="both"/>
        <w:rPr>
          <w:rFonts w:asciiTheme="minorHAnsi" w:hAnsiTheme="minorHAnsi" w:cstheme="minorHAnsi"/>
        </w:rPr>
      </w:pPr>
      <w:r w:rsidRPr="00BF2264">
        <w:rPr>
          <w:rFonts w:asciiTheme="minorHAnsi" w:hAnsiTheme="minorHAnsi" w:cstheme="minorHAnsi"/>
        </w:rPr>
        <w:t>Osoba do kontaktu: ………………………………………………..</w:t>
      </w:r>
    </w:p>
    <w:p w14:paraId="14BF7DE1" w14:textId="77777777" w:rsidR="007F7F33" w:rsidRPr="00BF2264" w:rsidRDefault="007F7F33" w:rsidP="00092AF5">
      <w:pPr>
        <w:spacing w:after="0" w:line="240" w:lineRule="auto"/>
        <w:jc w:val="both"/>
        <w:rPr>
          <w:rFonts w:asciiTheme="minorHAnsi" w:hAnsiTheme="minorHAnsi" w:cstheme="minorHAnsi"/>
          <w:lang w:val="en-US"/>
        </w:rPr>
      </w:pPr>
      <w:r w:rsidRPr="00BF2264">
        <w:rPr>
          <w:rFonts w:asciiTheme="minorHAnsi" w:hAnsiTheme="minorHAnsi" w:cstheme="minorHAnsi"/>
          <w:lang w:val="en-US"/>
        </w:rPr>
        <w:t>Tel./Fax. ……………………………………………………………</w:t>
      </w:r>
    </w:p>
    <w:p w14:paraId="114CDF02" w14:textId="77777777" w:rsidR="007F7F33" w:rsidRPr="00BF2264" w:rsidRDefault="007F7F33" w:rsidP="00092AF5">
      <w:pPr>
        <w:spacing w:after="0" w:line="240" w:lineRule="auto"/>
        <w:jc w:val="both"/>
        <w:rPr>
          <w:rFonts w:asciiTheme="minorHAnsi" w:hAnsiTheme="minorHAnsi" w:cstheme="minorHAnsi"/>
          <w:lang w:val="en-US"/>
        </w:rPr>
      </w:pPr>
      <w:r w:rsidRPr="00BF2264">
        <w:rPr>
          <w:rFonts w:asciiTheme="minorHAnsi" w:hAnsiTheme="minorHAnsi" w:cstheme="minorHAnsi"/>
          <w:lang w:val="en-US"/>
        </w:rPr>
        <w:t>Adres e – mail………………………………………………………</w:t>
      </w:r>
    </w:p>
    <w:p w14:paraId="4D140107" w14:textId="77777777" w:rsidR="007A0013" w:rsidRPr="00BF2264" w:rsidRDefault="007A0013" w:rsidP="00092AF5">
      <w:pPr>
        <w:spacing w:after="0" w:line="240" w:lineRule="auto"/>
        <w:jc w:val="both"/>
        <w:rPr>
          <w:rFonts w:asciiTheme="minorHAnsi" w:hAnsiTheme="minorHAnsi" w:cstheme="minorHAnsi"/>
          <w:lang w:val="en-US"/>
        </w:rPr>
      </w:pPr>
    </w:p>
    <w:p w14:paraId="2CA859E5" w14:textId="108FF3DD" w:rsidR="00830D20" w:rsidRPr="00BF2264" w:rsidRDefault="007F7F33" w:rsidP="00830D20">
      <w:pPr>
        <w:spacing w:after="0" w:line="240" w:lineRule="auto"/>
        <w:jc w:val="center"/>
        <w:rPr>
          <w:rFonts w:asciiTheme="minorHAnsi" w:hAnsiTheme="minorHAnsi" w:cstheme="minorHAnsi"/>
          <w:b/>
        </w:rPr>
      </w:pPr>
      <w:r w:rsidRPr="00BF2264">
        <w:rPr>
          <w:rFonts w:asciiTheme="minorHAnsi" w:hAnsiTheme="minorHAnsi" w:cstheme="minorHAnsi"/>
        </w:rPr>
        <w:t>W o</w:t>
      </w:r>
      <w:r w:rsidR="000F43E2" w:rsidRPr="00BF2264">
        <w:rPr>
          <w:rFonts w:asciiTheme="minorHAnsi" w:hAnsiTheme="minorHAnsi" w:cstheme="minorHAnsi"/>
        </w:rPr>
        <w:t>dpowiedzi na zapytanie ofertowe</w:t>
      </w:r>
      <w:r w:rsidR="00E01953" w:rsidRPr="00BF2264">
        <w:rPr>
          <w:rFonts w:asciiTheme="minorHAnsi" w:hAnsiTheme="minorHAnsi" w:cstheme="minorHAnsi"/>
        </w:rPr>
        <w:t xml:space="preserve"> </w:t>
      </w:r>
      <w:r w:rsidR="00830D20" w:rsidRPr="00BF2264">
        <w:rPr>
          <w:rFonts w:asciiTheme="minorHAnsi" w:hAnsiTheme="minorHAnsi" w:cstheme="minorHAnsi"/>
          <w:b/>
        </w:rPr>
        <w:t>FEPW.01.02/2025/07/0</w:t>
      </w:r>
      <w:r w:rsidR="0062092D">
        <w:rPr>
          <w:rFonts w:asciiTheme="minorHAnsi" w:hAnsiTheme="minorHAnsi" w:cstheme="minorHAnsi"/>
          <w:b/>
        </w:rPr>
        <w:t>7</w:t>
      </w:r>
      <w:r w:rsidR="00830D20" w:rsidRPr="00BF2264">
        <w:rPr>
          <w:rFonts w:asciiTheme="minorHAnsi" w:hAnsiTheme="minorHAnsi" w:cstheme="minorHAnsi"/>
          <w:b/>
        </w:rPr>
        <w:t xml:space="preserve">  z dnia 0</w:t>
      </w:r>
      <w:r w:rsidR="0062092D">
        <w:rPr>
          <w:rFonts w:asciiTheme="minorHAnsi" w:hAnsiTheme="minorHAnsi" w:cstheme="minorHAnsi"/>
          <w:b/>
        </w:rPr>
        <w:t>7</w:t>
      </w:r>
      <w:r w:rsidR="00830D20" w:rsidRPr="00BF2264">
        <w:rPr>
          <w:rFonts w:asciiTheme="minorHAnsi" w:hAnsiTheme="minorHAnsi" w:cstheme="minorHAnsi"/>
          <w:b/>
        </w:rPr>
        <w:t>.07.2025 r.</w:t>
      </w:r>
    </w:p>
    <w:p w14:paraId="13785751" w14:textId="518D7B76" w:rsidR="00C03544" w:rsidRPr="00BF2264" w:rsidRDefault="00C03544" w:rsidP="00092AF5">
      <w:pPr>
        <w:spacing w:after="0" w:line="240" w:lineRule="auto"/>
        <w:jc w:val="both"/>
        <w:rPr>
          <w:rFonts w:asciiTheme="minorHAnsi" w:hAnsiTheme="minorHAnsi" w:cstheme="minorHAnsi"/>
        </w:rPr>
      </w:pPr>
      <w:r w:rsidRPr="00BF2264">
        <w:rPr>
          <w:rFonts w:asciiTheme="minorHAnsi" w:hAnsiTheme="minorHAnsi" w:cstheme="minorHAnsi"/>
        </w:rPr>
        <w:t xml:space="preserve">przedstawiamy </w:t>
      </w:r>
      <w:r w:rsidR="008C681A" w:rsidRPr="00BF2264">
        <w:rPr>
          <w:rFonts w:asciiTheme="minorHAnsi" w:hAnsiTheme="minorHAnsi" w:cstheme="minorHAnsi"/>
        </w:rPr>
        <w:t>poniższą ofertę cenową:</w:t>
      </w:r>
    </w:p>
    <w:p w14:paraId="0ABA75E0" w14:textId="77777777" w:rsidR="008C681A" w:rsidRPr="00BF2264" w:rsidRDefault="008C681A" w:rsidP="00092AF5">
      <w:pPr>
        <w:spacing w:after="0" w:line="240" w:lineRule="auto"/>
        <w:jc w:val="both"/>
        <w:rPr>
          <w:rFonts w:asciiTheme="minorHAnsi" w:hAnsiTheme="minorHAnsi" w:cstheme="minorHAnsi"/>
        </w:rPr>
      </w:pPr>
    </w:p>
    <w:tbl>
      <w:tblPr>
        <w:tblW w:w="9498" w:type="dxa"/>
        <w:tblInd w:w="-356" w:type="dxa"/>
        <w:tblCellMar>
          <w:left w:w="10" w:type="dxa"/>
          <w:right w:w="10" w:type="dxa"/>
        </w:tblCellMar>
        <w:tblLook w:val="0000" w:firstRow="0" w:lastRow="0" w:firstColumn="0" w:lastColumn="0" w:noHBand="0" w:noVBand="0"/>
      </w:tblPr>
      <w:tblGrid>
        <w:gridCol w:w="4254"/>
        <w:gridCol w:w="1559"/>
        <w:gridCol w:w="1843"/>
        <w:gridCol w:w="1842"/>
      </w:tblGrid>
      <w:tr w:rsidR="000D4CA0" w:rsidRPr="00BF2264" w14:paraId="70E29FFD" w14:textId="77777777" w:rsidTr="009F42B4">
        <w:trPr>
          <w:trHeight w:val="397"/>
        </w:trPr>
        <w:tc>
          <w:tcPr>
            <w:tcW w:w="4254"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3B3C7273" w14:textId="77777777" w:rsidR="000D4CA0" w:rsidRPr="00BF2264" w:rsidRDefault="000D4CA0" w:rsidP="00092AF5">
            <w:pPr>
              <w:spacing w:after="0" w:line="240" w:lineRule="auto"/>
              <w:jc w:val="both"/>
              <w:rPr>
                <w:rFonts w:asciiTheme="minorHAnsi" w:eastAsia="Times New Roman" w:hAnsiTheme="minorHAnsi" w:cstheme="minorHAnsi"/>
                <w:b/>
                <w:bCs/>
                <w:lang w:eastAsia="pl-PL"/>
              </w:rPr>
            </w:pPr>
            <w:r w:rsidRPr="00BF2264">
              <w:rPr>
                <w:rFonts w:asciiTheme="minorHAnsi" w:eastAsia="Times New Roman" w:hAnsiTheme="minorHAnsi" w:cstheme="minorHAnsi"/>
                <w:b/>
                <w:bCs/>
                <w:lang w:eastAsia="pl-PL"/>
              </w:rPr>
              <w:t>Opis</w:t>
            </w:r>
          </w:p>
        </w:tc>
        <w:tc>
          <w:tcPr>
            <w:tcW w:w="1559" w:type="dxa"/>
            <w:tcBorders>
              <w:top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18FF87DC" w14:textId="77777777" w:rsidR="000D4CA0" w:rsidRPr="00BF2264" w:rsidRDefault="000D4CA0" w:rsidP="00092AF5">
            <w:pPr>
              <w:spacing w:after="0" w:line="240" w:lineRule="auto"/>
              <w:jc w:val="both"/>
              <w:rPr>
                <w:rFonts w:asciiTheme="minorHAnsi" w:eastAsia="Times New Roman" w:hAnsiTheme="minorHAnsi" w:cstheme="minorHAnsi"/>
                <w:b/>
                <w:bCs/>
                <w:lang w:eastAsia="pl-PL"/>
              </w:rPr>
            </w:pPr>
            <w:r w:rsidRPr="00BF2264">
              <w:rPr>
                <w:rFonts w:asciiTheme="minorHAnsi" w:eastAsia="Times New Roman" w:hAnsiTheme="minorHAnsi" w:cstheme="minorHAnsi"/>
                <w:b/>
                <w:bCs/>
                <w:lang w:eastAsia="pl-PL"/>
              </w:rPr>
              <w:t>Wartość netto</w:t>
            </w:r>
          </w:p>
        </w:tc>
        <w:tc>
          <w:tcPr>
            <w:tcW w:w="1843" w:type="dxa"/>
            <w:tcBorders>
              <w:top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1E0BD3D9" w14:textId="77777777" w:rsidR="000D4CA0" w:rsidRPr="00BF2264" w:rsidRDefault="000D4CA0" w:rsidP="00092AF5">
            <w:pPr>
              <w:spacing w:after="0" w:line="240" w:lineRule="auto"/>
              <w:jc w:val="both"/>
              <w:rPr>
                <w:rFonts w:asciiTheme="minorHAnsi" w:eastAsia="Times New Roman" w:hAnsiTheme="minorHAnsi" w:cstheme="minorHAnsi"/>
                <w:b/>
                <w:bCs/>
                <w:lang w:eastAsia="pl-PL"/>
              </w:rPr>
            </w:pPr>
            <w:r w:rsidRPr="00BF2264">
              <w:rPr>
                <w:rFonts w:asciiTheme="minorHAnsi" w:eastAsia="Times New Roman" w:hAnsiTheme="minorHAnsi" w:cstheme="minorHAnsi"/>
                <w:b/>
                <w:bCs/>
                <w:lang w:eastAsia="pl-PL"/>
              </w:rPr>
              <w:t>Stawka VAT</w:t>
            </w:r>
          </w:p>
        </w:tc>
        <w:tc>
          <w:tcPr>
            <w:tcW w:w="1842" w:type="dxa"/>
            <w:tcBorders>
              <w:top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46CAE5E7" w14:textId="77777777" w:rsidR="000D4CA0" w:rsidRPr="00BF2264" w:rsidRDefault="000D4CA0" w:rsidP="00092AF5">
            <w:pPr>
              <w:spacing w:after="0" w:line="240" w:lineRule="auto"/>
              <w:jc w:val="both"/>
              <w:rPr>
                <w:rFonts w:asciiTheme="minorHAnsi" w:eastAsia="Times New Roman" w:hAnsiTheme="minorHAnsi" w:cstheme="minorHAnsi"/>
                <w:b/>
                <w:bCs/>
                <w:lang w:eastAsia="pl-PL"/>
              </w:rPr>
            </w:pPr>
            <w:r w:rsidRPr="00BF2264">
              <w:rPr>
                <w:rFonts w:asciiTheme="minorHAnsi" w:eastAsia="Times New Roman" w:hAnsiTheme="minorHAnsi" w:cstheme="minorHAnsi"/>
                <w:b/>
                <w:bCs/>
                <w:lang w:eastAsia="pl-PL"/>
              </w:rPr>
              <w:t>Wartość brutto</w:t>
            </w:r>
          </w:p>
        </w:tc>
      </w:tr>
      <w:tr w:rsidR="000D4CA0" w:rsidRPr="00BF2264" w14:paraId="6602287D" w14:textId="77777777" w:rsidTr="009F42B4">
        <w:trPr>
          <w:trHeight w:val="397"/>
        </w:trPr>
        <w:tc>
          <w:tcPr>
            <w:tcW w:w="425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AF1E210" w14:textId="41FBAEBA" w:rsidR="000D4CA0" w:rsidRPr="00BF2264" w:rsidRDefault="00830D20" w:rsidP="00092AF5">
            <w:pPr>
              <w:spacing w:after="0" w:line="240" w:lineRule="auto"/>
              <w:jc w:val="both"/>
              <w:rPr>
                <w:rFonts w:asciiTheme="minorHAnsi" w:hAnsiTheme="minorHAnsi" w:cstheme="minorHAnsi"/>
              </w:rPr>
            </w:pPr>
            <w:r w:rsidRPr="00BF2264">
              <w:rPr>
                <w:rFonts w:asciiTheme="minorHAnsi" w:hAnsiTheme="minorHAnsi" w:cstheme="minorHAnsi"/>
                <w:b/>
                <w:bCs/>
              </w:rPr>
              <w:t xml:space="preserve">Materiały budowlane i wykonanie prac dostosowujących </w:t>
            </w:r>
            <w:r w:rsidR="00A25F4F" w:rsidRPr="00BF2264">
              <w:rPr>
                <w:rFonts w:asciiTheme="minorHAnsi" w:hAnsiTheme="minorHAnsi" w:cstheme="minorHAnsi"/>
                <w:b/>
                <w:bCs/>
              </w:rPr>
              <w:t>zgodnie z opisem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C7A4F89" w14:textId="77777777" w:rsidR="000D4CA0" w:rsidRPr="00BF2264" w:rsidRDefault="000D4CA0" w:rsidP="00092AF5">
            <w:pPr>
              <w:spacing w:after="0" w:line="240" w:lineRule="auto"/>
              <w:jc w:val="both"/>
              <w:rPr>
                <w:rFonts w:asciiTheme="minorHAnsi" w:eastAsia="Times New Roman" w:hAnsiTheme="minorHAnsi" w:cstheme="minorHAnsi"/>
                <w:lang w:eastAsia="pl-PL"/>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B4A1ECD" w14:textId="77777777" w:rsidR="000D4CA0" w:rsidRPr="00BF2264" w:rsidRDefault="000D4CA0" w:rsidP="00092AF5">
            <w:pPr>
              <w:spacing w:after="0" w:line="240" w:lineRule="auto"/>
              <w:jc w:val="both"/>
              <w:rPr>
                <w:rFonts w:asciiTheme="minorHAnsi" w:eastAsia="Times New Roman" w:hAnsiTheme="minorHAnsi" w:cstheme="minorHAnsi"/>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58C64C2" w14:textId="77777777" w:rsidR="000D4CA0" w:rsidRPr="00BF2264" w:rsidRDefault="000D4CA0" w:rsidP="00092AF5">
            <w:pPr>
              <w:spacing w:after="0" w:line="240" w:lineRule="auto"/>
              <w:jc w:val="both"/>
              <w:rPr>
                <w:rFonts w:asciiTheme="minorHAnsi" w:eastAsia="Times New Roman" w:hAnsiTheme="minorHAnsi" w:cstheme="minorHAnsi"/>
                <w:lang w:eastAsia="pl-PL"/>
              </w:rPr>
            </w:pPr>
          </w:p>
        </w:tc>
      </w:tr>
    </w:tbl>
    <w:p w14:paraId="7D73BAB4" w14:textId="77777777" w:rsidR="00A177A0" w:rsidRPr="00BF2264" w:rsidRDefault="00A177A0" w:rsidP="00092AF5">
      <w:pPr>
        <w:spacing w:after="0" w:line="240" w:lineRule="auto"/>
        <w:jc w:val="both"/>
        <w:rPr>
          <w:rFonts w:asciiTheme="minorHAnsi" w:hAnsiTheme="minorHAnsi" w:cstheme="minorHAnsi"/>
        </w:rPr>
      </w:pPr>
    </w:p>
    <w:p w14:paraId="5BCE77A0" w14:textId="77777777" w:rsidR="00AA2F1A" w:rsidRPr="00BF2264" w:rsidRDefault="00D96AE0" w:rsidP="007663A1">
      <w:pPr>
        <w:numPr>
          <w:ilvl w:val="0"/>
          <w:numId w:val="14"/>
        </w:numPr>
        <w:spacing w:after="0" w:line="240" w:lineRule="auto"/>
        <w:ind w:left="284" w:hanging="284"/>
        <w:jc w:val="both"/>
        <w:rPr>
          <w:rFonts w:asciiTheme="minorHAnsi" w:hAnsiTheme="minorHAnsi" w:cstheme="minorHAnsi"/>
        </w:rPr>
      </w:pPr>
      <w:r w:rsidRPr="00BF2264">
        <w:rPr>
          <w:rFonts w:asciiTheme="minorHAnsi" w:hAnsiTheme="minorHAnsi" w:cstheme="minorHAnsi"/>
        </w:rPr>
        <w:t>Oświadczam/y</w:t>
      </w:r>
      <w:r w:rsidR="007F7F33" w:rsidRPr="00BF2264">
        <w:rPr>
          <w:rFonts w:asciiTheme="minorHAnsi" w:hAnsiTheme="minorHAnsi" w:cstheme="minorHAnsi"/>
        </w:rPr>
        <w:t>, iż zapoznałem</w:t>
      </w:r>
      <w:r w:rsidRPr="00BF2264">
        <w:rPr>
          <w:rFonts w:asciiTheme="minorHAnsi" w:hAnsiTheme="minorHAnsi" w:cstheme="minorHAnsi"/>
        </w:rPr>
        <w:t>/liśmy</w:t>
      </w:r>
      <w:r w:rsidR="007F7F33" w:rsidRPr="00BF2264">
        <w:rPr>
          <w:rFonts w:asciiTheme="minorHAnsi" w:hAnsiTheme="minorHAnsi" w:cstheme="minorHAnsi"/>
        </w:rPr>
        <w:t xml:space="preserve"> się z warunkami zapytania ofertowego i nie wnoszę</w:t>
      </w:r>
      <w:r w:rsidRPr="00BF2264">
        <w:rPr>
          <w:rFonts w:asciiTheme="minorHAnsi" w:hAnsiTheme="minorHAnsi" w:cstheme="minorHAnsi"/>
        </w:rPr>
        <w:t>/</w:t>
      </w:r>
      <w:proofErr w:type="spellStart"/>
      <w:r w:rsidR="008E4760" w:rsidRPr="00BF2264">
        <w:rPr>
          <w:rFonts w:asciiTheme="minorHAnsi" w:hAnsiTheme="minorHAnsi" w:cstheme="minorHAnsi"/>
        </w:rPr>
        <w:t>i</w:t>
      </w:r>
      <w:r w:rsidRPr="00BF2264">
        <w:rPr>
          <w:rFonts w:asciiTheme="minorHAnsi" w:hAnsiTheme="minorHAnsi" w:cstheme="minorHAnsi"/>
        </w:rPr>
        <w:t>my</w:t>
      </w:r>
      <w:proofErr w:type="spellEnd"/>
      <w:r w:rsidR="007F7F33" w:rsidRPr="00BF2264">
        <w:rPr>
          <w:rFonts w:asciiTheme="minorHAnsi" w:hAnsiTheme="minorHAnsi" w:cstheme="minorHAnsi"/>
        </w:rPr>
        <w:t xml:space="preserve"> do niego żadnych zastrzeżeń oraz zdobyłem</w:t>
      </w:r>
      <w:r w:rsidRPr="00BF2264">
        <w:rPr>
          <w:rFonts w:asciiTheme="minorHAnsi" w:hAnsiTheme="minorHAnsi" w:cstheme="minorHAnsi"/>
        </w:rPr>
        <w:t>/liśmy</w:t>
      </w:r>
      <w:r w:rsidR="007F7F33" w:rsidRPr="00BF2264">
        <w:rPr>
          <w:rFonts w:asciiTheme="minorHAnsi" w:hAnsiTheme="minorHAnsi" w:cstheme="minorHAnsi"/>
        </w:rPr>
        <w:t xml:space="preserve"> konieczne informacje i wyjaśnienia do przygotowania </w:t>
      </w:r>
      <w:r w:rsidR="00AA2F1A" w:rsidRPr="00BF2264">
        <w:rPr>
          <w:rFonts w:asciiTheme="minorHAnsi" w:hAnsiTheme="minorHAnsi" w:cstheme="minorHAnsi"/>
        </w:rPr>
        <w:t>oferty.</w:t>
      </w:r>
    </w:p>
    <w:p w14:paraId="5922C742" w14:textId="4D7820D5" w:rsidR="001D4BA4" w:rsidRPr="00BF2264" w:rsidRDefault="001D4BA4" w:rsidP="007663A1">
      <w:pPr>
        <w:numPr>
          <w:ilvl w:val="0"/>
          <w:numId w:val="14"/>
        </w:numPr>
        <w:spacing w:after="0" w:line="240" w:lineRule="auto"/>
        <w:ind w:left="284" w:hanging="284"/>
        <w:jc w:val="both"/>
        <w:rPr>
          <w:rFonts w:asciiTheme="minorHAnsi" w:hAnsiTheme="minorHAnsi" w:cstheme="minorHAnsi"/>
        </w:rPr>
      </w:pPr>
      <w:r w:rsidRPr="00BF2264">
        <w:rPr>
          <w:rFonts w:asciiTheme="minorHAnsi" w:hAnsiTheme="minorHAnsi" w:cstheme="minorHAnsi"/>
        </w:rPr>
        <w:t xml:space="preserve">Oświadczam/y, iż spełniam/y warunki udziału w </w:t>
      </w:r>
      <w:r w:rsidR="00A25F4F" w:rsidRPr="00BF2264">
        <w:rPr>
          <w:rFonts w:asciiTheme="minorHAnsi" w:hAnsiTheme="minorHAnsi" w:cstheme="minorHAnsi"/>
        </w:rPr>
        <w:t xml:space="preserve">niniejszym </w:t>
      </w:r>
      <w:r w:rsidRPr="00BF2264">
        <w:rPr>
          <w:rFonts w:asciiTheme="minorHAnsi" w:hAnsiTheme="minorHAnsi" w:cstheme="minorHAnsi"/>
        </w:rPr>
        <w:t>postępowaniu</w:t>
      </w:r>
      <w:r w:rsidR="00A25F4F" w:rsidRPr="00BF2264">
        <w:rPr>
          <w:rFonts w:asciiTheme="minorHAnsi" w:hAnsiTheme="minorHAnsi" w:cstheme="minorHAnsi"/>
        </w:rPr>
        <w:t>.</w:t>
      </w:r>
    </w:p>
    <w:p w14:paraId="1AD00A79" w14:textId="1FC75BFE" w:rsidR="00AA2F1A" w:rsidRPr="00BF2264" w:rsidRDefault="00D34E9F" w:rsidP="007663A1">
      <w:pPr>
        <w:numPr>
          <w:ilvl w:val="0"/>
          <w:numId w:val="14"/>
        </w:numPr>
        <w:spacing w:after="0" w:line="240" w:lineRule="auto"/>
        <w:ind w:left="284" w:hanging="284"/>
        <w:jc w:val="both"/>
        <w:rPr>
          <w:rFonts w:asciiTheme="minorHAnsi" w:hAnsiTheme="minorHAnsi" w:cstheme="minorHAnsi"/>
        </w:rPr>
      </w:pPr>
      <w:r w:rsidRPr="00BF2264">
        <w:rPr>
          <w:rFonts w:asciiTheme="minorHAnsi" w:hAnsiTheme="minorHAnsi" w:cstheme="minorHAnsi"/>
        </w:rPr>
        <w:t>Oświadczam/y</w:t>
      </w:r>
      <w:r w:rsidR="001C7E80" w:rsidRPr="00BF2264">
        <w:rPr>
          <w:rFonts w:asciiTheme="minorHAnsi" w:hAnsiTheme="minorHAnsi" w:cstheme="minorHAnsi"/>
        </w:rPr>
        <w:t>,</w:t>
      </w:r>
      <w:r w:rsidR="007F7F33" w:rsidRPr="00BF2264">
        <w:rPr>
          <w:rFonts w:asciiTheme="minorHAnsi" w:hAnsiTheme="minorHAnsi" w:cstheme="minorHAnsi"/>
        </w:rPr>
        <w:t xml:space="preserve"> iż uważam</w:t>
      </w:r>
      <w:r w:rsidRPr="00BF2264">
        <w:rPr>
          <w:rFonts w:asciiTheme="minorHAnsi" w:hAnsiTheme="minorHAnsi" w:cstheme="minorHAnsi"/>
        </w:rPr>
        <w:t>/y</w:t>
      </w:r>
      <w:r w:rsidR="007F7F33" w:rsidRPr="00BF2264">
        <w:rPr>
          <w:rFonts w:asciiTheme="minorHAnsi" w:hAnsiTheme="minorHAnsi" w:cstheme="minorHAnsi"/>
        </w:rPr>
        <w:t xml:space="preserve"> się za z</w:t>
      </w:r>
      <w:r w:rsidR="000B5DA9" w:rsidRPr="00BF2264">
        <w:rPr>
          <w:rFonts w:asciiTheme="minorHAnsi" w:hAnsiTheme="minorHAnsi" w:cstheme="minorHAnsi"/>
        </w:rPr>
        <w:t>wiązanego</w:t>
      </w:r>
      <w:r w:rsidRPr="00BF2264">
        <w:rPr>
          <w:rFonts w:asciiTheme="minorHAnsi" w:hAnsiTheme="minorHAnsi" w:cstheme="minorHAnsi"/>
        </w:rPr>
        <w:t>/</w:t>
      </w:r>
      <w:proofErr w:type="spellStart"/>
      <w:r w:rsidRPr="00BF2264">
        <w:rPr>
          <w:rFonts w:asciiTheme="minorHAnsi" w:hAnsiTheme="minorHAnsi" w:cstheme="minorHAnsi"/>
        </w:rPr>
        <w:t>ych</w:t>
      </w:r>
      <w:proofErr w:type="spellEnd"/>
      <w:r w:rsidR="00F57FE3" w:rsidRPr="00BF2264">
        <w:rPr>
          <w:rFonts w:asciiTheme="minorHAnsi" w:hAnsiTheme="minorHAnsi" w:cstheme="minorHAnsi"/>
        </w:rPr>
        <w:t xml:space="preserve"> ofertą przez okres </w:t>
      </w:r>
      <w:r w:rsidR="000D4CA0" w:rsidRPr="00BF2264">
        <w:rPr>
          <w:rFonts w:asciiTheme="minorHAnsi" w:hAnsiTheme="minorHAnsi" w:cstheme="minorHAnsi"/>
        </w:rPr>
        <w:t>3</w:t>
      </w:r>
      <w:r w:rsidR="0004337F" w:rsidRPr="00BF2264">
        <w:rPr>
          <w:rFonts w:asciiTheme="minorHAnsi" w:hAnsiTheme="minorHAnsi" w:cstheme="minorHAnsi"/>
        </w:rPr>
        <w:t xml:space="preserve">0 </w:t>
      </w:r>
      <w:r w:rsidR="007F7F33" w:rsidRPr="00BF2264">
        <w:rPr>
          <w:rFonts w:asciiTheme="minorHAnsi" w:hAnsiTheme="minorHAnsi" w:cstheme="minorHAnsi"/>
        </w:rPr>
        <w:t xml:space="preserve">dni kalendarzowych licząc od dnia </w:t>
      </w:r>
      <w:r w:rsidR="00F515CD" w:rsidRPr="00BF2264">
        <w:rPr>
          <w:rFonts w:asciiTheme="minorHAnsi" w:hAnsiTheme="minorHAnsi" w:cstheme="minorHAnsi"/>
        </w:rPr>
        <w:t>następnego po ostatnim dniu</w:t>
      </w:r>
      <w:r w:rsidR="001E77E0" w:rsidRPr="00BF2264">
        <w:rPr>
          <w:rFonts w:asciiTheme="minorHAnsi" w:hAnsiTheme="minorHAnsi" w:cstheme="minorHAnsi"/>
        </w:rPr>
        <w:t xml:space="preserve"> terminu</w:t>
      </w:r>
      <w:r w:rsidR="00F515CD" w:rsidRPr="00BF2264">
        <w:rPr>
          <w:rFonts w:asciiTheme="minorHAnsi" w:hAnsiTheme="minorHAnsi" w:cstheme="minorHAnsi"/>
        </w:rPr>
        <w:t xml:space="preserve"> składania ofert</w:t>
      </w:r>
      <w:r w:rsidR="007F7F33" w:rsidRPr="00BF2264">
        <w:rPr>
          <w:rFonts w:asciiTheme="minorHAnsi" w:hAnsiTheme="minorHAnsi" w:cstheme="minorHAnsi"/>
        </w:rPr>
        <w:t xml:space="preserve">. </w:t>
      </w:r>
    </w:p>
    <w:p w14:paraId="3A2E732A" w14:textId="77777777" w:rsidR="00AA2F1A" w:rsidRPr="00BF2264" w:rsidRDefault="00D34E9F" w:rsidP="007663A1">
      <w:pPr>
        <w:numPr>
          <w:ilvl w:val="0"/>
          <w:numId w:val="14"/>
        </w:numPr>
        <w:spacing w:after="0" w:line="240" w:lineRule="auto"/>
        <w:ind w:left="284" w:hanging="284"/>
        <w:jc w:val="both"/>
        <w:rPr>
          <w:rFonts w:asciiTheme="minorHAnsi" w:hAnsiTheme="minorHAnsi" w:cstheme="minorHAnsi"/>
        </w:rPr>
      </w:pPr>
      <w:r w:rsidRPr="00BF2264">
        <w:rPr>
          <w:rFonts w:asciiTheme="minorHAnsi" w:hAnsiTheme="minorHAnsi" w:cstheme="minorHAnsi"/>
        </w:rPr>
        <w:t>Oświadczam/y</w:t>
      </w:r>
      <w:r w:rsidR="001C7E80" w:rsidRPr="00BF2264">
        <w:rPr>
          <w:rFonts w:asciiTheme="minorHAnsi" w:hAnsiTheme="minorHAnsi" w:cstheme="minorHAnsi"/>
        </w:rPr>
        <w:t>,</w:t>
      </w:r>
      <w:r w:rsidR="007F7F33" w:rsidRPr="00BF2264">
        <w:rPr>
          <w:rFonts w:asciiTheme="minorHAnsi" w:hAnsiTheme="minorHAnsi" w:cstheme="minorHAnsi"/>
        </w:rPr>
        <w:t xml:space="preserve"> iż w przypadku wyboru przez Zamawiającego niniejszej oferty zobowiązuję</w:t>
      </w:r>
      <w:r w:rsidRPr="00BF2264">
        <w:rPr>
          <w:rFonts w:asciiTheme="minorHAnsi" w:hAnsiTheme="minorHAnsi" w:cstheme="minorHAnsi"/>
        </w:rPr>
        <w:t>/y</w:t>
      </w:r>
      <w:r w:rsidR="007F7F33" w:rsidRPr="00BF2264">
        <w:rPr>
          <w:rFonts w:asciiTheme="minorHAnsi" w:hAnsiTheme="minorHAnsi" w:cstheme="minorHAnsi"/>
        </w:rPr>
        <w:t xml:space="preserve"> się do podpisania umowy w terminie i miejscu wskazanym przez Zamawiającego.</w:t>
      </w:r>
      <w:r w:rsidR="007F7F33" w:rsidRPr="00BF2264">
        <w:rPr>
          <w:rFonts w:asciiTheme="minorHAnsi" w:hAnsiTheme="minorHAnsi" w:cstheme="minorHAnsi"/>
        </w:rPr>
        <w:tab/>
      </w:r>
    </w:p>
    <w:p w14:paraId="2304D65F" w14:textId="77777777" w:rsidR="00A76D44" w:rsidRPr="00BF2264" w:rsidRDefault="00C4257C" w:rsidP="007663A1">
      <w:pPr>
        <w:numPr>
          <w:ilvl w:val="0"/>
          <w:numId w:val="14"/>
        </w:numPr>
        <w:spacing w:after="0" w:line="240" w:lineRule="auto"/>
        <w:ind w:left="284" w:hanging="284"/>
        <w:jc w:val="both"/>
        <w:rPr>
          <w:rFonts w:asciiTheme="minorHAnsi" w:hAnsiTheme="minorHAnsi" w:cstheme="minorHAnsi"/>
        </w:rPr>
      </w:pPr>
      <w:r w:rsidRPr="00BF2264">
        <w:rPr>
          <w:rFonts w:asciiTheme="minorHAnsi" w:hAnsiTheme="minorHAnsi" w:cstheme="minorHAnsi"/>
        </w:rPr>
        <w:t>Oświadczam</w:t>
      </w:r>
      <w:r w:rsidR="00414C98" w:rsidRPr="00BF2264">
        <w:rPr>
          <w:rFonts w:asciiTheme="minorHAnsi" w:hAnsiTheme="minorHAnsi" w:cstheme="minorHAnsi"/>
        </w:rPr>
        <w:t>/</w:t>
      </w:r>
      <w:r w:rsidRPr="00BF2264">
        <w:rPr>
          <w:rFonts w:asciiTheme="minorHAnsi" w:hAnsiTheme="minorHAnsi" w:cstheme="minorHAnsi"/>
        </w:rPr>
        <w:t>y, że przedmiot oferty jest zgodny ze specyfikacją</w:t>
      </w:r>
      <w:r w:rsidR="000F43E2" w:rsidRPr="00BF2264">
        <w:rPr>
          <w:rFonts w:asciiTheme="minorHAnsi" w:hAnsiTheme="minorHAnsi" w:cstheme="minorHAnsi"/>
        </w:rPr>
        <w:t xml:space="preserve"> wskazaną w zapytaniu ofertowym</w:t>
      </w:r>
      <w:r w:rsidR="0004337F" w:rsidRPr="00BF2264">
        <w:rPr>
          <w:rFonts w:asciiTheme="minorHAnsi" w:hAnsiTheme="minorHAnsi" w:cstheme="minorHAnsi"/>
        </w:rPr>
        <w:t>.</w:t>
      </w:r>
    </w:p>
    <w:p w14:paraId="2EE36D36" w14:textId="77777777" w:rsidR="0004337F" w:rsidRPr="00BF2264" w:rsidRDefault="0004337F" w:rsidP="00092AF5">
      <w:pPr>
        <w:spacing w:after="0" w:line="240" w:lineRule="auto"/>
        <w:jc w:val="both"/>
        <w:rPr>
          <w:rFonts w:asciiTheme="minorHAnsi" w:hAnsiTheme="minorHAnsi" w:cstheme="minorHAnsi"/>
        </w:rPr>
      </w:pPr>
    </w:p>
    <w:p w14:paraId="65E18549" w14:textId="77777777" w:rsidR="00F57FE3" w:rsidRPr="00BF2264" w:rsidRDefault="00F57FE3" w:rsidP="00092AF5">
      <w:pPr>
        <w:spacing w:after="0" w:line="240" w:lineRule="auto"/>
        <w:jc w:val="both"/>
        <w:rPr>
          <w:rFonts w:asciiTheme="minorHAnsi" w:hAnsiTheme="minorHAnsi" w:cstheme="minorHAnsi"/>
        </w:rPr>
      </w:pPr>
    </w:p>
    <w:p w14:paraId="17C3251A" w14:textId="77777777" w:rsidR="00F57FE3" w:rsidRPr="00BF2264" w:rsidRDefault="00F57FE3" w:rsidP="00092AF5">
      <w:pPr>
        <w:spacing w:after="0" w:line="240" w:lineRule="auto"/>
        <w:jc w:val="both"/>
        <w:rPr>
          <w:rFonts w:asciiTheme="minorHAnsi" w:hAnsiTheme="minorHAnsi" w:cstheme="minorHAnsi"/>
        </w:rPr>
      </w:pPr>
    </w:p>
    <w:p w14:paraId="34731948" w14:textId="77777777" w:rsidR="00D4351A" w:rsidRPr="00BF2264" w:rsidRDefault="00D4351A" w:rsidP="00092AF5">
      <w:pPr>
        <w:spacing w:after="0" w:line="240" w:lineRule="auto"/>
        <w:ind w:left="5664"/>
        <w:jc w:val="both"/>
        <w:rPr>
          <w:rFonts w:asciiTheme="minorHAnsi" w:hAnsiTheme="minorHAnsi" w:cstheme="minorHAnsi"/>
        </w:rPr>
      </w:pPr>
      <w:r w:rsidRPr="00BF2264">
        <w:rPr>
          <w:rFonts w:asciiTheme="minorHAnsi" w:hAnsiTheme="minorHAnsi" w:cstheme="minorHAnsi"/>
        </w:rPr>
        <w:t>………………………………</w:t>
      </w:r>
    </w:p>
    <w:p w14:paraId="3E9DB9E5" w14:textId="77777777" w:rsidR="008F4785" w:rsidRPr="00BF2264" w:rsidRDefault="007C5741" w:rsidP="00092AF5">
      <w:pPr>
        <w:spacing w:after="0" w:line="240" w:lineRule="auto"/>
        <w:ind w:left="5664"/>
        <w:jc w:val="both"/>
        <w:rPr>
          <w:rFonts w:asciiTheme="minorHAnsi" w:hAnsiTheme="minorHAnsi" w:cstheme="minorHAnsi"/>
        </w:rPr>
      </w:pPr>
      <w:r w:rsidRPr="00BF2264">
        <w:rPr>
          <w:rFonts w:asciiTheme="minorHAnsi" w:hAnsiTheme="minorHAnsi" w:cstheme="minorHAnsi"/>
        </w:rPr>
        <w:t xml:space="preserve">        </w:t>
      </w:r>
      <w:r w:rsidR="00D76B2F" w:rsidRPr="00BF2264">
        <w:rPr>
          <w:rFonts w:asciiTheme="minorHAnsi" w:hAnsiTheme="minorHAnsi" w:cstheme="minorHAnsi"/>
        </w:rPr>
        <w:t>(podpis Wykonawcy</w:t>
      </w:r>
      <w:r w:rsidRPr="00BF2264">
        <w:rPr>
          <w:rFonts w:asciiTheme="minorHAnsi" w:hAnsiTheme="minorHAnsi" w:cstheme="minorHAnsi"/>
        </w:rPr>
        <w:t>)</w:t>
      </w:r>
    </w:p>
    <w:p w14:paraId="43F15EC2" w14:textId="77777777" w:rsidR="00677F10" w:rsidRPr="00BF2264" w:rsidRDefault="00677F10" w:rsidP="00092AF5">
      <w:pPr>
        <w:spacing w:after="0" w:line="240" w:lineRule="auto"/>
        <w:jc w:val="both"/>
        <w:rPr>
          <w:rFonts w:asciiTheme="minorHAnsi" w:hAnsiTheme="minorHAnsi" w:cstheme="minorHAnsi"/>
          <w:b/>
        </w:rPr>
      </w:pPr>
    </w:p>
    <w:p w14:paraId="1DCD06C7" w14:textId="77777777" w:rsidR="00677F10" w:rsidRPr="00BF2264" w:rsidRDefault="00677F10" w:rsidP="00092AF5">
      <w:pPr>
        <w:spacing w:after="0" w:line="240" w:lineRule="auto"/>
        <w:jc w:val="both"/>
        <w:rPr>
          <w:rFonts w:asciiTheme="minorHAnsi" w:hAnsiTheme="minorHAnsi" w:cstheme="minorHAnsi"/>
          <w:b/>
        </w:rPr>
      </w:pPr>
    </w:p>
    <w:p w14:paraId="5D89D303" w14:textId="77777777" w:rsidR="00677F10" w:rsidRPr="00BF2264" w:rsidRDefault="00677F10" w:rsidP="00092AF5">
      <w:pPr>
        <w:spacing w:after="0" w:line="240" w:lineRule="auto"/>
        <w:jc w:val="both"/>
        <w:rPr>
          <w:rFonts w:asciiTheme="minorHAnsi" w:hAnsiTheme="minorHAnsi" w:cstheme="minorHAnsi"/>
          <w:b/>
        </w:rPr>
      </w:pPr>
    </w:p>
    <w:p w14:paraId="0B710850" w14:textId="77777777" w:rsidR="00677F10" w:rsidRPr="00BF2264" w:rsidRDefault="00677F10" w:rsidP="00092AF5">
      <w:pPr>
        <w:spacing w:after="0" w:line="240" w:lineRule="auto"/>
        <w:jc w:val="both"/>
        <w:rPr>
          <w:rFonts w:asciiTheme="minorHAnsi" w:hAnsiTheme="minorHAnsi" w:cstheme="minorHAnsi"/>
          <w:b/>
        </w:rPr>
      </w:pPr>
    </w:p>
    <w:p w14:paraId="7DFA10BE" w14:textId="77777777" w:rsidR="00F0334A" w:rsidRPr="00BF2264" w:rsidRDefault="00F0334A" w:rsidP="00092AF5">
      <w:pPr>
        <w:spacing w:after="0" w:line="240" w:lineRule="auto"/>
        <w:jc w:val="both"/>
        <w:rPr>
          <w:rFonts w:asciiTheme="minorHAnsi" w:hAnsiTheme="minorHAnsi" w:cstheme="minorHAnsi"/>
          <w:b/>
        </w:rPr>
      </w:pPr>
      <w:r w:rsidRPr="00BF2264">
        <w:rPr>
          <w:rFonts w:asciiTheme="minorHAnsi" w:hAnsiTheme="minorHAnsi" w:cstheme="minorHAnsi"/>
          <w:b/>
        </w:rPr>
        <w:br w:type="page"/>
      </w:r>
    </w:p>
    <w:p w14:paraId="0A589FF6" w14:textId="280E2962" w:rsidR="00BC68BE" w:rsidRPr="00BF2264" w:rsidRDefault="007F7F33" w:rsidP="00092AF5">
      <w:pPr>
        <w:spacing w:after="0" w:line="240" w:lineRule="auto"/>
        <w:jc w:val="both"/>
        <w:rPr>
          <w:rFonts w:asciiTheme="minorHAnsi" w:hAnsiTheme="minorHAnsi" w:cstheme="minorHAnsi"/>
          <w:b/>
        </w:rPr>
      </w:pPr>
      <w:r w:rsidRPr="00BF2264">
        <w:rPr>
          <w:rFonts w:asciiTheme="minorHAnsi" w:hAnsiTheme="minorHAnsi" w:cstheme="minorHAnsi"/>
          <w:b/>
        </w:rPr>
        <w:lastRenderedPageBreak/>
        <w:t xml:space="preserve">Załącznik nr </w:t>
      </w:r>
      <w:r w:rsidR="003D4248">
        <w:rPr>
          <w:rFonts w:asciiTheme="minorHAnsi" w:hAnsiTheme="minorHAnsi" w:cstheme="minorHAnsi"/>
          <w:b/>
        </w:rPr>
        <w:t>3</w:t>
      </w:r>
      <w:r w:rsidRPr="00BF2264">
        <w:rPr>
          <w:rFonts w:asciiTheme="minorHAnsi" w:hAnsiTheme="minorHAnsi" w:cstheme="minorHAnsi"/>
          <w:b/>
        </w:rPr>
        <w:t xml:space="preserve"> – Oświadczenie o braku powiązań osobowych lub kapitałowych pomiędzy Wykonawcą a Zamawiającym </w:t>
      </w:r>
    </w:p>
    <w:p w14:paraId="04FD4B01" w14:textId="77777777" w:rsidR="00BC68BE" w:rsidRPr="00BF2264" w:rsidRDefault="00BC68BE" w:rsidP="00092AF5">
      <w:pPr>
        <w:spacing w:after="0" w:line="240" w:lineRule="auto"/>
        <w:jc w:val="both"/>
        <w:rPr>
          <w:rFonts w:asciiTheme="minorHAnsi" w:hAnsiTheme="minorHAnsi" w:cstheme="minorHAnsi"/>
          <w:b/>
        </w:rPr>
      </w:pPr>
    </w:p>
    <w:p w14:paraId="04332668" w14:textId="77777777" w:rsidR="007C5741" w:rsidRPr="00BF2264" w:rsidRDefault="007C5741" w:rsidP="00092AF5">
      <w:pPr>
        <w:spacing w:after="0" w:line="240" w:lineRule="auto"/>
        <w:jc w:val="both"/>
        <w:rPr>
          <w:rFonts w:asciiTheme="minorHAnsi" w:hAnsiTheme="minorHAnsi" w:cstheme="minorHAnsi"/>
        </w:rPr>
      </w:pPr>
    </w:p>
    <w:p w14:paraId="39550A5F" w14:textId="77777777" w:rsidR="0090164A" w:rsidRPr="00BF2264" w:rsidRDefault="0090164A" w:rsidP="00092AF5">
      <w:pPr>
        <w:spacing w:after="0" w:line="240" w:lineRule="auto"/>
        <w:jc w:val="both"/>
        <w:rPr>
          <w:rFonts w:asciiTheme="minorHAnsi" w:hAnsiTheme="minorHAnsi" w:cstheme="minorHAnsi"/>
        </w:rPr>
      </w:pPr>
    </w:p>
    <w:p w14:paraId="0E7BA6E5" w14:textId="77777777" w:rsidR="0090164A" w:rsidRPr="00BF2264" w:rsidRDefault="0090164A" w:rsidP="00092AF5">
      <w:pPr>
        <w:spacing w:after="0" w:line="240" w:lineRule="auto"/>
        <w:jc w:val="both"/>
        <w:rPr>
          <w:rFonts w:asciiTheme="minorHAnsi" w:hAnsiTheme="minorHAnsi" w:cstheme="minorHAnsi"/>
        </w:rPr>
      </w:pPr>
    </w:p>
    <w:p w14:paraId="38BE6480" w14:textId="77777777" w:rsidR="007F7F33" w:rsidRPr="00BF2264" w:rsidRDefault="007F7F33" w:rsidP="00092AF5">
      <w:pPr>
        <w:spacing w:after="0" w:line="240" w:lineRule="auto"/>
        <w:jc w:val="both"/>
        <w:rPr>
          <w:rFonts w:asciiTheme="minorHAnsi" w:hAnsiTheme="minorHAnsi" w:cstheme="minorHAnsi"/>
        </w:rPr>
      </w:pPr>
      <w:r w:rsidRPr="00BF2264">
        <w:rPr>
          <w:rFonts w:asciiTheme="minorHAnsi" w:hAnsiTheme="minorHAnsi" w:cstheme="minorHAnsi"/>
        </w:rPr>
        <w:t>……………………………….</w:t>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t>………………………………..</w:t>
      </w:r>
    </w:p>
    <w:p w14:paraId="7B225D03" w14:textId="77777777" w:rsidR="007F7F33" w:rsidRPr="00BF2264" w:rsidRDefault="00D4351A" w:rsidP="00092AF5">
      <w:pPr>
        <w:spacing w:after="0" w:line="240" w:lineRule="auto"/>
        <w:jc w:val="both"/>
        <w:rPr>
          <w:rFonts w:asciiTheme="minorHAnsi" w:hAnsiTheme="minorHAnsi" w:cstheme="minorHAnsi"/>
        </w:rPr>
      </w:pPr>
      <w:r w:rsidRPr="00BF2264">
        <w:rPr>
          <w:rFonts w:asciiTheme="minorHAnsi" w:hAnsiTheme="minorHAnsi" w:cstheme="minorHAnsi"/>
        </w:rPr>
        <w:t xml:space="preserve">     </w:t>
      </w:r>
      <w:r w:rsidR="007F7F33" w:rsidRPr="00BF2264">
        <w:rPr>
          <w:rFonts w:asciiTheme="minorHAnsi" w:hAnsiTheme="minorHAnsi" w:cstheme="minorHAnsi"/>
        </w:rPr>
        <w:t>Pieczęć Wykonawcy</w:t>
      </w:r>
      <w:r w:rsidR="007F7F33" w:rsidRPr="00BF2264">
        <w:rPr>
          <w:rFonts w:asciiTheme="minorHAnsi" w:hAnsiTheme="minorHAnsi" w:cstheme="minorHAnsi"/>
        </w:rPr>
        <w:tab/>
      </w:r>
      <w:r w:rsidR="007F7F33" w:rsidRPr="00BF2264">
        <w:rPr>
          <w:rFonts w:asciiTheme="minorHAnsi" w:hAnsiTheme="minorHAnsi" w:cstheme="minorHAnsi"/>
        </w:rPr>
        <w:tab/>
      </w:r>
      <w:r w:rsidR="007F7F33" w:rsidRPr="00BF2264">
        <w:rPr>
          <w:rFonts w:asciiTheme="minorHAnsi" w:hAnsiTheme="minorHAnsi" w:cstheme="minorHAnsi"/>
        </w:rPr>
        <w:tab/>
      </w:r>
      <w:r w:rsidR="007F7F33" w:rsidRPr="00BF2264">
        <w:rPr>
          <w:rFonts w:asciiTheme="minorHAnsi" w:hAnsiTheme="minorHAnsi" w:cstheme="minorHAnsi"/>
        </w:rPr>
        <w:tab/>
      </w:r>
      <w:r w:rsidR="007F7F33" w:rsidRPr="00BF2264">
        <w:rPr>
          <w:rFonts w:asciiTheme="minorHAnsi" w:hAnsiTheme="minorHAnsi" w:cstheme="minorHAnsi"/>
        </w:rPr>
        <w:tab/>
      </w:r>
      <w:r w:rsidR="007F7F33" w:rsidRPr="00BF2264">
        <w:rPr>
          <w:rFonts w:asciiTheme="minorHAnsi" w:hAnsiTheme="minorHAnsi" w:cstheme="minorHAnsi"/>
        </w:rPr>
        <w:tab/>
      </w:r>
      <w:r w:rsidRPr="00BF2264">
        <w:rPr>
          <w:rFonts w:asciiTheme="minorHAnsi" w:hAnsiTheme="minorHAnsi" w:cstheme="minorHAnsi"/>
        </w:rPr>
        <w:tab/>
      </w:r>
      <w:r w:rsidR="007F7F33" w:rsidRPr="00BF2264">
        <w:rPr>
          <w:rFonts w:asciiTheme="minorHAnsi" w:hAnsiTheme="minorHAnsi" w:cstheme="minorHAnsi"/>
        </w:rPr>
        <w:t>Miejscowość i data</w:t>
      </w:r>
    </w:p>
    <w:p w14:paraId="7057261C" w14:textId="77777777" w:rsidR="00EC2BDF" w:rsidRPr="00BF2264" w:rsidRDefault="00EC2BDF" w:rsidP="00092AF5">
      <w:pPr>
        <w:pStyle w:val="Jasnasiatkaakcent31"/>
        <w:spacing w:after="0" w:line="240" w:lineRule="auto"/>
        <w:ind w:left="0"/>
        <w:jc w:val="both"/>
        <w:rPr>
          <w:rFonts w:asciiTheme="minorHAnsi" w:hAnsiTheme="minorHAnsi" w:cstheme="minorHAnsi"/>
          <w:b/>
        </w:rPr>
      </w:pPr>
    </w:p>
    <w:p w14:paraId="5A5E0146" w14:textId="77777777" w:rsidR="007F7F33" w:rsidRPr="00BF2264" w:rsidRDefault="007F7F33" w:rsidP="00E96656">
      <w:pPr>
        <w:pStyle w:val="Jasnasiatkaakcent31"/>
        <w:spacing w:after="0" w:line="240" w:lineRule="auto"/>
        <w:ind w:left="0"/>
        <w:jc w:val="center"/>
        <w:rPr>
          <w:rFonts w:asciiTheme="minorHAnsi" w:hAnsiTheme="minorHAnsi" w:cstheme="minorHAnsi"/>
          <w:b/>
        </w:rPr>
      </w:pPr>
      <w:r w:rsidRPr="00BF2264">
        <w:rPr>
          <w:rFonts w:asciiTheme="minorHAnsi" w:hAnsiTheme="minorHAnsi" w:cstheme="minorHAnsi"/>
          <w:b/>
        </w:rPr>
        <w:t>Oświadczenie</w:t>
      </w:r>
    </w:p>
    <w:p w14:paraId="6363B311" w14:textId="77777777" w:rsidR="007F7F33" w:rsidRPr="00BF2264" w:rsidRDefault="007F7F33" w:rsidP="00092AF5">
      <w:pPr>
        <w:pStyle w:val="Jasnasiatkaakcent31"/>
        <w:spacing w:after="0" w:line="240" w:lineRule="auto"/>
        <w:ind w:left="0"/>
        <w:jc w:val="both"/>
        <w:rPr>
          <w:rFonts w:asciiTheme="minorHAnsi" w:hAnsiTheme="minorHAnsi" w:cstheme="minorHAnsi"/>
          <w:b/>
        </w:rPr>
      </w:pPr>
    </w:p>
    <w:p w14:paraId="6F4869CC" w14:textId="2253D967" w:rsidR="009C596A" w:rsidRPr="00BF2264" w:rsidRDefault="007F7F33" w:rsidP="00092AF5">
      <w:pPr>
        <w:pStyle w:val="Jasnasiatkaakcent31"/>
        <w:spacing w:after="0" w:line="240" w:lineRule="auto"/>
        <w:ind w:left="0"/>
        <w:jc w:val="both"/>
        <w:rPr>
          <w:rFonts w:asciiTheme="minorHAnsi" w:hAnsiTheme="minorHAnsi" w:cstheme="minorHAnsi"/>
        </w:rPr>
      </w:pPr>
      <w:r w:rsidRPr="00BF2264">
        <w:rPr>
          <w:rFonts w:asciiTheme="minorHAnsi" w:hAnsiTheme="minorHAnsi" w:cstheme="minorHAnsi"/>
        </w:rPr>
        <w:t>Nawiązując do zapytania ofertowego</w:t>
      </w:r>
      <w:r w:rsidR="001C7E80" w:rsidRPr="00BF2264">
        <w:rPr>
          <w:rFonts w:asciiTheme="minorHAnsi" w:hAnsiTheme="minorHAnsi" w:cstheme="minorHAnsi"/>
        </w:rPr>
        <w:t xml:space="preserve"> </w:t>
      </w:r>
      <w:r w:rsidR="00A25F4F" w:rsidRPr="00BF2264">
        <w:rPr>
          <w:rFonts w:asciiTheme="minorHAnsi" w:hAnsiTheme="minorHAnsi" w:cstheme="minorHAnsi"/>
          <w:b/>
        </w:rPr>
        <w:t>FEPW.01.02/2025/07/0</w:t>
      </w:r>
      <w:r w:rsidR="0062092D">
        <w:rPr>
          <w:rFonts w:asciiTheme="minorHAnsi" w:hAnsiTheme="minorHAnsi" w:cstheme="minorHAnsi"/>
          <w:b/>
        </w:rPr>
        <w:t>7</w:t>
      </w:r>
      <w:r w:rsidR="00A25F4F" w:rsidRPr="00BF2264">
        <w:rPr>
          <w:rFonts w:asciiTheme="minorHAnsi" w:hAnsiTheme="minorHAnsi" w:cstheme="minorHAnsi"/>
          <w:b/>
        </w:rPr>
        <w:t xml:space="preserve">  z dnia 0</w:t>
      </w:r>
      <w:r w:rsidR="0062092D">
        <w:rPr>
          <w:rFonts w:asciiTheme="minorHAnsi" w:hAnsiTheme="minorHAnsi" w:cstheme="minorHAnsi"/>
          <w:b/>
        </w:rPr>
        <w:t>7</w:t>
      </w:r>
      <w:r w:rsidR="00A25F4F" w:rsidRPr="00BF2264">
        <w:rPr>
          <w:rFonts w:asciiTheme="minorHAnsi" w:hAnsiTheme="minorHAnsi" w:cstheme="minorHAnsi"/>
          <w:b/>
        </w:rPr>
        <w:t xml:space="preserve">.07.2025 r. </w:t>
      </w:r>
      <w:r w:rsidRPr="00BF2264">
        <w:rPr>
          <w:rFonts w:asciiTheme="minorHAnsi" w:hAnsiTheme="minorHAnsi" w:cstheme="minorHAnsi"/>
        </w:rPr>
        <w:t xml:space="preserve">ja, niżej podpisany </w:t>
      </w:r>
    </w:p>
    <w:p w14:paraId="480FA5B5" w14:textId="77777777" w:rsidR="009C596A" w:rsidRPr="00BF2264" w:rsidRDefault="009C596A" w:rsidP="00092AF5">
      <w:pPr>
        <w:pStyle w:val="Jasnasiatkaakcent31"/>
        <w:spacing w:after="0" w:line="240" w:lineRule="auto"/>
        <w:ind w:left="0"/>
        <w:jc w:val="both"/>
        <w:rPr>
          <w:rFonts w:asciiTheme="minorHAnsi" w:hAnsiTheme="minorHAnsi" w:cstheme="minorHAnsi"/>
        </w:rPr>
      </w:pPr>
    </w:p>
    <w:p w14:paraId="1B54DF35" w14:textId="77777777" w:rsidR="000A1B50" w:rsidRPr="00BF2264" w:rsidRDefault="000A1B50" w:rsidP="00092AF5">
      <w:pPr>
        <w:pStyle w:val="Jasnasiatkaakcent31"/>
        <w:spacing w:after="0" w:line="240" w:lineRule="auto"/>
        <w:ind w:left="0"/>
        <w:jc w:val="both"/>
        <w:rPr>
          <w:rFonts w:asciiTheme="minorHAnsi" w:hAnsiTheme="minorHAnsi" w:cstheme="minorHAnsi"/>
        </w:rPr>
      </w:pPr>
    </w:p>
    <w:p w14:paraId="2203AE8D" w14:textId="77777777" w:rsidR="00EC2BDF" w:rsidRPr="00BF2264" w:rsidRDefault="007F7F33" w:rsidP="00A25F4F">
      <w:pPr>
        <w:pStyle w:val="Jasnasiatkaakcent31"/>
        <w:spacing w:after="0" w:line="240" w:lineRule="auto"/>
        <w:ind w:left="0"/>
        <w:jc w:val="center"/>
        <w:rPr>
          <w:rFonts w:asciiTheme="minorHAnsi" w:hAnsiTheme="minorHAnsi" w:cstheme="minorHAnsi"/>
        </w:rPr>
      </w:pPr>
      <w:r w:rsidRPr="00BF2264">
        <w:rPr>
          <w:rFonts w:asciiTheme="minorHAnsi" w:hAnsiTheme="minorHAnsi" w:cstheme="minorHAnsi"/>
        </w:rPr>
        <w:t>………………………………………………………………………</w:t>
      </w:r>
      <w:r w:rsidR="00D4351A" w:rsidRPr="00BF2264">
        <w:rPr>
          <w:rFonts w:asciiTheme="minorHAnsi" w:hAnsiTheme="minorHAnsi" w:cstheme="minorHAnsi"/>
        </w:rPr>
        <w:t>……………….</w:t>
      </w:r>
    </w:p>
    <w:p w14:paraId="024C16D7" w14:textId="77777777" w:rsidR="007F7F33" w:rsidRPr="00BF2264" w:rsidRDefault="007F7F33" w:rsidP="00092AF5">
      <w:pPr>
        <w:pStyle w:val="Jasnasiatkaakcent31"/>
        <w:spacing w:after="0" w:line="240" w:lineRule="auto"/>
        <w:ind w:left="1416" w:firstLine="708"/>
        <w:jc w:val="both"/>
        <w:rPr>
          <w:rFonts w:asciiTheme="minorHAnsi" w:hAnsiTheme="minorHAnsi" w:cstheme="minorHAnsi"/>
        </w:rPr>
      </w:pPr>
      <w:r w:rsidRPr="00BF2264">
        <w:rPr>
          <w:rFonts w:asciiTheme="minorHAnsi" w:hAnsiTheme="minorHAnsi" w:cstheme="minorHAnsi"/>
        </w:rPr>
        <w:t>(imię i nazwisko osoby uprawnionej do reprezentowania Wykonawcy)</w:t>
      </w:r>
    </w:p>
    <w:p w14:paraId="3C14F1C0" w14:textId="77777777" w:rsidR="00EC2BDF" w:rsidRPr="00BF2264" w:rsidRDefault="00EC2BDF" w:rsidP="00092AF5">
      <w:pPr>
        <w:pStyle w:val="Jasnasiatkaakcent31"/>
        <w:spacing w:after="0" w:line="240" w:lineRule="auto"/>
        <w:ind w:left="0"/>
        <w:jc w:val="both"/>
        <w:rPr>
          <w:rFonts w:asciiTheme="minorHAnsi" w:hAnsiTheme="minorHAnsi" w:cstheme="minorHAnsi"/>
        </w:rPr>
      </w:pPr>
    </w:p>
    <w:p w14:paraId="0A8B1CB6" w14:textId="77777777" w:rsidR="007F7F33" w:rsidRPr="00BF2264" w:rsidRDefault="007F7F33" w:rsidP="00092AF5">
      <w:pPr>
        <w:pStyle w:val="Jasnasiatkaakcent31"/>
        <w:spacing w:after="0" w:line="240" w:lineRule="auto"/>
        <w:ind w:left="0"/>
        <w:jc w:val="both"/>
        <w:rPr>
          <w:rFonts w:asciiTheme="minorHAnsi" w:hAnsiTheme="minorHAnsi" w:cstheme="minorHAnsi"/>
        </w:rPr>
      </w:pPr>
      <w:r w:rsidRPr="00BF2264">
        <w:rPr>
          <w:rFonts w:asciiTheme="minorHAnsi" w:hAnsiTheme="minorHAnsi" w:cstheme="minorHAnsi"/>
        </w:rPr>
        <w:t>działając w imieniu i na rzecz:</w:t>
      </w:r>
    </w:p>
    <w:p w14:paraId="15D920F3" w14:textId="77777777" w:rsidR="007F7F33" w:rsidRPr="00BF2264" w:rsidRDefault="007F7F33" w:rsidP="00A25F4F">
      <w:pPr>
        <w:pStyle w:val="Jasnasiatkaakcent31"/>
        <w:spacing w:after="0" w:line="240" w:lineRule="auto"/>
        <w:ind w:left="0"/>
        <w:jc w:val="center"/>
        <w:rPr>
          <w:rFonts w:asciiTheme="minorHAnsi" w:hAnsiTheme="minorHAnsi" w:cstheme="minorHAnsi"/>
        </w:rPr>
      </w:pPr>
      <w:r w:rsidRPr="00BF2264">
        <w:rPr>
          <w:rFonts w:asciiTheme="minorHAnsi" w:hAnsiTheme="minorHAnsi" w:cstheme="minorHAnsi"/>
        </w:rPr>
        <w:t>…………………………………………………………………………………………</w:t>
      </w:r>
      <w:r w:rsidR="00D4351A" w:rsidRPr="00BF2264">
        <w:rPr>
          <w:rFonts w:asciiTheme="minorHAnsi" w:hAnsiTheme="minorHAnsi" w:cstheme="minorHAnsi"/>
        </w:rPr>
        <w:t>…………………</w:t>
      </w:r>
    </w:p>
    <w:p w14:paraId="45D1D1E9" w14:textId="77777777" w:rsidR="007F7F33" w:rsidRPr="00BF2264" w:rsidRDefault="007F7F33" w:rsidP="00092AF5">
      <w:pPr>
        <w:pStyle w:val="Jasnasiatkaakcent31"/>
        <w:spacing w:after="0" w:line="240" w:lineRule="auto"/>
        <w:ind w:left="1416" w:firstLine="708"/>
        <w:jc w:val="both"/>
        <w:rPr>
          <w:rFonts w:asciiTheme="minorHAnsi" w:hAnsiTheme="minorHAnsi" w:cstheme="minorHAnsi"/>
        </w:rPr>
      </w:pPr>
      <w:r w:rsidRPr="00BF2264">
        <w:rPr>
          <w:rFonts w:asciiTheme="minorHAnsi" w:hAnsiTheme="minorHAnsi" w:cstheme="minorHAnsi"/>
        </w:rPr>
        <w:t>(dane Wykonawcy – pełna nazwa firmy)</w:t>
      </w:r>
    </w:p>
    <w:p w14:paraId="1D6EA400" w14:textId="77777777" w:rsidR="00D4351A" w:rsidRPr="00BF2264" w:rsidRDefault="00D4351A" w:rsidP="00092AF5">
      <w:pPr>
        <w:pStyle w:val="Jasnasiatkaakcent31"/>
        <w:spacing w:after="0" w:line="240" w:lineRule="auto"/>
        <w:ind w:left="1416" w:firstLine="708"/>
        <w:jc w:val="both"/>
        <w:rPr>
          <w:rFonts w:asciiTheme="minorHAnsi" w:hAnsiTheme="minorHAnsi" w:cstheme="minorHAnsi"/>
        </w:rPr>
      </w:pPr>
    </w:p>
    <w:p w14:paraId="38964B00" w14:textId="77777777" w:rsidR="007F7F33" w:rsidRPr="00BF2264" w:rsidRDefault="007F7F33" w:rsidP="00092AF5">
      <w:pPr>
        <w:pStyle w:val="Jasnasiatkaakcent31"/>
        <w:spacing w:after="0" w:line="240" w:lineRule="auto"/>
        <w:ind w:left="0"/>
        <w:jc w:val="both"/>
        <w:rPr>
          <w:rFonts w:asciiTheme="minorHAnsi" w:hAnsiTheme="minorHAnsi" w:cstheme="minorHAnsi"/>
        </w:rPr>
      </w:pPr>
      <w:r w:rsidRPr="00BF2264">
        <w:rPr>
          <w:rFonts w:asciiTheme="minorHAnsi" w:hAnsiTheme="minorHAnsi" w:cstheme="minorHAnsi"/>
        </w:rPr>
        <w:t>oświadczam, że:</w:t>
      </w:r>
    </w:p>
    <w:p w14:paraId="78C7FEE9" w14:textId="77777777" w:rsidR="00D4351A" w:rsidRPr="00BF2264" w:rsidRDefault="00D4351A" w:rsidP="00092AF5">
      <w:pPr>
        <w:pStyle w:val="Jasnasiatkaakcent31"/>
        <w:spacing w:after="0" w:line="240" w:lineRule="auto"/>
        <w:ind w:left="0"/>
        <w:jc w:val="both"/>
        <w:rPr>
          <w:rFonts w:asciiTheme="minorHAnsi" w:hAnsiTheme="minorHAnsi" w:cstheme="minorHAnsi"/>
        </w:rPr>
      </w:pPr>
    </w:p>
    <w:p w14:paraId="2B8B2E87" w14:textId="23E2059F" w:rsidR="00DC7DC8" w:rsidRPr="00BF2264" w:rsidRDefault="00DC7DC8" w:rsidP="00092AF5">
      <w:pPr>
        <w:widowControl w:val="0"/>
        <w:tabs>
          <w:tab w:val="left" w:pos="0"/>
        </w:tabs>
        <w:autoSpaceDE w:val="0"/>
        <w:autoSpaceDN w:val="0"/>
        <w:adjustRightInd w:val="0"/>
        <w:spacing w:after="0" w:line="240" w:lineRule="auto"/>
        <w:ind w:right="42"/>
        <w:contextualSpacing/>
        <w:jc w:val="both"/>
        <w:rPr>
          <w:rFonts w:asciiTheme="minorHAnsi" w:eastAsia="Times New Roman" w:hAnsiTheme="minorHAnsi" w:cstheme="minorHAnsi"/>
          <w:lang w:eastAsia="pl-PL"/>
        </w:rPr>
      </w:pPr>
      <w:r w:rsidRPr="00BF2264">
        <w:rPr>
          <w:rFonts w:asciiTheme="minorHAnsi" w:hAnsiTheme="minorHAnsi" w:cstheme="minorHAnsi"/>
        </w:rPr>
        <w:t>Wykonawca nie jest powiązany</w:t>
      </w:r>
      <w:r w:rsidR="00D321E5" w:rsidRPr="00BF2264">
        <w:rPr>
          <w:rStyle w:val="Odwoanieprzypisudolnego"/>
          <w:rFonts w:asciiTheme="minorHAnsi" w:hAnsiTheme="minorHAnsi" w:cstheme="minorHAnsi"/>
        </w:rPr>
        <w:footnoteReference w:id="1"/>
      </w:r>
      <w:r w:rsidRPr="00BF2264">
        <w:rPr>
          <w:rFonts w:asciiTheme="minorHAnsi" w:hAnsiTheme="minorHAnsi" w:cstheme="minorHAnsi"/>
        </w:rPr>
        <w:t xml:space="preserve"> osobowo lub kapitałowo z Zamawiającym, </w:t>
      </w:r>
      <w:r w:rsidR="00D321E5" w:rsidRPr="00BF2264">
        <w:rPr>
          <w:rFonts w:asciiTheme="minorHAnsi" w:hAnsiTheme="minorHAnsi" w:cstheme="minorHAnsi"/>
          <w:bCs/>
        </w:rPr>
        <w:t>w rozumieniu postanowień Wytycznych w zakresie kwalifikowalności wydatków na lata 2021-2027, wydanych przez Ministra Funduszy i Polityki Regionalnej (</w:t>
      </w:r>
      <w:proofErr w:type="spellStart"/>
      <w:r w:rsidR="00D321E5" w:rsidRPr="00BF2264">
        <w:rPr>
          <w:rFonts w:asciiTheme="minorHAnsi" w:hAnsiTheme="minorHAnsi" w:cstheme="minorHAnsi"/>
          <w:bCs/>
        </w:rPr>
        <w:t>MFiPR</w:t>
      </w:r>
      <w:proofErr w:type="spellEnd"/>
      <w:r w:rsidR="00D321E5" w:rsidRPr="00BF2264">
        <w:rPr>
          <w:rFonts w:asciiTheme="minorHAnsi" w:hAnsiTheme="minorHAnsi" w:cstheme="minorHAnsi"/>
          <w:bCs/>
        </w:rPr>
        <w:t xml:space="preserve">/2021-2027/9(1)), </w:t>
      </w:r>
      <w:r w:rsidRPr="00BF2264">
        <w:rPr>
          <w:rFonts w:asciiTheme="minorHAnsi" w:hAnsiTheme="minorHAnsi" w:cstheme="minorHAnsi"/>
        </w:rPr>
        <w:t xml:space="preserve">tzn. nie występują żadne powiązania kapitałowe lub osobowe w rozumieniu wzajemnych powiązań między Zamawiającym </w:t>
      </w:r>
      <w:r w:rsidRPr="00BF2264">
        <w:rPr>
          <w:rFonts w:asciiTheme="minorHAnsi" w:eastAsia="Times New Roman" w:hAnsiTheme="minorHAnsi" w:cstheme="minorHAnsi"/>
          <w:lang w:eastAsia="pl-PL"/>
        </w:rPr>
        <w:t>lub osobami upoważnionymi do zaciągania zobowiązań w imieniu Zamawiającego lub osobami wykonującymi w imieniu Zamawiającego czynności związane z przygotowaniem i przeprowadzeniem procedury wyboru wykonawcy</w:t>
      </w:r>
      <w:r w:rsidRPr="00BF2264">
        <w:rPr>
          <w:rFonts w:asciiTheme="minorHAnsi" w:hAnsiTheme="minorHAnsi" w:cstheme="minorHAnsi"/>
        </w:rPr>
        <w:t xml:space="preserve"> a Wykonawcą, polegające w szczególności na:</w:t>
      </w:r>
    </w:p>
    <w:p w14:paraId="295750A8" w14:textId="5B5A12FF" w:rsidR="0039399A" w:rsidRPr="00BF2264" w:rsidRDefault="0039399A" w:rsidP="007663A1">
      <w:pPr>
        <w:widowControl w:val="0"/>
        <w:numPr>
          <w:ilvl w:val="0"/>
          <w:numId w:val="16"/>
        </w:numPr>
        <w:tabs>
          <w:tab w:val="left" w:pos="284"/>
        </w:tabs>
        <w:autoSpaceDE w:val="0"/>
        <w:autoSpaceDN w:val="0"/>
        <w:adjustRightInd w:val="0"/>
        <w:spacing w:after="0" w:line="240" w:lineRule="auto"/>
        <w:contextualSpacing/>
        <w:jc w:val="both"/>
        <w:rPr>
          <w:rFonts w:asciiTheme="minorHAnsi" w:hAnsiTheme="minorHAnsi" w:cstheme="minorHAnsi"/>
        </w:rPr>
      </w:pPr>
      <w:r w:rsidRPr="00BF2264">
        <w:rPr>
          <w:rFonts w:asciiTheme="minorHAnsi" w:hAnsiTheme="minorHAnsi" w:cstheme="minorHAnsi"/>
        </w:rPr>
        <w:t>uczestniczeniu w spółce jako wspólnik spółki cywilnej lub osobowej, posiadaniu co najmniej 10% udziałów lub akcji (o ile niższy próg nie wynika z przepisów prawa), pełnieniu funkcji członka organu nadzorczego lub zarządzającego, prokurenta, pełnomocnika,</w:t>
      </w:r>
    </w:p>
    <w:p w14:paraId="15BDFC46" w14:textId="5BE61DAA" w:rsidR="0039399A" w:rsidRPr="00BF2264" w:rsidRDefault="0039399A" w:rsidP="007663A1">
      <w:pPr>
        <w:widowControl w:val="0"/>
        <w:numPr>
          <w:ilvl w:val="0"/>
          <w:numId w:val="16"/>
        </w:numPr>
        <w:tabs>
          <w:tab w:val="left" w:pos="284"/>
        </w:tabs>
        <w:autoSpaceDE w:val="0"/>
        <w:autoSpaceDN w:val="0"/>
        <w:adjustRightInd w:val="0"/>
        <w:spacing w:after="0" w:line="240" w:lineRule="auto"/>
        <w:contextualSpacing/>
        <w:jc w:val="both"/>
        <w:rPr>
          <w:rFonts w:asciiTheme="minorHAnsi" w:hAnsiTheme="minorHAnsi" w:cstheme="minorHAnsi"/>
        </w:rPr>
      </w:pPr>
      <w:r w:rsidRPr="00BF2264">
        <w:rPr>
          <w:rFonts w:asciiTheme="minorHAnsi" w:hAnsiTheme="minorHAnsi" w:cstheme="minorHAns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w:t>
      </w:r>
    </w:p>
    <w:p w14:paraId="3483C898" w14:textId="7FBBADF8" w:rsidR="0039399A" w:rsidRPr="00BF2264" w:rsidRDefault="0039399A" w:rsidP="007663A1">
      <w:pPr>
        <w:widowControl w:val="0"/>
        <w:numPr>
          <w:ilvl w:val="0"/>
          <w:numId w:val="16"/>
        </w:numPr>
        <w:tabs>
          <w:tab w:val="left" w:pos="284"/>
        </w:tabs>
        <w:autoSpaceDE w:val="0"/>
        <w:autoSpaceDN w:val="0"/>
        <w:adjustRightInd w:val="0"/>
        <w:spacing w:after="0" w:line="240" w:lineRule="auto"/>
        <w:contextualSpacing/>
        <w:jc w:val="both"/>
        <w:rPr>
          <w:rFonts w:asciiTheme="minorHAnsi" w:hAnsiTheme="minorHAnsi" w:cstheme="minorHAnsi"/>
        </w:rPr>
      </w:pPr>
      <w:r w:rsidRPr="00BF2264">
        <w:rPr>
          <w:rFonts w:asciiTheme="minorHAnsi" w:hAnsiTheme="minorHAnsi" w:cstheme="minorHAnsi"/>
        </w:rPr>
        <w:t xml:space="preserve">pozostawaniu z Zamawiającym w takim stosunku prawnym lub faktycznym, że istnieje uzasadniona wątpliwość co do ich bezstronności lub niezależności w związku z postępowaniem o udzielenie zamówienia. </w:t>
      </w:r>
    </w:p>
    <w:p w14:paraId="328665D7" w14:textId="77777777" w:rsidR="0031160D" w:rsidRPr="00BF2264" w:rsidRDefault="0031160D" w:rsidP="00092AF5">
      <w:pPr>
        <w:pStyle w:val="Jasnasiatkaakcent31"/>
        <w:spacing w:after="0" w:line="240" w:lineRule="auto"/>
        <w:ind w:left="360"/>
        <w:jc w:val="both"/>
        <w:rPr>
          <w:rFonts w:asciiTheme="minorHAnsi" w:hAnsiTheme="minorHAnsi" w:cstheme="minorHAnsi"/>
        </w:rPr>
      </w:pPr>
    </w:p>
    <w:p w14:paraId="68FDC544" w14:textId="77777777" w:rsidR="0031160D" w:rsidRPr="00BF2264" w:rsidRDefault="0031160D" w:rsidP="00092AF5">
      <w:pPr>
        <w:pStyle w:val="Jasnasiatkaakcent31"/>
        <w:spacing w:after="0" w:line="240" w:lineRule="auto"/>
        <w:jc w:val="both"/>
        <w:rPr>
          <w:rFonts w:asciiTheme="minorHAnsi" w:hAnsiTheme="minorHAnsi" w:cstheme="minorHAnsi"/>
        </w:rPr>
      </w:pPr>
    </w:p>
    <w:p w14:paraId="6A85AB93" w14:textId="77777777" w:rsidR="0031160D" w:rsidRPr="00BF2264" w:rsidRDefault="0031160D" w:rsidP="00092AF5">
      <w:pPr>
        <w:pStyle w:val="Jasnasiatkaakcent31"/>
        <w:spacing w:after="0" w:line="240" w:lineRule="auto"/>
        <w:jc w:val="both"/>
        <w:rPr>
          <w:rFonts w:asciiTheme="minorHAnsi" w:hAnsiTheme="minorHAnsi" w:cstheme="minorHAnsi"/>
        </w:rPr>
      </w:pPr>
    </w:p>
    <w:p w14:paraId="770835BD" w14:textId="77777777" w:rsidR="00E54F2D" w:rsidRPr="00BF2264" w:rsidRDefault="00E54F2D" w:rsidP="00092AF5">
      <w:pPr>
        <w:pStyle w:val="Jasnasiatkaakcent31"/>
        <w:spacing w:after="0" w:line="240" w:lineRule="auto"/>
        <w:jc w:val="both"/>
        <w:rPr>
          <w:rFonts w:asciiTheme="minorHAnsi" w:hAnsiTheme="minorHAnsi" w:cstheme="minorHAnsi"/>
        </w:rPr>
      </w:pPr>
    </w:p>
    <w:p w14:paraId="110280E9" w14:textId="77777777" w:rsidR="007F7F33" w:rsidRPr="00BF2264" w:rsidRDefault="007F7F33" w:rsidP="00092AF5">
      <w:pPr>
        <w:spacing w:after="0" w:line="240" w:lineRule="auto"/>
        <w:ind w:left="5664"/>
        <w:jc w:val="both"/>
        <w:rPr>
          <w:rFonts w:asciiTheme="minorHAnsi" w:hAnsiTheme="minorHAnsi" w:cstheme="minorHAnsi"/>
        </w:rPr>
      </w:pPr>
      <w:r w:rsidRPr="00BF2264">
        <w:rPr>
          <w:rFonts w:asciiTheme="minorHAnsi" w:hAnsiTheme="minorHAnsi" w:cstheme="minorHAnsi"/>
        </w:rPr>
        <w:t>……………………………….</w:t>
      </w:r>
    </w:p>
    <w:p w14:paraId="281817D4" w14:textId="77777777" w:rsidR="007F7F33" w:rsidRPr="00BF2264" w:rsidRDefault="007C5741" w:rsidP="00092AF5">
      <w:pPr>
        <w:spacing w:after="0" w:line="240" w:lineRule="auto"/>
        <w:ind w:left="5664"/>
        <w:jc w:val="both"/>
        <w:rPr>
          <w:rFonts w:asciiTheme="minorHAnsi" w:hAnsiTheme="minorHAnsi" w:cstheme="minorHAnsi"/>
        </w:rPr>
      </w:pPr>
      <w:r w:rsidRPr="00BF2264">
        <w:rPr>
          <w:rFonts w:asciiTheme="minorHAnsi" w:hAnsiTheme="minorHAnsi" w:cstheme="minorHAnsi"/>
        </w:rPr>
        <w:t xml:space="preserve">       </w:t>
      </w:r>
      <w:r w:rsidR="007F7F33" w:rsidRPr="00BF2264">
        <w:rPr>
          <w:rFonts w:asciiTheme="minorHAnsi" w:hAnsiTheme="minorHAnsi" w:cstheme="minorHAnsi"/>
        </w:rPr>
        <w:t>(podpis Wykonawcy)</w:t>
      </w:r>
    </w:p>
    <w:p w14:paraId="3F56E7CC" w14:textId="77777777" w:rsidR="00A37F35" w:rsidRPr="00BF2264" w:rsidRDefault="00A37F35" w:rsidP="00092AF5">
      <w:pPr>
        <w:spacing w:after="0" w:line="240" w:lineRule="auto"/>
        <w:ind w:left="5664"/>
        <w:jc w:val="both"/>
        <w:rPr>
          <w:rFonts w:asciiTheme="minorHAnsi" w:hAnsiTheme="minorHAnsi" w:cstheme="minorHAnsi"/>
        </w:rPr>
      </w:pPr>
    </w:p>
    <w:p w14:paraId="7A917968" w14:textId="77777777" w:rsidR="008C053F" w:rsidRPr="00BF2264" w:rsidRDefault="008C053F" w:rsidP="00092AF5">
      <w:pPr>
        <w:spacing w:after="0" w:line="240" w:lineRule="auto"/>
        <w:jc w:val="both"/>
        <w:rPr>
          <w:rFonts w:asciiTheme="minorHAnsi" w:hAnsiTheme="minorHAnsi" w:cstheme="minorHAnsi"/>
          <w:b/>
        </w:rPr>
      </w:pPr>
    </w:p>
    <w:p w14:paraId="39EB76E7" w14:textId="04542AB7" w:rsidR="004F5B33" w:rsidRPr="00BF2264" w:rsidRDefault="004F5B33" w:rsidP="00092AF5">
      <w:pPr>
        <w:spacing w:after="0" w:line="240" w:lineRule="auto"/>
        <w:jc w:val="both"/>
        <w:rPr>
          <w:rFonts w:asciiTheme="minorHAnsi" w:hAnsiTheme="minorHAnsi" w:cstheme="minorHAnsi"/>
          <w:b/>
        </w:rPr>
      </w:pPr>
      <w:r w:rsidRPr="00BF2264">
        <w:rPr>
          <w:rFonts w:asciiTheme="minorHAnsi" w:hAnsiTheme="minorHAnsi" w:cstheme="minorHAnsi"/>
          <w:b/>
        </w:rPr>
        <w:lastRenderedPageBreak/>
        <w:t xml:space="preserve">Załącznik nr </w:t>
      </w:r>
      <w:r w:rsidR="003D4248">
        <w:rPr>
          <w:rFonts w:asciiTheme="minorHAnsi" w:hAnsiTheme="minorHAnsi" w:cstheme="minorHAnsi"/>
          <w:b/>
        </w:rPr>
        <w:t>4</w:t>
      </w:r>
      <w:r w:rsidRPr="00BF2264">
        <w:rPr>
          <w:rFonts w:asciiTheme="minorHAnsi" w:hAnsiTheme="minorHAnsi" w:cstheme="minorHAnsi"/>
          <w:b/>
        </w:rPr>
        <w:t xml:space="preserve"> – Oświadczenie od wykonawcy w zakresie wypełnienia obowiązków informacyjnych przewidzianych w art. 13 lub art. 14 RODO</w:t>
      </w:r>
    </w:p>
    <w:p w14:paraId="193D59F5" w14:textId="77777777" w:rsidR="004F5B33" w:rsidRPr="00BF2264" w:rsidRDefault="004F5B33" w:rsidP="00092AF5">
      <w:pPr>
        <w:spacing w:after="0" w:line="240" w:lineRule="auto"/>
        <w:jc w:val="both"/>
        <w:rPr>
          <w:rFonts w:asciiTheme="minorHAnsi" w:hAnsiTheme="minorHAnsi" w:cstheme="minorHAnsi"/>
          <w:b/>
        </w:rPr>
      </w:pPr>
    </w:p>
    <w:p w14:paraId="61B0BDE8" w14:textId="77777777" w:rsidR="004F5B33" w:rsidRPr="00BF2264" w:rsidRDefault="004F5B33" w:rsidP="00092AF5">
      <w:pPr>
        <w:spacing w:after="0" w:line="240" w:lineRule="auto"/>
        <w:jc w:val="both"/>
        <w:rPr>
          <w:rFonts w:asciiTheme="minorHAnsi" w:hAnsiTheme="minorHAnsi" w:cstheme="minorHAnsi"/>
          <w:b/>
        </w:rPr>
      </w:pPr>
    </w:p>
    <w:p w14:paraId="54724612" w14:textId="77777777" w:rsidR="004F5B33" w:rsidRPr="00BF2264" w:rsidRDefault="004F5B33" w:rsidP="00092AF5">
      <w:pPr>
        <w:spacing w:after="0" w:line="240" w:lineRule="auto"/>
        <w:jc w:val="both"/>
        <w:rPr>
          <w:rFonts w:asciiTheme="minorHAnsi" w:hAnsiTheme="minorHAnsi" w:cstheme="minorHAnsi"/>
          <w:b/>
        </w:rPr>
      </w:pPr>
    </w:p>
    <w:p w14:paraId="3EF703BF" w14:textId="77777777" w:rsidR="004F5B33" w:rsidRPr="00BF2264" w:rsidRDefault="004F5B33" w:rsidP="00092AF5">
      <w:pPr>
        <w:spacing w:after="0" w:line="240" w:lineRule="auto"/>
        <w:jc w:val="both"/>
        <w:rPr>
          <w:rFonts w:asciiTheme="minorHAnsi" w:hAnsiTheme="minorHAnsi" w:cstheme="minorHAnsi"/>
          <w:b/>
        </w:rPr>
      </w:pPr>
    </w:p>
    <w:p w14:paraId="25577CBF" w14:textId="77777777" w:rsidR="004F5B33" w:rsidRPr="00BF2264" w:rsidRDefault="004F5B33" w:rsidP="00092AF5">
      <w:pPr>
        <w:spacing w:after="0" w:line="240" w:lineRule="auto"/>
        <w:jc w:val="both"/>
        <w:rPr>
          <w:rFonts w:asciiTheme="minorHAnsi" w:hAnsiTheme="minorHAnsi" w:cstheme="minorHAnsi"/>
        </w:rPr>
      </w:pPr>
      <w:r w:rsidRPr="00BF2264">
        <w:rPr>
          <w:rFonts w:asciiTheme="minorHAnsi" w:hAnsiTheme="minorHAnsi" w:cstheme="minorHAnsi"/>
        </w:rPr>
        <w:t>……………………………….</w:t>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t>………………………………..</w:t>
      </w:r>
    </w:p>
    <w:p w14:paraId="2859745E" w14:textId="77777777" w:rsidR="004F5B33" w:rsidRPr="00BF2264" w:rsidRDefault="004F5B33" w:rsidP="00092AF5">
      <w:pPr>
        <w:spacing w:after="0" w:line="240" w:lineRule="auto"/>
        <w:jc w:val="both"/>
        <w:rPr>
          <w:rFonts w:asciiTheme="minorHAnsi" w:hAnsiTheme="minorHAnsi" w:cstheme="minorHAnsi"/>
        </w:rPr>
      </w:pPr>
      <w:r w:rsidRPr="00BF2264">
        <w:rPr>
          <w:rFonts w:asciiTheme="minorHAnsi" w:hAnsiTheme="minorHAnsi" w:cstheme="minorHAnsi"/>
        </w:rPr>
        <w:t xml:space="preserve">     Pieczęć Wykonawcy</w:t>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t>Miejscowość i data</w:t>
      </w:r>
    </w:p>
    <w:p w14:paraId="0AD210D8" w14:textId="77777777" w:rsidR="004F5B33" w:rsidRPr="00BF2264" w:rsidRDefault="004F5B33" w:rsidP="00092AF5">
      <w:pPr>
        <w:spacing w:after="0" w:line="240" w:lineRule="auto"/>
        <w:jc w:val="both"/>
        <w:rPr>
          <w:rFonts w:asciiTheme="minorHAnsi" w:hAnsiTheme="minorHAnsi" w:cstheme="minorHAnsi"/>
          <w:b/>
        </w:rPr>
      </w:pPr>
    </w:p>
    <w:p w14:paraId="37DCE804" w14:textId="77777777" w:rsidR="004F5B33" w:rsidRPr="00BF2264" w:rsidRDefault="004F5B33" w:rsidP="00E96656">
      <w:pPr>
        <w:spacing w:after="0" w:line="240" w:lineRule="auto"/>
        <w:jc w:val="center"/>
        <w:rPr>
          <w:rFonts w:asciiTheme="minorHAnsi" w:hAnsiTheme="minorHAnsi" w:cstheme="minorHAnsi"/>
          <w:b/>
        </w:rPr>
      </w:pPr>
      <w:r w:rsidRPr="00BF2264">
        <w:rPr>
          <w:rFonts w:asciiTheme="minorHAnsi" w:hAnsiTheme="minorHAnsi" w:cstheme="minorHAnsi"/>
          <w:b/>
        </w:rPr>
        <w:t>Oświadczenie</w:t>
      </w:r>
    </w:p>
    <w:p w14:paraId="30BDA81D" w14:textId="77777777" w:rsidR="004F5B33" w:rsidRPr="00BF2264" w:rsidRDefault="004F5B33" w:rsidP="00092AF5">
      <w:pPr>
        <w:spacing w:after="0" w:line="240" w:lineRule="auto"/>
        <w:jc w:val="both"/>
        <w:rPr>
          <w:rFonts w:asciiTheme="minorHAnsi" w:hAnsiTheme="minorHAnsi" w:cstheme="minorHAnsi"/>
          <w:b/>
        </w:rPr>
      </w:pPr>
    </w:p>
    <w:p w14:paraId="60C2DF7D" w14:textId="771D0E89" w:rsidR="009378E3" w:rsidRPr="00BF2264" w:rsidRDefault="004F5B33" w:rsidP="00092AF5">
      <w:pPr>
        <w:spacing w:after="0" w:line="240" w:lineRule="auto"/>
        <w:jc w:val="both"/>
        <w:rPr>
          <w:rFonts w:asciiTheme="minorHAnsi" w:hAnsiTheme="minorHAnsi" w:cstheme="minorHAnsi"/>
          <w:b/>
        </w:rPr>
      </w:pPr>
      <w:r w:rsidRPr="00BF2264">
        <w:rPr>
          <w:rFonts w:asciiTheme="minorHAnsi" w:hAnsiTheme="minorHAnsi" w:cstheme="minorHAnsi"/>
        </w:rPr>
        <w:t xml:space="preserve">Nawiązując do zapytania ofertowego </w:t>
      </w:r>
      <w:r w:rsidR="00A25F4F" w:rsidRPr="00BF2264">
        <w:rPr>
          <w:rFonts w:asciiTheme="minorHAnsi" w:hAnsiTheme="minorHAnsi" w:cstheme="minorHAnsi"/>
          <w:b/>
        </w:rPr>
        <w:t>FEPW.01.02/2025/07/0</w:t>
      </w:r>
      <w:r w:rsidR="0062092D">
        <w:rPr>
          <w:rFonts w:asciiTheme="minorHAnsi" w:hAnsiTheme="minorHAnsi" w:cstheme="minorHAnsi"/>
          <w:b/>
        </w:rPr>
        <w:t>7</w:t>
      </w:r>
      <w:r w:rsidR="00A25F4F" w:rsidRPr="00BF2264">
        <w:rPr>
          <w:rFonts w:asciiTheme="minorHAnsi" w:hAnsiTheme="minorHAnsi" w:cstheme="minorHAnsi"/>
          <w:b/>
        </w:rPr>
        <w:t xml:space="preserve">  z dnia 0</w:t>
      </w:r>
      <w:r w:rsidR="0062092D">
        <w:rPr>
          <w:rFonts w:asciiTheme="minorHAnsi" w:hAnsiTheme="minorHAnsi" w:cstheme="minorHAnsi"/>
          <w:b/>
        </w:rPr>
        <w:t>7</w:t>
      </w:r>
      <w:r w:rsidR="00A25F4F" w:rsidRPr="00BF2264">
        <w:rPr>
          <w:rFonts w:asciiTheme="minorHAnsi" w:hAnsiTheme="minorHAnsi" w:cstheme="minorHAnsi"/>
          <w:b/>
        </w:rPr>
        <w:t>.07.2025 r.</w:t>
      </w:r>
    </w:p>
    <w:p w14:paraId="1B9E15C1" w14:textId="2F04AC8E" w:rsidR="009C596A" w:rsidRPr="00BF2264" w:rsidRDefault="004F5B33" w:rsidP="00092AF5">
      <w:pPr>
        <w:spacing w:after="0" w:line="240" w:lineRule="auto"/>
        <w:jc w:val="both"/>
        <w:rPr>
          <w:rFonts w:asciiTheme="minorHAnsi" w:hAnsiTheme="minorHAnsi" w:cstheme="minorHAnsi"/>
        </w:rPr>
      </w:pPr>
      <w:r w:rsidRPr="00BF2264">
        <w:rPr>
          <w:rFonts w:asciiTheme="minorHAnsi" w:hAnsiTheme="minorHAnsi" w:cstheme="minorHAnsi"/>
        </w:rPr>
        <w:t>ja, niżej podpisany</w:t>
      </w:r>
    </w:p>
    <w:p w14:paraId="1AB5483C" w14:textId="77777777" w:rsidR="009C596A" w:rsidRPr="00BF2264" w:rsidRDefault="009C596A" w:rsidP="00092AF5">
      <w:pPr>
        <w:spacing w:after="0" w:line="240" w:lineRule="auto"/>
        <w:jc w:val="both"/>
        <w:rPr>
          <w:rFonts w:asciiTheme="minorHAnsi" w:hAnsiTheme="minorHAnsi" w:cstheme="minorHAnsi"/>
        </w:rPr>
      </w:pPr>
    </w:p>
    <w:p w14:paraId="37A0E556" w14:textId="77777777" w:rsidR="004F5B33" w:rsidRPr="00BF2264" w:rsidRDefault="004F5B33" w:rsidP="00092AF5">
      <w:pPr>
        <w:spacing w:after="0" w:line="240" w:lineRule="auto"/>
        <w:jc w:val="both"/>
        <w:rPr>
          <w:rFonts w:asciiTheme="minorHAnsi" w:hAnsiTheme="minorHAnsi" w:cstheme="minorHAnsi"/>
        </w:rPr>
      </w:pPr>
      <w:r w:rsidRPr="00BF2264">
        <w:rPr>
          <w:rFonts w:asciiTheme="minorHAnsi" w:hAnsiTheme="minorHAnsi" w:cstheme="minorHAnsi"/>
        </w:rPr>
        <w:t xml:space="preserve"> ……………………………………………………………………………………….</w:t>
      </w:r>
    </w:p>
    <w:p w14:paraId="328AEF48" w14:textId="77777777" w:rsidR="004F5B33" w:rsidRPr="00BF2264" w:rsidRDefault="004F5B33" w:rsidP="00092AF5">
      <w:pPr>
        <w:spacing w:after="0" w:line="240" w:lineRule="auto"/>
        <w:ind w:left="1416" w:firstLine="708"/>
        <w:jc w:val="both"/>
        <w:rPr>
          <w:rFonts w:asciiTheme="minorHAnsi" w:hAnsiTheme="minorHAnsi" w:cstheme="minorHAnsi"/>
        </w:rPr>
      </w:pPr>
      <w:r w:rsidRPr="00BF2264">
        <w:rPr>
          <w:rFonts w:asciiTheme="minorHAnsi" w:hAnsiTheme="minorHAnsi" w:cstheme="minorHAnsi"/>
        </w:rPr>
        <w:t>(imię i nazwisko osoby uprawnionej do reprezentowania Wykonawcy)</w:t>
      </w:r>
    </w:p>
    <w:p w14:paraId="170A6B3C" w14:textId="77777777" w:rsidR="004F5B33" w:rsidRPr="00BF2264" w:rsidRDefault="004F5B33" w:rsidP="00092AF5">
      <w:pPr>
        <w:spacing w:after="0" w:line="240" w:lineRule="auto"/>
        <w:jc w:val="both"/>
        <w:rPr>
          <w:rFonts w:asciiTheme="minorHAnsi" w:hAnsiTheme="minorHAnsi" w:cstheme="minorHAnsi"/>
        </w:rPr>
      </w:pPr>
    </w:p>
    <w:p w14:paraId="05C09A9E" w14:textId="77777777" w:rsidR="004F5B33" w:rsidRPr="00BF2264" w:rsidRDefault="004F5B33" w:rsidP="00092AF5">
      <w:pPr>
        <w:spacing w:after="0" w:line="240" w:lineRule="auto"/>
        <w:jc w:val="both"/>
        <w:rPr>
          <w:rFonts w:asciiTheme="minorHAnsi" w:hAnsiTheme="minorHAnsi" w:cstheme="minorHAnsi"/>
        </w:rPr>
      </w:pPr>
      <w:r w:rsidRPr="00BF2264">
        <w:rPr>
          <w:rFonts w:asciiTheme="minorHAnsi" w:hAnsiTheme="minorHAnsi" w:cstheme="minorHAnsi"/>
        </w:rPr>
        <w:t>działając w imieniu i na rzecz:</w:t>
      </w:r>
    </w:p>
    <w:p w14:paraId="48F84D41" w14:textId="77777777" w:rsidR="009C596A" w:rsidRPr="00BF2264" w:rsidRDefault="009C596A" w:rsidP="00092AF5">
      <w:pPr>
        <w:spacing w:after="0" w:line="240" w:lineRule="auto"/>
        <w:jc w:val="both"/>
        <w:rPr>
          <w:rFonts w:asciiTheme="minorHAnsi" w:hAnsiTheme="minorHAnsi" w:cstheme="minorHAnsi"/>
        </w:rPr>
      </w:pPr>
    </w:p>
    <w:p w14:paraId="78B896BE" w14:textId="77777777" w:rsidR="009C596A" w:rsidRPr="00BF2264" w:rsidRDefault="009C596A" w:rsidP="00092AF5">
      <w:pPr>
        <w:spacing w:after="0" w:line="240" w:lineRule="auto"/>
        <w:jc w:val="both"/>
        <w:rPr>
          <w:rFonts w:asciiTheme="minorHAnsi" w:hAnsiTheme="minorHAnsi" w:cstheme="minorHAnsi"/>
        </w:rPr>
      </w:pPr>
    </w:p>
    <w:p w14:paraId="5C7BF8F3" w14:textId="77777777" w:rsidR="004F5B33" w:rsidRPr="00BF2264" w:rsidRDefault="004F5B33" w:rsidP="00092AF5">
      <w:pPr>
        <w:spacing w:after="0" w:line="240" w:lineRule="auto"/>
        <w:jc w:val="both"/>
        <w:rPr>
          <w:rFonts w:asciiTheme="minorHAnsi" w:hAnsiTheme="minorHAnsi" w:cstheme="minorHAnsi"/>
        </w:rPr>
      </w:pPr>
      <w:r w:rsidRPr="00BF2264">
        <w:rPr>
          <w:rFonts w:asciiTheme="minorHAnsi" w:hAnsiTheme="minorHAnsi" w:cstheme="minorHAnsi"/>
        </w:rPr>
        <w:t>……………………………………………………………………………………………………………</w:t>
      </w:r>
    </w:p>
    <w:p w14:paraId="1B0A5AEC" w14:textId="77777777" w:rsidR="004F5B33" w:rsidRPr="00BF2264" w:rsidRDefault="004F5B33" w:rsidP="00092AF5">
      <w:pPr>
        <w:spacing w:after="0" w:line="240" w:lineRule="auto"/>
        <w:ind w:left="1416" w:firstLine="708"/>
        <w:jc w:val="both"/>
        <w:rPr>
          <w:rFonts w:asciiTheme="minorHAnsi" w:hAnsiTheme="minorHAnsi" w:cstheme="minorHAnsi"/>
        </w:rPr>
      </w:pPr>
      <w:r w:rsidRPr="00BF2264">
        <w:rPr>
          <w:rFonts w:asciiTheme="minorHAnsi" w:hAnsiTheme="minorHAnsi" w:cstheme="minorHAnsi"/>
        </w:rPr>
        <w:t>(dane Wykonawcy – pełna nazwa firmy)</w:t>
      </w:r>
    </w:p>
    <w:p w14:paraId="774EBEA3" w14:textId="77777777" w:rsidR="004F5B33" w:rsidRPr="00BF2264" w:rsidRDefault="004F5B33" w:rsidP="00092AF5">
      <w:pPr>
        <w:spacing w:after="0" w:line="240" w:lineRule="auto"/>
        <w:jc w:val="both"/>
        <w:rPr>
          <w:rFonts w:asciiTheme="minorHAnsi" w:hAnsiTheme="minorHAnsi" w:cstheme="minorHAnsi"/>
          <w:b/>
        </w:rPr>
      </w:pPr>
    </w:p>
    <w:p w14:paraId="22F4682E" w14:textId="77777777" w:rsidR="004F5B33" w:rsidRPr="00BF2264" w:rsidRDefault="004F5B33" w:rsidP="00092AF5">
      <w:pPr>
        <w:spacing w:after="0" w:line="240" w:lineRule="auto"/>
        <w:jc w:val="both"/>
        <w:rPr>
          <w:rFonts w:asciiTheme="minorHAnsi" w:hAnsiTheme="minorHAnsi" w:cstheme="minorHAnsi"/>
          <w:b/>
        </w:rPr>
      </w:pPr>
    </w:p>
    <w:p w14:paraId="154D7505" w14:textId="77777777" w:rsidR="004F5B33" w:rsidRPr="00BF2264" w:rsidRDefault="004F5B33" w:rsidP="00092AF5">
      <w:pPr>
        <w:spacing w:after="0" w:line="240" w:lineRule="auto"/>
        <w:jc w:val="both"/>
        <w:rPr>
          <w:rFonts w:asciiTheme="minorHAnsi" w:hAnsiTheme="minorHAnsi" w:cstheme="minorHAnsi"/>
        </w:rPr>
      </w:pPr>
      <w:r w:rsidRPr="00BF2264">
        <w:rPr>
          <w:rFonts w:asciiTheme="minorHAnsi" w:hAnsiTheme="minorHAnsi" w:cstheme="minorHAnsi"/>
        </w:rPr>
        <w:t>Oświadczam, że:</w:t>
      </w:r>
    </w:p>
    <w:p w14:paraId="578EFF28" w14:textId="77777777" w:rsidR="004F5B33" w:rsidRPr="00BF2264" w:rsidRDefault="004F5B33" w:rsidP="00092AF5">
      <w:pPr>
        <w:spacing w:after="0" w:line="240" w:lineRule="auto"/>
        <w:jc w:val="both"/>
        <w:rPr>
          <w:rFonts w:asciiTheme="minorHAnsi" w:hAnsiTheme="minorHAnsi" w:cstheme="minorHAnsi"/>
        </w:rPr>
      </w:pPr>
      <w:r w:rsidRPr="00BF2264">
        <w:rPr>
          <w:rFonts w:asciiTheme="minorHAnsi" w:hAnsiTheme="minorHAnsi" w:cstheme="minorHAnsi"/>
        </w:rPr>
        <w:t xml:space="preserve"> </w:t>
      </w:r>
    </w:p>
    <w:p w14:paraId="23DF802B" w14:textId="77777777" w:rsidR="004F5B33" w:rsidRPr="00BF2264" w:rsidRDefault="004F5B33" w:rsidP="00092AF5">
      <w:pPr>
        <w:spacing w:after="0" w:line="240" w:lineRule="auto"/>
        <w:jc w:val="both"/>
        <w:rPr>
          <w:rFonts w:asciiTheme="minorHAnsi" w:hAnsiTheme="minorHAnsi" w:cstheme="minorHAnsi"/>
        </w:rPr>
      </w:pPr>
      <w:r w:rsidRPr="00BF2264">
        <w:rPr>
          <w:rFonts w:asciiTheme="minorHAnsi" w:hAnsiTheme="minorHAnsi" w:cstheme="minorHAnsi"/>
        </w:rPr>
        <w:t>wypełniłem obowiązki informacyjne przewidziane w art. 13 lub art. 14 RODO</w:t>
      </w:r>
      <w:r w:rsidRPr="00BF2264">
        <w:rPr>
          <w:rStyle w:val="Odwoanieprzypisudolnego"/>
          <w:rFonts w:asciiTheme="minorHAnsi" w:hAnsiTheme="minorHAnsi" w:cstheme="minorHAnsi"/>
        </w:rPr>
        <w:footnoteReference w:id="2"/>
      </w:r>
      <w:r w:rsidRPr="00BF2264">
        <w:rPr>
          <w:rFonts w:asciiTheme="minorHAnsi" w:hAnsiTheme="minorHAnsi" w:cstheme="minorHAnsi"/>
        </w:rPr>
        <w:t xml:space="preserve"> wobec osób fizycznych, od których dane osobowe bezpośrednio lub pośrednio pozyskałem w celu ubiegania się o udzielenie zamówienia publicznego w niniejszym postępowaniu.*</w:t>
      </w:r>
    </w:p>
    <w:p w14:paraId="5044B4E8" w14:textId="77777777" w:rsidR="004F5B33" w:rsidRPr="00BF2264" w:rsidRDefault="004F5B33" w:rsidP="00092AF5">
      <w:pPr>
        <w:spacing w:after="0" w:line="240" w:lineRule="auto"/>
        <w:jc w:val="both"/>
        <w:rPr>
          <w:rFonts w:asciiTheme="minorHAnsi" w:hAnsiTheme="minorHAnsi" w:cstheme="minorHAnsi"/>
          <w:b/>
        </w:rPr>
      </w:pPr>
    </w:p>
    <w:p w14:paraId="76DD0677" w14:textId="77777777" w:rsidR="004F5B33" w:rsidRPr="00BF2264" w:rsidRDefault="004F5B33" w:rsidP="00092AF5">
      <w:pPr>
        <w:spacing w:after="0" w:line="240" w:lineRule="auto"/>
        <w:jc w:val="both"/>
        <w:rPr>
          <w:rFonts w:asciiTheme="minorHAnsi" w:hAnsiTheme="minorHAnsi" w:cstheme="minorHAnsi"/>
          <w:b/>
        </w:rPr>
      </w:pPr>
    </w:p>
    <w:p w14:paraId="184DE96F" w14:textId="77777777" w:rsidR="004F5B33" w:rsidRPr="00BF2264" w:rsidRDefault="004F5B33" w:rsidP="00092AF5">
      <w:pPr>
        <w:spacing w:after="0" w:line="240" w:lineRule="auto"/>
        <w:jc w:val="both"/>
        <w:rPr>
          <w:rFonts w:asciiTheme="minorHAnsi" w:hAnsiTheme="minorHAnsi" w:cstheme="minorHAnsi"/>
          <w:b/>
        </w:rPr>
      </w:pPr>
    </w:p>
    <w:p w14:paraId="000117E0" w14:textId="77777777" w:rsidR="004F5B33" w:rsidRPr="00BF2264" w:rsidRDefault="004F5B33" w:rsidP="00092AF5">
      <w:pPr>
        <w:spacing w:after="0" w:line="240" w:lineRule="auto"/>
        <w:jc w:val="both"/>
        <w:rPr>
          <w:rFonts w:asciiTheme="minorHAnsi" w:hAnsiTheme="minorHAnsi" w:cstheme="minorHAnsi"/>
          <w:b/>
        </w:rPr>
      </w:pPr>
    </w:p>
    <w:p w14:paraId="44FDA9F7" w14:textId="77777777" w:rsidR="004F5B33" w:rsidRPr="00BF2264" w:rsidRDefault="004F5B33" w:rsidP="00092AF5">
      <w:pPr>
        <w:spacing w:after="0" w:line="240" w:lineRule="auto"/>
        <w:jc w:val="both"/>
        <w:rPr>
          <w:rFonts w:asciiTheme="minorHAnsi" w:hAnsiTheme="minorHAnsi" w:cstheme="minorHAnsi"/>
          <w:b/>
        </w:rPr>
      </w:pPr>
    </w:p>
    <w:p w14:paraId="526E4E69" w14:textId="77777777" w:rsidR="004F5B33" w:rsidRPr="00BF2264" w:rsidRDefault="004F5B33" w:rsidP="00092AF5">
      <w:pPr>
        <w:spacing w:after="0" w:line="240" w:lineRule="auto"/>
        <w:ind w:left="5664"/>
        <w:jc w:val="both"/>
        <w:rPr>
          <w:rFonts w:asciiTheme="minorHAnsi" w:hAnsiTheme="minorHAnsi" w:cstheme="minorHAnsi"/>
        </w:rPr>
      </w:pPr>
      <w:r w:rsidRPr="00BF2264">
        <w:rPr>
          <w:rFonts w:asciiTheme="minorHAnsi" w:hAnsiTheme="minorHAnsi" w:cstheme="minorHAnsi"/>
        </w:rPr>
        <w:t>……………………………….</w:t>
      </w:r>
    </w:p>
    <w:p w14:paraId="40380B9E" w14:textId="7D614E64" w:rsidR="0078321E" w:rsidRPr="00BF2264" w:rsidRDefault="004F5B33" w:rsidP="00092AF5">
      <w:pPr>
        <w:spacing w:after="0" w:line="240" w:lineRule="auto"/>
        <w:ind w:left="5664"/>
        <w:jc w:val="both"/>
        <w:rPr>
          <w:rFonts w:asciiTheme="minorHAnsi" w:hAnsiTheme="minorHAnsi" w:cstheme="minorHAnsi"/>
        </w:rPr>
      </w:pPr>
      <w:r w:rsidRPr="00BF2264">
        <w:rPr>
          <w:rFonts w:asciiTheme="minorHAnsi" w:hAnsiTheme="minorHAnsi" w:cstheme="minorHAnsi"/>
        </w:rPr>
        <w:t xml:space="preserve">              </w:t>
      </w:r>
      <w:r w:rsidR="007C5741" w:rsidRPr="00BF2264">
        <w:rPr>
          <w:rFonts w:asciiTheme="minorHAnsi" w:hAnsiTheme="minorHAnsi" w:cstheme="minorHAnsi"/>
        </w:rPr>
        <w:t>(podpis</w:t>
      </w:r>
      <w:r w:rsidRPr="00BF2264">
        <w:rPr>
          <w:rFonts w:asciiTheme="minorHAnsi" w:hAnsiTheme="minorHAnsi" w:cstheme="minorHAnsi"/>
        </w:rPr>
        <w:t xml:space="preserve"> Wykonawcy)</w:t>
      </w:r>
    </w:p>
    <w:p w14:paraId="41227A79" w14:textId="77777777" w:rsidR="00677F10" w:rsidRPr="00BF2264" w:rsidRDefault="00677F10" w:rsidP="00092AF5">
      <w:pPr>
        <w:tabs>
          <w:tab w:val="left" w:pos="426"/>
        </w:tabs>
        <w:spacing w:after="0" w:line="240" w:lineRule="auto"/>
        <w:contextualSpacing/>
        <w:jc w:val="both"/>
        <w:rPr>
          <w:rFonts w:asciiTheme="minorHAnsi" w:hAnsiTheme="minorHAnsi" w:cstheme="minorHAnsi"/>
        </w:rPr>
      </w:pPr>
    </w:p>
    <w:p w14:paraId="62C15822" w14:textId="77777777" w:rsidR="00677F10" w:rsidRPr="00BF2264" w:rsidRDefault="00677F10" w:rsidP="00092AF5">
      <w:pPr>
        <w:tabs>
          <w:tab w:val="left" w:pos="426"/>
        </w:tabs>
        <w:spacing w:after="0" w:line="240" w:lineRule="auto"/>
        <w:contextualSpacing/>
        <w:jc w:val="both"/>
        <w:rPr>
          <w:rFonts w:asciiTheme="minorHAnsi" w:hAnsiTheme="minorHAnsi" w:cstheme="minorHAnsi"/>
        </w:rPr>
      </w:pPr>
    </w:p>
    <w:p w14:paraId="3414F67C" w14:textId="77777777" w:rsidR="00677F10" w:rsidRPr="00BF2264" w:rsidRDefault="00677F10" w:rsidP="00092AF5">
      <w:pPr>
        <w:tabs>
          <w:tab w:val="left" w:pos="426"/>
        </w:tabs>
        <w:spacing w:after="0" w:line="240" w:lineRule="auto"/>
        <w:contextualSpacing/>
        <w:jc w:val="both"/>
        <w:rPr>
          <w:rFonts w:asciiTheme="minorHAnsi" w:hAnsiTheme="minorHAnsi" w:cstheme="minorHAnsi"/>
        </w:rPr>
      </w:pPr>
    </w:p>
    <w:p w14:paraId="034516B2" w14:textId="77777777" w:rsidR="00C25B8F" w:rsidRPr="00BF2264" w:rsidRDefault="00C25B8F" w:rsidP="00092AF5">
      <w:pPr>
        <w:tabs>
          <w:tab w:val="left" w:pos="426"/>
        </w:tabs>
        <w:spacing w:after="0" w:line="240" w:lineRule="auto"/>
        <w:contextualSpacing/>
        <w:jc w:val="both"/>
        <w:rPr>
          <w:rFonts w:asciiTheme="minorHAnsi" w:hAnsiTheme="minorHAnsi" w:cstheme="minorHAnsi"/>
        </w:rPr>
      </w:pPr>
    </w:p>
    <w:p w14:paraId="4A64BC0D" w14:textId="77777777" w:rsidR="00C25B8F" w:rsidRPr="00BF2264" w:rsidRDefault="00C25B8F" w:rsidP="00092AF5">
      <w:pPr>
        <w:tabs>
          <w:tab w:val="left" w:pos="426"/>
        </w:tabs>
        <w:spacing w:after="0" w:line="240" w:lineRule="auto"/>
        <w:contextualSpacing/>
        <w:jc w:val="both"/>
        <w:rPr>
          <w:rFonts w:asciiTheme="minorHAnsi" w:hAnsiTheme="minorHAnsi" w:cstheme="minorHAnsi"/>
        </w:rPr>
      </w:pPr>
    </w:p>
    <w:p w14:paraId="2B497D85" w14:textId="77777777" w:rsidR="00C25B8F" w:rsidRPr="00BF2264" w:rsidRDefault="00C25B8F" w:rsidP="00092AF5">
      <w:pPr>
        <w:tabs>
          <w:tab w:val="left" w:pos="426"/>
        </w:tabs>
        <w:spacing w:after="0" w:line="240" w:lineRule="auto"/>
        <w:contextualSpacing/>
        <w:jc w:val="both"/>
        <w:rPr>
          <w:rFonts w:asciiTheme="minorHAnsi" w:hAnsiTheme="minorHAnsi" w:cstheme="minorHAnsi"/>
        </w:rPr>
      </w:pPr>
    </w:p>
    <w:p w14:paraId="5396897D" w14:textId="77777777" w:rsidR="00C25B8F" w:rsidRPr="00BF2264" w:rsidRDefault="00C25B8F" w:rsidP="00092AF5">
      <w:pPr>
        <w:tabs>
          <w:tab w:val="left" w:pos="426"/>
        </w:tabs>
        <w:spacing w:after="0" w:line="240" w:lineRule="auto"/>
        <w:contextualSpacing/>
        <w:jc w:val="both"/>
        <w:rPr>
          <w:rFonts w:asciiTheme="minorHAnsi" w:hAnsiTheme="minorHAnsi" w:cstheme="minorHAnsi"/>
        </w:rPr>
      </w:pPr>
    </w:p>
    <w:p w14:paraId="2220AE1F" w14:textId="77777777" w:rsidR="00C25B8F" w:rsidRPr="00BF2264" w:rsidRDefault="00C25B8F" w:rsidP="00092AF5">
      <w:pPr>
        <w:tabs>
          <w:tab w:val="left" w:pos="426"/>
        </w:tabs>
        <w:spacing w:after="0" w:line="240" w:lineRule="auto"/>
        <w:contextualSpacing/>
        <w:jc w:val="both"/>
        <w:rPr>
          <w:rFonts w:asciiTheme="minorHAnsi" w:hAnsiTheme="minorHAnsi" w:cstheme="minorHAnsi"/>
        </w:rPr>
      </w:pPr>
    </w:p>
    <w:p w14:paraId="43AD02ED" w14:textId="77777777" w:rsidR="00C25B8F" w:rsidRPr="00BF2264" w:rsidRDefault="00C25B8F" w:rsidP="00092AF5">
      <w:pPr>
        <w:tabs>
          <w:tab w:val="left" w:pos="426"/>
        </w:tabs>
        <w:spacing w:after="0" w:line="240" w:lineRule="auto"/>
        <w:contextualSpacing/>
        <w:jc w:val="both"/>
        <w:rPr>
          <w:rFonts w:asciiTheme="minorHAnsi" w:hAnsiTheme="minorHAnsi" w:cstheme="minorHAnsi"/>
        </w:rPr>
      </w:pPr>
    </w:p>
    <w:p w14:paraId="298428C9" w14:textId="5143DB9F" w:rsidR="00C25B8F" w:rsidRPr="00BF2264" w:rsidRDefault="00C25B8F" w:rsidP="00A25F4F">
      <w:pPr>
        <w:jc w:val="both"/>
        <w:rPr>
          <w:rFonts w:asciiTheme="minorHAnsi" w:hAnsiTheme="minorHAnsi" w:cstheme="minorHAnsi"/>
        </w:rPr>
      </w:pPr>
      <w:r w:rsidRPr="00BF2264">
        <w:rPr>
          <w:rFonts w:asciiTheme="minorHAnsi" w:hAnsiTheme="minorHAnsi" w:cstheme="minorHAnsi"/>
        </w:rPr>
        <w:lastRenderedPageBreak/>
        <w:tab/>
      </w:r>
    </w:p>
    <w:p w14:paraId="4E1D5E3E" w14:textId="77777777" w:rsidR="00C25B8F" w:rsidRPr="00BF2264" w:rsidRDefault="00C25B8F" w:rsidP="00C25B8F">
      <w:pPr>
        <w:ind w:right="-2"/>
        <w:jc w:val="both"/>
        <w:rPr>
          <w:rFonts w:asciiTheme="minorHAnsi" w:hAnsiTheme="minorHAnsi" w:cstheme="minorHAnsi"/>
        </w:rPr>
      </w:pPr>
    </w:p>
    <w:p w14:paraId="57B54557" w14:textId="77777777" w:rsidR="00C25B8F" w:rsidRPr="00BF2264" w:rsidRDefault="00C25B8F" w:rsidP="00C25B8F">
      <w:pPr>
        <w:ind w:right="-2"/>
        <w:jc w:val="both"/>
        <w:rPr>
          <w:rFonts w:asciiTheme="minorHAnsi" w:hAnsiTheme="minorHAnsi" w:cstheme="minorHAnsi"/>
        </w:rPr>
      </w:pPr>
    </w:p>
    <w:p w14:paraId="3C0C0000" w14:textId="77777777" w:rsidR="00C25B8F" w:rsidRPr="00BF2264" w:rsidRDefault="00C25B8F" w:rsidP="00C25B8F">
      <w:pPr>
        <w:spacing w:line="240" w:lineRule="auto"/>
        <w:jc w:val="right"/>
        <w:rPr>
          <w:rFonts w:asciiTheme="minorHAnsi" w:hAnsiTheme="minorHAnsi" w:cstheme="minorHAnsi"/>
          <w:b/>
          <w:bCs/>
        </w:rPr>
      </w:pPr>
      <w:r w:rsidRPr="00BF2264">
        <w:rPr>
          <w:rFonts w:asciiTheme="minorHAnsi" w:hAnsiTheme="minorHAnsi" w:cstheme="minorHAnsi"/>
          <w:b/>
          <w:bCs/>
        </w:rPr>
        <w:t>Załącznik nr 5 – wzór umowy z Wykonawcą</w:t>
      </w:r>
    </w:p>
    <w:p w14:paraId="3368C323" w14:textId="77777777" w:rsidR="00C25B8F" w:rsidRPr="00BF2264" w:rsidRDefault="00C25B8F" w:rsidP="00C25B8F">
      <w:pPr>
        <w:spacing w:line="240" w:lineRule="auto"/>
        <w:jc w:val="center"/>
        <w:rPr>
          <w:rFonts w:asciiTheme="minorHAnsi" w:hAnsiTheme="minorHAnsi" w:cstheme="minorHAnsi"/>
          <w:b/>
          <w:bCs/>
        </w:rPr>
      </w:pPr>
    </w:p>
    <w:p w14:paraId="5512E5F6" w14:textId="77777777" w:rsidR="00C25B8F" w:rsidRPr="00BF2264" w:rsidRDefault="00C25B8F" w:rsidP="00C25B8F">
      <w:pPr>
        <w:spacing w:line="240" w:lineRule="auto"/>
        <w:jc w:val="center"/>
        <w:rPr>
          <w:rFonts w:asciiTheme="minorHAnsi" w:hAnsiTheme="minorHAnsi" w:cstheme="minorHAnsi"/>
          <w:b/>
          <w:bCs/>
        </w:rPr>
      </w:pPr>
    </w:p>
    <w:p w14:paraId="510CFCD0" w14:textId="77777777" w:rsidR="00C25B8F" w:rsidRPr="00BF2264" w:rsidRDefault="00C25B8F" w:rsidP="00C25B8F">
      <w:pPr>
        <w:spacing w:line="240" w:lineRule="auto"/>
        <w:jc w:val="center"/>
        <w:rPr>
          <w:rFonts w:asciiTheme="minorHAnsi" w:hAnsiTheme="minorHAnsi" w:cstheme="minorHAnsi"/>
        </w:rPr>
      </w:pPr>
      <w:r w:rsidRPr="00BF2264">
        <w:rPr>
          <w:rFonts w:asciiTheme="minorHAnsi" w:hAnsiTheme="minorHAnsi" w:cstheme="minorHAnsi"/>
          <w:b/>
        </w:rPr>
        <w:t>Umowa nr ……………</w:t>
      </w:r>
    </w:p>
    <w:p w14:paraId="7A4B875C" w14:textId="77777777" w:rsidR="00C25B8F" w:rsidRPr="00BF2264" w:rsidRDefault="00C25B8F" w:rsidP="00C25B8F">
      <w:pPr>
        <w:spacing w:line="240" w:lineRule="auto"/>
        <w:jc w:val="center"/>
        <w:rPr>
          <w:rFonts w:asciiTheme="minorHAnsi" w:hAnsiTheme="minorHAnsi" w:cstheme="minorHAnsi"/>
        </w:rPr>
      </w:pPr>
    </w:p>
    <w:p w14:paraId="3E94BF6B" w14:textId="77777777" w:rsidR="00C25B8F" w:rsidRPr="00BF2264" w:rsidRDefault="00C25B8F" w:rsidP="00C25B8F">
      <w:pPr>
        <w:spacing w:line="240" w:lineRule="auto"/>
        <w:rPr>
          <w:rFonts w:asciiTheme="minorHAnsi" w:hAnsiTheme="minorHAnsi" w:cstheme="minorHAnsi"/>
        </w:rPr>
      </w:pPr>
      <w:r w:rsidRPr="00BF2264">
        <w:rPr>
          <w:rFonts w:asciiTheme="minorHAnsi" w:hAnsiTheme="minorHAnsi" w:cstheme="minorHAnsi"/>
        </w:rPr>
        <w:t>zawarta w Lublinie w dniu ……….. 2025 r. pomiędzy:</w:t>
      </w:r>
    </w:p>
    <w:p w14:paraId="6B805465" w14:textId="77777777" w:rsidR="00C25B8F" w:rsidRPr="00BF2264" w:rsidRDefault="00C25B8F" w:rsidP="00C25B8F">
      <w:pPr>
        <w:spacing w:line="240" w:lineRule="auto"/>
        <w:rPr>
          <w:rFonts w:asciiTheme="minorHAnsi" w:hAnsiTheme="minorHAnsi" w:cstheme="minorHAnsi"/>
        </w:rPr>
      </w:pPr>
    </w:p>
    <w:p w14:paraId="35328F71" w14:textId="1B0E7EFB" w:rsidR="00C25B8F" w:rsidRPr="00BF2264" w:rsidRDefault="00C25B8F" w:rsidP="00C25B8F">
      <w:pPr>
        <w:spacing w:line="240" w:lineRule="auto"/>
        <w:rPr>
          <w:rFonts w:asciiTheme="minorHAnsi" w:hAnsiTheme="minorHAnsi" w:cstheme="minorHAnsi"/>
          <w:color w:val="000000"/>
          <w:spacing w:val="-2"/>
        </w:rPr>
      </w:pPr>
      <w:r w:rsidRPr="00BF2264">
        <w:rPr>
          <w:rFonts w:asciiTheme="minorHAnsi" w:hAnsiTheme="minorHAnsi" w:cstheme="minorHAnsi"/>
          <w:b/>
          <w:bCs/>
          <w:color w:val="000000"/>
          <w:spacing w:val="-2"/>
          <w:bdr w:val="none" w:sz="0" w:space="0" w:color="auto" w:frame="1"/>
        </w:rPr>
        <w:t xml:space="preserve">Spółką Inżynierów SIM Sp. z o. o. </w:t>
      </w:r>
      <w:r w:rsidRPr="00BF2264">
        <w:rPr>
          <w:rFonts w:asciiTheme="minorHAnsi" w:hAnsiTheme="minorHAnsi" w:cstheme="minorHAnsi"/>
          <w:color w:val="000000"/>
          <w:spacing w:val="-2"/>
          <w:bdr w:val="none" w:sz="0" w:space="0" w:color="auto" w:frame="1"/>
        </w:rPr>
        <w:t>z siedzibą przy</w:t>
      </w:r>
      <w:r w:rsidRPr="00BF2264">
        <w:rPr>
          <w:rFonts w:asciiTheme="minorHAnsi" w:hAnsiTheme="minorHAnsi" w:cstheme="minorHAnsi"/>
          <w:b/>
          <w:bCs/>
          <w:color w:val="000000"/>
          <w:spacing w:val="-2"/>
          <w:bdr w:val="none" w:sz="0" w:space="0" w:color="auto" w:frame="1"/>
        </w:rPr>
        <w:t xml:space="preserve"> </w:t>
      </w:r>
      <w:r w:rsidRPr="00BF2264">
        <w:rPr>
          <w:rFonts w:asciiTheme="minorHAnsi" w:hAnsiTheme="minorHAnsi" w:cstheme="minorHAnsi"/>
          <w:color w:val="000000"/>
          <w:spacing w:val="-2"/>
          <w:bdr w:val="none" w:sz="0" w:space="0" w:color="auto" w:frame="1"/>
        </w:rPr>
        <w:t>ul.</w:t>
      </w:r>
      <w:r w:rsidR="00A25F4F" w:rsidRPr="00BF2264">
        <w:rPr>
          <w:rFonts w:asciiTheme="minorHAnsi" w:hAnsiTheme="minorHAnsi" w:cstheme="minorHAnsi"/>
          <w:color w:val="000000"/>
          <w:spacing w:val="-2"/>
          <w:bdr w:val="none" w:sz="0" w:space="0" w:color="auto" w:frame="1"/>
        </w:rPr>
        <w:t xml:space="preserve"> </w:t>
      </w:r>
      <w:r w:rsidRPr="00BF2264">
        <w:rPr>
          <w:rFonts w:asciiTheme="minorHAnsi" w:hAnsiTheme="minorHAnsi" w:cstheme="minorHAnsi"/>
          <w:color w:val="000000"/>
          <w:spacing w:val="-2"/>
          <w:bdr w:val="none" w:sz="0" w:space="0" w:color="auto" w:frame="1"/>
        </w:rPr>
        <w:t>Stefczyka 34</w:t>
      </w:r>
      <w:r w:rsidRPr="00BF2264">
        <w:rPr>
          <w:rFonts w:asciiTheme="minorHAnsi" w:hAnsiTheme="minorHAnsi" w:cstheme="minorHAnsi"/>
          <w:color w:val="000000"/>
          <w:spacing w:val="-2"/>
        </w:rPr>
        <w:t>, 20-151 Lublin, zarejestrowaną w Krajowym Rejestrze Sądowym pod numerem KRS:</w:t>
      </w:r>
      <w:r w:rsidRPr="00BF2264">
        <w:rPr>
          <w:rFonts w:asciiTheme="minorHAnsi" w:hAnsiTheme="minorHAnsi" w:cstheme="minorHAnsi"/>
        </w:rPr>
        <w:t xml:space="preserve"> 0000125621</w:t>
      </w:r>
      <w:r w:rsidRPr="00BF2264">
        <w:rPr>
          <w:rFonts w:asciiTheme="minorHAnsi" w:hAnsiTheme="minorHAnsi" w:cstheme="minorHAnsi"/>
          <w:color w:val="000000"/>
          <w:spacing w:val="-2"/>
        </w:rPr>
        <w:t xml:space="preserve">, w Sądzie Rejonowym Lublin-Wschód w Lublinie z siedzibą w Świdniku VI Wydział Gospodarczy Krajowego Rejestru Sądowego, wysokość kapitału zakładowego: 2 368 000 zł, numer NIP: 712-015-73-40, numer REGON: </w:t>
      </w:r>
      <w:r w:rsidRPr="00BF2264">
        <w:rPr>
          <w:rFonts w:asciiTheme="minorHAnsi" w:hAnsiTheme="minorHAnsi" w:cstheme="minorHAnsi"/>
        </w:rPr>
        <w:t>001317130</w:t>
      </w:r>
    </w:p>
    <w:p w14:paraId="6FB5B97D" w14:textId="77777777" w:rsidR="00C25B8F" w:rsidRPr="00BF2264" w:rsidRDefault="00C25B8F" w:rsidP="00C25B8F">
      <w:pPr>
        <w:spacing w:line="240" w:lineRule="auto"/>
        <w:rPr>
          <w:rFonts w:asciiTheme="minorHAnsi" w:hAnsiTheme="minorHAnsi" w:cstheme="minorHAnsi"/>
        </w:rPr>
      </w:pPr>
      <w:r w:rsidRPr="00BF2264">
        <w:rPr>
          <w:rFonts w:asciiTheme="minorHAnsi" w:hAnsiTheme="minorHAnsi" w:cstheme="minorHAnsi"/>
        </w:rPr>
        <w:t>reprezentowaną przez:</w:t>
      </w:r>
    </w:p>
    <w:p w14:paraId="2999EFA4" w14:textId="77777777" w:rsidR="00C25B8F" w:rsidRPr="00BF2264" w:rsidRDefault="00C25B8F" w:rsidP="00C25B8F">
      <w:pPr>
        <w:spacing w:line="240" w:lineRule="auto"/>
        <w:rPr>
          <w:rFonts w:asciiTheme="minorHAnsi" w:hAnsiTheme="minorHAnsi" w:cstheme="minorHAnsi"/>
        </w:rPr>
      </w:pPr>
      <w:r w:rsidRPr="00BF2264">
        <w:rPr>
          <w:rFonts w:asciiTheme="minorHAnsi" w:hAnsiTheme="minorHAnsi" w:cstheme="minorHAnsi"/>
          <w:b/>
          <w:bCs/>
          <w:i/>
          <w:iCs/>
        </w:rPr>
        <w:t xml:space="preserve">Pawła </w:t>
      </w:r>
      <w:proofErr w:type="spellStart"/>
      <w:r w:rsidRPr="00BF2264">
        <w:rPr>
          <w:rFonts w:asciiTheme="minorHAnsi" w:hAnsiTheme="minorHAnsi" w:cstheme="minorHAnsi"/>
          <w:b/>
          <w:bCs/>
          <w:i/>
          <w:iCs/>
        </w:rPr>
        <w:t>Michockiego</w:t>
      </w:r>
      <w:proofErr w:type="spellEnd"/>
      <w:r w:rsidRPr="00BF2264">
        <w:rPr>
          <w:rFonts w:asciiTheme="minorHAnsi" w:hAnsiTheme="minorHAnsi" w:cstheme="minorHAnsi"/>
        </w:rPr>
        <w:t xml:space="preserve"> – Prokurenta Samoistnego</w:t>
      </w:r>
    </w:p>
    <w:p w14:paraId="118B2A8B" w14:textId="77777777" w:rsidR="00C25B8F" w:rsidRPr="00BF2264" w:rsidRDefault="00C25B8F" w:rsidP="00C25B8F">
      <w:pPr>
        <w:spacing w:line="240" w:lineRule="auto"/>
        <w:rPr>
          <w:rFonts w:asciiTheme="minorHAnsi" w:hAnsiTheme="minorHAnsi" w:cstheme="minorHAnsi"/>
        </w:rPr>
      </w:pPr>
      <w:r w:rsidRPr="00BF2264">
        <w:rPr>
          <w:rFonts w:asciiTheme="minorHAnsi" w:hAnsiTheme="minorHAnsi" w:cstheme="minorHAnsi"/>
        </w:rPr>
        <w:t>zwaną dalej „</w:t>
      </w:r>
      <w:r w:rsidRPr="00BF2264">
        <w:rPr>
          <w:rFonts w:asciiTheme="minorHAnsi" w:hAnsiTheme="minorHAnsi" w:cstheme="minorHAnsi"/>
          <w:b/>
        </w:rPr>
        <w:t>Zamawiającym</w:t>
      </w:r>
      <w:r w:rsidRPr="00BF2264">
        <w:rPr>
          <w:rFonts w:asciiTheme="minorHAnsi" w:hAnsiTheme="minorHAnsi" w:cstheme="minorHAnsi"/>
        </w:rPr>
        <w:t>”,</w:t>
      </w:r>
    </w:p>
    <w:p w14:paraId="22EBC04F" w14:textId="77777777" w:rsidR="00C25B8F" w:rsidRPr="00BF2264" w:rsidRDefault="00C25B8F" w:rsidP="00C25B8F">
      <w:pPr>
        <w:spacing w:line="240" w:lineRule="auto"/>
        <w:rPr>
          <w:rFonts w:asciiTheme="minorHAnsi" w:hAnsiTheme="minorHAnsi" w:cstheme="minorHAnsi"/>
        </w:rPr>
      </w:pPr>
      <w:r w:rsidRPr="00BF2264">
        <w:rPr>
          <w:rFonts w:asciiTheme="minorHAnsi" w:hAnsiTheme="minorHAnsi" w:cstheme="minorHAnsi"/>
        </w:rPr>
        <w:t>a</w:t>
      </w:r>
    </w:p>
    <w:p w14:paraId="493D57D0" w14:textId="77777777" w:rsidR="00C25B8F" w:rsidRPr="00BF2264" w:rsidRDefault="00C25B8F" w:rsidP="00C25B8F">
      <w:pPr>
        <w:spacing w:after="0" w:line="240" w:lineRule="auto"/>
        <w:rPr>
          <w:rFonts w:asciiTheme="minorHAnsi" w:hAnsiTheme="minorHAnsi" w:cstheme="minorHAnsi"/>
        </w:rPr>
      </w:pPr>
      <w:r w:rsidRPr="00BF2264">
        <w:rPr>
          <w:rFonts w:asciiTheme="minorHAnsi" w:hAnsiTheme="minorHAnsi" w:cstheme="minorHAnsi"/>
          <w:b/>
        </w:rPr>
        <w:t>………………………………….</w:t>
      </w:r>
      <w:r w:rsidRPr="00BF2264">
        <w:rPr>
          <w:rFonts w:asciiTheme="minorHAnsi" w:hAnsiTheme="minorHAnsi" w:cstheme="minorHAnsi"/>
          <w:bCs/>
        </w:rPr>
        <w:t>, z siedzibą przy ………………………………., zarejestrowaną w Krajowym Rejestrze Sądowym pod numerem KRS: …………….przez Sąd Rejonowy w ……………, ………Wydział …………. Krajowego Rejestru Sądowego, wysokość kapitału zakładowego: ……… zł, numer NIP: ………….., numer REGON: …………</w:t>
      </w:r>
    </w:p>
    <w:p w14:paraId="515E9A7B" w14:textId="77777777" w:rsidR="00C25B8F" w:rsidRPr="00BF2264" w:rsidRDefault="00C25B8F" w:rsidP="00C25B8F">
      <w:pPr>
        <w:spacing w:after="0" w:line="240" w:lineRule="auto"/>
        <w:rPr>
          <w:rFonts w:asciiTheme="minorHAnsi" w:hAnsiTheme="minorHAnsi" w:cstheme="minorHAnsi"/>
          <w:b/>
        </w:rPr>
      </w:pPr>
      <w:r w:rsidRPr="00BF2264">
        <w:rPr>
          <w:rFonts w:asciiTheme="minorHAnsi" w:hAnsiTheme="minorHAnsi" w:cstheme="minorHAnsi"/>
        </w:rPr>
        <w:t>reprezentowaną przez:</w:t>
      </w:r>
    </w:p>
    <w:p w14:paraId="35594B4F" w14:textId="77777777" w:rsidR="00C25B8F" w:rsidRPr="00BF2264" w:rsidRDefault="00C25B8F" w:rsidP="00C25B8F">
      <w:pPr>
        <w:spacing w:after="0" w:line="240" w:lineRule="auto"/>
        <w:rPr>
          <w:rFonts w:asciiTheme="minorHAnsi" w:hAnsiTheme="minorHAnsi" w:cstheme="minorHAnsi"/>
          <w:bCs/>
        </w:rPr>
      </w:pPr>
      <w:r w:rsidRPr="00BF2264">
        <w:rPr>
          <w:rFonts w:asciiTheme="minorHAnsi" w:hAnsiTheme="minorHAnsi" w:cstheme="minorHAnsi"/>
          <w:b/>
          <w:i/>
          <w:iCs/>
        </w:rPr>
        <w:t>…………………………….</w:t>
      </w:r>
      <w:r w:rsidRPr="00BF2264">
        <w:rPr>
          <w:rFonts w:asciiTheme="minorHAnsi" w:hAnsiTheme="minorHAnsi" w:cstheme="minorHAnsi"/>
          <w:bCs/>
        </w:rPr>
        <w:t xml:space="preserve"> – ……………….. </w:t>
      </w:r>
    </w:p>
    <w:p w14:paraId="3DAADB62" w14:textId="77777777" w:rsidR="00C25B8F" w:rsidRPr="00BF2264" w:rsidRDefault="00C25B8F" w:rsidP="00C25B8F">
      <w:pPr>
        <w:spacing w:after="0" w:line="240" w:lineRule="auto"/>
        <w:rPr>
          <w:rFonts w:asciiTheme="minorHAnsi" w:hAnsiTheme="minorHAnsi" w:cstheme="minorHAnsi"/>
        </w:rPr>
      </w:pPr>
      <w:r w:rsidRPr="00BF2264">
        <w:rPr>
          <w:rFonts w:asciiTheme="minorHAnsi" w:hAnsiTheme="minorHAnsi" w:cstheme="minorHAnsi"/>
        </w:rPr>
        <w:t>zwaną dalej „</w:t>
      </w:r>
      <w:r w:rsidRPr="00BF2264">
        <w:rPr>
          <w:rFonts w:asciiTheme="minorHAnsi" w:hAnsiTheme="minorHAnsi" w:cstheme="minorHAnsi"/>
          <w:b/>
        </w:rPr>
        <w:t>Wykonawcą</w:t>
      </w:r>
      <w:r w:rsidRPr="00BF2264">
        <w:rPr>
          <w:rFonts w:asciiTheme="minorHAnsi" w:hAnsiTheme="minorHAnsi" w:cstheme="minorHAnsi"/>
        </w:rPr>
        <w:t>”,</w:t>
      </w:r>
    </w:p>
    <w:p w14:paraId="5EAF1597" w14:textId="77777777" w:rsidR="00C25B8F" w:rsidRPr="00BF2264" w:rsidRDefault="00C25B8F" w:rsidP="00C25B8F">
      <w:pPr>
        <w:spacing w:after="0" w:line="240" w:lineRule="auto"/>
        <w:rPr>
          <w:rFonts w:asciiTheme="minorHAnsi" w:hAnsiTheme="minorHAnsi" w:cstheme="minorHAnsi"/>
        </w:rPr>
      </w:pPr>
      <w:r w:rsidRPr="00BF2264">
        <w:rPr>
          <w:rFonts w:asciiTheme="minorHAnsi" w:hAnsiTheme="minorHAnsi" w:cstheme="minorHAnsi"/>
        </w:rPr>
        <w:t>łącznie zwanymi dalej „</w:t>
      </w:r>
      <w:r w:rsidRPr="00BF2264">
        <w:rPr>
          <w:rFonts w:asciiTheme="minorHAnsi" w:hAnsiTheme="minorHAnsi" w:cstheme="minorHAnsi"/>
          <w:b/>
          <w:bCs/>
        </w:rPr>
        <w:t>Stronami</w:t>
      </w:r>
      <w:r w:rsidRPr="00BF2264">
        <w:rPr>
          <w:rFonts w:asciiTheme="minorHAnsi" w:hAnsiTheme="minorHAnsi" w:cstheme="minorHAnsi"/>
        </w:rPr>
        <w:t>”,</w:t>
      </w:r>
    </w:p>
    <w:p w14:paraId="7DDC3DA2" w14:textId="77777777" w:rsidR="00C25B8F" w:rsidRPr="00BF2264" w:rsidRDefault="00C25B8F" w:rsidP="00C25B8F">
      <w:pPr>
        <w:spacing w:line="240" w:lineRule="auto"/>
        <w:rPr>
          <w:rFonts w:asciiTheme="minorHAnsi" w:hAnsiTheme="minorHAnsi" w:cstheme="minorHAnsi"/>
        </w:rPr>
      </w:pPr>
    </w:p>
    <w:p w14:paraId="568985F9" w14:textId="77777777" w:rsidR="00A25F4F" w:rsidRPr="00BF2264" w:rsidRDefault="00C25B8F" w:rsidP="00A25F4F">
      <w:pPr>
        <w:spacing w:line="240" w:lineRule="auto"/>
        <w:rPr>
          <w:rFonts w:asciiTheme="minorHAnsi" w:hAnsiTheme="minorHAnsi" w:cstheme="minorHAnsi"/>
        </w:rPr>
      </w:pPr>
      <w:r w:rsidRPr="00BF2264">
        <w:rPr>
          <w:rFonts w:asciiTheme="minorHAnsi" w:hAnsiTheme="minorHAnsi" w:cstheme="minorHAnsi"/>
        </w:rPr>
        <w:t xml:space="preserve">o następującej treści: </w:t>
      </w:r>
    </w:p>
    <w:p w14:paraId="08B3B369" w14:textId="77777777" w:rsidR="00A25F4F" w:rsidRPr="00BF2264" w:rsidRDefault="00A25F4F" w:rsidP="00A25F4F">
      <w:pPr>
        <w:spacing w:after="0"/>
        <w:jc w:val="center"/>
        <w:rPr>
          <w:rFonts w:asciiTheme="minorHAnsi" w:hAnsiTheme="minorHAnsi" w:cstheme="minorHAnsi"/>
          <w:b/>
        </w:rPr>
      </w:pPr>
      <w:r w:rsidRPr="00BF2264">
        <w:rPr>
          <w:rFonts w:asciiTheme="minorHAnsi" w:hAnsiTheme="minorHAnsi" w:cstheme="minorHAnsi"/>
          <w:b/>
          <w:bCs/>
        </w:rPr>
        <w:t>§1</w:t>
      </w:r>
      <w:r w:rsidRPr="00BF2264">
        <w:rPr>
          <w:rFonts w:asciiTheme="minorHAnsi" w:hAnsiTheme="minorHAnsi" w:cstheme="minorHAnsi"/>
          <w:b/>
        </w:rPr>
        <w:t xml:space="preserve"> </w:t>
      </w:r>
    </w:p>
    <w:p w14:paraId="74E58F73" w14:textId="3D15CF04" w:rsidR="00A25F4F" w:rsidRPr="00BF2264" w:rsidRDefault="00A25F4F" w:rsidP="00A25F4F">
      <w:pPr>
        <w:spacing w:after="0"/>
        <w:jc w:val="center"/>
        <w:rPr>
          <w:rFonts w:asciiTheme="minorHAnsi" w:hAnsiTheme="minorHAnsi" w:cstheme="minorHAnsi"/>
          <w:b/>
          <w:bCs/>
        </w:rPr>
      </w:pPr>
      <w:r w:rsidRPr="00BF2264">
        <w:rPr>
          <w:rFonts w:asciiTheme="minorHAnsi" w:hAnsiTheme="minorHAnsi" w:cstheme="minorHAnsi"/>
          <w:b/>
          <w:bCs/>
        </w:rPr>
        <w:t>Postanowienia ogólne</w:t>
      </w:r>
    </w:p>
    <w:p w14:paraId="76353A7F" w14:textId="06B6D135" w:rsidR="00A25F4F" w:rsidRPr="00BF2264" w:rsidRDefault="00A25F4F" w:rsidP="00A25F4F">
      <w:pPr>
        <w:pStyle w:val="Jasnasiatkaakcent31"/>
        <w:spacing w:after="0" w:line="240" w:lineRule="auto"/>
        <w:ind w:left="0"/>
        <w:jc w:val="both"/>
        <w:rPr>
          <w:rFonts w:asciiTheme="minorHAnsi" w:hAnsiTheme="minorHAnsi" w:cstheme="minorHAnsi"/>
          <w:i/>
        </w:rPr>
      </w:pPr>
      <w:r w:rsidRPr="00BF2264">
        <w:rPr>
          <w:rFonts w:asciiTheme="minorHAnsi" w:hAnsiTheme="minorHAnsi" w:cstheme="minorHAnsi"/>
          <w:bCs/>
        </w:rPr>
        <w:t>Umowa zostaje zawarta na podstawie postępowania przeprowadzonego w trybie zapytania ofertowego</w:t>
      </w:r>
      <w:r w:rsidRPr="00BF2264">
        <w:rPr>
          <w:rFonts w:asciiTheme="minorHAnsi" w:hAnsiTheme="minorHAnsi" w:cstheme="minorHAnsi"/>
        </w:rPr>
        <w:t xml:space="preserve"> w ramach: Programu </w:t>
      </w:r>
      <w:r w:rsidRPr="00BF2264">
        <w:rPr>
          <w:rFonts w:asciiTheme="minorHAnsi" w:hAnsiTheme="minorHAnsi" w:cstheme="minorHAnsi"/>
          <w:i/>
        </w:rPr>
        <w:t>Fundusze Europejskie dla Polski Wschodniej 2021-2027, Priorytet I Przedsiębiorczość i innowacje, Działanie 1.2 Automatyzacja i robotyzacja MŚP</w:t>
      </w:r>
    </w:p>
    <w:p w14:paraId="14F7367B" w14:textId="77777777" w:rsidR="00A25F4F" w:rsidRPr="00BF2264" w:rsidRDefault="00A25F4F" w:rsidP="00A25F4F">
      <w:pPr>
        <w:pStyle w:val="Jasnasiatkaakcent31"/>
        <w:spacing w:after="0" w:line="240" w:lineRule="auto"/>
        <w:ind w:left="0"/>
        <w:jc w:val="both"/>
        <w:rPr>
          <w:rFonts w:asciiTheme="minorHAnsi" w:hAnsiTheme="minorHAnsi" w:cstheme="minorHAnsi"/>
          <w:i/>
        </w:rPr>
      </w:pPr>
    </w:p>
    <w:p w14:paraId="43EB391C" w14:textId="77777777" w:rsidR="008A5171" w:rsidRPr="00BF2264" w:rsidRDefault="008A5171" w:rsidP="00A25F4F">
      <w:pPr>
        <w:pStyle w:val="Jasnasiatkaakcent31"/>
        <w:spacing w:after="0" w:line="240" w:lineRule="auto"/>
        <w:ind w:left="0"/>
        <w:jc w:val="center"/>
        <w:rPr>
          <w:rFonts w:asciiTheme="minorHAnsi" w:hAnsiTheme="minorHAnsi" w:cstheme="minorHAnsi"/>
          <w:b/>
        </w:rPr>
      </w:pPr>
    </w:p>
    <w:p w14:paraId="7CCF8604" w14:textId="77777777" w:rsidR="008A5171" w:rsidRPr="00BF2264" w:rsidRDefault="008A5171" w:rsidP="00A25F4F">
      <w:pPr>
        <w:pStyle w:val="Jasnasiatkaakcent31"/>
        <w:spacing w:after="0" w:line="240" w:lineRule="auto"/>
        <w:ind w:left="0"/>
        <w:jc w:val="center"/>
        <w:rPr>
          <w:rFonts w:asciiTheme="minorHAnsi" w:hAnsiTheme="minorHAnsi" w:cstheme="minorHAnsi"/>
          <w:b/>
        </w:rPr>
      </w:pPr>
    </w:p>
    <w:p w14:paraId="23AD7E24" w14:textId="77777777" w:rsidR="008A5171" w:rsidRPr="00BF2264" w:rsidRDefault="008A5171" w:rsidP="00A25F4F">
      <w:pPr>
        <w:pStyle w:val="Jasnasiatkaakcent31"/>
        <w:spacing w:after="0" w:line="240" w:lineRule="auto"/>
        <w:ind w:left="0"/>
        <w:jc w:val="center"/>
        <w:rPr>
          <w:rFonts w:asciiTheme="minorHAnsi" w:hAnsiTheme="minorHAnsi" w:cstheme="minorHAnsi"/>
          <w:b/>
        </w:rPr>
      </w:pPr>
    </w:p>
    <w:p w14:paraId="3E657E05" w14:textId="77777777" w:rsidR="008A5171" w:rsidRPr="00BF2264" w:rsidRDefault="008A5171" w:rsidP="00A25F4F">
      <w:pPr>
        <w:pStyle w:val="Jasnasiatkaakcent31"/>
        <w:spacing w:after="0" w:line="240" w:lineRule="auto"/>
        <w:ind w:left="0"/>
        <w:jc w:val="center"/>
        <w:rPr>
          <w:rFonts w:asciiTheme="minorHAnsi" w:hAnsiTheme="minorHAnsi" w:cstheme="minorHAnsi"/>
          <w:b/>
        </w:rPr>
      </w:pPr>
    </w:p>
    <w:p w14:paraId="42DFA1CD" w14:textId="51CCF1CF" w:rsidR="00C25B8F" w:rsidRPr="00BF2264" w:rsidRDefault="00C25B8F" w:rsidP="00A25F4F">
      <w:pPr>
        <w:pStyle w:val="Jasnasiatkaakcent31"/>
        <w:spacing w:after="0" w:line="240" w:lineRule="auto"/>
        <w:ind w:left="0"/>
        <w:jc w:val="center"/>
        <w:rPr>
          <w:rFonts w:asciiTheme="minorHAnsi" w:hAnsiTheme="minorHAnsi" w:cstheme="minorHAnsi"/>
          <w:b/>
        </w:rPr>
      </w:pPr>
      <w:r w:rsidRPr="00BF2264">
        <w:rPr>
          <w:rFonts w:asciiTheme="minorHAnsi" w:hAnsiTheme="minorHAnsi" w:cstheme="minorHAnsi"/>
          <w:b/>
        </w:rPr>
        <w:lastRenderedPageBreak/>
        <w:t xml:space="preserve">§ </w:t>
      </w:r>
      <w:r w:rsidR="00A25F4F" w:rsidRPr="00BF2264">
        <w:rPr>
          <w:rFonts w:asciiTheme="minorHAnsi" w:hAnsiTheme="minorHAnsi" w:cstheme="minorHAnsi"/>
          <w:b/>
        </w:rPr>
        <w:t>2</w:t>
      </w:r>
    </w:p>
    <w:p w14:paraId="0944107C" w14:textId="30C39714" w:rsidR="00A25F4F" w:rsidRPr="00BF2264" w:rsidRDefault="00C25B8F" w:rsidP="0062092D">
      <w:pPr>
        <w:keepNext/>
        <w:spacing w:line="240" w:lineRule="auto"/>
        <w:jc w:val="center"/>
        <w:rPr>
          <w:rFonts w:asciiTheme="minorHAnsi" w:hAnsiTheme="minorHAnsi" w:cstheme="minorHAnsi"/>
          <w:b/>
        </w:rPr>
      </w:pPr>
      <w:r w:rsidRPr="00BF2264">
        <w:rPr>
          <w:rFonts w:asciiTheme="minorHAnsi" w:hAnsiTheme="minorHAnsi" w:cstheme="minorHAnsi"/>
          <w:b/>
        </w:rPr>
        <w:t>Przedmiot Umowy</w:t>
      </w:r>
    </w:p>
    <w:p w14:paraId="31A64308" w14:textId="59B6603D" w:rsidR="00A25F4F" w:rsidRPr="00BF2264" w:rsidRDefault="00C25B8F" w:rsidP="007663A1">
      <w:pPr>
        <w:pStyle w:val="Akapitzlist"/>
        <w:numPr>
          <w:ilvl w:val="0"/>
          <w:numId w:val="26"/>
        </w:numPr>
        <w:spacing w:after="0" w:line="240" w:lineRule="auto"/>
        <w:jc w:val="both"/>
        <w:rPr>
          <w:rFonts w:asciiTheme="minorHAnsi" w:hAnsiTheme="minorHAnsi" w:cstheme="minorHAnsi"/>
        </w:rPr>
      </w:pPr>
      <w:proofErr w:type="spellStart"/>
      <w:r w:rsidRPr="00BF2264">
        <w:rPr>
          <w:rFonts w:asciiTheme="minorHAnsi" w:eastAsia="Arial Unicode MS" w:hAnsiTheme="minorHAnsi" w:cstheme="minorHAnsi"/>
        </w:rPr>
        <w:t>Przedmiotem</w:t>
      </w:r>
      <w:proofErr w:type="spellEnd"/>
      <w:r w:rsidRPr="00BF2264">
        <w:rPr>
          <w:rFonts w:asciiTheme="minorHAnsi" w:eastAsia="Arial Unicode MS" w:hAnsiTheme="minorHAnsi" w:cstheme="minorHAnsi"/>
        </w:rPr>
        <w:t xml:space="preserve"> </w:t>
      </w:r>
      <w:proofErr w:type="spellStart"/>
      <w:r w:rsidRPr="00BF2264">
        <w:rPr>
          <w:rFonts w:asciiTheme="minorHAnsi" w:eastAsia="Arial Unicode MS" w:hAnsiTheme="minorHAnsi" w:cstheme="minorHAnsi"/>
        </w:rPr>
        <w:t>Umowy</w:t>
      </w:r>
      <w:proofErr w:type="spellEnd"/>
      <w:r w:rsidRPr="00BF2264">
        <w:rPr>
          <w:rFonts w:asciiTheme="minorHAnsi" w:eastAsia="Arial Unicode MS" w:hAnsiTheme="minorHAnsi" w:cstheme="minorHAnsi"/>
        </w:rPr>
        <w:t xml:space="preserve"> </w:t>
      </w:r>
      <w:r w:rsidRPr="00BF2264">
        <w:rPr>
          <w:rFonts w:asciiTheme="minorHAnsi" w:hAnsiTheme="minorHAnsi" w:cstheme="minorHAnsi"/>
          <w:bCs/>
        </w:rPr>
        <w:t xml:space="preserve">jest </w:t>
      </w:r>
      <w:proofErr w:type="spellStart"/>
      <w:r w:rsidR="00A25F4F" w:rsidRPr="00BF2264">
        <w:rPr>
          <w:rFonts w:asciiTheme="minorHAnsi" w:hAnsiTheme="minorHAnsi" w:cstheme="minorHAnsi"/>
        </w:rPr>
        <w:t>Zakup</w:t>
      </w:r>
      <w:proofErr w:type="spellEnd"/>
      <w:r w:rsidR="00A25F4F" w:rsidRPr="00BF2264">
        <w:rPr>
          <w:rFonts w:asciiTheme="minorHAnsi" w:hAnsiTheme="minorHAnsi" w:cstheme="minorHAnsi"/>
        </w:rPr>
        <w:t xml:space="preserve"> </w:t>
      </w:r>
      <w:proofErr w:type="spellStart"/>
      <w:r w:rsidR="00A25F4F" w:rsidRPr="00BF2264">
        <w:rPr>
          <w:rFonts w:asciiTheme="minorHAnsi" w:hAnsiTheme="minorHAnsi" w:cstheme="minorHAnsi"/>
        </w:rPr>
        <w:t>materiałów</w:t>
      </w:r>
      <w:proofErr w:type="spellEnd"/>
      <w:r w:rsidR="00A25F4F" w:rsidRPr="00BF2264">
        <w:rPr>
          <w:rFonts w:asciiTheme="minorHAnsi" w:hAnsiTheme="minorHAnsi" w:cstheme="minorHAnsi"/>
        </w:rPr>
        <w:t xml:space="preserve"> </w:t>
      </w:r>
      <w:proofErr w:type="spellStart"/>
      <w:r w:rsidR="00A25F4F" w:rsidRPr="00BF2264">
        <w:rPr>
          <w:rFonts w:asciiTheme="minorHAnsi" w:hAnsiTheme="minorHAnsi" w:cstheme="minorHAnsi"/>
        </w:rPr>
        <w:t>budowlanych</w:t>
      </w:r>
      <w:proofErr w:type="spellEnd"/>
      <w:r w:rsidR="00A25F4F" w:rsidRPr="00BF2264">
        <w:rPr>
          <w:rFonts w:asciiTheme="minorHAnsi" w:hAnsiTheme="minorHAnsi" w:cstheme="minorHAnsi"/>
        </w:rPr>
        <w:t xml:space="preserve"> i </w:t>
      </w:r>
      <w:proofErr w:type="spellStart"/>
      <w:r w:rsidR="00A25F4F" w:rsidRPr="00BF2264">
        <w:rPr>
          <w:rFonts w:asciiTheme="minorHAnsi" w:hAnsiTheme="minorHAnsi" w:cstheme="minorHAnsi"/>
        </w:rPr>
        <w:t>wykonanie</w:t>
      </w:r>
      <w:proofErr w:type="spellEnd"/>
      <w:r w:rsidR="00A25F4F" w:rsidRPr="00BF2264">
        <w:rPr>
          <w:rFonts w:asciiTheme="minorHAnsi" w:hAnsiTheme="minorHAnsi" w:cstheme="minorHAnsi"/>
        </w:rPr>
        <w:t xml:space="preserve"> prac </w:t>
      </w:r>
      <w:proofErr w:type="spellStart"/>
      <w:r w:rsidR="00A25F4F" w:rsidRPr="00BF2264">
        <w:rPr>
          <w:rFonts w:asciiTheme="minorHAnsi" w:hAnsiTheme="minorHAnsi" w:cstheme="minorHAnsi"/>
        </w:rPr>
        <w:t>dostosowujących</w:t>
      </w:r>
      <w:proofErr w:type="spellEnd"/>
      <w:r w:rsidR="008A5171" w:rsidRPr="00BF2264">
        <w:rPr>
          <w:rFonts w:asciiTheme="minorHAnsi" w:hAnsiTheme="minorHAnsi" w:cstheme="minorHAnsi"/>
        </w:rPr>
        <w:t xml:space="preserve"> w </w:t>
      </w:r>
      <w:proofErr w:type="spellStart"/>
      <w:r w:rsidR="008A5171" w:rsidRPr="00BF2264">
        <w:rPr>
          <w:rFonts w:asciiTheme="minorHAnsi" w:hAnsiTheme="minorHAnsi" w:cstheme="minorHAnsi"/>
        </w:rPr>
        <w:t>budynku</w:t>
      </w:r>
      <w:proofErr w:type="spellEnd"/>
      <w:r w:rsidR="008A5171" w:rsidRPr="00BF2264">
        <w:rPr>
          <w:rFonts w:asciiTheme="minorHAnsi" w:hAnsiTheme="minorHAnsi" w:cstheme="minorHAnsi"/>
        </w:rPr>
        <w:t xml:space="preserve"> </w:t>
      </w:r>
      <w:proofErr w:type="spellStart"/>
      <w:r w:rsidR="008A5171" w:rsidRPr="00BF2264">
        <w:rPr>
          <w:rFonts w:asciiTheme="minorHAnsi" w:hAnsiTheme="minorHAnsi" w:cstheme="minorHAnsi"/>
        </w:rPr>
        <w:t>Społki</w:t>
      </w:r>
      <w:proofErr w:type="spellEnd"/>
      <w:r w:rsidR="008A5171" w:rsidRPr="00BF2264">
        <w:rPr>
          <w:rFonts w:asciiTheme="minorHAnsi" w:hAnsiTheme="minorHAnsi" w:cstheme="minorHAnsi"/>
        </w:rPr>
        <w:t xml:space="preserve"> </w:t>
      </w:r>
      <w:proofErr w:type="spellStart"/>
      <w:r w:rsidR="008A5171" w:rsidRPr="00BF2264">
        <w:rPr>
          <w:rFonts w:asciiTheme="minorHAnsi" w:hAnsiTheme="minorHAnsi" w:cstheme="minorHAnsi"/>
        </w:rPr>
        <w:t>Inżynierów</w:t>
      </w:r>
      <w:proofErr w:type="spellEnd"/>
      <w:r w:rsidR="008A5171" w:rsidRPr="00BF2264">
        <w:rPr>
          <w:rFonts w:asciiTheme="minorHAnsi" w:hAnsiTheme="minorHAnsi" w:cstheme="minorHAnsi"/>
        </w:rPr>
        <w:t xml:space="preserve"> SIM sp. z </w:t>
      </w:r>
      <w:proofErr w:type="spellStart"/>
      <w:r w:rsidR="008A5171" w:rsidRPr="00BF2264">
        <w:rPr>
          <w:rFonts w:asciiTheme="minorHAnsi" w:hAnsiTheme="minorHAnsi" w:cstheme="minorHAnsi"/>
        </w:rPr>
        <w:t>o.o.</w:t>
      </w:r>
      <w:proofErr w:type="spellEnd"/>
      <w:r w:rsidR="008A5171" w:rsidRPr="00BF2264">
        <w:rPr>
          <w:rFonts w:asciiTheme="minorHAnsi" w:hAnsiTheme="minorHAnsi" w:cstheme="minorHAnsi"/>
        </w:rPr>
        <w:t xml:space="preserve">, </w:t>
      </w:r>
      <w:proofErr w:type="spellStart"/>
      <w:r w:rsidR="008A5171" w:rsidRPr="00BF2264">
        <w:rPr>
          <w:rFonts w:asciiTheme="minorHAnsi" w:hAnsiTheme="minorHAnsi" w:cstheme="minorHAnsi"/>
        </w:rPr>
        <w:t>zgodnie</w:t>
      </w:r>
      <w:proofErr w:type="spellEnd"/>
      <w:r w:rsidR="008A5171" w:rsidRPr="00BF2264">
        <w:rPr>
          <w:rFonts w:asciiTheme="minorHAnsi" w:hAnsiTheme="minorHAnsi" w:cstheme="minorHAnsi"/>
        </w:rPr>
        <w:t xml:space="preserve"> z </w:t>
      </w:r>
      <w:proofErr w:type="spellStart"/>
      <w:r w:rsidR="008A5171" w:rsidRPr="00BF2264">
        <w:rPr>
          <w:rFonts w:asciiTheme="minorHAnsi" w:hAnsiTheme="minorHAnsi" w:cstheme="minorHAnsi"/>
        </w:rPr>
        <w:t>zapytaniem</w:t>
      </w:r>
      <w:proofErr w:type="spellEnd"/>
      <w:r w:rsidR="008A5171" w:rsidRPr="00BF2264">
        <w:rPr>
          <w:rFonts w:asciiTheme="minorHAnsi" w:hAnsiTheme="minorHAnsi" w:cstheme="minorHAnsi"/>
        </w:rPr>
        <w:t xml:space="preserve"> </w:t>
      </w:r>
      <w:proofErr w:type="spellStart"/>
      <w:r w:rsidR="008A5171" w:rsidRPr="00BF2264">
        <w:rPr>
          <w:rFonts w:asciiTheme="minorHAnsi" w:hAnsiTheme="minorHAnsi" w:cstheme="minorHAnsi"/>
        </w:rPr>
        <w:t>ofertowym</w:t>
      </w:r>
      <w:proofErr w:type="spellEnd"/>
      <w:r w:rsidR="008A5171" w:rsidRPr="00BF2264">
        <w:rPr>
          <w:rFonts w:asciiTheme="minorHAnsi" w:hAnsiTheme="minorHAnsi" w:cstheme="minorHAnsi"/>
        </w:rPr>
        <w:t xml:space="preserve"> FEPW.01.02/2025/07/0</w:t>
      </w:r>
      <w:r w:rsidR="0062092D">
        <w:rPr>
          <w:rFonts w:asciiTheme="minorHAnsi" w:hAnsiTheme="minorHAnsi" w:cstheme="minorHAnsi"/>
        </w:rPr>
        <w:t>7</w:t>
      </w:r>
      <w:r w:rsidR="008A5171" w:rsidRPr="00BF2264">
        <w:rPr>
          <w:rFonts w:asciiTheme="minorHAnsi" w:hAnsiTheme="minorHAnsi" w:cstheme="minorHAnsi"/>
        </w:rPr>
        <w:t xml:space="preserve">  z </w:t>
      </w:r>
      <w:proofErr w:type="spellStart"/>
      <w:r w:rsidR="008A5171" w:rsidRPr="00BF2264">
        <w:rPr>
          <w:rFonts w:asciiTheme="minorHAnsi" w:hAnsiTheme="minorHAnsi" w:cstheme="minorHAnsi"/>
        </w:rPr>
        <w:t>dnia</w:t>
      </w:r>
      <w:proofErr w:type="spellEnd"/>
      <w:r w:rsidR="008A5171" w:rsidRPr="00BF2264">
        <w:rPr>
          <w:rFonts w:asciiTheme="minorHAnsi" w:hAnsiTheme="minorHAnsi" w:cstheme="minorHAnsi"/>
        </w:rPr>
        <w:t xml:space="preserve"> 0</w:t>
      </w:r>
      <w:r w:rsidR="0062092D">
        <w:rPr>
          <w:rFonts w:asciiTheme="minorHAnsi" w:hAnsiTheme="minorHAnsi" w:cstheme="minorHAnsi"/>
        </w:rPr>
        <w:t>7</w:t>
      </w:r>
      <w:r w:rsidR="008A5171" w:rsidRPr="00BF2264">
        <w:rPr>
          <w:rFonts w:asciiTheme="minorHAnsi" w:hAnsiTheme="minorHAnsi" w:cstheme="minorHAnsi"/>
        </w:rPr>
        <w:t xml:space="preserve">.07.2025 r. </w:t>
      </w:r>
      <w:proofErr w:type="spellStart"/>
      <w:r w:rsidR="008A5171" w:rsidRPr="00BF2264">
        <w:rPr>
          <w:rFonts w:asciiTheme="minorHAnsi" w:hAnsiTheme="minorHAnsi" w:cstheme="minorHAnsi"/>
        </w:rPr>
        <w:t>oraz</w:t>
      </w:r>
      <w:proofErr w:type="spellEnd"/>
      <w:r w:rsidR="008A5171" w:rsidRPr="00BF2264">
        <w:rPr>
          <w:rFonts w:asciiTheme="minorHAnsi" w:hAnsiTheme="minorHAnsi" w:cstheme="minorHAnsi"/>
        </w:rPr>
        <w:t xml:space="preserve"> </w:t>
      </w:r>
      <w:proofErr w:type="spellStart"/>
      <w:r w:rsidR="008A5171" w:rsidRPr="00BF2264">
        <w:rPr>
          <w:rFonts w:asciiTheme="minorHAnsi" w:hAnsiTheme="minorHAnsi" w:cstheme="minorHAnsi"/>
        </w:rPr>
        <w:t>złożoną</w:t>
      </w:r>
      <w:proofErr w:type="spellEnd"/>
      <w:r w:rsidR="008A5171" w:rsidRPr="00BF2264">
        <w:rPr>
          <w:rFonts w:asciiTheme="minorHAnsi" w:hAnsiTheme="minorHAnsi" w:cstheme="minorHAnsi"/>
        </w:rPr>
        <w:t xml:space="preserve"> </w:t>
      </w:r>
      <w:proofErr w:type="spellStart"/>
      <w:r w:rsidR="008A5171" w:rsidRPr="00BF2264">
        <w:rPr>
          <w:rFonts w:asciiTheme="minorHAnsi" w:hAnsiTheme="minorHAnsi" w:cstheme="minorHAnsi"/>
        </w:rPr>
        <w:t>ofertą</w:t>
      </w:r>
      <w:proofErr w:type="spellEnd"/>
      <w:r w:rsidR="008A5171" w:rsidRPr="00BF2264">
        <w:rPr>
          <w:rFonts w:asciiTheme="minorHAnsi" w:hAnsiTheme="minorHAnsi" w:cstheme="minorHAnsi"/>
        </w:rPr>
        <w:t xml:space="preserve"> </w:t>
      </w:r>
      <w:proofErr w:type="spellStart"/>
      <w:r w:rsidR="008A5171" w:rsidRPr="00BF2264">
        <w:rPr>
          <w:rFonts w:asciiTheme="minorHAnsi" w:hAnsiTheme="minorHAnsi" w:cstheme="minorHAnsi"/>
        </w:rPr>
        <w:t>Wykonawcy</w:t>
      </w:r>
      <w:proofErr w:type="spellEnd"/>
      <w:r w:rsidR="008A5171" w:rsidRPr="00BF2264">
        <w:rPr>
          <w:rFonts w:asciiTheme="minorHAnsi" w:hAnsiTheme="minorHAnsi" w:cstheme="minorHAnsi"/>
        </w:rPr>
        <w:t xml:space="preserve"> z </w:t>
      </w:r>
      <w:proofErr w:type="spellStart"/>
      <w:r w:rsidR="008A5171" w:rsidRPr="00BF2264">
        <w:rPr>
          <w:rFonts w:asciiTheme="minorHAnsi" w:hAnsiTheme="minorHAnsi" w:cstheme="minorHAnsi"/>
        </w:rPr>
        <w:t>dnia</w:t>
      </w:r>
      <w:proofErr w:type="spellEnd"/>
      <w:r w:rsidR="008A5171" w:rsidRPr="00BF2264">
        <w:rPr>
          <w:rFonts w:asciiTheme="minorHAnsi" w:hAnsiTheme="minorHAnsi" w:cstheme="minorHAnsi"/>
        </w:rPr>
        <w:t xml:space="preserve"> ……………………</w:t>
      </w:r>
    </w:p>
    <w:p w14:paraId="424B3DD9" w14:textId="77777777" w:rsidR="008A5171" w:rsidRPr="00BF2264" w:rsidRDefault="008A5171" w:rsidP="007663A1">
      <w:pPr>
        <w:numPr>
          <w:ilvl w:val="0"/>
          <w:numId w:val="26"/>
        </w:numPr>
        <w:tabs>
          <w:tab w:val="num" w:pos="284"/>
        </w:tabs>
        <w:spacing w:after="0" w:line="240" w:lineRule="auto"/>
        <w:ind w:left="284" w:hanging="284"/>
        <w:jc w:val="both"/>
        <w:rPr>
          <w:rFonts w:asciiTheme="minorHAnsi" w:eastAsia="Times New Roman" w:hAnsiTheme="minorHAnsi" w:cstheme="minorHAnsi"/>
          <w:bCs/>
          <w:lang w:eastAsia="pl-PL"/>
        </w:rPr>
      </w:pPr>
      <w:r w:rsidRPr="00BF2264">
        <w:rPr>
          <w:rFonts w:asciiTheme="minorHAnsi" w:eastAsia="Times New Roman" w:hAnsiTheme="minorHAnsi" w:cstheme="minorHAnsi"/>
          <w:bCs/>
          <w:lang w:eastAsia="pl-PL"/>
        </w:rPr>
        <w:t xml:space="preserve">Wykonawca zapewnia, iż </w:t>
      </w:r>
      <w:r w:rsidRPr="00BF2264">
        <w:rPr>
          <w:rFonts w:asciiTheme="minorHAnsi" w:hAnsiTheme="minorHAnsi" w:cstheme="minorHAnsi"/>
        </w:rPr>
        <w:t xml:space="preserve">posiada zdolności osobowe i techniczne do realizacji postanowień umowy, jak również </w:t>
      </w:r>
      <w:r w:rsidRPr="00BF2264">
        <w:rPr>
          <w:rFonts w:asciiTheme="minorHAnsi" w:eastAsia="Times New Roman" w:hAnsiTheme="minorHAnsi" w:cstheme="minorHAnsi"/>
          <w:bCs/>
          <w:lang w:eastAsia="pl-PL"/>
        </w:rPr>
        <w:t>doświadczenie i wymagane uprawnienia do prawidłowego wykonania przedmiotu umowy.</w:t>
      </w:r>
    </w:p>
    <w:p w14:paraId="5B907610" w14:textId="77777777" w:rsidR="008A5171" w:rsidRPr="00BF2264" w:rsidRDefault="008A5171" w:rsidP="008A5171">
      <w:pPr>
        <w:spacing w:after="0" w:line="240" w:lineRule="auto"/>
        <w:ind w:left="284" w:hanging="284"/>
        <w:jc w:val="both"/>
        <w:rPr>
          <w:rFonts w:asciiTheme="minorHAnsi" w:hAnsiTheme="minorHAnsi" w:cstheme="minorHAnsi"/>
        </w:rPr>
      </w:pPr>
      <w:r w:rsidRPr="00BF2264">
        <w:rPr>
          <w:rFonts w:asciiTheme="minorHAnsi" w:hAnsiTheme="minorHAnsi" w:cstheme="minorHAnsi"/>
        </w:rPr>
        <w:t>4.</w:t>
      </w:r>
      <w:r w:rsidRPr="00BF2264">
        <w:rPr>
          <w:rFonts w:asciiTheme="minorHAnsi" w:hAnsiTheme="minorHAnsi" w:cstheme="minorHAnsi"/>
        </w:rPr>
        <w:tab/>
        <w:t>Wykonawca zobowiązuje się do wykonania prac będących przedmiotem umowy zgodnie z aktualnym poziomem wiedzy technicznej, należytą starannością i obowiązującymi normami.</w:t>
      </w:r>
    </w:p>
    <w:p w14:paraId="500E218C" w14:textId="77777777" w:rsidR="008A5171" w:rsidRPr="00BF2264" w:rsidRDefault="008A5171" w:rsidP="008A5171">
      <w:pPr>
        <w:spacing w:after="0" w:line="240" w:lineRule="auto"/>
        <w:ind w:left="284" w:hanging="284"/>
        <w:jc w:val="both"/>
        <w:rPr>
          <w:rFonts w:asciiTheme="minorHAnsi" w:hAnsiTheme="minorHAnsi" w:cstheme="minorHAnsi"/>
        </w:rPr>
      </w:pPr>
      <w:r w:rsidRPr="00BF2264">
        <w:rPr>
          <w:rFonts w:asciiTheme="minorHAnsi" w:hAnsiTheme="minorHAnsi" w:cstheme="minorHAnsi"/>
        </w:rPr>
        <w:t>5.</w:t>
      </w:r>
      <w:r w:rsidRPr="00BF2264">
        <w:rPr>
          <w:rFonts w:asciiTheme="minorHAnsi" w:hAnsiTheme="minorHAnsi" w:cstheme="minorHAnsi"/>
        </w:rPr>
        <w:tab/>
        <w:t>Wykonawca ponosi odpowiedzialność za ewentualne szkody powstałe w trakcie realizacji przedmiotu umowy.</w:t>
      </w:r>
    </w:p>
    <w:p w14:paraId="23F066D7" w14:textId="1ACC66DB" w:rsidR="00C25B8F" w:rsidRPr="00BF2264" w:rsidRDefault="00C25B8F" w:rsidP="008A5171">
      <w:pPr>
        <w:keepNext/>
        <w:spacing w:line="240" w:lineRule="auto"/>
        <w:rPr>
          <w:rFonts w:asciiTheme="minorHAnsi" w:hAnsiTheme="minorHAnsi" w:cstheme="minorHAnsi"/>
        </w:rPr>
      </w:pPr>
    </w:p>
    <w:p w14:paraId="58A613CE" w14:textId="4AA0951A" w:rsidR="00C25B8F" w:rsidRPr="00BF2264" w:rsidRDefault="00C25B8F" w:rsidP="00C25B8F">
      <w:pPr>
        <w:keepNext/>
        <w:spacing w:line="240" w:lineRule="auto"/>
        <w:jc w:val="center"/>
        <w:rPr>
          <w:rFonts w:asciiTheme="minorHAnsi" w:hAnsiTheme="minorHAnsi" w:cstheme="minorHAnsi"/>
          <w:b/>
        </w:rPr>
      </w:pPr>
      <w:r w:rsidRPr="00BF2264">
        <w:rPr>
          <w:rFonts w:asciiTheme="minorHAnsi" w:hAnsiTheme="minorHAnsi" w:cstheme="minorHAnsi"/>
          <w:b/>
        </w:rPr>
        <w:t xml:space="preserve">§ </w:t>
      </w:r>
      <w:r w:rsidR="008A5171" w:rsidRPr="00BF2264">
        <w:rPr>
          <w:rFonts w:asciiTheme="minorHAnsi" w:hAnsiTheme="minorHAnsi" w:cstheme="minorHAnsi"/>
          <w:b/>
        </w:rPr>
        <w:t>2</w:t>
      </w:r>
    </w:p>
    <w:p w14:paraId="7A65ACE5" w14:textId="77777777" w:rsidR="008A5171" w:rsidRPr="00BF2264" w:rsidRDefault="00C25B8F" w:rsidP="00C25B8F">
      <w:pPr>
        <w:keepNext/>
        <w:spacing w:line="240" w:lineRule="auto"/>
        <w:jc w:val="center"/>
        <w:rPr>
          <w:rFonts w:asciiTheme="minorHAnsi" w:hAnsiTheme="minorHAnsi" w:cstheme="minorHAnsi"/>
          <w:b/>
        </w:rPr>
      </w:pPr>
      <w:r w:rsidRPr="00BF2264">
        <w:rPr>
          <w:rFonts w:asciiTheme="minorHAnsi" w:hAnsiTheme="minorHAnsi" w:cstheme="minorHAnsi"/>
          <w:b/>
        </w:rPr>
        <w:t xml:space="preserve">Realizacja </w:t>
      </w:r>
      <w:r w:rsidR="008A5171" w:rsidRPr="00BF2264">
        <w:rPr>
          <w:rFonts w:asciiTheme="minorHAnsi" w:hAnsiTheme="minorHAnsi" w:cstheme="minorHAnsi"/>
          <w:b/>
        </w:rPr>
        <w:t>umowy</w:t>
      </w:r>
    </w:p>
    <w:p w14:paraId="7DE945C3" w14:textId="42994D8C" w:rsidR="008A5171" w:rsidRPr="00BF2264" w:rsidRDefault="008A5171" w:rsidP="008A5171">
      <w:pPr>
        <w:spacing w:after="0"/>
        <w:contextualSpacing/>
        <w:jc w:val="both"/>
        <w:rPr>
          <w:rFonts w:asciiTheme="minorHAnsi" w:hAnsiTheme="minorHAnsi" w:cstheme="minorHAnsi"/>
        </w:rPr>
      </w:pPr>
      <w:r w:rsidRPr="00BF2264">
        <w:rPr>
          <w:rFonts w:asciiTheme="minorHAnsi" w:hAnsiTheme="minorHAnsi" w:cstheme="minorHAnsi"/>
        </w:rPr>
        <w:t>Wykonawca jest zobowiązany do wykonania przedmiotu umowy, o którym mowa w §2, do dnia …………….…. zgodnie z wymaganiami zapytania ofertowego FEPW.01.02/2025/07/0</w:t>
      </w:r>
      <w:r w:rsidR="0062092D">
        <w:rPr>
          <w:rFonts w:asciiTheme="minorHAnsi" w:hAnsiTheme="minorHAnsi" w:cstheme="minorHAnsi"/>
        </w:rPr>
        <w:t>7</w:t>
      </w:r>
      <w:r w:rsidRPr="00BF2264">
        <w:rPr>
          <w:rFonts w:asciiTheme="minorHAnsi" w:hAnsiTheme="minorHAnsi" w:cstheme="minorHAnsi"/>
        </w:rPr>
        <w:t xml:space="preserve">  z dnia 0</w:t>
      </w:r>
      <w:r w:rsidR="0062092D">
        <w:rPr>
          <w:rFonts w:asciiTheme="minorHAnsi" w:hAnsiTheme="minorHAnsi" w:cstheme="minorHAnsi"/>
        </w:rPr>
        <w:t>7</w:t>
      </w:r>
      <w:r w:rsidRPr="00BF2264">
        <w:rPr>
          <w:rFonts w:asciiTheme="minorHAnsi" w:hAnsiTheme="minorHAnsi" w:cstheme="minorHAnsi"/>
        </w:rPr>
        <w:t>.07.2025 r. oraz złożoną ofertą z dnia ……………………</w:t>
      </w:r>
    </w:p>
    <w:p w14:paraId="6E8660A7" w14:textId="5535F5EA" w:rsidR="00311F88" w:rsidRPr="00BF2264" w:rsidRDefault="00C25B8F" w:rsidP="008A5171">
      <w:pPr>
        <w:spacing w:after="0"/>
        <w:contextualSpacing/>
        <w:jc w:val="both"/>
        <w:rPr>
          <w:rFonts w:asciiTheme="minorHAnsi" w:hAnsiTheme="minorHAnsi" w:cstheme="minorHAnsi"/>
          <w:b/>
        </w:rPr>
      </w:pPr>
      <w:r w:rsidRPr="00BF2264">
        <w:rPr>
          <w:rFonts w:asciiTheme="minorHAnsi" w:hAnsiTheme="minorHAnsi" w:cstheme="minorHAnsi"/>
          <w:b/>
        </w:rPr>
        <w:t xml:space="preserve"> </w:t>
      </w:r>
    </w:p>
    <w:p w14:paraId="55B31175" w14:textId="7FDD6FF9" w:rsidR="00C25B8F" w:rsidRPr="00BF2264" w:rsidRDefault="00C25B8F" w:rsidP="00C25B8F">
      <w:pPr>
        <w:spacing w:line="240" w:lineRule="auto"/>
        <w:jc w:val="center"/>
        <w:rPr>
          <w:rFonts w:asciiTheme="minorHAnsi" w:hAnsiTheme="minorHAnsi" w:cstheme="minorHAnsi"/>
          <w:b/>
        </w:rPr>
      </w:pPr>
      <w:r w:rsidRPr="00BF2264">
        <w:rPr>
          <w:rFonts w:asciiTheme="minorHAnsi" w:hAnsiTheme="minorHAnsi" w:cstheme="minorHAnsi"/>
          <w:b/>
        </w:rPr>
        <w:t xml:space="preserve">§ </w:t>
      </w:r>
      <w:r w:rsidR="008A5171" w:rsidRPr="00BF2264">
        <w:rPr>
          <w:rFonts w:asciiTheme="minorHAnsi" w:hAnsiTheme="minorHAnsi" w:cstheme="minorHAnsi"/>
          <w:b/>
        </w:rPr>
        <w:t>3</w:t>
      </w:r>
    </w:p>
    <w:p w14:paraId="01E207AD" w14:textId="2B253BA9" w:rsidR="008A5171" w:rsidRPr="00BF2264" w:rsidRDefault="008A5171" w:rsidP="008A5171">
      <w:pPr>
        <w:spacing w:after="0"/>
        <w:jc w:val="center"/>
        <w:rPr>
          <w:rFonts w:asciiTheme="minorHAnsi" w:hAnsiTheme="minorHAnsi" w:cstheme="minorHAnsi"/>
          <w:b/>
        </w:rPr>
      </w:pPr>
      <w:r w:rsidRPr="00BF2264">
        <w:rPr>
          <w:rFonts w:asciiTheme="minorHAnsi" w:hAnsiTheme="minorHAnsi" w:cstheme="minorHAnsi"/>
          <w:b/>
        </w:rPr>
        <w:t>Zobowiązania Wymagania</w:t>
      </w:r>
    </w:p>
    <w:p w14:paraId="574D2A33" w14:textId="77777777" w:rsidR="008A5171" w:rsidRPr="00BF2264" w:rsidRDefault="008A5171" w:rsidP="007663A1">
      <w:pPr>
        <w:numPr>
          <w:ilvl w:val="0"/>
          <w:numId w:val="27"/>
        </w:numPr>
        <w:spacing w:after="0"/>
        <w:ind w:left="284" w:hanging="284"/>
        <w:jc w:val="both"/>
        <w:rPr>
          <w:rFonts w:asciiTheme="minorHAnsi" w:hAnsiTheme="minorHAnsi" w:cstheme="minorHAnsi"/>
        </w:rPr>
      </w:pPr>
      <w:r w:rsidRPr="00BF2264">
        <w:rPr>
          <w:rFonts w:asciiTheme="minorHAnsi" w:hAnsiTheme="minorHAnsi" w:cstheme="minorHAnsi"/>
        </w:rPr>
        <w:t>Wykonawca zobowiązany jest do uczestnictwa w naradach technicznych i spotkaniach organizowanych przez Zamawiającego.</w:t>
      </w:r>
    </w:p>
    <w:p w14:paraId="4658C2C4" w14:textId="77777777" w:rsidR="008A5171" w:rsidRPr="00BF2264" w:rsidRDefault="008A5171" w:rsidP="007663A1">
      <w:pPr>
        <w:numPr>
          <w:ilvl w:val="0"/>
          <w:numId w:val="27"/>
        </w:numPr>
        <w:spacing w:after="0"/>
        <w:ind w:left="284" w:hanging="284"/>
        <w:jc w:val="both"/>
        <w:rPr>
          <w:rFonts w:asciiTheme="minorHAnsi" w:hAnsiTheme="minorHAnsi" w:cstheme="minorHAnsi"/>
        </w:rPr>
      </w:pPr>
      <w:r w:rsidRPr="00BF2264">
        <w:rPr>
          <w:rFonts w:asciiTheme="minorHAnsi" w:hAnsiTheme="minorHAnsi" w:cstheme="minorHAnsi"/>
        </w:rPr>
        <w:t>Wykonawca przed zleceniem części robót podwykonawcom jest zobligowany do uzyskania na to zgody Zamawiającego.</w:t>
      </w:r>
    </w:p>
    <w:p w14:paraId="5634BAAF" w14:textId="77777777" w:rsidR="008A5171" w:rsidRPr="00BF2264" w:rsidRDefault="008A5171" w:rsidP="007663A1">
      <w:pPr>
        <w:numPr>
          <w:ilvl w:val="0"/>
          <w:numId w:val="27"/>
        </w:numPr>
        <w:spacing w:after="0"/>
        <w:ind w:left="284" w:hanging="284"/>
        <w:jc w:val="both"/>
        <w:rPr>
          <w:rFonts w:asciiTheme="minorHAnsi" w:hAnsiTheme="minorHAnsi" w:cstheme="minorHAnsi"/>
        </w:rPr>
      </w:pPr>
      <w:r w:rsidRPr="00BF2264">
        <w:rPr>
          <w:rFonts w:asciiTheme="minorHAnsi" w:hAnsiTheme="minorHAnsi" w:cstheme="minorHAnsi"/>
        </w:rPr>
        <w:t xml:space="preserve">Wykonawca przed wykonaniem ewentualnych prac dodatkowych jest zobligowany do uzyskania zgody Zamawiającego. W przypadku uzyskania zgody Zamawiającego, prace dodatkowe będą przedmiotem odrębnej umowy. </w:t>
      </w:r>
    </w:p>
    <w:p w14:paraId="0BC914E4" w14:textId="3C832557" w:rsidR="008A5171" w:rsidRPr="00BF2264" w:rsidRDefault="008A5171" w:rsidP="008A5171">
      <w:pPr>
        <w:pStyle w:val="Akapitzlist"/>
        <w:spacing w:line="240" w:lineRule="auto"/>
        <w:ind w:left="3552" w:firstLine="696"/>
        <w:rPr>
          <w:rFonts w:asciiTheme="minorHAnsi" w:hAnsiTheme="minorHAnsi" w:cstheme="minorHAnsi"/>
          <w:b/>
        </w:rPr>
      </w:pPr>
      <w:r w:rsidRPr="00BF2264">
        <w:rPr>
          <w:rFonts w:asciiTheme="minorHAnsi" w:hAnsiTheme="minorHAnsi" w:cstheme="minorHAnsi"/>
          <w:b/>
        </w:rPr>
        <w:t>§ 4</w:t>
      </w:r>
    </w:p>
    <w:p w14:paraId="32892273" w14:textId="3E7090F9" w:rsidR="008A5171" w:rsidRPr="00BF2264" w:rsidRDefault="008A5171" w:rsidP="008A5171">
      <w:pPr>
        <w:spacing w:after="0"/>
        <w:ind w:left="284"/>
        <w:jc w:val="center"/>
        <w:rPr>
          <w:rFonts w:asciiTheme="minorHAnsi" w:hAnsiTheme="minorHAnsi" w:cstheme="minorHAnsi"/>
        </w:rPr>
      </w:pPr>
      <w:r w:rsidRPr="00BF2264">
        <w:rPr>
          <w:rFonts w:asciiTheme="minorHAnsi" w:hAnsiTheme="minorHAnsi" w:cstheme="minorHAnsi"/>
          <w:b/>
        </w:rPr>
        <w:t xml:space="preserve"> Odbiór prac</w:t>
      </w:r>
    </w:p>
    <w:p w14:paraId="51FB582A" w14:textId="6D519564" w:rsidR="008A5171" w:rsidRPr="00BF2264" w:rsidRDefault="008A5171" w:rsidP="007663A1">
      <w:pPr>
        <w:numPr>
          <w:ilvl w:val="0"/>
          <w:numId w:val="28"/>
        </w:numPr>
        <w:spacing w:after="0"/>
        <w:ind w:left="284" w:hanging="284"/>
        <w:jc w:val="both"/>
        <w:rPr>
          <w:rFonts w:asciiTheme="minorHAnsi" w:hAnsiTheme="minorHAnsi" w:cstheme="minorHAnsi"/>
        </w:rPr>
      </w:pPr>
      <w:r w:rsidRPr="00BF2264">
        <w:rPr>
          <w:rFonts w:asciiTheme="minorHAnsi" w:hAnsiTheme="minorHAnsi" w:cstheme="minorHAnsi"/>
        </w:rPr>
        <w:t xml:space="preserve">Odbiór wykonanych robót nastąpi po zgłoszeniu przez Wykonawcę zakończenia prac, przedstawicielowi Zamawiającego tj. Panu Pawłowi </w:t>
      </w:r>
      <w:proofErr w:type="spellStart"/>
      <w:r w:rsidRPr="00BF2264">
        <w:rPr>
          <w:rFonts w:asciiTheme="minorHAnsi" w:hAnsiTheme="minorHAnsi" w:cstheme="minorHAnsi"/>
        </w:rPr>
        <w:t>Michockiemu</w:t>
      </w:r>
      <w:proofErr w:type="spellEnd"/>
      <w:r w:rsidRPr="00BF2264">
        <w:rPr>
          <w:rFonts w:asciiTheme="minorHAnsi" w:hAnsiTheme="minorHAnsi" w:cstheme="minorHAnsi"/>
        </w:rPr>
        <w:t xml:space="preserve"> lub Panu Przemysławowi Podstawce. </w:t>
      </w:r>
    </w:p>
    <w:p w14:paraId="32721A8D" w14:textId="77777777" w:rsidR="008A5171" w:rsidRPr="00BF2264" w:rsidRDefault="008A5171" w:rsidP="007663A1">
      <w:pPr>
        <w:numPr>
          <w:ilvl w:val="0"/>
          <w:numId w:val="28"/>
        </w:numPr>
        <w:spacing w:after="0"/>
        <w:ind w:left="284" w:hanging="284"/>
        <w:jc w:val="both"/>
        <w:rPr>
          <w:rFonts w:asciiTheme="minorHAnsi" w:hAnsiTheme="minorHAnsi" w:cstheme="minorHAnsi"/>
        </w:rPr>
      </w:pPr>
      <w:r w:rsidRPr="00BF2264">
        <w:rPr>
          <w:rFonts w:asciiTheme="minorHAnsi" w:hAnsiTheme="minorHAnsi" w:cstheme="minorHAnsi"/>
        </w:rPr>
        <w:t xml:space="preserve">Strony postanawiają, że z czynności odbioru będzie spisany protokół zawierający ustalenia dokonane w toku odbioru, jak też w przypadku wystąpienia wad, terminy na ich usunięcie. Protokół zostanie podpisany przez przedstawicieli Zamawiającego tj. Pana Pawła </w:t>
      </w:r>
      <w:proofErr w:type="spellStart"/>
      <w:r w:rsidRPr="00BF2264">
        <w:rPr>
          <w:rFonts w:asciiTheme="minorHAnsi" w:hAnsiTheme="minorHAnsi" w:cstheme="minorHAnsi"/>
        </w:rPr>
        <w:t>Michockiego</w:t>
      </w:r>
      <w:proofErr w:type="spellEnd"/>
      <w:r w:rsidRPr="00BF2264">
        <w:rPr>
          <w:rFonts w:asciiTheme="minorHAnsi" w:hAnsiTheme="minorHAnsi" w:cstheme="minorHAnsi"/>
        </w:rPr>
        <w:t xml:space="preserve"> lub Pana Przemysława Podstawkę.</w:t>
      </w:r>
    </w:p>
    <w:p w14:paraId="5E715E26" w14:textId="77777777" w:rsidR="008A5171" w:rsidRPr="00BF2264" w:rsidRDefault="008A5171" w:rsidP="007663A1">
      <w:pPr>
        <w:numPr>
          <w:ilvl w:val="0"/>
          <w:numId w:val="28"/>
        </w:numPr>
        <w:spacing w:after="0"/>
        <w:ind w:left="284" w:hanging="284"/>
        <w:jc w:val="both"/>
        <w:rPr>
          <w:rFonts w:asciiTheme="minorHAnsi" w:hAnsiTheme="minorHAnsi" w:cstheme="minorHAnsi"/>
        </w:rPr>
      </w:pPr>
      <w:r w:rsidRPr="00BF2264">
        <w:rPr>
          <w:rFonts w:asciiTheme="minorHAnsi" w:hAnsiTheme="minorHAnsi" w:cstheme="minorHAnsi"/>
        </w:rPr>
        <w:t>Jeżeli w toku czynności odbioru zostaną stwierdzone wady i nadają się do usunięcia, to Zamawiający może odmówić odbioru wykonanych robót, do czasu ich usunięcia.</w:t>
      </w:r>
    </w:p>
    <w:p w14:paraId="3E35CA38" w14:textId="77777777" w:rsidR="008A5171" w:rsidRPr="00BF2264" w:rsidRDefault="008A5171" w:rsidP="007663A1">
      <w:pPr>
        <w:numPr>
          <w:ilvl w:val="0"/>
          <w:numId w:val="28"/>
        </w:numPr>
        <w:spacing w:after="0"/>
        <w:ind w:left="284" w:hanging="284"/>
        <w:jc w:val="both"/>
        <w:rPr>
          <w:rFonts w:asciiTheme="minorHAnsi" w:hAnsiTheme="minorHAnsi" w:cstheme="minorHAnsi"/>
        </w:rPr>
      </w:pPr>
      <w:r w:rsidRPr="00BF2264">
        <w:rPr>
          <w:rFonts w:asciiTheme="minorHAnsi" w:hAnsiTheme="minorHAnsi" w:cstheme="minorHAnsi"/>
        </w:rPr>
        <w:t>Zamawiający dokona protokolarnie odbioru zgłoszonych robót po usunięciu wad w terminie 10 dni od daty otrzymania zawiadomienia.</w:t>
      </w:r>
    </w:p>
    <w:p w14:paraId="309BAE32" w14:textId="77777777" w:rsidR="008A5171" w:rsidRPr="00BF2264" w:rsidRDefault="008A5171" w:rsidP="007663A1">
      <w:pPr>
        <w:numPr>
          <w:ilvl w:val="0"/>
          <w:numId w:val="28"/>
        </w:numPr>
        <w:spacing w:after="0"/>
        <w:ind w:left="284" w:hanging="284"/>
        <w:jc w:val="both"/>
        <w:rPr>
          <w:rFonts w:asciiTheme="minorHAnsi" w:hAnsiTheme="minorHAnsi" w:cstheme="minorHAnsi"/>
        </w:rPr>
      </w:pPr>
      <w:r w:rsidRPr="00BF2264">
        <w:rPr>
          <w:rFonts w:asciiTheme="minorHAnsi" w:hAnsiTheme="minorHAnsi" w:cstheme="minorHAnsi"/>
        </w:rPr>
        <w:t>Nieusunięcie wad w wyznaczonym terminie spowoduje zlecenie ich wykonania innemu wykonawcy na rachunek i koszt Wykonawcy umownego.</w:t>
      </w:r>
    </w:p>
    <w:p w14:paraId="52FCE79B" w14:textId="77777777" w:rsidR="008A5171" w:rsidRPr="00BF2264" w:rsidRDefault="008A5171" w:rsidP="008A5171">
      <w:pPr>
        <w:spacing w:after="0"/>
        <w:jc w:val="both"/>
        <w:rPr>
          <w:rFonts w:asciiTheme="minorHAnsi" w:hAnsiTheme="minorHAnsi" w:cstheme="minorHAnsi"/>
        </w:rPr>
      </w:pPr>
    </w:p>
    <w:p w14:paraId="33313599" w14:textId="77777777" w:rsidR="008A5171" w:rsidRPr="00BF2264" w:rsidRDefault="008A5171" w:rsidP="00C25B8F">
      <w:pPr>
        <w:spacing w:line="240" w:lineRule="auto"/>
        <w:jc w:val="center"/>
        <w:rPr>
          <w:rFonts w:asciiTheme="minorHAnsi" w:hAnsiTheme="minorHAnsi" w:cstheme="minorHAnsi"/>
          <w:b/>
        </w:rPr>
      </w:pPr>
    </w:p>
    <w:p w14:paraId="0E3C526D" w14:textId="272BD956" w:rsidR="008A5171" w:rsidRPr="00BF2264" w:rsidRDefault="008A5171" w:rsidP="008A5171">
      <w:pPr>
        <w:spacing w:line="240" w:lineRule="auto"/>
        <w:jc w:val="center"/>
        <w:rPr>
          <w:rFonts w:asciiTheme="minorHAnsi" w:hAnsiTheme="minorHAnsi" w:cstheme="minorHAnsi"/>
          <w:b/>
        </w:rPr>
      </w:pPr>
      <w:r w:rsidRPr="00BF2264">
        <w:rPr>
          <w:rFonts w:asciiTheme="minorHAnsi" w:hAnsiTheme="minorHAnsi" w:cstheme="minorHAnsi"/>
          <w:b/>
        </w:rPr>
        <w:t>§ 5</w:t>
      </w:r>
    </w:p>
    <w:p w14:paraId="51B1ABAA" w14:textId="77777777" w:rsidR="00C25B8F" w:rsidRPr="00BF2264" w:rsidRDefault="00C25B8F" w:rsidP="00C25B8F">
      <w:pPr>
        <w:spacing w:line="240" w:lineRule="auto"/>
        <w:jc w:val="center"/>
        <w:rPr>
          <w:rFonts w:asciiTheme="minorHAnsi" w:hAnsiTheme="minorHAnsi" w:cstheme="minorHAnsi"/>
          <w:b/>
        </w:rPr>
      </w:pPr>
      <w:r w:rsidRPr="00BF2264">
        <w:rPr>
          <w:rFonts w:asciiTheme="minorHAnsi" w:hAnsiTheme="minorHAnsi" w:cstheme="minorHAnsi"/>
          <w:b/>
        </w:rPr>
        <w:t>Wynagrodzenie</w:t>
      </w:r>
    </w:p>
    <w:p w14:paraId="281383C2" w14:textId="77777777" w:rsidR="00C25B8F" w:rsidRPr="00BF2264" w:rsidRDefault="00C25B8F" w:rsidP="007663A1">
      <w:pPr>
        <w:pStyle w:val="Jasnasiatkaakcent31"/>
        <w:numPr>
          <w:ilvl w:val="0"/>
          <w:numId w:val="19"/>
        </w:numPr>
        <w:suppressAutoHyphens/>
        <w:spacing w:after="0" w:line="240" w:lineRule="auto"/>
        <w:ind w:left="426" w:hanging="426"/>
        <w:jc w:val="both"/>
        <w:rPr>
          <w:rFonts w:asciiTheme="minorHAnsi" w:hAnsiTheme="minorHAnsi" w:cstheme="minorHAnsi"/>
        </w:rPr>
      </w:pPr>
      <w:r w:rsidRPr="00BF2264">
        <w:rPr>
          <w:rFonts w:asciiTheme="minorHAnsi" w:hAnsiTheme="minorHAnsi" w:cstheme="minorHAnsi"/>
        </w:rPr>
        <w:t>Z tytułu należytego wykonania przedmiotu umowy, Wykonawca otrzyma wynagrodzenie w łącznej kwocie ……………….</w:t>
      </w:r>
      <w:r w:rsidRPr="00BF2264">
        <w:rPr>
          <w:rFonts w:asciiTheme="minorHAnsi" w:hAnsiTheme="minorHAnsi" w:cstheme="minorHAnsi"/>
          <w:b/>
          <w:bCs/>
        </w:rPr>
        <w:t xml:space="preserve"> brutto</w:t>
      </w:r>
      <w:r w:rsidRPr="00BF2264">
        <w:rPr>
          <w:rFonts w:asciiTheme="minorHAnsi" w:hAnsiTheme="minorHAnsi" w:cstheme="minorHAnsi"/>
        </w:rPr>
        <w:t xml:space="preserve"> (słownie………………………..), w tym podatek VAT w stawce 23%.</w:t>
      </w:r>
    </w:p>
    <w:p w14:paraId="0FB26BA4" w14:textId="77777777" w:rsidR="00C25B8F" w:rsidRPr="00BF2264" w:rsidRDefault="00C25B8F" w:rsidP="00C25B8F">
      <w:pPr>
        <w:pStyle w:val="Jasnasiatkaakcent31"/>
        <w:suppressAutoHyphens/>
        <w:spacing w:after="0" w:line="240" w:lineRule="auto"/>
        <w:ind w:left="426"/>
        <w:jc w:val="both"/>
        <w:rPr>
          <w:rFonts w:asciiTheme="minorHAnsi" w:hAnsiTheme="minorHAnsi" w:cstheme="minorHAnsi"/>
        </w:rPr>
      </w:pPr>
      <w:r w:rsidRPr="00BF2264">
        <w:rPr>
          <w:rFonts w:asciiTheme="minorHAnsi" w:hAnsiTheme="minorHAnsi" w:cstheme="minorHAnsi"/>
        </w:rPr>
        <w:t xml:space="preserve">Łączna cena </w:t>
      </w:r>
      <w:r w:rsidRPr="00BF2264">
        <w:rPr>
          <w:rFonts w:asciiTheme="minorHAnsi" w:hAnsiTheme="minorHAnsi" w:cstheme="minorHAnsi"/>
          <w:b/>
          <w:bCs/>
        </w:rPr>
        <w:t>netto</w:t>
      </w:r>
      <w:r w:rsidRPr="00BF2264">
        <w:rPr>
          <w:rFonts w:asciiTheme="minorHAnsi" w:hAnsiTheme="minorHAnsi" w:cstheme="minorHAnsi"/>
        </w:rPr>
        <w:t xml:space="preserve"> wykonania przedmiotu Umowy wynosi </w:t>
      </w:r>
      <w:r w:rsidRPr="00BF2264">
        <w:rPr>
          <w:rFonts w:asciiTheme="minorHAnsi" w:hAnsiTheme="minorHAnsi" w:cstheme="minorHAnsi"/>
          <w:b/>
          <w:bCs/>
        </w:rPr>
        <w:t>…………….. zł</w:t>
      </w:r>
      <w:r w:rsidRPr="00BF2264">
        <w:rPr>
          <w:rFonts w:asciiTheme="minorHAnsi" w:hAnsiTheme="minorHAnsi" w:cstheme="minorHAnsi"/>
        </w:rPr>
        <w:t xml:space="preserve"> (słownie: </w:t>
      </w:r>
      <w:r w:rsidRPr="00BF2264">
        <w:rPr>
          <w:rFonts w:asciiTheme="minorHAnsi" w:hAnsiTheme="minorHAnsi" w:cstheme="minorHAnsi"/>
          <w:i/>
          <w:iCs/>
        </w:rPr>
        <w:t>…………………………………</w:t>
      </w:r>
      <w:r w:rsidRPr="00BF2264">
        <w:rPr>
          <w:rFonts w:asciiTheme="minorHAnsi" w:hAnsiTheme="minorHAnsi" w:cstheme="minorHAnsi"/>
        </w:rPr>
        <w:t>).</w:t>
      </w:r>
    </w:p>
    <w:p w14:paraId="1B5B1464" w14:textId="01DDD701" w:rsidR="00C25B8F" w:rsidRPr="00BF2264" w:rsidRDefault="00C25B8F" w:rsidP="007663A1">
      <w:pPr>
        <w:pStyle w:val="Jasnasiatkaakcent31"/>
        <w:numPr>
          <w:ilvl w:val="0"/>
          <w:numId w:val="19"/>
        </w:numPr>
        <w:suppressAutoHyphens/>
        <w:spacing w:after="0" w:line="240" w:lineRule="auto"/>
        <w:ind w:left="426" w:hanging="426"/>
        <w:jc w:val="both"/>
        <w:rPr>
          <w:rFonts w:asciiTheme="minorHAnsi" w:hAnsiTheme="minorHAnsi" w:cstheme="minorHAnsi"/>
        </w:rPr>
      </w:pPr>
      <w:r w:rsidRPr="00BF2264">
        <w:rPr>
          <w:rFonts w:asciiTheme="minorHAnsi" w:hAnsiTheme="minorHAnsi" w:cstheme="minorHAnsi"/>
        </w:rPr>
        <w:t>Rozliczenie za wykonane prace odbędzie się na podstawie prawidłowo wystawion</w:t>
      </w:r>
      <w:r w:rsidR="008A5171" w:rsidRPr="00BF2264">
        <w:rPr>
          <w:rFonts w:asciiTheme="minorHAnsi" w:hAnsiTheme="minorHAnsi" w:cstheme="minorHAnsi"/>
        </w:rPr>
        <w:t>ej</w:t>
      </w:r>
      <w:r w:rsidRPr="00BF2264">
        <w:rPr>
          <w:rFonts w:asciiTheme="minorHAnsi" w:hAnsiTheme="minorHAnsi" w:cstheme="minorHAnsi"/>
        </w:rPr>
        <w:t xml:space="preserve"> faktur</w:t>
      </w:r>
      <w:r w:rsidR="008A5171" w:rsidRPr="00BF2264">
        <w:rPr>
          <w:rFonts w:asciiTheme="minorHAnsi" w:hAnsiTheme="minorHAnsi" w:cstheme="minorHAnsi"/>
        </w:rPr>
        <w:t>y.</w:t>
      </w:r>
    </w:p>
    <w:p w14:paraId="102A1094" w14:textId="368DE8B4" w:rsidR="00C25B8F" w:rsidRPr="00BF2264" w:rsidRDefault="00C25B8F" w:rsidP="007663A1">
      <w:pPr>
        <w:pStyle w:val="Jasnasiatkaakcent31"/>
        <w:numPr>
          <w:ilvl w:val="0"/>
          <w:numId w:val="19"/>
        </w:numPr>
        <w:suppressAutoHyphens/>
        <w:spacing w:after="0" w:line="240" w:lineRule="auto"/>
        <w:ind w:left="426" w:hanging="426"/>
        <w:jc w:val="both"/>
        <w:rPr>
          <w:rFonts w:asciiTheme="minorHAnsi" w:hAnsiTheme="minorHAnsi" w:cstheme="minorHAnsi"/>
        </w:rPr>
      </w:pPr>
      <w:r w:rsidRPr="00BF2264">
        <w:rPr>
          <w:rFonts w:asciiTheme="minorHAnsi" w:hAnsiTheme="minorHAnsi" w:cstheme="minorHAnsi"/>
        </w:rPr>
        <w:t>W przypadku wystąpienia zwłoki w oddaniu przedmiotu zamówienia lub w usunięciu wad stwierdzonych przy odbiorze, należności faktury zostaną pomniejszone o wartość kar umownych na co Wykonawca wyraża zgodę.</w:t>
      </w:r>
    </w:p>
    <w:p w14:paraId="38CAC5D9" w14:textId="59F66E00" w:rsidR="00C25B8F" w:rsidRPr="00BF2264" w:rsidRDefault="00C25B8F" w:rsidP="007663A1">
      <w:pPr>
        <w:pStyle w:val="Jasnasiatkaakcent31"/>
        <w:numPr>
          <w:ilvl w:val="0"/>
          <w:numId w:val="19"/>
        </w:numPr>
        <w:suppressAutoHyphens/>
        <w:spacing w:after="0" w:line="240" w:lineRule="auto"/>
        <w:ind w:left="426" w:hanging="426"/>
        <w:jc w:val="both"/>
        <w:rPr>
          <w:rFonts w:asciiTheme="minorHAnsi" w:hAnsiTheme="minorHAnsi" w:cstheme="minorHAnsi"/>
        </w:rPr>
      </w:pPr>
      <w:r w:rsidRPr="00BF2264">
        <w:rPr>
          <w:rFonts w:asciiTheme="minorHAnsi" w:hAnsiTheme="minorHAnsi" w:cstheme="minorHAnsi"/>
        </w:rPr>
        <w:t xml:space="preserve">Prawidłowo wystawiona faktura, za prace stanowiące przedmiot zamówienia, będzie płatna przelewem na konto wskazane w fakturze. </w:t>
      </w:r>
    </w:p>
    <w:p w14:paraId="5614E5A1" w14:textId="77777777" w:rsidR="00C25B8F" w:rsidRPr="00BF2264" w:rsidRDefault="00C25B8F" w:rsidP="007663A1">
      <w:pPr>
        <w:pStyle w:val="Jasnasiatkaakcent31"/>
        <w:numPr>
          <w:ilvl w:val="0"/>
          <w:numId w:val="19"/>
        </w:numPr>
        <w:suppressAutoHyphens/>
        <w:spacing w:after="0" w:line="240" w:lineRule="auto"/>
        <w:ind w:left="426" w:hanging="426"/>
        <w:jc w:val="both"/>
        <w:rPr>
          <w:rFonts w:asciiTheme="minorHAnsi" w:hAnsiTheme="minorHAnsi" w:cstheme="minorHAnsi"/>
        </w:rPr>
      </w:pPr>
      <w:r w:rsidRPr="00BF2264">
        <w:rPr>
          <w:rFonts w:asciiTheme="minorHAnsi" w:hAnsiTheme="minorHAnsi" w:cstheme="minorHAnsi"/>
        </w:rPr>
        <w:t xml:space="preserve">Za datę zapłaty przyjmuje się datę obciążenia rachunku bankowego Zamawiającego poleceniem przelewu.  </w:t>
      </w:r>
    </w:p>
    <w:p w14:paraId="12A719F8" w14:textId="77777777" w:rsidR="008A5171" w:rsidRPr="00BF2264" w:rsidRDefault="00C25B8F" w:rsidP="007663A1">
      <w:pPr>
        <w:pStyle w:val="Jasnasiatkaakcent31"/>
        <w:numPr>
          <w:ilvl w:val="0"/>
          <w:numId w:val="19"/>
        </w:numPr>
        <w:suppressAutoHyphens/>
        <w:spacing w:after="0" w:line="240" w:lineRule="auto"/>
        <w:ind w:left="426" w:hanging="426"/>
        <w:jc w:val="both"/>
        <w:rPr>
          <w:rFonts w:asciiTheme="minorHAnsi" w:hAnsiTheme="minorHAnsi" w:cstheme="minorHAnsi"/>
        </w:rPr>
      </w:pPr>
      <w:r w:rsidRPr="00BF2264">
        <w:rPr>
          <w:rFonts w:asciiTheme="minorHAnsi" w:hAnsiTheme="minorHAnsi" w:cstheme="minorHAnsi"/>
        </w:rPr>
        <w:t>Wskazane w ust. 1 wynagrodzenie Wykonawcy obejmuje wszelkie koszty związane z realizacją Umowy po stronie Wykonawcy.</w:t>
      </w:r>
    </w:p>
    <w:p w14:paraId="3C44BB98" w14:textId="0BD5583F" w:rsidR="008A5171" w:rsidRPr="00BF2264" w:rsidRDefault="008A5171" w:rsidP="007663A1">
      <w:pPr>
        <w:pStyle w:val="Jasnasiatkaakcent31"/>
        <w:numPr>
          <w:ilvl w:val="0"/>
          <w:numId w:val="19"/>
        </w:numPr>
        <w:suppressAutoHyphens/>
        <w:spacing w:after="0" w:line="240" w:lineRule="auto"/>
        <w:ind w:left="426" w:hanging="426"/>
        <w:jc w:val="both"/>
        <w:rPr>
          <w:rFonts w:asciiTheme="minorHAnsi" w:hAnsiTheme="minorHAnsi" w:cstheme="minorHAnsi"/>
        </w:rPr>
      </w:pPr>
      <w:r w:rsidRPr="00BF2264">
        <w:rPr>
          <w:rFonts w:asciiTheme="minorHAnsi" w:hAnsiTheme="minorHAnsi" w:cstheme="minorHAnsi"/>
        </w:rPr>
        <w:t xml:space="preserve">Wykonawca udziela Zamawiającemu gwarancji jakości, w tym; </w:t>
      </w:r>
    </w:p>
    <w:p w14:paraId="33DD954E" w14:textId="77777777" w:rsidR="008A5171" w:rsidRPr="00BF2264" w:rsidRDefault="008A5171" w:rsidP="007663A1">
      <w:pPr>
        <w:pStyle w:val="Zwykatabela33"/>
        <w:numPr>
          <w:ilvl w:val="0"/>
          <w:numId w:val="29"/>
        </w:numPr>
        <w:tabs>
          <w:tab w:val="left" w:pos="284"/>
        </w:tabs>
        <w:spacing w:after="0"/>
        <w:jc w:val="both"/>
        <w:rPr>
          <w:rFonts w:asciiTheme="minorHAnsi" w:hAnsiTheme="minorHAnsi" w:cstheme="minorHAnsi"/>
        </w:rPr>
      </w:pPr>
      <w:r w:rsidRPr="00BF2264">
        <w:rPr>
          <w:rFonts w:asciiTheme="minorHAnsi" w:hAnsiTheme="minorHAnsi" w:cstheme="minorHAnsi"/>
        </w:rPr>
        <w:t>na wykonane roboty budowlane – 24 miesiące</w:t>
      </w:r>
    </w:p>
    <w:p w14:paraId="19034461" w14:textId="77777777" w:rsidR="008A5171" w:rsidRPr="00BF2264" w:rsidRDefault="008A5171" w:rsidP="007663A1">
      <w:pPr>
        <w:pStyle w:val="Zwykatabela33"/>
        <w:numPr>
          <w:ilvl w:val="0"/>
          <w:numId w:val="29"/>
        </w:numPr>
        <w:tabs>
          <w:tab w:val="left" w:pos="284"/>
        </w:tabs>
        <w:spacing w:after="0"/>
        <w:jc w:val="both"/>
        <w:rPr>
          <w:rFonts w:asciiTheme="minorHAnsi" w:hAnsiTheme="minorHAnsi" w:cstheme="minorHAnsi"/>
        </w:rPr>
      </w:pPr>
      <w:r w:rsidRPr="00BF2264">
        <w:rPr>
          <w:rFonts w:asciiTheme="minorHAnsi" w:hAnsiTheme="minorHAnsi" w:cstheme="minorHAnsi"/>
        </w:rPr>
        <w:t>na zamontowane materiały i urządzenia obowiązują terminy zgodne z warunkami gwarancji producentów.</w:t>
      </w:r>
    </w:p>
    <w:p w14:paraId="0F97B000" w14:textId="21371971" w:rsidR="008A5171" w:rsidRPr="00BF2264" w:rsidRDefault="008A5171" w:rsidP="007663A1">
      <w:pPr>
        <w:pStyle w:val="Zwykatabela33"/>
        <w:numPr>
          <w:ilvl w:val="0"/>
          <w:numId w:val="19"/>
        </w:numPr>
        <w:tabs>
          <w:tab w:val="left" w:pos="284"/>
        </w:tabs>
        <w:spacing w:after="0"/>
        <w:jc w:val="both"/>
        <w:rPr>
          <w:rFonts w:asciiTheme="minorHAnsi" w:hAnsiTheme="minorHAnsi" w:cstheme="minorHAnsi"/>
        </w:rPr>
      </w:pPr>
      <w:r w:rsidRPr="00BF2264">
        <w:rPr>
          <w:rFonts w:asciiTheme="minorHAnsi" w:hAnsiTheme="minorHAnsi" w:cstheme="minorHAnsi"/>
        </w:rPr>
        <w:t>Okres Gwarancyjny będzie liczony od dnia następnego po dokonaniu odbioru końcowego.</w:t>
      </w:r>
    </w:p>
    <w:p w14:paraId="4947B216" w14:textId="77777777" w:rsidR="008A5171" w:rsidRPr="00BF2264" w:rsidRDefault="008A5171" w:rsidP="008A5171">
      <w:pPr>
        <w:spacing w:after="0"/>
        <w:jc w:val="both"/>
        <w:rPr>
          <w:rFonts w:asciiTheme="minorHAnsi" w:hAnsiTheme="minorHAnsi" w:cstheme="minorHAnsi"/>
        </w:rPr>
      </w:pPr>
    </w:p>
    <w:p w14:paraId="1C5321CF" w14:textId="77777777" w:rsidR="008A5171" w:rsidRPr="00BF2264" w:rsidRDefault="008A5171" w:rsidP="008A5171">
      <w:pPr>
        <w:pStyle w:val="Jasnasiatkaakcent31"/>
        <w:suppressAutoHyphens/>
        <w:spacing w:after="0" w:line="240" w:lineRule="auto"/>
        <w:ind w:left="0"/>
        <w:jc w:val="both"/>
        <w:rPr>
          <w:rFonts w:asciiTheme="minorHAnsi" w:hAnsiTheme="minorHAnsi" w:cstheme="minorHAnsi"/>
        </w:rPr>
      </w:pPr>
    </w:p>
    <w:p w14:paraId="05FEC096" w14:textId="6F2D1594" w:rsidR="00C25B8F" w:rsidRPr="00BF2264" w:rsidRDefault="00C25B8F" w:rsidP="00C25B8F">
      <w:pPr>
        <w:keepNext/>
        <w:spacing w:line="240" w:lineRule="auto"/>
        <w:jc w:val="center"/>
        <w:rPr>
          <w:rFonts w:asciiTheme="minorHAnsi" w:hAnsiTheme="minorHAnsi" w:cstheme="minorHAnsi"/>
          <w:b/>
        </w:rPr>
      </w:pPr>
      <w:r w:rsidRPr="00BF2264">
        <w:rPr>
          <w:rFonts w:asciiTheme="minorHAnsi" w:hAnsiTheme="minorHAnsi" w:cstheme="minorHAnsi"/>
          <w:b/>
        </w:rPr>
        <w:t xml:space="preserve">§ </w:t>
      </w:r>
      <w:r w:rsidR="00E86D75" w:rsidRPr="00BF2264">
        <w:rPr>
          <w:rFonts w:asciiTheme="minorHAnsi" w:hAnsiTheme="minorHAnsi" w:cstheme="minorHAnsi"/>
          <w:b/>
        </w:rPr>
        <w:t>6</w:t>
      </w:r>
    </w:p>
    <w:p w14:paraId="192EE07C" w14:textId="77777777" w:rsidR="00C25B8F" w:rsidRPr="00BF2264" w:rsidRDefault="00C25B8F" w:rsidP="00C25B8F">
      <w:pPr>
        <w:keepNext/>
        <w:spacing w:line="240" w:lineRule="auto"/>
        <w:jc w:val="center"/>
        <w:rPr>
          <w:rFonts w:asciiTheme="minorHAnsi" w:hAnsiTheme="minorHAnsi" w:cstheme="minorHAnsi"/>
          <w:b/>
        </w:rPr>
      </w:pPr>
      <w:r w:rsidRPr="00BF2264">
        <w:rPr>
          <w:rFonts w:asciiTheme="minorHAnsi" w:hAnsiTheme="minorHAnsi" w:cstheme="minorHAnsi"/>
          <w:b/>
        </w:rPr>
        <w:t>Dane kontaktowe stron</w:t>
      </w:r>
    </w:p>
    <w:p w14:paraId="3666AC0C" w14:textId="77777777" w:rsidR="00C25B8F" w:rsidRPr="00BF2264" w:rsidRDefault="00C25B8F" w:rsidP="007663A1">
      <w:pPr>
        <w:pStyle w:val="Akapitzlist"/>
        <w:keepNext/>
        <w:numPr>
          <w:ilvl w:val="0"/>
          <w:numId w:val="18"/>
        </w:numPr>
        <w:spacing w:after="0" w:line="240" w:lineRule="auto"/>
        <w:ind w:left="426" w:hanging="426"/>
        <w:contextualSpacing w:val="0"/>
        <w:jc w:val="both"/>
        <w:rPr>
          <w:rFonts w:asciiTheme="minorHAnsi" w:hAnsiTheme="minorHAnsi" w:cstheme="minorHAnsi"/>
        </w:rPr>
      </w:pPr>
      <w:proofErr w:type="spellStart"/>
      <w:r w:rsidRPr="00BF2264">
        <w:rPr>
          <w:rFonts w:asciiTheme="minorHAnsi" w:hAnsiTheme="minorHAnsi" w:cstheme="minorHAnsi"/>
        </w:rPr>
        <w:t>Zamawiający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wskazuje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Wykonawcy</w:t>
      </w:r>
      <w:proofErr w:type="spellEnd"/>
      <w:r w:rsidRPr="00BF2264">
        <w:rPr>
          <w:rFonts w:asciiTheme="minorHAnsi" w:hAnsiTheme="minorHAnsi" w:cstheme="minorHAnsi"/>
        </w:rPr>
        <w:t xml:space="preserve">: ……………………, tel.: …………….., e-mail: ………………, </w:t>
      </w:r>
      <w:proofErr w:type="spellStart"/>
      <w:r w:rsidRPr="00BF2264">
        <w:rPr>
          <w:rFonts w:asciiTheme="minorHAnsi" w:hAnsiTheme="minorHAnsi" w:cstheme="minorHAnsi"/>
        </w:rPr>
        <w:t>jako</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osobę</w:t>
      </w:r>
      <w:proofErr w:type="spellEnd"/>
      <w:r w:rsidRPr="00BF2264">
        <w:rPr>
          <w:rFonts w:asciiTheme="minorHAnsi" w:hAnsiTheme="minorHAnsi" w:cstheme="minorHAnsi"/>
        </w:rPr>
        <w:t xml:space="preserve"> do </w:t>
      </w:r>
      <w:proofErr w:type="spellStart"/>
      <w:r w:rsidRPr="00BF2264">
        <w:rPr>
          <w:rFonts w:asciiTheme="minorHAnsi" w:hAnsiTheme="minorHAnsi" w:cstheme="minorHAnsi"/>
        </w:rPr>
        <w:t>kontaktu</w:t>
      </w:r>
      <w:proofErr w:type="spellEnd"/>
      <w:r w:rsidRPr="00BF2264">
        <w:rPr>
          <w:rFonts w:asciiTheme="minorHAnsi" w:hAnsiTheme="minorHAnsi" w:cstheme="minorHAnsi"/>
        </w:rPr>
        <w:t xml:space="preserve"> w </w:t>
      </w:r>
      <w:proofErr w:type="spellStart"/>
      <w:r w:rsidRPr="00BF2264">
        <w:rPr>
          <w:rFonts w:asciiTheme="minorHAnsi" w:hAnsiTheme="minorHAnsi" w:cstheme="minorHAnsi"/>
        </w:rPr>
        <w:t>zakresie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realizacji</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Umowy</w:t>
      </w:r>
      <w:proofErr w:type="spellEnd"/>
      <w:r w:rsidRPr="00BF2264">
        <w:rPr>
          <w:rFonts w:asciiTheme="minorHAnsi" w:hAnsiTheme="minorHAnsi" w:cstheme="minorHAnsi"/>
        </w:rPr>
        <w:t>..</w:t>
      </w:r>
    </w:p>
    <w:p w14:paraId="1BE30847" w14:textId="77777777" w:rsidR="00C25B8F" w:rsidRPr="00BF2264" w:rsidRDefault="00C25B8F" w:rsidP="007663A1">
      <w:pPr>
        <w:pStyle w:val="Akapitzlist"/>
        <w:numPr>
          <w:ilvl w:val="0"/>
          <w:numId w:val="18"/>
        </w:numPr>
        <w:spacing w:after="0" w:line="240" w:lineRule="auto"/>
        <w:ind w:left="426" w:hanging="426"/>
        <w:contextualSpacing w:val="0"/>
        <w:jc w:val="both"/>
        <w:rPr>
          <w:rFonts w:asciiTheme="minorHAnsi" w:hAnsiTheme="minorHAnsi" w:cstheme="minorHAnsi"/>
        </w:rPr>
      </w:pPr>
      <w:bookmarkStart w:id="0" w:name="_Ref51835429"/>
      <w:proofErr w:type="spellStart"/>
      <w:r w:rsidRPr="00BF2264">
        <w:rPr>
          <w:rFonts w:asciiTheme="minorHAnsi" w:hAnsiTheme="minorHAnsi" w:cstheme="minorHAnsi"/>
        </w:rPr>
        <w:t>Wykonawca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wskazuje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Zamawiającemu</w:t>
      </w:r>
      <w:proofErr w:type="spellEnd"/>
      <w:r w:rsidRPr="00BF2264">
        <w:rPr>
          <w:rFonts w:asciiTheme="minorHAnsi" w:hAnsiTheme="minorHAnsi" w:cstheme="minorHAnsi"/>
        </w:rPr>
        <w:t>: ………………….., tel.: ………………, e-mail: ………………</w:t>
      </w:r>
      <w:hyperlink r:id="rId9" w:history="1"/>
      <w:r w:rsidRPr="00BF2264">
        <w:rPr>
          <w:rFonts w:asciiTheme="minorHAnsi" w:hAnsiTheme="minorHAnsi" w:cstheme="minorHAnsi"/>
        </w:rPr>
        <w:t xml:space="preserve"> , </w:t>
      </w:r>
      <w:proofErr w:type="spellStart"/>
      <w:r w:rsidRPr="00BF2264">
        <w:rPr>
          <w:rFonts w:asciiTheme="minorHAnsi" w:hAnsiTheme="minorHAnsi" w:cstheme="minorHAnsi"/>
        </w:rPr>
        <w:t>jako</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osobę</w:t>
      </w:r>
      <w:proofErr w:type="spellEnd"/>
      <w:r w:rsidRPr="00BF2264">
        <w:rPr>
          <w:rFonts w:asciiTheme="minorHAnsi" w:hAnsiTheme="minorHAnsi" w:cstheme="minorHAnsi"/>
        </w:rPr>
        <w:t xml:space="preserve"> do </w:t>
      </w:r>
      <w:proofErr w:type="spellStart"/>
      <w:r w:rsidRPr="00BF2264">
        <w:rPr>
          <w:rFonts w:asciiTheme="minorHAnsi" w:hAnsiTheme="minorHAnsi" w:cstheme="minorHAnsi"/>
        </w:rPr>
        <w:t>kontaktu</w:t>
      </w:r>
      <w:proofErr w:type="spellEnd"/>
      <w:r w:rsidRPr="00BF2264">
        <w:rPr>
          <w:rFonts w:asciiTheme="minorHAnsi" w:hAnsiTheme="minorHAnsi" w:cstheme="minorHAnsi"/>
        </w:rPr>
        <w:t xml:space="preserve"> w </w:t>
      </w:r>
      <w:proofErr w:type="spellStart"/>
      <w:r w:rsidRPr="00BF2264">
        <w:rPr>
          <w:rFonts w:asciiTheme="minorHAnsi" w:hAnsiTheme="minorHAnsi" w:cstheme="minorHAnsi"/>
        </w:rPr>
        <w:t>zakresie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realizacji</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Umowy</w:t>
      </w:r>
      <w:proofErr w:type="spellEnd"/>
      <w:r w:rsidRPr="00BF2264">
        <w:rPr>
          <w:rFonts w:asciiTheme="minorHAnsi" w:hAnsiTheme="minorHAnsi" w:cstheme="minorHAnsi"/>
        </w:rPr>
        <w:t xml:space="preserve">. </w:t>
      </w:r>
      <w:bookmarkEnd w:id="0"/>
    </w:p>
    <w:p w14:paraId="6FC13CF1" w14:textId="77777777" w:rsidR="00C25B8F" w:rsidRPr="00BF2264" w:rsidRDefault="00C25B8F" w:rsidP="007663A1">
      <w:pPr>
        <w:pStyle w:val="Akapitzlist"/>
        <w:numPr>
          <w:ilvl w:val="0"/>
          <w:numId w:val="18"/>
        </w:numPr>
        <w:spacing w:after="0" w:line="240" w:lineRule="auto"/>
        <w:ind w:left="426" w:hanging="426"/>
        <w:contextualSpacing w:val="0"/>
        <w:jc w:val="both"/>
        <w:rPr>
          <w:rFonts w:asciiTheme="minorHAnsi" w:hAnsiTheme="minorHAnsi" w:cstheme="minorHAnsi"/>
        </w:rPr>
      </w:pPr>
      <w:proofErr w:type="spellStart"/>
      <w:r w:rsidRPr="00BF2264">
        <w:rPr>
          <w:rFonts w:asciiTheme="minorHAnsi" w:hAnsiTheme="minorHAnsi" w:cstheme="minorHAnsi"/>
        </w:rPr>
        <w:t>Wykonawca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oświadcza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że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wyznaczona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przez</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niego</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osoba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zna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warunki</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zawarte</w:t>
      </w:r>
      <w:proofErr w:type="spellEnd"/>
      <w:r w:rsidRPr="00BF2264">
        <w:rPr>
          <w:rFonts w:asciiTheme="minorHAnsi" w:hAnsiTheme="minorHAnsi" w:cstheme="minorHAnsi"/>
        </w:rPr>
        <w:t xml:space="preserve"> w </w:t>
      </w:r>
      <w:proofErr w:type="spellStart"/>
      <w:r w:rsidRPr="00BF2264">
        <w:rPr>
          <w:rFonts w:asciiTheme="minorHAnsi" w:hAnsiTheme="minorHAnsi" w:cstheme="minorHAnsi"/>
        </w:rPr>
        <w:t>Zapytaniu</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ofertowym</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ofercie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oraz</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Umowie</w:t>
      </w:r>
      <w:proofErr w:type="spellEnd"/>
      <w:r w:rsidRPr="00BF2264">
        <w:rPr>
          <w:rFonts w:asciiTheme="minorHAnsi" w:hAnsiTheme="minorHAnsi" w:cstheme="minorHAnsi"/>
        </w:rPr>
        <w:t>.</w:t>
      </w:r>
    </w:p>
    <w:p w14:paraId="73395883" w14:textId="20B85864" w:rsidR="00C25B8F" w:rsidRPr="00BF2264" w:rsidRDefault="00C25B8F" w:rsidP="007663A1">
      <w:pPr>
        <w:pStyle w:val="Akapitzlist"/>
        <w:numPr>
          <w:ilvl w:val="0"/>
          <w:numId w:val="18"/>
        </w:numPr>
        <w:spacing w:after="0" w:line="240" w:lineRule="auto"/>
        <w:ind w:left="426" w:hanging="426"/>
        <w:contextualSpacing w:val="0"/>
        <w:jc w:val="both"/>
        <w:rPr>
          <w:rFonts w:asciiTheme="minorHAnsi" w:hAnsiTheme="minorHAnsi" w:cstheme="minorHAnsi"/>
        </w:rPr>
      </w:pPr>
      <w:proofErr w:type="spellStart"/>
      <w:r w:rsidRPr="00BF2264">
        <w:rPr>
          <w:rFonts w:asciiTheme="minorHAnsi" w:hAnsiTheme="minorHAnsi" w:cstheme="minorHAnsi"/>
        </w:rPr>
        <w:t>Zmiana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danych</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osobowych</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lub</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teleadresowych</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osób</w:t>
      </w:r>
      <w:proofErr w:type="spellEnd"/>
      <w:r w:rsidRPr="00BF2264">
        <w:rPr>
          <w:rFonts w:asciiTheme="minorHAnsi" w:hAnsiTheme="minorHAnsi" w:cstheme="minorHAnsi"/>
        </w:rPr>
        <w:t xml:space="preserve">, o </w:t>
      </w:r>
      <w:proofErr w:type="spellStart"/>
      <w:r w:rsidRPr="00BF2264">
        <w:rPr>
          <w:rFonts w:asciiTheme="minorHAnsi" w:hAnsiTheme="minorHAnsi" w:cstheme="minorHAnsi"/>
        </w:rPr>
        <w:t>których</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mowa</w:t>
      </w:r>
      <w:proofErr w:type="spellEnd"/>
      <w:r w:rsidRPr="00BF2264">
        <w:rPr>
          <w:rFonts w:asciiTheme="minorHAnsi" w:hAnsiTheme="minorHAnsi" w:cstheme="minorHAnsi"/>
        </w:rPr>
        <w:t xml:space="preserve"> w </w:t>
      </w:r>
      <w:proofErr w:type="spellStart"/>
      <w:r w:rsidRPr="00BF2264">
        <w:rPr>
          <w:rFonts w:asciiTheme="minorHAnsi" w:hAnsiTheme="minorHAnsi" w:cstheme="minorHAnsi"/>
        </w:rPr>
        <w:t>ust</w:t>
      </w:r>
      <w:proofErr w:type="spellEnd"/>
      <w:r w:rsidRPr="00BF2264">
        <w:rPr>
          <w:rFonts w:asciiTheme="minorHAnsi" w:hAnsiTheme="minorHAnsi" w:cstheme="minorHAnsi"/>
        </w:rPr>
        <w:t xml:space="preserve">. 1 i </w:t>
      </w:r>
      <w:proofErr w:type="spellStart"/>
      <w:r w:rsidRPr="00BF2264">
        <w:rPr>
          <w:rFonts w:asciiTheme="minorHAnsi" w:hAnsiTheme="minorHAnsi" w:cstheme="minorHAnsi"/>
        </w:rPr>
        <w:t>ust</w:t>
      </w:r>
      <w:proofErr w:type="spellEnd"/>
      <w:r w:rsidRPr="00BF2264">
        <w:rPr>
          <w:rFonts w:asciiTheme="minorHAnsi" w:hAnsiTheme="minorHAnsi" w:cstheme="minorHAnsi"/>
        </w:rPr>
        <w:t xml:space="preserve">. 2 </w:t>
      </w:r>
      <w:proofErr w:type="spellStart"/>
      <w:r w:rsidRPr="00BF2264">
        <w:rPr>
          <w:rFonts w:asciiTheme="minorHAnsi" w:hAnsiTheme="minorHAnsi" w:cstheme="minorHAnsi"/>
        </w:rPr>
        <w:t>niniejszego</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paragrafu</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następuje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poprzez</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pisemne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zgłoszenie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drugiej</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Stronie</w:t>
      </w:r>
      <w:proofErr w:type="spellEnd"/>
      <w:r w:rsidRPr="00BF2264">
        <w:rPr>
          <w:rFonts w:asciiTheme="minorHAnsi" w:hAnsiTheme="minorHAnsi" w:cstheme="minorHAnsi"/>
        </w:rPr>
        <w:t xml:space="preserve"> i </w:t>
      </w:r>
      <w:proofErr w:type="spellStart"/>
      <w:r w:rsidRPr="00BF2264">
        <w:rPr>
          <w:rFonts w:asciiTheme="minorHAnsi" w:hAnsiTheme="minorHAnsi" w:cstheme="minorHAnsi"/>
        </w:rPr>
        <w:t>nie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stanowi</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zmiany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treści</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niniejszej</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Umowy</w:t>
      </w:r>
      <w:proofErr w:type="spellEnd"/>
      <w:r w:rsidRPr="00BF2264">
        <w:rPr>
          <w:rFonts w:asciiTheme="minorHAnsi" w:hAnsiTheme="minorHAnsi" w:cstheme="minorHAnsi"/>
        </w:rPr>
        <w:t xml:space="preserve">. Za </w:t>
      </w:r>
      <w:proofErr w:type="spellStart"/>
      <w:r w:rsidRPr="00BF2264">
        <w:rPr>
          <w:rFonts w:asciiTheme="minorHAnsi" w:hAnsiTheme="minorHAnsi" w:cstheme="minorHAnsi"/>
        </w:rPr>
        <w:t>wystarczającą</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formę</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Strony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uznają</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zgłoszenie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dokonane</w:t>
      </w:r>
      <w:proofErr w:type="spellEnd"/>
      <w:r w:rsidRPr="00BF2264">
        <w:rPr>
          <w:rFonts w:asciiTheme="minorHAnsi" w:hAnsiTheme="minorHAnsi" w:cstheme="minorHAnsi"/>
        </w:rPr>
        <w:t xml:space="preserve"> za </w:t>
      </w:r>
      <w:proofErr w:type="spellStart"/>
      <w:r w:rsidRPr="00BF2264">
        <w:rPr>
          <w:rFonts w:asciiTheme="minorHAnsi" w:hAnsiTheme="minorHAnsi" w:cstheme="minorHAnsi"/>
        </w:rPr>
        <w:t>pomocą</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poczty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elektronicznej</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Zmianę</w:t>
      </w:r>
      <w:proofErr w:type="spellEnd"/>
      <w:r w:rsidRPr="00BF2264">
        <w:rPr>
          <w:rFonts w:asciiTheme="minorHAnsi" w:hAnsiTheme="minorHAnsi" w:cstheme="minorHAnsi"/>
        </w:rPr>
        <w:t xml:space="preserve"> ww. </w:t>
      </w:r>
      <w:proofErr w:type="spellStart"/>
      <w:r w:rsidRPr="00BF2264">
        <w:rPr>
          <w:rFonts w:asciiTheme="minorHAnsi" w:hAnsiTheme="minorHAnsi" w:cstheme="minorHAnsi"/>
        </w:rPr>
        <w:t>danych</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uznaję</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się</w:t>
      </w:r>
      <w:proofErr w:type="spellEnd"/>
      <w:r w:rsidRPr="00BF2264">
        <w:rPr>
          <w:rFonts w:asciiTheme="minorHAnsi" w:hAnsiTheme="minorHAnsi" w:cstheme="minorHAnsi"/>
        </w:rPr>
        <w:t xml:space="preserve"> za </w:t>
      </w:r>
      <w:proofErr w:type="spellStart"/>
      <w:r w:rsidRPr="00BF2264">
        <w:rPr>
          <w:rFonts w:asciiTheme="minorHAnsi" w:hAnsiTheme="minorHAnsi" w:cstheme="minorHAnsi"/>
        </w:rPr>
        <w:t>skuteczną</w:t>
      </w:r>
      <w:proofErr w:type="spellEnd"/>
      <w:r w:rsidRPr="00BF2264">
        <w:rPr>
          <w:rFonts w:asciiTheme="minorHAnsi" w:hAnsiTheme="minorHAnsi" w:cstheme="minorHAnsi"/>
        </w:rPr>
        <w:t xml:space="preserve"> od </w:t>
      </w:r>
      <w:proofErr w:type="spellStart"/>
      <w:r w:rsidRPr="00BF2264">
        <w:rPr>
          <w:rFonts w:asciiTheme="minorHAnsi" w:hAnsiTheme="minorHAnsi" w:cstheme="minorHAnsi"/>
        </w:rPr>
        <w:t>dnia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doręczenia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informacji</w:t>
      </w:r>
      <w:proofErr w:type="spellEnd"/>
      <w:r w:rsidRPr="00BF2264">
        <w:rPr>
          <w:rFonts w:asciiTheme="minorHAnsi" w:hAnsiTheme="minorHAnsi" w:cstheme="minorHAnsi"/>
        </w:rPr>
        <w:t xml:space="preserve"> o </w:t>
      </w:r>
      <w:proofErr w:type="spellStart"/>
      <w:r w:rsidRPr="00BF2264">
        <w:rPr>
          <w:rFonts w:asciiTheme="minorHAnsi" w:hAnsiTheme="minorHAnsi" w:cstheme="minorHAnsi"/>
        </w:rPr>
        <w:t>tej</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zmianie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drugiej</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Stronie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Umowy</w:t>
      </w:r>
      <w:proofErr w:type="spellEnd"/>
      <w:r w:rsidRPr="00BF2264">
        <w:rPr>
          <w:rFonts w:asciiTheme="minorHAnsi" w:hAnsiTheme="minorHAnsi" w:cstheme="minorHAnsi"/>
        </w:rPr>
        <w:t>.</w:t>
      </w:r>
    </w:p>
    <w:p w14:paraId="7A058988" w14:textId="6C3D810B" w:rsidR="00C25B8F" w:rsidRPr="00BF2264" w:rsidRDefault="00C25B8F" w:rsidP="00C25B8F">
      <w:pPr>
        <w:spacing w:line="240" w:lineRule="auto"/>
        <w:jc w:val="center"/>
        <w:rPr>
          <w:rFonts w:asciiTheme="minorHAnsi" w:hAnsiTheme="minorHAnsi" w:cstheme="minorHAnsi"/>
          <w:b/>
        </w:rPr>
      </w:pPr>
      <w:r w:rsidRPr="00BF2264">
        <w:rPr>
          <w:rFonts w:asciiTheme="minorHAnsi" w:hAnsiTheme="minorHAnsi" w:cstheme="minorHAnsi"/>
          <w:b/>
        </w:rPr>
        <w:t xml:space="preserve">§ </w:t>
      </w:r>
      <w:r w:rsidR="00E86D75" w:rsidRPr="00BF2264">
        <w:rPr>
          <w:rFonts w:asciiTheme="minorHAnsi" w:hAnsiTheme="minorHAnsi" w:cstheme="minorHAnsi"/>
          <w:b/>
        </w:rPr>
        <w:t>7</w:t>
      </w:r>
    </w:p>
    <w:p w14:paraId="1B2E0BC4" w14:textId="77777777" w:rsidR="00E86D75" w:rsidRPr="00BF2264" w:rsidRDefault="00E86D75" w:rsidP="00E86D75">
      <w:pPr>
        <w:tabs>
          <w:tab w:val="left" w:pos="426"/>
        </w:tabs>
        <w:spacing w:after="0"/>
        <w:jc w:val="center"/>
        <w:rPr>
          <w:rFonts w:asciiTheme="minorHAnsi" w:hAnsiTheme="minorHAnsi" w:cstheme="minorHAnsi"/>
          <w:b/>
        </w:rPr>
      </w:pPr>
      <w:r w:rsidRPr="00BF2264">
        <w:rPr>
          <w:rFonts w:asciiTheme="minorHAnsi" w:hAnsiTheme="minorHAnsi" w:cstheme="minorHAnsi"/>
          <w:b/>
        </w:rPr>
        <w:t>Rozwiązanie umowy</w:t>
      </w:r>
    </w:p>
    <w:p w14:paraId="50861427" w14:textId="77777777" w:rsidR="00E86D75" w:rsidRPr="00BF2264" w:rsidRDefault="00E86D75" w:rsidP="007663A1">
      <w:pPr>
        <w:numPr>
          <w:ilvl w:val="0"/>
          <w:numId w:val="30"/>
        </w:numPr>
        <w:tabs>
          <w:tab w:val="left" w:pos="284"/>
        </w:tabs>
        <w:spacing w:after="0"/>
        <w:ind w:left="284" w:hanging="284"/>
        <w:contextualSpacing/>
        <w:jc w:val="both"/>
        <w:rPr>
          <w:rFonts w:asciiTheme="minorHAnsi" w:hAnsiTheme="minorHAnsi" w:cstheme="minorHAnsi"/>
        </w:rPr>
      </w:pPr>
      <w:r w:rsidRPr="00BF2264">
        <w:rPr>
          <w:rFonts w:asciiTheme="minorHAnsi" w:hAnsiTheme="minorHAnsi" w:cstheme="minorHAnsi"/>
        </w:rPr>
        <w:t xml:space="preserve">Zamawiającemu przysługuje prawo rozwiązania umowy w następujących sytuacjach, w razie wystąpienia zmiany okoliczności powodującej, że wykonanie umowy jest realizowane niezgodnie z przedmiotem umowy, tj.: </w:t>
      </w:r>
    </w:p>
    <w:p w14:paraId="42BFED9D" w14:textId="77777777" w:rsidR="00E86D75" w:rsidRPr="00BF2264" w:rsidRDefault="00E86D75" w:rsidP="007663A1">
      <w:pPr>
        <w:numPr>
          <w:ilvl w:val="0"/>
          <w:numId w:val="31"/>
        </w:numPr>
        <w:tabs>
          <w:tab w:val="left" w:pos="284"/>
        </w:tabs>
        <w:spacing w:after="0"/>
        <w:contextualSpacing/>
        <w:jc w:val="both"/>
        <w:rPr>
          <w:rFonts w:asciiTheme="minorHAnsi" w:hAnsiTheme="minorHAnsi" w:cstheme="minorHAnsi"/>
        </w:rPr>
      </w:pPr>
      <w:r w:rsidRPr="00BF2264">
        <w:rPr>
          <w:rFonts w:asciiTheme="minorHAnsi" w:hAnsiTheme="minorHAnsi" w:cstheme="minorHAnsi"/>
        </w:rPr>
        <w:t>w przypadku likwidacji, ogłoszenia upadłości lub rozwiązania przedsiębiorstwa Wykonawcy</w:t>
      </w:r>
    </w:p>
    <w:p w14:paraId="580B8AE2" w14:textId="77777777" w:rsidR="00E86D75" w:rsidRPr="00BF2264" w:rsidRDefault="00E86D75" w:rsidP="007663A1">
      <w:pPr>
        <w:numPr>
          <w:ilvl w:val="0"/>
          <w:numId w:val="31"/>
        </w:numPr>
        <w:tabs>
          <w:tab w:val="left" w:pos="284"/>
        </w:tabs>
        <w:spacing w:after="0"/>
        <w:contextualSpacing/>
        <w:jc w:val="both"/>
        <w:rPr>
          <w:rFonts w:asciiTheme="minorHAnsi" w:hAnsiTheme="minorHAnsi" w:cstheme="minorHAnsi"/>
        </w:rPr>
      </w:pPr>
      <w:r w:rsidRPr="00BF2264">
        <w:rPr>
          <w:rFonts w:asciiTheme="minorHAnsi" w:hAnsiTheme="minorHAnsi" w:cstheme="minorHAnsi"/>
        </w:rPr>
        <w:t xml:space="preserve">w przypadku nakazanego przez organ publiczny zajęcia majątku Wykonawcy. </w:t>
      </w:r>
    </w:p>
    <w:p w14:paraId="4DDBDAB0" w14:textId="77777777" w:rsidR="00E86D75" w:rsidRPr="00BF2264" w:rsidRDefault="00E86D75" w:rsidP="007663A1">
      <w:pPr>
        <w:numPr>
          <w:ilvl w:val="0"/>
          <w:numId w:val="31"/>
        </w:numPr>
        <w:tabs>
          <w:tab w:val="left" w:pos="284"/>
        </w:tabs>
        <w:spacing w:after="0"/>
        <w:contextualSpacing/>
        <w:jc w:val="both"/>
        <w:rPr>
          <w:rFonts w:asciiTheme="minorHAnsi" w:hAnsiTheme="minorHAnsi" w:cstheme="minorHAnsi"/>
        </w:rPr>
      </w:pPr>
      <w:r w:rsidRPr="00BF2264">
        <w:rPr>
          <w:rFonts w:asciiTheme="minorHAnsi" w:hAnsiTheme="minorHAnsi" w:cstheme="minorHAnsi"/>
        </w:rPr>
        <w:lastRenderedPageBreak/>
        <w:t>w przypadku nie rozpoczęcia realizacji przedmiotu umowy bez uzasadnionych przyczyn lub nie kontynuowania ich pomimo pisemnego wezwania Zamawiającego.</w:t>
      </w:r>
    </w:p>
    <w:p w14:paraId="066182EF" w14:textId="77777777" w:rsidR="00E86D75" w:rsidRPr="00BF2264" w:rsidRDefault="00E86D75" w:rsidP="007663A1">
      <w:pPr>
        <w:numPr>
          <w:ilvl w:val="0"/>
          <w:numId w:val="31"/>
        </w:numPr>
        <w:tabs>
          <w:tab w:val="left" w:pos="284"/>
        </w:tabs>
        <w:spacing w:after="0"/>
        <w:contextualSpacing/>
        <w:jc w:val="both"/>
        <w:rPr>
          <w:rFonts w:asciiTheme="minorHAnsi" w:hAnsiTheme="minorHAnsi" w:cstheme="minorHAnsi"/>
        </w:rPr>
      </w:pPr>
      <w:r w:rsidRPr="00BF2264">
        <w:rPr>
          <w:rFonts w:asciiTheme="minorHAnsi" w:hAnsiTheme="minorHAnsi" w:cstheme="minorHAnsi"/>
        </w:rPr>
        <w:t xml:space="preserve">w przypadku, gdy Wykonawca wykonuje przedmiot umowy wadliwie i mimo upływu wyznaczonego przez Zamawiającego terminu nie zmienia sposobu jego wykonania. </w:t>
      </w:r>
    </w:p>
    <w:p w14:paraId="65E8BB00" w14:textId="77777777" w:rsidR="00E86D75" w:rsidRPr="00BF2264" w:rsidRDefault="00E86D75" w:rsidP="007663A1">
      <w:pPr>
        <w:numPr>
          <w:ilvl w:val="0"/>
          <w:numId w:val="30"/>
        </w:numPr>
        <w:tabs>
          <w:tab w:val="left" w:pos="284"/>
        </w:tabs>
        <w:spacing w:after="0"/>
        <w:ind w:left="284" w:hanging="284"/>
        <w:contextualSpacing/>
        <w:jc w:val="both"/>
        <w:rPr>
          <w:rFonts w:asciiTheme="minorHAnsi" w:hAnsiTheme="minorHAnsi" w:cstheme="minorHAnsi"/>
        </w:rPr>
      </w:pPr>
      <w:r w:rsidRPr="00BF2264">
        <w:rPr>
          <w:rFonts w:asciiTheme="minorHAnsi" w:hAnsiTheme="minorHAnsi" w:cstheme="minorHAnsi"/>
        </w:rPr>
        <w:t xml:space="preserve">Rozwiązanie umowy powinno nastąpić pod rygorem nieważności na piśmie i zawierać uzasadnienie. </w:t>
      </w:r>
    </w:p>
    <w:p w14:paraId="2C5AE756" w14:textId="77777777" w:rsidR="00E86D75" w:rsidRPr="00BF2264" w:rsidRDefault="00E86D75" w:rsidP="007663A1">
      <w:pPr>
        <w:numPr>
          <w:ilvl w:val="0"/>
          <w:numId w:val="30"/>
        </w:numPr>
        <w:tabs>
          <w:tab w:val="left" w:pos="284"/>
        </w:tabs>
        <w:spacing w:after="0"/>
        <w:ind w:left="284" w:hanging="284"/>
        <w:contextualSpacing/>
        <w:jc w:val="both"/>
        <w:rPr>
          <w:rFonts w:asciiTheme="minorHAnsi" w:hAnsiTheme="minorHAnsi" w:cstheme="minorHAnsi"/>
        </w:rPr>
      </w:pPr>
      <w:r w:rsidRPr="00BF2264">
        <w:rPr>
          <w:rFonts w:asciiTheme="minorHAnsi" w:hAnsiTheme="minorHAnsi" w:cstheme="minorHAnsi"/>
        </w:rPr>
        <w:t>Rozwiązanie umowy bez wzajemnych roszczeń finansowych może nastąpić w każdym czasie jedynie za pisemną zgodą obu Stron.</w:t>
      </w:r>
    </w:p>
    <w:p w14:paraId="36699D25" w14:textId="77777777" w:rsidR="00E86D75" w:rsidRPr="00BF2264" w:rsidRDefault="00E86D75" w:rsidP="007663A1">
      <w:pPr>
        <w:numPr>
          <w:ilvl w:val="0"/>
          <w:numId w:val="30"/>
        </w:numPr>
        <w:tabs>
          <w:tab w:val="left" w:pos="284"/>
        </w:tabs>
        <w:spacing w:after="0"/>
        <w:ind w:left="284" w:hanging="284"/>
        <w:contextualSpacing/>
        <w:jc w:val="both"/>
        <w:rPr>
          <w:rFonts w:asciiTheme="minorHAnsi" w:hAnsiTheme="minorHAnsi" w:cstheme="minorHAnsi"/>
        </w:rPr>
      </w:pPr>
      <w:r w:rsidRPr="00BF2264">
        <w:rPr>
          <w:rFonts w:asciiTheme="minorHAnsi" w:hAnsiTheme="minorHAnsi" w:cstheme="minorHAnsi"/>
        </w:rPr>
        <w:t>W przypadku rozwiązania umowy na zasadach opisanych w niniejszym § 7, Wykonawcy należy się wynagrodzenie proporcjonalne do stopnia wykonania usług.</w:t>
      </w:r>
    </w:p>
    <w:p w14:paraId="0CBE5230" w14:textId="77777777" w:rsidR="00E86D75" w:rsidRPr="00BF2264" w:rsidRDefault="00E86D75" w:rsidP="00E86D75">
      <w:pPr>
        <w:spacing w:after="0"/>
        <w:ind w:left="284" w:firstLine="425"/>
        <w:jc w:val="both"/>
        <w:rPr>
          <w:rFonts w:asciiTheme="minorHAnsi" w:hAnsiTheme="minorHAnsi" w:cstheme="minorHAnsi"/>
        </w:rPr>
      </w:pPr>
    </w:p>
    <w:p w14:paraId="204B1CE3" w14:textId="77777777" w:rsidR="00E86D75" w:rsidRPr="00BF2264" w:rsidRDefault="00E86D75" w:rsidP="00E86D75">
      <w:pPr>
        <w:spacing w:after="0"/>
        <w:ind w:left="284" w:hanging="284"/>
        <w:jc w:val="center"/>
        <w:rPr>
          <w:rFonts w:asciiTheme="minorHAnsi" w:hAnsiTheme="minorHAnsi" w:cstheme="minorHAnsi"/>
          <w:b/>
          <w:bCs/>
        </w:rPr>
      </w:pPr>
      <w:r w:rsidRPr="00BF2264">
        <w:rPr>
          <w:rFonts w:asciiTheme="minorHAnsi" w:hAnsiTheme="minorHAnsi" w:cstheme="minorHAnsi"/>
          <w:b/>
          <w:bCs/>
        </w:rPr>
        <w:t xml:space="preserve">§8 </w:t>
      </w:r>
    </w:p>
    <w:p w14:paraId="7C63A252" w14:textId="5DB267F5" w:rsidR="00E86D75" w:rsidRPr="00BF2264" w:rsidRDefault="00E86D75" w:rsidP="00E86D75">
      <w:pPr>
        <w:spacing w:after="0"/>
        <w:ind w:left="284" w:hanging="284"/>
        <w:jc w:val="center"/>
        <w:rPr>
          <w:rFonts w:asciiTheme="minorHAnsi" w:hAnsiTheme="minorHAnsi" w:cstheme="minorHAnsi"/>
          <w:b/>
          <w:bCs/>
        </w:rPr>
      </w:pPr>
      <w:r w:rsidRPr="00BF2264">
        <w:rPr>
          <w:rFonts w:asciiTheme="minorHAnsi" w:hAnsiTheme="minorHAnsi" w:cstheme="minorHAnsi"/>
          <w:b/>
          <w:bCs/>
        </w:rPr>
        <w:t>Odszkodowania</w:t>
      </w:r>
    </w:p>
    <w:p w14:paraId="15572E69" w14:textId="641240E0" w:rsidR="00E86D75" w:rsidRPr="00BF2264" w:rsidRDefault="00E86D75" w:rsidP="007663A1">
      <w:pPr>
        <w:numPr>
          <w:ilvl w:val="0"/>
          <w:numId w:val="32"/>
        </w:numPr>
        <w:spacing w:after="0"/>
        <w:ind w:left="284" w:hanging="284"/>
        <w:jc w:val="both"/>
        <w:rPr>
          <w:rFonts w:asciiTheme="minorHAnsi" w:hAnsiTheme="minorHAnsi" w:cstheme="minorHAnsi"/>
        </w:rPr>
      </w:pPr>
      <w:r w:rsidRPr="00BF2264">
        <w:rPr>
          <w:rFonts w:asciiTheme="minorHAnsi" w:hAnsiTheme="minorHAnsi" w:cstheme="minorHAnsi"/>
        </w:rPr>
        <w:t xml:space="preserve">Strony postanawiają, </w:t>
      </w:r>
      <w:r w:rsidR="0062092D">
        <w:rPr>
          <w:rFonts w:asciiTheme="minorHAnsi" w:hAnsiTheme="minorHAnsi" w:cstheme="minorHAnsi"/>
        </w:rPr>
        <w:t>ż</w:t>
      </w:r>
      <w:r w:rsidRPr="00BF2264">
        <w:rPr>
          <w:rFonts w:asciiTheme="minorHAnsi" w:hAnsiTheme="minorHAnsi" w:cstheme="minorHAnsi"/>
        </w:rPr>
        <w:t xml:space="preserve">e obowiązującą je formą odszkodowania będą kary umowne. </w:t>
      </w:r>
    </w:p>
    <w:p w14:paraId="4C9C271E" w14:textId="77777777" w:rsidR="00E86D75" w:rsidRPr="00BF2264" w:rsidRDefault="00E86D75" w:rsidP="007663A1">
      <w:pPr>
        <w:numPr>
          <w:ilvl w:val="0"/>
          <w:numId w:val="32"/>
        </w:numPr>
        <w:spacing w:after="0"/>
        <w:ind w:left="284" w:hanging="284"/>
        <w:jc w:val="both"/>
        <w:rPr>
          <w:rFonts w:asciiTheme="minorHAnsi" w:hAnsiTheme="minorHAnsi" w:cstheme="minorHAnsi"/>
        </w:rPr>
      </w:pPr>
      <w:r w:rsidRPr="00BF2264">
        <w:rPr>
          <w:rFonts w:asciiTheme="minorHAnsi" w:hAnsiTheme="minorHAnsi" w:cstheme="minorHAnsi"/>
        </w:rPr>
        <w:t>Wykonawca zapłaci Zamawiającemu karę umowną:</w:t>
      </w:r>
    </w:p>
    <w:p w14:paraId="1D9593D9" w14:textId="77777777" w:rsidR="00E86D75" w:rsidRPr="00BE333A" w:rsidRDefault="00E86D75" w:rsidP="007663A1">
      <w:pPr>
        <w:numPr>
          <w:ilvl w:val="0"/>
          <w:numId w:val="33"/>
        </w:numPr>
        <w:spacing w:after="0"/>
        <w:ind w:left="709" w:hanging="425"/>
        <w:jc w:val="both"/>
        <w:rPr>
          <w:rFonts w:asciiTheme="minorHAnsi" w:hAnsiTheme="minorHAnsi" w:cstheme="minorHAnsi"/>
        </w:rPr>
      </w:pPr>
      <w:r w:rsidRPr="00BE333A">
        <w:rPr>
          <w:rFonts w:asciiTheme="minorHAnsi" w:hAnsiTheme="minorHAnsi" w:cstheme="minorHAnsi"/>
        </w:rPr>
        <w:t>za zwłokę w wykonywaniu przedmiotu umowy – 160 zł za każdy dzień zwłoki,</w:t>
      </w:r>
    </w:p>
    <w:p w14:paraId="0E55BF88" w14:textId="77777777" w:rsidR="00E86D75" w:rsidRPr="00BF2264" w:rsidRDefault="00E86D75" w:rsidP="007663A1">
      <w:pPr>
        <w:numPr>
          <w:ilvl w:val="0"/>
          <w:numId w:val="33"/>
        </w:numPr>
        <w:spacing w:after="0"/>
        <w:ind w:left="709" w:hanging="425"/>
        <w:jc w:val="both"/>
        <w:rPr>
          <w:rFonts w:asciiTheme="minorHAnsi" w:hAnsiTheme="minorHAnsi" w:cstheme="minorHAnsi"/>
        </w:rPr>
      </w:pPr>
      <w:r w:rsidRPr="00BF2264">
        <w:rPr>
          <w:rFonts w:asciiTheme="minorHAnsi" w:hAnsiTheme="minorHAnsi" w:cstheme="minorHAnsi"/>
        </w:rPr>
        <w:t>za odstąpienie od umowy z przyczyn niezależnych od Zamawiającego - 20 % wartości przedmiotu umowy, ……………………zł netto (słownie: ……………… złotych).</w:t>
      </w:r>
    </w:p>
    <w:p w14:paraId="0AA173C4" w14:textId="77777777" w:rsidR="00E86D75" w:rsidRPr="00BF2264" w:rsidRDefault="00E86D75" w:rsidP="007663A1">
      <w:pPr>
        <w:numPr>
          <w:ilvl w:val="0"/>
          <w:numId w:val="32"/>
        </w:numPr>
        <w:spacing w:after="0"/>
        <w:ind w:left="284" w:hanging="284"/>
        <w:jc w:val="both"/>
        <w:rPr>
          <w:rFonts w:asciiTheme="minorHAnsi" w:hAnsiTheme="minorHAnsi" w:cstheme="minorHAnsi"/>
        </w:rPr>
      </w:pPr>
      <w:r w:rsidRPr="00BF2264">
        <w:rPr>
          <w:rFonts w:asciiTheme="minorHAnsi" w:hAnsiTheme="minorHAnsi" w:cstheme="minorHAnsi"/>
        </w:rPr>
        <w:t>Strony zastrzegają sobie możliwość żądania odszkodowania przekraczającego wysokość zastrzeżonych kar umownych, do wysokości poniesionej szkody.</w:t>
      </w:r>
    </w:p>
    <w:p w14:paraId="2D8D276B" w14:textId="77777777" w:rsidR="00E86D75" w:rsidRPr="00BF2264" w:rsidRDefault="00E86D75" w:rsidP="00C25B8F">
      <w:pPr>
        <w:spacing w:line="240" w:lineRule="auto"/>
        <w:jc w:val="center"/>
        <w:rPr>
          <w:rFonts w:asciiTheme="minorHAnsi" w:hAnsiTheme="minorHAnsi" w:cstheme="minorHAnsi"/>
          <w:b/>
        </w:rPr>
      </w:pPr>
    </w:p>
    <w:p w14:paraId="75094802" w14:textId="7CA0061B" w:rsidR="00E86D75" w:rsidRPr="00BF2264" w:rsidRDefault="00E86D75" w:rsidP="00E86D75">
      <w:pPr>
        <w:tabs>
          <w:tab w:val="left" w:pos="426"/>
        </w:tabs>
        <w:spacing w:after="0"/>
        <w:jc w:val="center"/>
        <w:rPr>
          <w:rFonts w:asciiTheme="minorHAnsi" w:hAnsiTheme="minorHAnsi" w:cstheme="minorHAnsi"/>
        </w:rPr>
      </w:pPr>
      <w:r w:rsidRPr="00BF2264">
        <w:rPr>
          <w:rFonts w:asciiTheme="minorHAnsi" w:hAnsiTheme="minorHAnsi" w:cstheme="minorHAnsi"/>
          <w:b/>
        </w:rPr>
        <w:t>§9</w:t>
      </w:r>
    </w:p>
    <w:p w14:paraId="2C5D814D" w14:textId="77777777" w:rsidR="00E86D75" w:rsidRPr="00BF2264" w:rsidRDefault="00C25B8F" w:rsidP="00E86D75">
      <w:pPr>
        <w:spacing w:line="240" w:lineRule="auto"/>
        <w:jc w:val="center"/>
        <w:rPr>
          <w:rFonts w:asciiTheme="minorHAnsi" w:hAnsiTheme="minorHAnsi" w:cstheme="minorHAnsi"/>
          <w:b/>
        </w:rPr>
      </w:pPr>
      <w:r w:rsidRPr="00BF2264">
        <w:rPr>
          <w:rFonts w:asciiTheme="minorHAnsi" w:hAnsiTheme="minorHAnsi" w:cstheme="minorHAnsi"/>
          <w:b/>
        </w:rPr>
        <w:t>Istotne zmiany postanowień Umowy</w:t>
      </w:r>
    </w:p>
    <w:p w14:paraId="16DBFB8F" w14:textId="77777777" w:rsidR="00E86D75" w:rsidRPr="00BF2264" w:rsidRDefault="00E86D75" w:rsidP="00E86D75">
      <w:pPr>
        <w:spacing w:line="240" w:lineRule="auto"/>
        <w:jc w:val="both"/>
        <w:rPr>
          <w:rFonts w:asciiTheme="minorHAnsi" w:hAnsiTheme="minorHAnsi" w:cstheme="minorHAnsi"/>
          <w:b/>
        </w:rPr>
      </w:pPr>
      <w:r w:rsidRPr="00BF2264">
        <w:rPr>
          <w:rFonts w:asciiTheme="minorHAnsi" w:eastAsiaTheme="minorHAnsi" w:hAnsiTheme="minorHAnsi" w:cstheme="minorHAnsi"/>
        </w:rPr>
        <w:t xml:space="preserve">Zamawiający przewiduje możliwość zmian umowy z zachowaniem formy pisemnej lub elektronicznej pod rygorem nieważności, po uzyskaniu zgodnej woli obu Stron. </w:t>
      </w:r>
    </w:p>
    <w:p w14:paraId="610FB506" w14:textId="77777777" w:rsidR="00E86D75" w:rsidRPr="00BF2264" w:rsidRDefault="00E86D75" w:rsidP="007663A1">
      <w:pPr>
        <w:pStyle w:val="Akapitzlist"/>
        <w:numPr>
          <w:ilvl w:val="1"/>
          <w:numId w:val="16"/>
        </w:numPr>
        <w:spacing w:line="240" w:lineRule="auto"/>
        <w:jc w:val="both"/>
        <w:rPr>
          <w:rFonts w:asciiTheme="minorHAnsi" w:hAnsiTheme="minorHAnsi" w:cstheme="minorHAnsi"/>
          <w:b/>
        </w:rPr>
      </w:pPr>
      <w:r w:rsidRPr="00BF2264">
        <w:rPr>
          <w:rFonts w:asciiTheme="minorHAnsi" w:eastAsiaTheme="minorHAnsi" w:hAnsiTheme="minorHAnsi" w:cstheme="minorHAnsi"/>
        </w:rPr>
        <w:t xml:space="preserve">W </w:t>
      </w:r>
      <w:proofErr w:type="spellStart"/>
      <w:r w:rsidRPr="00BF2264">
        <w:rPr>
          <w:rFonts w:asciiTheme="minorHAnsi" w:eastAsiaTheme="minorHAnsi" w:hAnsiTheme="minorHAnsi" w:cstheme="minorHAnsi"/>
        </w:rPr>
        <w:t>zakresie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zmiany</w:t>
      </w:r>
      <w:proofErr w:type="spellEnd"/>
      <w:r w:rsidRPr="00BF2264">
        <w:rPr>
          <w:rFonts w:asciiTheme="minorHAnsi" w:eastAsiaTheme="minorHAnsi" w:hAnsiTheme="minorHAnsi" w:cstheme="minorHAnsi"/>
        </w:rPr>
        <w:t xml:space="preserve"> terminu </w:t>
      </w:r>
      <w:proofErr w:type="spellStart"/>
      <w:r w:rsidRPr="00BF2264">
        <w:rPr>
          <w:rFonts w:asciiTheme="minorHAnsi" w:eastAsiaTheme="minorHAnsi" w:hAnsiTheme="minorHAnsi" w:cstheme="minorHAnsi"/>
        </w:rPr>
        <w:t>wykonania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zmiana</w:t>
      </w:r>
      <w:proofErr w:type="spellEnd"/>
      <w:r w:rsidRPr="00BF2264">
        <w:rPr>
          <w:rFonts w:asciiTheme="minorHAnsi" w:eastAsiaTheme="minorHAnsi" w:hAnsiTheme="minorHAnsi" w:cstheme="minorHAnsi"/>
        </w:rPr>
        <w:t xml:space="preserve"> jest </w:t>
      </w:r>
      <w:proofErr w:type="spellStart"/>
      <w:r w:rsidRPr="00BF2264">
        <w:rPr>
          <w:rFonts w:asciiTheme="minorHAnsi" w:eastAsiaTheme="minorHAnsi" w:hAnsiTheme="minorHAnsi" w:cstheme="minorHAnsi"/>
        </w:rPr>
        <w:t>dopuszczalna</w:t>
      </w:r>
      <w:proofErr w:type="spellEnd"/>
      <w:r w:rsidRPr="00BF2264">
        <w:rPr>
          <w:rFonts w:asciiTheme="minorHAnsi" w:eastAsiaTheme="minorHAnsi" w:hAnsiTheme="minorHAnsi" w:cstheme="minorHAnsi"/>
        </w:rPr>
        <w:t xml:space="preserve"> – </w:t>
      </w:r>
      <w:proofErr w:type="spellStart"/>
      <w:r w:rsidRPr="00BF2264">
        <w:rPr>
          <w:rFonts w:asciiTheme="minorHAnsi" w:eastAsiaTheme="minorHAnsi" w:hAnsiTheme="minorHAnsi" w:cstheme="minorHAnsi"/>
        </w:rPr>
        <w:t>oprócz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przypadków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wyraźnie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wskazanych</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Umowie</w:t>
      </w:r>
      <w:proofErr w:type="spellEnd"/>
      <w:r w:rsidRPr="00BF2264">
        <w:rPr>
          <w:rFonts w:asciiTheme="minorHAnsi" w:eastAsiaTheme="minorHAnsi" w:hAnsiTheme="minorHAnsi" w:cstheme="minorHAnsi"/>
        </w:rPr>
        <w:t xml:space="preserve"> – w </w:t>
      </w:r>
      <w:proofErr w:type="spellStart"/>
      <w:r w:rsidRPr="00BF2264">
        <w:rPr>
          <w:rFonts w:asciiTheme="minorHAnsi" w:eastAsiaTheme="minorHAnsi" w:hAnsiTheme="minorHAnsi" w:cstheme="minorHAnsi"/>
        </w:rPr>
        <w:t>następujących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przypadkach</w:t>
      </w:r>
      <w:proofErr w:type="spellEnd"/>
      <w:r w:rsidRPr="00BF2264">
        <w:rPr>
          <w:rFonts w:asciiTheme="minorHAnsi" w:eastAsiaTheme="minorHAnsi" w:hAnsiTheme="minorHAnsi" w:cstheme="minorHAnsi"/>
        </w:rPr>
        <w:t>:</w:t>
      </w:r>
    </w:p>
    <w:p w14:paraId="50D7F460" w14:textId="77777777" w:rsidR="00E86D75" w:rsidRPr="00BF2264" w:rsidRDefault="00E86D75" w:rsidP="007663A1">
      <w:pPr>
        <w:pStyle w:val="Akapitzlist"/>
        <w:numPr>
          <w:ilvl w:val="2"/>
          <w:numId w:val="16"/>
        </w:numPr>
        <w:spacing w:line="240" w:lineRule="auto"/>
        <w:jc w:val="both"/>
        <w:rPr>
          <w:rFonts w:asciiTheme="minorHAnsi" w:hAnsiTheme="minorHAnsi" w:cstheme="minorHAnsi"/>
          <w:b/>
        </w:rPr>
      </w:pPr>
      <w:proofErr w:type="spellStart"/>
      <w:r w:rsidRPr="00BF2264">
        <w:rPr>
          <w:rFonts w:asciiTheme="minorHAnsi" w:eastAsiaTheme="minorHAnsi" w:hAnsiTheme="minorHAnsi" w:cstheme="minorHAnsi"/>
        </w:rPr>
        <w:t>konieczności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przedłużenia</w:t>
      </w:r>
      <w:proofErr w:type="spellEnd"/>
      <w:r w:rsidRPr="00BF2264">
        <w:rPr>
          <w:rFonts w:asciiTheme="minorHAnsi" w:eastAsiaTheme="minorHAnsi" w:hAnsiTheme="minorHAnsi" w:cstheme="minorHAnsi"/>
        </w:rPr>
        <w:t xml:space="preserve"> terminu </w:t>
      </w:r>
      <w:proofErr w:type="spellStart"/>
      <w:r w:rsidRPr="00BF2264">
        <w:rPr>
          <w:rFonts w:asciiTheme="minorHAnsi" w:eastAsiaTheme="minorHAnsi" w:hAnsiTheme="minorHAnsi" w:cstheme="minorHAnsi"/>
        </w:rPr>
        <w:t>wykonania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zamówienia</w:t>
      </w:r>
      <w:proofErr w:type="spellEnd"/>
      <w:r w:rsidRPr="00BF2264">
        <w:rPr>
          <w:rFonts w:asciiTheme="minorHAnsi" w:eastAsiaTheme="minorHAnsi" w:hAnsiTheme="minorHAnsi" w:cstheme="minorHAnsi"/>
        </w:rPr>
        <w:t xml:space="preserve"> z </w:t>
      </w:r>
      <w:proofErr w:type="spellStart"/>
      <w:r w:rsidRPr="00BF2264">
        <w:rPr>
          <w:rFonts w:asciiTheme="minorHAnsi" w:eastAsiaTheme="minorHAnsi" w:hAnsiTheme="minorHAnsi" w:cstheme="minorHAnsi"/>
        </w:rPr>
        <w:t>przyczyn</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których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dało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się</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wcześniej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przewidzieć</w:t>
      </w:r>
      <w:proofErr w:type="spellEnd"/>
      <w:r w:rsidRPr="00BF2264">
        <w:rPr>
          <w:rFonts w:asciiTheme="minorHAnsi" w:eastAsiaTheme="minorHAnsi" w:hAnsiTheme="minorHAnsi" w:cstheme="minorHAnsi"/>
        </w:rPr>
        <w:t xml:space="preserve">, a </w:t>
      </w:r>
      <w:proofErr w:type="spellStart"/>
      <w:r w:rsidRPr="00BF2264">
        <w:rPr>
          <w:rFonts w:asciiTheme="minorHAnsi" w:eastAsiaTheme="minorHAnsi" w:hAnsiTheme="minorHAnsi" w:cstheme="minorHAnsi"/>
        </w:rPr>
        <w:t>są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niezbędne</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prawidłowego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wykonania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 xml:space="preserve"> – </w:t>
      </w:r>
      <w:proofErr w:type="spellStart"/>
      <w:r w:rsidRPr="00BF2264">
        <w:rPr>
          <w:rFonts w:asciiTheme="minorHAnsi" w:eastAsiaTheme="minorHAnsi" w:hAnsiTheme="minorHAnsi" w:cstheme="minorHAnsi"/>
        </w:rPr>
        <w:t>termin</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wykonania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zostanie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wówczas</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wydłużony</w:t>
      </w:r>
      <w:proofErr w:type="spellEnd"/>
      <w:r w:rsidRPr="00BF2264">
        <w:rPr>
          <w:rFonts w:asciiTheme="minorHAnsi" w:eastAsiaTheme="minorHAnsi" w:hAnsiTheme="minorHAnsi" w:cstheme="minorHAnsi"/>
        </w:rPr>
        <w:t xml:space="preserve"> o </w:t>
      </w:r>
      <w:proofErr w:type="spellStart"/>
      <w:r w:rsidRPr="00BF2264">
        <w:rPr>
          <w:rFonts w:asciiTheme="minorHAnsi" w:eastAsiaTheme="minorHAnsi" w:hAnsiTheme="minorHAnsi" w:cstheme="minorHAnsi"/>
        </w:rPr>
        <w:t>czas</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niezbędny</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należytego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przeprowadzenia</w:t>
      </w:r>
      <w:proofErr w:type="spellEnd"/>
      <w:r w:rsidRPr="00BF2264">
        <w:rPr>
          <w:rFonts w:asciiTheme="minorHAnsi" w:eastAsiaTheme="minorHAnsi" w:hAnsiTheme="minorHAnsi" w:cstheme="minorHAnsi"/>
        </w:rPr>
        <w:t xml:space="preserve"> i </w:t>
      </w:r>
      <w:proofErr w:type="spellStart"/>
      <w:r w:rsidRPr="00BF2264">
        <w:rPr>
          <w:rFonts w:asciiTheme="minorHAnsi" w:eastAsiaTheme="minorHAnsi" w:hAnsiTheme="minorHAnsi" w:cstheme="minorHAnsi"/>
        </w:rPr>
        <w:t>zakończenia</w:t>
      </w:r>
      <w:proofErr w:type="spellEnd"/>
      <w:r w:rsidRPr="00BF2264">
        <w:rPr>
          <w:rFonts w:asciiTheme="minorHAnsi" w:eastAsiaTheme="minorHAnsi" w:hAnsiTheme="minorHAnsi" w:cstheme="minorHAnsi"/>
        </w:rPr>
        <w:t xml:space="preserve"> prac;</w:t>
      </w:r>
    </w:p>
    <w:p w14:paraId="6B888259" w14:textId="77777777" w:rsidR="00E86D75" w:rsidRPr="00BF2264" w:rsidRDefault="00E86D75" w:rsidP="007663A1">
      <w:pPr>
        <w:pStyle w:val="Akapitzlist"/>
        <w:numPr>
          <w:ilvl w:val="2"/>
          <w:numId w:val="16"/>
        </w:numPr>
        <w:spacing w:line="240" w:lineRule="auto"/>
        <w:jc w:val="both"/>
        <w:rPr>
          <w:rFonts w:asciiTheme="minorHAnsi" w:hAnsiTheme="minorHAnsi" w:cstheme="minorHAnsi"/>
          <w:b/>
        </w:rPr>
      </w:pPr>
      <w:proofErr w:type="spellStart"/>
      <w:r w:rsidRPr="00BF2264">
        <w:rPr>
          <w:rFonts w:asciiTheme="minorHAnsi" w:eastAsiaTheme="minorHAnsi" w:hAnsiTheme="minorHAnsi" w:cstheme="minorHAnsi"/>
        </w:rPr>
        <w:t>wystąpienia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siły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wyższej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siłę</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wyższą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Zamawiający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będzie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rozumiał</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dowolną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nieprzewidywalną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wyjątkową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sytuację</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takie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zdarzenie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będące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poza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kontrolą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Stron</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które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uniemożliwiają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którejkolwiek</w:t>
      </w:r>
      <w:proofErr w:type="spellEnd"/>
      <w:r w:rsidRPr="00BF2264">
        <w:rPr>
          <w:rFonts w:asciiTheme="minorHAnsi" w:eastAsiaTheme="minorHAnsi" w:hAnsiTheme="minorHAnsi" w:cstheme="minorHAnsi"/>
        </w:rPr>
        <w:t xml:space="preserve"> z </w:t>
      </w:r>
      <w:proofErr w:type="spellStart"/>
      <w:r w:rsidRPr="00BF2264">
        <w:rPr>
          <w:rFonts w:asciiTheme="minorHAnsi" w:eastAsiaTheme="minorHAnsi" w:hAnsiTheme="minorHAnsi" w:cstheme="minorHAnsi"/>
        </w:rPr>
        <w:t>nich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wywiązanie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się</w:t>
      </w:r>
      <w:proofErr w:type="spellEnd"/>
      <w:r w:rsidRPr="00BF2264">
        <w:rPr>
          <w:rFonts w:asciiTheme="minorHAnsi" w:eastAsiaTheme="minorHAnsi" w:hAnsiTheme="minorHAnsi" w:cstheme="minorHAnsi"/>
        </w:rPr>
        <w:t xml:space="preserve"> ze </w:t>
      </w:r>
      <w:proofErr w:type="spellStart"/>
      <w:r w:rsidRPr="00BF2264">
        <w:rPr>
          <w:rFonts w:asciiTheme="minorHAnsi" w:eastAsiaTheme="minorHAnsi" w:hAnsiTheme="minorHAnsi" w:cstheme="minorHAnsi"/>
        </w:rPr>
        <w:t>swoich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obowiązków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podstawie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 xml:space="preserve">, i </w:t>
      </w:r>
      <w:proofErr w:type="spellStart"/>
      <w:r w:rsidRPr="00BF2264">
        <w:rPr>
          <w:rFonts w:asciiTheme="minorHAnsi" w:eastAsiaTheme="minorHAnsi" w:hAnsiTheme="minorHAnsi" w:cstheme="minorHAnsi"/>
        </w:rPr>
        <w:t>które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były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wynikiem</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błędu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zaniedbania</w:t>
      </w:r>
      <w:proofErr w:type="spellEnd"/>
      <w:r w:rsidRPr="00BF2264">
        <w:rPr>
          <w:rFonts w:asciiTheme="minorHAnsi" w:eastAsiaTheme="minorHAnsi" w:hAnsiTheme="minorHAnsi" w:cstheme="minorHAnsi"/>
        </w:rPr>
        <w:t xml:space="preserve"> po ich </w:t>
      </w:r>
      <w:proofErr w:type="spellStart"/>
      <w:r w:rsidRPr="00BF2264">
        <w:rPr>
          <w:rFonts w:asciiTheme="minorHAnsi" w:eastAsiaTheme="minorHAnsi" w:hAnsiTheme="minorHAnsi" w:cstheme="minorHAnsi"/>
        </w:rPr>
        <w:t>stronie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po </w:t>
      </w:r>
      <w:proofErr w:type="spellStart"/>
      <w:r w:rsidRPr="00BF2264">
        <w:rPr>
          <w:rFonts w:asciiTheme="minorHAnsi" w:eastAsiaTheme="minorHAnsi" w:hAnsiTheme="minorHAnsi" w:cstheme="minorHAnsi"/>
        </w:rPr>
        <w:t>stronie</w:t>
      </w:r>
      <w:proofErr w:type="spellEnd"/>
      <w:r w:rsidRPr="00BF2264">
        <w:rPr>
          <w:rFonts w:asciiTheme="minorHAnsi" w:eastAsiaTheme="minorHAnsi" w:hAnsiTheme="minorHAnsi" w:cstheme="minorHAnsi"/>
        </w:rPr>
        <w:t xml:space="preserve"> ich </w:t>
      </w:r>
      <w:proofErr w:type="spellStart"/>
      <w:r w:rsidRPr="00BF2264">
        <w:rPr>
          <w:rFonts w:asciiTheme="minorHAnsi" w:eastAsiaTheme="minorHAnsi" w:hAnsiTheme="minorHAnsi" w:cstheme="minorHAnsi"/>
        </w:rPr>
        <w:t>podwykonawców</w:t>
      </w:r>
      <w:proofErr w:type="spellEnd"/>
      <w:r w:rsidRPr="00BF2264">
        <w:rPr>
          <w:rFonts w:asciiTheme="minorHAnsi" w:eastAsiaTheme="minorHAnsi" w:hAnsiTheme="minorHAnsi" w:cstheme="minorHAnsi"/>
        </w:rPr>
        <w:t xml:space="preserve">, i </w:t>
      </w:r>
      <w:proofErr w:type="spellStart"/>
      <w:r w:rsidRPr="00BF2264">
        <w:rPr>
          <w:rFonts w:asciiTheme="minorHAnsi" w:eastAsiaTheme="minorHAnsi" w:hAnsiTheme="minorHAnsi" w:cstheme="minorHAnsi"/>
        </w:rPr>
        <w:t>których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można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było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uniknąć</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postępowanie</w:t>
      </w:r>
      <w:proofErr w:type="spellEnd"/>
      <w:r w:rsidRPr="00BF2264">
        <w:rPr>
          <w:rFonts w:asciiTheme="minorHAnsi" w:eastAsiaTheme="minorHAnsi" w:hAnsiTheme="minorHAnsi" w:cstheme="minorHAnsi"/>
        </w:rPr>
        <w:t xml:space="preserve"> z </w:t>
      </w:r>
      <w:proofErr w:type="spellStart"/>
      <w:r w:rsidRPr="00BF2264">
        <w:rPr>
          <w:rFonts w:asciiTheme="minorHAnsi" w:eastAsiaTheme="minorHAnsi" w:hAnsiTheme="minorHAnsi" w:cstheme="minorHAnsi"/>
        </w:rPr>
        <w:t>odpowiednią</w:t>
      </w:r>
      <w:proofErr w:type="spellEnd"/>
      <w:r w:rsidRPr="00BF2264">
        <w:rPr>
          <w:rFonts w:asciiTheme="minorHAnsi" w:eastAsiaTheme="minorHAnsi" w:hAnsiTheme="minorHAnsi" w:cstheme="minorHAnsi"/>
        </w:rPr>
        <w:t xml:space="preserve"> i </w:t>
      </w:r>
      <w:proofErr w:type="spellStart"/>
      <w:r w:rsidRPr="00BF2264">
        <w:rPr>
          <w:rFonts w:asciiTheme="minorHAnsi" w:eastAsiaTheme="minorHAnsi" w:hAnsiTheme="minorHAnsi" w:cstheme="minorHAnsi"/>
        </w:rPr>
        <w:t>uzasadnioną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należytą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starannością</w:t>
      </w:r>
      <w:proofErr w:type="spellEnd"/>
      <w:r w:rsidRPr="00BF2264">
        <w:rPr>
          <w:rFonts w:asciiTheme="minorHAnsi" w:eastAsiaTheme="minorHAnsi" w:hAnsiTheme="minorHAnsi" w:cstheme="minorHAnsi"/>
        </w:rPr>
        <w:t xml:space="preserve">; </w:t>
      </w:r>
    </w:p>
    <w:p w14:paraId="0A8B9C94" w14:textId="77777777" w:rsidR="00E86D75" w:rsidRPr="00BF2264" w:rsidRDefault="00E86D75" w:rsidP="007663A1">
      <w:pPr>
        <w:pStyle w:val="Akapitzlist"/>
        <w:numPr>
          <w:ilvl w:val="2"/>
          <w:numId w:val="16"/>
        </w:numPr>
        <w:spacing w:line="240" w:lineRule="auto"/>
        <w:jc w:val="both"/>
        <w:rPr>
          <w:rFonts w:asciiTheme="minorHAnsi" w:hAnsiTheme="minorHAnsi" w:cstheme="minorHAnsi"/>
          <w:b/>
        </w:rPr>
      </w:pPr>
      <w:proofErr w:type="spellStart"/>
      <w:r w:rsidRPr="00BF2264">
        <w:rPr>
          <w:rFonts w:asciiTheme="minorHAnsi" w:eastAsiaTheme="minorHAnsi" w:hAnsiTheme="minorHAnsi" w:cstheme="minorHAnsi"/>
        </w:rPr>
        <w:t>przekroczenia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zakreślonych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prawo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terminów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wydawania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organy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administracji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stosownych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decyzji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zezwoleń</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uzgodnień</w:t>
      </w:r>
      <w:proofErr w:type="spellEnd"/>
      <w:r w:rsidRPr="00BF2264">
        <w:rPr>
          <w:rFonts w:asciiTheme="minorHAnsi" w:eastAsiaTheme="minorHAnsi" w:hAnsiTheme="minorHAnsi" w:cstheme="minorHAnsi"/>
        </w:rPr>
        <w:t>;</w:t>
      </w:r>
    </w:p>
    <w:p w14:paraId="1328BCAF" w14:textId="77777777" w:rsidR="00E86D75" w:rsidRPr="00BF2264" w:rsidRDefault="00E86D75" w:rsidP="007663A1">
      <w:pPr>
        <w:pStyle w:val="Akapitzlist"/>
        <w:numPr>
          <w:ilvl w:val="2"/>
          <w:numId w:val="16"/>
        </w:numPr>
        <w:spacing w:line="240" w:lineRule="auto"/>
        <w:jc w:val="both"/>
        <w:rPr>
          <w:rFonts w:asciiTheme="minorHAnsi" w:hAnsiTheme="minorHAnsi" w:cstheme="minorHAnsi"/>
          <w:b/>
        </w:rPr>
      </w:pPr>
      <w:proofErr w:type="spellStart"/>
      <w:r w:rsidRPr="00BF2264">
        <w:rPr>
          <w:rFonts w:asciiTheme="minorHAnsi" w:eastAsiaTheme="minorHAnsi" w:hAnsiTheme="minorHAnsi" w:cstheme="minorHAnsi"/>
        </w:rPr>
        <w:t>konieczności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uzyskania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Zamawiającego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dodatkowych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decyzji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administracyjnych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pozwoleń</w:t>
      </w:r>
      <w:proofErr w:type="spellEnd"/>
      <w:r w:rsidRPr="00BF2264">
        <w:rPr>
          <w:rFonts w:asciiTheme="minorHAnsi" w:eastAsiaTheme="minorHAnsi" w:hAnsiTheme="minorHAnsi" w:cstheme="minorHAnsi"/>
        </w:rPr>
        <w:t xml:space="preserve"> i </w:t>
      </w:r>
      <w:proofErr w:type="spellStart"/>
      <w:r w:rsidRPr="00BF2264">
        <w:rPr>
          <w:rFonts w:asciiTheme="minorHAnsi" w:eastAsiaTheme="minorHAnsi" w:hAnsiTheme="minorHAnsi" w:cstheme="minorHAnsi"/>
        </w:rPr>
        <w:t>uzgodnień</w:t>
      </w:r>
      <w:proofErr w:type="spellEnd"/>
      <w:r w:rsidRPr="00BF2264">
        <w:rPr>
          <w:rFonts w:asciiTheme="minorHAnsi" w:eastAsiaTheme="minorHAnsi" w:hAnsiTheme="minorHAnsi" w:cstheme="minorHAnsi"/>
        </w:rPr>
        <w:t>;</w:t>
      </w:r>
    </w:p>
    <w:p w14:paraId="19F644EF" w14:textId="77777777" w:rsidR="00E86D75" w:rsidRPr="00BF2264" w:rsidRDefault="00E86D75" w:rsidP="007663A1">
      <w:pPr>
        <w:pStyle w:val="Akapitzlist"/>
        <w:numPr>
          <w:ilvl w:val="2"/>
          <w:numId w:val="16"/>
        </w:numPr>
        <w:spacing w:line="240" w:lineRule="auto"/>
        <w:jc w:val="both"/>
        <w:rPr>
          <w:rFonts w:asciiTheme="minorHAnsi" w:hAnsiTheme="minorHAnsi" w:cstheme="minorHAnsi"/>
          <w:b/>
        </w:rPr>
      </w:pPr>
      <w:proofErr w:type="spellStart"/>
      <w:r w:rsidRPr="00BF2264">
        <w:rPr>
          <w:rFonts w:asciiTheme="minorHAnsi" w:eastAsiaTheme="minorHAnsi" w:hAnsiTheme="minorHAnsi" w:cstheme="minorHAnsi"/>
        </w:rPr>
        <w:t>ustalenia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że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wykonanie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zgodnie</w:t>
      </w:r>
      <w:proofErr w:type="spellEnd"/>
      <w:r w:rsidRPr="00BF2264">
        <w:rPr>
          <w:rFonts w:asciiTheme="minorHAnsi" w:eastAsiaTheme="minorHAnsi" w:hAnsiTheme="minorHAnsi" w:cstheme="minorHAnsi"/>
        </w:rPr>
        <w:t xml:space="preserve"> z </w:t>
      </w:r>
      <w:proofErr w:type="spellStart"/>
      <w:r w:rsidRPr="00BF2264">
        <w:rPr>
          <w:rFonts w:asciiTheme="minorHAnsi" w:eastAsiaTheme="minorHAnsi" w:hAnsiTheme="minorHAnsi" w:cstheme="minorHAnsi"/>
        </w:rPr>
        <w:t>jej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postanowieniami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w:t>
      </w:r>
      <w:proofErr w:type="spellEnd"/>
      <w:r w:rsidRPr="00BF2264">
        <w:rPr>
          <w:rFonts w:asciiTheme="minorHAnsi" w:eastAsiaTheme="minorHAnsi" w:hAnsiTheme="minorHAnsi" w:cstheme="minorHAnsi"/>
        </w:rPr>
        <w:t xml:space="preserve"> jest </w:t>
      </w:r>
      <w:proofErr w:type="spellStart"/>
      <w:r w:rsidRPr="00BF2264">
        <w:rPr>
          <w:rFonts w:asciiTheme="minorHAnsi" w:eastAsiaTheme="minorHAnsi" w:hAnsiTheme="minorHAnsi" w:cstheme="minorHAnsi"/>
        </w:rPr>
        <w:t>możliwe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czego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można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było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przewidzieć</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chwili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zawarcia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w:t>
      </w:r>
    </w:p>
    <w:p w14:paraId="5CF3DFD7" w14:textId="77777777" w:rsidR="00E86D75" w:rsidRPr="00BF2264" w:rsidRDefault="00E86D75" w:rsidP="007663A1">
      <w:pPr>
        <w:pStyle w:val="Akapitzlist"/>
        <w:numPr>
          <w:ilvl w:val="2"/>
          <w:numId w:val="16"/>
        </w:numPr>
        <w:spacing w:line="240" w:lineRule="auto"/>
        <w:jc w:val="both"/>
        <w:rPr>
          <w:rFonts w:asciiTheme="minorHAnsi" w:hAnsiTheme="minorHAnsi" w:cstheme="minorHAnsi"/>
          <w:b/>
        </w:rPr>
      </w:pPr>
      <w:proofErr w:type="spellStart"/>
      <w:r w:rsidRPr="00BF2264">
        <w:rPr>
          <w:rFonts w:asciiTheme="minorHAnsi" w:eastAsiaTheme="minorHAnsi" w:hAnsiTheme="minorHAnsi" w:cstheme="minorHAnsi"/>
        </w:rPr>
        <w:t>zmiany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powszechnie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obowiązujących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przepisów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prawa</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tym</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wprowadzenia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nowych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przepisów</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takim</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przypadku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zostanie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zmieniona</w:t>
      </w:r>
      <w:proofErr w:type="spellEnd"/>
      <w:r w:rsidRPr="00BF2264">
        <w:rPr>
          <w:rFonts w:asciiTheme="minorHAnsi" w:eastAsiaTheme="minorHAnsi" w:hAnsiTheme="minorHAnsi" w:cstheme="minorHAnsi"/>
        </w:rPr>
        <w:t xml:space="preserve"> w ten </w:t>
      </w:r>
      <w:proofErr w:type="spellStart"/>
      <w:r w:rsidRPr="00BF2264">
        <w:rPr>
          <w:rFonts w:asciiTheme="minorHAnsi" w:eastAsiaTheme="minorHAnsi" w:hAnsiTheme="minorHAnsi" w:cstheme="minorHAnsi"/>
        </w:rPr>
        <w:t>sposób</w:t>
      </w:r>
      <w:proofErr w:type="spellEnd"/>
      <w:r w:rsidRPr="00BF2264">
        <w:rPr>
          <w:rFonts w:asciiTheme="minorHAnsi" w:eastAsiaTheme="minorHAnsi" w:hAnsiTheme="minorHAnsi" w:cstheme="minorHAnsi"/>
        </w:rPr>
        <w:t xml:space="preserve">, by </w:t>
      </w:r>
      <w:proofErr w:type="spellStart"/>
      <w:r w:rsidRPr="00BF2264">
        <w:rPr>
          <w:rFonts w:asciiTheme="minorHAnsi" w:eastAsiaTheme="minorHAnsi" w:hAnsiTheme="minorHAnsi" w:cstheme="minorHAnsi"/>
        </w:rPr>
        <w:t>odpowiadała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obowiązującym</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regulacjom</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prawnym</w:t>
      </w:r>
      <w:proofErr w:type="spellEnd"/>
      <w:r w:rsidRPr="00BF2264">
        <w:rPr>
          <w:rFonts w:asciiTheme="minorHAnsi" w:eastAsiaTheme="minorHAnsi" w:hAnsiTheme="minorHAnsi" w:cstheme="minorHAnsi"/>
        </w:rPr>
        <w:t>;</w:t>
      </w:r>
    </w:p>
    <w:p w14:paraId="3BC3A262" w14:textId="77777777" w:rsidR="00E86D75" w:rsidRPr="00BF2264" w:rsidRDefault="00E86D75" w:rsidP="007663A1">
      <w:pPr>
        <w:pStyle w:val="Akapitzlist"/>
        <w:numPr>
          <w:ilvl w:val="2"/>
          <w:numId w:val="16"/>
        </w:numPr>
        <w:spacing w:line="240" w:lineRule="auto"/>
        <w:jc w:val="both"/>
        <w:rPr>
          <w:rFonts w:asciiTheme="minorHAnsi" w:hAnsiTheme="minorHAnsi" w:cstheme="minorHAnsi"/>
          <w:b/>
        </w:rPr>
      </w:pPr>
      <w:proofErr w:type="spellStart"/>
      <w:r w:rsidRPr="00BF2264">
        <w:rPr>
          <w:rFonts w:asciiTheme="minorHAnsi" w:eastAsiaTheme="minorHAnsi" w:hAnsiTheme="minorHAnsi" w:cstheme="minorHAnsi"/>
        </w:rPr>
        <w:lastRenderedPageBreak/>
        <w:t>wystąpienia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niemożliwych</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przewidzenia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okoliczności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Pojęcie</w:t>
      </w:r>
      <w:proofErr w:type="spellEnd"/>
      <w:r w:rsidRPr="00BF2264">
        <w:rPr>
          <w:rFonts w:asciiTheme="minorHAnsi" w:eastAsiaTheme="minorHAnsi" w:hAnsiTheme="minorHAnsi" w:cstheme="minorHAnsi"/>
        </w:rPr>
        <w:t xml:space="preserve"> to </w:t>
      </w:r>
      <w:proofErr w:type="spellStart"/>
      <w:r w:rsidRPr="00BF2264">
        <w:rPr>
          <w:rFonts w:asciiTheme="minorHAnsi" w:eastAsiaTheme="minorHAnsi" w:hAnsiTheme="minorHAnsi" w:cstheme="minorHAnsi"/>
        </w:rPr>
        <w:t>Zamawiający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będzie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interpretował</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sposób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odpowiadający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postanowieniu</w:t>
      </w:r>
      <w:proofErr w:type="spellEnd"/>
      <w:r w:rsidRPr="00BF2264">
        <w:rPr>
          <w:rFonts w:asciiTheme="minorHAnsi" w:eastAsiaTheme="minorHAnsi" w:hAnsiTheme="minorHAnsi" w:cstheme="minorHAnsi"/>
        </w:rPr>
        <w:t xml:space="preserve"> pkt. 109 </w:t>
      </w:r>
      <w:proofErr w:type="spellStart"/>
      <w:r w:rsidRPr="00BF2264">
        <w:rPr>
          <w:rFonts w:asciiTheme="minorHAnsi" w:eastAsiaTheme="minorHAnsi" w:hAnsiTheme="minorHAnsi" w:cstheme="minorHAnsi"/>
        </w:rPr>
        <w:t>preambuły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Dyrektywy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Parlamentu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Europejskiego</w:t>
      </w:r>
      <w:proofErr w:type="spellEnd"/>
      <w:r w:rsidRPr="00BF2264">
        <w:rPr>
          <w:rFonts w:asciiTheme="minorHAnsi" w:eastAsiaTheme="minorHAnsi" w:hAnsiTheme="minorHAnsi" w:cstheme="minorHAnsi"/>
        </w:rPr>
        <w:t xml:space="preserve"> i Rady 2014/24/UE z </w:t>
      </w:r>
      <w:proofErr w:type="spellStart"/>
      <w:r w:rsidRPr="00BF2264">
        <w:rPr>
          <w:rFonts w:asciiTheme="minorHAnsi" w:eastAsiaTheme="minorHAnsi" w:hAnsiTheme="minorHAnsi" w:cstheme="minorHAnsi"/>
        </w:rPr>
        <w:t>dnia</w:t>
      </w:r>
      <w:proofErr w:type="spellEnd"/>
      <w:r w:rsidRPr="00BF2264">
        <w:rPr>
          <w:rFonts w:asciiTheme="minorHAnsi" w:eastAsiaTheme="minorHAnsi" w:hAnsiTheme="minorHAnsi" w:cstheme="minorHAnsi"/>
        </w:rPr>
        <w:t xml:space="preserve"> 26 </w:t>
      </w:r>
      <w:proofErr w:type="spellStart"/>
      <w:r w:rsidRPr="00BF2264">
        <w:rPr>
          <w:rFonts w:asciiTheme="minorHAnsi" w:eastAsiaTheme="minorHAnsi" w:hAnsiTheme="minorHAnsi" w:cstheme="minorHAnsi"/>
        </w:rPr>
        <w:t>lutego</w:t>
      </w:r>
      <w:proofErr w:type="spellEnd"/>
      <w:r w:rsidRPr="00BF2264">
        <w:rPr>
          <w:rFonts w:asciiTheme="minorHAnsi" w:eastAsiaTheme="minorHAnsi" w:hAnsiTheme="minorHAnsi" w:cstheme="minorHAnsi"/>
        </w:rPr>
        <w:t xml:space="preserve"> 2014 r. w </w:t>
      </w:r>
      <w:proofErr w:type="spellStart"/>
      <w:r w:rsidRPr="00BF2264">
        <w:rPr>
          <w:rFonts w:asciiTheme="minorHAnsi" w:eastAsiaTheme="minorHAnsi" w:hAnsiTheme="minorHAnsi" w:cstheme="minorHAnsi"/>
        </w:rPr>
        <w:t>sprawie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zamówień</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publicznych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uchylającej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dyrektywę</w:t>
      </w:r>
      <w:proofErr w:type="spellEnd"/>
      <w:r w:rsidRPr="00BF2264">
        <w:rPr>
          <w:rFonts w:asciiTheme="minorHAnsi" w:eastAsiaTheme="minorHAnsi" w:hAnsiTheme="minorHAnsi" w:cstheme="minorHAnsi"/>
        </w:rPr>
        <w:t xml:space="preserve"> 2004/18/WE. W </w:t>
      </w:r>
      <w:proofErr w:type="spellStart"/>
      <w:r w:rsidRPr="00BF2264">
        <w:rPr>
          <w:rFonts w:asciiTheme="minorHAnsi" w:eastAsiaTheme="minorHAnsi" w:hAnsiTheme="minorHAnsi" w:cstheme="minorHAnsi"/>
        </w:rPr>
        <w:t>świetle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postanowienia</w:t>
      </w:r>
      <w:proofErr w:type="spellEnd"/>
      <w:r w:rsidRPr="00BF2264">
        <w:rPr>
          <w:rFonts w:asciiTheme="minorHAnsi" w:eastAsiaTheme="minorHAnsi" w:hAnsiTheme="minorHAnsi" w:cstheme="minorHAnsi"/>
        </w:rPr>
        <w:t>, „</w:t>
      </w:r>
      <w:proofErr w:type="spellStart"/>
      <w:r w:rsidRPr="00BF2264">
        <w:rPr>
          <w:rFonts w:asciiTheme="minorHAnsi" w:eastAsiaTheme="minorHAnsi" w:hAnsiTheme="minorHAnsi" w:cstheme="minorHAnsi"/>
        </w:rPr>
        <w:t>Pojęcie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niemożliwych</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przewidzenia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okoliczności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odnosi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się</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okoliczności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których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można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było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przewidzieć</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pomimo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odpowiednio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starannego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przygotowania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pierwotnego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postępowania</w:t>
      </w:r>
      <w:proofErr w:type="spellEnd"/>
      <w:r w:rsidRPr="00BF2264">
        <w:rPr>
          <w:rFonts w:asciiTheme="minorHAnsi" w:eastAsiaTheme="minorHAnsi" w:hAnsiTheme="minorHAnsi" w:cstheme="minorHAnsi"/>
        </w:rPr>
        <w:t xml:space="preserve"> o </w:t>
      </w:r>
      <w:proofErr w:type="spellStart"/>
      <w:r w:rsidRPr="00BF2264">
        <w:rPr>
          <w:rFonts w:asciiTheme="minorHAnsi" w:eastAsiaTheme="minorHAnsi" w:hAnsiTheme="minorHAnsi" w:cstheme="minorHAnsi"/>
        </w:rPr>
        <w:t>udzielenie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zamówienia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instytucję</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zamawiającą</w:t>
      </w:r>
      <w:proofErr w:type="spellEnd"/>
      <w:r w:rsidRPr="00BF2264">
        <w:rPr>
          <w:rFonts w:asciiTheme="minorHAnsi" w:eastAsiaTheme="minorHAnsi" w:hAnsiTheme="minorHAnsi" w:cstheme="minorHAnsi"/>
        </w:rPr>
        <w:t xml:space="preserve">, z </w:t>
      </w:r>
      <w:proofErr w:type="spellStart"/>
      <w:r w:rsidRPr="00BF2264">
        <w:rPr>
          <w:rFonts w:asciiTheme="minorHAnsi" w:eastAsiaTheme="minorHAnsi" w:hAnsiTheme="minorHAnsi" w:cstheme="minorHAnsi"/>
        </w:rPr>
        <w:t>uwzględnieniem</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dostępnych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jej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środków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charakteru</w:t>
      </w:r>
      <w:proofErr w:type="spellEnd"/>
      <w:r w:rsidRPr="00BF2264">
        <w:rPr>
          <w:rFonts w:asciiTheme="minorHAnsi" w:eastAsiaTheme="minorHAnsi" w:hAnsiTheme="minorHAnsi" w:cstheme="minorHAnsi"/>
        </w:rPr>
        <w:t xml:space="preserve"> i </w:t>
      </w:r>
      <w:proofErr w:type="spellStart"/>
      <w:r w:rsidRPr="00BF2264">
        <w:rPr>
          <w:rFonts w:asciiTheme="minorHAnsi" w:eastAsiaTheme="minorHAnsi" w:hAnsiTheme="minorHAnsi" w:cstheme="minorHAnsi"/>
        </w:rPr>
        <w:t>cech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konkretnego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projektu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dobrych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praktyk</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danej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dziedzinie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oraz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konieczności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zagwarantowania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odpowiedniej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relacji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pomiędzy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zasobami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wykorzystanymi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przygotowanie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postępowania</w:t>
      </w:r>
      <w:proofErr w:type="spellEnd"/>
      <w:r w:rsidRPr="00BF2264">
        <w:rPr>
          <w:rFonts w:asciiTheme="minorHAnsi" w:eastAsiaTheme="minorHAnsi" w:hAnsiTheme="minorHAnsi" w:cstheme="minorHAnsi"/>
        </w:rPr>
        <w:t xml:space="preserve"> a </w:t>
      </w:r>
      <w:proofErr w:type="spellStart"/>
      <w:r w:rsidRPr="00BF2264">
        <w:rPr>
          <w:rFonts w:asciiTheme="minorHAnsi" w:eastAsiaTheme="minorHAnsi" w:hAnsiTheme="minorHAnsi" w:cstheme="minorHAnsi"/>
        </w:rPr>
        <w:t>jego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przewidywalną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wartością</w:t>
      </w:r>
      <w:proofErr w:type="spellEnd"/>
      <w:r w:rsidRPr="00BF2264">
        <w:rPr>
          <w:rFonts w:asciiTheme="minorHAnsi" w:eastAsiaTheme="minorHAnsi" w:hAnsiTheme="minorHAnsi" w:cstheme="minorHAnsi"/>
        </w:rPr>
        <w:t xml:space="preserve">. Nie </w:t>
      </w:r>
      <w:proofErr w:type="spellStart"/>
      <w:r w:rsidRPr="00BF2264">
        <w:rPr>
          <w:rFonts w:asciiTheme="minorHAnsi" w:eastAsiaTheme="minorHAnsi" w:hAnsiTheme="minorHAnsi" w:cstheme="minorHAnsi"/>
        </w:rPr>
        <w:t>może</w:t>
      </w:r>
      <w:proofErr w:type="spellEnd"/>
      <w:r w:rsidRPr="00BF2264">
        <w:rPr>
          <w:rFonts w:asciiTheme="minorHAnsi" w:eastAsiaTheme="minorHAnsi" w:hAnsiTheme="minorHAnsi" w:cstheme="minorHAnsi"/>
        </w:rPr>
        <w:t xml:space="preserve"> to </w:t>
      </w:r>
      <w:proofErr w:type="spellStart"/>
      <w:r w:rsidRPr="00BF2264">
        <w:rPr>
          <w:rFonts w:asciiTheme="minorHAnsi" w:eastAsiaTheme="minorHAnsi" w:hAnsiTheme="minorHAnsi" w:cstheme="minorHAnsi"/>
        </w:rPr>
        <w:t>jednak</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mieć</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zastosowania</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sytuacjach</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których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modyfikacja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powoduje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zmianę</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charakteru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całego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zamówienia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przykład</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zastąpienie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zamawianych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robót</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budowlanych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dostaw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usług</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innym</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przedmiotem</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zamówienia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całkowitą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zmianę</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rodzaju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zamówienia</w:t>
      </w:r>
      <w:proofErr w:type="spellEnd"/>
      <w:r w:rsidRPr="00BF2264">
        <w:rPr>
          <w:rFonts w:asciiTheme="minorHAnsi" w:eastAsiaTheme="minorHAnsi" w:hAnsiTheme="minorHAnsi" w:cstheme="minorHAnsi"/>
        </w:rPr>
        <w:t xml:space="preserve"> (…)”. W </w:t>
      </w:r>
      <w:proofErr w:type="spellStart"/>
      <w:r w:rsidRPr="00BF2264">
        <w:rPr>
          <w:rFonts w:asciiTheme="minorHAnsi" w:eastAsiaTheme="minorHAnsi" w:hAnsiTheme="minorHAnsi" w:cstheme="minorHAnsi"/>
        </w:rPr>
        <w:t>takim</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przypadku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Zamawiający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zgodzi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się</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wydłużenie</w:t>
      </w:r>
      <w:proofErr w:type="spellEnd"/>
      <w:r w:rsidRPr="00BF2264">
        <w:rPr>
          <w:rFonts w:asciiTheme="minorHAnsi" w:eastAsiaTheme="minorHAnsi" w:hAnsiTheme="minorHAnsi" w:cstheme="minorHAnsi"/>
        </w:rPr>
        <w:t xml:space="preserve"> terminu </w:t>
      </w:r>
      <w:proofErr w:type="spellStart"/>
      <w:r w:rsidRPr="00BF2264">
        <w:rPr>
          <w:rFonts w:asciiTheme="minorHAnsi" w:eastAsiaTheme="minorHAnsi" w:hAnsiTheme="minorHAnsi" w:cstheme="minorHAnsi"/>
        </w:rPr>
        <w:t>realizacji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zamówienia</w:t>
      </w:r>
      <w:proofErr w:type="spellEnd"/>
      <w:r w:rsidRPr="00BF2264">
        <w:rPr>
          <w:rFonts w:asciiTheme="minorHAnsi" w:eastAsiaTheme="minorHAnsi" w:hAnsiTheme="minorHAnsi" w:cstheme="minorHAnsi"/>
        </w:rPr>
        <w:t xml:space="preserve"> o </w:t>
      </w:r>
      <w:proofErr w:type="spellStart"/>
      <w:r w:rsidRPr="00BF2264">
        <w:rPr>
          <w:rFonts w:asciiTheme="minorHAnsi" w:eastAsiaTheme="minorHAnsi" w:hAnsiTheme="minorHAnsi" w:cstheme="minorHAnsi"/>
        </w:rPr>
        <w:t>czas</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występowania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okoliczności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o </w:t>
      </w:r>
      <w:proofErr w:type="spellStart"/>
      <w:r w:rsidRPr="00BF2264">
        <w:rPr>
          <w:rFonts w:asciiTheme="minorHAnsi" w:eastAsiaTheme="minorHAnsi" w:hAnsiTheme="minorHAnsi" w:cstheme="minorHAnsi"/>
        </w:rPr>
        <w:t>czas</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niezbędny</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przezwyciężenia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skutków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występowania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okoliczności</w:t>
      </w:r>
      <w:proofErr w:type="spellEnd"/>
      <w:r w:rsidRPr="00BF2264">
        <w:rPr>
          <w:rFonts w:asciiTheme="minorHAnsi" w:eastAsiaTheme="minorHAnsi" w:hAnsiTheme="minorHAnsi" w:cstheme="minorHAnsi"/>
        </w:rPr>
        <w:t>.</w:t>
      </w:r>
    </w:p>
    <w:p w14:paraId="29901260" w14:textId="77777777" w:rsidR="00E86D75" w:rsidRPr="00BF2264" w:rsidRDefault="00E86D75" w:rsidP="007663A1">
      <w:pPr>
        <w:pStyle w:val="Akapitzlist"/>
        <w:numPr>
          <w:ilvl w:val="2"/>
          <w:numId w:val="16"/>
        </w:numPr>
        <w:spacing w:line="240" w:lineRule="auto"/>
        <w:jc w:val="both"/>
        <w:rPr>
          <w:rFonts w:asciiTheme="minorHAnsi" w:hAnsiTheme="minorHAnsi" w:cstheme="minorHAnsi"/>
          <w:b/>
        </w:rPr>
      </w:pPr>
      <w:proofErr w:type="spellStart"/>
      <w:r w:rsidRPr="00BF2264">
        <w:rPr>
          <w:rFonts w:asciiTheme="minorHAnsi" w:eastAsiaTheme="minorHAnsi" w:hAnsiTheme="minorHAnsi" w:cstheme="minorHAnsi"/>
        </w:rPr>
        <w:t>konieczności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wykonania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zamówień</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dodatkowych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niezbędnych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dla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wykonania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przedmiotu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zamówienia</w:t>
      </w:r>
      <w:proofErr w:type="spellEnd"/>
      <w:r w:rsidRPr="00BF2264">
        <w:rPr>
          <w:rFonts w:asciiTheme="minorHAnsi" w:eastAsiaTheme="minorHAnsi" w:hAnsiTheme="minorHAnsi" w:cstheme="minorHAnsi"/>
        </w:rPr>
        <w:t xml:space="preserve">. Nie </w:t>
      </w:r>
      <w:proofErr w:type="spellStart"/>
      <w:r w:rsidRPr="00BF2264">
        <w:rPr>
          <w:rFonts w:asciiTheme="minorHAnsi" w:eastAsiaTheme="minorHAnsi" w:hAnsiTheme="minorHAnsi" w:cstheme="minorHAnsi"/>
        </w:rPr>
        <w:t>stanowi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zmiany</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umowie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udzielenie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Zamawiającego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rzecz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Wykonawcy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zamówień</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dodatkowe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dostawy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usługi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polegających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częściowej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wymianie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dostarczonych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produktów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instalacji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albo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zwiększeniu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bieżących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dostaw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rozbudowie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istniejących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instalacji</w:t>
      </w:r>
      <w:proofErr w:type="spellEnd"/>
      <w:r w:rsidRPr="00BF2264">
        <w:rPr>
          <w:rFonts w:asciiTheme="minorHAnsi" w:eastAsiaTheme="minorHAnsi" w:hAnsiTheme="minorHAnsi" w:cstheme="minorHAnsi"/>
        </w:rPr>
        <w:t xml:space="preserve">, a </w:t>
      </w:r>
      <w:proofErr w:type="spellStart"/>
      <w:r w:rsidRPr="00BF2264">
        <w:rPr>
          <w:rFonts w:asciiTheme="minorHAnsi" w:eastAsiaTheme="minorHAnsi" w:hAnsiTheme="minorHAnsi" w:cstheme="minorHAnsi"/>
        </w:rPr>
        <w:t>zmiana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Wykonawcy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prowadziłaby</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nabycia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materiałów</w:t>
      </w:r>
      <w:proofErr w:type="spellEnd"/>
      <w:r w:rsidRPr="00BF2264">
        <w:rPr>
          <w:rFonts w:asciiTheme="minorHAnsi" w:eastAsiaTheme="minorHAnsi" w:hAnsiTheme="minorHAnsi" w:cstheme="minorHAnsi"/>
        </w:rPr>
        <w:t xml:space="preserve"> o </w:t>
      </w:r>
      <w:proofErr w:type="spellStart"/>
      <w:r w:rsidRPr="00BF2264">
        <w:rPr>
          <w:rFonts w:asciiTheme="minorHAnsi" w:eastAsiaTheme="minorHAnsi" w:hAnsiTheme="minorHAnsi" w:cstheme="minorHAnsi"/>
        </w:rPr>
        <w:t>innych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właściwościach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technicznych</w:t>
      </w:r>
      <w:proofErr w:type="spellEnd"/>
      <w:r w:rsidRPr="00BF2264">
        <w:rPr>
          <w:rFonts w:asciiTheme="minorHAnsi" w:eastAsiaTheme="minorHAnsi" w:hAnsiTheme="minorHAnsi" w:cstheme="minorHAnsi"/>
        </w:rPr>
        <w:t xml:space="preserve">, co </w:t>
      </w:r>
      <w:proofErr w:type="spellStart"/>
      <w:r w:rsidRPr="00BF2264">
        <w:rPr>
          <w:rFonts w:asciiTheme="minorHAnsi" w:eastAsiaTheme="minorHAnsi" w:hAnsiTheme="minorHAnsi" w:cstheme="minorHAnsi"/>
        </w:rPr>
        <w:t>powodowałoby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niekompatybilność</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techniczną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nieproporcjonalnie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duże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trudności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techniczne</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użytkowaniu</w:t>
      </w:r>
      <w:proofErr w:type="spellEnd"/>
      <w:r w:rsidRPr="00BF2264">
        <w:rPr>
          <w:rFonts w:asciiTheme="minorHAnsi" w:eastAsiaTheme="minorHAnsi" w:hAnsiTheme="minorHAnsi" w:cstheme="minorHAnsi"/>
        </w:rPr>
        <w:t xml:space="preserve"> i </w:t>
      </w:r>
      <w:proofErr w:type="spellStart"/>
      <w:r w:rsidRPr="00BF2264">
        <w:rPr>
          <w:rFonts w:asciiTheme="minorHAnsi" w:eastAsiaTheme="minorHAnsi" w:hAnsiTheme="minorHAnsi" w:cstheme="minorHAnsi"/>
        </w:rPr>
        <w:t>utrzymaniu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produktów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instalacji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Możliwość</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zastosowania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postanowienia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będzie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każdorazowo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oceniana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przez</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Zamawiającego</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świetle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postanowień</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Wytycznych</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zakresie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kwalifikowalności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wydatków</w:t>
      </w:r>
      <w:proofErr w:type="spellEnd"/>
      <w:r w:rsidRPr="00BF2264">
        <w:rPr>
          <w:rFonts w:asciiTheme="minorHAnsi" w:eastAsiaTheme="minorHAnsi" w:hAnsiTheme="minorHAnsi" w:cstheme="minorHAnsi"/>
        </w:rPr>
        <w:t xml:space="preserve">. </w:t>
      </w:r>
    </w:p>
    <w:p w14:paraId="5F5964F8" w14:textId="50A6C994" w:rsidR="00E86D75" w:rsidRPr="00BF2264" w:rsidRDefault="00E86D75" w:rsidP="007663A1">
      <w:pPr>
        <w:pStyle w:val="Akapitzlist"/>
        <w:numPr>
          <w:ilvl w:val="2"/>
          <w:numId w:val="16"/>
        </w:numPr>
        <w:spacing w:line="240" w:lineRule="auto"/>
        <w:jc w:val="both"/>
        <w:rPr>
          <w:rFonts w:asciiTheme="minorHAnsi" w:hAnsiTheme="minorHAnsi" w:cstheme="minorHAnsi"/>
          <w:b/>
        </w:rPr>
      </w:pPr>
      <w:proofErr w:type="spellStart"/>
      <w:r w:rsidRPr="00BF2264">
        <w:rPr>
          <w:rFonts w:asciiTheme="minorHAnsi" w:eastAsiaTheme="minorHAnsi" w:hAnsiTheme="minorHAnsi" w:cstheme="minorHAnsi"/>
        </w:rPr>
        <w:t>wystąpią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zostaną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ujawnione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wady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załączników</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Zapytania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ofertowego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skutkujące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koniecznością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dokonania</w:t>
      </w:r>
      <w:proofErr w:type="spellEnd"/>
      <w:r w:rsidRPr="00BF2264">
        <w:rPr>
          <w:rFonts w:asciiTheme="minorHAnsi" w:eastAsiaTheme="minorHAnsi" w:hAnsiTheme="minorHAnsi" w:cstheme="minorHAnsi"/>
        </w:rPr>
        <w:t xml:space="preserve"> ich </w:t>
      </w:r>
      <w:proofErr w:type="spellStart"/>
      <w:r w:rsidRPr="00BF2264">
        <w:rPr>
          <w:rFonts w:asciiTheme="minorHAnsi" w:eastAsiaTheme="minorHAnsi" w:hAnsiTheme="minorHAnsi" w:cstheme="minorHAnsi"/>
        </w:rPr>
        <w:t>zmian</w:t>
      </w:r>
      <w:proofErr w:type="spellEnd"/>
      <w:r w:rsidRPr="00BF2264">
        <w:rPr>
          <w:rFonts w:asciiTheme="minorHAnsi" w:eastAsiaTheme="minorHAnsi" w:hAnsiTheme="minorHAnsi" w:cstheme="minorHAnsi"/>
        </w:rPr>
        <w:t xml:space="preserve"> - </w:t>
      </w:r>
      <w:proofErr w:type="spellStart"/>
      <w:r w:rsidRPr="00BF2264">
        <w:rPr>
          <w:rFonts w:asciiTheme="minorHAnsi" w:eastAsiaTheme="minorHAnsi" w:hAnsiTheme="minorHAnsi" w:cstheme="minorHAnsi"/>
        </w:rPr>
        <w:t>jeżeli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uniemożliwia</w:t>
      </w:r>
      <w:proofErr w:type="spellEnd"/>
      <w:r w:rsidRPr="00BF2264">
        <w:rPr>
          <w:rFonts w:asciiTheme="minorHAnsi" w:eastAsiaTheme="minorHAnsi" w:hAnsiTheme="minorHAnsi" w:cstheme="minorHAnsi"/>
        </w:rPr>
        <w:t xml:space="preserve"> to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wstrzymuje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realizacje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przedmiotu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inny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sposób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wpływa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realizacje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w:t>
      </w:r>
    </w:p>
    <w:p w14:paraId="03836786" w14:textId="6B41BDBA" w:rsidR="00E86D75" w:rsidRPr="00BF2264" w:rsidRDefault="00E86D75" w:rsidP="007663A1">
      <w:pPr>
        <w:pStyle w:val="Akapitzlist"/>
        <w:numPr>
          <w:ilvl w:val="1"/>
          <w:numId w:val="16"/>
        </w:numPr>
        <w:spacing w:after="0" w:line="240" w:lineRule="auto"/>
        <w:jc w:val="both"/>
        <w:rPr>
          <w:rFonts w:asciiTheme="minorHAnsi" w:eastAsiaTheme="minorHAnsi" w:hAnsiTheme="minorHAnsi" w:cstheme="minorHAnsi"/>
        </w:rPr>
      </w:pPr>
      <w:r w:rsidRPr="00BF2264">
        <w:rPr>
          <w:rFonts w:asciiTheme="minorHAnsi" w:eastAsiaTheme="minorHAnsi" w:hAnsiTheme="minorHAnsi" w:cstheme="minorHAnsi"/>
        </w:rPr>
        <w:t xml:space="preserve">W </w:t>
      </w:r>
      <w:proofErr w:type="spellStart"/>
      <w:r w:rsidRPr="00BF2264">
        <w:rPr>
          <w:rFonts w:asciiTheme="minorHAnsi" w:eastAsiaTheme="minorHAnsi" w:hAnsiTheme="minorHAnsi" w:cstheme="minorHAnsi"/>
        </w:rPr>
        <w:t>przypadku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wystąpienia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którejkolwiek</w:t>
      </w:r>
      <w:proofErr w:type="spellEnd"/>
      <w:r w:rsidRPr="00BF2264">
        <w:rPr>
          <w:rFonts w:asciiTheme="minorHAnsi" w:eastAsiaTheme="minorHAnsi" w:hAnsiTheme="minorHAnsi" w:cstheme="minorHAnsi"/>
        </w:rPr>
        <w:t xml:space="preserve"> z </w:t>
      </w:r>
      <w:proofErr w:type="spellStart"/>
      <w:r w:rsidRPr="00BF2264">
        <w:rPr>
          <w:rFonts w:asciiTheme="minorHAnsi" w:eastAsiaTheme="minorHAnsi" w:hAnsiTheme="minorHAnsi" w:cstheme="minorHAnsi"/>
        </w:rPr>
        <w:t>okoliczności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wymienionych</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ust</w:t>
      </w:r>
      <w:proofErr w:type="spellEnd"/>
      <w:r w:rsidRPr="00BF2264">
        <w:rPr>
          <w:rFonts w:asciiTheme="minorHAnsi" w:eastAsiaTheme="minorHAnsi" w:hAnsiTheme="minorHAnsi" w:cstheme="minorHAnsi"/>
        </w:rPr>
        <w:t xml:space="preserve">. 3, </w:t>
      </w:r>
      <w:proofErr w:type="spellStart"/>
      <w:r w:rsidRPr="00BF2264">
        <w:rPr>
          <w:rFonts w:asciiTheme="minorHAnsi" w:eastAsiaTheme="minorHAnsi" w:hAnsiTheme="minorHAnsi" w:cstheme="minorHAnsi"/>
        </w:rPr>
        <w:t>termin</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przewidziany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zrealizowanie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przedmiotu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może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ulec</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odpowiedniemu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przedłużeniu</w:t>
      </w:r>
      <w:proofErr w:type="spellEnd"/>
      <w:r w:rsidRPr="00BF2264">
        <w:rPr>
          <w:rFonts w:asciiTheme="minorHAnsi" w:eastAsiaTheme="minorHAnsi" w:hAnsiTheme="minorHAnsi" w:cstheme="minorHAnsi"/>
        </w:rPr>
        <w:t xml:space="preserve"> o </w:t>
      </w:r>
      <w:proofErr w:type="spellStart"/>
      <w:r w:rsidRPr="00BF2264">
        <w:rPr>
          <w:rFonts w:asciiTheme="minorHAnsi" w:eastAsiaTheme="minorHAnsi" w:hAnsiTheme="minorHAnsi" w:cstheme="minorHAnsi"/>
        </w:rPr>
        <w:t>czas</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niezbędny</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zakończenia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wykonywania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jej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przedmiotu</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sposób</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należyty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dłużej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jednak</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niż</w:t>
      </w:r>
      <w:proofErr w:type="spellEnd"/>
      <w:r w:rsidRPr="00BF2264">
        <w:rPr>
          <w:rFonts w:asciiTheme="minorHAnsi" w:eastAsiaTheme="minorHAnsi" w:hAnsiTheme="minorHAnsi" w:cstheme="minorHAnsi"/>
        </w:rPr>
        <w:t xml:space="preserve"> o </w:t>
      </w:r>
      <w:proofErr w:type="spellStart"/>
      <w:r w:rsidRPr="00BF2264">
        <w:rPr>
          <w:rFonts w:asciiTheme="minorHAnsi" w:eastAsiaTheme="minorHAnsi" w:hAnsiTheme="minorHAnsi" w:cstheme="minorHAnsi"/>
        </w:rPr>
        <w:t>okres</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trwania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okoliczności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lub</w:t>
      </w:r>
      <w:proofErr w:type="spellEnd"/>
      <w:r w:rsidRPr="00BF2264">
        <w:rPr>
          <w:rFonts w:asciiTheme="minorHAnsi" w:eastAsiaTheme="minorHAnsi" w:hAnsiTheme="minorHAnsi" w:cstheme="minorHAnsi"/>
        </w:rPr>
        <w:t xml:space="preserve"> o </w:t>
      </w:r>
      <w:proofErr w:type="spellStart"/>
      <w:r w:rsidRPr="00BF2264">
        <w:rPr>
          <w:rFonts w:asciiTheme="minorHAnsi" w:eastAsiaTheme="minorHAnsi" w:hAnsiTheme="minorHAnsi" w:cstheme="minorHAnsi"/>
        </w:rPr>
        <w:t>czas</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niezbędny</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odwrócenia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skutków</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powołanych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wyżej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okoliczności</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razie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wystąpienia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którejkolwiek</w:t>
      </w:r>
      <w:proofErr w:type="spellEnd"/>
      <w:r w:rsidRPr="00BF2264">
        <w:rPr>
          <w:rFonts w:asciiTheme="minorHAnsi" w:eastAsiaTheme="minorHAnsi" w:hAnsiTheme="minorHAnsi" w:cstheme="minorHAnsi"/>
        </w:rPr>
        <w:t xml:space="preserve"> z </w:t>
      </w:r>
      <w:proofErr w:type="spellStart"/>
      <w:r w:rsidRPr="00BF2264">
        <w:rPr>
          <w:rFonts w:asciiTheme="minorHAnsi" w:eastAsiaTheme="minorHAnsi" w:hAnsiTheme="minorHAnsi" w:cstheme="minorHAnsi"/>
        </w:rPr>
        <w:t>sytuacji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opisanej</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ust</w:t>
      </w:r>
      <w:proofErr w:type="spellEnd"/>
      <w:r w:rsidRPr="00BF2264">
        <w:rPr>
          <w:rFonts w:asciiTheme="minorHAnsi" w:eastAsiaTheme="minorHAnsi" w:hAnsiTheme="minorHAnsi" w:cstheme="minorHAnsi"/>
        </w:rPr>
        <w:t xml:space="preserve">. 3, </w:t>
      </w:r>
      <w:proofErr w:type="spellStart"/>
      <w:r w:rsidRPr="00BF2264">
        <w:rPr>
          <w:rFonts w:asciiTheme="minorHAnsi" w:eastAsiaTheme="minorHAnsi" w:hAnsiTheme="minorHAnsi" w:cstheme="minorHAnsi"/>
        </w:rPr>
        <w:t>Wykonawca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zobowiązany</w:t>
      </w:r>
      <w:proofErr w:type="spellEnd"/>
      <w:r w:rsidRPr="00BF2264">
        <w:rPr>
          <w:rFonts w:asciiTheme="minorHAnsi" w:eastAsiaTheme="minorHAnsi" w:hAnsiTheme="minorHAnsi" w:cstheme="minorHAnsi"/>
        </w:rPr>
        <w:t xml:space="preserve"> jest do </w:t>
      </w:r>
      <w:proofErr w:type="spellStart"/>
      <w:r w:rsidRPr="00BF2264">
        <w:rPr>
          <w:rFonts w:asciiTheme="minorHAnsi" w:eastAsiaTheme="minorHAnsi" w:hAnsiTheme="minorHAnsi" w:cstheme="minorHAnsi"/>
        </w:rPr>
        <w:t>przedłożenia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Zamawiającemu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aktualnego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harmonogramu</w:t>
      </w:r>
      <w:proofErr w:type="spellEnd"/>
      <w:r w:rsidRPr="00BF2264">
        <w:rPr>
          <w:rFonts w:asciiTheme="minorHAnsi" w:eastAsiaTheme="minorHAnsi" w:hAnsiTheme="minorHAnsi" w:cstheme="minorHAnsi"/>
        </w:rPr>
        <w:t xml:space="preserve"> prac.</w:t>
      </w:r>
    </w:p>
    <w:p w14:paraId="63272298" w14:textId="441516BF" w:rsidR="00E86D75" w:rsidRPr="00BF2264" w:rsidRDefault="00E86D75" w:rsidP="007663A1">
      <w:pPr>
        <w:pStyle w:val="Akapitzlist"/>
        <w:numPr>
          <w:ilvl w:val="1"/>
          <w:numId w:val="16"/>
        </w:numPr>
        <w:spacing w:after="0" w:line="240" w:lineRule="auto"/>
        <w:jc w:val="both"/>
        <w:rPr>
          <w:rFonts w:asciiTheme="minorHAnsi" w:eastAsiaTheme="minorHAnsi" w:hAnsiTheme="minorHAnsi" w:cstheme="minorHAnsi"/>
        </w:rPr>
      </w:pPr>
      <w:r w:rsidRPr="00BF2264">
        <w:rPr>
          <w:rFonts w:asciiTheme="minorHAnsi" w:eastAsiaTheme="minorHAnsi" w:hAnsiTheme="minorHAnsi" w:cstheme="minorHAnsi"/>
        </w:rPr>
        <w:t xml:space="preserve">W </w:t>
      </w:r>
      <w:proofErr w:type="spellStart"/>
      <w:r w:rsidRPr="00BF2264">
        <w:rPr>
          <w:rFonts w:asciiTheme="minorHAnsi" w:eastAsiaTheme="minorHAnsi" w:hAnsiTheme="minorHAnsi" w:cstheme="minorHAnsi"/>
        </w:rPr>
        <w:t>zakresie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pozostałych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uregulowań</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zmiana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 xml:space="preserve"> jest </w:t>
      </w:r>
      <w:proofErr w:type="spellStart"/>
      <w:r w:rsidRPr="00BF2264">
        <w:rPr>
          <w:rFonts w:asciiTheme="minorHAnsi" w:eastAsiaTheme="minorHAnsi" w:hAnsiTheme="minorHAnsi" w:cstheme="minorHAnsi"/>
        </w:rPr>
        <w:t>dopuszczalna</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następujących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przypadkach</w:t>
      </w:r>
      <w:proofErr w:type="spellEnd"/>
      <w:r w:rsidRPr="00BF2264">
        <w:rPr>
          <w:rFonts w:asciiTheme="minorHAnsi" w:eastAsiaTheme="minorHAnsi" w:hAnsiTheme="minorHAnsi" w:cstheme="minorHAnsi"/>
        </w:rPr>
        <w:t>:</w:t>
      </w:r>
    </w:p>
    <w:p w14:paraId="1CEA77A9" w14:textId="77777777" w:rsidR="00E86D75" w:rsidRPr="00BF2264" w:rsidRDefault="00E86D75" w:rsidP="007663A1">
      <w:pPr>
        <w:numPr>
          <w:ilvl w:val="2"/>
          <w:numId w:val="16"/>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w:t>
      </w:r>
    </w:p>
    <w:p w14:paraId="3BED87A1" w14:textId="77777777" w:rsidR="00E86D75" w:rsidRPr="00BF2264" w:rsidRDefault="00E86D75" w:rsidP="007663A1">
      <w:pPr>
        <w:numPr>
          <w:ilvl w:val="2"/>
          <w:numId w:val="16"/>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2BB8833C" w14:textId="77777777" w:rsidR="00E86D75" w:rsidRPr="00BF2264" w:rsidRDefault="00E86D75" w:rsidP="007663A1">
      <w:pPr>
        <w:numPr>
          <w:ilvl w:val="2"/>
          <w:numId w:val="16"/>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zmiany powszechnie obowiązujących przepisów prawa, w tym wprowadzenia nowych regulacji prawnych po dacie zawarcia niniejszej Umowy. W takim przypadku umowa zostanie zmieniona w ten sposób, by odpowiadała obowiązującym regulacjom prawnym;</w:t>
      </w:r>
    </w:p>
    <w:p w14:paraId="65927848" w14:textId="77777777" w:rsidR="00E86D75" w:rsidRPr="00BF2264" w:rsidRDefault="00E86D75" w:rsidP="007663A1">
      <w:pPr>
        <w:numPr>
          <w:ilvl w:val="2"/>
          <w:numId w:val="16"/>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 xml:space="preserve">wystąpi konieczność zrealizowania jakiejkolwiek części umowy, przy zastosowaniu odmiennych rozwiązań technicznych, materiałowych lub technologicznych, niż wskazane w </w:t>
      </w:r>
      <w:r w:rsidRPr="00BF2264">
        <w:rPr>
          <w:rFonts w:asciiTheme="minorHAnsi" w:eastAsiaTheme="minorHAnsi" w:hAnsiTheme="minorHAnsi" w:cstheme="minorHAnsi"/>
        </w:rPr>
        <w:lastRenderedPageBreak/>
        <w:t>dokumentacji Zapytania ofertowego, a wynikających ze stwierdzonych wad tej dokumentacji lub zmiany stanu prawnego, w oparciu o który je przygotowano, gdyby zastosowanie przewidzianych rozwiązań groziło niewykonaniem lub wykonaniem nienależytym przedmiotu umowy;</w:t>
      </w:r>
    </w:p>
    <w:p w14:paraId="0DC4BAB3" w14:textId="77777777" w:rsidR="00E86D75" w:rsidRPr="00BF2264" w:rsidRDefault="00E86D75" w:rsidP="007663A1">
      <w:pPr>
        <w:numPr>
          <w:ilvl w:val="2"/>
          <w:numId w:val="16"/>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wystąpią okoliczności powodujące, że wykonanie umowy zgodnie z zapytaniem ofertowym lub załącznikami do niego nie jest możliwe, czego nie można było przewidzieć w chwili zawarcia Umowy;</w:t>
      </w:r>
    </w:p>
    <w:p w14:paraId="6715A504" w14:textId="3C185D6C" w:rsidR="00E86D75" w:rsidRPr="00BF2264" w:rsidRDefault="00E86D75" w:rsidP="007663A1">
      <w:pPr>
        <w:numPr>
          <w:ilvl w:val="2"/>
          <w:numId w:val="16"/>
        </w:numPr>
        <w:autoSpaceDE w:val="0"/>
        <w:autoSpaceDN w:val="0"/>
        <w:adjustRightInd w:val="0"/>
        <w:spacing w:after="0" w:line="240" w:lineRule="auto"/>
        <w:contextualSpacing/>
        <w:jc w:val="both"/>
        <w:rPr>
          <w:rFonts w:asciiTheme="minorHAnsi" w:eastAsiaTheme="minorHAnsi" w:hAnsiTheme="minorHAnsi" w:cstheme="minorHAnsi"/>
        </w:rPr>
      </w:pPr>
      <w:r w:rsidRPr="00BF2264">
        <w:rPr>
          <w:rFonts w:asciiTheme="minorHAnsi" w:eastAsiaTheme="minorHAnsi" w:hAnsiTheme="minorHAnsi" w:cstheme="minorHAnsi"/>
        </w:rPr>
        <w:t>zaistnieją inne okoliczności (np. prawne lub techniczne), skutkujące niemożliwością wykonania lub należytego wykonania Umowy, zgodnie z jej postanowieniami lub z zasadami wiedzy inżynierskiej/technicznej i/lub zasadami prowadzenia badań naukowych.</w:t>
      </w:r>
    </w:p>
    <w:p w14:paraId="44686FAE" w14:textId="57B744E4" w:rsidR="00E86D75" w:rsidRPr="00BF2264" w:rsidRDefault="00E86D75" w:rsidP="007663A1">
      <w:pPr>
        <w:pStyle w:val="Akapitzlist"/>
        <w:numPr>
          <w:ilvl w:val="1"/>
          <w:numId w:val="16"/>
        </w:numPr>
        <w:autoSpaceDE w:val="0"/>
        <w:autoSpaceDN w:val="0"/>
        <w:adjustRightInd w:val="0"/>
        <w:spacing w:after="0" w:line="240" w:lineRule="auto"/>
        <w:jc w:val="both"/>
        <w:rPr>
          <w:rFonts w:asciiTheme="minorHAnsi" w:eastAsiaTheme="minorHAnsi" w:hAnsiTheme="minorHAnsi" w:cstheme="minorHAnsi"/>
        </w:rPr>
      </w:pPr>
      <w:r w:rsidRPr="00BF2264">
        <w:rPr>
          <w:rFonts w:asciiTheme="minorHAnsi" w:eastAsiaTheme="minorHAnsi" w:hAnsiTheme="minorHAnsi" w:cstheme="minorHAnsi"/>
        </w:rPr>
        <w:t xml:space="preserve">W </w:t>
      </w:r>
      <w:proofErr w:type="spellStart"/>
      <w:r w:rsidRPr="00BF2264">
        <w:rPr>
          <w:rFonts w:asciiTheme="minorHAnsi" w:eastAsiaTheme="minorHAnsi" w:hAnsiTheme="minorHAnsi" w:cstheme="minorHAnsi"/>
        </w:rPr>
        <w:t>przypadku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wystąpienia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okoliczności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wymienionych</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ust</w:t>
      </w:r>
      <w:proofErr w:type="spellEnd"/>
      <w:r w:rsidRPr="00BF2264">
        <w:rPr>
          <w:rFonts w:asciiTheme="minorHAnsi" w:eastAsiaTheme="minorHAnsi" w:hAnsiTheme="minorHAnsi" w:cstheme="minorHAnsi"/>
        </w:rPr>
        <w:t xml:space="preserve">. 5, </w:t>
      </w:r>
      <w:proofErr w:type="spellStart"/>
      <w:r w:rsidRPr="00BF2264">
        <w:rPr>
          <w:rFonts w:asciiTheme="minorHAnsi" w:eastAsiaTheme="minorHAnsi" w:hAnsiTheme="minorHAnsi" w:cstheme="minorHAnsi"/>
        </w:rPr>
        <w:t>powodujących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ograniczenie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zakresu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realizowanych</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usług</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wynagrodzenie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umowne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ulegnie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proporcjonalnemu</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zmniejszeniu</w:t>
      </w:r>
      <w:proofErr w:type="spellEnd"/>
      <w:r w:rsidRPr="00BF2264">
        <w:rPr>
          <w:rFonts w:asciiTheme="minorHAnsi" w:eastAsiaTheme="minorHAnsi" w:hAnsiTheme="minorHAnsi" w:cstheme="minorHAnsi"/>
        </w:rPr>
        <w:t>.</w:t>
      </w:r>
    </w:p>
    <w:p w14:paraId="75914F42" w14:textId="2BB81A35" w:rsidR="00E86D75" w:rsidRPr="00BF2264" w:rsidRDefault="00E86D75" w:rsidP="007663A1">
      <w:pPr>
        <w:pStyle w:val="Akapitzlist"/>
        <w:numPr>
          <w:ilvl w:val="1"/>
          <w:numId w:val="16"/>
        </w:numPr>
        <w:autoSpaceDE w:val="0"/>
        <w:autoSpaceDN w:val="0"/>
        <w:adjustRightInd w:val="0"/>
        <w:spacing w:after="0" w:line="240" w:lineRule="auto"/>
        <w:jc w:val="both"/>
        <w:rPr>
          <w:rFonts w:asciiTheme="minorHAnsi" w:eastAsiaTheme="minorHAnsi" w:hAnsiTheme="minorHAnsi" w:cstheme="minorHAnsi"/>
        </w:rPr>
      </w:pPr>
      <w:proofErr w:type="spellStart"/>
      <w:r w:rsidRPr="00BF2264">
        <w:rPr>
          <w:rFonts w:asciiTheme="minorHAnsi" w:eastAsiaTheme="minorHAnsi" w:hAnsiTheme="minorHAnsi" w:cstheme="minorHAnsi"/>
        </w:rPr>
        <w:t>Przesłanki</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zmian</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umowy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określone</w:t>
      </w:r>
      <w:proofErr w:type="spellEnd"/>
      <w:r w:rsidRPr="00BF2264">
        <w:rPr>
          <w:rFonts w:asciiTheme="minorHAnsi" w:eastAsiaTheme="minorHAnsi" w:hAnsiTheme="minorHAnsi" w:cstheme="minorHAnsi"/>
        </w:rPr>
        <w:t xml:space="preserve"> w </w:t>
      </w:r>
      <w:proofErr w:type="spellStart"/>
      <w:r w:rsidRPr="00BF2264">
        <w:rPr>
          <w:rFonts w:asciiTheme="minorHAnsi" w:eastAsiaTheme="minorHAnsi" w:hAnsiTheme="minorHAnsi" w:cstheme="minorHAnsi"/>
        </w:rPr>
        <w:t>niniejszym</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rozdziale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Zapytania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ofertowego</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stanowią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katalog</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zmian</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na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które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Zamawiający</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może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wyrazić</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zgodę</w:t>
      </w:r>
      <w:proofErr w:type="spellEnd"/>
      <w:r w:rsidRPr="00BF2264">
        <w:rPr>
          <w:rFonts w:asciiTheme="minorHAnsi" w:eastAsiaTheme="minorHAnsi" w:hAnsiTheme="minorHAnsi" w:cstheme="minorHAnsi"/>
        </w:rPr>
        <w:t xml:space="preserve">. Nie </w:t>
      </w:r>
      <w:proofErr w:type="spellStart"/>
      <w:r w:rsidRPr="00BF2264">
        <w:rPr>
          <w:rFonts w:asciiTheme="minorHAnsi" w:eastAsiaTheme="minorHAnsi" w:hAnsiTheme="minorHAnsi" w:cstheme="minorHAnsi"/>
        </w:rPr>
        <w:t>stanowią</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jednocześnie</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zobowiązania</w:t>
      </w:r>
      <w:proofErr w:type="spellEnd"/>
      <w:r w:rsidRPr="00BF2264">
        <w:rPr>
          <w:rFonts w:asciiTheme="minorHAnsi" w:eastAsiaTheme="minorHAnsi" w:hAnsiTheme="minorHAnsi" w:cstheme="minorHAnsi"/>
        </w:rPr>
        <w:t xml:space="preserve"> do </w:t>
      </w:r>
      <w:proofErr w:type="spellStart"/>
      <w:r w:rsidRPr="00BF2264">
        <w:rPr>
          <w:rFonts w:asciiTheme="minorHAnsi" w:eastAsiaTheme="minorHAnsi" w:hAnsiTheme="minorHAnsi" w:cstheme="minorHAnsi"/>
        </w:rPr>
        <w:t>wyrażenia</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takiej</w:t>
      </w:r>
      <w:proofErr w:type="spellEnd"/>
      <w:r w:rsidRPr="00BF2264">
        <w:rPr>
          <w:rFonts w:asciiTheme="minorHAnsi" w:eastAsiaTheme="minorHAnsi" w:hAnsiTheme="minorHAnsi" w:cstheme="minorHAnsi"/>
        </w:rPr>
        <w:t xml:space="preserve"> </w:t>
      </w:r>
      <w:proofErr w:type="spellStart"/>
      <w:r w:rsidRPr="00BF2264">
        <w:rPr>
          <w:rFonts w:asciiTheme="minorHAnsi" w:eastAsiaTheme="minorHAnsi" w:hAnsiTheme="minorHAnsi" w:cstheme="minorHAnsi"/>
        </w:rPr>
        <w:t>zgody</w:t>
      </w:r>
      <w:proofErr w:type="spellEnd"/>
      <w:r w:rsidRPr="00BF2264">
        <w:rPr>
          <w:rFonts w:asciiTheme="minorHAnsi" w:eastAsiaTheme="minorHAnsi" w:hAnsiTheme="minorHAnsi" w:cstheme="minorHAnsi"/>
        </w:rPr>
        <w:t>.</w:t>
      </w:r>
    </w:p>
    <w:p w14:paraId="629A8A24" w14:textId="77777777" w:rsidR="00E86D75" w:rsidRPr="00BF2264" w:rsidRDefault="00E86D75" w:rsidP="00E86D75">
      <w:pPr>
        <w:pStyle w:val="redniasiatka1akcent210"/>
        <w:spacing w:after="0" w:line="240" w:lineRule="auto"/>
        <w:ind w:left="0"/>
        <w:jc w:val="both"/>
        <w:rPr>
          <w:rFonts w:asciiTheme="minorHAnsi" w:hAnsiTheme="minorHAnsi" w:cstheme="minorHAnsi"/>
          <w:lang w:val="pl-PL"/>
        </w:rPr>
      </w:pPr>
      <w:r w:rsidRPr="00BF2264">
        <w:rPr>
          <w:rFonts w:asciiTheme="minorHAnsi" w:hAnsiTheme="minorHAnsi" w:cstheme="minorHAnsi"/>
          <w:lang w:val="pl-PL"/>
        </w:rPr>
        <w:t>Wszelkie zmiany i uzupełnienia do umowy zawartej z wybranym Wykonawcą muszą być dokonywane w formie pisemnych aneksów do umowy podpisanych przez obie strony, pod rygorem nieważności.</w:t>
      </w:r>
    </w:p>
    <w:p w14:paraId="05D59C65" w14:textId="77777777" w:rsidR="00E86D75" w:rsidRPr="00BF2264" w:rsidRDefault="00E86D75" w:rsidP="00E86D75">
      <w:pPr>
        <w:pStyle w:val="redniasiatka1akcent210"/>
        <w:spacing w:after="0" w:line="240" w:lineRule="auto"/>
        <w:ind w:left="0"/>
        <w:jc w:val="both"/>
        <w:rPr>
          <w:rFonts w:asciiTheme="minorHAnsi" w:hAnsiTheme="minorHAnsi" w:cstheme="minorHAnsi"/>
          <w:lang w:val="pl-PL"/>
        </w:rPr>
      </w:pPr>
    </w:p>
    <w:p w14:paraId="40117D3D" w14:textId="55863042" w:rsidR="00E86D75" w:rsidRPr="00BF2264" w:rsidRDefault="00E86D75" w:rsidP="00E86D75">
      <w:pPr>
        <w:pStyle w:val="redniasiatka1akcent210"/>
        <w:spacing w:after="0" w:line="240" w:lineRule="auto"/>
        <w:ind w:left="0"/>
        <w:jc w:val="center"/>
        <w:rPr>
          <w:rFonts w:asciiTheme="minorHAnsi" w:hAnsiTheme="minorHAnsi" w:cstheme="minorHAnsi"/>
          <w:lang w:val="pl-PL"/>
        </w:rPr>
      </w:pPr>
      <w:r w:rsidRPr="00BF2264">
        <w:rPr>
          <w:rFonts w:asciiTheme="minorHAnsi" w:hAnsiTheme="minorHAnsi" w:cstheme="minorHAnsi"/>
          <w:b/>
        </w:rPr>
        <w:t>§ 10 Przetwarzanie danych osobowych</w:t>
      </w:r>
    </w:p>
    <w:p w14:paraId="01122A5F" w14:textId="77777777" w:rsidR="00E86D75" w:rsidRPr="00BF2264" w:rsidRDefault="00E86D75" w:rsidP="00E86D75">
      <w:pPr>
        <w:pStyle w:val="redniasiatka1akcent210"/>
        <w:spacing w:after="0" w:line="240" w:lineRule="auto"/>
        <w:ind w:left="0"/>
        <w:jc w:val="both"/>
        <w:rPr>
          <w:rFonts w:asciiTheme="minorHAnsi" w:hAnsiTheme="minorHAnsi" w:cstheme="minorHAnsi"/>
          <w:lang w:val="pl-PL"/>
        </w:rPr>
      </w:pPr>
    </w:p>
    <w:p w14:paraId="0D4F65B1" w14:textId="075CBA00" w:rsidR="00E86D75" w:rsidRPr="00BF2264" w:rsidRDefault="00E86D75" w:rsidP="00E86D7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Wykonawca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39FCFD52" w14:textId="77777777" w:rsidR="00E86D75" w:rsidRPr="00BF2264" w:rsidRDefault="00E86D75" w:rsidP="00E86D7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2.</w:t>
      </w:r>
      <w:r w:rsidRPr="00BF2264">
        <w:rPr>
          <w:rFonts w:asciiTheme="minorHAnsi" w:hAnsiTheme="minorHAnsi" w:cstheme="minorHAnsi"/>
          <w:bCs/>
          <w:sz w:val="22"/>
          <w:szCs w:val="22"/>
        </w:rPr>
        <w:tab/>
        <w:t>Zamawiający oświadcza, że jest administratorem danych, o których mowa w niniejszym zapytaniu ofertowym.</w:t>
      </w:r>
    </w:p>
    <w:p w14:paraId="398F15F5" w14:textId="77777777" w:rsidR="00E86D75" w:rsidRPr="00BF2264" w:rsidRDefault="00E86D75" w:rsidP="00E86D7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3.</w:t>
      </w:r>
      <w:r w:rsidRPr="00BF2264">
        <w:rPr>
          <w:rFonts w:asciiTheme="minorHAnsi" w:hAnsiTheme="minorHAnsi" w:cstheme="minorHAnsi"/>
          <w:bCs/>
          <w:sz w:val="22"/>
          <w:szCs w:val="22"/>
        </w:rPr>
        <w:tab/>
        <w:t xml:space="preserve">Zamawiający będzie przetwarzać dane osobowe w zakresie i celu przeprowadzenia postępowania ofertowego oraz realizacji obowiązku prawnego na podstawie art. 6 ust. 1 lit. c  RODO. </w:t>
      </w:r>
    </w:p>
    <w:p w14:paraId="414A2E06" w14:textId="77777777" w:rsidR="00E86D75" w:rsidRPr="00BF2264" w:rsidRDefault="00E86D75" w:rsidP="00E86D7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4.</w:t>
      </w:r>
      <w:r w:rsidRPr="00BF2264">
        <w:rPr>
          <w:rFonts w:asciiTheme="minorHAnsi" w:hAnsiTheme="minorHAnsi" w:cstheme="minorHAnsi"/>
          <w:bCs/>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55D463BC" w14:textId="77777777" w:rsidR="00E86D75" w:rsidRPr="00BF2264" w:rsidRDefault="00E86D75" w:rsidP="00E86D7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5.</w:t>
      </w:r>
      <w:r w:rsidRPr="00BF2264">
        <w:rPr>
          <w:rFonts w:asciiTheme="minorHAnsi" w:hAnsiTheme="minorHAnsi" w:cstheme="minorHAnsi"/>
          <w:bCs/>
          <w:sz w:val="22"/>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50030F0B" w14:textId="3018EE89" w:rsidR="00E86D75" w:rsidRPr="00BF2264" w:rsidRDefault="00E86D75" w:rsidP="00E86D7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6.</w:t>
      </w:r>
      <w:r w:rsidRPr="00BF2264">
        <w:rPr>
          <w:rFonts w:asciiTheme="minorHAnsi" w:hAnsiTheme="minorHAnsi" w:cstheme="minorHAnsi"/>
          <w:bCs/>
          <w:sz w:val="22"/>
          <w:szCs w:val="22"/>
        </w:rPr>
        <w:tab/>
        <w:t>Wykonawca posiada:</w:t>
      </w:r>
    </w:p>
    <w:p w14:paraId="2064FA7B" w14:textId="0BE4F7DA" w:rsidR="00E86D75" w:rsidRPr="00BF2264" w:rsidRDefault="00E86D75" w:rsidP="007663A1">
      <w:pPr>
        <w:pStyle w:val="Subitemnumbered"/>
        <w:numPr>
          <w:ilvl w:val="0"/>
          <w:numId w:val="13"/>
        </w:numPr>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na podstawie art. 15 RODO prawo dostępu do danych osobowych dotyczących wykonawcy;</w:t>
      </w:r>
    </w:p>
    <w:p w14:paraId="5CEA0039" w14:textId="7B6649E4" w:rsidR="00E86D75" w:rsidRPr="00BF2264" w:rsidRDefault="00E86D75" w:rsidP="007663A1">
      <w:pPr>
        <w:pStyle w:val="Subitemnumbered"/>
        <w:numPr>
          <w:ilvl w:val="0"/>
          <w:numId w:val="13"/>
        </w:numPr>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na podstawie art. 16 RODO prawo do sprostowania danych osobowych wykonawcy;</w:t>
      </w:r>
    </w:p>
    <w:p w14:paraId="181765BF" w14:textId="77777777" w:rsidR="00E86D75" w:rsidRPr="00BF2264" w:rsidRDefault="00E86D75" w:rsidP="007663A1">
      <w:pPr>
        <w:pStyle w:val="Subitemnumbered"/>
        <w:numPr>
          <w:ilvl w:val="0"/>
          <w:numId w:val="13"/>
        </w:numPr>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na podstawie art. 18 RODO prawo żądania od administratora ograniczenia przetwarzania danych osobowych z zastrzeżeniem przypadków, o których mowa w art. 18 ust. 2 RODO</w:t>
      </w:r>
    </w:p>
    <w:p w14:paraId="54A71E76" w14:textId="01FECD9F" w:rsidR="00E86D75" w:rsidRPr="00BF2264" w:rsidRDefault="00E86D75" w:rsidP="00E86D7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lastRenderedPageBreak/>
        <w:t>7.</w:t>
      </w:r>
      <w:r w:rsidRPr="00BF2264">
        <w:rPr>
          <w:rFonts w:asciiTheme="minorHAnsi" w:hAnsiTheme="minorHAnsi" w:cstheme="minorHAnsi"/>
          <w:bCs/>
          <w:sz w:val="22"/>
          <w:szCs w:val="22"/>
        </w:rPr>
        <w:tab/>
        <w:t xml:space="preserve">W każdej chwili, </w:t>
      </w:r>
      <w:r w:rsidR="007663A1" w:rsidRPr="00BF2264">
        <w:rPr>
          <w:rFonts w:asciiTheme="minorHAnsi" w:hAnsiTheme="minorHAnsi" w:cstheme="minorHAnsi"/>
          <w:bCs/>
          <w:sz w:val="22"/>
          <w:szCs w:val="22"/>
        </w:rPr>
        <w:t>Wykonawcy</w:t>
      </w:r>
      <w:r w:rsidRPr="00BF2264">
        <w:rPr>
          <w:rFonts w:asciiTheme="minorHAnsi" w:hAnsiTheme="minorHAnsi" w:cstheme="minorHAnsi"/>
          <w:bCs/>
          <w:sz w:val="22"/>
          <w:szCs w:val="22"/>
        </w:rPr>
        <w:t xml:space="preserve"> przysługuje prawo wniesienia skargi do organu nadzorczego (UODO).</w:t>
      </w:r>
    </w:p>
    <w:p w14:paraId="2A48790C" w14:textId="77777777" w:rsidR="00E86D75" w:rsidRPr="00BF2264" w:rsidRDefault="00E86D75" w:rsidP="00E86D7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8. Okres przetwarzania obejmuje okres wykonywania zobowiązań oraz okres przedawnienia roszczeń wynikający z przepisów, oraz okres przechowywania dokumentacji projektowej zgodnie zapisami umowy o dofinansowanie projektu</w:t>
      </w:r>
    </w:p>
    <w:p w14:paraId="39589594" w14:textId="5FE8EBB8" w:rsidR="00E86D75" w:rsidRPr="00BF2264" w:rsidRDefault="00E86D75" w:rsidP="00E86D75">
      <w:pPr>
        <w:pStyle w:val="Subitemnumbered"/>
        <w:suppressAutoHyphens/>
        <w:spacing w:line="240" w:lineRule="auto"/>
        <w:jc w:val="both"/>
        <w:rPr>
          <w:rFonts w:asciiTheme="minorHAnsi" w:hAnsiTheme="minorHAnsi" w:cstheme="minorHAnsi"/>
          <w:bCs/>
          <w:sz w:val="22"/>
          <w:szCs w:val="22"/>
        </w:rPr>
      </w:pPr>
      <w:r w:rsidRPr="00BF2264">
        <w:rPr>
          <w:rFonts w:asciiTheme="minorHAnsi" w:hAnsiTheme="minorHAnsi" w:cstheme="minorHAnsi"/>
          <w:bCs/>
          <w:sz w:val="22"/>
          <w:szCs w:val="22"/>
        </w:rPr>
        <w:t xml:space="preserve">9. W przypadku zawarcia umowy lub zamówienia pomiędzy </w:t>
      </w:r>
      <w:r w:rsidR="007663A1" w:rsidRPr="00BF2264">
        <w:rPr>
          <w:rFonts w:asciiTheme="minorHAnsi" w:hAnsiTheme="minorHAnsi" w:cstheme="minorHAnsi"/>
          <w:bCs/>
          <w:sz w:val="22"/>
          <w:szCs w:val="22"/>
        </w:rPr>
        <w:t>Wykonawcą</w:t>
      </w:r>
      <w:r w:rsidRPr="00BF2264">
        <w:rPr>
          <w:rFonts w:asciiTheme="minorHAnsi" w:hAnsiTheme="minorHAnsi" w:cstheme="minorHAnsi"/>
          <w:bCs/>
          <w:sz w:val="22"/>
          <w:szCs w:val="22"/>
        </w:rPr>
        <w:t xml:space="preserve"> a Zamawiającym, dane podane przez </w:t>
      </w:r>
      <w:r w:rsidR="007663A1" w:rsidRPr="00BF2264">
        <w:rPr>
          <w:rFonts w:asciiTheme="minorHAnsi" w:hAnsiTheme="minorHAnsi" w:cstheme="minorHAnsi"/>
          <w:bCs/>
          <w:sz w:val="22"/>
          <w:szCs w:val="22"/>
        </w:rPr>
        <w:t>Wykonawcę</w:t>
      </w:r>
      <w:r w:rsidRPr="00BF2264">
        <w:rPr>
          <w:rFonts w:asciiTheme="minorHAnsi" w:hAnsiTheme="minorHAnsi" w:cstheme="minorHAnsi"/>
          <w:bCs/>
          <w:sz w:val="22"/>
          <w:szCs w:val="22"/>
        </w:rPr>
        <w:t xml:space="preserve"> będą przetwarzane w celu wykonania takiej umowy lub zamówienia oraz ich rozliczenia.</w:t>
      </w:r>
    </w:p>
    <w:p w14:paraId="090B307A" w14:textId="77777777" w:rsidR="00E86D75" w:rsidRPr="00BF2264" w:rsidRDefault="00E86D75" w:rsidP="00E86D75">
      <w:pPr>
        <w:pStyle w:val="redniasiatka1akcent210"/>
        <w:spacing w:after="0" w:line="240" w:lineRule="auto"/>
        <w:ind w:left="0"/>
        <w:jc w:val="both"/>
        <w:rPr>
          <w:rFonts w:asciiTheme="minorHAnsi" w:hAnsiTheme="minorHAnsi" w:cstheme="minorHAnsi"/>
          <w:lang w:val="pl-PL"/>
        </w:rPr>
      </w:pPr>
    </w:p>
    <w:p w14:paraId="1B0BED5D" w14:textId="00ECE9D8" w:rsidR="00C25B8F" w:rsidRPr="00BF2264" w:rsidRDefault="00C25B8F" w:rsidP="00E86D75">
      <w:pPr>
        <w:autoSpaceDE w:val="0"/>
        <w:autoSpaceDN w:val="0"/>
        <w:adjustRightInd w:val="0"/>
        <w:spacing w:after="0" w:line="240" w:lineRule="auto"/>
        <w:ind w:left="426"/>
        <w:contextualSpacing/>
        <w:jc w:val="both"/>
        <w:rPr>
          <w:rFonts w:asciiTheme="minorHAnsi" w:eastAsiaTheme="minorHAnsi" w:hAnsiTheme="minorHAnsi" w:cstheme="minorHAnsi"/>
        </w:rPr>
      </w:pPr>
    </w:p>
    <w:p w14:paraId="339DBDD6" w14:textId="77777777" w:rsidR="00C25B8F" w:rsidRPr="00BF2264" w:rsidRDefault="00C25B8F" w:rsidP="00C25B8F">
      <w:pPr>
        <w:spacing w:line="240" w:lineRule="auto"/>
        <w:ind w:left="360"/>
        <w:jc w:val="center"/>
        <w:rPr>
          <w:rFonts w:asciiTheme="minorHAnsi" w:hAnsiTheme="minorHAnsi" w:cstheme="minorHAnsi"/>
          <w:b/>
        </w:rPr>
      </w:pPr>
      <w:r w:rsidRPr="00BF2264">
        <w:rPr>
          <w:rFonts w:asciiTheme="minorHAnsi" w:hAnsiTheme="minorHAnsi" w:cstheme="minorHAnsi"/>
          <w:b/>
        </w:rPr>
        <w:t>§ 9</w:t>
      </w:r>
    </w:p>
    <w:p w14:paraId="4588854C" w14:textId="77777777" w:rsidR="00C25B8F" w:rsidRPr="00BF2264" w:rsidRDefault="00C25B8F" w:rsidP="00C25B8F">
      <w:pPr>
        <w:spacing w:line="240" w:lineRule="auto"/>
        <w:ind w:firstLine="349"/>
        <w:jc w:val="center"/>
        <w:rPr>
          <w:rFonts w:asciiTheme="minorHAnsi" w:hAnsiTheme="minorHAnsi" w:cstheme="minorHAnsi"/>
          <w:b/>
        </w:rPr>
      </w:pPr>
      <w:r w:rsidRPr="00BF2264">
        <w:rPr>
          <w:rFonts w:asciiTheme="minorHAnsi" w:hAnsiTheme="minorHAnsi" w:cstheme="minorHAnsi"/>
          <w:b/>
        </w:rPr>
        <w:t>Postanowienia końcowe</w:t>
      </w:r>
    </w:p>
    <w:p w14:paraId="216E842F" w14:textId="77777777" w:rsidR="00C25B8F" w:rsidRPr="00BF2264" w:rsidRDefault="00C25B8F" w:rsidP="007663A1">
      <w:pPr>
        <w:pStyle w:val="Akapitzlist"/>
        <w:numPr>
          <w:ilvl w:val="0"/>
          <w:numId w:val="20"/>
        </w:numPr>
        <w:spacing w:after="0" w:line="240" w:lineRule="auto"/>
        <w:ind w:left="426" w:hanging="426"/>
        <w:contextualSpacing w:val="0"/>
        <w:jc w:val="both"/>
        <w:rPr>
          <w:rFonts w:asciiTheme="minorHAnsi" w:hAnsiTheme="minorHAnsi" w:cstheme="minorHAnsi"/>
        </w:rPr>
      </w:pPr>
      <w:proofErr w:type="spellStart"/>
      <w:r w:rsidRPr="00BF2264">
        <w:rPr>
          <w:rFonts w:asciiTheme="minorHAnsi" w:hAnsiTheme="minorHAnsi" w:cstheme="minorHAnsi"/>
        </w:rPr>
        <w:t>Ewentualne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spory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wynikłe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tle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realizacji</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Umowy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będą</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rozstrzygane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przez</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Zamawiającego</w:t>
      </w:r>
      <w:proofErr w:type="spellEnd"/>
      <w:r w:rsidRPr="00BF2264">
        <w:rPr>
          <w:rFonts w:asciiTheme="minorHAnsi" w:hAnsiTheme="minorHAnsi" w:cstheme="minorHAnsi"/>
        </w:rPr>
        <w:t xml:space="preserve"> i </w:t>
      </w:r>
      <w:proofErr w:type="spellStart"/>
      <w:r w:rsidRPr="00BF2264">
        <w:rPr>
          <w:rFonts w:asciiTheme="minorHAnsi" w:hAnsiTheme="minorHAnsi" w:cstheme="minorHAnsi"/>
        </w:rPr>
        <w:t>Wykonawcę</w:t>
      </w:r>
      <w:proofErr w:type="spellEnd"/>
      <w:r w:rsidRPr="00BF2264">
        <w:rPr>
          <w:rFonts w:asciiTheme="minorHAnsi" w:hAnsiTheme="minorHAnsi" w:cstheme="minorHAnsi"/>
        </w:rPr>
        <w:t xml:space="preserve"> w formie </w:t>
      </w:r>
      <w:proofErr w:type="spellStart"/>
      <w:r w:rsidRPr="00BF2264">
        <w:rPr>
          <w:rFonts w:asciiTheme="minorHAnsi" w:hAnsiTheme="minorHAnsi" w:cstheme="minorHAnsi"/>
        </w:rPr>
        <w:t>negocjacji</w:t>
      </w:r>
      <w:proofErr w:type="spellEnd"/>
      <w:r w:rsidRPr="00BF2264">
        <w:rPr>
          <w:rFonts w:asciiTheme="minorHAnsi" w:hAnsiTheme="minorHAnsi" w:cstheme="minorHAnsi"/>
        </w:rPr>
        <w:t xml:space="preserve">. </w:t>
      </w:r>
    </w:p>
    <w:p w14:paraId="27D1D52B" w14:textId="77777777" w:rsidR="00C25B8F" w:rsidRPr="00BF2264" w:rsidRDefault="00C25B8F" w:rsidP="007663A1">
      <w:pPr>
        <w:pStyle w:val="Akapitzlist"/>
        <w:numPr>
          <w:ilvl w:val="0"/>
          <w:numId w:val="20"/>
        </w:numPr>
        <w:spacing w:after="0" w:line="240" w:lineRule="auto"/>
        <w:ind w:left="426" w:hanging="426"/>
        <w:contextualSpacing w:val="0"/>
        <w:jc w:val="both"/>
        <w:rPr>
          <w:rFonts w:asciiTheme="minorHAnsi" w:hAnsiTheme="minorHAnsi" w:cstheme="minorHAnsi"/>
        </w:rPr>
      </w:pPr>
      <w:r w:rsidRPr="00BF2264">
        <w:rPr>
          <w:rFonts w:asciiTheme="minorHAnsi" w:hAnsiTheme="minorHAnsi" w:cstheme="minorHAnsi"/>
        </w:rPr>
        <w:t xml:space="preserve">W </w:t>
      </w:r>
      <w:proofErr w:type="spellStart"/>
      <w:r w:rsidRPr="00BF2264">
        <w:rPr>
          <w:rFonts w:asciiTheme="minorHAnsi" w:hAnsiTheme="minorHAnsi" w:cstheme="minorHAnsi"/>
        </w:rPr>
        <w:t>przypadku</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niemożności</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dojścia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przez</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Zamawiającego</w:t>
      </w:r>
      <w:proofErr w:type="spellEnd"/>
      <w:r w:rsidRPr="00BF2264">
        <w:rPr>
          <w:rFonts w:asciiTheme="minorHAnsi" w:hAnsiTheme="minorHAnsi" w:cstheme="minorHAnsi"/>
        </w:rPr>
        <w:t xml:space="preserve"> i </w:t>
      </w:r>
      <w:proofErr w:type="spellStart"/>
      <w:r w:rsidRPr="00BF2264">
        <w:rPr>
          <w:rFonts w:asciiTheme="minorHAnsi" w:hAnsiTheme="minorHAnsi" w:cstheme="minorHAnsi"/>
        </w:rPr>
        <w:t>Wykonawcę</w:t>
      </w:r>
      <w:proofErr w:type="spellEnd"/>
      <w:r w:rsidRPr="00BF2264">
        <w:rPr>
          <w:rFonts w:asciiTheme="minorHAnsi" w:hAnsiTheme="minorHAnsi" w:cstheme="minorHAnsi"/>
        </w:rPr>
        <w:t xml:space="preserve"> do </w:t>
      </w:r>
      <w:proofErr w:type="spellStart"/>
      <w:r w:rsidRPr="00BF2264">
        <w:rPr>
          <w:rFonts w:asciiTheme="minorHAnsi" w:hAnsiTheme="minorHAnsi" w:cstheme="minorHAnsi"/>
        </w:rPr>
        <w:t>porozumienia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właściwym</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dla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rozpoznania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ewentualnych</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sporów</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wynikłych</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tle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realizacji</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Umowy</w:t>
      </w:r>
      <w:proofErr w:type="spellEnd"/>
      <w:r w:rsidRPr="00BF2264">
        <w:rPr>
          <w:rFonts w:asciiTheme="minorHAnsi" w:hAnsiTheme="minorHAnsi" w:cstheme="minorHAnsi"/>
        </w:rPr>
        <w:t xml:space="preserve"> jest </w:t>
      </w:r>
      <w:proofErr w:type="spellStart"/>
      <w:r w:rsidRPr="00BF2264">
        <w:rPr>
          <w:rFonts w:asciiTheme="minorHAnsi" w:hAnsiTheme="minorHAnsi" w:cstheme="minorHAnsi"/>
        </w:rPr>
        <w:t>sąd</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powszechny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właściwy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dla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siedziby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Zamawiającego</w:t>
      </w:r>
      <w:proofErr w:type="spellEnd"/>
      <w:r w:rsidRPr="00BF2264">
        <w:rPr>
          <w:rFonts w:asciiTheme="minorHAnsi" w:hAnsiTheme="minorHAnsi" w:cstheme="minorHAnsi"/>
        </w:rPr>
        <w:t xml:space="preserve">. </w:t>
      </w:r>
    </w:p>
    <w:p w14:paraId="37EBA126" w14:textId="77777777" w:rsidR="00C25B8F" w:rsidRPr="00BF2264" w:rsidRDefault="00C25B8F" w:rsidP="007663A1">
      <w:pPr>
        <w:pStyle w:val="Akapitzlist"/>
        <w:numPr>
          <w:ilvl w:val="0"/>
          <w:numId w:val="20"/>
        </w:numPr>
        <w:spacing w:after="0" w:line="240" w:lineRule="auto"/>
        <w:ind w:left="426" w:hanging="426"/>
        <w:contextualSpacing w:val="0"/>
        <w:jc w:val="both"/>
        <w:rPr>
          <w:rFonts w:asciiTheme="minorHAnsi" w:hAnsiTheme="minorHAnsi" w:cstheme="minorHAnsi"/>
        </w:rPr>
      </w:pPr>
      <w:proofErr w:type="spellStart"/>
      <w:r w:rsidRPr="00BF2264">
        <w:rPr>
          <w:rFonts w:asciiTheme="minorHAnsi" w:hAnsiTheme="minorHAnsi" w:cstheme="minorHAnsi"/>
        </w:rPr>
        <w:t>Zapytanie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ofertowe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oraz</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załączniki</w:t>
      </w:r>
      <w:proofErr w:type="spellEnd"/>
      <w:r w:rsidRPr="00BF2264">
        <w:rPr>
          <w:rFonts w:asciiTheme="minorHAnsi" w:hAnsiTheme="minorHAnsi" w:cstheme="minorHAnsi"/>
        </w:rPr>
        <w:t xml:space="preserve"> do </w:t>
      </w:r>
      <w:proofErr w:type="spellStart"/>
      <w:r w:rsidRPr="00BF2264">
        <w:rPr>
          <w:rFonts w:asciiTheme="minorHAnsi" w:hAnsiTheme="minorHAnsi" w:cstheme="minorHAnsi"/>
        </w:rPr>
        <w:t>zapytania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stanowią</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integralną</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część</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Umowy</w:t>
      </w:r>
      <w:proofErr w:type="spellEnd"/>
      <w:r w:rsidRPr="00BF2264">
        <w:rPr>
          <w:rFonts w:asciiTheme="minorHAnsi" w:hAnsiTheme="minorHAnsi" w:cstheme="minorHAnsi"/>
        </w:rPr>
        <w:t>.</w:t>
      </w:r>
    </w:p>
    <w:p w14:paraId="6591F011" w14:textId="77777777" w:rsidR="00C25B8F" w:rsidRPr="00BF2264" w:rsidRDefault="00C25B8F" w:rsidP="007663A1">
      <w:pPr>
        <w:pStyle w:val="Akapitzlist"/>
        <w:numPr>
          <w:ilvl w:val="0"/>
          <w:numId w:val="20"/>
        </w:numPr>
        <w:spacing w:after="0" w:line="240" w:lineRule="auto"/>
        <w:ind w:left="426" w:hanging="426"/>
        <w:contextualSpacing w:val="0"/>
        <w:jc w:val="both"/>
        <w:rPr>
          <w:rFonts w:asciiTheme="minorHAnsi" w:hAnsiTheme="minorHAnsi" w:cstheme="minorHAnsi"/>
        </w:rPr>
      </w:pPr>
      <w:r w:rsidRPr="00BF2264">
        <w:rPr>
          <w:rFonts w:asciiTheme="minorHAnsi" w:hAnsiTheme="minorHAnsi" w:cstheme="minorHAnsi"/>
        </w:rPr>
        <w:t xml:space="preserve">W </w:t>
      </w:r>
      <w:proofErr w:type="spellStart"/>
      <w:r w:rsidRPr="00BF2264">
        <w:rPr>
          <w:rFonts w:asciiTheme="minorHAnsi" w:hAnsiTheme="minorHAnsi" w:cstheme="minorHAnsi"/>
        </w:rPr>
        <w:t>zakresie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nieuregulowanym</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Umową</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mają</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zastosowanie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powszechnie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obowiązujące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przepisy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prawa</w:t>
      </w:r>
      <w:proofErr w:type="spellEnd"/>
      <w:r w:rsidRPr="00BF2264">
        <w:rPr>
          <w:rFonts w:asciiTheme="minorHAnsi" w:hAnsiTheme="minorHAnsi" w:cstheme="minorHAnsi"/>
        </w:rPr>
        <w:t>.</w:t>
      </w:r>
    </w:p>
    <w:p w14:paraId="2AB39E09" w14:textId="77777777" w:rsidR="00C25B8F" w:rsidRPr="00BF2264" w:rsidRDefault="00C25B8F" w:rsidP="007663A1">
      <w:pPr>
        <w:pStyle w:val="Akapitzlist"/>
        <w:numPr>
          <w:ilvl w:val="0"/>
          <w:numId w:val="20"/>
        </w:numPr>
        <w:spacing w:after="0" w:line="240" w:lineRule="auto"/>
        <w:ind w:left="426" w:hanging="426"/>
        <w:contextualSpacing w:val="0"/>
        <w:jc w:val="both"/>
        <w:rPr>
          <w:rFonts w:asciiTheme="minorHAnsi" w:hAnsiTheme="minorHAnsi" w:cstheme="minorHAnsi"/>
        </w:rPr>
      </w:pPr>
      <w:proofErr w:type="spellStart"/>
      <w:r w:rsidRPr="00BF2264">
        <w:rPr>
          <w:rFonts w:asciiTheme="minorHAnsi" w:hAnsiTheme="minorHAnsi" w:cstheme="minorHAnsi"/>
        </w:rPr>
        <w:t>Wykonawca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nie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może</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przenosić</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praw</w:t>
      </w:r>
      <w:proofErr w:type="spellEnd"/>
      <w:r w:rsidRPr="00BF2264">
        <w:rPr>
          <w:rFonts w:asciiTheme="minorHAnsi" w:hAnsiTheme="minorHAnsi" w:cstheme="minorHAnsi"/>
        </w:rPr>
        <w:t xml:space="preserve"> i </w:t>
      </w:r>
      <w:proofErr w:type="spellStart"/>
      <w:r w:rsidRPr="00BF2264">
        <w:rPr>
          <w:rFonts w:asciiTheme="minorHAnsi" w:hAnsiTheme="minorHAnsi" w:cstheme="minorHAnsi"/>
        </w:rPr>
        <w:t>obowiązków</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wynikających</w:t>
      </w:r>
      <w:proofErr w:type="spellEnd"/>
      <w:r w:rsidRPr="00BF2264">
        <w:rPr>
          <w:rFonts w:asciiTheme="minorHAnsi" w:hAnsiTheme="minorHAnsi" w:cstheme="minorHAnsi"/>
        </w:rPr>
        <w:t xml:space="preserve"> z </w:t>
      </w:r>
      <w:proofErr w:type="spellStart"/>
      <w:r w:rsidRPr="00BF2264">
        <w:rPr>
          <w:rFonts w:asciiTheme="minorHAnsi" w:hAnsiTheme="minorHAnsi" w:cstheme="minorHAnsi"/>
        </w:rPr>
        <w:t>Umowy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podmioty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trzecie</w:t>
      </w:r>
      <w:proofErr w:type="spellEnd"/>
      <w:r w:rsidRPr="00BF2264">
        <w:rPr>
          <w:rFonts w:asciiTheme="minorHAnsi" w:hAnsiTheme="minorHAnsi" w:cstheme="minorHAnsi"/>
        </w:rPr>
        <w:t xml:space="preserve"> bez </w:t>
      </w:r>
      <w:proofErr w:type="spellStart"/>
      <w:r w:rsidRPr="00BF2264">
        <w:rPr>
          <w:rFonts w:asciiTheme="minorHAnsi" w:hAnsiTheme="minorHAnsi" w:cstheme="minorHAnsi"/>
        </w:rPr>
        <w:t>zgody</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Zamawiającego</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wyrażonej</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na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piśmie</w:t>
      </w:r>
      <w:proofErr w:type="spellEnd"/>
      <w:r w:rsidRPr="00BF2264">
        <w:rPr>
          <w:rFonts w:asciiTheme="minorHAnsi" w:hAnsiTheme="minorHAnsi" w:cstheme="minorHAnsi"/>
        </w:rPr>
        <w:t>.</w:t>
      </w:r>
    </w:p>
    <w:p w14:paraId="47C27B49" w14:textId="77777777" w:rsidR="00C25B8F" w:rsidRPr="00BF2264" w:rsidRDefault="00C25B8F" w:rsidP="007663A1">
      <w:pPr>
        <w:pStyle w:val="Akapitzlist"/>
        <w:numPr>
          <w:ilvl w:val="0"/>
          <w:numId w:val="20"/>
        </w:numPr>
        <w:spacing w:after="0" w:line="240" w:lineRule="auto"/>
        <w:ind w:left="426" w:hanging="426"/>
        <w:contextualSpacing w:val="0"/>
        <w:jc w:val="both"/>
        <w:rPr>
          <w:rFonts w:asciiTheme="minorHAnsi" w:hAnsiTheme="minorHAnsi" w:cstheme="minorHAnsi"/>
        </w:rPr>
      </w:pPr>
      <w:proofErr w:type="spellStart"/>
      <w:r w:rsidRPr="00BF2264">
        <w:rPr>
          <w:rFonts w:asciiTheme="minorHAnsi" w:hAnsiTheme="minorHAnsi" w:cstheme="minorHAnsi"/>
        </w:rPr>
        <w:t>Umowa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została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sporządzona</w:t>
      </w:r>
      <w:proofErr w:type="spellEnd"/>
      <w:r w:rsidRPr="00BF2264">
        <w:rPr>
          <w:rFonts w:asciiTheme="minorHAnsi" w:hAnsiTheme="minorHAnsi" w:cstheme="minorHAnsi"/>
        </w:rPr>
        <w:t xml:space="preserve"> w </w:t>
      </w:r>
      <w:proofErr w:type="spellStart"/>
      <w:r w:rsidRPr="00BF2264">
        <w:rPr>
          <w:rFonts w:asciiTheme="minorHAnsi" w:hAnsiTheme="minorHAnsi" w:cstheme="minorHAnsi"/>
        </w:rPr>
        <w:t>dwóch</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jednobrzmiących</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egzemplarzach</w:t>
      </w:r>
      <w:proofErr w:type="spellEnd"/>
      <w:r w:rsidRPr="00BF2264">
        <w:rPr>
          <w:rFonts w:asciiTheme="minorHAnsi" w:hAnsiTheme="minorHAnsi" w:cstheme="minorHAnsi"/>
        </w:rPr>
        <w:t xml:space="preserve">, po </w:t>
      </w:r>
      <w:proofErr w:type="spellStart"/>
      <w:r w:rsidRPr="00BF2264">
        <w:rPr>
          <w:rFonts w:asciiTheme="minorHAnsi" w:hAnsiTheme="minorHAnsi" w:cstheme="minorHAnsi"/>
        </w:rPr>
        <w:t>jednym</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dla</w:t>
      </w:r>
      <w:proofErr w:type="spellEnd"/>
      <w:r w:rsidRPr="00BF2264">
        <w:rPr>
          <w:rFonts w:asciiTheme="minorHAnsi" w:hAnsiTheme="minorHAnsi" w:cstheme="minorHAnsi"/>
        </w:rPr>
        <w:t xml:space="preserve"> </w:t>
      </w:r>
      <w:proofErr w:type="spellStart"/>
      <w:r w:rsidRPr="00BF2264">
        <w:rPr>
          <w:rFonts w:asciiTheme="minorHAnsi" w:hAnsiTheme="minorHAnsi" w:cstheme="minorHAnsi"/>
        </w:rPr>
        <w:t>Zamawiającego</w:t>
      </w:r>
      <w:proofErr w:type="spellEnd"/>
      <w:r w:rsidRPr="00BF2264">
        <w:rPr>
          <w:rFonts w:asciiTheme="minorHAnsi" w:hAnsiTheme="minorHAnsi" w:cstheme="minorHAnsi"/>
        </w:rPr>
        <w:t xml:space="preserve"> i </w:t>
      </w:r>
      <w:proofErr w:type="spellStart"/>
      <w:r w:rsidRPr="00BF2264">
        <w:rPr>
          <w:rFonts w:asciiTheme="minorHAnsi" w:hAnsiTheme="minorHAnsi" w:cstheme="minorHAnsi"/>
        </w:rPr>
        <w:t>Wykonawcy</w:t>
      </w:r>
      <w:proofErr w:type="spellEnd"/>
      <w:r w:rsidRPr="00BF2264">
        <w:rPr>
          <w:rFonts w:asciiTheme="minorHAnsi" w:hAnsiTheme="minorHAnsi" w:cstheme="minorHAnsi"/>
        </w:rPr>
        <w:t>.</w:t>
      </w:r>
    </w:p>
    <w:p w14:paraId="26076873" w14:textId="77777777" w:rsidR="00C25B8F" w:rsidRPr="00BF2264" w:rsidRDefault="00C25B8F" w:rsidP="00C25B8F">
      <w:pPr>
        <w:autoSpaceDE w:val="0"/>
        <w:autoSpaceDN w:val="0"/>
        <w:adjustRightInd w:val="0"/>
        <w:spacing w:line="240" w:lineRule="auto"/>
        <w:rPr>
          <w:rFonts w:asciiTheme="minorHAnsi" w:hAnsiTheme="minorHAnsi" w:cstheme="minorHAnsi"/>
        </w:rPr>
      </w:pPr>
    </w:p>
    <w:p w14:paraId="21C7894F" w14:textId="77777777" w:rsidR="00C25B8F" w:rsidRPr="00BF2264" w:rsidRDefault="00C25B8F" w:rsidP="00C25B8F">
      <w:pPr>
        <w:spacing w:line="240" w:lineRule="auto"/>
        <w:rPr>
          <w:rFonts w:asciiTheme="minorHAnsi" w:hAnsiTheme="minorHAnsi" w:cstheme="minorHAnsi"/>
        </w:rPr>
      </w:pPr>
    </w:p>
    <w:p w14:paraId="7EEB6B7F" w14:textId="77777777" w:rsidR="00C25B8F" w:rsidRPr="00BF2264" w:rsidRDefault="00C25B8F" w:rsidP="00C25B8F">
      <w:pPr>
        <w:spacing w:line="240" w:lineRule="auto"/>
        <w:rPr>
          <w:rFonts w:asciiTheme="minorHAnsi" w:hAnsiTheme="minorHAnsi" w:cstheme="minorHAnsi"/>
        </w:rPr>
      </w:pPr>
    </w:p>
    <w:p w14:paraId="2887D223" w14:textId="77777777" w:rsidR="00C25B8F" w:rsidRPr="00BF2264" w:rsidRDefault="00C25B8F" w:rsidP="00C25B8F">
      <w:pPr>
        <w:spacing w:line="240" w:lineRule="auto"/>
        <w:rPr>
          <w:rFonts w:asciiTheme="minorHAnsi" w:hAnsiTheme="minorHAnsi" w:cstheme="minorHAnsi"/>
        </w:rPr>
      </w:pPr>
    </w:p>
    <w:p w14:paraId="7D954AE0" w14:textId="77777777" w:rsidR="00C25B8F" w:rsidRPr="00BF2264" w:rsidRDefault="00C25B8F" w:rsidP="00C25B8F">
      <w:pPr>
        <w:pStyle w:val="Default"/>
        <w:jc w:val="center"/>
        <w:rPr>
          <w:rFonts w:asciiTheme="minorHAnsi" w:hAnsiTheme="minorHAnsi" w:cstheme="minorHAnsi"/>
          <w:sz w:val="22"/>
          <w:szCs w:val="22"/>
        </w:rPr>
      </w:pPr>
      <w:r w:rsidRPr="00BF2264">
        <w:rPr>
          <w:rFonts w:asciiTheme="minorHAnsi" w:hAnsiTheme="minorHAnsi" w:cstheme="minorHAnsi"/>
          <w:sz w:val="22"/>
          <w:szCs w:val="22"/>
        </w:rPr>
        <w:t>………………………………………</w:t>
      </w:r>
      <w:r w:rsidRPr="00BF2264">
        <w:rPr>
          <w:rFonts w:asciiTheme="minorHAnsi" w:hAnsiTheme="minorHAnsi" w:cstheme="minorHAnsi"/>
          <w:sz w:val="22"/>
          <w:szCs w:val="22"/>
        </w:rPr>
        <w:tab/>
        <w:t xml:space="preserve">                </w:t>
      </w:r>
      <w:r w:rsidRPr="00BF2264">
        <w:rPr>
          <w:rFonts w:asciiTheme="minorHAnsi" w:hAnsiTheme="minorHAnsi" w:cstheme="minorHAnsi"/>
          <w:sz w:val="22"/>
          <w:szCs w:val="22"/>
        </w:rPr>
        <w:tab/>
      </w:r>
      <w:r w:rsidRPr="00BF2264">
        <w:rPr>
          <w:rFonts w:asciiTheme="minorHAnsi" w:hAnsiTheme="minorHAnsi" w:cstheme="minorHAnsi"/>
          <w:sz w:val="22"/>
          <w:szCs w:val="22"/>
        </w:rPr>
        <w:tab/>
        <w:t>………………………………………</w:t>
      </w:r>
    </w:p>
    <w:p w14:paraId="63665C1F" w14:textId="77777777" w:rsidR="00C25B8F" w:rsidRPr="00BF2264" w:rsidRDefault="00C25B8F" w:rsidP="00C25B8F">
      <w:pPr>
        <w:spacing w:line="240" w:lineRule="auto"/>
        <w:jc w:val="center"/>
        <w:rPr>
          <w:rFonts w:asciiTheme="minorHAnsi" w:hAnsiTheme="minorHAnsi" w:cstheme="minorHAnsi"/>
          <w:b/>
          <w:i/>
        </w:rPr>
      </w:pPr>
      <w:r w:rsidRPr="00BF2264">
        <w:rPr>
          <w:rFonts w:asciiTheme="minorHAnsi" w:hAnsiTheme="minorHAnsi" w:cstheme="minorHAnsi"/>
          <w:b/>
        </w:rPr>
        <w:t>Zamawiający</w:t>
      </w:r>
      <w:r w:rsidRPr="00BF2264">
        <w:rPr>
          <w:rFonts w:asciiTheme="minorHAnsi" w:hAnsiTheme="minorHAnsi" w:cstheme="minorHAnsi"/>
          <w:b/>
        </w:rPr>
        <w:tab/>
      </w:r>
      <w:r w:rsidRPr="00BF2264">
        <w:rPr>
          <w:rFonts w:asciiTheme="minorHAnsi" w:hAnsiTheme="minorHAnsi" w:cstheme="minorHAnsi"/>
          <w:b/>
        </w:rPr>
        <w:tab/>
      </w:r>
      <w:r w:rsidRPr="00BF2264">
        <w:rPr>
          <w:rFonts w:asciiTheme="minorHAnsi" w:hAnsiTheme="minorHAnsi" w:cstheme="minorHAnsi"/>
          <w:b/>
        </w:rPr>
        <w:tab/>
      </w:r>
      <w:r w:rsidRPr="00BF2264">
        <w:rPr>
          <w:rFonts w:asciiTheme="minorHAnsi" w:hAnsiTheme="minorHAnsi" w:cstheme="minorHAnsi"/>
          <w:b/>
        </w:rPr>
        <w:tab/>
      </w:r>
      <w:r w:rsidRPr="00BF2264">
        <w:rPr>
          <w:rFonts w:asciiTheme="minorHAnsi" w:hAnsiTheme="minorHAnsi" w:cstheme="minorHAnsi"/>
          <w:b/>
        </w:rPr>
        <w:tab/>
      </w:r>
      <w:r w:rsidRPr="00BF2264">
        <w:rPr>
          <w:rFonts w:asciiTheme="minorHAnsi" w:hAnsiTheme="minorHAnsi" w:cstheme="minorHAnsi"/>
          <w:b/>
        </w:rPr>
        <w:tab/>
        <w:t>Wykonawca</w:t>
      </w:r>
    </w:p>
    <w:p w14:paraId="49FCB7A1" w14:textId="77777777" w:rsidR="00C25B8F" w:rsidRPr="00BF2264" w:rsidRDefault="00C25B8F" w:rsidP="00C25B8F">
      <w:pPr>
        <w:spacing w:line="240" w:lineRule="auto"/>
        <w:rPr>
          <w:rFonts w:asciiTheme="minorHAnsi" w:hAnsiTheme="minorHAnsi" w:cstheme="minorHAnsi"/>
        </w:rPr>
      </w:pPr>
    </w:p>
    <w:p w14:paraId="7F1D6EBB" w14:textId="77777777" w:rsidR="00C25B8F" w:rsidRPr="00BF2264" w:rsidRDefault="00C25B8F" w:rsidP="00C25B8F">
      <w:pPr>
        <w:spacing w:line="240" w:lineRule="auto"/>
        <w:rPr>
          <w:rFonts w:asciiTheme="minorHAnsi" w:hAnsiTheme="minorHAnsi" w:cstheme="minorHAnsi"/>
        </w:rPr>
      </w:pPr>
    </w:p>
    <w:p w14:paraId="024361FF" w14:textId="77777777" w:rsidR="00C25B8F" w:rsidRPr="00BF2264" w:rsidRDefault="00C25B8F" w:rsidP="00311F88">
      <w:pPr>
        <w:pStyle w:val="Akapitzlist"/>
        <w:autoSpaceDE w:val="0"/>
        <w:autoSpaceDN w:val="0"/>
        <w:adjustRightInd w:val="0"/>
        <w:spacing w:after="0" w:line="240" w:lineRule="auto"/>
        <w:ind w:left="644"/>
        <w:jc w:val="both"/>
        <w:rPr>
          <w:rFonts w:asciiTheme="minorHAnsi" w:hAnsiTheme="minorHAnsi" w:cstheme="minorHAnsi"/>
        </w:rPr>
      </w:pPr>
    </w:p>
    <w:p w14:paraId="35A2D61A"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68CFC8AD"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263047CC"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02A7F6EC"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3ED9F8EE"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7B5DFBC0"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306A49C0"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18FDE8FD"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2B9DD692"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0A2011C8"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1EC6342A"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0C925A4D"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1CE1E5A0"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140107C7" w14:textId="77777777" w:rsidR="007663A1" w:rsidRPr="0062092D" w:rsidRDefault="007663A1" w:rsidP="0062092D">
      <w:pPr>
        <w:autoSpaceDE w:val="0"/>
        <w:autoSpaceDN w:val="0"/>
        <w:adjustRightInd w:val="0"/>
        <w:spacing w:after="0" w:line="240" w:lineRule="auto"/>
        <w:jc w:val="both"/>
        <w:rPr>
          <w:rFonts w:asciiTheme="minorHAnsi" w:hAnsiTheme="minorHAnsi" w:cstheme="minorHAnsi"/>
        </w:rPr>
      </w:pPr>
    </w:p>
    <w:p w14:paraId="7CEBFDDA"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51EEB868"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2D7E3D1D" w14:textId="4D72BA4B" w:rsidR="007663A1" w:rsidRPr="00BF2264" w:rsidRDefault="007663A1" w:rsidP="00C32E1E">
      <w:pPr>
        <w:spacing w:after="0" w:line="240" w:lineRule="auto"/>
        <w:ind w:left="720"/>
        <w:contextualSpacing/>
        <w:jc w:val="both"/>
        <w:rPr>
          <w:rFonts w:asciiTheme="minorHAnsi" w:hAnsiTheme="minorHAnsi" w:cstheme="minorHAnsi"/>
          <w:b/>
        </w:rPr>
      </w:pPr>
      <w:r w:rsidRPr="00BF2264">
        <w:rPr>
          <w:rFonts w:asciiTheme="minorHAnsi" w:hAnsiTheme="minorHAnsi" w:cstheme="minorHAnsi"/>
          <w:b/>
        </w:rPr>
        <w:t xml:space="preserve">Załącznik nr </w:t>
      </w:r>
      <w:r w:rsidR="003D4248">
        <w:rPr>
          <w:rFonts w:asciiTheme="minorHAnsi" w:hAnsiTheme="minorHAnsi" w:cstheme="minorHAnsi"/>
          <w:b/>
        </w:rPr>
        <w:t>6</w:t>
      </w:r>
      <w:r w:rsidRPr="00BF2264">
        <w:rPr>
          <w:rFonts w:asciiTheme="minorHAnsi" w:hAnsiTheme="minorHAnsi" w:cstheme="minorHAnsi"/>
          <w:b/>
        </w:rPr>
        <w:t xml:space="preserve"> - </w:t>
      </w:r>
      <w:r w:rsidRPr="00BF2264">
        <w:rPr>
          <w:rFonts w:asciiTheme="minorHAnsi" w:hAnsiTheme="minorHAnsi" w:cstheme="minorHAnsi"/>
        </w:rPr>
        <w:t>Wykaz zrealizowanych robót budowlanych.</w:t>
      </w:r>
    </w:p>
    <w:p w14:paraId="09C03357"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p w14:paraId="44C143E2" w14:textId="77777777" w:rsidR="007663A1" w:rsidRPr="00BF2264" w:rsidRDefault="007663A1" w:rsidP="007663A1">
      <w:pPr>
        <w:spacing w:after="0"/>
        <w:jc w:val="both"/>
        <w:rPr>
          <w:rFonts w:asciiTheme="minorHAnsi" w:hAnsiTheme="minorHAnsi" w:cstheme="minorHAnsi"/>
        </w:rPr>
      </w:pPr>
      <w:r w:rsidRPr="00BF2264">
        <w:rPr>
          <w:rFonts w:asciiTheme="minorHAnsi" w:hAnsiTheme="minorHAnsi" w:cstheme="minorHAnsi"/>
        </w:rPr>
        <w:t>……………………………….</w:t>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t>………………………………..</w:t>
      </w:r>
    </w:p>
    <w:p w14:paraId="4555FC0F" w14:textId="77777777" w:rsidR="007663A1" w:rsidRPr="00BF2264" w:rsidRDefault="007663A1" w:rsidP="007663A1">
      <w:pPr>
        <w:spacing w:after="0"/>
        <w:jc w:val="both"/>
        <w:rPr>
          <w:rFonts w:asciiTheme="minorHAnsi" w:hAnsiTheme="minorHAnsi" w:cstheme="minorHAnsi"/>
        </w:rPr>
      </w:pPr>
      <w:r w:rsidRPr="00BF2264">
        <w:rPr>
          <w:rFonts w:asciiTheme="minorHAnsi" w:hAnsiTheme="minorHAnsi" w:cstheme="minorHAnsi"/>
        </w:rPr>
        <w:t xml:space="preserve">     Pieczęć Wykonawcy</w:t>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r>
      <w:r w:rsidRPr="00BF2264">
        <w:rPr>
          <w:rFonts w:asciiTheme="minorHAnsi" w:hAnsiTheme="minorHAnsi" w:cstheme="minorHAnsi"/>
        </w:rPr>
        <w:tab/>
        <w:t>Miejscowość i data</w:t>
      </w:r>
    </w:p>
    <w:p w14:paraId="0EB3A5D1" w14:textId="77777777" w:rsidR="007663A1" w:rsidRPr="00BF2264" w:rsidRDefault="007663A1" w:rsidP="007663A1">
      <w:pPr>
        <w:pStyle w:val="Normalny1"/>
        <w:spacing w:line="276" w:lineRule="auto"/>
        <w:rPr>
          <w:rFonts w:asciiTheme="minorHAnsi" w:hAnsiTheme="minorHAnsi" w:cstheme="minorHAnsi"/>
          <w:sz w:val="22"/>
          <w:szCs w:val="22"/>
        </w:rPr>
      </w:pPr>
    </w:p>
    <w:p w14:paraId="1CECF8A7" w14:textId="77777777" w:rsidR="007663A1" w:rsidRPr="00BF2264" w:rsidRDefault="007663A1" w:rsidP="007663A1">
      <w:pPr>
        <w:pStyle w:val="Normalny1"/>
        <w:spacing w:line="276" w:lineRule="auto"/>
        <w:rPr>
          <w:rFonts w:asciiTheme="minorHAnsi" w:eastAsia="Times New Roman" w:hAnsiTheme="minorHAnsi" w:cstheme="minorHAnsi"/>
          <w:b/>
          <w:bCs/>
          <w:sz w:val="22"/>
          <w:szCs w:val="22"/>
        </w:rPr>
      </w:pPr>
    </w:p>
    <w:p w14:paraId="4A0BDB36" w14:textId="77777777" w:rsidR="007663A1" w:rsidRPr="00BF2264" w:rsidRDefault="007663A1" w:rsidP="007663A1">
      <w:pPr>
        <w:pStyle w:val="Normalny1"/>
        <w:spacing w:line="276" w:lineRule="auto"/>
        <w:rPr>
          <w:rFonts w:asciiTheme="minorHAnsi" w:eastAsia="Times New Roman" w:hAnsiTheme="minorHAnsi" w:cstheme="minorHAnsi"/>
          <w:b/>
          <w:bCs/>
          <w:sz w:val="22"/>
          <w:szCs w:val="22"/>
        </w:rPr>
      </w:pPr>
    </w:p>
    <w:p w14:paraId="43E57777" w14:textId="77777777" w:rsidR="007663A1" w:rsidRPr="00BF2264" w:rsidRDefault="007663A1" w:rsidP="007663A1">
      <w:pPr>
        <w:pStyle w:val="Normalny1"/>
        <w:spacing w:line="276" w:lineRule="auto"/>
        <w:rPr>
          <w:rFonts w:asciiTheme="minorHAnsi" w:eastAsia="Times New Roman" w:hAnsiTheme="minorHAnsi" w:cstheme="minorHAnsi"/>
          <w:b/>
          <w:bCs/>
          <w:sz w:val="22"/>
          <w:szCs w:val="22"/>
        </w:rPr>
      </w:pPr>
    </w:p>
    <w:p w14:paraId="5524E9B2" w14:textId="77777777" w:rsidR="007663A1" w:rsidRPr="00BF2264" w:rsidRDefault="007663A1" w:rsidP="007663A1">
      <w:pPr>
        <w:pStyle w:val="Normalny1"/>
        <w:spacing w:line="276" w:lineRule="auto"/>
        <w:rPr>
          <w:rFonts w:asciiTheme="minorHAnsi" w:eastAsia="Times New Roman" w:hAnsiTheme="minorHAnsi" w:cstheme="minorHAnsi"/>
          <w:b/>
          <w:bCs/>
          <w:sz w:val="22"/>
          <w:szCs w:val="22"/>
        </w:rPr>
      </w:pPr>
    </w:p>
    <w:p w14:paraId="042626DD" w14:textId="77777777" w:rsidR="007663A1" w:rsidRPr="00BF2264" w:rsidRDefault="007663A1" w:rsidP="007663A1">
      <w:pPr>
        <w:tabs>
          <w:tab w:val="left" w:pos="426"/>
        </w:tabs>
        <w:spacing w:after="0"/>
        <w:jc w:val="center"/>
        <w:rPr>
          <w:rFonts w:asciiTheme="minorHAnsi" w:hAnsiTheme="minorHAnsi" w:cstheme="minorHAnsi"/>
          <w:b/>
          <w:bCs/>
          <w:caps/>
        </w:rPr>
      </w:pPr>
      <w:r w:rsidRPr="00BF2264">
        <w:rPr>
          <w:rFonts w:asciiTheme="minorHAnsi" w:hAnsiTheme="minorHAnsi" w:cstheme="minorHAnsi"/>
          <w:b/>
          <w:bCs/>
          <w:caps/>
        </w:rPr>
        <w:t>wykaz zrealizowanych ROBÓT BUDOWLANYCH</w:t>
      </w:r>
    </w:p>
    <w:p w14:paraId="46AD8D8E" w14:textId="259091D3" w:rsidR="007663A1" w:rsidRPr="00BF2264" w:rsidRDefault="007663A1" w:rsidP="007663A1">
      <w:pPr>
        <w:tabs>
          <w:tab w:val="left" w:pos="426"/>
        </w:tabs>
        <w:spacing w:after="0"/>
        <w:jc w:val="center"/>
        <w:rPr>
          <w:rFonts w:asciiTheme="minorHAnsi" w:hAnsiTheme="minorHAnsi" w:cstheme="minorHAnsi"/>
          <w:b/>
        </w:rPr>
      </w:pPr>
      <w:r w:rsidRPr="00BF2264">
        <w:rPr>
          <w:rFonts w:asciiTheme="minorHAnsi" w:hAnsiTheme="minorHAnsi" w:cstheme="minorHAnsi"/>
        </w:rPr>
        <w:t xml:space="preserve">do zapytania ofertowego </w:t>
      </w:r>
      <w:r w:rsidRPr="00BF2264">
        <w:rPr>
          <w:rFonts w:asciiTheme="minorHAnsi" w:hAnsiTheme="minorHAnsi" w:cstheme="minorHAnsi"/>
          <w:b/>
        </w:rPr>
        <w:t>FEPW.01.02/2025/07/0</w:t>
      </w:r>
      <w:r w:rsidR="0062092D">
        <w:rPr>
          <w:rFonts w:asciiTheme="minorHAnsi" w:hAnsiTheme="minorHAnsi" w:cstheme="minorHAnsi"/>
          <w:b/>
        </w:rPr>
        <w:t>7</w:t>
      </w:r>
      <w:r w:rsidRPr="00BF2264">
        <w:rPr>
          <w:rFonts w:asciiTheme="minorHAnsi" w:hAnsiTheme="minorHAnsi" w:cstheme="minorHAnsi"/>
          <w:b/>
        </w:rPr>
        <w:t xml:space="preserve">  z dnia 0</w:t>
      </w:r>
      <w:r w:rsidR="0062092D">
        <w:rPr>
          <w:rFonts w:asciiTheme="minorHAnsi" w:hAnsiTheme="minorHAnsi" w:cstheme="minorHAnsi"/>
          <w:b/>
        </w:rPr>
        <w:t>7</w:t>
      </w:r>
      <w:r w:rsidRPr="00BF2264">
        <w:rPr>
          <w:rFonts w:asciiTheme="minorHAnsi" w:hAnsiTheme="minorHAnsi" w:cstheme="minorHAnsi"/>
          <w:b/>
        </w:rPr>
        <w:t>.07.2025</w:t>
      </w:r>
    </w:p>
    <w:p w14:paraId="0B1C4CF1" w14:textId="77777777" w:rsidR="007663A1" w:rsidRPr="00BF2264" w:rsidRDefault="007663A1" w:rsidP="007663A1">
      <w:pPr>
        <w:tabs>
          <w:tab w:val="left" w:pos="426"/>
        </w:tabs>
        <w:spacing w:after="0"/>
        <w:jc w:val="center"/>
        <w:rPr>
          <w:rFonts w:asciiTheme="minorHAnsi" w:hAnsiTheme="minorHAnsi" w:cstheme="minorHAnsi"/>
          <w:caps/>
        </w:rPr>
      </w:pPr>
    </w:p>
    <w:tbl>
      <w:tblPr>
        <w:tblW w:w="5386" w:type="pct"/>
        <w:tblInd w:w="-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69"/>
        <w:gridCol w:w="1954"/>
        <w:gridCol w:w="2152"/>
        <w:gridCol w:w="1312"/>
        <w:gridCol w:w="2622"/>
        <w:gridCol w:w="1253"/>
      </w:tblGrid>
      <w:tr w:rsidR="007663A1" w:rsidRPr="00BF2264" w14:paraId="338A6E53" w14:textId="77777777" w:rsidTr="007663A1">
        <w:tc>
          <w:tcPr>
            <w:tcW w:w="24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7C0708C" w14:textId="77777777" w:rsidR="007663A1" w:rsidRPr="00BF2264" w:rsidRDefault="007663A1" w:rsidP="005064E8">
            <w:pPr>
              <w:spacing w:after="0"/>
              <w:jc w:val="center"/>
              <w:rPr>
                <w:rFonts w:asciiTheme="minorHAnsi" w:hAnsiTheme="minorHAnsi" w:cstheme="minorHAnsi"/>
              </w:rPr>
            </w:pPr>
            <w:r w:rsidRPr="00BF2264">
              <w:rPr>
                <w:rFonts w:asciiTheme="minorHAnsi" w:hAnsiTheme="minorHAnsi" w:cstheme="minorHAnsi"/>
              </w:rPr>
              <w:t>Lp.</w:t>
            </w:r>
          </w:p>
        </w:tc>
        <w:tc>
          <w:tcPr>
            <w:tcW w:w="1001" w:type="pct"/>
            <w:tcBorders>
              <w:top w:val="single" w:sz="4" w:space="0" w:color="auto"/>
              <w:left w:val="single" w:sz="4" w:space="0" w:color="auto"/>
              <w:bottom w:val="single" w:sz="4" w:space="0" w:color="auto"/>
              <w:right w:val="single" w:sz="4" w:space="0" w:color="auto"/>
            </w:tcBorders>
            <w:shd w:val="clear" w:color="auto" w:fill="F3F3F3"/>
            <w:vAlign w:val="center"/>
          </w:tcPr>
          <w:p w14:paraId="0CAA9124" w14:textId="77777777" w:rsidR="007663A1" w:rsidRPr="00BF2264" w:rsidRDefault="007663A1" w:rsidP="005064E8">
            <w:pPr>
              <w:spacing w:after="0"/>
              <w:jc w:val="center"/>
              <w:rPr>
                <w:rFonts w:asciiTheme="minorHAnsi" w:hAnsiTheme="minorHAnsi" w:cstheme="minorHAnsi"/>
              </w:rPr>
            </w:pPr>
            <w:r w:rsidRPr="00BF2264">
              <w:rPr>
                <w:rFonts w:asciiTheme="minorHAnsi" w:hAnsiTheme="minorHAnsi" w:cstheme="minorHAnsi"/>
              </w:rPr>
              <w:t>Tytuł zrealizowanego zamówienia</w:t>
            </w:r>
          </w:p>
        </w:tc>
        <w:tc>
          <w:tcPr>
            <w:tcW w:w="1102"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68EC33C" w14:textId="77777777" w:rsidR="007663A1" w:rsidRPr="00BF2264" w:rsidRDefault="007663A1" w:rsidP="005064E8">
            <w:pPr>
              <w:spacing w:after="0"/>
              <w:jc w:val="center"/>
              <w:rPr>
                <w:rFonts w:asciiTheme="minorHAnsi" w:hAnsiTheme="minorHAnsi" w:cstheme="minorHAnsi"/>
              </w:rPr>
            </w:pPr>
            <w:r w:rsidRPr="00BF2264">
              <w:rPr>
                <w:rFonts w:asciiTheme="minorHAnsi" w:hAnsiTheme="minorHAnsi" w:cstheme="minorHAnsi"/>
              </w:rPr>
              <w:t>Zakres wykonanych prac</w:t>
            </w:r>
          </w:p>
        </w:tc>
        <w:tc>
          <w:tcPr>
            <w:tcW w:w="672"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E48E45" w14:textId="77777777" w:rsidR="007663A1" w:rsidRPr="00BF2264" w:rsidRDefault="007663A1" w:rsidP="005064E8">
            <w:pPr>
              <w:spacing w:after="0"/>
              <w:jc w:val="center"/>
              <w:rPr>
                <w:rFonts w:asciiTheme="minorHAnsi" w:hAnsiTheme="minorHAnsi" w:cstheme="minorHAnsi"/>
              </w:rPr>
            </w:pPr>
            <w:r w:rsidRPr="00BF2264">
              <w:rPr>
                <w:rFonts w:asciiTheme="minorHAnsi" w:hAnsiTheme="minorHAnsi" w:cstheme="minorHAnsi"/>
              </w:rPr>
              <w:t>Termin realizacji prac</w:t>
            </w:r>
          </w:p>
          <w:p w14:paraId="3432ACC2" w14:textId="77777777" w:rsidR="007663A1" w:rsidRPr="00BF2264" w:rsidRDefault="007663A1" w:rsidP="005064E8">
            <w:pPr>
              <w:spacing w:after="0"/>
              <w:jc w:val="center"/>
              <w:rPr>
                <w:rFonts w:asciiTheme="minorHAnsi" w:hAnsiTheme="minorHAnsi" w:cstheme="minorHAnsi"/>
              </w:rPr>
            </w:pPr>
            <w:r w:rsidRPr="00BF2264">
              <w:rPr>
                <w:rFonts w:asciiTheme="minorHAnsi" w:hAnsiTheme="minorHAnsi" w:cstheme="minorHAnsi"/>
              </w:rPr>
              <w:t>(miesiąc/rok)</w:t>
            </w:r>
          </w:p>
        </w:tc>
        <w:tc>
          <w:tcPr>
            <w:tcW w:w="134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71A5117" w14:textId="77777777" w:rsidR="007663A1" w:rsidRPr="00BF2264" w:rsidRDefault="007663A1" w:rsidP="005064E8">
            <w:pPr>
              <w:spacing w:after="0"/>
              <w:jc w:val="center"/>
              <w:rPr>
                <w:rFonts w:asciiTheme="minorHAnsi" w:hAnsiTheme="minorHAnsi" w:cstheme="minorHAnsi"/>
              </w:rPr>
            </w:pPr>
            <w:r w:rsidRPr="00BF2264">
              <w:rPr>
                <w:rFonts w:asciiTheme="minorHAnsi" w:hAnsiTheme="minorHAnsi" w:cstheme="minorHAnsi"/>
              </w:rPr>
              <w:t>Podmiot, na rzecz którego zrealizowano zamówienie</w:t>
            </w:r>
          </w:p>
          <w:p w14:paraId="67A5A530" w14:textId="77777777" w:rsidR="007663A1" w:rsidRPr="00BF2264" w:rsidRDefault="007663A1" w:rsidP="005064E8">
            <w:pPr>
              <w:spacing w:after="0"/>
              <w:jc w:val="center"/>
              <w:rPr>
                <w:rFonts w:asciiTheme="minorHAnsi" w:hAnsiTheme="minorHAnsi" w:cstheme="minorHAnsi"/>
              </w:rPr>
            </w:pPr>
            <w:r w:rsidRPr="00BF2264">
              <w:rPr>
                <w:rFonts w:asciiTheme="minorHAnsi" w:hAnsiTheme="minorHAnsi" w:cstheme="minorHAnsi"/>
              </w:rPr>
              <w:t>(nazwa, adres, telefon kontaktowy)</w:t>
            </w:r>
          </w:p>
        </w:tc>
        <w:tc>
          <w:tcPr>
            <w:tcW w:w="642" w:type="pct"/>
            <w:tcBorders>
              <w:top w:val="single" w:sz="4" w:space="0" w:color="auto"/>
              <w:left w:val="single" w:sz="4" w:space="0" w:color="auto"/>
              <w:bottom w:val="single" w:sz="4" w:space="0" w:color="auto"/>
              <w:right w:val="single" w:sz="4" w:space="0" w:color="auto"/>
            </w:tcBorders>
            <w:shd w:val="clear" w:color="auto" w:fill="F3F3F3"/>
            <w:vAlign w:val="center"/>
          </w:tcPr>
          <w:p w14:paraId="58BF075D" w14:textId="77777777" w:rsidR="007663A1" w:rsidRPr="00BF2264" w:rsidRDefault="007663A1" w:rsidP="005064E8">
            <w:pPr>
              <w:spacing w:after="0"/>
              <w:jc w:val="center"/>
              <w:rPr>
                <w:rFonts w:asciiTheme="minorHAnsi" w:hAnsiTheme="minorHAnsi" w:cstheme="minorHAnsi"/>
              </w:rPr>
            </w:pPr>
            <w:r w:rsidRPr="00BF2264">
              <w:rPr>
                <w:rFonts w:asciiTheme="minorHAnsi" w:hAnsiTheme="minorHAnsi" w:cstheme="minorHAnsi"/>
              </w:rPr>
              <w:t>Kwota zrealizowanego zamówienia</w:t>
            </w:r>
          </w:p>
        </w:tc>
      </w:tr>
      <w:tr w:rsidR="007663A1" w:rsidRPr="00BF2264" w14:paraId="09ADE0C7" w14:textId="77777777" w:rsidTr="007663A1">
        <w:trPr>
          <w:trHeight w:val="567"/>
        </w:trPr>
        <w:tc>
          <w:tcPr>
            <w:tcW w:w="240" w:type="pct"/>
            <w:tcBorders>
              <w:top w:val="single" w:sz="4" w:space="0" w:color="auto"/>
              <w:left w:val="single" w:sz="4" w:space="0" w:color="auto"/>
              <w:bottom w:val="single" w:sz="4" w:space="0" w:color="auto"/>
              <w:right w:val="single" w:sz="4" w:space="0" w:color="auto"/>
            </w:tcBorders>
            <w:vAlign w:val="center"/>
            <w:hideMark/>
          </w:tcPr>
          <w:p w14:paraId="60B74370" w14:textId="77777777" w:rsidR="007663A1" w:rsidRPr="00BF2264" w:rsidRDefault="007663A1" w:rsidP="005064E8">
            <w:pPr>
              <w:spacing w:after="0"/>
              <w:rPr>
                <w:rFonts w:asciiTheme="minorHAnsi" w:hAnsiTheme="minorHAnsi" w:cstheme="minorHAnsi"/>
              </w:rPr>
            </w:pPr>
            <w:r w:rsidRPr="00BF2264">
              <w:rPr>
                <w:rFonts w:asciiTheme="minorHAnsi" w:hAnsiTheme="minorHAnsi" w:cstheme="minorHAnsi"/>
              </w:rPr>
              <w:t>1.</w:t>
            </w:r>
          </w:p>
        </w:tc>
        <w:tc>
          <w:tcPr>
            <w:tcW w:w="1001" w:type="pct"/>
            <w:tcBorders>
              <w:top w:val="single" w:sz="4" w:space="0" w:color="auto"/>
              <w:left w:val="single" w:sz="4" w:space="0" w:color="auto"/>
              <w:bottom w:val="single" w:sz="4" w:space="0" w:color="auto"/>
              <w:right w:val="single" w:sz="4" w:space="0" w:color="auto"/>
            </w:tcBorders>
          </w:tcPr>
          <w:p w14:paraId="71A2FEFE" w14:textId="365D057F" w:rsidR="007663A1" w:rsidRPr="00BF2264" w:rsidRDefault="007663A1" w:rsidP="005064E8">
            <w:pPr>
              <w:spacing w:after="0"/>
              <w:jc w:val="center"/>
              <w:rPr>
                <w:rFonts w:asciiTheme="minorHAnsi" w:hAnsiTheme="minorHAnsi" w:cstheme="minorHAnsi"/>
              </w:rPr>
            </w:pPr>
          </w:p>
        </w:tc>
        <w:tc>
          <w:tcPr>
            <w:tcW w:w="1102" w:type="pct"/>
            <w:tcBorders>
              <w:top w:val="single" w:sz="4" w:space="0" w:color="auto"/>
              <w:left w:val="single" w:sz="4" w:space="0" w:color="auto"/>
              <w:bottom w:val="single" w:sz="4" w:space="0" w:color="auto"/>
              <w:right w:val="single" w:sz="4" w:space="0" w:color="auto"/>
            </w:tcBorders>
          </w:tcPr>
          <w:p w14:paraId="505851E9" w14:textId="47F271FA" w:rsidR="007663A1" w:rsidRPr="00BF2264" w:rsidRDefault="007663A1" w:rsidP="007663A1">
            <w:pPr>
              <w:spacing w:after="0"/>
              <w:ind w:left="237"/>
              <w:rPr>
                <w:rFonts w:asciiTheme="minorHAnsi" w:hAnsiTheme="minorHAnsi" w:cstheme="minorHAnsi"/>
              </w:rPr>
            </w:pPr>
          </w:p>
        </w:tc>
        <w:tc>
          <w:tcPr>
            <w:tcW w:w="672" w:type="pct"/>
            <w:tcBorders>
              <w:top w:val="single" w:sz="4" w:space="0" w:color="auto"/>
              <w:left w:val="single" w:sz="4" w:space="0" w:color="auto"/>
              <w:bottom w:val="single" w:sz="4" w:space="0" w:color="auto"/>
              <w:right w:val="single" w:sz="4" w:space="0" w:color="auto"/>
            </w:tcBorders>
          </w:tcPr>
          <w:p w14:paraId="674B2ABD" w14:textId="61945477" w:rsidR="007663A1" w:rsidRPr="00BF2264" w:rsidRDefault="007663A1" w:rsidP="005064E8">
            <w:pPr>
              <w:spacing w:after="0"/>
              <w:jc w:val="center"/>
              <w:rPr>
                <w:rFonts w:asciiTheme="minorHAnsi" w:hAnsiTheme="minorHAnsi" w:cstheme="minorHAnsi"/>
              </w:rPr>
            </w:pPr>
          </w:p>
        </w:tc>
        <w:tc>
          <w:tcPr>
            <w:tcW w:w="1343" w:type="pct"/>
            <w:tcBorders>
              <w:top w:val="single" w:sz="4" w:space="0" w:color="auto"/>
              <w:left w:val="single" w:sz="4" w:space="0" w:color="auto"/>
              <w:bottom w:val="single" w:sz="4" w:space="0" w:color="auto"/>
              <w:right w:val="single" w:sz="4" w:space="0" w:color="auto"/>
            </w:tcBorders>
          </w:tcPr>
          <w:p w14:paraId="49B37F5C" w14:textId="4FE81CDB" w:rsidR="007663A1" w:rsidRPr="00BF2264" w:rsidRDefault="007663A1" w:rsidP="005064E8">
            <w:pPr>
              <w:spacing w:after="0"/>
              <w:jc w:val="center"/>
              <w:rPr>
                <w:rFonts w:asciiTheme="minorHAnsi" w:hAnsiTheme="minorHAnsi" w:cstheme="minorHAnsi"/>
              </w:rPr>
            </w:pPr>
          </w:p>
        </w:tc>
        <w:tc>
          <w:tcPr>
            <w:tcW w:w="642" w:type="pct"/>
            <w:tcBorders>
              <w:top w:val="single" w:sz="4" w:space="0" w:color="auto"/>
              <w:left w:val="single" w:sz="4" w:space="0" w:color="auto"/>
              <w:bottom w:val="single" w:sz="4" w:space="0" w:color="auto"/>
              <w:right w:val="single" w:sz="4" w:space="0" w:color="auto"/>
            </w:tcBorders>
          </w:tcPr>
          <w:p w14:paraId="0629B914" w14:textId="405E1176" w:rsidR="007663A1" w:rsidRPr="00BF2264" w:rsidRDefault="007663A1" w:rsidP="005064E8">
            <w:pPr>
              <w:spacing w:after="0"/>
              <w:jc w:val="center"/>
              <w:rPr>
                <w:rFonts w:asciiTheme="minorHAnsi" w:hAnsiTheme="minorHAnsi" w:cstheme="minorHAnsi"/>
              </w:rPr>
            </w:pPr>
          </w:p>
        </w:tc>
      </w:tr>
      <w:tr w:rsidR="007663A1" w:rsidRPr="00BF2264" w14:paraId="16D12890" w14:textId="77777777" w:rsidTr="007663A1">
        <w:trPr>
          <w:trHeight w:val="567"/>
        </w:trPr>
        <w:tc>
          <w:tcPr>
            <w:tcW w:w="240" w:type="pct"/>
            <w:tcBorders>
              <w:top w:val="single" w:sz="4" w:space="0" w:color="auto"/>
              <w:left w:val="single" w:sz="4" w:space="0" w:color="auto"/>
              <w:bottom w:val="single" w:sz="4" w:space="0" w:color="auto"/>
              <w:right w:val="single" w:sz="4" w:space="0" w:color="auto"/>
            </w:tcBorders>
            <w:vAlign w:val="center"/>
            <w:hideMark/>
          </w:tcPr>
          <w:p w14:paraId="6E94E1B8" w14:textId="77777777" w:rsidR="007663A1" w:rsidRPr="00BF2264" w:rsidRDefault="007663A1" w:rsidP="005064E8">
            <w:pPr>
              <w:spacing w:after="0"/>
              <w:rPr>
                <w:rFonts w:asciiTheme="minorHAnsi" w:hAnsiTheme="minorHAnsi" w:cstheme="minorHAnsi"/>
              </w:rPr>
            </w:pPr>
            <w:r w:rsidRPr="00BF2264">
              <w:rPr>
                <w:rFonts w:asciiTheme="minorHAnsi" w:hAnsiTheme="minorHAnsi" w:cstheme="minorHAnsi"/>
              </w:rPr>
              <w:t>2.</w:t>
            </w:r>
          </w:p>
        </w:tc>
        <w:tc>
          <w:tcPr>
            <w:tcW w:w="1001" w:type="pct"/>
            <w:tcBorders>
              <w:top w:val="single" w:sz="4" w:space="0" w:color="auto"/>
              <w:left w:val="single" w:sz="4" w:space="0" w:color="auto"/>
              <w:bottom w:val="single" w:sz="4" w:space="0" w:color="auto"/>
              <w:right w:val="single" w:sz="4" w:space="0" w:color="auto"/>
            </w:tcBorders>
          </w:tcPr>
          <w:p w14:paraId="60A44F38" w14:textId="29A8B347" w:rsidR="007663A1" w:rsidRPr="00BF2264" w:rsidRDefault="007663A1" w:rsidP="005064E8">
            <w:pPr>
              <w:spacing w:after="0"/>
              <w:jc w:val="center"/>
              <w:rPr>
                <w:rFonts w:asciiTheme="minorHAnsi" w:hAnsiTheme="minorHAnsi" w:cstheme="minorHAnsi"/>
              </w:rPr>
            </w:pPr>
          </w:p>
        </w:tc>
        <w:tc>
          <w:tcPr>
            <w:tcW w:w="1102" w:type="pct"/>
            <w:tcBorders>
              <w:top w:val="single" w:sz="4" w:space="0" w:color="auto"/>
              <w:left w:val="single" w:sz="4" w:space="0" w:color="auto"/>
              <w:bottom w:val="single" w:sz="4" w:space="0" w:color="auto"/>
              <w:right w:val="single" w:sz="4" w:space="0" w:color="auto"/>
            </w:tcBorders>
          </w:tcPr>
          <w:p w14:paraId="01453B71" w14:textId="3B0B4CBA" w:rsidR="007663A1" w:rsidRPr="00BF2264" w:rsidRDefault="007663A1" w:rsidP="007663A1">
            <w:pPr>
              <w:spacing w:after="0"/>
              <w:ind w:left="237"/>
              <w:rPr>
                <w:rFonts w:asciiTheme="minorHAnsi" w:hAnsiTheme="minorHAnsi" w:cstheme="minorHAnsi"/>
              </w:rPr>
            </w:pPr>
          </w:p>
        </w:tc>
        <w:tc>
          <w:tcPr>
            <w:tcW w:w="672" w:type="pct"/>
            <w:tcBorders>
              <w:top w:val="single" w:sz="4" w:space="0" w:color="auto"/>
              <w:left w:val="single" w:sz="4" w:space="0" w:color="auto"/>
              <w:bottom w:val="single" w:sz="4" w:space="0" w:color="auto"/>
              <w:right w:val="single" w:sz="4" w:space="0" w:color="auto"/>
            </w:tcBorders>
          </w:tcPr>
          <w:p w14:paraId="58060024" w14:textId="12793B64" w:rsidR="007663A1" w:rsidRPr="00BF2264" w:rsidRDefault="007663A1" w:rsidP="005064E8">
            <w:pPr>
              <w:spacing w:after="0"/>
              <w:jc w:val="center"/>
              <w:rPr>
                <w:rFonts w:asciiTheme="minorHAnsi" w:hAnsiTheme="minorHAnsi" w:cstheme="minorHAnsi"/>
              </w:rPr>
            </w:pPr>
          </w:p>
        </w:tc>
        <w:tc>
          <w:tcPr>
            <w:tcW w:w="1343" w:type="pct"/>
            <w:tcBorders>
              <w:top w:val="single" w:sz="4" w:space="0" w:color="auto"/>
              <w:left w:val="single" w:sz="4" w:space="0" w:color="auto"/>
              <w:bottom w:val="single" w:sz="4" w:space="0" w:color="auto"/>
              <w:right w:val="single" w:sz="4" w:space="0" w:color="auto"/>
            </w:tcBorders>
          </w:tcPr>
          <w:p w14:paraId="794057B7" w14:textId="16A7D9E0" w:rsidR="007663A1" w:rsidRPr="00BF2264" w:rsidRDefault="007663A1" w:rsidP="005064E8">
            <w:pPr>
              <w:spacing w:after="0"/>
              <w:jc w:val="center"/>
              <w:rPr>
                <w:rFonts w:asciiTheme="minorHAnsi" w:hAnsiTheme="minorHAnsi" w:cstheme="minorHAnsi"/>
              </w:rPr>
            </w:pPr>
          </w:p>
        </w:tc>
        <w:tc>
          <w:tcPr>
            <w:tcW w:w="642" w:type="pct"/>
            <w:tcBorders>
              <w:top w:val="single" w:sz="4" w:space="0" w:color="auto"/>
              <w:left w:val="single" w:sz="4" w:space="0" w:color="auto"/>
              <w:bottom w:val="single" w:sz="4" w:space="0" w:color="auto"/>
              <w:right w:val="single" w:sz="4" w:space="0" w:color="auto"/>
            </w:tcBorders>
          </w:tcPr>
          <w:p w14:paraId="34720FB3" w14:textId="73D0A059" w:rsidR="007663A1" w:rsidRPr="00BF2264" w:rsidRDefault="007663A1" w:rsidP="005064E8">
            <w:pPr>
              <w:spacing w:after="0"/>
              <w:jc w:val="center"/>
              <w:rPr>
                <w:rFonts w:asciiTheme="minorHAnsi" w:hAnsiTheme="minorHAnsi" w:cstheme="minorHAnsi"/>
              </w:rPr>
            </w:pPr>
          </w:p>
        </w:tc>
      </w:tr>
    </w:tbl>
    <w:p w14:paraId="65CD1887" w14:textId="77777777" w:rsidR="007663A1" w:rsidRPr="00BF2264" w:rsidRDefault="007663A1" w:rsidP="007663A1">
      <w:pPr>
        <w:pStyle w:val="Akapitzlist"/>
        <w:tabs>
          <w:tab w:val="left" w:pos="284"/>
        </w:tabs>
        <w:spacing w:after="0"/>
        <w:ind w:left="284" w:right="38"/>
        <w:jc w:val="both"/>
        <w:rPr>
          <w:rFonts w:asciiTheme="minorHAnsi" w:hAnsiTheme="minorHAnsi" w:cstheme="minorHAnsi"/>
        </w:rPr>
      </w:pPr>
    </w:p>
    <w:p w14:paraId="0832DE1F" w14:textId="77777777" w:rsidR="007663A1" w:rsidRPr="00BF2264" w:rsidRDefault="007663A1" w:rsidP="007663A1">
      <w:pPr>
        <w:pStyle w:val="Normalny1"/>
        <w:widowControl w:val="0"/>
        <w:spacing w:line="276" w:lineRule="auto"/>
        <w:rPr>
          <w:rFonts w:asciiTheme="minorHAnsi" w:eastAsia="Times New Roman" w:hAnsiTheme="minorHAnsi" w:cstheme="minorHAnsi"/>
          <w:b/>
          <w:bCs/>
          <w:sz w:val="22"/>
          <w:szCs w:val="22"/>
        </w:rPr>
      </w:pPr>
    </w:p>
    <w:p w14:paraId="227FEE08" w14:textId="77777777" w:rsidR="007663A1" w:rsidRPr="00BF2264" w:rsidRDefault="007663A1" w:rsidP="007663A1">
      <w:pPr>
        <w:pStyle w:val="Normalny1"/>
        <w:widowControl w:val="0"/>
        <w:spacing w:line="276" w:lineRule="auto"/>
        <w:rPr>
          <w:rFonts w:asciiTheme="minorHAnsi" w:eastAsia="Times New Roman" w:hAnsiTheme="minorHAnsi" w:cstheme="minorHAnsi"/>
          <w:b/>
          <w:bCs/>
          <w:sz w:val="22"/>
          <w:szCs w:val="22"/>
        </w:rPr>
      </w:pPr>
    </w:p>
    <w:p w14:paraId="20DB672D" w14:textId="77777777" w:rsidR="007663A1" w:rsidRPr="00BF2264" w:rsidRDefault="007663A1" w:rsidP="007663A1">
      <w:pPr>
        <w:pStyle w:val="Normalny1"/>
        <w:widowControl w:val="0"/>
        <w:spacing w:line="276" w:lineRule="auto"/>
        <w:rPr>
          <w:rFonts w:asciiTheme="minorHAnsi" w:eastAsia="Times New Roman" w:hAnsiTheme="minorHAnsi" w:cstheme="minorHAnsi"/>
          <w:b/>
          <w:bCs/>
          <w:sz w:val="22"/>
          <w:szCs w:val="22"/>
        </w:rPr>
      </w:pPr>
    </w:p>
    <w:p w14:paraId="1C11DAA7" w14:textId="77777777" w:rsidR="007663A1" w:rsidRPr="00BF2264" w:rsidRDefault="007663A1" w:rsidP="007663A1">
      <w:pPr>
        <w:spacing w:after="0"/>
        <w:jc w:val="right"/>
        <w:rPr>
          <w:rFonts w:asciiTheme="minorHAnsi" w:hAnsiTheme="minorHAnsi" w:cstheme="minorHAnsi"/>
          <w:lang w:eastAsia="pl-PL"/>
        </w:rPr>
      </w:pPr>
      <w:r w:rsidRPr="00BF2264">
        <w:rPr>
          <w:rFonts w:asciiTheme="minorHAnsi" w:hAnsiTheme="minorHAnsi" w:cstheme="minorHAnsi"/>
          <w:lang w:eastAsia="pl-PL"/>
        </w:rPr>
        <w:br/>
        <w:t xml:space="preserve"> ………….………………………………………………………………………….</w:t>
      </w:r>
    </w:p>
    <w:p w14:paraId="73FE0012" w14:textId="77777777" w:rsidR="007663A1" w:rsidRPr="00BF2264" w:rsidRDefault="007663A1" w:rsidP="007663A1">
      <w:pPr>
        <w:spacing w:after="0"/>
        <w:jc w:val="right"/>
        <w:rPr>
          <w:rFonts w:asciiTheme="minorHAnsi" w:hAnsiTheme="minorHAnsi" w:cstheme="minorHAnsi"/>
          <w:lang w:eastAsia="pl-PL"/>
        </w:rPr>
      </w:pPr>
      <w:r w:rsidRPr="00BF2264">
        <w:rPr>
          <w:rFonts w:asciiTheme="minorHAnsi" w:hAnsiTheme="minorHAnsi" w:cstheme="minorHAnsi"/>
          <w:lang w:eastAsia="pl-PL"/>
        </w:rPr>
        <w:tab/>
      </w:r>
      <w:r w:rsidRPr="00BF2264">
        <w:rPr>
          <w:rFonts w:asciiTheme="minorHAnsi" w:hAnsiTheme="minorHAnsi" w:cstheme="minorHAnsi"/>
          <w:lang w:eastAsia="pl-PL"/>
        </w:rPr>
        <w:tab/>
      </w:r>
      <w:r w:rsidRPr="00BF2264">
        <w:rPr>
          <w:rFonts w:asciiTheme="minorHAnsi" w:hAnsiTheme="minorHAnsi" w:cstheme="minorHAnsi"/>
          <w:lang w:eastAsia="pl-PL"/>
        </w:rPr>
        <w:tab/>
      </w:r>
      <w:r w:rsidRPr="00BF2264">
        <w:rPr>
          <w:rFonts w:asciiTheme="minorHAnsi" w:hAnsiTheme="minorHAnsi" w:cstheme="minorHAnsi"/>
          <w:lang w:eastAsia="pl-PL"/>
        </w:rPr>
        <w:tab/>
      </w:r>
      <w:r w:rsidRPr="00BF2264">
        <w:rPr>
          <w:rFonts w:asciiTheme="minorHAnsi" w:hAnsiTheme="minorHAnsi" w:cstheme="minorHAnsi"/>
          <w:lang w:eastAsia="pl-PL"/>
        </w:rPr>
        <w:tab/>
      </w:r>
      <w:r w:rsidRPr="00BF2264">
        <w:rPr>
          <w:rFonts w:asciiTheme="minorHAnsi" w:hAnsiTheme="minorHAnsi" w:cstheme="minorHAnsi"/>
          <w:lang w:eastAsia="pl-PL"/>
        </w:rPr>
        <w:tab/>
      </w:r>
      <w:r w:rsidRPr="00BF2264">
        <w:rPr>
          <w:rFonts w:asciiTheme="minorHAnsi" w:hAnsiTheme="minorHAnsi" w:cstheme="minorHAnsi"/>
          <w:lang w:eastAsia="pl-PL"/>
        </w:rPr>
        <w:tab/>
      </w:r>
      <w:r w:rsidRPr="00BF2264">
        <w:rPr>
          <w:rFonts w:asciiTheme="minorHAnsi" w:hAnsiTheme="minorHAnsi" w:cstheme="minorHAnsi"/>
          <w:lang w:eastAsia="pl-PL"/>
        </w:rPr>
        <w:tab/>
        <w:t>(Podpis i pieczątka osoby upoważnionej do reprezentowania firmy Oferenta)</w:t>
      </w:r>
    </w:p>
    <w:p w14:paraId="49726609" w14:textId="77777777" w:rsidR="007663A1" w:rsidRPr="00BF2264" w:rsidRDefault="007663A1" w:rsidP="00311F88">
      <w:pPr>
        <w:pStyle w:val="Akapitzlist"/>
        <w:autoSpaceDE w:val="0"/>
        <w:autoSpaceDN w:val="0"/>
        <w:adjustRightInd w:val="0"/>
        <w:spacing w:after="0" w:line="240" w:lineRule="auto"/>
        <w:ind w:left="644"/>
        <w:jc w:val="both"/>
        <w:rPr>
          <w:rFonts w:asciiTheme="minorHAnsi" w:hAnsiTheme="minorHAnsi" w:cstheme="minorHAnsi"/>
        </w:rPr>
      </w:pPr>
    </w:p>
    <w:sectPr w:rsidR="007663A1" w:rsidRPr="00BF2264" w:rsidSect="00D32EEF">
      <w:headerReference w:type="default" r:id="rId10"/>
      <w:footerReference w:type="even" r:id="rId11"/>
      <w:footerReference w:type="default" r:id="rId12"/>
      <w:pgSz w:w="11906" w:h="16838"/>
      <w:pgMar w:top="355" w:right="1417" w:bottom="1417" w:left="1417"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C712" w14:textId="77777777" w:rsidR="00683E9C" w:rsidRPr="00E6621E" w:rsidRDefault="00683E9C" w:rsidP="00EE742E">
      <w:pPr>
        <w:spacing w:after="0" w:line="240" w:lineRule="auto"/>
      </w:pPr>
      <w:r w:rsidRPr="00E6621E">
        <w:separator/>
      </w:r>
    </w:p>
  </w:endnote>
  <w:endnote w:type="continuationSeparator" w:id="0">
    <w:p w14:paraId="5D9037E8" w14:textId="77777777" w:rsidR="00683E9C" w:rsidRPr="00E6621E" w:rsidRDefault="00683E9C" w:rsidP="00EE742E">
      <w:pPr>
        <w:spacing w:after="0" w:line="240" w:lineRule="auto"/>
      </w:pPr>
      <w:r w:rsidRPr="00E66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C8B6" w14:textId="77777777" w:rsidR="005C0D05" w:rsidRPr="00E6621E" w:rsidRDefault="005C0D05" w:rsidP="000F67C9">
    <w:pPr>
      <w:pStyle w:val="Stopka"/>
      <w:framePr w:wrap="around" w:vAnchor="text" w:hAnchor="margin" w:xAlign="right" w:y="1"/>
      <w:rPr>
        <w:rStyle w:val="Numerstrony"/>
      </w:rPr>
    </w:pPr>
    <w:r w:rsidRPr="00E6621E">
      <w:rPr>
        <w:rStyle w:val="Numerstrony"/>
      </w:rPr>
      <w:fldChar w:fldCharType="begin"/>
    </w:r>
    <w:r w:rsidRPr="00E6621E">
      <w:rPr>
        <w:rStyle w:val="Numerstrony"/>
      </w:rPr>
      <w:instrText xml:space="preserve">PAGE  </w:instrText>
    </w:r>
    <w:r w:rsidRPr="00E6621E">
      <w:rPr>
        <w:rStyle w:val="Numerstrony"/>
      </w:rPr>
      <w:fldChar w:fldCharType="end"/>
    </w:r>
  </w:p>
  <w:p w14:paraId="7480B4EC" w14:textId="77777777" w:rsidR="005C0D05" w:rsidRPr="00E6621E" w:rsidRDefault="005C0D05" w:rsidP="000F67C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5D02" w14:textId="77777777" w:rsidR="005C0D05" w:rsidRPr="00E6621E" w:rsidRDefault="005C0D05" w:rsidP="000F67C9">
    <w:pPr>
      <w:pStyle w:val="Stopka"/>
      <w:framePr w:wrap="around" w:vAnchor="text" w:hAnchor="margin" w:xAlign="right" w:y="1"/>
      <w:rPr>
        <w:rStyle w:val="Numerstrony"/>
      </w:rPr>
    </w:pPr>
    <w:r w:rsidRPr="00E6621E">
      <w:rPr>
        <w:rStyle w:val="Numerstrony"/>
      </w:rPr>
      <w:fldChar w:fldCharType="begin"/>
    </w:r>
    <w:r w:rsidRPr="00E6621E">
      <w:rPr>
        <w:rStyle w:val="Numerstrony"/>
      </w:rPr>
      <w:instrText xml:space="preserve">PAGE  </w:instrText>
    </w:r>
    <w:r w:rsidRPr="00E6621E">
      <w:rPr>
        <w:rStyle w:val="Numerstrony"/>
      </w:rPr>
      <w:fldChar w:fldCharType="separate"/>
    </w:r>
    <w:r w:rsidR="00422AEB">
      <w:rPr>
        <w:rStyle w:val="Numerstrony"/>
        <w:noProof/>
      </w:rPr>
      <w:t>1</w:t>
    </w:r>
    <w:r w:rsidRPr="00E6621E">
      <w:rPr>
        <w:rStyle w:val="Numerstrony"/>
      </w:rPr>
      <w:fldChar w:fldCharType="end"/>
    </w:r>
  </w:p>
  <w:p w14:paraId="3E1FF7E2" w14:textId="77777777" w:rsidR="005C0D05" w:rsidRPr="00E6621E" w:rsidRDefault="005C0D05" w:rsidP="000F67C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9E29" w14:textId="77777777" w:rsidR="00683E9C" w:rsidRPr="00E6621E" w:rsidRDefault="00683E9C" w:rsidP="00EE742E">
      <w:pPr>
        <w:spacing w:after="0" w:line="240" w:lineRule="auto"/>
      </w:pPr>
      <w:r w:rsidRPr="00E6621E">
        <w:separator/>
      </w:r>
    </w:p>
  </w:footnote>
  <w:footnote w:type="continuationSeparator" w:id="0">
    <w:p w14:paraId="70E45707" w14:textId="77777777" w:rsidR="00683E9C" w:rsidRPr="00E6621E" w:rsidRDefault="00683E9C" w:rsidP="00EE742E">
      <w:pPr>
        <w:spacing w:after="0" w:line="240" w:lineRule="auto"/>
      </w:pPr>
      <w:r w:rsidRPr="00E6621E">
        <w:continuationSeparator/>
      </w:r>
    </w:p>
  </w:footnote>
  <w:footnote w:id="1">
    <w:p w14:paraId="30FE59BD" w14:textId="409BA096" w:rsidR="00D321E5" w:rsidRPr="00C25B8F" w:rsidRDefault="00D321E5">
      <w:pPr>
        <w:pStyle w:val="Tekstprzypisudolnego"/>
        <w:rPr>
          <w:sz w:val="18"/>
          <w:szCs w:val="18"/>
        </w:rPr>
      </w:pPr>
      <w:r w:rsidRPr="00C25B8F">
        <w:rPr>
          <w:rStyle w:val="Odwoanieprzypisudolnego"/>
          <w:sz w:val="18"/>
          <w:szCs w:val="18"/>
        </w:rPr>
        <w:footnoteRef/>
      </w:r>
      <w:r w:rsidRPr="00C25B8F">
        <w:rPr>
          <w:sz w:val="18"/>
          <w:szCs w:val="18"/>
        </w:rPr>
        <w:t xml:space="preserve"> Jeżeli Wykonawca jest powiązany z Zamawiającym kapitałowo lub osobowo w rozumieniu wytycznych w zakresie kwalifikowalności wydatków, oświadczenie należy odpowiednio zmodyfikować.</w:t>
      </w:r>
    </w:p>
  </w:footnote>
  <w:footnote w:id="2">
    <w:p w14:paraId="488EBF61" w14:textId="77777777" w:rsidR="005C0D05" w:rsidRPr="00C25B8F" w:rsidRDefault="005C0D05" w:rsidP="004F5B33">
      <w:pPr>
        <w:pStyle w:val="Tekstprzypisudolnego"/>
        <w:jc w:val="both"/>
        <w:rPr>
          <w:rFonts w:asciiTheme="minorHAnsi" w:hAnsiTheme="minorHAnsi" w:cstheme="minorHAnsi"/>
          <w:sz w:val="18"/>
        </w:rPr>
      </w:pPr>
      <w:r w:rsidRPr="00C25B8F">
        <w:rPr>
          <w:rStyle w:val="Odwoanieprzypisudolnego"/>
          <w:rFonts w:asciiTheme="minorHAnsi" w:hAnsiTheme="minorHAnsi" w:cstheme="minorHAnsi"/>
          <w:sz w:val="18"/>
        </w:rPr>
        <w:footnoteRef/>
      </w:r>
      <w:r w:rsidRPr="00C25B8F">
        <w:rPr>
          <w:rFonts w:asciiTheme="minorHAnsi" w:hAnsiTheme="minorHAnsi" w:cstheme="minorHAnsi"/>
          <w:sz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750B4D8" w14:textId="77777777" w:rsidR="005C0D05" w:rsidRPr="00C25B8F" w:rsidRDefault="005C0D05" w:rsidP="004F5B33">
      <w:pPr>
        <w:pStyle w:val="Tekstprzypisudolnego"/>
        <w:jc w:val="both"/>
        <w:rPr>
          <w:rFonts w:asciiTheme="minorHAnsi" w:hAnsiTheme="minorHAnsi" w:cstheme="minorHAnsi"/>
          <w:sz w:val="18"/>
        </w:rPr>
      </w:pPr>
    </w:p>
    <w:p w14:paraId="5E369CAE" w14:textId="77777777" w:rsidR="005C0D05" w:rsidRDefault="005C0D05" w:rsidP="004F5B33">
      <w:pPr>
        <w:pStyle w:val="Tekstprzypisudolnego"/>
        <w:jc w:val="both"/>
      </w:pPr>
      <w:r w:rsidRPr="00C25B8F">
        <w:rPr>
          <w:rFonts w:asciiTheme="minorHAnsi" w:hAnsiTheme="minorHAnsi" w:cstheme="minorHAnsi"/>
          <w:sz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D42C" w14:textId="332B024A" w:rsidR="005C0D05" w:rsidRPr="00E6621E" w:rsidRDefault="00C50DF7" w:rsidP="000B7DBB">
    <w:pPr>
      <w:pStyle w:val="Nagwek"/>
      <w:jc w:val="center"/>
      <w:rPr>
        <w:b/>
      </w:rPr>
    </w:pPr>
    <w:r>
      <w:rPr>
        <w:noProof/>
        <w:lang w:eastAsia="pl-PL"/>
      </w:rPr>
      <w:drawing>
        <wp:inline distT="0" distB="0" distL="0" distR="0" wp14:anchorId="140399CB" wp14:editId="27B4B8CD">
          <wp:extent cx="5760720" cy="513913"/>
          <wp:effectExtent l="0" t="0" r="0" b="635"/>
          <wp:docPr id="10" name="Obraz 10" descr="Pasek logotypów funduszy Europejskich: logotyp Fundusze Europejskie dla Polski Wschodniej, logotyp Rzeczpospolita Polska, Dofinansowane przez Unię Europrjską. Logotyp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sek logotypów funduszy Europejskich: logotyp Fundusze Europejskie dla Polski Wschodniej, logotyp Rzeczpospolita Polska, Dofinansowane przez Unię Europrjską. Logotyp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3913"/>
                  </a:xfrm>
                  <a:prstGeom prst="rect">
                    <a:avLst/>
                  </a:prstGeom>
                  <a:noFill/>
                  <a:ln>
                    <a:noFill/>
                  </a:ln>
                </pic:spPr>
              </pic:pic>
            </a:graphicData>
          </a:graphic>
        </wp:inline>
      </w:drawing>
    </w:r>
  </w:p>
  <w:p w14:paraId="28CA4DF7" w14:textId="77777777" w:rsidR="005C0D05" w:rsidRPr="00E6621E" w:rsidRDefault="005C0D05" w:rsidP="00C03544">
    <w:pPr>
      <w:pStyle w:val="Nagwek"/>
      <w:tabs>
        <w:tab w:val="clear" w:pos="4536"/>
        <w:tab w:val="clear" w:pos="9072"/>
        <w:tab w:val="left" w:pos="65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4887B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E460E62E"/>
    <w:lvl w:ilvl="0">
      <w:start w:val="1"/>
      <w:numFmt w:val="decimal"/>
      <w:lvlText w:val="%1."/>
      <w:lvlJc w:val="left"/>
      <w:pPr>
        <w:tabs>
          <w:tab w:val="num" w:pos="786"/>
        </w:tabs>
        <w:ind w:left="786" w:hanging="360"/>
      </w:pPr>
      <w:rPr>
        <w:rFonts w:asciiTheme="minorHAnsi" w:hAnsiTheme="minorHAnsi" w:cstheme="minorHAnsi" w:hint="default"/>
      </w:rPr>
    </w:lvl>
    <w:lvl w:ilvl="1">
      <w:start w:val="1"/>
      <w:numFmt w:val="decimal"/>
      <w:lvlText w:val="%2)"/>
      <w:lvlJc w:val="left"/>
      <w:pPr>
        <w:tabs>
          <w:tab w:val="num" w:pos="786"/>
        </w:tabs>
        <w:ind w:left="786" w:hanging="360"/>
      </w:pPr>
      <w:rPr>
        <w:rFonts w:asciiTheme="minorHAnsi" w:eastAsiaTheme="minorHAnsi" w:hAnsiTheme="minorHAnsi" w:cstheme="minorHAnsi"/>
        <w:sz w:val="22"/>
        <w:szCs w:val="22"/>
      </w:rPr>
    </w:lvl>
    <w:lvl w:ilvl="2">
      <w:start w:val="1"/>
      <w:numFmt w:val="decimal"/>
      <w:lvlText w:val="%2.%3."/>
      <w:lvlJc w:val="left"/>
      <w:pPr>
        <w:tabs>
          <w:tab w:val="num" w:pos="1931"/>
        </w:tabs>
        <w:ind w:left="1931" w:hanging="360"/>
      </w:pPr>
      <w:rPr>
        <w:rFonts w:cs="Times New Roman"/>
      </w:rPr>
    </w:lvl>
    <w:lvl w:ilvl="3">
      <w:start w:val="1"/>
      <w:numFmt w:val="decimal"/>
      <w:lvlText w:val="%2.%3.%4."/>
      <w:lvlJc w:val="left"/>
      <w:pPr>
        <w:tabs>
          <w:tab w:val="num" w:pos="2291"/>
        </w:tabs>
        <w:ind w:left="2291" w:hanging="360"/>
      </w:pPr>
      <w:rPr>
        <w:rFonts w:cs="Times New Roman"/>
      </w:rPr>
    </w:lvl>
    <w:lvl w:ilvl="4">
      <w:start w:val="1"/>
      <w:numFmt w:val="decimal"/>
      <w:lvlText w:val="%2.%3.%4.%5."/>
      <w:lvlJc w:val="left"/>
      <w:pPr>
        <w:tabs>
          <w:tab w:val="num" w:pos="2651"/>
        </w:tabs>
        <w:ind w:left="2651" w:hanging="360"/>
      </w:pPr>
      <w:rPr>
        <w:rFonts w:cs="Times New Roman"/>
      </w:rPr>
    </w:lvl>
    <w:lvl w:ilvl="5">
      <w:start w:val="1"/>
      <w:numFmt w:val="decimal"/>
      <w:lvlText w:val="%2.%3.%4.%5.%6."/>
      <w:lvlJc w:val="left"/>
      <w:pPr>
        <w:tabs>
          <w:tab w:val="num" w:pos="3011"/>
        </w:tabs>
        <w:ind w:left="3011" w:hanging="360"/>
      </w:pPr>
      <w:rPr>
        <w:rFonts w:cs="Times New Roman"/>
      </w:rPr>
    </w:lvl>
    <w:lvl w:ilvl="6">
      <w:start w:val="1"/>
      <w:numFmt w:val="decimal"/>
      <w:lvlText w:val="%2.%3.%4.%5.%6.%7."/>
      <w:lvlJc w:val="left"/>
      <w:pPr>
        <w:tabs>
          <w:tab w:val="num" w:pos="3371"/>
        </w:tabs>
        <w:ind w:left="3371" w:hanging="360"/>
      </w:pPr>
      <w:rPr>
        <w:rFonts w:cs="Times New Roman"/>
      </w:rPr>
    </w:lvl>
    <w:lvl w:ilvl="7">
      <w:start w:val="1"/>
      <w:numFmt w:val="decimal"/>
      <w:lvlText w:val="%2.%3.%4.%5.%6.%7.%8."/>
      <w:lvlJc w:val="left"/>
      <w:pPr>
        <w:tabs>
          <w:tab w:val="num" w:pos="3731"/>
        </w:tabs>
        <w:ind w:left="3731" w:hanging="360"/>
      </w:pPr>
      <w:rPr>
        <w:rFonts w:cs="Times New Roman"/>
      </w:rPr>
    </w:lvl>
    <w:lvl w:ilvl="8">
      <w:start w:val="1"/>
      <w:numFmt w:val="decimal"/>
      <w:lvlText w:val="%2.%3.%4.%5.%6.%7.%8.%9."/>
      <w:lvlJc w:val="left"/>
      <w:pPr>
        <w:tabs>
          <w:tab w:val="num" w:pos="4091"/>
        </w:tabs>
        <w:ind w:left="4091" w:hanging="360"/>
      </w:pPr>
      <w:rPr>
        <w:rFonts w:cs="Times New Roman"/>
      </w:rPr>
    </w:lvl>
  </w:abstractNum>
  <w:abstractNum w:abstractNumId="2" w15:restartNumberingAfterBreak="0">
    <w:nsid w:val="014612DE"/>
    <w:multiLevelType w:val="hybridMultilevel"/>
    <w:tmpl w:val="D534DA5E"/>
    <w:lvl w:ilvl="0" w:tplc="C748B19A">
      <w:start w:val="1"/>
      <w:numFmt w:val="decimal"/>
      <w:lvlText w:val="%1."/>
      <w:lvlJc w:val="left"/>
      <w:pPr>
        <w:ind w:left="360" w:hanging="360"/>
      </w:pPr>
      <w:rPr>
        <w:rFonts w:asciiTheme="minorHAnsi" w:eastAsia="Calibri" w:hAnsiTheme="minorHAnsi" w:cstheme="minorHAnsi"/>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7A6FE0"/>
    <w:multiLevelType w:val="hybridMultilevel"/>
    <w:tmpl w:val="A1E0A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9C36CE"/>
    <w:multiLevelType w:val="hybridMultilevel"/>
    <w:tmpl w:val="2E780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3C35C2"/>
    <w:multiLevelType w:val="hybridMultilevel"/>
    <w:tmpl w:val="149E76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6903C9"/>
    <w:multiLevelType w:val="hybridMultilevel"/>
    <w:tmpl w:val="DE6ED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C1DC2"/>
    <w:multiLevelType w:val="hybridMultilevel"/>
    <w:tmpl w:val="7F2C5A9E"/>
    <w:lvl w:ilvl="0" w:tplc="27DA212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E097933"/>
    <w:multiLevelType w:val="hybridMultilevel"/>
    <w:tmpl w:val="C1DEF716"/>
    <w:lvl w:ilvl="0" w:tplc="33163194">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B58EB80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0" w15:restartNumberingAfterBreak="0">
    <w:nsid w:val="252B27E7"/>
    <w:multiLevelType w:val="hybridMultilevel"/>
    <w:tmpl w:val="E3B0938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87992"/>
    <w:multiLevelType w:val="hybridMultilevel"/>
    <w:tmpl w:val="B6021744"/>
    <w:lvl w:ilvl="0" w:tplc="DE76D800">
      <w:start w:val="1"/>
      <w:numFmt w:val="lowerLetter"/>
      <w:lvlText w:val="%1."/>
      <w:lvlJc w:val="left"/>
      <w:pPr>
        <w:ind w:left="1080" w:hanging="360"/>
      </w:pPr>
      <w:rPr>
        <w:rFonts w:ascii="Arial" w:hAnsi="Arial" w:cs="Arial" w:hint="default"/>
        <w:b w:val="0"/>
        <w:sz w:val="22"/>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2" w15:restartNumberingAfterBreak="0">
    <w:nsid w:val="2CDF1689"/>
    <w:multiLevelType w:val="hybridMultilevel"/>
    <w:tmpl w:val="0E92709C"/>
    <w:lvl w:ilvl="0" w:tplc="8A1E12A2">
      <w:start w:val="1"/>
      <w:numFmt w:val="lowerLetter"/>
      <w:lvlText w:val="%1."/>
      <w:lvlJc w:val="left"/>
      <w:pPr>
        <w:ind w:left="1440" w:hanging="360"/>
      </w:pPr>
      <w:rPr>
        <w:rFonts w:ascii="Arial" w:eastAsia="Calibri" w:hAnsi="Arial" w:cs="Arial"/>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3CF3E02"/>
    <w:multiLevelType w:val="hybridMultilevel"/>
    <w:tmpl w:val="968ABE5C"/>
    <w:lvl w:ilvl="0" w:tplc="6E7E6E20">
      <w:start w:val="1"/>
      <w:numFmt w:val="decimal"/>
      <w:lvlText w:val="%1."/>
      <w:lvlJc w:val="left"/>
      <w:pPr>
        <w:ind w:left="360" w:hanging="360"/>
      </w:pPr>
      <w:rPr>
        <w:rFonts w:ascii="Arial" w:hAnsi="Arial" w:cs="Arial" w:hint="default"/>
        <w:b w:val="0"/>
        <w:i w:val="0"/>
        <w:color w:val="auto"/>
      </w:rPr>
    </w:lvl>
    <w:lvl w:ilvl="1" w:tplc="687E28BC">
      <w:numFmt w:val="bullet"/>
      <w:lvlText w:val=""/>
      <w:lvlJc w:val="left"/>
      <w:pPr>
        <w:ind w:left="1080" w:hanging="360"/>
      </w:pPr>
      <w:rPr>
        <w:rFonts w:ascii="Symbol" w:eastAsia="Calibri" w:hAnsi="Symbo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53326BC"/>
    <w:multiLevelType w:val="hybridMultilevel"/>
    <w:tmpl w:val="8DD82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7F75CF"/>
    <w:multiLevelType w:val="hybridMultilevel"/>
    <w:tmpl w:val="4B986DE6"/>
    <w:lvl w:ilvl="0" w:tplc="11486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AE01BC"/>
    <w:multiLevelType w:val="hybridMultilevel"/>
    <w:tmpl w:val="2910C3E0"/>
    <w:lvl w:ilvl="0" w:tplc="3C249060">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7" w15:restartNumberingAfterBreak="0">
    <w:nsid w:val="3A7E3AC8"/>
    <w:multiLevelType w:val="multilevel"/>
    <w:tmpl w:val="A9F82D90"/>
    <w:styleLink w:val="WW8Num27"/>
    <w:lvl w:ilvl="0">
      <w:start w:val="1"/>
      <w:numFmt w:val="decimal"/>
      <w:lvlText w:val="%1."/>
      <w:lvlJc w:val="left"/>
      <w:pPr>
        <w:ind w:left="720" w:hanging="360"/>
      </w:pPr>
      <w:rPr>
        <w:lang w:val="pl-PL"/>
      </w:rPr>
    </w:lvl>
    <w:lvl w:ilvl="1">
      <w:start w:val="1"/>
      <w:numFmt w:val="lowerLetter"/>
      <w:lvlText w:val="%2."/>
      <w:lvlJc w:val="left"/>
      <w:pPr>
        <w:ind w:left="1440" w:hanging="360"/>
      </w:pPr>
      <w:rPr>
        <w:lang w:val="pl-P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71702A6"/>
    <w:multiLevelType w:val="hybridMultilevel"/>
    <w:tmpl w:val="B36E0AA8"/>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962E74"/>
    <w:multiLevelType w:val="hybridMultilevel"/>
    <w:tmpl w:val="87264A58"/>
    <w:lvl w:ilvl="0" w:tplc="04150005">
      <w:start w:val="1"/>
      <w:numFmt w:val="decimal"/>
      <w:lvlText w:val="%1."/>
      <w:lvlJc w:val="left"/>
      <w:pPr>
        <w:tabs>
          <w:tab w:val="num" w:pos="360"/>
        </w:tabs>
        <w:ind w:left="360" w:hanging="360"/>
      </w:pPr>
      <w:rPr>
        <w:rFonts w:cs="Times New Roman"/>
      </w:rPr>
    </w:lvl>
    <w:lvl w:ilvl="1" w:tplc="04150019">
      <w:start w:val="1"/>
      <w:numFmt w:val="lowerLetter"/>
      <w:lvlText w:val="%2."/>
      <w:lvlJc w:val="left"/>
      <w:pPr>
        <w:ind w:left="-36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1080" w:hanging="360"/>
      </w:pPr>
    </w:lvl>
    <w:lvl w:ilvl="4" w:tplc="04150019" w:tentative="1">
      <w:start w:val="1"/>
      <w:numFmt w:val="lowerLetter"/>
      <w:lvlText w:val="%5."/>
      <w:lvlJc w:val="left"/>
      <w:pPr>
        <w:ind w:left="1800" w:hanging="360"/>
      </w:pPr>
    </w:lvl>
    <w:lvl w:ilvl="5" w:tplc="0415001B" w:tentative="1">
      <w:start w:val="1"/>
      <w:numFmt w:val="lowerRoman"/>
      <w:lvlText w:val="%6."/>
      <w:lvlJc w:val="right"/>
      <w:pPr>
        <w:ind w:left="2520" w:hanging="180"/>
      </w:pPr>
    </w:lvl>
    <w:lvl w:ilvl="6" w:tplc="0415000F" w:tentative="1">
      <w:start w:val="1"/>
      <w:numFmt w:val="decimal"/>
      <w:lvlText w:val="%7."/>
      <w:lvlJc w:val="left"/>
      <w:pPr>
        <w:ind w:left="3240" w:hanging="360"/>
      </w:pPr>
    </w:lvl>
    <w:lvl w:ilvl="7" w:tplc="04150019" w:tentative="1">
      <w:start w:val="1"/>
      <w:numFmt w:val="lowerLetter"/>
      <w:lvlText w:val="%8."/>
      <w:lvlJc w:val="left"/>
      <w:pPr>
        <w:ind w:left="3960" w:hanging="360"/>
      </w:pPr>
    </w:lvl>
    <w:lvl w:ilvl="8" w:tplc="0415001B" w:tentative="1">
      <w:start w:val="1"/>
      <w:numFmt w:val="lowerRoman"/>
      <w:lvlText w:val="%9."/>
      <w:lvlJc w:val="right"/>
      <w:pPr>
        <w:ind w:left="4680" w:hanging="180"/>
      </w:pPr>
    </w:lvl>
  </w:abstractNum>
  <w:abstractNum w:abstractNumId="21" w15:restartNumberingAfterBreak="0">
    <w:nsid w:val="4F717AC4"/>
    <w:multiLevelType w:val="hybridMultilevel"/>
    <w:tmpl w:val="E70C5D68"/>
    <w:lvl w:ilvl="0" w:tplc="E1B45D7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940CA8"/>
    <w:multiLevelType w:val="hybridMultilevel"/>
    <w:tmpl w:val="204A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157EFD"/>
    <w:multiLevelType w:val="hybridMultilevel"/>
    <w:tmpl w:val="D9E6CA48"/>
    <w:lvl w:ilvl="0" w:tplc="B1E40A78">
      <w:start w:val="1"/>
      <w:numFmt w:val="lowerLetter"/>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44D522F"/>
    <w:multiLevelType w:val="multilevel"/>
    <w:tmpl w:val="44B405B8"/>
    <w:lvl w:ilvl="0">
      <w:start w:val="1"/>
      <w:numFmt w:val="lowerLetter"/>
      <w:lvlText w:val="%1)"/>
      <w:lvlJc w:val="left"/>
      <w:pPr>
        <w:ind w:left="720" w:hanging="360"/>
      </w:pPr>
      <w:rPr>
        <w:rFonts w:hint="default"/>
        <w:sz w:val="22"/>
      </w:rPr>
    </w:lvl>
    <w:lvl w:ilvl="1">
      <w:start w:val="1"/>
      <w:numFmt w:val="decimal"/>
      <w:lvlText w:val="%2."/>
      <w:lvlJc w:val="left"/>
      <w:pPr>
        <w:ind w:left="502" w:hanging="360"/>
      </w:pPr>
      <w:rPr>
        <w:rFonts w:asciiTheme="minorHAnsi" w:eastAsia="Calibri" w:hAnsiTheme="minorHAnsi" w:cstheme="minorHAnsi" w:hint="default"/>
        <w:b w:val="0"/>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12BC7"/>
    <w:multiLevelType w:val="hybridMultilevel"/>
    <w:tmpl w:val="6AF47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A774505"/>
    <w:multiLevelType w:val="hybridMultilevel"/>
    <w:tmpl w:val="2D44D5DA"/>
    <w:lvl w:ilvl="0" w:tplc="17A0BAAA">
      <w:start w:val="3"/>
      <w:numFmt w:val="decimal"/>
      <w:lvlText w:val="%1."/>
      <w:lvlJc w:val="left"/>
      <w:pPr>
        <w:ind w:left="7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E81C9E"/>
    <w:multiLevelType w:val="multilevel"/>
    <w:tmpl w:val="EC88BFDC"/>
    <w:lvl w:ilvl="0">
      <w:start w:val="1"/>
      <w:numFmt w:val="lowerLetter"/>
      <w:lvlText w:val="%1)"/>
      <w:lvlJc w:val="left"/>
      <w:pPr>
        <w:ind w:left="720" w:hanging="360"/>
      </w:pPr>
      <w:rPr>
        <w:rFonts w:hint="default"/>
        <w:sz w:val="22"/>
      </w:rPr>
    </w:lvl>
    <w:lvl w:ilvl="1">
      <w:start w:val="1"/>
      <w:numFmt w:val="decimal"/>
      <w:lvlText w:val="%2."/>
      <w:lvlJc w:val="left"/>
      <w:pPr>
        <w:ind w:left="502" w:hanging="360"/>
      </w:pPr>
    </w:lvl>
    <w:lvl w:ilvl="2">
      <w:start w:val="1"/>
      <w:numFmt w:val="decimal"/>
      <w:lvlText w:val="%3)"/>
      <w:lvlJc w:val="left"/>
      <w:pPr>
        <w:ind w:left="927" w:hanging="360"/>
      </w:pPr>
      <w:rPr>
        <w:b w:val="0"/>
        <w:bCs/>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F32B7"/>
    <w:multiLevelType w:val="hybridMultilevel"/>
    <w:tmpl w:val="A8DC8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4F1611"/>
    <w:multiLevelType w:val="hybridMultilevel"/>
    <w:tmpl w:val="A25641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37BA674C">
      <w:start w:val="5"/>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84022CA"/>
    <w:multiLevelType w:val="hybridMultilevel"/>
    <w:tmpl w:val="E3085430"/>
    <w:lvl w:ilvl="0" w:tplc="4D10C63C">
      <w:start w:val="1"/>
      <w:numFmt w:val="decimal"/>
      <w:lvlText w:val="%1)"/>
      <w:lvlJc w:val="left"/>
      <w:pPr>
        <w:ind w:left="502" w:hanging="360"/>
      </w:pPr>
      <w:rPr>
        <w:rFonts w:asciiTheme="minorHAnsi" w:eastAsiaTheme="minorHAnsi" w:hAnsiTheme="minorHAnsi" w:cstheme="minorHAnsi"/>
        <w:sz w:val="24"/>
        <w:szCs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856020E"/>
    <w:multiLevelType w:val="hybridMultilevel"/>
    <w:tmpl w:val="DDF80EA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095CBD"/>
    <w:multiLevelType w:val="hybridMultilevel"/>
    <w:tmpl w:val="E70C5D68"/>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A343D8"/>
    <w:multiLevelType w:val="hybridMultilevel"/>
    <w:tmpl w:val="FF90D254"/>
    <w:lvl w:ilvl="0" w:tplc="11486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545A2A"/>
    <w:multiLevelType w:val="hybridMultilevel"/>
    <w:tmpl w:val="C682E6BA"/>
    <w:lvl w:ilvl="0" w:tplc="2946D000">
      <w:start w:val="1"/>
      <w:numFmt w:val="decimal"/>
      <w:lvlText w:val="%1."/>
      <w:lvlJc w:val="left"/>
      <w:pPr>
        <w:ind w:left="720" w:hanging="360"/>
      </w:pPr>
      <w:rPr>
        <w:color w:val="auto"/>
      </w:rPr>
    </w:lvl>
    <w:lvl w:ilvl="1" w:tplc="0BF054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85358E"/>
    <w:multiLevelType w:val="hybridMultilevel"/>
    <w:tmpl w:val="91362FDE"/>
    <w:lvl w:ilvl="0" w:tplc="11486C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6B2A54"/>
    <w:multiLevelType w:val="multilevel"/>
    <w:tmpl w:val="4FA4CE54"/>
    <w:lvl w:ilvl="0">
      <w:start w:val="1"/>
      <w:numFmt w:val="lowerLetter"/>
      <w:lvlText w:val="%1)"/>
      <w:lvlJc w:val="left"/>
      <w:pPr>
        <w:ind w:left="720" w:hanging="360"/>
      </w:pPr>
      <w:rPr>
        <w:rFonts w:hint="default"/>
        <w:sz w:val="22"/>
      </w:rPr>
    </w:lvl>
    <w:lvl w:ilvl="1">
      <w:start w:val="1"/>
      <w:numFmt w:val="decimal"/>
      <w:lvlText w:val="%2."/>
      <w:lvlJc w:val="left"/>
      <w:pPr>
        <w:ind w:left="502" w:hanging="360"/>
      </w:pPr>
      <w:rPr>
        <w:rFonts w:ascii="Arial" w:eastAsia="Calibri" w:hAnsi="Arial" w:cs="Arial"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5C4D41"/>
    <w:multiLevelType w:val="hybridMultilevel"/>
    <w:tmpl w:val="E0F267F4"/>
    <w:lvl w:ilvl="0" w:tplc="E36A162C">
      <w:start w:val="4"/>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5F2E5D"/>
    <w:multiLevelType w:val="hybridMultilevel"/>
    <w:tmpl w:val="BE0ED714"/>
    <w:lvl w:ilvl="0" w:tplc="11486CC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78D016A5"/>
    <w:multiLevelType w:val="hybridMultilevel"/>
    <w:tmpl w:val="ADB20AF4"/>
    <w:lvl w:ilvl="0" w:tplc="0415000F">
      <w:start w:val="1"/>
      <w:numFmt w:val="decimal"/>
      <w:lvlText w:val="%1."/>
      <w:lvlJc w:val="left"/>
      <w:pPr>
        <w:ind w:left="360" w:hanging="360"/>
      </w:pPr>
    </w:lvl>
    <w:lvl w:ilvl="1" w:tplc="04150019">
      <w:start w:val="1"/>
      <w:numFmt w:val="lowerLetter"/>
      <w:lvlText w:val="%2."/>
      <w:lvlJc w:val="left"/>
      <w:pPr>
        <w:ind w:left="2160" w:hanging="360"/>
      </w:pPr>
    </w:lvl>
    <w:lvl w:ilvl="2" w:tplc="565EA4D0">
      <w:start w:val="1"/>
      <w:numFmt w:val="decimal"/>
      <w:lvlText w:val="%3)"/>
      <w:lvlJc w:val="left"/>
      <w:pPr>
        <w:ind w:left="644"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AD21340"/>
    <w:multiLevelType w:val="hybridMultilevel"/>
    <w:tmpl w:val="5F862C1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D305C5F"/>
    <w:multiLevelType w:val="multilevel"/>
    <w:tmpl w:val="1204923E"/>
    <w:lvl w:ilvl="0">
      <w:start w:val="1"/>
      <w:numFmt w:val="decimal"/>
      <w:lvlText w:val="%1."/>
      <w:lvlJc w:val="left"/>
      <w:pPr>
        <w:ind w:left="720" w:hanging="360"/>
      </w:pPr>
      <w:rPr>
        <w:rFonts w:hint="default"/>
        <w:sz w:val="22"/>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330530490">
    <w:abstractNumId w:val="41"/>
  </w:num>
  <w:num w:numId="2" w16cid:durableId="930240034">
    <w:abstractNumId w:val="26"/>
  </w:num>
  <w:num w:numId="3" w16cid:durableId="2089884986">
    <w:abstractNumId w:val="19"/>
  </w:num>
  <w:num w:numId="4" w16cid:durableId="1391150617">
    <w:abstractNumId w:val="37"/>
  </w:num>
  <w:num w:numId="5" w16cid:durableId="867991209">
    <w:abstractNumId w:val="13"/>
  </w:num>
  <w:num w:numId="6" w16cid:durableId="1309431129">
    <w:abstractNumId w:val="2"/>
  </w:num>
  <w:num w:numId="7" w16cid:durableId="987591464">
    <w:abstractNumId w:val="25"/>
  </w:num>
  <w:num w:numId="8" w16cid:durableId="89201565">
    <w:abstractNumId w:val="3"/>
  </w:num>
  <w:num w:numId="9" w16cid:durableId="1625307947">
    <w:abstractNumId w:val="6"/>
  </w:num>
  <w:num w:numId="10" w16cid:durableId="1243442900">
    <w:abstractNumId w:val="23"/>
  </w:num>
  <w:num w:numId="11" w16cid:durableId="1246719840">
    <w:abstractNumId w:val="34"/>
  </w:num>
  <w:num w:numId="12" w16cid:durableId="1768773871">
    <w:abstractNumId w:val="21"/>
  </w:num>
  <w:num w:numId="13" w16cid:durableId="1945575267">
    <w:abstractNumId w:val="9"/>
  </w:num>
  <w:num w:numId="14" w16cid:durableId="469982151">
    <w:abstractNumId w:val="14"/>
  </w:num>
  <w:num w:numId="15" w16cid:durableId="1180972202">
    <w:abstractNumId w:val="29"/>
  </w:num>
  <w:num w:numId="16" w16cid:durableId="17855176">
    <w:abstractNumId w:val="27"/>
  </w:num>
  <w:num w:numId="17" w16cid:durableId="1833056750">
    <w:abstractNumId w:val="24"/>
  </w:num>
  <w:num w:numId="18" w16cid:durableId="91173969">
    <w:abstractNumId w:val="28"/>
  </w:num>
  <w:num w:numId="19" w16cid:durableId="1760329215">
    <w:abstractNumId w:val="39"/>
  </w:num>
  <w:num w:numId="20" w16cid:durableId="522130217">
    <w:abstractNumId w:val="22"/>
  </w:num>
  <w:num w:numId="21" w16cid:durableId="1444420311">
    <w:abstractNumId w:val="1"/>
  </w:num>
  <w:num w:numId="22" w16cid:durableId="670642493">
    <w:abstractNumId w:val="30"/>
  </w:num>
  <w:num w:numId="23" w16cid:durableId="668556300">
    <w:abstractNumId w:val="0"/>
  </w:num>
  <w:num w:numId="24" w16cid:durableId="1150512245">
    <w:abstractNumId w:val="17"/>
  </w:num>
  <w:num w:numId="25" w16cid:durableId="275719176">
    <w:abstractNumId w:val="36"/>
  </w:num>
  <w:num w:numId="26" w16cid:durableId="273944670">
    <w:abstractNumId w:val="20"/>
  </w:num>
  <w:num w:numId="27" w16cid:durableId="1592395644">
    <w:abstractNumId w:val="4"/>
  </w:num>
  <w:num w:numId="28" w16cid:durableId="548303050">
    <w:abstractNumId w:val="16"/>
  </w:num>
  <w:num w:numId="29" w16cid:durableId="1277371382">
    <w:abstractNumId w:val="11"/>
  </w:num>
  <w:num w:numId="30" w16cid:durableId="490294904">
    <w:abstractNumId w:val="18"/>
  </w:num>
  <w:num w:numId="31" w16cid:durableId="104932998">
    <w:abstractNumId w:val="7"/>
  </w:num>
  <w:num w:numId="32" w16cid:durableId="1466892567">
    <w:abstractNumId w:val="8"/>
  </w:num>
  <w:num w:numId="33" w16cid:durableId="45222448">
    <w:abstractNumId w:val="12"/>
  </w:num>
  <w:num w:numId="34" w16cid:durableId="3439397">
    <w:abstractNumId w:val="32"/>
  </w:num>
  <w:num w:numId="35" w16cid:durableId="1219440468">
    <w:abstractNumId w:val="15"/>
  </w:num>
  <w:num w:numId="36" w16cid:durableId="1076707154">
    <w:abstractNumId w:val="33"/>
  </w:num>
  <w:num w:numId="37" w16cid:durableId="398093705">
    <w:abstractNumId w:val="35"/>
  </w:num>
  <w:num w:numId="38" w16cid:durableId="1623607748">
    <w:abstractNumId w:val="10"/>
  </w:num>
  <w:num w:numId="39" w16cid:durableId="796870554">
    <w:abstractNumId w:val="40"/>
  </w:num>
  <w:num w:numId="40" w16cid:durableId="808085282">
    <w:abstractNumId w:val="38"/>
  </w:num>
  <w:num w:numId="41" w16cid:durableId="1059550218">
    <w:abstractNumId w:val="5"/>
  </w:num>
  <w:num w:numId="42" w16cid:durableId="2114325229">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45"/>
    <w:rsid w:val="00000ED0"/>
    <w:rsid w:val="0000299A"/>
    <w:rsid w:val="000039C2"/>
    <w:rsid w:val="00003CFE"/>
    <w:rsid w:val="000052BA"/>
    <w:rsid w:val="00005BE2"/>
    <w:rsid w:val="0000641D"/>
    <w:rsid w:val="00007274"/>
    <w:rsid w:val="00007348"/>
    <w:rsid w:val="00010BDF"/>
    <w:rsid w:val="000119DF"/>
    <w:rsid w:val="000153E9"/>
    <w:rsid w:val="000165D4"/>
    <w:rsid w:val="00017096"/>
    <w:rsid w:val="00020B0A"/>
    <w:rsid w:val="000212EE"/>
    <w:rsid w:val="0002193C"/>
    <w:rsid w:val="00023DE8"/>
    <w:rsid w:val="0002446D"/>
    <w:rsid w:val="0002499D"/>
    <w:rsid w:val="00026161"/>
    <w:rsid w:val="00032920"/>
    <w:rsid w:val="000337D5"/>
    <w:rsid w:val="000368B6"/>
    <w:rsid w:val="00036A51"/>
    <w:rsid w:val="000378D8"/>
    <w:rsid w:val="00037A67"/>
    <w:rsid w:val="000425EC"/>
    <w:rsid w:val="0004337F"/>
    <w:rsid w:val="000449E8"/>
    <w:rsid w:val="00047E66"/>
    <w:rsid w:val="00050300"/>
    <w:rsid w:val="00050B7F"/>
    <w:rsid w:val="00051584"/>
    <w:rsid w:val="000522EB"/>
    <w:rsid w:val="000548A1"/>
    <w:rsid w:val="0005650A"/>
    <w:rsid w:val="000569AB"/>
    <w:rsid w:val="00065820"/>
    <w:rsid w:val="00066E16"/>
    <w:rsid w:val="0006739E"/>
    <w:rsid w:val="00070F9C"/>
    <w:rsid w:val="00072772"/>
    <w:rsid w:val="00072B0F"/>
    <w:rsid w:val="000730D8"/>
    <w:rsid w:val="0008009C"/>
    <w:rsid w:val="000802B5"/>
    <w:rsid w:val="00081CE1"/>
    <w:rsid w:val="00082421"/>
    <w:rsid w:val="00082FD7"/>
    <w:rsid w:val="0008490C"/>
    <w:rsid w:val="00084E70"/>
    <w:rsid w:val="0008529D"/>
    <w:rsid w:val="00085FED"/>
    <w:rsid w:val="000866DC"/>
    <w:rsid w:val="00086BEF"/>
    <w:rsid w:val="000878C7"/>
    <w:rsid w:val="00087C29"/>
    <w:rsid w:val="00092323"/>
    <w:rsid w:val="00092AF5"/>
    <w:rsid w:val="00092D70"/>
    <w:rsid w:val="00093705"/>
    <w:rsid w:val="0009408E"/>
    <w:rsid w:val="00094C5C"/>
    <w:rsid w:val="00096306"/>
    <w:rsid w:val="00097412"/>
    <w:rsid w:val="00097AD1"/>
    <w:rsid w:val="00097C3A"/>
    <w:rsid w:val="000A1388"/>
    <w:rsid w:val="000A1B50"/>
    <w:rsid w:val="000A281F"/>
    <w:rsid w:val="000A2AF5"/>
    <w:rsid w:val="000A373E"/>
    <w:rsid w:val="000A6BC1"/>
    <w:rsid w:val="000B0D8C"/>
    <w:rsid w:val="000B1F15"/>
    <w:rsid w:val="000B3AAA"/>
    <w:rsid w:val="000B5056"/>
    <w:rsid w:val="000B5DA9"/>
    <w:rsid w:val="000B6EE4"/>
    <w:rsid w:val="000B7DBB"/>
    <w:rsid w:val="000C0263"/>
    <w:rsid w:val="000C0388"/>
    <w:rsid w:val="000C048C"/>
    <w:rsid w:val="000C15EF"/>
    <w:rsid w:val="000C4238"/>
    <w:rsid w:val="000C430E"/>
    <w:rsid w:val="000C6275"/>
    <w:rsid w:val="000C644C"/>
    <w:rsid w:val="000C7064"/>
    <w:rsid w:val="000D2B9A"/>
    <w:rsid w:val="000D4CA0"/>
    <w:rsid w:val="000D5367"/>
    <w:rsid w:val="000D619F"/>
    <w:rsid w:val="000E0455"/>
    <w:rsid w:val="000E0537"/>
    <w:rsid w:val="000E07CB"/>
    <w:rsid w:val="000E0A93"/>
    <w:rsid w:val="000E1C76"/>
    <w:rsid w:val="000E20DA"/>
    <w:rsid w:val="000E34F8"/>
    <w:rsid w:val="000F0DBB"/>
    <w:rsid w:val="000F173A"/>
    <w:rsid w:val="000F1785"/>
    <w:rsid w:val="000F2AFE"/>
    <w:rsid w:val="000F2BF3"/>
    <w:rsid w:val="000F3DF9"/>
    <w:rsid w:val="000F43E2"/>
    <w:rsid w:val="000F4A26"/>
    <w:rsid w:val="000F5552"/>
    <w:rsid w:val="000F5F7F"/>
    <w:rsid w:val="000F67C9"/>
    <w:rsid w:val="000F6A6B"/>
    <w:rsid w:val="000F6AD3"/>
    <w:rsid w:val="0010284F"/>
    <w:rsid w:val="001049CF"/>
    <w:rsid w:val="00106591"/>
    <w:rsid w:val="00106F92"/>
    <w:rsid w:val="0011137E"/>
    <w:rsid w:val="001138D5"/>
    <w:rsid w:val="00113A0B"/>
    <w:rsid w:val="00114FFD"/>
    <w:rsid w:val="00115398"/>
    <w:rsid w:val="00121DD0"/>
    <w:rsid w:val="0012238B"/>
    <w:rsid w:val="001248AE"/>
    <w:rsid w:val="001251B6"/>
    <w:rsid w:val="00126157"/>
    <w:rsid w:val="0012633A"/>
    <w:rsid w:val="00130270"/>
    <w:rsid w:val="001304B7"/>
    <w:rsid w:val="00131B2E"/>
    <w:rsid w:val="00131C7D"/>
    <w:rsid w:val="00134234"/>
    <w:rsid w:val="00135733"/>
    <w:rsid w:val="00136148"/>
    <w:rsid w:val="001369B2"/>
    <w:rsid w:val="00136D14"/>
    <w:rsid w:val="001425AB"/>
    <w:rsid w:val="00142A0F"/>
    <w:rsid w:val="00143E61"/>
    <w:rsid w:val="00144236"/>
    <w:rsid w:val="00144DFD"/>
    <w:rsid w:val="001471ED"/>
    <w:rsid w:val="00147449"/>
    <w:rsid w:val="0014799D"/>
    <w:rsid w:val="00147E97"/>
    <w:rsid w:val="00151965"/>
    <w:rsid w:val="00151CA6"/>
    <w:rsid w:val="001524A8"/>
    <w:rsid w:val="0015328D"/>
    <w:rsid w:val="001563B0"/>
    <w:rsid w:val="0015747C"/>
    <w:rsid w:val="001619DD"/>
    <w:rsid w:val="00162065"/>
    <w:rsid w:val="00162EAC"/>
    <w:rsid w:val="00163C87"/>
    <w:rsid w:val="00164900"/>
    <w:rsid w:val="00164AF6"/>
    <w:rsid w:val="001652F3"/>
    <w:rsid w:val="00170481"/>
    <w:rsid w:val="00170B65"/>
    <w:rsid w:val="00171C11"/>
    <w:rsid w:val="0017340C"/>
    <w:rsid w:val="00173B6A"/>
    <w:rsid w:val="00173DC7"/>
    <w:rsid w:val="0017561A"/>
    <w:rsid w:val="00180930"/>
    <w:rsid w:val="00181735"/>
    <w:rsid w:val="001828F7"/>
    <w:rsid w:val="00182FA4"/>
    <w:rsid w:val="00183150"/>
    <w:rsid w:val="00183420"/>
    <w:rsid w:val="0018446A"/>
    <w:rsid w:val="00184F52"/>
    <w:rsid w:val="001855E1"/>
    <w:rsid w:val="00185E45"/>
    <w:rsid w:val="001951D8"/>
    <w:rsid w:val="00196AC9"/>
    <w:rsid w:val="00197FC6"/>
    <w:rsid w:val="001A4A86"/>
    <w:rsid w:val="001B04DA"/>
    <w:rsid w:val="001B0D50"/>
    <w:rsid w:val="001B1019"/>
    <w:rsid w:val="001B1853"/>
    <w:rsid w:val="001B1E22"/>
    <w:rsid w:val="001B27EB"/>
    <w:rsid w:val="001B299F"/>
    <w:rsid w:val="001B3FF4"/>
    <w:rsid w:val="001B49BE"/>
    <w:rsid w:val="001B5257"/>
    <w:rsid w:val="001B6867"/>
    <w:rsid w:val="001C01B5"/>
    <w:rsid w:val="001C2000"/>
    <w:rsid w:val="001C42EC"/>
    <w:rsid w:val="001C529E"/>
    <w:rsid w:val="001C7E80"/>
    <w:rsid w:val="001D2506"/>
    <w:rsid w:val="001D4371"/>
    <w:rsid w:val="001D4BA4"/>
    <w:rsid w:val="001D7431"/>
    <w:rsid w:val="001E0914"/>
    <w:rsid w:val="001E4105"/>
    <w:rsid w:val="001E438D"/>
    <w:rsid w:val="001E4ABB"/>
    <w:rsid w:val="001E5629"/>
    <w:rsid w:val="001E5837"/>
    <w:rsid w:val="001E6380"/>
    <w:rsid w:val="001E7537"/>
    <w:rsid w:val="001E77E0"/>
    <w:rsid w:val="001F111E"/>
    <w:rsid w:val="001F12A1"/>
    <w:rsid w:val="001F2D01"/>
    <w:rsid w:val="001F416B"/>
    <w:rsid w:val="001F6CBE"/>
    <w:rsid w:val="002020F5"/>
    <w:rsid w:val="002021B0"/>
    <w:rsid w:val="00204433"/>
    <w:rsid w:val="00205224"/>
    <w:rsid w:val="00211AD1"/>
    <w:rsid w:val="00212855"/>
    <w:rsid w:val="002129E2"/>
    <w:rsid w:val="002135AA"/>
    <w:rsid w:val="00214039"/>
    <w:rsid w:val="002151A2"/>
    <w:rsid w:val="002152A2"/>
    <w:rsid w:val="002158EC"/>
    <w:rsid w:val="002168D4"/>
    <w:rsid w:val="002168DE"/>
    <w:rsid w:val="00217796"/>
    <w:rsid w:val="00221535"/>
    <w:rsid w:val="00223809"/>
    <w:rsid w:val="00225E27"/>
    <w:rsid w:val="00227BA5"/>
    <w:rsid w:val="00227EFB"/>
    <w:rsid w:val="0023043E"/>
    <w:rsid w:val="00230832"/>
    <w:rsid w:val="00232793"/>
    <w:rsid w:val="00235AB4"/>
    <w:rsid w:val="00236809"/>
    <w:rsid w:val="002416E9"/>
    <w:rsid w:val="00241C38"/>
    <w:rsid w:val="00242632"/>
    <w:rsid w:val="00243405"/>
    <w:rsid w:val="00244086"/>
    <w:rsid w:val="00247B43"/>
    <w:rsid w:val="00250880"/>
    <w:rsid w:val="002546BD"/>
    <w:rsid w:val="002627DD"/>
    <w:rsid w:val="00264400"/>
    <w:rsid w:val="00265CD1"/>
    <w:rsid w:val="002716E8"/>
    <w:rsid w:val="00271C2F"/>
    <w:rsid w:val="00271C32"/>
    <w:rsid w:val="00272C69"/>
    <w:rsid w:val="00275334"/>
    <w:rsid w:val="00280C36"/>
    <w:rsid w:val="002835AA"/>
    <w:rsid w:val="0029200D"/>
    <w:rsid w:val="002968EB"/>
    <w:rsid w:val="0029711F"/>
    <w:rsid w:val="0029748E"/>
    <w:rsid w:val="0029773E"/>
    <w:rsid w:val="002A1948"/>
    <w:rsid w:val="002A1DE9"/>
    <w:rsid w:val="002A311D"/>
    <w:rsid w:val="002A43B8"/>
    <w:rsid w:val="002A4D00"/>
    <w:rsid w:val="002A62FE"/>
    <w:rsid w:val="002A677E"/>
    <w:rsid w:val="002A6C5B"/>
    <w:rsid w:val="002B113C"/>
    <w:rsid w:val="002B3EB5"/>
    <w:rsid w:val="002C0F6A"/>
    <w:rsid w:val="002C36EC"/>
    <w:rsid w:val="002C7661"/>
    <w:rsid w:val="002C7B59"/>
    <w:rsid w:val="002C7B64"/>
    <w:rsid w:val="002D2FDD"/>
    <w:rsid w:val="002D3C4B"/>
    <w:rsid w:val="002D4911"/>
    <w:rsid w:val="002D5F37"/>
    <w:rsid w:val="002D6D55"/>
    <w:rsid w:val="002D6F7C"/>
    <w:rsid w:val="002E3ACD"/>
    <w:rsid w:val="002E3EAA"/>
    <w:rsid w:val="002E4A36"/>
    <w:rsid w:val="002E7D8C"/>
    <w:rsid w:val="002F18D5"/>
    <w:rsid w:val="002F334A"/>
    <w:rsid w:val="002F5D6C"/>
    <w:rsid w:val="002F6057"/>
    <w:rsid w:val="002F7376"/>
    <w:rsid w:val="003019AA"/>
    <w:rsid w:val="0030371C"/>
    <w:rsid w:val="00303FC4"/>
    <w:rsid w:val="00305668"/>
    <w:rsid w:val="00305911"/>
    <w:rsid w:val="00306549"/>
    <w:rsid w:val="00307135"/>
    <w:rsid w:val="003071F6"/>
    <w:rsid w:val="003074CD"/>
    <w:rsid w:val="003115B9"/>
    <w:rsid w:val="0031160D"/>
    <w:rsid w:val="00311710"/>
    <w:rsid w:val="00311F88"/>
    <w:rsid w:val="003132C8"/>
    <w:rsid w:val="00313FCC"/>
    <w:rsid w:val="00314234"/>
    <w:rsid w:val="00314235"/>
    <w:rsid w:val="0031429E"/>
    <w:rsid w:val="00314874"/>
    <w:rsid w:val="00316184"/>
    <w:rsid w:val="00322EAB"/>
    <w:rsid w:val="00324642"/>
    <w:rsid w:val="00324902"/>
    <w:rsid w:val="0032583A"/>
    <w:rsid w:val="00330100"/>
    <w:rsid w:val="00332EBB"/>
    <w:rsid w:val="0033425C"/>
    <w:rsid w:val="003342D1"/>
    <w:rsid w:val="003353C4"/>
    <w:rsid w:val="003357EC"/>
    <w:rsid w:val="00336337"/>
    <w:rsid w:val="003370BD"/>
    <w:rsid w:val="00337295"/>
    <w:rsid w:val="00337415"/>
    <w:rsid w:val="00337BDD"/>
    <w:rsid w:val="00337E3E"/>
    <w:rsid w:val="0034183A"/>
    <w:rsid w:val="003435AA"/>
    <w:rsid w:val="00345C06"/>
    <w:rsid w:val="00345F4F"/>
    <w:rsid w:val="0034736E"/>
    <w:rsid w:val="00350D4D"/>
    <w:rsid w:val="00350FB8"/>
    <w:rsid w:val="003513D7"/>
    <w:rsid w:val="00353F82"/>
    <w:rsid w:val="00355706"/>
    <w:rsid w:val="00357488"/>
    <w:rsid w:val="00357CA5"/>
    <w:rsid w:val="00357D2B"/>
    <w:rsid w:val="00361704"/>
    <w:rsid w:val="00363236"/>
    <w:rsid w:val="00363BAC"/>
    <w:rsid w:val="00364F00"/>
    <w:rsid w:val="00366E3B"/>
    <w:rsid w:val="003672BF"/>
    <w:rsid w:val="00367708"/>
    <w:rsid w:val="0037366E"/>
    <w:rsid w:val="00373893"/>
    <w:rsid w:val="00377027"/>
    <w:rsid w:val="0038335B"/>
    <w:rsid w:val="00384159"/>
    <w:rsid w:val="0039021E"/>
    <w:rsid w:val="00391179"/>
    <w:rsid w:val="00391C67"/>
    <w:rsid w:val="00392973"/>
    <w:rsid w:val="0039399A"/>
    <w:rsid w:val="00393DCD"/>
    <w:rsid w:val="003963F2"/>
    <w:rsid w:val="0039725C"/>
    <w:rsid w:val="00397DEF"/>
    <w:rsid w:val="003A16E0"/>
    <w:rsid w:val="003A2B6A"/>
    <w:rsid w:val="003A3E1D"/>
    <w:rsid w:val="003B008D"/>
    <w:rsid w:val="003B0ADB"/>
    <w:rsid w:val="003B194A"/>
    <w:rsid w:val="003B4A4B"/>
    <w:rsid w:val="003B57C7"/>
    <w:rsid w:val="003B5B82"/>
    <w:rsid w:val="003B5CBD"/>
    <w:rsid w:val="003B5ECD"/>
    <w:rsid w:val="003B7076"/>
    <w:rsid w:val="003B7E76"/>
    <w:rsid w:val="003C1C6B"/>
    <w:rsid w:val="003C4BC6"/>
    <w:rsid w:val="003C5C12"/>
    <w:rsid w:val="003D09A5"/>
    <w:rsid w:val="003D1110"/>
    <w:rsid w:val="003D189B"/>
    <w:rsid w:val="003D1C28"/>
    <w:rsid w:val="003D3ED8"/>
    <w:rsid w:val="003D4163"/>
    <w:rsid w:val="003D4248"/>
    <w:rsid w:val="003D6C21"/>
    <w:rsid w:val="003D7D91"/>
    <w:rsid w:val="003E0120"/>
    <w:rsid w:val="003E0871"/>
    <w:rsid w:val="003E1944"/>
    <w:rsid w:val="003E2DAE"/>
    <w:rsid w:val="003E3113"/>
    <w:rsid w:val="003E7D26"/>
    <w:rsid w:val="003F0150"/>
    <w:rsid w:val="003F0A91"/>
    <w:rsid w:val="003F55C7"/>
    <w:rsid w:val="003F61F3"/>
    <w:rsid w:val="003F7721"/>
    <w:rsid w:val="0040010D"/>
    <w:rsid w:val="00405AE3"/>
    <w:rsid w:val="004065D0"/>
    <w:rsid w:val="00407142"/>
    <w:rsid w:val="00410390"/>
    <w:rsid w:val="00414C98"/>
    <w:rsid w:val="00417758"/>
    <w:rsid w:val="00420480"/>
    <w:rsid w:val="004219DD"/>
    <w:rsid w:val="00422AEB"/>
    <w:rsid w:val="00425CFF"/>
    <w:rsid w:val="004271FA"/>
    <w:rsid w:val="004314B0"/>
    <w:rsid w:val="004316CE"/>
    <w:rsid w:val="00431B9F"/>
    <w:rsid w:val="0043426F"/>
    <w:rsid w:val="004354C9"/>
    <w:rsid w:val="00435AE1"/>
    <w:rsid w:val="004367DA"/>
    <w:rsid w:val="0043777C"/>
    <w:rsid w:val="00445CF8"/>
    <w:rsid w:val="00447CDF"/>
    <w:rsid w:val="00453A0D"/>
    <w:rsid w:val="00453B42"/>
    <w:rsid w:val="00454F7C"/>
    <w:rsid w:val="004564B9"/>
    <w:rsid w:val="00456891"/>
    <w:rsid w:val="00457CA1"/>
    <w:rsid w:val="00461603"/>
    <w:rsid w:val="00461B60"/>
    <w:rsid w:val="00461CC4"/>
    <w:rsid w:val="00462654"/>
    <w:rsid w:val="00464AFD"/>
    <w:rsid w:val="00465AEB"/>
    <w:rsid w:val="004675DE"/>
    <w:rsid w:val="004713C7"/>
    <w:rsid w:val="0047186A"/>
    <w:rsid w:val="00473693"/>
    <w:rsid w:val="00474835"/>
    <w:rsid w:val="00475EAA"/>
    <w:rsid w:val="00476CC0"/>
    <w:rsid w:val="00480AE5"/>
    <w:rsid w:val="00480F81"/>
    <w:rsid w:val="004819FF"/>
    <w:rsid w:val="004835CA"/>
    <w:rsid w:val="004859F5"/>
    <w:rsid w:val="00486959"/>
    <w:rsid w:val="00491954"/>
    <w:rsid w:val="0049286E"/>
    <w:rsid w:val="00496254"/>
    <w:rsid w:val="004A341E"/>
    <w:rsid w:val="004A3B56"/>
    <w:rsid w:val="004A56EA"/>
    <w:rsid w:val="004A66C0"/>
    <w:rsid w:val="004B0C1F"/>
    <w:rsid w:val="004B0C8F"/>
    <w:rsid w:val="004B1A69"/>
    <w:rsid w:val="004B20B8"/>
    <w:rsid w:val="004B2575"/>
    <w:rsid w:val="004B2C42"/>
    <w:rsid w:val="004B3509"/>
    <w:rsid w:val="004C059D"/>
    <w:rsid w:val="004C38D2"/>
    <w:rsid w:val="004C3C65"/>
    <w:rsid w:val="004C4499"/>
    <w:rsid w:val="004C5A6D"/>
    <w:rsid w:val="004C63F8"/>
    <w:rsid w:val="004C7A05"/>
    <w:rsid w:val="004D6843"/>
    <w:rsid w:val="004D6A72"/>
    <w:rsid w:val="004E064F"/>
    <w:rsid w:val="004E0D04"/>
    <w:rsid w:val="004E0FBD"/>
    <w:rsid w:val="004E3E88"/>
    <w:rsid w:val="004E4144"/>
    <w:rsid w:val="004E6ABD"/>
    <w:rsid w:val="004E6CED"/>
    <w:rsid w:val="004E7BA5"/>
    <w:rsid w:val="004F184B"/>
    <w:rsid w:val="004F1E0A"/>
    <w:rsid w:val="004F3699"/>
    <w:rsid w:val="004F3A26"/>
    <w:rsid w:val="004F4D17"/>
    <w:rsid w:val="004F5A6B"/>
    <w:rsid w:val="004F5B33"/>
    <w:rsid w:val="004F618D"/>
    <w:rsid w:val="004F62BA"/>
    <w:rsid w:val="004F76D4"/>
    <w:rsid w:val="00500B21"/>
    <w:rsid w:val="00500EE9"/>
    <w:rsid w:val="005052BF"/>
    <w:rsid w:val="005059EC"/>
    <w:rsid w:val="00510875"/>
    <w:rsid w:val="0051214E"/>
    <w:rsid w:val="005132FD"/>
    <w:rsid w:val="005159BC"/>
    <w:rsid w:val="005202C8"/>
    <w:rsid w:val="00521BA2"/>
    <w:rsid w:val="00522820"/>
    <w:rsid w:val="00523C10"/>
    <w:rsid w:val="005240D2"/>
    <w:rsid w:val="005248D5"/>
    <w:rsid w:val="00524EE2"/>
    <w:rsid w:val="0052600F"/>
    <w:rsid w:val="00526A22"/>
    <w:rsid w:val="005273A1"/>
    <w:rsid w:val="00527EE8"/>
    <w:rsid w:val="005328DA"/>
    <w:rsid w:val="0053310F"/>
    <w:rsid w:val="00537BA6"/>
    <w:rsid w:val="00541187"/>
    <w:rsid w:val="00543D19"/>
    <w:rsid w:val="00543E2D"/>
    <w:rsid w:val="00545766"/>
    <w:rsid w:val="00546514"/>
    <w:rsid w:val="00546E35"/>
    <w:rsid w:val="005473EF"/>
    <w:rsid w:val="00547AEC"/>
    <w:rsid w:val="00551873"/>
    <w:rsid w:val="00552944"/>
    <w:rsid w:val="00553F8D"/>
    <w:rsid w:val="00554C59"/>
    <w:rsid w:val="005550F5"/>
    <w:rsid w:val="00555272"/>
    <w:rsid w:val="00560559"/>
    <w:rsid w:val="00561882"/>
    <w:rsid w:val="00561C58"/>
    <w:rsid w:val="0056361A"/>
    <w:rsid w:val="0056535D"/>
    <w:rsid w:val="00566C0F"/>
    <w:rsid w:val="00566FBD"/>
    <w:rsid w:val="00570639"/>
    <w:rsid w:val="005718D4"/>
    <w:rsid w:val="00574133"/>
    <w:rsid w:val="00576456"/>
    <w:rsid w:val="0058081D"/>
    <w:rsid w:val="00580C95"/>
    <w:rsid w:val="00581ABC"/>
    <w:rsid w:val="00583CA5"/>
    <w:rsid w:val="005843D6"/>
    <w:rsid w:val="00586613"/>
    <w:rsid w:val="00587219"/>
    <w:rsid w:val="005940CB"/>
    <w:rsid w:val="00594D45"/>
    <w:rsid w:val="00595AEB"/>
    <w:rsid w:val="0059664A"/>
    <w:rsid w:val="00597869"/>
    <w:rsid w:val="005A1542"/>
    <w:rsid w:val="005A1925"/>
    <w:rsid w:val="005A1CD4"/>
    <w:rsid w:val="005A2D2A"/>
    <w:rsid w:val="005A3497"/>
    <w:rsid w:val="005A6F40"/>
    <w:rsid w:val="005B0072"/>
    <w:rsid w:val="005B3C2B"/>
    <w:rsid w:val="005B3DAC"/>
    <w:rsid w:val="005B4142"/>
    <w:rsid w:val="005B43A4"/>
    <w:rsid w:val="005B47BC"/>
    <w:rsid w:val="005B4F1A"/>
    <w:rsid w:val="005B7D06"/>
    <w:rsid w:val="005C0106"/>
    <w:rsid w:val="005C01A3"/>
    <w:rsid w:val="005C0A61"/>
    <w:rsid w:val="005C0D05"/>
    <w:rsid w:val="005C0E5D"/>
    <w:rsid w:val="005C1461"/>
    <w:rsid w:val="005C2194"/>
    <w:rsid w:val="005C41BD"/>
    <w:rsid w:val="005C4AA9"/>
    <w:rsid w:val="005C6FEB"/>
    <w:rsid w:val="005C7178"/>
    <w:rsid w:val="005C7641"/>
    <w:rsid w:val="005D0159"/>
    <w:rsid w:val="005D1D0B"/>
    <w:rsid w:val="005D2908"/>
    <w:rsid w:val="005E186C"/>
    <w:rsid w:val="005E7FD0"/>
    <w:rsid w:val="005F2B92"/>
    <w:rsid w:val="005F2DCC"/>
    <w:rsid w:val="005F3EF0"/>
    <w:rsid w:val="005F4A93"/>
    <w:rsid w:val="005F6973"/>
    <w:rsid w:val="00600613"/>
    <w:rsid w:val="00603BAE"/>
    <w:rsid w:val="00604EB0"/>
    <w:rsid w:val="00606D83"/>
    <w:rsid w:val="00607A84"/>
    <w:rsid w:val="006106A1"/>
    <w:rsid w:val="006115AD"/>
    <w:rsid w:val="00612CC8"/>
    <w:rsid w:val="00613B3B"/>
    <w:rsid w:val="0061513F"/>
    <w:rsid w:val="0061599B"/>
    <w:rsid w:val="00615D0E"/>
    <w:rsid w:val="00616FBE"/>
    <w:rsid w:val="00617D4F"/>
    <w:rsid w:val="0062092D"/>
    <w:rsid w:val="00620B66"/>
    <w:rsid w:val="00626625"/>
    <w:rsid w:val="0062773E"/>
    <w:rsid w:val="0063326C"/>
    <w:rsid w:val="00634832"/>
    <w:rsid w:val="00640D3B"/>
    <w:rsid w:val="00640E94"/>
    <w:rsid w:val="0064192F"/>
    <w:rsid w:val="00642A80"/>
    <w:rsid w:val="00643D7C"/>
    <w:rsid w:val="00644445"/>
    <w:rsid w:val="00645466"/>
    <w:rsid w:val="006454BE"/>
    <w:rsid w:val="00645BBE"/>
    <w:rsid w:val="00646E4C"/>
    <w:rsid w:val="006503A2"/>
    <w:rsid w:val="0065053E"/>
    <w:rsid w:val="0065185E"/>
    <w:rsid w:val="006553E9"/>
    <w:rsid w:val="0065637F"/>
    <w:rsid w:val="00657DB5"/>
    <w:rsid w:val="006611CE"/>
    <w:rsid w:val="0066131C"/>
    <w:rsid w:val="00661D9D"/>
    <w:rsid w:val="0066211E"/>
    <w:rsid w:val="006639F0"/>
    <w:rsid w:val="006648FA"/>
    <w:rsid w:val="00664F24"/>
    <w:rsid w:val="006660C5"/>
    <w:rsid w:val="006660F9"/>
    <w:rsid w:val="00666137"/>
    <w:rsid w:val="006666F2"/>
    <w:rsid w:val="00671F9A"/>
    <w:rsid w:val="0067284B"/>
    <w:rsid w:val="00672A88"/>
    <w:rsid w:val="00677DDB"/>
    <w:rsid w:val="00677F10"/>
    <w:rsid w:val="0068084F"/>
    <w:rsid w:val="0068181C"/>
    <w:rsid w:val="00681FBF"/>
    <w:rsid w:val="0068385A"/>
    <w:rsid w:val="00683E9C"/>
    <w:rsid w:val="006874AA"/>
    <w:rsid w:val="0069018B"/>
    <w:rsid w:val="006911B6"/>
    <w:rsid w:val="00691AA2"/>
    <w:rsid w:val="00691F86"/>
    <w:rsid w:val="00692621"/>
    <w:rsid w:val="00693455"/>
    <w:rsid w:val="006945B5"/>
    <w:rsid w:val="00696A81"/>
    <w:rsid w:val="006970B0"/>
    <w:rsid w:val="00697158"/>
    <w:rsid w:val="00697A4B"/>
    <w:rsid w:val="006A0807"/>
    <w:rsid w:val="006A55C7"/>
    <w:rsid w:val="006A63C3"/>
    <w:rsid w:val="006A701A"/>
    <w:rsid w:val="006B3093"/>
    <w:rsid w:val="006B43A4"/>
    <w:rsid w:val="006B462B"/>
    <w:rsid w:val="006B48FC"/>
    <w:rsid w:val="006B5520"/>
    <w:rsid w:val="006B572B"/>
    <w:rsid w:val="006B6EB9"/>
    <w:rsid w:val="006B6F31"/>
    <w:rsid w:val="006B7E90"/>
    <w:rsid w:val="006C42D2"/>
    <w:rsid w:val="006C62A7"/>
    <w:rsid w:val="006C63BC"/>
    <w:rsid w:val="006C6C4B"/>
    <w:rsid w:val="006C7614"/>
    <w:rsid w:val="006C77DF"/>
    <w:rsid w:val="006D090E"/>
    <w:rsid w:val="006D24D6"/>
    <w:rsid w:val="006D295E"/>
    <w:rsid w:val="006D5E13"/>
    <w:rsid w:val="006D6BD9"/>
    <w:rsid w:val="006D7253"/>
    <w:rsid w:val="006D7895"/>
    <w:rsid w:val="006E40A0"/>
    <w:rsid w:val="006E604C"/>
    <w:rsid w:val="006E6664"/>
    <w:rsid w:val="006E6F7A"/>
    <w:rsid w:val="006F25EC"/>
    <w:rsid w:val="006F2C3F"/>
    <w:rsid w:val="006F4376"/>
    <w:rsid w:val="006F69A7"/>
    <w:rsid w:val="006F7D9A"/>
    <w:rsid w:val="006F7D9C"/>
    <w:rsid w:val="007001F2"/>
    <w:rsid w:val="007028AC"/>
    <w:rsid w:val="00703B90"/>
    <w:rsid w:val="00704E98"/>
    <w:rsid w:val="007056E3"/>
    <w:rsid w:val="00707E82"/>
    <w:rsid w:val="00711087"/>
    <w:rsid w:val="007113C2"/>
    <w:rsid w:val="00711D00"/>
    <w:rsid w:val="00713531"/>
    <w:rsid w:val="00713CE1"/>
    <w:rsid w:val="00713FE6"/>
    <w:rsid w:val="0071413C"/>
    <w:rsid w:val="0071638A"/>
    <w:rsid w:val="00716AF3"/>
    <w:rsid w:val="00717EDE"/>
    <w:rsid w:val="00720296"/>
    <w:rsid w:val="007202F2"/>
    <w:rsid w:val="00720E71"/>
    <w:rsid w:val="0072263B"/>
    <w:rsid w:val="00724F9C"/>
    <w:rsid w:val="00727A24"/>
    <w:rsid w:val="00727ACD"/>
    <w:rsid w:val="00727AD0"/>
    <w:rsid w:val="00731829"/>
    <w:rsid w:val="007320F6"/>
    <w:rsid w:val="00742237"/>
    <w:rsid w:val="00743768"/>
    <w:rsid w:val="00744D53"/>
    <w:rsid w:val="007456C0"/>
    <w:rsid w:val="007466EC"/>
    <w:rsid w:val="007504A5"/>
    <w:rsid w:val="00750F3C"/>
    <w:rsid w:val="00753E6B"/>
    <w:rsid w:val="00754454"/>
    <w:rsid w:val="00754AC3"/>
    <w:rsid w:val="007551B4"/>
    <w:rsid w:val="00755525"/>
    <w:rsid w:val="0075566B"/>
    <w:rsid w:val="00756661"/>
    <w:rsid w:val="00762D43"/>
    <w:rsid w:val="00765D1A"/>
    <w:rsid w:val="00765F47"/>
    <w:rsid w:val="00766073"/>
    <w:rsid w:val="007663A1"/>
    <w:rsid w:val="0077526B"/>
    <w:rsid w:val="007758C4"/>
    <w:rsid w:val="007758FE"/>
    <w:rsid w:val="007762CB"/>
    <w:rsid w:val="00780134"/>
    <w:rsid w:val="0078280D"/>
    <w:rsid w:val="0078321E"/>
    <w:rsid w:val="007834F7"/>
    <w:rsid w:val="0079122B"/>
    <w:rsid w:val="00791E2F"/>
    <w:rsid w:val="00795D39"/>
    <w:rsid w:val="007A0013"/>
    <w:rsid w:val="007A0603"/>
    <w:rsid w:val="007A1E78"/>
    <w:rsid w:val="007A5E15"/>
    <w:rsid w:val="007A640D"/>
    <w:rsid w:val="007B0E90"/>
    <w:rsid w:val="007B1078"/>
    <w:rsid w:val="007B3942"/>
    <w:rsid w:val="007B6413"/>
    <w:rsid w:val="007B6D91"/>
    <w:rsid w:val="007C0C84"/>
    <w:rsid w:val="007C0F94"/>
    <w:rsid w:val="007C312B"/>
    <w:rsid w:val="007C34D0"/>
    <w:rsid w:val="007C3F93"/>
    <w:rsid w:val="007C5741"/>
    <w:rsid w:val="007D1DD9"/>
    <w:rsid w:val="007D1DFB"/>
    <w:rsid w:val="007D2A33"/>
    <w:rsid w:val="007D4A7C"/>
    <w:rsid w:val="007D4CAC"/>
    <w:rsid w:val="007D5FD8"/>
    <w:rsid w:val="007E0900"/>
    <w:rsid w:val="007E2453"/>
    <w:rsid w:val="007E348F"/>
    <w:rsid w:val="007E3504"/>
    <w:rsid w:val="007E57F5"/>
    <w:rsid w:val="007E6119"/>
    <w:rsid w:val="007E6D6D"/>
    <w:rsid w:val="007E72E4"/>
    <w:rsid w:val="007F0AA6"/>
    <w:rsid w:val="007F0DC7"/>
    <w:rsid w:val="007F254C"/>
    <w:rsid w:val="007F2DA5"/>
    <w:rsid w:val="007F5F73"/>
    <w:rsid w:val="007F6A8B"/>
    <w:rsid w:val="007F70F0"/>
    <w:rsid w:val="007F7F33"/>
    <w:rsid w:val="0080325E"/>
    <w:rsid w:val="00806ADA"/>
    <w:rsid w:val="00806B46"/>
    <w:rsid w:val="00810F22"/>
    <w:rsid w:val="008116F0"/>
    <w:rsid w:val="008144D6"/>
    <w:rsid w:val="00814A83"/>
    <w:rsid w:val="00814C51"/>
    <w:rsid w:val="008207EA"/>
    <w:rsid w:val="008211C7"/>
    <w:rsid w:val="0082142C"/>
    <w:rsid w:val="00822B63"/>
    <w:rsid w:val="00823D32"/>
    <w:rsid w:val="00823EB7"/>
    <w:rsid w:val="00830D20"/>
    <w:rsid w:val="008310B9"/>
    <w:rsid w:val="00832068"/>
    <w:rsid w:val="008354B0"/>
    <w:rsid w:val="0083587E"/>
    <w:rsid w:val="008358AF"/>
    <w:rsid w:val="00837128"/>
    <w:rsid w:val="00837235"/>
    <w:rsid w:val="008529B7"/>
    <w:rsid w:val="008604F6"/>
    <w:rsid w:val="00861861"/>
    <w:rsid w:val="00861EF8"/>
    <w:rsid w:val="00861F7C"/>
    <w:rsid w:val="00862CC4"/>
    <w:rsid w:val="00863D2F"/>
    <w:rsid w:val="0086711E"/>
    <w:rsid w:val="0087135B"/>
    <w:rsid w:val="008728E6"/>
    <w:rsid w:val="00874C14"/>
    <w:rsid w:val="00875C4A"/>
    <w:rsid w:val="00876143"/>
    <w:rsid w:val="00876272"/>
    <w:rsid w:val="00876A9C"/>
    <w:rsid w:val="008773DD"/>
    <w:rsid w:val="00880B19"/>
    <w:rsid w:val="008828DC"/>
    <w:rsid w:val="008841C5"/>
    <w:rsid w:val="008855A3"/>
    <w:rsid w:val="00886740"/>
    <w:rsid w:val="0089284F"/>
    <w:rsid w:val="008936BB"/>
    <w:rsid w:val="00895A63"/>
    <w:rsid w:val="00895B42"/>
    <w:rsid w:val="008972D1"/>
    <w:rsid w:val="008A0DD7"/>
    <w:rsid w:val="008A2C04"/>
    <w:rsid w:val="008A40A2"/>
    <w:rsid w:val="008A414A"/>
    <w:rsid w:val="008A4E8B"/>
    <w:rsid w:val="008A5171"/>
    <w:rsid w:val="008A5566"/>
    <w:rsid w:val="008A569F"/>
    <w:rsid w:val="008A5C29"/>
    <w:rsid w:val="008A5F40"/>
    <w:rsid w:val="008A63D7"/>
    <w:rsid w:val="008A739A"/>
    <w:rsid w:val="008B0B90"/>
    <w:rsid w:val="008B0D97"/>
    <w:rsid w:val="008B0DD2"/>
    <w:rsid w:val="008B1AF7"/>
    <w:rsid w:val="008B2D1A"/>
    <w:rsid w:val="008B47C1"/>
    <w:rsid w:val="008B5541"/>
    <w:rsid w:val="008B67BA"/>
    <w:rsid w:val="008B771E"/>
    <w:rsid w:val="008B7DAD"/>
    <w:rsid w:val="008C053F"/>
    <w:rsid w:val="008C16E9"/>
    <w:rsid w:val="008C2244"/>
    <w:rsid w:val="008C50B4"/>
    <w:rsid w:val="008C5F70"/>
    <w:rsid w:val="008C629F"/>
    <w:rsid w:val="008C6648"/>
    <w:rsid w:val="008C681A"/>
    <w:rsid w:val="008C7282"/>
    <w:rsid w:val="008C7384"/>
    <w:rsid w:val="008C7F76"/>
    <w:rsid w:val="008D035B"/>
    <w:rsid w:val="008D087F"/>
    <w:rsid w:val="008D0E7C"/>
    <w:rsid w:val="008D1CD8"/>
    <w:rsid w:val="008D2768"/>
    <w:rsid w:val="008D532A"/>
    <w:rsid w:val="008D6AE0"/>
    <w:rsid w:val="008E0CB9"/>
    <w:rsid w:val="008E13D8"/>
    <w:rsid w:val="008E18F3"/>
    <w:rsid w:val="008E29E8"/>
    <w:rsid w:val="008E3767"/>
    <w:rsid w:val="008E4760"/>
    <w:rsid w:val="008E54D3"/>
    <w:rsid w:val="008F03C5"/>
    <w:rsid w:val="008F108D"/>
    <w:rsid w:val="008F2469"/>
    <w:rsid w:val="008F3E6B"/>
    <w:rsid w:val="008F4785"/>
    <w:rsid w:val="008F66B8"/>
    <w:rsid w:val="008F6CBF"/>
    <w:rsid w:val="008F6D3A"/>
    <w:rsid w:val="0090164A"/>
    <w:rsid w:val="00903D4D"/>
    <w:rsid w:val="0090490C"/>
    <w:rsid w:val="00904B96"/>
    <w:rsid w:val="009057F3"/>
    <w:rsid w:val="00907594"/>
    <w:rsid w:val="009120A1"/>
    <w:rsid w:val="00912AC2"/>
    <w:rsid w:val="00913739"/>
    <w:rsid w:val="00913EAC"/>
    <w:rsid w:val="00916A15"/>
    <w:rsid w:val="0091776B"/>
    <w:rsid w:val="00917EE2"/>
    <w:rsid w:val="00920321"/>
    <w:rsid w:val="00921CDA"/>
    <w:rsid w:val="00922181"/>
    <w:rsid w:val="009228F1"/>
    <w:rsid w:val="00922AC3"/>
    <w:rsid w:val="009235F9"/>
    <w:rsid w:val="00923C46"/>
    <w:rsid w:val="009275E6"/>
    <w:rsid w:val="00927FF4"/>
    <w:rsid w:val="00930B83"/>
    <w:rsid w:val="00930C85"/>
    <w:rsid w:val="00931D5D"/>
    <w:rsid w:val="00932A16"/>
    <w:rsid w:val="00934F63"/>
    <w:rsid w:val="00934FEA"/>
    <w:rsid w:val="0093784F"/>
    <w:rsid w:val="009378E3"/>
    <w:rsid w:val="00937C25"/>
    <w:rsid w:val="009401C8"/>
    <w:rsid w:val="009419B7"/>
    <w:rsid w:val="00942F80"/>
    <w:rsid w:val="00943DA9"/>
    <w:rsid w:val="0094547D"/>
    <w:rsid w:val="00945C21"/>
    <w:rsid w:val="009465AA"/>
    <w:rsid w:val="00950645"/>
    <w:rsid w:val="00950A85"/>
    <w:rsid w:val="00951B6E"/>
    <w:rsid w:val="0095326D"/>
    <w:rsid w:val="009536D7"/>
    <w:rsid w:val="00954AFB"/>
    <w:rsid w:val="00954D12"/>
    <w:rsid w:val="00955703"/>
    <w:rsid w:val="0095767E"/>
    <w:rsid w:val="009616AD"/>
    <w:rsid w:val="00962D4A"/>
    <w:rsid w:val="00967768"/>
    <w:rsid w:val="00970943"/>
    <w:rsid w:val="00971564"/>
    <w:rsid w:val="00971E2C"/>
    <w:rsid w:val="00972335"/>
    <w:rsid w:val="0097540F"/>
    <w:rsid w:val="0097718B"/>
    <w:rsid w:val="00977DDF"/>
    <w:rsid w:val="00977E28"/>
    <w:rsid w:val="00982625"/>
    <w:rsid w:val="00983E56"/>
    <w:rsid w:val="009858A7"/>
    <w:rsid w:val="00990167"/>
    <w:rsid w:val="009902A6"/>
    <w:rsid w:val="009921EE"/>
    <w:rsid w:val="009927D3"/>
    <w:rsid w:val="00997206"/>
    <w:rsid w:val="009972C4"/>
    <w:rsid w:val="009A0B23"/>
    <w:rsid w:val="009A1C70"/>
    <w:rsid w:val="009A3968"/>
    <w:rsid w:val="009A3F2C"/>
    <w:rsid w:val="009A6B34"/>
    <w:rsid w:val="009B1346"/>
    <w:rsid w:val="009B4D57"/>
    <w:rsid w:val="009B4DF9"/>
    <w:rsid w:val="009B6EBD"/>
    <w:rsid w:val="009C0545"/>
    <w:rsid w:val="009C13D9"/>
    <w:rsid w:val="009C175D"/>
    <w:rsid w:val="009C18BC"/>
    <w:rsid w:val="009C522A"/>
    <w:rsid w:val="009C596A"/>
    <w:rsid w:val="009C6400"/>
    <w:rsid w:val="009C6B55"/>
    <w:rsid w:val="009D2B8A"/>
    <w:rsid w:val="009D3BE1"/>
    <w:rsid w:val="009D423F"/>
    <w:rsid w:val="009E3068"/>
    <w:rsid w:val="009E3D9E"/>
    <w:rsid w:val="009E439A"/>
    <w:rsid w:val="009E4581"/>
    <w:rsid w:val="009E4F16"/>
    <w:rsid w:val="009F379D"/>
    <w:rsid w:val="009F42B4"/>
    <w:rsid w:val="009F673E"/>
    <w:rsid w:val="00A0047D"/>
    <w:rsid w:val="00A0322E"/>
    <w:rsid w:val="00A069F0"/>
    <w:rsid w:val="00A07B33"/>
    <w:rsid w:val="00A118AA"/>
    <w:rsid w:val="00A11DEE"/>
    <w:rsid w:val="00A12E58"/>
    <w:rsid w:val="00A13057"/>
    <w:rsid w:val="00A14361"/>
    <w:rsid w:val="00A15D42"/>
    <w:rsid w:val="00A16BCE"/>
    <w:rsid w:val="00A16F26"/>
    <w:rsid w:val="00A177A0"/>
    <w:rsid w:val="00A17BCE"/>
    <w:rsid w:val="00A2016A"/>
    <w:rsid w:val="00A2097F"/>
    <w:rsid w:val="00A21D5B"/>
    <w:rsid w:val="00A22546"/>
    <w:rsid w:val="00A2285D"/>
    <w:rsid w:val="00A22BC8"/>
    <w:rsid w:val="00A2323A"/>
    <w:rsid w:val="00A2449E"/>
    <w:rsid w:val="00A24A86"/>
    <w:rsid w:val="00A25CBE"/>
    <w:rsid w:val="00A25F4F"/>
    <w:rsid w:val="00A263B9"/>
    <w:rsid w:val="00A27098"/>
    <w:rsid w:val="00A301B2"/>
    <w:rsid w:val="00A30D94"/>
    <w:rsid w:val="00A3129A"/>
    <w:rsid w:val="00A3212C"/>
    <w:rsid w:val="00A33DF7"/>
    <w:rsid w:val="00A34D2B"/>
    <w:rsid w:val="00A355DD"/>
    <w:rsid w:val="00A360E8"/>
    <w:rsid w:val="00A3662F"/>
    <w:rsid w:val="00A377D7"/>
    <w:rsid w:val="00A37F35"/>
    <w:rsid w:val="00A40A4A"/>
    <w:rsid w:val="00A413EB"/>
    <w:rsid w:val="00A444DC"/>
    <w:rsid w:val="00A44599"/>
    <w:rsid w:val="00A44E96"/>
    <w:rsid w:val="00A47777"/>
    <w:rsid w:val="00A5180A"/>
    <w:rsid w:val="00A54376"/>
    <w:rsid w:val="00A55B4D"/>
    <w:rsid w:val="00A562F0"/>
    <w:rsid w:val="00A5756B"/>
    <w:rsid w:val="00A57B4D"/>
    <w:rsid w:val="00A609BF"/>
    <w:rsid w:val="00A62FF3"/>
    <w:rsid w:val="00A66F90"/>
    <w:rsid w:val="00A66FB8"/>
    <w:rsid w:val="00A671FE"/>
    <w:rsid w:val="00A67BC3"/>
    <w:rsid w:val="00A67DDB"/>
    <w:rsid w:val="00A75A3D"/>
    <w:rsid w:val="00A76D44"/>
    <w:rsid w:val="00A81EDA"/>
    <w:rsid w:val="00A828E4"/>
    <w:rsid w:val="00A8430C"/>
    <w:rsid w:val="00A844A5"/>
    <w:rsid w:val="00A85963"/>
    <w:rsid w:val="00A865EB"/>
    <w:rsid w:val="00A874BC"/>
    <w:rsid w:val="00A8767C"/>
    <w:rsid w:val="00A90990"/>
    <w:rsid w:val="00A931DC"/>
    <w:rsid w:val="00A93F1B"/>
    <w:rsid w:val="00A95AA4"/>
    <w:rsid w:val="00AA1BCF"/>
    <w:rsid w:val="00AA204F"/>
    <w:rsid w:val="00AA2114"/>
    <w:rsid w:val="00AA2F1A"/>
    <w:rsid w:val="00AA40BF"/>
    <w:rsid w:val="00AA4525"/>
    <w:rsid w:val="00AA4EF1"/>
    <w:rsid w:val="00AA5B20"/>
    <w:rsid w:val="00AA5DB6"/>
    <w:rsid w:val="00AA7840"/>
    <w:rsid w:val="00AB0777"/>
    <w:rsid w:val="00AB0FA9"/>
    <w:rsid w:val="00AB16D5"/>
    <w:rsid w:val="00AB1A7D"/>
    <w:rsid w:val="00AB2726"/>
    <w:rsid w:val="00AB3789"/>
    <w:rsid w:val="00AB55BF"/>
    <w:rsid w:val="00AB74DB"/>
    <w:rsid w:val="00AB76BA"/>
    <w:rsid w:val="00AC0A84"/>
    <w:rsid w:val="00AC2AC6"/>
    <w:rsid w:val="00AC5F9A"/>
    <w:rsid w:val="00AC6BAE"/>
    <w:rsid w:val="00AC725D"/>
    <w:rsid w:val="00AD2384"/>
    <w:rsid w:val="00AD2913"/>
    <w:rsid w:val="00AD4E28"/>
    <w:rsid w:val="00AD61F8"/>
    <w:rsid w:val="00AD6806"/>
    <w:rsid w:val="00AD6E27"/>
    <w:rsid w:val="00AD75FC"/>
    <w:rsid w:val="00AE00AD"/>
    <w:rsid w:val="00AE0EF0"/>
    <w:rsid w:val="00AE1C76"/>
    <w:rsid w:val="00AE1DEA"/>
    <w:rsid w:val="00AE3C2B"/>
    <w:rsid w:val="00AE4544"/>
    <w:rsid w:val="00AE4AD8"/>
    <w:rsid w:val="00AE4F69"/>
    <w:rsid w:val="00AE5171"/>
    <w:rsid w:val="00AE5649"/>
    <w:rsid w:val="00AE6947"/>
    <w:rsid w:val="00AE7290"/>
    <w:rsid w:val="00AE78B4"/>
    <w:rsid w:val="00AE7F32"/>
    <w:rsid w:val="00AE7F6C"/>
    <w:rsid w:val="00AF13CC"/>
    <w:rsid w:val="00AF4FFE"/>
    <w:rsid w:val="00AF60CB"/>
    <w:rsid w:val="00B0031A"/>
    <w:rsid w:val="00B02C30"/>
    <w:rsid w:val="00B03BAC"/>
    <w:rsid w:val="00B04752"/>
    <w:rsid w:val="00B10C38"/>
    <w:rsid w:val="00B130E7"/>
    <w:rsid w:val="00B16530"/>
    <w:rsid w:val="00B170BC"/>
    <w:rsid w:val="00B2027E"/>
    <w:rsid w:val="00B256A5"/>
    <w:rsid w:val="00B25741"/>
    <w:rsid w:val="00B263CC"/>
    <w:rsid w:val="00B27690"/>
    <w:rsid w:val="00B32B0A"/>
    <w:rsid w:val="00B33683"/>
    <w:rsid w:val="00B33C55"/>
    <w:rsid w:val="00B34547"/>
    <w:rsid w:val="00B34E85"/>
    <w:rsid w:val="00B35D78"/>
    <w:rsid w:val="00B3705A"/>
    <w:rsid w:val="00B37816"/>
    <w:rsid w:val="00B406EF"/>
    <w:rsid w:val="00B410DC"/>
    <w:rsid w:val="00B41689"/>
    <w:rsid w:val="00B4277D"/>
    <w:rsid w:val="00B43598"/>
    <w:rsid w:val="00B44116"/>
    <w:rsid w:val="00B444DF"/>
    <w:rsid w:val="00B447BF"/>
    <w:rsid w:val="00B45CFB"/>
    <w:rsid w:val="00B5077E"/>
    <w:rsid w:val="00B54183"/>
    <w:rsid w:val="00B55663"/>
    <w:rsid w:val="00B568EA"/>
    <w:rsid w:val="00B60C3A"/>
    <w:rsid w:val="00B622D9"/>
    <w:rsid w:val="00B643B9"/>
    <w:rsid w:val="00B6450D"/>
    <w:rsid w:val="00B64C58"/>
    <w:rsid w:val="00B65369"/>
    <w:rsid w:val="00B65547"/>
    <w:rsid w:val="00B6564D"/>
    <w:rsid w:val="00B66457"/>
    <w:rsid w:val="00B669A4"/>
    <w:rsid w:val="00B70FDA"/>
    <w:rsid w:val="00B7124B"/>
    <w:rsid w:val="00B7247A"/>
    <w:rsid w:val="00B72759"/>
    <w:rsid w:val="00B73A51"/>
    <w:rsid w:val="00B74B19"/>
    <w:rsid w:val="00B770F8"/>
    <w:rsid w:val="00B8296E"/>
    <w:rsid w:val="00B848B9"/>
    <w:rsid w:val="00B84E09"/>
    <w:rsid w:val="00B85C79"/>
    <w:rsid w:val="00B86325"/>
    <w:rsid w:val="00B8718C"/>
    <w:rsid w:val="00B90A57"/>
    <w:rsid w:val="00B9185F"/>
    <w:rsid w:val="00B92D63"/>
    <w:rsid w:val="00B93475"/>
    <w:rsid w:val="00B9411C"/>
    <w:rsid w:val="00B95593"/>
    <w:rsid w:val="00B95FB5"/>
    <w:rsid w:val="00B96094"/>
    <w:rsid w:val="00B96656"/>
    <w:rsid w:val="00BA0773"/>
    <w:rsid w:val="00BA0B8F"/>
    <w:rsid w:val="00BA0DB1"/>
    <w:rsid w:val="00BA1184"/>
    <w:rsid w:val="00BA3EE6"/>
    <w:rsid w:val="00BA4052"/>
    <w:rsid w:val="00BA42F7"/>
    <w:rsid w:val="00BA50DC"/>
    <w:rsid w:val="00BA5D98"/>
    <w:rsid w:val="00BA643D"/>
    <w:rsid w:val="00BA7C8D"/>
    <w:rsid w:val="00BB07B8"/>
    <w:rsid w:val="00BB28FF"/>
    <w:rsid w:val="00BB4079"/>
    <w:rsid w:val="00BB4B38"/>
    <w:rsid w:val="00BB5FC8"/>
    <w:rsid w:val="00BC140E"/>
    <w:rsid w:val="00BC49F2"/>
    <w:rsid w:val="00BC68BE"/>
    <w:rsid w:val="00BD0805"/>
    <w:rsid w:val="00BD12CA"/>
    <w:rsid w:val="00BD3416"/>
    <w:rsid w:val="00BD6BC4"/>
    <w:rsid w:val="00BE089A"/>
    <w:rsid w:val="00BE248E"/>
    <w:rsid w:val="00BE333A"/>
    <w:rsid w:val="00BE4199"/>
    <w:rsid w:val="00BE54FC"/>
    <w:rsid w:val="00BE63D3"/>
    <w:rsid w:val="00BF03C5"/>
    <w:rsid w:val="00BF1623"/>
    <w:rsid w:val="00BF2264"/>
    <w:rsid w:val="00BF3B0A"/>
    <w:rsid w:val="00BF3DE4"/>
    <w:rsid w:val="00BF3E08"/>
    <w:rsid w:val="00BF44DE"/>
    <w:rsid w:val="00BF5A5E"/>
    <w:rsid w:val="00BF7A91"/>
    <w:rsid w:val="00C01554"/>
    <w:rsid w:val="00C03544"/>
    <w:rsid w:val="00C064D7"/>
    <w:rsid w:val="00C068BE"/>
    <w:rsid w:val="00C102F1"/>
    <w:rsid w:val="00C103F6"/>
    <w:rsid w:val="00C10F40"/>
    <w:rsid w:val="00C16D27"/>
    <w:rsid w:val="00C17D30"/>
    <w:rsid w:val="00C17E56"/>
    <w:rsid w:val="00C20F7C"/>
    <w:rsid w:val="00C214CE"/>
    <w:rsid w:val="00C22257"/>
    <w:rsid w:val="00C25B8F"/>
    <w:rsid w:val="00C263D3"/>
    <w:rsid w:val="00C3054C"/>
    <w:rsid w:val="00C32E1E"/>
    <w:rsid w:val="00C332AA"/>
    <w:rsid w:val="00C337E1"/>
    <w:rsid w:val="00C34179"/>
    <w:rsid w:val="00C34F15"/>
    <w:rsid w:val="00C35658"/>
    <w:rsid w:val="00C3653A"/>
    <w:rsid w:val="00C4022E"/>
    <w:rsid w:val="00C40E93"/>
    <w:rsid w:val="00C41239"/>
    <w:rsid w:val="00C417E9"/>
    <w:rsid w:val="00C4257C"/>
    <w:rsid w:val="00C429BB"/>
    <w:rsid w:val="00C4317C"/>
    <w:rsid w:val="00C435BD"/>
    <w:rsid w:val="00C439DA"/>
    <w:rsid w:val="00C44156"/>
    <w:rsid w:val="00C44952"/>
    <w:rsid w:val="00C44CF7"/>
    <w:rsid w:val="00C470D9"/>
    <w:rsid w:val="00C5038B"/>
    <w:rsid w:val="00C50DF7"/>
    <w:rsid w:val="00C51313"/>
    <w:rsid w:val="00C540E1"/>
    <w:rsid w:val="00C545A4"/>
    <w:rsid w:val="00C55D66"/>
    <w:rsid w:val="00C6437C"/>
    <w:rsid w:val="00C6497E"/>
    <w:rsid w:val="00C64C85"/>
    <w:rsid w:val="00C6573D"/>
    <w:rsid w:val="00C65B7D"/>
    <w:rsid w:val="00C65E2F"/>
    <w:rsid w:val="00C70C7D"/>
    <w:rsid w:val="00C73B89"/>
    <w:rsid w:val="00C7677D"/>
    <w:rsid w:val="00C806D0"/>
    <w:rsid w:val="00C81250"/>
    <w:rsid w:val="00C84149"/>
    <w:rsid w:val="00C85CAF"/>
    <w:rsid w:val="00C8601C"/>
    <w:rsid w:val="00C87485"/>
    <w:rsid w:val="00C90369"/>
    <w:rsid w:val="00C91C9E"/>
    <w:rsid w:val="00C97408"/>
    <w:rsid w:val="00C97C97"/>
    <w:rsid w:val="00CA0109"/>
    <w:rsid w:val="00CA0D46"/>
    <w:rsid w:val="00CB0CC2"/>
    <w:rsid w:val="00CB1E06"/>
    <w:rsid w:val="00CB70A1"/>
    <w:rsid w:val="00CC018C"/>
    <w:rsid w:val="00CC09C1"/>
    <w:rsid w:val="00CC1ADD"/>
    <w:rsid w:val="00CC2C7E"/>
    <w:rsid w:val="00CC3662"/>
    <w:rsid w:val="00CC6765"/>
    <w:rsid w:val="00CC6B02"/>
    <w:rsid w:val="00CC6C08"/>
    <w:rsid w:val="00CD0142"/>
    <w:rsid w:val="00CD1867"/>
    <w:rsid w:val="00CD1CFF"/>
    <w:rsid w:val="00CD3CB9"/>
    <w:rsid w:val="00CE00D0"/>
    <w:rsid w:val="00CE24A4"/>
    <w:rsid w:val="00CE2DCC"/>
    <w:rsid w:val="00CE2EB6"/>
    <w:rsid w:val="00CE4398"/>
    <w:rsid w:val="00CF0456"/>
    <w:rsid w:val="00CF1EF6"/>
    <w:rsid w:val="00CF37D3"/>
    <w:rsid w:val="00CF4CB9"/>
    <w:rsid w:val="00CF5656"/>
    <w:rsid w:val="00CF5EBC"/>
    <w:rsid w:val="00CF6D58"/>
    <w:rsid w:val="00CF71C0"/>
    <w:rsid w:val="00CF7902"/>
    <w:rsid w:val="00D03686"/>
    <w:rsid w:val="00D05733"/>
    <w:rsid w:val="00D05994"/>
    <w:rsid w:val="00D0666B"/>
    <w:rsid w:val="00D107BE"/>
    <w:rsid w:val="00D13998"/>
    <w:rsid w:val="00D14E44"/>
    <w:rsid w:val="00D14F73"/>
    <w:rsid w:val="00D15C15"/>
    <w:rsid w:val="00D17A45"/>
    <w:rsid w:val="00D2046C"/>
    <w:rsid w:val="00D20485"/>
    <w:rsid w:val="00D240A7"/>
    <w:rsid w:val="00D24C3E"/>
    <w:rsid w:val="00D27312"/>
    <w:rsid w:val="00D27636"/>
    <w:rsid w:val="00D3217A"/>
    <w:rsid w:val="00D321E5"/>
    <w:rsid w:val="00D32EEF"/>
    <w:rsid w:val="00D3354D"/>
    <w:rsid w:val="00D33EA7"/>
    <w:rsid w:val="00D34BAE"/>
    <w:rsid w:val="00D34E9F"/>
    <w:rsid w:val="00D3509F"/>
    <w:rsid w:val="00D3573B"/>
    <w:rsid w:val="00D35927"/>
    <w:rsid w:val="00D36AE3"/>
    <w:rsid w:val="00D37397"/>
    <w:rsid w:val="00D4141C"/>
    <w:rsid w:val="00D42D3A"/>
    <w:rsid w:val="00D4351A"/>
    <w:rsid w:val="00D43C4D"/>
    <w:rsid w:val="00D43FC7"/>
    <w:rsid w:val="00D46A84"/>
    <w:rsid w:val="00D5022D"/>
    <w:rsid w:val="00D5281C"/>
    <w:rsid w:val="00D5473F"/>
    <w:rsid w:val="00D57091"/>
    <w:rsid w:val="00D57272"/>
    <w:rsid w:val="00D60019"/>
    <w:rsid w:val="00D61232"/>
    <w:rsid w:val="00D61CD0"/>
    <w:rsid w:val="00D6299A"/>
    <w:rsid w:val="00D6319A"/>
    <w:rsid w:val="00D64247"/>
    <w:rsid w:val="00D66224"/>
    <w:rsid w:val="00D71685"/>
    <w:rsid w:val="00D724C1"/>
    <w:rsid w:val="00D732BE"/>
    <w:rsid w:val="00D74A64"/>
    <w:rsid w:val="00D74DD8"/>
    <w:rsid w:val="00D75D83"/>
    <w:rsid w:val="00D76B2F"/>
    <w:rsid w:val="00D80246"/>
    <w:rsid w:val="00D8060A"/>
    <w:rsid w:val="00D83EEB"/>
    <w:rsid w:val="00D84DEF"/>
    <w:rsid w:val="00D85F24"/>
    <w:rsid w:val="00D8625F"/>
    <w:rsid w:val="00D86505"/>
    <w:rsid w:val="00D86D77"/>
    <w:rsid w:val="00D87CF0"/>
    <w:rsid w:val="00D96AE0"/>
    <w:rsid w:val="00D971AC"/>
    <w:rsid w:val="00DA0219"/>
    <w:rsid w:val="00DA1B05"/>
    <w:rsid w:val="00DA1FF3"/>
    <w:rsid w:val="00DA2ACF"/>
    <w:rsid w:val="00DA5638"/>
    <w:rsid w:val="00DA5864"/>
    <w:rsid w:val="00DA6CE6"/>
    <w:rsid w:val="00DB1EFE"/>
    <w:rsid w:val="00DB5AFD"/>
    <w:rsid w:val="00DB5D32"/>
    <w:rsid w:val="00DB5F90"/>
    <w:rsid w:val="00DB6052"/>
    <w:rsid w:val="00DC099B"/>
    <w:rsid w:val="00DC18D1"/>
    <w:rsid w:val="00DC5712"/>
    <w:rsid w:val="00DC7084"/>
    <w:rsid w:val="00DC7DC8"/>
    <w:rsid w:val="00DD0BF8"/>
    <w:rsid w:val="00DD12A7"/>
    <w:rsid w:val="00DD16F4"/>
    <w:rsid w:val="00DD2399"/>
    <w:rsid w:val="00DD33FF"/>
    <w:rsid w:val="00DD54A8"/>
    <w:rsid w:val="00DD5D86"/>
    <w:rsid w:val="00DD68CC"/>
    <w:rsid w:val="00DD6B21"/>
    <w:rsid w:val="00DE015A"/>
    <w:rsid w:val="00DE0657"/>
    <w:rsid w:val="00DE23F5"/>
    <w:rsid w:val="00DE3B77"/>
    <w:rsid w:val="00DE6136"/>
    <w:rsid w:val="00DE6591"/>
    <w:rsid w:val="00DF0B09"/>
    <w:rsid w:val="00DF254E"/>
    <w:rsid w:val="00DF45C6"/>
    <w:rsid w:val="00DF50DA"/>
    <w:rsid w:val="00DF685D"/>
    <w:rsid w:val="00DF6E21"/>
    <w:rsid w:val="00DF765E"/>
    <w:rsid w:val="00E00E03"/>
    <w:rsid w:val="00E01949"/>
    <w:rsid w:val="00E01953"/>
    <w:rsid w:val="00E01DEE"/>
    <w:rsid w:val="00E02B77"/>
    <w:rsid w:val="00E03529"/>
    <w:rsid w:val="00E03BD4"/>
    <w:rsid w:val="00E07452"/>
    <w:rsid w:val="00E12EF5"/>
    <w:rsid w:val="00E14222"/>
    <w:rsid w:val="00E1459E"/>
    <w:rsid w:val="00E15A62"/>
    <w:rsid w:val="00E161ED"/>
    <w:rsid w:val="00E20BF5"/>
    <w:rsid w:val="00E21451"/>
    <w:rsid w:val="00E217FE"/>
    <w:rsid w:val="00E218D4"/>
    <w:rsid w:val="00E267F6"/>
    <w:rsid w:val="00E26B97"/>
    <w:rsid w:val="00E271E5"/>
    <w:rsid w:val="00E3150D"/>
    <w:rsid w:val="00E32E68"/>
    <w:rsid w:val="00E431DD"/>
    <w:rsid w:val="00E44081"/>
    <w:rsid w:val="00E45B26"/>
    <w:rsid w:val="00E45D84"/>
    <w:rsid w:val="00E5087A"/>
    <w:rsid w:val="00E53059"/>
    <w:rsid w:val="00E53CD0"/>
    <w:rsid w:val="00E54144"/>
    <w:rsid w:val="00E54F2D"/>
    <w:rsid w:val="00E55EFE"/>
    <w:rsid w:val="00E604E8"/>
    <w:rsid w:val="00E60FE0"/>
    <w:rsid w:val="00E62E57"/>
    <w:rsid w:val="00E64141"/>
    <w:rsid w:val="00E6621E"/>
    <w:rsid w:val="00E6699E"/>
    <w:rsid w:val="00E72F3E"/>
    <w:rsid w:val="00E73923"/>
    <w:rsid w:val="00E741F0"/>
    <w:rsid w:val="00E75E26"/>
    <w:rsid w:val="00E76B0A"/>
    <w:rsid w:val="00E777AC"/>
    <w:rsid w:val="00E77C1F"/>
    <w:rsid w:val="00E77CBD"/>
    <w:rsid w:val="00E802C5"/>
    <w:rsid w:val="00E81348"/>
    <w:rsid w:val="00E82797"/>
    <w:rsid w:val="00E83F8C"/>
    <w:rsid w:val="00E85746"/>
    <w:rsid w:val="00E8658A"/>
    <w:rsid w:val="00E86D1E"/>
    <w:rsid w:val="00E86D75"/>
    <w:rsid w:val="00E90595"/>
    <w:rsid w:val="00E92272"/>
    <w:rsid w:val="00E93880"/>
    <w:rsid w:val="00E96656"/>
    <w:rsid w:val="00E97165"/>
    <w:rsid w:val="00EA17FC"/>
    <w:rsid w:val="00EA2401"/>
    <w:rsid w:val="00EA31E8"/>
    <w:rsid w:val="00EA3657"/>
    <w:rsid w:val="00EA4322"/>
    <w:rsid w:val="00EA5A00"/>
    <w:rsid w:val="00EA5F23"/>
    <w:rsid w:val="00EA612E"/>
    <w:rsid w:val="00EA6965"/>
    <w:rsid w:val="00EB0070"/>
    <w:rsid w:val="00EB06C3"/>
    <w:rsid w:val="00EB1088"/>
    <w:rsid w:val="00EB3B58"/>
    <w:rsid w:val="00EB4F8E"/>
    <w:rsid w:val="00EB5644"/>
    <w:rsid w:val="00EB5FB5"/>
    <w:rsid w:val="00EB77F0"/>
    <w:rsid w:val="00EC0C24"/>
    <w:rsid w:val="00EC2BDF"/>
    <w:rsid w:val="00EC2F62"/>
    <w:rsid w:val="00EC6729"/>
    <w:rsid w:val="00EC7B8F"/>
    <w:rsid w:val="00ED2723"/>
    <w:rsid w:val="00ED335D"/>
    <w:rsid w:val="00ED60E5"/>
    <w:rsid w:val="00ED69A6"/>
    <w:rsid w:val="00ED750E"/>
    <w:rsid w:val="00ED7FD1"/>
    <w:rsid w:val="00EE00CB"/>
    <w:rsid w:val="00EE07CD"/>
    <w:rsid w:val="00EE2CDF"/>
    <w:rsid w:val="00EE2D5E"/>
    <w:rsid w:val="00EE3189"/>
    <w:rsid w:val="00EE3256"/>
    <w:rsid w:val="00EE4481"/>
    <w:rsid w:val="00EE4D52"/>
    <w:rsid w:val="00EE6217"/>
    <w:rsid w:val="00EE6526"/>
    <w:rsid w:val="00EE742E"/>
    <w:rsid w:val="00EF45A8"/>
    <w:rsid w:val="00EF5486"/>
    <w:rsid w:val="00EF6EF4"/>
    <w:rsid w:val="00F02B74"/>
    <w:rsid w:val="00F0334A"/>
    <w:rsid w:val="00F04F54"/>
    <w:rsid w:val="00F06033"/>
    <w:rsid w:val="00F07CFD"/>
    <w:rsid w:val="00F1055C"/>
    <w:rsid w:val="00F10696"/>
    <w:rsid w:val="00F10DC3"/>
    <w:rsid w:val="00F1620E"/>
    <w:rsid w:val="00F167E3"/>
    <w:rsid w:val="00F17DCD"/>
    <w:rsid w:val="00F24B05"/>
    <w:rsid w:val="00F24C8F"/>
    <w:rsid w:val="00F258DA"/>
    <w:rsid w:val="00F2738E"/>
    <w:rsid w:val="00F31EC7"/>
    <w:rsid w:val="00F33E18"/>
    <w:rsid w:val="00F37412"/>
    <w:rsid w:val="00F40A5A"/>
    <w:rsid w:val="00F40DAC"/>
    <w:rsid w:val="00F44A5B"/>
    <w:rsid w:val="00F44A78"/>
    <w:rsid w:val="00F45558"/>
    <w:rsid w:val="00F47BBA"/>
    <w:rsid w:val="00F50562"/>
    <w:rsid w:val="00F5056A"/>
    <w:rsid w:val="00F509B6"/>
    <w:rsid w:val="00F515CD"/>
    <w:rsid w:val="00F51CD1"/>
    <w:rsid w:val="00F53AF7"/>
    <w:rsid w:val="00F57FE3"/>
    <w:rsid w:val="00F600BE"/>
    <w:rsid w:val="00F604CE"/>
    <w:rsid w:val="00F60B8E"/>
    <w:rsid w:val="00F611A6"/>
    <w:rsid w:val="00F6355C"/>
    <w:rsid w:val="00F6445D"/>
    <w:rsid w:val="00F64531"/>
    <w:rsid w:val="00F6565A"/>
    <w:rsid w:val="00F66DB2"/>
    <w:rsid w:val="00F67A09"/>
    <w:rsid w:val="00F67C47"/>
    <w:rsid w:val="00F746A0"/>
    <w:rsid w:val="00F80584"/>
    <w:rsid w:val="00F81026"/>
    <w:rsid w:val="00F85A71"/>
    <w:rsid w:val="00F85E88"/>
    <w:rsid w:val="00F90876"/>
    <w:rsid w:val="00F9094C"/>
    <w:rsid w:val="00F9121E"/>
    <w:rsid w:val="00F92583"/>
    <w:rsid w:val="00F9542F"/>
    <w:rsid w:val="00F96148"/>
    <w:rsid w:val="00F96B03"/>
    <w:rsid w:val="00FA14F3"/>
    <w:rsid w:val="00FA3D48"/>
    <w:rsid w:val="00FA4017"/>
    <w:rsid w:val="00FA4441"/>
    <w:rsid w:val="00FA5D93"/>
    <w:rsid w:val="00FA6E86"/>
    <w:rsid w:val="00FB1A37"/>
    <w:rsid w:val="00FB1E7B"/>
    <w:rsid w:val="00FB22C2"/>
    <w:rsid w:val="00FB279E"/>
    <w:rsid w:val="00FB2A44"/>
    <w:rsid w:val="00FB6881"/>
    <w:rsid w:val="00FB6A61"/>
    <w:rsid w:val="00FB788A"/>
    <w:rsid w:val="00FB7B7A"/>
    <w:rsid w:val="00FC2A53"/>
    <w:rsid w:val="00FC3B76"/>
    <w:rsid w:val="00FC4552"/>
    <w:rsid w:val="00FC455D"/>
    <w:rsid w:val="00FC46AE"/>
    <w:rsid w:val="00FC52FE"/>
    <w:rsid w:val="00FC626A"/>
    <w:rsid w:val="00FC66CF"/>
    <w:rsid w:val="00FC6C9A"/>
    <w:rsid w:val="00FC705D"/>
    <w:rsid w:val="00FD0C04"/>
    <w:rsid w:val="00FD2726"/>
    <w:rsid w:val="00FD28A5"/>
    <w:rsid w:val="00FD35FB"/>
    <w:rsid w:val="00FD3802"/>
    <w:rsid w:val="00FD3DB2"/>
    <w:rsid w:val="00FD52E3"/>
    <w:rsid w:val="00FD6DF2"/>
    <w:rsid w:val="00FD7256"/>
    <w:rsid w:val="00FD749B"/>
    <w:rsid w:val="00FE090F"/>
    <w:rsid w:val="00FE0AC4"/>
    <w:rsid w:val="00FE16C6"/>
    <w:rsid w:val="00FE172E"/>
    <w:rsid w:val="00FE2638"/>
    <w:rsid w:val="00FE4DD7"/>
    <w:rsid w:val="00FE5699"/>
    <w:rsid w:val="00FE5B2A"/>
    <w:rsid w:val="00FE5D02"/>
    <w:rsid w:val="00FE611F"/>
    <w:rsid w:val="00FE660B"/>
    <w:rsid w:val="00FE6677"/>
    <w:rsid w:val="00FF0152"/>
    <w:rsid w:val="00FF28F7"/>
    <w:rsid w:val="00FF36C8"/>
    <w:rsid w:val="00FF3EC9"/>
    <w:rsid w:val="00FF42F8"/>
    <w:rsid w:val="00FF524F"/>
    <w:rsid w:val="00FF5291"/>
    <w:rsid w:val="00FF58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0F6924E"/>
  <w15:docId w15:val="{79A4756F-ADA1-4E68-B865-F078AD9E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9F0"/>
    <w:pPr>
      <w:spacing w:after="200" w:line="276" w:lineRule="auto"/>
    </w:pPr>
    <w:rPr>
      <w:sz w:val="22"/>
      <w:szCs w:val="22"/>
      <w:lang w:eastAsia="en-US"/>
    </w:rPr>
  </w:style>
  <w:style w:type="paragraph" w:styleId="Nagwek1">
    <w:name w:val="heading 1"/>
    <w:basedOn w:val="Normalny"/>
    <w:next w:val="Normalny"/>
    <w:link w:val="Nagwek1Znak"/>
    <w:uiPriority w:val="9"/>
    <w:qFormat/>
    <w:rsid w:val="00454F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454F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FD3802"/>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24902"/>
    <w:rPr>
      <w:color w:val="0000FF"/>
      <w:u w:val="single"/>
    </w:rPr>
  </w:style>
  <w:style w:type="paragraph" w:customStyle="1" w:styleId="Jasnasiatkaakcent31">
    <w:name w:val="Jasna siatka — akcent 31"/>
    <w:basedOn w:val="Normalny"/>
    <w:link w:val="Jasnasiatkaakcent3Znak"/>
    <w:uiPriority w:val="34"/>
    <w:qFormat/>
    <w:rsid w:val="00324902"/>
    <w:pPr>
      <w:ind w:left="720"/>
      <w:contextualSpacing/>
    </w:pPr>
  </w:style>
  <w:style w:type="character" w:styleId="Odwoaniedokomentarza">
    <w:name w:val="annotation reference"/>
    <w:uiPriority w:val="99"/>
    <w:unhideWhenUsed/>
    <w:rsid w:val="007F7F33"/>
    <w:rPr>
      <w:sz w:val="16"/>
      <w:szCs w:val="16"/>
    </w:rPr>
  </w:style>
  <w:style w:type="paragraph" w:styleId="Tekstkomentarza">
    <w:name w:val="annotation text"/>
    <w:basedOn w:val="Normalny"/>
    <w:link w:val="TekstkomentarzaZnak"/>
    <w:uiPriority w:val="99"/>
    <w:unhideWhenUsed/>
    <w:rsid w:val="007F7F33"/>
    <w:pPr>
      <w:spacing w:line="240" w:lineRule="auto"/>
    </w:pPr>
    <w:rPr>
      <w:rFonts w:eastAsia="Times New Roman"/>
      <w:sz w:val="20"/>
      <w:szCs w:val="20"/>
      <w:lang w:eastAsia="pl-PL"/>
    </w:rPr>
  </w:style>
  <w:style w:type="character" w:customStyle="1" w:styleId="TekstkomentarzaZnak">
    <w:name w:val="Tekst komentarza Znak"/>
    <w:link w:val="Tekstkomentarza"/>
    <w:uiPriority w:val="99"/>
    <w:rsid w:val="007F7F33"/>
    <w:rPr>
      <w:rFonts w:eastAsia="Times New Roman"/>
      <w:sz w:val="20"/>
      <w:szCs w:val="20"/>
      <w:lang w:eastAsia="pl-PL"/>
    </w:rPr>
  </w:style>
  <w:style w:type="table" w:styleId="Tabela-Siatka">
    <w:name w:val="Table Grid"/>
    <w:basedOn w:val="Standardowy"/>
    <w:uiPriority w:val="59"/>
    <w:rsid w:val="007F7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7F3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F7F33"/>
    <w:rPr>
      <w:rFonts w:ascii="Tahoma" w:hAnsi="Tahoma" w:cs="Tahoma"/>
      <w:sz w:val="16"/>
      <w:szCs w:val="16"/>
    </w:rPr>
  </w:style>
  <w:style w:type="paragraph" w:styleId="Nagwek">
    <w:name w:val="header"/>
    <w:basedOn w:val="Normalny"/>
    <w:link w:val="NagwekZnak"/>
    <w:uiPriority w:val="99"/>
    <w:unhideWhenUsed/>
    <w:rsid w:val="00EE74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742E"/>
  </w:style>
  <w:style w:type="paragraph" w:styleId="Stopka">
    <w:name w:val="footer"/>
    <w:basedOn w:val="Normalny"/>
    <w:link w:val="StopkaZnak"/>
    <w:uiPriority w:val="99"/>
    <w:unhideWhenUsed/>
    <w:rsid w:val="00EE7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742E"/>
  </w:style>
  <w:style w:type="paragraph" w:styleId="Tematkomentarza">
    <w:name w:val="annotation subject"/>
    <w:basedOn w:val="Tekstkomentarza"/>
    <w:next w:val="Tekstkomentarza"/>
    <w:link w:val="TematkomentarzaZnak"/>
    <w:uiPriority w:val="99"/>
    <w:semiHidden/>
    <w:unhideWhenUsed/>
    <w:rsid w:val="00934FEA"/>
    <w:rPr>
      <w:rFonts w:eastAsia="Calibri"/>
      <w:b/>
      <w:bCs/>
      <w:lang w:eastAsia="en-US"/>
    </w:rPr>
  </w:style>
  <w:style w:type="character" w:customStyle="1" w:styleId="TematkomentarzaZnak">
    <w:name w:val="Temat komentarza Znak"/>
    <w:link w:val="Tematkomentarza"/>
    <w:uiPriority w:val="99"/>
    <w:semiHidden/>
    <w:rsid w:val="00934FEA"/>
    <w:rPr>
      <w:rFonts w:eastAsia="Times New Roman"/>
      <w:b/>
      <w:bCs/>
      <w:sz w:val="20"/>
      <w:szCs w:val="20"/>
      <w:lang w:eastAsia="pl-PL"/>
    </w:rPr>
  </w:style>
  <w:style w:type="paragraph" w:customStyle="1" w:styleId="Default">
    <w:name w:val="Default"/>
    <w:rsid w:val="00366E3B"/>
    <w:pPr>
      <w:autoSpaceDE w:val="0"/>
      <w:autoSpaceDN w:val="0"/>
      <w:adjustRightInd w:val="0"/>
    </w:pPr>
    <w:rPr>
      <w:rFonts w:ascii="Book Antiqua" w:eastAsia="Times New Roman" w:hAnsi="Book Antiqua" w:cs="Book Antiqua"/>
      <w:color w:val="000000"/>
      <w:sz w:val="24"/>
      <w:szCs w:val="24"/>
      <w:lang w:eastAsia="en-US"/>
    </w:rPr>
  </w:style>
  <w:style w:type="character" w:styleId="Pogrubienie">
    <w:name w:val="Strong"/>
    <w:qFormat/>
    <w:rsid w:val="00366E3B"/>
    <w:rPr>
      <w:b/>
      <w:bCs/>
    </w:rPr>
  </w:style>
  <w:style w:type="paragraph" w:customStyle="1" w:styleId="Subitemnumbered">
    <w:name w:val="Subitem numbered"/>
    <w:basedOn w:val="Normalny"/>
    <w:rsid w:val="00366E3B"/>
    <w:pPr>
      <w:spacing w:after="0" w:line="360" w:lineRule="auto"/>
      <w:ind w:left="567" w:hanging="283"/>
    </w:pPr>
    <w:rPr>
      <w:rFonts w:ascii="Arial" w:eastAsia="Times New Roman" w:hAnsi="Arial"/>
      <w:sz w:val="20"/>
      <w:szCs w:val="20"/>
      <w:lang w:eastAsia="pl-PL"/>
    </w:rPr>
  </w:style>
  <w:style w:type="paragraph" w:styleId="Tekstprzypisukocowego">
    <w:name w:val="endnote text"/>
    <w:basedOn w:val="Normalny"/>
    <w:link w:val="TekstprzypisukocowegoZnak"/>
    <w:uiPriority w:val="99"/>
    <w:semiHidden/>
    <w:unhideWhenUsed/>
    <w:rsid w:val="003B57C7"/>
    <w:pPr>
      <w:spacing w:after="0" w:line="240" w:lineRule="auto"/>
    </w:pPr>
    <w:rPr>
      <w:sz w:val="20"/>
      <w:szCs w:val="20"/>
    </w:rPr>
  </w:style>
  <w:style w:type="character" w:customStyle="1" w:styleId="TekstprzypisukocowegoZnak">
    <w:name w:val="Tekst przypisu końcowego Znak"/>
    <w:link w:val="Tekstprzypisukocowego"/>
    <w:uiPriority w:val="99"/>
    <w:semiHidden/>
    <w:rsid w:val="003B57C7"/>
    <w:rPr>
      <w:sz w:val="20"/>
      <w:szCs w:val="20"/>
    </w:rPr>
  </w:style>
  <w:style w:type="character" w:styleId="Odwoanieprzypisukocowego">
    <w:name w:val="endnote reference"/>
    <w:uiPriority w:val="99"/>
    <w:semiHidden/>
    <w:unhideWhenUsed/>
    <w:rsid w:val="003B57C7"/>
    <w:rPr>
      <w:vertAlign w:val="superscript"/>
    </w:rPr>
  </w:style>
  <w:style w:type="character" w:customStyle="1" w:styleId="h1">
    <w:name w:val="h1"/>
    <w:basedOn w:val="Domylnaczcionkaakapitu"/>
    <w:rsid w:val="000E1C76"/>
  </w:style>
  <w:style w:type="paragraph" w:customStyle="1" w:styleId="celp">
    <w:name w:val="cel_p"/>
    <w:basedOn w:val="Normalny"/>
    <w:rsid w:val="000E1C7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rsid w:val="00FD3802"/>
    <w:rPr>
      <w:rFonts w:ascii="Times New Roman" w:eastAsia="Times New Roman" w:hAnsi="Times New Roman"/>
      <w:b/>
      <w:bCs/>
      <w:sz w:val="27"/>
      <w:szCs w:val="27"/>
    </w:rPr>
  </w:style>
  <w:style w:type="character" w:customStyle="1" w:styleId="close">
    <w:name w:val="close"/>
    <w:basedOn w:val="Domylnaczcionkaakapitu"/>
    <w:rsid w:val="00FD3802"/>
  </w:style>
  <w:style w:type="character" w:customStyle="1" w:styleId="Jasnasiatkaakcent3Znak">
    <w:name w:val="Jasna siatka — akcent 3 Znak"/>
    <w:link w:val="Jasnasiatkaakcent31"/>
    <w:uiPriority w:val="99"/>
    <w:locked/>
    <w:rsid w:val="00713FE6"/>
    <w:rPr>
      <w:sz w:val="22"/>
      <w:szCs w:val="22"/>
      <w:lang w:eastAsia="en-US"/>
    </w:rPr>
  </w:style>
  <w:style w:type="paragraph" w:customStyle="1" w:styleId="Jasnalistaakcent31">
    <w:name w:val="Jasna lista — akcent 31"/>
    <w:hidden/>
    <w:uiPriority w:val="71"/>
    <w:rsid w:val="00704E98"/>
    <w:rPr>
      <w:sz w:val="22"/>
      <w:szCs w:val="22"/>
      <w:lang w:eastAsia="en-US"/>
    </w:rPr>
  </w:style>
  <w:style w:type="paragraph" w:customStyle="1" w:styleId="redniasiatka1akcent21">
    <w:name w:val="Średnia siatka 1 — akcent 21"/>
    <w:basedOn w:val="Normalny"/>
    <w:link w:val="redniasiatka1akcent2Znak2"/>
    <w:uiPriority w:val="99"/>
    <w:qFormat/>
    <w:rsid w:val="00410390"/>
    <w:pPr>
      <w:ind w:left="720"/>
      <w:contextualSpacing/>
    </w:pPr>
  </w:style>
  <w:style w:type="character" w:customStyle="1" w:styleId="redniasiatka1akcent2Znak2">
    <w:name w:val="Średnia siatka 1 — akcent 2 Znak2"/>
    <w:link w:val="redniasiatka1akcent21"/>
    <w:uiPriority w:val="99"/>
    <w:locked/>
    <w:rsid w:val="00410390"/>
    <w:rPr>
      <w:sz w:val="22"/>
      <w:szCs w:val="22"/>
      <w:lang w:eastAsia="en-US"/>
    </w:rPr>
  </w:style>
  <w:style w:type="paragraph" w:customStyle="1" w:styleId="rednialista2akcent21">
    <w:name w:val="Średnia lista 2 — akcent 21"/>
    <w:hidden/>
    <w:uiPriority w:val="71"/>
    <w:rsid w:val="00FD28A5"/>
    <w:rPr>
      <w:sz w:val="22"/>
      <w:szCs w:val="22"/>
      <w:lang w:eastAsia="en-US"/>
    </w:rPr>
  </w:style>
  <w:style w:type="character" w:customStyle="1" w:styleId="apple-converted-space">
    <w:name w:val="apple-converted-space"/>
    <w:rsid w:val="005D0159"/>
  </w:style>
  <w:style w:type="paragraph" w:customStyle="1" w:styleId="redniasiatka1akcent210">
    <w:name w:val="Średnia siatka 1 — akcent 21"/>
    <w:basedOn w:val="Normalny"/>
    <w:link w:val="redniasiatka1akcent2Znak"/>
    <w:uiPriority w:val="99"/>
    <w:qFormat/>
    <w:rsid w:val="003F55C7"/>
    <w:pPr>
      <w:ind w:left="720"/>
      <w:contextualSpacing/>
    </w:pPr>
    <w:rPr>
      <w:lang w:val="x-none"/>
    </w:rPr>
  </w:style>
  <w:style w:type="character" w:customStyle="1" w:styleId="redniasiatka1akcent2Znak">
    <w:name w:val="Średnia siatka 1 — akcent 2 Znak"/>
    <w:link w:val="redniasiatka1akcent210"/>
    <w:uiPriority w:val="99"/>
    <w:locked/>
    <w:rsid w:val="003F55C7"/>
    <w:rPr>
      <w:sz w:val="22"/>
      <w:szCs w:val="22"/>
      <w:lang w:val="x-none" w:eastAsia="en-US"/>
    </w:rPr>
  </w:style>
  <w:style w:type="character" w:styleId="HTML-cytat">
    <w:name w:val="HTML Cite"/>
    <w:uiPriority w:val="99"/>
    <w:semiHidden/>
    <w:unhideWhenUsed/>
    <w:rsid w:val="00862CC4"/>
    <w:rPr>
      <w:i/>
      <w:iCs/>
    </w:rPr>
  </w:style>
  <w:style w:type="paragraph" w:customStyle="1" w:styleId="Kolorowalistaakcent11">
    <w:name w:val="Kolorowa lista — akcent 11"/>
    <w:basedOn w:val="Normalny"/>
    <w:link w:val="Kolorowalistaakcent1Znak1"/>
    <w:uiPriority w:val="34"/>
    <w:qFormat/>
    <w:rsid w:val="00822B63"/>
    <w:pPr>
      <w:ind w:left="720"/>
      <w:contextualSpacing/>
    </w:pPr>
  </w:style>
  <w:style w:type="character" w:customStyle="1" w:styleId="Kolorowalistaakcent1Znak1">
    <w:name w:val="Kolorowa lista — akcent 1 Znak1"/>
    <w:link w:val="Kolorowalistaakcent11"/>
    <w:uiPriority w:val="34"/>
    <w:locked/>
    <w:rsid w:val="00822B63"/>
    <w:rPr>
      <w:sz w:val="22"/>
      <w:szCs w:val="22"/>
      <w:lang w:eastAsia="en-US"/>
    </w:rPr>
  </w:style>
  <w:style w:type="character" w:styleId="Numerstrony">
    <w:name w:val="page number"/>
    <w:uiPriority w:val="99"/>
    <w:semiHidden/>
    <w:unhideWhenUsed/>
    <w:rsid w:val="000F67C9"/>
  </w:style>
  <w:style w:type="paragraph" w:styleId="Tekstprzypisudolnego">
    <w:name w:val="footnote text"/>
    <w:basedOn w:val="Normalny"/>
    <w:link w:val="TekstprzypisudolnegoZnak"/>
    <w:uiPriority w:val="99"/>
    <w:semiHidden/>
    <w:unhideWhenUsed/>
    <w:rsid w:val="004F5B33"/>
    <w:pPr>
      <w:spacing w:after="0" w:line="240" w:lineRule="auto"/>
    </w:pPr>
    <w:rPr>
      <w:sz w:val="20"/>
      <w:szCs w:val="20"/>
    </w:rPr>
  </w:style>
  <w:style w:type="character" w:customStyle="1" w:styleId="TekstprzypisudolnegoZnak">
    <w:name w:val="Tekst przypisu dolnego Znak"/>
    <w:link w:val="Tekstprzypisudolnego"/>
    <w:uiPriority w:val="99"/>
    <w:semiHidden/>
    <w:rsid w:val="004F5B33"/>
    <w:rPr>
      <w:lang w:eastAsia="en-US"/>
    </w:rPr>
  </w:style>
  <w:style w:type="character" w:styleId="Odwoanieprzypisudolnego">
    <w:name w:val="footnote reference"/>
    <w:uiPriority w:val="99"/>
    <w:semiHidden/>
    <w:unhideWhenUsed/>
    <w:rsid w:val="004F5B33"/>
    <w:rPr>
      <w:vertAlign w:val="superscript"/>
    </w:rPr>
  </w:style>
  <w:style w:type="paragraph" w:styleId="Poprawka">
    <w:name w:val="Revision"/>
    <w:hidden/>
    <w:uiPriority w:val="99"/>
    <w:semiHidden/>
    <w:rsid w:val="00093705"/>
    <w:rPr>
      <w:sz w:val="22"/>
      <w:szCs w:val="22"/>
      <w:lang w:eastAsia="en-US"/>
    </w:rPr>
  </w:style>
  <w:style w:type="paragraph" w:styleId="Akapitzlist">
    <w:name w:val="List Paragraph"/>
    <w:aliases w:val="Preambuła,sw tekst,L1,Numerowanie,List Paragraph,Akapit z listą BS,normalny tekst,lp1,Tytuły,Punkt 1.1,List Paragraph compact,Normal bullet 2,Paragraphe de liste 2,Reference list,Bullet list,Numbered List,List Paragraph1,Paragraph"/>
    <w:basedOn w:val="Normalny"/>
    <w:link w:val="AkapitzlistZnak"/>
    <w:uiPriority w:val="34"/>
    <w:qFormat/>
    <w:rsid w:val="008C5F70"/>
    <w:pPr>
      <w:spacing w:after="160" w:line="259" w:lineRule="auto"/>
      <w:ind w:left="720"/>
      <w:contextualSpacing/>
    </w:pPr>
    <w:rPr>
      <w:lang w:val="en-US"/>
    </w:rPr>
  </w:style>
  <w:style w:type="paragraph" w:customStyle="1" w:styleId="AkapitzlistArial">
    <w:name w:val="Akapit z listą + Arial"/>
    <w:basedOn w:val="Akapitzlist"/>
    <w:rsid w:val="008C5F70"/>
    <w:pPr>
      <w:spacing w:after="200" w:line="276" w:lineRule="auto"/>
    </w:pPr>
    <w:rPr>
      <w:rFonts w:ascii="Arial" w:hAnsi="Arial" w:cs="Arial"/>
      <w:lang w:val="pl-PL"/>
    </w:rPr>
  </w:style>
  <w:style w:type="paragraph" w:customStyle="1" w:styleId="Zwykatabela33">
    <w:name w:val="Zwykła tabela 33"/>
    <w:basedOn w:val="Normalny"/>
    <w:link w:val="Zwykatabela3Znak"/>
    <w:uiPriority w:val="99"/>
    <w:qFormat/>
    <w:rsid w:val="00DB1EFE"/>
    <w:pPr>
      <w:ind w:left="720"/>
      <w:contextualSpacing/>
    </w:pPr>
  </w:style>
  <w:style w:type="character" w:customStyle="1" w:styleId="Zwykatabela3Znak">
    <w:name w:val="Zwykła tabela 3 Znak"/>
    <w:link w:val="Zwykatabela33"/>
    <w:uiPriority w:val="99"/>
    <w:locked/>
    <w:rsid w:val="00DB1EFE"/>
    <w:rPr>
      <w:sz w:val="22"/>
      <w:szCs w:val="22"/>
      <w:lang w:eastAsia="en-US"/>
    </w:rPr>
  </w:style>
  <w:style w:type="character" w:customStyle="1" w:styleId="AkapitzlistZnak">
    <w:name w:val="Akapit z listą Znak"/>
    <w:aliases w:val="Preambuła Znak,sw tekst Znak,L1 Znak,Numerowanie Znak,List Paragraph Znak,Akapit z listą BS Znak,normalny tekst Znak,lp1 Znak,Tytuły Znak,Punkt 1.1 Znak,List Paragraph compact Znak,Normal bullet 2 Znak,Paragraphe de liste 2 Znak"/>
    <w:link w:val="Akapitzlist"/>
    <w:uiPriority w:val="34"/>
    <w:qFormat/>
    <w:locked/>
    <w:rsid w:val="00DB1EFE"/>
    <w:rPr>
      <w:sz w:val="22"/>
      <w:szCs w:val="22"/>
      <w:lang w:val="en-US" w:eastAsia="en-US"/>
    </w:rPr>
  </w:style>
  <w:style w:type="character" w:customStyle="1" w:styleId="Nagwek1Znak">
    <w:name w:val="Nagłówek 1 Znak"/>
    <w:basedOn w:val="Domylnaczcionkaakapitu"/>
    <w:link w:val="Nagwek1"/>
    <w:uiPriority w:val="9"/>
    <w:rsid w:val="00454F7C"/>
    <w:rPr>
      <w:rFonts w:asciiTheme="majorHAnsi" w:eastAsiaTheme="majorEastAsia" w:hAnsiTheme="majorHAnsi" w:cstheme="majorBidi"/>
      <w:color w:val="2F5496" w:themeColor="accent1" w:themeShade="BF"/>
      <w:sz w:val="32"/>
      <w:szCs w:val="32"/>
      <w:lang w:eastAsia="en-US"/>
    </w:rPr>
  </w:style>
  <w:style w:type="character" w:customStyle="1" w:styleId="Nagwek2Znak">
    <w:name w:val="Nagłówek 2 Znak"/>
    <w:basedOn w:val="Domylnaczcionkaakapitu"/>
    <w:link w:val="Nagwek2"/>
    <w:uiPriority w:val="9"/>
    <w:semiHidden/>
    <w:rsid w:val="00454F7C"/>
    <w:rPr>
      <w:rFonts w:asciiTheme="majorHAnsi" w:eastAsiaTheme="majorEastAsia" w:hAnsiTheme="majorHAnsi" w:cstheme="majorBidi"/>
      <w:color w:val="2F5496" w:themeColor="accent1" w:themeShade="BF"/>
      <w:sz w:val="26"/>
      <w:szCs w:val="26"/>
      <w:lang w:eastAsia="en-US"/>
    </w:rPr>
  </w:style>
  <w:style w:type="character" w:customStyle="1" w:styleId="TekstkomentarzaZnak1">
    <w:name w:val="Tekst komentarza Znak1"/>
    <w:uiPriority w:val="99"/>
    <w:semiHidden/>
    <w:rsid w:val="0010284F"/>
    <w:rPr>
      <w:rFonts w:ascii="Calibri" w:eastAsia="Calibri" w:hAnsi="Calibri"/>
      <w:lang w:eastAsia="zh-CN"/>
    </w:rPr>
  </w:style>
  <w:style w:type="paragraph" w:customStyle="1" w:styleId="Standard">
    <w:name w:val="Standard"/>
    <w:rsid w:val="006C77DF"/>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styleId="UyteHipercze">
    <w:name w:val="FollowedHyperlink"/>
    <w:basedOn w:val="Domylnaczcionkaakapitu"/>
    <w:uiPriority w:val="99"/>
    <w:semiHidden/>
    <w:unhideWhenUsed/>
    <w:rsid w:val="00E77CBD"/>
    <w:rPr>
      <w:color w:val="954F72" w:themeColor="followedHyperlink"/>
      <w:u w:val="single"/>
    </w:rPr>
  </w:style>
  <w:style w:type="paragraph" w:styleId="NormalnyWeb">
    <w:name w:val="Normal (Web)"/>
    <w:basedOn w:val="Normalny"/>
    <w:uiPriority w:val="99"/>
    <w:semiHidden/>
    <w:unhideWhenUsed/>
    <w:rsid w:val="00711D00"/>
    <w:rPr>
      <w:rFonts w:ascii="Times New Roman" w:hAnsi="Times New Roman"/>
      <w:sz w:val="24"/>
      <w:szCs w:val="24"/>
    </w:rPr>
  </w:style>
  <w:style w:type="paragraph" w:styleId="Tekstpodstawowy">
    <w:name w:val="Body Text"/>
    <w:basedOn w:val="Normalny"/>
    <w:link w:val="TekstpodstawowyZnak"/>
    <w:uiPriority w:val="99"/>
    <w:rsid w:val="00C25B8F"/>
    <w:pPr>
      <w:spacing w:after="0" w:line="240" w:lineRule="auto"/>
      <w:jc w:val="center"/>
    </w:pPr>
    <w:rPr>
      <w:rFonts w:ascii="Times New Roman" w:eastAsia="Times New Roman" w:hAnsi="Times New Roman"/>
      <w:b/>
      <w:bCs/>
      <w:sz w:val="32"/>
      <w:szCs w:val="32"/>
      <w:lang w:eastAsia="pl-PL"/>
    </w:rPr>
  </w:style>
  <w:style w:type="character" w:customStyle="1" w:styleId="TekstpodstawowyZnak">
    <w:name w:val="Tekst podstawowy Znak"/>
    <w:basedOn w:val="Domylnaczcionkaakapitu"/>
    <w:link w:val="Tekstpodstawowy"/>
    <w:uiPriority w:val="99"/>
    <w:rsid w:val="00C25B8F"/>
    <w:rPr>
      <w:rFonts w:ascii="Times New Roman" w:eastAsia="Times New Roman" w:hAnsi="Times New Roman"/>
      <w:b/>
      <w:bCs/>
      <w:sz w:val="32"/>
      <w:szCs w:val="32"/>
    </w:rPr>
  </w:style>
  <w:style w:type="paragraph" w:styleId="Listapunktowana">
    <w:name w:val="List Bullet"/>
    <w:basedOn w:val="Normalny"/>
    <w:uiPriority w:val="99"/>
    <w:unhideWhenUsed/>
    <w:rsid w:val="00C25B8F"/>
    <w:pPr>
      <w:numPr>
        <w:numId w:val="23"/>
      </w:numPr>
      <w:contextualSpacing/>
    </w:pPr>
    <w:rPr>
      <w:rFonts w:ascii="Times New Roman" w:eastAsiaTheme="minorEastAsia" w:hAnsi="Times New Roman" w:cstheme="minorBidi"/>
      <w:lang w:val="en-US"/>
    </w:rPr>
  </w:style>
  <w:style w:type="numbering" w:customStyle="1" w:styleId="WW8Num27">
    <w:name w:val="WW8Num27"/>
    <w:basedOn w:val="Bezlisty"/>
    <w:rsid w:val="00B73A51"/>
    <w:pPr>
      <w:numPr>
        <w:numId w:val="24"/>
      </w:numPr>
    </w:pPr>
  </w:style>
  <w:style w:type="paragraph" w:customStyle="1" w:styleId="Normalny1">
    <w:name w:val="Normalny1"/>
    <w:rsid w:val="007663A1"/>
    <w:pPr>
      <w:spacing w:line="360" w:lineRule="auto"/>
      <w:jc w:val="both"/>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3344">
      <w:bodyDiv w:val="1"/>
      <w:marLeft w:val="0"/>
      <w:marRight w:val="0"/>
      <w:marTop w:val="0"/>
      <w:marBottom w:val="0"/>
      <w:divBdr>
        <w:top w:val="none" w:sz="0" w:space="0" w:color="auto"/>
        <w:left w:val="none" w:sz="0" w:space="0" w:color="auto"/>
        <w:bottom w:val="none" w:sz="0" w:space="0" w:color="auto"/>
        <w:right w:val="none" w:sz="0" w:space="0" w:color="auto"/>
      </w:divBdr>
      <w:divsChild>
        <w:div w:id="1619678460">
          <w:marLeft w:val="0"/>
          <w:marRight w:val="0"/>
          <w:marTop w:val="0"/>
          <w:marBottom w:val="0"/>
          <w:divBdr>
            <w:top w:val="none" w:sz="0" w:space="0" w:color="auto"/>
            <w:left w:val="none" w:sz="0" w:space="0" w:color="auto"/>
            <w:bottom w:val="none" w:sz="0" w:space="0" w:color="auto"/>
            <w:right w:val="none" w:sz="0" w:space="0" w:color="auto"/>
          </w:divBdr>
        </w:div>
        <w:div w:id="1857382828">
          <w:marLeft w:val="0"/>
          <w:marRight w:val="0"/>
          <w:marTop w:val="0"/>
          <w:marBottom w:val="0"/>
          <w:divBdr>
            <w:top w:val="none" w:sz="0" w:space="0" w:color="auto"/>
            <w:left w:val="none" w:sz="0" w:space="0" w:color="auto"/>
            <w:bottom w:val="none" w:sz="0" w:space="0" w:color="auto"/>
            <w:right w:val="none" w:sz="0" w:space="0" w:color="auto"/>
          </w:divBdr>
        </w:div>
        <w:div w:id="170066421">
          <w:marLeft w:val="0"/>
          <w:marRight w:val="0"/>
          <w:marTop w:val="0"/>
          <w:marBottom w:val="0"/>
          <w:divBdr>
            <w:top w:val="none" w:sz="0" w:space="0" w:color="auto"/>
            <w:left w:val="none" w:sz="0" w:space="0" w:color="auto"/>
            <w:bottom w:val="none" w:sz="0" w:space="0" w:color="auto"/>
            <w:right w:val="none" w:sz="0" w:space="0" w:color="auto"/>
          </w:divBdr>
        </w:div>
        <w:div w:id="285350410">
          <w:marLeft w:val="0"/>
          <w:marRight w:val="0"/>
          <w:marTop w:val="0"/>
          <w:marBottom w:val="0"/>
          <w:divBdr>
            <w:top w:val="none" w:sz="0" w:space="0" w:color="auto"/>
            <w:left w:val="none" w:sz="0" w:space="0" w:color="auto"/>
            <w:bottom w:val="none" w:sz="0" w:space="0" w:color="auto"/>
            <w:right w:val="none" w:sz="0" w:space="0" w:color="auto"/>
          </w:divBdr>
        </w:div>
      </w:divsChild>
    </w:div>
    <w:div w:id="80493513">
      <w:bodyDiv w:val="1"/>
      <w:marLeft w:val="0"/>
      <w:marRight w:val="0"/>
      <w:marTop w:val="0"/>
      <w:marBottom w:val="0"/>
      <w:divBdr>
        <w:top w:val="none" w:sz="0" w:space="0" w:color="auto"/>
        <w:left w:val="none" w:sz="0" w:space="0" w:color="auto"/>
        <w:bottom w:val="none" w:sz="0" w:space="0" w:color="auto"/>
        <w:right w:val="none" w:sz="0" w:space="0" w:color="auto"/>
      </w:divBdr>
      <w:divsChild>
        <w:div w:id="1735353574">
          <w:marLeft w:val="0"/>
          <w:marRight w:val="0"/>
          <w:marTop w:val="0"/>
          <w:marBottom w:val="0"/>
          <w:divBdr>
            <w:top w:val="none" w:sz="0" w:space="0" w:color="auto"/>
            <w:left w:val="none" w:sz="0" w:space="0" w:color="auto"/>
            <w:bottom w:val="none" w:sz="0" w:space="0" w:color="auto"/>
            <w:right w:val="none" w:sz="0" w:space="0" w:color="auto"/>
          </w:divBdr>
        </w:div>
        <w:div w:id="1727949361">
          <w:marLeft w:val="0"/>
          <w:marRight w:val="0"/>
          <w:marTop w:val="0"/>
          <w:marBottom w:val="0"/>
          <w:divBdr>
            <w:top w:val="none" w:sz="0" w:space="0" w:color="auto"/>
            <w:left w:val="none" w:sz="0" w:space="0" w:color="auto"/>
            <w:bottom w:val="none" w:sz="0" w:space="0" w:color="auto"/>
            <w:right w:val="none" w:sz="0" w:space="0" w:color="auto"/>
          </w:divBdr>
        </w:div>
      </w:divsChild>
    </w:div>
    <w:div w:id="117650356">
      <w:bodyDiv w:val="1"/>
      <w:marLeft w:val="0"/>
      <w:marRight w:val="0"/>
      <w:marTop w:val="0"/>
      <w:marBottom w:val="0"/>
      <w:divBdr>
        <w:top w:val="none" w:sz="0" w:space="0" w:color="auto"/>
        <w:left w:val="none" w:sz="0" w:space="0" w:color="auto"/>
        <w:bottom w:val="none" w:sz="0" w:space="0" w:color="auto"/>
        <w:right w:val="none" w:sz="0" w:space="0" w:color="auto"/>
      </w:divBdr>
    </w:div>
    <w:div w:id="122119442">
      <w:bodyDiv w:val="1"/>
      <w:marLeft w:val="0"/>
      <w:marRight w:val="0"/>
      <w:marTop w:val="0"/>
      <w:marBottom w:val="0"/>
      <w:divBdr>
        <w:top w:val="none" w:sz="0" w:space="0" w:color="auto"/>
        <w:left w:val="none" w:sz="0" w:space="0" w:color="auto"/>
        <w:bottom w:val="none" w:sz="0" w:space="0" w:color="auto"/>
        <w:right w:val="none" w:sz="0" w:space="0" w:color="auto"/>
      </w:divBdr>
      <w:divsChild>
        <w:div w:id="1200312414">
          <w:marLeft w:val="0"/>
          <w:marRight w:val="0"/>
          <w:marTop w:val="0"/>
          <w:marBottom w:val="0"/>
          <w:divBdr>
            <w:top w:val="none" w:sz="0" w:space="0" w:color="auto"/>
            <w:left w:val="none" w:sz="0" w:space="0" w:color="auto"/>
            <w:bottom w:val="none" w:sz="0" w:space="0" w:color="auto"/>
            <w:right w:val="none" w:sz="0" w:space="0" w:color="auto"/>
          </w:divBdr>
        </w:div>
        <w:div w:id="1077440315">
          <w:marLeft w:val="0"/>
          <w:marRight w:val="0"/>
          <w:marTop w:val="0"/>
          <w:marBottom w:val="0"/>
          <w:divBdr>
            <w:top w:val="none" w:sz="0" w:space="0" w:color="auto"/>
            <w:left w:val="none" w:sz="0" w:space="0" w:color="auto"/>
            <w:bottom w:val="none" w:sz="0" w:space="0" w:color="auto"/>
            <w:right w:val="none" w:sz="0" w:space="0" w:color="auto"/>
          </w:divBdr>
        </w:div>
        <w:div w:id="1365521870">
          <w:marLeft w:val="0"/>
          <w:marRight w:val="0"/>
          <w:marTop w:val="0"/>
          <w:marBottom w:val="0"/>
          <w:divBdr>
            <w:top w:val="none" w:sz="0" w:space="0" w:color="auto"/>
            <w:left w:val="none" w:sz="0" w:space="0" w:color="auto"/>
            <w:bottom w:val="none" w:sz="0" w:space="0" w:color="auto"/>
            <w:right w:val="none" w:sz="0" w:space="0" w:color="auto"/>
          </w:divBdr>
        </w:div>
        <w:div w:id="943153052">
          <w:marLeft w:val="0"/>
          <w:marRight w:val="0"/>
          <w:marTop w:val="0"/>
          <w:marBottom w:val="0"/>
          <w:divBdr>
            <w:top w:val="none" w:sz="0" w:space="0" w:color="auto"/>
            <w:left w:val="none" w:sz="0" w:space="0" w:color="auto"/>
            <w:bottom w:val="none" w:sz="0" w:space="0" w:color="auto"/>
            <w:right w:val="none" w:sz="0" w:space="0" w:color="auto"/>
          </w:divBdr>
        </w:div>
      </w:divsChild>
    </w:div>
    <w:div w:id="127284322">
      <w:bodyDiv w:val="1"/>
      <w:marLeft w:val="0"/>
      <w:marRight w:val="0"/>
      <w:marTop w:val="0"/>
      <w:marBottom w:val="0"/>
      <w:divBdr>
        <w:top w:val="none" w:sz="0" w:space="0" w:color="auto"/>
        <w:left w:val="none" w:sz="0" w:space="0" w:color="auto"/>
        <w:bottom w:val="none" w:sz="0" w:space="0" w:color="auto"/>
        <w:right w:val="none" w:sz="0" w:space="0" w:color="auto"/>
      </w:divBdr>
    </w:div>
    <w:div w:id="146365694">
      <w:bodyDiv w:val="1"/>
      <w:marLeft w:val="0"/>
      <w:marRight w:val="0"/>
      <w:marTop w:val="0"/>
      <w:marBottom w:val="0"/>
      <w:divBdr>
        <w:top w:val="none" w:sz="0" w:space="0" w:color="auto"/>
        <w:left w:val="none" w:sz="0" w:space="0" w:color="auto"/>
        <w:bottom w:val="none" w:sz="0" w:space="0" w:color="auto"/>
        <w:right w:val="none" w:sz="0" w:space="0" w:color="auto"/>
      </w:divBdr>
      <w:divsChild>
        <w:div w:id="1672946824">
          <w:marLeft w:val="0"/>
          <w:marRight w:val="0"/>
          <w:marTop w:val="0"/>
          <w:marBottom w:val="0"/>
          <w:divBdr>
            <w:top w:val="none" w:sz="0" w:space="0" w:color="auto"/>
            <w:left w:val="none" w:sz="0" w:space="0" w:color="auto"/>
            <w:bottom w:val="none" w:sz="0" w:space="0" w:color="auto"/>
            <w:right w:val="none" w:sz="0" w:space="0" w:color="auto"/>
          </w:divBdr>
          <w:divsChild>
            <w:div w:id="1528830587">
              <w:marLeft w:val="0"/>
              <w:marRight w:val="0"/>
              <w:marTop w:val="0"/>
              <w:marBottom w:val="0"/>
              <w:divBdr>
                <w:top w:val="none" w:sz="0" w:space="0" w:color="auto"/>
                <w:left w:val="none" w:sz="0" w:space="0" w:color="auto"/>
                <w:bottom w:val="none" w:sz="0" w:space="0" w:color="auto"/>
                <w:right w:val="none" w:sz="0" w:space="0" w:color="auto"/>
              </w:divBdr>
              <w:divsChild>
                <w:div w:id="18335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171">
          <w:marLeft w:val="0"/>
          <w:marRight w:val="0"/>
          <w:marTop w:val="0"/>
          <w:marBottom w:val="0"/>
          <w:divBdr>
            <w:top w:val="none" w:sz="0" w:space="0" w:color="auto"/>
            <w:left w:val="none" w:sz="0" w:space="0" w:color="auto"/>
            <w:bottom w:val="none" w:sz="0" w:space="0" w:color="auto"/>
            <w:right w:val="none" w:sz="0" w:space="0" w:color="auto"/>
          </w:divBdr>
          <w:divsChild>
            <w:div w:id="1676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4533">
      <w:bodyDiv w:val="1"/>
      <w:marLeft w:val="0"/>
      <w:marRight w:val="0"/>
      <w:marTop w:val="0"/>
      <w:marBottom w:val="0"/>
      <w:divBdr>
        <w:top w:val="none" w:sz="0" w:space="0" w:color="auto"/>
        <w:left w:val="none" w:sz="0" w:space="0" w:color="auto"/>
        <w:bottom w:val="none" w:sz="0" w:space="0" w:color="auto"/>
        <w:right w:val="none" w:sz="0" w:space="0" w:color="auto"/>
      </w:divBdr>
    </w:div>
    <w:div w:id="183597197">
      <w:bodyDiv w:val="1"/>
      <w:marLeft w:val="0"/>
      <w:marRight w:val="0"/>
      <w:marTop w:val="0"/>
      <w:marBottom w:val="0"/>
      <w:divBdr>
        <w:top w:val="none" w:sz="0" w:space="0" w:color="auto"/>
        <w:left w:val="none" w:sz="0" w:space="0" w:color="auto"/>
        <w:bottom w:val="none" w:sz="0" w:space="0" w:color="auto"/>
        <w:right w:val="none" w:sz="0" w:space="0" w:color="auto"/>
      </w:divBdr>
    </w:div>
    <w:div w:id="187914638">
      <w:bodyDiv w:val="1"/>
      <w:marLeft w:val="0"/>
      <w:marRight w:val="0"/>
      <w:marTop w:val="0"/>
      <w:marBottom w:val="0"/>
      <w:divBdr>
        <w:top w:val="none" w:sz="0" w:space="0" w:color="auto"/>
        <w:left w:val="none" w:sz="0" w:space="0" w:color="auto"/>
        <w:bottom w:val="none" w:sz="0" w:space="0" w:color="auto"/>
        <w:right w:val="none" w:sz="0" w:space="0" w:color="auto"/>
      </w:divBdr>
    </w:div>
    <w:div w:id="287202370">
      <w:bodyDiv w:val="1"/>
      <w:marLeft w:val="0"/>
      <w:marRight w:val="0"/>
      <w:marTop w:val="0"/>
      <w:marBottom w:val="0"/>
      <w:divBdr>
        <w:top w:val="none" w:sz="0" w:space="0" w:color="auto"/>
        <w:left w:val="none" w:sz="0" w:space="0" w:color="auto"/>
        <w:bottom w:val="none" w:sz="0" w:space="0" w:color="auto"/>
        <w:right w:val="none" w:sz="0" w:space="0" w:color="auto"/>
      </w:divBdr>
    </w:div>
    <w:div w:id="345593989">
      <w:bodyDiv w:val="1"/>
      <w:marLeft w:val="0"/>
      <w:marRight w:val="0"/>
      <w:marTop w:val="0"/>
      <w:marBottom w:val="0"/>
      <w:divBdr>
        <w:top w:val="none" w:sz="0" w:space="0" w:color="auto"/>
        <w:left w:val="none" w:sz="0" w:space="0" w:color="auto"/>
        <w:bottom w:val="none" w:sz="0" w:space="0" w:color="auto"/>
        <w:right w:val="none" w:sz="0" w:space="0" w:color="auto"/>
      </w:divBdr>
    </w:div>
    <w:div w:id="393966399">
      <w:bodyDiv w:val="1"/>
      <w:marLeft w:val="0"/>
      <w:marRight w:val="0"/>
      <w:marTop w:val="0"/>
      <w:marBottom w:val="0"/>
      <w:divBdr>
        <w:top w:val="none" w:sz="0" w:space="0" w:color="auto"/>
        <w:left w:val="none" w:sz="0" w:space="0" w:color="auto"/>
        <w:bottom w:val="none" w:sz="0" w:space="0" w:color="auto"/>
        <w:right w:val="none" w:sz="0" w:space="0" w:color="auto"/>
      </w:divBdr>
    </w:div>
    <w:div w:id="429739391">
      <w:bodyDiv w:val="1"/>
      <w:marLeft w:val="0"/>
      <w:marRight w:val="0"/>
      <w:marTop w:val="0"/>
      <w:marBottom w:val="0"/>
      <w:divBdr>
        <w:top w:val="none" w:sz="0" w:space="0" w:color="auto"/>
        <w:left w:val="none" w:sz="0" w:space="0" w:color="auto"/>
        <w:bottom w:val="none" w:sz="0" w:space="0" w:color="auto"/>
        <w:right w:val="none" w:sz="0" w:space="0" w:color="auto"/>
      </w:divBdr>
      <w:divsChild>
        <w:div w:id="1408110476">
          <w:marLeft w:val="0"/>
          <w:marRight w:val="0"/>
          <w:marTop w:val="0"/>
          <w:marBottom w:val="0"/>
          <w:divBdr>
            <w:top w:val="none" w:sz="0" w:space="0" w:color="auto"/>
            <w:left w:val="none" w:sz="0" w:space="0" w:color="auto"/>
            <w:bottom w:val="none" w:sz="0" w:space="0" w:color="auto"/>
            <w:right w:val="none" w:sz="0" w:space="0" w:color="auto"/>
          </w:divBdr>
        </w:div>
        <w:div w:id="55670906">
          <w:marLeft w:val="0"/>
          <w:marRight w:val="0"/>
          <w:marTop w:val="0"/>
          <w:marBottom w:val="0"/>
          <w:divBdr>
            <w:top w:val="none" w:sz="0" w:space="0" w:color="auto"/>
            <w:left w:val="none" w:sz="0" w:space="0" w:color="auto"/>
            <w:bottom w:val="none" w:sz="0" w:space="0" w:color="auto"/>
            <w:right w:val="none" w:sz="0" w:space="0" w:color="auto"/>
          </w:divBdr>
        </w:div>
      </w:divsChild>
    </w:div>
    <w:div w:id="453060921">
      <w:bodyDiv w:val="1"/>
      <w:marLeft w:val="0"/>
      <w:marRight w:val="0"/>
      <w:marTop w:val="0"/>
      <w:marBottom w:val="0"/>
      <w:divBdr>
        <w:top w:val="none" w:sz="0" w:space="0" w:color="auto"/>
        <w:left w:val="none" w:sz="0" w:space="0" w:color="auto"/>
        <w:bottom w:val="none" w:sz="0" w:space="0" w:color="auto"/>
        <w:right w:val="none" w:sz="0" w:space="0" w:color="auto"/>
      </w:divBdr>
    </w:div>
    <w:div w:id="624317380">
      <w:bodyDiv w:val="1"/>
      <w:marLeft w:val="0"/>
      <w:marRight w:val="0"/>
      <w:marTop w:val="0"/>
      <w:marBottom w:val="0"/>
      <w:divBdr>
        <w:top w:val="none" w:sz="0" w:space="0" w:color="auto"/>
        <w:left w:val="none" w:sz="0" w:space="0" w:color="auto"/>
        <w:bottom w:val="none" w:sz="0" w:space="0" w:color="auto"/>
        <w:right w:val="none" w:sz="0" w:space="0" w:color="auto"/>
      </w:divBdr>
    </w:div>
    <w:div w:id="723597837">
      <w:bodyDiv w:val="1"/>
      <w:marLeft w:val="0"/>
      <w:marRight w:val="0"/>
      <w:marTop w:val="0"/>
      <w:marBottom w:val="0"/>
      <w:divBdr>
        <w:top w:val="none" w:sz="0" w:space="0" w:color="auto"/>
        <w:left w:val="none" w:sz="0" w:space="0" w:color="auto"/>
        <w:bottom w:val="none" w:sz="0" w:space="0" w:color="auto"/>
        <w:right w:val="none" w:sz="0" w:space="0" w:color="auto"/>
      </w:divBdr>
    </w:div>
    <w:div w:id="735857415">
      <w:bodyDiv w:val="1"/>
      <w:marLeft w:val="0"/>
      <w:marRight w:val="0"/>
      <w:marTop w:val="0"/>
      <w:marBottom w:val="0"/>
      <w:divBdr>
        <w:top w:val="none" w:sz="0" w:space="0" w:color="auto"/>
        <w:left w:val="none" w:sz="0" w:space="0" w:color="auto"/>
        <w:bottom w:val="none" w:sz="0" w:space="0" w:color="auto"/>
        <w:right w:val="none" w:sz="0" w:space="0" w:color="auto"/>
      </w:divBdr>
    </w:div>
    <w:div w:id="747465107">
      <w:bodyDiv w:val="1"/>
      <w:marLeft w:val="0"/>
      <w:marRight w:val="0"/>
      <w:marTop w:val="0"/>
      <w:marBottom w:val="0"/>
      <w:divBdr>
        <w:top w:val="none" w:sz="0" w:space="0" w:color="auto"/>
        <w:left w:val="none" w:sz="0" w:space="0" w:color="auto"/>
        <w:bottom w:val="none" w:sz="0" w:space="0" w:color="auto"/>
        <w:right w:val="none" w:sz="0" w:space="0" w:color="auto"/>
      </w:divBdr>
    </w:div>
    <w:div w:id="808475699">
      <w:bodyDiv w:val="1"/>
      <w:marLeft w:val="0"/>
      <w:marRight w:val="0"/>
      <w:marTop w:val="0"/>
      <w:marBottom w:val="0"/>
      <w:divBdr>
        <w:top w:val="none" w:sz="0" w:space="0" w:color="auto"/>
        <w:left w:val="none" w:sz="0" w:space="0" w:color="auto"/>
        <w:bottom w:val="none" w:sz="0" w:space="0" w:color="auto"/>
        <w:right w:val="none" w:sz="0" w:space="0" w:color="auto"/>
      </w:divBdr>
    </w:div>
    <w:div w:id="813332183">
      <w:bodyDiv w:val="1"/>
      <w:marLeft w:val="0"/>
      <w:marRight w:val="0"/>
      <w:marTop w:val="0"/>
      <w:marBottom w:val="0"/>
      <w:divBdr>
        <w:top w:val="none" w:sz="0" w:space="0" w:color="auto"/>
        <w:left w:val="none" w:sz="0" w:space="0" w:color="auto"/>
        <w:bottom w:val="none" w:sz="0" w:space="0" w:color="auto"/>
        <w:right w:val="none" w:sz="0" w:space="0" w:color="auto"/>
      </w:divBdr>
    </w:div>
    <w:div w:id="851451466">
      <w:bodyDiv w:val="1"/>
      <w:marLeft w:val="0"/>
      <w:marRight w:val="0"/>
      <w:marTop w:val="0"/>
      <w:marBottom w:val="0"/>
      <w:divBdr>
        <w:top w:val="none" w:sz="0" w:space="0" w:color="auto"/>
        <w:left w:val="none" w:sz="0" w:space="0" w:color="auto"/>
        <w:bottom w:val="none" w:sz="0" w:space="0" w:color="auto"/>
        <w:right w:val="none" w:sz="0" w:space="0" w:color="auto"/>
      </w:divBdr>
    </w:div>
    <w:div w:id="1031492945">
      <w:bodyDiv w:val="1"/>
      <w:marLeft w:val="0"/>
      <w:marRight w:val="0"/>
      <w:marTop w:val="0"/>
      <w:marBottom w:val="0"/>
      <w:divBdr>
        <w:top w:val="none" w:sz="0" w:space="0" w:color="auto"/>
        <w:left w:val="none" w:sz="0" w:space="0" w:color="auto"/>
        <w:bottom w:val="none" w:sz="0" w:space="0" w:color="auto"/>
        <w:right w:val="none" w:sz="0" w:space="0" w:color="auto"/>
      </w:divBdr>
    </w:div>
    <w:div w:id="1056128452">
      <w:bodyDiv w:val="1"/>
      <w:marLeft w:val="0"/>
      <w:marRight w:val="0"/>
      <w:marTop w:val="0"/>
      <w:marBottom w:val="0"/>
      <w:divBdr>
        <w:top w:val="none" w:sz="0" w:space="0" w:color="auto"/>
        <w:left w:val="none" w:sz="0" w:space="0" w:color="auto"/>
        <w:bottom w:val="none" w:sz="0" w:space="0" w:color="auto"/>
        <w:right w:val="none" w:sz="0" w:space="0" w:color="auto"/>
      </w:divBdr>
      <w:divsChild>
        <w:div w:id="1405762300">
          <w:marLeft w:val="0"/>
          <w:marRight w:val="0"/>
          <w:marTop w:val="0"/>
          <w:marBottom w:val="0"/>
          <w:divBdr>
            <w:top w:val="none" w:sz="0" w:space="0" w:color="auto"/>
            <w:left w:val="none" w:sz="0" w:space="0" w:color="auto"/>
            <w:bottom w:val="none" w:sz="0" w:space="0" w:color="auto"/>
            <w:right w:val="none" w:sz="0" w:space="0" w:color="auto"/>
          </w:divBdr>
        </w:div>
        <w:div w:id="1553496945">
          <w:marLeft w:val="0"/>
          <w:marRight w:val="0"/>
          <w:marTop w:val="0"/>
          <w:marBottom w:val="0"/>
          <w:divBdr>
            <w:top w:val="none" w:sz="0" w:space="0" w:color="auto"/>
            <w:left w:val="none" w:sz="0" w:space="0" w:color="auto"/>
            <w:bottom w:val="none" w:sz="0" w:space="0" w:color="auto"/>
            <w:right w:val="none" w:sz="0" w:space="0" w:color="auto"/>
          </w:divBdr>
        </w:div>
      </w:divsChild>
    </w:div>
    <w:div w:id="1092511521">
      <w:bodyDiv w:val="1"/>
      <w:marLeft w:val="0"/>
      <w:marRight w:val="0"/>
      <w:marTop w:val="0"/>
      <w:marBottom w:val="0"/>
      <w:divBdr>
        <w:top w:val="none" w:sz="0" w:space="0" w:color="auto"/>
        <w:left w:val="none" w:sz="0" w:space="0" w:color="auto"/>
        <w:bottom w:val="none" w:sz="0" w:space="0" w:color="auto"/>
        <w:right w:val="none" w:sz="0" w:space="0" w:color="auto"/>
      </w:divBdr>
    </w:div>
    <w:div w:id="1108043507">
      <w:bodyDiv w:val="1"/>
      <w:marLeft w:val="0"/>
      <w:marRight w:val="0"/>
      <w:marTop w:val="0"/>
      <w:marBottom w:val="0"/>
      <w:divBdr>
        <w:top w:val="none" w:sz="0" w:space="0" w:color="auto"/>
        <w:left w:val="none" w:sz="0" w:space="0" w:color="auto"/>
        <w:bottom w:val="none" w:sz="0" w:space="0" w:color="auto"/>
        <w:right w:val="none" w:sz="0" w:space="0" w:color="auto"/>
      </w:divBdr>
    </w:div>
    <w:div w:id="1216157840">
      <w:bodyDiv w:val="1"/>
      <w:marLeft w:val="0"/>
      <w:marRight w:val="0"/>
      <w:marTop w:val="0"/>
      <w:marBottom w:val="0"/>
      <w:divBdr>
        <w:top w:val="none" w:sz="0" w:space="0" w:color="auto"/>
        <w:left w:val="none" w:sz="0" w:space="0" w:color="auto"/>
        <w:bottom w:val="none" w:sz="0" w:space="0" w:color="auto"/>
        <w:right w:val="none" w:sz="0" w:space="0" w:color="auto"/>
      </w:divBdr>
    </w:div>
    <w:div w:id="1231576530">
      <w:bodyDiv w:val="1"/>
      <w:marLeft w:val="0"/>
      <w:marRight w:val="0"/>
      <w:marTop w:val="0"/>
      <w:marBottom w:val="0"/>
      <w:divBdr>
        <w:top w:val="none" w:sz="0" w:space="0" w:color="auto"/>
        <w:left w:val="none" w:sz="0" w:space="0" w:color="auto"/>
        <w:bottom w:val="none" w:sz="0" w:space="0" w:color="auto"/>
        <w:right w:val="none" w:sz="0" w:space="0" w:color="auto"/>
      </w:divBdr>
    </w:div>
    <w:div w:id="1274090508">
      <w:bodyDiv w:val="1"/>
      <w:marLeft w:val="0"/>
      <w:marRight w:val="0"/>
      <w:marTop w:val="0"/>
      <w:marBottom w:val="0"/>
      <w:divBdr>
        <w:top w:val="none" w:sz="0" w:space="0" w:color="auto"/>
        <w:left w:val="none" w:sz="0" w:space="0" w:color="auto"/>
        <w:bottom w:val="none" w:sz="0" w:space="0" w:color="auto"/>
        <w:right w:val="none" w:sz="0" w:space="0" w:color="auto"/>
      </w:divBdr>
    </w:div>
    <w:div w:id="1287349415">
      <w:bodyDiv w:val="1"/>
      <w:marLeft w:val="0"/>
      <w:marRight w:val="0"/>
      <w:marTop w:val="0"/>
      <w:marBottom w:val="0"/>
      <w:divBdr>
        <w:top w:val="none" w:sz="0" w:space="0" w:color="auto"/>
        <w:left w:val="none" w:sz="0" w:space="0" w:color="auto"/>
        <w:bottom w:val="none" w:sz="0" w:space="0" w:color="auto"/>
        <w:right w:val="none" w:sz="0" w:space="0" w:color="auto"/>
      </w:divBdr>
    </w:div>
    <w:div w:id="1397627652">
      <w:bodyDiv w:val="1"/>
      <w:marLeft w:val="0"/>
      <w:marRight w:val="0"/>
      <w:marTop w:val="0"/>
      <w:marBottom w:val="0"/>
      <w:divBdr>
        <w:top w:val="none" w:sz="0" w:space="0" w:color="auto"/>
        <w:left w:val="none" w:sz="0" w:space="0" w:color="auto"/>
        <w:bottom w:val="none" w:sz="0" w:space="0" w:color="auto"/>
        <w:right w:val="none" w:sz="0" w:space="0" w:color="auto"/>
      </w:divBdr>
    </w:div>
    <w:div w:id="1439518554">
      <w:bodyDiv w:val="1"/>
      <w:marLeft w:val="0"/>
      <w:marRight w:val="0"/>
      <w:marTop w:val="0"/>
      <w:marBottom w:val="0"/>
      <w:divBdr>
        <w:top w:val="none" w:sz="0" w:space="0" w:color="auto"/>
        <w:left w:val="none" w:sz="0" w:space="0" w:color="auto"/>
        <w:bottom w:val="none" w:sz="0" w:space="0" w:color="auto"/>
        <w:right w:val="none" w:sz="0" w:space="0" w:color="auto"/>
      </w:divBdr>
    </w:div>
    <w:div w:id="1442649988">
      <w:bodyDiv w:val="1"/>
      <w:marLeft w:val="0"/>
      <w:marRight w:val="0"/>
      <w:marTop w:val="0"/>
      <w:marBottom w:val="0"/>
      <w:divBdr>
        <w:top w:val="none" w:sz="0" w:space="0" w:color="auto"/>
        <w:left w:val="none" w:sz="0" w:space="0" w:color="auto"/>
        <w:bottom w:val="none" w:sz="0" w:space="0" w:color="auto"/>
        <w:right w:val="none" w:sz="0" w:space="0" w:color="auto"/>
      </w:divBdr>
    </w:div>
    <w:div w:id="1444614716">
      <w:bodyDiv w:val="1"/>
      <w:marLeft w:val="0"/>
      <w:marRight w:val="0"/>
      <w:marTop w:val="0"/>
      <w:marBottom w:val="0"/>
      <w:divBdr>
        <w:top w:val="none" w:sz="0" w:space="0" w:color="auto"/>
        <w:left w:val="none" w:sz="0" w:space="0" w:color="auto"/>
        <w:bottom w:val="none" w:sz="0" w:space="0" w:color="auto"/>
        <w:right w:val="none" w:sz="0" w:space="0" w:color="auto"/>
      </w:divBdr>
    </w:div>
    <w:div w:id="1543204856">
      <w:bodyDiv w:val="1"/>
      <w:marLeft w:val="0"/>
      <w:marRight w:val="0"/>
      <w:marTop w:val="0"/>
      <w:marBottom w:val="0"/>
      <w:divBdr>
        <w:top w:val="none" w:sz="0" w:space="0" w:color="auto"/>
        <w:left w:val="none" w:sz="0" w:space="0" w:color="auto"/>
        <w:bottom w:val="none" w:sz="0" w:space="0" w:color="auto"/>
        <w:right w:val="none" w:sz="0" w:space="0" w:color="auto"/>
      </w:divBdr>
    </w:div>
    <w:div w:id="1560894574">
      <w:bodyDiv w:val="1"/>
      <w:marLeft w:val="0"/>
      <w:marRight w:val="0"/>
      <w:marTop w:val="0"/>
      <w:marBottom w:val="0"/>
      <w:divBdr>
        <w:top w:val="none" w:sz="0" w:space="0" w:color="auto"/>
        <w:left w:val="none" w:sz="0" w:space="0" w:color="auto"/>
        <w:bottom w:val="none" w:sz="0" w:space="0" w:color="auto"/>
        <w:right w:val="none" w:sz="0" w:space="0" w:color="auto"/>
      </w:divBdr>
    </w:div>
    <w:div w:id="1620868283">
      <w:bodyDiv w:val="1"/>
      <w:marLeft w:val="0"/>
      <w:marRight w:val="0"/>
      <w:marTop w:val="0"/>
      <w:marBottom w:val="0"/>
      <w:divBdr>
        <w:top w:val="none" w:sz="0" w:space="0" w:color="auto"/>
        <w:left w:val="none" w:sz="0" w:space="0" w:color="auto"/>
        <w:bottom w:val="none" w:sz="0" w:space="0" w:color="auto"/>
        <w:right w:val="none" w:sz="0" w:space="0" w:color="auto"/>
      </w:divBdr>
      <w:divsChild>
        <w:div w:id="1339691783">
          <w:marLeft w:val="0"/>
          <w:marRight w:val="0"/>
          <w:marTop w:val="0"/>
          <w:marBottom w:val="0"/>
          <w:divBdr>
            <w:top w:val="none" w:sz="0" w:space="0" w:color="auto"/>
            <w:left w:val="none" w:sz="0" w:space="0" w:color="auto"/>
            <w:bottom w:val="none" w:sz="0" w:space="0" w:color="auto"/>
            <w:right w:val="none" w:sz="0" w:space="0" w:color="auto"/>
          </w:divBdr>
        </w:div>
        <w:div w:id="1887641384">
          <w:marLeft w:val="0"/>
          <w:marRight w:val="0"/>
          <w:marTop w:val="0"/>
          <w:marBottom w:val="0"/>
          <w:divBdr>
            <w:top w:val="none" w:sz="0" w:space="0" w:color="auto"/>
            <w:left w:val="none" w:sz="0" w:space="0" w:color="auto"/>
            <w:bottom w:val="none" w:sz="0" w:space="0" w:color="auto"/>
            <w:right w:val="none" w:sz="0" w:space="0" w:color="auto"/>
          </w:divBdr>
        </w:div>
      </w:divsChild>
    </w:div>
    <w:div w:id="1644264456">
      <w:bodyDiv w:val="1"/>
      <w:marLeft w:val="0"/>
      <w:marRight w:val="0"/>
      <w:marTop w:val="0"/>
      <w:marBottom w:val="0"/>
      <w:divBdr>
        <w:top w:val="none" w:sz="0" w:space="0" w:color="auto"/>
        <w:left w:val="none" w:sz="0" w:space="0" w:color="auto"/>
        <w:bottom w:val="none" w:sz="0" w:space="0" w:color="auto"/>
        <w:right w:val="none" w:sz="0" w:space="0" w:color="auto"/>
      </w:divBdr>
    </w:div>
    <w:div w:id="1687949800">
      <w:bodyDiv w:val="1"/>
      <w:marLeft w:val="0"/>
      <w:marRight w:val="0"/>
      <w:marTop w:val="0"/>
      <w:marBottom w:val="0"/>
      <w:divBdr>
        <w:top w:val="none" w:sz="0" w:space="0" w:color="auto"/>
        <w:left w:val="none" w:sz="0" w:space="0" w:color="auto"/>
        <w:bottom w:val="none" w:sz="0" w:space="0" w:color="auto"/>
        <w:right w:val="none" w:sz="0" w:space="0" w:color="auto"/>
      </w:divBdr>
    </w:div>
    <w:div w:id="1720977353">
      <w:bodyDiv w:val="1"/>
      <w:marLeft w:val="0"/>
      <w:marRight w:val="0"/>
      <w:marTop w:val="0"/>
      <w:marBottom w:val="0"/>
      <w:divBdr>
        <w:top w:val="none" w:sz="0" w:space="0" w:color="auto"/>
        <w:left w:val="none" w:sz="0" w:space="0" w:color="auto"/>
        <w:bottom w:val="none" w:sz="0" w:space="0" w:color="auto"/>
        <w:right w:val="none" w:sz="0" w:space="0" w:color="auto"/>
      </w:divBdr>
      <w:divsChild>
        <w:div w:id="1138914899">
          <w:marLeft w:val="0"/>
          <w:marRight w:val="0"/>
          <w:marTop w:val="0"/>
          <w:marBottom w:val="0"/>
          <w:divBdr>
            <w:top w:val="none" w:sz="0" w:space="0" w:color="auto"/>
            <w:left w:val="none" w:sz="0" w:space="0" w:color="auto"/>
            <w:bottom w:val="none" w:sz="0" w:space="0" w:color="auto"/>
            <w:right w:val="none" w:sz="0" w:space="0" w:color="auto"/>
          </w:divBdr>
        </w:div>
        <w:div w:id="1843475149">
          <w:marLeft w:val="0"/>
          <w:marRight w:val="0"/>
          <w:marTop w:val="0"/>
          <w:marBottom w:val="0"/>
          <w:divBdr>
            <w:top w:val="none" w:sz="0" w:space="0" w:color="auto"/>
            <w:left w:val="none" w:sz="0" w:space="0" w:color="auto"/>
            <w:bottom w:val="none" w:sz="0" w:space="0" w:color="auto"/>
            <w:right w:val="none" w:sz="0" w:space="0" w:color="auto"/>
          </w:divBdr>
        </w:div>
      </w:divsChild>
    </w:div>
    <w:div w:id="1875070470">
      <w:bodyDiv w:val="1"/>
      <w:marLeft w:val="0"/>
      <w:marRight w:val="0"/>
      <w:marTop w:val="0"/>
      <w:marBottom w:val="0"/>
      <w:divBdr>
        <w:top w:val="none" w:sz="0" w:space="0" w:color="auto"/>
        <w:left w:val="none" w:sz="0" w:space="0" w:color="auto"/>
        <w:bottom w:val="none" w:sz="0" w:space="0" w:color="auto"/>
        <w:right w:val="none" w:sz="0" w:space="0" w:color="auto"/>
      </w:divBdr>
    </w:div>
    <w:div w:id="1906600464">
      <w:bodyDiv w:val="1"/>
      <w:marLeft w:val="0"/>
      <w:marRight w:val="0"/>
      <w:marTop w:val="0"/>
      <w:marBottom w:val="0"/>
      <w:divBdr>
        <w:top w:val="none" w:sz="0" w:space="0" w:color="auto"/>
        <w:left w:val="none" w:sz="0" w:space="0" w:color="auto"/>
        <w:bottom w:val="none" w:sz="0" w:space="0" w:color="auto"/>
        <w:right w:val="none" w:sz="0" w:space="0" w:color="auto"/>
      </w:divBdr>
    </w:div>
    <w:div w:id="2062241665">
      <w:bodyDiv w:val="1"/>
      <w:marLeft w:val="0"/>
      <w:marRight w:val="0"/>
      <w:marTop w:val="0"/>
      <w:marBottom w:val="0"/>
      <w:divBdr>
        <w:top w:val="none" w:sz="0" w:space="0" w:color="auto"/>
        <w:left w:val="none" w:sz="0" w:space="0" w:color="auto"/>
        <w:bottom w:val="none" w:sz="0" w:space="0" w:color="auto"/>
        <w:right w:val="none" w:sz="0" w:space="0" w:color="auto"/>
      </w:divBdr>
      <w:divsChild>
        <w:div w:id="886378875">
          <w:marLeft w:val="0"/>
          <w:marRight w:val="0"/>
          <w:marTop w:val="0"/>
          <w:marBottom w:val="0"/>
          <w:divBdr>
            <w:top w:val="none" w:sz="0" w:space="0" w:color="auto"/>
            <w:left w:val="none" w:sz="0" w:space="0" w:color="auto"/>
            <w:bottom w:val="none" w:sz="0" w:space="0" w:color="auto"/>
            <w:right w:val="none" w:sz="0" w:space="0" w:color="auto"/>
          </w:divBdr>
        </w:div>
        <w:div w:id="453330198">
          <w:marLeft w:val="0"/>
          <w:marRight w:val="0"/>
          <w:marTop w:val="0"/>
          <w:marBottom w:val="0"/>
          <w:divBdr>
            <w:top w:val="none" w:sz="0" w:space="0" w:color="auto"/>
            <w:left w:val="none" w:sz="0" w:space="0" w:color="auto"/>
            <w:bottom w:val="none" w:sz="0" w:space="0" w:color="auto"/>
            <w:right w:val="none" w:sz="0" w:space="0" w:color="auto"/>
          </w:divBdr>
        </w:div>
      </w:divsChild>
    </w:div>
    <w:div w:id="2094734975">
      <w:bodyDiv w:val="1"/>
      <w:marLeft w:val="0"/>
      <w:marRight w:val="0"/>
      <w:marTop w:val="0"/>
      <w:marBottom w:val="0"/>
      <w:divBdr>
        <w:top w:val="none" w:sz="0" w:space="0" w:color="auto"/>
        <w:left w:val="none" w:sz="0" w:space="0" w:color="auto"/>
        <w:bottom w:val="none" w:sz="0" w:space="0" w:color="auto"/>
        <w:right w:val="none" w:sz="0" w:space="0" w:color="auto"/>
      </w:divBdr>
    </w:div>
    <w:div w:id="2112504182">
      <w:bodyDiv w:val="1"/>
      <w:marLeft w:val="0"/>
      <w:marRight w:val="0"/>
      <w:marTop w:val="0"/>
      <w:marBottom w:val="0"/>
      <w:divBdr>
        <w:top w:val="none" w:sz="0" w:space="0" w:color="auto"/>
        <w:left w:val="none" w:sz="0" w:space="0" w:color="auto"/>
        <w:bottom w:val="none" w:sz="0" w:space="0" w:color="auto"/>
        <w:right w:val="none" w:sz="0" w:space="0" w:color="auto"/>
      </w:divBdr>
    </w:div>
    <w:div w:id="2116896796">
      <w:bodyDiv w:val="1"/>
      <w:marLeft w:val="0"/>
      <w:marRight w:val="0"/>
      <w:marTop w:val="0"/>
      <w:marBottom w:val="0"/>
      <w:divBdr>
        <w:top w:val="none" w:sz="0" w:space="0" w:color="auto"/>
        <w:left w:val="none" w:sz="0" w:space="0" w:color="auto"/>
        <w:bottom w:val="none" w:sz="0" w:space="0" w:color="auto"/>
        <w:right w:val="none" w:sz="0" w:space="0" w:color="auto"/>
      </w:divBdr>
    </w:div>
    <w:div w:id="21222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lawomir.rozek@sim.com.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4392D-6FB5-42CD-A501-D1E3047E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22</Pages>
  <Words>7500</Words>
  <Characters>45000</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52396</CharactersWithSpaces>
  <SharedDoc>false</SharedDoc>
  <HLinks>
    <vt:vector size="12" baseType="variant">
      <vt:variant>
        <vt:i4>3997775</vt:i4>
      </vt:variant>
      <vt:variant>
        <vt:i4>3</vt:i4>
      </vt:variant>
      <vt:variant>
        <vt:i4>0</vt:i4>
      </vt:variant>
      <vt:variant>
        <vt:i4>5</vt:i4>
      </vt:variant>
      <vt:variant>
        <vt:lpwstr>mailto:ue@sim.com.pl</vt:lpwstr>
      </vt:variant>
      <vt:variant>
        <vt:lpwstr/>
      </vt:variant>
      <vt:variant>
        <vt:i4>3997775</vt:i4>
      </vt:variant>
      <vt:variant>
        <vt:i4>0</vt:i4>
      </vt:variant>
      <vt:variant>
        <vt:i4>0</vt:i4>
      </vt:variant>
      <vt:variant>
        <vt:i4>5</vt:i4>
      </vt:variant>
      <vt:variant>
        <vt:lpwstr>mailto:ue@sim.com.pl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Bernadeta</cp:lastModifiedBy>
  <cp:revision>12</cp:revision>
  <cp:lastPrinted>2021-01-28T11:29:00Z</cp:lastPrinted>
  <dcterms:created xsi:type="dcterms:W3CDTF">2025-07-02T09:41:00Z</dcterms:created>
  <dcterms:modified xsi:type="dcterms:W3CDTF">2025-07-07T12:38:00Z</dcterms:modified>
</cp:coreProperties>
</file>