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CE" w:rsidRDefault="003F2ECE" w:rsidP="003F2ECE"/>
    <w:p w:rsidR="003F2ECE" w:rsidRPr="003F2ECE" w:rsidRDefault="003F2ECE" w:rsidP="008E4E00">
      <w:pPr>
        <w:jc w:val="right"/>
        <w:rPr>
          <w:b/>
        </w:rPr>
      </w:pPr>
      <w:r w:rsidRPr="003F2ECE">
        <w:rPr>
          <w:b/>
        </w:rPr>
        <w:t>Załącznik nr 1</w:t>
      </w:r>
    </w:p>
    <w:p w:rsidR="003F2ECE" w:rsidRPr="005E6144" w:rsidRDefault="003F2ECE" w:rsidP="005E6144">
      <w:pPr>
        <w:jc w:val="center"/>
        <w:rPr>
          <w:b/>
          <w:sz w:val="32"/>
          <w:szCs w:val="32"/>
        </w:rPr>
      </w:pPr>
      <w:r w:rsidRPr="005E6144">
        <w:rPr>
          <w:b/>
          <w:sz w:val="32"/>
          <w:szCs w:val="32"/>
        </w:rPr>
        <w:t>Szczegółowy opis przedmiotu zamówienia</w:t>
      </w:r>
    </w:p>
    <w:p w:rsidR="00A73B03" w:rsidRDefault="003F2ECE" w:rsidP="00A73B03">
      <w:pPr>
        <w:jc w:val="center"/>
        <w:rPr>
          <w:b/>
          <w:sz w:val="32"/>
          <w:szCs w:val="32"/>
        </w:rPr>
      </w:pPr>
      <w:r w:rsidRPr="005E6144">
        <w:rPr>
          <w:b/>
          <w:sz w:val="32"/>
          <w:szCs w:val="32"/>
        </w:rPr>
        <w:t>Warunki realizacji zamówienia</w:t>
      </w:r>
    </w:p>
    <w:p w:rsidR="00A73B03" w:rsidRDefault="00A73B03" w:rsidP="00A73B03">
      <w:pPr>
        <w:jc w:val="center"/>
        <w:rPr>
          <w:b/>
          <w:sz w:val="32"/>
          <w:szCs w:val="32"/>
        </w:rPr>
      </w:pPr>
    </w:p>
    <w:p w:rsidR="00A73B03" w:rsidRPr="00C233EB" w:rsidRDefault="00A73B03" w:rsidP="00A73B03">
      <w:pPr>
        <w:pStyle w:val="Default"/>
        <w:jc w:val="both"/>
        <w:rPr>
          <w:sz w:val="22"/>
          <w:szCs w:val="22"/>
        </w:rPr>
      </w:pPr>
      <w:r w:rsidRPr="00C233EB">
        <w:rPr>
          <w:sz w:val="22"/>
          <w:szCs w:val="22"/>
        </w:rPr>
        <w:t xml:space="preserve">1) W ramach realizacji zamówienia wykonawca wykona wszystkie prace związane z fizyczną instalacją i uruchomieniem urządzeń udzielenie gwarancji i rękojmi oraz wykonywanie przez Wykonawcę świadczeń z niej wynikających. </w:t>
      </w:r>
    </w:p>
    <w:p w:rsidR="00A73B03" w:rsidRPr="00C233EB" w:rsidRDefault="00A73B03" w:rsidP="00A73B03">
      <w:pPr>
        <w:pStyle w:val="Default"/>
        <w:jc w:val="both"/>
        <w:rPr>
          <w:sz w:val="22"/>
          <w:szCs w:val="22"/>
        </w:rPr>
      </w:pPr>
      <w:r w:rsidRPr="00C233EB">
        <w:rPr>
          <w:sz w:val="22"/>
          <w:szCs w:val="22"/>
        </w:rPr>
        <w:t xml:space="preserve">2) Zamówione przedmioty muszą być fabrycznie nowe, niezniszczone i kompletne. </w:t>
      </w:r>
    </w:p>
    <w:p w:rsidR="00A73B03" w:rsidRPr="00C233EB" w:rsidRDefault="00A73B03" w:rsidP="00A73B03">
      <w:pPr>
        <w:pStyle w:val="Default"/>
        <w:spacing w:after="15"/>
        <w:jc w:val="both"/>
        <w:rPr>
          <w:sz w:val="22"/>
          <w:szCs w:val="22"/>
        </w:rPr>
      </w:pPr>
      <w:r w:rsidRPr="00C233EB">
        <w:rPr>
          <w:sz w:val="22"/>
          <w:szCs w:val="22"/>
        </w:rPr>
        <w:t xml:space="preserve">3) Wykonawca wymieni wadliwe przedmioty zamówienia na wolne od wad w ciągu 14 dni roboczych, licząc od momentu zgłoszenia. W tym celu odbierze wadliwe przedmioty zamówienia i dostarczy wolne od wad. </w:t>
      </w:r>
    </w:p>
    <w:p w:rsidR="00A73B03" w:rsidRPr="00C233EB" w:rsidRDefault="00A73B03" w:rsidP="00A73B03">
      <w:pPr>
        <w:pStyle w:val="Default"/>
        <w:spacing w:after="15"/>
        <w:jc w:val="both"/>
        <w:rPr>
          <w:sz w:val="22"/>
          <w:szCs w:val="22"/>
        </w:rPr>
      </w:pPr>
      <w:r w:rsidRPr="00C233EB">
        <w:rPr>
          <w:sz w:val="22"/>
          <w:szCs w:val="22"/>
        </w:rPr>
        <w:t xml:space="preserve">4) Urządzenia i ich komponenty muszą być oznakowane przez producentów w taki sposób, aby możliwa była identyfikacja zarówno produktu jak i producenta oraz identyfikacja daty produkcji. </w:t>
      </w:r>
    </w:p>
    <w:p w:rsidR="00A73B03" w:rsidRPr="00C233EB" w:rsidRDefault="00A73B03" w:rsidP="00A73B03">
      <w:pPr>
        <w:pStyle w:val="Default"/>
        <w:spacing w:after="15"/>
        <w:jc w:val="both"/>
        <w:rPr>
          <w:sz w:val="22"/>
          <w:szCs w:val="22"/>
        </w:rPr>
      </w:pPr>
      <w:r w:rsidRPr="00C233EB">
        <w:rPr>
          <w:sz w:val="22"/>
          <w:szCs w:val="22"/>
        </w:rPr>
        <w:t xml:space="preserve">5) Do każdego dostarczonego oprogramowania muszą być załączone oryginalne dokumenty licencyjne uprawniające do jego używania. </w:t>
      </w:r>
    </w:p>
    <w:p w:rsidR="00A73B03" w:rsidRPr="00C233EB" w:rsidRDefault="00A73B03" w:rsidP="00A73B03">
      <w:pPr>
        <w:pStyle w:val="Default"/>
        <w:spacing w:after="15"/>
        <w:jc w:val="both"/>
        <w:rPr>
          <w:sz w:val="22"/>
          <w:szCs w:val="22"/>
        </w:rPr>
      </w:pPr>
      <w:r w:rsidRPr="00C233EB">
        <w:rPr>
          <w:sz w:val="22"/>
          <w:szCs w:val="22"/>
        </w:rPr>
        <w:t xml:space="preserve">6) Zamawiający wymaga, aby na dostarczonych urządzeniach była zainstalowana najnowsza stabilna wersja oprogramowania dostępna w dniu podpisania umowy dla określonego modelu i licencji </w:t>
      </w:r>
    </w:p>
    <w:p w:rsidR="00A73B03" w:rsidRPr="00C233EB" w:rsidRDefault="00A73B03" w:rsidP="00A73B03">
      <w:pPr>
        <w:pStyle w:val="Default"/>
        <w:spacing w:after="15"/>
        <w:jc w:val="both"/>
        <w:rPr>
          <w:sz w:val="22"/>
          <w:szCs w:val="22"/>
        </w:rPr>
      </w:pPr>
      <w:r w:rsidRPr="00C233EB">
        <w:rPr>
          <w:sz w:val="22"/>
          <w:szCs w:val="22"/>
        </w:rPr>
        <w:t xml:space="preserve">7) Do każdego urządzenia i oprogramowania musi być dostarczony komplet standardowej dokumentacji dla użytkownika w formie papierowej lub elektronicznej w języku angielskim lub polskim. </w:t>
      </w:r>
    </w:p>
    <w:p w:rsidR="00A73B03" w:rsidRPr="00C233EB" w:rsidRDefault="00A73B03" w:rsidP="00A73B03">
      <w:pPr>
        <w:pStyle w:val="Default"/>
        <w:spacing w:after="15"/>
        <w:jc w:val="both"/>
        <w:rPr>
          <w:sz w:val="22"/>
          <w:szCs w:val="22"/>
        </w:rPr>
      </w:pPr>
      <w:r w:rsidRPr="00C233EB">
        <w:rPr>
          <w:sz w:val="22"/>
          <w:szCs w:val="22"/>
        </w:rPr>
        <w:t>8) Wszystkie urządzenia muszą posiadać oznakowanie CE produktu.</w:t>
      </w:r>
    </w:p>
    <w:p w:rsidR="00A73B03" w:rsidRPr="00C233EB" w:rsidRDefault="00233B38" w:rsidP="00A73B03">
      <w:pPr>
        <w:pStyle w:val="Default"/>
        <w:jc w:val="both"/>
        <w:rPr>
          <w:sz w:val="22"/>
          <w:szCs w:val="22"/>
        </w:rPr>
      </w:pPr>
      <w:r w:rsidRPr="00C233EB">
        <w:rPr>
          <w:sz w:val="22"/>
          <w:szCs w:val="22"/>
        </w:rPr>
        <w:t xml:space="preserve">9) </w:t>
      </w:r>
      <w:r w:rsidR="00A73B03" w:rsidRPr="00C233EB">
        <w:rPr>
          <w:sz w:val="22"/>
          <w:szCs w:val="22"/>
        </w:rPr>
        <w:t xml:space="preserve">Koszty transportu oraz koszty odpowiedzialności cywilnej za powstałe uszkodzenia podczas realizacji przedmiotu zamówienia pokrywa Wykonawca. </w:t>
      </w:r>
    </w:p>
    <w:p w:rsidR="008E4E00" w:rsidRPr="00C233EB" w:rsidRDefault="008E4E00" w:rsidP="008E4E00">
      <w:pPr>
        <w:spacing w:after="0"/>
      </w:pPr>
      <w:r w:rsidRPr="00C233EB">
        <w:t xml:space="preserve">10). Wykonawca dostarczy urządzenia i oprogramowanie bezpośrednio do: </w:t>
      </w:r>
    </w:p>
    <w:p w:rsidR="00C81D1C" w:rsidRPr="00C233EB" w:rsidRDefault="00C81D1C" w:rsidP="00A5252A">
      <w:pPr>
        <w:pStyle w:val="Bezodstpw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33EB">
        <w:rPr>
          <w:rFonts w:asciiTheme="minorHAnsi" w:hAnsiTheme="minorHAnsi" w:cstheme="minorHAnsi"/>
          <w:bCs/>
          <w:sz w:val="22"/>
          <w:szCs w:val="22"/>
        </w:rPr>
        <w:t xml:space="preserve">Szkoła Podstawowa </w:t>
      </w:r>
      <w:r w:rsidR="000975DD" w:rsidRPr="00C233EB">
        <w:rPr>
          <w:rFonts w:asciiTheme="minorHAnsi" w:hAnsiTheme="minorHAnsi" w:cstheme="minorHAnsi"/>
          <w:bCs/>
          <w:sz w:val="22"/>
          <w:szCs w:val="22"/>
        </w:rPr>
        <w:t>im. Lotników Polskich w Płocicznie - Tartak Płociczno - Tartak 16, 16-402 Suwałki</w:t>
      </w:r>
    </w:p>
    <w:p w:rsidR="000975DD" w:rsidRPr="00C233EB" w:rsidRDefault="00C81D1C" w:rsidP="00A5252A">
      <w:pPr>
        <w:pStyle w:val="Bezodstpw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33EB">
        <w:rPr>
          <w:rFonts w:asciiTheme="minorHAnsi" w:hAnsiTheme="minorHAnsi" w:cstheme="minorHAnsi"/>
          <w:bCs/>
          <w:sz w:val="22"/>
          <w:szCs w:val="22"/>
        </w:rPr>
        <w:t xml:space="preserve">Szkoła Podstawowa </w:t>
      </w:r>
      <w:r w:rsidR="000975DD" w:rsidRPr="00C233EB">
        <w:rPr>
          <w:rFonts w:asciiTheme="minorHAnsi" w:hAnsiTheme="minorHAnsi" w:cstheme="minorHAnsi"/>
          <w:bCs/>
          <w:sz w:val="22"/>
          <w:szCs w:val="22"/>
        </w:rPr>
        <w:t xml:space="preserve">im. Marii Konopnickiej w Starym Folwarku - </w:t>
      </w:r>
      <w:r w:rsidR="000975DD" w:rsidRPr="00C233EB">
        <w:rPr>
          <w:rFonts w:asciiTheme="minorHAnsi" w:hAnsiTheme="minorHAnsi" w:cstheme="minorHAnsi"/>
          <w:sz w:val="22"/>
          <w:szCs w:val="22"/>
        </w:rPr>
        <w:t>Stary Folwark 49, 16-402 Suwałki</w:t>
      </w:r>
    </w:p>
    <w:p w:rsidR="000975DD" w:rsidRPr="00C233EB" w:rsidRDefault="00C81D1C" w:rsidP="000975DD">
      <w:pPr>
        <w:pStyle w:val="Bezodstpw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233EB">
        <w:rPr>
          <w:rFonts w:ascii="Calibri" w:hAnsi="Calibri" w:cs="Calibri"/>
          <w:bCs/>
          <w:sz w:val="22"/>
          <w:szCs w:val="22"/>
        </w:rPr>
        <w:t xml:space="preserve">Szkoła Podstawowa </w:t>
      </w:r>
      <w:r w:rsidR="000975DD" w:rsidRPr="00C233EB">
        <w:rPr>
          <w:rFonts w:ascii="Calibri" w:hAnsi="Calibri" w:cs="Calibri"/>
          <w:bCs/>
          <w:sz w:val="22"/>
          <w:szCs w:val="22"/>
        </w:rPr>
        <w:t>w Pawłówce - Nowa Pawłówka 1, 16-427 Nowa Pawłówka</w:t>
      </w:r>
    </w:p>
    <w:p w:rsidR="000975DD" w:rsidRPr="00C233EB" w:rsidRDefault="000975DD" w:rsidP="000975DD">
      <w:pPr>
        <w:pStyle w:val="Bezodstpw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233EB">
        <w:rPr>
          <w:rFonts w:ascii="Calibri" w:hAnsi="Calibri" w:cs="Calibri"/>
          <w:bCs/>
          <w:sz w:val="22"/>
          <w:szCs w:val="22"/>
        </w:rPr>
        <w:t>Szkoła Podstawowa w Przerośli - ul. Dworna 5,  16-427 Przerośl</w:t>
      </w:r>
    </w:p>
    <w:p w:rsidR="00C62C2D" w:rsidRPr="00C233EB" w:rsidRDefault="00C62C2D" w:rsidP="00C62C2D">
      <w:pPr>
        <w:spacing w:after="0"/>
        <w:jc w:val="both"/>
        <w:rPr>
          <w:rFonts w:cs="Calibri"/>
        </w:rPr>
      </w:pPr>
      <w:r w:rsidRPr="00C233EB">
        <w:rPr>
          <w:rFonts w:cs="Calibri"/>
        </w:rPr>
        <w:t xml:space="preserve">Zgodnie ze wskazaniem przeznaczenia sprzętu znajdującym się poniżej </w:t>
      </w:r>
    </w:p>
    <w:p w:rsidR="00C62C2D" w:rsidRPr="00C233EB" w:rsidRDefault="00C62C2D" w:rsidP="00C62C2D">
      <w:pPr>
        <w:pStyle w:val="Default"/>
        <w:jc w:val="both"/>
        <w:rPr>
          <w:sz w:val="22"/>
          <w:szCs w:val="22"/>
        </w:rPr>
      </w:pPr>
      <w:r w:rsidRPr="00C233EB">
        <w:rPr>
          <w:sz w:val="22"/>
          <w:szCs w:val="22"/>
        </w:rPr>
        <w:t>Dostawa będzie uzgodniona szczegółowo pomiędzy Zamawiającym a Wykonawcą. Wykonawca we własnym zakresie zapewni rozładunek elementów zamówienia.</w:t>
      </w:r>
    </w:p>
    <w:p w:rsidR="00C62C2D" w:rsidRPr="00C233EB" w:rsidRDefault="00C62C2D" w:rsidP="00C62C2D">
      <w:pPr>
        <w:spacing w:after="0"/>
        <w:jc w:val="both"/>
        <w:rPr>
          <w:rFonts w:cs="Calibri"/>
        </w:rPr>
      </w:pPr>
      <w:r w:rsidRPr="00C233EB">
        <w:rPr>
          <w:rFonts w:cs="Calibri"/>
        </w:rPr>
        <w:t xml:space="preserve">11) Wynagrodzenie dla Wykonawcy będzie wypłacone przelewem na rachunek bankowy wskazany przez Wykonawcę w terminie 14 dni kalendarzowych od dnia otrzymania przez Zamawiającego prawidłowo wystawionej faktury VAT. Podstawą wystawienia faktury jest przyjęcie przez Zamawiającego przedmiotu umowy w ramach dostarczonej partii zamówienia oraz podpisanie przez Zamawiającego protokołu odbioru. </w:t>
      </w:r>
    </w:p>
    <w:p w:rsidR="00BE77AD" w:rsidRPr="00C233EB" w:rsidRDefault="00C62C2D" w:rsidP="00F059C5">
      <w:pPr>
        <w:spacing w:after="0"/>
        <w:jc w:val="both"/>
        <w:rPr>
          <w:rFonts w:cs="Calibri"/>
        </w:rPr>
      </w:pPr>
      <w:r w:rsidRPr="00C233EB">
        <w:rPr>
          <w:rFonts w:cs="Calibri"/>
        </w:rPr>
        <w:t xml:space="preserve">12). Termin dostarczenia </w:t>
      </w:r>
      <w:r w:rsidR="000E0E42" w:rsidRPr="00C233EB">
        <w:rPr>
          <w:rFonts w:cs="Calibri"/>
        </w:rPr>
        <w:t xml:space="preserve">sprzętu to </w:t>
      </w:r>
      <w:r w:rsidR="000D35B9">
        <w:rPr>
          <w:rFonts w:cs="Calibri"/>
        </w:rPr>
        <w:t xml:space="preserve">14 dni kalendarzowych od dnia podpisania umowy z wybranym wykonawcą. </w:t>
      </w:r>
    </w:p>
    <w:p w:rsidR="00C62C2D" w:rsidRPr="00C233EB" w:rsidRDefault="00C62C2D" w:rsidP="00C62C2D">
      <w:pPr>
        <w:spacing w:after="0"/>
        <w:jc w:val="both"/>
        <w:rPr>
          <w:rFonts w:cs="Calibri"/>
        </w:rPr>
      </w:pPr>
      <w:r w:rsidRPr="00C233EB">
        <w:rPr>
          <w:rFonts w:cs="Calibri"/>
        </w:rPr>
        <w:t>13) W przypadku, gdy Zamawiający posługuje się w opisie przedmiotu zamówienia nazwami produktów dopuszcza się użycie przedmiotu równoważnego, który spełni minimalne standardy jakościowe, parametry techniczne, warunki docelowego przeznaczenia oraz funkcji i walorów użytkowych produktu wskazanego z nazwy. Nazwy handlowe produktów użyte w opisie przedmiotu zamówienia powinny być traktowanie jedynie jako definicje standardu jakiego wymaga Zamawiający.</w:t>
      </w:r>
    </w:p>
    <w:p w:rsidR="00C62C2D" w:rsidRPr="00C233EB" w:rsidRDefault="00C62C2D" w:rsidP="00C62C2D">
      <w:pPr>
        <w:spacing w:after="0"/>
        <w:rPr>
          <w:rFonts w:cs="Calibri"/>
        </w:rPr>
      </w:pPr>
      <w:r w:rsidRPr="00C233EB">
        <w:rPr>
          <w:rFonts w:cs="Calibri"/>
        </w:rPr>
        <w:t xml:space="preserve">14. Zamawiający przewiduje możliwość zwiększenia zamówienie o 20% wartości urządzeń i oprogramowania  wykazanych w zapytaniu  </w:t>
      </w:r>
    </w:p>
    <w:p w:rsidR="00FC7951" w:rsidRPr="00F5539C" w:rsidRDefault="00FC7951" w:rsidP="008E4E00">
      <w:pPr>
        <w:spacing w:after="0"/>
        <w:rPr>
          <w:sz w:val="24"/>
          <w:szCs w:val="24"/>
        </w:rPr>
      </w:pPr>
    </w:p>
    <w:p w:rsidR="00FC7951" w:rsidRDefault="00FC7951" w:rsidP="008E4E00">
      <w:pPr>
        <w:spacing w:after="0"/>
      </w:pPr>
    </w:p>
    <w:p w:rsidR="00FC7951" w:rsidRDefault="00FC7951" w:rsidP="00FC7951">
      <w:pPr>
        <w:spacing w:after="0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  <w:r w:rsidRPr="003F2ECE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>Opis przedmiotu zamówienia</w:t>
      </w:r>
    </w:p>
    <w:p w:rsidR="00F059C5" w:rsidRDefault="00C62C2D" w:rsidP="00C62C2D">
      <w:pPr>
        <w:spacing w:after="0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  <w:r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>Podział przedmiotu zamówienia ze względu na miejsce dostawy wraz z ilością sztuk</w:t>
      </w:r>
    </w:p>
    <w:p w:rsidR="003B094D" w:rsidRDefault="003B094D" w:rsidP="003B094D">
      <w:pPr>
        <w:spacing w:after="0"/>
        <w:rPr>
          <w:rFonts w:eastAsia="Times New Roman" w:cs="Calibri"/>
          <w:b/>
          <w:bCs/>
          <w:color w:val="000000"/>
          <w:sz w:val="26"/>
          <w:szCs w:val="26"/>
          <w:lang w:eastAsia="pl-PL"/>
        </w:rPr>
      </w:pPr>
    </w:p>
    <w:tbl>
      <w:tblPr>
        <w:tblW w:w="103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7"/>
        <w:gridCol w:w="2320"/>
        <w:gridCol w:w="1789"/>
        <w:gridCol w:w="1570"/>
        <w:gridCol w:w="2374"/>
        <w:gridCol w:w="1843"/>
      </w:tblGrid>
      <w:tr w:rsidR="000975DD" w:rsidRPr="00914A9B" w:rsidTr="00604469">
        <w:trPr>
          <w:trHeight w:val="2792"/>
        </w:trPr>
        <w:tc>
          <w:tcPr>
            <w:tcW w:w="467" w:type="dxa"/>
            <w:shd w:val="clear" w:color="auto" w:fill="auto"/>
            <w:vAlign w:val="center"/>
            <w:hideMark/>
          </w:tcPr>
          <w:p w:rsidR="000975DD" w:rsidRPr="00914A9B" w:rsidRDefault="000975DD" w:rsidP="00914A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14A9B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LP. 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0975DD" w:rsidRPr="00914A9B" w:rsidRDefault="000975DD" w:rsidP="00914A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14A9B">
              <w:rPr>
                <w:rFonts w:eastAsia="Times New Roman" w:cs="Calibri"/>
                <w:b/>
                <w:bCs/>
                <w:color w:val="000000"/>
                <w:lang w:eastAsia="pl-PL"/>
              </w:rPr>
              <w:t>Nazwa sprzętu</w:t>
            </w:r>
          </w:p>
        </w:tc>
        <w:tc>
          <w:tcPr>
            <w:tcW w:w="1789" w:type="dxa"/>
            <w:shd w:val="clear" w:color="auto" w:fill="auto"/>
            <w:vAlign w:val="center"/>
            <w:hideMark/>
          </w:tcPr>
          <w:p w:rsidR="000975DD" w:rsidRPr="00914A9B" w:rsidRDefault="000975DD" w:rsidP="00914A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14A9B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</w:t>
            </w:r>
            <w:r w:rsidRPr="000975DD">
              <w:rPr>
                <w:rFonts w:eastAsia="Times New Roman" w:cs="Calibri"/>
                <w:b/>
                <w:bCs/>
                <w:color w:val="000000"/>
                <w:lang w:eastAsia="pl-PL"/>
              </w:rPr>
              <w:t>Szkoła Podstawowa im. Lotników Polskich w Płocicznie - Tartak Płociczno - Tartak 16, 16-402 Suwałki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0975DD" w:rsidRPr="00914A9B" w:rsidRDefault="000975DD" w:rsidP="00914A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975DD">
              <w:rPr>
                <w:rFonts w:eastAsia="Times New Roman" w:cs="Calibri"/>
                <w:b/>
                <w:bCs/>
                <w:color w:val="000000"/>
                <w:lang w:eastAsia="pl-PL"/>
              </w:rPr>
              <w:t>Szkoła Podstawowa im. Marii Konopnickiej w Starym Folwarku - Stary Folwark 49, 16-402 Suwałki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0975DD" w:rsidRPr="00914A9B" w:rsidRDefault="000975DD" w:rsidP="00914A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975DD">
              <w:rPr>
                <w:rFonts w:eastAsia="Times New Roman" w:cs="Calibri"/>
                <w:b/>
                <w:bCs/>
                <w:color w:val="000000"/>
                <w:lang w:eastAsia="pl-PL"/>
              </w:rPr>
              <w:t>Szkoła Podstawowa w Pawłówce - Nowa Pawłówka 1, 16-427 Nowa Pawłówka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75DD" w:rsidRPr="00914A9B" w:rsidRDefault="000975DD" w:rsidP="00914A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975DD">
              <w:rPr>
                <w:rFonts w:eastAsia="Times New Roman" w:cs="Calibri"/>
                <w:b/>
                <w:bCs/>
                <w:color w:val="000000"/>
                <w:lang w:eastAsia="pl-PL"/>
              </w:rPr>
              <w:t>Szkoła Podstawowa w Przerośli - ul. Dworna 5,  16-427 Przerośl</w:t>
            </w:r>
          </w:p>
        </w:tc>
      </w:tr>
      <w:tr w:rsidR="000975DD" w:rsidRPr="00914A9B" w:rsidTr="00604469">
        <w:trPr>
          <w:trHeight w:val="318"/>
        </w:trPr>
        <w:tc>
          <w:tcPr>
            <w:tcW w:w="467" w:type="dxa"/>
            <w:shd w:val="clear" w:color="auto" w:fill="auto"/>
            <w:noWrap/>
            <w:vAlign w:val="center"/>
            <w:hideMark/>
          </w:tcPr>
          <w:p w:rsidR="000975DD" w:rsidRPr="00914A9B" w:rsidRDefault="000975DD" w:rsidP="00CB39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14A9B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0975DD" w:rsidRPr="00914A9B" w:rsidRDefault="00403E9F" w:rsidP="00CB39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t>Zestaw</w:t>
            </w:r>
            <w:r w:rsidR="00CB39C9">
              <w:t xml:space="preserve"> dydaktyczny</w:t>
            </w:r>
            <w:r>
              <w:t xml:space="preserve"> do nauczania roboty</w:t>
            </w:r>
            <w:r w:rsidR="00CB39C9">
              <w:t xml:space="preserve">ki i programowania wyposażony w </w:t>
            </w:r>
            <w:r>
              <w:t>mikrokontroler oraz zestaw klocków do budowy programowalnych robotów.</w:t>
            </w:r>
          </w:p>
        </w:tc>
        <w:tc>
          <w:tcPr>
            <w:tcW w:w="1789" w:type="dxa"/>
            <w:shd w:val="clear" w:color="auto" w:fill="D9D9D9" w:themeFill="background1" w:themeFillShade="D9"/>
            <w:noWrap/>
            <w:vAlign w:val="center"/>
            <w:hideMark/>
          </w:tcPr>
          <w:p w:rsidR="000975DD" w:rsidRPr="00914A9B" w:rsidRDefault="000975DD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0" w:type="dxa"/>
            <w:shd w:val="clear" w:color="000000" w:fill="FFFFFF"/>
            <w:vAlign w:val="center"/>
            <w:hideMark/>
          </w:tcPr>
          <w:p w:rsidR="000975DD" w:rsidRPr="00914A9B" w:rsidRDefault="000975DD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2374" w:type="dxa"/>
            <w:shd w:val="clear" w:color="000000" w:fill="FFFFFF"/>
            <w:noWrap/>
            <w:vAlign w:val="center"/>
            <w:hideMark/>
          </w:tcPr>
          <w:p w:rsidR="000975DD" w:rsidRPr="00914A9B" w:rsidRDefault="00E0202F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975DD" w:rsidRPr="00914A9B" w:rsidRDefault="00E0202F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</w:tr>
      <w:tr w:rsidR="000975DD" w:rsidRPr="00914A9B" w:rsidTr="00604469">
        <w:trPr>
          <w:trHeight w:val="683"/>
        </w:trPr>
        <w:tc>
          <w:tcPr>
            <w:tcW w:w="467" w:type="dxa"/>
            <w:shd w:val="clear" w:color="auto" w:fill="auto"/>
            <w:noWrap/>
            <w:vAlign w:val="center"/>
            <w:hideMark/>
          </w:tcPr>
          <w:p w:rsidR="000975DD" w:rsidRPr="00914A9B" w:rsidRDefault="000975DD" w:rsidP="00CB39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914A9B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0975DD" w:rsidRPr="005600CD" w:rsidRDefault="005600CD" w:rsidP="00CB39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5600CD">
              <w:rPr>
                <w:rFonts w:eastAsia="Times New Roman" w:cs="Calibri"/>
                <w:color w:val="000000"/>
                <w:lang w:eastAsia="pl-PL"/>
              </w:rPr>
              <w:t xml:space="preserve">Modułowym zestawem do nauki </w:t>
            </w:r>
            <w:r w:rsidRPr="005600CD">
              <w:rPr>
                <w:rFonts w:eastAsia="Times New Roman" w:cs="Calibri"/>
                <w:bCs/>
                <w:color w:val="000000"/>
                <w:lang w:eastAsia="pl-PL"/>
              </w:rPr>
              <w:t>podstaw programowania</w:t>
            </w:r>
            <w:r w:rsidRPr="005600CD">
              <w:rPr>
                <w:rFonts w:eastAsia="Times New Roman" w:cs="Calibri"/>
                <w:color w:val="000000"/>
                <w:lang w:eastAsia="pl-PL"/>
              </w:rPr>
              <w:t xml:space="preserve">, </w:t>
            </w:r>
            <w:r w:rsidRPr="005600CD">
              <w:rPr>
                <w:rFonts w:eastAsia="Times New Roman" w:cs="Calibri"/>
                <w:bCs/>
                <w:color w:val="000000"/>
                <w:lang w:eastAsia="pl-PL"/>
              </w:rPr>
              <w:t>robotyki</w:t>
            </w:r>
            <w:r w:rsidRPr="005600CD">
              <w:rPr>
                <w:rFonts w:eastAsia="Times New Roman" w:cs="Calibri"/>
                <w:color w:val="000000"/>
                <w:lang w:eastAsia="pl-PL"/>
              </w:rPr>
              <w:t xml:space="preserve"> oraz </w:t>
            </w:r>
            <w:r w:rsidRPr="005600CD">
              <w:rPr>
                <w:rFonts w:eastAsia="Times New Roman" w:cs="Calibri"/>
                <w:bCs/>
                <w:color w:val="000000"/>
                <w:lang w:eastAsia="pl-PL"/>
              </w:rPr>
              <w:t>mechatroniki - wersja edukacyjna</w:t>
            </w:r>
          </w:p>
        </w:tc>
        <w:tc>
          <w:tcPr>
            <w:tcW w:w="1789" w:type="dxa"/>
            <w:shd w:val="clear" w:color="auto" w:fill="D9D9D9" w:themeFill="background1" w:themeFillShade="D9"/>
            <w:noWrap/>
            <w:vAlign w:val="center"/>
            <w:hideMark/>
          </w:tcPr>
          <w:p w:rsidR="000975DD" w:rsidRPr="00914A9B" w:rsidRDefault="000975DD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0" w:type="dxa"/>
            <w:shd w:val="clear" w:color="000000" w:fill="FFFFFF"/>
            <w:vAlign w:val="center"/>
            <w:hideMark/>
          </w:tcPr>
          <w:p w:rsidR="000975DD" w:rsidRPr="00914A9B" w:rsidRDefault="000975DD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2374" w:type="dxa"/>
            <w:shd w:val="clear" w:color="auto" w:fill="D9D9D9" w:themeFill="background1" w:themeFillShade="D9"/>
            <w:noWrap/>
            <w:vAlign w:val="center"/>
            <w:hideMark/>
          </w:tcPr>
          <w:p w:rsidR="000975DD" w:rsidRPr="00914A9B" w:rsidRDefault="000975DD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:rsidR="000975DD" w:rsidRPr="00914A9B" w:rsidRDefault="000975DD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975DD" w:rsidRPr="00914A9B" w:rsidTr="00180215">
        <w:trPr>
          <w:trHeight w:val="667"/>
        </w:trPr>
        <w:tc>
          <w:tcPr>
            <w:tcW w:w="467" w:type="dxa"/>
            <w:shd w:val="clear" w:color="auto" w:fill="auto"/>
            <w:noWrap/>
            <w:vAlign w:val="center"/>
            <w:hideMark/>
          </w:tcPr>
          <w:p w:rsidR="000975DD" w:rsidRPr="00914A9B" w:rsidRDefault="00CB39C9" w:rsidP="00CB39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0975DD" w:rsidRPr="00914A9B" w:rsidRDefault="00B6603E" w:rsidP="00CB39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t>Modularny</w:t>
            </w:r>
            <w:r w:rsidRPr="000975DD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programowalny </w:t>
            </w:r>
            <w:r w:rsidR="000975DD" w:rsidRPr="000975DD">
              <w:rPr>
                <w:rFonts w:eastAsia="Times New Roman" w:cs="Calibri"/>
                <w:color w:val="000000"/>
                <w:lang w:eastAsia="pl-PL"/>
              </w:rPr>
              <w:t>czworonożny robot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do nauki programowania</w:t>
            </w:r>
          </w:p>
        </w:tc>
        <w:tc>
          <w:tcPr>
            <w:tcW w:w="1789" w:type="dxa"/>
            <w:shd w:val="clear" w:color="auto" w:fill="D9D9D9" w:themeFill="background1" w:themeFillShade="D9"/>
            <w:noWrap/>
            <w:vAlign w:val="center"/>
            <w:hideMark/>
          </w:tcPr>
          <w:p w:rsidR="000975DD" w:rsidRPr="00914A9B" w:rsidRDefault="000975DD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  <w:hideMark/>
          </w:tcPr>
          <w:p w:rsidR="000975DD" w:rsidRPr="00914A9B" w:rsidRDefault="00E0202F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80215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2374" w:type="dxa"/>
            <w:shd w:val="clear" w:color="auto" w:fill="D9D9D9" w:themeFill="background1" w:themeFillShade="D9"/>
            <w:noWrap/>
            <w:vAlign w:val="center"/>
            <w:hideMark/>
          </w:tcPr>
          <w:p w:rsidR="000975DD" w:rsidRPr="00914A9B" w:rsidRDefault="000975DD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0975DD" w:rsidRPr="00914A9B" w:rsidRDefault="000975DD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975DD" w:rsidRPr="00914A9B" w:rsidTr="00180215">
        <w:trPr>
          <w:trHeight w:val="318"/>
        </w:trPr>
        <w:tc>
          <w:tcPr>
            <w:tcW w:w="467" w:type="dxa"/>
            <w:shd w:val="clear" w:color="auto" w:fill="auto"/>
            <w:noWrap/>
            <w:vAlign w:val="center"/>
            <w:hideMark/>
          </w:tcPr>
          <w:p w:rsidR="000975DD" w:rsidRPr="00914A9B" w:rsidRDefault="00CB39C9" w:rsidP="00CB39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0975DD" w:rsidRPr="00CB39C9" w:rsidRDefault="00B6603E" w:rsidP="00CB39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B39C9">
              <w:rPr>
                <w:rFonts w:eastAsia="Times New Roman" w:cs="Calibri"/>
                <w:bCs/>
                <w:color w:val="000000"/>
                <w:lang w:eastAsia="pl-PL"/>
              </w:rPr>
              <w:t>Interaktywny robot edukacyjny</w:t>
            </w:r>
            <w:r w:rsidRPr="00CB39C9">
              <w:rPr>
                <w:rFonts w:eastAsia="Times New Roman" w:cs="Calibri"/>
                <w:color w:val="000000"/>
                <w:lang w:eastAsia="pl-PL"/>
              </w:rPr>
              <w:t xml:space="preserve"> wraz z akcesoriami</w:t>
            </w:r>
          </w:p>
        </w:tc>
        <w:tc>
          <w:tcPr>
            <w:tcW w:w="1789" w:type="dxa"/>
            <w:shd w:val="clear" w:color="auto" w:fill="D9D9D9" w:themeFill="background1" w:themeFillShade="D9"/>
            <w:noWrap/>
            <w:vAlign w:val="center"/>
            <w:hideMark/>
          </w:tcPr>
          <w:p w:rsidR="000975DD" w:rsidRPr="00914A9B" w:rsidRDefault="000975DD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  <w:noWrap/>
            <w:vAlign w:val="center"/>
            <w:hideMark/>
          </w:tcPr>
          <w:p w:rsidR="000975DD" w:rsidRPr="00914A9B" w:rsidRDefault="000975DD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975DD" w:rsidRPr="00914A9B" w:rsidRDefault="00E0202F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75DD" w:rsidRPr="00914A9B" w:rsidRDefault="00E0202F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</w:tr>
      <w:tr w:rsidR="000975DD" w:rsidRPr="00914A9B" w:rsidTr="00180215">
        <w:trPr>
          <w:trHeight w:val="318"/>
        </w:trPr>
        <w:tc>
          <w:tcPr>
            <w:tcW w:w="467" w:type="dxa"/>
            <w:shd w:val="clear" w:color="auto" w:fill="auto"/>
            <w:noWrap/>
            <w:vAlign w:val="center"/>
            <w:hideMark/>
          </w:tcPr>
          <w:p w:rsidR="000975DD" w:rsidRPr="00914A9B" w:rsidRDefault="00CB39C9" w:rsidP="00CB39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0975DD" w:rsidRPr="00914A9B" w:rsidRDefault="00DE170B" w:rsidP="00CB39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Pakiet do nauki lutowania </w:t>
            </w:r>
            <w:r>
              <w:t>w technologii przewlekanej THT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0975DD" w:rsidRPr="00914A9B" w:rsidRDefault="00E0202F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1570" w:type="dxa"/>
            <w:shd w:val="clear" w:color="auto" w:fill="D9D9D9" w:themeFill="background1" w:themeFillShade="D9"/>
            <w:noWrap/>
            <w:vAlign w:val="center"/>
            <w:hideMark/>
          </w:tcPr>
          <w:p w:rsidR="000975DD" w:rsidRPr="00914A9B" w:rsidRDefault="000975DD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  <w:noWrap/>
            <w:vAlign w:val="center"/>
            <w:hideMark/>
          </w:tcPr>
          <w:p w:rsidR="000975DD" w:rsidRPr="00914A9B" w:rsidRDefault="000975DD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0975DD" w:rsidRPr="00914A9B" w:rsidRDefault="000975DD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976648" w:rsidRPr="00914A9B" w:rsidTr="00180215">
        <w:trPr>
          <w:trHeight w:val="318"/>
        </w:trPr>
        <w:tc>
          <w:tcPr>
            <w:tcW w:w="467" w:type="dxa"/>
            <w:shd w:val="clear" w:color="auto" w:fill="auto"/>
            <w:noWrap/>
            <w:vAlign w:val="center"/>
            <w:hideMark/>
          </w:tcPr>
          <w:p w:rsidR="00976648" w:rsidRDefault="00CB39C9" w:rsidP="00CB39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976648" w:rsidRPr="00914A9B" w:rsidRDefault="00976648" w:rsidP="00CB39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Zestaw edukacyjny jednopłytkowego komputera wraz z akcesoriami</w:t>
            </w:r>
          </w:p>
        </w:tc>
        <w:tc>
          <w:tcPr>
            <w:tcW w:w="1789" w:type="dxa"/>
            <w:shd w:val="clear" w:color="auto" w:fill="auto"/>
            <w:noWrap/>
            <w:vAlign w:val="center"/>
            <w:hideMark/>
          </w:tcPr>
          <w:p w:rsidR="00976648" w:rsidRDefault="00976648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1570" w:type="dxa"/>
            <w:shd w:val="clear" w:color="auto" w:fill="D9D9D9" w:themeFill="background1" w:themeFillShade="D9"/>
            <w:noWrap/>
            <w:vAlign w:val="center"/>
            <w:hideMark/>
          </w:tcPr>
          <w:p w:rsidR="00976648" w:rsidRPr="00914A9B" w:rsidRDefault="00976648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374" w:type="dxa"/>
            <w:shd w:val="clear" w:color="auto" w:fill="D9D9D9" w:themeFill="background1" w:themeFillShade="D9"/>
            <w:noWrap/>
            <w:vAlign w:val="center"/>
            <w:hideMark/>
          </w:tcPr>
          <w:p w:rsidR="00976648" w:rsidRPr="00914A9B" w:rsidRDefault="00976648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:rsidR="00976648" w:rsidRPr="00914A9B" w:rsidRDefault="00976648" w:rsidP="005600C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:rsidR="00662D54" w:rsidRDefault="00662D54" w:rsidP="00662D54">
      <w:pPr>
        <w:spacing w:after="0"/>
        <w:rPr>
          <w:rFonts w:eastAsia="Times New Roman" w:cs="Calibri"/>
          <w:b/>
          <w:bCs/>
          <w:color w:val="000000"/>
          <w:sz w:val="26"/>
          <w:szCs w:val="26"/>
          <w:lang w:eastAsia="pl-PL"/>
        </w:rPr>
      </w:pPr>
    </w:p>
    <w:p w:rsidR="00CB39C9" w:rsidRDefault="00CB39C9" w:rsidP="00C62C2D">
      <w:pPr>
        <w:spacing w:after="0"/>
        <w:jc w:val="center"/>
        <w:rPr>
          <w:rFonts w:eastAsia="Times New Roman" w:cs="Calibri"/>
          <w:b/>
          <w:bCs/>
          <w:color w:val="000000"/>
          <w:sz w:val="26"/>
          <w:szCs w:val="26"/>
          <w:lang w:eastAsia="pl-PL"/>
        </w:rPr>
      </w:pPr>
    </w:p>
    <w:p w:rsidR="00267E42" w:rsidRDefault="00267E42" w:rsidP="00C62C2D">
      <w:pPr>
        <w:spacing w:after="0"/>
        <w:jc w:val="center"/>
        <w:rPr>
          <w:rFonts w:eastAsia="Times New Roman" w:cs="Calibri"/>
          <w:b/>
          <w:bCs/>
          <w:color w:val="000000"/>
          <w:sz w:val="26"/>
          <w:szCs w:val="26"/>
          <w:lang w:eastAsia="pl-PL"/>
        </w:rPr>
      </w:pPr>
      <w:r>
        <w:rPr>
          <w:rFonts w:eastAsia="Times New Roman" w:cs="Calibri"/>
          <w:b/>
          <w:bCs/>
          <w:color w:val="000000"/>
          <w:sz w:val="26"/>
          <w:szCs w:val="26"/>
          <w:lang w:eastAsia="pl-PL"/>
        </w:rPr>
        <w:lastRenderedPageBreak/>
        <w:t>Minimalne wymagania funkcjonalne i parametry techniczne dla urządzeń i oprogramowania wskazanych powyżej</w:t>
      </w:r>
    </w:p>
    <w:p w:rsidR="002661A0" w:rsidRDefault="002661A0" w:rsidP="00C62C2D">
      <w:pPr>
        <w:spacing w:after="0"/>
        <w:jc w:val="center"/>
        <w:rPr>
          <w:rFonts w:eastAsia="Times New Roman" w:cs="Calibri"/>
          <w:b/>
          <w:bCs/>
          <w:color w:val="000000"/>
          <w:sz w:val="26"/>
          <w:szCs w:val="26"/>
          <w:lang w:eastAsia="pl-P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2184"/>
        <w:gridCol w:w="6162"/>
        <w:gridCol w:w="1624"/>
      </w:tblGrid>
      <w:tr w:rsidR="002661A0" w:rsidRPr="0061313D" w:rsidTr="00C233EB">
        <w:trPr>
          <w:trHeight w:val="157"/>
        </w:trPr>
        <w:tc>
          <w:tcPr>
            <w:tcW w:w="0" w:type="auto"/>
            <w:vAlign w:val="center"/>
          </w:tcPr>
          <w:p w:rsidR="002661A0" w:rsidRPr="002661A0" w:rsidRDefault="002661A0" w:rsidP="002661A0">
            <w:pPr>
              <w:spacing w:after="0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661A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2661A0" w:rsidRPr="002661A0" w:rsidRDefault="002661A0" w:rsidP="002661A0">
            <w:pPr>
              <w:spacing w:after="0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661A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6162" w:type="dxa"/>
            <w:vAlign w:val="center"/>
          </w:tcPr>
          <w:p w:rsidR="002661A0" w:rsidRPr="002661A0" w:rsidRDefault="002661A0" w:rsidP="002661A0">
            <w:pPr>
              <w:spacing w:after="0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661A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OPIS PRZEDMIOTU ZAMÓWIENIA</w:t>
            </w:r>
          </w:p>
        </w:tc>
        <w:tc>
          <w:tcPr>
            <w:tcW w:w="1624" w:type="dxa"/>
            <w:vAlign w:val="center"/>
          </w:tcPr>
          <w:p w:rsidR="002661A0" w:rsidRPr="002661A0" w:rsidRDefault="002661A0" w:rsidP="002661A0">
            <w:pPr>
              <w:spacing w:after="0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661A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LICZBA SZTUK</w:t>
            </w:r>
          </w:p>
        </w:tc>
      </w:tr>
      <w:tr w:rsidR="002661A0" w:rsidRPr="00532AA2" w:rsidTr="00C233EB">
        <w:trPr>
          <w:trHeight w:val="157"/>
        </w:trPr>
        <w:tc>
          <w:tcPr>
            <w:tcW w:w="0" w:type="auto"/>
            <w:vAlign w:val="center"/>
          </w:tcPr>
          <w:p w:rsidR="002661A0" w:rsidRPr="002661A0" w:rsidRDefault="00403E9F" w:rsidP="00C233EB">
            <w:pPr>
              <w:spacing w:after="0"/>
              <w:ind w:left="720" w:hanging="720"/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vAlign w:val="center"/>
          </w:tcPr>
          <w:p w:rsidR="002661A0" w:rsidRPr="002661A0" w:rsidRDefault="00CB39C9" w:rsidP="00944651">
            <w:pPr>
              <w:spacing w:after="0"/>
              <w:contextualSpacing/>
              <w:jc w:val="center"/>
              <w:rPr>
                <w:rFonts w:cstheme="minorHAnsi"/>
              </w:rPr>
            </w:pPr>
            <w:r>
              <w:t>Zestaw dydaktyczny do nauczania robotyki i programowania wyposażony w mikrokontroler oraz zestaw klocków do budowy programowalnych robotów.</w:t>
            </w:r>
          </w:p>
        </w:tc>
        <w:tc>
          <w:tcPr>
            <w:tcW w:w="6162" w:type="dxa"/>
            <w:vAlign w:val="center"/>
          </w:tcPr>
          <w:p w:rsidR="002661A0" w:rsidRPr="002661A0" w:rsidRDefault="002661A0" w:rsidP="00DE170B">
            <w:pPr>
              <w:spacing w:after="0"/>
              <w:contextualSpacing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2661A0">
              <w:rPr>
                <w:rFonts w:eastAsia="Times New Roman" w:cstheme="minorHAnsi"/>
                <w:color w:val="000000"/>
                <w:lang w:eastAsia="pl-PL"/>
              </w:rPr>
              <w:t>W skład zestawu wchodzą m.in.</w:t>
            </w:r>
          </w:p>
          <w:p w:rsidR="002661A0" w:rsidRPr="002661A0" w:rsidRDefault="00944651" w:rsidP="00DE170B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="Times New Roman" w:cstheme="minorHAnsi"/>
                <w:lang w:eastAsia="pl-PL"/>
              </w:rPr>
            </w:pPr>
            <w:r>
              <w:t>Mikrokontroler wyposażony w procesor oraz system operacyjny</w:t>
            </w:r>
            <w:r w:rsidR="002661A0" w:rsidRPr="002661A0">
              <w:rPr>
                <w:rFonts w:eastAsia="Times New Roman" w:cstheme="minorHAnsi"/>
                <w:lang w:eastAsia="pl-PL"/>
              </w:rPr>
              <w:t>,</w:t>
            </w:r>
            <w:r>
              <w:rPr>
                <w:rFonts w:eastAsia="Times New Roman" w:cstheme="minorHAnsi"/>
                <w:lang w:eastAsia="pl-PL"/>
              </w:rPr>
              <w:t xml:space="preserve"> obudowany w duży klocek zawierający co najmniej - </w:t>
            </w:r>
            <w:r>
              <w:t xml:space="preserve">wyświetlacz, głośnik, 6 przycisków (w tym 5 programowalnych) , 4 porty wejścia, 4 porty wyjścia, port mini USB służący do łączenia z komputerem, port USB, wejście na kartę Micro SD (obsługującą  karty do 32GB), gniazdo na baterie, wbudowany moduł </w:t>
            </w:r>
            <w:proofErr w:type="spellStart"/>
            <w:r>
              <w:t>Bluetooth</w:t>
            </w:r>
            <w:proofErr w:type="spellEnd"/>
            <w:r w:rsidR="00403E9F">
              <w:t>.</w:t>
            </w:r>
            <w:r>
              <w:t xml:space="preserve"> </w:t>
            </w:r>
          </w:p>
          <w:p w:rsidR="002661A0" w:rsidRPr="002661A0" w:rsidRDefault="002661A0" w:rsidP="00DE170B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="Times New Roman" w:cstheme="minorHAnsi"/>
                <w:lang w:eastAsia="pl-PL"/>
              </w:rPr>
            </w:pPr>
            <w:r w:rsidRPr="002661A0">
              <w:rPr>
                <w:rFonts w:eastAsia="Times New Roman" w:cstheme="minorHAnsi"/>
                <w:lang w:eastAsia="pl-PL"/>
              </w:rPr>
              <w:t>trzy interaktywne serwomotory z wbudowanymi czujnikami obrotu (dwa duże silniki i jeden średni),</w:t>
            </w:r>
          </w:p>
          <w:p w:rsidR="002661A0" w:rsidRPr="002661A0" w:rsidRDefault="002661A0" w:rsidP="00DE170B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="Times New Roman" w:cstheme="minorHAnsi"/>
                <w:lang w:eastAsia="pl-PL"/>
              </w:rPr>
            </w:pPr>
            <w:r w:rsidRPr="002661A0">
              <w:rPr>
                <w:rFonts w:eastAsia="Times New Roman" w:cstheme="minorHAnsi"/>
                <w:lang w:eastAsia="pl-PL"/>
              </w:rPr>
              <w:t>ultradźwiękowy czujnik odległości,</w:t>
            </w:r>
          </w:p>
          <w:p w:rsidR="002661A0" w:rsidRPr="002661A0" w:rsidRDefault="002661A0" w:rsidP="00DE170B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="Times New Roman" w:cstheme="minorHAnsi"/>
                <w:lang w:eastAsia="pl-PL"/>
              </w:rPr>
            </w:pPr>
            <w:r w:rsidRPr="002661A0">
              <w:rPr>
                <w:rFonts w:eastAsia="Times New Roman" w:cstheme="minorHAnsi"/>
                <w:lang w:eastAsia="pl-PL"/>
              </w:rPr>
              <w:t>czujnik światła / koloru,</w:t>
            </w:r>
          </w:p>
          <w:p w:rsidR="002661A0" w:rsidRPr="002661A0" w:rsidRDefault="002661A0" w:rsidP="00DE170B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="Times New Roman" w:cstheme="minorHAnsi"/>
                <w:lang w:eastAsia="pl-PL"/>
              </w:rPr>
            </w:pPr>
            <w:r w:rsidRPr="002661A0">
              <w:rPr>
                <w:rFonts w:eastAsia="Times New Roman" w:cstheme="minorHAnsi"/>
                <w:lang w:eastAsia="pl-PL"/>
              </w:rPr>
              <w:t>żyroskop z możliwością kumulacji kąta obrotu,</w:t>
            </w:r>
          </w:p>
          <w:p w:rsidR="002661A0" w:rsidRPr="002661A0" w:rsidRDefault="002661A0" w:rsidP="00DE170B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="Times New Roman" w:cstheme="minorHAnsi"/>
                <w:lang w:eastAsia="pl-PL"/>
              </w:rPr>
            </w:pPr>
            <w:r w:rsidRPr="002661A0">
              <w:rPr>
                <w:rFonts w:eastAsia="Times New Roman" w:cstheme="minorHAnsi"/>
                <w:lang w:eastAsia="pl-PL"/>
              </w:rPr>
              <w:t>dwa czujniki dotyku,</w:t>
            </w:r>
          </w:p>
          <w:p w:rsidR="002661A0" w:rsidRPr="002661A0" w:rsidRDefault="002661A0" w:rsidP="00DE170B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="Times New Roman" w:cstheme="minorHAnsi"/>
                <w:lang w:eastAsia="pl-PL"/>
              </w:rPr>
            </w:pPr>
            <w:r w:rsidRPr="002661A0">
              <w:rPr>
                <w:rFonts w:eastAsia="Times New Roman" w:cstheme="minorHAnsi"/>
                <w:lang w:eastAsia="pl-PL"/>
              </w:rPr>
              <w:t>dedykowany akumulator,</w:t>
            </w:r>
          </w:p>
          <w:p w:rsidR="002661A0" w:rsidRPr="002661A0" w:rsidRDefault="002661A0" w:rsidP="00DE170B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="Times New Roman" w:cstheme="minorHAnsi"/>
                <w:lang w:eastAsia="pl-PL"/>
              </w:rPr>
            </w:pPr>
            <w:r w:rsidRPr="002661A0">
              <w:rPr>
                <w:rFonts w:eastAsia="Times New Roman" w:cstheme="minorHAnsi"/>
                <w:lang w:eastAsia="pl-PL"/>
              </w:rPr>
              <w:t xml:space="preserve">kulka podporowa, idealnie zastępująca koło </w:t>
            </w:r>
            <w:proofErr w:type="spellStart"/>
            <w:r w:rsidRPr="002661A0">
              <w:rPr>
                <w:rFonts w:eastAsia="Times New Roman" w:cstheme="minorHAnsi"/>
                <w:lang w:eastAsia="pl-PL"/>
              </w:rPr>
              <w:t>kastorakable</w:t>
            </w:r>
            <w:proofErr w:type="spellEnd"/>
            <w:r w:rsidRPr="002661A0">
              <w:rPr>
                <w:rFonts w:eastAsia="Times New Roman" w:cstheme="minorHAnsi"/>
                <w:lang w:eastAsia="pl-PL"/>
              </w:rPr>
              <w:t xml:space="preserve"> połączeniowe,</w:t>
            </w:r>
          </w:p>
          <w:p w:rsidR="002661A0" w:rsidRPr="002661A0" w:rsidRDefault="002661A0" w:rsidP="00DE170B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="Times New Roman" w:cstheme="minorHAnsi"/>
                <w:lang w:eastAsia="pl-PL"/>
              </w:rPr>
            </w:pPr>
            <w:r w:rsidRPr="002661A0">
              <w:rPr>
                <w:rFonts w:eastAsia="Times New Roman" w:cstheme="minorHAnsi"/>
                <w:lang w:eastAsia="pl-PL"/>
              </w:rPr>
              <w:t>Instrukcja budowy robota mobilnego z modułami,</w:t>
            </w:r>
          </w:p>
          <w:p w:rsidR="002661A0" w:rsidRPr="002661A0" w:rsidRDefault="00403E9F" w:rsidP="00DE170B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co najmniej </w:t>
            </w:r>
            <w:r w:rsidR="002661A0" w:rsidRPr="002661A0">
              <w:rPr>
                <w:rFonts w:eastAsia="Times New Roman" w:cstheme="minorHAnsi"/>
                <w:lang w:eastAsia="pl-PL"/>
              </w:rPr>
              <w:t>541 klocków pozwalające na budowę różnorodnych maszyn i konstrukcji.</w:t>
            </w:r>
          </w:p>
          <w:p w:rsidR="002661A0" w:rsidRDefault="002661A0" w:rsidP="00DE170B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="Times New Roman" w:cstheme="minorHAnsi"/>
                <w:lang w:eastAsia="pl-PL"/>
              </w:rPr>
            </w:pPr>
            <w:r w:rsidRPr="002661A0">
              <w:rPr>
                <w:rFonts w:eastAsia="Times New Roman" w:cstheme="minorHAnsi"/>
                <w:lang w:eastAsia="pl-PL"/>
              </w:rPr>
              <w:t>Ładowarka sieciowa</w:t>
            </w:r>
          </w:p>
          <w:p w:rsidR="002661A0" w:rsidRPr="00DE170B" w:rsidRDefault="00944651" w:rsidP="00DE170B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="Times New Roman" w:cstheme="minorHAnsi"/>
                <w:lang w:eastAsia="pl-PL"/>
              </w:rPr>
            </w:pPr>
            <w:r w:rsidRPr="00DE170B">
              <w:rPr>
                <w:rFonts w:cstheme="minorHAnsi"/>
              </w:rPr>
              <w:t>Oprogramowanie w wersji e</w:t>
            </w:r>
            <w:r w:rsidR="00403E9F" w:rsidRPr="00DE170B">
              <w:rPr>
                <w:rFonts w:cstheme="minorHAnsi"/>
              </w:rPr>
              <w:t>dukacyjne na komputery PC oraz w wersji mobilnej zawierające co najmniej :</w:t>
            </w:r>
          </w:p>
          <w:p w:rsidR="00403E9F" w:rsidRPr="00403E9F" w:rsidRDefault="00403E9F" w:rsidP="00DE170B">
            <w:pPr>
              <w:numPr>
                <w:ilvl w:val="0"/>
                <w:numId w:val="24"/>
              </w:numPr>
              <w:spacing w:after="0"/>
              <w:contextualSpacing/>
              <w:rPr>
                <w:rFonts w:cstheme="minorHAnsi"/>
              </w:rPr>
            </w:pPr>
            <w:r>
              <w:t>rozbudowany system akwizycji i analizy danych pomiarowych,</w:t>
            </w:r>
          </w:p>
          <w:p w:rsidR="00403E9F" w:rsidRPr="00403E9F" w:rsidRDefault="00403E9F" w:rsidP="00DE170B">
            <w:pPr>
              <w:numPr>
                <w:ilvl w:val="0"/>
                <w:numId w:val="24"/>
              </w:numPr>
              <w:spacing w:after="0"/>
              <w:contextualSpacing/>
              <w:rPr>
                <w:rFonts w:cstheme="minorHAnsi"/>
              </w:rPr>
            </w:pPr>
            <w:r>
              <w:t>cyfrowy podręcznik i zeszyt</w:t>
            </w:r>
          </w:p>
          <w:p w:rsidR="00403E9F" w:rsidRPr="002661A0" w:rsidRDefault="00403E9F" w:rsidP="00DE170B">
            <w:pPr>
              <w:numPr>
                <w:ilvl w:val="0"/>
                <w:numId w:val="24"/>
              </w:numPr>
              <w:spacing w:after="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co najmniej </w:t>
            </w:r>
            <w:r>
              <w:t xml:space="preserve">48 </w:t>
            </w:r>
            <w:proofErr w:type="spellStart"/>
            <w:r>
              <w:t>tutoriali</w:t>
            </w:r>
            <w:proofErr w:type="spellEnd"/>
            <w:r>
              <w:t xml:space="preserve"> pokazujących krok po kroku działanie i programowanie robota, </w:t>
            </w:r>
          </w:p>
        </w:tc>
        <w:tc>
          <w:tcPr>
            <w:tcW w:w="1624" w:type="dxa"/>
            <w:vAlign w:val="center"/>
          </w:tcPr>
          <w:p w:rsidR="002661A0" w:rsidRPr="002661A0" w:rsidRDefault="00403E9F" w:rsidP="002661A0">
            <w:pPr>
              <w:spacing w:after="0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</w:tr>
      <w:tr w:rsidR="002661A0" w:rsidRPr="00532AA2" w:rsidTr="00C233EB">
        <w:trPr>
          <w:trHeight w:val="157"/>
        </w:trPr>
        <w:tc>
          <w:tcPr>
            <w:tcW w:w="0" w:type="auto"/>
            <w:vAlign w:val="center"/>
          </w:tcPr>
          <w:p w:rsidR="002661A0" w:rsidRDefault="00403E9F" w:rsidP="00C233EB">
            <w:pPr>
              <w:spacing w:after="0"/>
              <w:ind w:left="720" w:hanging="720"/>
              <w:contextualSpacing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2661A0" w:rsidRPr="00CB39C9" w:rsidRDefault="00403E9F" w:rsidP="00403E9F">
            <w:pPr>
              <w:spacing w:after="0"/>
              <w:contextualSpacing/>
              <w:jc w:val="center"/>
              <w:rPr>
                <w:rFonts w:cstheme="minorHAnsi"/>
              </w:rPr>
            </w:pPr>
            <w:r w:rsidRPr="00CB39C9">
              <w:t xml:space="preserve">Modułowym zestawem do nauki </w:t>
            </w:r>
            <w:r w:rsidRPr="00CB39C9">
              <w:rPr>
                <w:rStyle w:val="Pogrubienie"/>
                <w:b w:val="0"/>
              </w:rPr>
              <w:t>podstaw programowania</w:t>
            </w:r>
            <w:r w:rsidRPr="00CB39C9">
              <w:rPr>
                <w:b/>
              </w:rPr>
              <w:t xml:space="preserve">, </w:t>
            </w:r>
            <w:r w:rsidRPr="00CB39C9">
              <w:rPr>
                <w:rStyle w:val="Pogrubienie"/>
                <w:b w:val="0"/>
              </w:rPr>
              <w:t>robotyki</w:t>
            </w:r>
            <w:r w:rsidRPr="00CB39C9">
              <w:rPr>
                <w:b/>
              </w:rPr>
              <w:t xml:space="preserve"> </w:t>
            </w:r>
            <w:r w:rsidRPr="00CB39C9">
              <w:t>oraz</w:t>
            </w:r>
            <w:r w:rsidRPr="00CB39C9">
              <w:rPr>
                <w:b/>
              </w:rPr>
              <w:t xml:space="preserve"> </w:t>
            </w:r>
            <w:r w:rsidRPr="00CB39C9">
              <w:rPr>
                <w:rStyle w:val="Pogrubienie"/>
                <w:b w:val="0"/>
              </w:rPr>
              <w:t>mechatroniki</w:t>
            </w:r>
            <w:r w:rsidR="00B25004" w:rsidRPr="00CB39C9">
              <w:rPr>
                <w:rStyle w:val="Pogrubienie"/>
                <w:b w:val="0"/>
              </w:rPr>
              <w:t xml:space="preserve"> - wersja edukacyjna</w:t>
            </w:r>
            <w:r w:rsidR="00B25004" w:rsidRPr="00CB39C9">
              <w:rPr>
                <w:rStyle w:val="Pogrubienie"/>
              </w:rPr>
              <w:t xml:space="preserve"> </w:t>
            </w:r>
          </w:p>
        </w:tc>
        <w:tc>
          <w:tcPr>
            <w:tcW w:w="6162" w:type="dxa"/>
            <w:vAlign w:val="center"/>
          </w:tcPr>
          <w:p w:rsidR="002661A0" w:rsidRPr="00CB39C9" w:rsidRDefault="00AF5155" w:rsidP="00DE170B">
            <w:pPr>
              <w:spacing w:after="0"/>
              <w:contextualSpacing/>
              <w:jc w:val="both"/>
              <w:rPr>
                <w:rFonts w:asciiTheme="minorHAnsi" w:hAnsiTheme="minorHAnsi" w:cstheme="minorHAnsi"/>
              </w:rPr>
            </w:pPr>
            <w:r w:rsidRPr="00CB39C9">
              <w:rPr>
                <w:rFonts w:asciiTheme="minorHAnsi" w:hAnsiTheme="minorHAnsi" w:cstheme="minorHAnsi"/>
              </w:rPr>
              <w:t>Zes</w:t>
            </w:r>
            <w:r w:rsidR="00B25004" w:rsidRPr="00CB39C9">
              <w:rPr>
                <w:rFonts w:asciiTheme="minorHAnsi" w:hAnsiTheme="minorHAnsi" w:cstheme="minorHAnsi"/>
              </w:rPr>
              <w:t>taw</w:t>
            </w:r>
            <w:r w:rsidRPr="00CB39C9">
              <w:rPr>
                <w:rFonts w:asciiTheme="minorHAnsi" w:hAnsiTheme="minorHAnsi" w:cstheme="minorHAnsi"/>
              </w:rPr>
              <w:t xml:space="preserve"> umożliwia </w:t>
            </w:r>
            <w:r w:rsidR="00B25004" w:rsidRPr="00CB39C9">
              <w:rPr>
                <w:rFonts w:asciiTheme="minorHAnsi" w:hAnsiTheme="minorHAnsi" w:cstheme="minorHAnsi"/>
              </w:rPr>
              <w:t>uczniom</w:t>
            </w:r>
            <w:r w:rsidRPr="00CB39C9">
              <w:rPr>
                <w:rFonts w:asciiTheme="minorHAnsi" w:hAnsiTheme="minorHAnsi" w:cstheme="minorHAnsi"/>
              </w:rPr>
              <w:t xml:space="preserve"> rozwiązywanie różnych zadań, które wymagają napisania odpowiedniego programu sterującego platformą programistyczną </w:t>
            </w:r>
            <w:r w:rsidR="00197E93" w:rsidRPr="00CB39C9">
              <w:rPr>
                <w:rFonts w:asciiTheme="minorHAnsi" w:hAnsiTheme="minorHAnsi" w:cstheme="minorHAnsi"/>
              </w:rPr>
              <w:t>i modułami wyświetlaczy, dio</w:t>
            </w:r>
            <w:r w:rsidR="00B25004" w:rsidRPr="00CB39C9">
              <w:rPr>
                <w:rFonts w:asciiTheme="minorHAnsi" w:hAnsiTheme="minorHAnsi" w:cstheme="minorHAnsi"/>
              </w:rPr>
              <w:t>d, głośników, serwomotorów oraz</w:t>
            </w:r>
            <w:r w:rsidRPr="00CB39C9">
              <w:rPr>
                <w:rFonts w:asciiTheme="minorHAnsi" w:hAnsiTheme="minorHAnsi" w:cstheme="minorHAnsi"/>
              </w:rPr>
              <w:t xml:space="preserve"> silników</w:t>
            </w:r>
            <w:r w:rsidR="00B25004" w:rsidRPr="00CB39C9">
              <w:rPr>
                <w:rFonts w:asciiTheme="minorHAnsi" w:hAnsiTheme="minorHAnsi" w:cstheme="minorHAnsi"/>
              </w:rPr>
              <w:t xml:space="preserve">. </w:t>
            </w:r>
            <w:r w:rsidR="00197E93" w:rsidRPr="00CB39C9">
              <w:rPr>
                <w:rFonts w:asciiTheme="minorHAnsi" w:hAnsiTheme="minorHAnsi" w:cstheme="minorHAnsi"/>
              </w:rPr>
              <w:t xml:space="preserve">Oprogramowanie musi zawierać co najmniej 11 różnych zestawów zadań w różnej tematyce.  </w:t>
            </w:r>
          </w:p>
          <w:p w:rsidR="00197E93" w:rsidRPr="00CB39C9" w:rsidRDefault="00AC7208" w:rsidP="00DE170B">
            <w:pPr>
              <w:spacing w:after="0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39C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W skład zestawu wchodzą co najmniej</w:t>
            </w:r>
            <w:r w:rsidR="00DE170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:</w:t>
            </w:r>
            <w:r w:rsidRPr="00CB39C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</w:p>
          <w:p w:rsidR="00AC7208" w:rsidRPr="00CB39C9" w:rsidRDefault="00AC7208" w:rsidP="00DE170B">
            <w:pPr>
              <w:numPr>
                <w:ilvl w:val="0"/>
                <w:numId w:val="26"/>
              </w:numPr>
              <w:spacing w:after="0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39C9">
              <w:rPr>
                <w:rFonts w:asciiTheme="minorHAnsi" w:eastAsia="Times New Roman" w:hAnsiTheme="minorHAnsi" w:cstheme="minorHAnsi"/>
                <w:lang w:eastAsia="pl-PL"/>
              </w:rPr>
              <w:t>Przycisk</w:t>
            </w:r>
          </w:p>
          <w:p w:rsidR="00AC7208" w:rsidRPr="00CB39C9" w:rsidRDefault="00AC7208" w:rsidP="00DE170B">
            <w:pPr>
              <w:numPr>
                <w:ilvl w:val="0"/>
                <w:numId w:val="26"/>
              </w:numPr>
              <w:spacing w:after="0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39C9">
              <w:rPr>
                <w:rFonts w:asciiTheme="minorHAnsi" w:eastAsia="Times New Roman" w:hAnsiTheme="minorHAnsi" w:cstheme="minorHAnsi"/>
                <w:lang w:eastAsia="pl-PL"/>
              </w:rPr>
              <w:t>Czujnik obrotu</w:t>
            </w:r>
          </w:p>
          <w:p w:rsidR="00AC7208" w:rsidRPr="00CB39C9" w:rsidRDefault="00AC7208" w:rsidP="00DE170B">
            <w:pPr>
              <w:numPr>
                <w:ilvl w:val="0"/>
                <w:numId w:val="26"/>
              </w:numPr>
              <w:spacing w:after="0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39C9">
              <w:rPr>
                <w:rFonts w:asciiTheme="minorHAnsi" w:eastAsia="Times New Roman" w:hAnsiTheme="minorHAnsi" w:cstheme="minorHAnsi"/>
                <w:lang w:eastAsia="pl-PL"/>
              </w:rPr>
              <w:t>3x dioda LED</w:t>
            </w:r>
          </w:p>
          <w:p w:rsidR="00AC7208" w:rsidRPr="00CB39C9" w:rsidRDefault="00AC7208" w:rsidP="00DE170B">
            <w:pPr>
              <w:numPr>
                <w:ilvl w:val="0"/>
                <w:numId w:val="26"/>
              </w:numPr>
              <w:spacing w:after="0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39C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Czujnik temperatury</w:t>
            </w:r>
          </w:p>
          <w:p w:rsidR="00AC7208" w:rsidRPr="00CB39C9" w:rsidRDefault="00AC7208" w:rsidP="00DE170B">
            <w:pPr>
              <w:numPr>
                <w:ilvl w:val="0"/>
                <w:numId w:val="26"/>
              </w:numPr>
              <w:spacing w:after="0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39C9">
              <w:rPr>
                <w:rFonts w:asciiTheme="minorHAnsi" w:eastAsia="Times New Roman" w:hAnsiTheme="minorHAnsi" w:cstheme="minorHAnsi"/>
                <w:lang w:eastAsia="pl-PL"/>
              </w:rPr>
              <w:t>Czujnik światła</w:t>
            </w:r>
          </w:p>
          <w:p w:rsidR="00AC7208" w:rsidRPr="00CB39C9" w:rsidRDefault="00AC7208" w:rsidP="00DE170B">
            <w:pPr>
              <w:numPr>
                <w:ilvl w:val="0"/>
                <w:numId w:val="26"/>
              </w:numPr>
              <w:spacing w:after="0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39C9">
              <w:rPr>
                <w:rFonts w:asciiTheme="minorHAnsi" w:eastAsia="Times New Roman" w:hAnsiTheme="minorHAnsi" w:cstheme="minorHAnsi"/>
                <w:lang w:eastAsia="pl-PL"/>
              </w:rPr>
              <w:t>Joystick</w:t>
            </w:r>
          </w:p>
          <w:p w:rsidR="00AC7208" w:rsidRPr="00CB39C9" w:rsidRDefault="00AC7208" w:rsidP="00DE170B">
            <w:pPr>
              <w:numPr>
                <w:ilvl w:val="0"/>
                <w:numId w:val="26"/>
              </w:numPr>
              <w:spacing w:after="0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39C9">
              <w:rPr>
                <w:rFonts w:asciiTheme="minorHAnsi" w:eastAsia="Times New Roman" w:hAnsiTheme="minorHAnsi" w:cstheme="minorHAnsi"/>
                <w:lang w:eastAsia="pl-PL"/>
              </w:rPr>
              <w:t>Głośnik</w:t>
            </w:r>
          </w:p>
          <w:p w:rsidR="00AC7208" w:rsidRPr="00CB39C9" w:rsidRDefault="00AC7208" w:rsidP="00DE170B">
            <w:pPr>
              <w:numPr>
                <w:ilvl w:val="0"/>
                <w:numId w:val="26"/>
              </w:numPr>
              <w:spacing w:after="0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39C9">
              <w:rPr>
                <w:rFonts w:asciiTheme="minorHAnsi" w:eastAsia="Times New Roman" w:hAnsiTheme="minorHAnsi" w:cstheme="minorHAnsi"/>
                <w:lang w:eastAsia="pl-PL"/>
              </w:rPr>
              <w:t>Koszyk na baterie AA</w:t>
            </w:r>
          </w:p>
          <w:p w:rsidR="00AC7208" w:rsidRPr="00CB39C9" w:rsidRDefault="00AC7208" w:rsidP="00DE170B">
            <w:pPr>
              <w:numPr>
                <w:ilvl w:val="0"/>
                <w:numId w:val="26"/>
              </w:numPr>
              <w:spacing w:after="0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39C9">
              <w:rPr>
                <w:rFonts w:asciiTheme="minorHAnsi" w:eastAsia="Times New Roman" w:hAnsiTheme="minorHAnsi" w:cstheme="minorHAnsi"/>
                <w:lang w:eastAsia="pl-PL"/>
              </w:rPr>
              <w:t>Serwomechanizm</w:t>
            </w:r>
          </w:p>
          <w:p w:rsidR="00AC7208" w:rsidRPr="00CB39C9" w:rsidRDefault="00AC7208" w:rsidP="00DE170B">
            <w:pPr>
              <w:numPr>
                <w:ilvl w:val="0"/>
                <w:numId w:val="26"/>
              </w:numPr>
              <w:spacing w:after="0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39C9">
              <w:rPr>
                <w:rFonts w:asciiTheme="minorHAnsi" w:eastAsia="Times New Roman" w:hAnsiTheme="minorHAnsi" w:cstheme="minorHAnsi"/>
                <w:lang w:eastAsia="pl-PL"/>
              </w:rPr>
              <w:t>Czujnik odległości</w:t>
            </w:r>
          </w:p>
          <w:p w:rsidR="00AC7208" w:rsidRPr="00CB39C9" w:rsidRDefault="00AC7208" w:rsidP="00DE170B">
            <w:pPr>
              <w:numPr>
                <w:ilvl w:val="0"/>
                <w:numId w:val="26"/>
              </w:numPr>
              <w:spacing w:after="0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39C9">
              <w:rPr>
                <w:rFonts w:asciiTheme="minorHAnsi" w:eastAsia="Times New Roman" w:hAnsiTheme="minorHAnsi" w:cstheme="minorHAnsi"/>
                <w:lang w:eastAsia="pl-PL"/>
              </w:rPr>
              <w:t xml:space="preserve">Zestaw plastikowych złączek, za pomocą których mocuje się moduły elektroniczne do pola roboczego lub klocków </w:t>
            </w:r>
          </w:p>
          <w:p w:rsidR="00AC7208" w:rsidRPr="00CB39C9" w:rsidRDefault="00AC7208" w:rsidP="00DE170B">
            <w:pPr>
              <w:numPr>
                <w:ilvl w:val="0"/>
                <w:numId w:val="26"/>
              </w:numPr>
              <w:spacing w:after="0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39C9">
              <w:rPr>
                <w:rFonts w:asciiTheme="minorHAnsi" w:eastAsia="Times New Roman" w:hAnsiTheme="minorHAnsi" w:cstheme="minorHAnsi"/>
                <w:lang w:eastAsia="pl-PL"/>
              </w:rPr>
              <w:t>Plansza (pole robocze)</w:t>
            </w:r>
          </w:p>
          <w:p w:rsidR="00AC7208" w:rsidRPr="00CB39C9" w:rsidRDefault="00AC7208" w:rsidP="00DE170B">
            <w:pPr>
              <w:numPr>
                <w:ilvl w:val="0"/>
                <w:numId w:val="26"/>
              </w:numPr>
              <w:spacing w:after="0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39C9">
              <w:rPr>
                <w:rFonts w:asciiTheme="minorHAnsi" w:eastAsia="Times New Roman" w:hAnsiTheme="minorHAnsi" w:cstheme="minorHAnsi"/>
                <w:lang w:eastAsia="pl-PL"/>
              </w:rPr>
              <w:t>Zestaw nakładek tematycznych</w:t>
            </w:r>
          </w:p>
          <w:p w:rsidR="00AC7208" w:rsidRPr="00CB39C9" w:rsidRDefault="00AC7208" w:rsidP="00DE170B">
            <w:pPr>
              <w:numPr>
                <w:ilvl w:val="0"/>
                <w:numId w:val="26"/>
              </w:numPr>
              <w:spacing w:after="0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39C9">
              <w:rPr>
                <w:rFonts w:asciiTheme="minorHAnsi" w:eastAsia="Times New Roman" w:hAnsiTheme="minorHAnsi" w:cstheme="minorHAnsi"/>
                <w:lang w:eastAsia="pl-PL"/>
              </w:rPr>
              <w:t xml:space="preserve">Płytka z modułem wyposażona w moduł </w:t>
            </w:r>
            <w:proofErr w:type="spellStart"/>
            <w:r w:rsidRPr="00DE170B">
              <w:rPr>
                <w:rFonts w:asciiTheme="minorHAnsi" w:hAnsiTheme="minorHAnsi" w:cstheme="minorHAnsi"/>
              </w:rPr>
              <w:t>Bluetooth</w:t>
            </w:r>
            <w:proofErr w:type="spellEnd"/>
            <w:r w:rsidRPr="00CB39C9">
              <w:rPr>
                <w:rFonts w:asciiTheme="minorHAnsi" w:hAnsiTheme="minorHAnsi" w:cstheme="minorHAnsi"/>
              </w:rPr>
              <w:t xml:space="preserve"> LE, akcelerometr i żyroskop oraz 6 analogowych linii wejściowych</w:t>
            </w:r>
          </w:p>
          <w:p w:rsidR="00AC7208" w:rsidRPr="00CB39C9" w:rsidRDefault="00AC7208" w:rsidP="00DE170B">
            <w:pPr>
              <w:numPr>
                <w:ilvl w:val="0"/>
                <w:numId w:val="26"/>
              </w:numPr>
              <w:spacing w:after="0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39C9">
              <w:rPr>
                <w:rFonts w:asciiTheme="minorHAnsi" w:eastAsia="Times New Roman" w:hAnsiTheme="minorHAnsi" w:cstheme="minorHAnsi"/>
                <w:lang w:eastAsia="pl-PL"/>
              </w:rPr>
              <w:t>Nakładka rozszerzająca z wyświetlaczem typu OLED</w:t>
            </w:r>
          </w:p>
          <w:p w:rsidR="00AC7208" w:rsidRPr="00CB39C9" w:rsidRDefault="00AC7208" w:rsidP="00DE170B">
            <w:pPr>
              <w:numPr>
                <w:ilvl w:val="0"/>
                <w:numId w:val="26"/>
              </w:numPr>
              <w:spacing w:after="0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39C9">
              <w:rPr>
                <w:rFonts w:asciiTheme="minorHAnsi" w:eastAsia="Times New Roman" w:hAnsiTheme="minorHAnsi" w:cstheme="minorHAnsi"/>
                <w:lang w:eastAsia="pl-PL"/>
              </w:rPr>
              <w:t>Przewód USB</w:t>
            </w:r>
          </w:p>
          <w:p w:rsidR="00197E93" w:rsidRPr="00DE170B" w:rsidRDefault="00AC7208" w:rsidP="00DE170B">
            <w:pPr>
              <w:numPr>
                <w:ilvl w:val="0"/>
                <w:numId w:val="26"/>
              </w:numPr>
              <w:spacing w:after="0"/>
              <w:contextualSpacing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CB39C9">
              <w:rPr>
                <w:rFonts w:asciiTheme="minorHAnsi" w:eastAsia="Times New Roman" w:hAnsiTheme="minorHAnsi" w:cstheme="minorHAnsi"/>
                <w:lang w:eastAsia="pl-PL"/>
              </w:rPr>
              <w:t>Przewody połączeniowe</w:t>
            </w:r>
          </w:p>
        </w:tc>
        <w:tc>
          <w:tcPr>
            <w:tcW w:w="1624" w:type="dxa"/>
            <w:vAlign w:val="center"/>
          </w:tcPr>
          <w:p w:rsidR="002661A0" w:rsidRPr="002661A0" w:rsidRDefault="00B6603E" w:rsidP="002661A0">
            <w:pPr>
              <w:spacing w:after="0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</w:t>
            </w:r>
          </w:p>
        </w:tc>
      </w:tr>
      <w:tr w:rsidR="002661A0" w:rsidRPr="00532AA2" w:rsidTr="00C233EB">
        <w:trPr>
          <w:trHeight w:val="2425"/>
        </w:trPr>
        <w:tc>
          <w:tcPr>
            <w:tcW w:w="0" w:type="auto"/>
            <w:vAlign w:val="center"/>
          </w:tcPr>
          <w:p w:rsidR="002661A0" w:rsidRDefault="00DE170B" w:rsidP="00C233EB">
            <w:pPr>
              <w:ind w:left="720" w:hanging="720"/>
              <w:contextualSpacing/>
              <w:jc w:val="center"/>
            </w:pPr>
            <w:r>
              <w:lastRenderedPageBreak/>
              <w:t>3</w:t>
            </w:r>
          </w:p>
        </w:tc>
        <w:tc>
          <w:tcPr>
            <w:tcW w:w="0" w:type="auto"/>
            <w:vAlign w:val="center"/>
          </w:tcPr>
          <w:p w:rsidR="002661A0" w:rsidRPr="0018464C" w:rsidRDefault="00B6603E" w:rsidP="002661A0">
            <w:pPr>
              <w:pStyle w:val="Nagwek1"/>
              <w:contextualSpacing/>
              <w:jc w:val="center"/>
              <w:rPr>
                <w:rFonts w:asciiTheme="minorHAnsi" w:eastAsiaTheme="majorEastAsia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18464C">
              <w:rPr>
                <w:rFonts w:asciiTheme="minorHAnsi" w:eastAsiaTheme="majorEastAsia" w:hAnsiTheme="minorHAnsi" w:cstheme="minorHAnsi"/>
                <w:b w:val="0"/>
                <w:bCs w:val="0"/>
                <w:color w:val="auto"/>
                <w:sz w:val="22"/>
                <w:szCs w:val="22"/>
              </w:rPr>
              <w:t>Modularny programowalny czworonożny robot do nauki programowania</w:t>
            </w:r>
          </w:p>
          <w:p w:rsidR="002661A0" w:rsidRPr="002661A0" w:rsidRDefault="002661A0" w:rsidP="002661A0">
            <w:pPr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6162" w:type="dxa"/>
            <w:vAlign w:val="center"/>
          </w:tcPr>
          <w:p w:rsidR="002661A0" w:rsidRDefault="002661A0" w:rsidP="00DE170B">
            <w:pPr>
              <w:spacing w:after="0"/>
              <w:contextualSpacing/>
              <w:rPr>
                <w:rFonts w:cstheme="minorHAnsi"/>
              </w:rPr>
            </w:pPr>
            <w:r w:rsidRPr="002661A0">
              <w:rPr>
                <w:rFonts w:cstheme="minorHAnsi"/>
              </w:rPr>
              <w:t>Zestaw składa się m.in. z</w:t>
            </w:r>
          </w:p>
          <w:p w:rsidR="00B6603E" w:rsidRPr="00B6603E" w:rsidRDefault="00B6603E" w:rsidP="00DE170B">
            <w:pPr>
              <w:numPr>
                <w:ilvl w:val="0"/>
                <w:numId w:val="28"/>
              </w:numPr>
              <w:spacing w:after="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co najmniej z 42 </w:t>
            </w:r>
            <w:r w:rsidR="00DE170B">
              <w:t>plastikowych elementów</w:t>
            </w:r>
            <w:r>
              <w:t xml:space="preserve"> do budowy robot</w:t>
            </w:r>
          </w:p>
          <w:p w:rsidR="00B6603E" w:rsidRPr="00B6603E" w:rsidRDefault="00B6603E" w:rsidP="00DE170B">
            <w:pPr>
              <w:numPr>
                <w:ilvl w:val="0"/>
                <w:numId w:val="28"/>
              </w:numPr>
              <w:spacing w:after="0"/>
              <w:contextualSpacing/>
              <w:rPr>
                <w:rFonts w:cstheme="minorHAnsi"/>
              </w:rPr>
            </w:pPr>
            <w:r>
              <w:t>8 serwomechanizmów</w:t>
            </w:r>
          </w:p>
          <w:p w:rsidR="00B6603E" w:rsidRPr="00B6603E" w:rsidRDefault="00B6603E" w:rsidP="00DE170B">
            <w:pPr>
              <w:numPr>
                <w:ilvl w:val="0"/>
                <w:numId w:val="28"/>
              </w:numPr>
              <w:spacing w:after="0"/>
              <w:contextualSpacing/>
              <w:rPr>
                <w:rFonts w:cstheme="minorHAnsi"/>
              </w:rPr>
            </w:pPr>
            <w:r>
              <w:t>obudowa do podłączenia siłowników</w:t>
            </w:r>
          </w:p>
          <w:p w:rsidR="00B6603E" w:rsidRPr="00B6603E" w:rsidRDefault="00B6603E" w:rsidP="00DE170B">
            <w:pPr>
              <w:numPr>
                <w:ilvl w:val="0"/>
                <w:numId w:val="28"/>
              </w:numPr>
              <w:spacing w:after="0"/>
              <w:contextualSpacing/>
              <w:rPr>
                <w:rFonts w:cstheme="minorHAnsi"/>
              </w:rPr>
            </w:pPr>
            <w:r>
              <w:t>obudowa baterii</w:t>
            </w:r>
          </w:p>
          <w:p w:rsidR="00B6603E" w:rsidRPr="00B6603E" w:rsidRDefault="00B6603E" w:rsidP="00DE170B">
            <w:pPr>
              <w:numPr>
                <w:ilvl w:val="0"/>
                <w:numId w:val="28"/>
              </w:numPr>
              <w:spacing w:after="0"/>
              <w:contextualSpacing/>
              <w:rPr>
                <w:rFonts w:cstheme="minorHAnsi"/>
              </w:rPr>
            </w:pPr>
            <w:r>
              <w:t>nadajnik IR.</w:t>
            </w:r>
          </w:p>
          <w:p w:rsidR="00B6603E" w:rsidRPr="00B6603E" w:rsidRDefault="00B6603E" w:rsidP="00DE170B">
            <w:pPr>
              <w:numPr>
                <w:ilvl w:val="0"/>
                <w:numId w:val="28"/>
              </w:numPr>
              <w:spacing w:after="0"/>
              <w:contextualSpacing/>
              <w:rPr>
                <w:rFonts w:cstheme="minorHAnsi"/>
              </w:rPr>
            </w:pPr>
            <w:r>
              <w:t>aplikacja mobilna,</w:t>
            </w:r>
          </w:p>
          <w:p w:rsidR="00B6603E" w:rsidRDefault="00B6603E" w:rsidP="00DE170B">
            <w:pPr>
              <w:numPr>
                <w:ilvl w:val="0"/>
                <w:numId w:val="28"/>
              </w:numPr>
              <w:spacing w:after="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kompatybilny </w:t>
            </w:r>
            <w:r>
              <w:t xml:space="preserve">moduł z mikrokontrolerem w wymiennej obudowie. Posiadający min. 32 </w:t>
            </w:r>
            <w:proofErr w:type="spellStart"/>
            <w:r>
              <w:t>kB</w:t>
            </w:r>
            <w:proofErr w:type="spellEnd"/>
            <w:r>
              <w:t xml:space="preserve"> pamięci </w:t>
            </w:r>
            <w:proofErr w:type="spellStart"/>
            <w:r>
              <w:t>Flash</w:t>
            </w:r>
            <w:proofErr w:type="spellEnd"/>
            <w:r>
              <w:t xml:space="preserve">, 2 </w:t>
            </w:r>
            <w:proofErr w:type="spellStart"/>
            <w:r>
              <w:t>kB</w:t>
            </w:r>
            <w:proofErr w:type="spellEnd"/>
            <w:r>
              <w:t xml:space="preserve"> RAM, 14 cyfrowych wejść/wyjść z czego 6 umożliwiają  wykorzystanie ich jako kanały PWM, 6 wejść analogowych oraz interfejsy komunikacyjne,</w:t>
            </w:r>
            <w:r>
              <w:rPr>
                <w:rFonts w:cstheme="minorHAnsi"/>
              </w:rPr>
              <w:t xml:space="preserve"> </w:t>
            </w:r>
          </w:p>
          <w:p w:rsidR="00B6603E" w:rsidRPr="00B6603E" w:rsidRDefault="00B6603E" w:rsidP="00DE170B">
            <w:pPr>
              <w:numPr>
                <w:ilvl w:val="0"/>
                <w:numId w:val="28"/>
              </w:numPr>
              <w:spacing w:after="0"/>
              <w:contextualSpacing/>
              <w:rPr>
                <w:rFonts w:cstheme="minorHAnsi"/>
              </w:rPr>
            </w:pPr>
            <w:r>
              <w:t xml:space="preserve">akumulator litowo-jonowy: 1300 </w:t>
            </w:r>
            <w:proofErr w:type="spellStart"/>
            <w:r>
              <w:t>mAh</w:t>
            </w:r>
            <w:proofErr w:type="spellEnd"/>
            <w:r>
              <w:t xml:space="preserve"> 2-ogniwowy,</w:t>
            </w:r>
          </w:p>
          <w:p w:rsidR="00B6603E" w:rsidRPr="00B6603E" w:rsidRDefault="00B6603E" w:rsidP="00DE170B">
            <w:pPr>
              <w:numPr>
                <w:ilvl w:val="0"/>
                <w:numId w:val="28"/>
              </w:numPr>
              <w:spacing w:after="0"/>
              <w:contextualSpacing/>
              <w:rPr>
                <w:rFonts w:cstheme="minorHAnsi"/>
              </w:rPr>
            </w:pPr>
            <w:r>
              <w:t xml:space="preserve">Ładowarka </w:t>
            </w:r>
          </w:p>
        </w:tc>
        <w:tc>
          <w:tcPr>
            <w:tcW w:w="1624" w:type="dxa"/>
            <w:vAlign w:val="center"/>
          </w:tcPr>
          <w:p w:rsidR="002661A0" w:rsidRPr="002661A0" w:rsidRDefault="00604469" w:rsidP="002661A0">
            <w:pPr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</w:tr>
      <w:tr w:rsidR="00B6603E" w:rsidRPr="00532AA2" w:rsidTr="00C233EB">
        <w:trPr>
          <w:trHeight w:val="2425"/>
        </w:trPr>
        <w:tc>
          <w:tcPr>
            <w:tcW w:w="0" w:type="auto"/>
            <w:vAlign w:val="center"/>
          </w:tcPr>
          <w:p w:rsidR="00B6603E" w:rsidRDefault="00DE170B" w:rsidP="00C233EB">
            <w:pPr>
              <w:ind w:left="720" w:hanging="720"/>
              <w:contextualSpacing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B6603E" w:rsidRPr="0018464C" w:rsidRDefault="00B6603E" w:rsidP="002661A0">
            <w:pPr>
              <w:pStyle w:val="Nagwek1"/>
              <w:contextualSpacing/>
              <w:jc w:val="center"/>
              <w:rPr>
                <w:rFonts w:asciiTheme="minorHAnsi" w:eastAsiaTheme="majorEastAsia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18464C">
              <w:rPr>
                <w:rFonts w:asciiTheme="minorHAnsi" w:eastAsiaTheme="majorEastAsia" w:hAnsiTheme="minorHAnsi" w:cstheme="minorHAnsi"/>
                <w:b w:val="0"/>
                <w:bCs w:val="0"/>
                <w:color w:val="auto"/>
                <w:sz w:val="22"/>
                <w:szCs w:val="22"/>
              </w:rPr>
              <w:t>Interaktywny robot edukacyjny wraz z akcesoriami</w:t>
            </w:r>
          </w:p>
        </w:tc>
        <w:tc>
          <w:tcPr>
            <w:tcW w:w="6162" w:type="dxa"/>
            <w:vAlign w:val="center"/>
          </w:tcPr>
          <w:p w:rsidR="00B6603E" w:rsidRPr="00B6603E" w:rsidRDefault="00B6603E" w:rsidP="00DE170B">
            <w:pPr>
              <w:spacing w:after="0"/>
              <w:contextualSpacing/>
              <w:rPr>
                <w:rFonts w:cstheme="minorHAnsi"/>
              </w:rPr>
            </w:pPr>
            <w:r w:rsidRPr="00B6603E">
              <w:rPr>
                <w:rFonts w:cstheme="minorHAnsi"/>
              </w:rPr>
              <w:t>Zestaw składa się m.in. z</w:t>
            </w:r>
          </w:p>
          <w:p w:rsidR="00B6603E" w:rsidRPr="00B6603E" w:rsidRDefault="00B6603E" w:rsidP="00DE170B">
            <w:pPr>
              <w:numPr>
                <w:ilvl w:val="0"/>
                <w:numId w:val="29"/>
              </w:numPr>
              <w:spacing w:after="0"/>
              <w:contextualSpacing/>
              <w:rPr>
                <w:rFonts w:cstheme="minorHAnsi"/>
              </w:rPr>
            </w:pPr>
            <w:r w:rsidRPr="00B6603E">
              <w:rPr>
                <w:rFonts w:cstheme="minorHAnsi"/>
              </w:rPr>
              <w:t>robota wyposażonego w 10 czujników do wykrywania przeszkód, reakcji na dźwięk, zmiany oświetlenia oraz dotyk,</w:t>
            </w:r>
          </w:p>
          <w:p w:rsidR="00B6603E" w:rsidRDefault="00B6603E" w:rsidP="00DE170B">
            <w:pPr>
              <w:numPr>
                <w:ilvl w:val="0"/>
                <w:numId w:val="29"/>
              </w:numPr>
              <w:spacing w:after="0"/>
              <w:contextualSpacing/>
              <w:rPr>
                <w:rFonts w:cstheme="minorHAnsi"/>
              </w:rPr>
            </w:pPr>
            <w:r w:rsidRPr="00B6603E">
              <w:rPr>
                <w:rFonts w:cstheme="minorHAnsi"/>
              </w:rPr>
              <w:t xml:space="preserve">dostęp do oprogramowania zawierającego </w:t>
            </w:r>
            <w:r w:rsidRPr="00B6603E">
              <w:rPr>
                <w:rFonts w:cstheme="minorHAnsi"/>
                <w:bCs/>
              </w:rPr>
              <w:t>pakiet scenariuszy i przykładów zajęć</w:t>
            </w:r>
            <w:r>
              <w:rPr>
                <w:rFonts w:cstheme="minorHAnsi"/>
                <w:bCs/>
              </w:rPr>
              <w:t>,</w:t>
            </w:r>
            <w:r w:rsidRPr="00B6603E">
              <w:rPr>
                <w:rFonts w:cstheme="minorHAnsi"/>
              </w:rPr>
              <w:t xml:space="preserve"> </w:t>
            </w:r>
          </w:p>
          <w:p w:rsidR="00B6603E" w:rsidRDefault="00B6603E" w:rsidP="00DE170B">
            <w:pPr>
              <w:numPr>
                <w:ilvl w:val="0"/>
                <w:numId w:val="29"/>
              </w:numPr>
              <w:spacing w:after="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oprogramowanie do sterownia robotem, </w:t>
            </w:r>
          </w:p>
          <w:p w:rsidR="00B6603E" w:rsidRDefault="00B6603E" w:rsidP="00DE170B">
            <w:pPr>
              <w:numPr>
                <w:ilvl w:val="0"/>
                <w:numId w:val="29"/>
              </w:numPr>
              <w:spacing w:after="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matę edukacyjną podzieloną</w:t>
            </w:r>
            <w:r w:rsidRPr="00B6603E">
              <w:rPr>
                <w:rFonts w:cstheme="minorHAnsi"/>
              </w:rPr>
              <w:t xml:space="preserve"> na </w:t>
            </w:r>
            <w:r>
              <w:rPr>
                <w:rFonts w:cstheme="minorHAnsi"/>
              </w:rPr>
              <w:t xml:space="preserve">co najmniej </w:t>
            </w:r>
            <w:r w:rsidRPr="00B6603E">
              <w:rPr>
                <w:rFonts w:cstheme="minorHAnsi"/>
              </w:rPr>
              <w:t>24 kwadratowe pola</w:t>
            </w:r>
            <w:r>
              <w:rPr>
                <w:rFonts w:cstheme="minorHAnsi"/>
              </w:rPr>
              <w:t xml:space="preserve"> o minimalnych wymiarach 190x130,</w:t>
            </w:r>
          </w:p>
          <w:p w:rsidR="00B6603E" w:rsidRPr="002661A0" w:rsidRDefault="00B6603E" w:rsidP="00DE170B">
            <w:pPr>
              <w:numPr>
                <w:ilvl w:val="0"/>
                <w:numId w:val="29"/>
              </w:numPr>
              <w:spacing w:after="0"/>
              <w:contextualSpacing/>
              <w:rPr>
                <w:rFonts w:cstheme="minorHAnsi"/>
              </w:rPr>
            </w:pPr>
            <w:r>
              <w:t xml:space="preserve">zestaw fiszek przeznaczonych do zajęć z robotem, </w:t>
            </w:r>
          </w:p>
        </w:tc>
        <w:tc>
          <w:tcPr>
            <w:tcW w:w="1624" w:type="dxa"/>
            <w:vAlign w:val="center"/>
          </w:tcPr>
          <w:p w:rsidR="00B6603E" w:rsidRDefault="00C233EB" w:rsidP="002661A0">
            <w:pPr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</w:tr>
      <w:tr w:rsidR="002661A0" w:rsidRPr="00532AA2" w:rsidTr="00C233EB">
        <w:trPr>
          <w:trHeight w:val="830"/>
        </w:trPr>
        <w:tc>
          <w:tcPr>
            <w:tcW w:w="0" w:type="auto"/>
            <w:vAlign w:val="center"/>
          </w:tcPr>
          <w:p w:rsidR="002661A0" w:rsidRDefault="00DE170B" w:rsidP="00C233EB">
            <w:pPr>
              <w:ind w:left="720" w:hanging="720"/>
              <w:contextualSpacing/>
              <w:jc w:val="center"/>
            </w:pPr>
            <w:r>
              <w:lastRenderedPageBreak/>
              <w:t>5</w:t>
            </w:r>
          </w:p>
        </w:tc>
        <w:tc>
          <w:tcPr>
            <w:tcW w:w="0" w:type="auto"/>
            <w:vAlign w:val="center"/>
          </w:tcPr>
          <w:p w:rsidR="002661A0" w:rsidRPr="002661A0" w:rsidRDefault="00976648" w:rsidP="00976648">
            <w:pPr>
              <w:contextualSpacing/>
              <w:jc w:val="center"/>
              <w:rPr>
                <w:rFonts w:cstheme="minorHAnsi"/>
                <w:lang w:val="en-GB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Pakiet do nauki lutowania </w:t>
            </w:r>
            <w:r>
              <w:t>w technologii przewlekanej THT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  </w:t>
            </w:r>
          </w:p>
        </w:tc>
        <w:tc>
          <w:tcPr>
            <w:tcW w:w="6162" w:type="dxa"/>
            <w:vAlign w:val="center"/>
          </w:tcPr>
          <w:p w:rsidR="00976648" w:rsidRPr="00DE170B" w:rsidRDefault="00976648" w:rsidP="00DE170B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Zestaw składa się m.in. z</w:t>
            </w:r>
          </w:p>
          <w:p w:rsidR="00976648" w:rsidRPr="00DE170B" w:rsidRDefault="00976648" w:rsidP="00DE170B">
            <w:pPr>
              <w:numPr>
                <w:ilvl w:val="0"/>
                <w:numId w:val="31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stacji lutowniczej z cyfrową regulacją temperatury od 200 °C do 480 °C.</w:t>
            </w:r>
          </w:p>
          <w:p w:rsidR="00976648" w:rsidRPr="00DE170B" w:rsidRDefault="00976648" w:rsidP="00DE170B">
            <w:pPr>
              <w:numPr>
                <w:ilvl w:val="0"/>
                <w:numId w:val="31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eastAsia="Times New Roman" w:hAnsiTheme="minorHAnsi" w:cstheme="minorHAnsi"/>
                <w:lang w:eastAsia="pl-PL"/>
              </w:rPr>
              <w:t xml:space="preserve">kolby lutowniczej z grotem </w:t>
            </w:r>
          </w:p>
          <w:p w:rsidR="00976648" w:rsidRPr="00DE170B" w:rsidRDefault="00976648" w:rsidP="00DE170B">
            <w:pPr>
              <w:numPr>
                <w:ilvl w:val="0"/>
                <w:numId w:val="31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eastAsia="Times New Roman" w:hAnsiTheme="minorHAnsi" w:cstheme="minorHAnsi"/>
                <w:lang w:eastAsia="pl-PL"/>
              </w:rPr>
              <w:t xml:space="preserve">podstawki pod lutownicę </w:t>
            </w:r>
          </w:p>
          <w:p w:rsidR="002661A0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  <w:color w:val="FF0000"/>
              </w:rPr>
            </w:pPr>
            <w:r w:rsidRPr="00DE170B">
              <w:rPr>
                <w:rFonts w:asciiTheme="minorHAnsi" w:eastAsia="Times New Roman" w:hAnsiTheme="minorHAnsi" w:cstheme="minorHAnsi"/>
                <w:lang w:eastAsia="pl-PL"/>
              </w:rPr>
              <w:t>gąbka do czyszczenia grota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  <w:color w:val="FF0000"/>
              </w:rPr>
            </w:pPr>
            <w:r w:rsidRPr="00DE170B">
              <w:rPr>
                <w:rFonts w:asciiTheme="minorHAnsi" w:hAnsiTheme="minorHAnsi" w:cstheme="minorHAnsi"/>
              </w:rPr>
              <w:t>uchwyt typu trzecia ręką z lupą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  <w:color w:val="FF0000"/>
              </w:rPr>
            </w:pPr>
            <w:r w:rsidRPr="00DE170B">
              <w:rPr>
                <w:rFonts w:asciiTheme="minorHAnsi" w:hAnsiTheme="minorHAnsi" w:cstheme="minorHAnsi"/>
              </w:rPr>
              <w:t xml:space="preserve">cyna 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  <w:color w:val="FF0000"/>
              </w:rPr>
            </w:pPr>
            <w:r w:rsidRPr="00DE170B">
              <w:rPr>
                <w:rFonts w:asciiTheme="minorHAnsi" w:hAnsiTheme="minorHAnsi" w:cstheme="minorHAnsi"/>
              </w:rPr>
              <w:t xml:space="preserve">topnik 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  <w:color w:val="FF0000"/>
              </w:rPr>
            </w:pPr>
            <w:r w:rsidRPr="00DE170B">
              <w:rPr>
                <w:rFonts w:asciiTheme="minorHAnsi" w:hAnsiTheme="minorHAnsi" w:cstheme="minorHAnsi"/>
              </w:rPr>
              <w:t>szczypce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odsysacz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plecionka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 xml:space="preserve">koszyk na baterie AA z wyłącznikiem  i pokrywą 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zestaw co najmniej 16 kolorowych diod LED 5 mm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 xml:space="preserve">Przełącznik DIP </w:t>
            </w:r>
            <w:proofErr w:type="spellStart"/>
            <w:r w:rsidRPr="00DE170B">
              <w:rPr>
                <w:rFonts w:asciiTheme="minorHAnsi" w:hAnsiTheme="minorHAnsi" w:cstheme="minorHAnsi"/>
              </w:rPr>
              <w:t>switch</w:t>
            </w:r>
            <w:proofErr w:type="spellEnd"/>
            <w:r w:rsidRPr="00DE170B">
              <w:rPr>
                <w:rFonts w:asciiTheme="minorHAnsi" w:hAnsiTheme="minorHAnsi" w:cstheme="minorHAnsi"/>
              </w:rPr>
              <w:t xml:space="preserve"> 5-polowy - 2 szt. 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Kondensator elektrolityczny 10uF/50V 105C THT - 2 szt.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Kondensator elektrolityczny 220uF/25V 105C THT - 10 szt.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Kondensator ceramiczny 100nF/50V THT - 10 szt.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 xml:space="preserve">Dioda LED 5 mm RGB </w:t>
            </w:r>
            <w:proofErr w:type="spellStart"/>
            <w:r w:rsidRPr="00DE170B">
              <w:rPr>
                <w:rFonts w:asciiTheme="minorHAnsi" w:hAnsiTheme="minorHAnsi" w:cstheme="minorHAnsi"/>
              </w:rPr>
              <w:t>wsp</w:t>
            </w:r>
            <w:proofErr w:type="spellEnd"/>
            <w:r w:rsidRPr="00DE170B">
              <w:rPr>
                <w:rFonts w:asciiTheme="minorHAnsi" w:hAnsiTheme="minorHAnsi" w:cstheme="minorHAnsi"/>
              </w:rPr>
              <w:t>. anoda - 2 szt.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Rezystor THT 1/4 W 56kΩ - 10szt.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Rezystor THT 1/4 W 100Ω - 20 szt.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Rezystor THT 1/4 W 1,0kΩ - 30 szt.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Rezystor THT 1/4 W 10kΩ - 10 szt.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 xml:space="preserve">Wtyk </w:t>
            </w:r>
            <w:proofErr w:type="spellStart"/>
            <w:r w:rsidRPr="00DE170B">
              <w:rPr>
                <w:rFonts w:asciiTheme="minorHAnsi" w:hAnsiTheme="minorHAnsi" w:cstheme="minorHAnsi"/>
              </w:rPr>
              <w:t>goldpin</w:t>
            </w:r>
            <w:proofErr w:type="spellEnd"/>
            <w:r w:rsidRPr="00DE170B">
              <w:rPr>
                <w:rFonts w:asciiTheme="minorHAnsi" w:hAnsiTheme="minorHAnsi" w:cstheme="minorHAnsi"/>
              </w:rPr>
              <w:t xml:space="preserve"> 2x40 prosty raster 2,54mm - 2 szt.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 xml:space="preserve">Przyciski typu </w:t>
            </w:r>
            <w:proofErr w:type="spellStart"/>
            <w:r w:rsidRPr="00DE170B">
              <w:rPr>
                <w:rFonts w:asciiTheme="minorHAnsi" w:hAnsiTheme="minorHAnsi" w:cstheme="minorHAnsi"/>
              </w:rPr>
              <w:t>tact</w:t>
            </w:r>
            <w:proofErr w:type="spellEnd"/>
            <w:r w:rsidRPr="00DE170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E170B">
              <w:rPr>
                <w:rFonts w:asciiTheme="minorHAnsi" w:hAnsiTheme="minorHAnsi" w:cstheme="minorHAnsi"/>
              </w:rPr>
              <w:t>Switch</w:t>
            </w:r>
            <w:proofErr w:type="spellEnd"/>
            <w:r w:rsidRPr="00DE170B">
              <w:rPr>
                <w:rFonts w:asciiTheme="minorHAnsi" w:hAnsiTheme="minorHAnsi" w:cstheme="minorHAnsi"/>
              </w:rPr>
              <w:t xml:space="preserve"> 6x6, 4.3mm THT z czterema wyprowadzeniami - 5 szt.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Uniwersalny układ czasowy NE555 w obudowie THT - 2 szt.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Podstawki DIP 8 pin do układów w obudowie THT- 2 szt.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Tranzystor bipolarny NPN BC546 65V/0.1A - 5 szt.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 xml:space="preserve">Potencjometr montażowy leżący 20 </w:t>
            </w:r>
            <w:proofErr w:type="spellStart"/>
            <w:r w:rsidRPr="00DE170B">
              <w:rPr>
                <w:rFonts w:asciiTheme="minorHAnsi" w:hAnsiTheme="minorHAnsi" w:cstheme="minorHAnsi"/>
              </w:rPr>
              <w:t>kOm</w:t>
            </w:r>
            <w:proofErr w:type="spellEnd"/>
            <w:r w:rsidRPr="00DE170B">
              <w:rPr>
                <w:rFonts w:asciiTheme="minorHAnsi" w:hAnsiTheme="minorHAnsi" w:cstheme="minorHAnsi"/>
              </w:rPr>
              <w:t xml:space="preserve"> - 5 szt.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Złącze ARK KF301 raster 5 mm 2 pin - 4 szt.</w:t>
            </w:r>
          </w:p>
          <w:p w:rsidR="00976648" w:rsidRPr="00DE170B" w:rsidRDefault="00976648" w:rsidP="00DE170B">
            <w:pPr>
              <w:numPr>
                <w:ilvl w:val="0"/>
                <w:numId w:val="30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Zestaw dedykowanych płytek PCB do lutowania - 5 szt.</w:t>
            </w:r>
          </w:p>
        </w:tc>
        <w:tc>
          <w:tcPr>
            <w:tcW w:w="1624" w:type="dxa"/>
            <w:vAlign w:val="center"/>
          </w:tcPr>
          <w:p w:rsidR="002661A0" w:rsidRPr="002661A0" w:rsidRDefault="00976648" w:rsidP="002661A0">
            <w:pPr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</w:tr>
      <w:tr w:rsidR="00976648" w:rsidRPr="00532AA2" w:rsidTr="00C233EB">
        <w:trPr>
          <w:trHeight w:val="3464"/>
        </w:trPr>
        <w:tc>
          <w:tcPr>
            <w:tcW w:w="0" w:type="auto"/>
            <w:vAlign w:val="center"/>
          </w:tcPr>
          <w:p w:rsidR="00976648" w:rsidRDefault="00DE170B" w:rsidP="00C233EB">
            <w:pPr>
              <w:ind w:left="720" w:hanging="720"/>
              <w:contextualSpacing/>
              <w:jc w:val="center"/>
            </w:pPr>
            <w: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976648" w:rsidRDefault="00976648" w:rsidP="00976648">
            <w:pPr>
              <w:contextualSpacing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Zestaw edukacyjny jednopłytkowego minikomputera wraz z akcesoriami</w:t>
            </w:r>
          </w:p>
        </w:tc>
        <w:tc>
          <w:tcPr>
            <w:tcW w:w="6162" w:type="dxa"/>
            <w:vAlign w:val="center"/>
          </w:tcPr>
          <w:p w:rsidR="00976648" w:rsidRPr="00DE170B" w:rsidRDefault="00976648" w:rsidP="00C233EB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Zestaw składa się co najmniej z :</w:t>
            </w:r>
          </w:p>
          <w:p w:rsidR="00976648" w:rsidRPr="00DE170B" w:rsidRDefault="00976648" w:rsidP="00C233EB">
            <w:pPr>
              <w:numPr>
                <w:ilvl w:val="0"/>
                <w:numId w:val="32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 xml:space="preserve">mini komputer wersja z 8 GB </w:t>
            </w:r>
          </w:p>
          <w:p w:rsidR="00976648" w:rsidRPr="00DE170B" w:rsidRDefault="00976648" w:rsidP="00C233EB">
            <w:pPr>
              <w:numPr>
                <w:ilvl w:val="0"/>
                <w:numId w:val="32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katta pamięci 32 G klasa 10</w:t>
            </w:r>
          </w:p>
          <w:p w:rsidR="00976648" w:rsidRPr="00DE170B" w:rsidRDefault="00976648" w:rsidP="00C233EB">
            <w:pPr>
              <w:numPr>
                <w:ilvl w:val="0"/>
                <w:numId w:val="32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zasilacz USB</w:t>
            </w:r>
          </w:p>
          <w:p w:rsidR="00976648" w:rsidRPr="00DE170B" w:rsidRDefault="00976648" w:rsidP="00C233EB">
            <w:pPr>
              <w:numPr>
                <w:ilvl w:val="0"/>
                <w:numId w:val="32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 xml:space="preserve">uniwersalna obudowa </w:t>
            </w:r>
          </w:p>
          <w:p w:rsidR="00976648" w:rsidRPr="00DE170B" w:rsidRDefault="00976648" w:rsidP="00C233EB">
            <w:pPr>
              <w:numPr>
                <w:ilvl w:val="0"/>
                <w:numId w:val="32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konwerter USB / UART</w:t>
            </w:r>
          </w:p>
          <w:p w:rsidR="00976648" w:rsidRPr="00DE170B" w:rsidRDefault="00976648" w:rsidP="00C233EB">
            <w:pPr>
              <w:numPr>
                <w:ilvl w:val="0"/>
                <w:numId w:val="32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przewód sieciowy</w:t>
            </w:r>
          </w:p>
          <w:p w:rsidR="00976648" w:rsidRPr="00DE170B" w:rsidRDefault="00976648" w:rsidP="00C233EB">
            <w:pPr>
              <w:numPr>
                <w:ilvl w:val="0"/>
                <w:numId w:val="32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>zestaw radiatorów</w:t>
            </w:r>
          </w:p>
          <w:p w:rsidR="00976648" w:rsidRPr="00DE170B" w:rsidRDefault="00976648" w:rsidP="00C233EB">
            <w:pPr>
              <w:numPr>
                <w:ilvl w:val="0"/>
                <w:numId w:val="32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 xml:space="preserve">kamera HD (8 </w:t>
            </w:r>
            <w:proofErr w:type="spellStart"/>
            <w:r w:rsidRPr="00DE170B">
              <w:rPr>
                <w:rFonts w:asciiTheme="minorHAnsi" w:hAnsiTheme="minorHAnsi" w:cstheme="minorHAnsi"/>
              </w:rPr>
              <w:t>Mpx</w:t>
            </w:r>
            <w:proofErr w:type="spellEnd"/>
            <w:r w:rsidRPr="00DE170B">
              <w:rPr>
                <w:rFonts w:asciiTheme="minorHAnsi" w:hAnsiTheme="minorHAnsi" w:cstheme="minorHAnsi"/>
              </w:rPr>
              <w:t>)</w:t>
            </w:r>
          </w:p>
          <w:p w:rsidR="00976648" w:rsidRPr="00DE170B" w:rsidRDefault="00976648" w:rsidP="00C233EB">
            <w:pPr>
              <w:numPr>
                <w:ilvl w:val="0"/>
                <w:numId w:val="32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  <w:bCs/>
              </w:rPr>
              <w:t xml:space="preserve">przewód HDMI - </w:t>
            </w:r>
            <w:proofErr w:type="spellStart"/>
            <w:r w:rsidRPr="00DE170B">
              <w:rPr>
                <w:rFonts w:asciiTheme="minorHAnsi" w:hAnsiTheme="minorHAnsi" w:cstheme="minorHAnsi"/>
                <w:bCs/>
              </w:rPr>
              <w:t>microHDMI</w:t>
            </w:r>
            <w:proofErr w:type="spellEnd"/>
          </w:p>
          <w:p w:rsidR="00976648" w:rsidRPr="00DE170B" w:rsidRDefault="00976648" w:rsidP="00C233EB">
            <w:pPr>
              <w:numPr>
                <w:ilvl w:val="0"/>
                <w:numId w:val="32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 xml:space="preserve">płytka stykowa, </w:t>
            </w:r>
          </w:p>
          <w:p w:rsidR="00976648" w:rsidRPr="00DE170B" w:rsidRDefault="00976648" w:rsidP="00C233EB">
            <w:pPr>
              <w:numPr>
                <w:ilvl w:val="0"/>
                <w:numId w:val="32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 xml:space="preserve">przewody połączeniowe </w:t>
            </w:r>
          </w:p>
          <w:p w:rsidR="00976648" w:rsidRPr="00DE170B" w:rsidRDefault="00976648" w:rsidP="00C233EB">
            <w:pPr>
              <w:numPr>
                <w:ilvl w:val="0"/>
                <w:numId w:val="32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DE170B">
              <w:rPr>
                <w:rFonts w:asciiTheme="minorHAnsi" w:hAnsiTheme="minorHAnsi" w:cstheme="minorHAnsi"/>
              </w:rPr>
              <w:t xml:space="preserve"> komplet elementów elektronicznych (diody, rezystory, moduł </w:t>
            </w:r>
            <w:proofErr w:type="spellStart"/>
            <w:r w:rsidRPr="00DE170B">
              <w:rPr>
                <w:rFonts w:asciiTheme="minorHAnsi" w:hAnsiTheme="minorHAnsi" w:cstheme="minorHAnsi"/>
              </w:rPr>
              <w:t>buzzera</w:t>
            </w:r>
            <w:proofErr w:type="spellEnd"/>
            <w:r w:rsidRPr="00DE170B">
              <w:rPr>
                <w:rFonts w:asciiTheme="minorHAnsi" w:hAnsiTheme="minorHAnsi" w:cstheme="minorHAnsi"/>
              </w:rPr>
              <w:t>, przycisk, czujnik temperatury)</w:t>
            </w:r>
          </w:p>
        </w:tc>
        <w:tc>
          <w:tcPr>
            <w:tcW w:w="1624" w:type="dxa"/>
            <w:vAlign w:val="center"/>
          </w:tcPr>
          <w:p w:rsidR="00976648" w:rsidRPr="002661A0" w:rsidRDefault="00976648" w:rsidP="002661A0">
            <w:pPr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</w:tr>
    </w:tbl>
    <w:p w:rsidR="002661A0" w:rsidRDefault="002661A0" w:rsidP="00C62C2D">
      <w:pPr>
        <w:spacing w:after="0"/>
        <w:jc w:val="center"/>
        <w:rPr>
          <w:rFonts w:eastAsia="Times New Roman" w:cs="Calibri"/>
          <w:b/>
          <w:bCs/>
          <w:color w:val="000000"/>
          <w:sz w:val="26"/>
          <w:szCs w:val="26"/>
          <w:lang w:eastAsia="pl-PL"/>
        </w:rPr>
      </w:pPr>
    </w:p>
    <w:p w:rsidR="002661A0" w:rsidRDefault="002661A0">
      <w:pPr>
        <w:spacing w:after="0"/>
        <w:jc w:val="center"/>
        <w:rPr>
          <w:rFonts w:eastAsia="Times New Roman" w:cs="Calibri"/>
          <w:b/>
          <w:bCs/>
          <w:color w:val="000000"/>
          <w:sz w:val="26"/>
          <w:szCs w:val="26"/>
          <w:lang w:eastAsia="pl-PL"/>
        </w:rPr>
      </w:pPr>
    </w:p>
    <w:sectPr w:rsidR="002661A0" w:rsidSect="00C233EB">
      <w:headerReference w:type="default" r:id="rId7"/>
      <w:footerReference w:type="default" r:id="rId8"/>
      <w:pgSz w:w="11906" w:h="16838"/>
      <w:pgMar w:top="720" w:right="720" w:bottom="720" w:left="720" w:header="708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1E2" w:rsidRDefault="000861E2" w:rsidP="00F145DD">
      <w:pPr>
        <w:spacing w:after="0" w:line="240" w:lineRule="auto"/>
      </w:pPr>
      <w:r>
        <w:separator/>
      </w:r>
    </w:p>
  </w:endnote>
  <w:endnote w:type="continuationSeparator" w:id="0">
    <w:p w:rsidR="000861E2" w:rsidRDefault="000861E2" w:rsidP="00F1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5DD" w:rsidRDefault="000975DD" w:rsidP="00BE77AD">
    <w:pPr>
      <w:pStyle w:val="Stopka"/>
      <w:rPr>
        <w:rFonts w:asciiTheme="minorHAnsi" w:hAnsiTheme="minorHAnsi" w:cstheme="minorHAnsi"/>
        <w:b/>
      </w:rPr>
    </w:pPr>
    <w:r w:rsidRPr="003D5A05">
      <w:rPr>
        <w:rFonts w:asciiTheme="minorHAnsi" w:hAnsiTheme="minorHAnsi" w:cstheme="minorHAnsi"/>
        <w:b/>
      </w:rPr>
      <w:t>„Od najmłodszych lat zdobywamy świat</w:t>
    </w:r>
    <w:r>
      <w:rPr>
        <w:rFonts w:asciiTheme="minorHAnsi" w:hAnsiTheme="minorHAnsi" w:cstheme="minorHAnsi"/>
        <w:b/>
      </w:rPr>
      <w:t xml:space="preserve"> !</w:t>
    </w:r>
    <w:r w:rsidRPr="003D5A05">
      <w:rPr>
        <w:rFonts w:asciiTheme="minorHAnsi" w:hAnsiTheme="minorHAnsi" w:cstheme="minorHAnsi"/>
        <w:b/>
      </w:rPr>
      <w:t>”</w:t>
    </w:r>
  </w:p>
  <w:p w:rsidR="000975DD" w:rsidRPr="00BE77AD" w:rsidRDefault="000975DD" w:rsidP="00BE77AD">
    <w:pPr>
      <w:pStyle w:val="Stopka"/>
      <w:rPr>
        <w:szCs w:val="16"/>
      </w:rPr>
    </w:pPr>
    <w:r w:rsidRPr="00E4176B">
      <w:rPr>
        <w:sz w:val="20"/>
        <w:szCs w:val="20"/>
      </w:rPr>
      <w:t>Projekt współfinansowany przez Unię Europejską w ramach Eur</w:t>
    </w:r>
    <w:r>
      <w:rPr>
        <w:sz w:val="20"/>
        <w:szCs w:val="20"/>
      </w:rPr>
      <w:t>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1E2" w:rsidRDefault="000861E2" w:rsidP="00F145DD">
      <w:pPr>
        <w:spacing w:after="0" w:line="240" w:lineRule="auto"/>
      </w:pPr>
      <w:r>
        <w:separator/>
      </w:r>
    </w:p>
  </w:footnote>
  <w:footnote w:type="continuationSeparator" w:id="0">
    <w:p w:rsidR="000861E2" w:rsidRDefault="000861E2" w:rsidP="00F14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5DD" w:rsidRDefault="009F0C59" w:rsidP="00BE77AD">
    <w:pPr>
      <w:pStyle w:val="Nagwek"/>
      <w:jc w:val="center"/>
    </w:pPr>
    <w:r w:rsidRPr="00F81CF1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Zestaw+logotypó+monochrom+GRAY+EFS[1]" style="width:453.75pt;height:39.9pt;visibility:visible">
          <v:imagedata r:id="rId1" o:title="Zestaw+logotypó+monochrom+GRAY+EFS[1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9"/>
    <w:multiLevelType w:val="multilevel"/>
    <w:tmpl w:val="00000079"/>
    <w:name w:val="WW8Num121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  <w:strike w:val="0"/>
        <w:dstrike w:val="0"/>
        <w:u w:val="none"/>
        <w:effect w:val="none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  <w:strike w:val="0"/>
        <w:dstrike w:val="0"/>
        <w:u w:val="none"/>
        <w:effect w:val="none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/>
      </w:rPr>
    </w:lvl>
  </w:abstractNum>
  <w:abstractNum w:abstractNumId="1">
    <w:nsid w:val="0000007A"/>
    <w:multiLevelType w:val="multilevel"/>
    <w:tmpl w:val="0000007A"/>
    <w:name w:val="WW8Num1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trike w:val="0"/>
        <w:dstrike w:val="0"/>
        <w:u w:val="none"/>
        <w:effect w:val="no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trike w:val="0"/>
        <w:dstrike w:val="0"/>
        <w:u w:val="none"/>
        <w:effect w:val="none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trike w:val="0"/>
        <w:dstrike w:val="0"/>
        <w:u w:val="none"/>
        <w:effect w:val="none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84"/>
    <w:multiLevelType w:val="multilevel"/>
    <w:tmpl w:val="00000084"/>
    <w:name w:val="WW8Num1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708"/>
      </w:pPr>
      <w:rPr>
        <w:rFonts w:ascii="Calibri" w:hAnsi="Calibri"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85"/>
    <w:multiLevelType w:val="multilevel"/>
    <w:tmpl w:val="00000085"/>
    <w:name w:val="WW8Num1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  <w:u w:val="none"/>
        <w:effect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6D00D38"/>
    <w:multiLevelType w:val="hybridMultilevel"/>
    <w:tmpl w:val="793A2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B449F"/>
    <w:multiLevelType w:val="hybridMultilevel"/>
    <w:tmpl w:val="9B2EE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739C7"/>
    <w:multiLevelType w:val="hybridMultilevel"/>
    <w:tmpl w:val="9522C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033DA"/>
    <w:multiLevelType w:val="hybridMultilevel"/>
    <w:tmpl w:val="B7B8B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9B07DD"/>
    <w:multiLevelType w:val="hybridMultilevel"/>
    <w:tmpl w:val="D8107262"/>
    <w:lvl w:ilvl="0" w:tplc="819E1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28E"/>
    <w:multiLevelType w:val="hybridMultilevel"/>
    <w:tmpl w:val="F5625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5B4662"/>
    <w:multiLevelType w:val="hybridMultilevel"/>
    <w:tmpl w:val="FD9AC32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E660A"/>
    <w:multiLevelType w:val="hybridMultilevel"/>
    <w:tmpl w:val="CEA06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4F779A"/>
    <w:multiLevelType w:val="hybridMultilevel"/>
    <w:tmpl w:val="5E58E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E00E64"/>
    <w:multiLevelType w:val="hybridMultilevel"/>
    <w:tmpl w:val="7F64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973AC"/>
    <w:multiLevelType w:val="hybridMultilevel"/>
    <w:tmpl w:val="C6729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625BC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708"/>
      </w:pPr>
      <w:rPr>
        <w:rFonts w:ascii="Calibri" w:hAnsi="Calibri"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43E32DFC"/>
    <w:multiLevelType w:val="hybridMultilevel"/>
    <w:tmpl w:val="A67201F6"/>
    <w:lvl w:ilvl="0" w:tplc="819E1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99552E"/>
    <w:multiLevelType w:val="hybridMultilevel"/>
    <w:tmpl w:val="3A0EAC7C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A0E3D"/>
    <w:multiLevelType w:val="hybridMultilevel"/>
    <w:tmpl w:val="7D688500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FE3D69"/>
    <w:multiLevelType w:val="hybridMultilevel"/>
    <w:tmpl w:val="495E1DB6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D500A3"/>
    <w:multiLevelType w:val="hybridMultilevel"/>
    <w:tmpl w:val="2454F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522C1F"/>
    <w:multiLevelType w:val="hybridMultilevel"/>
    <w:tmpl w:val="ADAA0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7B61F8"/>
    <w:multiLevelType w:val="multilevel"/>
    <w:tmpl w:val="4E8A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20417B"/>
    <w:multiLevelType w:val="hybridMultilevel"/>
    <w:tmpl w:val="7326E882"/>
    <w:lvl w:ilvl="0" w:tplc="819E1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95049F"/>
    <w:multiLevelType w:val="hybridMultilevel"/>
    <w:tmpl w:val="F1888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47260D"/>
    <w:multiLevelType w:val="hybridMultilevel"/>
    <w:tmpl w:val="D21AE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DE2940"/>
    <w:multiLevelType w:val="hybridMultilevel"/>
    <w:tmpl w:val="71F67BB2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382E05"/>
    <w:multiLevelType w:val="hybridMultilevel"/>
    <w:tmpl w:val="7FEAD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4571B7"/>
    <w:multiLevelType w:val="hybridMultilevel"/>
    <w:tmpl w:val="01E06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95353F"/>
    <w:multiLevelType w:val="hybridMultilevel"/>
    <w:tmpl w:val="F420FD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75541D8"/>
    <w:multiLevelType w:val="hybridMultilevel"/>
    <w:tmpl w:val="9C9C87C8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062D2E"/>
    <w:multiLevelType w:val="hybridMultilevel"/>
    <w:tmpl w:val="FF4C8C4C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5"/>
  </w:num>
  <w:num w:numId="7">
    <w:abstractNumId w:val="30"/>
  </w:num>
  <w:num w:numId="8">
    <w:abstractNumId w:val="24"/>
  </w:num>
  <w:num w:numId="9">
    <w:abstractNumId w:val="13"/>
  </w:num>
  <w:num w:numId="10">
    <w:abstractNumId w:val="26"/>
  </w:num>
  <w:num w:numId="11">
    <w:abstractNumId w:val="21"/>
  </w:num>
  <w:num w:numId="12">
    <w:abstractNumId w:val="4"/>
  </w:num>
  <w:num w:numId="13">
    <w:abstractNumId w:val="14"/>
  </w:num>
  <w:num w:numId="14">
    <w:abstractNumId w:val="20"/>
  </w:num>
  <w:num w:numId="15">
    <w:abstractNumId w:val="28"/>
  </w:num>
  <w:num w:numId="16">
    <w:abstractNumId w:val="11"/>
  </w:num>
  <w:num w:numId="17">
    <w:abstractNumId w:val="5"/>
  </w:num>
  <w:num w:numId="18">
    <w:abstractNumId w:val="9"/>
  </w:num>
  <w:num w:numId="19">
    <w:abstractNumId w:val="29"/>
  </w:num>
  <w:num w:numId="20">
    <w:abstractNumId w:val="7"/>
  </w:num>
  <w:num w:numId="21">
    <w:abstractNumId w:val="12"/>
  </w:num>
  <w:num w:numId="22">
    <w:abstractNumId w:val="25"/>
  </w:num>
  <w:num w:numId="23">
    <w:abstractNumId w:val="18"/>
  </w:num>
  <w:num w:numId="24">
    <w:abstractNumId w:val="27"/>
  </w:num>
  <w:num w:numId="25">
    <w:abstractNumId w:val="22"/>
  </w:num>
  <w:num w:numId="26">
    <w:abstractNumId w:val="31"/>
  </w:num>
  <w:num w:numId="27">
    <w:abstractNumId w:val="19"/>
  </w:num>
  <w:num w:numId="28">
    <w:abstractNumId w:val="32"/>
  </w:num>
  <w:num w:numId="29">
    <w:abstractNumId w:val="17"/>
  </w:num>
  <w:num w:numId="30">
    <w:abstractNumId w:val="23"/>
  </w:num>
  <w:num w:numId="31">
    <w:abstractNumId w:val="8"/>
  </w:num>
  <w:num w:numId="32">
    <w:abstractNumId w:val="1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5DD"/>
    <w:rsid w:val="00003D95"/>
    <w:rsid w:val="000214C6"/>
    <w:rsid w:val="0003071B"/>
    <w:rsid w:val="00044B61"/>
    <w:rsid w:val="000505FB"/>
    <w:rsid w:val="0005563A"/>
    <w:rsid w:val="00055C12"/>
    <w:rsid w:val="000613DC"/>
    <w:rsid w:val="00062085"/>
    <w:rsid w:val="000861E2"/>
    <w:rsid w:val="000975DD"/>
    <w:rsid w:val="000A2959"/>
    <w:rsid w:val="000A5200"/>
    <w:rsid w:val="000C6676"/>
    <w:rsid w:val="000D35B9"/>
    <w:rsid w:val="000D3AA6"/>
    <w:rsid w:val="000D7818"/>
    <w:rsid w:val="000E0574"/>
    <w:rsid w:val="000E0E42"/>
    <w:rsid w:val="000E485F"/>
    <w:rsid w:val="001106A7"/>
    <w:rsid w:val="00126740"/>
    <w:rsid w:val="001300BD"/>
    <w:rsid w:val="00140555"/>
    <w:rsid w:val="001414DD"/>
    <w:rsid w:val="00145E6A"/>
    <w:rsid w:val="00152D3F"/>
    <w:rsid w:val="00180215"/>
    <w:rsid w:val="0018464C"/>
    <w:rsid w:val="00191DFC"/>
    <w:rsid w:val="00197E93"/>
    <w:rsid w:val="001A5223"/>
    <w:rsid w:val="001C0AF8"/>
    <w:rsid w:val="001E078F"/>
    <w:rsid w:val="00207415"/>
    <w:rsid w:val="00233B38"/>
    <w:rsid w:val="00235803"/>
    <w:rsid w:val="00236F7C"/>
    <w:rsid w:val="00250300"/>
    <w:rsid w:val="002661A0"/>
    <w:rsid w:val="00266670"/>
    <w:rsid w:val="00267E42"/>
    <w:rsid w:val="00277896"/>
    <w:rsid w:val="0028304C"/>
    <w:rsid w:val="002A0243"/>
    <w:rsid w:val="002D0C80"/>
    <w:rsid w:val="0031653F"/>
    <w:rsid w:val="003167FD"/>
    <w:rsid w:val="003337CD"/>
    <w:rsid w:val="00342751"/>
    <w:rsid w:val="0036619A"/>
    <w:rsid w:val="00386E26"/>
    <w:rsid w:val="003A00C3"/>
    <w:rsid w:val="003B094D"/>
    <w:rsid w:val="003B391A"/>
    <w:rsid w:val="003C57A0"/>
    <w:rsid w:val="003D02D0"/>
    <w:rsid w:val="003D2F89"/>
    <w:rsid w:val="003F03FA"/>
    <w:rsid w:val="003F0D34"/>
    <w:rsid w:val="003F2ECE"/>
    <w:rsid w:val="003F3A40"/>
    <w:rsid w:val="00403E9F"/>
    <w:rsid w:val="004174B2"/>
    <w:rsid w:val="00422ABA"/>
    <w:rsid w:val="00427799"/>
    <w:rsid w:val="00433D89"/>
    <w:rsid w:val="00447B43"/>
    <w:rsid w:val="004720A2"/>
    <w:rsid w:val="004A77AC"/>
    <w:rsid w:val="004B5570"/>
    <w:rsid w:val="004B6E6A"/>
    <w:rsid w:val="004F3E56"/>
    <w:rsid w:val="00501BCB"/>
    <w:rsid w:val="005078FE"/>
    <w:rsid w:val="00514390"/>
    <w:rsid w:val="005157A3"/>
    <w:rsid w:val="00521074"/>
    <w:rsid w:val="005254A5"/>
    <w:rsid w:val="005332A9"/>
    <w:rsid w:val="005600CD"/>
    <w:rsid w:val="00560F70"/>
    <w:rsid w:val="0056349B"/>
    <w:rsid w:val="00587119"/>
    <w:rsid w:val="00591EFE"/>
    <w:rsid w:val="005E6144"/>
    <w:rsid w:val="005F30EB"/>
    <w:rsid w:val="00604469"/>
    <w:rsid w:val="00605679"/>
    <w:rsid w:val="00632BBF"/>
    <w:rsid w:val="006359AE"/>
    <w:rsid w:val="00641028"/>
    <w:rsid w:val="006556E6"/>
    <w:rsid w:val="00662D54"/>
    <w:rsid w:val="006779C2"/>
    <w:rsid w:val="006925F8"/>
    <w:rsid w:val="00696E63"/>
    <w:rsid w:val="006D550F"/>
    <w:rsid w:val="006E5A7E"/>
    <w:rsid w:val="006F09B8"/>
    <w:rsid w:val="006F73A2"/>
    <w:rsid w:val="00700A07"/>
    <w:rsid w:val="00710377"/>
    <w:rsid w:val="007214B1"/>
    <w:rsid w:val="007309A2"/>
    <w:rsid w:val="00730A54"/>
    <w:rsid w:val="007804EE"/>
    <w:rsid w:val="007827FB"/>
    <w:rsid w:val="0078741F"/>
    <w:rsid w:val="007E5C7B"/>
    <w:rsid w:val="007F32BD"/>
    <w:rsid w:val="007F348C"/>
    <w:rsid w:val="00803294"/>
    <w:rsid w:val="00823501"/>
    <w:rsid w:val="00834D44"/>
    <w:rsid w:val="00836CB6"/>
    <w:rsid w:val="00836DE2"/>
    <w:rsid w:val="00837F01"/>
    <w:rsid w:val="00842488"/>
    <w:rsid w:val="008641DF"/>
    <w:rsid w:val="00865ADB"/>
    <w:rsid w:val="00877FD2"/>
    <w:rsid w:val="00892618"/>
    <w:rsid w:val="008A531F"/>
    <w:rsid w:val="008B10D8"/>
    <w:rsid w:val="008D3B9C"/>
    <w:rsid w:val="008E25B4"/>
    <w:rsid w:val="008E4E00"/>
    <w:rsid w:val="0090109C"/>
    <w:rsid w:val="009050A3"/>
    <w:rsid w:val="00914A9B"/>
    <w:rsid w:val="009173EA"/>
    <w:rsid w:val="00942AD2"/>
    <w:rsid w:val="00944651"/>
    <w:rsid w:val="00953660"/>
    <w:rsid w:val="0095765F"/>
    <w:rsid w:val="00964CF8"/>
    <w:rsid w:val="00967E53"/>
    <w:rsid w:val="0097647C"/>
    <w:rsid w:val="00976648"/>
    <w:rsid w:val="0099414B"/>
    <w:rsid w:val="009B2AD9"/>
    <w:rsid w:val="009C2678"/>
    <w:rsid w:val="009D206C"/>
    <w:rsid w:val="009D45C7"/>
    <w:rsid w:val="009F0C59"/>
    <w:rsid w:val="009F3232"/>
    <w:rsid w:val="00A15144"/>
    <w:rsid w:val="00A16901"/>
    <w:rsid w:val="00A308CE"/>
    <w:rsid w:val="00A4113F"/>
    <w:rsid w:val="00A45DCE"/>
    <w:rsid w:val="00A5252A"/>
    <w:rsid w:val="00A64386"/>
    <w:rsid w:val="00A73B03"/>
    <w:rsid w:val="00A75BA2"/>
    <w:rsid w:val="00A95B1D"/>
    <w:rsid w:val="00AA52C9"/>
    <w:rsid w:val="00AA6502"/>
    <w:rsid w:val="00AB2B2F"/>
    <w:rsid w:val="00AB3F22"/>
    <w:rsid w:val="00AC7208"/>
    <w:rsid w:val="00AD691E"/>
    <w:rsid w:val="00AD76F7"/>
    <w:rsid w:val="00AF5155"/>
    <w:rsid w:val="00AF6B84"/>
    <w:rsid w:val="00B03ED6"/>
    <w:rsid w:val="00B111EC"/>
    <w:rsid w:val="00B21A7B"/>
    <w:rsid w:val="00B25004"/>
    <w:rsid w:val="00B27F67"/>
    <w:rsid w:val="00B55978"/>
    <w:rsid w:val="00B65414"/>
    <w:rsid w:val="00B6603E"/>
    <w:rsid w:val="00B81E6E"/>
    <w:rsid w:val="00B838CF"/>
    <w:rsid w:val="00BC5E30"/>
    <w:rsid w:val="00BE1F91"/>
    <w:rsid w:val="00BE5A37"/>
    <w:rsid w:val="00BE77AD"/>
    <w:rsid w:val="00C000A6"/>
    <w:rsid w:val="00C10DB9"/>
    <w:rsid w:val="00C23024"/>
    <w:rsid w:val="00C233EB"/>
    <w:rsid w:val="00C24C9B"/>
    <w:rsid w:val="00C26A40"/>
    <w:rsid w:val="00C2757E"/>
    <w:rsid w:val="00C62661"/>
    <w:rsid w:val="00C62C2D"/>
    <w:rsid w:val="00C65BD5"/>
    <w:rsid w:val="00C76D36"/>
    <w:rsid w:val="00C77AE1"/>
    <w:rsid w:val="00C81D1C"/>
    <w:rsid w:val="00C92B18"/>
    <w:rsid w:val="00CA50BB"/>
    <w:rsid w:val="00CB39C9"/>
    <w:rsid w:val="00CB678A"/>
    <w:rsid w:val="00CC2D7E"/>
    <w:rsid w:val="00CC4FD7"/>
    <w:rsid w:val="00D062D6"/>
    <w:rsid w:val="00D11F5C"/>
    <w:rsid w:val="00D21F1C"/>
    <w:rsid w:val="00D44F47"/>
    <w:rsid w:val="00D52479"/>
    <w:rsid w:val="00D62CEC"/>
    <w:rsid w:val="00D657A2"/>
    <w:rsid w:val="00D677CE"/>
    <w:rsid w:val="00D76746"/>
    <w:rsid w:val="00DA2A4B"/>
    <w:rsid w:val="00DA5A55"/>
    <w:rsid w:val="00DB06B6"/>
    <w:rsid w:val="00DC177E"/>
    <w:rsid w:val="00DC18A1"/>
    <w:rsid w:val="00DD5F2F"/>
    <w:rsid w:val="00DD7C29"/>
    <w:rsid w:val="00DE170B"/>
    <w:rsid w:val="00DE253A"/>
    <w:rsid w:val="00DE551F"/>
    <w:rsid w:val="00DE5663"/>
    <w:rsid w:val="00E0202F"/>
    <w:rsid w:val="00E3306C"/>
    <w:rsid w:val="00E477D0"/>
    <w:rsid w:val="00E54BFF"/>
    <w:rsid w:val="00E91F47"/>
    <w:rsid w:val="00EA5AFE"/>
    <w:rsid w:val="00EB687E"/>
    <w:rsid w:val="00EC357E"/>
    <w:rsid w:val="00EC7FD3"/>
    <w:rsid w:val="00ED09F8"/>
    <w:rsid w:val="00EE01A8"/>
    <w:rsid w:val="00EE1459"/>
    <w:rsid w:val="00EE25B3"/>
    <w:rsid w:val="00F059C5"/>
    <w:rsid w:val="00F05EDC"/>
    <w:rsid w:val="00F07ABA"/>
    <w:rsid w:val="00F13100"/>
    <w:rsid w:val="00F134DB"/>
    <w:rsid w:val="00F145DD"/>
    <w:rsid w:val="00F2506A"/>
    <w:rsid w:val="00F33FCB"/>
    <w:rsid w:val="00F35D40"/>
    <w:rsid w:val="00F52783"/>
    <w:rsid w:val="00F5539C"/>
    <w:rsid w:val="00FA400C"/>
    <w:rsid w:val="00FC7951"/>
    <w:rsid w:val="00FD2815"/>
    <w:rsid w:val="00FE6F54"/>
    <w:rsid w:val="00FE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78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1A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1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45DD"/>
  </w:style>
  <w:style w:type="paragraph" w:styleId="Stopka">
    <w:name w:val="footer"/>
    <w:basedOn w:val="Normalny"/>
    <w:link w:val="StopkaZnak"/>
    <w:uiPriority w:val="99"/>
    <w:unhideWhenUsed/>
    <w:rsid w:val="00F1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5DD"/>
  </w:style>
  <w:style w:type="paragraph" w:styleId="NormalnyWeb">
    <w:name w:val="Normal (Web)"/>
    <w:basedOn w:val="Normalny"/>
    <w:uiPriority w:val="99"/>
    <w:unhideWhenUsed/>
    <w:rsid w:val="000E057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D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7799"/>
    <w:pPr>
      <w:ind w:left="720"/>
      <w:contextualSpacing/>
    </w:pPr>
  </w:style>
  <w:style w:type="paragraph" w:customStyle="1" w:styleId="Default">
    <w:name w:val="Default"/>
    <w:rsid w:val="008E4E0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8E4E00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6E5A7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337CD"/>
    <w:rPr>
      <w:color w:val="800080"/>
      <w:u w:val="single"/>
    </w:rPr>
  </w:style>
  <w:style w:type="character" w:customStyle="1" w:styleId="xdb">
    <w:name w:val="_xdb"/>
    <w:basedOn w:val="Domylnaczcionkaakapitu"/>
    <w:rsid w:val="004A77AC"/>
  </w:style>
  <w:style w:type="character" w:customStyle="1" w:styleId="xbe">
    <w:name w:val="_xbe"/>
    <w:basedOn w:val="Domylnaczcionkaakapitu"/>
    <w:rsid w:val="004A77AC"/>
  </w:style>
  <w:style w:type="character" w:styleId="Pogrubienie">
    <w:name w:val="Strong"/>
    <w:basedOn w:val="Domylnaczcionkaakapitu"/>
    <w:uiPriority w:val="22"/>
    <w:qFormat/>
    <w:rsid w:val="00632BBF"/>
    <w:rPr>
      <w:b/>
      <w:bCs/>
    </w:rPr>
  </w:style>
  <w:style w:type="paragraph" w:styleId="Bezodstpw">
    <w:name w:val="No Spacing"/>
    <w:uiPriority w:val="1"/>
    <w:qFormat/>
    <w:rsid w:val="00BE77AD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661A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2661A0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8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8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02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27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32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21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88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83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13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573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05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011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694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9532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6315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053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4160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0317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6274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8661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9772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13738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8311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913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2222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0011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55329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91283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28070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26718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1427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9542491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9840399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538517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6373524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57800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2853982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0553108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8155497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657026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3672914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7021461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7273953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3448637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380553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0361287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561122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6138052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3898919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998398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9236883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00064605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6229970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3852588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5341950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2120315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3012914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22284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87162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237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834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8330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8395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137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041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1593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7411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571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6767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209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8075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7049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341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2323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4730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38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1732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297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549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5438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5074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8979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847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4678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100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059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547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602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165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1020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1612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1553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7986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56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730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709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147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0845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9580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728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785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0629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8138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514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4211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830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827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70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29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855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4459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6470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584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834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339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8941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332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4519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850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725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906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5109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761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190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8993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2107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5567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463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06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751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3869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208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2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141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547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834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867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307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514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880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068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85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3488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408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528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83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915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618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1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918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53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064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510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3097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3434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936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0902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003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2604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6701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1743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316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08636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239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570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062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566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034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289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2326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2986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073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9110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53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303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9483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896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6475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2599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2954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975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9787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4626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4816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911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1398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941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731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1619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8399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8840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2978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3206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276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068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283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848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8381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252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533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0956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3021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3770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7208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241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4723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450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0499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013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8310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391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5295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5658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892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696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190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20262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026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031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30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9645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7452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426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7564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881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0982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627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3858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9261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2260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5019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827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445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275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311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0766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08055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127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748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100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105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9881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141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9357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345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7139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757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248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5615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2984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3676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8181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15898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976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8698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415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5861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5055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838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5142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51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8366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1147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41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7040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321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8080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80779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91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2761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567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160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643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64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3815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5192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5714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218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627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816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924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399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1205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485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0137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364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814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070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9128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6333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503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376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695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2364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552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9899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3602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410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825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0014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7158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9067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084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017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6535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488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081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304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66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97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0050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406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525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9556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2923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5307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14303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3438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537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507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747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0023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2823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78058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00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436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914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6584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2808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4234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666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330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885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0746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45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3399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992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090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249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4730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803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4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16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61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911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16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019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45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03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626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431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05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305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949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9632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0239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0230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137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1482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16789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5401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4970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5564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0362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8086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53402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3199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3615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45717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91916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12943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7891907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572190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35824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7000632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514811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31017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5832863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81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1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0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6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50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06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969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33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964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630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869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219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569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023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644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600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4207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3426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4851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438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7472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1072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35987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6132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96595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8401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2401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39480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30352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06078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31294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683090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671894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23785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2610416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6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0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8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64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0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56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3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84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92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03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597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447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000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963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54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093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445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080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760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612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011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7019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5770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0522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216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5763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2419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49895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48916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4350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03416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07674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68229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02974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262710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8815037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780616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5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9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83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0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0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7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7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758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177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16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390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195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92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95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493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029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772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4819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1958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9657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2343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1569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35920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903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57788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56782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934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9349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697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92520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8405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55797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6705686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943259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9185014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021537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7097136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8288062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2878651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5536956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9647159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6599754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1019791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496870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7842206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7843700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1994485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6018327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9921995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68729327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1601892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132024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09092821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3125685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8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9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3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9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06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31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31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48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953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31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47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368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4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60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303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036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355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8903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2907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1012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9659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5908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7476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98516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0654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0468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03280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91473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96910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25931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16386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301326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24856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964368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593582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171375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0883618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3201466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978932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9215620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7073878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0673400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2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0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2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0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5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75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22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77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080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112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6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795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741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657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60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648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3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97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014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5944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15599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42655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589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6269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1321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2233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30000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7840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69551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62526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556818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1592704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6361688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3512402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1121010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81397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141387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7920043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3527060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0136798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01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1314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2018-12-09T20:44:00Z</dcterms:created>
  <dcterms:modified xsi:type="dcterms:W3CDTF">2021-03-09T15:21:00Z</dcterms:modified>
</cp:coreProperties>
</file>