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EC" w:rsidRDefault="00F826EC" w:rsidP="00647C06">
      <w:pPr>
        <w:pStyle w:val="Nagwek"/>
        <w:jc w:val="right"/>
        <w:rPr>
          <w:rFonts w:cs="Tahoma"/>
        </w:rPr>
      </w:pPr>
      <w:r>
        <w:rPr>
          <w:rFonts w:cs="Tahoma"/>
        </w:rPr>
        <w:t>Wzór - f</w:t>
      </w:r>
      <w:r w:rsidRPr="000118F9">
        <w:rPr>
          <w:rFonts w:cs="Tahoma"/>
        </w:rPr>
        <w:t>ormularz ofertow</w:t>
      </w:r>
      <w:r>
        <w:rPr>
          <w:rFonts w:cs="Tahoma"/>
        </w:rPr>
        <w:t>y</w:t>
      </w:r>
    </w:p>
    <w:p w:rsidR="00F826EC" w:rsidRPr="003F2BAB" w:rsidRDefault="00F826EC" w:rsidP="00332D44">
      <w:pPr>
        <w:pStyle w:val="Nagwek"/>
        <w:jc w:val="right"/>
        <w:rPr>
          <w:b/>
          <w:color w:val="000000" w:themeColor="text1"/>
        </w:rPr>
      </w:pPr>
      <w:r>
        <w:rPr>
          <w:rFonts w:cs="Tahoma"/>
          <w:b/>
        </w:rPr>
        <w:t>Z</w:t>
      </w:r>
      <w:r w:rsidRPr="00FC0F8B">
        <w:rPr>
          <w:rFonts w:cs="Tahoma"/>
          <w:b/>
        </w:rPr>
        <w:t xml:space="preserve">ałącznik nr 1 do Zapytania ofertowego </w:t>
      </w:r>
      <w:r w:rsidR="002856CC">
        <w:rPr>
          <w:rFonts w:cs="Tahoma"/>
          <w:b/>
          <w:lang w:val="pl-PL"/>
        </w:rPr>
        <w:t>2</w:t>
      </w:r>
      <w:r w:rsidRPr="00FC0F8B">
        <w:rPr>
          <w:rFonts w:cs="Tahoma"/>
          <w:b/>
        </w:rPr>
        <w:t>/</w:t>
      </w:r>
      <w:r w:rsidRPr="003F2BAB">
        <w:rPr>
          <w:rFonts w:cs="Tahoma"/>
          <w:b/>
          <w:color w:val="000000" w:themeColor="text1"/>
        </w:rPr>
        <w:t>20</w:t>
      </w:r>
      <w:r w:rsidRPr="003F2BAB">
        <w:rPr>
          <w:rFonts w:cs="Tahoma"/>
          <w:b/>
          <w:color w:val="000000" w:themeColor="text1"/>
          <w:lang w:val="pl-PL"/>
        </w:rPr>
        <w:t>2</w:t>
      </w:r>
      <w:r w:rsidR="00C31787" w:rsidRPr="003F2BAB">
        <w:rPr>
          <w:rFonts w:cs="Tahoma"/>
          <w:b/>
          <w:color w:val="000000" w:themeColor="text1"/>
          <w:lang w:val="pl-PL"/>
        </w:rPr>
        <w:t>4</w:t>
      </w:r>
      <w:r w:rsidRPr="003F2BAB">
        <w:rPr>
          <w:rFonts w:cs="Tahoma"/>
          <w:b/>
          <w:color w:val="000000" w:themeColor="text1"/>
        </w:rPr>
        <w:t xml:space="preserve"> z dnia </w:t>
      </w:r>
      <w:r w:rsidR="002856CC">
        <w:rPr>
          <w:rFonts w:cs="Tahoma"/>
          <w:b/>
          <w:color w:val="000000" w:themeColor="text1"/>
          <w:lang w:val="pl-PL"/>
        </w:rPr>
        <w:t>………………….</w:t>
      </w:r>
      <w:r w:rsidR="003F2BAB" w:rsidRPr="003F2BAB">
        <w:rPr>
          <w:rFonts w:cs="Tahoma"/>
          <w:b/>
          <w:color w:val="000000" w:themeColor="text1"/>
          <w:lang w:val="pl-PL"/>
        </w:rPr>
        <w:t>.</w:t>
      </w:r>
      <w:r w:rsidR="00C31787" w:rsidRPr="003F2BAB">
        <w:rPr>
          <w:rFonts w:cs="Tahoma"/>
          <w:b/>
          <w:color w:val="000000" w:themeColor="text1"/>
          <w:lang w:val="pl-PL"/>
        </w:rPr>
        <w:t>2024r.</w:t>
      </w:r>
    </w:p>
    <w:p w:rsidR="00F826EC" w:rsidRPr="003F2BAB" w:rsidRDefault="00F826EC" w:rsidP="00FB56FB">
      <w:pPr>
        <w:jc w:val="right"/>
        <w:rPr>
          <w:color w:val="000000" w:themeColor="text1"/>
        </w:rPr>
      </w:pPr>
    </w:p>
    <w:p w:rsidR="00F826EC" w:rsidRPr="003F2BAB" w:rsidRDefault="00F826EC" w:rsidP="00FB56FB">
      <w:pPr>
        <w:jc w:val="right"/>
        <w:rPr>
          <w:color w:val="000000" w:themeColor="text1"/>
        </w:rPr>
      </w:pPr>
    </w:p>
    <w:p w:rsidR="00F826EC" w:rsidRPr="003F2BAB" w:rsidRDefault="00F826EC" w:rsidP="00FB56FB">
      <w:pPr>
        <w:jc w:val="right"/>
        <w:rPr>
          <w:color w:val="000000" w:themeColor="text1"/>
        </w:rPr>
      </w:pPr>
      <w:r w:rsidRPr="003F2BAB">
        <w:rPr>
          <w:color w:val="000000" w:themeColor="text1"/>
        </w:rPr>
        <w:t>………………………………………</w:t>
      </w:r>
    </w:p>
    <w:p w:rsidR="00F826EC" w:rsidRPr="003F2BAB" w:rsidRDefault="00F826EC" w:rsidP="00FB56FB">
      <w:pPr>
        <w:jc w:val="right"/>
        <w:rPr>
          <w:i/>
          <w:color w:val="000000" w:themeColor="text1"/>
          <w:sz w:val="18"/>
          <w:szCs w:val="18"/>
        </w:rPr>
      </w:pPr>
      <w:r w:rsidRPr="003F2BAB">
        <w:rPr>
          <w:i/>
          <w:color w:val="000000" w:themeColor="text1"/>
          <w:sz w:val="18"/>
          <w:szCs w:val="18"/>
        </w:rPr>
        <w:t xml:space="preserve">(miejscowość, data)           </w:t>
      </w:r>
    </w:p>
    <w:p w:rsidR="00F826EC" w:rsidRPr="003F2BAB" w:rsidRDefault="00F826EC" w:rsidP="00FB56FB">
      <w:pPr>
        <w:rPr>
          <w:color w:val="000000" w:themeColor="text1"/>
        </w:rPr>
      </w:pPr>
    </w:p>
    <w:p w:rsidR="00F826EC" w:rsidRPr="003F2BAB" w:rsidRDefault="00F826EC" w:rsidP="00FB56FB">
      <w:pPr>
        <w:rPr>
          <w:color w:val="000000" w:themeColor="text1"/>
        </w:rPr>
      </w:pPr>
    </w:p>
    <w:p w:rsidR="00F826EC" w:rsidRPr="003F2BAB" w:rsidRDefault="00F826EC" w:rsidP="00C320BB">
      <w:pPr>
        <w:spacing w:after="0"/>
        <w:jc w:val="center"/>
        <w:rPr>
          <w:color w:val="000000" w:themeColor="text1"/>
        </w:rPr>
      </w:pPr>
    </w:p>
    <w:p w:rsidR="00F826EC" w:rsidRPr="003F2BAB" w:rsidRDefault="00F826EC" w:rsidP="00C320BB">
      <w:pPr>
        <w:spacing w:after="0"/>
        <w:jc w:val="center"/>
        <w:outlineLvl w:val="0"/>
        <w:rPr>
          <w:b/>
          <w:caps/>
          <w:color w:val="000000" w:themeColor="text1"/>
        </w:rPr>
      </w:pPr>
      <w:r w:rsidRPr="003F2BAB">
        <w:rPr>
          <w:b/>
          <w:color w:val="000000" w:themeColor="text1"/>
        </w:rPr>
        <w:t xml:space="preserve">OFERTA </w:t>
      </w:r>
    </w:p>
    <w:p w:rsidR="00F826EC" w:rsidRPr="003F2BAB" w:rsidRDefault="00F826EC" w:rsidP="00332D44">
      <w:pPr>
        <w:pStyle w:val="Nagwek"/>
        <w:spacing w:line="276" w:lineRule="auto"/>
        <w:jc w:val="center"/>
        <w:rPr>
          <w:rFonts w:cs="Tahoma"/>
          <w:b/>
          <w:color w:val="000000" w:themeColor="text1"/>
        </w:rPr>
      </w:pPr>
      <w:r w:rsidRPr="003F2BAB">
        <w:rPr>
          <w:b/>
          <w:color w:val="000000" w:themeColor="text1"/>
        </w:rPr>
        <w:t xml:space="preserve">stanowiąca odpowiedź na </w:t>
      </w:r>
      <w:r w:rsidR="002E7B31" w:rsidRPr="003F2BAB">
        <w:rPr>
          <w:rFonts w:cs="Tahoma"/>
          <w:b/>
          <w:color w:val="000000" w:themeColor="text1"/>
        </w:rPr>
        <w:t>zapytanie ofertowe</w:t>
      </w:r>
      <w:r w:rsidRPr="003F2BAB">
        <w:rPr>
          <w:rFonts w:cs="Tahoma"/>
          <w:b/>
          <w:color w:val="000000" w:themeColor="text1"/>
        </w:rPr>
        <w:t xml:space="preserve"> nr </w:t>
      </w:r>
      <w:r w:rsidR="002856CC">
        <w:rPr>
          <w:rFonts w:cs="Tahoma"/>
          <w:b/>
          <w:color w:val="000000" w:themeColor="text1"/>
          <w:lang w:val="pl-PL"/>
        </w:rPr>
        <w:t>2</w:t>
      </w:r>
      <w:r w:rsidRPr="003F2BAB">
        <w:rPr>
          <w:rFonts w:cs="Tahoma"/>
          <w:b/>
          <w:color w:val="000000" w:themeColor="text1"/>
        </w:rPr>
        <w:t>/</w:t>
      </w:r>
      <w:r w:rsidRPr="003F2BAB">
        <w:rPr>
          <w:rFonts w:cs="Tahoma"/>
          <w:b/>
          <w:color w:val="000000" w:themeColor="text1"/>
          <w:lang w:val="pl-PL"/>
        </w:rPr>
        <w:t>202</w:t>
      </w:r>
      <w:r w:rsidR="00C31787" w:rsidRPr="003F2BAB">
        <w:rPr>
          <w:rFonts w:cs="Tahoma"/>
          <w:b/>
          <w:color w:val="000000" w:themeColor="text1"/>
          <w:lang w:val="pl-PL"/>
        </w:rPr>
        <w:t>4</w:t>
      </w:r>
      <w:r w:rsidRPr="003F2BAB">
        <w:rPr>
          <w:rFonts w:cs="Tahoma"/>
          <w:b/>
          <w:color w:val="000000" w:themeColor="text1"/>
        </w:rPr>
        <w:t xml:space="preserve"> z dnia </w:t>
      </w:r>
      <w:r w:rsidR="002856CC">
        <w:rPr>
          <w:rFonts w:cs="Tahoma"/>
          <w:b/>
          <w:color w:val="000000" w:themeColor="text1"/>
          <w:lang w:val="pl-PL"/>
        </w:rPr>
        <w:t>…………………</w:t>
      </w:r>
      <w:r w:rsidR="003F2BAB" w:rsidRPr="003F2BAB">
        <w:rPr>
          <w:rFonts w:cs="Tahoma"/>
          <w:b/>
          <w:color w:val="000000" w:themeColor="text1"/>
          <w:lang w:val="pl-PL"/>
        </w:rPr>
        <w:t>.</w:t>
      </w:r>
      <w:r w:rsidR="00D651DF" w:rsidRPr="003F2BAB">
        <w:rPr>
          <w:rFonts w:cs="Tahoma"/>
          <w:b/>
          <w:color w:val="000000" w:themeColor="text1"/>
          <w:lang w:val="pl-PL"/>
        </w:rPr>
        <w:t>202</w:t>
      </w:r>
      <w:r w:rsidR="00C31787" w:rsidRPr="003F2BAB">
        <w:rPr>
          <w:rFonts w:cs="Tahoma"/>
          <w:b/>
          <w:color w:val="000000" w:themeColor="text1"/>
          <w:lang w:val="pl-PL"/>
        </w:rPr>
        <w:t>4</w:t>
      </w:r>
      <w:r w:rsidR="00D651DF" w:rsidRPr="003F2BAB">
        <w:rPr>
          <w:rFonts w:cs="Tahoma"/>
          <w:b/>
          <w:color w:val="000000" w:themeColor="text1"/>
          <w:lang w:val="pl-PL"/>
        </w:rPr>
        <w:t xml:space="preserve"> </w:t>
      </w:r>
      <w:r w:rsidRPr="003F2BAB">
        <w:rPr>
          <w:rFonts w:cs="Tahoma"/>
          <w:b/>
          <w:color w:val="000000" w:themeColor="text1"/>
        </w:rPr>
        <w:t xml:space="preserve"> r.</w:t>
      </w:r>
    </w:p>
    <w:p w:rsidR="00F826EC" w:rsidRPr="004B3D98" w:rsidRDefault="00F826EC" w:rsidP="00854117">
      <w:pPr>
        <w:pStyle w:val="Nagwek"/>
        <w:spacing w:line="276" w:lineRule="auto"/>
        <w:jc w:val="center"/>
        <w:rPr>
          <w:rFonts w:cs="Tahoma"/>
          <w:b/>
        </w:rPr>
      </w:pPr>
    </w:p>
    <w:p w:rsidR="00F826EC" w:rsidRDefault="00F826EC" w:rsidP="005A2A94">
      <w:pPr>
        <w:spacing w:after="0"/>
        <w:jc w:val="center"/>
        <w:rPr>
          <w:rFonts w:cs="Tahoma"/>
        </w:rPr>
      </w:pPr>
    </w:p>
    <w:p w:rsidR="00F826EC" w:rsidRPr="00922D02" w:rsidRDefault="002856CC" w:rsidP="00C31787">
      <w:pPr>
        <w:spacing w:after="0"/>
        <w:jc w:val="center"/>
        <w:rPr>
          <w:rFonts w:cs="Tahoma"/>
        </w:rPr>
      </w:pPr>
      <w:r w:rsidRPr="009C3725">
        <w:rPr>
          <w:rFonts w:cs="Tahoma"/>
        </w:rPr>
        <w:t xml:space="preserve">W związku z realizacją przez </w:t>
      </w:r>
      <w:proofErr w:type="spellStart"/>
      <w:r w:rsidRPr="00365AFB">
        <w:rPr>
          <w:rFonts w:cs="Tahoma"/>
        </w:rPr>
        <w:t>Good</w:t>
      </w:r>
      <w:proofErr w:type="spellEnd"/>
      <w:r w:rsidRPr="00365AFB">
        <w:rPr>
          <w:rFonts w:cs="Tahoma"/>
        </w:rPr>
        <w:t xml:space="preserve"> Food </w:t>
      </w:r>
      <w:proofErr w:type="spellStart"/>
      <w:r w:rsidRPr="00365AFB">
        <w:rPr>
          <w:rFonts w:cs="Tahoma"/>
        </w:rPr>
        <w:t>Concept</w:t>
      </w:r>
      <w:proofErr w:type="spellEnd"/>
      <w:r w:rsidRPr="00365AFB">
        <w:rPr>
          <w:rFonts w:cs="Tahoma"/>
        </w:rPr>
        <w:t xml:space="preserve"> </w:t>
      </w:r>
      <w:r>
        <w:rPr>
          <w:rFonts w:cs="Tahoma"/>
        </w:rPr>
        <w:t xml:space="preserve">Piotr </w:t>
      </w:r>
      <w:proofErr w:type="spellStart"/>
      <w:r>
        <w:rPr>
          <w:rFonts w:cs="Tahoma"/>
        </w:rPr>
        <w:t>Popiński</w:t>
      </w:r>
      <w:proofErr w:type="spellEnd"/>
      <w:r>
        <w:rPr>
          <w:rFonts w:cs="Tahoma"/>
        </w:rPr>
        <w:t xml:space="preserve"> i Wspólnicy Sp. j. projektu p.n. </w:t>
      </w:r>
      <w:r w:rsidRPr="009C3725">
        <w:rPr>
          <w:rFonts w:cs="Tahoma"/>
        </w:rPr>
        <w:t>„</w:t>
      </w:r>
      <w:r w:rsidRPr="0051348E">
        <w:rPr>
          <w:rFonts w:cs="Tahoma"/>
        </w:rPr>
        <w:t xml:space="preserve">Zwiększenie odporności i konkurencyjności przedsiębiorstwa </w:t>
      </w:r>
      <w:proofErr w:type="spellStart"/>
      <w:r w:rsidRPr="0051348E">
        <w:rPr>
          <w:rFonts w:cs="Tahoma"/>
        </w:rPr>
        <w:t>Good</w:t>
      </w:r>
      <w:proofErr w:type="spellEnd"/>
      <w:r w:rsidRPr="0051348E">
        <w:rPr>
          <w:rFonts w:cs="Tahoma"/>
        </w:rPr>
        <w:t xml:space="preserve"> Food </w:t>
      </w:r>
      <w:proofErr w:type="spellStart"/>
      <w:r w:rsidRPr="0051348E">
        <w:rPr>
          <w:rFonts w:cs="Tahoma"/>
        </w:rPr>
        <w:t>Concept</w:t>
      </w:r>
      <w:proofErr w:type="spellEnd"/>
      <w:r>
        <w:rPr>
          <w:rFonts w:cs="Tahoma"/>
        </w:rPr>
        <w:t xml:space="preserve"> </w:t>
      </w:r>
      <w:r w:rsidRPr="0051348E">
        <w:rPr>
          <w:rFonts w:cs="Tahoma"/>
        </w:rPr>
        <w:t xml:space="preserve">Piotr </w:t>
      </w:r>
      <w:proofErr w:type="spellStart"/>
      <w:r w:rsidRPr="0051348E">
        <w:rPr>
          <w:rFonts w:cs="Tahoma"/>
        </w:rPr>
        <w:t>Popiński</w:t>
      </w:r>
      <w:proofErr w:type="spellEnd"/>
      <w:r w:rsidRPr="0051348E">
        <w:rPr>
          <w:rFonts w:cs="Tahoma"/>
        </w:rPr>
        <w:t xml:space="preserve"> i Wspólnicy Sp. J. poprzez rozszerzenie działalnoś</w:t>
      </w:r>
      <w:r>
        <w:rPr>
          <w:rFonts w:cs="Tahoma"/>
        </w:rPr>
        <w:t xml:space="preserve">ci i wprowadzenie </w:t>
      </w:r>
      <w:r w:rsidRPr="0051348E">
        <w:rPr>
          <w:rFonts w:cs="Tahoma"/>
        </w:rPr>
        <w:t>nowych usł</w:t>
      </w:r>
      <w:r>
        <w:rPr>
          <w:rFonts w:cs="Tahoma"/>
        </w:rPr>
        <w:t xml:space="preserve">ug - region mazowiecki”, </w:t>
      </w:r>
      <w:r w:rsidRPr="009C3725">
        <w:rPr>
          <w:rFonts w:cs="Tahoma"/>
        </w:rPr>
        <w:t>realizowanego w ramach</w:t>
      </w:r>
      <w:r>
        <w:rPr>
          <w:rFonts w:cs="Tahoma"/>
        </w:rPr>
        <w:t xml:space="preserve"> Programu </w:t>
      </w:r>
      <w:r w:rsidRPr="00365AFB">
        <w:rPr>
          <w:rFonts w:cs="Tahoma"/>
        </w:rPr>
        <w:t xml:space="preserve">Krajowego Planu Odbudowy i Zwiększania Odporności, </w:t>
      </w:r>
      <w:r>
        <w:rPr>
          <w:rFonts w:cs="Tahoma"/>
        </w:rPr>
        <w:t xml:space="preserve">Priorytetu </w:t>
      </w:r>
      <w:r w:rsidRPr="00365AFB">
        <w:rPr>
          <w:rFonts w:cs="Tahoma"/>
        </w:rPr>
        <w:t xml:space="preserve">Odporność i konkurencyjność gospodarki - część grantowa, Działania A1.2.1. Inwestycje dla przedsiębiorstw w produkty, usługi i kompetencje pracowników oraz kadry związane z dywersyfikacją, </w:t>
      </w:r>
      <w:r w:rsidRPr="00AE3175">
        <w:rPr>
          <w:rFonts w:cs="Tahoma"/>
        </w:rPr>
        <w:t xml:space="preserve">objętego </w:t>
      </w:r>
      <w:r>
        <w:rPr>
          <w:rFonts w:cs="Tahoma"/>
        </w:rPr>
        <w:t xml:space="preserve">wnioskiem o </w:t>
      </w:r>
      <w:r w:rsidRPr="00AE3175">
        <w:rPr>
          <w:rFonts w:cs="Tahoma"/>
        </w:rPr>
        <w:t>dofinansow</w:t>
      </w:r>
      <w:r w:rsidRPr="00365AFB">
        <w:rPr>
          <w:rFonts w:cs="Tahoma"/>
        </w:rPr>
        <w:t>anie KPOD.01.03-IW.01-</w:t>
      </w:r>
      <w:r>
        <w:rPr>
          <w:rFonts w:cs="Tahoma"/>
        </w:rPr>
        <w:t>7001</w:t>
      </w:r>
      <w:r w:rsidRPr="00365AFB">
        <w:rPr>
          <w:rFonts w:cs="Tahoma"/>
        </w:rPr>
        <w:t>/24</w:t>
      </w:r>
      <w:r w:rsidR="00C31787">
        <w:rPr>
          <w:rFonts w:cs="Tahoma"/>
        </w:rPr>
        <w:t xml:space="preserve">, </w:t>
      </w:r>
      <w:r w:rsidR="002E7B31">
        <w:rPr>
          <w:rFonts w:cs="Tahoma"/>
        </w:rPr>
        <w:t xml:space="preserve">składamy </w:t>
      </w:r>
      <w:r w:rsidR="00C31787">
        <w:rPr>
          <w:rFonts w:cs="Tahoma"/>
        </w:rPr>
        <w:t>niniejszą ofertę.</w:t>
      </w:r>
    </w:p>
    <w:p w:rsidR="00F826EC" w:rsidRPr="00922D02" w:rsidRDefault="00F826EC" w:rsidP="00C31787">
      <w:pPr>
        <w:spacing w:after="0"/>
        <w:rPr>
          <w:rFonts w:cs="Tahoma"/>
        </w:rPr>
      </w:pPr>
    </w:p>
    <w:p w:rsidR="002856CC" w:rsidRDefault="002856CC" w:rsidP="002856CC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 w:rsidRPr="009B785A">
        <w:rPr>
          <w:rFonts w:cs="Tahoma"/>
          <w:b/>
        </w:rPr>
        <w:t xml:space="preserve">kod CPV – </w:t>
      </w:r>
      <w:r w:rsidRPr="00365AFB">
        <w:rPr>
          <w:rFonts w:cs="Tahoma"/>
          <w:b/>
        </w:rPr>
        <w:t xml:space="preserve">39315000-3 </w:t>
      </w:r>
      <w:r>
        <w:rPr>
          <w:rFonts w:cs="Tahoma"/>
          <w:b/>
        </w:rPr>
        <w:t>- Urządzenia restauracyjne</w:t>
      </w:r>
    </w:p>
    <w:p w:rsidR="002856CC" w:rsidRPr="009B785A" w:rsidRDefault="002856CC" w:rsidP="002856CC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>
        <w:rPr>
          <w:rFonts w:cs="Tahoma"/>
          <w:b/>
        </w:rPr>
        <w:t xml:space="preserve">kod CPV - </w:t>
      </w:r>
      <w:r w:rsidRPr="003978B0">
        <w:rPr>
          <w:rFonts w:cs="Tahoma"/>
          <w:b/>
        </w:rPr>
        <w:t>39312000-2 </w:t>
      </w:r>
      <w:r>
        <w:rPr>
          <w:rFonts w:cs="Tahoma"/>
          <w:b/>
        </w:rPr>
        <w:t xml:space="preserve">- </w:t>
      </w:r>
      <w:r w:rsidRPr="003978B0">
        <w:rPr>
          <w:rFonts w:cs="Tahoma"/>
          <w:b/>
        </w:rPr>
        <w:t>Urządzenia do przygotowania żywności</w:t>
      </w:r>
    </w:p>
    <w:p w:rsidR="002856CC" w:rsidRPr="009B785A" w:rsidRDefault="002856CC" w:rsidP="002856CC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 w:rsidRPr="009B785A">
        <w:rPr>
          <w:rFonts w:cs="Tahoma"/>
          <w:b/>
        </w:rPr>
        <w:t xml:space="preserve">kod CPV – </w:t>
      </w:r>
      <w:r w:rsidRPr="00365AFB">
        <w:rPr>
          <w:rFonts w:cs="Tahoma"/>
          <w:b/>
        </w:rPr>
        <w:t xml:space="preserve">39220000-0 </w:t>
      </w:r>
      <w:r w:rsidRPr="009B785A">
        <w:rPr>
          <w:rFonts w:cs="Tahoma"/>
          <w:b/>
        </w:rPr>
        <w:t xml:space="preserve">- </w:t>
      </w:r>
      <w:r w:rsidRPr="00365AFB">
        <w:rPr>
          <w:rFonts w:cs="Tahoma"/>
          <w:b/>
        </w:rPr>
        <w:t>Sprzęt kuchenny, artykuły gospodarstwa domowego i artykuły domowe oraz artykuły cateringowe</w:t>
      </w:r>
    </w:p>
    <w:p w:rsidR="002856CC" w:rsidRDefault="002856CC" w:rsidP="002856CC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 w:rsidRPr="009B785A">
        <w:rPr>
          <w:rFonts w:cs="Tahoma"/>
          <w:b/>
        </w:rPr>
        <w:t xml:space="preserve">kod CPV – </w:t>
      </w:r>
      <w:r w:rsidRPr="00365AFB">
        <w:rPr>
          <w:rFonts w:cs="Tahoma"/>
          <w:b/>
        </w:rPr>
        <w:t xml:space="preserve">39221000-7 </w:t>
      </w:r>
      <w:r w:rsidRPr="009B785A">
        <w:rPr>
          <w:rFonts w:cs="Tahoma"/>
          <w:b/>
        </w:rPr>
        <w:t xml:space="preserve">- </w:t>
      </w:r>
      <w:r w:rsidRPr="00365AFB">
        <w:rPr>
          <w:rFonts w:cs="Tahoma"/>
          <w:b/>
        </w:rPr>
        <w:t>Sprzęt kuchenny</w:t>
      </w:r>
    </w:p>
    <w:p w:rsidR="002856CC" w:rsidRDefault="002856CC" w:rsidP="002856CC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 w:rsidRPr="00F300DF">
        <w:rPr>
          <w:rFonts w:cs="Tahoma"/>
          <w:b/>
        </w:rPr>
        <w:t>kod CPV - 42214000-9 Piece kuchenne, suszarki do produktów rolnych oraz urządzenia do gotowania lub podgrzewania</w:t>
      </w:r>
    </w:p>
    <w:p w:rsidR="002856CC" w:rsidRDefault="002856CC" w:rsidP="002856CC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>
        <w:rPr>
          <w:rFonts w:cs="Tahoma"/>
          <w:b/>
        </w:rPr>
        <w:t xml:space="preserve">kod CPV - </w:t>
      </w:r>
      <w:r w:rsidRPr="00F300DF">
        <w:rPr>
          <w:rFonts w:cs="Tahoma"/>
          <w:b/>
        </w:rPr>
        <w:t>34223300-9 </w:t>
      </w:r>
      <w:r>
        <w:rPr>
          <w:rFonts w:cs="Tahoma"/>
          <w:b/>
        </w:rPr>
        <w:t xml:space="preserve">– </w:t>
      </w:r>
      <w:r w:rsidRPr="00F300DF">
        <w:rPr>
          <w:rFonts w:cs="Tahoma"/>
          <w:b/>
        </w:rPr>
        <w:t>Przyczepy</w:t>
      </w:r>
    </w:p>
    <w:p w:rsidR="002856CC" w:rsidRPr="009B785A" w:rsidRDefault="002856CC" w:rsidP="002856CC">
      <w:pPr>
        <w:shd w:val="clear" w:color="auto" w:fill="D9D9D9" w:themeFill="background1" w:themeFillShade="D9"/>
        <w:spacing w:after="0"/>
        <w:jc w:val="center"/>
        <w:rPr>
          <w:rFonts w:cs="Tahoma"/>
          <w:b/>
        </w:rPr>
      </w:pPr>
      <w:r>
        <w:rPr>
          <w:rFonts w:cs="Tahoma"/>
          <w:b/>
        </w:rPr>
        <w:t xml:space="preserve">kod CPV - </w:t>
      </w:r>
      <w:r w:rsidRPr="000710FB">
        <w:rPr>
          <w:rFonts w:cs="Tahoma"/>
          <w:b/>
        </w:rPr>
        <w:t>09332000-5 Instalacje słoneczne</w:t>
      </w:r>
    </w:p>
    <w:p w:rsidR="00F826EC" w:rsidRDefault="00F826EC" w:rsidP="00D10508">
      <w:pPr>
        <w:jc w:val="center"/>
        <w:rPr>
          <w:rFonts w:cs="Tahoma"/>
          <w:b/>
        </w:rPr>
      </w:pPr>
    </w:p>
    <w:p w:rsidR="00F826EC" w:rsidRDefault="00F826EC" w:rsidP="00FB56FB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DANE OFERENTA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47"/>
        <w:gridCol w:w="6449"/>
      </w:tblGrid>
      <w:tr w:rsidR="00F826EC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F826EC" w:rsidRPr="0094043C" w:rsidRDefault="00F826EC" w:rsidP="00C74A11">
            <w:pPr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94043C">
              <w:rPr>
                <w:rFonts w:eastAsia="SimSun"/>
                <w:b/>
                <w:sz w:val="24"/>
                <w:szCs w:val="24"/>
                <w:lang w:eastAsia="zh-CN"/>
              </w:rPr>
              <w:t>Nazwa Oferenta: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EC" w:rsidRDefault="00F826EC" w:rsidP="0052043E">
            <w:pPr>
              <w:jc w:val="center"/>
            </w:pPr>
            <w:r>
              <w:t>…..</w:t>
            </w:r>
          </w:p>
        </w:tc>
      </w:tr>
      <w:tr w:rsidR="00F826EC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F826EC" w:rsidRPr="0094043C" w:rsidRDefault="00F826EC" w:rsidP="00C74A11">
            <w:pPr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94043C">
              <w:rPr>
                <w:rFonts w:eastAsia="SimSun"/>
                <w:b/>
                <w:sz w:val="24"/>
                <w:szCs w:val="24"/>
                <w:lang w:eastAsia="zh-CN"/>
              </w:rPr>
              <w:t>Adres: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EC" w:rsidRDefault="00F826EC" w:rsidP="0052043E">
            <w:pPr>
              <w:jc w:val="center"/>
            </w:pPr>
            <w:r>
              <w:t>..…</w:t>
            </w:r>
          </w:p>
        </w:tc>
      </w:tr>
      <w:tr w:rsidR="00F826EC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:rsidR="00F826EC" w:rsidRPr="0094043C" w:rsidRDefault="00F826EC" w:rsidP="00C74A11">
            <w:pPr>
              <w:rPr>
                <w:rFonts w:eastAsia="SimSun"/>
                <w:b/>
                <w:sz w:val="24"/>
                <w:szCs w:val="24"/>
                <w:lang w:val="de-DE" w:eastAsia="zh-CN"/>
              </w:rPr>
            </w:pPr>
            <w:proofErr w:type="spellStart"/>
            <w:r w:rsidRPr="0094043C">
              <w:rPr>
                <w:rFonts w:eastAsia="SimSun"/>
                <w:b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94043C">
              <w:rPr>
                <w:rFonts w:eastAsia="SimSun"/>
                <w:b/>
                <w:sz w:val="24"/>
                <w:szCs w:val="24"/>
                <w:lang w:val="de-DE" w:eastAsia="zh-CN"/>
              </w:rPr>
              <w:t>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EC" w:rsidRDefault="00F826EC" w:rsidP="0052043E">
            <w:pPr>
              <w:jc w:val="center"/>
            </w:pPr>
            <w:r>
              <w:t>…..</w:t>
            </w:r>
          </w:p>
        </w:tc>
      </w:tr>
      <w:tr w:rsidR="00F826EC" w:rsidRPr="007559BE" w:rsidTr="00880341"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F826EC" w:rsidRPr="0094043C" w:rsidRDefault="00F826EC" w:rsidP="00C74A11">
            <w:pPr>
              <w:rPr>
                <w:rFonts w:eastAsia="SimSun"/>
                <w:b/>
                <w:sz w:val="24"/>
                <w:szCs w:val="24"/>
                <w:lang w:val="de-DE" w:eastAsia="zh-CN"/>
              </w:rPr>
            </w:pPr>
            <w:proofErr w:type="spellStart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Osoba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 xml:space="preserve"> do </w:t>
            </w:r>
            <w:proofErr w:type="spellStart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kontaktu</w:t>
            </w:r>
            <w:proofErr w:type="spellEnd"/>
            <w:r>
              <w:rPr>
                <w:rFonts w:eastAsia="SimSun"/>
                <w:b/>
                <w:sz w:val="24"/>
                <w:szCs w:val="24"/>
                <w:lang w:val="de-DE" w:eastAsia="zh-CN"/>
              </w:rPr>
              <w:t>:</w:t>
            </w:r>
          </w:p>
        </w:tc>
        <w:tc>
          <w:tcPr>
            <w:tcW w:w="3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EC" w:rsidRDefault="00F826EC" w:rsidP="0052043E">
            <w:pPr>
              <w:jc w:val="center"/>
            </w:pPr>
            <w:r>
              <w:t>..…</w:t>
            </w:r>
          </w:p>
        </w:tc>
      </w:tr>
    </w:tbl>
    <w:p w:rsidR="00F826EC" w:rsidRDefault="00F826EC" w:rsidP="00FB56FB">
      <w:pPr>
        <w:jc w:val="both"/>
        <w:outlineLvl w:val="0"/>
        <w:rPr>
          <w:b/>
          <w:u w:val="single"/>
        </w:rPr>
      </w:pPr>
    </w:p>
    <w:p w:rsidR="00F826EC" w:rsidRPr="008273EA" w:rsidRDefault="00F826EC" w:rsidP="003805E5">
      <w:pPr>
        <w:pStyle w:val="Bezodstpw"/>
        <w:spacing w:line="276" w:lineRule="auto"/>
        <w:jc w:val="both"/>
        <w:rPr>
          <w:rFonts w:ascii="Arial Narrow" w:hAnsi="Arial Narrow"/>
          <w:b/>
          <w:sz w:val="24"/>
          <w:szCs w:val="24"/>
        </w:rPr>
      </w:pPr>
    </w:p>
    <w:p w:rsidR="00F826EC" w:rsidRPr="009C7581" w:rsidRDefault="00F826EC" w:rsidP="0052043E">
      <w:pPr>
        <w:pStyle w:val="Bezodstpw"/>
        <w:spacing w:line="480" w:lineRule="auto"/>
        <w:jc w:val="both"/>
        <w:rPr>
          <w:b/>
          <w:u w:val="single"/>
        </w:rPr>
      </w:pPr>
      <w:r w:rsidRPr="009C7581">
        <w:rPr>
          <w:b/>
          <w:u w:val="single"/>
        </w:rPr>
        <w:t>CENA OFERTOWA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F826EC" w:rsidRPr="00486C33" w:rsidTr="000E486F">
        <w:trPr>
          <w:trHeight w:val="492"/>
        </w:trPr>
        <w:tc>
          <w:tcPr>
            <w:tcW w:w="9944" w:type="dxa"/>
          </w:tcPr>
          <w:p w:rsidR="00F826EC" w:rsidRPr="00486C33" w:rsidRDefault="00F826EC" w:rsidP="00C303C0">
            <w:pPr>
              <w:pStyle w:val="Bezodstpw"/>
              <w:spacing w:line="276" w:lineRule="auto"/>
              <w:jc w:val="center"/>
              <w:rPr>
                <w:b/>
                <w:lang w:eastAsia="pl-PL"/>
              </w:rPr>
            </w:pPr>
            <w:r w:rsidRPr="00486C33">
              <w:rPr>
                <w:b/>
              </w:rPr>
              <w:lastRenderedPageBreak/>
              <w:t xml:space="preserve">Oferujemy realizację zamówienia: </w:t>
            </w:r>
            <w:r w:rsidR="002856CC">
              <w:rPr>
                <w:b/>
              </w:rPr>
              <w:t xml:space="preserve">Część 1: </w:t>
            </w:r>
            <w:r w:rsidR="002856CC" w:rsidRPr="002856CC">
              <w:t xml:space="preserve">zakup </w:t>
            </w:r>
            <w:r w:rsidR="002856CC">
              <w:rPr>
                <w:rFonts w:asciiTheme="minorHAnsi" w:hAnsiTheme="minorHAnsi" w:cs="Tahoma"/>
              </w:rPr>
              <w:t>przyczepy gastronomicznej wraz z zabudową meblową i instalacją PV</w:t>
            </w:r>
          </w:p>
          <w:p w:rsidR="00F826EC" w:rsidRPr="00486C33" w:rsidRDefault="00F826EC" w:rsidP="003805E5">
            <w:pPr>
              <w:pStyle w:val="Bezodstpw"/>
              <w:spacing w:line="276" w:lineRule="auto"/>
              <w:jc w:val="center"/>
            </w:pPr>
            <w:r w:rsidRPr="00486C33">
              <w:rPr>
                <w:lang w:eastAsia="pl-PL"/>
              </w:rPr>
              <w:t>ZA CENĘ RYCZAŁTOWĄ</w:t>
            </w:r>
          </w:p>
        </w:tc>
      </w:tr>
      <w:tr w:rsidR="00F826EC" w:rsidRPr="00486C33" w:rsidTr="000E486F">
        <w:trPr>
          <w:trHeight w:val="2237"/>
        </w:trPr>
        <w:tc>
          <w:tcPr>
            <w:tcW w:w="9944" w:type="dxa"/>
          </w:tcPr>
          <w:p w:rsidR="00F826EC" w:rsidRDefault="00F826EC" w:rsidP="00C303C0">
            <w:pPr>
              <w:spacing w:before="120" w:after="120"/>
              <w:jc w:val="both"/>
              <w:rPr>
                <w:b/>
              </w:rPr>
            </w:pPr>
            <w:r w:rsidRPr="00486C33">
              <w:rPr>
                <w:b/>
              </w:rPr>
              <w:t>netto :       _ _ . _ _ _ . _ _ _ , _ _zł</w:t>
            </w:r>
          </w:p>
          <w:p w:rsidR="00F826EC" w:rsidRPr="00486C33" w:rsidRDefault="00F826EC" w:rsidP="0052043E">
            <w:pPr>
              <w:spacing w:after="0"/>
              <w:jc w:val="both"/>
              <w:rPr>
                <w:b/>
              </w:rPr>
            </w:pPr>
          </w:p>
          <w:p w:rsidR="00F826EC" w:rsidRDefault="00F826EC" w:rsidP="0052043E">
            <w:pPr>
              <w:pStyle w:val="Tekstpodstawowy"/>
              <w:spacing w:before="0" w:beforeAutospacing="0" w:after="0" w:afterAutospacing="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86C33">
              <w:rPr>
                <w:rFonts w:ascii="Calibri" w:hAnsi="Calibri"/>
                <w:i/>
                <w:sz w:val="22"/>
                <w:szCs w:val="22"/>
              </w:rPr>
              <w:t>(słownie: ………………………………………………………………………………………………………….)</w:t>
            </w:r>
          </w:p>
          <w:p w:rsidR="00F826EC" w:rsidRPr="00486C33" w:rsidRDefault="00F826EC" w:rsidP="0052043E">
            <w:pPr>
              <w:pStyle w:val="Tekstpodstawowy"/>
              <w:spacing w:before="0" w:beforeAutospacing="0" w:after="0" w:afterAutospacing="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:rsidR="00F826EC" w:rsidRDefault="00F826EC" w:rsidP="0052043E">
            <w:pPr>
              <w:spacing w:after="0"/>
              <w:jc w:val="both"/>
              <w:rPr>
                <w:b/>
              </w:rPr>
            </w:pPr>
            <w:r w:rsidRPr="00486C33">
              <w:rPr>
                <w:b/>
              </w:rPr>
              <w:t>brutto:      _ _ . _ _ _ . _ _ _ , _ _ zł</w:t>
            </w:r>
          </w:p>
          <w:p w:rsidR="00F826EC" w:rsidRPr="00486C33" w:rsidRDefault="00F826EC" w:rsidP="0052043E">
            <w:pPr>
              <w:spacing w:after="0"/>
              <w:jc w:val="both"/>
              <w:rPr>
                <w:b/>
              </w:rPr>
            </w:pPr>
          </w:p>
          <w:p w:rsidR="00F826EC" w:rsidRPr="00486C33" w:rsidRDefault="00F826EC" w:rsidP="000E486F">
            <w:pPr>
              <w:pStyle w:val="Tekstpodstawowy"/>
              <w:spacing w:before="120" w:after="12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86C33">
              <w:rPr>
                <w:rFonts w:ascii="Calibri" w:hAnsi="Calibri"/>
                <w:i/>
                <w:sz w:val="22"/>
                <w:szCs w:val="22"/>
              </w:rPr>
              <w:t>(słownie: ………………………………………………………………………………………………………….)</w:t>
            </w:r>
          </w:p>
        </w:tc>
      </w:tr>
    </w:tbl>
    <w:p w:rsidR="00F826EC" w:rsidRDefault="00F826EC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2856CC" w:rsidRPr="00486C33" w:rsidTr="008718AA">
        <w:trPr>
          <w:trHeight w:val="492"/>
        </w:trPr>
        <w:tc>
          <w:tcPr>
            <w:tcW w:w="9944" w:type="dxa"/>
          </w:tcPr>
          <w:p w:rsidR="002856CC" w:rsidRPr="00486C33" w:rsidRDefault="002856CC" w:rsidP="008718AA">
            <w:pPr>
              <w:pStyle w:val="Bezodstpw"/>
              <w:spacing w:line="276" w:lineRule="auto"/>
              <w:jc w:val="center"/>
              <w:rPr>
                <w:b/>
                <w:lang w:eastAsia="pl-PL"/>
              </w:rPr>
            </w:pPr>
            <w:r w:rsidRPr="00486C33">
              <w:rPr>
                <w:b/>
              </w:rPr>
              <w:t xml:space="preserve">Oferujemy realizację zamówienia: </w:t>
            </w:r>
            <w:r>
              <w:rPr>
                <w:b/>
              </w:rPr>
              <w:t xml:space="preserve">Część 2: </w:t>
            </w:r>
            <w:r w:rsidRPr="00F300DF">
              <w:rPr>
                <w:rFonts w:asciiTheme="minorHAnsi" w:eastAsia="Times New Roman" w:hAnsiTheme="minorHAnsi" w:cs="Tahoma"/>
                <w:lang w:eastAsia="pl-PL"/>
              </w:rPr>
              <w:t xml:space="preserve">sprzętu </w:t>
            </w:r>
            <w:r>
              <w:rPr>
                <w:rFonts w:asciiTheme="minorHAnsi" w:eastAsia="Times New Roman" w:hAnsiTheme="minorHAnsi" w:cs="Tahoma"/>
                <w:lang w:eastAsia="pl-PL"/>
              </w:rPr>
              <w:t xml:space="preserve">do </w:t>
            </w:r>
            <w:r w:rsidRPr="00775141">
              <w:rPr>
                <w:rFonts w:asciiTheme="minorHAnsi" w:eastAsia="Times New Roman" w:hAnsiTheme="minorHAnsi" w:cs="Tahoma"/>
                <w:lang w:eastAsia="pl-PL"/>
              </w:rPr>
              <w:t>mobilnego punktu</w:t>
            </w:r>
            <w:r>
              <w:rPr>
                <w:rFonts w:asciiTheme="minorHAnsi" w:eastAsia="Times New Roman" w:hAnsiTheme="minorHAnsi" w:cs="Tahoma"/>
                <w:lang w:eastAsia="pl-PL"/>
              </w:rPr>
              <w:t xml:space="preserve"> gastronomicznego oraz</w:t>
            </w:r>
            <w:r w:rsidRPr="00F300DF">
              <w:rPr>
                <w:rFonts w:asciiTheme="minorHAnsi" w:eastAsia="Times New Roman" w:hAnsiTheme="minorHAnsi" w:cs="Tahoma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="Tahoma"/>
                <w:lang w:eastAsia="pl-PL"/>
              </w:rPr>
              <w:t xml:space="preserve">sprzętu </w:t>
            </w:r>
            <w:r w:rsidRPr="00F300DF">
              <w:rPr>
                <w:rFonts w:asciiTheme="minorHAnsi" w:eastAsia="Times New Roman" w:hAnsiTheme="minorHAnsi" w:cs="Tahoma"/>
                <w:lang w:eastAsia="pl-PL"/>
              </w:rPr>
              <w:t xml:space="preserve">gastronomicznego </w:t>
            </w:r>
            <w:r>
              <w:rPr>
                <w:rFonts w:asciiTheme="minorHAnsi" w:eastAsia="Times New Roman" w:hAnsiTheme="minorHAnsi" w:cs="Tahoma"/>
                <w:lang w:eastAsia="pl-PL"/>
              </w:rPr>
              <w:t>do doposażenia restauracji</w:t>
            </w:r>
          </w:p>
          <w:p w:rsidR="002856CC" w:rsidRPr="00486C33" w:rsidRDefault="002856CC" w:rsidP="008718AA">
            <w:pPr>
              <w:pStyle w:val="Bezodstpw"/>
              <w:spacing w:line="276" w:lineRule="auto"/>
              <w:jc w:val="center"/>
            </w:pPr>
            <w:r w:rsidRPr="00486C33">
              <w:rPr>
                <w:lang w:eastAsia="pl-PL"/>
              </w:rPr>
              <w:t>ZA CENĘ RYCZAŁTOWĄ</w:t>
            </w:r>
          </w:p>
        </w:tc>
      </w:tr>
      <w:tr w:rsidR="002856CC" w:rsidRPr="00486C33" w:rsidTr="008718AA">
        <w:trPr>
          <w:trHeight w:val="2237"/>
        </w:trPr>
        <w:tc>
          <w:tcPr>
            <w:tcW w:w="9944" w:type="dxa"/>
          </w:tcPr>
          <w:p w:rsidR="002856CC" w:rsidRDefault="002856CC" w:rsidP="008718AA">
            <w:pPr>
              <w:spacing w:before="120" w:after="120"/>
              <w:jc w:val="both"/>
              <w:rPr>
                <w:b/>
              </w:rPr>
            </w:pPr>
            <w:r w:rsidRPr="00486C33">
              <w:rPr>
                <w:b/>
              </w:rPr>
              <w:t>netto :       _ _ . _ _ _ . _ _ _ , _ _zł</w:t>
            </w:r>
          </w:p>
          <w:p w:rsidR="002856CC" w:rsidRPr="00486C33" w:rsidRDefault="002856CC" w:rsidP="008718AA">
            <w:pPr>
              <w:spacing w:after="0"/>
              <w:jc w:val="both"/>
              <w:rPr>
                <w:b/>
              </w:rPr>
            </w:pPr>
          </w:p>
          <w:p w:rsidR="002856CC" w:rsidRDefault="002856CC" w:rsidP="008718AA">
            <w:pPr>
              <w:pStyle w:val="Tekstpodstawowy"/>
              <w:spacing w:before="0" w:beforeAutospacing="0" w:after="0" w:afterAutospacing="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86C33">
              <w:rPr>
                <w:rFonts w:ascii="Calibri" w:hAnsi="Calibri"/>
                <w:i/>
                <w:sz w:val="22"/>
                <w:szCs w:val="22"/>
              </w:rPr>
              <w:t>(słownie: ………………………………………………………………………………………………………….)</w:t>
            </w:r>
          </w:p>
          <w:p w:rsidR="002856CC" w:rsidRPr="00486C33" w:rsidRDefault="002856CC" w:rsidP="008718AA">
            <w:pPr>
              <w:pStyle w:val="Tekstpodstawowy"/>
              <w:spacing w:before="0" w:beforeAutospacing="0" w:after="0" w:afterAutospacing="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:rsidR="002856CC" w:rsidRDefault="002856CC" w:rsidP="008718AA">
            <w:pPr>
              <w:spacing w:after="0"/>
              <w:jc w:val="both"/>
              <w:rPr>
                <w:b/>
              </w:rPr>
            </w:pPr>
            <w:r w:rsidRPr="00486C33">
              <w:rPr>
                <w:b/>
              </w:rPr>
              <w:t>brutto:      _ _ . _ _ _ . _ _ _ , _ _ zł</w:t>
            </w:r>
          </w:p>
          <w:p w:rsidR="002856CC" w:rsidRPr="00486C33" w:rsidRDefault="002856CC" w:rsidP="008718AA">
            <w:pPr>
              <w:spacing w:after="0"/>
              <w:jc w:val="both"/>
              <w:rPr>
                <w:b/>
              </w:rPr>
            </w:pPr>
          </w:p>
          <w:p w:rsidR="002856CC" w:rsidRPr="00486C33" w:rsidRDefault="002856CC" w:rsidP="008718AA">
            <w:pPr>
              <w:pStyle w:val="Tekstpodstawowy"/>
              <w:spacing w:before="120" w:after="120" w:line="276" w:lineRule="auto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86C33">
              <w:rPr>
                <w:rFonts w:ascii="Calibri" w:hAnsi="Calibri"/>
                <w:i/>
                <w:sz w:val="22"/>
                <w:szCs w:val="22"/>
              </w:rPr>
              <w:t>(słownie: ………………………………………………………………………………………………………….)</w:t>
            </w:r>
          </w:p>
        </w:tc>
      </w:tr>
    </w:tbl>
    <w:p w:rsidR="00F826EC" w:rsidRDefault="00F826EC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p w:rsidR="00F826EC" w:rsidRDefault="00F826EC" w:rsidP="00BB3B82">
      <w:pPr>
        <w:pStyle w:val="wypetab"/>
        <w:jc w:val="both"/>
        <w:rPr>
          <w:rFonts w:ascii="Calibri" w:eastAsia="Calibri" w:hAnsi="Calibri" w:cs="Times New Roman"/>
          <w:b/>
          <w:iCs w:val="0"/>
          <w:sz w:val="22"/>
          <w:szCs w:val="22"/>
          <w:lang w:eastAsia="en-US"/>
        </w:rPr>
      </w:pPr>
    </w:p>
    <w:p w:rsidR="00F826EC" w:rsidRDefault="00F826EC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WYKAZ CEN W RAMACH PRZEDMIOTU ZAMÓWIENIA</w:t>
      </w:r>
    </w:p>
    <w:p w:rsidR="002856CC" w:rsidRDefault="002856CC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</w:p>
    <w:p w:rsidR="002856CC" w:rsidRDefault="002856CC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CZĘŚĆ 1</w:t>
      </w:r>
    </w:p>
    <w:p w:rsidR="00F826EC" w:rsidRDefault="00F826EC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76"/>
        <w:gridCol w:w="1930"/>
        <w:gridCol w:w="5011"/>
        <w:gridCol w:w="1221"/>
        <w:gridCol w:w="1221"/>
      </w:tblGrid>
      <w:tr w:rsidR="002856CC" w:rsidRPr="00BE2D4A" w:rsidTr="002856CC">
        <w:trPr>
          <w:trHeight w:val="300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856CC" w:rsidRPr="00BE2D4A" w:rsidRDefault="002856CC" w:rsidP="008718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D4A">
              <w:rPr>
                <w:rFonts w:eastAsia="Times New Roman" w:cs="Calibri"/>
                <w:color w:val="000000"/>
                <w:lang w:eastAsia="pl-PL"/>
              </w:rPr>
              <w:t>1.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:rsidR="002856CC" w:rsidRPr="00BE2D4A" w:rsidRDefault="002856CC" w:rsidP="008718A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Zakup przyczepy gastronomicznej z zabudową meblową i instalacją PV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2856CC" w:rsidRDefault="002856CC" w:rsidP="008718A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Cena netto [PLN]*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2856CC" w:rsidRDefault="002856CC" w:rsidP="008718A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Cena brutto [PLN]*</w:t>
            </w:r>
          </w:p>
        </w:tc>
      </w:tr>
      <w:tr w:rsidR="002856CC" w:rsidRPr="00BE2D4A" w:rsidTr="002856CC">
        <w:trPr>
          <w:trHeight w:val="91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CC" w:rsidRPr="00BE2D4A" w:rsidRDefault="002856CC" w:rsidP="008718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BE2D4A">
              <w:rPr>
                <w:rFonts w:eastAsia="Times New Roman" w:cs="Calibri"/>
                <w:color w:val="000000"/>
                <w:sz w:val="18"/>
                <w:lang w:eastAsia="pl-PL"/>
              </w:rPr>
              <w:t>1.1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CC" w:rsidRPr="00BE2D4A" w:rsidRDefault="002856CC" w:rsidP="008718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6038B">
              <w:rPr>
                <w:rFonts w:eastAsia="Times New Roman" w:cs="Calibri"/>
                <w:color w:val="000000"/>
                <w:sz w:val="18"/>
                <w:lang w:eastAsia="pl-PL"/>
              </w:rPr>
              <w:t>Zakup przyczepy gastronomicznej - 1 szt.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6CC" w:rsidRPr="0076038B" w:rsidRDefault="002856CC" w:rsidP="008718AA">
            <w:pPr>
              <w:spacing w:after="0" w:line="240" w:lineRule="auto"/>
              <w:jc w:val="both"/>
              <w:rPr>
                <w:rFonts w:eastAsia="Times New Roman" w:cs="Calibri"/>
                <w:sz w:val="18"/>
                <w:lang w:eastAsia="pl-PL"/>
              </w:rPr>
            </w:pPr>
            <w:r w:rsidRPr="0076038B">
              <w:rPr>
                <w:rFonts w:eastAsia="Times New Roman" w:cs="Calibri"/>
                <w:sz w:val="18"/>
                <w:lang w:eastAsia="pl-PL"/>
              </w:rPr>
              <w:t>Nowa, ekskluzywna przyczepa gastronomiczna w stylu retro amerykańskim. Długość 5 m, szerokość 2,2 m, 2 amortyzowane osie hamowane, 4 mechaniczne podpory, 1 klapa boczna,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 </w:t>
            </w:r>
            <w:r w:rsidRPr="0076038B">
              <w:rPr>
                <w:rFonts w:eastAsia="Times New Roman" w:cs="Calibri"/>
                <w:sz w:val="18"/>
                <w:lang w:eastAsia="pl-PL"/>
              </w:rPr>
              <w:t xml:space="preserve"> oświetlenie wewnętrzne LED, Waga ok. 1350 kg. Błyszcząca, lustrzana karoseria. </w:t>
            </w:r>
          </w:p>
          <w:p w:rsidR="002856CC" w:rsidRPr="00BE2D4A" w:rsidRDefault="002856CC" w:rsidP="008718AA">
            <w:pPr>
              <w:spacing w:after="0" w:line="240" w:lineRule="auto"/>
              <w:jc w:val="both"/>
              <w:rPr>
                <w:rFonts w:eastAsia="Times New Roman" w:cs="Calibri"/>
                <w:sz w:val="18"/>
                <w:lang w:eastAsia="pl-PL"/>
              </w:rPr>
            </w:pPr>
            <w:r w:rsidRPr="0076038B">
              <w:rPr>
                <w:rFonts w:eastAsia="Times New Roman" w:cs="Calibri"/>
                <w:sz w:val="18"/>
                <w:lang w:eastAsia="pl-PL"/>
              </w:rPr>
              <w:t>Wydatek niezbędny w celu rozszerzenia działalności o mobilny punkt gastronomiczny. Przyczepa stanowić będzie dodatkowe miejsce prowadzenia działalności. Jej oryginalny wygląd przyciągnie uwagę klientów i pomoże wyróżnić się spośród konkurencji.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6038B" w:rsidRDefault="002856CC" w:rsidP="008718AA">
            <w:pPr>
              <w:spacing w:after="0" w:line="240" w:lineRule="auto"/>
              <w:jc w:val="both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6038B" w:rsidRDefault="002856CC" w:rsidP="008718AA">
            <w:pPr>
              <w:spacing w:after="0" w:line="240" w:lineRule="auto"/>
              <w:jc w:val="both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2856CC" w:rsidRPr="00BE2D4A" w:rsidTr="002856CC">
        <w:trPr>
          <w:trHeight w:val="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CC" w:rsidRPr="00BE2D4A" w:rsidRDefault="002856CC" w:rsidP="008718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BE2D4A">
              <w:rPr>
                <w:rFonts w:eastAsia="Times New Roman" w:cs="Calibri"/>
                <w:color w:val="000000"/>
                <w:sz w:val="18"/>
                <w:lang w:eastAsia="pl-PL"/>
              </w:rPr>
              <w:t>1.2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CC" w:rsidRPr="0076038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Zabudowa </w:t>
            </w:r>
            <w:r w:rsidRPr="0076038B">
              <w:rPr>
                <w:rFonts w:eastAsia="Times New Roman" w:cs="Calibri"/>
                <w:color w:val="000000"/>
                <w:sz w:val="18"/>
                <w:lang w:eastAsia="pl-PL"/>
              </w:rPr>
              <w:t>meblowa</w:t>
            </w:r>
          </w:p>
          <w:p w:rsidR="002856CC" w:rsidRPr="0076038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Przyczepy </w:t>
            </w:r>
            <w:r w:rsidRPr="0076038B">
              <w:rPr>
                <w:rFonts w:eastAsia="Times New Roman" w:cs="Calibri"/>
                <w:color w:val="000000"/>
                <w:sz w:val="18"/>
                <w:lang w:eastAsia="pl-PL"/>
              </w:rPr>
              <w:t>gastronomicznej</w:t>
            </w:r>
          </w:p>
          <w:p w:rsidR="002856CC" w:rsidRPr="00BE2D4A" w:rsidRDefault="002856CC" w:rsidP="008718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6038B"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- 1 </w:t>
            </w:r>
            <w:proofErr w:type="spellStart"/>
            <w:r w:rsidRPr="0076038B">
              <w:rPr>
                <w:rFonts w:eastAsia="Times New Roman" w:cs="Calibri"/>
                <w:color w:val="000000"/>
                <w:sz w:val="18"/>
                <w:lang w:eastAsia="pl-PL"/>
              </w:rPr>
              <w:t>kpl</w:t>
            </w:r>
            <w:proofErr w:type="spellEnd"/>
            <w:r w:rsidRPr="0076038B">
              <w:rPr>
                <w:rFonts w:eastAsia="Times New Roman" w:cs="Calibri"/>
                <w:color w:val="000000"/>
                <w:sz w:val="18"/>
                <w:lang w:eastAsia="pl-PL"/>
              </w:rPr>
              <w:t>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6CC" w:rsidRPr="0076038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76038B">
              <w:rPr>
                <w:rFonts w:eastAsia="Times New Roman" w:cs="Calibri"/>
                <w:sz w:val="18"/>
                <w:lang w:eastAsia="pl-PL"/>
              </w:rPr>
              <w:t>Podstawowe wyposażenie przyczepy gastronomicznej zapewniające przestrzeń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 do </w:t>
            </w:r>
            <w:r w:rsidRPr="0076038B">
              <w:rPr>
                <w:rFonts w:eastAsia="Times New Roman" w:cs="Calibri"/>
                <w:sz w:val="18"/>
                <w:lang w:eastAsia="pl-PL"/>
              </w:rPr>
              <w:t>pracy i miejsce do przechowywania wyposażenia, produktó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w, itp.. </w:t>
            </w:r>
            <w:r w:rsidRPr="0076038B">
              <w:rPr>
                <w:rFonts w:eastAsia="Times New Roman" w:cs="Calibri"/>
                <w:sz w:val="18"/>
                <w:lang w:eastAsia="pl-PL"/>
              </w:rPr>
              <w:t xml:space="preserve">Wydatek obejmuje zakup i montaż mebli </w:t>
            </w:r>
            <w:proofErr w:type="spellStart"/>
            <w:r w:rsidRPr="0076038B">
              <w:rPr>
                <w:rFonts w:eastAsia="Times New Roman" w:cs="Calibri"/>
                <w:sz w:val="18"/>
                <w:lang w:eastAsia="pl-PL"/>
              </w:rPr>
              <w:t>tj</w:t>
            </w:r>
            <w:proofErr w:type="spellEnd"/>
            <w:r w:rsidRPr="0076038B">
              <w:rPr>
                <w:rFonts w:eastAsia="Times New Roman" w:cs="Calibri"/>
                <w:sz w:val="18"/>
                <w:lang w:eastAsia="pl-PL"/>
              </w:rPr>
              <w:t>:</w:t>
            </w:r>
          </w:p>
          <w:p w:rsidR="002856CC" w:rsidRPr="0076038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76038B">
              <w:rPr>
                <w:rFonts w:eastAsia="Times New Roman" w:cs="Calibri"/>
                <w:sz w:val="18"/>
                <w:lang w:eastAsia="pl-PL"/>
              </w:rPr>
              <w:t>- Stół z drzwiami uchylnymi i miejscem na butle gazową</w:t>
            </w:r>
          </w:p>
          <w:p w:rsidR="002856CC" w:rsidRPr="0076038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76038B">
              <w:rPr>
                <w:rFonts w:eastAsia="Times New Roman" w:cs="Calibri"/>
                <w:sz w:val="18"/>
                <w:lang w:eastAsia="pl-PL"/>
              </w:rPr>
              <w:t>- Stół z półką przestawną</w:t>
            </w:r>
          </w:p>
          <w:p w:rsidR="002856CC" w:rsidRPr="0076038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76038B">
              <w:rPr>
                <w:rFonts w:eastAsia="Times New Roman" w:cs="Calibri"/>
                <w:sz w:val="18"/>
                <w:lang w:eastAsia="pl-PL"/>
              </w:rPr>
              <w:t>- Stół z 2 półkami przestawnymi</w:t>
            </w:r>
          </w:p>
          <w:p w:rsidR="002856CC" w:rsidRPr="0076038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76038B">
              <w:rPr>
                <w:rFonts w:eastAsia="Times New Roman" w:cs="Calibri"/>
                <w:sz w:val="18"/>
                <w:lang w:eastAsia="pl-PL"/>
              </w:rPr>
              <w:t>- Szafka ze zlewem 2-komorowym ze stali nierdzewnej,</w:t>
            </w:r>
          </w:p>
          <w:p w:rsidR="002856CC" w:rsidRPr="0076038B" w:rsidRDefault="002856CC" w:rsidP="008718AA">
            <w:pPr>
              <w:spacing w:after="0" w:line="240" w:lineRule="auto"/>
              <w:jc w:val="both"/>
              <w:rPr>
                <w:rFonts w:eastAsia="Times New Roman" w:cs="Calibri"/>
                <w:sz w:val="18"/>
                <w:lang w:eastAsia="pl-PL"/>
              </w:rPr>
            </w:pPr>
            <w:r w:rsidRPr="0076038B">
              <w:rPr>
                <w:rFonts w:eastAsia="Times New Roman" w:cs="Calibri"/>
                <w:sz w:val="18"/>
                <w:lang w:eastAsia="pl-PL"/>
              </w:rPr>
              <w:t>- Półka 1-poziomowa</w:t>
            </w:r>
          </w:p>
          <w:p w:rsidR="002856CC" w:rsidRPr="0076038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76038B">
              <w:rPr>
                <w:rFonts w:eastAsia="Times New Roman" w:cs="Calibri"/>
                <w:sz w:val="18"/>
                <w:lang w:eastAsia="pl-PL"/>
              </w:rPr>
              <w:t>- Podstawa pod urządzenia</w:t>
            </w:r>
          </w:p>
          <w:p w:rsidR="002856CC" w:rsidRPr="0076038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76038B">
              <w:rPr>
                <w:rFonts w:eastAsia="Times New Roman" w:cs="Calibri"/>
                <w:sz w:val="18"/>
                <w:lang w:eastAsia="pl-PL"/>
              </w:rPr>
              <w:t>- Szafka BHP.</w:t>
            </w:r>
          </w:p>
          <w:p w:rsidR="002856CC" w:rsidRPr="00BE2D4A" w:rsidRDefault="002856CC" w:rsidP="008718AA">
            <w:pPr>
              <w:spacing w:after="0" w:line="240" w:lineRule="auto"/>
              <w:jc w:val="both"/>
              <w:rPr>
                <w:rFonts w:eastAsia="Times New Roman" w:cs="Calibri"/>
                <w:sz w:val="18"/>
                <w:lang w:eastAsia="pl-PL"/>
              </w:rPr>
            </w:pPr>
            <w:r w:rsidRPr="0076038B">
              <w:rPr>
                <w:rFonts w:eastAsia="Times New Roman" w:cs="Calibri"/>
                <w:sz w:val="18"/>
                <w:lang w:eastAsia="pl-PL"/>
              </w:rPr>
              <w:t>Blaty stołów i korpusy szafek ze stali nierdzewnej.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6038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6038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2856CC" w:rsidRPr="00BE2D4A" w:rsidTr="002856CC">
        <w:trPr>
          <w:trHeight w:val="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BE2D4A" w:rsidRDefault="002856CC" w:rsidP="008718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lang w:eastAsia="pl-PL"/>
              </w:rPr>
              <w:t>1.3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0710F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>
              <w:rPr>
                <w:rFonts w:eastAsia="Times New Roman" w:cs="Calibri"/>
                <w:sz w:val="18"/>
                <w:lang w:eastAsia="pl-PL"/>
              </w:rPr>
              <w:t xml:space="preserve">Instalacje </w:t>
            </w:r>
            <w:r w:rsidRPr="000710FB">
              <w:rPr>
                <w:rFonts w:eastAsia="Times New Roman" w:cs="Calibri"/>
                <w:sz w:val="18"/>
                <w:lang w:eastAsia="pl-PL"/>
              </w:rPr>
              <w:t>elektryczne</w:t>
            </w:r>
          </w:p>
          <w:p w:rsidR="002856CC" w:rsidRPr="000710F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>
              <w:rPr>
                <w:rFonts w:eastAsia="Times New Roman" w:cs="Calibri"/>
                <w:sz w:val="18"/>
                <w:lang w:eastAsia="pl-PL"/>
              </w:rPr>
              <w:lastRenderedPageBreak/>
              <w:t xml:space="preserve">i sanitarne </w:t>
            </w:r>
            <w:r w:rsidRPr="000710FB">
              <w:rPr>
                <w:rFonts w:eastAsia="Times New Roman" w:cs="Calibri"/>
                <w:sz w:val="18"/>
                <w:lang w:eastAsia="pl-PL"/>
              </w:rPr>
              <w:t>wodne - 1</w:t>
            </w:r>
          </w:p>
          <w:p w:rsidR="002856CC" w:rsidRPr="000710F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proofErr w:type="spellStart"/>
            <w:r w:rsidRPr="000710FB">
              <w:rPr>
                <w:rFonts w:eastAsia="Times New Roman" w:cs="Calibri"/>
                <w:sz w:val="18"/>
                <w:lang w:eastAsia="pl-PL"/>
              </w:rPr>
              <w:t>kpl</w:t>
            </w:r>
            <w:proofErr w:type="spellEnd"/>
            <w:r w:rsidRPr="000710FB">
              <w:rPr>
                <w:rFonts w:eastAsia="Times New Roman" w:cs="Calibri"/>
                <w:sz w:val="18"/>
                <w:lang w:eastAsia="pl-PL"/>
              </w:rPr>
              <w:t>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6038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0710FB">
              <w:rPr>
                <w:rFonts w:eastAsia="Times New Roman" w:cs="Calibri"/>
                <w:sz w:val="18"/>
                <w:lang w:eastAsia="pl-PL"/>
              </w:rPr>
              <w:lastRenderedPageBreak/>
              <w:t>Wydatek obejmuje instalacje wodne i elektryczne, niezbę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dne w </w:t>
            </w:r>
            <w:r>
              <w:rPr>
                <w:rFonts w:eastAsia="Times New Roman" w:cs="Calibri"/>
                <w:sz w:val="18"/>
                <w:lang w:eastAsia="pl-PL"/>
              </w:rPr>
              <w:lastRenderedPageBreak/>
              <w:t xml:space="preserve">celu dostosowania </w:t>
            </w:r>
            <w:r w:rsidRPr="000710FB">
              <w:rPr>
                <w:rFonts w:eastAsia="Times New Roman" w:cs="Calibri"/>
                <w:sz w:val="18"/>
                <w:lang w:eastAsia="pl-PL"/>
              </w:rPr>
              <w:t>przyczepy do działalności gastronomicznej, zgodnie z wymogami Sanepidu.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0710F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0710F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  <w:tr w:rsidR="002856CC" w:rsidRPr="00BE2D4A" w:rsidTr="002856CC">
        <w:trPr>
          <w:trHeight w:val="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Default="002856CC" w:rsidP="008718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lang w:eastAsia="pl-PL"/>
              </w:rPr>
              <w:lastRenderedPageBreak/>
              <w:t>1.4</w:t>
            </w:r>
          </w:p>
        </w:tc>
        <w:tc>
          <w:tcPr>
            <w:tcW w:w="2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0710F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>
              <w:rPr>
                <w:rFonts w:eastAsia="Times New Roman" w:cs="Calibri"/>
                <w:sz w:val="18"/>
                <w:lang w:eastAsia="pl-PL"/>
              </w:rPr>
              <w:t xml:space="preserve">Dostawa i </w:t>
            </w:r>
            <w:r w:rsidRPr="000710FB">
              <w:rPr>
                <w:rFonts w:eastAsia="Times New Roman" w:cs="Calibri"/>
                <w:sz w:val="18"/>
                <w:lang w:eastAsia="pl-PL"/>
              </w:rPr>
              <w:t>montaż</w:t>
            </w:r>
          </w:p>
          <w:p w:rsidR="002856CC" w:rsidRPr="000710F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>
              <w:rPr>
                <w:rFonts w:eastAsia="Times New Roman" w:cs="Calibri"/>
                <w:sz w:val="18"/>
                <w:lang w:eastAsia="pl-PL"/>
              </w:rPr>
              <w:t xml:space="preserve">Zestawu </w:t>
            </w:r>
            <w:r w:rsidRPr="000710FB">
              <w:rPr>
                <w:rFonts w:eastAsia="Times New Roman" w:cs="Calibri"/>
                <w:sz w:val="18"/>
                <w:lang w:eastAsia="pl-PL"/>
              </w:rPr>
              <w:t>fotowoltaicznego</w:t>
            </w:r>
          </w:p>
          <w:p w:rsidR="002856CC" w:rsidRPr="000710F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0710FB">
              <w:rPr>
                <w:rFonts w:eastAsia="Times New Roman" w:cs="Calibri"/>
                <w:sz w:val="18"/>
                <w:lang w:eastAsia="pl-PL"/>
              </w:rPr>
              <w:t xml:space="preserve">- 1 </w:t>
            </w:r>
            <w:proofErr w:type="spellStart"/>
            <w:r w:rsidRPr="000710FB">
              <w:rPr>
                <w:rFonts w:eastAsia="Times New Roman" w:cs="Calibri"/>
                <w:sz w:val="18"/>
                <w:lang w:eastAsia="pl-PL"/>
              </w:rPr>
              <w:t>kpl</w:t>
            </w:r>
            <w:proofErr w:type="spellEnd"/>
            <w:r w:rsidRPr="000710FB">
              <w:rPr>
                <w:rFonts w:eastAsia="Times New Roman" w:cs="Calibri"/>
                <w:sz w:val="18"/>
                <w:lang w:eastAsia="pl-PL"/>
              </w:rPr>
              <w:t>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0710F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0710FB">
              <w:rPr>
                <w:rFonts w:eastAsia="Times New Roman" w:cs="Calibri"/>
                <w:sz w:val="18"/>
                <w:lang w:eastAsia="pl-PL"/>
              </w:rPr>
              <w:t>Zestaw solarny zbudowany z 2 paneli fot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owoltaicznych o mocy 400 W oraz </w:t>
            </w:r>
            <w:r w:rsidRPr="000710FB">
              <w:rPr>
                <w:rFonts w:eastAsia="Times New Roman" w:cs="Calibri"/>
                <w:sz w:val="18"/>
                <w:lang w:eastAsia="pl-PL"/>
              </w:rPr>
              <w:t>przetwornicy z wbudowaną baterią.</w:t>
            </w:r>
          </w:p>
          <w:p w:rsidR="002856CC" w:rsidRPr="000710F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0710FB">
              <w:rPr>
                <w:rFonts w:eastAsia="Times New Roman" w:cs="Calibri"/>
                <w:sz w:val="18"/>
                <w:lang w:eastAsia="pl-PL"/>
              </w:rPr>
              <w:t>Panele zamocowane na dachu przyczepy gastronom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icznej w celu produkcji energii </w:t>
            </w:r>
            <w:r w:rsidRPr="000710FB">
              <w:rPr>
                <w:rFonts w:eastAsia="Times New Roman" w:cs="Calibri"/>
                <w:sz w:val="18"/>
                <w:lang w:eastAsia="pl-PL"/>
              </w:rPr>
              <w:t>elektrycznej z promieniowania słonecznego i jej wykorzystania na potrzeby działalności.</w:t>
            </w:r>
          </w:p>
          <w:p w:rsidR="002856CC" w:rsidRPr="000710F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  <w:r w:rsidRPr="000710FB">
              <w:rPr>
                <w:rFonts w:eastAsia="Times New Roman" w:cs="Calibri"/>
                <w:sz w:val="18"/>
                <w:lang w:eastAsia="pl-PL"/>
              </w:rPr>
              <w:t>Pozwolą na minimalizację kosztów zużycia ener</w:t>
            </w:r>
            <w:r>
              <w:rPr>
                <w:rFonts w:eastAsia="Times New Roman" w:cs="Calibri"/>
                <w:sz w:val="18"/>
                <w:lang w:eastAsia="pl-PL"/>
              </w:rPr>
              <w:t xml:space="preserve">gii elektrycznej w </w:t>
            </w:r>
            <w:proofErr w:type="spellStart"/>
            <w:r>
              <w:rPr>
                <w:rFonts w:eastAsia="Times New Roman" w:cs="Calibri"/>
                <w:sz w:val="18"/>
                <w:lang w:eastAsia="pl-PL"/>
              </w:rPr>
              <w:t>nowootwartym</w:t>
            </w:r>
            <w:proofErr w:type="spellEnd"/>
            <w:r>
              <w:rPr>
                <w:rFonts w:eastAsia="Times New Roman" w:cs="Calibri"/>
                <w:sz w:val="18"/>
                <w:lang w:eastAsia="pl-PL"/>
              </w:rPr>
              <w:t xml:space="preserve"> </w:t>
            </w:r>
            <w:r w:rsidRPr="000710FB">
              <w:rPr>
                <w:rFonts w:eastAsia="Times New Roman" w:cs="Calibri"/>
                <w:sz w:val="18"/>
                <w:lang w:eastAsia="pl-PL"/>
              </w:rPr>
              <w:t>mobilnym punkcie gastronomicznym.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0710F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0710FB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18"/>
                <w:lang w:eastAsia="pl-PL"/>
              </w:rPr>
            </w:pPr>
          </w:p>
        </w:tc>
      </w:tr>
    </w:tbl>
    <w:p w:rsidR="002856CC" w:rsidRDefault="002856CC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</w:p>
    <w:p w:rsidR="002856CC" w:rsidRDefault="002856CC" w:rsidP="002856CC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CZĘŚĆ </w:t>
      </w:r>
      <w:r>
        <w:rPr>
          <w:rFonts w:ascii="Calibri" w:hAnsi="Calibri"/>
          <w:b/>
          <w:sz w:val="22"/>
          <w:szCs w:val="22"/>
          <w:u w:val="single"/>
        </w:rPr>
        <w:t>2</w:t>
      </w:r>
    </w:p>
    <w:p w:rsidR="002856CC" w:rsidRDefault="002856CC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006"/>
        <w:gridCol w:w="5011"/>
        <w:gridCol w:w="1221"/>
        <w:gridCol w:w="1221"/>
      </w:tblGrid>
      <w:tr w:rsidR="002856CC" w:rsidRPr="00BE2D4A" w:rsidTr="002856CC">
        <w:trPr>
          <w:trHeight w:val="46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856CC" w:rsidRPr="00BE2D4A" w:rsidRDefault="002856CC" w:rsidP="008718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BE2D4A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7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2856CC" w:rsidRPr="00BE2D4A" w:rsidRDefault="002856CC" w:rsidP="008718A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BE2D4A">
              <w:rPr>
                <w:rFonts w:eastAsia="Times New Roman" w:cs="Calibri"/>
                <w:color w:val="000000"/>
                <w:lang w:eastAsia="pl-PL"/>
              </w:rPr>
              <w:t xml:space="preserve">Zakup </w:t>
            </w:r>
            <w:r w:rsidRPr="00F300DF">
              <w:rPr>
                <w:rFonts w:asciiTheme="minorHAnsi" w:eastAsia="Times New Roman" w:hAnsiTheme="minorHAnsi" w:cs="Tahoma"/>
                <w:lang w:eastAsia="pl-PL"/>
              </w:rPr>
              <w:t xml:space="preserve">sprzętu </w:t>
            </w:r>
            <w:r>
              <w:rPr>
                <w:rFonts w:asciiTheme="minorHAnsi" w:eastAsia="Times New Roman" w:hAnsiTheme="minorHAnsi" w:cs="Tahoma"/>
                <w:lang w:eastAsia="pl-PL"/>
              </w:rPr>
              <w:t>do mobilnego punktu gastronomicznego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2856CC" w:rsidRDefault="002856CC" w:rsidP="008718A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Cena netto [PLN]*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:rsidR="002856CC" w:rsidRDefault="002856CC" w:rsidP="008718AA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Cena brutto [PLN]*</w:t>
            </w:r>
          </w:p>
        </w:tc>
      </w:tr>
      <w:tr w:rsidR="002856CC" w:rsidRPr="00775141" w:rsidTr="008718AA">
        <w:trPr>
          <w:trHeight w:val="841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2.1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Piec do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pizzy - 1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Elektryczny piec do pizzy, 1-poziomowy z komorą 63x63x14cm. Nie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zbędny w procesie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przygotowywania potraw (pieczenie, p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odgrzewanie) w mobilnym punkcie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gastronomicznym - podstawowe wyposażenie zaplecza kuchennego.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2856CC" w:rsidRPr="00775141" w:rsidTr="008718AA">
        <w:trPr>
          <w:trHeight w:val="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2.2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Kuchnia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gazowa - 1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Kuchnia gazowa 2-palnikowa (2x 4,5 kW), umożliwiająca obróbkę termiczną potraw.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Niezbędna w procesie przygotowywania potraw w mobilnym punkcie gastronomicznym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- podstawowe wyposażenie zaplecza kuchennego.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2856CC" w:rsidRPr="00775141" w:rsidTr="008718AA">
        <w:trPr>
          <w:trHeight w:val="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2.3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Kuchnia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elektryczna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- 1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Kuchnia elektryczna 2-polowa (2x 2 kW), umożliwi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ająca obróbkę termiczną potraw.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Niezbędna w procesie przygotowywania potraw w mobilnym punkcie gastronomicznym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- podstawowe wyposażenie zaplecza kuchennego.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2856CC" w:rsidRPr="00775141" w:rsidTr="008718AA">
        <w:trPr>
          <w:trHeight w:val="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2.4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Grill kontaktowy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- 1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Grill kontaktowy do grillowania i podgrzewania p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otraw. Wyposażony w szufladę na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tłuszcz i pozostałości procesu grillowania. Regulacja temperatury do 300 st. C.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Niezbędny w procesie przygotowywania potraw w mobilnym punkcie gastronomicznym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- podstawowe wyposażenie zaplecza kuchennego.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2856CC" w:rsidRPr="00775141" w:rsidTr="008718AA">
        <w:trPr>
          <w:trHeight w:val="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2.5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proofErr w:type="spellStart"/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Frytownica</w:t>
            </w:r>
            <w:proofErr w:type="spellEnd"/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- 1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proofErr w:type="spellStart"/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Frytownica</w:t>
            </w:r>
            <w:proofErr w:type="spellEnd"/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 elektryczna, podwójna, nastawna, z kranem spustowym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 oleju.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Wyposażona w system zapobiegający przypalaniu się resztek żywności.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Niezbędna w procesie przygotowywania potraw w mobilnym punkcie gastronomicznym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- podstawowe wyposażenie zaplecza kuchennego.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2856CC" w:rsidRPr="00775141" w:rsidTr="008718AA">
        <w:trPr>
          <w:trHeight w:val="6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2.6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Okap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wyciągowy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- 1 szt.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Okap z wentylatorem o wydajności 2000 m3/h. Niez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będny do oczyszczania powietrza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z pary wodnej i oparów tłuszczu, powstałych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 podczas przygotowywania potraw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w mobilnym punkcie gastronomicznym. Podstawowe wyposażenie zaplecza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kuchennego.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2856CC" w:rsidRPr="00775141" w:rsidTr="008718AA">
        <w:trPr>
          <w:trHeight w:val="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2.7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Stół chłodniczy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- 2 szt.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Stoły chłodnicze (2 szt.) niezbędne do bezpie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cznego przechowywania żywności.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Wyposażone w 4 szuflady. Pojemność całkowi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ta ok. 250 l. Wykonane ze stali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nierdzewnej. Blaty stanowią dodatkową powierzchnię roboczą.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Podstawowe wyposażenie zaplecza kuchennego w mobilnym punkcie gastronomicznym.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2856CC" w:rsidRPr="00775141" w:rsidTr="008718AA">
        <w:trPr>
          <w:trHeight w:val="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2.8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Podgrzewacze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- 6 szt.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Bemary/podgrzewacze elektryczne (6 szt.) z g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rzałką indukcyjną. Niezbędne do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utrzymania temperatury potraw w mobilnym p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unkcie gastronomicznym, zarówno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dań przygotowanych na miejscu jak i dostarczanych z restauracji.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2856CC" w:rsidRPr="00775141" w:rsidTr="008718AA">
        <w:trPr>
          <w:trHeight w:val="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2.9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Maszyna do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lodów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włoskich - 1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szt.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proofErr w:type="spellStart"/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Nablatowa</w:t>
            </w:r>
            <w:proofErr w:type="spellEnd"/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 maszyna do prawdziwych lodów wło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skich, jednosmakowa, wyposażona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w pompę napowietrzającą oraz elektroniczny system kontroli konsystencji lodów,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a także funkcję automatycznego czyszczenia i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lang w:eastAsia="pl-PL"/>
              </w:rPr>
              <w:t>autopasteryzacji</w:t>
            </w:r>
            <w:proofErr w:type="spellEnd"/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. Urządzenie o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niewielkich rozmiarach i wysokiej wydajności.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Pozwoli rozszerzyć ofertę mobilnego punktu gastronomiczne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go o lody i desery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mrożone i tym samym przyciągnąć większą grupę klientów.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2856CC" w:rsidRPr="00775141" w:rsidTr="002856CC">
        <w:trPr>
          <w:trHeight w:val="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2.10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Ogrzewacze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gazowe - 2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szt.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Ogrzewacze gazowe (2 szt.) służące jako uzupełnienie przestrzeni przy mobilnym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punkcie gastronomicznym w chłodniejsze dni i sezonie zimowym. Zapewnią gościom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możliwość ogrzania się i większy komfort spożywania posiłków.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2856CC" w:rsidTr="002856CC">
        <w:trPr>
          <w:trHeight w:val="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856CC" w:rsidRPr="00775141" w:rsidRDefault="002856CC" w:rsidP="008718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2</w:t>
            </w:r>
          </w:p>
        </w:tc>
        <w:tc>
          <w:tcPr>
            <w:tcW w:w="9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2856CC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Sprzęt gastronomiczny do doposażenia restauracji</w:t>
            </w:r>
          </w:p>
        </w:tc>
      </w:tr>
      <w:tr w:rsidR="002856CC" w:rsidRPr="00775141" w:rsidTr="008718AA">
        <w:trPr>
          <w:trHeight w:val="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BE2D4A" w:rsidRDefault="002856CC" w:rsidP="008718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2.11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Stół chłodniczy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- 2 szt.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Stoły chłodnicze (2 szt.) z blatem o wymiarach 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260x70 cm. Jeden trzydrzwiowy z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2 szufladami, drugi z 8 szufladami. Wykonane ze s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tali nierdzewnej. Pojemność ok.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550 l.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Przeznaczone do przechowywania produktów spożywczych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 niezbędnych do przygotowywania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potraw na potrzeby mobilnej gastrono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mii. Blaty chłodziarek zapewnią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dodatkową powierzchnię roboczą.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2856CC" w:rsidRPr="00775141" w:rsidTr="008718AA">
        <w:trPr>
          <w:trHeight w:val="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BE2D4A" w:rsidRDefault="002856CC" w:rsidP="008718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2.12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Stół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proofErr w:type="spellStart"/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mroźniczy</w:t>
            </w:r>
            <w:proofErr w:type="spellEnd"/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 -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1 szt.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Stół </w:t>
            </w:r>
            <w:proofErr w:type="spellStart"/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mroźniczy</w:t>
            </w:r>
            <w:proofErr w:type="spellEnd"/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 </w:t>
            </w:r>
            <w:proofErr w:type="spellStart"/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podblat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>owy</w:t>
            </w:r>
            <w:proofErr w:type="spellEnd"/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, z 4 szufladami </w:t>
            </w:r>
            <w:proofErr w:type="spellStart"/>
            <w:r>
              <w:rPr>
                <w:rFonts w:eastAsia="Times New Roman" w:cs="Calibri"/>
                <w:color w:val="000000"/>
                <w:sz w:val="18"/>
                <w:lang w:eastAsia="pl-PL"/>
              </w:rPr>
              <w:t>mroźniczymi</w:t>
            </w:r>
            <w:proofErr w:type="spellEnd"/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 przystosowanymi do GN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1/1. Wykonany ze stali nierdzewnej.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Przeznaczony do przechowywania ar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tykułów spożywczych w warunkach </w:t>
            </w:r>
            <w:proofErr w:type="spellStart"/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mroźniczych</w:t>
            </w:r>
            <w:proofErr w:type="spellEnd"/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. Niezbędny w związku z planowanym rozszerzeni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em działalności i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koniecznością przechowywania większej liczby produktów spożywczych/zapasów.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  <w:tr w:rsidR="002856CC" w:rsidRPr="00775141" w:rsidTr="008718AA">
        <w:trPr>
          <w:trHeight w:val="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BE2D4A" w:rsidRDefault="002856CC" w:rsidP="008718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pl-PL"/>
              </w:rPr>
              <w:t>2.13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Urządzenie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Do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produkcji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makaronu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- 1 szt.</w:t>
            </w:r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Urządzenie do produkcji makaronów wraz 5 przystaw</w:t>
            </w:r>
            <w:r>
              <w:rPr>
                <w:rFonts w:eastAsia="Times New Roman" w:cs="Calibri"/>
                <w:color w:val="000000"/>
                <w:sz w:val="18"/>
                <w:lang w:eastAsia="pl-PL"/>
              </w:rPr>
              <w:t xml:space="preserve">kami nadających różne kształty. </w:t>
            </w: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Umożliwi produkcję własnego makaronu na potrzeby dań oferowanych w</w:t>
            </w:r>
          </w:p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  <w:r w:rsidRPr="00775141">
              <w:rPr>
                <w:rFonts w:eastAsia="Times New Roman" w:cs="Calibri"/>
                <w:color w:val="000000"/>
                <w:sz w:val="18"/>
                <w:lang w:eastAsia="pl-PL"/>
              </w:rPr>
              <w:t>mobilnym punkcie gastronomicznym.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56CC" w:rsidRPr="00775141" w:rsidRDefault="002856CC" w:rsidP="00871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18"/>
                <w:lang w:eastAsia="pl-PL"/>
              </w:rPr>
            </w:pPr>
          </w:p>
        </w:tc>
      </w:tr>
    </w:tbl>
    <w:p w:rsidR="002856CC" w:rsidRDefault="002856CC" w:rsidP="00BB3B82">
      <w:pPr>
        <w:pStyle w:val="wypetab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826EC" w:rsidRDefault="00F826EC" w:rsidP="00733D4B">
      <w:pPr>
        <w:ind w:left="284"/>
        <w:jc w:val="both"/>
        <w:rPr>
          <w:sz w:val="16"/>
          <w:szCs w:val="16"/>
        </w:rPr>
      </w:pPr>
      <w:r w:rsidRPr="00FC6E0F">
        <w:t>*</w:t>
      </w:r>
      <w:r w:rsidRPr="0033088C">
        <w:rPr>
          <w:sz w:val="16"/>
          <w:szCs w:val="16"/>
        </w:rPr>
        <w:t xml:space="preserve"> W przypadku wskazania ceny oferty w walucie innej niż PLN należy zmodyfikować oznaczony w powyższej tabeli zapis [PLN]</w:t>
      </w:r>
      <w:r>
        <w:rPr>
          <w:sz w:val="16"/>
          <w:szCs w:val="16"/>
        </w:rPr>
        <w:t>.</w:t>
      </w:r>
    </w:p>
    <w:p w:rsidR="00F826EC" w:rsidRPr="00C31787" w:rsidRDefault="00F826EC" w:rsidP="009C7581">
      <w:pPr>
        <w:pStyle w:val="Akapitzlist"/>
        <w:ind w:left="0"/>
        <w:jc w:val="both"/>
        <w:outlineLvl w:val="0"/>
        <w:rPr>
          <w:b/>
          <w:u w:val="single"/>
          <w:lang w:val="pl-PL"/>
        </w:rPr>
      </w:pPr>
    </w:p>
    <w:p w:rsidR="00F826EC" w:rsidRPr="009C7581" w:rsidRDefault="00F826EC" w:rsidP="007C0B30">
      <w:pPr>
        <w:pStyle w:val="Akapitzlist"/>
        <w:spacing w:before="240"/>
        <w:ind w:left="0"/>
        <w:jc w:val="both"/>
        <w:outlineLvl w:val="0"/>
        <w:rPr>
          <w:b/>
          <w:u w:val="single"/>
        </w:rPr>
      </w:pPr>
      <w:r w:rsidRPr="009C7581">
        <w:rPr>
          <w:b/>
          <w:u w:val="single"/>
        </w:rPr>
        <w:t>INFORMACJA O TERMINIE WYKONANIA PRZEDMIOTU OFERTY</w:t>
      </w:r>
    </w:p>
    <w:p w:rsidR="00F826EC" w:rsidRPr="00187B28" w:rsidRDefault="00F826EC" w:rsidP="007C0B30">
      <w:pPr>
        <w:spacing w:before="240" w:after="0"/>
        <w:jc w:val="both"/>
        <w:outlineLvl w:val="0"/>
        <w:rPr>
          <w:rFonts w:eastAsia="Times New Roman"/>
          <w:lang w:eastAsia="pl-PL"/>
        </w:rPr>
      </w:pPr>
      <w:r>
        <w:rPr>
          <w:rFonts w:cs="Tahoma"/>
        </w:rPr>
        <w:t xml:space="preserve">Niniejsza oferta uwzględnia wykonanie przedmiotu zamówienia w </w:t>
      </w:r>
      <w:r w:rsidRPr="000145A3">
        <w:rPr>
          <w:rFonts w:cs="Tahoma"/>
          <w:color w:val="000000" w:themeColor="text1"/>
        </w:rPr>
        <w:t>terminie do</w:t>
      </w:r>
      <w:r w:rsidR="00E1190C">
        <w:rPr>
          <w:rFonts w:cs="Tahoma"/>
          <w:color w:val="000000" w:themeColor="text1"/>
        </w:rPr>
        <w:t>……………………</w:t>
      </w:r>
      <w:r w:rsidRPr="000145A3">
        <w:rPr>
          <w:rFonts w:cs="Tahoma"/>
          <w:b/>
          <w:color w:val="000000" w:themeColor="text1"/>
        </w:rPr>
        <w:t xml:space="preserve"> </w:t>
      </w:r>
      <w:r w:rsidRPr="00C31787">
        <w:rPr>
          <w:rFonts w:cs="Tahoma"/>
          <w:color w:val="000000" w:themeColor="text1"/>
        </w:rPr>
        <w:t xml:space="preserve">- </w:t>
      </w:r>
      <w:r w:rsidR="00C31787" w:rsidRPr="00C31787">
        <w:rPr>
          <w:rFonts w:cs="Tahoma"/>
        </w:rPr>
        <w:t>jako termin dostawy kompletnego przedmiotu zamówienia</w:t>
      </w:r>
      <w:r w:rsidR="00C31787">
        <w:rPr>
          <w:rFonts w:cs="Tahoma"/>
        </w:rPr>
        <w:t>.</w:t>
      </w:r>
    </w:p>
    <w:p w:rsidR="00F826EC" w:rsidRPr="00C31787" w:rsidRDefault="00F826EC" w:rsidP="00332D44">
      <w:pPr>
        <w:jc w:val="both"/>
        <w:outlineLvl w:val="0"/>
        <w:rPr>
          <w:b/>
          <w:u w:val="single"/>
        </w:rPr>
      </w:pPr>
    </w:p>
    <w:p w:rsidR="00F826EC" w:rsidRPr="00332D44" w:rsidRDefault="00F826EC" w:rsidP="007C0B30">
      <w:pPr>
        <w:jc w:val="both"/>
        <w:outlineLvl w:val="0"/>
        <w:rPr>
          <w:rFonts w:eastAsia="Times New Roman"/>
          <w:b/>
          <w:u w:val="single"/>
          <w:lang w:eastAsia="pl-PL"/>
        </w:rPr>
      </w:pPr>
      <w:r>
        <w:rPr>
          <w:rFonts w:eastAsia="Times New Roman"/>
          <w:b/>
          <w:u w:val="single"/>
          <w:lang w:eastAsia="pl-PL"/>
        </w:rPr>
        <w:t>INFORMACJA O UDZIALE PROCENTOWYM</w:t>
      </w:r>
      <w:r w:rsidRPr="00CE7A6C">
        <w:rPr>
          <w:rFonts w:eastAsia="Times New Roman"/>
          <w:b/>
          <w:u w:val="single"/>
          <w:lang w:eastAsia="pl-PL"/>
        </w:rPr>
        <w:t xml:space="preserve"> PŁATNOŚCI ZALICZKOWYCH</w:t>
      </w:r>
    </w:p>
    <w:p w:rsidR="00F826EC" w:rsidRPr="00332D44" w:rsidRDefault="00F826EC" w:rsidP="007C0B30">
      <w:pPr>
        <w:jc w:val="both"/>
        <w:outlineLvl w:val="0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>Nie przewiduje się płatności zaliczkowych.</w:t>
      </w:r>
    </w:p>
    <w:p w:rsidR="00F826EC" w:rsidRDefault="00F826EC" w:rsidP="00332D44">
      <w:pPr>
        <w:jc w:val="both"/>
        <w:outlineLvl w:val="0"/>
        <w:rPr>
          <w:rFonts w:eastAsia="Times New Roman"/>
          <w:lang w:eastAsia="pl-PL"/>
        </w:rPr>
      </w:pPr>
    </w:p>
    <w:p w:rsidR="00F826EC" w:rsidRPr="00332D44" w:rsidRDefault="00F826EC" w:rsidP="00332D44">
      <w:pPr>
        <w:jc w:val="both"/>
        <w:outlineLvl w:val="0"/>
        <w:rPr>
          <w:rFonts w:eastAsia="Times New Roman"/>
          <w:b/>
          <w:u w:val="single"/>
          <w:lang w:eastAsia="pl-PL"/>
        </w:rPr>
      </w:pPr>
      <w:r w:rsidRPr="00332D44">
        <w:rPr>
          <w:rFonts w:eastAsia="Times New Roman"/>
          <w:b/>
          <w:u w:val="single"/>
          <w:lang w:eastAsia="pl-PL"/>
        </w:rPr>
        <w:t>INFORMACJA O TERMINIE ZWIĄZANIA OFERTĄ</w:t>
      </w:r>
    </w:p>
    <w:p w:rsidR="00F826EC" w:rsidRDefault="00F826EC" w:rsidP="00332D44">
      <w:pPr>
        <w:jc w:val="both"/>
        <w:outlineLvl w:val="0"/>
        <w:rPr>
          <w:rFonts w:eastAsia="Times New Roman"/>
          <w:b/>
          <w:lang w:eastAsia="pl-PL"/>
        </w:rPr>
      </w:pPr>
      <w:r w:rsidRPr="00332D44">
        <w:rPr>
          <w:rFonts w:eastAsia="Times New Roman"/>
          <w:lang w:eastAsia="pl-PL"/>
        </w:rPr>
        <w:t xml:space="preserve">Niniejsza oferta pozostaje ważna przez ……. dni od </w:t>
      </w:r>
      <w:r w:rsidRPr="00C43DE9">
        <w:rPr>
          <w:rFonts w:cs="Tahoma"/>
        </w:rPr>
        <w:t>upływ</w:t>
      </w:r>
      <w:r>
        <w:rPr>
          <w:rFonts w:cs="Tahoma"/>
        </w:rPr>
        <w:t>u</w:t>
      </w:r>
      <w:r w:rsidRPr="00C43DE9">
        <w:rPr>
          <w:rFonts w:cs="Tahoma"/>
        </w:rPr>
        <w:t xml:space="preserve"> terminu składania ofert</w:t>
      </w:r>
      <w:r w:rsidRPr="00332D44">
        <w:rPr>
          <w:rFonts w:eastAsia="Times New Roman"/>
          <w:b/>
          <w:lang w:eastAsia="pl-PL"/>
        </w:rPr>
        <w:t>.</w:t>
      </w:r>
    </w:p>
    <w:p w:rsidR="009D14A5" w:rsidRDefault="009D14A5" w:rsidP="00040947">
      <w:pPr>
        <w:jc w:val="both"/>
        <w:outlineLvl w:val="0"/>
        <w:rPr>
          <w:b/>
          <w:u w:val="single"/>
        </w:rPr>
      </w:pPr>
    </w:p>
    <w:p w:rsidR="00F826EC" w:rsidRPr="00040947" w:rsidRDefault="00F826EC" w:rsidP="00040947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 xml:space="preserve">OŚWIADCZENIA </w:t>
      </w:r>
    </w:p>
    <w:p w:rsidR="00F826EC" w:rsidRDefault="00F826EC" w:rsidP="009E13B4">
      <w:pPr>
        <w:numPr>
          <w:ilvl w:val="0"/>
          <w:numId w:val="19"/>
        </w:numPr>
        <w:spacing w:after="120"/>
        <w:jc w:val="both"/>
      </w:pPr>
      <w:r>
        <w:rPr>
          <w:rFonts w:cs="Tahoma"/>
        </w:rPr>
        <w:t>O</w:t>
      </w:r>
      <w:r w:rsidRPr="00B0694D">
        <w:rPr>
          <w:rFonts w:cs="Tahoma"/>
        </w:rPr>
        <w:t xml:space="preserve">świadczam, że </w:t>
      </w:r>
      <w:r>
        <w:rPr>
          <w:rFonts w:cs="Tahoma"/>
        </w:rPr>
        <w:t>Oferent</w:t>
      </w:r>
      <w:r w:rsidRPr="00B0694D">
        <w:rPr>
          <w:rFonts w:cs="Tahoma"/>
        </w:rPr>
        <w:t xml:space="preserve"> </w:t>
      </w:r>
      <w:r w:rsidRPr="00B0694D">
        <w:t>nie jest powiązan</w:t>
      </w:r>
      <w:r>
        <w:t>y</w:t>
      </w:r>
      <w:r w:rsidRPr="00B0694D">
        <w:t xml:space="preserve"> osobowo lub kapitałowo</w:t>
      </w:r>
      <w:r w:rsidR="002856CC">
        <w:t xml:space="preserve"> z Zamawiającym zgodnie z brzemieniem zapisów zapytania ofertowego.</w:t>
      </w:r>
      <w:bookmarkStart w:id="0" w:name="_GoBack"/>
      <w:bookmarkEnd w:id="0"/>
    </w:p>
    <w:p w:rsidR="00F826EC" w:rsidRDefault="00F826EC" w:rsidP="009E13B4">
      <w:pPr>
        <w:numPr>
          <w:ilvl w:val="0"/>
          <w:numId w:val="19"/>
        </w:numPr>
        <w:spacing w:after="120"/>
        <w:jc w:val="both"/>
      </w:pPr>
      <w:r>
        <w:t xml:space="preserve">Oświadczam, że w stosunku do Oferenta </w:t>
      </w:r>
      <w:r w:rsidRPr="00905010">
        <w:t>nie wszczęto postępowania upadłościowego lub układowego</w:t>
      </w:r>
      <w:r>
        <w:t>.</w:t>
      </w:r>
    </w:p>
    <w:p w:rsidR="00F826EC" w:rsidRPr="00D560B3" w:rsidRDefault="00F826EC" w:rsidP="00C31787">
      <w:pPr>
        <w:pStyle w:val="Akapitzlist"/>
        <w:numPr>
          <w:ilvl w:val="0"/>
          <w:numId w:val="19"/>
        </w:numPr>
        <w:jc w:val="both"/>
        <w:rPr>
          <w:rFonts w:cs="Tahoma"/>
        </w:rPr>
      </w:pPr>
      <w:r>
        <w:t xml:space="preserve">Oświadczam, że </w:t>
      </w:r>
      <w:r w:rsidR="00C31787">
        <w:rPr>
          <w:rFonts w:eastAsia="Times New Roman"/>
          <w:lang w:val="pl-PL" w:eastAsia="pl-PL"/>
        </w:rPr>
        <w:t>n</w:t>
      </w:r>
      <w:proofErr w:type="spellStart"/>
      <w:r w:rsidR="00C31787">
        <w:rPr>
          <w:rFonts w:eastAsia="Times New Roman"/>
          <w:lang w:eastAsia="pl-PL"/>
        </w:rPr>
        <w:t>i</w:t>
      </w:r>
      <w:r w:rsidR="00C31787">
        <w:rPr>
          <w:rFonts w:eastAsia="Times New Roman"/>
          <w:lang w:val="pl-PL" w:eastAsia="pl-PL"/>
        </w:rPr>
        <w:t>e</w:t>
      </w:r>
      <w:proofErr w:type="spellEnd"/>
      <w:r w:rsidR="00C31787" w:rsidRPr="00DC3E34">
        <w:rPr>
          <w:rFonts w:eastAsia="Times New Roman"/>
          <w:lang w:eastAsia="pl-PL"/>
        </w:rPr>
        <w:t xml:space="preserve"> podlega</w:t>
      </w:r>
      <w:r w:rsidR="00C31787">
        <w:rPr>
          <w:rFonts w:eastAsia="Times New Roman"/>
          <w:lang w:val="pl-PL" w:eastAsia="pl-PL"/>
        </w:rPr>
        <w:t>m</w:t>
      </w:r>
      <w:r w:rsidR="00C31787" w:rsidRPr="00DC3E34">
        <w:rPr>
          <w:rFonts w:eastAsia="Times New Roman"/>
          <w:lang w:eastAsia="pl-PL"/>
        </w:rPr>
        <w:t xml:space="preserve"> wykluczeniu z postępowania na podstawie art. 7 ust. 1 ustawy o szczególnych rozwiązaniach w zakresie przeciwdziałania wspieraniu agresji na Ukrainę oraz służących ochronie bezpieczeństwa narodowego (Dz. U. z 2022 r., poz. 835).</w:t>
      </w:r>
    </w:p>
    <w:p w:rsidR="00F826EC" w:rsidRPr="00FE59AD" w:rsidRDefault="00F826EC" w:rsidP="00D560B3">
      <w:pPr>
        <w:pStyle w:val="Akapitzlist"/>
        <w:ind w:left="1440"/>
        <w:jc w:val="both"/>
        <w:rPr>
          <w:rFonts w:cs="Tahoma"/>
        </w:rPr>
      </w:pPr>
    </w:p>
    <w:p w:rsidR="00F826EC" w:rsidRPr="00C76140" w:rsidRDefault="00F826EC" w:rsidP="00C76140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Oświadczam, że </w:t>
      </w:r>
      <w:r w:rsidR="00C31787">
        <w:rPr>
          <w:rFonts w:eastAsia="Times New Roman"/>
          <w:lang w:eastAsia="pl-PL"/>
        </w:rPr>
        <w:t>posiadam potencjał techniczny i osobowy do realizacji zamówienia.</w:t>
      </w:r>
    </w:p>
    <w:p w:rsidR="00F826EC" w:rsidRDefault="00F826EC" w:rsidP="00923AED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 w:rsidRPr="00C0311E">
        <w:rPr>
          <w:rFonts w:eastAsia="Times New Roman"/>
          <w:lang w:eastAsia="pl-PL"/>
        </w:rPr>
        <w:t>Oświadczam</w:t>
      </w:r>
      <w:r>
        <w:rPr>
          <w:rFonts w:eastAsia="Times New Roman"/>
          <w:lang w:eastAsia="pl-PL"/>
        </w:rPr>
        <w:t>,</w:t>
      </w:r>
      <w:r w:rsidRPr="00923AED">
        <w:rPr>
          <w:rFonts w:eastAsia="Times New Roman"/>
          <w:lang w:eastAsia="pl-PL"/>
        </w:rPr>
        <w:t xml:space="preserve"> że zapoznałem się z przedstawionymi w projekcie umowy warunkami zmiany umowy, a moja oferta została złożona z uwzględnieniem treści tych warunków.</w:t>
      </w:r>
    </w:p>
    <w:p w:rsidR="00F826EC" w:rsidRPr="000365D0" w:rsidRDefault="00F826EC" w:rsidP="00D560B3">
      <w:pPr>
        <w:numPr>
          <w:ilvl w:val="0"/>
          <w:numId w:val="19"/>
        </w:numPr>
        <w:jc w:val="both"/>
        <w:outlineLvl w:val="0"/>
        <w:rPr>
          <w:rFonts w:eastAsia="Times New Roman"/>
          <w:lang w:eastAsia="pl-PL"/>
        </w:rPr>
      </w:pPr>
      <w:r w:rsidRPr="00922D02">
        <w:rPr>
          <w:rFonts w:eastAsia="Times New Roman"/>
          <w:lang w:eastAsia="pl-PL"/>
        </w:rPr>
        <w:t xml:space="preserve"> Prawdziwość powyższych danych potwierdzam własnoręcznym podpisem świadom odpowiedzialności karnej </w:t>
      </w:r>
      <w:r w:rsidRPr="000365D0">
        <w:rPr>
          <w:rFonts w:eastAsia="Times New Roman"/>
          <w:lang w:eastAsia="pl-PL"/>
        </w:rPr>
        <w:t>z art. 233 k.k. oraz 305 k.k.</w:t>
      </w:r>
    </w:p>
    <w:p w:rsidR="00F826EC" w:rsidRPr="00C31787" w:rsidRDefault="00F826EC" w:rsidP="00C31787">
      <w:pPr>
        <w:jc w:val="both"/>
        <w:rPr>
          <w:b/>
          <w:u w:val="single"/>
        </w:rPr>
      </w:pPr>
      <w:r w:rsidRPr="006D3645">
        <w:rPr>
          <w:b/>
          <w:u w:val="single"/>
        </w:rPr>
        <w:lastRenderedPageBreak/>
        <w:t>ZAŁĄCZNIKI</w:t>
      </w:r>
    </w:p>
    <w:p w:rsidR="00F826EC" w:rsidRPr="00C31787" w:rsidRDefault="00C31787" w:rsidP="00C31787">
      <w:pPr>
        <w:pStyle w:val="Akapitzlist"/>
        <w:numPr>
          <w:ilvl w:val="0"/>
          <w:numId w:val="28"/>
        </w:numPr>
        <w:jc w:val="both"/>
        <w:rPr>
          <w:rFonts w:eastAsia="Times New Roman"/>
          <w:color w:val="000000"/>
        </w:rPr>
      </w:pPr>
      <w:r w:rsidRPr="00C31787">
        <w:rPr>
          <w:rFonts w:eastAsia="Times New Roman"/>
          <w:color w:val="000000"/>
        </w:rPr>
        <w:t xml:space="preserve">Kartę katalogowa/specyfikacja produktu lub inny dokument równoważny dla każdego </w:t>
      </w:r>
      <w:r w:rsidR="00920171">
        <w:rPr>
          <w:rFonts w:eastAsia="Times New Roman"/>
          <w:color w:val="000000"/>
        </w:rPr>
        <w:t>zaproponowanego sprzętu/urządze</w:t>
      </w:r>
      <w:r w:rsidR="00920171">
        <w:rPr>
          <w:rFonts w:eastAsia="Times New Roman"/>
          <w:color w:val="000000"/>
          <w:lang w:val="pl-PL"/>
        </w:rPr>
        <w:t>nia</w:t>
      </w:r>
      <w:r w:rsidRPr="00C31787">
        <w:rPr>
          <w:rFonts w:eastAsia="Times New Roman"/>
          <w:color w:val="000000"/>
        </w:rPr>
        <w:t xml:space="preserve"> potwierdzający spełnianie postawionych w zapytaniu wymagań,</w:t>
      </w:r>
    </w:p>
    <w:p w:rsidR="00F826EC" w:rsidRPr="00920171" w:rsidRDefault="00F826EC" w:rsidP="00920171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>O</w:t>
      </w:r>
      <w:r>
        <w:t>dpis</w:t>
      </w:r>
      <w:r w:rsidRPr="00A407E0">
        <w:t xml:space="preserve"> z rejestru KRS, CEIDG lub równoważnych rejestrów obowiązujących w kraju </w:t>
      </w:r>
      <w:r>
        <w:t>O</w:t>
      </w:r>
      <w:r w:rsidRPr="00A407E0">
        <w:t>ferenta</w:t>
      </w:r>
    </w:p>
    <w:p w:rsidR="00F826EC" w:rsidRDefault="00F826EC" w:rsidP="00A34300">
      <w:pPr>
        <w:pStyle w:val="Akapitzlist"/>
        <w:numPr>
          <w:ilvl w:val="0"/>
          <w:numId w:val="28"/>
        </w:numPr>
        <w:jc w:val="both"/>
        <w:rPr>
          <w:rFonts w:cs="Tahoma"/>
        </w:rPr>
      </w:pPr>
      <w:r>
        <w:rPr>
          <w:rFonts w:cs="Tahoma"/>
        </w:rPr>
        <w:t xml:space="preserve">Inne </w:t>
      </w:r>
      <w:r w:rsidRPr="00A34300">
        <w:rPr>
          <w:rFonts w:cs="Tahoma"/>
          <w:i/>
        </w:rPr>
        <w:t>(wymienić jakie)</w:t>
      </w:r>
      <w:r>
        <w:rPr>
          <w:rFonts w:cs="Tahoma"/>
        </w:rPr>
        <w:t xml:space="preserve"> </w:t>
      </w:r>
    </w:p>
    <w:p w:rsidR="00F826EC" w:rsidRDefault="00F826EC" w:rsidP="00A34300">
      <w:pPr>
        <w:pStyle w:val="Akapitzlist"/>
        <w:numPr>
          <w:ilvl w:val="1"/>
          <w:numId w:val="28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:rsidR="00F826EC" w:rsidRPr="00A34300" w:rsidRDefault="00F826EC" w:rsidP="00A34300">
      <w:pPr>
        <w:pStyle w:val="Akapitzlist"/>
        <w:numPr>
          <w:ilvl w:val="1"/>
          <w:numId w:val="28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:rsidR="00F826EC" w:rsidRPr="00A34300" w:rsidRDefault="00F826EC" w:rsidP="00A34300">
      <w:pPr>
        <w:pStyle w:val="Akapitzlist"/>
        <w:numPr>
          <w:ilvl w:val="1"/>
          <w:numId w:val="28"/>
        </w:numPr>
        <w:jc w:val="both"/>
        <w:rPr>
          <w:rFonts w:cs="Tahoma"/>
        </w:rPr>
      </w:pPr>
      <w:r>
        <w:rPr>
          <w:rFonts w:cs="Tahoma"/>
        </w:rPr>
        <w:t>…………………………………………………………………………………………………………….</w:t>
      </w:r>
    </w:p>
    <w:p w:rsidR="00F826EC" w:rsidRPr="00A34300" w:rsidRDefault="00F826EC" w:rsidP="00A34300">
      <w:pPr>
        <w:pStyle w:val="Akapitzlist"/>
        <w:ind w:left="1440"/>
        <w:jc w:val="both"/>
        <w:rPr>
          <w:rFonts w:cs="Tahoma"/>
        </w:rPr>
      </w:pPr>
    </w:p>
    <w:p w:rsidR="00F826EC" w:rsidRPr="006D3645" w:rsidRDefault="00F826EC" w:rsidP="00A34300">
      <w:pPr>
        <w:ind w:left="720"/>
        <w:jc w:val="both"/>
      </w:pPr>
    </w:p>
    <w:p w:rsidR="00F826EC" w:rsidRPr="00707BA6" w:rsidRDefault="00F826EC" w:rsidP="00922CE5">
      <w:pPr>
        <w:autoSpaceDE w:val="0"/>
        <w:autoSpaceDN w:val="0"/>
        <w:adjustRightInd w:val="0"/>
        <w:ind w:right="424"/>
        <w:jc w:val="right"/>
      </w:pPr>
      <w:r>
        <w:rPr>
          <w:rFonts w:ascii="Times New Roman" w:hAnsi="Times New Roman"/>
        </w:rPr>
        <w:t xml:space="preserve">  </w:t>
      </w:r>
      <w:r w:rsidRPr="00B63699">
        <w:rPr>
          <w:rFonts w:ascii="Times New Roman" w:hAnsi="Times New Roman"/>
        </w:rPr>
        <w:tab/>
      </w:r>
      <w:r w:rsidRPr="00707BA6">
        <w:t xml:space="preserve">    </w:t>
      </w:r>
      <w:r w:rsidRPr="00707BA6">
        <w:tab/>
        <w:t xml:space="preserve">                                                                …………….……………………</w:t>
      </w:r>
      <w:r>
        <w:t>………………………………………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7"/>
        <w:gridCol w:w="4769"/>
      </w:tblGrid>
      <w:tr w:rsidR="00F826EC" w:rsidRPr="00707BA6" w:rsidTr="00E85AFA">
        <w:trPr>
          <w:trHeight w:val="138"/>
        </w:trPr>
        <w:tc>
          <w:tcPr>
            <w:tcW w:w="4657" w:type="dxa"/>
            <w:hideMark/>
          </w:tcPr>
          <w:p w:rsidR="00F826EC" w:rsidRPr="00707BA6" w:rsidRDefault="00F826EC" w:rsidP="00E85AFA">
            <w:pPr>
              <w:widowControl w:val="0"/>
              <w:suppressAutoHyphens/>
              <w:snapToGrid w:val="0"/>
              <w:jc w:val="both"/>
              <w:rPr>
                <w:rFonts w:eastAsia="Arial Unicode MS"/>
                <w:kern w:val="2"/>
                <w:lang w:eastAsia="ar-SA"/>
              </w:rPr>
            </w:pPr>
            <w:r w:rsidRPr="00707BA6">
              <w:t xml:space="preserve">      </w:t>
            </w:r>
          </w:p>
        </w:tc>
        <w:tc>
          <w:tcPr>
            <w:tcW w:w="4769" w:type="dxa"/>
            <w:hideMark/>
          </w:tcPr>
          <w:p w:rsidR="00F826EC" w:rsidRPr="00707BA6" w:rsidRDefault="00F826EC" w:rsidP="00B93666">
            <w:pPr>
              <w:widowControl w:val="0"/>
              <w:suppressAutoHyphens/>
              <w:jc w:val="right"/>
              <w:rPr>
                <w:rFonts w:eastAsia="Arial Unicode MS"/>
                <w:kern w:val="2"/>
                <w:lang w:eastAsia="ar-SA"/>
              </w:rPr>
            </w:pPr>
            <w:r w:rsidRPr="00707BA6">
              <w:t xml:space="preserve"> (Imi</w:t>
            </w:r>
            <w:r>
              <w:t>ę, nazwisko, podpis, pieczątka)</w:t>
            </w:r>
            <w:r w:rsidRPr="00707BA6">
              <w:t xml:space="preserve"> *</w:t>
            </w:r>
            <w:r>
              <w:t>**</w:t>
            </w:r>
            <w:r w:rsidRPr="00707BA6">
              <w:t xml:space="preserve">* </w:t>
            </w:r>
          </w:p>
        </w:tc>
      </w:tr>
    </w:tbl>
    <w:p w:rsidR="00F826EC" w:rsidRDefault="00F826EC" w:rsidP="006D0986">
      <w:pPr>
        <w:autoSpaceDE w:val="0"/>
        <w:autoSpaceDN w:val="0"/>
        <w:adjustRightInd w:val="0"/>
        <w:outlineLvl w:val="0"/>
        <w:rPr>
          <w:rFonts w:eastAsia="Arial Unicode MS"/>
          <w:kern w:val="2"/>
          <w:sz w:val="16"/>
          <w:szCs w:val="16"/>
          <w:lang w:eastAsia="ar-SA"/>
        </w:rPr>
        <w:sectPr w:rsidR="00F826EC" w:rsidSect="00F826EC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709" w:left="992" w:header="284" w:footer="0" w:gutter="0"/>
          <w:pgNumType w:start="1"/>
          <w:cols w:space="708"/>
          <w:titlePg/>
          <w:docGrid w:linePitch="360"/>
        </w:sectPr>
      </w:pPr>
      <w:r w:rsidRPr="00707BA6">
        <w:rPr>
          <w:rFonts w:eastAsia="Arial Unicode MS"/>
          <w:kern w:val="2"/>
          <w:sz w:val="16"/>
          <w:szCs w:val="16"/>
          <w:lang w:eastAsia="ar-SA"/>
        </w:rPr>
        <w:t>*</w:t>
      </w:r>
      <w:r>
        <w:rPr>
          <w:rFonts w:eastAsia="Arial Unicode MS"/>
          <w:kern w:val="2"/>
          <w:sz w:val="16"/>
          <w:szCs w:val="16"/>
          <w:lang w:eastAsia="ar-SA"/>
        </w:rPr>
        <w:t>**</w:t>
      </w:r>
      <w:r w:rsidRPr="00707BA6">
        <w:rPr>
          <w:rFonts w:eastAsia="Arial Unicode MS"/>
          <w:kern w:val="2"/>
          <w:sz w:val="16"/>
          <w:szCs w:val="16"/>
          <w:lang w:eastAsia="ar-SA"/>
        </w:rPr>
        <w:t>* Podpis</w:t>
      </w:r>
      <w:r>
        <w:rPr>
          <w:rFonts w:eastAsia="Arial Unicode MS"/>
          <w:kern w:val="2"/>
          <w:sz w:val="16"/>
          <w:szCs w:val="16"/>
          <w:lang w:eastAsia="ar-SA"/>
        </w:rPr>
        <w:t>y</w:t>
      </w:r>
      <w:r w:rsidRPr="00707BA6">
        <w:rPr>
          <w:rFonts w:eastAsia="Arial Unicode MS"/>
          <w:kern w:val="2"/>
          <w:sz w:val="16"/>
          <w:szCs w:val="16"/>
          <w:lang w:eastAsia="ar-SA"/>
        </w:rPr>
        <w:t xml:space="preserve"> osób upoważnionych do reprezentacji Oferenta</w:t>
      </w:r>
      <w:r w:rsidR="006D0986">
        <w:rPr>
          <w:rFonts w:eastAsia="Arial Unicode MS"/>
          <w:kern w:val="2"/>
          <w:sz w:val="16"/>
          <w:szCs w:val="16"/>
          <w:lang w:eastAsia="ar-SA"/>
        </w:rPr>
        <w:t xml:space="preserve"> </w:t>
      </w:r>
    </w:p>
    <w:p w:rsidR="00F826EC" w:rsidRPr="00EF65B6" w:rsidRDefault="00F826EC" w:rsidP="009A04F6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sectPr w:rsidR="00F826EC" w:rsidRPr="00EF65B6" w:rsidSect="00F826EC">
      <w:footerReference w:type="even" r:id="rId13"/>
      <w:footerReference w:type="default" r:id="rId14"/>
      <w:headerReference w:type="first" r:id="rId15"/>
      <w:type w:val="continuous"/>
      <w:pgSz w:w="11906" w:h="16838" w:code="9"/>
      <w:pgMar w:top="1134" w:right="1134" w:bottom="709" w:left="992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87" w:rsidRDefault="00C31787">
      <w:pPr>
        <w:spacing w:after="0" w:line="240" w:lineRule="auto"/>
      </w:pPr>
      <w:r>
        <w:separator/>
      </w:r>
    </w:p>
  </w:endnote>
  <w:endnote w:type="continuationSeparator" w:id="0">
    <w:p w:rsidR="00C31787" w:rsidRDefault="00C31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009552"/>
      <w:docPartObj>
        <w:docPartGallery w:val="Page Numbers (Bottom of Page)"/>
        <w:docPartUnique/>
      </w:docPartObj>
    </w:sdtPr>
    <w:sdtEndPr/>
    <w:sdtContent>
      <w:p w:rsidR="00C31787" w:rsidRDefault="00C31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6CC" w:rsidRPr="002856CC">
          <w:rPr>
            <w:noProof/>
            <w:lang w:val="pl-PL"/>
          </w:rPr>
          <w:t>2</w:t>
        </w:r>
        <w:r>
          <w:fldChar w:fldCharType="end"/>
        </w:r>
      </w:p>
    </w:sdtContent>
  </w:sdt>
  <w:p w:rsidR="00C31787" w:rsidRDefault="00C3178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013367"/>
      <w:docPartObj>
        <w:docPartGallery w:val="Page Numbers (Bottom of Page)"/>
        <w:docPartUnique/>
      </w:docPartObj>
    </w:sdtPr>
    <w:sdtEndPr/>
    <w:sdtContent>
      <w:p w:rsidR="00C31787" w:rsidRDefault="00C31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6CC" w:rsidRPr="002856CC">
          <w:rPr>
            <w:noProof/>
            <w:lang w:val="pl-PL"/>
          </w:rPr>
          <w:t>3</w:t>
        </w:r>
        <w:r>
          <w:fldChar w:fldCharType="end"/>
        </w:r>
      </w:p>
    </w:sdtContent>
  </w:sdt>
  <w:p w:rsidR="00C31787" w:rsidRDefault="00C3178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9708403"/>
      <w:docPartObj>
        <w:docPartGallery w:val="Page Numbers (Bottom of Page)"/>
        <w:docPartUnique/>
      </w:docPartObj>
    </w:sdtPr>
    <w:sdtEndPr/>
    <w:sdtContent>
      <w:p w:rsidR="00C31787" w:rsidRDefault="00C317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6CC" w:rsidRPr="002856CC">
          <w:rPr>
            <w:noProof/>
            <w:lang w:val="pl-PL"/>
          </w:rPr>
          <w:t>1</w:t>
        </w:r>
        <w:r>
          <w:fldChar w:fldCharType="end"/>
        </w:r>
      </w:p>
    </w:sdtContent>
  </w:sdt>
  <w:p w:rsidR="00C31787" w:rsidRDefault="00C31787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787" w:rsidRDefault="00C31787">
    <w:pPr>
      <w:pStyle w:val="Stopka"/>
    </w:pPr>
  </w:p>
  <w:p w:rsidR="00C31787" w:rsidRDefault="00C31787">
    <w:pPr>
      <w:pStyle w:val="Stopka"/>
    </w:pPr>
  </w:p>
  <w:p w:rsidR="00C31787" w:rsidRDefault="00C31787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787" w:rsidRDefault="00C31787">
    <w:pPr>
      <w:pStyle w:val="Stopka"/>
    </w:pPr>
  </w:p>
  <w:p w:rsidR="00C31787" w:rsidRDefault="00C31787">
    <w:pPr>
      <w:pStyle w:val="Stopka"/>
    </w:pPr>
  </w:p>
  <w:p w:rsidR="00C31787" w:rsidRDefault="00C317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87" w:rsidRDefault="00C31787">
      <w:pPr>
        <w:spacing w:after="0" w:line="240" w:lineRule="auto"/>
      </w:pPr>
      <w:r>
        <w:separator/>
      </w:r>
    </w:p>
  </w:footnote>
  <w:footnote w:type="continuationSeparator" w:id="0">
    <w:p w:rsidR="00C31787" w:rsidRDefault="00C31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787" w:rsidRPr="005A2A94" w:rsidRDefault="00C31787" w:rsidP="005A2A9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B358720" wp14:editId="1F8DA05B">
          <wp:extent cx="5843905" cy="747395"/>
          <wp:effectExtent l="0" t="0" r="4445" b="0"/>
          <wp:docPr id="3" name="Obraz 3" descr="KPO_barwy RP_NextGenerationEU_poziom_zestawienie_podstawowe_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PO_barwy RP_NextGenerationEU_poziom_zestawienie_podstawowe_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90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787" w:rsidRPr="005A2A94" w:rsidRDefault="00C31787" w:rsidP="005A2A94">
    <w:pPr>
      <w:pStyle w:val="Nagwek"/>
      <w:jc w:val="center"/>
    </w:pPr>
    <w:r>
      <w:rPr>
        <w:rFonts w:ascii="Times New Roman" w:hAnsi="Times New Roman"/>
        <w:noProof/>
        <w:sz w:val="24"/>
        <w:szCs w:val="24"/>
        <w:lang w:val="pl-PL" w:eastAsia="pl-PL"/>
      </w:rPr>
      <w:drawing>
        <wp:inline distT="0" distB="0" distL="0" distR="0" wp14:anchorId="174D92B6" wp14:editId="160206D1">
          <wp:extent cx="5760720" cy="502920"/>
          <wp:effectExtent l="0" t="0" r="0" b="0"/>
          <wp:docPr id="4" name="Obraz 4" descr="C:\Users\user\Desktop\Downloads\6_b_logotypy_EFRR_kolor_07_08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user\Desktop\Downloads\6_b_logotypy_EFRR_kolor_07_08_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FDD"/>
    <w:multiLevelType w:val="hybridMultilevel"/>
    <w:tmpl w:val="859089DC"/>
    <w:lvl w:ilvl="0" w:tplc="10E0E4A2">
      <w:start w:val="1"/>
      <w:numFmt w:val="lowerLetter"/>
      <w:lvlText w:val="%1)"/>
      <w:lvlJc w:val="left"/>
      <w:pPr>
        <w:ind w:left="735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6BD3207"/>
    <w:multiLevelType w:val="hybridMultilevel"/>
    <w:tmpl w:val="CC58CD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58B"/>
    <w:multiLevelType w:val="hybridMultilevel"/>
    <w:tmpl w:val="2A7AF768"/>
    <w:lvl w:ilvl="0" w:tplc="E0883E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503EB"/>
    <w:multiLevelType w:val="hybridMultilevel"/>
    <w:tmpl w:val="125E1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D6037"/>
    <w:multiLevelType w:val="hybridMultilevel"/>
    <w:tmpl w:val="DD14F2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96B1C"/>
    <w:multiLevelType w:val="hybridMultilevel"/>
    <w:tmpl w:val="A6D23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66A2B36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16E00"/>
    <w:multiLevelType w:val="hybridMultilevel"/>
    <w:tmpl w:val="116A5EB8"/>
    <w:lvl w:ilvl="0" w:tplc="550E672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75B82"/>
    <w:multiLevelType w:val="hybridMultilevel"/>
    <w:tmpl w:val="AA26290E"/>
    <w:lvl w:ilvl="0" w:tplc="63BE03AA">
      <w:start w:val="1"/>
      <w:numFmt w:val="decimal"/>
      <w:lvlText w:val="%1."/>
      <w:lvlJc w:val="left"/>
      <w:pPr>
        <w:ind w:left="7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14855C65"/>
    <w:multiLevelType w:val="hybridMultilevel"/>
    <w:tmpl w:val="CA665366"/>
    <w:lvl w:ilvl="0" w:tplc="083E763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85111B4"/>
    <w:multiLevelType w:val="hybridMultilevel"/>
    <w:tmpl w:val="2C4A5D50"/>
    <w:lvl w:ilvl="0" w:tplc="80384772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A8E65AE"/>
    <w:multiLevelType w:val="hybridMultilevel"/>
    <w:tmpl w:val="8466A4AA"/>
    <w:lvl w:ilvl="0" w:tplc="B8D08E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5B4BC2"/>
    <w:multiLevelType w:val="hybridMultilevel"/>
    <w:tmpl w:val="3DE85C46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328AB"/>
    <w:multiLevelType w:val="hybridMultilevel"/>
    <w:tmpl w:val="D04A4EEC"/>
    <w:lvl w:ilvl="0" w:tplc="04150017">
      <w:start w:val="1"/>
      <w:numFmt w:val="lowerLetter"/>
      <w:lvlText w:val="%1)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3">
    <w:nsid w:val="25B83FE1"/>
    <w:multiLevelType w:val="hybridMultilevel"/>
    <w:tmpl w:val="35127D10"/>
    <w:lvl w:ilvl="0" w:tplc="D542F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51777"/>
    <w:multiLevelType w:val="hybridMultilevel"/>
    <w:tmpl w:val="102A631C"/>
    <w:lvl w:ilvl="0" w:tplc="22081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C906EB4">
      <w:numFmt w:val="none"/>
      <w:lvlText w:val=""/>
      <w:lvlJc w:val="left"/>
      <w:pPr>
        <w:tabs>
          <w:tab w:val="num" w:pos="360"/>
        </w:tabs>
      </w:pPr>
    </w:lvl>
    <w:lvl w:ilvl="2" w:tplc="6CBE483C">
      <w:numFmt w:val="none"/>
      <w:lvlText w:val=""/>
      <w:lvlJc w:val="left"/>
      <w:pPr>
        <w:tabs>
          <w:tab w:val="num" w:pos="360"/>
        </w:tabs>
      </w:pPr>
    </w:lvl>
    <w:lvl w:ilvl="3" w:tplc="ADAC2AD2">
      <w:numFmt w:val="none"/>
      <w:lvlText w:val=""/>
      <w:lvlJc w:val="left"/>
      <w:pPr>
        <w:tabs>
          <w:tab w:val="num" w:pos="360"/>
        </w:tabs>
      </w:pPr>
    </w:lvl>
    <w:lvl w:ilvl="4" w:tplc="430C8AE8">
      <w:numFmt w:val="none"/>
      <w:lvlText w:val=""/>
      <w:lvlJc w:val="left"/>
      <w:pPr>
        <w:tabs>
          <w:tab w:val="num" w:pos="360"/>
        </w:tabs>
      </w:pPr>
    </w:lvl>
    <w:lvl w:ilvl="5" w:tplc="4A08989C">
      <w:numFmt w:val="none"/>
      <w:lvlText w:val=""/>
      <w:lvlJc w:val="left"/>
      <w:pPr>
        <w:tabs>
          <w:tab w:val="num" w:pos="360"/>
        </w:tabs>
      </w:pPr>
    </w:lvl>
    <w:lvl w:ilvl="6" w:tplc="086C9A64">
      <w:numFmt w:val="none"/>
      <w:lvlText w:val=""/>
      <w:lvlJc w:val="left"/>
      <w:pPr>
        <w:tabs>
          <w:tab w:val="num" w:pos="360"/>
        </w:tabs>
      </w:pPr>
    </w:lvl>
    <w:lvl w:ilvl="7" w:tplc="8EAC0434">
      <w:numFmt w:val="none"/>
      <w:lvlText w:val=""/>
      <w:lvlJc w:val="left"/>
      <w:pPr>
        <w:tabs>
          <w:tab w:val="num" w:pos="360"/>
        </w:tabs>
      </w:pPr>
    </w:lvl>
    <w:lvl w:ilvl="8" w:tplc="A4AE219A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6680B6B"/>
    <w:multiLevelType w:val="hybridMultilevel"/>
    <w:tmpl w:val="546056D2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060D42"/>
    <w:multiLevelType w:val="hybridMultilevel"/>
    <w:tmpl w:val="4E9C2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163475"/>
    <w:multiLevelType w:val="hybridMultilevel"/>
    <w:tmpl w:val="35127D10"/>
    <w:lvl w:ilvl="0" w:tplc="D542F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B4674"/>
    <w:multiLevelType w:val="hybridMultilevel"/>
    <w:tmpl w:val="146A8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93B78"/>
    <w:multiLevelType w:val="multilevel"/>
    <w:tmpl w:val="EA3226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0">
    <w:nsid w:val="37DB7DB2"/>
    <w:multiLevelType w:val="hybridMultilevel"/>
    <w:tmpl w:val="F41EA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D2CC5"/>
    <w:multiLevelType w:val="hybridMultilevel"/>
    <w:tmpl w:val="8EDE4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37364F"/>
    <w:multiLevelType w:val="hybridMultilevel"/>
    <w:tmpl w:val="6310CC7A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71319"/>
    <w:multiLevelType w:val="hybridMultilevel"/>
    <w:tmpl w:val="B5D65E24"/>
    <w:lvl w:ilvl="0" w:tplc="6918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A24258"/>
    <w:multiLevelType w:val="hybridMultilevel"/>
    <w:tmpl w:val="CED2EA5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C11000"/>
    <w:multiLevelType w:val="hybridMultilevel"/>
    <w:tmpl w:val="E89652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27263"/>
    <w:multiLevelType w:val="hybridMultilevel"/>
    <w:tmpl w:val="0BECCF90"/>
    <w:lvl w:ilvl="0" w:tplc="807C785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504352CF"/>
    <w:multiLevelType w:val="hybridMultilevel"/>
    <w:tmpl w:val="D516689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C8418E"/>
    <w:multiLevelType w:val="hybridMultilevel"/>
    <w:tmpl w:val="0AC22604"/>
    <w:lvl w:ilvl="0" w:tplc="3EA476DA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6D15B41"/>
    <w:multiLevelType w:val="hybridMultilevel"/>
    <w:tmpl w:val="116A5EB8"/>
    <w:lvl w:ilvl="0" w:tplc="550E672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106E8"/>
    <w:multiLevelType w:val="hybridMultilevel"/>
    <w:tmpl w:val="371A6CE6"/>
    <w:lvl w:ilvl="0" w:tplc="10E0E4A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D2386"/>
    <w:multiLevelType w:val="hybridMultilevel"/>
    <w:tmpl w:val="508C6780"/>
    <w:lvl w:ilvl="0" w:tplc="E34205CA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>
    <w:nsid w:val="5F3F466F"/>
    <w:multiLevelType w:val="hybridMultilevel"/>
    <w:tmpl w:val="116A5EB8"/>
    <w:lvl w:ilvl="0" w:tplc="550E672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570162"/>
    <w:multiLevelType w:val="hybridMultilevel"/>
    <w:tmpl w:val="1954264C"/>
    <w:lvl w:ilvl="0" w:tplc="3B26800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>
    <w:nsid w:val="6624514C"/>
    <w:multiLevelType w:val="hybridMultilevel"/>
    <w:tmpl w:val="4434DF1A"/>
    <w:lvl w:ilvl="0" w:tplc="807C7854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5">
    <w:nsid w:val="68D86EB7"/>
    <w:multiLevelType w:val="hybridMultilevel"/>
    <w:tmpl w:val="86862CC8"/>
    <w:lvl w:ilvl="0" w:tplc="0CA0CE1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9D652A"/>
    <w:multiLevelType w:val="hybridMultilevel"/>
    <w:tmpl w:val="B5D65E24"/>
    <w:lvl w:ilvl="0" w:tplc="6918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320BEA"/>
    <w:multiLevelType w:val="hybridMultilevel"/>
    <w:tmpl w:val="35F45B54"/>
    <w:lvl w:ilvl="0" w:tplc="041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314A4D"/>
    <w:multiLevelType w:val="hybridMultilevel"/>
    <w:tmpl w:val="65444C1A"/>
    <w:lvl w:ilvl="0" w:tplc="04546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908C7"/>
    <w:multiLevelType w:val="hybridMultilevel"/>
    <w:tmpl w:val="E020D3DA"/>
    <w:lvl w:ilvl="0" w:tplc="807C7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E71AAF"/>
    <w:multiLevelType w:val="hybridMultilevel"/>
    <w:tmpl w:val="EBCEC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26C07"/>
    <w:multiLevelType w:val="hybridMultilevel"/>
    <w:tmpl w:val="4F26CF3E"/>
    <w:lvl w:ilvl="0" w:tplc="807C7854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2">
    <w:nsid w:val="7BE67BA7"/>
    <w:multiLevelType w:val="hybridMultilevel"/>
    <w:tmpl w:val="35127D10"/>
    <w:lvl w:ilvl="0" w:tplc="D542F2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7429E"/>
    <w:multiLevelType w:val="hybridMultilevel"/>
    <w:tmpl w:val="C438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9D74E8"/>
    <w:multiLevelType w:val="hybridMultilevel"/>
    <w:tmpl w:val="EFA8872C"/>
    <w:lvl w:ilvl="0" w:tplc="69181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183630"/>
    <w:multiLevelType w:val="hybridMultilevel"/>
    <w:tmpl w:val="118A4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83661"/>
    <w:multiLevelType w:val="hybridMultilevel"/>
    <w:tmpl w:val="2CA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18"/>
  </w:num>
  <w:num w:numId="4">
    <w:abstractNumId w:val="33"/>
  </w:num>
  <w:num w:numId="5">
    <w:abstractNumId w:val="31"/>
  </w:num>
  <w:num w:numId="6">
    <w:abstractNumId w:val="3"/>
  </w:num>
  <w:num w:numId="7">
    <w:abstractNumId w:val="46"/>
  </w:num>
  <w:num w:numId="8">
    <w:abstractNumId w:val="12"/>
  </w:num>
  <w:num w:numId="9">
    <w:abstractNumId w:val="42"/>
  </w:num>
  <w:num w:numId="10">
    <w:abstractNumId w:val="43"/>
  </w:num>
  <w:num w:numId="11">
    <w:abstractNumId w:val="17"/>
  </w:num>
  <w:num w:numId="12">
    <w:abstractNumId w:val="13"/>
  </w:num>
  <w:num w:numId="13">
    <w:abstractNumId w:val="39"/>
  </w:num>
  <w:num w:numId="14">
    <w:abstractNumId w:val="19"/>
  </w:num>
  <w:num w:numId="15">
    <w:abstractNumId w:val="7"/>
  </w:num>
  <w:num w:numId="16">
    <w:abstractNumId w:val="0"/>
  </w:num>
  <w:num w:numId="17">
    <w:abstractNumId w:val="35"/>
  </w:num>
  <w:num w:numId="18">
    <w:abstractNumId w:val="21"/>
  </w:num>
  <w:num w:numId="19">
    <w:abstractNumId w:val="5"/>
  </w:num>
  <w:num w:numId="20">
    <w:abstractNumId w:val="38"/>
  </w:num>
  <w:num w:numId="21">
    <w:abstractNumId w:val="24"/>
  </w:num>
  <w:num w:numId="22">
    <w:abstractNumId w:val="26"/>
  </w:num>
  <w:num w:numId="23">
    <w:abstractNumId w:val="41"/>
  </w:num>
  <w:num w:numId="24">
    <w:abstractNumId w:val="34"/>
  </w:num>
  <w:num w:numId="25">
    <w:abstractNumId w:val="22"/>
  </w:num>
  <w:num w:numId="26">
    <w:abstractNumId w:val="1"/>
  </w:num>
  <w:num w:numId="27">
    <w:abstractNumId w:val="30"/>
  </w:num>
  <w:num w:numId="28">
    <w:abstractNumId w:val="16"/>
  </w:num>
  <w:num w:numId="29">
    <w:abstractNumId w:val="20"/>
  </w:num>
  <w:num w:numId="30">
    <w:abstractNumId w:val="14"/>
  </w:num>
  <w:num w:numId="31">
    <w:abstractNumId w:val="15"/>
  </w:num>
  <w:num w:numId="32">
    <w:abstractNumId w:val="29"/>
  </w:num>
  <w:num w:numId="33">
    <w:abstractNumId w:val="23"/>
  </w:num>
  <w:num w:numId="34">
    <w:abstractNumId w:val="2"/>
  </w:num>
  <w:num w:numId="35">
    <w:abstractNumId w:val="10"/>
  </w:num>
  <w:num w:numId="36">
    <w:abstractNumId w:val="44"/>
  </w:num>
  <w:num w:numId="37">
    <w:abstractNumId w:val="36"/>
  </w:num>
  <w:num w:numId="38">
    <w:abstractNumId w:val="25"/>
  </w:num>
  <w:num w:numId="39">
    <w:abstractNumId w:val="37"/>
  </w:num>
  <w:num w:numId="40">
    <w:abstractNumId w:val="27"/>
  </w:num>
  <w:num w:numId="41">
    <w:abstractNumId w:val="11"/>
  </w:num>
  <w:num w:numId="42">
    <w:abstractNumId w:val="6"/>
  </w:num>
  <w:num w:numId="43">
    <w:abstractNumId w:val="4"/>
  </w:num>
  <w:num w:numId="44">
    <w:abstractNumId w:val="9"/>
  </w:num>
  <w:num w:numId="45">
    <w:abstractNumId w:val="32"/>
  </w:num>
  <w:num w:numId="46">
    <w:abstractNumId w:val="28"/>
  </w:num>
  <w:num w:numId="47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EB"/>
    <w:rsid w:val="00004681"/>
    <w:rsid w:val="0000787F"/>
    <w:rsid w:val="00012EE3"/>
    <w:rsid w:val="000145A3"/>
    <w:rsid w:val="00027075"/>
    <w:rsid w:val="000306D0"/>
    <w:rsid w:val="00031E63"/>
    <w:rsid w:val="00034CA5"/>
    <w:rsid w:val="000365D0"/>
    <w:rsid w:val="000372DC"/>
    <w:rsid w:val="00040947"/>
    <w:rsid w:val="00041A5D"/>
    <w:rsid w:val="000525E4"/>
    <w:rsid w:val="00056B5B"/>
    <w:rsid w:val="0006125A"/>
    <w:rsid w:val="00066317"/>
    <w:rsid w:val="000679CE"/>
    <w:rsid w:val="00067F0B"/>
    <w:rsid w:val="0007562F"/>
    <w:rsid w:val="000812E6"/>
    <w:rsid w:val="00081774"/>
    <w:rsid w:val="00084DA8"/>
    <w:rsid w:val="0009359C"/>
    <w:rsid w:val="00094231"/>
    <w:rsid w:val="000A2CF6"/>
    <w:rsid w:val="000A4968"/>
    <w:rsid w:val="000B21CE"/>
    <w:rsid w:val="000B5754"/>
    <w:rsid w:val="000D1F6E"/>
    <w:rsid w:val="000E1D0E"/>
    <w:rsid w:val="000E486F"/>
    <w:rsid w:val="000E4B6E"/>
    <w:rsid w:val="000F54CD"/>
    <w:rsid w:val="000F5919"/>
    <w:rsid w:val="000F5AC8"/>
    <w:rsid w:val="000F6BB9"/>
    <w:rsid w:val="0010360D"/>
    <w:rsid w:val="00105184"/>
    <w:rsid w:val="00111AAE"/>
    <w:rsid w:val="001129AE"/>
    <w:rsid w:val="00114212"/>
    <w:rsid w:val="00114336"/>
    <w:rsid w:val="001330CC"/>
    <w:rsid w:val="001355C1"/>
    <w:rsid w:val="001357A3"/>
    <w:rsid w:val="00137DE9"/>
    <w:rsid w:val="001530D3"/>
    <w:rsid w:val="00156419"/>
    <w:rsid w:val="00175C70"/>
    <w:rsid w:val="00180D25"/>
    <w:rsid w:val="00186C00"/>
    <w:rsid w:val="00187B28"/>
    <w:rsid w:val="001913B6"/>
    <w:rsid w:val="00194DEC"/>
    <w:rsid w:val="00197247"/>
    <w:rsid w:val="00197411"/>
    <w:rsid w:val="001A305D"/>
    <w:rsid w:val="001A3D96"/>
    <w:rsid w:val="001A6AB4"/>
    <w:rsid w:val="001A7EBF"/>
    <w:rsid w:val="001B1619"/>
    <w:rsid w:val="001B56A4"/>
    <w:rsid w:val="001B6380"/>
    <w:rsid w:val="001C19F8"/>
    <w:rsid w:val="001D04B2"/>
    <w:rsid w:val="001D51AF"/>
    <w:rsid w:val="001E2503"/>
    <w:rsid w:val="001E61AE"/>
    <w:rsid w:val="00214C8B"/>
    <w:rsid w:val="00217BC0"/>
    <w:rsid w:val="00221B8C"/>
    <w:rsid w:val="00232E6A"/>
    <w:rsid w:val="00236314"/>
    <w:rsid w:val="00237EC1"/>
    <w:rsid w:val="00243BBC"/>
    <w:rsid w:val="00244E6E"/>
    <w:rsid w:val="00252B63"/>
    <w:rsid w:val="00266657"/>
    <w:rsid w:val="0028026D"/>
    <w:rsid w:val="002856CC"/>
    <w:rsid w:val="00294587"/>
    <w:rsid w:val="00296CD8"/>
    <w:rsid w:val="00297E0E"/>
    <w:rsid w:val="002A348F"/>
    <w:rsid w:val="002B047A"/>
    <w:rsid w:val="002B60D1"/>
    <w:rsid w:val="002C0AA5"/>
    <w:rsid w:val="002C2EF6"/>
    <w:rsid w:val="002C7A04"/>
    <w:rsid w:val="002E28AC"/>
    <w:rsid w:val="002E3E2E"/>
    <w:rsid w:val="002E7B31"/>
    <w:rsid w:val="002F133C"/>
    <w:rsid w:val="002F16FA"/>
    <w:rsid w:val="00316FAA"/>
    <w:rsid w:val="0031744A"/>
    <w:rsid w:val="00323D6C"/>
    <w:rsid w:val="0033088C"/>
    <w:rsid w:val="003315CD"/>
    <w:rsid w:val="0033249B"/>
    <w:rsid w:val="00332D44"/>
    <w:rsid w:val="00337F42"/>
    <w:rsid w:val="00342FF2"/>
    <w:rsid w:val="00346730"/>
    <w:rsid w:val="00352CB8"/>
    <w:rsid w:val="003530BB"/>
    <w:rsid w:val="00356733"/>
    <w:rsid w:val="00363CED"/>
    <w:rsid w:val="003753AD"/>
    <w:rsid w:val="00377D76"/>
    <w:rsid w:val="003805E5"/>
    <w:rsid w:val="003828B6"/>
    <w:rsid w:val="0038651C"/>
    <w:rsid w:val="003A11BA"/>
    <w:rsid w:val="003A2224"/>
    <w:rsid w:val="003B1795"/>
    <w:rsid w:val="003B7A0E"/>
    <w:rsid w:val="003C3D89"/>
    <w:rsid w:val="003C6E7E"/>
    <w:rsid w:val="003D14C2"/>
    <w:rsid w:val="003D3E8B"/>
    <w:rsid w:val="003D4A61"/>
    <w:rsid w:val="003D5117"/>
    <w:rsid w:val="003D6AF0"/>
    <w:rsid w:val="003E0B11"/>
    <w:rsid w:val="003E3CAF"/>
    <w:rsid w:val="003E592D"/>
    <w:rsid w:val="003F13A0"/>
    <w:rsid w:val="003F2BAB"/>
    <w:rsid w:val="003F3484"/>
    <w:rsid w:val="003F6694"/>
    <w:rsid w:val="003F675E"/>
    <w:rsid w:val="003F6CC6"/>
    <w:rsid w:val="00401C31"/>
    <w:rsid w:val="00406728"/>
    <w:rsid w:val="004118D0"/>
    <w:rsid w:val="00414FE8"/>
    <w:rsid w:val="00423925"/>
    <w:rsid w:val="004278C8"/>
    <w:rsid w:val="004337FB"/>
    <w:rsid w:val="00442F45"/>
    <w:rsid w:val="00444B88"/>
    <w:rsid w:val="00451FA1"/>
    <w:rsid w:val="00470956"/>
    <w:rsid w:val="004812FC"/>
    <w:rsid w:val="00486C33"/>
    <w:rsid w:val="00487EAA"/>
    <w:rsid w:val="00494254"/>
    <w:rsid w:val="00494FFA"/>
    <w:rsid w:val="0049536C"/>
    <w:rsid w:val="0049560B"/>
    <w:rsid w:val="004B036D"/>
    <w:rsid w:val="004B3D98"/>
    <w:rsid w:val="004C0529"/>
    <w:rsid w:val="004C2C0E"/>
    <w:rsid w:val="004C5979"/>
    <w:rsid w:val="004D1234"/>
    <w:rsid w:val="004D5AC3"/>
    <w:rsid w:val="004D5E0E"/>
    <w:rsid w:val="004E0CBF"/>
    <w:rsid w:val="004E7236"/>
    <w:rsid w:val="004F2FDA"/>
    <w:rsid w:val="004F420F"/>
    <w:rsid w:val="00505AB2"/>
    <w:rsid w:val="00505DAE"/>
    <w:rsid w:val="00506177"/>
    <w:rsid w:val="00510746"/>
    <w:rsid w:val="005150A3"/>
    <w:rsid w:val="0051566B"/>
    <w:rsid w:val="00516D7C"/>
    <w:rsid w:val="00517DE0"/>
    <w:rsid w:val="0052043E"/>
    <w:rsid w:val="00526101"/>
    <w:rsid w:val="00530FE4"/>
    <w:rsid w:val="00531820"/>
    <w:rsid w:val="00543DAF"/>
    <w:rsid w:val="0055623B"/>
    <w:rsid w:val="00570BA2"/>
    <w:rsid w:val="005850CB"/>
    <w:rsid w:val="00591EBF"/>
    <w:rsid w:val="0059408E"/>
    <w:rsid w:val="00596B2D"/>
    <w:rsid w:val="005A2A94"/>
    <w:rsid w:val="005B3B76"/>
    <w:rsid w:val="005D0DC1"/>
    <w:rsid w:val="005D107D"/>
    <w:rsid w:val="005D10F6"/>
    <w:rsid w:val="005D7341"/>
    <w:rsid w:val="005F70BB"/>
    <w:rsid w:val="00601F78"/>
    <w:rsid w:val="00604B8E"/>
    <w:rsid w:val="00614782"/>
    <w:rsid w:val="006204C1"/>
    <w:rsid w:val="00620774"/>
    <w:rsid w:val="00621245"/>
    <w:rsid w:val="0062383E"/>
    <w:rsid w:val="00642CBE"/>
    <w:rsid w:val="00647B68"/>
    <w:rsid w:val="00647C06"/>
    <w:rsid w:val="0066628C"/>
    <w:rsid w:val="0066659A"/>
    <w:rsid w:val="00666A9F"/>
    <w:rsid w:val="00670DC7"/>
    <w:rsid w:val="006753EB"/>
    <w:rsid w:val="00676F3D"/>
    <w:rsid w:val="0067768D"/>
    <w:rsid w:val="00682256"/>
    <w:rsid w:val="006832B6"/>
    <w:rsid w:val="00693D8E"/>
    <w:rsid w:val="006A7418"/>
    <w:rsid w:val="006B0B18"/>
    <w:rsid w:val="006B1E86"/>
    <w:rsid w:val="006B36F5"/>
    <w:rsid w:val="006B45A9"/>
    <w:rsid w:val="006C73B8"/>
    <w:rsid w:val="006D0986"/>
    <w:rsid w:val="006D0DA2"/>
    <w:rsid w:val="006D3645"/>
    <w:rsid w:val="006D601D"/>
    <w:rsid w:val="006D64C5"/>
    <w:rsid w:val="006D6899"/>
    <w:rsid w:val="006E01A2"/>
    <w:rsid w:val="006E097C"/>
    <w:rsid w:val="0070485E"/>
    <w:rsid w:val="00707BA6"/>
    <w:rsid w:val="0071019C"/>
    <w:rsid w:val="00711135"/>
    <w:rsid w:val="007129B7"/>
    <w:rsid w:val="007142D1"/>
    <w:rsid w:val="00717F49"/>
    <w:rsid w:val="007205BD"/>
    <w:rsid w:val="00720A8B"/>
    <w:rsid w:val="007230D5"/>
    <w:rsid w:val="00723392"/>
    <w:rsid w:val="007243A7"/>
    <w:rsid w:val="00724B4D"/>
    <w:rsid w:val="007262DE"/>
    <w:rsid w:val="00733D4B"/>
    <w:rsid w:val="00740628"/>
    <w:rsid w:val="00740F7F"/>
    <w:rsid w:val="007411A9"/>
    <w:rsid w:val="007416A0"/>
    <w:rsid w:val="00746CA4"/>
    <w:rsid w:val="00751D6A"/>
    <w:rsid w:val="0075562C"/>
    <w:rsid w:val="00757E39"/>
    <w:rsid w:val="0076027E"/>
    <w:rsid w:val="00760930"/>
    <w:rsid w:val="0077250D"/>
    <w:rsid w:val="007742A3"/>
    <w:rsid w:val="00784FC2"/>
    <w:rsid w:val="0079201E"/>
    <w:rsid w:val="00793B91"/>
    <w:rsid w:val="007A05A7"/>
    <w:rsid w:val="007A22BC"/>
    <w:rsid w:val="007B3162"/>
    <w:rsid w:val="007B4AA8"/>
    <w:rsid w:val="007B7171"/>
    <w:rsid w:val="007C0B30"/>
    <w:rsid w:val="007C1C19"/>
    <w:rsid w:val="007C44AD"/>
    <w:rsid w:val="007C6950"/>
    <w:rsid w:val="007C7B1A"/>
    <w:rsid w:val="007D3AC3"/>
    <w:rsid w:val="007E24EA"/>
    <w:rsid w:val="007E309D"/>
    <w:rsid w:val="007E31E6"/>
    <w:rsid w:val="007E659A"/>
    <w:rsid w:val="007F1B9C"/>
    <w:rsid w:val="007F3484"/>
    <w:rsid w:val="007F46E8"/>
    <w:rsid w:val="00802D92"/>
    <w:rsid w:val="00810BEA"/>
    <w:rsid w:val="0081175F"/>
    <w:rsid w:val="0081417E"/>
    <w:rsid w:val="00821BCF"/>
    <w:rsid w:val="0083118F"/>
    <w:rsid w:val="0083676A"/>
    <w:rsid w:val="0084066D"/>
    <w:rsid w:val="00840E31"/>
    <w:rsid w:val="00851ABA"/>
    <w:rsid w:val="008535AC"/>
    <w:rsid w:val="00854117"/>
    <w:rsid w:val="0085510D"/>
    <w:rsid w:val="00860139"/>
    <w:rsid w:val="00860DD0"/>
    <w:rsid w:val="00862758"/>
    <w:rsid w:val="00865763"/>
    <w:rsid w:val="00873D07"/>
    <w:rsid w:val="00876E39"/>
    <w:rsid w:val="00880341"/>
    <w:rsid w:val="00886E5D"/>
    <w:rsid w:val="00886ED0"/>
    <w:rsid w:val="008A108B"/>
    <w:rsid w:val="008A62C9"/>
    <w:rsid w:val="008A75F3"/>
    <w:rsid w:val="008B2230"/>
    <w:rsid w:val="008B344D"/>
    <w:rsid w:val="008B43CC"/>
    <w:rsid w:val="008B49D0"/>
    <w:rsid w:val="008B6FB5"/>
    <w:rsid w:val="008C08B5"/>
    <w:rsid w:val="008C4187"/>
    <w:rsid w:val="008C4ACC"/>
    <w:rsid w:val="008C65EF"/>
    <w:rsid w:val="008D3FC3"/>
    <w:rsid w:val="008D588E"/>
    <w:rsid w:val="008D7748"/>
    <w:rsid w:val="008E071E"/>
    <w:rsid w:val="008E1FB7"/>
    <w:rsid w:val="008E431E"/>
    <w:rsid w:val="008E674E"/>
    <w:rsid w:val="008F38E3"/>
    <w:rsid w:val="00901E2F"/>
    <w:rsid w:val="00903FDF"/>
    <w:rsid w:val="00904C8F"/>
    <w:rsid w:val="00906B79"/>
    <w:rsid w:val="00910770"/>
    <w:rsid w:val="00914F8A"/>
    <w:rsid w:val="009175B7"/>
    <w:rsid w:val="00920171"/>
    <w:rsid w:val="00922CE5"/>
    <w:rsid w:val="00922D02"/>
    <w:rsid w:val="00923AED"/>
    <w:rsid w:val="009245C9"/>
    <w:rsid w:val="00931D71"/>
    <w:rsid w:val="009403CF"/>
    <w:rsid w:val="009411F6"/>
    <w:rsid w:val="00941D7C"/>
    <w:rsid w:val="00946A68"/>
    <w:rsid w:val="00952391"/>
    <w:rsid w:val="00960B82"/>
    <w:rsid w:val="0096303C"/>
    <w:rsid w:val="00963668"/>
    <w:rsid w:val="00974D1C"/>
    <w:rsid w:val="009805BC"/>
    <w:rsid w:val="0098090F"/>
    <w:rsid w:val="00984D38"/>
    <w:rsid w:val="00985248"/>
    <w:rsid w:val="00991DA8"/>
    <w:rsid w:val="00993C88"/>
    <w:rsid w:val="009A030B"/>
    <w:rsid w:val="009A04F6"/>
    <w:rsid w:val="009A1200"/>
    <w:rsid w:val="009A3E87"/>
    <w:rsid w:val="009A4AEE"/>
    <w:rsid w:val="009B0DC8"/>
    <w:rsid w:val="009B2E76"/>
    <w:rsid w:val="009C7450"/>
    <w:rsid w:val="009C7581"/>
    <w:rsid w:val="009D14A5"/>
    <w:rsid w:val="009D2129"/>
    <w:rsid w:val="009D5962"/>
    <w:rsid w:val="009D64FD"/>
    <w:rsid w:val="009E13B4"/>
    <w:rsid w:val="009E1EEA"/>
    <w:rsid w:val="009E6B5A"/>
    <w:rsid w:val="009F21DA"/>
    <w:rsid w:val="009F7A9B"/>
    <w:rsid w:val="009F7C3A"/>
    <w:rsid w:val="00A026ED"/>
    <w:rsid w:val="00A03FFF"/>
    <w:rsid w:val="00A1664A"/>
    <w:rsid w:val="00A166EB"/>
    <w:rsid w:val="00A2143D"/>
    <w:rsid w:val="00A255AF"/>
    <w:rsid w:val="00A3046D"/>
    <w:rsid w:val="00A34300"/>
    <w:rsid w:val="00A43E0E"/>
    <w:rsid w:val="00A502ED"/>
    <w:rsid w:val="00A5070C"/>
    <w:rsid w:val="00A51B78"/>
    <w:rsid w:val="00A54F42"/>
    <w:rsid w:val="00A65920"/>
    <w:rsid w:val="00A66230"/>
    <w:rsid w:val="00A701DC"/>
    <w:rsid w:val="00A712B5"/>
    <w:rsid w:val="00A7187A"/>
    <w:rsid w:val="00A86138"/>
    <w:rsid w:val="00A869B5"/>
    <w:rsid w:val="00A86AA2"/>
    <w:rsid w:val="00A907F7"/>
    <w:rsid w:val="00A92F01"/>
    <w:rsid w:val="00AA0152"/>
    <w:rsid w:val="00AA67E4"/>
    <w:rsid w:val="00AA68FC"/>
    <w:rsid w:val="00AC0E07"/>
    <w:rsid w:val="00AD02BA"/>
    <w:rsid w:val="00AD0C30"/>
    <w:rsid w:val="00AD11CB"/>
    <w:rsid w:val="00AD2E4B"/>
    <w:rsid w:val="00AD3579"/>
    <w:rsid w:val="00AE712E"/>
    <w:rsid w:val="00B02772"/>
    <w:rsid w:val="00B03AFF"/>
    <w:rsid w:val="00B05953"/>
    <w:rsid w:val="00B06D36"/>
    <w:rsid w:val="00B2228D"/>
    <w:rsid w:val="00B30DB1"/>
    <w:rsid w:val="00B33A75"/>
    <w:rsid w:val="00B42CE5"/>
    <w:rsid w:val="00B46911"/>
    <w:rsid w:val="00B47FFB"/>
    <w:rsid w:val="00B511F4"/>
    <w:rsid w:val="00B5145A"/>
    <w:rsid w:val="00B530A3"/>
    <w:rsid w:val="00B63495"/>
    <w:rsid w:val="00B65268"/>
    <w:rsid w:val="00B7380B"/>
    <w:rsid w:val="00B83DBC"/>
    <w:rsid w:val="00B8732A"/>
    <w:rsid w:val="00B93666"/>
    <w:rsid w:val="00BB1AF8"/>
    <w:rsid w:val="00BB3B82"/>
    <w:rsid w:val="00BB6EC6"/>
    <w:rsid w:val="00BC2973"/>
    <w:rsid w:val="00BC449E"/>
    <w:rsid w:val="00BD06CF"/>
    <w:rsid w:val="00BD1540"/>
    <w:rsid w:val="00BD57C7"/>
    <w:rsid w:val="00BF77CD"/>
    <w:rsid w:val="00C0311E"/>
    <w:rsid w:val="00C03F32"/>
    <w:rsid w:val="00C116D3"/>
    <w:rsid w:val="00C172D6"/>
    <w:rsid w:val="00C17EC5"/>
    <w:rsid w:val="00C2217D"/>
    <w:rsid w:val="00C25BC3"/>
    <w:rsid w:val="00C26CBB"/>
    <w:rsid w:val="00C303C0"/>
    <w:rsid w:val="00C31787"/>
    <w:rsid w:val="00C320BB"/>
    <w:rsid w:val="00C36B2B"/>
    <w:rsid w:val="00C37F7E"/>
    <w:rsid w:val="00C41BDA"/>
    <w:rsid w:val="00C52A7C"/>
    <w:rsid w:val="00C538CF"/>
    <w:rsid w:val="00C60D53"/>
    <w:rsid w:val="00C61475"/>
    <w:rsid w:val="00C74A11"/>
    <w:rsid w:val="00C76140"/>
    <w:rsid w:val="00C7776C"/>
    <w:rsid w:val="00C77D69"/>
    <w:rsid w:val="00C84996"/>
    <w:rsid w:val="00C865B1"/>
    <w:rsid w:val="00C971AD"/>
    <w:rsid w:val="00CA100B"/>
    <w:rsid w:val="00CA1640"/>
    <w:rsid w:val="00CA1D74"/>
    <w:rsid w:val="00CA6219"/>
    <w:rsid w:val="00CA75E6"/>
    <w:rsid w:val="00CB67C2"/>
    <w:rsid w:val="00CB7172"/>
    <w:rsid w:val="00CC0351"/>
    <w:rsid w:val="00CC2F62"/>
    <w:rsid w:val="00CC5E49"/>
    <w:rsid w:val="00CE06BE"/>
    <w:rsid w:val="00CE0BCC"/>
    <w:rsid w:val="00CE1385"/>
    <w:rsid w:val="00CE4AD4"/>
    <w:rsid w:val="00CE58FA"/>
    <w:rsid w:val="00CE69C2"/>
    <w:rsid w:val="00CE7A6C"/>
    <w:rsid w:val="00CF29BD"/>
    <w:rsid w:val="00CF7312"/>
    <w:rsid w:val="00D019F4"/>
    <w:rsid w:val="00D05B2A"/>
    <w:rsid w:val="00D10508"/>
    <w:rsid w:val="00D116B1"/>
    <w:rsid w:val="00D16DD8"/>
    <w:rsid w:val="00D23C3F"/>
    <w:rsid w:val="00D24CC3"/>
    <w:rsid w:val="00D24F9F"/>
    <w:rsid w:val="00D258E9"/>
    <w:rsid w:val="00D35C76"/>
    <w:rsid w:val="00D41C58"/>
    <w:rsid w:val="00D47CDB"/>
    <w:rsid w:val="00D548C8"/>
    <w:rsid w:val="00D560B3"/>
    <w:rsid w:val="00D56FB0"/>
    <w:rsid w:val="00D651DF"/>
    <w:rsid w:val="00D73368"/>
    <w:rsid w:val="00D80179"/>
    <w:rsid w:val="00D97321"/>
    <w:rsid w:val="00DA328B"/>
    <w:rsid w:val="00DA6650"/>
    <w:rsid w:val="00DC29B9"/>
    <w:rsid w:val="00DD15DF"/>
    <w:rsid w:val="00DD7286"/>
    <w:rsid w:val="00DD7B9C"/>
    <w:rsid w:val="00DE4EA8"/>
    <w:rsid w:val="00DF26D4"/>
    <w:rsid w:val="00DF3123"/>
    <w:rsid w:val="00DF4E67"/>
    <w:rsid w:val="00DF5E29"/>
    <w:rsid w:val="00DF6ACB"/>
    <w:rsid w:val="00E03264"/>
    <w:rsid w:val="00E04A3D"/>
    <w:rsid w:val="00E079FB"/>
    <w:rsid w:val="00E10DBD"/>
    <w:rsid w:val="00E1190C"/>
    <w:rsid w:val="00E215C0"/>
    <w:rsid w:val="00E21B01"/>
    <w:rsid w:val="00E25BFF"/>
    <w:rsid w:val="00E31E91"/>
    <w:rsid w:val="00E32316"/>
    <w:rsid w:val="00E35F6A"/>
    <w:rsid w:val="00E45D6E"/>
    <w:rsid w:val="00E57F84"/>
    <w:rsid w:val="00E602FE"/>
    <w:rsid w:val="00E62B4E"/>
    <w:rsid w:val="00E6352C"/>
    <w:rsid w:val="00E6373B"/>
    <w:rsid w:val="00E63E61"/>
    <w:rsid w:val="00E705BB"/>
    <w:rsid w:val="00E72052"/>
    <w:rsid w:val="00E77177"/>
    <w:rsid w:val="00E854D3"/>
    <w:rsid w:val="00E85AFA"/>
    <w:rsid w:val="00E87B5C"/>
    <w:rsid w:val="00E908E0"/>
    <w:rsid w:val="00E91EBC"/>
    <w:rsid w:val="00E92594"/>
    <w:rsid w:val="00E9291B"/>
    <w:rsid w:val="00E93EB6"/>
    <w:rsid w:val="00E94298"/>
    <w:rsid w:val="00E94338"/>
    <w:rsid w:val="00E946C9"/>
    <w:rsid w:val="00E97166"/>
    <w:rsid w:val="00EB0242"/>
    <w:rsid w:val="00EC3873"/>
    <w:rsid w:val="00ED7CBD"/>
    <w:rsid w:val="00EF1E9A"/>
    <w:rsid w:val="00EF1F72"/>
    <w:rsid w:val="00EF57FC"/>
    <w:rsid w:val="00EF65B6"/>
    <w:rsid w:val="00F0022B"/>
    <w:rsid w:val="00F02C1B"/>
    <w:rsid w:val="00F12DD9"/>
    <w:rsid w:val="00F15581"/>
    <w:rsid w:val="00F2026B"/>
    <w:rsid w:val="00F26820"/>
    <w:rsid w:val="00F31F26"/>
    <w:rsid w:val="00F32498"/>
    <w:rsid w:val="00F3367F"/>
    <w:rsid w:val="00F372C0"/>
    <w:rsid w:val="00F42EBB"/>
    <w:rsid w:val="00F6259D"/>
    <w:rsid w:val="00F81EC0"/>
    <w:rsid w:val="00F826EC"/>
    <w:rsid w:val="00F919FB"/>
    <w:rsid w:val="00F94E5F"/>
    <w:rsid w:val="00FA6B8E"/>
    <w:rsid w:val="00FB4D2C"/>
    <w:rsid w:val="00FB56FB"/>
    <w:rsid w:val="00FB70E5"/>
    <w:rsid w:val="00FC0F8B"/>
    <w:rsid w:val="00FC37D1"/>
    <w:rsid w:val="00FC6E0F"/>
    <w:rsid w:val="00FD1C52"/>
    <w:rsid w:val="00FD3945"/>
    <w:rsid w:val="00FE444D"/>
    <w:rsid w:val="00FE59AD"/>
    <w:rsid w:val="00FE5C2E"/>
    <w:rsid w:val="00FF0C99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4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2">
    <w:name w:val="Znak Znak2"/>
    <w:basedOn w:val="Domylnaczcionkaakapitu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1">
    <w:name w:val="Znak Znak1"/>
    <w:basedOn w:val="Domylnaczcionkaakapitu"/>
    <w:semiHidden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CA6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A6219"/>
    <w:rPr>
      <w:b/>
      <w:bCs/>
    </w:rPr>
  </w:style>
  <w:style w:type="character" w:customStyle="1" w:styleId="StopkaZnak">
    <w:name w:val="Stopka Znak"/>
    <w:link w:val="Stopka"/>
    <w:uiPriority w:val="99"/>
    <w:rsid w:val="00346730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C17EC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C17EC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17EC5"/>
    <w:pPr>
      <w:spacing w:after="0" w:line="240" w:lineRule="auto"/>
      <w:jc w:val="both"/>
    </w:pPr>
    <w:rPr>
      <w:rFonts w:ascii="Arial" w:eastAsia="Times New Roman" w:hAnsi="Arial"/>
      <w:b/>
      <w:bCs/>
    </w:rPr>
  </w:style>
  <w:style w:type="character" w:customStyle="1" w:styleId="TematkomentarzaZnak">
    <w:name w:val="Temat komentarza Znak"/>
    <w:link w:val="Tematkomentarza"/>
    <w:rsid w:val="00C17EC5"/>
    <w:rPr>
      <w:rFonts w:ascii="Arial" w:eastAsia="Times New Roman" w:hAnsi="Arial"/>
      <w:b/>
      <w:bCs/>
      <w:lang w:eastAsia="en-US"/>
    </w:rPr>
  </w:style>
  <w:style w:type="paragraph" w:customStyle="1" w:styleId="pismo3">
    <w:name w:val="pismo3"/>
    <w:basedOn w:val="Normalny"/>
    <w:rsid w:val="00C17EC5"/>
    <w:pPr>
      <w:tabs>
        <w:tab w:val="left" w:pos="5040"/>
      </w:tabs>
      <w:spacing w:after="0" w:line="360" w:lineRule="auto"/>
      <w:ind w:left="510" w:hanging="34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ypetab">
    <w:name w:val="wypeł tab"/>
    <w:basedOn w:val="Normalny"/>
    <w:rsid w:val="00C17EC5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character" w:styleId="Odwoaniedokomentarza">
    <w:name w:val="annotation reference"/>
    <w:uiPriority w:val="99"/>
    <w:rsid w:val="00906B79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06177"/>
    <w:pPr>
      <w:spacing w:after="0" w:line="240" w:lineRule="auto"/>
      <w:ind w:left="720"/>
      <w:contextualSpacing/>
    </w:pPr>
    <w:rPr>
      <w:lang w:val="x-none"/>
    </w:rPr>
  </w:style>
  <w:style w:type="character" w:customStyle="1" w:styleId="Teksttreci">
    <w:name w:val="Tekst treści_"/>
    <w:link w:val="Teksttreci1"/>
    <w:locked/>
    <w:rsid w:val="004C052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C0529"/>
    <w:pPr>
      <w:shd w:val="clear" w:color="auto" w:fill="FFFFFF"/>
      <w:spacing w:before="300" w:after="300" w:line="239" w:lineRule="exact"/>
      <w:ind w:hanging="1120"/>
      <w:jc w:val="both"/>
    </w:pPr>
    <w:rPr>
      <w:rFonts w:ascii="Times New Roman" w:hAnsi="Times New Roman"/>
      <w:sz w:val="23"/>
      <w:szCs w:val="23"/>
      <w:lang w:val="x-none" w:eastAsia="x-none"/>
    </w:rPr>
  </w:style>
  <w:style w:type="paragraph" w:customStyle="1" w:styleId="Akapitzlist1">
    <w:name w:val="Akapit z listą1"/>
    <w:basedOn w:val="Normalny"/>
    <w:rsid w:val="00952391"/>
    <w:pPr>
      <w:ind w:left="720"/>
    </w:pPr>
    <w:rPr>
      <w:rFonts w:eastAsia="Times New Roman"/>
      <w:lang w:eastAsia="ar-SA"/>
    </w:rPr>
  </w:style>
  <w:style w:type="character" w:styleId="Uwydatnienie">
    <w:name w:val="Emphasis"/>
    <w:uiPriority w:val="20"/>
    <w:qFormat/>
    <w:rsid w:val="00FB56FB"/>
    <w:rPr>
      <w:i/>
      <w:iCs/>
    </w:rPr>
  </w:style>
  <w:style w:type="table" w:styleId="Tabela-Siatka">
    <w:name w:val="Table Grid"/>
    <w:basedOn w:val="Standardowy"/>
    <w:rsid w:val="00C77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uiPriority w:val="99"/>
    <w:rsid w:val="00D10508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07BA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707BA6"/>
    <w:rPr>
      <w:lang w:eastAsia="en-US"/>
    </w:rPr>
  </w:style>
  <w:style w:type="character" w:styleId="Odwoanieprzypisukocowego">
    <w:name w:val="endnote reference"/>
    <w:rsid w:val="00707B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337FB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337FB"/>
    <w:rPr>
      <w:lang w:eastAsia="en-US"/>
    </w:rPr>
  </w:style>
  <w:style w:type="character" w:styleId="Odwoanieprzypisudolnego">
    <w:name w:val="footnote reference"/>
    <w:uiPriority w:val="99"/>
    <w:rsid w:val="004337FB"/>
    <w:rPr>
      <w:vertAlign w:val="superscript"/>
    </w:rPr>
  </w:style>
  <w:style w:type="paragraph" w:styleId="Bezodstpw">
    <w:name w:val="No Spacing"/>
    <w:uiPriority w:val="1"/>
    <w:qFormat/>
    <w:rsid w:val="003805E5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87B2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4C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2">
    <w:name w:val="Znak Znak2"/>
    <w:basedOn w:val="Domylnaczcionkaakapitu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ZnakZnak1">
    <w:name w:val="Znak Znak1"/>
    <w:basedOn w:val="Domylnaczcionkaakapitu"/>
    <w:semiHidden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CA6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A6219"/>
    <w:rPr>
      <w:b/>
      <w:bCs/>
    </w:rPr>
  </w:style>
  <w:style w:type="character" w:customStyle="1" w:styleId="StopkaZnak">
    <w:name w:val="Stopka Znak"/>
    <w:link w:val="Stopka"/>
    <w:uiPriority w:val="99"/>
    <w:rsid w:val="00346730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C17EC5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C17EC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17EC5"/>
    <w:pPr>
      <w:spacing w:after="0" w:line="240" w:lineRule="auto"/>
      <w:jc w:val="both"/>
    </w:pPr>
    <w:rPr>
      <w:rFonts w:ascii="Arial" w:eastAsia="Times New Roman" w:hAnsi="Arial"/>
      <w:b/>
      <w:bCs/>
    </w:rPr>
  </w:style>
  <w:style w:type="character" w:customStyle="1" w:styleId="TematkomentarzaZnak">
    <w:name w:val="Temat komentarza Znak"/>
    <w:link w:val="Tematkomentarza"/>
    <w:rsid w:val="00C17EC5"/>
    <w:rPr>
      <w:rFonts w:ascii="Arial" w:eastAsia="Times New Roman" w:hAnsi="Arial"/>
      <w:b/>
      <w:bCs/>
      <w:lang w:eastAsia="en-US"/>
    </w:rPr>
  </w:style>
  <w:style w:type="paragraph" w:customStyle="1" w:styleId="pismo3">
    <w:name w:val="pismo3"/>
    <w:basedOn w:val="Normalny"/>
    <w:rsid w:val="00C17EC5"/>
    <w:pPr>
      <w:tabs>
        <w:tab w:val="left" w:pos="5040"/>
      </w:tabs>
      <w:spacing w:after="0" w:line="360" w:lineRule="auto"/>
      <w:ind w:left="510" w:hanging="34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wypetab">
    <w:name w:val="wypeł tab"/>
    <w:basedOn w:val="Normalny"/>
    <w:rsid w:val="00C17EC5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character" w:styleId="Odwoaniedokomentarza">
    <w:name w:val="annotation reference"/>
    <w:uiPriority w:val="99"/>
    <w:rsid w:val="00906B79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06177"/>
    <w:pPr>
      <w:spacing w:after="0" w:line="240" w:lineRule="auto"/>
      <w:ind w:left="720"/>
      <w:contextualSpacing/>
    </w:pPr>
    <w:rPr>
      <w:lang w:val="x-none"/>
    </w:rPr>
  </w:style>
  <w:style w:type="character" w:customStyle="1" w:styleId="Teksttreci">
    <w:name w:val="Tekst treści_"/>
    <w:link w:val="Teksttreci1"/>
    <w:locked/>
    <w:rsid w:val="004C0529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C0529"/>
    <w:pPr>
      <w:shd w:val="clear" w:color="auto" w:fill="FFFFFF"/>
      <w:spacing w:before="300" w:after="300" w:line="239" w:lineRule="exact"/>
      <w:ind w:hanging="1120"/>
      <w:jc w:val="both"/>
    </w:pPr>
    <w:rPr>
      <w:rFonts w:ascii="Times New Roman" w:hAnsi="Times New Roman"/>
      <w:sz w:val="23"/>
      <w:szCs w:val="23"/>
      <w:lang w:val="x-none" w:eastAsia="x-none"/>
    </w:rPr>
  </w:style>
  <w:style w:type="paragraph" w:customStyle="1" w:styleId="Akapitzlist1">
    <w:name w:val="Akapit z listą1"/>
    <w:basedOn w:val="Normalny"/>
    <w:rsid w:val="00952391"/>
    <w:pPr>
      <w:ind w:left="720"/>
    </w:pPr>
    <w:rPr>
      <w:rFonts w:eastAsia="Times New Roman"/>
      <w:lang w:eastAsia="ar-SA"/>
    </w:rPr>
  </w:style>
  <w:style w:type="character" w:styleId="Uwydatnienie">
    <w:name w:val="Emphasis"/>
    <w:uiPriority w:val="20"/>
    <w:qFormat/>
    <w:rsid w:val="00FB56FB"/>
    <w:rPr>
      <w:i/>
      <w:iCs/>
    </w:rPr>
  </w:style>
  <w:style w:type="table" w:styleId="Tabela-Siatka">
    <w:name w:val="Table Grid"/>
    <w:basedOn w:val="Standardowy"/>
    <w:rsid w:val="00C77D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link w:val="Nagwek"/>
    <w:uiPriority w:val="99"/>
    <w:rsid w:val="00D10508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707BA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707BA6"/>
    <w:rPr>
      <w:lang w:eastAsia="en-US"/>
    </w:rPr>
  </w:style>
  <w:style w:type="character" w:styleId="Odwoanieprzypisukocowego">
    <w:name w:val="endnote reference"/>
    <w:rsid w:val="00707BA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337FB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4337FB"/>
    <w:rPr>
      <w:lang w:eastAsia="en-US"/>
    </w:rPr>
  </w:style>
  <w:style w:type="character" w:styleId="Odwoanieprzypisudolnego">
    <w:name w:val="footnote reference"/>
    <w:uiPriority w:val="99"/>
    <w:rsid w:val="004337FB"/>
    <w:rPr>
      <w:vertAlign w:val="superscript"/>
    </w:rPr>
  </w:style>
  <w:style w:type="paragraph" w:styleId="Bezodstpw">
    <w:name w:val="No Spacing"/>
    <w:uiPriority w:val="1"/>
    <w:qFormat/>
    <w:rsid w:val="003805E5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87B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7BEF1-EFE9-4D72-A182-6FCA5AF1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1434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22</vt:lpstr>
    </vt:vector>
  </TitlesOfParts>
  <Company>Hewlett-Packard Company</Company>
  <LinksUpToDate>false</LinksUpToDate>
  <CharactersWithSpaces>10022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22</dc:title>
  <dc:creator>Irasek</dc:creator>
  <cp:lastModifiedBy>user</cp:lastModifiedBy>
  <cp:revision>17</cp:revision>
  <cp:lastPrinted>2021-05-18T11:13:00Z</cp:lastPrinted>
  <dcterms:created xsi:type="dcterms:W3CDTF">2021-08-17T15:04:00Z</dcterms:created>
  <dcterms:modified xsi:type="dcterms:W3CDTF">2024-11-04T15:02:00Z</dcterms:modified>
</cp:coreProperties>
</file>