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58C94" w14:textId="77777777" w:rsidR="0019659C" w:rsidRPr="008B5F86" w:rsidRDefault="003F0552" w:rsidP="0019659C">
      <w:pPr>
        <w:overflowPunct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Załącznik nr 2</w:t>
      </w:r>
      <w:r w:rsidR="0019659C" w:rsidRPr="008B5F86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do zapytania ofertowego</w:t>
      </w:r>
    </w:p>
    <w:p w14:paraId="3E1EDCB6" w14:textId="77777777" w:rsidR="0019659C" w:rsidRPr="008B5F86" w:rsidRDefault="0019659C" w:rsidP="0019659C">
      <w:pPr>
        <w:overflowPunct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i/>
          <w:color w:val="000000" w:themeColor="text1"/>
          <w:sz w:val="24"/>
          <w:szCs w:val="24"/>
        </w:rPr>
      </w:pPr>
      <w:r w:rsidRPr="008B5F86">
        <w:rPr>
          <w:rFonts w:asciiTheme="minorHAnsi" w:hAnsiTheme="minorHAnsi" w:cstheme="minorHAnsi"/>
          <w:i/>
          <w:color w:val="000000" w:themeColor="text1"/>
          <w:sz w:val="24"/>
          <w:szCs w:val="24"/>
        </w:rPr>
        <w:t>Formularz Cenowy</w:t>
      </w:r>
    </w:p>
    <w:p w14:paraId="41060EE1" w14:textId="55C40585" w:rsidR="00CF4666" w:rsidRPr="008B5F86" w:rsidRDefault="0019659C" w:rsidP="0019659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color w:val="000000" w:themeColor="text1"/>
          <w:sz w:val="24"/>
          <w:szCs w:val="24"/>
        </w:rPr>
        <w:t>Nr sprawy: ZSC.26.</w:t>
      </w:r>
      <w:r w:rsidR="00755515">
        <w:rPr>
          <w:rFonts w:asciiTheme="minorHAnsi" w:hAnsiTheme="minorHAnsi" w:cstheme="minorHAnsi"/>
          <w:color w:val="000000" w:themeColor="text1"/>
          <w:sz w:val="24"/>
          <w:szCs w:val="24"/>
        </w:rPr>
        <w:t>48.2025</w:t>
      </w:r>
      <w:r w:rsidR="00CF4666" w:rsidRPr="008B5F86">
        <w:rPr>
          <w:rFonts w:asciiTheme="minorHAnsi" w:hAnsiTheme="minorHAnsi" w:cstheme="minorHAnsi"/>
          <w:b/>
          <w:sz w:val="24"/>
          <w:szCs w:val="24"/>
        </w:rPr>
        <w:br/>
      </w:r>
    </w:p>
    <w:p w14:paraId="2075A2A2" w14:textId="4ADC592A" w:rsidR="00CF4666" w:rsidRPr="008B5F86" w:rsidRDefault="004F564E" w:rsidP="004F564E">
      <w:pPr>
        <w:spacing w:after="0"/>
        <w:rPr>
          <w:rFonts w:asciiTheme="minorHAnsi" w:hAnsiTheme="minorHAnsi" w:cstheme="minorHAnsi"/>
          <w:sz w:val="24"/>
          <w:szCs w:val="24"/>
        </w:rPr>
      </w:pPr>
      <w:r w:rsidRPr="004F564E">
        <w:rPr>
          <w:b/>
          <w:color w:val="0D0D0D"/>
          <w:sz w:val="24"/>
          <w:szCs w:val="24"/>
        </w:rPr>
        <w:t>Nazwa zamówienia:</w:t>
      </w:r>
      <w:r>
        <w:rPr>
          <w:color w:val="0D0D0D"/>
          <w:sz w:val="24"/>
          <w:szCs w:val="24"/>
        </w:rPr>
        <w:t xml:space="preserve"> </w:t>
      </w:r>
      <w:r w:rsidR="00BB0FE0">
        <w:rPr>
          <w:rFonts w:asciiTheme="minorHAnsi" w:hAnsiTheme="minorHAnsi" w:cstheme="minorHAnsi"/>
          <w:bCs/>
          <w:sz w:val="24"/>
          <w:szCs w:val="24"/>
        </w:rPr>
        <w:t>S</w:t>
      </w:r>
      <w:r w:rsidR="00BB0FE0" w:rsidRPr="00BB0FE0">
        <w:rPr>
          <w:rFonts w:asciiTheme="minorHAnsi" w:hAnsiTheme="minorHAnsi" w:cstheme="minorHAnsi"/>
          <w:bCs/>
          <w:sz w:val="24"/>
          <w:szCs w:val="24"/>
        </w:rPr>
        <w:t>ukcesywna dostawa materiałów biurowych, drobnego sprzętu i akcesoriów biurowych, środków spożywczych oraz środków czystości dla potrzeb Związku Subregionu Centralnego</w:t>
      </w:r>
      <w:r w:rsidRPr="004F564E">
        <w:rPr>
          <w:rFonts w:asciiTheme="minorHAnsi" w:hAnsiTheme="minorHAnsi" w:cstheme="minorHAnsi"/>
          <w:bCs/>
          <w:sz w:val="24"/>
          <w:szCs w:val="24"/>
        </w:rPr>
        <w:t>.</w:t>
      </w:r>
    </w:p>
    <w:p w14:paraId="5BECF2F9" w14:textId="77777777" w:rsidR="00CF4666" w:rsidRPr="008B5F86" w:rsidRDefault="00CF4666" w:rsidP="00CF4666">
      <w:pPr>
        <w:spacing w:after="0"/>
        <w:jc w:val="center"/>
        <w:rPr>
          <w:rStyle w:val="Pogrubienie"/>
          <w:rFonts w:asciiTheme="minorHAnsi" w:hAnsiTheme="minorHAnsi" w:cstheme="minorHAnsi"/>
          <w:sz w:val="24"/>
          <w:szCs w:val="24"/>
        </w:rPr>
      </w:pPr>
    </w:p>
    <w:p w14:paraId="2C32174B" w14:textId="77777777" w:rsidR="0019659C" w:rsidRPr="008B5F86" w:rsidRDefault="008B5F86" w:rsidP="0019659C">
      <w:pPr>
        <w:pStyle w:val="Akapitzlist"/>
        <w:numPr>
          <w:ilvl w:val="0"/>
          <w:numId w:val="6"/>
        </w:num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Dane Wykonawcy</w:t>
      </w:r>
      <w:r w:rsidR="0019659C" w:rsidRPr="008B5F86">
        <w:rPr>
          <w:rFonts w:asciiTheme="minorHAnsi" w:hAnsiTheme="minorHAnsi" w:cstheme="minorHAnsi"/>
          <w:b/>
          <w:sz w:val="24"/>
          <w:szCs w:val="24"/>
        </w:rPr>
        <w:t>:</w:t>
      </w:r>
    </w:p>
    <w:p w14:paraId="18B4741C" w14:textId="77777777" w:rsidR="008B5F86" w:rsidRPr="008B5F86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D0D0D"/>
        </w:rPr>
      </w:pPr>
      <w:r w:rsidRPr="008B5F86">
        <w:rPr>
          <w:rStyle w:val="normaltextrun"/>
          <w:rFonts w:asciiTheme="minorHAnsi" w:hAnsiTheme="minorHAnsi" w:cstheme="minorHAnsi"/>
          <w:bCs/>
        </w:rPr>
        <w:t>Wykonawca (Nazwa albo imię i nazwisko Wykonawcy)</w:t>
      </w:r>
      <w:r w:rsidRPr="008B5F86">
        <w:rPr>
          <w:rFonts w:asciiTheme="minorHAnsi" w:hAnsiTheme="minorHAnsi" w:cstheme="minorHAnsi"/>
          <w:color w:val="0D0D0D"/>
        </w:rPr>
        <w:t>: …………………………………………………………………………………………………</w:t>
      </w:r>
    </w:p>
    <w:p w14:paraId="5DD7242C" w14:textId="77777777" w:rsidR="008B5F86" w:rsidRPr="008B5F86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D0D0D"/>
        </w:rPr>
      </w:pPr>
      <w:r w:rsidRPr="008B5F86">
        <w:rPr>
          <w:rStyle w:val="normaltextrun"/>
          <w:rFonts w:asciiTheme="minorHAnsi" w:hAnsiTheme="minorHAnsi" w:cstheme="minorHAnsi"/>
          <w:bCs/>
        </w:rPr>
        <w:t>Adres (Siedziba albo miejsce zamieszkania i adres Wykonawcy</w:t>
      </w:r>
      <w:r w:rsidR="004F564E">
        <w:rPr>
          <w:rStyle w:val="normaltextrun"/>
          <w:rFonts w:asciiTheme="minorHAnsi" w:hAnsiTheme="minorHAnsi" w:cstheme="minorHAnsi"/>
          <w:bCs/>
        </w:rPr>
        <w:t>)</w:t>
      </w:r>
      <w:r w:rsidRPr="008B5F86">
        <w:rPr>
          <w:rFonts w:asciiTheme="minorHAnsi" w:hAnsiTheme="minorHAnsi" w:cstheme="minorHAnsi"/>
          <w:color w:val="0D0D0D"/>
        </w:rPr>
        <w:t>: …………………………………………………………………………………………………</w:t>
      </w:r>
    </w:p>
    <w:p w14:paraId="21938933" w14:textId="77777777" w:rsidR="008B5F86" w:rsidRPr="008B5F86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D0D0D"/>
        </w:rPr>
      </w:pPr>
      <w:r w:rsidRPr="008B5F86">
        <w:rPr>
          <w:rStyle w:val="normaltextrun"/>
          <w:rFonts w:asciiTheme="minorHAnsi" w:hAnsiTheme="minorHAnsi" w:cstheme="minorHAnsi"/>
          <w:bCs/>
        </w:rPr>
        <w:t>NIP</w:t>
      </w:r>
      <w:r>
        <w:rPr>
          <w:rFonts w:asciiTheme="minorHAnsi" w:hAnsiTheme="minorHAnsi" w:cstheme="minorHAnsi"/>
          <w:color w:val="0D0D0D"/>
        </w:rPr>
        <w:t>:</w:t>
      </w:r>
      <w:r w:rsidRPr="008B5F86">
        <w:rPr>
          <w:rFonts w:asciiTheme="minorHAnsi" w:hAnsiTheme="minorHAnsi" w:cstheme="minorHAnsi"/>
          <w:color w:val="0D0D0D"/>
        </w:rPr>
        <w:t>…………………………</w:t>
      </w:r>
      <w:r>
        <w:rPr>
          <w:rFonts w:asciiTheme="minorHAnsi" w:hAnsiTheme="minorHAnsi" w:cstheme="minorHAnsi"/>
          <w:color w:val="0D0D0D"/>
        </w:rPr>
        <w:t>………………………………………………………………</w:t>
      </w:r>
    </w:p>
    <w:p w14:paraId="34031B81" w14:textId="77777777" w:rsidR="008B5F86" w:rsidRPr="008B5F86" w:rsidRDefault="008B5F86" w:rsidP="008B5F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</w:rPr>
      </w:pPr>
      <w:r w:rsidRPr="008B5F86">
        <w:rPr>
          <w:rStyle w:val="normaltextrun"/>
          <w:rFonts w:asciiTheme="minorHAnsi" w:hAnsiTheme="minorHAnsi" w:cstheme="minorHAnsi"/>
          <w:bCs/>
        </w:rPr>
        <w:t>Osoba wyznaczona do kontaktów z Zamawiającym: ………………………………………………………………………</w:t>
      </w:r>
      <w:r>
        <w:rPr>
          <w:rStyle w:val="normaltextrun"/>
          <w:rFonts w:asciiTheme="minorHAnsi" w:hAnsiTheme="minorHAnsi" w:cstheme="minorHAnsi"/>
          <w:bCs/>
        </w:rPr>
        <w:t>…………………………</w:t>
      </w:r>
    </w:p>
    <w:p w14:paraId="7643039E" w14:textId="77777777" w:rsidR="008B5F86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Cs/>
        </w:rPr>
      </w:pPr>
      <w:r w:rsidRPr="008B5F86">
        <w:rPr>
          <w:rFonts w:asciiTheme="minorHAnsi" w:hAnsiTheme="minorHAnsi" w:cstheme="minorHAnsi"/>
          <w:iCs/>
        </w:rPr>
        <w:t>Adres e-mail, na który w szczególnie uzasadnionych przypadkach uniemożliwiających komunikację Wykonawcy i Zamawiającego za pośrednictwem BK2021 należy przekazywać korespondencję związaną z niniejszym postępowaniem</w:t>
      </w:r>
      <w:r>
        <w:rPr>
          <w:rFonts w:asciiTheme="minorHAnsi" w:hAnsiTheme="minorHAnsi" w:cstheme="minorHAnsi"/>
          <w:iCs/>
        </w:rPr>
        <w:t>:</w:t>
      </w:r>
    </w:p>
    <w:p w14:paraId="03EEC9DA" w14:textId="77777777" w:rsidR="008B5F86" w:rsidRPr="008B5F86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D0D0D"/>
        </w:rPr>
      </w:pPr>
      <w:r w:rsidRPr="008B5F86">
        <w:rPr>
          <w:rFonts w:asciiTheme="minorHAnsi" w:hAnsiTheme="minorHAnsi" w:cstheme="minorHAnsi"/>
          <w:color w:val="0D0D0D"/>
        </w:rPr>
        <w:t>………………………………………………………………………</w:t>
      </w:r>
      <w:r>
        <w:rPr>
          <w:rFonts w:asciiTheme="minorHAnsi" w:hAnsiTheme="minorHAnsi" w:cstheme="minorHAnsi"/>
          <w:color w:val="0D0D0D"/>
        </w:rPr>
        <w:t>……………………………</w:t>
      </w:r>
    </w:p>
    <w:p w14:paraId="7AC250A3" w14:textId="77777777" w:rsidR="008B5F86" w:rsidRPr="004F564E" w:rsidRDefault="008B5F86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D0D0D"/>
        </w:rPr>
      </w:pPr>
      <w:r w:rsidRPr="008B5F86">
        <w:rPr>
          <w:rFonts w:asciiTheme="minorHAnsi" w:hAnsiTheme="minorHAnsi" w:cstheme="minorHAnsi"/>
          <w:color w:val="0D0D0D"/>
        </w:rPr>
        <w:t>Telefon:…………………………………………………</w:t>
      </w:r>
      <w:r>
        <w:rPr>
          <w:rFonts w:asciiTheme="minorHAnsi" w:hAnsiTheme="minorHAnsi" w:cstheme="minorHAnsi"/>
          <w:color w:val="0D0D0D"/>
        </w:rPr>
        <w:t>……………………………………..</w:t>
      </w:r>
    </w:p>
    <w:p w14:paraId="0B9C7002" w14:textId="77777777" w:rsidR="0019659C" w:rsidRPr="008B5F86" w:rsidRDefault="0019659C" w:rsidP="008B5F8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B5F86">
        <w:rPr>
          <w:rFonts w:asciiTheme="minorHAnsi" w:hAnsiTheme="minorHAnsi" w:cstheme="minorHAnsi"/>
        </w:rPr>
        <w:t>Osoba upoważniona do reprezentacji Wykonawcy/-ów i podpisująca ofertę:</w:t>
      </w:r>
    </w:p>
    <w:p w14:paraId="0B81BAB2" w14:textId="77777777" w:rsidR="0019659C" w:rsidRPr="008B5F86" w:rsidRDefault="0019659C" w:rsidP="0019659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>………………………</w:t>
      </w:r>
      <w:r w:rsidR="008B5F86">
        <w:rPr>
          <w:rFonts w:asciiTheme="minorHAnsi" w:hAnsiTheme="minorHAnsi" w:cstheme="minorHAnsi"/>
          <w:sz w:val="24"/>
          <w:szCs w:val="24"/>
        </w:rPr>
        <w:t>…………………..………………………………………………………</w:t>
      </w:r>
    </w:p>
    <w:p w14:paraId="0AE3FA76" w14:textId="77777777" w:rsidR="00CF4666" w:rsidRPr="008B5F86" w:rsidRDefault="0019659C" w:rsidP="00A04FFB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538FDCCF" w14:textId="3DC02480" w:rsidR="008578A0" w:rsidRPr="00BB0FE0" w:rsidRDefault="008B5F86" w:rsidP="008578A0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</w:rPr>
      </w:pPr>
      <w:r w:rsidRPr="008B5F86">
        <w:rPr>
          <w:rStyle w:val="normaltextrun"/>
          <w:rFonts w:asciiTheme="minorHAnsi" w:hAnsiTheme="minorHAnsi" w:cstheme="minorHAnsi"/>
          <w:b/>
          <w:bCs/>
        </w:rPr>
        <w:t>Oferowany przedmiot zamówienia:</w:t>
      </w:r>
      <w:r w:rsidR="0019659C" w:rsidRPr="00BB0FE0">
        <w:rPr>
          <w:rStyle w:val="eop"/>
          <w:rFonts w:asciiTheme="minorHAnsi" w:hAnsiTheme="minorHAnsi" w:cstheme="minorHAnsi"/>
        </w:rPr>
        <w:t> </w:t>
      </w:r>
    </w:p>
    <w:p w14:paraId="5116DC0C" w14:textId="77777777" w:rsidR="008B5F86" w:rsidRPr="008B5F86" w:rsidRDefault="008B5F86" w:rsidP="008578A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50492F2" w14:textId="0F9EFA3F" w:rsidR="0019659C" w:rsidRDefault="0019659C" w:rsidP="008578A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8B5F86">
        <w:rPr>
          <w:rStyle w:val="normaltextrun"/>
          <w:rFonts w:asciiTheme="minorHAnsi" w:hAnsiTheme="minorHAnsi" w:cstheme="minorHAnsi"/>
          <w:bCs/>
        </w:rPr>
        <w:t>Łączna cena zamówienia brutto -___________________ zł</w:t>
      </w:r>
      <w:r w:rsidRPr="008B5F86">
        <w:rPr>
          <w:rStyle w:val="eop"/>
          <w:rFonts w:asciiTheme="minorHAnsi" w:hAnsiTheme="minorHAnsi" w:cstheme="minorHAnsi"/>
        </w:rPr>
        <w:t> </w:t>
      </w:r>
    </w:p>
    <w:p w14:paraId="22576E89" w14:textId="77777777" w:rsidR="00BB0FE0" w:rsidRDefault="00BB0FE0" w:rsidP="008578A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7A4769BC" w14:textId="3DE8EB3B" w:rsidR="00BB0FE0" w:rsidRDefault="00BB0FE0" w:rsidP="00857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</w:rPr>
      </w:pPr>
      <w:r>
        <w:rPr>
          <w:rStyle w:val="eop"/>
          <w:rFonts w:asciiTheme="minorHAnsi" w:hAnsiTheme="minorHAnsi" w:cstheme="minorHAnsi"/>
        </w:rPr>
        <w:t xml:space="preserve">Słownie: </w:t>
      </w:r>
      <w:r w:rsidRPr="008B5F86">
        <w:rPr>
          <w:rStyle w:val="normaltextrun"/>
          <w:rFonts w:asciiTheme="minorHAnsi" w:hAnsiTheme="minorHAnsi" w:cstheme="minorHAnsi"/>
          <w:bCs/>
        </w:rPr>
        <w:t>_______________________________________________________</w:t>
      </w:r>
    </w:p>
    <w:p w14:paraId="6B11879B" w14:textId="77777777" w:rsidR="00BB0FE0" w:rsidRDefault="00BB0FE0" w:rsidP="008578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3320"/>
        <w:gridCol w:w="1331"/>
        <w:gridCol w:w="754"/>
        <w:gridCol w:w="1430"/>
        <w:gridCol w:w="1737"/>
      </w:tblGrid>
      <w:tr w:rsidR="002B4D72" w:rsidRPr="00E717B0" w14:paraId="515EF15B" w14:textId="591167DC" w:rsidTr="002B4D72">
        <w:trPr>
          <w:trHeight w:val="577"/>
        </w:trPr>
        <w:tc>
          <w:tcPr>
            <w:tcW w:w="637" w:type="dxa"/>
            <w:shd w:val="clear" w:color="000000" w:fill="D3D3D3"/>
            <w:noWrap/>
            <w:vAlign w:val="center"/>
            <w:hideMark/>
          </w:tcPr>
          <w:p w14:paraId="2E39AF64" w14:textId="77777777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E717B0">
              <w:rPr>
                <w:rFonts w:cs="Calibri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320" w:type="dxa"/>
            <w:shd w:val="clear" w:color="000000" w:fill="D3D3D3"/>
            <w:noWrap/>
            <w:vAlign w:val="center"/>
            <w:hideMark/>
          </w:tcPr>
          <w:p w14:paraId="760A5948" w14:textId="77777777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E717B0">
              <w:rPr>
                <w:rFonts w:cs="Calibri"/>
                <w:b/>
                <w:color w:val="000000"/>
                <w:sz w:val="24"/>
                <w:szCs w:val="24"/>
              </w:rPr>
              <w:t xml:space="preserve">Nazwa i charakterystyka artykułu </w:t>
            </w:r>
          </w:p>
        </w:tc>
        <w:tc>
          <w:tcPr>
            <w:tcW w:w="1331" w:type="dxa"/>
            <w:shd w:val="clear" w:color="000000" w:fill="D3D3D3"/>
            <w:noWrap/>
            <w:vAlign w:val="center"/>
            <w:hideMark/>
          </w:tcPr>
          <w:p w14:paraId="061003B7" w14:textId="77777777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E717B0">
              <w:rPr>
                <w:rFonts w:cs="Calibri"/>
                <w:b/>
                <w:sz w:val="24"/>
                <w:szCs w:val="24"/>
              </w:rPr>
              <w:t>Jednostka miary</w:t>
            </w:r>
          </w:p>
        </w:tc>
        <w:tc>
          <w:tcPr>
            <w:tcW w:w="754" w:type="dxa"/>
            <w:shd w:val="clear" w:color="000000" w:fill="D3D3D3"/>
            <w:noWrap/>
            <w:vAlign w:val="center"/>
            <w:hideMark/>
          </w:tcPr>
          <w:p w14:paraId="2F6B2DF7" w14:textId="77777777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E717B0">
              <w:rPr>
                <w:rFonts w:cs="Calibri"/>
                <w:b/>
                <w:sz w:val="24"/>
                <w:szCs w:val="24"/>
              </w:rPr>
              <w:t>Ilość</w:t>
            </w:r>
          </w:p>
          <w:p w14:paraId="3DCF3632" w14:textId="77777777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E717B0">
              <w:rPr>
                <w:rFonts w:cs="Calibri"/>
                <w:b/>
                <w:sz w:val="24"/>
                <w:szCs w:val="24"/>
              </w:rPr>
              <w:t>[A]</w:t>
            </w:r>
          </w:p>
        </w:tc>
        <w:tc>
          <w:tcPr>
            <w:tcW w:w="1430" w:type="dxa"/>
            <w:shd w:val="clear" w:color="000000" w:fill="D3D3D3"/>
          </w:tcPr>
          <w:p w14:paraId="3B80E21C" w14:textId="4BCCA2AE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2B4D72">
              <w:rPr>
                <w:rFonts w:cs="Calibri"/>
                <w:b/>
                <w:sz w:val="24"/>
                <w:szCs w:val="24"/>
              </w:rPr>
              <w:t>Cena jednostkowa brutto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E717B0">
              <w:rPr>
                <w:rFonts w:cs="Calibri"/>
                <w:b/>
                <w:sz w:val="24"/>
                <w:szCs w:val="24"/>
              </w:rPr>
              <w:t>[</w:t>
            </w:r>
            <w:r>
              <w:rPr>
                <w:rFonts w:cs="Calibri"/>
                <w:b/>
                <w:sz w:val="24"/>
                <w:szCs w:val="24"/>
              </w:rPr>
              <w:t>B</w:t>
            </w:r>
            <w:r w:rsidRPr="00E717B0">
              <w:rPr>
                <w:rFonts w:cs="Calibri"/>
                <w:b/>
                <w:sz w:val="24"/>
                <w:szCs w:val="24"/>
              </w:rPr>
              <w:t>]</w:t>
            </w:r>
          </w:p>
        </w:tc>
        <w:tc>
          <w:tcPr>
            <w:tcW w:w="1737" w:type="dxa"/>
            <w:shd w:val="clear" w:color="000000" w:fill="D3D3D3"/>
          </w:tcPr>
          <w:p w14:paraId="0BCA4455" w14:textId="1F803B6D" w:rsidR="002B4D72" w:rsidRPr="00E717B0" w:rsidRDefault="002B4D72" w:rsidP="00A46082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2B4D72">
              <w:rPr>
                <w:rFonts w:cs="Calibri"/>
                <w:b/>
                <w:sz w:val="24"/>
                <w:szCs w:val="24"/>
              </w:rPr>
              <w:t>Cena łączna brutto (zł)</w:t>
            </w:r>
            <w:r>
              <w:rPr>
                <w:rFonts w:cs="Calibri"/>
                <w:b/>
                <w:sz w:val="24"/>
                <w:szCs w:val="24"/>
              </w:rPr>
              <w:t xml:space="preserve"> C=</w:t>
            </w:r>
            <w:r w:rsidRPr="00E717B0">
              <w:rPr>
                <w:rFonts w:cs="Calibri"/>
                <w:b/>
                <w:sz w:val="24"/>
                <w:szCs w:val="24"/>
              </w:rPr>
              <w:t>[A</w:t>
            </w:r>
            <w:r>
              <w:rPr>
                <w:rFonts w:cs="Calibri"/>
                <w:b/>
                <w:sz w:val="24"/>
                <w:szCs w:val="24"/>
              </w:rPr>
              <w:t>*B</w:t>
            </w:r>
            <w:r w:rsidRPr="00E717B0">
              <w:rPr>
                <w:rFonts w:cs="Calibri"/>
                <w:b/>
                <w:sz w:val="24"/>
                <w:szCs w:val="24"/>
              </w:rPr>
              <w:t>]</w:t>
            </w:r>
          </w:p>
        </w:tc>
      </w:tr>
      <w:tr w:rsidR="00755515" w:rsidRPr="00E717B0" w14:paraId="7AE577CC" w14:textId="166D67E4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  <w:hideMark/>
          </w:tcPr>
          <w:p w14:paraId="018163A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BD83BBB" w14:textId="2F572105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Papier ksero biały A4, 80g (ryza-500 kartek)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17854C5" w14:textId="118CBCF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ryza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058D4B8" w14:textId="50C4CC7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0" w:type="dxa"/>
          </w:tcPr>
          <w:p w14:paraId="67B8E116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E37572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9B6EF56" w14:textId="2C17CF1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031CEF6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1DD84F7" w14:textId="7C8048B8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Papier ksero biały A3, 80g (ryza- 500 kartek)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A42CA27" w14:textId="2CFD076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ryza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F520C83" w14:textId="14D475A6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2520DC48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87036F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1493BBC" w14:textId="73F96F8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A085F8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E459B1B" w14:textId="0F4C5D5F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Papier ksero biały A4, 160g (ryza-500 kartek)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F5C2537" w14:textId="3D49AE98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ryza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D0C709E" w14:textId="18BD1A8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00C6EBB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43379688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32292F1" w14:textId="4696C42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1856913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61CC635" w14:textId="55C3C278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Papier ksero kolorowy (niebieski, zielony, żółty, </w:t>
            </w: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czerwony) A4, 80g (ryza-500 kartek)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8ECC3F4" w14:textId="24B69D2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ryza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E266CA4" w14:textId="158A502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5A6E59B3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0F124AE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2C0F923" w14:textId="5E18E660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06BE65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67079B0" w14:textId="1430DFA9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Karteczki samoprzylepne 76x76 mm, min. 400 karteczek, mix kolorów NEONOWYCH w bloczku *wymiary bloczku mogą się różnić +/- 5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3F925DD" w14:textId="6C4F0868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82E495A" w14:textId="0B355A7D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3E3E7361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C4ACF6E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F7815AF" w14:textId="5D04B80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022555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0317342" w14:textId="79A4AF35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Pojemnik na karteczki samoprzylepne, wykonany z tworzywa sztucznego 76x76 mm - kompatybilne do karteczek z poz.5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41F6460" w14:textId="34038538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35A6F99" w14:textId="404D99C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48821705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913E0BF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F1D15F7" w14:textId="2AA1C5D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CE4D11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13706CD" w14:textId="3C69ED9F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Karteczki samoprzylepne 50x50 mm, 240 karteczek, mix kolorów neonowych w bloczku *wymiary bloczku mogą się różnić +/- 5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70CA1F8" w14:textId="5C3AF6C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AAE631D" w14:textId="63333574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15B2254B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B2ED93D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8D46251" w14:textId="6F50CBBB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9E09B0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8A8C7A4" w14:textId="31BAD306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Karteczki samoprzylepne z papieru pochodzącego z recyklingu, 76x76 mm, min. 400 karteczek, *wymiary bloczku mogą się różnić +/- 5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DFFC5D4" w14:textId="5F7342F4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8553B65" w14:textId="1B187C9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2A73FED4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9A4A538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E493C6B" w14:textId="0C63188F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6CC81F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EA3821B" w14:textId="6C35EF4F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Cienkopis grubość linii 0,4 mm, kolory czerwony, zielony, czarny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1C30C51" w14:textId="3A4965BD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2BC5658" w14:textId="6013F41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10619A69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0B1D6CD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8E9B9DE" w14:textId="518A60CC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A9FB58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C03E206" w14:textId="2CD58BC8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Koperta biała C4 samoprzylepna z paskiem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C02BBD3" w14:textId="65C43F9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FEC579B" w14:textId="6318966F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7F7794B9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44B04248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D4662CE" w14:textId="38EBABA2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98C23F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04D4613" w14:textId="37114E57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Koperta biała C4 rozszerzana samoprzylepna z paskiem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F862457" w14:textId="7FEAE184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82CE47D" w14:textId="0753426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30" w:type="dxa"/>
          </w:tcPr>
          <w:p w14:paraId="4B3A9146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442439C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2425531" w14:textId="3CC92531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049590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8E9DD87" w14:textId="046A2B3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Koperta biała C5 samoprzylepna z paskiem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EE4587D" w14:textId="1E4CDA9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9238216" w14:textId="3AC2886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30" w:type="dxa"/>
          </w:tcPr>
          <w:p w14:paraId="6700372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BA48E7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23BFC8E" w14:textId="42FB020A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5CB126A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A8E4FA3" w14:textId="0E39323A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Koperta biała C6 samoprzylepna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09205F7" w14:textId="51ED5E64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CFBC832" w14:textId="4CE36AD3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</w:tcPr>
          <w:p w14:paraId="6CA7B1A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28A0F0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E36AC3C" w14:textId="7570424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254BDF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80943B0" w14:textId="6C27199E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Koszulki krystaliczne – A4, 75 mikronów (100 szt./op.)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6769A4B" w14:textId="56D6B081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F0A038A" w14:textId="3BF3082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58A9D20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EAAC453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79E3FF7" w14:textId="283AA927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27A513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98B6A06" w14:textId="1A4E131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Koszulka poszerzana na katalogi A4, 220 x 330 mm krystaliczna, otwierana u góry z harmonijkowym brzegiem folia PVC 90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mic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(50 szt./op.)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46F525B" w14:textId="6C557A0F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DB72F4C" w14:textId="60082A2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11A7916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D78008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7496421" w14:textId="2FB92033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D08B9E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2D09E38" w14:textId="6D54FC2A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Segregator A4/50mm wykonany z kartonu obustronnie pokrytego folią polipropylenową, możliwość włożenia etykiety opisowej na grzbiecie, posiadający mechanizm dźwigniowy, kolor różowy, szary, jasny zielony (zapewnienie min. 5 kolorów) * wymiary segregatora mogą się różnić +/- 5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852B93C" w14:textId="66620E8C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8992C69" w14:textId="39BA72F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30" w:type="dxa"/>
          </w:tcPr>
          <w:p w14:paraId="762DB9BF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C15006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47D38A4" w14:textId="7CBD018C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593115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60E12A5" w14:textId="7077FA33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Segregator A4/80mm wykonany z kartonu obustronnie pokrytego folią polipropylenową, możliwość włożenia etykiety opisowej na grzbiecie, posiadający mechanizm dźwigniowy, kolor różowy, szary, jasny zielony (zapewnienie min. 5 kolorów) * wymiary segregatora mogą się różnić +/- 5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4EE396D" w14:textId="69473B5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21E039B" w14:textId="3D19463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0" w:type="dxa"/>
          </w:tcPr>
          <w:p w14:paraId="3A3D6C42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9F1568F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948B1B6" w14:textId="3A92B22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2F28B46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DD5CFE6" w14:textId="78736B7B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Ofertówka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, obwoluta A4, krystaliczna sztywna, transparentna 180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mic</w:t>
            </w:r>
            <w:proofErr w:type="spellEnd"/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E9591BB" w14:textId="3A0AF79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B049158" w14:textId="0513A38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30" w:type="dxa"/>
          </w:tcPr>
          <w:p w14:paraId="7702D4A9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8C91B9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0757102" w14:textId="4633799E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4D67DAA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39FC7D6" w14:textId="7EAF60EA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Ofertówka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twarda na dokumenty A4 – (mix. Kolorów), 200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mic</w:t>
            </w:r>
            <w:proofErr w:type="spellEnd"/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3C237DA" w14:textId="317AE12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CE5A19B" w14:textId="2B08ECCD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30" w:type="dxa"/>
          </w:tcPr>
          <w:p w14:paraId="581668AE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FCD8A79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A7B0C79" w14:textId="4B46294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47D07F5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BA71E9E" w14:textId="6377A005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Spinacze okrągłe biurowe 28 mm (100 szt./ 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54E65DC" w14:textId="419C2861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BA66B9B" w14:textId="29DDEFA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0EEE00C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DA9B8FE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33824EF" w14:textId="532AD75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D9A5ED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63532A0" w14:textId="47C71365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Spinacze okrągłe biurowe 33 mm (100 szt./ 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1E3F9C6" w14:textId="1F9DCC56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1F1C5A6" w14:textId="47D6FBE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585B761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D931F9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EF7AE41" w14:textId="00306DB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BEDB513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94861FB" w14:textId="5CE99664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Spinacze okrągłe biurowe 50 mm (100 szt./ 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8E3D058" w14:textId="697A2BE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6BCAAF7" w14:textId="77BAE36C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655964C3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CED578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24B3D34" w14:textId="184488CE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EE4DC5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34A30B00" w14:textId="2301DD0E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Rozszywasz o metalowej konstrukcji i obudową z tworzywa sztucznego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DE9C13C" w14:textId="6588F785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BA70A84" w14:textId="76CF21D3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6B5A769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840FAC4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CEC3610" w14:textId="0FE0DFF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B779FC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73A3FE1" w14:textId="6C819621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Zszywacz z metalową konstrukcją i obudową z trwałego tworzywa, na zszywki 24/6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0B194CC" w14:textId="5EF133DB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7A62BD3" w14:textId="6E9B938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00222B91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40FCA108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46DB5DB" w14:textId="36BA806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CE2D9C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5C8A811" w14:textId="3E2092B6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Zszywacz z metalową konstrukcją i obudową z trwałego tworzywa, na zszywki 10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DE45DAE" w14:textId="2D821BC6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CEABD51" w14:textId="35B3664A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7CB20061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BDBE63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974D9CB" w14:textId="2E1C028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FE6358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DA13565" w14:textId="3339F832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Zakreślacze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(jaskrawe), kolor żółty, różowy, niebieski, zielony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C8A2F24" w14:textId="01117F94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C3F74EA" w14:textId="24012EB8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5E10D062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398FAF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1ED665C" w14:textId="1EE1738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2D44812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4DD8FCF" w14:textId="6CAF0D1B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Zakładki indeksujące samoprzylepne papierowe 20x50 mm  – 4 kolory po 50 karteczek w każdym* wymiary mogą się różnić +/- 3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2E2FE05" w14:textId="391463AC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937EF8B" w14:textId="6FAF34AD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00BBE44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4A191386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FDDC34E" w14:textId="3F0ED897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B7CC079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BF0AEC3" w14:textId="10D9C500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Zakładki indeksujące samoprzylepne foliowe 12x45 mm  – 4 kolory po 100 karteczek w każdym* wymiary mogą się różnić +/- 3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B6D2949" w14:textId="4CDD77F3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5D5A313" w14:textId="714AC25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41E24E2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797FBB0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DAFAEC4" w14:textId="5C9F58D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99A520A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04A2724" w14:textId="5A69D24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Zszywki 24/6  1000 szt./op.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7CC844A" w14:textId="6160421D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BFC0099" w14:textId="45166261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30" w:type="dxa"/>
          </w:tcPr>
          <w:p w14:paraId="62E09333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81F278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ED337F9" w14:textId="0E3BA169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7D0967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828C6B7" w14:textId="658DF1D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Zszywki 23/6  1000 szt./op.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F5C4DDF" w14:textId="2327D77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324335D" w14:textId="04FA96D5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1A0F425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0AC044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7871CEA" w14:textId="022DB892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817265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B26E479" w14:textId="6E322545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Zszywki nr 10  1000 szt./op.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E17BC03" w14:textId="0D8B03A5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F94B8EC" w14:textId="05D57355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2222A9B8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F0E6E2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4D9D972" w14:textId="57A512C8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56CF50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001EED5" w14:textId="313FD230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Bateria Alkaiczna AAA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5342590" w14:textId="62527486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C91EA64" w14:textId="79F9F0E5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30" w:type="dxa"/>
          </w:tcPr>
          <w:p w14:paraId="71E5CEB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2CE651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CCFFA18" w14:textId="7309D6E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4779919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B390DC6" w14:textId="5D9A479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Bateria Alkaiczna AA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6D25FE3" w14:textId="357AE3E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FB56426" w14:textId="70FBB6C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6D8988CF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B878117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E336EBB" w14:textId="78702957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1BA40F6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15AF9D4" w14:textId="194D0883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Klipy do dokumentów 25 mm (12 szt./1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A2F1966" w14:textId="79BDC51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BEE40A9" w14:textId="0C307A02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0402885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1EEF49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83BC992" w14:textId="4729A2EA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62BE5E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D1EE2CD" w14:textId="3F26127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Klipy do dokumentów 19 mm (12 szt./1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4EF81E6" w14:textId="3ACBF44A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35753EF" w14:textId="47E7043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4235844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35BB9F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B1DAD91" w14:textId="10FAD443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8B0C665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4B058D9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Przekładki kartonowe do segregatora 1/3 A4, do użycia w pionie i poziomie 100 ark. kartonowe jasny róż  (100 szt./op.)</w:t>
            </w:r>
          </w:p>
          <w:p w14:paraId="2C4D60B7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2F8404E7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76BCE323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A3955">
              <w:rPr>
                <w:rFonts w:cs="Calibri"/>
                <w:noProof/>
                <w:color w:val="000000"/>
                <w:sz w:val="24"/>
                <w:szCs w:val="24"/>
              </w:rPr>
              <w:pict w14:anchorId="15AEF9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5" type="#_x0000_t75" style="width:99.4pt;height:61.8pt;visibility:visible">
                  <v:imagedata r:id="rId7" o:title=""/>
                </v:shape>
              </w:pict>
            </w:r>
          </w:p>
          <w:p w14:paraId="10B80129" w14:textId="0499A72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E114E05" w14:textId="305450D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8EB04A2" w14:textId="10B1808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</w:tcPr>
          <w:p w14:paraId="7EBEF32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1ADCE68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8301BD4" w14:textId="03D42AE0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C98711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78BF711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Identyfikator z klipsem i agrafką, transparentny 90 x 57 mm* wymiary mogą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rónić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się +/- 3 mm</w:t>
            </w:r>
          </w:p>
          <w:p w14:paraId="7F923ED5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288174A8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0B1AD2AD" w14:textId="09650D81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9A3955">
              <w:rPr>
                <w:rFonts w:cs="Calibri"/>
                <w:noProof/>
                <w:color w:val="000000"/>
                <w:sz w:val="24"/>
                <w:szCs w:val="24"/>
              </w:rPr>
              <w:pict w14:anchorId="13EC33CD">
                <v:shape id="_x0000_i1026" type="#_x0000_t75" style="width:94.05pt;height:63.95pt;visibility:visible">
                  <v:imagedata r:id="rId8" o:title=""/>
                </v:shape>
              </w:pic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F10EF45" w14:textId="6278B3D2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7B7FB49" w14:textId="0D423F1D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</w:tcPr>
          <w:p w14:paraId="16BF1FD4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D7D849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DFDBEA7" w14:textId="535505BD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8A8549C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DF6B8D8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Identyfikator stojący konferencyjny, transparentny wykonany z tworzywa sztucznego, orientacja pozioma, ½ 4 (kartka A4 złożona na pół w poziomie)</w:t>
            </w:r>
          </w:p>
          <w:p w14:paraId="4D1E01EC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133C9134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0F55E48C" w14:textId="159B42E6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9A3955">
              <w:rPr>
                <w:rFonts w:cs="Calibri"/>
                <w:noProof/>
                <w:color w:val="000000"/>
                <w:sz w:val="24"/>
                <w:szCs w:val="24"/>
              </w:rPr>
              <w:lastRenderedPageBreak/>
              <w:pict w14:anchorId="4B9E2B7A">
                <v:shape id="_x0000_i1027" type="#_x0000_t75" style="width:98.35pt;height:85.95pt;visibility:visible">
                  <v:imagedata r:id="rId9" o:title=""/>
                </v:shape>
              </w:pic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D2D9823" w14:textId="4F2DE159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9326949" w14:textId="3E7DC0B1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0" w:type="dxa"/>
          </w:tcPr>
          <w:p w14:paraId="29D3306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FCA13A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BD074B2" w14:textId="0661C2E5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A88022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661C3BFD" w14:textId="79561AD1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Etykiety samoprzylepne A4 /105x148 mm (100 szt./op.)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43643D5" w14:textId="4982FEFA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0D523F0" w14:textId="64C096A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47577F2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F7E8628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60199A0" w14:textId="63EDAADC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719A79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E3ECD94" w14:textId="4939485E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Przekładki A4 alfabetyczne /A-Z/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A61876D" w14:textId="728EA27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A952035" w14:textId="370788F6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235DD6C2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FC09D5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9B20720" w14:textId="0B6160F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66F591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8B938D2" w14:textId="1B1E54BA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Przekładki A4 /10 kart, kartonowe kolorowe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4C5A0FD" w14:textId="5D79EA9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CBDD571" w14:textId="4B53677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6782940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1D179FC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FF55DDA" w14:textId="4C41905D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DC81D8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120D7A0" w14:textId="44FB3EBB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Teczka z gumką kolorowa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3FCCF0B" w14:textId="6FF987B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49FC27E" w14:textId="2C392135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0" w:type="dxa"/>
          </w:tcPr>
          <w:p w14:paraId="38D16A4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A4C152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F830FE4" w14:textId="23D3688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31E3442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8C7AD6D" w14:textId="0ACD4B5B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Pendrive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Usb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3.1 32 GB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F552CB4" w14:textId="5B6A6CEF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1A0C3C5" w14:textId="235D6DB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4D515E94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05EFA10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B275D60" w14:textId="56ABEF8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20587E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93C70BA" w14:textId="2F5AEA7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Nożyczki biurowe 12 cm, wykonane ze stali nierdzewnej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EBD8369" w14:textId="0710D81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76725F0" w14:textId="0903503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1372820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D122030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6C09E57" w14:textId="5B698E2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0360903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4048976" w14:textId="4E6435D9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Nożyczki biurowe 17,5 cm, wykonane za stali nierdzewnej, rączki wykonane z tworzywa sztucznego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D1A57BF" w14:textId="4CA5F5A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6A5191A" w14:textId="155F94C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2CA96C4B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B7E66C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CC7EBF2" w14:textId="3B398B27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687234F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9624DEA" w14:textId="7C7BE21A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Taśma klejąca 24mm x 30 przezroczysta, rączki wykonane z tworzywa sztucznego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B53D709" w14:textId="455F3E4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A6D439F" w14:textId="0C8C776C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3D3C0459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99C2D1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875A3A3" w14:textId="677B721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CB3A42A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2ADC5D6" w14:textId="18254076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Blok do flipchartów gładki / 10 kart / 65x100 cm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F8B6FC4" w14:textId="2DF252D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34BA7EB" w14:textId="5C90751B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37902939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5D5FF22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84121B0" w14:textId="7DA97618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4135FB5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64B8523" w14:textId="1352A61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Marker permanentny (czerwony zielony, czarny, niebieski)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A3F5627" w14:textId="055E9566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AD8BFC1" w14:textId="538A29F9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444B507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9246024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6DAB51F" w14:textId="338934CC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5B616D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1597B90F" w14:textId="1D01EBA5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Marker do CD czarny dwustronny, z tuszem wodoodpornym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8A344B2" w14:textId="1061C2D1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A8F4F1C" w14:textId="49F5E28A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1B1C8CF6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1BB4948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C747F22" w14:textId="78F71A7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F6338D6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C8823AA" w14:textId="2697F30C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Tusz do pieczątek gumowych 25 ml (czarny/czerwony)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DCCF3E5" w14:textId="620DAE3C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AB56870" w14:textId="1C9E84E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0" w:type="dxa"/>
          </w:tcPr>
          <w:p w14:paraId="27BEF2DE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ABEE966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7F99741" w14:textId="490CC14D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C3E0B2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33E9BCD" w14:textId="2F0B47A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Marker do tablic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suchoscierlany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(czarny, czerwony, zielony, niebieski)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3EBEFFF" w14:textId="72D3420B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D62F264" w14:textId="7650BC8D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0" w:type="dxa"/>
          </w:tcPr>
          <w:p w14:paraId="0C77D14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960793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6D77DA3" w14:textId="55182A4C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D2C89E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0B35555" w14:textId="4B67E29E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Skoroszyt plastikowy sztywny, wykonany z foli PCV, wyposażony w papierowy, wysuwany pasek do opisów, - przednia okładka przezroczysta sztywna, druga kolorowa (min. 4 kolory)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ADD85BB" w14:textId="68D5071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F60277C" w14:textId="02B36C1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1A31C1D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B1B793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7F5E8A1" w14:textId="08069B30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3FBBBE5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43B93A1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Skoroszyt zaciskowy z przeźroczystą przednią okładką A4, pojemność min. 60 kartek</w:t>
            </w:r>
          </w:p>
          <w:p w14:paraId="5C9B6D9D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51C90FFA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2B640667" w14:textId="2976D1E6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FE61B8">
              <w:rPr>
                <w:rFonts w:cs="Calibri"/>
                <w:noProof/>
                <w:color w:val="000000"/>
                <w:sz w:val="24"/>
                <w:szCs w:val="24"/>
              </w:rPr>
              <w:pict w14:anchorId="285F1F2C">
                <v:shape id="_x0000_i1028" type="#_x0000_t75" style="width:84.9pt;height:105.3pt;visibility:visible">
                  <v:imagedata r:id="rId10" o:title=""/>
                </v:shape>
              </w:pic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7565876" w14:textId="32E188CB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68C85CE" w14:textId="5002E2C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749E62D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07C303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B9A7882" w14:textId="37539004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FEA5C8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4723CE35" w14:textId="63991118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Listwy wsuwane z zaokrągloną końcówką 4 mm - pojemność 25 kartek (op. 50 szt.)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3AAB46D" w14:textId="4885F74C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6D88607" w14:textId="2D871C53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6C26E8D4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BC8CCF6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872128A" w14:textId="016BC0B4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00DF562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28B887F" w14:textId="14EE3A7C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Spinacze archiwizacyjne (50 szt./1 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E002615" w14:textId="3324F4A9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6C1EB70" w14:textId="1AFE282F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5AF7F443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DCC69DF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B75D6BF" w14:textId="4606577F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B3DEC5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203BE9F7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Długopis automatyczny, wyposażony w wymienny wkład, końcówka pisząca wykonana ze stali nierdzewnej, odporna na ścieranie - tusz olejowy, wodoodporny, niebieski kolor tuszu, metalowy klip oraz przycisk - korpus wykonany z tworzywa sztucznego przedzielony na 2 części metalową obrączką - kulka pisząca o średnicy, </w:t>
            </w: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(zielony, niebieski, żółty kolor obudowy)</w:t>
            </w:r>
          </w:p>
          <w:p w14:paraId="358B632D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3F6882E6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27728B52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36968">
              <w:rPr>
                <w:rFonts w:cs="Calibri"/>
                <w:noProof/>
                <w:color w:val="000000"/>
                <w:sz w:val="24"/>
                <w:szCs w:val="24"/>
              </w:rPr>
              <w:pict w14:anchorId="0E4C4D3E">
                <v:shape id="_x0000_i1029" type="#_x0000_t75" style="width:85.45pt;height:84.9pt;visibility:visible">
                  <v:imagedata r:id="rId11" o:title=""/>
                </v:shape>
              </w:pict>
            </w:r>
          </w:p>
          <w:p w14:paraId="41A1500D" w14:textId="235851F1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488D943" w14:textId="6AC2264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103D7AC" w14:textId="7B6CE7C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30" w:type="dxa"/>
          </w:tcPr>
          <w:p w14:paraId="62BE1F79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C576D0D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D2CB3D7" w14:textId="40FF8003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2BC419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3CCFAA4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Długopis z płynnym wkładem żelowym, grubość linii pisania: 0,3 mm, kolory niebieski i czarny, wykonany z tworzywa sztucznego, posiadający gumowy uchwyt</w:t>
            </w:r>
          </w:p>
          <w:p w14:paraId="69B82B09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5957E0B8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7B2C2BE4" w14:textId="1B54D4A1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</w:rPr>
              <w:fldChar w:fldCharType="begin"/>
            </w:r>
            <w:r>
              <w:rPr>
                <w:rFonts w:cs="Calibri"/>
                <w:b/>
                <w:bCs/>
              </w:rPr>
              <w:instrText xml:space="preserve"> INCLUDEPICTURE  "cid:part4.jt0lBwZQ.EbZ9DEwQ@eurooffice.com.pl" \* MERGEFORMATINET </w:instrText>
            </w:r>
            <w:r>
              <w:rPr>
                <w:rFonts w:cs="Calibri"/>
                <w:b/>
                <w:bCs/>
              </w:rPr>
              <w:fldChar w:fldCharType="separate"/>
            </w:r>
            <w:r>
              <w:rPr>
                <w:rFonts w:cs="Calibri"/>
                <w:b/>
                <w:bCs/>
              </w:rPr>
              <w:pict w14:anchorId="03A8F509">
                <v:shape id="_x0000_i1030" type="#_x0000_t75" style="width:102.1pt;height:87.05pt">
                  <v:imagedata r:id="rId12" r:href="rId13"/>
                </v:shape>
              </w:pict>
            </w:r>
            <w:r>
              <w:rPr>
                <w:rFonts w:cs="Calibri"/>
                <w:b/>
                <w:bCs/>
              </w:rPr>
              <w:fldChar w:fldCharType="end"/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89CD052" w14:textId="313F4DB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2F0DBCA" w14:textId="22E2FFA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</w:tcPr>
          <w:p w14:paraId="15A994D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4DEC956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95EB5E8" w14:textId="11DE9E58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6FC28A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52B1726D" w14:textId="7EEBC5B4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Ołówek techniczny 2H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C7FA9EB" w14:textId="1B642D0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8A692E8" w14:textId="5E72F05B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3D9E966F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46D4EFE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CBFB0AD" w14:textId="107C228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175672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10028C19" w14:textId="79D7D4DB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Półka na dokumenty 3 poziomowa, format a4, wykonana z metalowej siatki pokrytej czarnym lakierem z wysuwanymi tackami z gumowymi nóżkami.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CC56184" w14:textId="74BA780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B3AE067" w14:textId="32D416FC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34143EB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544FD4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77FFED8" w14:textId="42B5E9D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0E9ADD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FBF1EDF" w14:textId="6584A2A9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Przybornik na biurko z metalowej siatki pokrytej czarnym lakierem z gumowymi nóżkami, z min. 3 komorami.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2101DF6" w14:textId="26FF79A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F5A551C" w14:textId="3C86355C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7FD3B5AE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7D86413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AF4C883" w14:textId="2384029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4607EF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4F44D35" w14:textId="0B68A7AF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Kosz na śmieci wykonany z metalowej siatki pokrytej czarnym lakierem, pojemność 19l 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B42C4EC" w14:textId="0ECEB3C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sztuka 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B893CF8" w14:textId="3B85A72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79038360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A655FD0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1E669BC" w14:textId="3E195E1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BBD424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6A54F6D" w14:textId="39EBF6FA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Pojemnik na spinacze, wykonany z metalowej siatki pokrytej czarnym lakierem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EE4DF10" w14:textId="296C6664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D4E5A2E" w14:textId="3D38B8FA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59C98A11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E3A9228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7903140" w14:textId="5805FC85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F730EA9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C066088" w14:textId="2A2435CE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Pojemnik na karteczki, wykonany z metalowej siatki pokrytej czarnym lakierem, 78x105x105* wymiary mogą się różnić +/- 2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BB22AFC" w14:textId="52E75F0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D27B67A" w14:textId="4C4061EF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7C6C8AA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8B55B0C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A657494" w14:textId="6072C84E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1BE304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84FE1D3" w14:textId="7916E37D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Naboje do pióra o pojemności 57 ml, kolor niebieski, kompatybilne z piórem Parker, </w:t>
            </w:r>
            <w:proofErr w:type="spellStart"/>
            <w:r w:rsidRPr="00ED4CA5">
              <w:rPr>
                <w:rFonts w:cs="Calibri"/>
                <w:color w:val="000000"/>
                <w:sz w:val="24"/>
                <w:szCs w:val="24"/>
              </w:rPr>
              <w:t>parker</w:t>
            </w:r>
            <w:proofErr w:type="spellEnd"/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 standard lub równoważne  (5 szt./op.)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B972C0D" w14:textId="000DED72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181C4BE" w14:textId="060EBFB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0" w:type="dxa"/>
          </w:tcPr>
          <w:p w14:paraId="56D7134B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E7B365F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63DB929D" w14:textId="47E1B2C7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1363D8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18E2AC13" w14:textId="1015E3C9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Podkładka pod mysz i nadgarstek z ergonomiczną konstrukcją, wysokiej jakości miękka powierzchnia  wymiary: 200 x 23 x 260 * wymiary mogą się różnić +/- 20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AF01471" w14:textId="7E74BE3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74D1996" w14:textId="5475D64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2CA65214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894551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B8568D0" w14:textId="2D90E9D6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9948C70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52DCAB1C" w14:textId="446B89E5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Magnes do tablic w plastikowej obudowie 40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69D25EA" w14:textId="4C4375D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5C46C8F" w14:textId="7F9F8783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0" w:type="dxa"/>
          </w:tcPr>
          <w:p w14:paraId="4D96FD9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B677D1A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23D38B2" w14:textId="3C37176D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812DC9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76A63FD5" w14:textId="028431BD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Kalkulator biurowy z 12 cyfrowym wyświetlaczem z zasilaniem bateryjno-solarnym, posiada możliwość kasowania ostatniej pozycji, wyłącza się automatycznie wymiary min. 136x134x28 mm* wymiary mogą różnić się +/- 30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2EBD58C" w14:textId="2F3F69A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C6C4FC7" w14:textId="2DABFEFE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7A55E2A5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88A874B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2839EC7B" w14:textId="657501CA" w:rsidTr="0061118B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1B4CF5D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bottom"/>
          </w:tcPr>
          <w:p w14:paraId="408426A9" w14:textId="618C74D9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Dziurkacz biurkowy z metalowej konstrukcji z listwą formatową oraz pojemnikiem na odpady, dziurkuje do 25 kartek, średnica dziurki 5,5 mm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8CBEF3F" w14:textId="0C2D4A66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sztuka 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32A61329" w14:textId="5403F520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23A8ACD4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4D28F67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56750A2" w14:textId="2CD4474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131E35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DC180E7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Kalendarz B5 tygodniowy, 1 tydzień na 2 stronach, kolor granatowy w oprawie </w:t>
            </w: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skóropodobnej z zaokrąglonymi rogami oraz zaokrąglony bok, obszyta okładka.</w:t>
            </w:r>
          </w:p>
          <w:p w14:paraId="437AEE77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5E1B2F2F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</w:p>
          <w:p w14:paraId="53EE03C0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6D12C93E" w14:textId="77777777" w:rsidR="00755515" w:rsidRDefault="00755515" w:rsidP="00755515">
            <w:pPr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B734A7">
              <w:rPr>
                <w:rFonts w:cs="Calibri"/>
                <w:noProof/>
                <w:color w:val="000000"/>
                <w:sz w:val="24"/>
                <w:szCs w:val="24"/>
              </w:rPr>
              <w:pict w14:anchorId="3DB9ECA0">
                <v:shape id="_x0000_i1031" type="#_x0000_t75" style="width:74.15pt;height:103.7pt;visibility:visible">
                  <v:imagedata r:id="rId14" o:title=""/>
                </v:shape>
              </w:pict>
            </w:r>
          </w:p>
          <w:p w14:paraId="01EAF3A6" w14:textId="04BF5054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B734A7">
              <w:rPr>
                <w:rFonts w:cs="Calibri"/>
                <w:noProof/>
                <w:color w:val="000000"/>
                <w:sz w:val="24"/>
                <w:szCs w:val="24"/>
              </w:rPr>
              <w:pict w14:anchorId="20B79450">
                <v:shape id="_x0000_i1032" type="#_x0000_t75" style="width:149.35pt;height:96.7pt;visibility:visible">
                  <v:imagedata r:id="rId15" o:title=""/>
                </v:shape>
              </w:pic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D91CA86" w14:textId="5DE2A6E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D133865" w14:textId="762B46B3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0" w:type="dxa"/>
          </w:tcPr>
          <w:p w14:paraId="73537FF6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6BF0EA3" w14:textId="77777777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E5C202F" w14:textId="4AA1649F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78D3DCE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F8AFD79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Kalendarz A4 dzienny (1 dzień na jednej stronie, sobota niedziela na jednej stronie), kolor granatowy w oprawie skóropodobnej z zaokrąglonymi rogami oraz zaokrąglony bok, obszyta okładka.</w:t>
            </w:r>
          </w:p>
          <w:p w14:paraId="622AB630" w14:textId="77777777" w:rsidR="00755515" w:rsidRDefault="00755515" w:rsidP="007555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1B9C4839" w14:textId="77777777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Zdjęcie poglądowe:</w:t>
            </w:r>
          </w:p>
          <w:p w14:paraId="558B850D" w14:textId="77777777" w:rsidR="00755515" w:rsidRDefault="00755515" w:rsidP="00755515">
            <w:pPr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B734A7">
              <w:rPr>
                <w:rFonts w:cs="Calibri"/>
                <w:noProof/>
                <w:color w:val="000000"/>
                <w:sz w:val="24"/>
                <w:szCs w:val="24"/>
              </w:rPr>
              <w:pict w14:anchorId="57F735A0">
                <v:shape id="_x0000_i1033" type="#_x0000_t75" style="width:106.4pt;height:141.85pt;visibility:visible">
                  <v:imagedata r:id="rId16" o:title=""/>
                </v:shape>
              </w:pict>
            </w:r>
          </w:p>
          <w:p w14:paraId="647C3576" w14:textId="77777777" w:rsidR="00755515" w:rsidRDefault="00755515" w:rsidP="00755515">
            <w:pPr>
              <w:rPr>
                <w:rFonts w:cs="Calibri"/>
                <w:noProof/>
                <w:color w:val="000000"/>
                <w:sz w:val="24"/>
                <w:szCs w:val="24"/>
              </w:rPr>
            </w:pPr>
            <w:r w:rsidRPr="00B734A7">
              <w:rPr>
                <w:rFonts w:cs="Calibri"/>
                <w:noProof/>
                <w:color w:val="000000"/>
                <w:sz w:val="24"/>
                <w:szCs w:val="24"/>
              </w:rPr>
              <w:lastRenderedPageBreak/>
              <w:pict w14:anchorId="41D12526">
                <v:shape id="_x0000_i1034" type="#_x0000_t75" style="width:159.05pt;height:114.45pt;visibility:visible">
                  <v:imagedata r:id="rId17" o:title=""/>
                </v:shape>
              </w:pict>
            </w:r>
          </w:p>
          <w:p w14:paraId="2088D17E" w14:textId="75444AD1" w:rsidR="00755515" w:rsidRPr="00E717B0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BD99774" w14:textId="2549060F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lastRenderedPageBreak/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5941E53" w14:textId="55F9BFF8" w:rsidR="00755515" w:rsidRPr="00E717B0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0" w:type="dxa"/>
          </w:tcPr>
          <w:p w14:paraId="54D2D932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C9E06B3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8DA99AE" w14:textId="4573B9D3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F4B703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C1D7A60" w14:textId="4EA81C52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Podkładka na biurko, kalendarz biuwar z listwą ochraniającą tygodniowy, format A3, min. 30 stron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1EC80ED" w14:textId="7275D5E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91AEBF2" w14:textId="4AE389BF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0" w:type="dxa"/>
          </w:tcPr>
          <w:p w14:paraId="24CBC84D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03ACA15B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03EE8EF" w14:textId="10B6E16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54657F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46A88713" w14:textId="20CE29E9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Kawa ziarnista 1kg do użycia w automatycznych ekspresach do kawy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4A52CB87" w14:textId="19B2F0E9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556DBE6" w14:textId="6823CE8A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30" w:type="dxa"/>
          </w:tcPr>
          <w:p w14:paraId="1B7F947E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2F1C884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70BABEF" w14:textId="20A64E37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187B059F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77FF93B7" w14:textId="59E42552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Herbata Lipton ekspresowa 100 szt. lub produkt równoważny (herbata czarna min. 200 g)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22D2C1ED" w14:textId="4C103FFD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0A66710D" w14:textId="3EB11B5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30" w:type="dxa"/>
          </w:tcPr>
          <w:p w14:paraId="5D3BAE7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7135ACA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311427FE" w14:textId="2C8EC3D0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35CFA9BF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AE9859D" w14:textId="6235ED2A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Ciastka osobno pakowane min. 600 g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1BB7D52B" w14:textId="0A8AB776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6799348" w14:textId="30A8CB29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0" w:type="dxa"/>
          </w:tcPr>
          <w:p w14:paraId="103FF445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BFAC086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9B50E65" w14:textId="5DB8DD33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D4F186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0E684585" w14:textId="06D10D83" w:rsidR="00755515" w:rsidRDefault="00755515" w:rsidP="00755515">
            <w:pPr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Cukier 1 kg. sypki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13FBCFB" w14:textId="262873D9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541D5D5" w14:textId="562DC9EE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63037FEB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80AC592" w14:textId="77777777" w:rsidR="00755515" w:rsidRDefault="00755515" w:rsidP="00755515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752A5A99" w14:textId="704A35EC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51F5ED24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  <w:hideMark/>
          </w:tcPr>
          <w:p w14:paraId="62975D9C" w14:textId="214B76BF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Cukierki czekoladowe 1 kg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3EF1A36" w14:textId="00C893CE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opakowanie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6CD8313" w14:textId="4FFA4AFA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30" w:type="dxa"/>
          </w:tcPr>
          <w:p w14:paraId="322B31E6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A038E4D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544149F2" w14:textId="25770BA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74E29298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331ECA87" w14:textId="40324AFE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Płyn do mycia naczyń 1 L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3F4C79E1" w14:textId="4B922D60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3EC8899" w14:textId="550A0719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</w:tcPr>
          <w:p w14:paraId="57E754AC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3069374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7F9883E" w14:textId="0E53B32B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67BEA633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17FAD1D7" w14:textId="4BDD65E3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Sok w szklanej butelce 0,3 l jabłkowy/pomarańczowy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0C50DA62" w14:textId="52B44FC3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14D69AB3" w14:textId="374B3285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2F07847F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C0D2CEC" w14:textId="77777777" w:rsidR="00755515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06022DD" w14:textId="60812B54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AEC6361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9AD4433" w14:textId="10BF2D46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Mleko 1 l 2%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71E28B3" w14:textId="42798AA9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B0C4281" w14:textId="01CCA6AF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30" w:type="dxa"/>
          </w:tcPr>
          <w:p w14:paraId="2431C465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6682E4D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4708829D" w14:textId="75C51251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03261D27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83922BB" w14:textId="19FEEF01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Mydło do mycia rąk w płynie z atomizerem 250 ml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72F645AC" w14:textId="474BAA0C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6CDBCB05" w14:textId="46463D1C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30" w:type="dxa"/>
          </w:tcPr>
          <w:p w14:paraId="7CA38F4E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45C9F2B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11B77B63" w14:textId="10530446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2C87AE5B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6C38B36B" w14:textId="01443C24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Ręcznik kuchenny w rolce, dwuwarstwowy, celulozowy, długości min 90 listków w rolce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56481252" w14:textId="40AE6995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sztuka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5F3B6C5" w14:textId="120A4215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30" w:type="dxa"/>
          </w:tcPr>
          <w:p w14:paraId="69A548FC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5BD7A820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55515" w:rsidRPr="00E717B0" w14:paraId="063A5FD1" w14:textId="7B59C464" w:rsidTr="002B4D72">
        <w:trPr>
          <w:trHeight w:val="577"/>
        </w:trPr>
        <w:tc>
          <w:tcPr>
            <w:tcW w:w="637" w:type="dxa"/>
            <w:shd w:val="clear" w:color="000000" w:fill="FFFFFF"/>
            <w:noWrap/>
            <w:vAlign w:val="center"/>
          </w:tcPr>
          <w:p w14:paraId="470533F2" w14:textId="77777777" w:rsidR="00755515" w:rsidRPr="00E717B0" w:rsidRDefault="00755515" w:rsidP="00755515">
            <w:pPr>
              <w:numPr>
                <w:ilvl w:val="0"/>
                <w:numId w:val="7"/>
              </w:num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20" w:type="dxa"/>
            <w:shd w:val="clear" w:color="000000" w:fill="FFFFFF"/>
            <w:noWrap/>
            <w:vAlign w:val="center"/>
          </w:tcPr>
          <w:p w14:paraId="2DA6A07C" w14:textId="45B67A22" w:rsidR="00755515" w:rsidRPr="00E717B0" w:rsidRDefault="00755515" w:rsidP="00755515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>Gąbka do mycia naczyń Zmywak profilowany wymiary +/- 1 cm  11x6, 5x4, 5 cm</w:t>
            </w:r>
          </w:p>
        </w:tc>
        <w:tc>
          <w:tcPr>
            <w:tcW w:w="1331" w:type="dxa"/>
            <w:shd w:val="clear" w:color="auto" w:fill="auto"/>
            <w:noWrap/>
            <w:vAlign w:val="center"/>
          </w:tcPr>
          <w:p w14:paraId="6C677928" w14:textId="1721835A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D4CA5">
              <w:rPr>
                <w:rFonts w:cs="Calibri"/>
                <w:color w:val="000000"/>
                <w:sz w:val="24"/>
                <w:szCs w:val="24"/>
              </w:rPr>
              <w:t xml:space="preserve">sztuka 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89FD1A4" w14:textId="7C672183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30" w:type="dxa"/>
          </w:tcPr>
          <w:p w14:paraId="31EDCACD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DD01854" w14:textId="77777777" w:rsidR="00755515" w:rsidRPr="00E717B0" w:rsidRDefault="00755515" w:rsidP="00755515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14:paraId="11E3694F" w14:textId="77777777" w:rsidR="00BB0FE0" w:rsidRPr="008B5F86" w:rsidRDefault="00BB0FE0" w:rsidP="008578A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</w:rPr>
      </w:pPr>
    </w:p>
    <w:p w14:paraId="4B863EE8" w14:textId="77777777" w:rsidR="00CF4666" w:rsidRPr="008B5F86" w:rsidRDefault="00CF4666" w:rsidP="00CF4666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82820D2" w14:textId="77777777" w:rsidR="00A04FFB" w:rsidRPr="008B5F86" w:rsidRDefault="00A04FFB" w:rsidP="008B5F8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color w:val="000000"/>
        </w:rPr>
      </w:pPr>
      <w:r w:rsidRPr="008B5F86">
        <w:rPr>
          <w:rFonts w:asciiTheme="minorHAnsi" w:hAnsiTheme="minorHAnsi" w:cstheme="minorHAnsi"/>
          <w:color w:val="000000"/>
        </w:rPr>
        <w:t xml:space="preserve"> Oświadczamy, że:</w:t>
      </w:r>
    </w:p>
    <w:p w14:paraId="368010A0" w14:textId="77777777" w:rsidR="00A04FFB" w:rsidRPr="008B5F86" w:rsidRDefault="00A04FFB" w:rsidP="00CC2A79">
      <w:pPr>
        <w:numPr>
          <w:ilvl w:val="1"/>
          <w:numId w:val="5"/>
        </w:numPr>
        <w:tabs>
          <w:tab w:val="num" w:pos="900"/>
        </w:tabs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B5F86">
        <w:rPr>
          <w:rFonts w:asciiTheme="minorHAnsi" w:hAnsiTheme="minorHAnsi" w:cstheme="minorHAnsi"/>
          <w:color w:val="000000"/>
          <w:sz w:val="24"/>
          <w:szCs w:val="24"/>
        </w:rPr>
        <w:t>zapoznaliśmy się z warunkami podanymi przez Zamawiającego w Zapytaniu ofertowym  i nie wnosimy do nich żadnych zastrzeżeń,</w:t>
      </w:r>
    </w:p>
    <w:p w14:paraId="6A0A992C" w14:textId="77777777" w:rsidR="00A04FFB" w:rsidRPr="008B5F86" w:rsidRDefault="00A04FFB" w:rsidP="00CC2A79">
      <w:pPr>
        <w:numPr>
          <w:ilvl w:val="1"/>
          <w:numId w:val="5"/>
        </w:numPr>
        <w:tabs>
          <w:tab w:val="num" w:pos="900"/>
        </w:tabs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B5F86">
        <w:rPr>
          <w:rFonts w:asciiTheme="minorHAnsi" w:hAnsiTheme="minorHAnsi" w:cstheme="minorHAnsi"/>
          <w:color w:val="000000"/>
          <w:sz w:val="24"/>
          <w:szCs w:val="24"/>
        </w:rPr>
        <w:t>uzyskaliśmy wszelkie niezbędne informacje do przygotowania oferty i wykonania zamówienia,</w:t>
      </w:r>
    </w:p>
    <w:p w14:paraId="33A31F07" w14:textId="77777777" w:rsidR="00A04FFB" w:rsidRPr="008B5F86" w:rsidRDefault="00A04FFB" w:rsidP="00CC2A79">
      <w:pPr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>uważamy się za związanych niniejszą ofertą przez 30 dni od dnia upływu terminu składania ofert,</w:t>
      </w:r>
    </w:p>
    <w:p w14:paraId="13EA148E" w14:textId="77777777" w:rsidR="00A04FFB" w:rsidRPr="008B5F86" w:rsidRDefault="00A04FFB" w:rsidP="008B5F86">
      <w:pPr>
        <w:numPr>
          <w:ilvl w:val="1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>w przypadku udzielenia nam zamówienia zobowiązujemy się do zawarcia umowy w miejscu i terminie wskazanym przez Zamawiającego.</w:t>
      </w:r>
    </w:p>
    <w:p w14:paraId="16234A3B" w14:textId="77777777" w:rsidR="00A04FFB" w:rsidRPr="008B5F86" w:rsidRDefault="004F564E" w:rsidP="00A04FFB">
      <w:pPr>
        <w:autoSpaceDE w:val="0"/>
        <w:autoSpaceDN w:val="0"/>
        <w:adjustRightInd w:val="0"/>
        <w:spacing w:before="120" w:after="120" w:line="240" w:lineRule="auto"/>
        <w:rPr>
          <w:rFonts w:asciiTheme="minorHAnsi" w:eastAsia="Calibri" w:hAnsiTheme="minorHAnsi" w:cstheme="minorHAnsi"/>
          <w:color w:val="000000"/>
          <w:sz w:val="24"/>
          <w:szCs w:val="24"/>
        </w:rPr>
      </w:pP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</w:r>
      <w:r>
        <w:rPr>
          <w:rFonts w:asciiTheme="minorHAnsi" w:eastAsia="Calibri" w:hAnsiTheme="minorHAnsi" w:cstheme="minorHAnsi"/>
          <w:color w:val="000000"/>
          <w:sz w:val="24"/>
          <w:szCs w:val="24"/>
        </w:rPr>
        <w:tab/>
        <w:t>…………………………………………………………….</w:t>
      </w:r>
    </w:p>
    <w:p w14:paraId="62E36737" w14:textId="77777777" w:rsidR="00CF4666" w:rsidRPr="008B5F86" w:rsidRDefault="00F35EEA" w:rsidP="00CF46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>Data, pieczęć, podpis w</w:t>
      </w:r>
      <w:r w:rsidR="00CF4666" w:rsidRPr="008B5F86">
        <w:rPr>
          <w:rFonts w:asciiTheme="minorHAnsi" w:hAnsiTheme="minorHAnsi" w:cstheme="minorHAnsi"/>
          <w:sz w:val="24"/>
          <w:szCs w:val="24"/>
        </w:rPr>
        <w:t>ykonawcy lub osoby</w:t>
      </w:r>
    </w:p>
    <w:p w14:paraId="48FB8225" w14:textId="77777777" w:rsidR="00F84EF4" w:rsidRPr="008B5F86" w:rsidRDefault="00CF4666" w:rsidP="00CF4666">
      <w:pPr>
        <w:ind w:left="4248"/>
        <w:jc w:val="right"/>
        <w:rPr>
          <w:rFonts w:asciiTheme="minorHAnsi" w:hAnsiTheme="minorHAnsi" w:cstheme="minorHAnsi"/>
          <w:sz w:val="24"/>
          <w:szCs w:val="24"/>
        </w:rPr>
      </w:pPr>
      <w:r w:rsidRPr="008B5F86">
        <w:rPr>
          <w:rFonts w:asciiTheme="minorHAnsi" w:hAnsiTheme="minorHAnsi" w:cstheme="minorHAnsi"/>
          <w:sz w:val="24"/>
          <w:szCs w:val="24"/>
        </w:rPr>
        <w:t xml:space="preserve"> uprawnio</w:t>
      </w:r>
      <w:r w:rsidR="00F35EEA" w:rsidRPr="008B5F86">
        <w:rPr>
          <w:rFonts w:asciiTheme="minorHAnsi" w:hAnsiTheme="minorHAnsi" w:cstheme="minorHAnsi"/>
          <w:sz w:val="24"/>
          <w:szCs w:val="24"/>
        </w:rPr>
        <w:t>nej do reprezentowania w</w:t>
      </w:r>
      <w:r w:rsidRPr="008B5F86">
        <w:rPr>
          <w:rFonts w:asciiTheme="minorHAnsi" w:hAnsiTheme="minorHAnsi" w:cstheme="minorHAnsi"/>
          <w:sz w:val="24"/>
          <w:szCs w:val="24"/>
        </w:rPr>
        <w:t>ykonawcy</w:t>
      </w:r>
    </w:p>
    <w:sectPr w:rsidR="00F84EF4" w:rsidRPr="008B5F86" w:rsidSect="00601A7B">
      <w:headerReference w:type="default" r:id="rId18"/>
      <w:footerReference w:type="default" r:id="rId19"/>
      <w:pgSz w:w="11906" w:h="16838"/>
      <w:pgMar w:top="1417" w:right="1417" w:bottom="1417" w:left="1417" w:header="124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CAD5E" w14:textId="77777777" w:rsidR="00EE5CD4" w:rsidRDefault="006D60E3">
      <w:pPr>
        <w:spacing w:after="0" w:line="240" w:lineRule="auto"/>
      </w:pPr>
      <w:r>
        <w:separator/>
      </w:r>
    </w:p>
  </w:endnote>
  <w:endnote w:type="continuationSeparator" w:id="0">
    <w:p w14:paraId="18572651" w14:textId="77777777" w:rsidR="00EE5CD4" w:rsidRDefault="006D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C920" w14:textId="77777777" w:rsidR="002B4D72" w:rsidRDefault="00CF466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654A94" wp14:editId="4AEB051A">
              <wp:simplePos x="0" y="0"/>
              <wp:positionH relativeFrom="column">
                <wp:posOffset>1100455</wp:posOffset>
              </wp:positionH>
              <wp:positionV relativeFrom="paragraph">
                <wp:posOffset>-575945</wp:posOffset>
              </wp:positionV>
              <wp:extent cx="4133850" cy="257175"/>
              <wp:effectExtent l="5080" t="5080" r="13970" b="1397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1631A" w14:textId="77777777" w:rsidR="002B4D72" w:rsidRDefault="002B4D7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54A94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9" type="#_x0000_t202" style="position:absolute;margin-left:86.65pt;margin-top:-45.35pt;width:325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" strokecolor="white">
              <v:textbox>
                <w:txbxContent>
                  <w:p w14:paraId="3C91631A" w14:textId="77777777" w:rsidR="002B4D72" w:rsidRDefault="002B4D7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794BE" w14:textId="77777777" w:rsidR="00EE5CD4" w:rsidRDefault="006D60E3">
      <w:pPr>
        <w:spacing w:after="0" w:line="240" w:lineRule="auto"/>
      </w:pPr>
      <w:r>
        <w:separator/>
      </w:r>
    </w:p>
  </w:footnote>
  <w:footnote w:type="continuationSeparator" w:id="0">
    <w:p w14:paraId="1EE507D3" w14:textId="77777777" w:rsidR="00EE5CD4" w:rsidRDefault="006D6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B27E9" w14:textId="77777777" w:rsidR="002B4D72" w:rsidRDefault="009405B3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2656246" wp14:editId="0677BD59">
          <wp:simplePos x="0" y="0"/>
          <wp:positionH relativeFrom="column">
            <wp:posOffset>-143510</wp:posOffset>
          </wp:positionH>
          <wp:positionV relativeFrom="paragraph">
            <wp:posOffset>-627380</wp:posOffset>
          </wp:positionV>
          <wp:extent cx="5753100" cy="609600"/>
          <wp:effectExtent l="0" t="0" r="0" b="0"/>
          <wp:wrapTight wrapText="bothSides">
            <wp:wrapPolygon edited="0">
              <wp:start x="0" y="0"/>
              <wp:lineTo x="0" y="20925"/>
              <wp:lineTo x="21528" y="20925"/>
              <wp:lineTo x="21528" y="0"/>
              <wp:lineTo x="0" y="0"/>
            </wp:wrapPolygon>
          </wp:wrapTight>
          <wp:docPr id="2" name="Obraz 2" descr="Belka z logotypami:&#10;Fundusze Europejskie dla Śląskiego&#10;Rzeczpospolita Polska&#10;Dofinansowane przez Unię Europejską&#10;Województwo Ślą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Belka z logotypami:&#10;Fundusze Europejskie dla Śląskiego&#10;Rzeczpospolita Polska&#10;Dofinansowane przez Unię Europejską&#10;Województwo Ślą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66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A7AF5D" wp14:editId="4DFF5DD0">
              <wp:simplePos x="0" y="0"/>
              <wp:positionH relativeFrom="column">
                <wp:posOffset>4628515</wp:posOffset>
              </wp:positionH>
              <wp:positionV relativeFrom="paragraph">
                <wp:posOffset>106045</wp:posOffset>
              </wp:positionV>
              <wp:extent cx="2232660" cy="648335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2660" cy="6483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2FA185" w14:textId="77777777" w:rsidR="002B4D72" w:rsidRDefault="002B4D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7AF5D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364.45pt;margin-top:8.35pt;width:175.8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" fillcolor="window" stroked="f" strokeweight=".5pt">
              <v:textbox>
                <w:txbxContent>
                  <w:p w14:paraId="352FA185" w14:textId="77777777" w:rsidR="002B4D72" w:rsidRDefault="002B4D72"/>
                </w:txbxContent>
              </v:textbox>
            </v:shape>
          </w:pict>
        </mc:Fallback>
      </mc:AlternateContent>
    </w:r>
    <w:r w:rsidR="00CF4666">
      <w:t xml:space="preserve">                                                         </w:t>
    </w:r>
  </w:p>
  <w:p w14:paraId="5C9715D8" w14:textId="77777777" w:rsidR="002B4D72" w:rsidRDefault="00CF466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ED9B7" wp14:editId="2CB32390">
              <wp:simplePos x="0" y="0"/>
              <wp:positionH relativeFrom="margin">
                <wp:posOffset>143510</wp:posOffset>
              </wp:positionH>
              <wp:positionV relativeFrom="paragraph">
                <wp:posOffset>51435</wp:posOffset>
              </wp:positionV>
              <wp:extent cx="6268085" cy="30797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68085" cy="3079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6CDE0B" w14:textId="77777777" w:rsidR="002B4D72" w:rsidRPr="005734EE" w:rsidRDefault="002B4D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BED9B7" id="Pole tekstowe 3" o:spid="_x0000_s1027" type="#_x0000_t202" style="position:absolute;margin-left:11.3pt;margin-top:4.05pt;width:493.5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" fillcolor="window" stroked="f" strokeweight=".5pt">
              <v:textbox>
                <w:txbxContent>
                  <w:p w14:paraId="5C6CDE0B" w14:textId="77777777" w:rsidR="002B4D72" w:rsidRPr="005734EE" w:rsidRDefault="002B4D72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681C3C" wp14:editId="08100A3C">
              <wp:simplePos x="0" y="0"/>
              <wp:positionH relativeFrom="column">
                <wp:posOffset>-142875</wp:posOffset>
              </wp:positionH>
              <wp:positionV relativeFrom="paragraph">
                <wp:posOffset>1753870</wp:posOffset>
              </wp:positionV>
              <wp:extent cx="2392045" cy="1010285"/>
              <wp:effectExtent l="0" t="0" r="8255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045" cy="101028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5AD809" w14:textId="77777777" w:rsidR="002B4D72" w:rsidRDefault="002B4D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681C3C" id="Pole tekstowe 4" o:spid="_x0000_s1028" type="#_x0000_t202" style="position:absolute;margin-left:-11.25pt;margin-top:138.1pt;width:188.35pt;height:7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" fillcolor="window" stroked="f" strokeweight=".5pt">
              <v:textbox>
                <w:txbxContent>
                  <w:p w14:paraId="295AD809" w14:textId="77777777" w:rsidR="002B4D72" w:rsidRDefault="002B4D7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53EA0"/>
    <w:multiLevelType w:val="hybridMultilevel"/>
    <w:tmpl w:val="6E0E6ACE"/>
    <w:lvl w:ilvl="0" w:tplc="761A65BC">
      <w:start w:val="1"/>
      <w:numFmt w:val="decimal"/>
      <w:suff w:val="space"/>
      <w:lvlText w:val="%1."/>
      <w:lvlJc w:val="left"/>
      <w:pPr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EE71BB"/>
    <w:multiLevelType w:val="hybridMultilevel"/>
    <w:tmpl w:val="E598A6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32C2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2C521F"/>
    <w:multiLevelType w:val="hybridMultilevel"/>
    <w:tmpl w:val="51BAB9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885AC2"/>
    <w:multiLevelType w:val="multilevel"/>
    <w:tmpl w:val="E4C282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CC222A"/>
    <w:multiLevelType w:val="hybridMultilevel"/>
    <w:tmpl w:val="86003660"/>
    <w:lvl w:ilvl="0" w:tplc="8A4AB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A08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8D43F2"/>
    <w:multiLevelType w:val="multilevel"/>
    <w:tmpl w:val="E4C282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3301767">
    <w:abstractNumId w:val="3"/>
  </w:num>
  <w:num w:numId="2" w16cid:durableId="1379546529">
    <w:abstractNumId w:val="1"/>
  </w:num>
  <w:num w:numId="3" w16cid:durableId="1735927059">
    <w:abstractNumId w:val="6"/>
  </w:num>
  <w:num w:numId="4" w16cid:durableId="2128044476">
    <w:abstractNumId w:val="5"/>
  </w:num>
  <w:num w:numId="5" w16cid:durableId="1834905514">
    <w:abstractNumId w:val="4"/>
  </w:num>
  <w:num w:numId="6" w16cid:durableId="884559192">
    <w:abstractNumId w:val="2"/>
  </w:num>
  <w:num w:numId="7" w16cid:durableId="29964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5A0"/>
    <w:rsid w:val="0019659C"/>
    <w:rsid w:val="002735A0"/>
    <w:rsid w:val="002B4D72"/>
    <w:rsid w:val="003F0552"/>
    <w:rsid w:val="004F564E"/>
    <w:rsid w:val="005B045E"/>
    <w:rsid w:val="006D60E3"/>
    <w:rsid w:val="006E03CF"/>
    <w:rsid w:val="00755515"/>
    <w:rsid w:val="00840C0F"/>
    <w:rsid w:val="008578A0"/>
    <w:rsid w:val="008B5F86"/>
    <w:rsid w:val="008C3B72"/>
    <w:rsid w:val="009405B3"/>
    <w:rsid w:val="00995FDE"/>
    <w:rsid w:val="009D4E8D"/>
    <w:rsid w:val="00A04FFB"/>
    <w:rsid w:val="00BB0FE0"/>
    <w:rsid w:val="00CC2A79"/>
    <w:rsid w:val="00CF4666"/>
    <w:rsid w:val="00D260A6"/>
    <w:rsid w:val="00DC6B25"/>
    <w:rsid w:val="00EB1597"/>
    <w:rsid w:val="00EB5EC3"/>
    <w:rsid w:val="00EE5CD4"/>
    <w:rsid w:val="00F35EEA"/>
    <w:rsid w:val="00F74A89"/>
    <w:rsid w:val="00F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4681D"/>
  <w15:chartTrackingRefBased/>
  <w15:docId w15:val="{A0F5B93F-C935-48BE-A17E-5C5CEA4E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4666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F4666"/>
    <w:pPr>
      <w:keepNext/>
      <w:keepLines/>
      <w:spacing w:before="40" w:after="0"/>
      <w:outlineLvl w:val="5"/>
    </w:pPr>
    <w:rPr>
      <w:rFonts w:ascii="Calibri Light" w:hAnsi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"/>
    <w:semiHidden/>
    <w:rsid w:val="00CF4666"/>
    <w:rPr>
      <w:rFonts w:ascii="Calibri Light" w:eastAsia="Times New Roman" w:hAnsi="Calibri Light" w:cs="Times New Roman"/>
      <w:color w:val="1F4D7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F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666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nhideWhenUsed/>
    <w:rsid w:val="00CF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F4666"/>
    <w:rPr>
      <w:rFonts w:ascii="Calibri" w:eastAsia="Times New Roman" w:hAnsi="Calibri" w:cs="Times New Roman"/>
      <w:lang w:eastAsia="pl-PL"/>
    </w:rPr>
  </w:style>
  <w:style w:type="character" w:styleId="Pogrubienie">
    <w:name w:val="Strong"/>
    <w:uiPriority w:val="22"/>
    <w:qFormat/>
    <w:rsid w:val="00CF4666"/>
    <w:rPr>
      <w:b/>
      <w:bCs/>
    </w:rPr>
  </w:style>
  <w:style w:type="character" w:styleId="Hipercze">
    <w:name w:val="Hyperlink"/>
    <w:basedOn w:val="Domylnaczcionkaakapitu"/>
    <w:uiPriority w:val="99"/>
    <w:unhideWhenUsed/>
    <w:rsid w:val="00CF46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C6B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2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A79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ormaltextrun">
    <w:name w:val="normaltextrun"/>
    <w:basedOn w:val="Domylnaczcionkaakapitu"/>
    <w:rsid w:val="0019659C"/>
  </w:style>
  <w:style w:type="character" w:customStyle="1" w:styleId="eop">
    <w:name w:val="eop"/>
    <w:basedOn w:val="Domylnaczcionkaakapitu"/>
    <w:rsid w:val="0019659C"/>
  </w:style>
  <w:style w:type="paragraph" w:customStyle="1" w:styleId="paragraph">
    <w:name w:val="paragraph"/>
    <w:basedOn w:val="Normalny"/>
    <w:rsid w:val="001965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part4.jt0lBwZQ.EbZ9DEwQ@eurooffice.com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1454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Małgorzata Płonka</cp:lastModifiedBy>
  <cp:revision>15</cp:revision>
  <cp:lastPrinted>2024-03-14T12:42:00Z</cp:lastPrinted>
  <dcterms:created xsi:type="dcterms:W3CDTF">2020-10-06T10:13:00Z</dcterms:created>
  <dcterms:modified xsi:type="dcterms:W3CDTF">2025-06-13T06:40:00Z</dcterms:modified>
</cp:coreProperties>
</file>