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3CC09" w14:textId="77777777" w:rsidR="0061281B" w:rsidRDefault="0061281B" w:rsidP="0061281B">
      <w:pPr>
        <w:jc w:val="both"/>
        <w:rPr>
          <w:b/>
          <w:bCs/>
        </w:rPr>
      </w:pPr>
      <w:r>
        <w:rPr>
          <w:b/>
          <w:bCs/>
        </w:rPr>
        <w:t xml:space="preserve">         </w:t>
      </w:r>
    </w:p>
    <w:p w14:paraId="1F090FD2" w14:textId="57D37941" w:rsidR="0061281B" w:rsidRDefault="0061281B" w:rsidP="0061281B">
      <w:pPr>
        <w:jc w:val="center"/>
        <w:rPr>
          <w:b/>
          <w:bCs/>
        </w:rPr>
      </w:pPr>
      <w:r>
        <w:rPr>
          <w:b/>
          <w:bCs/>
        </w:rPr>
        <w:tab/>
        <w:t>Opis przedmiotu zamówienia – (  Zał. nr.1)</w:t>
      </w:r>
    </w:p>
    <w:p w14:paraId="3C96E32D" w14:textId="77777777" w:rsidR="0061281B" w:rsidRDefault="0061281B" w:rsidP="0061281B">
      <w:pPr>
        <w:jc w:val="center"/>
        <w:rPr>
          <w:b/>
          <w:bCs/>
        </w:rPr>
      </w:pPr>
    </w:p>
    <w:p w14:paraId="0CCD1EDC" w14:textId="3719ED20" w:rsidR="0061281B" w:rsidRDefault="0061281B" w:rsidP="0061281B">
      <w:pPr>
        <w:jc w:val="both"/>
        <w:rPr>
          <w:b/>
          <w:bCs/>
        </w:rPr>
      </w:pPr>
      <w:r>
        <w:rPr>
          <w:b/>
          <w:bCs/>
        </w:rPr>
        <w:t xml:space="preserve">      Zaprojektowanie i wykonanie altany deszczowej na terenie  </w:t>
      </w:r>
      <w:r w:rsidR="00EF5BB8">
        <w:rPr>
          <w:b/>
          <w:bCs/>
        </w:rPr>
        <w:t xml:space="preserve">kampusu </w:t>
      </w:r>
      <w:r>
        <w:rPr>
          <w:b/>
          <w:bCs/>
        </w:rPr>
        <w:t>Uniwersytetu Śląskiego  Cieszynie.</w:t>
      </w:r>
    </w:p>
    <w:p w14:paraId="2EF83D5F" w14:textId="77777777" w:rsidR="0061281B" w:rsidRDefault="0061281B" w:rsidP="0061281B">
      <w:pPr>
        <w:jc w:val="both"/>
        <w:rPr>
          <w:b/>
          <w:bCs/>
        </w:rPr>
      </w:pPr>
    </w:p>
    <w:p w14:paraId="34258BDB" w14:textId="77777777" w:rsidR="0061281B" w:rsidRDefault="0061281B" w:rsidP="0061281B">
      <w:pPr>
        <w:pStyle w:val="Akapitzlist"/>
        <w:numPr>
          <w:ilvl w:val="0"/>
          <w:numId w:val="4"/>
        </w:numPr>
        <w:spacing w:after="160" w:line="256" w:lineRule="auto"/>
        <w:jc w:val="both"/>
        <w:rPr>
          <w:b/>
          <w:bCs/>
        </w:rPr>
      </w:pPr>
      <w:r>
        <w:rPr>
          <w:b/>
          <w:bCs/>
        </w:rPr>
        <w:t xml:space="preserve">Założenia </w:t>
      </w:r>
    </w:p>
    <w:p w14:paraId="1F73114D" w14:textId="77777777" w:rsidR="0061281B" w:rsidRDefault="0061281B" w:rsidP="0061281B">
      <w:pPr>
        <w:ind w:left="426"/>
        <w:jc w:val="both"/>
      </w:pPr>
      <w:r>
        <w:t>Altana stanowić będzie działanie pro środowiskowe przyczyniające się do adaptacji do postępujących zmian klimatu w szczególności zdiagnozowanego od dłuższego czasu ocieplania się klimatu. Zadanie to pozwoli na ograniczenie odczucia miejskiej wyspy ciepła. Altana będzie zamontowana w obrębie przestrzeni publicznej bezpośrednio zlokalizowanej przy budynku akademickim w Cieszynie.</w:t>
      </w:r>
    </w:p>
    <w:p w14:paraId="1C6B680E" w14:textId="77777777" w:rsidR="0061281B" w:rsidRDefault="0061281B" w:rsidP="0061281B">
      <w:pPr>
        <w:ind w:left="426"/>
        <w:jc w:val="both"/>
      </w:pPr>
      <w:r>
        <w:t>Budowa altany dodatkowo przyczyni się do ograniczenia wykorzystania zasobów naturalnych i ograniczenia zanieczyszczania środowiska poprzez dążenie do budowania obiegu zamkniętego i wykorzystywanie ekologicznego designu. Stan ten zostanie osiągnięty dzięki wykorzystaniu wody deszczowej do podlewania roślinności będących integralną częścią altany. Ekologiczny design zostanie osiągnięty dzięki połączeniu naturalnych surowców tj. drewna i roślinności, dodatkowo zraszanie roślinności wodą deszczową umożliwi stworzenie mikroklimatu, umożliwiającego wypoczynek w upalne dni studentom i innym osobom odwiedzającym teren UŚ w Cieszynie.</w:t>
      </w:r>
    </w:p>
    <w:p w14:paraId="5F839396" w14:textId="77777777" w:rsidR="0061281B" w:rsidRDefault="0061281B" w:rsidP="0061281B">
      <w:pPr>
        <w:ind w:left="426"/>
        <w:jc w:val="both"/>
      </w:pPr>
      <w:r>
        <w:t>Altana umieszczona będzie na placu przed budynkiem akademickim, który stanowi jeden z głównych ciągów komunikacyjnych. Nowa zabudowa altaną deszczową wykracza poza obecną funkcjonalność terenu. Obecność nowego elementu zabudowy sprawi, że teren ten stanie się bardziej atrakcyjny w użytkowaniu.</w:t>
      </w:r>
    </w:p>
    <w:p w14:paraId="55C1CBAA" w14:textId="77777777" w:rsidR="0061281B" w:rsidRDefault="0061281B" w:rsidP="0061281B">
      <w:pPr>
        <w:ind w:left="426"/>
        <w:jc w:val="both"/>
      </w:pPr>
      <w:r>
        <w:t xml:space="preserve">Projekt przyczynia się do tworzenie poczucia przynależności, tożsamości lokalnej. </w:t>
      </w:r>
    </w:p>
    <w:p w14:paraId="06AF215D" w14:textId="77777777" w:rsidR="0061281B" w:rsidRDefault="0061281B" w:rsidP="0061281B">
      <w:pPr>
        <w:jc w:val="both"/>
      </w:pPr>
    </w:p>
    <w:p w14:paraId="079F8FC8" w14:textId="77777777" w:rsidR="0061281B" w:rsidRDefault="0061281B" w:rsidP="0061281B">
      <w:pPr>
        <w:pStyle w:val="Akapitzlist"/>
        <w:numPr>
          <w:ilvl w:val="0"/>
          <w:numId w:val="4"/>
        </w:numPr>
        <w:spacing w:after="160" w:line="256" w:lineRule="auto"/>
        <w:jc w:val="both"/>
      </w:pPr>
      <w:r>
        <w:rPr>
          <w:b/>
          <w:bCs/>
        </w:rPr>
        <w:t xml:space="preserve">Zamówienie </w:t>
      </w:r>
      <w:r>
        <w:t xml:space="preserve">obejmuje wykonanie przez wykonawcę altany deszczowej w trybie </w:t>
      </w:r>
      <w:r>
        <w:rPr>
          <w:b/>
          <w:bCs/>
        </w:rPr>
        <w:t>zaprojektuj i wykonaj</w:t>
      </w:r>
      <w:r>
        <w:t>. Przedmiot zamówienia należy wykonać z ekologicznych materiałów tj. drewna, kruszywa, płyt podłogowych przepuszczających wilgoć, roślinności wielosezonowej.</w:t>
      </w:r>
    </w:p>
    <w:p w14:paraId="0F5B9877" w14:textId="77777777" w:rsidR="0061281B" w:rsidRDefault="0061281B" w:rsidP="0061281B">
      <w:pPr>
        <w:pStyle w:val="Akapitzlist"/>
        <w:ind w:left="405"/>
        <w:jc w:val="both"/>
      </w:pPr>
      <w:r>
        <w:t>Przedmiot zamówienia ma mieć ażurową konstrukcję umożliwiającą  zastosowanie w układzie pionowym roślinności pnącej umieszczonej w drewnianych pojemnikach/donicach. Altana powinna zawierać ławki drewniane dla użytkowników posadowione wzdłuż ścian bocznych, w miejsce stropu należy zastosować konstrukcję w postaci belek poprzecznych umożliwiających zastosowanie na nich roślin pnących celem uzyskania cienia.</w:t>
      </w:r>
    </w:p>
    <w:p w14:paraId="47F4D889" w14:textId="77777777" w:rsidR="0061281B" w:rsidRDefault="0061281B" w:rsidP="0061281B">
      <w:pPr>
        <w:pStyle w:val="Akapitzlist"/>
        <w:ind w:left="405"/>
        <w:jc w:val="both"/>
      </w:pPr>
      <w:r>
        <w:t>Centralną częścią obiektu małej architektury jest podłoże wykonane z drewnianego obramowania wypełnionego naturalnym materiałem sypkim gromadzącym wilgoć z opadów atmosferycznych. Materiał sypki należy pokryć płytkami umożliwiającymi przenikanie wilgoci, opadu do materiału sypkiego oraz umożliwiać jego odparowanie przez posadzkę przy jego nagrzewaniu przez słońce. Wykonawca zobowiązany jest do zaprojektowania i wykonania systemu umożliwiającego zasilanie roślinności w pierwszej kolejności wodę pochodząca z opadu atmosferycznego.</w:t>
      </w:r>
    </w:p>
    <w:p w14:paraId="1723C84E" w14:textId="77777777" w:rsidR="0061281B" w:rsidRDefault="0061281B" w:rsidP="0061281B">
      <w:pPr>
        <w:pStyle w:val="Akapitzlist"/>
        <w:ind w:left="405"/>
        <w:jc w:val="both"/>
      </w:pPr>
      <w:r>
        <w:t>Użyte materiały muszą zostać zabezpieczone przed oddziaływaniem warunków atmosferycznych przy użyciu atestowanych, dopuszczonych do obrotu materiałów. Konstrukcję należy wykonać w zgodzie z obowiązującymi przepisami prawa w zakresie bezpieczeństwa użytkowania dla obiektów małej architektury (konstrukcja nie będzie trwałe związana z podłożem czyli nie będzie to budowla w rozumieniu prawa budowlanego). Zamawiający wymaga przedstawienia wizualizacji/rysunków zaprojektowanego rozwiązania.</w:t>
      </w:r>
    </w:p>
    <w:p w14:paraId="52C80538" w14:textId="77777777" w:rsidR="0061281B" w:rsidRDefault="0061281B" w:rsidP="0061281B">
      <w:pPr>
        <w:pStyle w:val="Akapitzlist"/>
        <w:ind w:left="405"/>
        <w:jc w:val="both"/>
      </w:pPr>
    </w:p>
    <w:p w14:paraId="5E7D079D" w14:textId="77777777" w:rsidR="0061281B" w:rsidRDefault="0061281B" w:rsidP="0061281B">
      <w:pPr>
        <w:pStyle w:val="Akapitzlist"/>
        <w:numPr>
          <w:ilvl w:val="0"/>
          <w:numId w:val="4"/>
        </w:numPr>
        <w:spacing w:after="160" w:line="256" w:lineRule="auto"/>
        <w:jc w:val="both"/>
      </w:pPr>
      <w:r>
        <w:t>Kryteria oceny – 60% cena – maksymalnie 60 punktów</w:t>
      </w:r>
    </w:p>
    <w:p w14:paraId="7D99FCCE" w14:textId="77777777" w:rsidR="0061281B" w:rsidRDefault="0061281B" w:rsidP="0061281B">
      <w:pPr>
        <w:pStyle w:val="Akapitzlist"/>
        <w:ind w:left="405"/>
        <w:jc w:val="both"/>
      </w:pPr>
      <w:r>
        <w:t xml:space="preserve">                              20% gwarancja- maksymalnie 20 punktów</w:t>
      </w:r>
    </w:p>
    <w:p w14:paraId="178464D2" w14:textId="77777777" w:rsidR="0061281B" w:rsidRDefault="0061281B" w:rsidP="0061281B">
      <w:pPr>
        <w:pStyle w:val="Akapitzlist"/>
        <w:ind w:left="405"/>
        <w:jc w:val="both"/>
      </w:pPr>
      <w:r>
        <w:t xml:space="preserve">                              20% wykorzystanie certyfikowanych materiałów ekologicznych</w:t>
      </w:r>
    </w:p>
    <w:p w14:paraId="4D1C9B0A" w14:textId="77777777" w:rsidR="0061281B" w:rsidRDefault="0061281B" w:rsidP="0061281B">
      <w:pPr>
        <w:pStyle w:val="Akapitzlist"/>
        <w:ind w:left="405"/>
        <w:jc w:val="both"/>
      </w:pPr>
    </w:p>
    <w:p w14:paraId="5D74A4CD" w14:textId="77777777" w:rsidR="0061281B" w:rsidRDefault="0061281B" w:rsidP="0061281B">
      <w:pPr>
        <w:pStyle w:val="Akapitzlist"/>
        <w:ind w:left="405"/>
        <w:jc w:val="both"/>
      </w:pPr>
    </w:p>
    <w:p w14:paraId="5EE321F7" w14:textId="77777777" w:rsidR="0061281B" w:rsidRDefault="0061281B" w:rsidP="0061281B">
      <w:pPr>
        <w:numPr>
          <w:ilvl w:val="3"/>
          <w:numId w:val="5"/>
        </w:numPr>
        <w:suppressAutoHyphens/>
        <w:spacing w:line="360" w:lineRule="auto"/>
        <w:ind w:left="851" w:hanging="284"/>
        <w:contextualSpacing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>zasady przyznawania punktów w kryterium „cena brutto” (C):</w:t>
      </w:r>
    </w:p>
    <w:p w14:paraId="4A9AE43C" w14:textId="77777777" w:rsidR="0061281B" w:rsidRDefault="0061281B" w:rsidP="0061281B">
      <w:pPr>
        <w:suppressAutoHyphens/>
        <w:spacing w:line="360" w:lineRule="auto"/>
        <w:ind w:left="851"/>
        <w:contextualSpacing/>
        <w:jc w:val="both"/>
        <w:rPr>
          <w:rFonts w:ascii="Arial" w:eastAsia="Calibri" w:hAnsi="Arial" w:cs="Arial"/>
          <w:sz w:val="18"/>
          <w:szCs w:val="18"/>
        </w:rPr>
      </w:pPr>
    </w:p>
    <w:p w14:paraId="3332B407" w14:textId="77777777" w:rsidR="0061281B" w:rsidRDefault="0061281B" w:rsidP="0061281B">
      <w:pPr>
        <w:suppressAutoHyphens/>
        <w:spacing w:line="360" w:lineRule="auto"/>
        <w:ind w:left="567"/>
        <w:contextualSpacing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>Cena</w:t>
      </w:r>
      <w:r>
        <w:rPr>
          <w:rFonts w:ascii="Arial" w:eastAsia="Calibri" w:hAnsi="Arial" w:cs="Arial"/>
          <w:sz w:val="18"/>
          <w:szCs w:val="18"/>
        </w:rPr>
        <w:t xml:space="preserve"> - oznacza cenę łączną brutto za wykonanie całości przedmiotu zamówienia zgodnie z OPZ oraz umową. Cena wskazana w formularzu oferty oceniana będzie w następujący sposób:</w:t>
      </w:r>
    </w:p>
    <w:p w14:paraId="3B314F67" w14:textId="77777777" w:rsidR="0061281B" w:rsidRDefault="0061281B" w:rsidP="0061281B">
      <w:pPr>
        <w:tabs>
          <w:tab w:val="left" w:pos="567"/>
        </w:tabs>
        <w:suppressAutoHyphens/>
        <w:spacing w:line="360" w:lineRule="auto"/>
        <w:jc w:val="both"/>
        <w:rPr>
          <w:rFonts w:ascii="Arial" w:eastAsia="Calibri" w:hAnsi="Arial" w:cs="Arial"/>
          <w:sz w:val="10"/>
          <w:szCs w:val="10"/>
        </w:rPr>
      </w:pPr>
    </w:p>
    <w:tbl>
      <w:tblPr>
        <w:tblW w:w="70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7"/>
        <w:gridCol w:w="4448"/>
      </w:tblGrid>
      <w:tr w:rsidR="0061281B" w14:paraId="31D7D481" w14:textId="77777777" w:rsidTr="0061281B">
        <w:trPr>
          <w:cantSplit/>
          <w:jc w:val="center"/>
        </w:trPr>
        <w:tc>
          <w:tcPr>
            <w:tcW w:w="2587" w:type="dxa"/>
            <w:vMerge w:val="restart"/>
            <w:vAlign w:val="center"/>
          </w:tcPr>
          <w:p w14:paraId="6DBFFA9B" w14:textId="77777777" w:rsidR="0061281B" w:rsidRDefault="0061281B">
            <w:pPr>
              <w:widowControl w:val="0"/>
              <w:tabs>
                <w:tab w:val="left" w:pos="-284"/>
                <w:tab w:val="left" w:pos="284"/>
              </w:tabs>
              <w:suppressAutoHyphens/>
              <w:spacing w:line="360" w:lineRule="auto"/>
              <w:jc w:val="both"/>
              <w:rPr>
                <w:rFonts w:ascii="Arial" w:eastAsia="Calibri" w:hAnsi="Arial" w:cs="Arial"/>
                <w:b/>
                <w:sz w:val="4"/>
                <w:szCs w:val="4"/>
              </w:rPr>
            </w:pPr>
          </w:p>
          <w:p w14:paraId="78FE047E" w14:textId="77777777" w:rsidR="0061281B" w:rsidRDefault="0061281B">
            <w:pPr>
              <w:widowControl w:val="0"/>
              <w:tabs>
                <w:tab w:val="left" w:pos="-284"/>
                <w:tab w:val="left" w:pos="284"/>
              </w:tabs>
              <w:suppressAutoHyphens/>
              <w:spacing w:line="360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                                   </w:t>
            </w:r>
            <w:proofErr w:type="spellStart"/>
            <w:r>
              <w:rPr>
                <w:rFonts w:ascii="Arial" w:eastAsia="Calibri" w:hAnsi="Arial" w:cs="Arial"/>
                <w:b/>
                <w:sz w:val="18"/>
                <w:szCs w:val="18"/>
              </w:rPr>
              <w:t>Cpkt</w:t>
            </w:r>
            <w:proofErr w:type="spellEnd"/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 = 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3FF3D1A" w14:textId="77777777" w:rsidR="0061281B" w:rsidRDefault="0061281B">
            <w:pPr>
              <w:widowControl w:val="0"/>
              <w:tabs>
                <w:tab w:val="left" w:pos="-284"/>
                <w:tab w:val="left" w:pos="284"/>
              </w:tabs>
              <w:suppressAutoHyphens/>
              <w:spacing w:line="360" w:lineRule="auto"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                 Cena najtańszej oferty x 60 pkt</w:t>
            </w:r>
          </w:p>
        </w:tc>
      </w:tr>
      <w:tr w:rsidR="0061281B" w14:paraId="5FD037E1" w14:textId="77777777" w:rsidTr="0061281B">
        <w:trPr>
          <w:cantSplit/>
          <w:jc w:val="center"/>
        </w:trPr>
        <w:tc>
          <w:tcPr>
            <w:tcW w:w="2587" w:type="dxa"/>
            <w:vMerge/>
            <w:vAlign w:val="center"/>
            <w:hideMark/>
          </w:tcPr>
          <w:p w14:paraId="40002C55" w14:textId="77777777" w:rsidR="0061281B" w:rsidRDefault="0061281B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448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1B1A00E" w14:textId="77777777" w:rsidR="0061281B" w:rsidRDefault="0061281B">
            <w:pPr>
              <w:widowControl w:val="0"/>
              <w:tabs>
                <w:tab w:val="left" w:pos="-284"/>
                <w:tab w:val="left" w:pos="284"/>
              </w:tabs>
              <w:suppressAutoHyphens/>
              <w:spacing w:line="360" w:lineRule="auto"/>
              <w:ind w:left="862"/>
              <w:jc w:val="both"/>
              <w:rPr>
                <w:rFonts w:ascii="Arial" w:eastAsia="Calibri" w:hAnsi="Arial" w:cs="Arial"/>
                <w:b/>
                <w:sz w:val="4"/>
                <w:szCs w:val="4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      </w:t>
            </w:r>
          </w:p>
          <w:p w14:paraId="7656177E" w14:textId="77777777" w:rsidR="0061281B" w:rsidRDefault="0061281B">
            <w:pPr>
              <w:widowControl w:val="0"/>
              <w:tabs>
                <w:tab w:val="left" w:pos="-284"/>
                <w:tab w:val="left" w:pos="284"/>
              </w:tabs>
              <w:suppressAutoHyphens/>
              <w:spacing w:line="360" w:lineRule="auto"/>
              <w:ind w:left="862"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Cena badanej oferty</w:t>
            </w:r>
          </w:p>
        </w:tc>
      </w:tr>
    </w:tbl>
    <w:p w14:paraId="51FC9D5C" w14:textId="77777777" w:rsidR="0061281B" w:rsidRDefault="0061281B" w:rsidP="0061281B">
      <w:pPr>
        <w:pStyle w:val="Akapitzlist"/>
        <w:ind w:left="405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32DBE77" w14:textId="77777777" w:rsidR="0061281B" w:rsidRDefault="0061281B" w:rsidP="0061281B">
      <w:pPr>
        <w:pStyle w:val="Akapitzlist"/>
        <w:ind w:left="405"/>
        <w:jc w:val="both"/>
      </w:pPr>
      <w:r>
        <w:t>b)</w:t>
      </w:r>
      <w:r>
        <w:tab/>
        <w:t>Zasady przyznawania punktów w kryterium „gwarancja” (G):</w:t>
      </w:r>
    </w:p>
    <w:p w14:paraId="6CF0D895" w14:textId="77777777" w:rsidR="0061281B" w:rsidRDefault="0061281B" w:rsidP="0061281B">
      <w:pPr>
        <w:pStyle w:val="Akapitzlist"/>
        <w:ind w:left="405"/>
        <w:jc w:val="both"/>
      </w:pPr>
    </w:p>
    <w:p w14:paraId="6EB1C7E8" w14:textId="77777777" w:rsidR="0061281B" w:rsidRDefault="0061281B" w:rsidP="0061281B">
      <w:pPr>
        <w:pStyle w:val="Akapitzlist"/>
        <w:numPr>
          <w:ilvl w:val="0"/>
          <w:numId w:val="6"/>
        </w:numPr>
        <w:spacing w:after="160" w:line="256" w:lineRule="auto"/>
        <w:ind w:left="993" w:hanging="284"/>
        <w:jc w:val="both"/>
      </w:pPr>
      <w:r>
        <w:t>okres gwarancji należy określić w pełnych miesiącach, wartość należy podać liczbowo i słownie. W przypadku rozbieżności w zakresie okresu gwarancji podanego liczbowo i słownie, Zamawiający za obowiązujący uzna okres gwarancji podany słownie,</w:t>
      </w:r>
    </w:p>
    <w:p w14:paraId="354F122F" w14:textId="77777777" w:rsidR="0061281B" w:rsidRDefault="0061281B" w:rsidP="0061281B">
      <w:pPr>
        <w:pStyle w:val="Akapitzlist"/>
        <w:numPr>
          <w:ilvl w:val="0"/>
          <w:numId w:val="6"/>
        </w:numPr>
        <w:spacing w:after="160" w:line="256" w:lineRule="auto"/>
        <w:ind w:left="993" w:hanging="284"/>
        <w:jc w:val="both"/>
      </w:pPr>
      <w:r>
        <w:t>jeżeli Wykonawca zaoferuje na wszystkie oferowane urządzenia gwarancję na jednakowy okres dłuższy o co najmniej  12 m-</w:t>
      </w:r>
      <w:proofErr w:type="spellStart"/>
      <w:r>
        <w:t>cy</w:t>
      </w:r>
      <w:proofErr w:type="spellEnd"/>
      <w:r>
        <w:t xml:space="preserve"> od wymaganego minimalnego okresu gwarancji (tj. 72 miesiące i więcej) otrzyma punkty w wysokości:</w:t>
      </w:r>
    </w:p>
    <w:p w14:paraId="35795524" w14:textId="77777777" w:rsidR="0061281B" w:rsidRDefault="0061281B" w:rsidP="0061281B">
      <w:pPr>
        <w:pStyle w:val="Akapitzlist"/>
        <w:numPr>
          <w:ilvl w:val="0"/>
          <w:numId w:val="6"/>
        </w:numPr>
        <w:spacing w:after="160" w:line="256" w:lineRule="auto"/>
        <w:ind w:left="993" w:hanging="284"/>
        <w:jc w:val="both"/>
      </w:pPr>
      <w:r>
        <w:t>za okres gwarancji dłuższy o co najmniej 12 miesięcy od wymaganego minimalnego okresu gwarancji (tj. 60 +12=72 miesiące) otrzyma 10,00 pkt,</w:t>
      </w:r>
    </w:p>
    <w:p w14:paraId="0AC4052C" w14:textId="77777777" w:rsidR="0061281B" w:rsidRDefault="0061281B" w:rsidP="0061281B">
      <w:pPr>
        <w:pStyle w:val="Akapitzlist"/>
        <w:numPr>
          <w:ilvl w:val="0"/>
          <w:numId w:val="6"/>
        </w:numPr>
        <w:spacing w:after="160" w:line="256" w:lineRule="auto"/>
        <w:ind w:left="993" w:hanging="284"/>
        <w:jc w:val="both"/>
      </w:pPr>
      <w:r>
        <w:t>za okres gwarancji dłuższy o  co najmniej 24 miesiące od wymaganego minimalnego okresu gwarancji (tj. 60+24=84 miesięcy) otrzyma 15,00 pkt.</w:t>
      </w:r>
    </w:p>
    <w:p w14:paraId="1D071A37" w14:textId="77777777" w:rsidR="0061281B" w:rsidRDefault="0061281B" w:rsidP="0061281B">
      <w:pPr>
        <w:pStyle w:val="Akapitzlist"/>
        <w:numPr>
          <w:ilvl w:val="0"/>
          <w:numId w:val="6"/>
        </w:numPr>
        <w:spacing w:after="160" w:line="256" w:lineRule="auto"/>
        <w:ind w:left="993" w:hanging="284"/>
        <w:jc w:val="both"/>
      </w:pPr>
      <w:r>
        <w:t>minimalny wymagany okres gwarancji zgodnie z OPZ wynosi: 60 miesięcy; jeżeli Wykonawca zaoferuje minimalny wymagany zgodnie z OPZ okres gwarancji – otrzyma 0 pkt w tym kryterium oceny ofert,</w:t>
      </w:r>
    </w:p>
    <w:p w14:paraId="3485706B" w14:textId="77777777" w:rsidR="0061281B" w:rsidRDefault="0061281B" w:rsidP="0061281B">
      <w:pPr>
        <w:pStyle w:val="Akapitzlist"/>
        <w:numPr>
          <w:ilvl w:val="0"/>
          <w:numId w:val="6"/>
        </w:numPr>
        <w:spacing w:after="160" w:line="256" w:lineRule="auto"/>
        <w:ind w:left="993" w:hanging="284"/>
        <w:jc w:val="both"/>
      </w:pPr>
      <w:r>
        <w:t>w przypadku wskazania przez Wykonawcę okresu gwarancji w wymiarze innym niż pełny miesiąc (np. 60,5 m-ca), Zamawiający do celów punktacji ofert zaokrągli wskazany okres w dół do pełnego miesiąca,</w:t>
      </w:r>
    </w:p>
    <w:p w14:paraId="7E369ACD" w14:textId="77777777" w:rsidR="0061281B" w:rsidRDefault="0061281B" w:rsidP="0061281B">
      <w:pPr>
        <w:pStyle w:val="Akapitzlist"/>
        <w:numPr>
          <w:ilvl w:val="0"/>
          <w:numId w:val="6"/>
        </w:numPr>
        <w:spacing w:after="160" w:line="256" w:lineRule="auto"/>
        <w:ind w:left="993" w:hanging="284"/>
        <w:jc w:val="both"/>
      </w:pPr>
      <w:r>
        <w:t>w przypadku wskazania przez Wykonawcę okresu gwarancji w wymiarze innym niż wielokrotność 12 m-</w:t>
      </w:r>
      <w:proofErr w:type="spellStart"/>
      <w:r>
        <w:t>cy</w:t>
      </w:r>
      <w:proofErr w:type="spellEnd"/>
      <w:r>
        <w:t xml:space="preserve">, Zamawiający do celów punktacji ofert zaokrągli wskazany okres w dół do 60 , 72 lub 84 miesięcy. </w:t>
      </w:r>
    </w:p>
    <w:p w14:paraId="0FDD93D3" w14:textId="77777777" w:rsidR="0061281B" w:rsidRDefault="0061281B" w:rsidP="0061281B">
      <w:pPr>
        <w:pStyle w:val="Akapitzlist"/>
        <w:numPr>
          <w:ilvl w:val="0"/>
          <w:numId w:val="6"/>
        </w:numPr>
        <w:spacing w:after="160" w:line="256" w:lineRule="auto"/>
        <w:ind w:left="993" w:hanging="284"/>
        <w:jc w:val="both"/>
      </w:pPr>
      <w:r>
        <w:t>w przypadku wskazania okresu gwarancji dłuższego niż 84 miesiące, Zamawiający przyzna Wykonawcy maksymalną ilość punktów, tj. 20,</w:t>
      </w:r>
    </w:p>
    <w:p w14:paraId="427CC81D" w14:textId="77777777" w:rsidR="0061281B" w:rsidRDefault="0061281B" w:rsidP="0061281B">
      <w:pPr>
        <w:pStyle w:val="Akapitzlist"/>
        <w:numPr>
          <w:ilvl w:val="0"/>
          <w:numId w:val="6"/>
        </w:numPr>
        <w:spacing w:after="160" w:line="256" w:lineRule="auto"/>
        <w:ind w:left="993" w:hanging="284"/>
        <w:jc w:val="both"/>
      </w:pPr>
      <w:r>
        <w:t>jeżeli zaoferowany w ofercie okres gwarancji będzie krótszy od wymaganego w OPZ w rozdz. VIII ust. 1 pkt 2) minimalnego okresu gwarancji, oferta zostanie odrzucona jako niezgodna z treścią OPZ,</w:t>
      </w:r>
    </w:p>
    <w:p w14:paraId="4815DECB" w14:textId="77777777" w:rsidR="0061281B" w:rsidRDefault="0061281B" w:rsidP="0061281B">
      <w:pPr>
        <w:pStyle w:val="Akapitzlist"/>
        <w:numPr>
          <w:ilvl w:val="0"/>
          <w:numId w:val="6"/>
        </w:numPr>
        <w:spacing w:after="160" w:line="256" w:lineRule="auto"/>
        <w:ind w:left="993" w:hanging="284"/>
        <w:jc w:val="both"/>
      </w:pPr>
      <w:r>
        <w:t>niezłożenie oświadczenia o okresie gwarancji – Zamawiający przyjmie, iż Wykonawca zaoferował minimalny okres gwarancji tj. 60 miesięcy – Wykonawca nie otrzyma punktów  w ww. kryterium oceny ofert.</w:t>
      </w:r>
    </w:p>
    <w:p w14:paraId="0A10FEEC" w14:textId="77777777" w:rsidR="0061281B" w:rsidRDefault="0061281B" w:rsidP="0061281B">
      <w:pPr>
        <w:ind w:firstLine="405"/>
        <w:jc w:val="both"/>
      </w:pPr>
      <w:r>
        <w:t xml:space="preserve">c ) Zasady przyznawania punktów w kryterium „wykorzystanie certyfikowanych materiałów ekologicznych” (E) </w:t>
      </w:r>
    </w:p>
    <w:p w14:paraId="491049CC" w14:textId="77777777" w:rsidR="0061281B" w:rsidRDefault="0061281B" w:rsidP="0061281B">
      <w:pPr>
        <w:ind w:firstLine="405"/>
        <w:jc w:val="both"/>
      </w:pPr>
      <w:bookmarkStart w:id="0" w:name="_Hlk191472840"/>
      <w:r>
        <w:t xml:space="preserve">-Jeżeli wykonawca określi w ofercie procent użytych materiałów ekologicznych , wyprodukowanych z godnie z wymaganiami produkcji ekologicznej potwierdzonych stosownym certyfikatem w zakresie od 30%  do 50% udziału w całości materiałów użytych do realizacji zamówienia </w:t>
      </w:r>
      <w:bookmarkEnd w:id="0"/>
      <w:r>
        <w:t xml:space="preserve"> otrzyma 10 pkt.</w:t>
      </w:r>
    </w:p>
    <w:p w14:paraId="10EBFB71" w14:textId="77777777" w:rsidR="0061281B" w:rsidRDefault="0061281B" w:rsidP="0061281B">
      <w:pPr>
        <w:ind w:firstLine="405"/>
        <w:jc w:val="both"/>
      </w:pPr>
      <w:r>
        <w:t>-Jeżeli wykonawca określi w ofercie procent użytych materiałów ekologicznych , wyprodukowanych z godnie z wymaganiami produkcji ekologicznej potwierdzonych stosownym certyfikatem w zakresie od 50%  do 75% udziału w całości materiałów użytych do realizacji zamówienia otrzyma 15 pkt.</w:t>
      </w:r>
    </w:p>
    <w:p w14:paraId="4819D9D8" w14:textId="77777777" w:rsidR="0061281B" w:rsidRDefault="0061281B" w:rsidP="0061281B">
      <w:pPr>
        <w:ind w:firstLine="405"/>
        <w:jc w:val="both"/>
      </w:pPr>
      <w:r>
        <w:t>-Jeżeli wykonawca określi w ofercie procent użytych materiałów ekologicznych , wyprodukowanych z godnie z wymaganiami produkcji ekologicznej potwierdzonych stosownym certyfikatem powyżej 75%  udziału w całości materiałów użytych do realizacji zamówienia otrzyma 20 pkt</w:t>
      </w:r>
    </w:p>
    <w:p w14:paraId="22C70B5D" w14:textId="77777777" w:rsidR="0061281B" w:rsidRDefault="0061281B" w:rsidP="0061281B">
      <w:pPr>
        <w:jc w:val="both"/>
      </w:pPr>
      <w:r>
        <w:t>- jeżeli zaoferowany w ofercie procent użytych materiałów ekologicznych , wyprodukowanych z godnie z wymaganiami produkcji ekologicznej potwierdzonych stosownym certyfikatem będzie niższy niż  od wymaganego poziomu 30%  oferta zostanie odrzucona jako niezgodna z treścią OPZ,</w:t>
      </w:r>
    </w:p>
    <w:p w14:paraId="490BA4BC" w14:textId="77777777" w:rsidR="0061281B" w:rsidRDefault="0061281B" w:rsidP="0061281B">
      <w:pPr>
        <w:ind w:firstLine="405"/>
        <w:jc w:val="both"/>
      </w:pPr>
    </w:p>
    <w:p w14:paraId="5EBB91BE" w14:textId="77777777" w:rsidR="0061281B" w:rsidRDefault="0061281B" w:rsidP="0061281B">
      <w:pPr>
        <w:ind w:firstLine="405"/>
        <w:jc w:val="both"/>
      </w:pPr>
    </w:p>
    <w:p w14:paraId="5CD310DF" w14:textId="77777777" w:rsidR="0061281B" w:rsidRDefault="0061281B" w:rsidP="0061281B">
      <w:pPr>
        <w:pStyle w:val="Akapitzlist"/>
        <w:ind w:left="405"/>
        <w:jc w:val="both"/>
      </w:pPr>
      <w:r>
        <w:t xml:space="preserve"> </w:t>
      </w:r>
    </w:p>
    <w:p w14:paraId="283B159A" w14:textId="77777777" w:rsidR="0061281B" w:rsidRDefault="0061281B" w:rsidP="0061281B">
      <w:pPr>
        <w:pStyle w:val="Akapitzlist"/>
        <w:numPr>
          <w:ilvl w:val="0"/>
          <w:numId w:val="4"/>
        </w:numPr>
        <w:spacing w:after="160" w:line="256" w:lineRule="auto"/>
        <w:jc w:val="both"/>
      </w:pPr>
      <w:r>
        <w:t>Dokładna lokalizacja posadowienia przedmiotu zamówienia zostanie ustalona przez Wykonawcę z reprezentującym Zamawiającego Kierownikiem DAG Kampusu Cieszyn.</w:t>
      </w:r>
    </w:p>
    <w:p w14:paraId="7DB87F92" w14:textId="77777777" w:rsidR="0061281B" w:rsidRDefault="0061281B" w:rsidP="0061281B">
      <w:pPr>
        <w:pStyle w:val="Akapitzlist"/>
        <w:ind w:left="405"/>
        <w:jc w:val="both"/>
      </w:pPr>
    </w:p>
    <w:p w14:paraId="2A0300F2" w14:textId="77777777" w:rsidR="0061281B" w:rsidRDefault="0061281B" w:rsidP="0061281B">
      <w:pPr>
        <w:pStyle w:val="Akapitzlist"/>
        <w:numPr>
          <w:ilvl w:val="0"/>
          <w:numId w:val="4"/>
        </w:numPr>
        <w:spacing w:after="160" w:line="256" w:lineRule="auto"/>
        <w:jc w:val="both"/>
      </w:pPr>
      <w:r>
        <w:t>Termin realizacji 60 dni od podpisania umowy.</w:t>
      </w:r>
    </w:p>
    <w:p w14:paraId="504815F6" w14:textId="77777777" w:rsidR="0061281B" w:rsidRDefault="0061281B" w:rsidP="0061281B">
      <w:pPr>
        <w:jc w:val="both"/>
      </w:pPr>
    </w:p>
    <w:p w14:paraId="787F543B" w14:textId="77777777" w:rsidR="0061281B" w:rsidRDefault="0061281B" w:rsidP="0061281B">
      <w:pPr>
        <w:jc w:val="both"/>
      </w:pPr>
    </w:p>
    <w:p w14:paraId="47CF61C8" w14:textId="77777777" w:rsidR="0061281B" w:rsidRDefault="0061281B" w:rsidP="0061281B">
      <w:pPr>
        <w:pStyle w:val="Akapitzlist"/>
        <w:numPr>
          <w:ilvl w:val="0"/>
          <w:numId w:val="4"/>
        </w:numPr>
        <w:spacing w:after="160" w:line="256" w:lineRule="auto"/>
        <w:jc w:val="both"/>
        <w:rPr>
          <w:b/>
          <w:bCs/>
        </w:rPr>
      </w:pPr>
      <w:r>
        <w:rPr>
          <w:b/>
          <w:bCs/>
        </w:rPr>
        <w:t>Podstawowe wymagania.</w:t>
      </w:r>
    </w:p>
    <w:p w14:paraId="79E7035B" w14:textId="77777777" w:rsidR="0061281B" w:rsidRDefault="0061281B" w:rsidP="0061281B">
      <w:pPr>
        <w:jc w:val="both"/>
      </w:pPr>
      <w:r>
        <w:t>Altana ma posiadać formę pergoli postawionej na podłożu o wymiarach minimalnie  5 metrów na 5 metry. Zamawiający dopuszcza odchylenie od wymiar podstawy o 20%</w:t>
      </w:r>
    </w:p>
    <w:p w14:paraId="2E78A1C3" w14:textId="77777777" w:rsidR="0061281B" w:rsidRDefault="0061281B" w:rsidP="0061281B">
      <w:pPr>
        <w:jc w:val="both"/>
      </w:pPr>
      <w:r>
        <w:t>Podstawa zbudowana z obramowania wypełnionego materiałem sypkim absorbującym wodę z opadów. Na materiale sypkim należy zaprojektować płyty z materiału przesiąkalnego umożliwiającego przenikanie wody do sypkiego podłoża pod płytami oraz umożliwiające odparowanie zgromadzonej wody w dni słoneczne.</w:t>
      </w:r>
    </w:p>
    <w:p w14:paraId="64E2784D" w14:textId="77777777" w:rsidR="0061281B" w:rsidRDefault="0061281B" w:rsidP="0061281B">
      <w:pPr>
        <w:jc w:val="both"/>
        <w:rPr>
          <w:color w:val="FF0000"/>
        </w:rPr>
      </w:pPr>
      <w:r>
        <w:t>Wysokość pergoli zamawiający określa na 260 cm z tolerancją do 10 cm. Konstrukcję pergoli należy zaprojektować i wykonać z trwałego drewna zabezpieczonego przed oddziaływaniem warunków atmosferycznych .</w:t>
      </w:r>
      <w:r>
        <w:rPr>
          <w:color w:val="FF0000"/>
        </w:rPr>
        <w:t>Użyty materiał musi spełniać warunki dla materiałów ekologicznych wyprodukowanych zgodnie z wymaganiami produkcji ekologicznej potwierdzonych właściwym certyfikatem. Wykorzystanie materiałów ekologicznych zamawiający ustala na co najmniej 30% w skali pełnego zamówienia.</w:t>
      </w:r>
    </w:p>
    <w:p w14:paraId="5F2E003B" w14:textId="77777777" w:rsidR="0061281B" w:rsidRDefault="0061281B" w:rsidP="0061281B">
      <w:pPr>
        <w:jc w:val="both"/>
      </w:pPr>
      <w:r>
        <w:t xml:space="preserve">Na konstrukcji pergoli należy umieścić skrzynki/donice z kwiatami ozdobnymi, pnącymi w ilości minimum 10 oraz zaprojektować system zraszaczy wykorzystujących wodę deszczową pobieraną z zbiornika na deszczówkę. Zraszacze należy zaprojektować tak by do funkcjonowania wykorzystywały energię produkowaną przez panel słoneczny . </w:t>
      </w:r>
    </w:p>
    <w:p w14:paraId="02CBC49C" w14:textId="77777777" w:rsidR="0061281B" w:rsidRDefault="0061281B" w:rsidP="0061281B">
      <w:pPr>
        <w:jc w:val="both"/>
      </w:pPr>
      <w:r>
        <w:t xml:space="preserve">Zbiornik na deszczówkę należy wkomponować w konstrukcję altany ( dopuszcza się zbiornik wkopany w grunt </w:t>
      </w:r>
      <w:r>
        <w:rPr>
          <w:strike/>
        </w:rPr>
        <w:t>(np. pod siedziskami z drewna/ławkami).</w:t>
      </w:r>
      <w:r>
        <w:t xml:space="preserve"> Zbiornik musi posiadać możliwość pobierania deszczówki ale również możliwość  uzupełnienia wody w trakcie suszy w sposób ręczny przez osobę obsługującą. Na podłożu altany należy posadowić ławki dla osób korzystających.</w:t>
      </w:r>
    </w:p>
    <w:p w14:paraId="5E423ABC" w14:textId="77777777" w:rsidR="0061281B" w:rsidRDefault="0061281B" w:rsidP="0061281B">
      <w:pPr>
        <w:jc w:val="both"/>
      </w:pPr>
      <w:r>
        <w:t xml:space="preserve">Altana od strony wewnętrznej musi zostać oświetlona min. 4 lampami solarnymi ok. 3 W,  zasilanymi panelem solarnym oraz posiadającymi akumulatorki do podtrzymania światła na min 8 godzin.. Światło barwy ciepłej (4000 K). </w:t>
      </w:r>
    </w:p>
    <w:p w14:paraId="2DD422A1" w14:textId="77777777" w:rsidR="0061281B" w:rsidRDefault="0061281B" w:rsidP="0061281B">
      <w:pPr>
        <w:jc w:val="both"/>
      </w:pPr>
      <w:r>
        <w:t>Zestaw oświetlenia powinien zawierać:</w:t>
      </w:r>
    </w:p>
    <w:p w14:paraId="3E414D49" w14:textId="77777777" w:rsidR="0061281B" w:rsidRDefault="0061281B" w:rsidP="0061281B">
      <w:pPr>
        <w:numPr>
          <w:ilvl w:val="0"/>
          <w:numId w:val="7"/>
        </w:numPr>
        <w:spacing w:line="300" w:lineRule="atLeast"/>
        <w:jc w:val="both"/>
      </w:pPr>
      <w:r>
        <w:t>lampy z energooszczędnymi diodami </w:t>
      </w:r>
      <w:r>
        <w:rPr>
          <w:b/>
          <w:bCs/>
          <w:bdr w:val="none" w:sz="0" w:space="0" w:color="auto" w:frame="1"/>
        </w:rPr>
        <w:t>LED o łącznym natężeniu oświetlenia 600-1000 lumenów odpowiadających 100-120 W</w:t>
      </w:r>
      <w:r>
        <w:t> standardowego oświetlenia z wbudowanym czujnikami zmierzchu (IP65)</w:t>
      </w:r>
    </w:p>
    <w:p w14:paraId="6A3EB858" w14:textId="77777777" w:rsidR="0061281B" w:rsidRDefault="0061281B" w:rsidP="0061281B">
      <w:pPr>
        <w:numPr>
          <w:ilvl w:val="0"/>
          <w:numId w:val="7"/>
        </w:numPr>
        <w:spacing w:line="300" w:lineRule="atLeast"/>
        <w:jc w:val="both"/>
      </w:pPr>
      <w:r>
        <w:t>zintegrowanego </w:t>
      </w:r>
      <w:r>
        <w:rPr>
          <w:b/>
          <w:bCs/>
          <w:bdr w:val="none" w:sz="0" w:space="0" w:color="auto" w:frame="1"/>
        </w:rPr>
        <w:t>akumulatora w każdej lampie o pojemności</w:t>
      </w:r>
      <w:r>
        <w:t> </w:t>
      </w:r>
      <w:r>
        <w:rPr>
          <w:b/>
          <w:bCs/>
          <w:bdr w:val="none" w:sz="0" w:space="0" w:color="auto" w:frame="1"/>
        </w:rPr>
        <w:t xml:space="preserve">4 x 5.000 </w:t>
      </w:r>
      <w:proofErr w:type="spellStart"/>
      <w:r>
        <w:rPr>
          <w:b/>
          <w:bCs/>
          <w:bdr w:val="none" w:sz="0" w:space="0" w:color="auto" w:frame="1"/>
        </w:rPr>
        <w:t>mAh</w:t>
      </w:r>
      <w:proofErr w:type="spellEnd"/>
    </w:p>
    <w:p w14:paraId="0332E51C" w14:textId="77777777" w:rsidR="0061281B" w:rsidRDefault="0061281B" w:rsidP="0061281B">
      <w:pPr>
        <w:numPr>
          <w:ilvl w:val="0"/>
          <w:numId w:val="7"/>
        </w:numPr>
        <w:spacing w:line="300" w:lineRule="atLeast"/>
        <w:jc w:val="both"/>
      </w:pPr>
      <w:r>
        <w:rPr>
          <w:b/>
          <w:bCs/>
          <w:bdr w:val="none" w:sz="0" w:space="0" w:color="auto" w:frame="1"/>
        </w:rPr>
        <w:t>panelu słonecznego o odpowiedniej mocy min. 24 W</w:t>
      </w:r>
    </w:p>
    <w:p w14:paraId="528C0E2E" w14:textId="77777777" w:rsidR="0061281B" w:rsidRDefault="0061281B" w:rsidP="0061281B">
      <w:pPr>
        <w:numPr>
          <w:ilvl w:val="0"/>
          <w:numId w:val="7"/>
        </w:numPr>
        <w:spacing w:line="300" w:lineRule="atLeast"/>
        <w:jc w:val="both"/>
      </w:pPr>
      <w:r>
        <w:t>pilota</w:t>
      </w:r>
    </w:p>
    <w:p w14:paraId="6208DE97" w14:textId="77777777" w:rsidR="0061281B" w:rsidRDefault="0061281B" w:rsidP="0061281B">
      <w:pPr>
        <w:numPr>
          <w:ilvl w:val="0"/>
          <w:numId w:val="7"/>
        </w:numPr>
        <w:spacing w:line="300" w:lineRule="atLeast"/>
        <w:jc w:val="both"/>
      </w:pPr>
      <w:r>
        <w:t>instrukcji</w:t>
      </w:r>
    </w:p>
    <w:p w14:paraId="09503C92" w14:textId="77777777" w:rsidR="0061281B" w:rsidRDefault="0061281B" w:rsidP="0061281B">
      <w:pPr>
        <w:spacing w:line="300" w:lineRule="atLeast"/>
        <w:ind w:left="720"/>
        <w:jc w:val="both"/>
      </w:pPr>
    </w:p>
    <w:p w14:paraId="66306E3A" w14:textId="77777777" w:rsidR="0061281B" w:rsidRDefault="0061281B" w:rsidP="0061281B">
      <w:pPr>
        <w:jc w:val="both"/>
        <w:rPr>
          <w:rFonts w:eastAsiaTheme="minorHAnsi"/>
          <w:lang w:eastAsia="en-US"/>
        </w:rPr>
      </w:pPr>
      <w:r>
        <w:t>Strop altany ma tworzyć ażurowa drewniana konstrukcja umożliwiająca poprowadzenie po niej roślin pnących.</w:t>
      </w:r>
    </w:p>
    <w:p w14:paraId="6B0181F5" w14:textId="77777777" w:rsidR="0061281B" w:rsidRDefault="0061281B" w:rsidP="0061281B">
      <w:pPr>
        <w:jc w:val="both"/>
      </w:pPr>
      <w:r>
        <w:t>Wykonawca jest zobowiązany do dostarczenia roślin umieszczonych w altanie.</w:t>
      </w:r>
    </w:p>
    <w:p w14:paraId="33E37A82" w14:textId="77777777" w:rsidR="0061281B" w:rsidRDefault="0061281B" w:rsidP="0061281B">
      <w:pPr>
        <w:jc w:val="both"/>
      </w:pPr>
      <w:r>
        <w:t>Zamawiający wymaga 5 letniej gwarancji i rękojmi za wykonane prace i materiał.</w:t>
      </w:r>
    </w:p>
    <w:p w14:paraId="38DF9349" w14:textId="77777777" w:rsidR="0061281B" w:rsidRDefault="0061281B" w:rsidP="0061281B">
      <w:pPr>
        <w:jc w:val="both"/>
      </w:pPr>
      <w:r>
        <w:t>Zamawiający wskaże lokalizację posadowienia altany w obrębie Kampusu w Cieszynie.</w:t>
      </w:r>
    </w:p>
    <w:p w14:paraId="74222AFD" w14:textId="77777777" w:rsidR="0061281B" w:rsidRDefault="0061281B" w:rsidP="0061281B">
      <w:pPr>
        <w:jc w:val="both"/>
      </w:pPr>
      <w:r>
        <w:t>Realizacja przedmiotu zamówienia wymaga zatwierdzenia przez Zamawiającego projektu przedłożonego przez Wykonawcę.</w:t>
      </w:r>
    </w:p>
    <w:p w14:paraId="5DD81316" w14:textId="77777777" w:rsidR="0061281B" w:rsidRDefault="0061281B" w:rsidP="0061281B">
      <w:pPr>
        <w:jc w:val="both"/>
      </w:pPr>
    </w:p>
    <w:p w14:paraId="6EB69285" w14:textId="77777777" w:rsidR="00851E92" w:rsidRPr="00825B94" w:rsidRDefault="00851E92" w:rsidP="00825B94"/>
    <w:sectPr w:rsidR="00851E92" w:rsidRPr="00825B94" w:rsidSect="00D63C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7" w:right="1417" w:bottom="1417" w:left="1417" w:header="426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BBA72" w14:textId="77777777" w:rsidR="00F85394" w:rsidRDefault="00F85394" w:rsidP="007B3FEE">
      <w:r>
        <w:separator/>
      </w:r>
    </w:p>
  </w:endnote>
  <w:endnote w:type="continuationSeparator" w:id="0">
    <w:p w14:paraId="7AD9B311" w14:textId="77777777" w:rsidR="00F85394" w:rsidRDefault="00F85394" w:rsidP="007B3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4A8CB" w14:textId="77777777" w:rsidR="00951C06" w:rsidRDefault="00951C0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BCC6784" w14:textId="77777777" w:rsidR="00951C06" w:rsidRDefault="00951C0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14" w:type="dxa"/>
      <w:tblInd w:w="-318" w:type="dxa"/>
      <w:tblLook w:val="04A0" w:firstRow="1" w:lastRow="0" w:firstColumn="1" w:lastColumn="0" w:noHBand="0" w:noVBand="1"/>
    </w:tblPr>
    <w:tblGrid>
      <w:gridCol w:w="2802"/>
      <w:gridCol w:w="7512"/>
    </w:tblGrid>
    <w:tr w:rsidR="00951C06" w:rsidRPr="00813FB3" w14:paraId="787A15D4" w14:textId="77777777" w:rsidTr="00E92E12">
      <w:tc>
        <w:tcPr>
          <w:tcW w:w="2802" w:type="dxa"/>
          <w:vMerge w:val="restart"/>
          <w:shd w:val="clear" w:color="auto" w:fill="auto"/>
          <w:vAlign w:val="center"/>
        </w:tcPr>
        <w:p w14:paraId="4A9A53D1" w14:textId="77777777" w:rsidR="00951C06" w:rsidRPr="009B5493" w:rsidRDefault="00951C06" w:rsidP="00770793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i/>
            </w:rPr>
          </w:pPr>
        </w:p>
      </w:tc>
      <w:tc>
        <w:tcPr>
          <w:tcW w:w="7512" w:type="dxa"/>
          <w:shd w:val="clear" w:color="auto" w:fill="auto"/>
        </w:tcPr>
        <w:p w14:paraId="1D8E55B0" w14:textId="77777777" w:rsidR="00951C06" w:rsidRPr="00813FB3" w:rsidRDefault="00951C06" w:rsidP="00770793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/>
              <w:sz w:val="6"/>
              <w:szCs w:val="6"/>
            </w:rPr>
          </w:pPr>
        </w:p>
      </w:tc>
    </w:tr>
    <w:tr w:rsidR="00951C06" w:rsidRPr="009B5493" w14:paraId="078785CC" w14:textId="77777777" w:rsidTr="00E92E12">
      <w:tc>
        <w:tcPr>
          <w:tcW w:w="2802" w:type="dxa"/>
          <w:vMerge/>
        </w:tcPr>
        <w:p w14:paraId="7EA45E7F" w14:textId="77777777" w:rsidR="00951C06" w:rsidRPr="009B5493" w:rsidRDefault="00951C06" w:rsidP="00770793">
          <w:pPr>
            <w:tabs>
              <w:tab w:val="center" w:pos="4536"/>
              <w:tab w:val="right" w:pos="9072"/>
            </w:tabs>
            <w:rPr>
              <w:rFonts w:ascii="Calibri" w:eastAsia="Calibri" w:hAnsi="Calibri"/>
              <w:sz w:val="16"/>
              <w:szCs w:val="16"/>
            </w:rPr>
          </w:pPr>
        </w:p>
      </w:tc>
      <w:tc>
        <w:tcPr>
          <w:tcW w:w="7512" w:type="dxa"/>
          <w:shd w:val="clear" w:color="auto" w:fill="auto"/>
        </w:tcPr>
        <w:p w14:paraId="17B51555" w14:textId="77777777" w:rsidR="00D63C91" w:rsidRPr="00D63C91" w:rsidRDefault="00D63C91" w:rsidP="00D63C91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/>
              <w:sz w:val="16"/>
              <w:szCs w:val="16"/>
            </w:rPr>
          </w:pPr>
          <w:r w:rsidRPr="00D63C91">
            <w:rPr>
              <w:rFonts w:ascii="Calibri" w:eastAsia="Calibri" w:hAnsi="Calibri"/>
              <w:sz w:val="16"/>
              <w:szCs w:val="16"/>
            </w:rPr>
            <w:t>Projekt współfinansowany ze środków Unii Europejskiej  w ramach</w:t>
          </w:r>
        </w:p>
        <w:p w14:paraId="19001EFF" w14:textId="77777777" w:rsidR="00D63C91" w:rsidRPr="00D63C91" w:rsidRDefault="00D63C91" w:rsidP="00D63C91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/>
              <w:sz w:val="16"/>
              <w:szCs w:val="16"/>
            </w:rPr>
          </w:pPr>
          <w:r w:rsidRPr="00D63C91">
            <w:rPr>
              <w:rFonts w:ascii="Calibri" w:eastAsia="Calibri" w:hAnsi="Calibri"/>
              <w:sz w:val="16"/>
              <w:szCs w:val="16"/>
            </w:rPr>
            <w:t>Programu Fundusze Europejskie dla Śląskiego 2021-2027</w:t>
          </w:r>
        </w:p>
        <w:p w14:paraId="34B1CA32" w14:textId="4DDAF065" w:rsidR="00D63C91" w:rsidRDefault="00D63C91" w:rsidP="00D63C91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/>
              <w:sz w:val="16"/>
              <w:szCs w:val="16"/>
            </w:rPr>
          </w:pPr>
          <w:r w:rsidRPr="00D63C91">
            <w:rPr>
              <w:rFonts w:ascii="Calibri" w:eastAsia="Calibri" w:hAnsi="Calibri"/>
              <w:sz w:val="16"/>
              <w:szCs w:val="16"/>
            </w:rPr>
            <w:t>Priorytet FESL.10 „Fundusze Europejskie na transformację”</w:t>
          </w:r>
        </w:p>
        <w:p w14:paraId="23A6A46D" w14:textId="67F20B81" w:rsidR="00D63C91" w:rsidRDefault="00D63C91" w:rsidP="00D63C91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/>
              <w:sz w:val="16"/>
              <w:szCs w:val="16"/>
            </w:rPr>
          </w:pPr>
          <w:r w:rsidRPr="00D63C91">
            <w:rPr>
              <w:rFonts w:ascii="Calibri" w:eastAsia="Calibri" w:hAnsi="Calibri"/>
              <w:sz w:val="16"/>
              <w:szCs w:val="16"/>
            </w:rPr>
            <w:t>Działanie FESL.10.06 „Rozwój energetyki rozproszonej opartej o odnawialne źródła energii”</w:t>
          </w:r>
        </w:p>
        <w:p w14:paraId="4BB053FE" w14:textId="6DB07F35" w:rsidR="00313ADC" w:rsidRPr="00D63C91" w:rsidRDefault="00313ADC" w:rsidP="00D63C91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/>
              <w:sz w:val="16"/>
              <w:szCs w:val="16"/>
            </w:rPr>
          </w:pPr>
          <w:r w:rsidRPr="00313ADC">
            <w:rPr>
              <w:rFonts w:ascii="Calibri" w:eastAsia="Calibri" w:hAnsi="Calibri"/>
              <w:sz w:val="16"/>
              <w:szCs w:val="16"/>
            </w:rPr>
            <w:t>Umowa o dofinansowanie nr  FESL.10.06-IZ.01-0068/23</w:t>
          </w:r>
        </w:p>
        <w:p w14:paraId="1693B63A" w14:textId="4AFEAF48" w:rsidR="00951C06" w:rsidRDefault="00D63C91" w:rsidP="00D63C91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8"/>
              <w:szCs w:val="18"/>
            </w:rPr>
          </w:pPr>
          <w:r w:rsidRPr="00D63C91">
            <w:rPr>
              <w:rFonts w:ascii="Calibri" w:eastAsia="Calibri" w:hAnsi="Calibri"/>
              <w:sz w:val="16"/>
              <w:szCs w:val="16"/>
            </w:rPr>
            <w:t>Uniwersytet Śląski w Katowicach, ul. Bankowa 12,  40-007  Katowice,  http://www.us.edu.pl</w:t>
          </w:r>
          <w:r w:rsidR="00951C06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3BC29EA5" w14:textId="4C34E02C" w:rsidR="00951C06" w:rsidRPr="006B3723" w:rsidRDefault="00951C06" w:rsidP="00313ADC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z w:val="18"/>
              <w:szCs w:val="18"/>
            </w:rPr>
          </w:pPr>
        </w:p>
        <w:p w14:paraId="344CF609" w14:textId="77777777" w:rsidR="00951C06" w:rsidRPr="009B5493" w:rsidRDefault="00951C06" w:rsidP="00770793">
          <w:pPr>
            <w:tabs>
              <w:tab w:val="center" w:pos="4536"/>
              <w:tab w:val="right" w:pos="9072"/>
            </w:tabs>
            <w:rPr>
              <w:rFonts w:ascii="Calibri" w:eastAsia="Calibri" w:hAnsi="Calibri"/>
              <w:sz w:val="16"/>
              <w:szCs w:val="16"/>
            </w:rPr>
          </w:pPr>
        </w:p>
      </w:tc>
    </w:tr>
  </w:tbl>
  <w:p w14:paraId="7524A45E" w14:textId="77777777" w:rsidR="00951C06" w:rsidRDefault="00951C06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14" w:type="dxa"/>
      <w:tblInd w:w="-318" w:type="dxa"/>
      <w:tblLook w:val="04A0" w:firstRow="1" w:lastRow="0" w:firstColumn="1" w:lastColumn="0" w:noHBand="0" w:noVBand="1"/>
    </w:tblPr>
    <w:tblGrid>
      <w:gridCol w:w="2802"/>
      <w:gridCol w:w="7512"/>
    </w:tblGrid>
    <w:tr w:rsidR="00951C06" w:rsidRPr="00813FB3" w14:paraId="24473516" w14:textId="77777777" w:rsidTr="4E76F30B">
      <w:tc>
        <w:tcPr>
          <w:tcW w:w="2802" w:type="dxa"/>
          <w:vMerge w:val="restart"/>
          <w:shd w:val="clear" w:color="auto" w:fill="auto"/>
          <w:vAlign w:val="center"/>
        </w:tcPr>
        <w:p w14:paraId="7630B3DE" w14:textId="77777777" w:rsidR="00951C06" w:rsidRPr="009B5493" w:rsidRDefault="00951C06" w:rsidP="007423E1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i/>
            </w:rPr>
          </w:pPr>
        </w:p>
      </w:tc>
      <w:tc>
        <w:tcPr>
          <w:tcW w:w="7512" w:type="dxa"/>
          <w:shd w:val="clear" w:color="auto" w:fill="auto"/>
        </w:tcPr>
        <w:p w14:paraId="45713D3D" w14:textId="77777777" w:rsidR="00951C06" w:rsidRPr="00813FB3" w:rsidRDefault="00951C06" w:rsidP="007423E1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/>
              <w:sz w:val="6"/>
              <w:szCs w:val="6"/>
            </w:rPr>
          </w:pPr>
        </w:p>
      </w:tc>
    </w:tr>
    <w:tr w:rsidR="00951C06" w:rsidRPr="009B5493" w14:paraId="3AEB0D6B" w14:textId="77777777" w:rsidTr="4E76F30B">
      <w:tc>
        <w:tcPr>
          <w:tcW w:w="2802" w:type="dxa"/>
          <w:vMerge/>
        </w:tcPr>
        <w:p w14:paraId="5ACC645B" w14:textId="77777777" w:rsidR="00951C06" w:rsidRPr="009B5493" w:rsidRDefault="00951C06" w:rsidP="007423E1">
          <w:pPr>
            <w:tabs>
              <w:tab w:val="center" w:pos="4536"/>
              <w:tab w:val="right" w:pos="9072"/>
            </w:tabs>
            <w:rPr>
              <w:rFonts w:ascii="Calibri" w:eastAsia="Calibri" w:hAnsi="Calibri"/>
              <w:sz w:val="16"/>
              <w:szCs w:val="16"/>
            </w:rPr>
          </w:pPr>
        </w:p>
      </w:tc>
      <w:tc>
        <w:tcPr>
          <w:tcW w:w="7512" w:type="dxa"/>
          <w:shd w:val="clear" w:color="auto" w:fill="auto"/>
        </w:tcPr>
        <w:p w14:paraId="6E32EF51" w14:textId="77777777" w:rsidR="00C94B23" w:rsidRDefault="00951C06" w:rsidP="00460256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/>
              <w:sz w:val="16"/>
              <w:szCs w:val="16"/>
            </w:rPr>
          </w:pPr>
          <w:bookmarkStart w:id="2" w:name="_Hlk171069463"/>
          <w:r w:rsidRPr="009B5493">
            <w:rPr>
              <w:rFonts w:ascii="Calibri" w:eastAsia="Calibri" w:hAnsi="Calibri"/>
              <w:sz w:val="16"/>
              <w:szCs w:val="16"/>
            </w:rPr>
            <w:t xml:space="preserve">Projekt współfinansowany ze środków Unii Europejskiej </w:t>
          </w:r>
          <w:r w:rsidR="00C94B23">
            <w:rPr>
              <w:rFonts w:ascii="Calibri" w:eastAsia="Calibri" w:hAnsi="Calibri"/>
              <w:sz w:val="16"/>
              <w:szCs w:val="16"/>
            </w:rPr>
            <w:t xml:space="preserve"> </w:t>
          </w:r>
          <w:r w:rsidRPr="009B5493">
            <w:rPr>
              <w:rFonts w:ascii="Calibri" w:eastAsia="Calibri" w:hAnsi="Calibri"/>
              <w:sz w:val="16"/>
              <w:szCs w:val="16"/>
            </w:rPr>
            <w:t>w ramach</w:t>
          </w:r>
        </w:p>
        <w:p w14:paraId="3313E4B9" w14:textId="77777777" w:rsidR="00C94B23" w:rsidRDefault="00C94B23" w:rsidP="00460256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/>
              <w:sz w:val="16"/>
              <w:szCs w:val="16"/>
            </w:rPr>
          </w:pPr>
          <w:r>
            <w:rPr>
              <w:rFonts w:ascii="Calibri" w:eastAsia="Calibri" w:hAnsi="Calibri"/>
              <w:sz w:val="16"/>
              <w:szCs w:val="16"/>
            </w:rPr>
            <w:t>Programu Fundusze Europejskie dla Śląskiego 2021-2027</w:t>
          </w:r>
        </w:p>
        <w:p w14:paraId="1D3A4F12" w14:textId="77777777" w:rsidR="00C94B23" w:rsidRPr="00C94B23" w:rsidRDefault="00C94B23" w:rsidP="00460256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/>
              <w:sz w:val="16"/>
              <w:szCs w:val="16"/>
            </w:rPr>
          </w:pPr>
          <w:r w:rsidRPr="00C94B23">
            <w:rPr>
              <w:rFonts w:ascii="Calibri" w:eastAsia="Calibri" w:hAnsi="Calibri"/>
              <w:bCs/>
              <w:sz w:val="16"/>
              <w:szCs w:val="16"/>
            </w:rPr>
            <w:t>Priorytet FESL.10 „Fundusze Europejskie na transformację”</w:t>
          </w:r>
        </w:p>
        <w:p w14:paraId="60F8326A" w14:textId="4AC2E7BC" w:rsidR="00951C06" w:rsidRDefault="00C94B23" w:rsidP="00460256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/>
              <w:b/>
              <w:bCs/>
              <w:sz w:val="16"/>
              <w:szCs w:val="16"/>
            </w:rPr>
          </w:pPr>
          <w:r w:rsidRPr="00C94B23">
            <w:rPr>
              <w:rFonts w:ascii="Calibri" w:eastAsia="Calibri" w:hAnsi="Calibri"/>
              <w:bCs/>
              <w:sz w:val="16"/>
              <w:szCs w:val="16"/>
            </w:rPr>
            <w:t>Działanie FESL.10.</w:t>
          </w:r>
          <w:r w:rsidR="002E5345">
            <w:rPr>
              <w:rFonts w:ascii="Calibri" w:eastAsia="Calibri" w:hAnsi="Calibri"/>
              <w:bCs/>
              <w:sz w:val="16"/>
              <w:szCs w:val="16"/>
            </w:rPr>
            <w:t>06</w:t>
          </w:r>
          <w:r w:rsidRPr="00C94B23">
            <w:rPr>
              <w:rFonts w:ascii="Calibri" w:eastAsia="Calibri" w:hAnsi="Calibri"/>
              <w:bCs/>
              <w:sz w:val="16"/>
              <w:szCs w:val="16"/>
            </w:rPr>
            <w:t xml:space="preserve"> „</w:t>
          </w:r>
          <w:r w:rsidR="002E5345" w:rsidRPr="002E5345">
            <w:rPr>
              <w:rFonts w:ascii="Calibri" w:eastAsia="Calibri" w:hAnsi="Calibri"/>
              <w:bCs/>
              <w:sz w:val="16"/>
              <w:szCs w:val="16"/>
            </w:rPr>
            <w:t>Rozwój energetyki rozproszonej opartej o odnawialne źródła energii</w:t>
          </w:r>
          <w:r w:rsidRPr="00C94B23">
            <w:rPr>
              <w:rFonts w:ascii="Calibri" w:eastAsia="Calibri" w:hAnsi="Calibri"/>
              <w:b/>
              <w:bCs/>
              <w:sz w:val="16"/>
              <w:szCs w:val="16"/>
            </w:rPr>
            <w:t>”</w:t>
          </w:r>
        </w:p>
        <w:p w14:paraId="68525DF2" w14:textId="77777777" w:rsidR="00951C06" w:rsidRPr="00362C2D" w:rsidRDefault="00951C06" w:rsidP="00362C2D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Arial"/>
              <w:sz w:val="16"/>
              <w:szCs w:val="16"/>
            </w:rPr>
          </w:pPr>
          <w:r w:rsidRPr="009B5493">
            <w:rPr>
              <w:rFonts w:ascii="Calibri" w:eastAsia="Calibri" w:hAnsi="Calibri" w:cs="Arial"/>
              <w:sz w:val="16"/>
              <w:szCs w:val="16"/>
            </w:rPr>
            <w:t xml:space="preserve">Uniwersytet Śląski w Katowicach, ul. Bankowa 12,  40-007  Katowice,  </w:t>
          </w:r>
          <w:hyperlink r:id="rId1" w:history="1">
            <w:r w:rsidRPr="00356566">
              <w:rPr>
                <w:rStyle w:val="Hipercze"/>
                <w:rFonts w:ascii="Calibri" w:eastAsia="Calibri" w:hAnsi="Calibri" w:cs="Arial"/>
                <w:sz w:val="16"/>
                <w:szCs w:val="16"/>
              </w:rPr>
              <w:t>http://www.us.edu.pl</w:t>
            </w:r>
          </w:hyperlink>
          <w:bookmarkEnd w:id="2"/>
        </w:p>
      </w:tc>
    </w:tr>
  </w:tbl>
  <w:p w14:paraId="666E890D" w14:textId="77777777" w:rsidR="00951C06" w:rsidRPr="008E78A4" w:rsidRDefault="00951C06" w:rsidP="008E78A4">
    <w:pPr>
      <w:tabs>
        <w:tab w:val="center" w:pos="4536"/>
        <w:tab w:val="right" w:pos="10206"/>
      </w:tabs>
      <w:ind w:left="-142" w:right="-1136"/>
      <w:jc w:val="both"/>
    </w:pP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71040" behindDoc="1" locked="0" layoutInCell="1" allowOverlap="1" wp14:anchorId="4AED57F5" wp14:editId="0E541EA9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0" b="0"/>
          <wp:wrapNone/>
          <wp:docPr id="11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67968" behindDoc="1" locked="0" layoutInCell="1" allowOverlap="1" wp14:anchorId="4C28E5E7" wp14:editId="5808A4B6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0" b="0"/>
          <wp:wrapNone/>
          <wp:docPr id="10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64896" behindDoc="1" locked="0" layoutInCell="1" allowOverlap="1" wp14:anchorId="5EA3B321" wp14:editId="491BF119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0" b="0"/>
          <wp:wrapNone/>
          <wp:docPr id="9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61824" behindDoc="1" locked="0" layoutInCell="1" allowOverlap="1" wp14:anchorId="4FFD2C70" wp14:editId="3E9EB528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0" b="0"/>
          <wp:wrapNone/>
          <wp:docPr id="8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8752" behindDoc="1" locked="0" layoutInCell="1" allowOverlap="1" wp14:anchorId="69988BA8" wp14:editId="1C329ADA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0" b="0"/>
          <wp:wrapNone/>
          <wp:docPr id="7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46464" behindDoc="1" locked="0" layoutInCell="1" allowOverlap="1" wp14:anchorId="5C6B6979" wp14:editId="1FBA1D5A">
          <wp:simplePos x="0" y="0"/>
          <wp:positionH relativeFrom="column">
            <wp:posOffset>677545</wp:posOffset>
          </wp:positionH>
          <wp:positionV relativeFrom="paragraph">
            <wp:posOffset>9676765</wp:posOffset>
          </wp:positionV>
          <wp:extent cx="7517130" cy="1092200"/>
          <wp:effectExtent l="0" t="0" r="0" b="0"/>
          <wp:wrapNone/>
          <wp:docPr id="6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49536" behindDoc="1" locked="0" layoutInCell="1" allowOverlap="1" wp14:anchorId="4204C9BB" wp14:editId="4CBBE213">
          <wp:simplePos x="0" y="0"/>
          <wp:positionH relativeFrom="column">
            <wp:posOffset>677545</wp:posOffset>
          </wp:positionH>
          <wp:positionV relativeFrom="paragraph">
            <wp:posOffset>9676765</wp:posOffset>
          </wp:positionV>
          <wp:extent cx="7517130" cy="1092200"/>
          <wp:effectExtent l="0" t="0" r="0" b="0"/>
          <wp:wrapNone/>
          <wp:docPr id="2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2608" behindDoc="1" locked="0" layoutInCell="1" allowOverlap="1" wp14:anchorId="5EDCD641" wp14:editId="59147645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0" b="0"/>
          <wp:wrapNone/>
          <wp:docPr id="4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4656" behindDoc="1" locked="0" layoutInCell="1" allowOverlap="1" wp14:anchorId="010A1C2C" wp14:editId="7BE7750F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0" b="0"/>
          <wp:wrapNone/>
          <wp:docPr id="5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CA6FE" w14:textId="77777777" w:rsidR="00951C06" w:rsidRDefault="00951C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F79B5" w14:textId="77777777" w:rsidR="00F85394" w:rsidRDefault="00F85394" w:rsidP="007B3FEE">
      <w:r>
        <w:separator/>
      </w:r>
    </w:p>
  </w:footnote>
  <w:footnote w:type="continuationSeparator" w:id="0">
    <w:p w14:paraId="6EB4BCDF" w14:textId="77777777" w:rsidR="00F85394" w:rsidRDefault="00F85394" w:rsidP="007B3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6D1DE" w14:textId="77777777" w:rsidR="00F635CD" w:rsidRDefault="00F635C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51AAC" w14:textId="77777777" w:rsidR="00951C06" w:rsidRDefault="00951C06">
    <w:pPr>
      <w:pStyle w:val="Nagwek"/>
    </w:pPr>
  </w:p>
  <w:p w14:paraId="2F7D1D1D" w14:textId="0C87C8A9" w:rsidR="00951C06" w:rsidRDefault="00F635CD" w:rsidP="00770793">
    <w:pPr>
      <w:tabs>
        <w:tab w:val="center" w:pos="4536"/>
        <w:tab w:val="right" w:pos="9072"/>
      </w:tabs>
      <w:jc w:val="center"/>
      <w:rPr>
        <w:rFonts w:ascii="Calibri" w:eastAsia="Calibri" w:hAnsi="Calibri"/>
        <w:i/>
      </w:rPr>
    </w:pPr>
    <w:r>
      <w:rPr>
        <w:noProof/>
      </w:rPr>
      <w:drawing>
        <wp:inline distT="0" distB="0" distL="0" distR="0" wp14:anchorId="67D13E09" wp14:editId="0FD81EF2">
          <wp:extent cx="5761355" cy="411480"/>
          <wp:effectExtent l="0" t="0" r="0" b="7620"/>
          <wp:docPr id="1" name="Obraz 1" descr="Wersja pełnokolorowa: Logo Funduszy Europejskich i napis Fendusze Europejskie dla ŚLąskiego , flaga PL i napis Rzeczpospolita Polska, napis Dofinansowane przez Unię Europejską, flaga UE, godło Województwa Śląskiego i napis Województwo Śląskie " title="Zestaw logotypów dla FE SL 2021-2027- pozio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13" descr="Wersja pełnokolorowa: Logo Funduszy Europejskich i napis Fendusze Europejskie dla ŚLąskiego , flaga PL i napis Rzeczpospolita Polska, napis Dofinansowane przez Unię Europejską, flaga UE, godło Województwa Śląskiego i napis Województwo Śląskie " title="Zestaw logotypów dla FE SL 2021-2027- poziom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355" cy="411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D2B933" w14:textId="77777777" w:rsidR="00951C06" w:rsidRPr="002C37DF" w:rsidRDefault="00951C06" w:rsidP="00770793">
    <w:pPr>
      <w:tabs>
        <w:tab w:val="center" w:pos="4536"/>
        <w:tab w:val="right" w:pos="9072"/>
      </w:tabs>
      <w:jc w:val="center"/>
      <w:rPr>
        <w:rFonts w:ascii="Calibri" w:eastAsia="Calibri" w:hAnsi="Calibri"/>
        <w:i/>
        <w:sz w:val="6"/>
        <w:szCs w:val="6"/>
      </w:rPr>
    </w:pPr>
  </w:p>
  <w:p w14:paraId="53458C7E" w14:textId="0D93B52E" w:rsidR="00951C06" w:rsidRDefault="00D63C91" w:rsidP="00770793">
    <w:pPr>
      <w:tabs>
        <w:tab w:val="center" w:pos="4536"/>
        <w:tab w:val="right" w:pos="9072"/>
      </w:tabs>
      <w:jc w:val="center"/>
      <w:rPr>
        <w:i/>
      </w:rPr>
    </w:pPr>
    <w:r w:rsidRPr="00D63C91">
      <w:rPr>
        <w:rFonts w:ascii="Calibri" w:eastAsia="Calibri" w:hAnsi="Calibri"/>
        <w:i/>
      </w:rPr>
      <w:t>Projekt „Uniwersytet dla klimatu. Instalacje fotowoltaiczne jako element ograniczający emisję gazów cieplarnianych do atmosfery”</w:t>
    </w:r>
    <w:r w:rsidR="00F85394">
      <w:rPr>
        <w:i/>
      </w:rPr>
      <w:pict w14:anchorId="4183368F">
        <v:rect id="_x0000_i1025" style="width:453.5pt;height:1pt" o:hralign="center" o:hrstd="t" o:hr="t" fillcolor="#aca899" stroked="f"/>
      </w:pict>
    </w:r>
  </w:p>
  <w:p w14:paraId="2E2BAE78" w14:textId="77777777" w:rsidR="00951C06" w:rsidRDefault="00951C06" w:rsidP="00770793">
    <w:pPr>
      <w:tabs>
        <w:tab w:val="center" w:pos="4536"/>
        <w:tab w:val="right" w:pos="9072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1A2AD" w14:textId="77777777" w:rsidR="00951C06" w:rsidRDefault="00C94B23" w:rsidP="004227D2">
    <w:pPr>
      <w:tabs>
        <w:tab w:val="center" w:pos="4536"/>
        <w:tab w:val="right" w:pos="9072"/>
      </w:tabs>
      <w:jc w:val="center"/>
      <w:rPr>
        <w:rFonts w:ascii="Calibri" w:eastAsia="Calibri" w:hAnsi="Calibri"/>
        <w:i/>
      </w:rPr>
    </w:pPr>
    <w:r>
      <w:rPr>
        <w:noProof/>
      </w:rPr>
      <w:drawing>
        <wp:inline distT="0" distB="0" distL="0" distR="0" wp14:anchorId="61D0EB7B" wp14:editId="26E6BE3A">
          <wp:extent cx="5761355" cy="411643"/>
          <wp:effectExtent l="0" t="0" r="0" b="7620"/>
          <wp:docPr id="13" name="Obraz 13" descr="Wersja pełnokolorowa: Logo Funduszy Europejskich i napis Fendusze Europejskie dla ŚLąskiego , flaga PL i napis Rzeczpospolita Polska, napis Dofinansowane przez Unię Europejską, flaga UE, godło Województwa Śląskiego i napis Województwo Śląskie " title="Zestaw logotypów dla FE SL 2021-2027- pozio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Wersja pełnokolorowa: Logo Funduszy Europejskich i napis Fendusze Europejskie dla ŚLąskiego , flaga PL i napis Rzeczpospolita Polska, napis Dofinansowane przez Unię Europejską, flaga UE, godło Województwa Śląskiego i napis Województwo Śląskie " title="Zestaw logotypów dla FE SL 2021-2027- poziom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355" cy="411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0AC195" w14:textId="77777777" w:rsidR="00951C06" w:rsidRPr="002C37DF" w:rsidRDefault="00951C06" w:rsidP="004227D2">
    <w:pPr>
      <w:tabs>
        <w:tab w:val="center" w:pos="4536"/>
        <w:tab w:val="right" w:pos="9072"/>
      </w:tabs>
      <w:jc w:val="center"/>
      <w:rPr>
        <w:rFonts w:ascii="Calibri" w:eastAsia="Calibri" w:hAnsi="Calibri"/>
        <w:i/>
        <w:sz w:val="6"/>
        <w:szCs w:val="6"/>
      </w:rPr>
    </w:pPr>
  </w:p>
  <w:p w14:paraId="49B138D6" w14:textId="5341912D" w:rsidR="00951C06" w:rsidRPr="006B3723" w:rsidRDefault="00951C06" w:rsidP="004227D2">
    <w:pPr>
      <w:tabs>
        <w:tab w:val="center" w:pos="4536"/>
        <w:tab w:val="right" w:pos="9072"/>
      </w:tabs>
      <w:jc w:val="center"/>
      <w:rPr>
        <w:rFonts w:ascii="Calibri" w:eastAsia="Calibri" w:hAnsi="Calibri"/>
        <w:i/>
      </w:rPr>
    </w:pPr>
    <w:bookmarkStart w:id="1" w:name="_Hlk171069472"/>
    <w:r w:rsidRPr="006B3723">
      <w:rPr>
        <w:rFonts w:ascii="Calibri" w:eastAsia="Calibri" w:hAnsi="Calibri"/>
        <w:i/>
      </w:rPr>
      <w:t>Projekt „</w:t>
    </w:r>
    <w:r w:rsidR="002E5345" w:rsidRPr="002E5345">
      <w:rPr>
        <w:rFonts w:ascii="Calibri" w:eastAsia="Calibri" w:hAnsi="Calibri"/>
        <w:i/>
      </w:rPr>
      <w:t>Uniwersytet dla klimatu. Instalacje fotowoltaiczne jako element ograniczający emisję gazów cieplarnianych do atmosfery</w:t>
    </w:r>
    <w:r w:rsidRPr="006B3723">
      <w:rPr>
        <w:rFonts w:ascii="Calibri" w:eastAsia="Calibri" w:hAnsi="Calibri"/>
        <w:i/>
      </w:rPr>
      <w:t>”</w:t>
    </w:r>
  </w:p>
  <w:bookmarkEnd w:id="1"/>
  <w:p w14:paraId="2EDE3D10" w14:textId="77777777" w:rsidR="00951C06" w:rsidRPr="00160EC8" w:rsidRDefault="00F85394" w:rsidP="00160EC8">
    <w:pPr>
      <w:jc w:val="center"/>
      <w:rPr>
        <w:i/>
      </w:rPr>
    </w:pPr>
    <w:r>
      <w:rPr>
        <w:i/>
      </w:rPr>
      <w:pict w14:anchorId="7D1C8A2A">
        <v:rect id="_x0000_i1026" style="width:453.5pt;height:1pt" o:hralign="center" o:hrstd="t" o:hr="t" fillcolor="#aca899" stroked="f"/>
      </w:pict>
    </w:r>
  </w:p>
  <w:p w14:paraId="1ED9680E" w14:textId="77777777" w:rsidR="00951C06" w:rsidRDefault="00951C0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C2012"/>
    <w:multiLevelType w:val="hybridMultilevel"/>
    <w:tmpl w:val="440271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D1770"/>
    <w:multiLevelType w:val="hybridMultilevel"/>
    <w:tmpl w:val="BDAE3EBA"/>
    <w:lvl w:ilvl="0" w:tplc="34527FCA">
      <w:start w:val="1"/>
      <w:numFmt w:val="bullet"/>
      <w:lvlText w:val="-"/>
      <w:lvlJc w:val="left"/>
      <w:pPr>
        <w:ind w:left="1125" w:hanging="360"/>
      </w:pPr>
      <w:rPr>
        <w:rFonts w:ascii="Verdana" w:hAnsi="Verdana" w:hint="default"/>
      </w:rPr>
    </w:lvl>
    <w:lvl w:ilvl="1" w:tplc="0415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466E3148"/>
    <w:multiLevelType w:val="multilevel"/>
    <w:tmpl w:val="993E865A"/>
    <w:lvl w:ilvl="0">
      <w:start w:val="1"/>
      <w:numFmt w:val="decimal"/>
      <w:lvlText w:val="%1)"/>
      <w:lvlJc w:val="left"/>
      <w:pPr>
        <w:tabs>
          <w:tab w:val="num" w:pos="0"/>
        </w:tabs>
        <w:ind w:left="1425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145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865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58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5" w:hanging="180"/>
      </w:pPr>
    </w:lvl>
  </w:abstractNum>
  <w:abstractNum w:abstractNumId="3" w15:restartNumberingAfterBreak="0">
    <w:nsid w:val="50FB00A7"/>
    <w:multiLevelType w:val="hybridMultilevel"/>
    <w:tmpl w:val="6C7065B6"/>
    <w:lvl w:ilvl="0" w:tplc="0415000F">
      <w:start w:val="1"/>
      <w:numFmt w:val="decimal"/>
      <w:lvlText w:val="%1."/>
      <w:lvlJc w:val="left"/>
      <w:pPr>
        <w:ind w:left="405" w:hanging="360"/>
      </w:p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64696715"/>
    <w:multiLevelType w:val="hybridMultilevel"/>
    <w:tmpl w:val="A2B226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5556E6"/>
    <w:multiLevelType w:val="multilevel"/>
    <w:tmpl w:val="CF0C844C"/>
    <w:lvl w:ilvl="0">
      <w:start w:val="1"/>
      <w:numFmt w:val="decimal"/>
      <w:pStyle w:val="Styl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FD75C3E"/>
    <w:multiLevelType w:val="multilevel"/>
    <w:tmpl w:val="1FCAC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FEE"/>
    <w:rsid w:val="00003171"/>
    <w:rsid w:val="0000323E"/>
    <w:rsid w:val="000037D7"/>
    <w:rsid w:val="00010C93"/>
    <w:rsid w:val="00011D0C"/>
    <w:rsid w:val="000125EA"/>
    <w:rsid w:val="00013EE5"/>
    <w:rsid w:val="00013FCE"/>
    <w:rsid w:val="00014912"/>
    <w:rsid w:val="00015159"/>
    <w:rsid w:val="000152A1"/>
    <w:rsid w:val="00020725"/>
    <w:rsid w:val="000225CB"/>
    <w:rsid w:val="0002265D"/>
    <w:rsid w:val="000228AF"/>
    <w:rsid w:val="00022AF7"/>
    <w:rsid w:val="000231E6"/>
    <w:rsid w:val="0002574A"/>
    <w:rsid w:val="000266C7"/>
    <w:rsid w:val="00027D31"/>
    <w:rsid w:val="00030B85"/>
    <w:rsid w:val="000332DF"/>
    <w:rsid w:val="00034492"/>
    <w:rsid w:val="0003560F"/>
    <w:rsid w:val="00036420"/>
    <w:rsid w:val="00036665"/>
    <w:rsid w:val="0003737F"/>
    <w:rsid w:val="00037DC5"/>
    <w:rsid w:val="00041869"/>
    <w:rsid w:val="00041B9E"/>
    <w:rsid w:val="00041BB6"/>
    <w:rsid w:val="00044B6B"/>
    <w:rsid w:val="00045860"/>
    <w:rsid w:val="00046E1E"/>
    <w:rsid w:val="00050A83"/>
    <w:rsid w:val="00050DEC"/>
    <w:rsid w:val="000515F5"/>
    <w:rsid w:val="00051A3D"/>
    <w:rsid w:val="00051DC1"/>
    <w:rsid w:val="00051DC3"/>
    <w:rsid w:val="000520D1"/>
    <w:rsid w:val="000553A6"/>
    <w:rsid w:val="000610D4"/>
    <w:rsid w:val="000626C8"/>
    <w:rsid w:val="0006320E"/>
    <w:rsid w:val="000646C3"/>
    <w:rsid w:val="00064A7A"/>
    <w:rsid w:val="00064AC0"/>
    <w:rsid w:val="0007029F"/>
    <w:rsid w:val="000708C0"/>
    <w:rsid w:val="00070C7B"/>
    <w:rsid w:val="00073914"/>
    <w:rsid w:val="00074545"/>
    <w:rsid w:val="00075A65"/>
    <w:rsid w:val="00076EEB"/>
    <w:rsid w:val="00081343"/>
    <w:rsid w:val="00081431"/>
    <w:rsid w:val="00081637"/>
    <w:rsid w:val="000837F2"/>
    <w:rsid w:val="00085144"/>
    <w:rsid w:val="00085B13"/>
    <w:rsid w:val="000874DB"/>
    <w:rsid w:val="000905E3"/>
    <w:rsid w:val="0009186D"/>
    <w:rsid w:val="00091C33"/>
    <w:rsid w:val="00091C6A"/>
    <w:rsid w:val="00091C79"/>
    <w:rsid w:val="00092D2A"/>
    <w:rsid w:val="00093AB6"/>
    <w:rsid w:val="00093E00"/>
    <w:rsid w:val="00093F06"/>
    <w:rsid w:val="00096E9D"/>
    <w:rsid w:val="000976FB"/>
    <w:rsid w:val="000A302E"/>
    <w:rsid w:val="000A37E3"/>
    <w:rsid w:val="000B0C0C"/>
    <w:rsid w:val="000B2070"/>
    <w:rsid w:val="000B3982"/>
    <w:rsid w:val="000B3AF7"/>
    <w:rsid w:val="000B4617"/>
    <w:rsid w:val="000B482B"/>
    <w:rsid w:val="000B7F14"/>
    <w:rsid w:val="000C0835"/>
    <w:rsid w:val="000C165F"/>
    <w:rsid w:val="000C280E"/>
    <w:rsid w:val="000C2FCE"/>
    <w:rsid w:val="000C3DBC"/>
    <w:rsid w:val="000C43C3"/>
    <w:rsid w:val="000C55D2"/>
    <w:rsid w:val="000C6B3E"/>
    <w:rsid w:val="000C6CA4"/>
    <w:rsid w:val="000D14FD"/>
    <w:rsid w:val="000D468C"/>
    <w:rsid w:val="000D5DA7"/>
    <w:rsid w:val="000D6DC7"/>
    <w:rsid w:val="000D6E9E"/>
    <w:rsid w:val="000D7071"/>
    <w:rsid w:val="000D7317"/>
    <w:rsid w:val="000E2DFD"/>
    <w:rsid w:val="000E3F67"/>
    <w:rsid w:val="000E5859"/>
    <w:rsid w:val="000E67DB"/>
    <w:rsid w:val="000E7CE3"/>
    <w:rsid w:val="000F0256"/>
    <w:rsid w:val="000F2E58"/>
    <w:rsid w:val="000F3117"/>
    <w:rsid w:val="000F3882"/>
    <w:rsid w:val="000F54F1"/>
    <w:rsid w:val="000F63EA"/>
    <w:rsid w:val="00100E6B"/>
    <w:rsid w:val="00100F26"/>
    <w:rsid w:val="00103685"/>
    <w:rsid w:val="0010618A"/>
    <w:rsid w:val="00110BDA"/>
    <w:rsid w:val="00110DA6"/>
    <w:rsid w:val="0011160B"/>
    <w:rsid w:val="00111919"/>
    <w:rsid w:val="00113843"/>
    <w:rsid w:val="00114074"/>
    <w:rsid w:val="00114498"/>
    <w:rsid w:val="001148C2"/>
    <w:rsid w:val="00114DF1"/>
    <w:rsid w:val="00125A1C"/>
    <w:rsid w:val="00131C88"/>
    <w:rsid w:val="001329E4"/>
    <w:rsid w:val="00137D68"/>
    <w:rsid w:val="00141F39"/>
    <w:rsid w:val="00145066"/>
    <w:rsid w:val="00147AB5"/>
    <w:rsid w:val="00150C93"/>
    <w:rsid w:val="0015170E"/>
    <w:rsid w:val="00151BE4"/>
    <w:rsid w:val="001524B3"/>
    <w:rsid w:val="00153F60"/>
    <w:rsid w:val="00155579"/>
    <w:rsid w:val="0015634B"/>
    <w:rsid w:val="00156FD5"/>
    <w:rsid w:val="00160EC8"/>
    <w:rsid w:val="00162994"/>
    <w:rsid w:val="00163BC7"/>
    <w:rsid w:val="00163FE6"/>
    <w:rsid w:val="0016732D"/>
    <w:rsid w:val="001676D1"/>
    <w:rsid w:val="00167855"/>
    <w:rsid w:val="00167E93"/>
    <w:rsid w:val="00172051"/>
    <w:rsid w:val="001727A5"/>
    <w:rsid w:val="001776B0"/>
    <w:rsid w:val="00177BEE"/>
    <w:rsid w:val="00180151"/>
    <w:rsid w:val="00180555"/>
    <w:rsid w:val="00181484"/>
    <w:rsid w:val="00181BBE"/>
    <w:rsid w:val="001823E1"/>
    <w:rsid w:val="00183F29"/>
    <w:rsid w:val="001846DB"/>
    <w:rsid w:val="0018752D"/>
    <w:rsid w:val="001902FF"/>
    <w:rsid w:val="0019106A"/>
    <w:rsid w:val="00191FAA"/>
    <w:rsid w:val="00193BEA"/>
    <w:rsid w:val="001A00E0"/>
    <w:rsid w:val="001A72CE"/>
    <w:rsid w:val="001B0A34"/>
    <w:rsid w:val="001B0AB6"/>
    <w:rsid w:val="001B1B5D"/>
    <w:rsid w:val="001B388C"/>
    <w:rsid w:val="001B5397"/>
    <w:rsid w:val="001B5CC5"/>
    <w:rsid w:val="001B5F62"/>
    <w:rsid w:val="001B698F"/>
    <w:rsid w:val="001B6D7E"/>
    <w:rsid w:val="001B7AB8"/>
    <w:rsid w:val="001C158D"/>
    <w:rsid w:val="001C2B82"/>
    <w:rsid w:val="001C2DD7"/>
    <w:rsid w:val="001C3595"/>
    <w:rsid w:val="001D2328"/>
    <w:rsid w:val="001D317E"/>
    <w:rsid w:val="001D4FC6"/>
    <w:rsid w:val="001D6A2A"/>
    <w:rsid w:val="001D6DF8"/>
    <w:rsid w:val="001E0394"/>
    <w:rsid w:val="001E0BAD"/>
    <w:rsid w:val="001E1139"/>
    <w:rsid w:val="001E1B49"/>
    <w:rsid w:val="001E1E7D"/>
    <w:rsid w:val="001E4596"/>
    <w:rsid w:val="001E6336"/>
    <w:rsid w:val="001E786D"/>
    <w:rsid w:val="001F1E40"/>
    <w:rsid w:val="001F52CA"/>
    <w:rsid w:val="001F5D4F"/>
    <w:rsid w:val="001F7C61"/>
    <w:rsid w:val="00200228"/>
    <w:rsid w:val="00200824"/>
    <w:rsid w:val="0020282B"/>
    <w:rsid w:val="0020312E"/>
    <w:rsid w:val="0020453B"/>
    <w:rsid w:val="00205E2F"/>
    <w:rsid w:val="002126CD"/>
    <w:rsid w:val="00212F44"/>
    <w:rsid w:val="00214350"/>
    <w:rsid w:val="00215F2D"/>
    <w:rsid w:val="00217560"/>
    <w:rsid w:val="002213C1"/>
    <w:rsid w:val="00222098"/>
    <w:rsid w:val="0022318F"/>
    <w:rsid w:val="002254C1"/>
    <w:rsid w:val="00225C6A"/>
    <w:rsid w:val="002274D0"/>
    <w:rsid w:val="0023050B"/>
    <w:rsid w:val="00234A85"/>
    <w:rsid w:val="00234DB1"/>
    <w:rsid w:val="002360AF"/>
    <w:rsid w:val="00237BF0"/>
    <w:rsid w:val="00240CB3"/>
    <w:rsid w:val="002433F1"/>
    <w:rsid w:val="00245554"/>
    <w:rsid w:val="002512C9"/>
    <w:rsid w:val="002527F2"/>
    <w:rsid w:val="002535C5"/>
    <w:rsid w:val="00253953"/>
    <w:rsid w:val="002550AD"/>
    <w:rsid w:val="00255515"/>
    <w:rsid w:val="002605B7"/>
    <w:rsid w:val="00262161"/>
    <w:rsid w:val="00262C5B"/>
    <w:rsid w:val="002630C5"/>
    <w:rsid w:val="00263BC4"/>
    <w:rsid w:val="00264636"/>
    <w:rsid w:val="00265F26"/>
    <w:rsid w:val="00266770"/>
    <w:rsid w:val="00266B41"/>
    <w:rsid w:val="0026721B"/>
    <w:rsid w:val="00276908"/>
    <w:rsid w:val="00281BF5"/>
    <w:rsid w:val="00281CB3"/>
    <w:rsid w:val="0028463E"/>
    <w:rsid w:val="00297DCC"/>
    <w:rsid w:val="002A2852"/>
    <w:rsid w:val="002A4E46"/>
    <w:rsid w:val="002A6F67"/>
    <w:rsid w:val="002C1EF4"/>
    <w:rsid w:val="002C4711"/>
    <w:rsid w:val="002C4993"/>
    <w:rsid w:val="002C576D"/>
    <w:rsid w:val="002C62B0"/>
    <w:rsid w:val="002D1ED4"/>
    <w:rsid w:val="002D35C9"/>
    <w:rsid w:val="002D4DC0"/>
    <w:rsid w:val="002D4E7E"/>
    <w:rsid w:val="002D6945"/>
    <w:rsid w:val="002D7BD2"/>
    <w:rsid w:val="002E2E01"/>
    <w:rsid w:val="002E5345"/>
    <w:rsid w:val="002E5898"/>
    <w:rsid w:val="002E59BB"/>
    <w:rsid w:val="002E613A"/>
    <w:rsid w:val="002E7334"/>
    <w:rsid w:val="002E7D7A"/>
    <w:rsid w:val="002F0B71"/>
    <w:rsid w:val="002F1592"/>
    <w:rsid w:val="002F181E"/>
    <w:rsid w:val="002F29E8"/>
    <w:rsid w:val="002F3D54"/>
    <w:rsid w:val="002F4445"/>
    <w:rsid w:val="002F4BFF"/>
    <w:rsid w:val="002F6F44"/>
    <w:rsid w:val="002F7DE7"/>
    <w:rsid w:val="003003CC"/>
    <w:rsid w:val="003014EF"/>
    <w:rsid w:val="0030338B"/>
    <w:rsid w:val="0030393C"/>
    <w:rsid w:val="003059AD"/>
    <w:rsid w:val="003069B8"/>
    <w:rsid w:val="003070E7"/>
    <w:rsid w:val="00313ADC"/>
    <w:rsid w:val="00317DB9"/>
    <w:rsid w:val="00322B0D"/>
    <w:rsid w:val="00323210"/>
    <w:rsid w:val="003251F1"/>
    <w:rsid w:val="0033015C"/>
    <w:rsid w:val="00333B3B"/>
    <w:rsid w:val="0033472B"/>
    <w:rsid w:val="00334A1E"/>
    <w:rsid w:val="003428C0"/>
    <w:rsid w:val="0034404D"/>
    <w:rsid w:val="0034607C"/>
    <w:rsid w:val="00346A6E"/>
    <w:rsid w:val="003471DA"/>
    <w:rsid w:val="00350630"/>
    <w:rsid w:val="00353A79"/>
    <w:rsid w:val="00353EAF"/>
    <w:rsid w:val="003546F5"/>
    <w:rsid w:val="0035481D"/>
    <w:rsid w:val="00355F57"/>
    <w:rsid w:val="003564DF"/>
    <w:rsid w:val="003565AA"/>
    <w:rsid w:val="00357A6B"/>
    <w:rsid w:val="00362C2D"/>
    <w:rsid w:val="003638E0"/>
    <w:rsid w:val="00364D50"/>
    <w:rsid w:val="003660D6"/>
    <w:rsid w:val="0037187C"/>
    <w:rsid w:val="00375639"/>
    <w:rsid w:val="00382267"/>
    <w:rsid w:val="003823EF"/>
    <w:rsid w:val="00387164"/>
    <w:rsid w:val="0038739D"/>
    <w:rsid w:val="003873E5"/>
    <w:rsid w:val="00390541"/>
    <w:rsid w:val="0039100A"/>
    <w:rsid w:val="00392219"/>
    <w:rsid w:val="00392EDF"/>
    <w:rsid w:val="003931B3"/>
    <w:rsid w:val="00394419"/>
    <w:rsid w:val="0039611B"/>
    <w:rsid w:val="00396EBD"/>
    <w:rsid w:val="00397BB2"/>
    <w:rsid w:val="00397ED5"/>
    <w:rsid w:val="003A0CDE"/>
    <w:rsid w:val="003A19E9"/>
    <w:rsid w:val="003A412A"/>
    <w:rsid w:val="003A4461"/>
    <w:rsid w:val="003A4832"/>
    <w:rsid w:val="003A5BD0"/>
    <w:rsid w:val="003A70E4"/>
    <w:rsid w:val="003A7DD1"/>
    <w:rsid w:val="003B081E"/>
    <w:rsid w:val="003B1838"/>
    <w:rsid w:val="003B1B36"/>
    <w:rsid w:val="003B2DC5"/>
    <w:rsid w:val="003B3C68"/>
    <w:rsid w:val="003B5410"/>
    <w:rsid w:val="003B607B"/>
    <w:rsid w:val="003B67C1"/>
    <w:rsid w:val="003C030C"/>
    <w:rsid w:val="003C1866"/>
    <w:rsid w:val="003C770A"/>
    <w:rsid w:val="003C77AB"/>
    <w:rsid w:val="003D06DB"/>
    <w:rsid w:val="003D25F4"/>
    <w:rsid w:val="003E10CF"/>
    <w:rsid w:val="003E199A"/>
    <w:rsid w:val="003E1FAE"/>
    <w:rsid w:val="003E201C"/>
    <w:rsid w:val="003E21EB"/>
    <w:rsid w:val="003E2353"/>
    <w:rsid w:val="003E26E5"/>
    <w:rsid w:val="003E3F40"/>
    <w:rsid w:val="003E445C"/>
    <w:rsid w:val="003E798C"/>
    <w:rsid w:val="003F091B"/>
    <w:rsid w:val="003F138B"/>
    <w:rsid w:val="003F3A06"/>
    <w:rsid w:val="003F4FD0"/>
    <w:rsid w:val="003F79F7"/>
    <w:rsid w:val="00400946"/>
    <w:rsid w:val="004012A6"/>
    <w:rsid w:val="00404B82"/>
    <w:rsid w:val="00406C0F"/>
    <w:rsid w:val="00407E91"/>
    <w:rsid w:val="00410C85"/>
    <w:rsid w:val="00411FFA"/>
    <w:rsid w:val="00413C7E"/>
    <w:rsid w:val="00413DA8"/>
    <w:rsid w:val="00415D41"/>
    <w:rsid w:val="00422339"/>
    <w:rsid w:val="004227D2"/>
    <w:rsid w:val="004238E1"/>
    <w:rsid w:val="0042559B"/>
    <w:rsid w:val="0042643A"/>
    <w:rsid w:val="00427802"/>
    <w:rsid w:val="0043201D"/>
    <w:rsid w:val="00433CC9"/>
    <w:rsid w:val="00436E69"/>
    <w:rsid w:val="0043777E"/>
    <w:rsid w:val="00440E39"/>
    <w:rsid w:val="0044251A"/>
    <w:rsid w:val="004430D4"/>
    <w:rsid w:val="00444379"/>
    <w:rsid w:val="004455B4"/>
    <w:rsid w:val="00451B6E"/>
    <w:rsid w:val="00454048"/>
    <w:rsid w:val="00457295"/>
    <w:rsid w:val="00457D22"/>
    <w:rsid w:val="00460256"/>
    <w:rsid w:val="00461B6E"/>
    <w:rsid w:val="00464E8A"/>
    <w:rsid w:val="00470E91"/>
    <w:rsid w:val="00474CC6"/>
    <w:rsid w:val="004778EA"/>
    <w:rsid w:val="004805D1"/>
    <w:rsid w:val="00481779"/>
    <w:rsid w:val="00481DC4"/>
    <w:rsid w:val="0048655E"/>
    <w:rsid w:val="004904C5"/>
    <w:rsid w:val="00491CD1"/>
    <w:rsid w:val="00492F94"/>
    <w:rsid w:val="004947AD"/>
    <w:rsid w:val="00494B8E"/>
    <w:rsid w:val="00495D53"/>
    <w:rsid w:val="004972BA"/>
    <w:rsid w:val="004979E8"/>
    <w:rsid w:val="004A129A"/>
    <w:rsid w:val="004A388A"/>
    <w:rsid w:val="004A48F8"/>
    <w:rsid w:val="004A55C8"/>
    <w:rsid w:val="004A5D2D"/>
    <w:rsid w:val="004B2EB3"/>
    <w:rsid w:val="004B3AEE"/>
    <w:rsid w:val="004B458C"/>
    <w:rsid w:val="004B45E7"/>
    <w:rsid w:val="004B6417"/>
    <w:rsid w:val="004C1101"/>
    <w:rsid w:val="004C24D2"/>
    <w:rsid w:val="004C2520"/>
    <w:rsid w:val="004C2B17"/>
    <w:rsid w:val="004C4203"/>
    <w:rsid w:val="004C50A5"/>
    <w:rsid w:val="004C7B71"/>
    <w:rsid w:val="004D166E"/>
    <w:rsid w:val="004D2A5A"/>
    <w:rsid w:val="004D2B6F"/>
    <w:rsid w:val="004D3180"/>
    <w:rsid w:val="004D3AE2"/>
    <w:rsid w:val="004E1E51"/>
    <w:rsid w:val="004E6782"/>
    <w:rsid w:val="004E689C"/>
    <w:rsid w:val="004F242D"/>
    <w:rsid w:val="004F24DB"/>
    <w:rsid w:val="004F4443"/>
    <w:rsid w:val="004F790C"/>
    <w:rsid w:val="004F7D74"/>
    <w:rsid w:val="00504F58"/>
    <w:rsid w:val="00506485"/>
    <w:rsid w:val="005119ED"/>
    <w:rsid w:val="00514722"/>
    <w:rsid w:val="00514FB3"/>
    <w:rsid w:val="00516C14"/>
    <w:rsid w:val="00520E75"/>
    <w:rsid w:val="00521964"/>
    <w:rsid w:val="005222A9"/>
    <w:rsid w:val="00524955"/>
    <w:rsid w:val="00524F09"/>
    <w:rsid w:val="005250D0"/>
    <w:rsid w:val="0052748D"/>
    <w:rsid w:val="0053123F"/>
    <w:rsid w:val="00533BF4"/>
    <w:rsid w:val="00534696"/>
    <w:rsid w:val="005403E7"/>
    <w:rsid w:val="005434A7"/>
    <w:rsid w:val="00544705"/>
    <w:rsid w:val="005448CF"/>
    <w:rsid w:val="00545E4A"/>
    <w:rsid w:val="00546209"/>
    <w:rsid w:val="005521CD"/>
    <w:rsid w:val="005551BE"/>
    <w:rsid w:val="005553B6"/>
    <w:rsid w:val="00556765"/>
    <w:rsid w:val="0056133B"/>
    <w:rsid w:val="00561492"/>
    <w:rsid w:val="00562B78"/>
    <w:rsid w:val="00563455"/>
    <w:rsid w:val="0056356C"/>
    <w:rsid w:val="00570CFA"/>
    <w:rsid w:val="00571A6B"/>
    <w:rsid w:val="00571CF6"/>
    <w:rsid w:val="00571EF9"/>
    <w:rsid w:val="00574447"/>
    <w:rsid w:val="00574CEA"/>
    <w:rsid w:val="005761C3"/>
    <w:rsid w:val="00576FA4"/>
    <w:rsid w:val="00577489"/>
    <w:rsid w:val="00577F7E"/>
    <w:rsid w:val="00580DD0"/>
    <w:rsid w:val="00580E21"/>
    <w:rsid w:val="00581719"/>
    <w:rsid w:val="00583390"/>
    <w:rsid w:val="005838D9"/>
    <w:rsid w:val="00590B4D"/>
    <w:rsid w:val="00590B55"/>
    <w:rsid w:val="005938CE"/>
    <w:rsid w:val="00594138"/>
    <w:rsid w:val="00594A6B"/>
    <w:rsid w:val="00594B06"/>
    <w:rsid w:val="00594B83"/>
    <w:rsid w:val="00597FB6"/>
    <w:rsid w:val="005A40AF"/>
    <w:rsid w:val="005A51C3"/>
    <w:rsid w:val="005A5A84"/>
    <w:rsid w:val="005B0064"/>
    <w:rsid w:val="005B11C5"/>
    <w:rsid w:val="005B11EE"/>
    <w:rsid w:val="005B1CDD"/>
    <w:rsid w:val="005B265F"/>
    <w:rsid w:val="005B433D"/>
    <w:rsid w:val="005C0511"/>
    <w:rsid w:val="005C0C61"/>
    <w:rsid w:val="005C53B3"/>
    <w:rsid w:val="005C62BB"/>
    <w:rsid w:val="005D0461"/>
    <w:rsid w:val="005D1957"/>
    <w:rsid w:val="005D2E20"/>
    <w:rsid w:val="005D541F"/>
    <w:rsid w:val="005D6CC3"/>
    <w:rsid w:val="005E3D7A"/>
    <w:rsid w:val="005E4D45"/>
    <w:rsid w:val="005E6296"/>
    <w:rsid w:val="005E676C"/>
    <w:rsid w:val="005E70F4"/>
    <w:rsid w:val="005F2DB5"/>
    <w:rsid w:val="005F3BDA"/>
    <w:rsid w:val="005F4F11"/>
    <w:rsid w:val="00600775"/>
    <w:rsid w:val="00600C9C"/>
    <w:rsid w:val="006048AD"/>
    <w:rsid w:val="006048DA"/>
    <w:rsid w:val="00604CFC"/>
    <w:rsid w:val="00605B6D"/>
    <w:rsid w:val="00606D86"/>
    <w:rsid w:val="00611700"/>
    <w:rsid w:val="0061281B"/>
    <w:rsid w:val="006131BC"/>
    <w:rsid w:val="00613F44"/>
    <w:rsid w:val="006146DC"/>
    <w:rsid w:val="006147D5"/>
    <w:rsid w:val="00614DB5"/>
    <w:rsid w:val="006156FA"/>
    <w:rsid w:val="00616318"/>
    <w:rsid w:val="00617982"/>
    <w:rsid w:val="00621EA4"/>
    <w:rsid w:val="006233AF"/>
    <w:rsid w:val="00625908"/>
    <w:rsid w:val="00626A08"/>
    <w:rsid w:val="006270FC"/>
    <w:rsid w:val="0062734F"/>
    <w:rsid w:val="00627D91"/>
    <w:rsid w:val="00631014"/>
    <w:rsid w:val="006321C0"/>
    <w:rsid w:val="006341F0"/>
    <w:rsid w:val="0063498E"/>
    <w:rsid w:val="00636DD2"/>
    <w:rsid w:val="00637339"/>
    <w:rsid w:val="00637B37"/>
    <w:rsid w:val="0064064A"/>
    <w:rsid w:val="0064070D"/>
    <w:rsid w:val="00641648"/>
    <w:rsid w:val="006424D8"/>
    <w:rsid w:val="00650DDE"/>
    <w:rsid w:val="00651A8C"/>
    <w:rsid w:val="00654B9B"/>
    <w:rsid w:val="006555AC"/>
    <w:rsid w:val="00656383"/>
    <w:rsid w:val="00657513"/>
    <w:rsid w:val="006627A5"/>
    <w:rsid w:val="00664076"/>
    <w:rsid w:val="006641E5"/>
    <w:rsid w:val="006652B3"/>
    <w:rsid w:val="0066659E"/>
    <w:rsid w:val="00666650"/>
    <w:rsid w:val="0066769F"/>
    <w:rsid w:val="006741C8"/>
    <w:rsid w:val="00675AF4"/>
    <w:rsid w:val="00675E7E"/>
    <w:rsid w:val="00680122"/>
    <w:rsid w:val="006805A5"/>
    <w:rsid w:val="0068068F"/>
    <w:rsid w:val="00680DB6"/>
    <w:rsid w:val="0068125B"/>
    <w:rsid w:val="00682549"/>
    <w:rsid w:val="006829B4"/>
    <w:rsid w:val="006847FD"/>
    <w:rsid w:val="00685E88"/>
    <w:rsid w:val="00686F06"/>
    <w:rsid w:val="006926B0"/>
    <w:rsid w:val="006933C1"/>
    <w:rsid w:val="00693538"/>
    <w:rsid w:val="00693D8E"/>
    <w:rsid w:val="00696080"/>
    <w:rsid w:val="006A1354"/>
    <w:rsid w:val="006A1F9F"/>
    <w:rsid w:val="006A2837"/>
    <w:rsid w:val="006A4D2C"/>
    <w:rsid w:val="006A5524"/>
    <w:rsid w:val="006A55D8"/>
    <w:rsid w:val="006A6B80"/>
    <w:rsid w:val="006B05E5"/>
    <w:rsid w:val="006B38BF"/>
    <w:rsid w:val="006B7755"/>
    <w:rsid w:val="006C0D77"/>
    <w:rsid w:val="006C2611"/>
    <w:rsid w:val="006C35C8"/>
    <w:rsid w:val="006C3ABB"/>
    <w:rsid w:val="006C3B06"/>
    <w:rsid w:val="006C77CC"/>
    <w:rsid w:val="006D0194"/>
    <w:rsid w:val="006D2CA5"/>
    <w:rsid w:val="006D3B2B"/>
    <w:rsid w:val="006D3ED4"/>
    <w:rsid w:val="006D4EEC"/>
    <w:rsid w:val="006D5511"/>
    <w:rsid w:val="006D605E"/>
    <w:rsid w:val="006D62ED"/>
    <w:rsid w:val="006D794A"/>
    <w:rsid w:val="006E1421"/>
    <w:rsid w:val="006E3424"/>
    <w:rsid w:val="006E4383"/>
    <w:rsid w:val="006E4752"/>
    <w:rsid w:val="006E60E4"/>
    <w:rsid w:val="006E7624"/>
    <w:rsid w:val="006F151A"/>
    <w:rsid w:val="006F295D"/>
    <w:rsid w:val="006F4EC9"/>
    <w:rsid w:val="006F646C"/>
    <w:rsid w:val="006F66E1"/>
    <w:rsid w:val="007042BF"/>
    <w:rsid w:val="00706366"/>
    <w:rsid w:val="007063CA"/>
    <w:rsid w:val="00707B86"/>
    <w:rsid w:val="007109C2"/>
    <w:rsid w:val="00710E17"/>
    <w:rsid w:val="00712B8A"/>
    <w:rsid w:val="007131D4"/>
    <w:rsid w:val="0071344B"/>
    <w:rsid w:val="007134BB"/>
    <w:rsid w:val="00714640"/>
    <w:rsid w:val="007149AC"/>
    <w:rsid w:val="007156A7"/>
    <w:rsid w:val="00715A38"/>
    <w:rsid w:val="00716199"/>
    <w:rsid w:val="00716E6D"/>
    <w:rsid w:val="00716F3C"/>
    <w:rsid w:val="00723683"/>
    <w:rsid w:val="007261BF"/>
    <w:rsid w:val="0072760B"/>
    <w:rsid w:val="00730911"/>
    <w:rsid w:val="00737D4F"/>
    <w:rsid w:val="00737DF0"/>
    <w:rsid w:val="00740F9A"/>
    <w:rsid w:val="007416DD"/>
    <w:rsid w:val="007423E1"/>
    <w:rsid w:val="00743911"/>
    <w:rsid w:val="007443F7"/>
    <w:rsid w:val="007444B7"/>
    <w:rsid w:val="00750575"/>
    <w:rsid w:val="0075195D"/>
    <w:rsid w:val="0075505F"/>
    <w:rsid w:val="00755BF0"/>
    <w:rsid w:val="007612FD"/>
    <w:rsid w:val="007623CF"/>
    <w:rsid w:val="007625CB"/>
    <w:rsid w:val="00763905"/>
    <w:rsid w:val="00764F36"/>
    <w:rsid w:val="00767ED2"/>
    <w:rsid w:val="00770793"/>
    <w:rsid w:val="00770812"/>
    <w:rsid w:val="0077188E"/>
    <w:rsid w:val="00772695"/>
    <w:rsid w:val="00772D1F"/>
    <w:rsid w:val="007748E5"/>
    <w:rsid w:val="00775B14"/>
    <w:rsid w:val="007764BD"/>
    <w:rsid w:val="0077699F"/>
    <w:rsid w:val="007774E6"/>
    <w:rsid w:val="00781E6B"/>
    <w:rsid w:val="00786FA1"/>
    <w:rsid w:val="00787079"/>
    <w:rsid w:val="0079090A"/>
    <w:rsid w:val="00791DC7"/>
    <w:rsid w:val="00794E2E"/>
    <w:rsid w:val="00795AAC"/>
    <w:rsid w:val="007A010C"/>
    <w:rsid w:val="007A222A"/>
    <w:rsid w:val="007A3FC4"/>
    <w:rsid w:val="007A6170"/>
    <w:rsid w:val="007A6E6E"/>
    <w:rsid w:val="007B3691"/>
    <w:rsid w:val="007B3FEE"/>
    <w:rsid w:val="007B5A2A"/>
    <w:rsid w:val="007C05E6"/>
    <w:rsid w:val="007C1E03"/>
    <w:rsid w:val="007C4911"/>
    <w:rsid w:val="007D1E4F"/>
    <w:rsid w:val="007D2294"/>
    <w:rsid w:val="007D53D7"/>
    <w:rsid w:val="007D5B90"/>
    <w:rsid w:val="007E0E0F"/>
    <w:rsid w:val="007E0E1D"/>
    <w:rsid w:val="007F1AA4"/>
    <w:rsid w:val="007F3336"/>
    <w:rsid w:val="007F3342"/>
    <w:rsid w:val="007F4499"/>
    <w:rsid w:val="007F791F"/>
    <w:rsid w:val="00801D54"/>
    <w:rsid w:val="00802A89"/>
    <w:rsid w:val="00802B60"/>
    <w:rsid w:val="00803FF3"/>
    <w:rsid w:val="00805349"/>
    <w:rsid w:val="00814091"/>
    <w:rsid w:val="00814865"/>
    <w:rsid w:val="00815E88"/>
    <w:rsid w:val="00820A1F"/>
    <w:rsid w:val="00820E2C"/>
    <w:rsid w:val="00825B94"/>
    <w:rsid w:val="0082648D"/>
    <w:rsid w:val="008301A0"/>
    <w:rsid w:val="008310D2"/>
    <w:rsid w:val="00831943"/>
    <w:rsid w:val="00833883"/>
    <w:rsid w:val="00843B62"/>
    <w:rsid w:val="00843EE2"/>
    <w:rsid w:val="0084571F"/>
    <w:rsid w:val="00846498"/>
    <w:rsid w:val="00851A0C"/>
    <w:rsid w:val="00851E92"/>
    <w:rsid w:val="0085360F"/>
    <w:rsid w:val="00853BE7"/>
    <w:rsid w:val="00853C37"/>
    <w:rsid w:val="00854B98"/>
    <w:rsid w:val="0085502F"/>
    <w:rsid w:val="00855A8A"/>
    <w:rsid w:val="008600EE"/>
    <w:rsid w:val="00861E4E"/>
    <w:rsid w:val="00862D8C"/>
    <w:rsid w:val="00863585"/>
    <w:rsid w:val="00863DA7"/>
    <w:rsid w:val="008643EA"/>
    <w:rsid w:val="008677C2"/>
    <w:rsid w:val="00870C64"/>
    <w:rsid w:val="00872656"/>
    <w:rsid w:val="00872FCB"/>
    <w:rsid w:val="0087338C"/>
    <w:rsid w:val="00873D0C"/>
    <w:rsid w:val="008755E5"/>
    <w:rsid w:val="00875F5E"/>
    <w:rsid w:val="00876444"/>
    <w:rsid w:val="008800BB"/>
    <w:rsid w:val="008835D3"/>
    <w:rsid w:val="00883FFA"/>
    <w:rsid w:val="00884B4A"/>
    <w:rsid w:val="008856AA"/>
    <w:rsid w:val="00886064"/>
    <w:rsid w:val="008866E4"/>
    <w:rsid w:val="008922C1"/>
    <w:rsid w:val="008934AD"/>
    <w:rsid w:val="0089658A"/>
    <w:rsid w:val="00897584"/>
    <w:rsid w:val="008A2225"/>
    <w:rsid w:val="008B16A9"/>
    <w:rsid w:val="008B1D6E"/>
    <w:rsid w:val="008B2FF5"/>
    <w:rsid w:val="008B69FC"/>
    <w:rsid w:val="008B7200"/>
    <w:rsid w:val="008B765C"/>
    <w:rsid w:val="008C08CD"/>
    <w:rsid w:val="008C1573"/>
    <w:rsid w:val="008C2B21"/>
    <w:rsid w:val="008C3C3F"/>
    <w:rsid w:val="008D0322"/>
    <w:rsid w:val="008D1461"/>
    <w:rsid w:val="008D1D08"/>
    <w:rsid w:val="008D1D66"/>
    <w:rsid w:val="008D2030"/>
    <w:rsid w:val="008D2084"/>
    <w:rsid w:val="008D3A42"/>
    <w:rsid w:val="008D49F3"/>
    <w:rsid w:val="008D4B4A"/>
    <w:rsid w:val="008D7B06"/>
    <w:rsid w:val="008E31B8"/>
    <w:rsid w:val="008E78A4"/>
    <w:rsid w:val="008E7C7D"/>
    <w:rsid w:val="008E7EA9"/>
    <w:rsid w:val="008F04EF"/>
    <w:rsid w:val="008F1A25"/>
    <w:rsid w:val="008F3477"/>
    <w:rsid w:val="008F3D8B"/>
    <w:rsid w:val="00900BFA"/>
    <w:rsid w:val="00901295"/>
    <w:rsid w:val="009023EE"/>
    <w:rsid w:val="0090405F"/>
    <w:rsid w:val="009041FE"/>
    <w:rsid w:val="0090454D"/>
    <w:rsid w:val="00904997"/>
    <w:rsid w:val="00905153"/>
    <w:rsid w:val="00906958"/>
    <w:rsid w:val="0091012B"/>
    <w:rsid w:val="009139DE"/>
    <w:rsid w:val="00916703"/>
    <w:rsid w:val="00916BF6"/>
    <w:rsid w:val="0091727C"/>
    <w:rsid w:val="009174F0"/>
    <w:rsid w:val="009178AF"/>
    <w:rsid w:val="00922C01"/>
    <w:rsid w:val="009264E7"/>
    <w:rsid w:val="00926521"/>
    <w:rsid w:val="00927AD6"/>
    <w:rsid w:val="00927C8C"/>
    <w:rsid w:val="00927F32"/>
    <w:rsid w:val="00930ADF"/>
    <w:rsid w:val="0093143E"/>
    <w:rsid w:val="0093186A"/>
    <w:rsid w:val="009318C7"/>
    <w:rsid w:val="0093450F"/>
    <w:rsid w:val="009349A5"/>
    <w:rsid w:val="0093659B"/>
    <w:rsid w:val="00936825"/>
    <w:rsid w:val="009414F8"/>
    <w:rsid w:val="00941F5C"/>
    <w:rsid w:val="00942887"/>
    <w:rsid w:val="00945C9C"/>
    <w:rsid w:val="00947685"/>
    <w:rsid w:val="00950BC0"/>
    <w:rsid w:val="009519F7"/>
    <w:rsid w:val="00951C06"/>
    <w:rsid w:val="0095473C"/>
    <w:rsid w:val="00955F17"/>
    <w:rsid w:val="0095740D"/>
    <w:rsid w:val="00957594"/>
    <w:rsid w:val="00960205"/>
    <w:rsid w:val="009605EC"/>
    <w:rsid w:val="009628F1"/>
    <w:rsid w:val="00962A64"/>
    <w:rsid w:val="00963228"/>
    <w:rsid w:val="00964049"/>
    <w:rsid w:val="00966184"/>
    <w:rsid w:val="009661D8"/>
    <w:rsid w:val="009665E9"/>
    <w:rsid w:val="009677C2"/>
    <w:rsid w:val="009677EA"/>
    <w:rsid w:val="00967ECB"/>
    <w:rsid w:val="00970437"/>
    <w:rsid w:val="00973CDF"/>
    <w:rsid w:val="00974086"/>
    <w:rsid w:val="00974BC9"/>
    <w:rsid w:val="00975125"/>
    <w:rsid w:val="00980704"/>
    <w:rsid w:val="00980758"/>
    <w:rsid w:val="0098414C"/>
    <w:rsid w:val="009871DB"/>
    <w:rsid w:val="00987D25"/>
    <w:rsid w:val="00987E09"/>
    <w:rsid w:val="009912C5"/>
    <w:rsid w:val="00991BCA"/>
    <w:rsid w:val="0099382E"/>
    <w:rsid w:val="00993D4F"/>
    <w:rsid w:val="009A05F6"/>
    <w:rsid w:val="009A214D"/>
    <w:rsid w:val="009A34A4"/>
    <w:rsid w:val="009A3E9C"/>
    <w:rsid w:val="009A5016"/>
    <w:rsid w:val="009A7939"/>
    <w:rsid w:val="009B345F"/>
    <w:rsid w:val="009B44DF"/>
    <w:rsid w:val="009B5A61"/>
    <w:rsid w:val="009B6F27"/>
    <w:rsid w:val="009B75E7"/>
    <w:rsid w:val="009B7BF6"/>
    <w:rsid w:val="009C08DF"/>
    <w:rsid w:val="009C4144"/>
    <w:rsid w:val="009C7E66"/>
    <w:rsid w:val="009D2060"/>
    <w:rsid w:val="009D287A"/>
    <w:rsid w:val="009D4D3B"/>
    <w:rsid w:val="009D5533"/>
    <w:rsid w:val="009D6118"/>
    <w:rsid w:val="009F091C"/>
    <w:rsid w:val="009F2726"/>
    <w:rsid w:val="009F3382"/>
    <w:rsid w:val="00A0078F"/>
    <w:rsid w:val="00A01053"/>
    <w:rsid w:val="00A01C7B"/>
    <w:rsid w:val="00A03B0A"/>
    <w:rsid w:val="00A05F00"/>
    <w:rsid w:val="00A06CBF"/>
    <w:rsid w:val="00A16B27"/>
    <w:rsid w:val="00A177CD"/>
    <w:rsid w:val="00A20FE4"/>
    <w:rsid w:val="00A21106"/>
    <w:rsid w:val="00A22F79"/>
    <w:rsid w:val="00A23B2E"/>
    <w:rsid w:val="00A24EDC"/>
    <w:rsid w:val="00A25829"/>
    <w:rsid w:val="00A26762"/>
    <w:rsid w:val="00A308F4"/>
    <w:rsid w:val="00A3116A"/>
    <w:rsid w:val="00A31E6C"/>
    <w:rsid w:val="00A359FF"/>
    <w:rsid w:val="00A35AF0"/>
    <w:rsid w:val="00A369B1"/>
    <w:rsid w:val="00A3771E"/>
    <w:rsid w:val="00A50D71"/>
    <w:rsid w:val="00A51834"/>
    <w:rsid w:val="00A539F9"/>
    <w:rsid w:val="00A54296"/>
    <w:rsid w:val="00A55500"/>
    <w:rsid w:val="00A5717F"/>
    <w:rsid w:val="00A57BFC"/>
    <w:rsid w:val="00A638A2"/>
    <w:rsid w:val="00A65A85"/>
    <w:rsid w:val="00A67A49"/>
    <w:rsid w:val="00A74737"/>
    <w:rsid w:val="00A7698A"/>
    <w:rsid w:val="00A8616F"/>
    <w:rsid w:val="00A90525"/>
    <w:rsid w:val="00A91921"/>
    <w:rsid w:val="00A91ED0"/>
    <w:rsid w:val="00A92518"/>
    <w:rsid w:val="00A941EF"/>
    <w:rsid w:val="00A95F6D"/>
    <w:rsid w:val="00A961C9"/>
    <w:rsid w:val="00A96657"/>
    <w:rsid w:val="00A967B9"/>
    <w:rsid w:val="00A975F0"/>
    <w:rsid w:val="00AA0F99"/>
    <w:rsid w:val="00AA111B"/>
    <w:rsid w:val="00AA2031"/>
    <w:rsid w:val="00AA4BFD"/>
    <w:rsid w:val="00AA544A"/>
    <w:rsid w:val="00AA7028"/>
    <w:rsid w:val="00AA7EB4"/>
    <w:rsid w:val="00AB3C37"/>
    <w:rsid w:val="00AB5B9D"/>
    <w:rsid w:val="00AB7249"/>
    <w:rsid w:val="00AC09C8"/>
    <w:rsid w:val="00AC0C2B"/>
    <w:rsid w:val="00AC2537"/>
    <w:rsid w:val="00AC2E4C"/>
    <w:rsid w:val="00AC301F"/>
    <w:rsid w:val="00AC3269"/>
    <w:rsid w:val="00AC41A7"/>
    <w:rsid w:val="00AC556F"/>
    <w:rsid w:val="00AC6FEF"/>
    <w:rsid w:val="00AC773A"/>
    <w:rsid w:val="00AC78C0"/>
    <w:rsid w:val="00AC7A5F"/>
    <w:rsid w:val="00AD0325"/>
    <w:rsid w:val="00AD2089"/>
    <w:rsid w:val="00AD62DE"/>
    <w:rsid w:val="00AD7D97"/>
    <w:rsid w:val="00AE1F23"/>
    <w:rsid w:val="00AE2C2E"/>
    <w:rsid w:val="00AE342C"/>
    <w:rsid w:val="00AE3D93"/>
    <w:rsid w:val="00AE4EBF"/>
    <w:rsid w:val="00AE5052"/>
    <w:rsid w:val="00AE6B5D"/>
    <w:rsid w:val="00AE79C4"/>
    <w:rsid w:val="00AE7C3A"/>
    <w:rsid w:val="00AF04D8"/>
    <w:rsid w:val="00AF2BB1"/>
    <w:rsid w:val="00AF2EBE"/>
    <w:rsid w:val="00AF5B07"/>
    <w:rsid w:val="00B07DA2"/>
    <w:rsid w:val="00B11457"/>
    <w:rsid w:val="00B127F6"/>
    <w:rsid w:val="00B151FC"/>
    <w:rsid w:val="00B16D43"/>
    <w:rsid w:val="00B17103"/>
    <w:rsid w:val="00B23BA8"/>
    <w:rsid w:val="00B240F7"/>
    <w:rsid w:val="00B254C2"/>
    <w:rsid w:val="00B26CEC"/>
    <w:rsid w:val="00B26D00"/>
    <w:rsid w:val="00B277C8"/>
    <w:rsid w:val="00B3052E"/>
    <w:rsid w:val="00B315A1"/>
    <w:rsid w:val="00B36024"/>
    <w:rsid w:val="00B37033"/>
    <w:rsid w:val="00B37E1E"/>
    <w:rsid w:val="00B42534"/>
    <w:rsid w:val="00B43209"/>
    <w:rsid w:val="00B43A31"/>
    <w:rsid w:val="00B43E44"/>
    <w:rsid w:val="00B44941"/>
    <w:rsid w:val="00B472F7"/>
    <w:rsid w:val="00B50AB7"/>
    <w:rsid w:val="00B50E20"/>
    <w:rsid w:val="00B5119B"/>
    <w:rsid w:val="00B51692"/>
    <w:rsid w:val="00B53B64"/>
    <w:rsid w:val="00B53DE1"/>
    <w:rsid w:val="00B54045"/>
    <w:rsid w:val="00B57074"/>
    <w:rsid w:val="00B616E0"/>
    <w:rsid w:val="00B61DCD"/>
    <w:rsid w:val="00B62377"/>
    <w:rsid w:val="00B62B9E"/>
    <w:rsid w:val="00B6545B"/>
    <w:rsid w:val="00B6717A"/>
    <w:rsid w:val="00B67E3C"/>
    <w:rsid w:val="00B70AD5"/>
    <w:rsid w:val="00B72237"/>
    <w:rsid w:val="00B7466E"/>
    <w:rsid w:val="00B74B9A"/>
    <w:rsid w:val="00B74CFA"/>
    <w:rsid w:val="00B75211"/>
    <w:rsid w:val="00B75DFC"/>
    <w:rsid w:val="00B7664F"/>
    <w:rsid w:val="00B772D6"/>
    <w:rsid w:val="00B81FAD"/>
    <w:rsid w:val="00B8226F"/>
    <w:rsid w:val="00B83949"/>
    <w:rsid w:val="00B84340"/>
    <w:rsid w:val="00B86578"/>
    <w:rsid w:val="00B901B2"/>
    <w:rsid w:val="00B918E1"/>
    <w:rsid w:val="00B93371"/>
    <w:rsid w:val="00B94066"/>
    <w:rsid w:val="00B945FD"/>
    <w:rsid w:val="00B96F92"/>
    <w:rsid w:val="00B9768B"/>
    <w:rsid w:val="00BA1082"/>
    <w:rsid w:val="00BA2805"/>
    <w:rsid w:val="00BA3057"/>
    <w:rsid w:val="00BA34AA"/>
    <w:rsid w:val="00BA3860"/>
    <w:rsid w:val="00BA5E27"/>
    <w:rsid w:val="00BB0DAF"/>
    <w:rsid w:val="00BB0DCA"/>
    <w:rsid w:val="00BB18FC"/>
    <w:rsid w:val="00BB212C"/>
    <w:rsid w:val="00BB2EF2"/>
    <w:rsid w:val="00BB5A45"/>
    <w:rsid w:val="00BB5E33"/>
    <w:rsid w:val="00BB6E1D"/>
    <w:rsid w:val="00BC52C5"/>
    <w:rsid w:val="00BC78C8"/>
    <w:rsid w:val="00BD0BA6"/>
    <w:rsid w:val="00BD1E1D"/>
    <w:rsid w:val="00BD3A0C"/>
    <w:rsid w:val="00BD5AB5"/>
    <w:rsid w:val="00BD621B"/>
    <w:rsid w:val="00BD67DA"/>
    <w:rsid w:val="00BD6871"/>
    <w:rsid w:val="00BD69EE"/>
    <w:rsid w:val="00BD6DDB"/>
    <w:rsid w:val="00BE11F0"/>
    <w:rsid w:val="00BE20C3"/>
    <w:rsid w:val="00BE3017"/>
    <w:rsid w:val="00BE4085"/>
    <w:rsid w:val="00BE6247"/>
    <w:rsid w:val="00BE7549"/>
    <w:rsid w:val="00BE78C3"/>
    <w:rsid w:val="00BF1A25"/>
    <w:rsid w:val="00BF1FB8"/>
    <w:rsid w:val="00BF2395"/>
    <w:rsid w:val="00BF4210"/>
    <w:rsid w:val="00C00EE7"/>
    <w:rsid w:val="00C03E5B"/>
    <w:rsid w:val="00C10EFB"/>
    <w:rsid w:val="00C11F3C"/>
    <w:rsid w:val="00C12069"/>
    <w:rsid w:val="00C137EA"/>
    <w:rsid w:val="00C14E07"/>
    <w:rsid w:val="00C160B5"/>
    <w:rsid w:val="00C17086"/>
    <w:rsid w:val="00C179FD"/>
    <w:rsid w:val="00C17B36"/>
    <w:rsid w:val="00C208B8"/>
    <w:rsid w:val="00C21C68"/>
    <w:rsid w:val="00C23B1F"/>
    <w:rsid w:val="00C23D31"/>
    <w:rsid w:val="00C308A9"/>
    <w:rsid w:val="00C3212B"/>
    <w:rsid w:val="00C324F7"/>
    <w:rsid w:val="00C3654E"/>
    <w:rsid w:val="00C43393"/>
    <w:rsid w:val="00C4386C"/>
    <w:rsid w:val="00C44BEF"/>
    <w:rsid w:val="00C45E16"/>
    <w:rsid w:val="00C4631A"/>
    <w:rsid w:val="00C469E4"/>
    <w:rsid w:val="00C508BB"/>
    <w:rsid w:val="00C50E4A"/>
    <w:rsid w:val="00C51DCF"/>
    <w:rsid w:val="00C52003"/>
    <w:rsid w:val="00C53CF0"/>
    <w:rsid w:val="00C5448D"/>
    <w:rsid w:val="00C55038"/>
    <w:rsid w:val="00C57F36"/>
    <w:rsid w:val="00C606EA"/>
    <w:rsid w:val="00C61862"/>
    <w:rsid w:val="00C61965"/>
    <w:rsid w:val="00C63B1D"/>
    <w:rsid w:val="00C70195"/>
    <w:rsid w:val="00C7256D"/>
    <w:rsid w:val="00C8044A"/>
    <w:rsid w:val="00C8181D"/>
    <w:rsid w:val="00C81873"/>
    <w:rsid w:val="00C8465B"/>
    <w:rsid w:val="00C84882"/>
    <w:rsid w:val="00C84E0F"/>
    <w:rsid w:val="00C87414"/>
    <w:rsid w:val="00C875BD"/>
    <w:rsid w:val="00C90189"/>
    <w:rsid w:val="00C93C0D"/>
    <w:rsid w:val="00C94B23"/>
    <w:rsid w:val="00C96575"/>
    <w:rsid w:val="00CA0AF3"/>
    <w:rsid w:val="00CA0BED"/>
    <w:rsid w:val="00CA1D56"/>
    <w:rsid w:val="00CA2B6E"/>
    <w:rsid w:val="00CA3AAD"/>
    <w:rsid w:val="00CA6314"/>
    <w:rsid w:val="00CA67D1"/>
    <w:rsid w:val="00CA7A49"/>
    <w:rsid w:val="00CB1765"/>
    <w:rsid w:val="00CB1A03"/>
    <w:rsid w:val="00CB20E6"/>
    <w:rsid w:val="00CB2AE7"/>
    <w:rsid w:val="00CB3D3A"/>
    <w:rsid w:val="00CB7358"/>
    <w:rsid w:val="00CB75E0"/>
    <w:rsid w:val="00CC050B"/>
    <w:rsid w:val="00CC2618"/>
    <w:rsid w:val="00CC3DFD"/>
    <w:rsid w:val="00CC5E44"/>
    <w:rsid w:val="00CC619E"/>
    <w:rsid w:val="00CD08E7"/>
    <w:rsid w:val="00CD13BC"/>
    <w:rsid w:val="00CD15D1"/>
    <w:rsid w:val="00CD3C86"/>
    <w:rsid w:val="00CD7896"/>
    <w:rsid w:val="00CE3A54"/>
    <w:rsid w:val="00CE3F9A"/>
    <w:rsid w:val="00CE60AE"/>
    <w:rsid w:val="00CE687C"/>
    <w:rsid w:val="00CE6D85"/>
    <w:rsid w:val="00CE7540"/>
    <w:rsid w:val="00CF0B7F"/>
    <w:rsid w:val="00CF167A"/>
    <w:rsid w:val="00CF1D58"/>
    <w:rsid w:val="00CF265C"/>
    <w:rsid w:val="00CF3D45"/>
    <w:rsid w:val="00CF43AF"/>
    <w:rsid w:val="00CF4823"/>
    <w:rsid w:val="00CF4D8C"/>
    <w:rsid w:val="00CF5B09"/>
    <w:rsid w:val="00CF6C5A"/>
    <w:rsid w:val="00D01FCD"/>
    <w:rsid w:val="00D05180"/>
    <w:rsid w:val="00D0745E"/>
    <w:rsid w:val="00D0788B"/>
    <w:rsid w:val="00D11A7E"/>
    <w:rsid w:val="00D1222B"/>
    <w:rsid w:val="00D12E83"/>
    <w:rsid w:val="00D135F0"/>
    <w:rsid w:val="00D13981"/>
    <w:rsid w:val="00D14813"/>
    <w:rsid w:val="00D157FD"/>
    <w:rsid w:val="00D1762A"/>
    <w:rsid w:val="00D17807"/>
    <w:rsid w:val="00D21428"/>
    <w:rsid w:val="00D21E31"/>
    <w:rsid w:val="00D22705"/>
    <w:rsid w:val="00D24F9E"/>
    <w:rsid w:val="00D2685C"/>
    <w:rsid w:val="00D27A6B"/>
    <w:rsid w:val="00D30400"/>
    <w:rsid w:val="00D316C5"/>
    <w:rsid w:val="00D33752"/>
    <w:rsid w:val="00D3538E"/>
    <w:rsid w:val="00D35EE6"/>
    <w:rsid w:val="00D41866"/>
    <w:rsid w:val="00D449E2"/>
    <w:rsid w:val="00D450BE"/>
    <w:rsid w:val="00D45657"/>
    <w:rsid w:val="00D45A05"/>
    <w:rsid w:val="00D508FD"/>
    <w:rsid w:val="00D50EC5"/>
    <w:rsid w:val="00D5123E"/>
    <w:rsid w:val="00D532BB"/>
    <w:rsid w:val="00D55DEA"/>
    <w:rsid w:val="00D6149A"/>
    <w:rsid w:val="00D615C9"/>
    <w:rsid w:val="00D63671"/>
    <w:rsid w:val="00D63968"/>
    <w:rsid w:val="00D63C91"/>
    <w:rsid w:val="00D66A84"/>
    <w:rsid w:val="00D66C5D"/>
    <w:rsid w:val="00D70CFC"/>
    <w:rsid w:val="00D75490"/>
    <w:rsid w:val="00D75B52"/>
    <w:rsid w:val="00D76603"/>
    <w:rsid w:val="00D769A3"/>
    <w:rsid w:val="00D7765B"/>
    <w:rsid w:val="00D80962"/>
    <w:rsid w:val="00D85CFD"/>
    <w:rsid w:val="00D86058"/>
    <w:rsid w:val="00D86508"/>
    <w:rsid w:val="00D87E49"/>
    <w:rsid w:val="00D95BD3"/>
    <w:rsid w:val="00DA1CAC"/>
    <w:rsid w:val="00DA5A11"/>
    <w:rsid w:val="00DA6E2B"/>
    <w:rsid w:val="00DB4441"/>
    <w:rsid w:val="00DB514A"/>
    <w:rsid w:val="00DC216C"/>
    <w:rsid w:val="00DC25E6"/>
    <w:rsid w:val="00DC3850"/>
    <w:rsid w:val="00DC40F4"/>
    <w:rsid w:val="00DC4C33"/>
    <w:rsid w:val="00DC58D3"/>
    <w:rsid w:val="00DC60EB"/>
    <w:rsid w:val="00DC6686"/>
    <w:rsid w:val="00DC6BA9"/>
    <w:rsid w:val="00DC7441"/>
    <w:rsid w:val="00DD309B"/>
    <w:rsid w:val="00DD635B"/>
    <w:rsid w:val="00DD6366"/>
    <w:rsid w:val="00DD6696"/>
    <w:rsid w:val="00DD6DDE"/>
    <w:rsid w:val="00DD775E"/>
    <w:rsid w:val="00DE0B11"/>
    <w:rsid w:val="00DE1E85"/>
    <w:rsid w:val="00DE273A"/>
    <w:rsid w:val="00DE2A1D"/>
    <w:rsid w:val="00DE396D"/>
    <w:rsid w:val="00DE4A53"/>
    <w:rsid w:val="00DE4FEE"/>
    <w:rsid w:val="00DE52AB"/>
    <w:rsid w:val="00DE797C"/>
    <w:rsid w:val="00DF2958"/>
    <w:rsid w:val="00DF3049"/>
    <w:rsid w:val="00DF4812"/>
    <w:rsid w:val="00DF59C2"/>
    <w:rsid w:val="00E02FAB"/>
    <w:rsid w:val="00E04557"/>
    <w:rsid w:val="00E10C54"/>
    <w:rsid w:val="00E10F1E"/>
    <w:rsid w:val="00E1411B"/>
    <w:rsid w:val="00E156A3"/>
    <w:rsid w:val="00E156F9"/>
    <w:rsid w:val="00E2200F"/>
    <w:rsid w:val="00E2231C"/>
    <w:rsid w:val="00E22C0F"/>
    <w:rsid w:val="00E258F1"/>
    <w:rsid w:val="00E26AAA"/>
    <w:rsid w:val="00E3169F"/>
    <w:rsid w:val="00E317AA"/>
    <w:rsid w:val="00E31FE9"/>
    <w:rsid w:val="00E3476E"/>
    <w:rsid w:val="00E3625F"/>
    <w:rsid w:val="00E410B6"/>
    <w:rsid w:val="00E41759"/>
    <w:rsid w:val="00E447EC"/>
    <w:rsid w:val="00E50A4A"/>
    <w:rsid w:val="00E521BE"/>
    <w:rsid w:val="00E53CDD"/>
    <w:rsid w:val="00E54393"/>
    <w:rsid w:val="00E54644"/>
    <w:rsid w:val="00E5723A"/>
    <w:rsid w:val="00E60C0B"/>
    <w:rsid w:val="00E6237D"/>
    <w:rsid w:val="00E62FE5"/>
    <w:rsid w:val="00E64982"/>
    <w:rsid w:val="00E6613E"/>
    <w:rsid w:val="00E66851"/>
    <w:rsid w:val="00E66B58"/>
    <w:rsid w:val="00E71DD3"/>
    <w:rsid w:val="00E85BF1"/>
    <w:rsid w:val="00E9011F"/>
    <w:rsid w:val="00E9057E"/>
    <w:rsid w:val="00E920CD"/>
    <w:rsid w:val="00E92E12"/>
    <w:rsid w:val="00E92E5B"/>
    <w:rsid w:val="00E95DA9"/>
    <w:rsid w:val="00EA0B95"/>
    <w:rsid w:val="00EA16D3"/>
    <w:rsid w:val="00EA16F1"/>
    <w:rsid w:val="00EA1D94"/>
    <w:rsid w:val="00EA20EF"/>
    <w:rsid w:val="00EA254A"/>
    <w:rsid w:val="00EA27B1"/>
    <w:rsid w:val="00EA4003"/>
    <w:rsid w:val="00EA46BF"/>
    <w:rsid w:val="00EA50D3"/>
    <w:rsid w:val="00EB25B3"/>
    <w:rsid w:val="00EB2A90"/>
    <w:rsid w:val="00EB4555"/>
    <w:rsid w:val="00EB4E1F"/>
    <w:rsid w:val="00EB5CC2"/>
    <w:rsid w:val="00EB6616"/>
    <w:rsid w:val="00EC0062"/>
    <w:rsid w:val="00EC0F89"/>
    <w:rsid w:val="00EC1CAA"/>
    <w:rsid w:val="00EC220E"/>
    <w:rsid w:val="00ED1AC4"/>
    <w:rsid w:val="00ED2BE9"/>
    <w:rsid w:val="00ED45A6"/>
    <w:rsid w:val="00ED5099"/>
    <w:rsid w:val="00ED57C6"/>
    <w:rsid w:val="00ED5F8D"/>
    <w:rsid w:val="00ED6D13"/>
    <w:rsid w:val="00ED6DF2"/>
    <w:rsid w:val="00ED7B00"/>
    <w:rsid w:val="00ED7DF0"/>
    <w:rsid w:val="00EE26C1"/>
    <w:rsid w:val="00EE6E2B"/>
    <w:rsid w:val="00EE7963"/>
    <w:rsid w:val="00EF197F"/>
    <w:rsid w:val="00EF2A14"/>
    <w:rsid w:val="00EF5BB8"/>
    <w:rsid w:val="00F00B4C"/>
    <w:rsid w:val="00F023FA"/>
    <w:rsid w:val="00F06097"/>
    <w:rsid w:val="00F1216E"/>
    <w:rsid w:val="00F13C09"/>
    <w:rsid w:val="00F17643"/>
    <w:rsid w:val="00F20883"/>
    <w:rsid w:val="00F21587"/>
    <w:rsid w:val="00F21EED"/>
    <w:rsid w:val="00F21EFF"/>
    <w:rsid w:val="00F2299B"/>
    <w:rsid w:val="00F2360B"/>
    <w:rsid w:val="00F24C04"/>
    <w:rsid w:val="00F258F0"/>
    <w:rsid w:val="00F26601"/>
    <w:rsid w:val="00F26817"/>
    <w:rsid w:val="00F26909"/>
    <w:rsid w:val="00F26DBA"/>
    <w:rsid w:val="00F26E0C"/>
    <w:rsid w:val="00F315B5"/>
    <w:rsid w:val="00F316A2"/>
    <w:rsid w:val="00F3224C"/>
    <w:rsid w:val="00F37344"/>
    <w:rsid w:val="00F37626"/>
    <w:rsid w:val="00F402EF"/>
    <w:rsid w:val="00F43960"/>
    <w:rsid w:val="00F44ACE"/>
    <w:rsid w:val="00F47904"/>
    <w:rsid w:val="00F479B1"/>
    <w:rsid w:val="00F47BB7"/>
    <w:rsid w:val="00F47CF6"/>
    <w:rsid w:val="00F47E14"/>
    <w:rsid w:val="00F50B02"/>
    <w:rsid w:val="00F5185B"/>
    <w:rsid w:val="00F51916"/>
    <w:rsid w:val="00F524A2"/>
    <w:rsid w:val="00F54A4C"/>
    <w:rsid w:val="00F54A4E"/>
    <w:rsid w:val="00F54EA1"/>
    <w:rsid w:val="00F54F40"/>
    <w:rsid w:val="00F551A5"/>
    <w:rsid w:val="00F56989"/>
    <w:rsid w:val="00F601F7"/>
    <w:rsid w:val="00F6113E"/>
    <w:rsid w:val="00F6222C"/>
    <w:rsid w:val="00F635CD"/>
    <w:rsid w:val="00F65F2B"/>
    <w:rsid w:val="00F669E4"/>
    <w:rsid w:val="00F66BEC"/>
    <w:rsid w:val="00F66C3E"/>
    <w:rsid w:val="00F70DF4"/>
    <w:rsid w:val="00F71BBC"/>
    <w:rsid w:val="00F734C5"/>
    <w:rsid w:val="00F73879"/>
    <w:rsid w:val="00F77F4D"/>
    <w:rsid w:val="00F81E9D"/>
    <w:rsid w:val="00F85394"/>
    <w:rsid w:val="00F85954"/>
    <w:rsid w:val="00F85A9A"/>
    <w:rsid w:val="00F8634B"/>
    <w:rsid w:val="00F866C4"/>
    <w:rsid w:val="00F8700C"/>
    <w:rsid w:val="00F90EE5"/>
    <w:rsid w:val="00F91958"/>
    <w:rsid w:val="00F926DE"/>
    <w:rsid w:val="00F96ADC"/>
    <w:rsid w:val="00FA0352"/>
    <w:rsid w:val="00FA0858"/>
    <w:rsid w:val="00FA0FC0"/>
    <w:rsid w:val="00FA1D50"/>
    <w:rsid w:val="00FA2BCA"/>
    <w:rsid w:val="00FA6730"/>
    <w:rsid w:val="00FA6E1C"/>
    <w:rsid w:val="00FB237B"/>
    <w:rsid w:val="00FB2C0A"/>
    <w:rsid w:val="00FB3216"/>
    <w:rsid w:val="00FB5F29"/>
    <w:rsid w:val="00FB5F7C"/>
    <w:rsid w:val="00FB6104"/>
    <w:rsid w:val="00FC2F26"/>
    <w:rsid w:val="00FC3B95"/>
    <w:rsid w:val="00FC734B"/>
    <w:rsid w:val="00FD2007"/>
    <w:rsid w:val="00FD7AB4"/>
    <w:rsid w:val="00FE095D"/>
    <w:rsid w:val="00FE536A"/>
    <w:rsid w:val="00FE5651"/>
    <w:rsid w:val="00FE74C2"/>
    <w:rsid w:val="00FE768C"/>
    <w:rsid w:val="00FF48E5"/>
    <w:rsid w:val="00FF5E67"/>
    <w:rsid w:val="00FF5FB2"/>
    <w:rsid w:val="00FF6F1F"/>
    <w:rsid w:val="053B514C"/>
    <w:rsid w:val="082A7CAA"/>
    <w:rsid w:val="1C3EC280"/>
    <w:rsid w:val="24B58C18"/>
    <w:rsid w:val="34275B50"/>
    <w:rsid w:val="372F13D5"/>
    <w:rsid w:val="37F1C21C"/>
    <w:rsid w:val="3870F9F4"/>
    <w:rsid w:val="43A4A5B7"/>
    <w:rsid w:val="4E76F30B"/>
    <w:rsid w:val="50AC8ED9"/>
    <w:rsid w:val="6AB7E092"/>
    <w:rsid w:val="7EA0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004590"/>
  <w15:docId w15:val="{FC6AB19C-A666-4F5A-91CF-3454BFC44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118"/>
    <w:rPr>
      <w:rFonts w:ascii="Times New Roman" w:eastAsia="Times New Roman" w:hAnsi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B3FEE"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233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7B3FEE"/>
    <w:pPr>
      <w:keepNext/>
      <w:outlineLvl w:val="2"/>
    </w:pPr>
    <w:rPr>
      <w:i/>
      <w:sz w:val="24"/>
    </w:rPr>
  </w:style>
  <w:style w:type="paragraph" w:styleId="Nagwek4">
    <w:name w:val="heading 4"/>
    <w:basedOn w:val="Normalny"/>
    <w:next w:val="Normalny"/>
    <w:link w:val="Nagwek4Znak"/>
    <w:qFormat/>
    <w:rsid w:val="007B3FEE"/>
    <w:pPr>
      <w:keepNext/>
      <w:jc w:val="right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rsid w:val="007B3FEE"/>
    <w:pPr>
      <w:keepNext/>
      <w:outlineLvl w:val="4"/>
    </w:pPr>
    <w:rPr>
      <w:sz w:val="24"/>
    </w:rPr>
  </w:style>
  <w:style w:type="paragraph" w:styleId="Nagwek6">
    <w:name w:val="heading 6"/>
    <w:basedOn w:val="Normalny"/>
    <w:next w:val="Normalny"/>
    <w:link w:val="Nagwek6Znak"/>
    <w:qFormat/>
    <w:rsid w:val="007B3FEE"/>
    <w:pPr>
      <w:keepNext/>
      <w:outlineLvl w:val="5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B3FE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link w:val="Nagwek3"/>
    <w:rsid w:val="007B3FE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4Znak">
    <w:name w:val="Nagłówek 4 Znak"/>
    <w:link w:val="Nagwek4"/>
    <w:rsid w:val="007B3FE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link w:val="Nagwek5"/>
    <w:rsid w:val="007B3FE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link w:val="Nagwek6"/>
    <w:rsid w:val="007B3FEE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Stopka">
    <w:name w:val="footer"/>
    <w:basedOn w:val="Normalny"/>
    <w:link w:val="StopkaZnak"/>
    <w:uiPriority w:val="99"/>
    <w:rsid w:val="007B3FE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B3F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semiHidden/>
    <w:rsid w:val="007B3FEE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link w:val="Nagwek"/>
    <w:semiHidden/>
    <w:rsid w:val="007B3FE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semiHidden/>
    <w:rsid w:val="007B3FEE"/>
  </w:style>
  <w:style w:type="paragraph" w:styleId="Tekstpodstawowy">
    <w:name w:val="Body Text"/>
    <w:basedOn w:val="Normalny"/>
    <w:link w:val="TekstpodstawowyZnak"/>
    <w:semiHidden/>
    <w:rsid w:val="007B3FEE"/>
    <w:rPr>
      <w:sz w:val="22"/>
    </w:rPr>
  </w:style>
  <w:style w:type="character" w:customStyle="1" w:styleId="TekstpodstawowyZnak">
    <w:name w:val="Tekst podstawowy Znak"/>
    <w:link w:val="Tekstpodstawowy"/>
    <w:semiHidden/>
    <w:rsid w:val="007B3FEE"/>
    <w:rPr>
      <w:rFonts w:ascii="Times New Roman" w:eastAsia="Times New Roman" w:hAnsi="Times New Roman" w:cs="Times New Roman"/>
      <w:szCs w:val="20"/>
      <w:lang w:eastAsia="pl-PL"/>
    </w:rPr>
  </w:style>
  <w:style w:type="paragraph" w:styleId="Zwykytekst">
    <w:name w:val="Plain Text"/>
    <w:aliases w:val="Znak4, Znak4"/>
    <w:basedOn w:val="Normalny"/>
    <w:link w:val="ZwykytekstZnak"/>
    <w:uiPriority w:val="99"/>
    <w:rsid w:val="007B3FEE"/>
    <w:rPr>
      <w:rFonts w:ascii="Courier New" w:hAnsi="Courier New"/>
    </w:rPr>
  </w:style>
  <w:style w:type="character" w:customStyle="1" w:styleId="ZwykytekstZnak">
    <w:name w:val="Zwykły tekst Znak"/>
    <w:aliases w:val="Znak4 Znak, Znak4 Znak"/>
    <w:link w:val="Zwykytekst"/>
    <w:uiPriority w:val="99"/>
    <w:rsid w:val="007B3FEE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Punkt 1.1"/>
    <w:basedOn w:val="Normalny"/>
    <w:link w:val="AkapitzlistZnak"/>
    <w:uiPriority w:val="34"/>
    <w:qFormat/>
    <w:rsid w:val="007B3FEE"/>
    <w:pPr>
      <w:ind w:left="720"/>
      <w:contextualSpacing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7B3FEE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aliases w:val="Znak1,Footnote,Podrozdział,Podrozdzia3, Znak1, Znak Znak,Footnote Text Char1,Znak Znak"/>
    <w:basedOn w:val="Normalny"/>
    <w:link w:val="TekstprzypisudolnegoZnak"/>
    <w:rsid w:val="007B3FEE"/>
    <w:rPr>
      <w:rFonts w:eastAsia="Calibri"/>
    </w:rPr>
  </w:style>
  <w:style w:type="character" w:customStyle="1" w:styleId="TekstprzypisudolnegoZnak">
    <w:name w:val="Tekst przypisu dolnego Znak"/>
    <w:aliases w:val="Znak1 Znak,Footnote Znak,Podrozdział Znak,Podrozdzia3 Znak, Znak1 Znak, Znak Znak Znak,Footnote Text Char1 Znak,Znak Znak Znak"/>
    <w:link w:val="Tekstprzypisudolnego"/>
    <w:rsid w:val="007B3FEE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7B3FEE"/>
    <w:rPr>
      <w:vertAlign w:val="superscript"/>
    </w:rPr>
  </w:style>
  <w:style w:type="paragraph" w:customStyle="1" w:styleId="Default">
    <w:name w:val="Default"/>
    <w:rsid w:val="00183F2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D5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F6F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F6F44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627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03685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10368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DC668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rsid w:val="00DC6686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6E47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4752"/>
  </w:style>
  <w:style w:type="character" w:customStyle="1" w:styleId="TekstkomentarzaZnak">
    <w:name w:val="Tekst komentarza Znak"/>
    <w:link w:val="Tekstkomentarza"/>
    <w:uiPriority w:val="99"/>
    <w:rsid w:val="006E4752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475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E4752"/>
    <w:rPr>
      <w:rFonts w:ascii="Times New Roman" w:eastAsia="Times New Roman" w:hAnsi="Times New Roman"/>
      <w:b/>
      <w:bCs/>
    </w:rPr>
  </w:style>
  <w:style w:type="paragraph" w:styleId="Spistreci5">
    <w:name w:val="toc 5"/>
    <w:basedOn w:val="Normalny"/>
    <w:next w:val="Normalny"/>
    <w:autoRedefine/>
    <w:uiPriority w:val="39"/>
    <w:unhideWhenUsed/>
    <w:rsid w:val="00F47BB7"/>
    <w:pPr>
      <w:spacing w:line="276" w:lineRule="auto"/>
      <w:ind w:left="880"/>
    </w:pPr>
    <w:rPr>
      <w:rFonts w:ascii="Calibri" w:hAnsi="Calibri"/>
      <w:lang w:eastAsia="en-US"/>
    </w:rPr>
  </w:style>
  <w:style w:type="paragraph" w:styleId="Bezodstpw">
    <w:name w:val="No Spacing"/>
    <w:basedOn w:val="Normalny"/>
    <w:uiPriority w:val="1"/>
    <w:qFormat/>
    <w:rsid w:val="00927C8C"/>
    <w:rPr>
      <w:rFonts w:ascii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"/>
    <w:rsid w:val="0042233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tandard">
    <w:name w:val="Standard"/>
    <w:basedOn w:val="Normalny"/>
    <w:rsid w:val="005A40AF"/>
    <w:pPr>
      <w:suppressAutoHyphens/>
      <w:autoSpaceDE w:val="0"/>
    </w:pPr>
    <w:rPr>
      <w:lang w:eastAsia="ar-SA"/>
    </w:rPr>
  </w:style>
  <w:style w:type="character" w:styleId="Hipercze">
    <w:name w:val="Hyperlink"/>
    <w:uiPriority w:val="99"/>
    <w:unhideWhenUsed/>
    <w:rsid w:val="004227D2"/>
    <w:rPr>
      <w:color w:val="0000FF"/>
      <w:u w:val="single"/>
    </w:rPr>
  </w:style>
  <w:style w:type="character" w:customStyle="1" w:styleId="AkapitzlistZnak">
    <w:name w:val="Akapit z listą Znak"/>
    <w:aliases w:val="Normal Znak,Akapit z listą3 Znak,Akapit z listą31 Znak,Punkt 1.1 Znak"/>
    <w:link w:val="Akapitzlist"/>
    <w:uiPriority w:val="34"/>
    <w:locked/>
    <w:rsid w:val="00A01C7B"/>
    <w:rPr>
      <w:rFonts w:ascii="Times New Roman" w:eastAsia="Times New Roman" w:hAnsi="Times New Roman"/>
      <w:sz w:val="24"/>
      <w:szCs w:val="24"/>
    </w:rPr>
  </w:style>
  <w:style w:type="paragraph" w:customStyle="1" w:styleId="Podstawowyakapitowy">
    <w:name w:val="[Podstawowy akapitowy]"/>
    <w:basedOn w:val="Normalny"/>
    <w:uiPriority w:val="99"/>
    <w:rsid w:val="00091C33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</w:rPr>
  </w:style>
  <w:style w:type="character" w:customStyle="1" w:styleId="Tre0Znak">
    <w:name w:val="Treść_0 Znak"/>
    <w:link w:val="Tre0"/>
    <w:locked/>
    <w:rsid w:val="0090405F"/>
    <w:rPr>
      <w:color w:val="000000"/>
      <w:sz w:val="21"/>
      <w:lang w:eastAsia="en-US"/>
    </w:rPr>
  </w:style>
  <w:style w:type="paragraph" w:customStyle="1" w:styleId="Tre0">
    <w:name w:val="Treść_0"/>
    <w:link w:val="Tre0Znak"/>
    <w:qFormat/>
    <w:rsid w:val="0090405F"/>
    <w:pPr>
      <w:spacing w:line="268" w:lineRule="exact"/>
    </w:pPr>
    <w:rPr>
      <w:color w:val="000000"/>
      <w:sz w:val="21"/>
      <w:lang w:eastAsia="en-US"/>
    </w:rPr>
  </w:style>
  <w:style w:type="character" w:customStyle="1" w:styleId="normaltextrun">
    <w:name w:val="normaltextrun"/>
    <w:basedOn w:val="Domylnaczcionkaakapitu"/>
    <w:rsid w:val="00514FB3"/>
  </w:style>
  <w:style w:type="character" w:styleId="UyteHipercze">
    <w:name w:val="FollowedHyperlink"/>
    <w:basedOn w:val="Domylnaczcionkaakapitu"/>
    <w:uiPriority w:val="99"/>
    <w:semiHidden/>
    <w:unhideWhenUsed/>
    <w:rsid w:val="00C94B23"/>
    <w:rPr>
      <w:color w:val="954F72" w:themeColor="followedHyperlink"/>
      <w:u w:val="single"/>
    </w:rPr>
  </w:style>
  <w:style w:type="paragraph" w:customStyle="1" w:styleId="Styl1">
    <w:name w:val="Styl1"/>
    <w:basedOn w:val="Nagwek2"/>
    <w:rsid w:val="009B345F"/>
    <w:pPr>
      <w:numPr>
        <w:numId w:val="1"/>
      </w:numPr>
      <w:tabs>
        <w:tab w:val="num" w:pos="360"/>
      </w:tabs>
      <w:ind w:left="0" w:firstLine="0"/>
      <w:jc w:val="both"/>
    </w:pPr>
    <w:rPr>
      <w:rFonts w:ascii="Calibri" w:eastAsia="Batang" w:hAnsi="Calibri" w:cs="Arial"/>
      <w:i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://www.us.edu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7319A-F263-4BE9-8051-C0CD5EFCF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1405</Words>
  <Characters>8434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Uniwerstytet Śląski</Company>
  <LinksUpToDate>false</LinksUpToDate>
  <CharactersWithSpaces>9820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Ania</dc:creator>
  <cp:lastModifiedBy>Mirosław Podsiadło</cp:lastModifiedBy>
  <cp:revision>2</cp:revision>
  <cp:lastPrinted>2024-08-26T10:55:00Z</cp:lastPrinted>
  <dcterms:created xsi:type="dcterms:W3CDTF">2025-06-09T11:44:00Z</dcterms:created>
  <dcterms:modified xsi:type="dcterms:W3CDTF">2025-06-09T11:44:00Z</dcterms:modified>
</cp:coreProperties>
</file>