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4CF21E" w14:textId="77777777" w:rsidR="00A1148B" w:rsidRPr="00521609" w:rsidRDefault="00A1148B" w:rsidP="00E61B4C">
      <w:pPr>
        <w:numPr>
          <w:ilvl w:val="0"/>
          <w:numId w:val="0"/>
        </w:numPr>
        <w:spacing w:line="276" w:lineRule="auto"/>
        <w:ind w:left="425" w:right="20"/>
        <w:jc w:val="both"/>
        <w:rPr>
          <w:rFonts w:ascii="Calibri" w:hAnsi="Calibri" w:cs="Calibri"/>
          <w:i/>
          <w:sz w:val="22"/>
          <w:szCs w:val="22"/>
        </w:rPr>
      </w:pPr>
    </w:p>
    <w:p w14:paraId="1400EF87" w14:textId="24A7D7EE" w:rsidR="00A8568A" w:rsidRPr="00A711A8" w:rsidRDefault="00A8568A" w:rsidP="00D54DBF">
      <w:pPr>
        <w:numPr>
          <w:ilvl w:val="0"/>
          <w:numId w:val="0"/>
        </w:numPr>
        <w:spacing w:line="276" w:lineRule="auto"/>
        <w:jc w:val="center"/>
        <w:rPr>
          <w:rFonts w:ascii="Calibri" w:eastAsia="Calibri-Bold" w:hAnsi="Calibri" w:cs="Calibri"/>
          <w:b/>
          <w:bCs/>
          <w:sz w:val="22"/>
          <w:szCs w:val="22"/>
          <w:lang w:eastAsia="zh-CN" w:bidi="ar"/>
        </w:rPr>
      </w:pPr>
      <w:r w:rsidRPr="00521609">
        <w:rPr>
          <w:rFonts w:ascii="Calibri" w:eastAsia="Calibri-Bold" w:hAnsi="Calibri" w:cs="Calibri"/>
          <w:b/>
          <w:bCs/>
          <w:sz w:val="22"/>
          <w:szCs w:val="22"/>
          <w:lang w:eastAsia="zh-CN" w:bidi="ar"/>
        </w:rPr>
        <w:tab/>
      </w:r>
      <w:r w:rsidRPr="00521609">
        <w:rPr>
          <w:rFonts w:ascii="Calibri" w:eastAsia="Calibri-Bold" w:hAnsi="Calibri" w:cs="Calibri"/>
          <w:b/>
          <w:bCs/>
          <w:sz w:val="22"/>
          <w:szCs w:val="22"/>
          <w:lang w:eastAsia="zh-CN" w:bidi="ar"/>
        </w:rPr>
        <w:tab/>
      </w:r>
      <w:r w:rsidRPr="00521609">
        <w:rPr>
          <w:rFonts w:ascii="Calibri" w:eastAsia="Calibri-Bold" w:hAnsi="Calibri" w:cs="Calibri"/>
          <w:b/>
          <w:bCs/>
          <w:sz w:val="22"/>
          <w:szCs w:val="22"/>
          <w:lang w:eastAsia="zh-CN" w:bidi="ar"/>
        </w:rPr>
        <w:tab/>
      </w:r>
      <w:r w:rsidRPr="00521609">
        <w:rPr>
          <w:rFonts w:ascii="Calibri" w:eastAsia="Calibri-Bold" w:hAnsi="Calibri" w:cs="Calibri"/>
          <w:b/>
          <w:bCs/>
          <w:sz w:val="22"/>
          <w:szCs w:val="22"/>
          <w:lang w:eastAsia="zh-CN" w:bidi="ar"/>
        </w:rPr>
        <w:tab/>
      </w:r>
      <w:r w:rsidRPr="00521609">
        <w:rPr>
          <w:rFonts w:ascii="Calibri" w:eastAsia="Calibri-Bold" w:hAnsi="Calibri" w:cs="Calibri"/>
          <w:b/>
          <w:bCs/>
          <w:sz w:val="22"/>
          <w:szCs w:val="22"/>
          <w:lang w:eastAsia="zh-CN" w:bidi="ar"/>
        </w:rPr>
        <w:tab/>
      </w:r>
      <w:r w:rsidRPr="00521609">
        <w:rPr>
          <w:rFonts w:ascii="Calibri" w:eastAsia="Calibri-Bold" w:hAnsi="Calibri" w:cs="Calibri"/>
          <w:b/>
          <w:bCs/>
          <w:sz w:val="22"/>
          <w:szCs w:val="22"/>
          <w:lang w:eastAsia="zh-CN" w:bidi="ar"/>
        </w:rPr>
        <w:tab/>
      </w:r>
      <w:r w:rsidRPr="00521609">
        <w:rPr>
          <w:rFonts w:ascii="Calibri" w:eastAsia="Calibri-Bold" w:hAnsi="Calibri" w:cs="Calibri"/>
          <w:b/>
          <w:bCs/>
          <w:sz w:val="22"/>
          <w:szCs w:val="22"/>
          <w:lang w:eastAsia="zh-CN" w:bidi="ar"/>
        </w:rPr>
        <w:tab/>
      </w:r>
      <w:r w:rsidRPr="00521609">
        <w:rPr>
          <w:rFonts w:ascii="Calibri" w:eastAsia="Calibri-Bold" w:hAnsi="Calibri" w:cs="Calibri"/>
          <w:b/>
          <w:bCs/>
          <w:sz w:val="22"/>
          <w:szCs w:val="22"/>
          <w:lang w:eastAsia="zh-CN" w:bidi="ar"/>
        </w:rPr>
        <w:tab/>
      </w:r>
      <w:r w:rsidRPr="00521609">
        <w:rPr>
          <w:rFonts w:ascii="Calibri" w:eastAsia="Calibri-Bold" w:hAnsi="Calibri" w:cs="Calibri"/>
          <w:b/>
          <w:bCs/>
          <w:sz w:val="22"/>
          <w:szCs w:val="22"/>
          <w:lang w:eastAsia="zh-CN" w:bidi="ar"/>
        </w:rPr>
        <w:tab/>
      </w:r>
      <w:r w:rsidRPr="00A711A8">
        <w:rPr>
          <w:rFonts w:ascii="Calibri" w:eastAsia="Calibri-Bold" w:hAnsi="Calibri" w:cs="Calibri"/>
          <w:sz w:val="22"/>
          <w:szCs w:val="22"/>
          <w:lang w:eastAsia="zh-CN" w:bidi="ar"/>
        </w:rPr>
        <w:t xml:space="preserve">Łódź, </w:t>
      </w:r>
      <w:r w:rsidR="00D133E8">
        <w:rPr>
          <w:rFonts w:ascii="Calibri" w:eastAsia="Calibri-Bold" w:hAnsi="Calibri" w:cs="Calibri"/>
          <w:sz w:val="22"/>
          <w:szCs w:val="22"/>
          <w:lang w:eastAsia="zh-CN" w:bidi="ar"/>
        </w:rPr>
        <w:t>0</w:t>
      </w:r>
      <w:r w:rsidR="00565A15">
        <w:rPr>
          <w:rFonts w:ascii="Calibri" w:eastAsia="Calibri-Bold" w:hAnsi="Calibri" w:cs="Calibri"/>
          <w:sz w:val="22"/>
          <w:szCs w:val="22"/>
          <w:lang w:eastAsia="zh-CN" w:bidi="ar"/>
        </w:rPr>
        <w:t>3</w:t>
      </w:r>
      <w:r w:rsidRPr="00A711A8">
        <w:rPr>
          <w:rFonts w:ascii="Calibri" w:eastAsia="Calibri-Bold" w:hAnsi="Calibri" w:cs="Calibri"/>
          <w:sz w:val="22"/>
          <w:szCs w:val="22"/>
          <w:lang w:eastAsia="zh-CN" w:bidi="ar"/>
        </w:rPr>
        <w:t>.0</w:t>
      </w:r>
      <w:r w:rsidR="00565A15">
        <w:rPr>
          <w:rFonts w:ascii="Calibri" w:eastAsia="Calibri-Bold" w:hAnsi="Calibri" w:cs="Calibri"/>
          <w:sz w:val="22"/>
          <w:szCs w:val="22"/>
          <w:lang w:eastAsia="zh-CN" w:bidi="ar"/>
        </w:rPr>
        <w:t>6</w:t>
      </w:r>
      <w:r w:rsidRPr="00A711A8">
        <w:rPr>
          <w:rFonts w:ascii="Calibri" w:eastAsia="Calibri-Bold" w:hAnsi="Calibri" w:cs="Calibri"/>
          <w:sz w:val="22"/>
          <w:szCs w:val="22"/>
          <w:lang w:eastAsia="zh-CN" w:bidi="ar"/>
        </w:rPr>
        <w:t>.202</w:t>
      </w:r>
      <w:r w:rsidR="00650E65" w:rsidRPr="00A711A8">
        <w:rPr>
          <w:rFonts w:ascii="Calibri" w:eastAsia="Calibri-Bold" w:hAnsi="Calibri" w:cs="Calibri"/>
          <w:sz w:val="22"/>
          <w:szCs w:val="22"/>
          <w:lang w:eastAsia="zh-CN" w:bidi="ar"/>
        </w:rPr>
        <w:t>5</w:t>
      </w:r>
      <w:r w:rsidRPr="00A711A8">
        <w:rPr>
          <w:rFonts w:ascii="Calibri" w:eastAsia="Calibri-Bold" w:hAnsi="Calibri" w:cs="Calibri"/>
          <w:sz w:val="22"/>
          <w:szCs w:val="22"/>
          <w:lang w:eastAsia="zh-CN" w:bidi="ar"/>
        </w:rPr>
        <w:t xml:space="preserve"> r</w:t>
      </w:r>
    </w:p>
    <w:p w14:paraId="02F1D275" w14:textId="77777777" w:rsidR="00A1148B" w:rsidRPr="00521609" w:rsidRDefault="00A1148B" w:rsidP="00D54DBF">
      <w:pPr>
        <w:numPr>
          <w:ilvl w:val="0"/>
          <w:numId w:val="0"/>
        </w:numPr>
        <w:spacing w:line="276" w:lineRule="auto"/>
        <w:jc w:val="center"/>
        <w:rPr>
          <w:rFonts w:ascii="Calibri" w:hAnsi="Calibri" w:cs="Calibri"/>
          <w:sz w:val="22"/>
          <w:szCs w:val="22"/>
        </w:rPr>
      </w:pPr>
      <w:r w:rsidRPr="00521609">
        <w:rPr>
          <w:rFonts w:ascii="Calibri" w:eastAsia="Calibri-Bold" w:hAnsi="Calibri" w:cs="Calibri"/>
          <w:b/>
          <w:bCs/>
          <w:sz w:val="22"/>
          <w:szCs w:val="22"/>
          <w:lang w:eastAsia="zh-CN" w:bidi="ar"/>
        </w:rPr>
        <w:t>ZAPYTANIE OFERTOWE</w:t>
      </w:r>
    </w:p>
    <w:p w14:paraId="12237FC4" w14:textId="77777777" w:rsidR="006A6F77" w:rsidRPr="00521609" w:rsidRDefault="006A6F77" w:rsidP="00E61B4C">
      <w:pPr>
        <w:numPr>
          <w:ilvl w:val="0"/>
          <w:numId w:val="0"/>
        </w:numPr>
        <w:spacing w:line="276" w:lineRule="auto"/>
        <w:ind w:left="425"/>
        <w:jc w:val="both"/>
        <w:rPr>
          <w:rFonts w:ascii="Calibri" w:hAnsi="Calibri" w:cs="Calibri"/>
          <w:sz w:val="22"/>
          <w:szCs w:val="22"/>
        </w:rPr>
      </w:pPr>
    </w:p>
    <w:p w14:paraId="76E92A97" w14:textId="1903EE4F" w:rsidR="00A1148B" w:rsidRPr="00521609" w:rsidRDefault="006A6F77" w:rsidP="00A8510D">
      <w:pPr>
        <w:numPr>
          <w:ilvl w:val="0"/>
          <w:numId w:val="0"/>
        </w:numPr>
        <w:spacing w:line="276" w:lineRule="auto"/>
        <w:jc w:val="both"/>
        <w:rPr>
          <w:rStyle w:val="markedcontent"/>
          <w:rFonts w:ascii="Calibri" w:eastAsia="Cambria" w:hAnsi="Calibri" w:cs="Calibri"/>
          <w:sz w:val="22"/>
          <w:szCs w:val="22"/>
        </w:rPr>
      </w:pPr>
      <w:r w:rsidRPr="00521609">
        <w:rPr>
          <w:rStyle w:val="markedcontent"/>
          <w:rFonts w:ascii="Calibri" w:hAnsi="Calibri" w:cs="Calibri"/>
          <w:sz w:val="22"/>
          <w:szCs w:val="22"/>
        </w:rPr>
        <w:t xml:space="preserve">W związku z realizacją przez </w:t>
      </w:r>
      <w:r w:rsidR="008013FD" w:rsidRPr="00521609">
        <w:rPr>
          <w:rStyle w:val="markedcontent"/>
          <w:rFonts w:ascii="Calibri" w:hAnsi="Calibri" w:cs="Calibri"/>
          <w:sz w:val="22"/>
          <w:szCs w:val="22"/>
        </w:rPr>
        <w:t xml:space="preserve">Miejski Ośrodek Pomocy Społecznej w Łodzi </w:t>
      </w:r>
      <w:r w:rsidRPr="00957488">
        <w:rPr>
          <w:rFonts w:ascii="Calibri" w:hAnsi="Calibri" w:cs="Calibri"/>
          <w:sz w:val="22"/>
          <w:szCs w:val="22"/>
        </w:rPr>
        <w:t>projektu</w:t>
      </w:r>
      <w:r w:rsidRPr="00521609">
        <w:rPr>
          <w:rFonts w:ascii="Calibri" w:hAnsi="Calibri" w:cs="Calibri"/>
          <w:b/>
          <w:bCs/>
          <w:sz w:val="22"/>
          <w:szCs w:val="22"/>
        </w:rPr>
        <w:t xml:space="preserve"> </w:t>
      </w:r>
      <w:r w:rsidR="008C768B" w:rsidRPr="00521609">
        <w:rPr>
          <w:rFonts w:ascii="Calibri" w:hAnsi="Calibri" w:cs="Calibri"/>
          <w:b/>
          <w:bCs/>
          <w:sz w:val="22"/>
          <w:szCs w:val="22"/>
        </w:rPr>
        <w:t>pn.</w:t>
      </w:r>
      <w:r w:rsidR="0093679A" w:rsidRPr="00521609">
        <w:rPr>
          <w:rFonts w:ascii="Calibri" w:hAnsi="Calibri" w:cs="Calibri"/>
          <w:b/>
          <w:bCs/>
          <w:sz w:val="22"/>
          <w:szCs w:val="22"/>
        </w:rPr>
        <w:t xml:space="preserve"> </w:t>
      </w:r>
      <w:r w:rsidRPr="00521609">
        <w:rPr>
          <w:rFonts w:ascii="Calibri" w:hAnsi="Calibri" w:cs="Calibri"/>
          <w:b/>
          <w:bCs/>
          <w:sz w:val="22"/>
          <w:szCs w:val="22"/>
          <w:lang w:eastAsia="zh-CN" w:bidi="ar"/>
        </w:rPr>
        <w:t>„</w:t>
      </w:r>
      <w:r w:rsidR="00957488">
        <w:rPr>
          <w:rFonts w:ascii="Calibri" w:hAnsi="Calibri" w:cs="Calibri"/>
          <w:b/>
          <w:bCs/>
          <w:sz w:val="22"/>
          <w:szCs w:val="22"/>
          <w:lang w:eastAsia="zh-CN" w:bidi="ar"/>
        </w:rPr>
        <w:t xml:space="preserve">Razom </w:t>
      </w:r>
      <w:r w:rsidR="008013FD" w:rsidRPr="00521609">
        <w:rPr>
          <w:rFonts w:ascii="Calibri" w:hAnsi="Calibri" w:cs="Calibri"/>
          <w:b/>
          <w:bCs/>
          <w:sz w:val="22"/>
          <w:szCs w:val="22"/>
          <w:lang w:eastAsia="zh-CN" w:bidi="ar"/>
        </w:rPr>
        <w:t xml:space="preserve">– wsparcie </w:t>
      </w:r>
      <w:r w:rsidR="00957488">
        <w:rPr>
          <w:rFonts w:ascii="Calibri" w:hAnsi="Calibri" w:cs="Calibri"/>
          <w:b/>
          <w:bCs/>
          <w:sz w:val="22"/>
          <w:szCs w:val="22"/>
          <w:lang w:eastAsia="zh-CN" w:bidi="ar"/>
        </w:rPr>
        <w:t>integracji obywateli państw trzecich</w:t>
      </w:r>
      <w:r w:rsidRPr="00521609">
        <w:rPr>
          <w:rFonts w:ascii="Calibri" w:hAnsi="Calibri" w:cs="Calibri"/>
          <w:b/>
          <w:bCs/>
          <w:sz w:val="22"/>
          <w:szCs w:val="22"/>
          <w:lang w:eastAsia="zh-CN" w:bidi="ar"/>
        </w:rPr>
        <w:t>”</w:t>
      </w:r>
      <w:r w:rsidRPr="00521609">
        <w:rPr>
          <w:rFonts w:ascii="Calibri" w:hAnsi="Calibri" w:cs="Calibri"/>
          <w:sz w:val="22"/>
          <w:szCs w:val="22"/>
          <w:lang w:eastAsia="zh-CN" w:bidi="ar"/>
        </w:rPr>
        <w:t xml:space="preserve"> </w:t>
      </w:r>
      <w:r w:rsidRPr="00521609">
        <w:rPr>
          <w:rFonts w:ascii="Calibri" w:eastAsia="Cambria" w:hAnsi="Calibri" w:cs="Calibri"/>
          <w:sz w:val="22"/>
          <w:szCs w:val="22"/>
        </w:rPr>
        <w:t xml:space="preserve">współfinansowanego </w:t>
      </w:r>
      <w:r w:rsidR="0007681E">
        <w:rPr>
          <w:rFonts w:ascii="Calibri" w:eastAsia="Cambria" w:hAnsi="Calibri" w:cs="Calibri"/>
          <w:sz w:val="22"/>
          <w:szCs w:val="22"/>
        </w:rPr>
        <w:t xml:space="preserve">ze środków Europejskiego Funduszu Społecznego Plus w </w:t>
      </w:r>
      <w:r w:rsidR="008013FD" w:rsidRPr="00521609">
        <w:rPr>
          <w:rFonts w:ascii="Calibri" w:eastAsia="Cambria" w:hAnsi="Calibri" w:cs="Calibri"/>
          <w:sz w:val="22"/>
          <w:szCs w:val="22"/>
        </w:rPr>
        <w:t xml:space="preserve">ramach programu </w:t>
      </w:r>
      <w:r w:rsidR="00363715">
        <w:rPr>
          <w:rFonts w:ascii="Calibri" w:eastAsia="Cambria" w:hAnsi="Calibri" w:cs="Calibri"/>
          <w:sz w:val="22"/>
          <w:szCs w:val="22"/>
        </w:rPr>
        <w:t xml:space="preserve">regionalnego </w:t>
      </w:r>
      <w:r w:rsidR="008013FD" w:rsidRPr="00521609">
        <w:rPr>
          <w:rFonts w:ascii="Calibri" w:eastAsia="Cambria" w:hAnsi="Calibri" w:cs="Calibri"/>
          <w:sz w:val="22"/>
          <w:szCs w:val="22"/>
        </w:rPr>
        <w:t>Fundusze Europejskie dla Łódzkiego 2021 – 2027,</w:t>
      </w:r>
      <w:r w:rsidR="00957488">
        <w:rPr>
          <w:rFonts w:ascii="Calibri" w:eastAsia="Cambria" w:hAnsi="Calibri" w:cs="Calibri"/>
          <w:sz w:val="22"/>
          <w:szCs w:val="22"/>
        </w:rPr>
        <w:t xml:space="preserve"> </w:t>
      </w:r>
      <w:r w:rsidRPr="00521609">
        <w:rPr>
          <w:rStyle w:val="markedcontent"/>
          <w:rFonts w:ascii="Calibri" w:hAnsi="Calibri" w:cs="Calibri"/>
          <w:sz w:val="22"/>
          <w:szCs w:val="22"/>
        </w:rPr>
        <w:t>zapraszamy do złożenia oferty</w:t>
      </w:r>
      <w:r w:rsidRPr="00521609">
        <w:rPr>
          <w:rFonts w:ascii="Calibri" w:hAnsi="Calibri" w:cs="Calibri"/>
          <w:sz w:val="22"/>
          <w:szCs w:val="22"/>
        </w:rPr>
        <w:t xml:space="preserve"> </w:t>
      </w:r>
      <w:r w:rsidRPr="00521609">
        <w:rPr>
          <w:rStyle w:val="markedcontent"/>
          <w:rFonts w:ascii="Calibri" w:hAnsi="Calibri" w:cs="Calibri"/>
          <w:sz w:val="22"/>
          <w:szCs w:val="22"/>
        </w:rPr>
        <w:t>na</w:t>
      </w:r>
      <w:r w:rsidR="008013FD" w:rsidRPr="00521609">
        <w:rPr>
          <w:rStyle w:val="markedcontent"/>
          <w:rFonts w:ascii="Calibri" w:hAnsi="Calibri" w:cs="Calibri"/>
          <w:sz w:val="22"/>
          <w:szCs w:val="22"/>
        </w:rPr>
        <w:t xml:space="preserve">: </w:t>
      </w:r>
      <w:bookmarkStart w:id="0" w:name="_Hlk190241373"/>
      <w:bookmarkStart w:id="1" w:name="_Hlk190090102"/>
      <w:r w:rsidR="008013FD" w:rsidRPr="00521609">
        <w:rPr>
          <w:rStyle w:val="markedcontent"/>
          <w:rFonts w:ascii="Calibri" w:hAnsi="Calibri" w:cs="Calibri"/>
          <w:b/>
          <w:bCs/>
          <w:sz w:val="22"/>
          <w:szCs w:val="22"/>
        </w:rPr>
        <w:t>„Ś</w:t>
      </w:r>
      <w:r w:rsidRPr="00521609">
        <w:rPr>
          <w:rStyle w:val="markedcontent"/>
          <w:rFonts w:ascii="Calibri" w:hAnsi="Calibri" w:cs="Calibri"/>
          <w:b/>
          <w:bCs/>
          <w:sz w:val="22"/>
          <w:szCs w:val="22"/>
        </w:rPr>
        <w:t xml:space="preserve">wiadczenie </w:t>
      </w:r>
      <w:r w:rsidR="00A92522">
        <w:rPr>
          <w:rStyle w:val="markedcontent"/>
          <w:rFonts w:ascii="Calibri" w:hAnsi="Calibri" w:cs="Calibri"/>
          <w:b/>
          <w:bCs/>
          <w:sz w:val="22"/>
          <w:szCs w:val="22"/>
        </w:rPr>
        <w:t>indywidualnych usług psychologicznych dla dorosłych uczestników projektu</w:t>
      </w:r>
      <w:bookmarkEnd w:id="0"/>
      <w:bookmarkEnd w:id="1"/>
      <w:r w:rsidR="00A92522">
        <w:rPr>
          <w:rStyle w:val="markedcontent"/>
          <w:rFonts w:ascii="Calibri" w:hAnsi="Calibri" w:cs="Calibri"/>
          <w:b/>
          <w:bCs/>
          <w:sz w:val="22"/>
          <w:szCs w:val="22"/>
        </w:rPr>
        <w:t>”</w:t>
      </w:r>
      <w:r w:rsidR="008013FD" w:rsidRPr="00521609">
        <w:rPr>
          <w:rFonts w:ascii="Calibri" w:hAnsi="Calibri" w:cs="Calibri"/>
          <w:b/>
          <w:bCs/>
          <w:sz w:val="22"/>
          <w:szCs w:val="22"/>
        </w:rPr>
        <w:t xml:space="preserve"> </w:t>
      </w:r>
      <w:r w:rsidRPr="00521609">
        <w:rPr>
          <w:rStyle w:val="markedcontent"/>
          <w:rFonts w:ascii="Calibri" w:hAnsi="Calibri" w:cs="Calibri"/>
          <w:sz w:val="22"/>
          <w:szCs w:val="22"/>
        </w:rPr>
        <w:t>zgodnie z przedstawioną poniżej specyfikacją:</w:t>
      </w:r>
    </w:p>
    <w:p w14:paraId="6A13D006" w14:textId="77777777" w:rsidR="002B2959" w:rsidRPr="00521609" w:rsidRDefault="002B2959" w:rsidP="004A17EA">
      <w:pPr>
        <w:numPr>
          <w:ilvl w:val="0"/>
          <w:numId w:val="0"/>
        </w:numPr>
        <w:spacing w:line="276" w:lineRule="auto"/>
        <w:jc w:val="both"/>
        <w:rPr>
          <w:rFonts w:ascii="Calibri" w:hAnsi="Calibri" w:cs="Calibri"/>
          <w:b/>
          <w:sz w:val="22"/>
          <w:szCs w:val="22"/>
        </w:rPr>
      </w:pPr>
    </w:p>
    <w:p w14:paraId="1520690C" w14:textId="77777777" w:rsidR="00A1148B" w:rsidRPr="00521609" w:rsidRDefault="00A1148B" w:rsidP="00A8510D">
      <w:pPr>
        <w:numPr>
          <w:ilvl w:val="0"/>
          <w:numId w:val="0"/>
        </w:numPr>
        <w:autoSpaceDE w:val="0"/>
        <w:autoSpaceDN w:val="0"/>
        <w:adjustRightInd w:val="0"/>
        <w:spacing w:line="276" w:lineRule="auto"/>
        <w:jc w:val="both"/>
        <w:rPr>
          <w:rFonts w:ascii="Calibri" w:hAnsi="Calibri" w:cs="Calibri"/>
          <w:b/>
          <w:bCs/>
          <w:sz w:val="22"/>
          <w:szCs w:val="22"/>
          <w:lang w:eastAsia="zh-CN" w:bidi="ar"/>
        </w:rPr>
      </w:pPr>
      <w:r w:rsidRPr="00521609">
        <w:rPr>
          <w:rFonts w:ascii="Calibri" w:hAnsi="Calibri" w:cs="Calibri"/>
          <w:b/>
          <w:bCs/>
          <w:sz w:val="22"/>
          <w:szCs w:val="22"/>
          <w:lang w:eastAsia="zh-CN" w:bidi="ar"/>
        </w:rPr>
        <w:t>I . CEL</w:t>
      </w:r>
      <w:r w:rsidR="00EC0BE6" w:rsidRPr="00521609">
        <w:rPr>
          <w:rFonts w:ascii="Calibri" w:hAnsi="Calibri" w:cs="Calibri"/>
          <w:b/>
          <w:bCs/>
          <w:sz w:val="22"/>
          <w:szCs w:val="22"/>
          <w:lang w:eastAsia="zh-CN" w:bidi="ar"/>
        </w:rPr>
        <w:t xml:space="preserve"> i TRYB </w:t>
      </w:r>
      <w:r w:rsidRPr="00521609">
        <w:rPr>
          <w:rFonts w:ascii="Calibri" w:hAnsi="Calibri" w:cs="Calibri"/>
          <w:b/>
          <w:bCs/>
          <w:sz w:val="22"/>
          <w:szCs w:val="22"/>
          <w:lang w:eastAsia="zh-CN" w:bidi="ar"/>
        </w:rPr>
        <w:t>ZAPYTANIA OFERTOWEGO</w:t>
      </w:r>
    </w:p>
    <w:p w14:paraId="176AB64C" w14:textId="259870B7" w:rsidR="00A1148B" w:rsidRPr="00957488" w:rsidRDefault="00A1148B" w:rsidP="00BE5824">
      <w:pPr>
        <w:numPr>
          <w:ilvl w:val="0"/>
          <w:numId w:val="1"/>
        </w:numPr>
        <w:tabs>
          <w:tab w:val="clear" w:pos="425"/>
        </w:tabs>
        <w:spacing w:line="276" w:lineRule="auto"/>
        <w:ind w:hanging="283"/>
        <w:jc w:val="both"/>
        <w:rPr>
          <w:rFonts w:ascii="Calibri" w:eastAsia="Tahoma" w:hAnsi="Calibri" w:cs="Calibri"/>
          <w:bCs/>
          <w:sz w:val="22"/>
          <w:szCs w:val="22"/>
        </w:rPr>
      </w:pPr>
      <w:r w:rsidRPr="00521609">
        <w:rPr>
          <w:rFonts w:ascii="Calibri" w:hAnsi="Calibri" w:cs="Calibri"/>
          <w:sz w:val="22"/>
          <w:szCs w:val="22"/>
          <w:lang w:eastAsia="zh-CN" w:bidi="ar"/>
        </w:rPr>
        <w:t>Celem zapytani</w:t>
      </w:r>
      <w:r w:rsidR="008C768B" w:rsidRPr="00521609">
        <w:rPr>
          <w:rFonts w:ascii="Calibri" w:hAnsi="Calibri" w:cs="Calibri"/>
          <w:sz w:val="22"/>
          <w:szCs w:val="22"/>
          <w:lang w:eastAsia="zh-CN" w:bidi="ar"/>
        </w:rPr>
        <w:t>a</w:t>
      </w:r>
      <w:r w:rsidRPr="00521609">
        <w:rPr>
          <w:rFonts w:ascii="Calibri" w:hAnsi="Calibri" w:cs="Calibri"/>
          <w:sz w:val="22"/>
          <w:szCs w:val="22"/>
          <w:lang w:eastAsia="zh-CN" w:bidi="ar"/>
        </w:rPr>
        <w:t xml:space="preserve"> </w:t>
      </w:r>
      <w:r w:rsidRPr="00521609">
        <w:rPr>
          <w:rFonts w:ascii="Calibri" w:eastAsia="Tahoma" w:hAnsi="Calibri" w:cs="Calibri"/>
          <w:bCs/>
          <w:sz w:val="22"/>
          <w:szCs w:val="22"/>
        </w:rPr>
        <w:t xml:space="preserve">ofertowego jest wybór </w:t>
      </w:r>
      <w:r w:rsidR="004A17EA" w:rsidRPr="00521609">
        <w:rPr>
          <w:rFonts w:ascii="Calibri" w:eastAsia="Tahoma" w:hAnsi="Calibri" w:cs="Calibri"/>
          <w:bCs/>
          <w:sz w:val="22"/>
          <w:szCs w:val="22"/>
        </w:rPr>
        <w:t xml:space="preserve">Wykonawców </w:t>
      </w:r>
      <w:r w:rsidR="00F37AEA" w:rsidRPr="00521609">
        <w:rPr>
          <w:rFonts w:ascii="Calibri" w:eastAsia="Tahoma" w:hAnsi="Calibri" w:cs="Calibri"/>
          <w:bCs/>
          <w:sz w:val="22"/>
          <w:szCs w:val="22"/>
        </w:rPr>
        <w:t xml:space="preserve">do </w:t>
      </w:r>
      <w:r w:rsidR="00957488" w:rsidRPr="00717AF1">
        <w:rPr>
          <w:rFonts w:ascii="Calibri" w:eastAsia="Tahoma" w:hAnsi="Calibri" w:cs="Calibri"/>
          <w:bCs/>
          <w:sz w:val="22"/>
          <w:szCs w:val="22"/>
        </w:rPr>
        <w:t xml:space="preserve">świadczenie </w:t>
      </w:r>
      <w:r w:rsidR="00717AF1" w:rsidRPr="00717AF1">
        <w:rPr>
          <w:rFonts w:ascii="Calibri" w:eastAsia="Tahoma" w:hAnsi="Calibri" w:cs="Calibri"/>
          <w:bCs/>
          <w:sz w:val="22"/>
          <w:szCs w:val="22"/>
        </w:rPr>
        <w:t>indywidualnych usług psychologicznych (konsultacji psychologicznych) dla uczestników</w:t>
      </w:r>
      <w:r w:rsidR="00717AF1">
        <w:rPr>
          <w:rFonts w:ascii="Calibri" w:eastAsia="Tahoma" w:hAnsi="Calibri" w:cs="Calibri"/>
          <w:b/>
          <w:bCs/>
          <w:sz w:val="22"/>
          <w:szCs w:val="22"/>
        </w:rPr>
        <w:t xml:space="preserve"> </w:t>
      </w:r>
      <w:r w:rsidR="00F37AEA" w:rsidRPr="00957488">
        <w:rPr>
          <w:rFonts w:ascii="Calibri" w:eastAsia="Tahoma" w:hAnsi="Calibri" w:cs="Calibri"/>
          <w:bCs/>
          <w:sz w:val="22"/>
          <w:szCs w:val="22"/>
        </w:rPr>
        <w:t>projektu „</w:t>
      </w:r>
      <w:r w:rsidR="00957488" w:rsidRPr="00957488">
        <w:rPr>
          <w:rFonts w:ascii="Calibri" w:eastAsia="Tahoma" w:hAnsi="Calibri" w:cs="Calibri"/>
          <w:bCs/>
          <w:sz w:val="22"/>
          <w:szCs w:val="22"/>
        </w:rPr>
        <w:t>Razom – wsparcie integracji obywateli państw trzecich</w:t>
      </w:r>
      <w:r w:rsidR="00F37AEA" w:rsidRPr="00957488">
        <w:rPr>
          <w:rFonts w:ascii="Calibri" w:eastAsia="Tahoma" w:hAnsi="Calibri" w:cs="Calibri"/>
          <w:bCs/>
          <w:sz w:val="22"/>
          <w:szCs w:val="22"/>
        </w:rPr>
        <w:t xml:space="preserve">” </w:t>
      </w:r>
      <w:r w:rsidRPr="00957488">
        <w:rPr>
          <w:rFonts w:ascii="Calibri" w:eastAsia="Tahoma" w:hAnsi="Calibri" w:cs="Calibri"/>
          <w:bCs/>
          <w:sz w:val="22"/>
          <w:szCs w:val="22"/>
        </w:rPr>
        <w:t xml:space="preserve"> </w:t>
      </w:r>
    </w:p>
    <w:p w14:paraId="73E03947" w14:textId="77777777" w:rsidR="00F37AEA" w:rsidRPr="00521609" w:rsidRDefault="00EC0BE6" w:rsidP="00BE5824">
      <w:pPr>
        <w:numPr>
          <w:ilvl w:val="0"/>
          <w:numId w:val="1"/>
        </w:numPr>
        <w:tabs>
          <w:tab w:val="clear" w:pos="425"/>
        </w:tabs>
        <w:spacing w:line="276" w:lineRule="auto"/>
        <w:ind w:hanging="283"/>
        <w:jc w:val="both"/>
        <w:rPr>
          <w:rStyle w:val="markedcontent"/>
          <w:rFonts w:ascii="Calibri" w:eastAsia="Tahoma" w:hAnsi="Calibri" w:cs="Calibri"/>
          <w:bCs/>
          <w:sz w:val="22"/>
          <w:szCs w:val="22"/>
        </w:rPr>
      </w:pPr>
      <w:r w:rsidRPr="00521609">
        <w:rPr>
          <w:rStyle w:val="markedcontent"/>
          <w:rFonts w:ascii="Calibri" w:hAnsi="Calibri" w:cs="Calibri"/>
          <w:sz w:val="22"/>
          <w:szCs w:val="22"/>
        </w:rPr>
        <w:t xml:space="preserve">Postępowanie o udzielenie zamówienia prowadzone jest zgodnie z Wytycznymi </w:t>
      </w:r>
      <w:r w:rsidR="00F37AEA" w:rsidRPr="00521609">
        <w:rPr>
          <w:rStyle w:val="markedcontent"/>
          <w:rFonts w:ascii="Calibri" w:hAnsi="Calibri" w:cs="Calibri"/>
          <w:sz w:val="22"/>
          <w:szCs w:val="22"/>
        </w:rPr>
        <w:t>dotyczącymi kwalifikowalności wydatków na lata 2021-2027 Ministra Funduszy i Polityki Regionalnej.</w:t>
      </w:r>
    </w:p>
    <w:p w14:paraId="7C02576B" w14:textId="77777777" w:rsidR="00EC0BE6" w:rsidRPr="00521609" w:rsidRDefault="00EC0BE6" w:rsidP="00F37AEA">
      <w:pPr>
        <w:numPr>
          <w:ilvl w:val="0"/>
          <w:numId w:val="0"/>
        </w:numPr>
        <w:spacing w:line="276" w:lineRule="auto"/>
        <w:ind w:left="425"/>
        <w:jc w:val="both"/>
        <w:rPr>
          <w:rFonts w:ascii="Calibri" w:eastAsia="Tahoma" w:hAnsi="Calibri" w:cs="Calibri"/>
          <w:bCs/>
          <w:sz w:val="22"/>
          <w:szCs w:val="22"/>
        </w:rPr>
      </w:pPr>
    </w:p>
    <w:p w14:paraId="00E0A32E" w14:textId="77777777" w:rsidR="00A1148B" w:rsidRPr="00521609" w:rsidRDefault="00A1148B" w:rsidP="00A8510D">
      <w:pPr>
        <w:numPr>
          <w:ilvl w:val="0"/>
          <w:numId w:val="0"/>
        </w:numPr>
        <w:spacing w:line="276" w:lineRule="auto"/>
        <w:jc w:val="both"/>
        <w:rPr>
          <w:rFonts w:ascii="Calibri" w:hAnsi="Calibri" w:cs="Calibri"/>
          <w:b/>
          <w:sz w:val="22"/>
          <w:szCs w:val="22"/>
        </w:rPr>
      </w:pPr>
      <w:r w:rsidRPr="00521609">
        <w:rPr>
          <w:rFonts w:ascii="Calibri" w:eastAsia="Calibri-Bold" w:hAnsi="Calibri" w:cs="Calibri"/>
          <w:b/>
          <w:bCs/>
          <w:sz w:val="22"/>
          <w:szCs w:val="22"/>
          <w:lang w:eastAsia="zh-CN" w:bidi="ar"/>
        </w:rPr>
        <w:t>II. ZAMAWIAJĄCY</w:t>
      </w:r>
    </w:p>
    <w:p w14:paraId="44E0C033" w14:textId="4B1EDD30" w:rsidR="00F37AEA" w:rsidRPr="00521609" w:rsidRDefault="00A1148B" w:rsidP="00BE5824">
      <w:pPr>
        <w:numPr>
          <w:ilvl w:val="0"/>
          <w:numId w:val="0"/>
        </w:numPr>
        <w:spacing w:line="276" w:lineRule="auto"/>
        <w:ind w:left="284"/>
        <w:jc w:val="both"/>
        <w:rPr>
          <w:rFonts w:ascii="Calibri" w:hAnsi="Calibri" w:cs="Calibri"/>
          <w:bCs/>
          <w:sz w:val="22"/>
          <w:szCs w:val="22"/>
        </w:rPr>
      </w:pPr>
      <w:r w:rsidRPr="00521609">
        <w:rPr>
          <w:rFonts w:ascii="Calibri" w:hAnsi="Calibri" w:cs="Calibri"/>
          <w:bCs/>
          <w:sz w:val="22"/>
          <w:szCs w:val="22"/>
        </w:rPr>
        <w:t>MIASTO ŁÓDŹ</w:t>
      </w:r>
      <w:r w:rsidR="00F37AEA" w:rsidRPr="00521609">
        <w:rPr>
          <w:rFonts w:ascii="Calibri" w:hAnsi="Calibri" w:cs="Calibri"/>
          <w:bCs/>
          <w:sz w:val="22"/>
          <w:szCs w:val="22"/>
        </w:rPr>
        <w:t xml:space="preserve"> – </w:t>
      </w:r>
      <w:r w:rsidR="00957488">
        <w:rPr>
          <w:rFonts w:ascii="Calibri" w:hAnsi="Calibri" w:cs="Calibri"/>
          <w:bCs/>
          <w:sz w:val="22"/>
          <w:szCs w:val="22"/>
        </w:rPr>
        <w:t>MIEJSKI OŚRODEK POMOCY SPOŁECZNEJ W ŁODZI</w:t>
      </w:r>
    </w:p>
    <w:p w14:paraId="7D3A4FF9" w14:textId="3D1D5150" w:rsidR="00A1148B" w:rsidRPr="00521609" w:rsidRDefault="00A1148B" w:rsidP="00BE5824">
      <w:pPr>
        <w:numPr>
          <w:ilvl w:val="0"/>
          <w:numId w:val="0"/>
        </w:numPr>
        <w:spacing w:line="276" w:lineRule="auto"/>
        <w:ind w:left="284"/>
        <w:jc w:val="both"/>
        <w:rPr>
          <w:rFonts w:ascii="Calibri" w:eastAsia="Times New Roman" w:hAnsi="Calibri" w:cs="Calibri"/>
          <w:bCs/>
          <w:sz w:val="22"/>
          <w:szCs w:val="22"/>
        </w:rPr>
      </w:pPr>
      <w:r w:rsidRPr="00521609">
        <w:rPr>
          <w:rFonts w:ascii="Calibri" w:hAnsi="Calibri" w:cs="Calibri"/>
          <w:bCs/>
          <w:sz w:val="22"/>
          <w:szCs w:val="22"/>
        </w:rPr>
        <w:t xml:space="preserve">ul. </w:t>
      </w:r>
      <w:r w:rsidR="00957488">
        <w:rPr>
          <w:rFonts w:ascii="Calibri" w:hAnsi="Calibri" w:cs="Calibri"/>
          <w:bCs/>
          <w:sz w:val="22"/>
          <w:szCs w:val="22"/>
        </w:rPr>
        <w:t>Kilińskiego 102/102a</w:t>
      </w:r>
    </w:p>
    <w:p w14:paraId="411AFAE5" w14:textId="28D90BE1" w:rsidR="00A1148B" w:rsidRPr="00521609" w:rsidRDefault="00A1148B" w:rsidP="00BE5824">
      <w:pPr>
        <w:numPr>
          <w:ilvl w:val="0"/>
          <w:numId w:val="0"/>
        </w:numPr>
        <w:spacing w:line="276" w:lineRule="auto"/>
        <w:ind w:left="284"/>
        <w:jc w:val="both"/>
        <w:rPr>
          <w:rFonts w:ascii="Calibri" w:eastAsia="Times New Roman" w:hAnsi="Calibri" w:cs="Calibri"/>
          <w:bCs/>
          <w:sz w:val="22"/>
          <w:szCs w:val="22"/>
        </w:rPr>
      </w:pPr>
      <w:r w:rsidRPr="00521609">
        <w:rPr>
          <w:rFonts w:ascii="Calibri" w:hAnsi="Calibri" w:cs="Calibri"/>
          <w:bCs/>
          <w:sz w:val="22"/>
          <w:szCs w:val="22"/>
        </w:rPr>
        <w:t>90-</w:t>
      </w:r>
      <w:r w:rsidR="00C21800">
        <w:rPr>
          <w:rFonts w:ascii="Calibri" w:hAnsi="Calibri" w:cs="Calibri"/>
          <w:bCs/>
          <w:sz w:val="22"/>
          <w:szCs w:val="22"/>
        </w:rPr>
        <w:t>012</w:t>
      </w:r>
      <w:r w:rsidRPr="00521609">
        <w:rPr>
          <w:rFonts w:ascii="Calibri" w:hAnsi="Calibri" w:cs="Calibri"/>
          <w:bCs/>
          <w:sz w:val="22"/>
          <w:szCs w:val="22"/>
        </w:rPr>
        <w:t xml:space="preserve"> Łódź</w:t>
      </w:r>
    </w:p>
    <w:p w14:paraId="4317EB59" w14:textId="77777777" w:rsidR="00A1148B" w:rsidRPr="00521609" w:rsidRDefault="00A1148B" w:rsidP="00496357">
      <w:pPr>
        <w:numPr>
          <w:ilvl w:val="0"/>
          <w:numId w:val="0"/>
        </w:numPr>
        <w:spacing w:line="276" w:lineRule="auto"/>
        <w:ind w:left="425"/>
        <w:jc w:val="both"/>
        <w:rPr>
          <w:rFonts w:ascii="Calibri" w:hAnsi="Calibri" w:cs="Calibri"/>
          <w:bCs/>
          <w:sz w:val="22"/>
          <w:szCs w:val="22"/>
        </w:rPr>
      </w:pPr>
    </w:p>
    <w:p w14:paraId="07AC8C1A" w14:textId="77777777" w:rsidR="00A1148B" w:rsidRPr="00521609" w:rsidRDefault="00A1148B" w:rsidP="00A8510D">
      <w:pPr>
        <w:numPr>
          <w:ilvl w:val="0"/>
          <w:numId w:val="0"/>
        </w:numPr>
        <w:spacing w:line="276" w:lineRule="auto"/>
        <w:jc w:val="both"/>
        <w:rPr>
          <w:rFonts w:ascii="Calibri" w:eastAsia="Calibri-Bold" w:hAnsi="Calibri" w:cs="Calibri"/>
          <w:b/>
          <w:bCs/>
          <w:sz w:val="22"/>
          <w:szCs w:val="22"/>
          <w:lang w:eastAsia="zh-CN" w:bidi="ar"/>
        </w:rPr>
      </w:pPr>
      <w:r w:rsidRPr="00521609">
        <w:rPr>
          <w:rFonts w:ascii="Calibri" w:eastAsia="Calibri-Bold" w:hAnsi="Calibri" w:cs="Calibri"/>
          <w:b/>
          <w:bCs/>
          <w:sz w:val="22"/>
          <w:szCs w:val="22"/>
          <w:lang w:eastAsia="zh-CN" w:bidi="ar"/>
        </w:rPr>
        <w:t>III. OPIS PRZEDMIOTU ORAZ ZAKRES I TERMIN REALIZACJI ZAMÓWIENIA</w:t>
      </w:r>
    </w:p>
    <w:p w14:paraId="2F099DA6" w14:textId="0607F95F" w:rsidR="00565573" w:rsidRPr="00565573" w:rsidRDefault="00565573" w:rsidP="00F07F50">
      <w:pPr>
        <w:numPr>
          <w:ilvl w:val="0"/>
          <w:numId w:val="8"/>
        </w:numPr>
        <w:spacing w:line="276" w:lineRule="auto"/>
        <w:jc w:val="both"/>
        <w:rPr>
          <w:rFonts w:ascii="Calibri" w:hAnsi="Calibri" w:cs="Calibri"/>
          <w:sz w:val="22"/>
          <w:szCs w:val="22"/>
        </w:rPr>
      </w:pPr>
      <w:r w:rsidRPr="00565573">
        <w:rPr>
          <w:rFonts w:ascii="Calibri" w:hAnsi="Calibri" w:cs="Calibri"/>
          <w:sz w:val="22"/>
          <w:szCs w:val="22"/>
        </w:rPr>
        <w:t xml:space="preserve">Przedmiotem umowy jest usługa polegająca na </w:t>
      </w:r>
      <w:r w:rsidR="00717AF1" w:rsidRPr="00717AF1">
        <w:rPr>
          <w:rFonts w:ascii="Calibri" w:hAnsi="Calibri" w:cs="Calibri"/>
          <w:bCs/>
          <w:sz w:val="22"/>
          <w:szCs w:val="22"/>
        </w:rPr>
        <w:t>świadczeni</w:t>
      </w:r>
      <w:r w:rsidR="00717AF1">
        <w:rPr>
          <w:rFonts w:ascii="Calibri" w:hAnsi="Calibri" w:cs="Calibri"/>
          <w:bCs/>
          <w:sz w:val="22"/>
          <w:szCs w:val="22"/>
        </w:rPr>
        <w:t>u</w:t>
      </w:r>
      <w:r w:rsidR="00717AF1" w:rsidRPr="00717AF1">
        <w:rPr>
          <w:rFonts w:ascii="Calibri" w:hAnsi="Calibri" w:cs="Calibri"/>
          <w:bCs/>
          <w:sz w:val="22"/>
          <w:szCs w:val="22"/>
        </w:rPr>
        <w:t xml:space="preserve"> indywidualnych usług psychologicznych (konsultacji psychologicznych) dla uczestników</w:t>
      </w:r>
      <w:r w:rsidR="00717AF1" w:rsidRPr="00717AF1">
        <w:rPr>
          <w:rFonts w:ascii="Calibri" w:hAnsi="Calibri" w:cs="Calibri"/>
          <w:b/>
          <w:bCs/>
          <w:sz w:val="22"/>
          <w:szCs w:val="22"/>
        </w:rPr>
        <w:t xml:space="preserve"> </w:t>
      </w:r>
      <w:r w:rsidR="00717AF1" w:rsidRPr="00717AF1">
        <w:rPr>
          <w:rFonts w:ascii="Calibri" w:hAnsi="Calibri" w:cs="Calibri"/>
          <w:bCs/>
          <w:sz w:val="22"/>
          <w:szCs w:val="22"/>
        </w:rPr>
        <w:t>projektu</w:t>
      </w:r>
      <w:r w:rsidRPr="00565573">
        <w:rPr>
          <w:rFonts w:ascii="Calibri" w:hAnsi="Calibri" w:cs="Calibri"/>
          <w:sz w:val="22"/>
          <w:szCs w:val="22"/>
        </w:rPr>
        <w:t xml:space="preserve"> „Razom – wsparcie integracji obywateli państw trzecich</w:t>
      </w:r>
      <w:r w:rsidR="004E7963">
        <w:rPr>
          <w:rFonts w:ascii="Calibri" w:hAnsi="Calibri" w:cs="Calibri"/>
          <w:sz w:val="22"/>
          <w:szCs w:val="22"/>
        </w:rPr>
        <w:t>”</w:t>
      </w:r>
      <w:r>
        <w:rPr>
          <w:rFonts w:ascii="Calibri" w:hAnsi="Calibri" w:cs="Calibri"/>
          <w:sz w:val="22"/>
          <w:szCs w:val="22"/>
        </w:rPr>
        <w:t>.</w:t>
      </w:r>
    </w:p>
    <w:p w14:paraId="09681778" w14:textId="2C00615D" w:rsidR="00565573" w:rsidRPr="00565573" w:rsidRDefault="00565573" w:rsidP="00866157">
      <w:pPr>
        <w:numPr>
          <w:ilvl w:val="0"/>
          <w:numId w:val="8"/>
        </w:numPr>
        <w:spacing w:line="276" w:lineRule="auto"/>
        <w:jc w:val="both"/>
        <w:rPr>
          <w:rFonts w:ascii="Calibri" w:hAnsi="Calibri" w:cs="Calibri"/>
          <w:bCs/>
          <w:sz w:val="22"/>
          <w:szCs w:val="22"/>
        </w:rPr>
      </w:pPr>
      <w:r w:rsidRPr="00565573">
        <w:rPr>
          <w:rFonts w:ascii="Calibri" w:hAnsi="Calibri" w:cs="Calibri"/>
          <w:sz w:val="22"/>
          <w:szCs w:val="22"/>
        </w:rPr>
        <w:t xml:space="preserve">Wykonawca zobowiązuje się do zrealizowania przedmiotu umowy w wymiarze łącznie </w:t>
      </w:r>
      <w:r w:rsidR="00866157">
        <w:rPr>
          <w:rFonts w:ascii="Calibri" w:hAnsi="Calibri" w:cs="Calibri"/>
          <w:sz w:val="22"/>
          <w:szCs w:val="22"/>
        </w:rPr>
        <w:t>864</w:t>
      </w:r>
      <w:r w:rsidRPr="00565573">
        <w:rPr>
          <w:rFonts w:ascii="Calibri" w:hAnsi="Calibri" w:cs="Calibri"/>
          <w:sz w:val="22"/>
          <w:szCs w:val="22"/>
        </w:rPr>
        <w:t xml:space="preserve"> godzin</w:t>
      </w:r>
      <w:r w:rsidR="00717AF1">
        <w:rPr>
          <w:rFonts w:ascii="Calibri" w:hAnsi="Calibri" w:cs="Calibri"/>
          <w:sz w:val="22"/>
          <w:szCs w:val="22"/>
        </w:rPr>
        <w:t xml:space="preserve">y </w:t>
      </w:r>
    </w:p>
    <w:p w14:paraId="50A399BB" w14:textId="7D3EDA43" w:rsidR="00A1148B" w:rsidRDefault="0064797B" w:rsidP="00F07F50">
      <w:pPr>
        <w:numPr>
          <w:ilvl w:val="0"/>
          <w:numId w:val="8"/>
        </w:numPr>
        <w:spacing w:line="276" w:lineRule="auto"/>
        <w:jc w:val="both"/>
        <w:rPr>
          <w:rFonts w:ascii="Calibri" w:hAnsi="Calibri" w:cs="Calibri"/>
          <w:sz w:val="22"/>
          <w:szCs w:val="22"/>
        </w:rPr>
      </w:pPr>
      <w:r w:rsidRPr="00521609">
        <w:rPr>
          <w:rFonts w:ascii="Calibri" w:hAnsi="Calibri" w:cs="Calibri"/>
          <w:b/>
          <w:bCs/>
          <w:sz w:val="22"/>
          <w:szCs w:val="22"/>
          <w:lang w:eastAsia="zh-CN" w:bidi="ar"/>
        </w:rPr>
        <w:t>Szczegółowy z</w:t>
      </w:r>
      <w:r w:rsidR="00A1148B" w:rsidRPr="00521609">
        <w:rPr>
          <w:rFonts w:ascii="Calibri" w:hAnsi="Calibri" w:cs="Calibri"/>
          <w:b/>
          <w:bCs/>
          <w:sz w:val="22"/>
          <w:szCs w:val="22"/>
          <w:lang w:eastAsia="zh-CN" w:bidi="ar"/>
        </w:rPr>
        <w:t>akres</w:t>
      </w:r>
      <w:r w:rsidR="00A1148B" w:rsidRPr="00521609">
        <w:rPr>
          <w:rFonts w:ascii="Calibri" w:hAnsi="Calibri" w:cs="Calibri"/>
          <w:sz w:val="22"/>
          <w:szCs w:val="22"/>
          <w:lang w:eastAsia="zh-CN" w:bidi="ar"/>
        </w:rPr>
        <w:t xml:space="preserve"> przedmiotu zamówienia</w:t>
      </w:r>
      <w:r w:rsidR="002B2959" w:rsidRPr="00521609">
        <w:rPr>
          <w:rFonts w:ascii="Calibri" w:hAnsi="Calibri" w:cs="Calibri"/>
          <w:sz w:val="22"/>
          <w:szCs w:val="22"/>
          <w:lang w:eastAsia="zh-CN" w:bidi="ar"/>
        </w:rPr>
        <w:t xml:space="preserve"> </w:t>
      </w:r>
      <w:r w:rsidR="00633AB9" w:rsidRPr="00521609">
        <w:rPr>
          <w:rFonts w:ascii="Calibri" w:hAnsi="Calibri" w:cs="Calibri"/>
          <w:sz w:val="22"/>
          <w:szCs w:val="22"/>
          <w:lang w:eastAsia="zh-CN" w:bidi="ar"/>
        </w:rPr>
        <w:t>określony został w załączniku nr 1 – Opisie przedmiotu zamówienia</w:t>
      </w:r>
      <w:r w:rsidRPr="00521609">
        <w:rPr>
          <w:rFonts w:ascii="Calibri" w:hAnsi="Calibri" w:cs="Calibri"/>
          <w:sz w:val="22"/>
          <w:szCs w:val="22"/>
          <w:lang w:eastAsia="zh-CN" w:bidi="ar"/>
        </w:rPr>
        <w:t xml:space="preserve"> oraz we wzorze umowy – załącznik nr </w:t>
      </w:r>
      <w:r w:rsidR="00521609" w:rsidRPr="00521609">
        <w:rPr>
          <w:rFonts w:ascii="Calibri" w:hAnsi="Calibri" w:cs="Calibri"/>
          <w:sz w:val="22"/>
          <w:szCs w:val="22"/>
          <w:lang w:eastAsia="zh-CN" w:bidi="ar"/>
        </w:rPr>
        <w:t>7</w:t>
      </w:r>
      <w:r w:rsidRPr="00521609">
        <w:rPr>
          <w:rFonts w:ascii="Calibri" w:hAnsi="Calibri" w:cs="Calibri"/>
          <w:sz w:val="22"/>
          <w:szCs w:val="22"/>
          <w:lang w:eastAsia="zh-CN" w:bidi="ar"/>
        </w:rPr>
        <w:t xml:space="preserve"> do zapytania ofertowego</w:t>
      </w:r>
      <w:r w:rsidR="00633AB9" w:rsidRPr="00521609">
        <w:rPr>
          <w:rFonts w:ascii="Calibri" w:hAnsi="Calibri" w:cs="Calibri"/>
          <w:sz w:val="22"/>
          <w:szCs w:val="22"/>
          <w:lang w:eastAsia="zh-CN" w:bidi="ar"/>
        </w:rPr>
        <w:t>.</w:t>
      </w:r>
      <w:r w:rsidR="00A1148B" w:rsidRPr="00521609">
        <w:rPr>
          <w:rFonts w:ascii="Calibri" w:hAnsi="Calibri" w:cs="Calibri"/>
          <w:sz w:val="22"/>
          <w:szCs w:val="22"/>
          <w:lang w:eastAsia="zh-CN" w:bidi="ar"/>
        </w:rPr>
        <w:t xml:space="preserve"> </w:t>
      </w:r>
    </w:p>
    <w:p w14:paraId="2F4D8914" w14:textId="7EA052FB" w:rsidR="00A1148B" w:rsidRPr="00521609" w:rsidRDefault="00A1148B" w:rsidP="00F07F50">
      <w:pPr>
        <w:numPr>
          <w:ilvl w:val="0"/>
          <w:numId w:val="8"/>
        </w:numPr>
        <w:spacing w:line="276" w:lineRule="auto"/>
        <w:jc w:val="both"/>
        <w:rPr>
          <w:rFonts w:ascii="Calibri" w:hAnsi="Calibri" w:cs="Calibri"/>
          <w:b/>
          <w:bCs/>
          <w:sz w:val="22"/>
          <w:szCs w:val="22"/>
          <w:lang w:eastAsia="zh-CN" w:bidi="ar"/>
        </w:rPr>
      </w:pPr>
      <w:r w:rsidRPr="00521609">
        <w:rPr>
          <w:rFonts w:ascii="Calibri" w:hAnsi="Calibri" w:cs="Calibri"/>
          <w:b/>
          <w:bCs/>
          <w:sz w:val="22"/>
          <w:szCs w:val="22"/>
          <w:lang w:eastAsia="zh-CN" w:bidi="ar"/>
        </w:rPr>
        <w:t xml:space="preserve">Termin </w:t>
      </w:r>
      <w:r w:rsidR="00742A10" w:rsidRPr="00521609">
        <w:rPr>
          <w:rFonts w:ascii="Calibri" w:hAnsi="Calibri" w:cs="Calibri"/>
          <w:b/>
          <w:bCs/>
          <w:sz w:val="22"/>
          <w:szCs w:val="22"/>
          <w:lang w:eastAsia="zh-CN" w:bidi="ar"/>
        </w:rPr>
        <w:t>wykonania zamówienia</w:t>
      </w:r>
      <w:r w:rsidR="00007FB9" w:rsidRPr="00521609">
        <w:rPr>
          <w:rFonts w:ascii="Calibri" w:hAnsi="Calibri" w:cs="Calibri"/>
          <w:b/>
          <w:bCs/>
          <w:sz w:val="22"/>
          <w:szCs w:val="22"/>
          <w:lang w:eastAsia="zh-CN" w:bidi="ar"/>
        </w:rPr>
        <w:t xml:space="preserve">: </w:t>
      </w:r>
      <w:r w:rsidR="00742A10" w:rsidRPr="00521609">
        <w:rPr>
          <w:rFonts w:ascii="Calibri" w:hAnsi="Calibri" w:cs="Calibri"/>
          <w:b/>
          <w:bCs/>
          <w:sz w:val="22"/>
          <w:szCs w:val="22"/>
          <w:lang w:eastAsia="zh-CN" w:bidi="ar"/>
        </w:rPr>
        <w:t>Od dnia podpisania do 3</w:t>
      </w:r>
      <w:r w:rsidR="00565573">
        <w:rPr>
          <w:rFonts w:ascii="Calibri" w:hAnsi="Calibri" w:cs="Calibri"/>
          <w:b/>
          <w:bCs/>
          <w:sz w:val="22"/>
          <w:szCs w:val="22"/>
          <w:lang w:eastAsia="zh-CN" w:bidi="ar"/>
        </w:rPr>
        <w:t>1</w:t>
      </w:r>
      <w:r w:rsidR="00742A10" w:rsidRPr="00521609">
        <w:rPr>
          <w:rFonts w:ascii="Calibri" w:hAnsi="Calibri" w:cs="Calibri"/>
          <w:b/>
          <w:bCs/>
          <w:sz w:val="22"/>
          <w:szCs w:val="22"/>
          <w:lang w:eastAsia="zh-CN" w:bidi="ar"/>
        </w:rPr>
        <w:t>.0</w:t>
      </w:r>
      <w:r w:rsidR="00565573">
        <w:rPr>
          <w:rFonts w:ascii="Calibri" w:hAnsi="Calibri" w:cs="Calibri"/>
          <w:b/>
          <w:bCs/>
          <w:sz w:val="22"/>
          <w:szCs w:val="22"/>
          <w:lang w:eastAsia="zh-CN" w:bidi="ar"/>
        </w:rPr>
        <w:t>7</w:t>
      </w:r>
      <w:r w:rsidR="00742A10" w:rsidRPr="00521609">
        <w:rPr>
          <w:rFonts w:ascii="Calibri" w:hAnsi="Calibri" w:cs="Calibri"/>
          <w:b/>
          <w:bCs/>
          <w:sz w:val="22"/>
          <w:szCs w:val="22"/>
          <w:lang w:eastAsia="zh-CN" w:bidi="ar"/>
        </w:rPr>
        <w:t>.2027 roku</w:t>
      </w:r>
      <w:r w:rsidR="00E967F0" w:rsidRPr="00521609">
        <w:rPr>
          <w:rFonts w:ascii="Calibri" w:hAnsi="Calibri" w:cs="Calibri"/>
          <w:b/>
          <w:bCs/>
          <w:sz w:val="22"/>
          <w:szCs w:val="22"/>
          <w:lang w:eastAsia="zh-CN" w:bidi="ar"/>
        </w:rPr>
        <w:t>.</w:t>
      </w:r>
      <w:r w:rsidRPr="00521609">
        <w:rPr>
          <w:rFonts w:ascii="Calibri" w:hAnsi="Calibri" w:cs="Calibri"/>
          <w:b/>
          <w:bCs/>
          <w:sz w:val="22"/>
          <w:szCs w:val="22"/>
          <w:lang w:eastAsia="zh-CN" w:bidi="ar"/>
        </w:rPr>
        <w:t xml:space="preserve"> </w:t>
      </w:r>
    </w:p>
    <w:p w14:paraId="4C909E8E" w14:textId="77777777" w:rsidR="00A1148B" w:rsidRPr="00521609" w:rsidRDefault="00A8510D" w:rsidP="00F07F50">
      <w:pPr>
        <w:numPr>
          <w:ilvl w:val="0"/>
          <w:numId w:val="8"/>
        </w:numPr>
        <w:spacing w:line="276" w:lineRule="auto"/>
        <w:jc w:val="both"/>
        <w:rPr>
          <w:rFonts w:ascii="Calibri" w:hAnsi="Calibri" w:cs="Calibri"/>
          <w:sz w:val="22"/>
          <w:szCs w:val="22"/>
          <w:lang w:eastAsia="zh-CN" w:bidi="ar"/>
        </w:rPr>
      </w:pPr>
      <w:r w:rsidRPr="00521609">
        <w:rPr>
          <w:rFonts w:ascii="Calibri" w:hAnsi="Calibri" w:cs="Calibri"/>
          <w:sz w:val="22"/>
          <w:szCs w:val="22"/>
          <w:lang w:eastAsia="zh-CN" w:bidi="ar"/>
        </w:rPr>
        <w:t>P</w:t>
      </w:r>
      <w:r w:rsidR="00A1148B" w:rsidRPr="00521609">
        <w:rPr>
          <w:rFonts w:ascii="Calibri" w:hAnsi="Calibri" w:cs="Calibri"/>
          <w:sz w:val="22"/>
          <w:szCs w:val="22"/>
          <w:lang w:eastAsia="zh-CN" w:bidi="ar"/>
        </w:rPr>
        <w:t>rzedmiot zamówienia według klasyfikacji Wspólnego Słownika Zamówień (CPV):</w:t>
      </w:r>
    </w:p>
    <w:p w14:paraId="78904B57" w14:textId="161182FC" w:rsidR="00031FEA" w:rsidRDefault="00717AF1" w:rsidP="0064797B">
      <w:pPr>
        <w:numPr>
          <w:ilvl w:val="0"/>
          <w:numId w:val="0"/>
        </w:numPr>
        <w:spacing w:line="276" w:lineRule="auto"/>
        <w:ind w:left="425"/>
        <w:jc w:val="both"/>
        <w:rPr>
          <w:rFonts w:ascii="Calibri" w:eastAsia="Times New Roman" w:hAnsi="Calibri" w:cs="Calibri"/>
          <w:sz w:val="22"/>
          <w:szCs w:val="22"/>
        </w:rPr>
      </w:pPr>
      <w:r w:rsidRPr="00717AF1">
        <w:rPr>
          <w:rFonts w:ascii="Calibri" w:eastAsia="Times New Roman" w:hAnsi="Calibri" w:cs="Calibri"/>
          <w:sz w:val="22"/>
          <w:szCs w:val="22"/>
        </w:rPr>
        <w:t>85121270-6: Usługi psychiatryczne lub psychologiczne</w:t>
      </w:r>
    </w:p>
    <w:p w14:paraId="0A9C3F86" w14:textId="77777777" w:rsidR="00717AF1" w:rsidRPr="00521609" w:rsidRDefault="00717AF1" w:rsidP="0064797B">
      <w:pPr>
        <w:numPr>
          <w:ilvl w:val="0"/>
          <w:numId w:val="0"/>
        </w:numPr>
        <w:spacing w:line="276" w:lineRule="auto"/>
        <w:ind w:left="425"/>
        <w:jc w:val="both"/>
        <w:rPr>
          <w:rFonts w:ascii="Calibri" w:eastAsia="Times New Roman" w:hAnsi="Calibri" w:cs="Calibri"/>
          <w:sz w:val="22"/>
          <w:szCs w:val="22"/>
        </w:rPr>
      </w:pPr>
    </w:p>
    <w:p w14:paraId="52A74BF4" w14:textId="77777777" w:rsidR="00A1148B" w:rsidRPr="00521609" w:rsidRDefault="00A1148B" w:rsidP="00A8510D">
      <w:pPr>
        <w:numPr>
          <w:ilvl w:val="0"/>
          <w:numId w:val="0"/>
        </w:numPr>
        <w:tabs>
          <w:tab w:val="left" w:pos="224"/>
        </w:tabs>
        <w:spacing w:line="276" w:lineRule="auto"/>
        <w:jc w:val="both"/>
        <w:rPr>
          <w:rFonts w:ascii="Calibri" w:hAnsi="Calibri" w:cs="Calibri"/>
          <w:b/>
          <w:sz w:val="22"/>
          <w:szCs w:val="22"/>
        </w:rPr>
      </w:pPr>
      <w:bookmarkStart w:id="2" w:name="page2"/>
      <w:bookmarkEnd w:id="2"/>
      <w:r w:rsidRPr="00521609">
        <w:rPr>
          <w:rFonts w:ascii="Calibri" w:hAnsi="Calibri" w:cs="Calibri"/>
          <w:b/>
          <w:sz w:val="22"/>
          <w:szCs w:val="22"/>
        </w:rPr>
        <w:t>IV. WARUNKI OGÓLNE ZAPYTANIA OFERTOWEGO</w:t>
      </w:r>
    </w:p>
    <w:p w14:paraId="7719B983" w14:textId="452E007B" w:rsidR="00A1148B" w:rsidRPr="00521609" w:rsidRDefault="00A1148B" w:rsidP="00F07F50">
      <w:pPr>
        <w:numPr>
          <w:ilvl w:val="0"/>
          <w:numId w:val="12"/>
        </w:numPr>
        <w:spacing w:line="276" w:lineRule="auto"/>
        <w:ind w:left="284" w:hanging="284"/>
        <w:rPr>
          <w:rFonts w:ascii="Calibri" w:hAnsi="Calibri" w:cs="Calibri"/>
          <w:sz w:val="22"/>
          <w:szCs w:val="22"/>
          <w:lang w:eastAsia="zh-CN" w:bidi="ar"/>
        </w:rPr>
      </w:pPr>
      <w:r w:rsidRPr="00521609">
        <w:rPr>
          <w:rFonts w:ascii="Calibri" w:hAnsi="Calibri" w:cs="Calibri"/>
          <w:sz w:val="22"/>
          <w:szCs w:val="22"/>
          <w:lang w:eastAsia="zh-CN" w:bidi="ar"/>
        </w:rPr>
        <w:t>Oświadczenia, wnioski, zawiadomienia oraz informacje Zamawiający i Wykonawcy</w:t>
      </w:r>
      <w:r w:rsidR="003236E1" w:rsidRPr="00521609">
        <w:rPr>
          <w:rFonts w:ascii="Calibri" w:hAnsi="Calibri" w:cs="Calibri"/>
          <w:sz w:val="22"/>
          <w:szCs w:val="22"/>
          <w:lang w:eastAsia="zh-CN" w:bidi="ar"/>
        </w:rPr>
        <w:t xml:space="preserve"> przesyłają w formie pisemnej za pomocą Bazy Konkurencyjności (BK2021) </w:t>
      </w:r>
      <w:hyperlink r:id="rId11" w:history="1">
        <w:r w:rsidR="00717AF1" w:rsidRPr="00212F94">
          <w:rPr>
            <w:rStyle w:val="Hipercze"/>
            <w:rFonts w:ascii="Calibri" w:hAnsi="Calibri" w:cs="Calibri"/>
            <w:sz w:val="22"/>
            <w:szCs w:val="22"/>
            <w:lang w:eastAsia="zh-CN" w:bidi="ar"/>
          </w:rPr>
          <w:t>https://bazakonkurencyjnosci.funduszeeuropejskie.gov.p</w:t>
        </w:r>
        <w:r w:rsidR="00717AF1" w:rsidRPr="00212F94">
          <w:rPr>
            <w:rStyle w:val="Hipercze"/>
          </w:rPr>
          <w:t>l</w:t>
        </w:r>
      </w:hyperlink>
      <w:r w:rsidR="00717AF1">
        <w:t xml:space="preserve"> </w:t>
      </w:r>
      <w:r w:rsidR="003236E1" w:rsidRPr="00521609">
        <w:rPr>
          <w:rFonts w:ascii="Calibri" w:hAnsi="Calibri" w:cs="Calibri"/>
          <w:sz w:val="22"/>
          <w:szCs w:val="22"/>
          <w:lang w:eastAsia="zh-CN" w:bidi="ar"/>
        </w:rPr>
        <w:t xml:space="preserve"> </w:t>
      </w:r>
      <w:r w:rsidR="008317C9" w:rsidRPr="00521609">
        <w:rPr>
          <w:rFonts w:ascii="Calibri" w:hAnsi="Calibri" w:cs="Calibri"/>
          <w:sz w:val="22"/>
          <w:szCs w:val="22"/>
          <w:lang w:eastAsia="zh-CN" w:bidi="ar"/>
        </w:rPr>
        <w:t>.</w:t>
      </w:r>
    </w:p>
    <w:p w14:paraId="30EEC9AE" w14:textId="69AE7CBE" w:rsidR="00A1148B" w:rsidRPr="00521609" w:rsidRDefault="00A1148B" w:rsidP="00F07F50">
      <w:pPr>
        <w:numPr>
          <w:ilvl w:val="0"/>
          <w:numId w:val="12"/>
        </w:numPr>
        <w:spacing w:line="276" w:lineRule="auto"/>
        <w:ind w:left="284" w:hanging="284"/>
        <w:jc w:val="both"/>
        <w:rPr>
          <w:rFonts w:ascii="Calibri" w:hAnsi="Calibri" w:cs="Calibri"/>
          <w:sz w:val="22"/>
          <w:szCs w:val="22"/>
          <w:lang w:eastAsia="zh-CN" w:bidi="ar"/>
        </w:rPr>
      </w:pPr>
      <w:r w:rsidRPr="00521609">
        <w:rPr>
          <w:rFonts w:ascii="Calibri" w:hAnsi="Calibri" w:cs="Calibri"/>
          <w:sz w:val="22"/>
          <w:szCs w:val="22"/>
          <w:lang w:eastAsia="zh-CN" w:bidi="ar"/>
        </w:rPr>
        <w:t xml:space="preserve">Postępowanie prowadzone jest w języku polskim. </w:t>
      </w:r>
      <w:r w:rsidR="00066D98" w:rsidRPr="00521609">
        <w:rPr>
          <w:rFonts w:ascii="Calibri" w:hAnsi="Calibri" w:cs="Calibri"/>
          <w:sz w:val="22"/>
          <w:szCs w:val="22"/>
          <w:lang w:eastAsia="zh-CN" w:bidi="ar"/>
        </w:rPr>
        <w:t>O</w:t>
      </w:r>
      <w:r w:rsidRPr="00521609">
        <w:rPr>
          <w:rFonts w:ascii="Calibri" w:hAnsi="Calibri" w:cs="Calibri"/>
          <w:sz w:val="22"/>
          <w:szCs w:val="22"/>
          <w:lang w:eastAsia="zh-CN" w:bidi="ar"/>
        </w:rPr>
        <w:t>fert</w:t>
      </w:r>
      <w:r w:rsidR="00066D98" w:rsidRPr="00521609">
        <w:rPr>
          <w:rFonts w:ascii="Calibri" w:hAnsi="Calibri" w:cs="Calibri"/>
          <w:sz w:val="22"/>
          <w:szCs w:val="22"/>
          <w:lang w:eastAsia="zh-CN" w:bidi="ar"/>
        </w:rPr>
        <w:t>ę</w:t>
      </w:r>
      <w:r w:rsidRPr="00521609">
        <w:rPr>
          <w:rFonts w:ascii="Calibri" w:hAnsi="Calibri" w:cs="Calibri"/>
          <w:sz w:val="22"/>
          <w:szCs w:val="22"/>
          <w:lang w:eastAsia="zh-CN" w:bidi="ar"/>
        </w:rPr>
        <w:t xml:space="preserve"> </w:t>
      </w:r>
      <w:r w:rsidR="00A774BF" w:rsidRPr="00521609">
        <w:rPr>
          <w:rFonts w:ascii="Calibri" w:hAnsi="Calibri" w:cs="Calibri"/>
          <w:sz w:val="22"/>
          <w:szCs w:val="22"/>
          <w:lang w:eastAsia="zh-CN" w:bidi="ar"/>
        </w:rPr>
        <w:t xml:space="preserve">zgodną z Formularzem ofertowym </w:t>
      </w:r>
      <w:r w:rsidRPr="00521609">
        <w:rPr>
          <w:rFonts w:ascii="Calibri" w:hAnsi="Calibri" w:cs="Calibri"/>
          <w:sz w:val="22"/>
          <w:szCs w:val="22"/>
          <w:lang w:eastAsia="zh-CN" w:bidi="ar"/>
        </w:rPr>
        <w:t xml:space="preserve">wraz </w:t>
      </w:r>
      <w:r w:rsidR="00BD5588">
        <w:rPr>
          <w:rFonts w:ascii="Calibri" w:hAnsi="Calibri" w:cs="Calibri"/>
          <w:sz w:val="22"/>
          <w:szCs w:val="22"/>
          <w:lang w:eastAsia="zh-CN" w:bidi="ar"/>
        </w:rPr>
        <w:t xml:space="preserve">                       </w:t>
      </w:r>
      <w:r w:rsidRPr="00521609">
        <w:rPr>
          <w:rFonts w:ascii="Calibri" w:hAnsi="Calibri" w:cs="Calibri"/>
          <w:sz w:val="22"/>
          <w:szCs w:val="22"/>
          <w:lang w:eastAsia="zh-CN" w:bidi="ar"/>
        </w:rPr>
        <w:t>z załącznikami należy złożyć na wzorach w języku polskim. Wszystkie dokumenty potwierdzające spełnieni</w:t>
      </w:r>
      <w:r w:rsidR="008C768B" w:rsidRPr="00521609">
        <w:rPr>
          <w:rFonts w:ascii="Calibri" w:hAnsi="Calibri" w:cs="Calibri"/>
          <w:sz w:val="22"/>
          <w:szCs w:val="22"/>
          <w:lang w:eastAsia="zh-CN" w:bidi="ar"/>
        </w:rPr>
        <w:t>e</w:t>
      </w:r>
      <w:r w:rsidRPr="00521609">
        <w:rPr>
          <w:rFonts w:ascii="Calibri" w:hAnsi="Calibri" w:cs="Calibri"/>
          <w:sz w:val="22"/>
          <w:szCs w:val="22"/>
          <w:lang w:eastAsia="zh-CN" w:bidi="ar"/>
        </w:rPr>
        <w:t xml:space="preserve"> wymogów przez Wykonawcę należy przedłożyć w języku polskim.</w:t>
      </w:r>
    </w:p>
    <w:p w14:paraId="53BBF20D" w14:textId="77777777" w:rsidR="005B5B86" w:rsidRPr="00521609" w:rsidRDefault="005B5B86" w:rsidP="00F07F50">
      <w:pPr>
        <w:numPr>
          <w:ilvl w:val="0"/>
          <w:numId w:val="12"/>
        </w:numPr>
        <w:spacing w:line="276" w:lineRule="auto"/>
        <w:ind w:left="284" w:hanging="284"/>
        <w:jc w:val="both"/>
        <w:rPr>
          <w:rFonts w:ascii="Calibri" w:hAnsi="Calibri" w:cs="Calibri"/>
          <w:sz w:val="22"/>
          <w:szCs w:val="22"/>
          <w:lang w:eastAsia="zh-CN" w:bidi="ar"/>
        </w:rPr>
      </w:pPr>
      <w:r w:rsidRPr="00521609">
        <w:rPr>
          <w:rFonts w:ascii="Calibri" w:hAnsi="Calibri" w:cs="Calibri"/>
          <w:sz w:val="22"/>
          <w:szCs w:val="22"/>
          <w:lang w:eastAsia="zh-CN" w:bidi="ar"/>
        </w:rPr>
        <w:t xml:space="preserve">Pytania do postępowania należy kierować za pośrednictwem Bazy Konkurencyjności 2021. Na karcie ogłoszenia znajduje się zakładka „Pytania”. Następnie należy skorzystać z funkcji „Dodaj pytanie”. </w:t>
      </w:r>
    </w:p>
    <w:p w14:paraId="6C41AE64" w14:textId="77777777" w:rsidR="005B5B86" w:rsidRPr="00521609" w:rsidRDefault="005B5B86" w:rsidP="00F07F50">
      <w:pPr>
        <w:numPr>
          <w:ilvl w:val="0"/>
          <w:numId w:val="12"/>
        </w:numPr>
        <w:spacing w:line="276" w:lineRule="auto"/>
        <w:ind w:left="284" w:hanging="284"/>
        <w:jc w:val="both"/>
        <w:rPr>
          <w:rFonts w:ascii="Calibri" w:hAnsi="Calibri" w:cs="Calibri"/>
          <w:sz w:val="22"/>
          <w:szCs w:val="22"/>
          <w:lang w:eastAsia="zh-CN" w:bidi="ar"/>
        </w:rPr>
      </w:pPr>
      <w:r w:rsidRPr="00521609">
        <w:rPr>
          <w:rFonts w:ascii="Calibri" w:hAnsi="Calibri" w:cs="Calibri"/>
          <w:sz w:val="22"/>
          <w:szCs w:val="22"/>
          <w:lang w:eastAsia="zh-CN" w:bidi="ar"/>
        </w:rPr>
        <w:t xml:space="preserve">Zamawiający nie udziela odpowiedzi na pytania przesłane w inny sposób niż przez Bazę Konkurencyjności.  </w:t>
      </w:r>
    </w:p>
    <w:p w14:paraId="2ECC3215" w14:textId="77777777" w:rsidR="005B5B86" w:rsidRPr="00521609" w:rsidRDefault="005B5B86" w:rsidP="00F07F50">
      <w:pPr>
        <w:numPr>
          <w:ilvl w:val="0"/>
          <w:numId w:val="12"/>
        </w:numPr>
        <w:spacing w:line="276" w:lineRule="auto"/>
        <w:ind w:left="284" w:hanging="284"/>
        <w:jc w:val="both"/>
        <w:rPr>
          <w:rFonts w:ascii="Calibri" w:hAnsi="Calibri" w:cs="Calibri"/>
          <w:sz w:val="22"/>
          <w:szCs w:val="22"/>
          <w:lang w:eastAsia="zh-CN" w:bidi="ar"/>
        </w:rPr>
      </w:pPr>
      <w:r w:rsidRPr="00521609">
        <w:rPr>
          <w:rFonts w:ascii="Calibri" w:hAnsi="Calibri" w:cs="Calibri"/>
          <w:sz w:val="22"/>
          <w:szCs w:val="22"/>
          <w:lang w:eastAsia="zh-CN" w:bidi="ar"/>
        </w:rPr>
        <w:t xml:space="preserve">Zamawiający niezwłocznie udzieli odpowiedzi na zadane przez Wykonawcę pytanie </w:t>
      </w:r>
      <w:r w:rsidR="00436AEE" w:rsidRPr="00521609">
        <w:rPr>
          <w:rFonts w:ascii="Calibri" w:hAnsi="Calibri" w:cs="Calibri"/>
          <w:sz w:val="22"/>
          <w:szCs w:val="22"/>
          <w:lang w:eastAsia="zh-CN" w:bidi="ar"/>
        </w:rPr>
        <w:t>poprzez Bazę Konkurencyjności 2021</w:t>
      </w:r>
      <w:r w:rsidR="003236E1" w:rsidRPr="00521609">
        <w:rPr>
          <w:rFonts w:ascii="Calibri" w:hAnsi="Calibri" w:cs="Calibri"/>
          <w:sz w:val="22"/>
          <w:szCs w:val="22"/>
          <w:lang w:eastAsia="zh-CN" w:bidi="ar"/>
        </w:rPr>
        <w:t xml:space="preserve">, nie później niż na 2 dni przed upływem terminu składania ofert pod warunkiem, że </w:t>
      </w:r>
      <w:r w:rsidR="003236E1" w:rsidRPr="00521609">
        <w:rPr>
          <w:rFonts w:ascii="Calibri" w:hAnsi="Calibri" w:cs="Calibri"/>
          <w:sz w:val="22"/>
          <w:szCs w:val="22"/>
          <w:lang w:eastAsia="zh-CN" w:bidi="ar"/>
        </w:rPr>
        <w:lastRenderedPageBreak/>
        <w:t xml:space="preserve">prośba o wyjaśnienie treści Zapytania ofertowego wpłynie do Zamawiającego nie później niż na </w:t>
      </w:r>
      <w:r w:rsidR="00521609" w:rsidRPr="00521609">
        <w:rPr>
          <w:rFonts w:ascii="Calibri" w:hAnsi="Calibri" w:cs="Calibri"/>
          <w:sz w:val="22"/>
          <w:szCs w:val="22"/>
          <w:lang w:eastAsia="zh-CN" w:bidi="ar"/>
        </w:rPr>
        <w:t>4</w:t>
      </w:r>
      <w:r w:rsidR="003236E1" w:rsidRPr="00521609">
        <w:rPr>
          <w:rFonts w:ascii="Calibri" w:hAnsi="Calibri" w:cs="Calibri"/>
          <w:sz w:val="22"/>
          <w:szCs w:val="22"/>
          <w:lang w:eastAsia="zh-CN" w:bidi="ar"/>
        </w:rPr>
        <w:t xml:space="preserve"> dni przed wyznaczonym terminem składania ofert.</w:t>
      </w:r>
      <w:r w:rsidR="00496357" w:rsidRPr="00521609">
        <w:rPr>
          <w:rFonts w:ascii="Calibri" w:hAnsi="Calibri" w:cs="Calibri"/>
          <w:sz w:val="22"/>
          <w:szCs w:val="22"/>
          <w:lang w:eastAsia="zh-CN" w:bidi="ar"/>
        </w:rPr>
        <w:t xml:space="preserve"> </w:t>
      </w:r>
    </w:p>
    <w:p w14:paraId="6AAA1DED" w14:textId="77777777" w:rsidR="00436AEE" w:rsidRPr="00521609" w:rsidRDefault="00436AEE" w:rsidP="00F07F50">
      <w:pPr>
        <w:numPr>
          <w:ilvl w:val="0"/>
          <w:numId w:val="12"/>
        </w:numPr>
        <w:spacing w:line="276" w:lineRule="auto"/>
        <w:ind w:left="284" w:hanging="284"/>
        <w:jc w:val="both"/>
        <w:rPr>
          <w:rFonts w:ascii="Calibri" w:hAnsi="Calibri" w:cs="Calibri"/>
          <w:sz w:val="22"/>
          <w:szCs w:val="22"/>
          <w:lang w:eastAsia="zh-CN" w:bidi="ar"/>
        </w:rPr>
      </w:pPr>
      <w:r w:rsidRPr="00521609">
        <w:rPr>
          <w:rFonts w:ascii="Calibri" w:hAnsi="Calibri" w:cs="Calibri"/>
          <w:sz w:val="22"/>
          <w:szCs w:val="22"/>
          <w:lang w:eastAsia="zh-CN" w:bidi="ar"/>
        </w:rPr>
        <w:t>W sekcji pytania dostępne są także pytania i odpowiedzi udzielone przez innych potencjalnych Wykonawców.</w:t>
      </w:r>
    </w:p>
    <w:p w14:paraId="1B4B062F" w14:textId="77777777" w:rsidR="00C463D6" w:rsidRPr="00521609" w:rsidRDefault="00C40921" w:rsidP="00F07F50">
      <w:pPr>
        <w:numPr>
          <w:ilvl w:val="0"/>
          <w:numId w:val="12"/>
        </w:numPr>
        <w:spacing w:line="276" w:lineRule="auto"/>
        <w:ind w:left="284" w:hanging="284"/>
        <w:jc w:val="both"/>
        <w:rPr>
          <w:rFonts w:ascii="Calibri" w:hAnsi="Calibri" w:cs="Calibri"/>
          <w:sz w:val="22"/>
          <w:szCs w:val="22"/>
          <w:lang w:eastAsia="zh-CN" w:bidi="ar"/>
        </w:rPr>
      </w:pPr>
      <w:r w:rsidRPr="00521609">
        <w:rPr>
          <w:rFonts w:ascii="Calibri" w:hAnsi="Calibri" w:cs="Calibri"/>
          <w:sz w:val="22"/>
          <w:szCs w:val="22"/>
        </w:rPr>
        <w:t>Zamawiający zastrzega sobie prawo do wprowadzenia zmian w niniejszym Zapytaniu Ofertowym</w:t>
      </w:r>
      <w:r w:rsidR="00FF4C79" w:rsidRPr="00521609">
        <w:rPr>
          <w:rFonts w:ascii="Calibri" w:hAnsi="Calibri" w:cs="Calibri"/>
          <w:sz w:val="22"/>
          <w:szCs w:val="22"/>
        </w:rPr>
        <w:t xml:space="preserve">, przed upływem terminu na składanie ofert </w:t>
      </w:r>
      <w:r w:rsidRPr="00521609">
        <w:rPr>
          <w:rFonts w:ascii="Calibri" w:hAnsi="Calibri" w:cs="Calibri"/>
          <w:sz w:val="22"/>
          <w:szCs w:val="22"/>
        </w:rPr>
        <w:t>w szczególności ze względu na konieczność usunięcia wad zapytania, dostosowania zapytania do wymagań powszechnie obowiązującego prawa lub innych regulacji wiążących Zamawiającego, oraz o ile okaże się to konieczne do prawidłowej realizacji Projektu lub przedmiotu zapytania (w szczególności ze względu na należytą jakość wykonania przedmiotu zapytania oraz jego zgodność z celami Projektu), o czym poinformuje Wykonawców</w:t>
      </w:r>
      <w:r w:rsidR="00A30E86" w:rsidRPr="00521609">
        <w:rPr>
          <w:rFonts w:ascii="Calibri" w:hAnsi="Calibri" w:cs="Calibri"/>
          <w:sz w:val="22"/>
          <w:szCs w:val="22"/>
        </w:rPr>
        <w:t>, którzy złożyli oferty</w:t>
      </w:r>
      <w:r w:rsidRPr="00521609">
        <w:rPr>
          <w:rFonts w:ascii="Calibri" w:hAnsi="Calibri" w:cs="Calibri"/>
          <w:sz w:val="22"/>
          <w:szCs w:val="22"/>
        </w:rPr>
        <w:t xml:space="preserve"> najpóźniej w terminie 2 dni przed upływem terminu składania ofert oraz zamieści informację</w:t>
      </w:r>
      <w:r w:rsidR="0064797B" w:rsidRPr="00521609">
        <w:rPr>
          <w:rFonts w:ascii="Calibri" w:hAnsi="Calibri" w:cs="Calibri"/>
          <w:sz w:val="22"/>
          <w:szCs w:val="22"/>
        </w:rPr>
        <w:t xml:space="preserve"> w </w:t>
      </w:r>
      <w:r w:rsidR="00FF4C79" w:rsidRPr="00521609">
        <w:rPr>
          <w:rFonts w:ascii="Calibri" w:hAnsi="Calibri" w:cs="Calibri"/>
          <w:sz w:val="22"/>
          <w:szCs w:val="22"/>
          <w:lang w:eastAsia="zh-CN" w:bidi="ar"/>
        </w:rPr>
        <w:t xml:space="preserve">Bazie Konkurencyjności  </w:t>
      </w:r>
      <w:r w:rsidR="00E967F0" w:rsidRPr="00521609">
        <w:rPr>
          <w:rFonts w:ascii="Calibri" w:hAnsi="Calibri" w:cs="Calibri"/>
          <w:sz w:val="22"/>
          <w:szCs w:val="22"/>
          <w:lang w:eastAsia="zh-CN" w:bidi="ar"/>
        </w:rPr>
        <w:t xml:space="preserve">na stronie internetowej: </w:t>
      </w:r>
      <w:hyperlink r:id="rId12" w:history="1">
        <w:r w:rsidR="00C463D6" w:rsidRPr="00521609">
          <w:rPr>
            <w:rStyle w:val="Hipercze"/>
            <w:rFonts w:ascii="Calibri" w:hAnsi="Calibri" w:cs="Calibri"/>
            <w:color w:val="auto"/>
            <w:sz w:val="22"/>
            <w:szCs w:val="22"/>
            <w:lang w:eastAsia="zh-CN" w:bidi="ar"/>
          </w:rPr>
          <w:t>https://bazakonkurencyjnosci.funduszeeuropejskie.gov.pl/</w:t>
        </w:r>
      </w:hyperlink>
    </w:p>
    <w:p w14:paraId="283900EF" w14:textId="77777777" w:rsidR="00A1148B" w:rsidRPr="00521609" w:rsidRDefault="00A1148B" w:rsidP="00F07F50">
      <w:pPr>
        <w:numPr>
          <w:ilvl w:val="0"/>
          <w:numId w:val="12"/>
        </w:numPr>
        <w:spacing w:line="276" w:lineRule="auto"/>
        <w:ind w:left="284" w:hanging="284"/>
        <w:jc w:val="both"/>
        <w:rPr>
          <w:rFonts w:ascii="Calibri" w:hAnsi="Calibri" w:cs="Calibri"/>
          <w:sz w:val="22"/>
          <w:szCs w:val="22"/>
          <w:lang w:eastAsia="zh-CN" w:bidi="ar"/>
        </w:rPr>
      </w:pPr>
      <w:r w:rsidRPr="00521609">
        <w:rPr>
          <w:rFonts w:ascii="Calibri" w:hAnsi="Calibri" w:cs="Calibri"/>
          <w:sz w:val="22"/>
          <w:szCs w:val="22"/>
          <w:lang w:eastAsia="zh-CN" w:bidi="ar"/>
        </w:rPr>
        <w:t>Jeżeli wprowadzone zmiany lub uzupełnienia treści zapytania ofertowego będą wymagały zmiany treści ofert, Zamawiający przedłuży termin składania ofert o czas potrzebny na dokonanie zmian w ofercie.</w:t>
      </w:r>
    </w:p>
    <w:p w14:paraId="2DE58BB8" w14:textId="77777777" w:rsidR="00A1148B" w:rsidRPr="00521609" w:rsidRDefault="00A1148B" w:rsidP="00F07F50">
      <w:pPr>
        <w:numPr>
          <w:ilvl w:val="0"/>
          <w:numId w:val="12"/>
        </w:numPr>
        <w:spacing w:line="276" w:lineRule="auto"/>
        <w:ind w:left="426" w:hanging="426"/>
        <w:jc w:val="both"/>
        <w:rPr>
          <w:rFonts w:ascii="Calibri" w:hAnsi="Calibri" w:cs="Calibri"/>
          <w:sz w:val="22"/>
          <w:szCs w:val="22"/>
          <w:lang w:eastAsia="zh-CN" w:bidi="ar"/>
        </w:rPr>
      </w:pPr>
      <w:r w:rsidRPr="00521609">
        <w:rPr>
          <w:rFonts w:ascii="Calibri" w:hAnsi="Calibri" w:cs="Calibri"/>
          <w:sz w:val="22"/>
          <w:szCs w:val="22"/>
          <w:lang w:eastAsia="zh-CN" w:bidi="ar"/>
        </w:rPr>
        <w:t>Jeżeli wniosek o wyjaśnienie treści Zapytania ofertowego wpłynie po upływie terminu lub dotyczy udzielonych wyjaśnień, Zamawiający może udzielić wyjaśnień lub pozostawić wniosek bez rozpatrzenia</w:t>
      </w:r>
      <w:r w:rsidR="000D4879" w:rsidRPr="00521609">
        <w:rPr>
          <w:rFonts w:ascii="Calibri" w:hAnsi="Calibri" w:cs="Calibri"/>
          <w:sz w:val="22"/>
          <w:szCs w:val="22"/>
          <w:lang w:eastAsia="zh-CN" w:bidi="ar"/>
        </w:rPr>
        <w:t>.</w:t>
      </w:r>
    </w:p>
    <w:p w14:paraId="5A2DE2D7" w14:textId="77777777" w:rsidR="00A1148B" w:rsidRPr="00521609" w:rsidRDefault="00A1148B" w:rsidP="00F07F50">
      <w:pPr>
        <w:numPr>
          <w:ilvl w:val="0"/>
          <w:numId w:val="12"/>
        </w:numPr>
        <w:spacing w:line="276" w:lineRule="auto"/>
        <w:ind w:left="426" w:hanging="426"/>
        <w:jc w:val="both"/>
        <w:rPr>
          <w:rFonts w:ascii="Calibri" w:hAnsi="Calibri" w:cs="Calibri"/>
          <w:sz w:val="22"/>
          <w:szCs w:val="22"/>
          <w:lang w:eastAsia="zh-CN" w:bidi="ar"/>
        </w:rPr>
      </w:pPr>
      <w:r w:rsidRPr="00521609">
        <w:rPr>
          <w:rFonts w:ascii="Calibri" w:hAnsi="Calibri" w:cs="Calibri"/>
          <w:sz w:val="22"/>
          <w:szCs w:val="22"/>
          <w:lang w:eastAsia="zh-CN" w:bidi="ar"/>
        </w:rPr>
        <w:t>Przedłużenie terminu składania ofert nie wpływa na bieg terminu składania powyższego wniosku.</w:t>
      </w:r>
    </w:p>
    <w:p w14:paraId="2D643982" w14:textId="77777777" w:rsidR="00A1148B" w:rsidRPr="00521609" w:rsidRDefault="00A1148B" w:rsidP="00F07F50">
      <w:pPr>
        <w:numPr>
          <w:ilvl w:val="0"/>
          <w:numId w:val="12"/>
        </w:numPr>
        <w:spacing w:line="276" w:lineRule="auto"/>
        <w:ind w:left="426" w:hanging="426"/>
        <w:jc w:val="both"/>
        <w:rPr>
          <w:rFonts w:ascii="Calibri" w:hAnsi="Calibri" w:cs="Calibri"/>
          <w:sz w:val="22"/>
          <w:szCs w:val="22"/>
          <w:lang w:eastAsia="zh-CN" w:bidi="ar"/>
        </w:rPr>
      </w:pPr>
      <w:r w:rsidRPr="00521609">
        <w:rPr>
          <w:rFonts w:ascii="Calibri" w:hAnsi="Calibri" w:cs="Calibri"/>
          <w:sz w:val="22"/>
          <w:szCs w:val="22"/>
          <w:lang w:eastAsia="zh-CN" w:bidi="ar"/>
        </w:rPr>
        <w:t>Wykonawca ponosi wszelkie koszty związane z przygotowaniem oferty.</w:t>
      </w:r>
    </w:p>
    <w:p w14:paraId="78FEFD2D" w14:textId="77777777" w:rsidR="00157033" w:rsidRPr="00521609" w:rsidRDefault="00157033" w:rsidP="00F07F50">
      <w:pPr>
        <w:numPr>
          <w:ilvl w:val="0"/>
          <w:numId w:val="12"/>
        </w:numPr>
        <w:spacing w:line="276" w:lineRule="auto"/>
        <w:ind w:left="426" w:hanging="426"/>
        <w:jc w:val="both"/>
        <w:rPr>
          <w:rFonts w:ascii="Calibri" w:hAnsi="Calibri" w:cs="Calibri"/>
          <w:sz w:val="22"/>
          <w:szCs w:val="22"/>
        </w:rPr>
      </w:pPr>
      <w:r w:rsidRPr="00521609">
        <w:rPr>
          <w:rFonts w:ascii="Calibri" w:hAnsi="Calibri" w:cs="Calibri"/>
          <w:sz w:val="22"/>
          <w:szCs w:val="22"/>
        </w:rPr>
        <w:t xml:space="preserve">Jeżeli Wykonawca nie złożył wraz z ofertą wszystkich dokumentów do prawidłowej oceny ofert                  </w:t>
      </w:r>
      <w:r w:rsidR="00A30E86" w:rsidRPr="00521609">
        <w:rPr>
          <w:rFonts w:ascii="Calibri" w:hAnsi="Calibri" w:cs="Calibri"/>
          <w:sz w:val="22"/>
          <w:szCs w:val="22"/>
        </w:rPr>
        <w:t xml:space="preserve">     </w:t>
      </w:r>
      <w:r w:rsidRPr="00521609">
        <w:rPr>
          <w:rFonts w:ascii="Calibri" w:hAnsi="Calibri" w:cs="Calibri"/>
          <w:sz w:val="22"/>
          <w:szCs w:val="22"/>
        </w:rPr>
        <w:t>lub są one niekompletne lub zawierają błędy Zamawiający wezwie Wykonawcę odpowiednio do ich złożenia, poprawienia lub uzupełnienia w wyznaczonym terminie. Brak złożenia powyższych dokumentów będzie skutkowało odrzuceniem oferty.</w:t>
      </w:r>
    </w:p>
    <w:p w14:paraId="69439617" w14:textId="302561A5" w:rsidR="00157033" w:rsidRPr="00521609" w:rsidRDefault="00157033" w:rsidP="00F07F50">
      <w:pPr>
        <w:numPr>
          <w:ilvl w:val="0"/>
          <w:numId w:val="12"/>
        </w:numPr>
        <w:spacing w:line="276" w:lineRule="auto"/>
        <w:ind w:left="426" w:hanging="426"/>
        <w:jc w:val="both"/>
        <w:rPr>
          <w:rFonts w:ascii="Calibri" w:hAnsi="Calibri" w:cs="Calibri"/>
          <w:sz w:val="22"/>
          <w:szCs w:val="22"/>
        </w:rPr>
      </w:pPr>
      <w:r w:rsidRPr="00521609">
        <w:rPr>
          <w:rFonts w:ascii="Calibri" w:hAnsi="Calibri" w:cs="Calibri"/>
          <w:sz w:val="22"/>
          <w:szCs w:val="22"/>
        </w:rPr>
        <w:t xml:space="preserve">Procedura uzupełnienia nie dotyczy załącznika nr </w:t>
      </w:r>
      <w:r w:rsidR="00EA68E4" w:rsidRPr="00521609">
        <w:rPr>
          <w:rFonts w:ascii="Calibri" w:hAnsi="Calibri" w:cs="Calibri"/>
          <w:sz w:val="22"/>
          <w:szCs w:val="22"/>
        </w:rPr>
        <w:t>2</w:t>
      </w:r>
      <w:r w:rsidRPr="00521609">
        <w:rPr>
          <w:rFonts w:ascii="Calibri" w:hAnsi="Calibri" w:cs="Calibri"/>
          <w:sz w:val="22"/>
          <w:szCs w:val="22"/>
        </w:rPr>
        <w:t xml:space="preserve"> do Zaproszenia – formularza ofertowego</w:t>
      </w:r>
      <w:r w:rsidR="00F47B4A" w:rsidRPr="00521609">
        <w:rPr>
          <w:rFonts w:ascii="Calibri" w:hAnsi="Calibri" w:cs="Calibri"/>
          <w:sz w:val="22"/>
          <w:szCs w:val="22"/>
        </w:rPr>
        <w:t xml:space="preserve">, </w:t>
      </w:r>
      <w:r w:rsidRPr="00521609">
        <w:rPr>
          <w:rFonts w:ascii="Calibri" w:hAnsi="Calibri" w:cs="Calibri"/>
          <w:sz w:val="22"/>
          <w:szCs w:val="22"/>
        </w:rPr>
        <w:t xml:space="preserve"> oświadczenia o spełnianiu warunków</w:t>
      </w:r>
      <w:r w:rsidR="00D76279" w:rsidRPr="00521609">
        <w:rPr>
          <w:rFonts w:ascii="Calibri" w:hAnsi="Calibri" w:cs="Calibri"/>
          <w:sz w:val="22"/>
          <w:szCs w:val="22"/>
        </w:rPr>
        <w:t xml:space="preserve"> udziału w postępowaniu</w:t>
      </w:r>
      <w:r w:rsidRPr="00521609">
        <w:rPr>
          <w:rFonts w:ascii="Calibri" w:hAnsi="Calibri" w:cs="Calibri"/>
          <w:sz w:val="22"/>
          <w:szCs w:val="22"/>
        </w:rPr>
        <w:t xml:space="preserve"> - załącznik nr </w:t>
      </w:r>
      <w:r w:rsidR="00EA68E4" w:rsidRPr="00521609">
        <w:rPr>
          <w:rFonts w:ascii="Calibri" w:hAnsi="Calibri" w:cs="Calibri"/>
          <w:sz w:val="22"/>
          <w:szCs w:val="22"/>
        </w:rPr>
        <w:t>3</w:t>
      </w:r>
      <w:r w:rsidR="00543582" w:rsidRPr="00521609">
        <w:rPr>
          <w:rFonts w:ascii="Calibri" w:hAnsi="Calibri" w:cs="Calibri"/>
          <w:sz w:val="22"/>
          <w:szCs w:val="22"/>
        </w:rPr>
        <w:t xml:space="preserve"> oraz 3a</w:t>
      </w:r>
      <w:r w:rsidRPr="00521609">
        <w:rPr>
          <w:rFonts w:ascii="Calibri" w:hAnsi="Calibri" w:cs="Calibri"/>
          <w:sz w:val="22"/>
          <w:szCs w:val="22"/>
        </w:rPr>
        <w:t xml:space="preserve"> </w:t>
      </w:r>
      <w:r w:rsidR="00F47B4A" w:rsidRPr="00521609">
        <w:rPr>
          <w:rFonts w:ascii="Calibri" w:hAnsi="Calibri" w:cs="Calibri"/>
          <w:sz w:val="22"/>
          <w:szCs w:val="22"/>
        </w:rPr>
        <w:t>oraz</w:t>
      </w:r>
      <w:r w:rsidRPr="00521609">
        <w:rPr>
          <w:rFonts w:ascii="Calibri" w:hAnsi="Calibri" w:cs="Calibri"/>
          <w:sz w:val="22"/>
          <w:szCs w:val="22"/>
        </w:rPr>
        <w:t xml:space="preserve"> oświadczeni</w:t>
      </w:r>
      <w:r w:rsidR="00D76279" w:rsidRPr="00521609">
        <w:rPr>
          <w:rFonts w:ascii="Calibri" w:hAnsi="Calibri" w:cs="Calibri"/>
          <w:sz w:val="22"/>
          <w:szCs w:val="22"/>
        </w:rPr>
        <w:t>a</w:t>
      </w:r>
      <w:r w:rsidR="00D76279" w:rsidRPr="00521609">
        <w:rPr>
          <w:rFonts w:ascii="Calibri" w:hAnsi="Calibri" w:cs="Calibri"/>
          <w:sz w:val="22"/>
          <w:szCs w:val="22"/>
        </w:rPr>
        <w:br/>
      </w:r>
      <w:r w:rsidRPr="00521609">
        <w:rPr>
          <w:rFonts w:ascii="Calibri" w:hAnsi="Calibri" w:cs="Calibri"/>
          <w:sz w:val="22"/>
          <w:szCs w:val="22"/>
        </w:rPr>
        <w:t xml:space="preserve">o braku </w:t>
      </w:r>
      <w:r w:rsidR="00D76279" w:rsidRPr="00521609">
        <w:rPr>
          <w:rFonts w:ascii="Calibri" w:hAnsi="Calibri" w:cs="Calibri"/>
          <w:sz w:val="22"/>
          <w:szCs w:val="22"/>
        </w:rPr>
        <w:t xml:space="preserve">wykluczenia </w:t>
      </w:r>
      <w:r w:rsidRPr="00521609">
        <w:rPr>
          <w:rFonts w:ascii="Calibri" w:hAnsi="Calibri" w:cs="Calibri"/>
          <w:sz w:val="22"/>
          <w:szCs w:val="22"/>
        </w:rPr>
        <w:t xml:space="preserve">– załącznik nr </w:t>
      </w:r>
      <w:r w:rsidR="00EA68E4" w:rsidRPr="00521609">
        <w:rPr>
          <w:rFonts w:ascii="Calibri" w:hAnsi="Calibri" w:cs="Calibri"/>
          <w:sz w:val="22"/>
          <w:szCs w:val="22"/>
        </w:rPr>
        <w:t>4</w:t>
      </w:r>
      <w:r w:rsidR="00543582" w:rsidRPr="00521609">
        <w:rPr>
          <w:rFonts w:ascii="Calibri" w:hAnsi="Calibri" w:cs="Calibri"/>
          <w:sz w:val="22"/>
          <w:szCs w:val="22"/>
        </w:rPr>
        <w:t>, 4a</w:t>
      </w:r>
      <w:r w:rsidRPr="00521609">
        <w:rPr>
          <w:rFonts w:ascii="Calibri" w:hAnsi="Calibri" w:cs="Calibri"/>
          <w:sz w:val="22"/>
          <w:szCs w:val="22"/>
        </w:rPr>
        <w:t xml:space="preserve"> do Zaproszenia</w:t>
      </w:r>
      <w:r w:rsidR="003236E1" w:rsidRPr="00521609">
        <w:rPr>
          <w:rFonts w:ascii="Calibri" w:hAnsi="Calibri" w:cs="Calibri"/>
          <w:sz w:val="22"/>
          <w:szCs w:val="22"/>
        </w:rPr>
        <w:t xml:space="preserve">, </w:t>
      </w:r>
      <w:r w:rsidR="00543582" w:rsidRPr="00521609">
        <w:rPr>
          <w:rFonts w:ascii="Calibri" w:hAnsi="Calibri" w:cs="Calibri"/>
          <w:sz w:val="22"/>
          <w:szCs w:val="22"/>
        </w:rPr>
        <w:t xml:space="preserve">oświadczenia o braku istnienia albo braku wpływu powiązań osobowych lub kapitałowych – załącznik nr 5 do Zapytania ofertowego, zobowiązanie podmiotu (jeśli dotyczy) – załącznik nr 8 do Zapytania ofertowego, </w:t>
      </w:r>
      <w:r w:rsidR="003236E1" w:rsidRPr="00521609">
        <w:rPr>
          <w:rFonts w:ascii="Calibri" w:hAnsi="Calibri" w:cs="Calibri"/>
          <w:sz w:val="22"/>
          <w:szCs w:val="22"/>
        </w:rPr>
        <w:t>pełnomocnictwa (jeżeli dotyczy)</w:t>
      </w:r>
      <w:r w:rsidRPr="00521609">
        <w:rPr>
          <w:rFonts w:ascii="Calibri" w:hAnsi="Calibri" w:cs="Calibri"/>
          <w:sz w:val="22"/>
          <w:szCs w:val="22"/>
        </w:rPr>
        <w:t>. Brak ich złożenia wraz z ofertą będzie skutkowało odrzuceniem oferty za niespełnienie warunków określonych przez Zamawiającego.</w:t>
      </w:r>
    </w:p>
    <w:p w14:paraId="60E1DC2D" w14:textId="77777777" w:rsidR="00157033" w:rsidRPr="00521609" w:rsidRDefault="00157033" w:rsidP="00F07F50">
      <w:pPr>
        <w:numPr>
          <w:ilvl w:val="0"/>
          <w:numId w:val="12"/>
        </w:numPr>
        <w:spacing w:line="276" w:lineRule="auto"/>
        <w:ind w:left="426" w:hanging="426"/>
        <w:jc w:val="both"/>
        <w:rPr>
          <w:rFonts w:ascii="Calibri" w:hAnsi="Calibri" w:cs="Calibri"/>
          <w:sz w:val="22"/>
          <w:szCs w:val="22"/>
        </w:rPr>
      </w:pPr>
      <w:r w:rsidRPr="00521609">
        <w:rPr>
          <w:rFonts w:ascii="Calibri" w:hAnsi="Calibri" w:cs="Calibri"/>
          <w:sz w:val="22"/>
          <w:szCs w:val="22"/>
        </w:rPr>
        <w:t xml:space="preserve">Zamawiający nie wzywa do złożenia dokumentów, jeżeli może je uzyskać za pomocą bezpłatnych                                         i ogólnodostępnych baz danych tj. </w:t>
      </w:r>
      <w:proofErr w:type="spellStart"/>
      <w:r w:rsidRPr="00521609">
        <w:rPr>
          <w:rFonts w:ascii="Calibri" w:hAnsi="Calibri" w:cs="Calibri"/>
          <w:sz w:val="22"/>
          <w:szCs w:val="22"/>
        </w:rPr>
        <w:t>CEiDG</w:t>
      </w:r>
      <w:proofErr w:type="spellEnd"/>
      <w:r w:rsidRPr="00521609">
        <w:rPr>
          <w:rFonts w:ascii="Calibri" w:hAnsi="Calibri" w:cs="Calibri"/>
          <w:sz w:val="22"/>
          <w:szCs w:val="22"/>
        </w:rPr>
        <w:t>, KRAZ, RIS, KRS itp.</w:t>
      </w:r>
    </w:p>
    <w:p w14:paraId="53C892CC" w14:textId="77777777" w:rsidR="00245409" w:rsidRPr="00521609" w:rsidRDefault="00245409" w:rsidP="00F07F50">
      <w:pPr>
        <w:numPr>
          <w:ilvl w:val="0"/>
          <w:numId w:val="12"/>
        </w:numPr>
        <w:spacing w:line="276" w:lineRule="auto"/>
        <w:ind w:left="426" w:hanging="426"/>
        <w:jc w:val="both"/>
        <w:rPr>
          <w:rFonts w:ascii="Calibri" w:hAnsi="Calibri" w:cs="Calibri"/>
          <w:sz w:val="22"/>
          <w:szCs w:val="22"/>
        </w:rPr>
      </w:pPr>
      <w:r w:rsidRPr="00521609">
        <w:rPr>
          <w:rFonts w:ascii="Calibri" w:hAnsi="Calibri" w:cs="Calibri"/>
          <w:sz w:val="22"/>
          <w:szCs w:val="22"/>
        </w:rPr>
        <w:t>Zamawiający poprawia w ofercie:</w:t>
      </w:r>
    </w:p>
    <w:p w14:paraId="50B47DE4" w14:textId="77777777" w:rsidR="00245409" w:rsidRPr="00521609" w:rsidRDefault="00245409" w:rsidP="00F07F50">
      <w:pPr>
        <w:numPr>
          <w:ilvl w:val="1"/>
          <w:numId w:val="12"/>
        </w:numPr>
        <w:spacing w:line="276" w:lineRule="auto"/>
        <w:ind w:left="426" w:hanging="284"/>
        <w:jc w:val="both"/>
        <w:rPr>
          <w:rFonts w:ascii="Calibri" w:hAnsi="Calibri" w:cs="Calibri"/>
          <w:sz w:val="22"/>
          <w:szCs w:val="22"/>
        </w:rPr>
      </w:pPr>
      <w:r w:rsidRPr="00521609">
        <w:rPr>
          <w:rFonts w:ascii="Calibri" w:hAnsi="Calibri" w:cs="Calibri"/>
          <w:sz w:val="22"/>
          <w:szCs w:val="22"/>
        </w:rPr>
        <w:t>oczywiste omyłki pisarskie;</w:t>
      </w:r>
    </w:p>
    <w:p w14:paraId="374E6F3E" w14:textId="77777777" w:rsidR="00245409" w:rsidRPr="00521609" w:rsidRDefault="00245409" w:rsidP="00F07F50">
      <w:pPr>
        <w:numPr>
          <w:ilvl w:val="1"/>
          <w:numId w:val="12"/>
        </w:numPr>
        <w:spacing w:line="276" w:lineRule="auto"/>
        <w:ind w:left="426" w:hanging="284"/>
        <w:jc w:val="both"/>
        <w:rPr>
          <w:rFonts w:ascii="Calibri" w:hAnsi="Calibri" w:cs="Calibri"/>
          <w:sz w:val="22"/>
          <w:szCs w:val="22"/>
        </w:rPr>
      </w:pPr>
      <w:r w:rsidRPr="00521609">
        <w:rPr>
          <w:rFonts w:ascii="Calibri" w:hAnsi="Calibri" w:cs="Calibri"/>
          <w:sz w:val="22"/>
          <w:szCs w:val="22"/>
        </w:rPr>
        <w:t>oczywiste omyłki rachunkowe, z uwzględnieniem konsekwencji rachunkowych dokonania poprawek;</w:t>
      </w:r>
    </w:p>
    <w:p w14:paraId="570E6813" w14:textId="77777777" w:rsidR="00245409" w:rsidRPr="00521609" w:rsidRDefault="00245409" w:rsidP="00F07F50">
      <w:pPr>
        <w:numPr>
          <w:ilvl w:val="1"/>
          <w:numId w:val="12"/>
        </w:numPr>
        <w:spacing w:line="276" w:lineRule="auto"/>
        <w:ind w:left="426" w:hanging="284"/>
        <w:jc w:val="both"/>
        <w:rPr>
          <w:rFonts w:ascii="Calibri" w:hAnsi="Calibri" w:cs="Calibri"/>
          <w:sz w:val="22"/>
          <w:szCs w:val="22"/>
        </w:rPr>
      </w:pPr>
      <w:r w:rsidRPr="00521609">
        <w:rPr>
          <w:rFonts w:ascii="Calibri" w:hAnsi="Calibri" w:cs="Calibri"/>
          <w:sz w:val="22"/>
          <w:szCs w:val="22"/>
        </w:rPr>
        <w:t>inne omyłki polegające na niezgodności oferty z dokumentami zamówienia, niepowodujące istotnych zmian w treści oferty;</w:t>
      </w:r>
    </w:p>
    <w:p w14:paraId="5EBB96D7" w14:textId="77777777" w:rsidR="00245409" w:rsidRPr="00521609" w:rsidRDefault="00245409" w:rsidP="00031FEA">
      <w:pPr>
        <w:numPr>
          <w:ilvl w:val="0"/>
          <w:numId w:val="0"/>
        </w:numPr>
        <w:spacing w:line="276" w:lineRule="auto"/>
        <w:ind w:left="426"/>
        <w:jc w:val="both"/>
        <w:rPr>
          <w:rFonts w:ascii="Calibri" w:hAnsi="Calibri" w:cs="Calibri"/>
          <w:sz w:val="22"/>
          <w:szCs w:val="22"/>
        </w:rPr>
      </w:pPr>
      <w:r w:rsidRPr="00521609">
        <w:rPr>
          <w:rFonts w:ascii="Calibri" w:hAnsi="Calibri" w:cs="Calibri"/>
          <w:sz w:val="22"/>
          <w:szCs w:val="22"/>
        </w:rPr>
        <w:t xml:space="preserve">- niezwłocznie zawiadamiając Wykonawcę, którego oferta została poprawiona.  </w:t>
      </w:r>
    </w:p>
    <w:p w14:paraId="5D968C32" w14:textId="48080D54" w:rsidR="00245409" w:rsidRPr="00521609" w:rsidRDefault="00245409" w:rsidP="00F07F50">
      <w:pPr>
        <w:numPr>
          <w:ilvl w:val="0"/>
          <w:numId w:val="12"/>
        </w:numPr>
        <w:spacing w:line="276" w:lineRule="auto"/>
        <w:ind w:left="426" w:hanging="426"/>
        <w:jc w:val="both"/>
        <w:rPr>
          <w:rFonts w:ascii="Calibri" w:hAnsi="Calibri" w:cs="Calibri"/>
          <w:sz w:val="22"/>
          <w:szCs w:val="22"/>
        </w:rPr>
      </w:pPr>
      <w:r w:rsidRPr="00521609">
        <w:rPr>
          <w:rFonts w:ascii="Calibri" w:hAnsi="Calibri" w:cs="Calibri"/>
          <w:sz w:val="22"/>
          <w:szCs w:val="22"/>
        </w:rPr>
        <w:t xml:space="preserve">W przypadku poprawienia innych omyłek polegające na niezgodności oferty  z dokumentami zamówienia, niepowodujące istotnych zmian w treści oferty Zamawiający wyznaczy Wykonawcy odpowiedni termin na wyrażenie zgody na poprawienie omyłki lub zakwestionowanie jej poprawienia. Brak odpowiedzi </w:t>
      </w:r>
      <w:r w:rsidR="00BD5588">
        <w:rPr>
          <w:rFonts w:ascii="Calibri" w:hAnsi="Calibri" w:cs="Calibri"/>
          <w:sz w:val="22"/>
          <w:szCs w:val="22"/>
        </w:rPr>
        <w:t xml:space="preserve">                        </w:t>
      </w:r>
      <w:r w:rsidRPr="00521609">
        <w:rPr>
          <w:rFonts w:ascii="Calibri" w:hAnsi="Calibri" w:cs="Calibri"/>
          <w:sz w:val="22"/>
          <w:szCs w:val="22"/>
        </w:rPr>
        <w:t xml:space="preserve">w wyznaczonym terminie uznaje się za wyrażenie zgody na poprawienie omyłki. </w:t>
      </w:r>
    </w:p>
    <w:p w14:paraId="738D4F0D" w14:textId="2F12C5C2" w:rsidR="00245409" w:rsidRPr="00521609" w:rsidRDefault="00245409" w:rsidP="00F07F50">
      <w:pPr>
        <w:numPr>
          <w:ilvl w:val="0"/>
          <w:numId w:val="12"/>
        </w:numPr>
        <w:spacing w:line="276" w:lineRule="auto"/>
        <w:ind w:left="426" w:hanging="426"/>
        <w:jc w:val="both"/>
        <w:rPr>
          <w:rFonts w:ascii="Calibri" w:hAnsi="Calibri" w:cs="Calibri"/>
          <w:sz w:val="22"/>
          <w:szCs w:val="22"/>
        </w:rPr>
      </w:pPr>
      <w:r w:rsidRPr="00521609">
        <w:rPr>
          <w:rFonts w:ascii="Calibri" w:hAnsi="Calibri" w:cs="Calibri"/>
          <w:sz w:val="22"/>
          <w:szCs w:val="22"/>
        </w:rPr>
        <w:t xml:space="preserve">Jeżeli zaoferowana przez Wykonawcę oferta wydaje się rażąco niska w stosunku do przedmiotu zamówienia lub budzi wątpliwość Zamawiającego co do możliwości wykonania przedmiotu zamówienia zgodnie z wymaganiami Zamawiającego określonymi w zapytaniu ofertowym, Zamawiający będzie żądał od Wykonawcy wyjaśnień w tym złożenia dowodów w zakresie wyliczenia ceny lub istotnych części </w:t>
      </w:r>
      <w:r w:rsidRPr="00521609">
        <w:rPr>
          <w:rFonts w:ascii="Calibri" w:hAnsi="Calibri" w:cs="Calibri"/>
          <w:sz w:val="22"/>
          <w:szCs w:val="22"/>
        </w:rPr>
        <w:lastRenderedPageBreak/>
        <w:t xml:space="preserve">składowych. W przypadku, gdy cena całkowita oferty jest niższa od 30% szacunkowej wartości zamówienia powiększonej o należny podatek VAT ustalonej przed wszczęciem postępowania lub średniej arytmetycznej wszystkich złożonych ofert niepodlegających odrzuceniu, Zamawiający zwróci się do Wykonawcy o udzielenie wyjaśnień wraz ze złożeniem dowodów w zakresie wyliczenia ceny oferty </w:t>
      </w:r>
      <w:r w:rsidR="00BD5588">
        <w:rPr>
          <w:rFonts w:ascii="Calibri" w:hAnsi="Calibri" w:cs="Calibri"/>
          <w:sz w:val="22"/>
          <w:szCs w:val="22"/>
        </w:rPr>
        <w:t xml:space="preserve">                          </w:t>
      </w:r>
      <w:r w:rsidRPr="00521609">
        <w:rPr>
          <w:rFonts w:ascii="Calibri" w:hAnsi="Calibri" w:cs="Calibri"/>
          <w:sz w:val="22"/>
          <w:szCs w:val="22"/>
        </w:rPr>
        <w:t xml:space="preserve">w terminie wskazanym w stosownym piśmie. </w:t>
      </w:r>
    </w:p>
    <w:p w14:paraId="0F1E8D5A" w14:textId="3CAE4FDC" w:rsidR="00245409" w:rsidRPr="00521609" w:rsidRDefault="00245409" w:rsidP="00F07F50">
      <w:pPr>
        <w:numPr>
          <w:ilvl w:val="0"/>
          <w:numId w:val="12"/>
        </w:numPr>
        <w:spacing w:line="276" w:lineRule="auto"/>
        <w:ind w:left="426" w:hanging="426"/>
        <w:jc w:val="both"/>
        <w:rPr>
          <w:rFonts w:ascii="Calibri" w:hAnsi="Calibri" w:cs="Calibri"/>
          <w:sz w:val="22"/>
          <w:szCs w:val="22"/>
        </w:rPr>
      </w:pPr>
      <w:r w:rsidRPr="00521609">
        <w:rPr>
          <w:rFonts w:ascii="Calibri" w:hAnsi="Calibri" w:cs="Calibri"/>
          <w:sz w:val="22"/>
          <w:szCs w:val="22"/>
        </w:rPr>
        <w:t>Obowiązek wykazania, że oferta nie zawiera rażąco niskiej ceny spoczywa na Wykonawcy. Odrzuceniu jako oferta z rażąco niską ceną będzie podlegała oferta Wykonawcy, który nie udzielił wyjaśnień</w:t>
      </w:r>
      <w:r w:rsidR="00BD5588">
        <w:rPr>
          <w:rFonts w:ascii="Calibri" w:hAnsi="Calibri" w:cs="Calibri"/>
          <w:sz w:val="22"/>
          <w:szCs w:val="22"/>
        </w:rPr>
        <w:t xml:space="preserve">                  </w:t>
      </w:r>
      <w:r w:rsidR="00031FEA" w:rsidRPr="00521609">
        <w:rPr>
          <w:rFonts w:ascii="Calibri" w:hAnsi="Calibri" w:cs="Calibri"/>
          <w:sz w:val="22"/>
          <w:szCs w:val="22"/>
        </w:rPr>
        <w:t xml:space="preserve"> </w:t>
      </w:r>
      <w:r w:rsidR="00D76279" w:rsidRPr="00521609">
        <w:rPr>
          <w:rFonts w:ascii="Calibri" w:hAnsi="Calibri" w:cs="Calibri"/>
          <w:sz w:val="22"/>
          <w:szCs w:val="22"/>
        </w:rPr>
        <w:t xml:space="preserve">             </w:t>
      </w:r>
      <w:r w:rsidRPr="00521609">
        <w:rPr>
          <w:rFonts w:ascii="Calibri" w:hAnsi="Calibri" w:cs="Calibri"/>
          <w:sz w:val="22"/>
          <w:szCs w:val="22"/>
        </w:rPr>
        <w:t xml:space="preserve">w wyznaczonym przez Zamawiającego terminie lub jeżeli złożone wyjaśnienia wraz z dowodami nie uzasadniają podanej  w ofercie ceny. </w:t>
      </w:r>
    </w:p>
    <w:p w14:paraId="22217144" w14:textId="77777777" w:rsidR="00245409" w:rsidRPr="00521609" w:rsidRDefault="00245409" w:rsidP="00F07F50">
      <w:pPr>
        <w:numPr>
          <w:ilvl w:val="0"/>
          <w:numId w:val="12"/>
        </w:numPr>
        <w:spacing w:line="276" w:lineRule="auto"/>
        <w:ind w:left="426" w:hanging="426"/>
        <w:jc w:val="both"/>
        <w:rPr>
          <w:rFonts w:ascii="Calibri" w:hAnsi="Calibri" w:cs="Calibri"/>
          <w:sz w:val="22"/>
          <w:szCs w:val="22"/>
        </w:rPr>
      </w:pPr>
      <w:r w:rsidRPr="00521609">
        <w:rPr>
          <w:rFonts w:ascii="Calibri" w:hAnsi="Calibri" w:cs="Calibri"/>
          <w:sz w:val="22"/>
          <w:szCs w:val="22"/>
        </w:rPr>
        <w:t xml:space="preserve">Wyjątkiem od wyjaśniania rażąco niskiej ceny jest sytuacja, w której przyczyna rozbieżności pomiędzy wartością zamówienia obliczoną przez Zamawiającego  a zaproponowaną ceną jest oczywista i wynika </w:t>
      </w:r>
      <w:r w:rsidR="00D76279" w:rsidRPr="00521609">
        <w:rPr>
          <w:rFonts w:ascii="Calibri" w:hAnsi="Calibri" w:cs="Calibri"/>
          <w:sz w:val="22"/>
          <w:szCs w:val="22"/>
        </w:rPr>
        <w:t xml:space="preserve">             </w:t>
      </w:r>
      <w:r w:rsidRPr="00521609">
        <w:rPr>
          <w:rFonts w:ascii="Calibri" w:hAnsi="Calibri" w:cs="Calibri"/>
          <w:sz w:val="22"/>
          <w:szCs w:val="22"/>
        </w:rPr>
        <w:t xml:space="preserve">z sytuacji kiedy Zamawiający nieprawidłowo oszacował wartość zamówienia i złożone oferty odbiegają od ceny rynkowych złożonych w postępowaniu lub gdy jeden lub więcej Wykonawców złożyli oferty skrajnie wysokie, co zaburzyło sensowność stosowania przesłanki arytmetycznej. </w:t>
      </w:r>
    </w:p>
    <w:p w14:paraId="780300B0" w14:textId="77777777" w:rsidR="00031FEA" w:rsidRPr="00521609" w:rsidRDefault="00031FEA" w:rsidP="00F07F50">
      <w:pPr>
        <w:numPr>
          <w:ilvl w:val="0"/>
          <w:numId w:val="12"/>
        </w:numPr>
        <w:spacing w:line="276" w:lineRule="auto"/>
        <w:ind w:left="426" w:hanging="426"/>
        <w:jc w:val="both"/>
        <w:rPr>
          <w:rFonts w:ascii="Calibri" w:hAnsi="Calibri" w:cs="Calibri"/>
          <w:sz w:val="22"/>
          <w:szCs w:val="22"/>
        </w:rPr>
      </w:pPr>
      <w:r w:rsidRPr="00521609">
        <w:rPr>
          <w:rFonts w:ascii="Calibri" w:hAnsi="Calibri" w:cs="Calibri"/>
          <w:sz w:val="22"/>
          <w:szCs w:val="22"/>
        </w:rPr>
        <w:t>Wykonawca pozostaje związany ofertą przez okres 30 dni od daty otwarcia ofert. Bieg terminu związania ofertą rozpoczyna się wraz z upływem terminu składania ofert.</w:t>
      </w:r>
    </w:p>
    <w:p w14:paraId="263E489D" w14:textId="77777777" w:rsidR="00031FEA" w:rsidRPr="00521609" w:rsidRDefault="00031FEA" w:rsidP="00F07F50">
      <w:pPr>
        <w:numPr>
          <w:ilvl w:val="0"/>
          <w:numId w:val="12"/>
        </w:numPr>
        <w:spacing w:line="276" w:lineRule="auto"/>
        <w:ind w:left="426" w:hanging="426"/>
        <w:jc w:val="both"/>
        <w:rPr>
          <w:rFonts w:ascii="Calibri" w:hAnsi="Calibri" w:cs="Calibri"/>
          <w:sz w:val="22"/>
          <w:szCs w:val="22"/>
        </w:rPr>
      </w:pPr>
      <w:r w:rsidRPr="00521609">
        <w:rPr>
          <w:rFonts w:ascii="Calibri" w:hAnsi="Calibri" w:cs="Calibri"/>
          <w:sz w:val="22"/>
          <w:szCs w:val="22"/>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wskazywany przez niego okres, nie dłuższy niż 30 (trzydzieści) dni.</w:t>
      </w:r>
    </w:p>
    <w:p w14:paraId="3E747F6F" w14:textId="77777777" w:rsidR="00031FEA" w:rsidRPr="00521609" w:rsidRDefault="00031FEA" w:rsidP="00F07F50">
      <w:pPr>
        <w:numPr>
          <w:ilvl w:val="0"/>
          <w:numId w:val="12"/>
        </w:numPr>
        <w:spacing w:line="276" w:lineRule="auto"/>
        <w:ind w:left="426" w:hanging="426"/>
        <w:jc w:val="both"/>
        <w:rPr>
          <w:rFonts w:ascii="Calibri" w:hAnsi="Calibri" w:cs="Calibri"/>
          <w:sz w:val="22"/>
          <w:szCs w:val="22"/>
        </w:rPr>
      </w:pPr>
      <w:r w:rsidRPr="00521609">
        <w:rPr>
          <w:rFonts w:ascii="Calibri" w:hAnsi="Calibri" w:cs="Calibri"/>
          <w:sz w:val="22"/>
          <w:szCs w:val="22"/>
        </w:rPr>
        <w:t>Przedłużenie terminu związania ofertą, o którym mowa w ustępie poprzednim, wymaga złożenia przez Wykonawcę pisemnego oświadczenia o wyrażeniu zgody na przedłużenie terminu związania ofertą.</w:t>
      </w:r>
    </w:p>
    <w:p w14:paraId="16499B58" w14:textId="77777777" w:rsidR="00245409" w:rsidRPr="00521609" w:rsidRDefault="00245409" w:rsidP="00F07F50">
      <w:pPr>
        <w:numPr>
          <w:ilvl w:val="0"/>
          <w:numId w:val="12"/>
        </w:numPr>
        <w:spacing w:line="276" w:lineRule="auto"/>
        <w:ind w:left="426" w:hanging="426"/>
        <w:jc w:val="both"/>
        <w:rPr>
          <w:rFonts w:ascii="Calibri" w:hAnsi="Calibri" w:cs="Calibri"/>
          <w:sz w:val="22"/>
          <w:szCs w:val="22"/>
        </w:rPr>
      </w:pPr>
      <w:r w:rsidRPr="00521609">
        <w:rPr>
          <w:rFonts w:ascii="Calibri" w:hAnsi="Calibri" w:cs="Calibri"/>
          <w:sz w:val="22"/>
          <w:szCs w:val="22"/>
        </w:rPr>
        <w:t>Zamawiający odrzuca ofertę, jeżeli:</w:t>
      </w:r>
    </w:p>
    <w:p w14:paraId="20D94687" w14:textId="77777777" w:rsidR="00245409" w:rsidRPr="00521609" w:rsidRDefault="00245409" w:rsidP="00F07F50">
      <w:pPr>
        <w:numPr>
          <w:ilvl w:val="1"/>
          <w:numId w:val="9"/>
        </w:numPr>
        <w:tabs>
          <w:tab w:val="clear" w:pos="1080"/>
        </w:tabs>
        <w:spacing w:line="276" w:lineRule="auto"/>
        <w:ind w:left="567" w:hanging="283"/>
        <w:jc w:val="both"/>
        <w:rPr>
          <w:rFonts w:ascii="Calibri" w:hAnsi="Calibri" w:cs="Calibri"/>
          <w:sz w:val="22"/>
          <w:szCs w:val="22"/>
        </w:rPr>
      </w:pPr>
      <w:r w:rsidRPr="00521609">
        <w:rPr>
          <w:rFonts w:ascii="Calibri" w:hAnsi="Calibri" w:cs="Calibri"/>
          <w:sz w:val="22"/>
          <w:szCs w:val="22"/>
        </w:rPr>
        <w:t>oferta jest niezgodna z treścią niniejszego zapytania ofertowego;</w:t>
      </w:r>
    </w:p>
    <w:p w14:paraId="4A736E6D" w14:textId="77777777" w:rsidR="00425ADB" w:rsidRPr="00521609" w:rsidRDefault="00425ADB" w:rsidP="00F07F50">
      <w:pPr>
        <w:numPr>
          <w:ilvl w:val="1"/>
          <w:numId w:val="9"/>
        </w:numPr>
        <w:tabs>
          <w:tab w:val="clear" w:pos="1080"/>
        </w:tabs>
        <w:spacing w:line="276" w:lineRule="auto"/>
        <w:ind w:left="567" w:hanging="283"/>
        <w:jc w:val="both"/>
        <w:rPr>
          <w:rFonts w:ascii="Calibri" w:hAnsi="Calibri" w:cs="Calibri"/>
          <w:sz w:val="22"/>
          <w:szCs w:val="22"/>
        </w:rPr>
      </w:pPr>
      <w:r w:rsidRPr="00521609">
        <w:rPr>
          <w:rFonts w:ascii="Calibri" w:hAnsi="Calibri" w:cs="Calibri"/>
          <w:sz w:val="22"/>
          <w:szCs w:val="22"/>
        </w:rPr>
        <w:t>Wykonawca nie spełni warunków udziału w postępowaniu;</w:t>
      </w:r>
    </w:p>
    <w:p w14:paraId="49602D14" w14:textId="77777777" w:rsidR="00245409" w:rsidRPr="00521609" w:rsidRDefault="00245409" w:rsidP="00F07F50">
      <w:pPr>
        <w:numPr>
          <w:ilvl w:val="1"/>
          <w:numId w:val="9"/>
        </w:numPr>
        <w:tabs>
          <w:tab w:val="clear" w:pos="1080"/>
        </w:tabs>
        <w:spacing w:line="276" w:lineRule="auto"/>
        <w:ind w:left="567" w:hanging="283"/>
        <w:jc w:val="both"/>
        <w:rPr>
          <w:rFonts w:ascii="Calibri" w:hAnsi="Calibri" w:cs="Calibri"/>
          <w:sz w:val="22"/>
          <w:szCs w:val="22"/>
        </w:rPr>
      </w:pPr>
      <w:r w:rsidRPr="00521609">
        <w:rPr>
          <w:rFonts w:ascii="Calibri" w:hAnsi="Calibri" w:cs="Calibri"/>
          <w:sz w:val="22"/>
          <w:szCs w:val="22"/>
        </w:rPr>
        <w:t>oferta złożona jest po terminie składania ofert;</w:t>
      </w:r>
    </w:p>
    <w:p w14:paraId="09AE3E2C" w14:textId="77777777" w:rsidR="00245409" w:rsidRPr="00521609" w:rsidRDefault="00245409" w:rsidP="00F07F50">
      <w:pPr>
        <w:numPr>
          <w:ilvl w:val="1"/>
          <w:numId w:val="9"/>
        </w:numPr>
        <w:tabs>
          <w:tab w:val="clear" w:pos="1080"/>
        </w:tabs>
        <w:spacing w:line="276" w:lineRule="auto"/>
        <w:ind w:left="567" w:hanging="283"/>
        <w:jc w:val="both"/>
        <w:rPr>
          <w:rFonts w:ascii="Calibri" w:hAnsi="Calibri" w:cs="Calibri"/>
          <w:sz w:val="22"/>
          <w:szCs w:val="22"/>
        </w:rPr>
      </w:pPr>
      <w:r w:rsidRPr="00521609">
        <w:rPr>
          <w:rFonts w:ascii="Calibri" w:hAnsi="Calibri" w:cs="Calibri"/>
          <w:sz w:val="22"/>
          <w:szCs w:val="22"/>
        </w:rPr>
        <w:t>zawiera rażąco niską cenę;</w:t>
      </w:r>
    </w:p>
    <w:p w14:paraId="7C93D2A8" w14:textId="77777777" w:rsidR="00245409" w:rsidRPr="00521609" w:rsidRDefault="00245409" w:rsidP="00F07F50">
      <w:pPr>
        <w:numPr>
          <w:ilvl w:val="1"/>
          <w:numId w:val="9"/>
        </w:numPr>
        <w:tabs>
          <w:tab w:val="clear" w:pos="1080"/>
        </w:tabs>
        <w:spacing w:line="276" w:lineRule="auto"/>
        <w:ind w:left="567" w:hanging="283"/>
        <w:jc w:val="both"/>
        <w:rPr>
          <w:rFonts w:ascii="Calibri" w:hAnsi="Calibri" w:cs="Calibri"/>
          <w:sz w:val="22"/>
          <w:szCs w:val="22"/>
        </w:rPr>
      </w:pPr>
      <w:r w:rsidRPr="00521609">
        <w:rPr>
          <w:rFonts w:ascii="Calibri" w:hAnsi="Calibri" w:cs="Calibri"/>
          <w:sz w:val="22"/>
          <w:szCs w:val="22"/>
        </w:rPr>
        <w:t xml:space="preserve">Wykonawca w wyznaczonym terminie zakwestionował poprawienie innej omyłki polegającej na niezgodności oferty z dokumentami zamówienia, niepowodującej istotnych zmian w treści oferty; </w:t>
      </w:r>
    </w:p>
    <w:p w14:paraId="4E056B78" w14:textId="77777777" w:rsidR="00245409" w:rsidRPr="00521609" w:rsidRDefault="00245409" w:rsidP="00F07F50">
      <w:pPr>
        <w:numPr>
          <w:ilvl w:val="1"/>
          <w:numId w:val="9"/>
        </w:numPr>
        <w:tabs>
          <w:tab w:val="clear" w:pos="1080"/>
        </w:tabs>
        <w:spacing w:line="276" w:lineRule="auto"/>
        <w:ind w:left="567" w:hanging="283"/>
        <w:jc w:val="both"/>
        <w:rPr>
          <w:rFonts w:ascii="Calibri" w:hAnsi="Calibri" w:cs="Calibri"/>
          <w:sz w:val="22"/>
          <w:szCs w:val="22"/>
        </w:rPr>
      </w:pPr>
      <w:r w:rsidRPr="00521609">
        <w:rPr>
          <w:rFonts w:ascii="Calibri" w:hAnsi="Calibri" w:cs="Calibri"/>
          <w:sz w:val="22"/>
          <w:szCs w:val="22"/>
        </w:rPr>
        <w:t>oferta została złożona przez Wykonawcę podlegającego wykluczeniu;</w:t>
      </w:r>
    </w:p>
    <w:p w14:paraId="40F8BEEC" w14:textId="77777777" w:rsidR="00245409" w:rsidRPr="00521609" w:rsidRDefault="00245409" w:rsidP="00F07F50">
      <w:pPr>
        <w:numPr>
          <w:ilvl w:val="1"/>
          <w:numId w:val="9"/>
        </w:numPr>
        <w:tabs>
          <w:tab w:val="clear" w:pos="1080"/>
        </w:tabs>
        <w:spacing w:line="276" w:lineRule="auto"/>
        <w:ind w:left="567" w:hanging="283"/>
        <w:jc w:val="both"/>
        <w:rPr>
          <w:rFonts w:ascii="Calibri" w:hAnsi="Calibri" w:cs="Calibri"/>
          <w:sz w:val="22"/>
          <w:szCs w:val="22"/>
        </w:rPr>
      </w:pPr>
      <w:r w:rsidRPr="00521609">
        <w:rPr>
          <w:rFonts w:ascii="Calibri" w:hAnsi="Calibri" w:cs="Calibri"/>
          <w:sz w:val="22"/>
          <w:szCs w:val="22"/>
        </w:rPr>
        <w:t>Wykonawca nie złożył na wezwanie w terminie wskazanym wymaganych dokumentów lub oświadczeń;</w:t>
      </w:r>
    </w:p>
    <w:p w14:paraId="21C145E5" w14:textId="77777777" w:rsidR="00245409" w:rsidRPr="00521609" w:rsidRDefault="00245409" w:rsidP="00F07F50">
      <w:pPr>
        <w:numPr>
          <w:ilvl w:val="1"/>
          <w:numId w:val="9"/>
        </w:numPr>
        <w:tabs>
          <w:tab w:val="clear" w:pos="1080"/>
        </w:tabs>
        <w:spacing w:line="276" w:lineRule="auto"/>
        <w:ind w:left="567" w:hanging="283"/>
        <w:jc w:val="both"/>
        <w:rPr>
          <w:rFonts w:ascii="Calibri" w:hAnsi="Calibri" w:cs="Calibri"/>
          <w:sz w:val="22"/>
          <w:szCs w:val="22"/>
        </w:rPr>
      </w:pPr>
      <w:r w:rsidRPr="00521609">
        <w:rPr>
          <w:rFonts w:ascii="Calibri" w:hAnsi="Calibri" w:cs="Calibri"/>
          <w:sz w:val="22"/>
          <w:szCs w:val="22"/>
        </w:rPr>
        <w:t>Wykonawca nie wyraził zgody na przedłużenie terminu związania ofertą;</w:t>
      </w:r>
    </w:p>
    <w:p w14:paraId="0EA313B9" w14:textId="77777777" w:rsidR="00245409" w:rsidRPr="00521609" w:rsidRDefault="00245409" w:rsidP="00F07F50">
      <w:pPr>
        <w:numPr>
          <w:ilvl w:val="1"/>
          <w:numId w:val="9"/>
        </w:numPr>
        <w:tabs>
          <w:tab w:val="clear" w:pos="1080"/>
        </w:tabs>
        <w:spacing w:line="276" w:lineRule="auto"/>
        <w:ind w:left="567" w:hanging="283"/>
        <w:jc w:val="both"/>
        <w:rPr>
          <w:rFonts w:ascii="Calibri" w:hAnsi="Calibri" w:cs="Calibri"/>
          <w:sz w:val="22"/>
          <w:szCs w:val="22"/>
        </w:rPr>
      </w:pPr>
      <w:r w:rsidRPr="00521609">
        <w:rPr>
          <w:rFonts w:ascii="Calibri" w:hAnsi="Calibri" w:cs="Calibri"/>
          <w:sz w:val="22"/>
          <w:szCs w:val="22"/>
        </w:rPr>
        <w:t>Wykonawca przedstawi nieprawdziwe informacje.</w:t>
      </w:r>
    </w:p>
    <w:p w14:paraId="21385628" w14:textId="77777777" w:rsidR="006B586A" w:rsidRPr="00521609" w:rsidRDefault="006B586A" w:rsidP="00F07F50">
      <w:pPr>
        <w:numPr>
          <w:ilvl w:val="0"/>
          <w:numId w:val="12"/>
        </w:numPr>
        <w:ind w:left="567" w:hanging="425"/>
        <w:jc w:val="both"/>
        <w:rPr>
          <w:rFonts w:ascii="Calibri" w:hAnsi="Calibri" w:cs="Calibri"/>
          <w:sz w:val="22"/>
          <w:szCs w:val="22"/>
        </w:rPr>
      </w:pPr>
      <w:r w:rsidRPr="00521609">
        <w:rPr>
          <w:rFonts w:ascii="Calibri" w:hAnsi="Calibri" w:cs="Calibri"/>
          <w:sz w:val="22"/>
          <w:szCs w:val="22"/>
        </w:rPr>
        <w:t>Złożenie przez Wykonawcę nieprawdziwych informacji, mających wpływ na wynik prowadzonego postepowania, spowoduje wykluczenie Wykonawcy z postępowania.</w:t>
      </w:r>
    </w:p>
    <w:p w14:paraId="094E0DFB" w14:textId="77777777" w:rsidR="00A447E0" w:rsidRPr="00521609" w:rsidRDefault="00A447E0" w:rsidP="00F07F50">
      <w:pPr>
        <w:numPr>
          <w:ilvl w:val="0"/>
          <w:numId w:val="12"/>
        </w:numPr>
        <w:spacing w:line="276" w:lineRule="auto"/>
        <w:ind w:left="567" w:hanging="425"/>
        <w:jc w:val="both"/>
        <w:rPr>
          <w:rFonts w:ascii="Calibri" w:hAnsi="Calibri" w:cs="Calibri"/>
          <w:sz w:val="22"/>
          <w:szCs w:val="22"/>
        </w:rPr>
      </w:pPr>
      <w:r w:rsidRPr="00521609">
        <w:rPr>
          <w:rFonts w:ascii="Calibri" w:hAnsi="Calibri" w:cs="Calibri"/>
          <w:sz w:val="22"/>
          <w:szCs w:val="22"/>
        </w:rPr>
        <w:t xml:space="preserve">Jeżeli nie można wybrać oferty najkorzystniejszej z uwagi na to że, zostały złożone oferty, które przedstawiają taką samą ilość punktów w kryteriach oceny ofert, Zamawiający wezwie Wykonawców, którzy złożyli te oferty do złożenia w terminie określonym przez Zamawiającego ofert dodatkowych. Wykonawcy, składając oferty </w:t>
      </w:r>
      <w:r w:rsidR="00A30E86" w:rsidRPr="00521609">
        <w:rPr>
          <w:rFonts w:ascii="Calibri" w:hAnsi="Calibri" w:cs="Calibri"/>
          <w:sz w:val="22"/>
          <w:szCs w:val="22"/>
        </w:rPr>
        <w:t xml:space="preserve">dodatkowe, nie mogą zaoferować </w:t>
      </w:r>
      <w:r w:rsidRPr="00521609">
        <w:rPr>
          <w:rFonts w:ascii="Calibri" w:hAnsi="Calibri" w:cs="Calibri"/>
          <w:sz w:val="22"/>
          <w:szCs w:val="22"/>
        </w:rPr>
        <w:t xml:space="preserve">cen wyższych </w:t>
      </w:r>
      <w:r w:rsidR="00A30E86" w:rsidRPr="00521609">
        <w:rPr>
          <w:rFonts w:ascii="Calibri" w:hAnsi="Calibri" w:cs="Calibri"/>
          <w:sz w:val="22"/>
          <w:szCs w:val="22"/>
        </w:rPr>
        <w:t>oraz gorszych parametrów innego kryterium niż cena w u</w:t>
      </w:r>
      <w:r w:rsidRPr="00521609">
        <w:rPr>
          <w:rFonts w:ascii="Calibri" w:hAnsi="Calibri" w:cs="Calibri"/>
          <w:sz w:val="22"/>
          <w:szCs w:val="22"/>
        </w:rPr>
        <w:t>przednio złożonych przez nich ofertach.</w:t>
      </w:r>
    </w:p>
    <w:p w14:paraId="127B1AAC" w14:textId="77777777" w:rsidR="00157033" w:rsidRPr="00521609" w:rsidRDefault="00157033" w:rsidP="00F07F50">
      <w:pPr>
        <w:numPr>
          <w:ilvl w:val="0"/>
          <w:numId w:val="12"/>
        </w:numPr>
        <w:tabs>
          <w:tab w:val="left" w:pos="425"/>
        </w:tabs>
        <w:spacing w:line="276" w:lineRule="auto"/>
        <w:ind w:left="567" w:hanging="425"/>
        <w:jc w:val="both"/>
        <w:rPr>
          <w:rFonts w:ascii="Calibri" w:hAnsi="Calibri" w:cs="Calibri"/>
          <w:sz w:val="22"/>
          <w:szCs w:val="22"/>
          <w:lang w:eastAsia="zh-CN" w:bidi="ar"/>
        </w:rPr>
      </w:pPr>
      <w:r w:rsidRPr="00521609">
        <w:rPr>
          <w:rFonts w:ascii="Calibri" w:hAnsi="Calibri" w:cs="Calibri"/>
          <w:sz w:val="22"/>
          <w:szCs w:val="22"/>
          <w:lang w:eastAsia="zh-CN" w:bidi="ar"/>
        </w:rPr>
        <w:t>Zamawiający zastrzega sobie możliwość unieważnienia postępowania w sytuacji, w której cena oferty najkorzystniejszej będzie przekraczała kwotę, którą Zamawiający przeznaczył na sfinansowanie zamówienia, a Zamawiający nie będzie mógł jej zwiększyć do kwoty oferty najkorzystniejszej.</w:t>
      </w:r>
    </w:p>
    <w:p w14:paraId="17BAECB6" w14:textId="77777777" w:rsidR="00C40921" w:rsidRPr="00521609" w:rsidRDefault="00FF4C79" w:rsidP="00F07F50">
      <w:pPr>
        <w:numPr>
          <w:ilvl w:val="0"/>
          <w:numId w:val="12"/>
        </w:numPr>
        <w:spacing w:line="276" w:lineRule="auto"/>
        <w:ind w:left="567" w:hanging="425"/>
        <w:jc w:val="both"/>
        <w:rPr>
          <w:rFonts w:ascii="Calibri" w:hAnsi="Calibri" w:cs="Calibri"/>
          <w:sz w:val="22"/>
          <w:szCs w:val="22"/>
        </w:rPr>
      </w:pPr>
      <w:r w:rsidRPr="00521609">
        <w:rPr>
          <w:rFonts w:ascii="Calibri" w:hAnsi="Calibri" w:cs="Calibri"/>
          <w:sz w:val="22"/>
          <w:szCs w:val="22"/>
        </w:rPr>
        <w:t xml:space="preserve">Zamawiający zastrzega sobie </w:t>
      </w:r>
      <w:r w:rsidR="00F47B4A" w:rsidRPr="00521609">
        <w:rPr>
          <w:rFonts w:ascii="Calibri" w:hAnsi="Calibri" w:cs="Calibri"/>
          <w:sz w:val="22"/>
          <w:szCs w:val="22"/>
        </w:rPr>
        <w:t xml:space="preserve">również </w:t>
      </w:r>
      <w:r w:rsidRPr="00521609">
        <w:rPr>
          <w:rFonts w:ascii="Calibri" w:hAnsi="Calibri" w:cs="Calibri"/>
          <w:sz w:val="22"/>
          <w:szCs w:val="22"/>
        </w:rPr>
        <w:t>możliwość unieważnienia w całości lub w części Zapytania ofertowego, jak również do zmiany terminu wyznaczonego na składanie ofert bez podania przyczyny.</w:t>
      </w:r>
    </w:p>
    <w:p w14:paraId="7917CCBE" w14:textId="77777777" w:rsidR="006B586A" w:rsidRPr="00521609" w:rsidRDefault="006B586A" w:rsidP="00F07F50">
      <w:pPr>
        <w:numPr>
          <w:ilvl w:val="0"/>
          <w:numId w:val="12"/>
        </w:numPr>
        <w:tabs>
          <w:tab w:val="left" w:pos="425"/>
        </w:tabs>
        <w:spacing w:line="276" w:lineRule="auto"/>
        <w:ind w:left="567" w:hanging="425"/>
        <w:jc w:val="both"/>
        <w:rPr>
          <w:rFonts w:ascii="Calibri" w:hAnsi="Calibri" w:cs="Calibri"/>
          <w:sz w:val="22"/>
          <w:szCs w:val="22"/>
          <w:lang w:eastAsia="zh-CN" w:bidi="ar"/>
        </w:rPr>
      </w:pPr>
      <w:r w:rsidRPr="00521609">
        <w:rPr>
          <w:rFonts w:ascii="Calibri" w:hAnsi="Calibri" w:cs="Calibri"/>
          <w:sz w:val="22"/>
          <w:szCs w:val="22"/>
          <w:lang w:eastAsia="zh-CN" w:bidi="ar"/>
        </w:rPr>
        <w:lastRenderedPageBreak/>
        <w:t xml:space="preserve">Po wyborze najkorzystniejszej oferty Wykonawca zostanie wezwany do podpisania umowy. </w:t>
      </w:r>
    </w:p>
    <w:p w14:paraId="211691EE" w14:textId="77777777" w:rsidR="00F47B4A" w:rsidRPr="00521609" w:rsidRDefault="00F47B4A" w:rsidP="00F07F50">
      <w:pPr>
        <w:numPr>
          <w:ilvl w:val="0"/>
          <w:numId w:val="12"/>
        </w:numPr>
        <w:tabs>
          <w:tab w:val="left" w:pos="425"/>
        </w:tabs>
        <w:spacing w:line="276" w:lineRule="auto"/>
        <w:ind w:left="567" w:hanging="425"/>
        <w:jc w:val="both"/>
        <w:rPr>
          <w:rFonts w:ascii="Calibri" w:hAnsi="Calibri" w:cs="Calibri"/>
          <w:sz w:val="22"/>
          <w:szCs w:val="22"/>
          <w:lang w:eastAsia="zh-CN" w:bidi="ar"/>
        </w:rPr>
      </w:pPr>
      <w:r w:rsidRPr="00521609">
        <w:rPr>
          <w:rFonts w:ascii="Calibri" w:hAnsi="Calibri" w:cs="Calibri"/>
          <w:sz w:val="22"/>
          <w:szCs w:val="22"/>
          <w:lang w:eastAsia="zh-CN" w:bidi="ar"/>
        </w:rPr>
        <w:t>W sytuacji, gdy Wykonawca uchyla się od zawarcia umowy, a została złożona więcej niż jedna oferta, Zamawiający może wybrać ofertę najkorzystniejszą spośród pozostałych ofert</w:t>
      </w:r>
      <w:r w:rsidR="006B586A" w:rsidRPr="00521609">
        <w:rPr>
          <w:rFonts w:ascii="Calibri" w:hAnsi="Calibri" w:cs="Calibri"/>
          <w:sz w:val="22"/>
          <w:szCs w:val="22"/>
          <w:lang w:eastAsia="zh-CN" w:bidi="ar"/>
        </w:rPr>
        <w:t xml:space="preserve"> lub unieważnić postępowanie</w:t>
      </w:r>
      <w:r w:rsidRPr="00521609">
        <w:rPr>
          <w:rFonts w:ascii="Calibri" w:hAnsi="Calibri" w:cs="Calibri"/>
          <w:sz w:val="22"/>
          <w:szCs w:val="22"/>
          <w:lang w:eastAsia="zh-CN" w:bidi="ar"/>
        </w:rPr>
        <w:t>.</w:t>
      </w:r>
    </w:p>
    <w:p w14:paraId="79E92981" w14:textId="77777777" w:rsidR="00C40921" w:rsidRPr="00521609" w:rsidRDefault="00C40921" w:rsidP="00F07F50">
      <w:pPr>
        <w:numPr>
          <w:ilvl w:val="0"/>
          <w:numId w:val="12"/>
        </w:numPr>
        <w:spacing w:line="276" w:lineRule="auto"/>
        <w:ind w:left="567" w:hanging="425"/>
        <w:jc w:val="both"/>
        <w:rPr>
          <w:rFonts w:ascii="Calibri" w:hAnsi="Calibri" w:cs="Calibri"/>
          <w:sz w:val="22"/>
          <w:szCs w:val="22"/>
        </w:rPr>
      </w:pPr>
      <w:r w:rsidRPr="00521609">
        <w:rPr>
          <w:rFonts w:ascii="Calibri" w:hAnsi="Calibri" w:cs="Calibri"/>
          <w:sz w:val="22"/>
          <w:szCs w:val="22"/>
        </w:rPr>
        <w:t>Wykonawca</w:t>
      </w:r>
      <w:r w:rsidR="006B586A" w:rsidRPr="00521609">
        <w:rPr>
          <w:rFonts w:ascii="Calibri" w:hAnsi="Calibri" w:cs="Calibri"/>
          <w:sz w:val="22"/>
          <w:szCs w:val="22"/>
        </w:rPr>
        <w:t xml:space="preserve"> składający ofertę </w:t>
      </w:r>
      <w:r w:rsidRPr="00521609">
        <w:rPr>
          <w:rFonts w:ascii="Calibri" w:hAnsi="Calibri" w:cs="Calibri"/>
          <w:sz w:val="22"/>
          <w:szCs w:val="22"/>
        </w:rPr>
        <w:t>nie może być zatrudniony w instytucji uczestniczącej w realizacji PO (Instytucja Zarządzająca PO lub instytucja, do której IZ PO delegowała zadania związane z zarządzaniem PO) na podstawie stosunku pracy chyba, że nie zachodzi konflikt interesów lub podwójne finansowanie (zgodnie z Wytycznymi w zakresie kwalifikowalności wydatków w ramach na lata 20</w:t>
      </w:r>
      <w:r w:rsidR="003236E1" w:rsidRPr="00521609">
        <w:rPr>
          <w:rFonts w:ascii="Calibri" w:hAnsi="Calibri" w:cs="Calibri"/>
          <w:sz w:val="22"/>
          <w:szCs w:val="22"/>
        </w:rPr>
        <w:t>21</w:t>
      </w:r>
      <w:r w:rsidRPr="00521609">
        <w:rPr>
          <w:rFonts w:ascii="Calibri" w:hAnsi="Calibri" w:cs="Calibri"/>
          <w:sz w:val="22"/>
          <w:szCs w:val="22"/>
        </w:rPr>
        <w:t>-202</w:t>
      </w:r>
      <w:r w:rsidR="003236E1" w:rsidRPr="00521609">
        <w:rPr>
          <w:rFonts w:ascii="Calibri" w:hAnsi="Calibri" w:cs="Calibri"/>
          <w:sz w:val="22"/>
          <w:szCs w:val="22"/>
        </w:rPr>
        <w:t>7 Ministra Funduszy i Polityki Regionalnej</w:t>
      </w:r>
      <w:r w:rsidRPr="00521609">
        <w:rPr>
          <w:rFonts w:ascii="Calibri" w:hAnsi="Calibri" w:cs="Calibri"/>
          <w:sz w:val="22"/>
          <w:szCs w:val="22"/>
        </w:rPr>
        <w:t>).</w:t>
      </w:r>
    </w:p>
    <w:p w14:paraId="00EA3619" w14:textId="77777777" w:rsidR="006B586A" w:rsidRPr="00521609" w:rsidRDefault="006B586A" w:rsidP="00F07F50">
      <w:pPr>
        <w:numPr>
          <w:ilvl w:val="0"/>
          <w:numId w:val="12"/>
        </w:numPr>
        <w:spacing w:line="276" w:lineRule="auto"/>
        <w:ind w:left="567" w:hanging="425"/>
        <w:jc w:val="both"/>
        <w:rPr>
          <w:rFonts w:ascii="Calibri" w:hAnsi="Calibri" w:cs="Calibri"/>
          <w:sz w:val="22"/>
          <w:szCs w:val="22"/>
        </w:rPr>
      </w:pPr>
      <w:r w:rsidRPr="00521609">
        <w:rPr>
          <w:rFonts w:ascii="Calibri" w:hAnsi="Calibri" w:cs="Calibri"/>
          <w:sz w:val="22"/>
          <w:szCs w:val="22"/>
        </w:rPr>
        <w:t>Niezwłocznie po rozstrzygnięciu procedury Zamawiający upubliczni informację o wynikach postępowania</w:t>
      </w:r>
      <w:r w:rsidR="00C463D6" w:rsidRPr="00521609">
        <w:rPr>
          <w:rFonts w:ascii="Calibri" w:hAnsi="Calibri" w:cs="Calibri"/>
          <w:sz w:val="22"/>
          <w:szCs w:val="22"/>
        </w:rPr>
        <w:t xml:space="preserve"> na stronie </w:t>
      </w:r>
      <w:hyperlink r:id="rId13" w:history="1">
        <w:r w:rsidR="00C463D6" w:rsidRPr="00521609">
          <w:rPr>
            <w:rStyle w:val="Hipercze"/>
            <w:rFonts w:ascii="Calibri" w:hAnsi="Calibri" w:cs="Calibri"/>
            <w:color w:val="auto"/>
            <w:sz w:val="22"/>
            <w:szCs w:val="22"/>
            <w:lang w:eastAsia="zh-CN" w:bidi="ar"/>
          </w:rPr>
          <w:t>https://bazakonkurencyjnosci.funduszeeuropejskie.gov.pl/</w:t>
        </w:r>
      </w:hyperlink>
      <w:r w:rsidRPr="00521609">
        <w:rPr>
          <w:rFonts w:ascii="Calibri" w:hAnsi="Calibri" w:cs="Calibri"/>
          <w:sz w:val="22"/>
          <w:szCs w:val="22"/>
        </w:rPr>
        <w:t>.</w:t>
      </w:r>
    </w:p>
    <w:p w14:paraId="342A16DA" w14:textId="77777777" w:rsidR="00C40921" w:rsidRPr="00521609" w:rsidRDefault="00C40921" w:rsidP="00F07F50">
      <w:pPr>
        <w:numPr>
          <w:ilvl w:val="0"/>
          <w:numId w:val="12"/>
        </w:numPr>
        <w:spacing w:line="276" w:lineRule="auto"/>
        <w:ind w:left="567" w:hanging="425"/>
        <w:jc w:val="both"/>
        <w:rPr>
          <w:rFonts w:ascii="Calibri" w:hAnsi="Calibri" w:cs="Calibri"/>
          <w:sz w:val="22"/>
          <w:szCs w:val="22"/>
        </w:rPr>
      </w:pPr>
      <w:r w:rsidRPr="00521609">
        <w:rPr>
          <w:rFonts w:ascii="Calibri" w:hAnsi="Calibri" w:cs="Calibri"/>
          <w:sz w:val="22"/>
          <w:szCs w:val="22"/>
        </w:rPr>
        <w:t>Postępowanie nie podlega przepisom Ustawy Prawo Zamówień Publicznych w związku z powyższym Wykonawcom nie przysługują żadne środki ochrony prawnej. Zamawiający nie przewiduje, żadnej procedury odwoławczej.</w:t>
      </w:r>
    </w:p>
    <w:p w14:paraId="4DBB84C2" w14:textId="77777777" w:rsidR="001345FF" w:rsidRPr="00521609" w:rsidRDefault="001345FF" w:rsidP="00F07F50">
      <w:pPr>
        <w:numPr>
          <w:ilvl w:val="0"/>
          <w:numId w:val="12"/>
        </w:numPr>
        <w:suppressAutoHyphens/>
        <w:spacing w:line="276" w:lineRule="auto"/>
        <w:ind w:left="567" w:hanging="425"/>
        <w:jc w:val="both"/>
        <w:rPr>
          <w:rFonts w:ascii="Calibri" w:hAnsi="Calibri" w:cs="Calibri"/>
          <w:sz w:val="22"/>
          <w:szCs w:val="22"/>
        </w:rPr>
      </w:pPr>
      <w:r w:rsidRPr="00521609">
        <w:rPr>
          <w:rFonts w:ascii="Calibri" w:hAnsi="Calibri" w:cs="Calibri"/>
          <w:sz w:val="22"/>
          <w:szCs w:val="22"/>
        </w:rPr>
        <w:t>Zamawiający nie przewiduje możliwości składania ofert wariantowych.</w:t>
      </w:r>
    </w:p>
    <w:p w14:paraId="2DE0EA78" w14:textId="77777777" w:rsidR="001345FF" w:rsidRPr="00521609" w:rsidRDefault="001345FF" w:rsidP="00F07F50">
      <w:pPr>
        <w:numPr>
          <w:ilvl w:val="0"/>
          <w:numId w:val="12"/>
        </w:numPr>
        <w:suppressAutoHyphens/>
        <w:spacing w:line="276" w:lineRule="auto"/>
        <w:ind w:left="567" w:hanging="425"/>
        <w:jc w:val="both"/>
        <w:rPr>
          <w:rFonts w:ascii="Calibri" w:hAnsi="Calibri" w:cs="Calibri"/>
          <w:sz w:val="22"/>
          <w:szCs w:val="22"/>
        </w:rPr>
      </w:pPr>
      <w:r w:rsidRPr="00521609">
        <w:rPr>
          <w:rFonts w:ascii="Calibri" w:hAnsi="Calibri" w:cs="Calibri"/>
          <w:sz w:val="22"/>
          <w:szCs w:val="22"/>
        </w:rPr>
        <w:t>Zamawiający nie planuje udzielenia w okresie 3 lat od dnia udzielenia zamówienia podstawowego zamówień polegających na powtórzeniu podobnych usług.</w:t>
      </w:r>
    </w:p>
    <w:p w14:paraId="288FD39D" w14:textId="77777777" w:rsidR="00157033" w:rsidRPr="00521609" w:rsidRDefault="00BE5824" w:rsidP="00F07F50">
      <w:pPr>
        <w:numPr>
          <w:ilvl w:val="0"/>
          <w:numId w:val="12"/>
        </w:numPr>
        <w:tabs>
          <w:tab w:val="left" w:pos="425"/>
        </w:tabs>
        <w:spacing w:line="276" w:lineRule="auto"/>
        <w:ind w:left="567" w:hanging="425"/>
        <w:jc w:val="both"/>
        <w:rPr>
          <w:rFonts w:ascii="Calibri" w:hAnsi="Calibri" w:cs="Calibri"/>
          <w:sz w:val="22"/>
          <w:szCs w:val="22"/>
          <w:lang w:eastAsia="zh-CN" w:bidi="ar"/>
        </w:rPr>
      </w:pPr>
      <w:r w:rsidRPr="00521609">
        <w:rPr>
          <w:rFonts w:ascii="Calibri" w:hAnsi="Calibri" w:cs="Calibri"/>
          <w:sz w:val="22"/>
          <w:szCs w:val="22"/>
          <w:lang w:eastAsia="zh-CN" w:bidi="ar"/>
        </w:rPr>
        <w:t xml:space="preserve"> </w:t>
      </w:r>
      <w:r w:rsidR="00157033" w:rsidRPr="00521609">
        <w:rPr>
          <w:rFonts w:ascii="Calibri" w:hAnsi="Calibri" w:cs="Calibri"/>
          <w:sz w:val="22"/>
          <w:szCs w:val="22"/>
          <w:lang w:eastAsia="zh-CN" w:bidi="ar"/>
        </w:rPr>
        <w:t>Zamawiający informuje, że zgodnie z obowiązującym prawem niniejsze Zapytanie ofertowe nie stanowi oferty w myśl art. 66 Kodeksu cywilnego, jak również nie jest ogłoszeniem w rozumieniu ustawy Prawa zamówień publicznych.</w:t>
      </w:r>
    </w:p>
    <w:p w14:paraId="30B5F598" w14:textId="77777777" w:rsidR="00E967F0" w:rsidRPr="00521609" w:rsidRDefault="00E967F0" w:rsidP="00BE5824">
      <w:pPr>
        <w:numPr>
          <w:ilvl w:val="0"/>
          <w:numId w:val="0"/>
        </w:numPr>
        <w:spacing w:line="276" w:lineRule="auto"/>
        <w:ind w:left="567" w:hanging="425"/>
        <w:jc w:val="both"/>
        <w:rPr>
          <w:rFonts w:ascii="Calibri" w:hAnsi="Calibri" w:cs="Calibri"/>
          <w:b/>
          <w:sz w:val="22"/>
          <w:szCs w:val="22"/>
        </w:rPr>
      </w:pPr>
    </w:p>
    <w:p w14:paraId="1B98A770" w14:textId="77777777" w:rsidR="00A1148B" w:rsidRPr="00521609" w:rsidRDefault="00A1148B" w:rsidP="00257CE0">
      <w:pPr>
        <w:numPr>
          <w:ilvl w:val="0"/>
          <w:numId w:val="0"/>
        </w:numPr>
        <w:spacing w:line="276" w:lineRule="auto"/>
        <w:ind w:left="284" w:hanging="284"/>
        <w:jc w:val="both"/>
        <w:rPr>
          <w:rFonts w:ascii="Calibri" w:hAnsi="Calibri" w:cs="Calibri"/>
          <w:b/>
          <w:sz w:val="22"/>
          <w:szCs w:val="22"/>
        </w:rPr>
      </w:pPr>
      <w:r w:rsidRPr="00521609">
        <w:rPr>
          <w:rFonts w:ascii="Calibri" w:hAnsi="Calibri" w:cs="Calibri"/>
          <w:b/>
          <w:sz w:val="22"/>
          <w:szCs w:val="22"/>
        </w:rPr>
        <w:t xml:space="preserve">V. </w:t>
      </w:r>
      <w:r w:rsidR="00BC786A" w:rsidRPr="00521609">
        <w:rPr>
          <w:rFonts w:ascii="Calibri" w:hAnsi="Calibri" w:cs="Calibri"/>
          <w:b/>
          <w:sz w:val="22"/>
          <w:szCs w:val="22"/>
        </w:rPr>
        <w:t>W</w:t>
      </w:r>
      <w:r w:rsidR="004645F0" w:rsidRPr="00521609">
        <w:rPr>
          <w:rFonts w:ascii="Calibri" w:hAnsi="Calibri" w:cs="Calibri"/>
          <w:b/>
          <w:sz w:val="22"/>
          <w:szCs w:val="22"/>
        </w:rPr>
        <w:t xml:space="preserve">ARUNKI UDZIAŁU W POSTĘPOWANIU </w:t>
      </w:r>
      <w:r w:rsidR="00A8568A" w:rsidRPr="00521609">
        <w:rPr>
          <w:rFonts w:ascii="Calibri" w:hAnsi="Calibri" w:cs="Calibri"/>
          <w:b/>
          <w:sz w:val="22"/>
          <w:szCs w:val="22"/>
        </w:rPr>
        <w:t xml:space="preserve">I </w:t>
      </w:r>
      <w:r w:rsidR="004645F0" w:rsidRPr="00521609">
        <w:rPr>
          <w:rFonts w:ascii="Calibri" w:hAnsi="Calibri" w:cs="Calibri"/>
          <w:b/>
          <w:sz w:val="22"/>
          <w:szCs w:val="22"/>
        </w:rPr>
        <w:t>WYKLUCZENI</w:t>
      </w:r>
      <w:r w:rsidR="00522BF3" w:rsidRPr="00521609">
        <w:rPr>
          <w:rFonts w:ascii="Calibri" w:hAnsi="Calibri" w:cs="Calibri"/>
          <w:b/>
          <w:sz w:val="22"/>
          <w:szCs w:val="22"/>
        </w:rPr>
        <w:t>E</w:t>
      </w:r>
      <w:r w:rsidR="004645F0" w:rsidRPr="00521609">
        <w:rPr>
          <w:rFonts w:ascii="Calibri" w:hAnsi="Calibri" w:cs="Calibri"/>
          <w:b/>
          <w:sz w:val="22"/>
          <w:szCs w:val="22"/>
        </w:rPr>
        <w:t xml:space="preserve"> Z POSTĘPOWANIA </w:t>
      </w:r>
      <w:r w:rsidR="00A8568A" w:rsidRPr="00521609">
        <w:rPr>
          <w:rFonts w:ascii="Calibri" w:hAnsi="Calibri" w:cs="Calibri"/>
          <w:b/>
          <w:sz w:val="22"/>
          <w:szCs w:val="22"/>
        </w:rPr>
        <w:t>ORAZ</w:t>
      </w:r>
      <w:r w:rsidR="004645F0" w:rsidRPr="00521609">
        <w:rPr>
          <w:rFonts w:ascii="Calibri" w:hAnsi="Calibri" w:cs="Calibri"/>
          <w:b/>
          <w:sz w:val="22"/>
          <w:szCs w:val="22"/>
        </w:rPr>
        <w:t xml:space="preserve"> OPIS SPOSOBU </w:t>
      </w:r>
      <w:r w:rsidR="00257CE0" w:rsidRPr="00521609">
        <w:rPr>
          <w:rFonts w:ascii="Calibri" w:hAnsi="Calibri" w:cs="Calibri"/>
          <w:b/>
          <w:sz w:val="22"/>
          <w:szCs w:val="22"/>
        </w:rPr>
        <w:t xml:space="preserve">   </w:t>
      </w:r>
      <w:r w:rsidR="004645F0" w:rsidRPr="00521609">
        <w:rPr>
          <w:rFonts w:ascii="Calibri" w:hAnsi="Calibri" w:cs="Calibri"/>
          <w:b/>
          <w:sz w:val="22"/>
          <w:szCs w:val="22"/>
        </w:rPr>
        <w:t>DOKONYWANIA OCENY ICH SEPŁNIENI</w:t>
      </w:r>
      <w:r w:rsidR="00A30E86" w:rsidRPr="00521609">
        <w:rPr>
          <w:rFonts w:ascii="Calibri" w:hAnsi="Calibri" w:cs="Calibri"/>
          <w:b/>
          <w:sz w:val="22"/>
          <w:szCs w:val="22"/>
        </w:rPr>
        <w:t>A</w:t>
      </w:r>
      <w:r w:rsidR="004645F0" w:rsidRPr="00521609">
        <w:rPr>
          <w:rFonts w:ascii="Calibri" w:hAnsi="Calibri" w:cs="Calibri"/>
          <w:b/>
          <w:sz w:val="22"/>
          <w:szCs w:val="22"/>
        </w:rPr>
        <w:t>:</w:t>
      </w:r>
    </w:p>
    <w:p w14:paraId="4A5C218B" w14:textId="6C5BD89A" w:rsidR="00257CE0" w:rsidRPr="004E7963" w:rsidRDefault="00257CE0" w:rsidP="00257CE0">
      <w:pPr>
        <w:numPr>
          <w:ilvl w:val="0"/>
          <w:numId w:val="0"/>
        </w:numPr>
        <w:spacing w:line="276" w:lineRule="auto"/>
        <w:ind w:left="284"/>
        <w:jc w:val="both"/>
        <w:rPr>
          <w:rFonts w:ascii="Calibri" w:hAnsi="Calibri" w:cs="Calibri"/>
          <w:sz w:val="22"/>
          <w:szCs w:val="22"/>
        </w:rPr>
      </w:pPr>
      <w:r w:rsidRPr="004E7963">
        <w:rPr>
          <w:rFonts w:ascii="Calibri" w:hAnsi="Calibri" w:cs="Calibri"/>
          <w:sz w:val="22"/>
          <w:szCs w:val="22"/>
        </w:rPr>
        <w:t xml:space="preserve">O udzielenie zamówienia mogą ubiegać się Wykonawcy, którzy </w:t>
      </w:r>
      <w:r w:rsidR="00AB5511" w:rsidRPr="004E7963">
        <w:rPr>
          <w:rFonts w:ascii="Calibri" w:hAnsi="Calibri" w:cs="Calibri"/>
          <w:sz w:val="22"/>
          <w:szCs w:val="22"/>
        </w:rPr>
        <w:t xml:space="preserve">dysponują lub będą dysponowali na potrzeby realizacji zamówienia min. </w:t>
      </w:r>
      <w:r w:rsidR="00717AF1">
        <w:rPr>
          <w:rFonts w:ascii="Calibri" w:hAnsi="Calibri" w:cs="Calibri"/>
          <w:sz w:val="22"/>
          <w:szCs w:val="22"/>
        </w:rPr>
        <w:t>je</w:t>
      </w:r>
      <w:r w:rsidR="003C7F16">
        <w:rPr>
          <w:rFonts w:ascii="Calibri" w:hAnsi="Calibri" w:cs="Calibri"/>
          <w:sz w:val="22"/>
          <w:szCs w:val="22"/>
        </w:rPr>
        <w:t>d</w:t>
      </w:r>
      <w:r w:rsidR="00717AF1">
        <w:rPr>
          <w:rFonts w:ascii="Calibri" w:hAnsi="Calibri" w:cs="Calibri"/>
          <w:sz w:val="22"/>
          <w:szCs w:val="22"/>
        </w:rPr>
        <w:t xml:space="preserve">ną </w:t>
      </w:r>
      <w:r w:rsidR="00717AF1" w:rsidRPr="00717AF1">
        <w:rPr>
          <w:rFonts w:ascii="Calibri" w:hAnsi="Calibri" w:cs="Calibri"/>
          <w:sz w:val="22"/>
          <w:szCs w:val="22"/>
        </w:rPr>
        <w:t>osob</w:t>
      </w:r>
      <w:r w:rsidR="00717AF1">
        <w:rPr>
          <w:rFonts w:ascii="Calibri" w:hAnsi="Calibri" w:cs="Calibri"/>
          <w:sz w:val="22"/>
          <w:szCs w:val="22"/>
        </w:rPr>
        <w:t>ą</w:t>
      </w:r>
      <w:r w:rsidR="00717AF1" w:rsidRPr="00717AF1">
        <w:rPr>
          <w:rFonts w:ascii="Calibri" w:hAnsi="Calibri" w:cs="Calibri"/>
          <w:sz w:val="22"/>
          <w:szCs w:val="22"/>
        </w:rPr>
        <w:t xml:space="preserve"> posiadającą wykształcenie wyższe kierunkowe psycholog (nostryfikowany lub tłumaczenie przysięgłe), komunikuj</w:t>
      </w:r>
      <w:r w:rsidR="00717AF1">
        <w:rPr>
          <w:rFonts w:ascii="Calibri" w:hAnsi="Calibri" w:cs="Calibri"/>
          <w:sz w:val="22"/>
          <w:szCs w:val="22"/>
        </w:rPr>
        <w:t>ącą</w:t>
      </w:r>
      <w:r w:rsidR="00717AF1" w:rsidRPr="00717AF1">
        <w:rPr>
          <w:rFonts w:ascii="Calibri" w:hAnsi="Calibri" w:cs="Calibri"/>
          <w:sz w:val="22"/>
          <w:szCs w:val="22"/>
        </w:rPr>
        <w:t xml:space="preserve"> się w języku ukraińskim jako językiem pierwszym, posiada</w:t>
      </w:r>
      <w:r w:rsidR="00717AF1">
        <w:rPr>
          <w:rFonts w:ascii="Calibri" w:hAnsi="Calibri" w:cs="Calibri"/>
          <w:sz w:val="22"/>
          <w:szCs w:val="22"/>
        </w:rPr>
        <w:t>jącą</w:t>
      </w:r>
      <w:r w:rsidR="00717AF1" w:rsidRPr="00717AF1">
        <w:rPr>
          <w:rFonts w:ascii="Calibri" w:hAnsi="Calibri" w:cs="Calibri"/>
          <w:sz w:val="22"/>
          <w:szCs w:val="22"/>
        </w:rPr>
        <w:t xml:space="preserve"> co najmniej 2 letnie doświadczenie w prowadzeniu konsultacji psychologicznych dla osób dorosłych – obywateli Ukrainy oraz zrealizowała minimum 100 godzin konsultacji psychologicznych dla osób dorosłych pochodzenia ukraińskiego</w:t>
      </w:r>
      <w:r w:rsidR="00717AF1">
        <w:rPr>
          <w:rFonts w:ascii="Calibri" w:hAnsi="Calibri" w:cs="Calibri"/>
          <w:sz w:val="22"/>
          <w:szCs w:val="22"/>
        </w:rPr>
        <w:t xml:space="preserve"> w okresie trzech ostatnich lat przed terminem składania ofert</w:t>
      </w:r>
      <w:r w:rsidR="00AB5511" w:rsidRPr="004E7963">
        <w:rPr>
          <w:rFonts w:ascii="Calibri" w:hAnsi="Calibri" w:cs="Calibri"/>
          <w:sz w:val="22"/>
          <w:szCs w:val="22"/>
        </w:rPr>
        <w:t>.</w:t>
      </w:r>
    </w:p>
    <w:p w14:paraId="4B7FB1A1" w14:textId="77777777" w:rsidR="00BF6163" w:rsidRPr="00521609" w:rsidRDefault="00BF6163" w:rsidP="00262BC7">
      <w:pPr>
        <w:numPr>
          <w:ilvl w:val="0"/>
          <w:numId w:val="0"/>
        </w:numPr>
        <w:spacing w:line="276" w:lineRule="auto"/>
        <w:ind w:left="284"/>
        <w:jc w:val="both"/>
        <w:rPr>
          <w:rFonts w:ascii="Calibri" w:hAnsi="Calibri" w:cs="Calibri"/>
          <w:sz w:val="22"/>
          <w:szCs w:val="22"/>
          <w:lang w:eastAsia="zh-CN" w:bidi="ar"/>
        </w:rPr>
      </w:pPr>
    </w:p>
    <w:p w14:paraId="7CCE490C" w14:textId="77777777" w:rsidR="00471DBA" w:rsidRPr="00521609" w:rsidRDefault="00471DBA" w:rsidP="00471DBA">
      <w:pPr>
        <w:numPr>
          <w:ilvl w:val="0"/>
          <w:numId w:val="0"/>
        </w:numPr>
        <w:spacing w:line="276" w:lineRule="auto"/>
        <w:ind w:left="284" w:hanging="284"/>
        <w:jc w:val="both"/>
        <w:rPr>
          <w:rFonts w:ascii="Calibri" w:hAnsi="Calibri" w:cs="Calibri"/>
          <w:b/>
          <w:sz w:val="22"/>
          <w:szCs w:val="22"/>
        </w:rPr>
      </w:pPr>
      <w:r w:rsidRPr="00521609">
        <w:rPr>
          <w:rFonts w:ascii="Calibri" w:hAnsi="Calibri" w:cs="Calibri"/>
          <w:b/>
          <w:sz w:val="22"/>
          <w:szCs w:val="22"/>
        </w:rPr>
        <w:t>VI. PODSTAWY WYKLUCZENIA Z POSTĘPOWANIA:</w:t>
      </w:r>
    </w:p>
    <w:p w14:paraId="10D55037" w14:textId="77777777" w:rsidR="00471DBA" w:rsidRPr="00521609" w:rsidRDefault="00471DBA" w:rsidP="00F07F50">
      <w:pPr>
        <w:numPr>
          <w:ilvl w:val="0"/>
          <w:numId w:val="18"/>
        </w:numPr>
        <w:spacing w:line="276" w:lineRule="auto"/>
        <w:jc w:val="both"/>
        <w:rPr>
          <w:rFonts w:ascii="Calibri" w:hAnsi="Calibri" w:cs="Calibri"/>
          <w:sz w:val="22"/>
          <w:szCs w:val="22"/>
          <w:lang w:eastAsia="zh-CN" w:bidi="ar"/>
        </w:rPr>
      </w:pPr>
      <w:r w:rsidRPr="00521609">
        <w:rPr>
          <w:rFonts w:ascii="Calibri" w:hAnsi="Calibri" w:cs="Calibri"/>
          <w:sz w:val="22"/>
          <w:szCs w:val="22"/>
          <w:lang w:eastAsia="zh-CN" w:bidi="ar"/>
        </w:rPr>
        <w:t xml:space="preserve">O udzielenie zamówienia mogą ubiegać się Wykonawcy, którzy nie podlegają wykluczeniu </w:t>
      </w:r>
      <w:r w:rsidR="00521609" w:rsidRPr="00521609">
        <w:rPr>
          <w:rFonts w:ascii="Calibri" w:hAnsi="Calibri" w:cs="Calibri"/>
          <w:sz w:val="22"/>
          <w:szCs w:val="22"/>
          <w:lang w:eastAsia="zh-CN" w:bidi="ar"/>
        </w:rPr>
        <w:t xml:space="preserve">                              </w:t>
      </w:r>
      <w:r w:rsidRPr="00521609">
        <w:rPr>
          <w:rFonts w:ascii="Calibri" w:hAnsi="Calibri" w:cs="Calibri"/>
          <w:sz w:val="22"/>
          <w:szCs w:val="22"/>
          <w:lang w:eastAsia="zh-CN" w:bidi="ar"/>
        </w:rPr>
        <w:t>z postępowania.</w:t>
      </w:r>
    </w:p>
    <w:p w14:paraId="62731563" w14:textId="77777777" w:rsidR="00471DBA" w:rsidRPr="00521609" w:rsidRDefault="00471DBA" w:rsidP="00471DBA">
      <w:pPr>
        <w:numPr>
          <w:ilvl w:val="0"/>
          <w:numId w:val="0"/>
        </w:numPr>
        <w:spacing w:line="276" w:lineRule="auto"/>
        <w:ind w:left="284"/>
        <w:jc w:val="both"/>
        <w:rPr>
          <w:rFonts w:ascii="Calibri" w:hAnsi="Calibri" w:cs="Calibri"/>
          <w:sz w:val="22"/>
          <w:szCs w:val="22"/>
          <w:lang w:eastAsia="zh-CN" w:bidi="ar"/>
        </w:rPr>
      </w:pPr>
      <w:r w:rsidRPr="00521609">
        <w:rPr>
          <w:rFonts w:ascii="Calibri" w:hAnsi="Calibri" w:cs="Calibri"/>
          <w:sz w:val="22"/>
          <w:szCs w:val="22"/>
          <w:lang w:eastAsia="zh-CN" w:bidi="ar"/>
        </w:rPr>
        <w:t>Z postępowania Zamawiający wykluczy:</w:t>
      </w:r>
    </w:p>
    <w:p w14:paraId="740854C6" w14:textId="77777777" w:rsidR="00471DBA" w:rsidRPr="00521609" w:rsidRDefault="00471DBA" w:rsidP="00F07F50">
      <w:pPr>
        <w:numPr>
          <w:ilvl w:val="0"/>
          <w:numId w:val="17"/>
        </w:numPr>
        <w:spacing w:line="276" w:lineRule="auto"/>
        <w:jc w:val="both"/>
        <w:rPr>
          <w:rFonts w:ascii="Calibri" w:hAnsi="Calibri" w:cs="Calibri"/>
          <w:sz w:val="22"/>
          <w:szCs w:val="22"/>
          <w:lang w:eastAsia="zh-CN" w:bidi="ar"/>
        </w:rPr>
      </w:pPr>
      <w:r w:rsidRPr="00521609">
        <w:rPr>
          <w:rFonts w:ascii="Calibri" w:hAnsi="Calibri" w:cs="Calibri"/>
          <w:sz w:val="22"/>
          <w:szCs w:val="22"/>
          <w:lang w:eastAsia="zh-CN" w:bidi="ar"/>
        </w:rPr>
        <w:t xml:space="preserve">Wykonawców w okolicznościach, o których mowa w art. 108 ust. 1 pkt 1-5 ustawy z dnia 11 września 2019 r. Prawo zamówień publicznych (tj. Dz. U. z 2024 r. poz. 1320 ze zm.), zwanej dalej „ustawą </w:t>
      </w:r>
      <w:proofErr w:type="spellStart"/>
      <w:r w:rsidRPr="00521609">
        <w:rPr>
          <w:rFonts w:ascii="Calibri" w:hAnsi="Calibri" w:cs="Calibri"/>
          <w:sz w:val="22"/>
          <w:szCs w:val="22"/>
          <w:lang w:eastAsia="zh-CN" w:bidi="ar"/>
        </w:rPr>
        <w:t>Pzp</w:t>
      </w:r>
      <w:proofErr w:type="spellEnd"/>
      <w:r w:rsidRPr="00521609">
        <w:rPr>
          <w:rFonts w:ascii="Calibri" w:hAnsi="Calibri" w:cs="Calibri"/>
          <w:sz w:val="22"/>
          <w:szCs w:val="22"/>
          <w:lang w:eastAsia="zh-CN" w:bidi="ar"/>
        </w:rPr>
        <w:t>” oraz w art. 7 ust. 1 ustawy z dnia 13 kwietnia 2022 r. o szczególnych rozwiązaniach w zakresie przeciwdziałania wspieraniu agresji na Ukrainę oraz służących ochronie bezpieczeństwa narodowego (Dz. U. z 2022 r. poz. 835), zwaną dalej „ustawą” oraz Wykonawców powiązanych z Zamawiającym osobowo lub kapitałowo. Każdy z tych Wykonawców składa</w:t>
      </w:r>
      <w:r w:rsidR="00990266" w:rsidRPr="00521609">
        <w:rPr>
          <w:rFonts w:ascii="Calibri" w:hAnsi="Calibri" w:cs="Calibri"/>
          <w:sz w:val="22"/>
          <w:szCs w:val="22"/>
          <w:lang w:eastAsia="zh-CN" w:bidi="ar"/>
        </w:rPr>
        <w:t>:</w:t>
      </w:r>
      <w:r w:rsidRPr="00521609">
        <w:rPr>
          <w:rFonts w:ascii="Calibri" w:hAnsi="Calibri" w:cs="Calibri"/>
          <w:sz w:val="22"/>
          <w:szCs w:val="22"/>
          <w:lang w:eastAsia="zh-CN" w:bidi="ar"/>
        </w:rPr>
        <w:t xml:space="preserve"> </w:t>
      </w:r>
      <w:r w:rsidR="00990266" w:rsidRPr="00521609">
        <w:rPr>
          <w:rFonts w:ascii="Calibri" w:hAnsi="Calibri" w:cs="Calibri"/>
          <w:sz w:val="22"/>
          <w:szCs w:val="22"/>
          <w:lang w:eastAsia="zh-CN" w:bidi="ar"/>
        </w:rPr>
        <w:t>załącznik nr 3 – oświadczenie o spełnieniu warunków udziału w postępowaniu, załącznik nr 4 – oświadczenie o braku podstaw do wykluczenia oraz załącznik nr 5 – oświadczenie o braku istnienia albo braku powiązań osobowych lub kapitałowych</w:t>
      </w:r>
      <w:r w:rsidRPr="00521609">
        <w:rPr>
          <w:rFonts w:ascii="Calibri" w:hAnsi="Calibri" w:cs="Calibri"/>
          <w:sz w:val="22"/>
          <w:szCs w:val="22"/>
          <w:lang w:eastAsia="zh-CN" w:bidi="ar"/>
        </w:rPr>
        <w:t xml:space="preserve">. </w:t>
      </w:r>
    </w:p>
    <w:p w14:paraId="7EA919A6" w14:textId="07F633E0" w:rsidR="00990266" w:rsidRPr="00521609" w:rsidRDefault="00471DBA" w:rsidP="00F07F50">
      <w:pPr>
        <w:numPr>
          <w:ilvl w:val="0"/>
          <w:numId w:val="17"/>
        </w:numPr>
        <w:spacing w:line="276" w:lineRule="auto"/>
        <w:jc w:val="both"/>
        <w:rPr>
          <w:rFonts w:ascii="Calibri" w:hAnsi="Calibri" w:cs="Calibri"/>
          <w:sz w:val="22"/>
          <w:szCs w:val="22"/>
          <w:lang w:eastAsia="zh-CN" w:bidi="ar"/>
        </w:rPr>
      </w:pPr>
      <w:r w:rsidRPr="00521609">
        <w:rPr>
          <w:rFonts w:ascii="Calibri" w:hAnsi="Calibri" w:cs="Calibri"/>
          <w:sz w:val="22"/>
          <w:szCs w:val="22"/>
          <w:lang w:eastAsia="zh-CN" w:bidi="ar"/>
        </w:rPr>
        <w:t xml:space="preserve">Wykonawców wspólnie ubiegających się o udzielenie zamówienia, jeżeli chociaż w odniesieniu do jednego z nich zaistnieją okoliczności, o których mowa w art. 108 ust. 1 pkt 1-5 ustawy </w:t>
      </w:r>
      <w:proofErr w:type="spellStart"/>
      <w:r w:rsidRPr="00521609">
        <w:rPr>
          <w:rFonts w:ascii="Calibri" w:hAnsi="Calibri" w:cs="Calibri"/>
          <w:sz w:val="22"/>
          <w:szCs w:val="22"/>
          <w:lang w:eastAsia="zh-CN" w:bidi="ar"/>
        </w:rPr>
        <w:t>Pzp</w:t>
      </w:r>
      <w:proofErr w:type="spellEnd"/>
      <w:r w:rsidRPr="00521609">
        <w:rPr>
          <w:rFonts w:ascii="Calibri" w:hAnsi="Calibri" w:cs="Calibri"/>
          <w:sz w:val="22"/>
          <w:szCs w:val="22"/>
          <w:lang w:eastAsia="zh-CN" w:bidi="ar"/>
        </w:rPr>
        <w:t xml:space="preserve"> oraz w art. </w:t>
      </w:r>
      <w:r w:rsidRPr="00521609">
        <w:rPr>
          <w:rFonts w:ascii="Calibri" w:hAnsi="Calibri" w:cs="Calibri"/>
          <w:sz w:val="22"/>
          <w:szCs w:val="22"/>
          <w:lang w:eastAsia="zh-CN" w:bidi="ar"/>
        </w:rPr>
        <w:lastRenderedPageBreak/>
        <w:t>7 ust. 1 ustawy oraz w przypadku powiązań Wykonawców z Zamawiającym osobowo lub kapitałowo. Każdy z tych Wykonawców składa</w:t>
      </w:r>
      <w:r w:rsidR="00990266" w:rsidRPr="00521609">
        <w:rPr>
          <w:rFonts w:ascii="Calibri" w:hAnsi="Calibri" w:cs="Calibri"/>
          <w:sz w:val="22"/>
          <w:szCs w:val="22"/>
          <w:lang w:eastAsia="zh-CN" w:bidi="ar"/>
        </w:rPr>
        <w:t>:</w:t>
      </w:r>
      <w:r w:rsidRPr="00521609">
        <w:rPr>
          <w:rFonts w:ascii="Calibri" w:hAnsi="Calibri" w:cs="Calibri"/>
          <w:sz w:val="22"/>
          <w:szCs w:val="22"/>
          <w:lang w:eastAsia="zh-CN" w:bidi="ar"/>
        </w:rPr>
        <w:t xml:space="preserve"> </w:t>
      </w:r>
      <w:r w:rsidR="00990266" w:rsidRPr="00521609">
        <w:rPr>
          <w:rFonts w:ascii="Calibri" w:hAnsi="Calibri" w:cs="Calibri"/>
          <w:sz w:val="22"/>
          <w:szCs w:val="22"/>
          <w:lang w:eastAsia="zh-CN" w:bidi="ar"/>
        </w:rPr>
        <w:t xml:space="preserve">załącznik nr 3 – oświadczenie o spełnieniu warunków udziału </w:t>
      </w:r>
      <w:r w:rsidR="00BD5588">
        <w:rPr>
          <w:rFonts w:ascii="Calibri" w:hAnsi="Calibri" w:cs="Calibri"/>
          <w:sz w:val="22"/>
          <w:szCs w:val="22"/>
          <w:lang w:eastAsia="zh-CN" w:bidi="ar"/>
        </w:rPr>
        <w:t xml:space="preserve">                     </w:t>
      </w:r>
      <w:r w:rsidR="00990266" w:rsidRPr="00521609">
        <w:rPr>
          <w:rFonts w:ascii="Calibri" w:hAnsi="Calibri" w:cs="Calibri"/>
          <w:sz w:val="22"/>
          <w:szCs w:val="22"/>
          <w:lang w:eastAsia="zh-CN" w:bidi="ar"/>
        </w:rPr>
        <w:t xml:space="preserve">w postępowaniu, załącznik nr 4 – oświadczenie o braku podstaw do wykluczenia oraz załącznik nr 5 – oświadczenie o braku istnienia albo braku powiązań osobowych lub kapitałowych. </w:t>
      </w:r>
    </w:p>
    <w:p w14:paraId="384A00E6" w14:textId="77777777" w:rsidR="00990266" w:rsidRPr="00521609" w:rsidRDefault="00471DBA" w:rsidP="00F07F50">
      <w:pPr>
        <w:numPr>
          <w:ilvl w:val="0"/>
          <w:numId w:val="17"/>
        </w:numPr>
        <w:spacing w:line="276" w:lineRule="auto"/>
        <w:jc w:val="both"/>
        <w:rPr>
          <w:rFonts w:ascii="Calibri" w:hAnsi="Calibri" w:cs="Calibri"/>
          <w:sz w:val="22"/>
          <w:szCs w:val="22"/>
          <w:lang w:eastAsia="zh-CN" w:bidi="ar"/>
        </w:rPr>
      </w:pPr>
      <w:r w:rsidRPr="00521609">
        <w:rPr>
          <w:rFonts w:ascii="Calibri" w:hAnsi="Calibri" w:cs="Calibri"/>
          <w:sz w:val="22"/>
          <w:szCs w:val="22"/>
          <w:lang w:eastAsia="zh-CN" w:bidi="ar"/>
        </w:rPr>
        <w:t xml:space="preserve"> </w:t>
      </w:r>
      <w:r w:rsidRPr="00521609">
        <w:rPr>
          <w:rFonts w:ascii="Calibri" w:hAnsi="Calibri" w:cs="Calibri"/>
          <w:sz w:val="22"/>
          <w:szCs w:val="22"/>
        </w:rPr>
        <w:t xml:space="preserve">Podmioty, na których zasoby powołuje się Wykonawca, jeżeli w odniesieniu do nich zaistnieją okoliczności, o których mowa w art. 108 ust. 1 pkt 1-5 ustawy </w:t>
      </w:r>
      <w:proofErr w:type="spellStart"/>
      <w:r w:rsidRPr="00521609">
        <w:rPr>
          <w:rFonts w:ascii="Calibri" w:hAnsi="Calibri" w:cs="Calibri"/>
          <w:sz w:val="22"/>
          <w:szCs w:val="22"/>
        </w:rPr>
        <w:t>Pzp</w:t>
      </w:r>
      <w:proofErr w:type="spellEnd"/>
      <w:r w:rsidRPr="00521609">
        <w:rPr>
          <w:rFonts w:ascii="Calibri" w:hAnsi="Calibri" w:cs="Calibri"/>
          <w:sz w:val="22"/>
          <w:szCs w:val="22"/>
        </w:rPr>
        <w:t xml:space="preserve"> oraz w art. 7 ust. 1 ustawy. </w:t>
      </w:r>
      <w:r w:rsidR="00990266" w:rsidRPr="00521609">
        <w:rPr>
          <w:rFonts w:ascii="Calibri" w:hAnsi="Calibri" w:cs="Calibri"/>
          <w:sz w:val="22"/>
          <w:szCs w:val="22"/>
        </w:rPr>
        <w:br/>
      </w:r>
      <w:r w:rsidRPr="00521609">
        <w:rPr>
          <w:rFonts w:ascii="Calibri" w:hAnsi="Calibri" w:cs="Calibri"/>
          <w:sz w:val="22"/>
          <w:szCs w:val="22"/>
        </w:rPr>
        <w:t>Każdy z tych Podmiotów, na których zasoby powołuje Wykonawca składa</w:t>
      </w:r>
      <w:r w:rsidR="00990266" w:rsidRPr="00521609">
        <w:rPr>
          <w:rFonts w:ascii="Calibri" w:hAnsi="Calibri" w:cs="Calibri"/>
          <w:sz w:val="22"/>
          <w:szCs w:val="22"/>
        </w:rPr>
        <w:t xml:space="preserve">: </w:t>
      </w:r>
      <w:r w:rsidR="00990266" w:rsidRPr="00521609">
        <w:rPr>
          <w:rFonts w:ascii="Calibri" w:hAnsi="Calibri" w:cs="Calibri"/>
          <w:sz w:val="22"/>
          <w:szCs w:val="22"/>
          <w:lang w:eastAsia="zh-CN" w:bidi="ar"/>
        </w:rPr>
        <w:t xml:space="preserve">załącznik nr 3 – oświadczenie o spełnieniu warunków udziału w postępowaniu, oraz załącznik nr 4a oświadczenie  – dotyczące przesłanek wykluczenia z postępowania dla podmiotu na zasoby, które powołuje się Wykonawca. </w:t>
      </w:r>
    </w:p>
    <w:p w14:paraId="0A113A52" w14:textId="5811A3F5" w:rsidR="00471DBA" w:rsidRPr="00521609" w:rsidRDefault="00471DBA" w:rsidP="00F07F50">
      <w:pPr>
        <w:numPr>
          <w:ilvl w:val="0"/>
          <w:numId w:val="17"/>
        </w:numPr>
        <w:spacing w:line="276" w:lineRule="auto"/>
        <w:jc w:val="both"/>
        <w:rPr>
          <w:rFonts w:ascii="Calibri" w:hAnsi="Calibri" w:cs="Calibri"/>
          <w:sz w:val="22"/>
          <w:szCs w:val="22"/>
        </w:rPr>
      </w:pPr>
      <w:r w:rsidRPr="00521609">
        <w:rPr>
          <w:rFonts w:ascii="Calibri" w:hAnsi="Calibri" w:cs="Calibri"/>
          <w:sz w:val="22"/>
          <w:szCs w:val="22"/>
        </w:rPr>
        <w:t xml:space="preserve"> W przypadku Wykonawcy lub uczestnika konkursu wykluczonego na podstawie okoliczności, </w:t>
      </w:r>
      <w:r w:rsidR="00BD5588">
        <w:rPr>
          <w:rFonts w:ascii="Calibri" w:hAnsi="Calibri" w:cs="Calibri"/>
          <w:sz w:val="22"/>
          <w:szCs w:val="22"/>
        </w:rPr>
        <w:t xml:space="preserve">                       </w:t>
      </w:r>
      <w:r w:rsidRPr="00521609">
        <w:rPr>
          <w:rFonts w:ascii="Calibri" w:hAnsi="Calibri" w:cs="Calibri"/>
          <w:sz w:val="22"/>
          <w:szCs w:val="22"/>
        </w:rPr>
        <w:t xml:space="preserve">o których mowa w art. 7 ust. 1 ustawy, Zamawiający odrzuca ofertę Wykonawcy. Zaistnienie przesłanki wykluczenia będzie weryfikowane na podstawie oświadczeń składanych wraz z ofertą oraz ogólnodostępnych baz danych zgodnie z informacją podaną przez Urząd Zamówień Publicznych (patrz: Stosowanie unijnego zakazu udziału wykonawców rosyjskich w zamówieniach - Urząd Zamówień Publicznych (uzp.gov.pl) </w:t>
      </w:r>
    </w:p>
    <w:p w14:paraId="51F70932" w14:textId="77777777" w:rsidR="00471DBA" w:rsidRPr="00521609" w:rsidRDefault="00F50252" w:rsidP="00F07F50">
      <w:pPr>
        <w:numPr>
          <w:ilvl w:val="0"/>
          <w:numId w:val="18"/>
        </w:numPr>
        <w:spacing w:line="276" w:lineRule="auto"/>
        <w:jc w:val="both"/>
        <w:rPr>
          <w:rFonts w:ascii="Calibri" w:hAnsi="Calibri" w:cs="Calibri"/>
          <w:sz w:val="22"/>
          <w:szCs w:val="22"/>
        </w:rPr>
      </w:pPr>
      <w:r w:rsidRPr="00521609">
        <w:rPr>
          <w:rFonts w:ascii="Calibri" w:hAnsi="Calibri" w:cs="Calibri"/>
          <w:sz w:val="22"/>
          <w:szCs w:val="22"/>
        </w:rPr>
        <w:t xml:space="preserve">Wykluczenie Wykonawcy następuje zgodnie z art. 111 ustawy </w:t>
      </w:r>
      <w:proofErr w:type="spellStart"/>
      <w:r w:rsidRPr="00521609">
        <w:rPr>
          <w:rFonts w:ascii="Calibri" w:hAnsi="Calibri" w:cs="Calibri"/>
          <w:sz w:val="22"/>
          <w:szCs w:val="22"/>
        </w:rPr>
        <w:t>Pzp</w:t>
      </w:r>
      <w:proofErr w:type="spellEnd"/>
      <w:r w:rsidRPr="00521609">
        <w:rPr>
          <w:rFonts w:ascii="Calibri" w:hAnsi="Calibri" w:cs="Calibri"/>
          <w:sz w:val="22"/>
          <w:szCs w:val="22"/>
        </w:rPr>
        <w:t>.</w:t>
      </w:r>
    </w:p>
    <w:p w14:paraId="0D289FDB" w14:textId="77777777" w:rsidR="00F50252" w:rsidRPr="00521609" w:rsidRDefault="00F50252" w:rsidP="00F07F50">
      <w:pPr>
        <w:numPr>
          <w:ilvl w:val="0"/>
          <w:numId w:val="18"/>
        </w:numPr>
        <w:spacing w:line="276" w:lineRule="auto"/>
        <w:jc w:val="both"/>
        <w:rPr>
          <w:rFonts w:ascii="Calibri" w:hAnsi="Calibri" w:cs="Calibri"/>
          <w:sz w:val="22"/>
          <w:szCs w:val="22"/>
        </w:rPr>
      </w:pPr>
      <w:r w:rsidRPr="00521609">
        <w:rPr>
          <w:rFonts w:ascii="Calibri" w:hAnsi="Calibri" w:cs="Calibri"/>
          <w:sz w:val="22"/>
          <w:szCs w:val="22"/>
        </w:rPr>
        <w:t>Wykonawca nie podlega wykluczeniu w okolicznościach określonych w art. 108 ust. 1 pkt 1, 2 i 5 jeżeli udowodni Zamawiającemu, że spełnił łącznie następujące przesłanki:</w:t>
      </w:r>
    </w:p>
    <w:p w14:paraId="6A893C1E" w14:textId="77777777" w:rsidR="00F50252" w:rsidRPr="00521609" w:rsidRDefault="00F50252" w:rsidP="00F50252">
      <w:pPr>
        <w:numPr>
          <w:ilvl w:val="0"/>
          <w:numId w:val="0"/>
        </w:numPr>
        <w:spacing w:line="276" w:lineRule="auto"/>
        <w:ind w:left="644"/>
        <w:jc w:val="both"/>
        <w:rPr>
          <w:rFonts w:ascii="Calibri" w:hAnsi="Calibri" w:cs="Calibri"/>
          <w:sz w:val="22"/>
          <w:szCs w:val="22"/>
        </w:rPr>
      </w:pPr>
      <w:r w:rsidRPr="00521609">
        <w:rPr>
          <w:rFonts w:ascii="Calibri" w:hAnsi="Calibri" w:cs="Calibri"/>
          <w:sz w:val="22"/>
          <w:szCs w:val="22"/>
        </w:rPr>
        <w:t>1) naprawił lub zobowiązał się do naprawienia szkody wyrządzonej przestępstwem, wykroczeniem lub swoim nieprawidłowym postępowaniem, w tym poprzez zadośćuczynienie pieniężne;</w:t>
      </w:r>
    </w:p>
    <w:p w14:paraId="2DD44781" w14:textId="77777777" w:rsidR="00F50252" w:rsidRPr="00521609" w:rsidRDefault="00F50252" w:rsidP="00F50252">
      <w:pPr>
        <w:numPr>
          <w:ilvl w:val="0"/>
          <w:numId w:val="0"/>
        </w:numPr>
        <w:spacing w:line="276" w:lineRule="auto"/>
        <w:ind w:left="644"/>
        <w:jc w:val="both"/>
        <w:rPr>
          <w:rFonts w:ascii="Calibri" w:hAnsi="Calibri" w:cs="Calibri"/>
          <w:sz w:val="22"/>
          <w:szCs w:val="22"/>
        </w:rPr>
      </w:pPr>
      <w:r w:rsidRPr="00521609">
        <w:rPr>
          <w:rFonts w:ascii="Calibri" w:hAnsi="Calibri" w:cs="Calibri"/>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3C7FC53" w14:textId="77777777" w:rsidR="00F50252" w:rsidRPr="00521609" w:rsidRDefault="00F50252" w:rsidP="00F50252">
      <w:pPr>
        <w:numPr>
          <w:ilvl w:val="0"/>
          <w:numId w:val="0"/>
        </w:numPr>
        <w:spacing w:line="276" w:lineRule="auto"/>
        <w:ind w:left="644"/>
        <w:jc w:val="both"/>
        <w:rPr>
          <w:rFonts w:ascii="Calibri" w:hAnsi="Calibri" w:cs="Calibri"/>
          <w:sz w:val="22"/>
          <w:szCs w:val="22"/>
        </w:rPr>
      </w:pPr>
      <w:r w:rsidRPr="00521609">
        <w:rPr>
          <w:rFonts w:ascii="Calibri" w:hAnsi="Calibri" w:cs="Calibri"/>
          <w:sz w:val="22"/>
          <w:szCs w:val="22"/>
        </w:rPr>
        <w:t>3) podjął konkretne środki techniczne, organizacyjne i kadrowe, odpowiednie dla zapobiegania dalszym przestępstwom, wykroczeniom lub nieprawidłowemu postępowaniu, w szczególności:</w:t>
      </w:r>
    </w:p>
    <w:p w14:paraId="6A27DB89" w14:textId="77777777" w:rsidR="00F50252" w:rsidRPr="00521609" w:rsidRDefault="00F50252" w:rsidP="00F50252">
      <w:pPr>
        <w:numPr>
          <w:ilvl w:val="0"/>
          <w:numId w:val="0"/>
        </w:numPr>
        <w:spacing w:line="276" w:lineRule="auto"/>
        <w:ind w:left="644"/>
        <w:jc w:val="both"/>
        <w:rPr>
          <w:rFonts w:ascii="Calibri" w:hAnsi="Calibri" w:cs="Calibri"/>
          <w:sz w:val="22"/>
          <w:szCs w:val="22"/>
        </w:rPr>
      </w:pPr>
      <w:r w:rsidRPr="00521609">
        <w:rPr>
          <w:rFonts w:ascii="Calibri" w:hAnsi="Calibri" w:cs="Calibri"/>
          <w:sz w:val="22"/>
          <w:szCs w:val="22"/>
        </w:rPr>
        <w:t>a) zerwał wszelkie powiązania z osobami lub podmiotami odpowiedzialnymi za nieprawidłowe postępowanie Wykonawcy,</w:t>
      </w:r>
    </w:p>
    <w:p w14:paraId="161DF961" w14:textId="77777777" w:rsidR="00F50252" w:rsidRPr="00521609" w:rsidRDefault="00F50252" w:rsidP="00F50252">
      <w:pPr>
        <w:numPr>
          <w:ilvl w:val="0"/>
          <w:numId w:val="0"/>
        </w:numPr>
        <w:spacing w:line="276" w:lineRule="auto"/>
        <w:ind w:left="644"/>
        <w:jc w:val="both"/>
        <w:rPr>
          <w:rFonts w:ascii="Calibri" w:hAnsi="Calibri" w:cs="Calibri"/>
          <w:sz w:val="22"/>
          <w:szCs w:val="22"/>
        </w:rPr>
      </w:pPr>
      <w:r w:rsidRPr="00521609">
        <w:rPr>
          <w:rFonts w:ascii="Calibri" w:hAnsi="Calibri" w:cs="Calibri"/>
          <w:sz w:val="22"/>
          <w:szCs w:val="22"/>
        </w:rPr>
        <w:t>b) zreorganizował personel,</w:t>
      </w:r>
    </w:p>
    <w:p w14:paraId="16F4B337" w14:textId="77777777" w:rsidR="00F50252" w:rsidRPr="00521609" w:rsidRDefault="00F50252" w:rsidP="00F50252">
      <w:pPr>
        <w:numPr>
          <w:ilvl w:val="0"/>
          <w:numId w:val="0"/>
        </w:numPr>
        <w:spacing w:line="276" w:lineRule="auto"/>
        <w:ind w:left="644"/>
        <w:jc w:val="both"/>
        <w:rPr>
          <w:rFonts w:ascii="Calibri" w:hAnsi="Calibri" w:cs="Calibri"/>
          <w:sz w:val="22"/>
          <w:szCs w:val="22"/>
        </w:rPr>
      </w:pPr>
      <w:r w:rsidRPr="00521609">
        <w:rPr>
          <w:rFonts w:ascii="Calibri" w:hAnsi="Calibri" w:cs="Calibri"/>
          <w:sz w:val="22"/>
          <w:szCs w:val="22"/>
        </w:rPr>
        <w:t>c) wdrożył system sprawozdawczości i kontroli,</w:t>
      </w:r>
    </w:p>
    <w:p w14:paraId="448C0891" w14:textId="77777777" w:rsidR="00F50252" w:rsidRPr="00521609" w:rsidRDefault="00F50252" w:rsidP="00F50252">
      <w:pPr>
        <w:numPr>
          <w:ilvl w:val="0"/>
          <w:numId w:val="0"/>
        </w:numPr>
        <w:spacing w:line="276" w:lineRule="auto"/>
        <w:ind w:left="644"/>
        <w:jc w:val="both"/>
        <w:rPr>
          <w:rFonts w:ascii="Calibri" w:hAnsi="Calibri" w:cs="Calibri"/>
          <w:sz w:val="22"/>
          <w:szCs w:val="22"/>
        </w:rPr>
      </w:pPr>
      <w:r w:rsidRPr="00521609">
        <w:rPr>
          <w:rFonts w:ascii="Calibri" w:hAnsi="Calibri" w:cs="Calibri"/>
          <w:sz w:val="22"/>
          <w:szCs w:val="22"/>
        </w:rPr>
        <w:t>d) utworzył struktury audytu wewnętrznego do monitorowania przestrzegania przepisów, wewnętrznych regulacji lub standardów,</w:t>
      </w:r>
    </w:p>
    <w:p w14:paraId="4B31765F" w14:textId="77777777" w:rsidR="00F50252" w:rsidRPr="00521609" w:rsidRDefault="00F50252" w:rsidP="00F50252">
      <w:pPr>
        <w:numPr>
          <w:ilvl w:val="0"/>
          <w:numId w:val="0"/>
        </w:numPr>
        <w:spacing w:line="276" w:lineRule="auto"/>
        <w:ind w:left="644"/>
        <w:jc w:val="both"/>
        <w:rPr>
          <w:rFonts w:ascii="Calibri" w:hAnsi="Calibri" w:cs="Calibri"/>
          <w:sz w:val="22"/>
          <w:szCs w:val="22"/>
        </w:rPr>
      </w:pPr>
      <w:r w:rsidRPr="00521609">
        <w:rPr>
          <w:rFonts w:ascii="Calibri" w:hAnsi="Calibri" w:cs="Calibri"/>
          <w:sz w:val="22"/>
          <w:szCs w:val="22"/>
        </w:rPr>
        <w:t>e) wprowadził wewnętrzne regulacje dotyczące odpowiedzialności i odszkodowań za nieprzestrzeganie przepisów, wewnętrznych regulacji lub standardów.</w:t>
      </w:r>
    </w:p>
    <w:p w14:paraId="4396F03B" w14:textId="77777777" w:rsidR="00F50252" w:rsidRPr="00521609" w:rsidRDefault="00F50252" w:rsidP="00F50252">
      <w:pPr>
        <w:numPr>
          <w:ilvl w:val="0"/>
          <w:numId w:val="0"/>
        </w:numPr>
        <w:spacing w:line="276" w:lineRule="auto"/>
        <w:ind w:left="425" w:hanging="425"/>
        <w:jc w:val="both"/>
        <w:rPr>
          <w:rFonts w:ascii="Calibri" w:hAnsi="Calibri" w:cs="Calibri"/>
          <w:sz w:val="22"/>
          <w:szCs w:val="22"/>
        </w:rPr>
      </w:pPr>
      <w:r w:rsidRPr="00521609">
        <w:rPr>
          <w:rFonts w:ascii="Calibri" w:hAnsi="Calibri" w:cs="Calibri"/>
          <w:sz w:val="22"/>
          <w:szCs w:val="22"/>
        </w:rPr>
        <w:t>4.</w:t>
      </w:r>
      <w:r w:rsidRPr="00521609">
        <w:rPr>
          <w:rFonts w:ascii="Calibri" w:hAnsi="Calibri" w:cs="Calibri"/>
          <w:sz w:val="22"/>
          <w:szCs w:val="22"/>
        </w:rPr>
        <w:tab/>
        <w:t xml:space="preserve">Zamawiający ocenia, czy podjęte przez Wykonawcę czynności, o których mowa w pkt. </w:t>
      </w:r>
      <w:r w:rsidR="00521609">
        <w:rPr>
          <w:rFonts w:ascii="Calibri" w:hAnsi="Calibri" w:cs="Calibri"/>
          <w:sz w:val="22"/>
          <w:szCs w:val="22"/>
        </w:rPr>
        <w:t>3</w:t>
      </w:r>
      <w:r w:rsidRPr="00521609">
        <w:rPr>
          <w:rFonts w:ascii="Calibri" w:hAnsi="Calibri" w:cs="Calibri"/>
          <w:sz w:val="22"/>
          <w:szCs w:val="22"/>
        </w:rPr>
        <w:t xml:space="preserve">, są wystarczające do wykazania jego rzetelności, uwzględniając wagę i szczególne okoliczności czynu Wykonawcy. Jeżeli podjęte przez Wykonawcę czynności, o których mowa w pkt. </w:t>
      </w:r>
      <w:r w:rsidR="00521609">
        <w:rPr>
          <w:rFonts w:ascii="Calibri" w:hAnsi="Calibri" w:cs="Calibri"/>
          <w:sz w:val="22"/>
          <w:szCs w:val="22"/>
        </w:rPr>
        <w:t>3</w:t>
      </w:r>
      <w:r w:rsidRPr="00521609">
        <w:rPr>
          <w:rFonts w:ascii="Calibri" w:hAnsi="Calibri" w:cs="Calibri"/>
          <w:sz w:val="22"/>
          <w:szCs w:val="22"/>
        </w:rPr>
        <w:t>, nie są wystarczające do wykazania jego rzetelności, Zamawiający wyklucza Wykonawcę.</w:t>
      </w:r>
    </w:p>
    <w:p w14:paraId="108AD97C" w14:textId="77777777" w:rsidR="00471DBA" w:rsidRPr="00521609" w:rsidRDefault="00F50252" w:rsidP="00F50252">
      <w:pPr>
        <w:numPr>
          <w:ilvl w:val="0"/>
          <w:numId w:val="0"/>
        </w:numPr>
        <w:spacing w:line="276" w:lineRule="auto"/>
        <w:ind w:left="425" w:hanging="425"/>
        <w:jc w:val="both"/>
        <w:rPr>
          <w:rFonts w:ascii="Calibri" w:hAnsi="Calibri" w:cs="Calibri"/>
          <w:sz w:val="22"/>
          <w:szCs w:val="22"/>
        </w:rPr>
      </w:pPr>
      <w:r w:rsidRPr="00521609">
        <w:rPr>
          <w:rFonts w:ascii="Calibri" w:hAnsi="Calibri" w:cs="Calibri"/>
          <w:sz w:val="22"/>
          <w:szCs w:val="22"/>
        </w:rPr>
        <w:t>6.7 Wykonawca może zostać wykluczony przez Zamawiającego na każdym etapie postępowania o udzielenie zamówienia.</w:t>
      </w:r>
    </w:p>
    <w:p w14:paraId="39C6198D" w14:textId="77777777" w:rsidR="00214487" w:rsidRPr="00521609" w:rsidRDefault="00214487" w:rsidP="00262BC7">
      <w:pPr>
        <w:numPr>
          <w:ilvl w:val="0"/>
          <w:numId w:val="0"/>
        </w:numPr>
        <w:spacing w:line="276" w:lineRule="auto"/>
        <w:ind w:left="284"/>
        <w:jc w:val="both"/>
        <w:rPr>
          <w:rFonts w:ascii="Calibri" w:hAnsi="Calibri" w:cs="Calibri"/>
          <w:sz w:val="22"/>
          <w:szCs w:val="22"/>
          <w:lang w:eastAsia="zh-CN" w:bidi="ar"/>
        </w:rPr>
      </w:pPr>
    </w:p>
    <w:p w14:paraId="7FCF1634" w14:textId="5008C62B" w:rsidR="00471DBA" w:rsidRPr="00521609" w:rsidRDefault="00214487" w:rsidP="00262BC7">
      <w:pPr>
        <w:numPr>
          <w:ilvl w:val="0"/>
          <w:numId w:val="0"/>
        </w:numPr>
        <w:spacing w:line="276" w:lineRule="auto"/>
        <w:ind w:left="284"/>
        <w:jc w:val="both"/>
        <w:rPr>
          <w:rFonts w:ascii="Calibri" w:hAnsi="Calibri" w:cs="Calibri"/>
          <w:b/>
          <w:bCs/>
          <w:sz w:val="22"/>
          <w:szCs w:val="22"/>
          <w:lang w:eastAsia="zh-CN" w:bidi="ar"/>
        </w:rPr>
      </w:pPr>
      <w:r w:rsidRPr="00521609">
        <w:rPr>
          <w:rFonts w:ascii="Calibri" w:hAnsi="Calibri" w:cs="Calibri"/>
          <w:b/>
          <w:bCs/>
          <w:sz w:val="22"/>
          <w:szCs w:val="22"/>
          <w:lang w:eastAsia="zh-CN" w:bidi="ar"/>
        </w:rPr>
        <w:t>WYKAZ PODM</w:t>
      </w:r>
      <w:r w:rsidR="00FF75AC">
        <w:rPr>
          <w:rFonts w:ascii="Calibri" w:hAnsi="Calibri" w:cs="Calibri"/>
          <w:b/>
          <w:bCs/>
          <w:sz w:val="22"/>
          <w:szCs w:val="22"/>
          <w:lang w:eastAsia="zh-CN" w:bidi="ar"/>
        </w:rPr>
        <w:t>IOTOWYCH</w:t>
      </w:r>
      <w:r w:rsidRPr="00521609">
        <w:rPr>
          <w:rFonts w:ascii="Calibri" w:hAnsi="Calibri" w:cs="Calibri"/>
          <w:b/>
          <w:bCs/>
          <w:sz w:val="22"/>
          <w:szCs w:val="22"/>
          <w:lang w:eastAsia="zh-CN" w:bidi="ar"/>
        </w:rPr>
        <w:t xml:space="preserve"> ŚRODKÓW DOWODOWYCH ORAZ INNYCH DOKUMENTÓW I OŚWIADCZEŃ ŻĄDANYCH PRZEZ ZAMAWIAJACEGO NA POTWIERDZENIE SPEŁNIENIA WARUNKÓW UDZIAŁU                        W POSTĘPOWANIU ORAZ BRAKU PODSTAW WYKLUCZENIA:</w:t>
      </w:r>
    </w:p>
    <w:p w14:paraId="4693BCE1" w14:textId="77777777" w:rsidR="00214487" w:rsidRPr="00521609" w:rsidRDefault="00214487" w:rsidP="00262BC7">
      <w:pPr>
        <w:numPr>
          <w:ilvl w:val="0"/>
          <w:numId w:val="0"/>
        </w:numPr>
        <w:spacing w:line="276" w:lineRule="auto"/>
        <w:ind w:left="284"/>
        <w:jc w:val="both"/>
        <w:rPr>
          <w:rFonts w:ascii="Calibri" w:hAnsi="Calibri" w:cs="Calibri"/>
          <w:sz w:val="22"/>
          <w:szCs w:val="22"/>
          <w:lang w:eastAsia="zh-CN" w:bidi="ar"/>
        </w:rPr>
      </w:pPr>
    </w:p>
    <w:p w14:paraId="2CC1E479" w14:textId="77777777" w:rsidR="00976A80" w:rsidRPr="00521609" w:rsidRDefault="00976A80" w:rsidP="00F07F50">
      <w:pPr>
        <w:numPr>
          <w:ilvl w:val="0"/>
          <w:numId w:val="19"/>
        </w:numPr>
        <w:spacing w:line="276" w:lineRule="auto"/>
        <w:ind w:left="426" w:hanging="142"/>
        <w:jc w:val="both"/>
        <w:rPr>
          <w:rFonts w:ascii="Calibri" w:hAnsi="Calibri" w:cs="Calibri"/>
          <w:b/>
          <w:bCs/>
          <w:sz w:val="22"/>
          <w:szCs w:val="22"/>
        </w:rPr>
      </w:pPr>
      <w:r w:rsidRPr="00521609">
        <w:rPr>
          <w:rFonts w:ascii="Calibri" w:hAnsi="Calibri" w:cs="Calibri"/>
          <w:b/>
          <w:bCs/>
          <w:sz w:val="22"/>
          <w:szCs w:val="22"/>
        </w:rPr>
        <w:lastRenderedPageBreak/>
        <w:t>WYMAGANE DOKUMENTY</w:t>
      </w:r>
      <w:r w:rsidR="00262BC7" w:rsidRPr="00521609">
        <w:rPr>
          <w:rFonts w:ascii="Calibri" w:hAnsi="Calibri" w:cs="Calibri"/>
          <w:b/>
          <w:bCs/>
          <w:sz w:val="22"/>
          <w:szCs w:val="22"/>
        </w:rPr>
        <w:t xml:space="preserve"> NA POTWIERDZENI</w:t>
      </w:r>
      <w:r w:rsidR="002C4039" w:rsidRPr="00521609">
        <w:rPr>
          <w:rFonts w:ascii="Calibri" w:hAnsi="Calibri" w:cs="Calibri"/>
          <w:b/>
          <w:bCs/>
          <w:sz w:val="22"/>
          <w:szCs w:val="22"/>
        </w:rPr>
        <w:t>E</w:t>
      </w:r>
      <w:r w:rsidR="00262BC7" w:rsidRPr="00521609">
        <w:rPr>
          <w:rFonts w:ascii="Calibri" w:hAnsi="Calibri" w:cs="Calibri"/>
          <w:b/>
          <w:bCs/>
          <w:sz w:val="22"/>
          <w:szCs w:val="22"/>
        </w:rPr>
        <w:t xml:space="preserve"> SPEŁNIENIA WARUNKÓW UDZIAŁU </w:t>
      </w:r>
      <w:r w:rsidR="00214487" w:rsidRPr="00521609">
        <w:rPr>
          <w:rFonts w:ascii="Calibri" w:hAnsi="Calibri" w:cs="Calibri"/>
          <w:b/>
          <w:bCs/>
          <w:sz w:val="22"/>
          <w:szCs w:val="22"/>
        </w:rPr>
        <w:t xml:space="preserve">                                            </w:t>
      </w:r>
      <w:r w:rsidR="00262BC7" w:rsidRPr="00521609">
        <w:rPr>
          <w:rFonts w:ascii="Calibri" w:hAnsi="Calibri" w:cs="Calibri"/>
          <w:b/>
          <w:bCs/>
          <w:sz w:val="22"/>
          <w:szCs w:val="22"/>
        </w:rPr>
        <w:t>W POSTĘPOWANIU</w:t>
      </w:r>
      <w:r w:rsidR="00425ADB" w:rsidRPr="00521609">
        <w:rPr>
          <w:rFonts w:ascii="Calibri" w:hAnsi="Calibri" w:cs="Calibri"/>
          <w:b/>
          <w:bCs/>
          <w:sz w:val="22"/>
          <w:szCs w:val="22"/>
        </w:rPr>
        <w:t>:</w:t>
      </w:r>
    </w:p>
    <w:p w14:paraId="2566BC8B" w14:textId="77777777" w:rsidR="00976A80" w:rsidRPr="004E7963" w:rsidRDefault="00976A80" w:rsidP="00214487">
      <w:pPr>
        <w:numPr>
          <w:ilvl w:val="0"/>
          <w:numId w:val="0"/>
        </w:numPr>
        <w:spacing w:line="276" w:lineRule="auto"/>
        <w:ind w:firstLine="284"/>
        <w:jc w:val="both"/>
        <w:rPr>
          <w:rFonts w:ascii="Calibri" w:hAnsi="Calibri" w:cs="Calibri"/>
          <w:sz w:val="22"/>
          <w:szCs w:val="22"/>
        </w:rPr>
      </w:pPr>
      <w:r w:rsidRPr="004E7963">
        <w:rPr>
          <w:rFonts w:ascii="Calibri" w:hAnsi="Calibri" w:cs="Calibri"/>
          <w:sz w:val="22"/>
          <w:szCs w:val="22"/>
        </w:rPr>
        <w:t>Na potwierdzenie spełnienia warunków udziału w postępowaniu wymagane są następujące dokumenty:</w:t>
      </w:r>
    </w:p>
    <w:p w14:paraId="715BD804" w14:textId="1C7E11F1" w:rsidR="00382F4A" w:rsidRPr="004E7963" w:rsidRDefault="00382F4A" w:rsidP="00F07F50">
      <w:pPr>
        <w:numPr>
          <w:ilvl w:val="2"/>
          <w:numId w:val="9"/>
        </w:numPr>
        <w:tabs>
          <w:tab w:val="clear" w:pos="1440"/>
        </w:tabs>
        <w:spacing w:line="276" w:lineRule="auto"/>
        <w:ind w:left="709" w:hanging="425"/>
        <w:jc w:val="both"/>
        <w:rPr>
          <w:rFonts w:ascii="Calibri" w:hAnsi="Calibri" w:cs="Calibri"/>
          <w:sz w:val="22"/>
          <w:szCs w:val="22"/>
        </w:rPr>
      </w:pPr>
      <w:r w:rsidRPr="004E7963">
        <w:rPr>
          <w:rFonts w:ascii="Calibri" w:hAnsi="Calibri" w:cs="Calibri"/>
          <w:sz w:val="22"/>
          <w:szCs w:val="22"/>
        </w:rPr>
        <w:t xml:space="preserve">Oświadczenie o spełnieniu warunków  udziału w postępowaniu – załącznik nr </w:t>
      </w:r>
      <w:r w:rsidR="00EA68E4" w:rsidRPr="004E7963">
        <w:rPr>
          <w:rFonts w:ascii="Calibri" w:hAnsi="Calibri" w:cs="Calibri"/>
          <w:sz w:val="22"/>
          <w:szCs w:val="22"/>
        </w:rPr>
        <w:t>3</w:t>
      </w:r>
      <w:r w:rsidRPr="004E7963">
        <w:rPr>
          <w:rFonts w:ascii="Calibri" w:hAnsi="Calibri" w:cs="Calibri"/>
          <w:sz w:val="22"/>
          <w:szCs w:val="22"/>
        </w:rPr>
        <w:t xml:space="preserve"> do Zapytania ofertowego</w:t>
      </w:r>
      <w:r w:rsidR="008062B2" w:rsidRPr="004E7963">
        <w:rPr>
          <w:rFonts w:ascii="Calibri" w:hAnsi="Calibri" w:cs="Calibri"/>
          <w:sz w:val="22"/>
          <w:szCs w:val="22"/>
        </w:rPr>
        <w:t>, podpisane podpisem kwalifikowalnym, podpisem elektronicznym lub podpisem zaufanym lub podpisem osobistym</w:t>
      </w:r>
      <w:r w:rsidR="00B50967" w:rsidRPr="004E7963">
        <w:rPr>
          <w:rFonts w:ascii="Calibri" w:hAnsi="Calibri" w:cs="Calibri"/>
          <w:sz w:val="22"/>
          <w:szCs w:val="22"/>
        </w:rPr>
        <w:t xml:space="preserve"> </w:t>
      </w:r>
      <w:r w:rsidR="00C463D6" w:rsidRPr="004E7963">
        <w:rPr>
          <w:rFonts w:ascii="Calibri" w:hAnsi="Calibri" w:cs="Calibri"/>
          <w:sz w:val="22"/>
          <w:szCs w:val="22"/>
        </w:rPr>
        <w:t xml:space="preserve">– </w:t>
      </w:r>
      <w:r w:rsidR="00C463D6" w:rsidRPr="004E7963">
        <w:rPr>
          <w:rFonts w:ascii="Calibri" w:hAnsi="Calibri" w:cs="Calibri"/>
          <w:b/>
          <w:bCs/>
          <w:sz w:val="22"/>
          <w:szCs w:val="22"/>
        </w:rPr>
        <w:t>do oferty</w:t>
      </w:r>
      <w:r w:rsidRPr="004E7963">
        <w:rPr>
          <w:rFonts w:ascii="Calibri" w:hAnsi="Calibri" w:cs="Calibri"/>
          <w:sz w:val="22"/>
          <w:szCs w:val="22"/>
        </w:rPr>
        <w:t>.</w:t>
      </w:r>
      <w:r w:rsidR="002C28D6" w:rsidRPr="004E7963">
        <w:rPr>
          <w:rFonts w:ascii="Calibri" w:hAnsi="Calibri" w:cs="Calibri"/>
          <w:sz w:val="22"/>
          <w:szCs w:val="22"/>
        </w:rPr>
        <w:t xml:space="preserve"> W przypadku wspólnego ubiegania się o zamówienia (dotyczy również wspólników spółki cywilnej), oświadczenie (zał. nr 3) składa każdy z Wykonawców wspólnie ubiegających się o zamówienie. W przypadku, gdy Wykonawca powołuje się na zasoby innych podmiotów, oświadczenie (Zał. nr 3a) składa </w:t>
      </w:r>
      <w:r w:rsidR="00AB5511" w:rsidRPr="004E7963">
        <w:rPr>
          <w:rFonts w:ascii="Calibri" w:hAnsi="Calibri" w:cs="Calibri"/>
          <w:sz w:val="22"/>
          <w:szCs w:val="22"/>
        </w:rPr>
        <w:t xml:space="preserve">do oferty </w:t>
      </w:r>
      <w:r w:rsidR="002C28D6" w:rsidRPr="004E7963">
        <w:rPr>
          <w:rFonts w:ascii="Calibri" w:hAnsi="Calibri" w:cs="Calibri"/>
          <w:sz w:val="22"/>
          <w:szCs w:val="22"/>
        </w:rPr>
        <w:t xml:space="preserve">każdy z tych podmiotów. </w:t>
      </w:r>
    </w:p>
    <w:p w14:paraId="6B7B0225" w14:textId="34AF5B2F" w:rsidR="00425ADB" w:rsidRPr="004E7963" w:rsidRDefault="00425ADB" w:rsidP="00F07F50">
      <w:pPr>
        <w:numPr>
          <w:ilvl w:val="2"/>
          <w:numId w:val="9"/>
        </w:numPr>
        <w:tabs>
          <w:tab w:val="clear" w:pos="1440"/>
        </w:tabs>
        <w:spacing w:line="276" w:lineRule="auto"/>
        <w:ind w:left="709" w:hanging="425"/>
        <w:jc w:val="both"/>
        <w:rPr>
          <w:rFonts w:ascii="Calibri" w:hAnsi="Calibri" w:cs="Calibri"/>
          <w:sz w:val="22"/>
          <w:szCs w:val="22"/>
        </w:rPr>
      </w:pPr>
      <w:r w:rsidRPr="004E7963">
        <w:rPr>
          <w:rFonts w:ascii="Calibri" w:hAnsi="Calibri" w:cs="Calibri"/>
          <w:sz w:val="22"/>
          <w:szCs w:val="22"/>
        </w:rPr>
        <w:t xml:space="preserve">Wykaz </w:t>
      </w:r>
      <w:r w:rsidR="00AB5511" w:rsidRPr="004E7963">
        <w:rPr>
          <w:rFonts w:ascii="Calibri" w:hAnsi="Calibri" w:cs="Calibri"/>
          <w:sz w:val="22"/>
          <w:szCs w:val="22"/>
        </w:rPr>
        <w:t xml:space="preserve">osób skierowanych do realizacji zamówienia </w:t>
      </w:r>
      <w:r w:rsidRPr="004E7963">
        <w:rPr>
          <w:rFonts w:ascii="Calibri" w:hAnsi="Calibri" w:cs="Calibri"/>
          <w:sz w:val="22"/>
          <w:szCs w:val="22"/>
        </w:rPr>
        <w:t xml:space="preserve">– załącznik nr </w:t>
      </w:r>
      <w:r w:rsidR="002C28D6" w:rsidRPr="004E7963">
        <w:rPr>
          <w:rFonts w:ascii="Calibri" w:hAnsi="Calibri" w:cs="Calibri"/>
          <w:sz w:val="22"/>
          <w:szCs w:val="22"/>
        </w:rPr>
        <w:t>6</w:t>
      </w:r>
      <w:r w:rsidRPr="004E7963">
        <w:rPr>
          <w:rFonts w:ascii="Calibri" w:hAnsi="Calibri" w:cs="Calibri"/>
          <w:sz w:val="22"/>
          <w:szCs w:val="22"/>
        </w:rPr>
        <w:t xml:space="preserve"> do Zapytania Ofertowego</w:t>
      </w:r>
      <w:r w:rsidR="00F4719E" w:rsidRPr="004E7963">
        <w:rPr>
          <w:rFonts w:ascii="Calibri" w:hAnsi="Calibri" w:cs="Calibri"/>
          <w:sz w:val="22"/>
          <w:szCs w:val="22"/>
        </w:rPr>
        <w:t xml:space="preserve"> podpisane podpisem kwalifikowalnym, podpisem elektronicznym lub podpisem zaufanym lub podpisem osobistym</w:t>
      </w:r>
      <w:r w:rsidR="00C463D6" w:rsidRPr="004E7963">
        <w:rPr>
          <w:rFonts w:ascii="Calibri" w:hAnsi="Calibri" w:cs="Calibri"/>
          <w:sz w:val="22"/>
          <w:szCs w:val="22"/>
        </w:rPr>
        <w:t xml:space="preserve"> – od Wykonawcy, który złożył najkorzystniejszą ofertę</w:t>
      </w:r>
      <w:r w:rsidRPr="004E7963">
        <w:rPr>
          <w:rFonts w:ascii="Calibri" w:hAnsi="Calibri" w:cs="Calibri"/>
          <w:sz w:val="22"/>
          <w:szCs w:val="22"/>
        </w:rPr>
        <w:t>;</w:t>
      </w:r>
    </w:p>
    <w:p w14:paraId="1F772451" w14:textId="13203C3C" w:rsidR="00184014" w:rsidRPr="004E7963" w:rsidRDefault="00184014" w:rsidP="00F07F50">
      <w:pPr>
        <w:numPr>
          <w:ilvl w:val="2"/>
          <w:numId w:val="9"/>
        </w:numPr>
        <w:tabs>
          <w:tab w:val="clear" w:pos="1440"/>
        </w:tabs>
        <w:spacing w:line="276" w:lineRule="auto"/>
        <w:ind w:left="709" w:hanging="425"/>
        <w:jc w:val="both"/>
        <w:rPr>
          <w:rFonts w:ascii="Calibri" w:hAnsi="Calibri" w:cs="Calibri"/>
          <w:sz w:val="22"/>
          <w:szCs w:val="22"/>
        </w:rPr>
      </w:pPr>
      <w:r w:rsidRPr="004E7963">
        <w:rPr>
          <w:rFonts w:ascii="Calibri" w:hAnsi="Calibri" w:cs="Calibri"/>
          <w:sz w:val="22"/>
          <w:szCs w:val="22"/>
        </w:rPr>
        <w:t>Każda z osób wykazana przez Wykonawcę do realizacji zamówienia musi spełniać warunki udziału w postępowaniu określone w pkt V. Zapytania ofertowego.</w:t>
      </w:r>
    </w:p>
    <w:p w14:paraId="1B702897" w14:textId="686E4FFE" w:rsidR="00AB5511" w:rsidRPr="004E7963" w:rsidRDefault="00AB5511" w:rsidP="00F07F50">
      <w:pPr>
        <w:numPr>
          <w:ilvl w:val="2"/>
          <w:numId w:val="9"/>
        </w:numPr>
        <w:tabs>
          <w:tab w:val="clear" w:pos="1440"/>
        </w:tabs>
        <w:spacing w:line="276" w:lineRule="auto"/>
        <w:ind w:left="709" w:hanging="425"/>
        <w:jc w:val="both"/>
        <w:rPr>
          <w:rFonts w:ascii="Calibri" w:hAnsi="Calibri" w:cs="Calibri"/>
          <w:sz w:val="22"/>
          <w:szCs w:val="22"/>
        </w:rPr>
      </w:pPr>
      <w:r w:rsidRPr="004E7963">
        <w:rPr>
          <w:rFonts w:ascii="Calibri" w:hAnsi="Calibri" w:cs="Calibri"/>
          <w:sz w:val="22"/>
          <w:szCs w:val="22"/>
        </w:rPr>
        <w:t xml:space="preserve">Zamawiający do umowy będzie żądał kopii dyplomu ukończenia studiów wyższych potwierdzającego </w:t>
      </w:r>
      <w:r w:rsidR="00B05D77">
        <w:rPr>
          <w:rFonts w:ascii="Calibri" w:hAnsi="Calibri" w:cs="Calibri"/>
          <w:sz w:val="22"/>
          <w:szCs w:val="22"/>
        </w:rPr>
        <w:t>kwalifikacje psychologa</w:t>
      </w:r>
      <w:r w:rsidRPr="004E7963">
        <w:rPr>
          <w:rFonts w:ascii="Calibri" w:hAnsi="Calibri" w:cs="Calibri"/>
          <w:sz w:val="22"/>
          <w:szCs w:val="22"/>
        </w:rPr>
        <w:t>.</w:t>
      </w:r>
    </w:p>
    <w:p w14:paraId="5EE6D27C" w14:textId="77777777" w:rsidR="00976A80" w:rsidRPr="004E7963" w:rsidRDefault="00976A80" w:rsidP="00976A80">
      <w:pPr>
        <w:numPr>
          <w:ilvl w:val="0"/>
          <w:numId w:val="0"/>
        </w:numPr>
        <w:spacing w:line="276" w:lineRule="auto"/>
        <w:jc w:val="both"/>
        <w:rPr>
          <w:rFonts w:ascii="Calibri" w:hAnsi="Calibri" w:cs="Calibri"/>
          <w:sz w:val="22"/>
          <w:szCs w:val="22"/>
        </w:rPr>
      </w:pPr>
    </w:p>
    <w:p w14:paraId="5825D9C7" w14:textId="77777777" w:rsidR="00976A80" w:rsidRPr="00521609" w:rsidRDefault="00262BC7" w:rsidP="00F07F50">
      <w:pPr>
        <w:numPr>
          <w:ilvl w:val="0"/>
          <w:numId w:val="19"/>
        </w:numPr>
        <w:spacing w:line="276" w:lineRule="auto"/>
        <w:ind w:left="567" w:hanging="207"/>
        <w:jc w:val="both"/>
        <w:rPr>
          <w:rFonts w:ascii="Calibri" w:hAnsi="Calibri" w:cs="Calibri"/>
          <w:b/>
          <w:bCs/>
          <w:sz w:val="22"/>
          <w:szCs w:val="22"/>
        </w:rPr>
      </w:pPr>
      <w:r w:rsidRPr="00521609">
        <w:rPr>
          <w:rFonts w:ascii="Calibri" w:hAnsi="Calibri" w:cs="Calibri"/>
          <w:b/>
          <w:bCs/>
          <w:sz w:val="22"/>
          <w:szCs w:val="22"/>
        </w:rPr>
        <w:t xml:space="preserve">WYMAGANE DOKUMENTY NA POTWIERDZENIE BRAKU PODSTAW DO WYKLUCZENIA </w:t>
      </w:r>
      <w:r w:rsidR="009C5AD1" w:rsidRPr="00521609">
        <w:rPr>
          <w:rFonts w:ascii="Calibri" w:hAnsi="Calibri" w:cs="Calibri"/>
          <w:b/>
          <w:bCs/>
          <w:sz w:val="22"/>
          <w:szCs w:val="22"/>
        </w:rPr>
        <w:t xml:space="preserve">                                     </w:t>
      </w:r>
      <w:r w:rsidRPr="00521609">
        <w:rPr>
          <w:rFonts w:ascii="Calibri" w:hAnsi="Calibri" w:cs="Calibri"/>
          <w:b/>
          <w:bCs/>
          <w:sz w:val="22"/>
          <w:szCs w:val="22"/>
        </w:rPr>
        <w:t>Z POSTĘPOWANIA</w:t>
      </w:r>
      <w:r w:rsidR="00976A80" w:rsidRPr="00521609">
        <w:rPr>
          <w:rFonts w:ascii="Calibri" w:hAnsi="Calibri" w:cs="Calibri"/>
          <w:b/>
          <w:bCs/>
          <w:sz w:val="22"/>
          <w:szCs w:val="22"/>
        </w:rPr>
        <w:t>:</w:t>
      </w:r>
    </w:p>
    <w:p w14:paraId="3F20955D" w14:textId="77777777" w:rsidR="00932902" w:rsidRPr="00521609" w:rsidRDefault="00262BC7" w:rsidP="009C5AD1">
      <w:pPr>
        <w:numPr>
          <w:ilvl w:val="0"/>
          <w:numId w:val="0"/>
        </w:numPr>
        <w:spacing w:line="276" w:lineRule="auto"/>
        <w:ind w:firstLine="284"/>
        <w:jc w:val="both"/>
        <w:rPr>
          <w:rFonts w:ascii="Calibri" w:hAnsi="Calibri" w:cs="Calibri"/>
          <w:sz w:val="22"/>
          <w:szCs w:val="22"/>
        </w:rPr>
      </w:pPr>
      <w:r w:rsidRPr="00521609">
        <w:rPr>
          <w:rFonts w:ascii="Calibri" w:hAnsi="Calibri" w:cs="Calibri"/>
          <w:sz w:val="22"/>
          <w:szCs w:val="22"/>
        </w:rPr>
        <w:t>Na potwierdzenie braku podstaw do wykluczenia Wykonawca załączy</w:t>
      </w:r>
      <w:r w:rsidR="00932902" w:rsidRPr="00521609">
        <w:rPr>
          <w:rFonts w:ascii="Calibri" w:hAnsi="Calibri" w:cs="Calibri"/>
          <w:sz w:val="22"/>
          <w:szCs w:val="22"/>
        </w:rPr>
        <w:t>:</w:t>
      </w:r>
    </w:p>
    <w:p w14:paraId="600EE41B" w14:textId="5F2882F9" w:rsidR="00976A80" w:rsidRPr="00521609" w:rsidRDefault="00976A80" w:rsidP="00F07F50">
      <w:pPr>
        <w:numPr>
          <w:ilvl w:val="3"/>
          <w:numId w:val="9"/>
        </w:numPr>
        <w:tabs>
          <w:tab w:val="clear" w:pos="1800"/>
        </w:tabs>
        <w:spacing w:line="276" w:lineRule="auto"/>
        <w:ind w:left="709" w:hanging="425"/>
        <w:jc w:val="both"/>
        <w:rPr>
          <w:rFonts w:ascii="Calibri" w:hAnsi="Calibri" w:cs="Calibri"/>
          <w:sz w:val="22"/>
          <w:szCs w:val="22"/>
        </w:rPr>
      </w:pPr>
      <w:r w:rsidRPr="00521609">
        <w:rPr>
          <w:rFonts w:ascii="Calibri" w:hAnsi="Calibri" w:cs="Calibri"/>
          <w:sz w:val="22"/>
          <w:szCs w:val="22"/>
        </w:rPr>
        <w:t xml:space="preserve">Oświadczenie o braku </w:t>
      </w:r>
      <w:r w:rsidR="001D3C48">
        <w:rPr>
          <w:rFonts w:ascii="Calibri" w:hAnsi="Calibri" w:cs="Calibri"/>
          <w:sz w:val="22"/>
          <w:szCs w:val="22"/>
        </w:rPr>
        <w:t>podstaw do wykluczenia</w:t>
      </w:r>
      <w:r w:rsidR="0004724B" w:rsidRPr="00521609">
        <w:rPr>
          <w:rFonts w:ascii="Calibri" w:hAnsi="Calibri" w:cs="Calibri"/>
          <w:sz w:val="22"/>
          <w:szCs w:val="22"/>
        </w:rPr>
        <w:t xml:space="preserve"> - Załącznik nr </w:t>
      </w:r>
      <w:r w:rsidR="002C28D6" w:rsidRPr="00521609">
        <w:rPr>
          <w:rFonts w:ascii="Calibri" w:hAnsi="Calibri" w:cs="Calibri"/>
          <w:sz w:val="22"/>
          <w:szCs w:val="22"/>
        </w:rPr>
        <w:t>4</w:t>
      </w:r>
      <w:r w:rsidR="0004724B" w:rsidRPr="00521609">
        <w:rPr>
          <w:rFonts w:ascii="Calibri" w:hAnsi="Calibri" w:cs="Calibri"/>
          <w:sz w:val="22"/>
          <w:szCs w:val="22"/>
        </w:rPr>
        <w:t xml:space="preserve"> do Zapytania ofertowego</w:t>
      </w:r>
      <w:r w:rsidR="00EA68E4" w:rsidRPr="00521609">
        <w:rPr>
          <w:rFonts w:ascii="Calibri" w:hAnsi="Calibri" w:cs="Calibri"/>
          <w:sz w:val="22"/>
          <w:szCs w:val="22"/>
        </w:rPr>
        <w:t xml:space="preserve"> – do oferty</w:t>
      </w:r>
      <w:r w:rsidR="001D3B47" w:rsidRPr="00521609">
        <w:rPr>
          <w:rFonts w:ascii="Calibri" w:hAnsi="Calibri" w:cs="Calibri"/>
          <w:sz w:val="22"/>
          <w:szCs w:val="22"/>
        </w:rPr>
        <w:t>, podpisane podpisem kwalifikowalnym, podpisem elektronicznym lub podpisem zaufanym lub podpisem osobistym. W przypadku wspólnego ubiegania się o zamówienie przez Wykonawców (dotyczy także wspólników spółki cywilnej) oświadczenie(zał. nr 4) składa każdy z Wykonawców wspólnie ubiegających się o zamówienie. W przypadku, gdy Wykonawca powołuje się na zasoby innych podmiotów, oświadczenie (zał. nr 4a) składa każdy z podmiotów.</w:t>
      </w:r>
    </w:p>
    <w:p w14:paraId="3651B90D" w14:textId="77777777" w:rsidR="001D3B47" w:rsidRPr="00521609" w:rsidRDefault="001D3B47" w:rsidP="00F07F50">
      <w:pPr>
        <w:numPr>
          <w:ilvl w:val="3"/>
          <w:numId w:val="9"/>
        </w:numPr>
        <w:tabs>
          <w:tab w:val="clear" w:pos="1800"/>
        </w:tabs>
        <w:spacing w:line="276" w:lineRule="auto"/>
        <w:ind w:left="709" w:hanging="425"/>
        <w:jc w:val="both"/>
        <w:rPr>
          <w:rFonts w:ascii="Calibri" w:hAnsi="Calibri" w:cs="Calibri"/>
          <w:sz w:val="22"/>
          <w:szCs w:val="22"/>
        </w:rPr>
      </w:pPr>
      <w:r w:rsidRPr="00521609">
        <w:rPr>
          <w:rFonts w:ascii="Calibri" w:hAnsi="Calibri" w:cs="Calibri"/>
          <w:sz w:val="22"/>
          <w:szCs w:val="22"/>
        </w:rPr>
        <w:t xml:space="preserve">Oświadczenie o braku istnienia albo braku wpływu powiązań osobowych lub kapitałowych – Załącznik nr 5 do zapytania ofertowego – do oferty podpisane podpisem kwalifikowalnym, podpisem elektronicznym lub podpisem zaufanym lub podpisem osobistym. W przypadku Wykonawców wspólnie ubiegających się o zamówienie (Zał. nr 5) składa każdy z Wykonawców wspólnie ubiegających się o zamówienie.   </w:t>
      </w:r>
    </w:p>
    <w:p w14:paraId="7834E802" w14:textId="77777777" w:rsidR="00976A80" w:rsidRPr="00521609" w:rsidRDefault="009C5AD1" w:rsidP="00F07F50">
      <w:pPr>
        <w:numPr>
          <w:ilvl w:val="0"/>
          <w:numId w:val="19"/>
        </w:numPr>
        <w:spacing w:line="276" w:lineRule="auto"/>
        <w:jc w:val="both"/>
        <w:rPr>
          <w:rFonts w:ascii="Calibri" w:hAnsi="Calibri" w:cs="Calibri"/>
          <w:b/>
          <w:bCs/>
          <w:sz w:val="22"/>
          <w:szCs w:val="22"/>
        </w:rPr>
      </w:pPr>
      <w:r w:rsidRPr="00521609">
        <w:rPr>
          <w:rFonts w:ascii="Calibri" w:hAnsi="Calibri" w:cs="Calibri"/>
          <w:b/>
          <w:bCs/>
          <w:sz w:val="22"/>
          <w:szCs w:val="22"/>
        </w:rPr>
        <w:t>POZOSTAŁE DOKUMENTY I OŚWIADCZENIA:</w:t>
      </w:r>
      <w:r w:rsidR="00214487" w:rsidRPr="00521609">
        <w:rPr>
          <w:rFonts w:ascii="Calibri" w:hAnsi="Calibri" w:cs="Calibri"/>
          <w:b/>
          <w:bCs/>
          <w:sz w:val="22"/>
          <w:szCs w:val="22"/>
        </w:rPr>
        <w:t xml:space="preserve"> </w:t>
      </w:r>
    </w:p>
    <w:p w14:paraId="20B58F16" w14:textId="5B231C5D" w:rsidR="009C5AD1" w:rsidRPr="00521609" w:rsidRDefault="009C5AD1" w:rsidP="00F07F50">
      <w:pPr>
        <w:numPr>
          <w:ilvl w:val="0"/>
          <w:numId w:val="20"/>
        </w:numPr>
        <w:spacing w:line="276" w:lineRule="auto"/>
        <w:jc w:val="both"/>
        <w:rPr>
          <w:rFonts w:ascii="Calibri" w:hAnsi="Calibri" w:cs="Calibri"/>
          <w:b/>
          <w:bCs/>
          <w:sz w:val="22"/>
          <w:szCs w:val="22"/>
        </w:rPr>
      </w:pPr>
      <w:r w:rsidRPr="00521609">
        <w:rPr>
          <w:rFonts w:ascii="Calibri" w:hAnsi="Calibri" w:cs="Calibri"/>
          <w:sz w:val="22"/>
          <w:szCs w:val="22"/>
        </w:rPr>
        <w:t xml:space="preserve">Zobowiązanie podmiotu udostępniającego </w:t>
      </w:r>
      <w:r w:rsidR="00AE7CD8" w:rsidRPr="00521609">
        <w:rPr>
          <w:rFonts w:ascii="Calibri" w:hAnsi="Calibri" w:cs="Calibri"/>
          <w:sz w:val="22"/>
          <w:szCs w:val="22"/>
        </w:rPr>
        <w:t>swoje zasoby na potrzeby Wykonawcy składającego ofertę – załącznik nr 8 do Zapytania ofertowego – jeżeli dotyczy.</w:t>
      </w:r>
      <w:r w:rsidR="00DA15CD">
        <w:rPr>
          <w:rFonts w:ascii="Calibri" w:hAnsi="Calibri" w:cs="Calibri"/>
          <w:sz w:val="22"/>
          <w:szCs w:val="22"/>
        </w:rPr>
        <w:t xml:space="preserve"> </w:t>
      </w:r>
    </w:p>
    <w:p w14:paraId="703F0A4B" w14:textId="77777777" w:rsidR="006D455F" w:rsidRPr="00521609" w:rsidRDefault="0012760D" w:rsidP="00F07F50">
      <w:pPr>
        <w:numPr>
          <w:ilvl w:val="0"/>
          <w:numId w:val="20"/>
        </w:numPr>
        <w:spacing w:line="276" w:lineRule="auto"/>
        <w:jc w:val="both"/>
        <w:rPr>
          <w:rFonts w:ascii="Calibri" w:hAnsi="Calibri" w:cs="Calibri"/>
          <w:bCs/>
          <w:iCs/>
          <w:sz w:val="22"/>
          <w:szCs w:val="22"/>
        </w:rPr>
      </w:pPr>
      <w:r>
        <w:rPr>
          <w:rFonts w:ascii="Calibri" w:hAnsi="Calibri" w:cs="Calibri"/>
          <w:bCs/>
          <w:iCs/>
          <w:sz w:val="22"/>
          <w:szCs w:val="22"/>
        </w:rPr>
        <w:t xml:space="preserve">Załączone zobowiązanie ma na </w:t>
      </w:r>
      <w:r w:rsidR="006D455F" w:rsidRPr="00521609">
        <w:rPr>
          <w:rFonts w:ascii="Calibri" w:hAnsi="Calibri" w:cs="Calibri"/>
          <w:bCs/>
          <w:iCs/>
          <w:sz w:val="22"/>
          <w:szCs w:val="22"/>
        </w:rPr>
        <w:t>celu ocen</w:t>
      </w:r>
      <w:r>
        <w:rPr>
          <w:rFonts w:ascii="Calibri" w:hAnsi="Calibri" w:cs="Calibri"/>
          <w:bCs/>
          <w:iCs/>
          <w:sz w:val="22"/>
          <w:szCs w:val="22"/>
        </w:rPr>
        <w:t>ę</w:t>
      </w:r>
      <w:r w:rsidR="006D455F" w:rsidRPr="00521609">
        <w:rPr>
          <w:rFonts w:ascii="Calibri" w:hAnsi="Calibri" w:cs="Calibri"/>
          <w:bCs/>
          <w:iCs/>
          <w:sz w:val="22"/>
          <w:szCs w:val="22"/>
        </w:rPr>
        <w:t>, czy Wykonawca będzie dysponował niezbędnymi zasobami w stopniu umożliwiającym należyte wykonanie zamówienia publicznego oraz oceny, czy stosunek łączący Wykonawcę z podmiotami udostępniającymi zasoby gwarantuje rzeczywisty dostęp do tych zasobów oraz określa w szczególności:</w:t>
      </w:r>
    </w:p>
    <w:p w14:paraId="3D7ACE24" w14:textId="77777777" w:rsidR="006D455F" w:rsidRPr="006D455F" w:rsidRDefault="006D455F" w:rsidP="006D455F">
      <w:pPr>
        <w:numPr>
          <w:ilvl w:val="0"/>
          <w:numId w:val="0"/>
        </w:numPr>
        <w:spacing w:line="276" w:lineRule="auto"/>
        <w:ind w:left="720"/>
        <w:jc w:val="both"/>
        <w:rPr>
          <w:rFonts w:ascii="Calibri" w:hAnsi="Calibri" w:cs="Calibri"/>
          <w:bCs/>
          <w:sz w:val="22"/>
          <w:szCs w:val="22"/>
        </w:rPr>
      </w:pPr>
      <w:r w:rsidRPr="00521609">
        <w:rPr>
          <w:rFonts w:ascii="Calibri" w:hAnsi="Calibri" w:cs="Calibri"/>
          <w:bCs/>
          <w:sz w:val="22"/>
          <w:szCs w:val="22"/>
        </w:rPr>
        <w:t xml:space="preserve">- </w:t>
      </w:r>
      <w:r w:rsidRPr="006D455F">
        <w:rPr>
          <w:rFonts w:ascii="Calibri" w:hAnsi="Calibri" w:cs="Calibri"/>
          <w:bCs/>
          <w:sz w:val="22"/>
          <w:szCs w:val="22"/>
        </w:rPr>
        <w:t>zakres dostępnych wykonawcy zasobów podmiotu udostępniającego zasoby;</w:t>
      </w:r>
    </w:p>
    <w:p w14:paraId="2B430E53" w14:textId="77777777" w:rsidR="006D455F" w:rsidRPr="006D455F" w:rsidRDefault="006D455F" w:rsidP="006D455F">
      <w:pPr>
        <w:numPr>
          <w:ilvl w:val="0"/>
          <w:numId w:val="0"/>
        </w:numPr>
        <w:spacing w:line="276" w:lineRule="auto"/>
        <w:ind w:left="720"/>
        <w:jc w:val="both"/>
        <w:rPr>
          <w:rFonts w:ascii="Calibri" w:hAnsi="Calibri" w:cs="Calibri"/>
          <w:bCs/>
          <w:sz w:val="22"/>
          <w:szCs w:val="22"/>
        </w:rPr>
      </w:pPr>
      <w:r w:rsidRPr="00521609">
        <w:rPr>
          <w:rFonts w:ascii="Calibri" w:hAnsi="Calibri" w:cs="Calibri"/>
          <w:bCs/>
          <w:sz w:val="22"/>
          <w:szCs w:val="22"/>
        </w:rPr>
        <w:t xml:space="preserve">- </w:t>
      </w:r>
      <w:r w:rsidRPr="006D455F">
        <w:rPr>
          <w:rFonts w:ascii="Calibri" w:hAnsi="Calibri" w:cs="Calibri"/>
          <w:bCs/>
          <w:sz w:val="22"/>
          <w:szCs w:val="22"/>
        </w:rPr>
        <w:t>sposób i okres udostępnienia wykonawcy i wykorzystania przez niego zasobów podmiotu</w:t>
      </w:r>
      <w:r w:rsidRPr="00521609">
        <w:rPr>
          <w:rFonts w:ascii="Calibri" w:hAnsi="Calibri" w:cs="Calibri"/>
          <w:bCs/>
          <w:sz w:val="22"/>
          <w:szCs w:val="22"/>
        </w:rPr>
        <w:t xml:space="preserve"> </w:t>
      </w:r>
      <w:r w:rsidRPr="006D455F">
        <w:rPr>
          <w:rFonts w:ascii="Calibri" w:hAnsi="Calibri" w:cs="Calibri"/>
          <w:bCs/>
          <w:sz w:val="22"/>
          <w:szCs w:val="22"/>
        </w:rPr>
        <w:t>udostępniającego te zasoby przy wykonywaniu zamówienia;</w:t>
      </w:r>
    </w:p>
    <w:p w14:paraId="4689586C" w14:textId="77777777" w:rsidR="006D455F" w:rsidRDefault="0072765C" w:rsidP="006D455F">
      <w:pPr>
        <w:numPr>
          <w:ilvl w:val="0"/>
          <w:numId w:val="0"/>
        </w:numPr>
        <w:spacing w:line="276" w:lineRule="auto"/>
        <w:ind w:left="720"/>
        <w:jc w:val="both"/>
        <w:rPr>
          <w:rFonts w:ascii="Calibri" w:hAnsi="Calibri" w:cs="Calibri"/>
          <w:bCs/>
          <w:sz w:val="22"/>
          <w:szCs w:val="22"/>
        </w:rPr>
      </w:pPr>
      <w:r w:rsidRPr="00521609">
        <w:rPr>
          <w:rFonts w:ascii="Calibri" w:hAnsi="Calibri" w:cs="Calibri"/>
          <w:bCs/>
          <w:sz w:val="22"/>
          <w:szCs w:val="22"/>
        </w:rPr>
        <w:t xml:space="preserve">- </w:t>
      </w:r>
      <w:r w:rsidR="006D455F" w:rsidRPr="006D455F">
        <w:rPr>
          <w:rFonts w:ascii="Calibri" w:hAnsi="Calibri" w:cs="Calibri"/>
          <w:bCs/>
          <w:sz w:val="22"/>
          <w:szCs w:val="22"/>
        </w:rPr>
        <w:t xml:space="preserve">czy i w jakim zakresie podmiot udostępniający zasoby, na zdolnościach którego wykonawca polega w odniesieniu do warunków udziału w postępowaniu </w:t>
      </w:r>
      <w:r w:rsidR="006D455F" w:rsidRPr="006D455F">
        <w:rPr>
          <w:rFonts w:ascii="Calibri" w:hAnsi="Calibri" w:cs="Calibri"/>
          <w:bCs/>
          <w:sz w:val="22"/>
          <w:szCs w:val="22"/>
        </w:rPr>
        <w:br/>
      </w:r>
      <w:r w:rsidRPr="00521609">
        <w:rPr>
          <w:rFonts w:ascii="Calibri" w:hAnsi="Calibri" w:cs="Calibri"/>
          <w:bCs/>
          <w:sz w:val="22"/>
          <w:szCs w:val="22"/>
        </w:rPr>
        <w:t xml:space="preserve">- </w:t>
      </w:r>
      <w:r w:rsidR="006D455F" w:rsidRPr="006D455F">
        <w:rPr>
          <w:rFonts w:ascii="Calibri" w:hAnsi="Calibri" w:cs="Calibri"/>
          <w:bCs/>
          <w:sz w:val="22"/>
          <w:szCs w:val="22"/>
        </w:rPr>
        <w:t>dotyczących wykształcenia, kwalifikacji zawodowych lub doświadczenia, zrealizuje usługi, których wskazane zdolności dotyczą.</w:t>
      </w:r>
    </w:p>
    <w:p w14:paraId="4DB3389F" w14:textId="2BAC754A" w:rsidR="00DA15CD" w:rsidRPr="006D455F" w:rsidRDefault="00DA15CD" w:rsidP="00DA15CD">
      <w:pPr>
        <w:numPr>
          <w:ilvl w:val="0"/>
          <w:numId w:val="0"/>
        </w:numPr>
        <w:spacing w:line="276" w:lineRule="auto"/>
        <w:ind w:left="567" w:hanging="141"/>
        <w:jc w:val="both"/>
        <w:rPr>
          <w:rFonts w:ascii="Calibri" w:hAnsi="Calibri" w:cs="Calibri"/>
          <w:bCs/>
          <w:sz w:val="22"/>
          <w:szCs w:val="22"/>
        </w:rPr>
      </w:pPr>
      <w:r>
        <w:rPr>
          <w:rFonts w:ascii="Calibri" w:hAnsi="Calibri" w:cs="Calibri"/>
          <w:bCs/>
          <w:sz w:val="22"/>
          <w:szCs w:val="22"/>
        </w:rPr>
        <w:lastRenderedPageBreak/>
        <w:t xml:space="preserve">c) </w:t>
      </w:r>
      <w:r>
        <w:rPr>
          <w:rFonts w:ascii="Calibri" w:hAnsi="Calibri" w:cs="Calibri"/>
          <w:bCs/>
          <w:sz w:val="22"/>
          <w:szCs w:val="22"/>
        </w:rPr>
        <w:tab/>
        <w:t xml:space="preserve">W przypadku udostępniania zasobów dotyczącego doświadczenia w realizacji kampanii, Zamawiający żąda aby podmiot udostępniający swoje zasoby brał udział w realizacji zamówienia. </w:t>
      </w:r>
    </w:p>
    <w:p w14:paraId="3649AA59" w14:textId="77777777" w:rsidR="00C26051" w:rsidRPr="00521609" w:rsidRDefault="00F724E8" w:rsidP="00F07F50">
      <w:pPr>
        <w:numPr>
          <w:ilvl w:val="0"/>
          <w:numId w:val="2"/>
        </w:numPr>
        <w:tabs>
          <w:tab w:val="left" w:pos="1060"/>
        </w:tabs>
        <w:spacing w:line="276" w:lineRule="auto"/>
        <w:ind w:right="20"/>
        <w:jc w:val="both"/>
        <w:rPr>
          <w:rFonts w:ascii="Calibri" w:hAnsi="Calibri" w:cs="Calibri"/>
          <w:sz w:val="22"/>
          <w:szCs w:val="22"/>
        </w:rPr>
      </w:pPr>
      <w:r w:rsidRPr="00521609">
        <w:rPr>
          <w:rFonts w:ascii="Calibri" w:hAnsi="Calibri" w:cs="Calibri"/>
          <w:sz w:val="22"/>
          <w:szCs w:val="22"/>
        </w:rPr>
        <w:t xml:space="preserve">Niespełnienie </w:t>
      </w:r>
      <w:r w:rsidR="00C26051" w:rsidRPr="00521609">
        <w:rPr>
          <w:rFonts w:ascii="Calibri" w:hAnsi="Calibri" w:cs="Calibri"/>
          <w:sz w:val="22"/>
          <w:szCs w:val="22"/>
        </w:rPr>
        <w:t xml:space="preserve">przez Wykonawcę </w:t>
      </w:r>
      <w:r w:rsidR="002D0CD5" w:rsidRPr="00521609">
        <w:rPr>
          <w:rFonts w:ascii="Calibri" w:hAnsi="Calibri" w:cs="Calibri"/>
          <w:sz w:val="22"/>
          <w:szCs w:val="22"/>
        </w:rPr>
        <w:t xml:space="preserve">warunków udziału w postępowaniu </w:t>
      </w:r>
      <w:r w:rsidR="00C26051" w:rsidRPr="00521609">
        <w:rPr>
          <w:rFonts w:ascii="Calibri" w:hAnsi="Calibri" w:cs="Calibri"/>
          <w:sz w:val="22"/>
          <w:szCs w:val="22"/>
        </w:rPr>
        <w:t xml:space="preserve"> będzie powodowało odrzucenie oferty Wykonawcy.</w:t>
      </w:r>
    </w:p>
    <w:p w14:paraId="4318E715" w14:textId="13726640" w:rsidR="00F724E8" w:rsidRPr="00521609" w:rsidRDefault="00C26051" w:rsidP="00F07F50">
      <w:pPr>
        <w:numPr>
          <w:ilvl w:val="0"/>
          <w:numId w:val="2"/>
        </w:numPr>
        <w:tabs>
          <w:tab w:val="left" w:pos="1060"/>
        </w:tabs>
        <w:spacing w:line="276" w:lineRule="auto"/>
        <w:ind w:right="20"/>
        <w:jc w:val="both"/>
        <w:rPr>
          <w:rFonts w:ascii="Calibri" w:hAnsi="Calibri" w:cs="Calibri"/>
          <w:sz w:val="22"/>
          <w:szCs w:val="22"/>
        </w:rPr>
      </w:pPr>
      <w:r w:rsidRPr="00521609">
        <w:rPr>
          <w:rFonts w:ascii="Calibri" w:hAnsi="Calibri" w:cs="Calibri"/>
          <w:sz w:val="22"/>
          <w:szCs w:val="22"/>
        </w:rPr>
        <w:t>N</w:t>
      </w:r>
      <w:r w:rsidR="002D0CD5" w:rsidRPr="00521609">
        <w:rPr>
          <w:rFonts w:ascii="Calibri" w:hAnsi="Calibri" w:cs="Calibri"/>
          <w:sz w:val="22"/>
          <w:szCs w:val="22"/>
        </w:rPr>
        <w:t>iepotwierdzeni</w:t>
      </w:r>
      <w:r w:rsidRPr="00521609">
        <w:rPr>
          <w:rFonts w:ascii="Calibri" w:hAnsi="Calibri" w:cs="Calibri"/>
          <w:sz w:val="22"/>
          <w:szCs w:val="22"/>
        </w:rPr>
        <w:t xml:space="preserve">e braku podstaw do wykluczenia </w:t>
      </w:r>
      <w:r w:rsidR="00F724E8" w:rsidRPr="00521609">
        <w:rPr>
          <w:rFonts w:ascii="Calibri" w:hAnsi="Calibri" w:cs="Calibri"/>
          <w:sz w:val="22"/>
          <w:szCs w:val="22"/>
        </w:rPr>
        <w:t xml:space="preserve">stanowi podstawę do wykluczenia Wykonawcy </w:t>
      </w:r>
      <w:r w:rsidR="00BD5588">
        <w:rPr>
          <w:rFonts w:ascii="Calibri" w:hAnsi="Calibri" w:cs="Calibri"/>
          <w:sz w:val="22"/>
          <w:szCs w:val="22"/>
        </w:rPr>
        <w:t xml:space="preserve">                       </w:t>
      </w:r>
      <w:r w:rsidR="00F724E8" w:rsidRPr="00521609">
        <w:rPr>
          <w:rFonts w:ascii="Calibri" w:hAnsi="Calibri" w:cs="Calibri"/>
          <w:sz w:val="22"/>
          <w:szCs w:val="22"/>
        </w:rPr>
        <w:t>z postępowania</w:t>
      </w:r>
      <w:r w:rsidR="000C6B1A" w:rsidRPr="00521609">
        <w:rPr>
          <w:rFonts w:ascii="Calibri" w:hAnsi="Calibri" w:cs="Calibri"/>
          <w:sz w:val="22"/>
          <w:szCs w:val="22"/>
        </w:rPr>
        <w:t>. O</w:t>
      </w:r>
      <w:r w:rsidR="002D0CD5" w:rsidRPr="00521609">
        <w:rPr>
          <w:rFonts w:ascii="Calibri" w:hAnsi="Calibri" w:cs="Calibri"/>
          <w:sz w:val="22"/>
          <w:szCs w:val="22"/>
        </w:rPr>
        <w:t>fert</w:t>
      </w:r>
      <w:r w:rsidR="000C6B1A" w:rsidRPr="00521609">
        <w:rPr>
          <w:rFonts w:ascii="Calibri" w:hAnsi="Calibri" w:cs="Calibri"/>
          <w:sz w:val="22"/>
          <w:szCs w:val="22"/>
        </w:rPr>
        <w:t xml:space="preserve">a Wykonawcy wykluczonego z postępowania </w:t>
      </w:r>
      <w:r w:rsidR="002D0CD5" w:rsidRPr="00521609">
        <w:rPr>
          <w:rFonts w:ascii="Calibri" w:hAnsi="Calibri" w:cs="Calibri"/>
          <w:sz w:val="22"/>
          <w:szCs w:val="22"/>
        </w:rPr>
        <w:t>zostan</w:t>
      </w:r>
      <w:r w:rsidR="000C6B1A" w:rsidRPr="00521609">
        <w:rPr>
          <w:rFonts w:ascii="Calibri" w:hAnsi="Calibri" w:cs="Calibri"/>
          <w:sz w:val="22"/>
          <w:szCs w:val="22"/>
        </w:rPr>
        <w:t>ie</w:t>
      </w:r>
      <w:r w:rsidR="002D0CD5" w:rsidRPr="00521609">
        <w:rPr>
          <w:rFonts w:ascii="Calibri" w:hAnsi="Calibri" w:cs="Calibri"/>
          <w:sz w:val="22"/>
          <w:szCs w:val="22"/>
        </w:rPr>
        <w:t xml:space="preserve"> odrzucon</w:t>
      </w:r>
      <w:r w:rsidR="000C6B1A" w:rsidRPr="00521609">
        <w:rPr>
          <w:rFonts w:ascii="Calibri" w:hAnsi="Calibri" w:cs="Calibri"/>
          <w:sz w:val="22"/>
          <w:szCs w:val="22"/>
        </w:rPr>
        <w:t>a</w:t>
      </w:r>
      <w:r w:rsidR="00F724E8" w:rsidRPr="00521609">
        <w:rPr>
          <w:rFonts w:ascii="Calibri" w:hAnsi="Calibri" w:cs="Calibri"/>
          <w:sz w:val="22"/>
          <w:szCs w:val="22"/>
        </w:rPr>
        <w:t>.</w:t>
      </w:r>
    </w:p>
    <w:p w14:paraId="2D65E6CC" w14:textId="77777777" w:rsidR="00EA3CD9" w:rsidRPr="00521609" w:rsidRDefault="00EA3CD9" w:rsidP="00F07F50">
      <w:pPr>
        <w:numPr>
          <w:ilvl w:val="0"/>
          <w:numId w:val="2"/>
        </w:numPr>
        <w:spacing w:line="276" w:lineRule="auto"/>
        <w:rPr>
          <w:rFonts w:ascii="Calibri" w:hAnsi="Calibri" w:cs="Calibri"/>
          <w:sz w:val="22"/>
          <w:szCs w:val="22"/>
        </w:rPr>
      </w:pPr>
      <w:r w:rsidRPr="00521609">
        <w:rPr>
          <w:rFonts w:ascii="Calibri" w:hAnsi="Calibri" w:cs="Calibri"/>
          <w:sz w:val="22"/>
          <w:szCs w:val="22"/>
        </w:rPr>
        <w:t>Zamawiający na każdym etapie postępowania może wezwać Wykonawców do złożenia wszystkich lub niektórych oświadczeń lub dokumentów potwierdzających, że nie podlega wykluczeniu, a jeżeli zachodzi uzasadniona podstawa do uznania, że złożone uprzednio oświadczenia lub dokumenty nie są już aktualne, do złożenia aktualnych oświadczeń lub dokumentów.</w:t>
      </w:r>
    </w:p>
    <w:p w14:paraId="3953F59A" w14:textId="77777777" w:rsidR="003D344D" w:rsidRPr="00521609" w:rsidRDefault="003D344D" w:rsidP="00A8510D">
      <w:pPr>
        <w:numPr>
          <w:ilvl w:val="0"/>
          <w:numId w:val="0"/>
        </w:numPr>
        <w:spacing w:line="276" w:lineRule="auto"/>
        <w:ind w:left="425"/>
        <w:jc w:val="both"/>
        <w:rPr>
          <w:rFonts w:ascii="Calibri" w:hAnsi="Calibri" w:cs="Calibri"/>
          <w:sz w:val="22"/>
          <w:szCs w:val="22"/>
          <w:highlight w:val="yellow"/>
          <w:lang w:eastAsia="zh-CN" w:bidi="ar"/>
        </w:rPr>
      </w:pPr>
    </w:p>
    <w:p w14:paraId="6501F873" w14:textId="77777777" w:rsidR="00D8062C" w:rsidRPr="00521609" w:rsidRDefault="00846C7D" w:rsidP="000F73C1">
      <w:pPr>
        <w:numPr>
          <w:ilvl w:val="0"/>
          <w:numId w:val="0"/>
        </w:numPr>
        <w:spacing w:line="276" w:lineRule="auto"/>
        <w:jc w:val="both"/>
        <w:rPr>
          <w:rFonts w:ascii="Calibri" w:hAnsi="Calibri" w:cs="Calibri"/>
          <w:b/>
          <w:bCs/>
          <w:sz w:val="22"/>
          <w:szCs w:val="22"/>
        </w:rPr>
      </w:pPr>
      <w:r w:rsidRPr="00521609">
        <w:rPr>
          <w:rFonts w:ascii="Calibri" w:eastAsia="Calibri-Bold" w:hAnsi="Calibri" w:cs="Calibri"/>
          <w:b/>
          <w:bCs/>
          <w:sz w:val="22"/>
          <w:szCs w:val="22"/>
          <w:lang w:eastAsia="zh-CN" w:bidi="ar"/>
        </w:rPr>
        <w:t xml:space="preserve">VI. </w:t>
      </w:r>
      <w:r w:rsidR="00D8062C" w:rsidRPr="00521609">
        <w:rPr>
          <w:rFonts w:ascii="Calibri" w:hAnsi="Calibri" w:cs="Calibri"/>
          <w:b/>
          <w:bCs/>
          <w:sz w:val="22"/>
          <w:szCs w:val="22"/>
        </w:rPr>
        <w:t xml:space="preserve">OPIS SPOSOBU PRZYGOTOWANIA </w:t>
      </w:r>
      <w:r w:rsidR="00A9734D" w:rsidRPr="00521609">
        <w:rPr>
          <w:rFonts w:ascii="Calibri" w:hAnsi="Calibri" w:cs="Calibri"/>
          <w:b/>
          <w:bCs/>
          <w:sz w:val="22"/>
          <w:szCs w:val="22"/>
        </w:rPr>
        <w:t xml:space="preserve">I ZŁOŻENIA </w:t>
      </w:r>
      <w:r w:rsidR="00D8062C" w:rsidRPr="00521609">
        <w:rPr>
          <w:rFonts w:ascii="Calibri" w:hAnsi="Calibri" w:cs="Calibri"/>
          <w:b/>
          <w:bCs/>
          <w:sz w:val="22"/>
          <w:szCs w:val="22"/>
        </w:rPr>
        <w:t xml:space="preserve">OFERTY </w:t>
      </w:r>
    </w:p>
    <w:p w14:paraId="3815C996" w14:textId="72375FC7" w:rsidR="00436AEE" w:rsidRPr="001D3C48" w:rsidRDefault="00D8062C" w:rsidP="006A0C28">
      <w:pPr>
        <w:numPr>
          <w:ilvl w:val="0"/>
          <w:numId w:val="5"/>
        </w:numPr>
        <w:spacing w:line="276" w:lineRule="auto"/>
        <w:jc w:val="both"/>
        <w:rPr>
          <w:rFonts w:ascii="Calibri" w:eastAsia="Calibri-Bold" w:hAnsi="Calibri" w:cs="Calibri"/>
          <w:sz w:val="22"/>
          <w:szCs w:val="22"/>
          <w:lang w:eastAsia="zh-CN" w:bidi="ar"/>
        </w:rPr>
      </w:pPr>
      <w:r w:rsidRPr="001D3C48">
        <w:rPr>
          <w:rFonts w:ascii="Calibri" w:hAnsi="Calibri" w:cs="Calibri"/>
          <w:sz w:val="22"/>
          <w:szCs w:val="22"/>
        </w:rPr>
        <w:t xml:space="preserve">Zapytanie ofertowe wraz z załącznikami dostępne jest na stronie internetowej: </w:t>
      </w:r>
      <w:r w:rsidR="000C6B1A" w:rsidRPr="001D3C48">
        <w:rPr>
          <w:rFonts w:ascii="Calibri" w:hAnsi="Calibri" w:cs="Calibri"/>
          <w:sz w:val="22"/>
          <w:szCs w:val="22"/>
        </w:rPr>
        <w:t xml:space="preserve"> </w:t>
      </w:r>
      <w:hyperlink r:id="rId14" w:history="1">
        <w:r w:rsidR="00596EA4" w:rsidRPr="001D3C48">
          <w:rPr>
            <w:rStyle w:val="Hipercze"/>
            <w:rFonts w:ascii="Calibri" w:hAnsi="Calibri" w:cs="Calibri"/>
            <w:color w:val="auto"/>
            <w:sz w:val="22"/>
            <w:szCs w:val="22"/>
          </w:rPr>
          <w:t>https://bazakonkurencyjnosci.funduszeeuropejskie.gov.pl/projekty</w:t>
        </w:r>
      </w:hyperlink>
      <w:r w:rsidR="00596EA4" w:rsidRPr="001D3C48">
        <w:rPr>
          <w:rFonts w:ascii="Calibri" w:hAnsi="Calibri" w:cs="Calibri"/>
          <w:sz w:val="22"/>
          <w:szCs w:val="22"/>
        </w:rPr>
        <w:t xml:space="preserve"> </w:t>
      </w:r>
      <w:r w:rsidR="001D3C48">
        <w:rPr>
          <w:rFonts w:ascii="Calibri" w:hAnsi="Calibri" w:cs="Calibri"/>
          <w:sz w:val="22"/>
          <w:szCs w:val="22"/>
        </w:rPr>
        <w:t>. W</w:t>
      </w:r>
      <w:r w:rsidR="00436AEE" w:rsidRPr="001D3C48">
        <w:rPr>
          <w:rFonts w:ascii="Calibri" w:eastAsia="Calibri-Bold" w:hAnsi="Calibri" w:cs="Calibri"/>
          <w:sz w:val="22"/>
          <w:szCs w:val="22"/>
          <w:lang w:eastAsia="zh-CN" w:bidi="ar"/>
        </w:rPr>
        <w:t xml:space="preserve"> niniejszym postępowaniu </w:t>
      </w:r>
      <w:r w:rsidR="001D3C48">
        <w:rPr>
          <w:rFonts w:ascii="Calibri" w:eastAsia="Calibri-Bold" w:hAnsi="Calibri" w:cs="Calibri"/>
          <w:sz w:val="22"/>
          <w:szCs w:val="22"/>
          <w:lang w:eastAsia="zh-CN" w:bidi="ar"/>
        </w:rPr>
        <w:t xml:space="preserve">oferty </w:t>
      </w:r>
      <w:r w:rsidR="00436AEE" w:rsidRPr="001D3C48">
        <w:rPr>
          <w:rFonts w:ascii="Calibri" w:eastAsia="Calibri-Bold" w:hAnsi="Calibri" w:cs="Calibri"/>
          <w:sz w:val="22"/>
          <w:szCs w:val="22"/>
          <w:lang w:eastAsia="zh-CN" w:bidi="ar"/>
        </w:rPr>
        <w:t>składa się wyłącznie za pośrednictwem aplikacji Baza Konkurencyjności 2021!.</w:t>
      </w:r>
    </w:p>
    <w:p w14:paraId="36E357AF" w14:textId="77777777" w:rsidR="00436AEE" w:rsidRPr="00521609" w:rsidRDefault="00436AEE" w:rsidP="00F07F50">
      <w:pPr>
        <w:numPr>
          <w:ilvl w:val="0"/>
          <w:numId w:val="5"/>
        </w:numPr>
        <w:spacing w:line="276" w:lineRule="auto"/>
        <w:jc w:val="both"/>
        <w:rPr>
          <w:rFonts w:ascii="Calibri" w:eastAsia="Calibri-Bold" w:hAnsi="Calibri" w:cs="Calibri"/>
          <w:sz w:val="22"/>
          <w:szCs w:val="22"/>
          <w:lang w:eastAsia="zh-CN" w:bidi="ar"/>
        </w:rPr>
      </w:pPr>
      <w:r w:rsidRPr="00521609">
        <w:rPr>
          <w:rFonts w:ascii="Calibri" w:eastAsia="Calibri-Bold" w:hAnsi="Calibri" w:cs="Calibri"/>
          <w:sz w:val="22"/>
          <w:szCs w:val="22"/>
          <w:lang w:eastAsia="zh-CN" w:bidi="ar"/>
        </w:rPr>
        <w:t>Po przejściu do szczegółów ogłoszenia Wykonawca może złożyć ofertę (dla ogłoszeń, które mają status „Opublikowane”.</w:t>
      </w:r>
    </w:p>
    <w:p w14:paraId="4AA7A665" w14:textId="77777777" w:rsidR="00436AEE" w:rsidRPr="00521609" w:rsidRDefault="00436AEE" w:rsidP="00F07F50">
      <w:pPr>
        <w:numPr>
          <w:ilvl w:val="0"/>
          <w:numId w:val="5"/>
        </w:numPr>
        <w:spacing w:line="276" w:lineRule="auto"/>
        <w:jc w:val="both"/>
        <w:rPr>
          <w:rFonts w:ascii="Calibri" w:eastAsia="Calibri-Bold" w:hAnsi="Calibri" w:cs="Calibri"/>
          <w:sz w:val="22"/>
          <w:szCs w:val="22"/>
          <w:lang w:eastAsia="zh-CN" w:bidi="ar"/>
        </w:rPr>
      </w:pPr>
      <w:r w:rsidRPr="00521609">
        <w:rPr>
          <w:rFonts w:ascii="Calibri" w:eastAsia="Calibri-Bold" w:hAnsi="Calibri" w:cs="Calibri"/>
          <w:sz w:val="22"/>
          <w:szCs w:val="22"/>
          <w:lang w:eastAsia="zh-CN" w:bidi="ar"/>
        </w:rPr>
        <w:t>Po kliknięciu „Utwórz ofertę” wyświetlony zostanie formularz oferty, składający się z 3 części:</w:t>
      </w:r>
    </w:p>
    <w:p w14:paraId="1CA75805" w14:textId="77777777" w:rsidR="00436AEE" w:rsidRPr="00521609" w:rsidRDefault="00436AEE" w:rsidP="00F07F50">
      <w:pPr>
        <w:numPr>
          <w:ilvl w:val="3"/>
          <w:numId w:val="9"/>
        </w:numPr>
        <w:tabs>
          <w:tab w:val="clear" w:pos="1800"/>
        </w:tabs>
        <w:spacing w:line="276" w:lineRule="auto"/>
        <w:ind w:left="851" w:hanging="284"/>
        <w:jc w:val="both"/>
        <w:rPr>
          <w:rFonts w:ascii="Calibri" w:eastAsia="Calibri-Bold" w:hAnsi="Calibri" w:cs="Calibri"/>
          <w:sz w:val="22"/>
          <w:szCs w:val="22"/>
          <w:lang w:eastAsia="zh-CN" w:bidi="ar"/>
        </w:rPr>
      </w:pPr>
      <w:r w:rsidRPr="00521609">
        <w:rPr>
          <w:rFonts w:ascii="Calibri" w:eastAsia="Calibri-Bold" w:hAnsi="Calibri" w:cs="Calibri"/>
          <w:sz w:val="22"/>
          <w:szCs w:val="22"/>
          <w:lang w:eastAsia="zh-CN" w:bidi="ar"/>
        </w:rPr>
        <w:t>Dane podmiotu;</w:t>
      </w:r>
    </w:p>
    <w:p w14:paraId="5AE87DCC" w14:textId="77777777" w:rsidR="00436AEE" w:rsidRPr="00521609" w:rsidRDefault="00436AEE" w:rsidP="00F07F50">
      <w:pPr>
        <w:numPr>
          <w:ilvl w:val="3"/>
          <w:numId w:val="9"/>
        </w:numPr>
        <w:tabs>
          <w:tab w:val="clear" w:pos="1800"/>
        </w:tabs>
        <w:spacing w:line="276" w:lineRule="auto"/>
        <w:ind w:left="851" w:hanging="284"/>
        <w:jc w:val="both"/>
        <w:rPr>
          <w:rFonts w:ascii="Calibri" w:eastAsia="Calibri-Bold" w:hAnsi="Calibri" w:cs="Calibri"/>
          <w:sz w:val="22"/>
          <w:szCs w:val="22"/>
          <w:lang w:eastAsia="zh-CN" w:bidi="ar"/>
        </w:rPr>
      </w:pPr>
      <w:r w:rsidRPr="00521609">
        <w:rPr>
          <w:rFonts w:ascii="Calibri" w:eastAsia="Calibri-Bold" w:hAnsi="Calibri" w:cs="Calibri"/>
          <w:sz w:val="22"/>
          <w:szCs w:val="22"/>
          <w:lang w:eastAsia="zh-CN" w:bidi="ar"/>
        </w:rPr>
        <w:t>Dane oferty;</w:t>
      </w:r>
    </w:p>
    <w:p w14:paraId="242EEDFA" w14:textId="77777777" w:rsidR="00436AEE" w:rsidRPr="00521609" w:rsidRDefault="00436AEE" w:rsidP="00F07F50">
      <w:pPr>
        <w:numPr>
          <w:ilvl w:val="3"/>
          <w:numId w:val="9"/>
        </w:numPr>
        <w:tabs>
          <w:tab w:val="clear" w:pos="1800"/>
        </w:tabs>
        <w:spacing w:line="276" w:lineRule="auto"/>
        <w:ind w:left="851" w:hanging="284"/>
        <w:jc w:val="both"/>
        <w:rPr>
          <w:rFonts w:ascii="Calibri" w:eastAsia="Calibri-Bold" w:hAnsi="Calibri" w:cs="Calibri"/>
          <w:sz w:val="22"/>
          <w:szCs w:val="22"/>
          <w:lang w:eastAsia="zh-CN" w:bidi="ar"/>
        </w:rPr>
      </w:pPr>
      <w:r w:rsidRPr="00521609">
        <w:rPr>
          <w:rFonts w:ascii="Calibri" w:eastAsia="Calibri-Bold" w:hAnsi="Calibri" w:cs="Calibri"/>
          <w:sz w:val="22"/>
          <w:szCs w:val="22"/>
          <w:lang w:eastAsia="zh-CN" w:bidi="ar"/>
        </w:rPr>
        <w:t>Załączniki.</w:t>
      </w:r>
    </w:p>
    <w:p w14:paraId="376C54C1" w14:textId="77777777" w:rsidR="00436AEE" w:rsidRPr="00521609" w:rsidRDefault="00436AEE" w:rsidP="00F07F50">
      <w:pPr>
        <w:numPr>
          <w:ilvl w:val="0"/>
          <w:numId w:val="5"/>
        </w:numPr>
        <w:spacing w:line="276" w:lineRule="auto"/>
        <w:jc w:val="both"/>
        <w:rPr>
          <w:rFonts w:ascii="Calibri" w:eastAsia="Calibri-Bold" w:hAnsi="Calibri" w:cs="Calibri"/>
          <w:sz w:val="22"/>
          <w:szCs w:val="22"/>
          <w:lang w:eastAsia="zh-CN" w:bidi="ar"/>
        </w:rPr>
      </w:pPr>
      <w:r w:rsidRPr="00521609">
        <w:rPr>
          <w:rFonts w:ascii="Calibri" w:hAnsi="Calibri" w:cs="Calibri"/>
          <w:sz w:val="22"/>
          <w:szCs w:val="22"/>
        </w:rPr>
        <w:t>Ważne: Na złożonej ofercie wyświetlają się dane, które Wykonawca wprowadził w sekcji „Dane podmiotu” w zakładce „Mój profil” Należy się upewnić, czy dane te są aktualne.</w:t>
      </w:r>
    </w:p>
    <w:p w14:paraId="51FC4E26" w14:textId="77777777" w:rsidR="00436AEE" w:rsidRPr="00521609" w:rsidRDefault="00436AEE" w:rsidP="00F07F50">
      <w:pPr>
        <w:numPr>
          <w:ilvl w:val="0"/>
          <w:numId w:val="5"/>
        </w:numPr>
        <w:spacing w:line="276" w:lineRule="auto"/>
        <w:jc w:val="both"/>
        <w:rPr>
          <w:rFonts w:ascii="Calibri" w:eastAsia="Calibri-Bold" w:hAnsi="Calibri" w:cs="Calibri"/>
          <w:sz w:val="22"/>
          <w:szCs w:val="22"/>
          <w:lang w:eastAsia="zh-CN" w:bidi="ar"/>
        </w:rPr>
      </w:pPr>
      <w:r w:rsidRPr="00521609">
        <w:rPr>
          <w:rFonts w:ascii="Calibri" w:hAnsi="Calibri" w:cs="Calibri"/>
          <w:sz w:val="22"/>
          <w:szCs w:val="22"/>
        </w:rPr>
        <w:t xml:space="preserve">Załączniki do oferty </w:t>
      </w:r>
      <w:r w:rsidR="00BF73B0" w:rsidRPr="00521609">
        <w:rPr>
          <w:rFonts w:ascii="Calibri" w:hAnsi="Calibri" w:cs="Calibri"/>
          <w:sz w:val="22"/>
          <w:szCs w:val="22"/>
        </w:rPr>
        <w:t xml:space="preserve">można dodać korzystając z funkcji „przeciągnij i upuść” lub wybrać plik z komputera – kliknąć w okno dodawania załącznika i z okna dialogowego wybrać dany plik.  </w:t>
      </w:r>
    </w:p>
    <w:p w14:paraId="574EE012" w14:textId="77777777" w:rsidR="00436AEE" w:rsidRPr="00521609" w:rsidRDefault="00436AEE" w:rsidP="00F07F50">
      <w:pPr>
        <w:numPr>
          <w:ilvl w:val="0"/>
          <w:numId w:val="5"/>
        </w:numPr>
        <w:spacing w:line="276" w:lineRule="auto"/>
        <w:jc w:val="both"/>
        <w:rPr>
          <w:rFonts w:ascii="Calibri" w:eastAsia="Calibri-Bold" w:hAnsi="Calibri" w:cs="Calibri"/>
          <w:sz w:val="22"/>
          <w:szCs w:val="22"/>
          <w:lang w:eastAsia="zh-CN" w:bidi="ar"/>
        </w:rPr>
      </w:pPr>
      <w:r w:rsidRPr="00521609">
        <w:rPr>
          <w:rFonts w:ascii="Calibri" w:hAnsi="Calibri" w:cs="Calibri"/>
          <w:sz w:val="22"/>
          <w:szCs w:val="22"/>
        </w:rPr>
        <w:t>Złożenie oferty należy potwierdzić klikając przycisk „Złóż ofertę”.</w:t>
      </w:r>
    </w:p>
    <w:p w14:paraId="07F6EB55" w14:textId="77777777" w:rsidR="00436AEE" w:rsidRPr="00521609" w:rsidRDefault="00436AEE" w:rsidP="00F07F50">
      <w:pPr>
        <w:numPr>
          <w:ilvl w:val="0"/>
          <w:numId w:val="5"/>
        </w:numPr>
        <w:spacing w:line="276" w:lineRule="auto"/>
        <w:jc w:val="both"/>
        <w:rPr>
          <w:rFonts w:ascii="Calibri" w:eastAsia="Calibri-Bold" w:hAnsi="Calibri" w:cs="Calibri"/>
          <w:sz w:val="22"/>
          <w:szCs w:val="22"/>
          <w:lang w:eastAsia="zh-CN" w:bidi="ar"/>
        </w:rPr>
      </w:pPr>
      <w:r w:rsidRPr="00521609">
        <w:rPr>
          <w:rFonts w:ascii="Calibri" w:hAnsi="Calibri" w:cs="Calibri"/>
          <w:sz w:val="22"/>
          <w:szCs w:val="22"/>
        </w:rPr>
        <w:t>Jeśli Zamawiający dopuścił składanie ofert wariantowych należy zaznaczyć „Oferta wariantowa” i wypełnić dalsze pola.</w:t>
      </w:r>
    </w:p>
    <w:p w14:paraId="26AED8B9" w14:textId="77777777" w:rsidR="00436AEE" w:rsidRPr="00521609" w:rsidRDefault="00436AEE" w:rsidP="00F07F50">
      <w:pPr>
        <w:numPr>
          <w:ilvl w:val="0"/>
          <w:numId w:val="5"/>
        </w:numPr>
        <w:spacing w:line="276" w:lineRule="auto"/>
        <w:jc w:val="both"/>
        <w:rPr>
          <w:rFonts w:ascii="Calibri" w:eastAsia="Calibri-Bold" w:hAnsi="Calibri" w:cs="Calibri"/>
          <w:sz w:val="22"/>
          <w:szCs w:val="22"/>
          <w:lang w:eastAsia="zh-CN" w:bidi="ar"/>
        </w:rPr>
      </w:pPr>
      <w:r w:rsidRPr="00521609">
        <w:rPr>
          <w:rFonts w:ascii="Calibri" w:hAnsi="Calibri" w:cs="Calibri"/>
          <w:sz w:val="22"/>
          <w:szCs w:val="22"/>
        </w:rPr>
        <w:t>Po prawidłowym złożeniu oferty wyświetli się informacja „Status oferty – złożona”.</w:t>
      </w:r>
    </w:p>
    <w:p w14:paraId="1CBCF791" w14:textId="77777777" w:rsidR="00ED5316" w:rsidRPr="00521609" w:rsidRDefault="00ED5316" w:rsidP="00F07F50">
      <w:pPr>
        <w:numPr>
          <w:ilvl w:val="0"/>
          <w:numId w:val="5"/>
        </w:numPr>
        <w:spacing w:line="276" w:lineRule="auto"/>
        <w:jc w:val="both"/>
        <w:rPr>
          <w:rFonts w:ascii="Calibri" w:hAnsi="Calibri" w:cs="Calibri"/>
          <w:sz w:val="22"/>
          <w:szCs w:val="22"/>
        </w:rPr>
      </w:pPr>
      <w:r w:rsidRPr="00521609">
        <w:rPr>
          <w:rFonts w:ascii="Calibri" w:hAnsi="Calibri" w:cs="Calibri"/>
          <w:sz w:val="22"/>
          <w:szCs w:val="22"/>
        </w:rPr>
        <w:t xml:space="preserve">Oferta oraz pozostałe dokumenty, dla których Zamawiający określił wzory w formie załączników, winny być sporządzone zgodnie z tymi wzorami, co do treści oraz opisu kolumn i wierszy. </w:t>
      </w:r>
    </w:p>
    <w:p w14:paraId="18723EA9" w14:textId="77777777" w:rsidR="00ED5316" w:rsidRPr="00521609" w:rsidRDefault="00ED5316" w:rsidP="00F07F50">
      <w:pPr>
        <w:numPr>
          <w:ilvl w:val="0"/>
          <w:numId w:val="5"/>
        </w:numPr>
        <w:spacing w:line="276" w:lineRule="auto"/>
        <w:jc w:val="both"/>
        <w:rPr>
          <w:rFonts w:ascii="Calibri" w:hAnsi="Calibri" w:cs="Calibri"/>
          <w:sz w:val="22"/>
          <w:szCs w:val="22"/>
        </w:rPr>
      </w:pPr>
      <w:r w:rsidRPr="00521609">
        <w:rPr>
          <w:rFonts w:ascii="Calibri" w:hAnsi="Calibri" w:cs="Calibri"/>
          <w:sz w:val="22"/>
          <w:szCs w:val="22"/>
        </w:rPr>
        <w:t xml:space="preserve">Każdy dokument składający się na ofertę musi być czytelny. </w:t>
      </w:r>
    </w:p>
    <w:p w14:paraId="71DA89B8" w14:textId="77777777" w:rsidR="00ED5316" w:rsidRPr="00521609" w:rsidRDefault="003D344D" w:rsidP="00F07F50">
      <w:pPr>
        <w:numPr>
          <w:ilvl w:val="0"/>
          <w:numId w:val="5"/>
        </w:numPr>
        <w:spacing w:line="276" w:lineRule="auto"/>
        <w:jc w:val="both"/>
        <w:rPr>
          <w:rFonts w:ascii="Calibri" w:hAnsi="Calibri" w:cs="Calibri"/>
          <w:sz w:val="22"/>
          <w:szCs w:val="22"/>
        </w:rPr>
      </w:pPr>
      <w:r w:rsidRPr="00521609">
        <w:rPr>
          <w:rFonts w:ascii="Calibri" w:hAnsi="Calibri" w:cs="Calibri"/>
          <w:sz w:val="22"/>
          <w:szCs w:val="22"/>
        </w:rPr>
        <w:t>Oferta musi być podpisana przez Wykonawcę. W przypadku podmiotów gospodarczych Zamawiający wymaga, aby ofertę podpisano zgodnie z zasadami reprezentacji wskazanymi we właściwym rejestrze lub ewidencji działalności gospodarczej. Jeżeli osoba/osoby podpisująca(e) ofertę działa(ją) na podstawie pełnomocnictwa, to musi ono w swej treści wyraźnie wskazywać umocowanie do podpisania oferty. Dokument pełnomocnictwa musi zostać złożony do oferty</w:t>
      </w:r>
      <w:r w:rsidR="00ED5316" w:rsidRPr="00521609">
        <w:rPr>
          <w:rFonts w:ascii="Calibri" w:hAnsi="Calibri" w:cs="Calibri"/>
          <w:sz w:val="22"/>
          <w:szCs w:val="22"/>
        </w:rPr>
        <w:t xml:space="preserve">. </w:t>
      </w:r>
    </w:p>
    <w:p w14:paraId="67E25E1D" w14:textId="77777777" w:rsidR="00ED5316" w:rsidRPr="00521609" w:rsidRDefault="00DE354B" w:rsidP="00F07F50">
      <w:pPr>
        <w:numPr>
          <w:ilvl w:val="0"/>
          <w:numId w:val="5"/>
        </w:numPr>
        <w:spacing w:line="276" w:lineRule="auto"/>
        <w:jc w:val="both"/>
        <w:rPr>
          <w:rFonts w:ascii="Calibri" w:hAnsi="Calibri" w:cs="Calibri"/>
          <w:sz w:val="22"/>
          <w:szCs w:val="22"/>
        </w:rPr>
      </w:pPr>
      <w:r w:rsidRPr="00521609">
        <w:rPr>
          <w:rFonts w:ascii="Calibri" w:hAnsi="Calibri" w:cs="Calibri"/>
          <w:sz w:val="22"/>
          <w:szCs w:val="22"/>
        </w:rPr>
        <w:t>Wykonawca</w:t>
      </w:r>
      <w:r w:rsidR="00ED5316" w:rsidRPr="00521609">
        <w:rPr>
          <w:rFonts w:ascii="Calibri" w:hAnsi="Calibri" w:cs="Calibri"/>
          <w:sz w:val="22"/>
          <w:szCs w:val="22"/>
        </w:rPr>
        <w:t xml:space="preserve"> może z</w:t>
      </w:r>
      <w:r w:rsidR="002B2959" w:rsidRPr="00521609">
        <w:rPr>
          <w:rFonts w:ascii="Calibri" w:hAnsi="Calibri" w:cs="Calibri"/>
          <w:sz w:val="22"/>
          <w:szCs w:val="22"/>
        </w:rPr>
        <w:t>łożyć tylko jedną ofertę</w:t>
      </w:r>
      <w:r w:rsidR="00ED5316" w:rsidRPr="00521609">
        <w:rPr>
          <w:rFonts w:ascii="Calibri" w:hAnsi="Calibri" w:cs="Calibri"/>
          <w:sz w:val="22"/>
          <w:szCs w:val="22"/>
        </w:rPr>
        <w:t xml:space="preserve">. </w:t>
      </w:r>
    </w:p>
    <w:p w14:paraId="72416B8E" w14:textId="77777777" w:rsidR="00E73BB5" w:rsidRPr="00521609" w:rsidRDefault="00E73BB5" w:rsidP="00F07F50">
      <w:pPr>
        <w:numPr>
          <w:ilvl w:val="0"/>
          <w:numId w:val="5"/>
        </w:numPr>
        <w:spacing w:line="276" w:lineRule="auto"/>
        <w:jc w:val="both"/>
        <w:rPr>
          <w:rFonts w:ascii="Calibri" w:hAnsi="Calibri" w:cs="Calibri"/>
          <w:sz w:val="22"/>
          <w:szCs w:val="22"/>
        </w:rPr>
      </w:pPr>
      <w:r w:rsidRPr="00521609">
        <w:rPr>
          <w:rFonts w:ascii="Calibri" w:hAnsi="Calibri" w:cs="Calibri"/>
          <w:sz w:val="22"/>
          <w:szCs w:val="22"/>
        </w:rPr>
        <w:t xml:space="preserve">Oferta, oświadczenia oraz dokumenty, dla których Zamawiający określił wzory w formie załączników do Zapytania ofertowego, winny być sporządzone zgodnie z tymi wzorami co do treści oraz opisu kolumn </w:t>
      </w:r>
      <w:r w:rsidR="0012760D">
        <w:rPr>
          <w:rFonts w:ascii="Calibri" w:hAnsi="Calibri" w:cs="Calibri"/>
          <w:sz w:val="22"/>
          <w:szCs w:val="22"/>
        </w:rPr>
        <w:t xml:space="preserve">                   </w:t>
      </w:r>
      <w:r w:rsidRPr="00521609">
        <w:rPr>
          <w:rFonts w:ascii="Calibri" w:hAnsi="Calibri" w:cs="Calibri"/>
          <w:sz w:val="22"/>
          <w:szCs w:val="22"/>
        </w:rPr>
        <w:t>i wierszy.</w:t>
      </w:r>
    </w:p>
    <w:p w14:paraId="52C80B70" w14:textId="67F93C02" w:rsidR="00E73BB5" w:rsidRPr="00521609" w:rsidRDefault="00E73BB5" w:rsidP="00F07F50">
      <w:pPr>
        <w:numPr>
          <w:ilvl w:val="0"/>
          <w:numId w:val="5"/>
        </w:numPr>
        <w:spacing w:line="276" w:lineRule="auto"/>
        <w:jc w:val="both"/>
        <w:rPr>
          <w:rFonts w:ascii="Calibri" w:hAnsi="Calibri" w:cs="Calibri"/>
          <w:sz w:val="22"/>
          <w:szCs w:val="22"/>
        </w:rPr>
      </w:pPr>
      <w:r w:rsidRPr="00521609">
        <w:rPr>
          <w:rFonts w:ascii="Calibri" w:hAnsi="Calibri" w:cs="Calibri"/>
          <w:sz w:val="22"/>
          <w:szCs w:val="22"/>
        </w:rPr>
        <w:t xml:space="preserve">Oferta musi być sporządzona w języku polskim z zachowaniem postaci elektronicznej w szczególności </w:t>
      </w:r>
      <w:r w:rsidR="0012760D">
        <w:rPr>
          <w:rFonts w:ascii="Calibri" w:hAnsi="Calibri" w:cs="Calibri"/>
          <w:sz w:val="22"/>
          <w:szCs w:val="22"/>
        </w:rPr>
        <w:t xml:space="preserve">               </w:t>
      </w:r>
      <w:r w:rsidRPr="00521609">
        <w:rPr>
          <w:rFonts w:ascii="Calibri" w:hAnsi="Calibri" w:cs="Calibri"/>
          <w:sz w:val="22"/>
          <w:szCs w:val="22"/>
        </w:rPr>
        <w:t>w formacie danych .</w:t>
      </w:r>
      <w:proofErr w:type="spellStart"/>
      <w:r w:rsidRPr="00521609">
        <w:rPr>
          <w:rFonts w:ascii="Calibri" w:hAnsi="Calibri" w:cs="Calibri"/>
          <w:sz w:val="22"/>
          <w:szCs w:val="22"/>
        </w:rPr>
        <w:t>doc</w:t>
      </w:r>
      <w:proofErr w:type="spellEnd"/>
      <w:r w:rsidRPr="00521609">
        <w:rPr>
          <w:rFonts w:ascii="Calibri" w:hAnsi="Calibri" w:cs="Calibri"/>
          <w:sz w:val="22"/>
          <w:szCs w:val="22"/>
        </w:rPr>
        <w:t>, .</w:t>
      </w:r>
      <w:proofErr w:type="spellStart"/>
      <w:r w:rsidRPr="00521609">
        <w:rPr>
          <w:rFonts w:ascii="Calibri" w:hAnsi="Calibri" w:cs="Calibri"/>
          <w:sz w:val="22"/>
          <w:szCs w:val="22"/>
        </w:rPr>
        <w:t>docx</w:t>
      </w:r>
      <w:proofErr w:type="spellEnd"/>
      <w:r w:rsidRPr="00521609">
        <w:rPr>
          <w:rFonts w:ascii="Calibri" w:hAnsi="Calibri" w:cs="Calibri"/>
          <w:sz w:val="22"/>
          <w:szCs w:val="22"/>
        </w:rPr>
        <w:t xml:space="preserve"> lub pdf. Oferta wraz z oświadczeniami oraz wymaganymi oświadczeniami </w:t>
      </w:r>
      <w:r w:rsidR="00BD5588">
        <w:rPr>
          <w:rFonts w:ascii="Calibri" w:hAnsi="Calibri" w:cs="Calibri"/>
          <w:sz w:val="22"/>
          <w:szCs w:val="22"/>
        </w:rPr>
        <w:t xml:space="preserve">      </w:t>
      </w:r>
      <w:r w:rsidRPr="00521609">
        <w:rPr>
          <w:rFonts w:ascii="Calibri" w:hAnsi="Calibri" w:cs="Calibri"/>
          <w:sz w:val="22"/>
          <w:szCs w:val="22"/>
        </w:rPr>
        <w:t xml:space="preserve">i dokumentami musi być podpisana przez Wykonawcę lub osobę/osoby uprawnione do jego reprezentacji podpisany kwalifikowanym podpisem elektronicznym lub podpisem zaufanym lub podpisem osobistym. </w:t>
      </w:r>
    </w:p>
    <w:p w14:paraId="5F6BB468" w14:textId="77777777" w:rsidR="00E73BB5" w:rsidRPr="00521609" w:rsidRDefault="00E73BB5" w:rsidP="00F07F50">
      <w:pPr>
        <w:numPr>
          <w:ilvl w:val="0"/>
          <w:numId w:val="5"/>
        </w:numPr>
        <w:spacing w:line="276" w:lineRule="auto"/>
        <w:jc w:val="both"/>
        <w:rPr>
          <w:rFonts w:ascii="Calibri" w:hAnsi="Calibri" w:cs="Calibri"/>
          <w:sz w:val="22"/>
          <w:szCs w:val="22"/>
        </w:rPr>
      </w:pPr>
      <w:r w:rsidRPr="00521609">
        <w:rPr>
          <w:rFonts w:ascii="Calibri" w:hAnsi="Calibri" w:cs="Calibri"/>
          <w:sz w:val="22"/>
          <w:szCs w:val="22"/>
        </w:rPr>
        <w:lastRenderedPageBreak/>
        <w:t xml:space="preserve">Podpis kwalifikowany to podpis elektroniczny, który ma moc prawną taką jak podpis własnoręczny. </w:t>
      </w:r>
      <w:r w:rsidR="0012760D">
        <w:rPr>
          <w:rFonts w:ascii="Calibri" w:hAnsi="Calibri" w:cs="Calibri"/>
          <w:sz w:val="22"/>
          <w:szCs w:val="22"/>
        </w:rPr>
        <w:t xml:space="preserve">               </w:t>
      </w:r>
      <w:r w:rsidRPr="00521609">
        <w:rPr>
          <w:rFonts w:ascii="Calibri" w:hAnsi="Calibri" w:cs="Calibri"/>
          <w:sz w:val="22"/>
          <w:szCs w:val="22"/>
        </w:rPr>
        <w:t xml:space="preserve">Jest poświadczony specjalnym certyfikatem kwalifikowanym, który umożliwia weryfikację składającej podpis osoby. Tylko ta osoba, do której podpis i certyfikat są przyporządkowane, może go używać. </w:t>
      </w:r>
    </w:p>
    <w:p w14:paraId="41F4E920" w14:textId="77777777" w:rsidR="00881179" w:rsidRPr="00521609" w:rsidRDefault="00881179" w:rsidP="00F07F50">
      <w:pPr>
        <w:numPr>
          <w:ilvl w:val="0"/>
          <w:numId w:val="5"/>
        </w:numPr>
        <w:spacing w:line="276" w:lineRule="auto"/>
        <w:jc w:val="both"/>
        <w:rPr>
          <w:rFonts w:ascii="Calibri" w:hAnsi="Calibri" w:cs="Calibri"/>
          <w:sz w:val="22"/>
          <w:szCs w:val="22"/>
        </w:rPr>
      </w:pPr>
      <w:r w:rsidRPr="00521609">
        <w:rPr>
          <w:rFonts w:ascii="Calibri" w:hAnsi="Calibri" w:cs="Calibri"/>
          <w:sz w:val="22"/>
          <w:szCs w:val="22"/>
        </w:rPr>
        <w:t xml:space="preserve">Postać elektroniczna opatrzona podpisem zaufanym – czyli plik w jakimkolwiek formacie opatrzony podpisem, który można wygenerować korzystając z platformy e-PUAP. </w:t>
      </w:r>
    </w:p>
    <w:p w14:paraId="6BA04751" w14:textId="77777777" w:rsidR="00881179" w:rsidRPr="00521609" w:rsidRDefault="00881179" w:rsidP="00F07F50">
      <w:pPr>
        <w:numPr>
          <w:ilvl w:val="0"/>
          <w:numId w:val="5"/>
        </w:numPr>
        <w:spacing w:line="276" w:lineRule="auto"/>
        <w:jc w:val="both"/>
        <w:rPr>
          <w:rFonts w:ascii="Calibri" w:hAnsi="Calibri" w:cs="Calibri"/>
          <w:sz w:val="22"/>
          <w:szCs w:val="22"/>
        </w:rPr>
      </w:pPr>
      <w:r w:rsidRPr="00521609">
        <w:rPr>
          <w:rFonts w:ascii="Calibri" w:hAnsi="Calibri" w:cs="Calibri"/>
          <w:sz w:val="22"/>
          <w:szCs w:val="22"/>
        </w:rPr>
        <w:t xml:space="preserve">Postać elektroniczna opatrzona podpisem osobistym – czyli plik w jakimkolwiek formacie opatrzony podpisem umieszczanym w e-dowodzie (dokumencie wyposażonym w elektroniczny chip, w który wprowadzany jest podpis mający charakter podpisu kwalifikowanego). </w:t>
      </w:r>
    </w:p>
    <w:p w14:paraId="7EDCCE55" w14:textId="77777777" w:rsidR="00881179" w:rsidRPr="00521609" w:rsidRDefault="00881179" w:rsidP="00F07F50">
      <w:pPr>
        <w:numPr>
          <w:ilvl w:val="0"/>
          <w:numId w:val="5"/>
        </w:numPr>
        <w:spacing w:line="276" w:lineRule="auto"/>
        <w:jc w:val="both"/>
        <w:rPr>
          <w:rFonts w:ascii="Calibri" w:hAnsi="Calibri" w:cs="Calibri"/>
          <w:sz w:val="22"/>
          <w:szCs w:val="22"/>
        </w:rPr>
      </w:pPr>
      <w:r w:rsidRPr="00521609">
        <w:rPr>
          <w:rFonts w:ascii="Calibri" w:hAnsi="Calibri" w:cs="Calibri"/>
          <w:sz w:val="22"/>
          <w:szCs w:val="22"/>
        </w:rPr>
        <w:t xml:space="preserve">Sposób składania podpisów: </w:t>
      </w:r>
    </w:p>
    <w:p w14:paraId="77E47FE6" w14:textId="77777777" w:rsidR="00881179" w:rsidRPr="00521609" w:rsidRDefault="00881179" w:rsidP="00F07F50">
      <w:pPr>
        <w:numPr>
          <w:ilvl w:val="0"/>
          <w:numId w:val="16"/>
        </w:numPr>
        <w:spacing w:line="276" w:lineRule="auto"/>
        <w:jc w:val="both"/>
        <w:rPr>
          <w:rFonts w:ascii="Calibri" w:hAnsi="Calibri" w:cs="Calibri"/>
          <w:sz w:val="22"/>
          <w:szCs w:val="22"/>
        </w:rPr>
      </w:pPr>
      <w:r w:rsidRPr="00521609">
        <w:rPr>
          <w:rFonts w:ascii="Calibri" w:hAnsi="Calibri" w:cs="Calibri"/>
          <w:sz w:val="22"/>
          <w:szCs w:val="22"/>
        </w:rPr>
        <w:t xml:space="preserve">Sposób złożenia podpisu kwalifikowanego został opisany przez dostawcę posiadanego przez Wykonawcę podpisu; </w:t>
      </w:r>
    </w:p>
    <w:p w14:paraId="140B7F7C" w14:textId="77777777" w:rsidR="00881179" w:rsidRPr="00521609" w:rsidRDefault="00881179" w:rsidP="00BD5588">
      <w:pPr>
        <w:numPr>
          <w:ilvl w:val="0"/>
          <w:numId w:val="16"/>
        </w:numPr>
        <w:spacing w:line="276" w:lineRule="auto"/>
        <w:rPr>
          <w:rFonts w:ascii="Calibri" w:hAnsi="Calibri" w:cs="Calibri"/>
          <w:sz w:val="22"/>
          <w:szCs w:val="22"/>
        </w:rPr>
      </w:pPr>
      <w:r w:rsidRPr="00521609">
        <w:rPr>
          <w:rFonts w:ascii="Calibri" w:hAnsi="Calibri" w:cs="Calibri"/>
          <w:sz w:val="22"/>
          <w:szCs w:val="22"/>
        </w:rPr>
        <w:t xml:space="preserve">Sposób złożenia podpisu zaufanego został opisany pod adresem: </w:t>
      </w:r>
      <w:hyperlink r:id="rId15" w:history="1">
        <w:r w:rsidRPr="00521609">
          <w:rPr>
            <w:rStyle w:val="Hipercze"/>
            <w:rFonts w:ascii="Calibri" w:hAnsi="Calibri" w:cs="Calibri"/>
            <w:color w:val="auto"/>
            <w:sz w:val="22"/>
            <w:szCs w:val="22"/>
          </w:rPr>
          <w:t>https://www.biznes.gov.pl/pl/firma/sprawy-urzedowe/chce-zalatwic-sprawe-przez-internet/profil-zaufany-i-podpis-zaufany</w:t>
        </w:r>
      </w:hyperlink>
      <w:r w:rsidRPr="00521609">
        <w:rPr>
          <w:rFonts w:ascii="Calibri" w:hAnsi="Calibri" w:cs="Calibri"/>
          <w:sz w:val="22"/>
          <w:szCs w:val="22"/>
        </w:rPr>
        <w:t xml:space="preserve">   </w:t>
      </w:r>
    </w:p>
    <w:p w14:paraId="1826854D" w14:textId="77777777" w:rsidR="00E73BB5" w:rsidRPr="00521609" w:rsidRDefault="00881179" w:rsidP="00F07F50">
      <w:pPr>
        <w:numPr>
          <w:ilvl w:val="0"/>
          <w:numId w:val="16"/>
        </w:numPr>
        <w:spacing w:line="276" w:lineRule="auto"/>
        <w:jc w:val="both"/>
        <w:rPr>
          <w:rFonts w:ascii="Calibri" w:hAnsi="Calibri" w:cs="Calibri"/>
          <w:sz w:val="22"/>
          <w:szCs w:val="22"/>
        </w:rPr>
      </w:pPr>
      <w:r w:rsidRPr="00521609">
        <w:rPr>
          <w:rFonts w:ascii="Calibri" w:hAnsi="Calibri" w:cs="Calibri"/>
          <w:sz w:val="22"/>
          <w:szCs w:val="22"/>
        </w:rPr>
        <w:t xml:space="preserve">Sposób złożenia podpisu osobistego został opisany pod adresem: </w:t>
      </w:r>
      <w:hyperlink r:id="rId16" w:history="1">
        <w:r w:rsidRPr="00521609">
          <w:rPr>
            <w:rStyle w:val="Hipercze"/>
            <w:rFonts w:ascii="Calibri" w:hAnsi="Calibri" w:cs="Calibri"/>
            <w:color w:val="auto"/>
            <w:sz w:val="22"/>
            <w:szCs w:val="22"/>
          </w:rPr>
          <w:t>https://www.gov.pl/web/e-dowod/podpis-osobisty</w:t>
        </w:r>
      </w:hyperlink>
      <w:r w:rsidRPr="00521609">
        <w:rPr>
          <w:rFonts w:ascii="Calibri" w:hAnsi="Calibri" w:cs="Calibri"/>
          <w:sz w:val="22"/>
          <w:szCs w:val="22"/>
        </w:rPr>
        <w:t xml:space="preserve"> </w:t>
      </w:r>
    </w:p>
    <w:p w14:paraId="18D498DE" w14:textId="77777777" w:rsidR="00881179" w:rsidRPr="00521609" w:rsidRDefault="00881179" w:rsidP="00F07F50">
      <w:pPr>
        <w:numPr>
          <w:ilvl w:val="0"/>
          <w:numId w:val="5"/>
        </w:numPr>
        <w:jc w:val="both"/>
        <w:rPr>
          <w:rFonts w:ascii="Calibri" w:hAnsi="Calibri" w:cs="Calibri"/>
          <w:sz w:val="22"/>
          <w:szCs w:val="22"/>
        </w:rPr>
      </w:pPr>
      <w:r w:rsidRPr="00521609">
        <w:rPr>
          <w:rFonts w:ascii="Calibri" w:hAnsi="Calibri" w:cs="Calibri"/>
          <w:sz w:val="22"/>
          <w:szCs w:val="22"/>
        </w:rPr>
        <w:t xml:space="preserve">Jeżeli w imieniu Wykonawcy działa osoba, której umocowanie do jego reprezentowania nie wynika </w:t>
      </w:r>
      <w:r w:rsidR="0012760D">
        <w:rPr>
          <w:rFonts w:ascii="Calibri" w:hAnsi="Calibri" w:cs="Calibri"/>
          <w:sz w:val="22"/>
          <w:szCs w:val="22"/>
        </w:rPr>
        <w:t xml:space="preserve">                     </w:t>
      </w:r>
      <w:r w:rsidRPr="00521609">
        <w:rPr>
          <w:rFonts w:ascii="Calibri" w:hAnsi="Calibri" w:cs="Calibri"/>
          <w:sz w:val="22"/>
          <w:szCs w:val="22"/>
        </w:rPr>
        <w:t xml:space="preserve">z odpisu lub informacji z Krajowego Rejestru Sądowego, Centralnej Ewidencji i Informacji o Działalności Gospodarczej Rzeczypospolitej Polskiej lub innego właściwego rejestru, Zamawiający może żądać od Wykonawcy pełnomocnictwa lub innego dokumentu potwierdzającego umocowanie do reprezentowania Wykonawcy. </w:t>
      </w:r>
    </w:p>
    <w:p w14:paraId="2EF93179" w14:textId="77777777" w:rsidR="000F13CC" w:rsidRPr="00521609" w:rsidRDefault="000F13CC" w:rsidP="00F07F50">
      <w:pPr>
        <w:numPr>
          <w:ilvl w:val="0"/>
          <w:numId w:val="5"/>
        </w:numPr>
        <w:spacing w:line="276" w:lineRule="auto"/>
        <w:jc w:val="both"/>
        <w:rPr>
          <w:rFonts w:ascii="Calibri" w:hAnsi="Calibri" w:cs="Calibri"/>
          <w:sz w:val="22"/>
          <w:szCs w:val="22"/>
        </w:rPr>
      </w:pPr>
      <w:r w:rsidRPr="00521609">
        <w:rPr>
          <w:rFonts w:ascii="Calibri" w:hAnsi="Calibri" w:cs="Calibri"/>
          <w:sz w:val="22"/>
          <w:szCs w:val="22"/>
        </w:rPr>
        <w:t>Zapisy pkt 2</w:t>
      </w:r>
      <w:r w:rsidR="0012760D">
        <w:rPr>
          <w:rFonts w:ascii="Calibri" w:hAnsi="Calibri" w:cs="Calibri"/>
          <w:sz w:val="22"/>
          <w:szCs w:val="22"/>
        </w:rPr>
        <w:t>0</w:t>
      </w:r>
      <w:r w:rsidRPr="00521609">
        <w:rPr>
          <w:rFonts w:ascii="Calibri" w:hAnsi="Calibri" w:cs="Calibri"/>
          <w:sz w:val="22"/>
          <w:szCs w:val="22"/>
        </w:rPr>
        <w:t xml:space="preserve"> stosuje się odpowiednio do osoby działającej w imieniu Wykonawców wspólnie ubiegających się o udzielenie zamówienia publicznego. </w:t>
      </w:r>
    </w:p>
    <w:p w14:paraId="28EBCAF9" w14:textId="4BDF401E" w:rsidR="000F13CC" w:rsidRPr="00521609" w:rsidRDefault="000F13CC" w:rsidP="00F07F50">
      <w:pPr>
        <w:numPr>
          <w:ilvl w:val="0"/>
          <w:numId w:val="5"/>
        </w:numPr>
        <w:spacing w:line="276" w:lineRule="auto"/>
        <w:jc w:val="both"/>
        <w:rPr>
          <w:rFonts w:ascii="Calibri" w:hAnsi="Calibri" w:cs="Calibri"/>
          <w:sz w:val="22"/>
          <w:szCs w:val="22"/>
        </w:rPr>
      </w:pPr>
      <w:r w:rsidRPr="00521609">
        <w:rPr>
          <w:rFonts w:ascii="Calibri" w:hAnsi="Calibri" w:cs="Calibri"/>
          <w:b/>
          <w:bCs/>
          <w:sz w:val="22"/>
          <w:szCs w:val="22"/>
        </w:rPr>
        <w:t xml:space="preserve">Pełnomocnictwo – jeżeli dotyczy - musi być załączone do oferty w oryginale w postaci elektronicznej podpisane kwalifikowanym podpisem elektronicznym lub podpisem zaufanym lub podpisem osobistym lub kopii poświadczonej za zgodność z oryginałem przez notariusza opatrzone kwalifikowanym podpisem elektronicznym bądź też opatrzenie skanu pełnomocnictwa sporządzonego uprzednio </w:t>
      </w:r>
      <w:r w:rsidR="00BD5588">
        <w:rPr>
          <w:rFonts w:ascii="Calibri" w:hAnsi="Calibri" w:cs="Calibri"/>
          <w:b/>
          <w:bCs/>
          <w:sz w:val="22"/>
          <w:szCs w:val="22"/>
        </w:rPr>
        <w:t xml:space="preserve">                           </w:t>
      </w:r>
      <w:r w:rsidRPr="00521609">
        <w:rPr>
          <w:rFonts w:ascii="Calibri" w:hAnsi="Calibri" w:cs="Calibri"/>
          <w:b/>
          <w:bCs/>
          <w:sz w:val="22"/>
          <w:szCs w:val="22"/>
        </w:rPr>
        <w:t xml:space="preserve">w formie pisemnej kwalifikowanym podpisem, podpisem zaufanym lub podpisem osobistym mocodawcy. Elektroniczna kopia pełnomocnictwa nie może być uwierzytelniona przez upełnomocnionego. </w:t>
      </w:r>
    </w:p>
    <w:p w14:paraId="78D66807" w14:textId="77777777" w:rsidR="000F13CC" w:rsidRPr="00521609" w:rsidRDefault="000F13CC" w:rsidP="00F07F50">
      <w:pPr>
        <w:numPr>
          <w:ilvl w:val="0"/>
          <w:numId w:val="5"/>
        </w:numPr>
        <w:spacing w:line="276" w:lineRule="auto"/>
        <w:jc w:val="both"/>
        <w:rPr>
          <w:rFonts w:ascii="Calibri" w:hAnsi="Calibri" w:cs="Calibri"/>
          <w:sz w:val="22"/>
          <w:szCs w:val="22"/>
        </w:rPr>
      </w:pPr>
      <w:r w:rsidRPr="00521609">
        <w:rPr>
          <w:rFonts w:ascii="Calibri" w:hAnsi="Calibri" w:cs="Calibri"/>
          <w:sz w:val="22"/>
          <w:szCs w:val="22"/>
        </w:rPr>
        <w:t xml:space="preserve">Zamawiający może żądać przedstawienia oryginału lub notarialnie poświadczonej kopii oświadczeń lub dokumentów, wyłącznie wtedy, gdy złożona kopia dokumentu jest nieczytelna lub budzi wątpliwości, co do jej prawdziwości. </w:t>
      </w:r>
    </w:p>
    <w:p w14:paraId="5461CFE0" w14:textId="77777777" w:rsidR="000F13CC" w:rsidRPr="00521609" w:rsidRDefault="000F13CC" w:rsidP="00F07F50">
      <w:pPr>
        <w:numPr>
          <w:ilvl w:val="0"/>
          <w:numId w:val="5"/>
        </w:numPr>
        <w:spacing w:line="276" w:lineRule="auto"/>
        <w:jc w:val="both"/>
        <w:rPr>
          <w:rFonts w:ascii="Calibri" w:hAnsi="Calibri" w:cs="Calibri"/>
          <w:sz w:val="22"/>
          <w:szCs w:val="22"/>
        </w:rPr>
      </w:pPr>
      <w:r w:rsidRPr="00521609">
        <w:rPr>
          <w:rFonts w:ascii="Calibri" w:hAnsi="Calibri" w:cs="Calibri"/>
          <w:sz w:val="22"/>
          <w:szCs w:val="22"/>
        </w:rPr>
        <w:t xml:space="preserve">Wykonawca może zastrzec w ofercie informacje stanowiące tajemnicę przedsiębiorstwa w rozumieniu przepisów ustawy z dnia 16 kwietnia 1993 r. o zwalczaniu nieuczciwej konkurencji (Dz. U. z 2022 r. poz. 1233 ze zm.). W tym celu jest zobowiązany, wraz z przekazaniem takich informacji, zastrzec, że nie mogą być one udostępniane oraz wykazać, iż zastrzeżone informacje stanowią tajemnicę przedsiębiorstwa. Wykonawca nie może zastrzec informacji, o których mowa w art. 222 ust. 5 ustawy </w:t>
      </w:r>
      <w:proofErr w:type="spellStart"/>
      <w:r w:rsidRPr="00521609">
        <w:rPr>
          <w:rFonts w:ascii="Calibri" w:hAnsi="Calibri" w:cs="Calibri"/>
          <w:sz w:val="22"/>
          <w:szCs w:val="22"/>
        </w:rPr>
        <w:t>Pzp</w:t>
      </w:r>
      <w:proofErr w:type="spellEnd"/>
      <w:r w:rsidRPr="00521609">
        <w:rPr>
          <w:rFonts w:ascii="Calibri" w:hAnsi="Calibri" w:cs="Calibri"/>
          <w:sz w:val="22"/>
          <w:szCs w:val="22"/>
        </w:rPr>
        <w:t xml:space="preserve">. </w:t>
      </w:r>
    </w:p>
    <w:p w14:paraId="47709D9D" w14:textId="77777777" w:rsidR="000F13CC" w:rsidRPr="00521609" w:rsidRDefault="000F13CC" w:rsidP="00F07F50">
      <w:pPr>
        <w:numPr>
          <w:ilvl w:val="0"/>
          <w:numId w:val="5"/>
        </w:numPr>
        <w:spacing w:line="276" w:lineRule="auto"/>
        <w:jc w:val="both"/>
        <w:rPr>
          <w:rFonts w:ascii="Calibri" w:hAnsi="Calibri" w:cs="Calibri"/>
          <w:sz w:val="22"/>
          <w:szCs w:val="22"/>
        </w:rPr>
      </w:pPr>
      <w:r w:rsidRPr="00521609">
        <w:rPr>
          <w:rFonts w:ascii="Calibri" w:hAnsi="Calibri" w:cs="Calibri"/>
          <w:sz w:val="22"/>
          <w:szCs w:val="22"/>
        </w:rPr>
        <w:t xml:space="preserve">W przypadku pełnomocnictwa złożonego w innym języku niż język polski winno być ono złożone wraz </w:t>
      </w:r>
      <w:r w:rsidR="0012760D">
        <w:rPr>
          <w:rFonts w:ascii="Calibri" w:hAnsi="Calibri" w:cs="Calibri"/>
          <w:sz w:val="22"/>
          <w:szCs w:val="22"/>
        </w:rPr>
        <w:t xml:space="preserve">            </w:t>
      </w:r>
      <w:r w:rsidRPr="00521609">
        <w:rPr>
          <w:rFonts w:ascii="Calibri" w:hAnsi="Calibri" w:cs="Calibri"/>
          <w:sz w:val="22"/>
          <w:szCs w:val="22"/>
        </w:rPr>
        <w:t>z tłumaczeniem na język polski. Elektroniczna kopia pełnomocnictwa nie może być uwierzytelniona przez upełnomocnionego.</w:t>
      </w:r>
    </w:p>
    <w:p w14:paraId="465B76B0" w14:textId="77777777" w:rsidR="00DE354B" w:rsidRPr="00521609" w:rsidRDefault="00DE354B" w:rsidP="00F07F50">
      <w:pPr>
        <w:numPr>
          <w:ilvl w:val="0"/>
          <w:numId w:val="5"/>
        </w:numPr>
        <w:spacing w:line="276" w:lineRule="auto"/>
        <w:jc w:val="both"/>
        <w:rPr>
          <w:rFonts w:ascii="Calibri" w:hAnsi="Calibri" w:cs="Calibri"/>
          <w:sz w:val="22"/>
          <w:szCs w:val="22"/>
        </w:rPr>
      </w:pPr>
      <w:r w:rsidRPr="00521609">
        <w:rPr>
          <w:rFonts w:ascii="Calibri" w:hAnsi="Calibri" w:cs="Calibri"/>
          <w:sz w:val="22"/>
          <w:szCs w:val="22"/>
        </w:rPr>
        <w:t>Wykonawca może przed upływem terminu składania ofert zmienić lub wymienić swoją ofertę.</w:t>
      </w:r>
    </w:p>
    <w:p w14:paraId="3DE511EF" w14:textId="77777777" w:rsidR="00BF73B0" w:rsidRPr="00521609" w:rsidRDefault="00BF73B0" w:rsidP="00F07F50">
      <w:pPr>
        <w:numPr>
          <w:ilvl w:val="0"/>
          <w:numId w:val="5"/>
        </w:numPr>
        <w:spacing w:line="276" w:lineRule="auto"/>
        <w:jc w:val="both"/>
        <w:rPr>
          <w:rStyle w:val="markedcontent"/>
          <w:rFonts w:ascii="Calibri" w:hAnsi="Calibri" w:cs="Calibri"/>
          <w:sz w:val="22"/>
          <w:szCs w:val="22"/>
        </w:rPr>
      </w:pPr>
      <w:r w:rsidRPr="00521609">
        <w:rPr>
          <w:rStyle w:val="markedcontent"/>
          <w:rFonts w:ascii="Calibri" w:hAnsi="Calibri" w:cs="Calibri"/>
          <w:sz w:val="22"/>
          <w:szCs w:val="22"/>
        </w:rPr>
        <w:t xml:space="preserve">Wycofanie i edycja oferty jest możliwa do czasu zamknięcia ogłoszenia. </w:t>
      </w:r>
    </w:p>
    <w:p w14:paraId="17EDC90E" w14:textId="77777777" w:rsidR="00BF73B0" w:rsidRPr="00521609" w:rsidRDefault="00BF73B0" w:rsidP="00F07F50">
      <w:pPr>
        <w:numPr>
          <w:ilvl w:val="0"/>
          <w:numId w:val="5"/>
        </w:numPr>
        <w:spacing w:line="276" w:lineRule="auto"/>
        <w:jc w:val="both"/>
        <w:rPr>
          <w:rStyle w:val="markedcontent"/>
          <w:rFonts w:ascii="Calibri" w:hAnsi="Calibri" w:cs="Calibri"/>
          <w:sz w:val="22"/>
          <w:szCs w:val="22"/>
        </w:rPr>
      </w:pPr>
      <w:r w:rsidRPr="00521609">
        <w:rPr>
          <w:rStyle w:val="markedcontent"/>
          <w:rFonts w:ascii="Calibri" w:hAnsi="Calibri" w:cs="Calibri"/>
          <w:sz w:val="22"/>
          <w:szCs w:val="22"/>
        </w:rPr>
        <w:t xml:space="preserve">Wszystkie złożone przez Wykonawcę oferty znajdują się w zakładce „Moje oferty” w bocznym memu po lewej stronie. Po wejściu w tę zakładkę wyświetli się lista ofert danego Wykonawcy. Następnie skorzystać </w:t>
      </w:r>
      <w:r w:rsidRPr="00521609">
        <w:rPr>
          <w:rStyle w:val="markedcontent"/>
          <w:rFonts w:ascii="Calibri" w:hAnsi="Calibri" w:cs="Calibri"/>
          <w:sz w:val="22"/>
          <w:szCs w:val="22"/>
        </w:rPr>
        <w:lastRenderedPageBreak/>
        <w:t>należy z opcji – podgląd oferty i szczegóły ogłoszenia. Po przejściu do „Szczegółów ogłoszenia” Wykonawca zostanie przeniesiony do zakładki „Oferty” na ogłoszeniu. Na tym etapie można edytować lub wycofać ofertę Wykonawcy.</w:t>
      </w:r>
    </w:p>
    <w:p w14:paraId="1846DFA7" w14:textId="77777777" w:rsidR="003E752D" w:rsidRDefault="003E752D" w:rsidP="00F07F50">
      <w:pPr>
        <w:numPr>
          <w:ilvl w:val="0"/>
          <w:numId w:val="5"/>
        </w:numPr>
        <w:spacing w:line="276" w:lineRule="auto"/>
        <w:jc w:val="both"/>
        <w:rPr>
          <w:rFonts w:ascii="Calibri" w:hAnsi="Calibri" w:cs="Calibri"/>
          <w:sz w:val="22"/>
          <w:szCs w:val="22"/>
        </w:rPr>
      </w:pPr>
      <w:r w:rsidRPr="00521609">
        <w:rPr>
          <w:rStyle w:val="markedcontent"/>
          <w:rFonts w:ascii="Calibri" w:hAnsi="Calibri" w:cs="Calibri"/>
          <w:sz w:val="22"/>
          <w:szCs w:val="22"/>
        </w:rPr>
        <w:t>Aby rozpocząć edycje oferty, należy ją najpierw wycofać. Na dole podglądu oferty znajduje się przycisk „Wycofaj ofertę”. Należy go użyć, aby przejść do edycji. Po potwierdzeniu wycofania oferty system poinformuje Cię, że możesz edytować lub wycofać ofertę. Edycja oferty polega na edytowaniu ceny, dodaniu/usunięciu załącznika lub zmianie jego nazwy. Aby zakończyć edycję oferty w</w:t>
      </w:r>
      <w:r w:rsidRPr="00521609">
        <w:rPr>
          <w:rFonts w:ascii="Calibri" w:hAnsi="Calibri" w:cs="Calibri"/>
          <w:sz w:val="22"/>
          <w:szCs w:val="22"/>
        </w:rPr>
        <w:t>ybierz przycisk „Złóż ofertę”. Możesz też wycofać się z edycji oferty - w tym celu użyj funkcji „Anuluj edycję oferty”. Możesz również zapisać wersję roboczą oferty. Skorzystanie z funkcji „Usuń ofertę” spowoduje trwałe usunięcie oferty z Twojego konta.</w:t>
      </w:r>
    </w:p>
    <w:p w14:paraId="71FEBAAB" w14:textId="77777777" w:rsidR="00D8062C" w:rsidRPr="00521609" w:rsidRDefault="00797E85" w:rsidP="00F07F50">
      <w:pPr>
        <w:numPr>
          <w:ilvl w:val="0"/>
          <w:numId w:val="5"/>
        </w:numPr>
        <w:spacing w:line="276" w:lineRule="auto"/>
        <w:jc w:val="both"/>
        <w:rPr>
          <w:rFonts w:ascii="Calibri" w:hAnsi="Calibri" w:cs="Calibri"/>
          <w:b/>
          <w:bCs/>
          <w:sz w:val="22"/>
          <w:szCs w:val="22"/>
        </w:rPr>
      </w:pPr>
      <w:r w:rsidRPr="00521609">
        <w:rPr>
          <w:rFonts w:ascii="Calibri" w:hAnsi="Calibri" w:cs="Calibri"/>
          <w:b/>
          <w:bCs/>
          <w:sz w:val="22"/>
          <w:szCs w:val="22"/>
        </w:rPr>
        <w:t>Wykaz dokumentów do oferty</w:t>
      </w:r>
      <w:r w:rsidR="00D15093" w:rsidRPr="00521609">
        <w:rPr>
          <w:rFonts w:ascii="Calibri" w:hAnsi="Calibri" w:cs="Calibri"/>
          <w:b/>
          <w:bCs/>
          <w:sz w:val="22"/>
          <w:szCs w:val="22"/>
        </w:rPr>
        <w:t xml:space="preserve"> niepodlegających uzupełnieniu</w:t>
      </w:r>
      <w:r w:rsidR="00EA666E" w:rsidRPr="00521609">
        <w:rPr>
          <w:rFonts w:ascii="Calibri" w:hAnsi="Calibri" w:cs="Calibri"/>
          <w:b/>
          <w:bCs/>
          <w:sz w:val="22"/>
          <w:szCs w:val="22"/>
        </w:rPr>
        <w:t xml:space="preserve"> – składające się na </w:t>
      </w:r>
      <w:r w:rsidR="0012760D">
        <w:rPr>
          <w:rFonts w:ascii="Calibri" w:hAnsi="Calibri" w:cs="Calibri"/>
          <w:b/>
          <w:bCs/>
          <w:sz w:val="22"/>
          <w:szCs w:val="22"/>
        </w:rPr>
        <w:t xml:space="preserve">treść </w:t>
      </w:r>
      <w:r w:rsidR="00EA666E" w:rsidRPr="00521609">
        <w:rPr>
          <w:rFonts w:ascii="Calibri" w:hAnsi="Calibri" w:cs="Calibri"/>
          <w:b/>
          <w:bCs/>
          <w:sz w:val="22"/>
          <w:szCs w:val="22"/>
        </w:rPr>
        <w:t>ofert</w:t>
      </w:r>
      <w:r w:rsidR="0012760D">
        <w:rPr>
          <w:rFonts w:ascii="Calibri" w:hAnsi="Calibri" w:cs="Calibri"/>
          <w:b/>
          <w:bCs/>
          <w:sz w:val="22"/>
          <w:szCs w:val="22"/>
        </w:rPr>
        <w:t>y</w:t>
      </w:r>
      <w:r w:rsidR="00D8062C" w:rsidRPr="00521609">
        <w:rPr>
          <w:rFonts w:ascii="Calibri" w:hAnsi="Calibri" w:cs="Calibri"/>
          <w:b/>
          <w:bCs/>
          <w:sz w:val="22"/>
          <w:szCs w:val="22"/>
        </w:rPr>
        <w:t xml:space="preserve">: </w:t>
      </w:r>
    </w:p>
    <w:p w14:paraId="544C2A61" w14:textId="77777777" w:rsidR="00EA666E" w:rsidRPr="00521609" w:rsidRDefault="00C95EC0" w:rsidP="00F07F50">
      <w:pPr>
        <w:numPr>
          <w:ilvl w:val="0"/>
          <w:numId w:val="6"/>
        </w:numPr>
        <w:spacing w:line="276" w:lineRule="auto"/>
        <w:jc w:val="both"/>
        <w:rPr>
          <w:rFonts w:ascii="Calibri" w:hAnsi="Calibri" w:cs="Calibri"/>
          <w:sz w:val="22"/>
          <w:szCs w:val="22"/>
        </w:rPr>
      </w:pPr>
      <w:r w:rsidRPr="00521609">
        <w:rPr>
          <w:rFonts w:ascii="Calibri" w:hAnsi="Calibri" w:cs="Calibri"/>
          <w:sz w:val="22"/>
          <w:szCs w:val="22"/>
        </w:rPr>
        <w:t xml:space="preserve">Wypełniony </w:t>
      </w:r>
      <w:r w:rsidR="00537A9F" w:rsidRPr="00521609">
        <w:rPr>
          <w:rFonts w:ascii="Calibri" w:hAnsi="Calibri" w:cs="Calibri"/>
          <w:sz w:val="22"/>
          <w:szCs w:val="22"/>
        </w:rPr>
        <w:t>F</w:t>
      </w:r>
      <w:r w:rsidRPr="00521609">
        <w:rPr>
          <w:rFonts w:ascii="Calibri" w:hAnsi="Calibri" w:cs="Calibri"/>
          <w:sz w:val="22"/>
          <w:szCs w:val="22"/>
        </w:rPr>
        <w:t xml:space="preserve">ormularz ofertowy – zgodnie z </w:t>
      </w:r>
      <w:r w:rsidR="00D8062C" w:rsidRPr="00521609">
        <w:rPr>
          <w:rFonts w:ascii="Calibri" w:hAnsi="Calibri" w:cs="Calibri"/>
          <w:sz w:val="22"/>
          <w:szCs w:val="22"/>
        </w:rPr>
        <w:t>Z</w:t>
      </w:r>
      <w:r w:rsidRPr="00521609">
        <w:rPr>
          <w:rFonts w:ascii="Calibri" w:hAnsi="Calibri" w:cs="Calibri"/>
          <w:sz w:val="22"/>
          <w:szCs w:val="22"/>
        </w:rPr>
        <w:t xml:space="preserve">ałącznikiem nr </w:t>
      </w:r>
      <w:r w:rsidR="00D15093" w:rsidRPr="00521609">
        <w:rPr>
          <w:rFonts w:ascii="Calibri" w:hAnsi="Calibri" w:cs="Calibri"/>
          <w:sz w:val="22"/>
          <w:szCs w:val="22"/>
        </w:rPr>
        <w:t>2</w:t>
      </w:r>
      <w:r w:rsidRPr="00521609">
        <w:rPr>
          <w:rFonts w:ascii="Calibri" w:hAnsi="Calibri" w:cs="Calibri"/>
          <w:sz w:val="22"/>
          <w:szCs w:val="22"/>
        </w:rPr>
        <w:t xml:space="preserve"> do Zapytania ofertowego</w:t>
      </w:r>
      <w:r w:rsidR="00EA666E" w:rsidRPr="00521609">
        <w:rPr>
          <w:rFonts w:ascii="Calibri" w:hAnsi="Calibri" w:cs="Calibri"/>
          <w:sz w:val="22"/>
          <w:szCs w:val="22"/>
        </w:rPr>
        <w:t>, podpisany kwalifikowanym podpisem elektronicznym lub podpisem zaufanym lub podpisem osobistym;</w:t>
      </w:r>
    </w:p>
    <w:p w14:paraId="0902B99D" w14:textId="77777777" w:rsidR="00C95EC0" w:rsidRPr="00521609" w:rsidRDefault="0016636B" w:rsidP="00F07F50">
      <w:pPr>
        <w:numPr>
          <w:ilvl w:val="0"/>
          <w:numId w:val="6"/>
        </w:numPr>
        <w:spacing w:line="276" w:lineRule="auto"/>
        <w:jc w:val="both"/>
        <w:rPr>
          <w:rFonts w:ascii="Calibri" w:hAnsi="Calibri" w:cs="Calibri"/>
          <w:sz w:val="22"/>
          <w:szCs w:val="22"/>
        </w:rPr>
      </w:pPr>
      <w:r w:rsidRPr="00521609">
        <w:rPr>
          <w:rFonts w:ascii="Calibri" w:hAnsi="Calibri" w:cs="Calibri"/>
          <w:sz w:val="22"/>
          <w:szCs w:val="22"/>
          <w:lang w:eastAsia="zh-CN" w:bidi="ar"/>
        </w:rPr>
        <w:t>Oświadczenie o spełnieniu warunków udziału w postępowaniu</w:t>
      </w:r>
      <w:r w:rsidR="00C95EC0" w:rsidRPr="00521609">
        <w:rPr>
          <w:rFonts w:ascii="Calibri" w:hAnsi="Calibri" w:cs="Calibri"/>
          <w:sz w:val="22"/>
          <w:szCs w:val="22"/>
        </w:rPr>
        <w:t xml:space="preserve"> zgodnie z </w:t>
      </w:r>
      <w:r w:rsidR="00D8062C" w:rsidRPr="00521609">
        <w:rPr>
          <w:rFonts w:ascii="Calibri" w:hAnsi="Calibri" w:cs="Calibri"/>
          <w:sz w:val="22"/>
          <w:szCs w:val="22"/>
        </w:rPr>
        <w:t>Z</w:t>
      </w:r>
      <w:r w:rsidR="00C95EC0" w:rsidRPr="00521609">
        <w:rPr>
          <w:rFonts w:ascii="Calibri" w:hAnsi="Calibri" w:cs="Calibri"/>
          <w:sz w:val="22"/>
          <w:szCs w:val="22"/>
        </w:rPr>
        <w:t xml:space="preserve">ałącznikiem nr </w:t>
      </w:r>
      <w:r w:rsidR="00D15093" w:rsidRPr="00521609">
        <w:rPr>
          <w:rFonts w:ascii="Calibri" w:hAnsi="Calibri" w:cs="Calibri"/>
          <w:sz w:val="22"/>
          <w:szCs w:val="22"/>
        </w:rPr>
        <w:t>3</w:t>
      </w:r>
      <w:r w:rsidR="00C95EC0" w:rsidRPr="00521609">
        <w:rPr>
          <w:rFonts w:ascii="Calibri" w:hAnsi="Calibri" w:cs="Calibri"/>
          <w:sz w:val="22"/>
          <w:szCs w:val="22"/>
        </w:rPr>
        <w:t xml:space="preserve"> do Zapytania ofertowego</w:t>
      </w:r>
      <w:r w:rsidR="007D2A55" w:rsidRPr="00521609">
        <w:rPr>
          <w:rFonts w:ascii="Calibri" w:hAnsi="Calibri" w:cs="Calibri"/>
          <w:sz w:val="22"/>
          <w:szCs w:val="22"/>
        </w:rPr>
        <w:t xml:space="preserve"> składane przez Wykonawcę</w:t>
      </w:r>
      <w:r w:rsidR="00DE3995" w:rsidRPr="00521609">
        <w:rPr>
          <w:rFonts w:ascii="Calibri" w:hAnsi="Calibri" w:cs="Calibri"/>
          <w:sz w:val="22"/>
          <w:szCs w:val="22"/>
        </w:rPr>
        <w:t>, podpisany kwalifikowanym podpisem elektronicznym lub podpisem zaufanym lub podpisem osobistym;</w:t>
      </w:r>
      <w:r w:rsidR="00C95EC0" w:rsidRPr="00521609">
        <w:rPr>
          <w:rFonts w:ascii="Calibri" w:hAnsi="Calibri" w:cs="Calibri"/>
          <w:sz w:val="22"/>
          <w:szCs w:val="22"/>
        </w:rPr>
        <w:t xml:space="preserve"> </w:t>
      </w:r>
    </w:p>
    <w:p w14:paraId="48975E81" w14:textId="77777777" w:rsidR="007D2A55" w:rsidRPr="00521609" w:rsidRDefault="007D2A55" w:rsidP="00F07F50">
      <w:pPr>
        <w:numPr>
          <w:ilvl w:val="0"/>
          <w:numId w:val="6"/>
        </w:numPr>
        <w:spacing w:line="276" w:lineRule="auto"/>
        <w:jc w:val="both"/>
        <w:rPr>
          <w:rFonts w:ascii="Calibri" w:hAnsi="Calibri" w:cs="Calibri"/>
          <w:sz w:val="22"/>
          <w:szCs w:val="22"/>
        </w:rPr>
      </w:pPr>
      <w:r w:rsidRPr="00521609">
        <w:rPr>
          <w:rFonts w:ascii="Calibri" w:hAnsi="Calibri" w:cs="Calibri"/>
          <w:sz w:val="22"/>
          <w:szCs w:val="22"/>
          <w:lang w:eastAsia="zh-CN" w:bidi="ar"/>
        </w:rPr>
        <w:t>Oświadczenie o spełnieniu warunków udziału w postępowaniu</w:t>
      </w:r>
      <w:r w:rsidRPr="00521609">
        <w:rPr>
          <w:rFonts w:ascii="Calibri" w:hAnsi="Calibri" w:cs="Calibri"/>
          <w:sz w:val="22"/>
          <w:szCs w:val="22"/>
        </w:rPr>
        <w:t xml:space="preserve"> zgodnie z Załącznikiem nr 3a do Zapytania ofertowego</w:t>
      </w:r>
      <w:r w:rsidR="00950600" w:rsidRPr="00521609">
        <w:rPr>
          <w:rFonts w:ascii="Calibri" w:hAnsi="Calibri" w:cs="Calibri"/>
          <w:sz w:val="22"/>
          <w:szCs w:val="22"/>
        </w:rPr>
        <w:t xml:space="preserve"> – jeżeli dotyczy,</w:t>
      </w:r>
      <w:r w:rsidRPr="00521609">
        <w:rPr>
          <w:rFonts w:ascii="Calibri" w:hAnsi="Calibri" w:cs="Calibri"/>
          <w:sz w:val="22"/>
          <w:szCs w:val="22"/>
        </w:rPr>
        <w:t xml:space="preserve"> składane przez Podmiot na zasoby, którego powołuje się Wykonawca, podpisany kwalifikowanym podpisem elektronicznym lub podpisem zaufanym lub podpisem osobistym; </w:t>
      </w:r>
    </w:p>
    <w:p w14:paraId="7211439E" w14:textId="77777777" w:rsidR="00950600" w:rsidRPr="00521609" w:rsidRDefault="00950600" w:rsidP="00F07F50">
      <w:pPr>
        <w:numPr>
          <w:ilvl w:val="0"/>
          <w:numId w:val="6"/>
        </w:numPr>
        <w:spacing w:line="276" w:lineRule="auto"/>
        <w:jc w:val="both"/>
        <w:rPr>
          <w:rFonts w:ascii="Calibri" w:hAnsi="Calibri" w:cs="Calibri"/>
          <w:sz w:val="22"/>
          <w:szCs w:val="22"/>
        </w:rPr>
      </w:pPr>
      <w:r w:rsidRPr="00521609">
        <w:rPr>
          <w:rFonts w:ascii="Calibri" w:hAnsi="Calibri" w:cs="Calibri"/>
          <w:sz w:val="22"/>
          <w:szCs w:val="22"/>
        </w:rPr>
        <w:t>Oświadczenie o braku podstaw do wykluczenia z postępowania składane przez Wykonawcę – zgodnie z załącznikiem 4 do Zapytania ofertowego, podpisany kwalifikowanym podpisem elektronicznym lub podpisem zaufanym lub podpisem osobistym;</w:t>
      </w:r>
    </w:p>
    <w:p w14:paraId="1B5BEC8D" w14:textId="77777777" w:rsidR="00950600" w:rsidRPr="00521609" w:rsidRDefault="00950600" w:rsidP="00F07F50">
      <w:pPr>
        <w:numPr>
          <w:ilvl w:val="0"/>
          <w:numId w:val="6"/>
        </w:numPr>
        <w:spacing w:line="276" w:lineRule="auto"/>
        <w:jc w:val="both"/>
        <w:rPr>
          <w:rFonts w:ascii="Calibri" w:hAnsi="Calibri" w:cs="Calibri"/>
          <w:sz w:val="22"/>
          <w:szCs w:val="22"/>
        </w:rPr>
      </w:pPr>
      <w:r w:rsidRPr="00521609">
        <w:rPr>
          <w:rFonts w:ascii="Calibri" w:hAnsi="Calibri" w:cs="Calibri"/>
          <w:sz w:val="22"/>
          <w:szCs w:val="22"/>
        </w:rPr>
        <w:t>Oświadczenie o braku podstaw do wykluczenia z postępowania składane przez Podmiot na zasoby, którego powołuje się Wykonawca – zgodnie z załącznikiem 4a do Zapytania ofertowego – jeżeli dotyczy, podpisany kwalifikowanym podpisem elektronicznym lub podpisem zaufanym lub podpisem osobistym;</w:t>
      </w:r>
    </w:p>
    <w:p w14:paraId="308EA348" w14:textId="77777777" w:rsidR="00846C7D" w:rsidRPr="00521609" w:rsidRDefault="00C95EC0" w:rsidP="00F07F50">
      <w:pPr>
        <w:numPr>
          <w:ilvl w:val="0"/>
          <w:numId w:val="6"/>
        </w:numPr>
        <w:spacing w:line="276" w:lineRule="auto"/>
        <w:jc w:val="both"/>
        <w:rPr>
          <w:rFonts w:ascii="Calibri" w:hAnsi="Calibri" w:cs="Calibri"/>
          <w:sz w:val="22"/>
          <w:szCs w:val="22"/>
        </w:rPr>
      </w:pPr>
      <w:r w:rsidRPr="00521609">
        <w:rPr>
          <w:rFonts w:ascii="Calibri" w:hAnsi="Calibri" w:cs="Calibri"/>
          <w:sz w:val="22"/>
          <w:szCs w:val="22"/>
        </w:rPr>
        <w:t xml:space="preserve">Oświadczenie o braku </w:t>
      </w:r>
      <w:r w:rsidR="00950600" w:rsidRPr="00521609">
        <w:rPr>
          <w:rFonts w:ascii="Calibri" w:hAnsi="Calibri" w:cs="Calibri"/>
          <w:sz w:val="22"/>
          <w:szCs w:val="22"/>
        </w:rPr>
        <w:t xml:space="preserve">istnienia albo braku wpływu powiązań </w:t>
      </w:r>
      <w:r w:rsidRPr="00521609">
        <w:rPr>
          <w:rFonts w:ascii="Calibri" w:hAnsi="Calibri" w:cs="Calibri"/>
          <w:sz w:val="22"/>
          <w:szCs w:val="22"/>
        </w:rPr>
        <w:t>osobowych i kapitałowych</w:t>
      </w:r>
      <w:r w:rsidR="00950600" w:rsidRPr="00521609">
        <w:rPr>
          <w:rFonts w:ascii="Calibri" w:hAnsi="Calibri" w:cs="Calibri"/>
          <w:sz w:val="22"/>
          <w:szCs w:val="22"/>
        </w:rPr>
        <w:t xml:space="preserve"> składane przez </w:t>
      </w:r>
      <w:r w:rsidR="0016636B" w:rsidRPr="00521609">
        <w:rPr>
          <w:rFonts w:ascii="Calibri" w:hAnsi="Calibri" w:cs="Calibri"/>
          <w:sz w:val="22"/>
          <w:szCs w:val="22"/>
        </w:rPr>
        <w:t>Wykonawc</w:t>
      </w:r>
      <w:r w:rsidR="00950600" w:rsidRPr="00521609">
        <w:rPr>
          <w:rFonts w:ascii="Calibri" w:hAnsi="Calibri" w:cs="Calibri"/>
          <w:sz w:val="22"/>
          <w:szCs w:val="22"/>
        </w:rPr>
        <w:t>ę</w:t>
      </w:r>
      <w:r w:rsidRPr="00521609">
        <w:rPr>
          <w:rFonts w:ascii="Calibri" w:hAnsi="Calibri" w:cs="Calibri"/>
          <w:sz w:val="22"/>
          <w:szCs w:val="22"/>
        </w:rPr>
        <w:t xml:space="preserve"> - zgodnie z </w:t>
      </w:r>
      <w:r w:rsidR="00D8062C" w:rsidRPr="00521609">
        <w:rPr>
          <w:rFonts w:ascii="Calibri" w:hAnsi="Calibri" w:cs="Calibri"/>
          <w:sz w:val="22"/>
          <w:szCs w:val="22"/>
        </w:rPr>
        <w:t>Z</w:t>
      </w:r>
      <w:r w:rsidRPr="00521609">
        <w:rPr>
          <w:rFonts w:ascii="Calibri" w:hAnsi="Calibri" w:cs="Calibri"/>
          <w:sz w:val="22"/>
          <w:szCs w:val="22"/>
        </w:rPr>
        <w:t xml:space="preserve">ałącznikiem nr </w:t>
      </w:r>
      <w:r w:rsidR="00950600" w:rsidRPr="00521609">
        <w:rPr>
          <w:rFonts w:ascii="Calibri" w:hAnsi="Calibri" w:cs="Calibri"/>
          <w:sz w:val="22"/>
          <w:szCs w:val="22"/>
        </w:rPr>
        <w:t>5</w:t>
      </w:r>
      <w:r w:rsidRPr="00521609">
        <w:rPr>
          <w:rFonts w:ascii="Calibri" w:hAnsi="Calibri" w:cs="Calibri"/>
          <w:sz w:val="22"/>
          <w:szCs w:val="22"/>
        </w:rPr>
        <w:t xml:space="preserve"> do Zapytania ofertowego</w:t>
      </w:r>
      <w:r w:rsidR="00D13C01" w:rsidRPr="00521609">
        <w:rPr>
          <w:rFonts w:ascii="Calibri" w:hAnsi="Calibri" w:cs="Calibri"/>
          <w:sz w:val="22"/>
          <w:szCs w:val="22"/>
        </w:rPr>
        <w:t>, podpisany kwalifikowanym podpisem elektronicznym lub podpisem zaufanym lub podpisem osobistym;</w:t>
      </w:r>
    </w:p>
    <w:p w14:paraId="6B1AD4A0" w14:textId="77777777" w:rsidR="00950600" w:rsidRPr="00521609" w:rsidRDefault="00950600" w:rsidP="00F07F50">
      <w:pPr>
        <w:numPr>
          <w:ilvl w:val="0"/>
          <w:numId w:val="6"/>
        </w:numPr>
        <w:spacing w:line="276" w:lineRule="auto"/>
        <w:jc w:val="both"/>
        <w:rPr>
          <w:rFonts w:ascii="Calibri" w:hAnsi="Calibri" w:cs="Calibri"/>
          <w:sz w:val="22"/>
          <w:szCs w:val="22"/>
        </w:rPr>
      </w:pPr>
      <w:r w:rsidRPr="00521609">
        <w:rPr>
          <w:rFonts w:ascii="Calibri" w:hAnsi="Calibri" w:cs="Calibri"/>
          <w:sz w:val="22"/>
          <w:szCs w:val="22"/>
        </w:rPr>
        <w:t>Zobowiązanie podmiotu trzeciego do oddania swego zasobu na potrzeby Wykonawcy składającego ofertę – zgodnie z załącznikiem nr 8 do Zapytania ofertowego – jeżeli dotyczy podpisany kwalifikowanym podpisem elektronicznym lub podpisem zaufanym lub podpisem osobistym;</w:t>
      </w:r>
    </w:p>
    <w:p w14:paraId="7F5BE54C" w14:textId="77777777" w:rsidR="00D13C01" w:rsidRPr="00521609" w:rsidRDefault="00D13C01" w:rsidP="00F07F50">
      <w:pPr>
        <w:numPr>
          <w:ilvl w:val="0"/>
          <w:numId w:val="6"/>
        </w:numPr>
        <w:spacing w:line="276" w:lineRule="auto"/>
        <w:jc w:val="both"/>
        <w:rPr>
          <w:rFonts w:ascii="Calibri" w:hAnsi="Calibri" w:cs="Calibri"/>
          <w:sz w:val="22"/>
          <w:szCs w:val="22"/>
        </w:rPr>
      </w:pPr>
      <w:r w:rsidRPr="00521609">
        <w:rPr>
          <w:rFonts w:ascii="Calibri" w:hAnsi="Calibri" w:cs="Calibri"/>
          <w:b/>
          <w:bCs/>
          <w:sz w:val="22"/>
          <w:szCs w:val="22"/>
        </w:rPr>
        <w:t>Pełnomocnictwo</w:t>
      </w:r>
      <w:r w:rsidRPr="00521609">
        <w:rPr>
          <w:rFonts w:ascii="Calibri" w:hAnsi="Calibri" w:cs="Calibri"/>
          <w:sz w:val="22"/>
          <w:szCs w:val="22"/>
        </w:rPr>
        <w:t xml:space="preserve">/Pełnomocnictwa dla osoby/osób podpisujących ofertę, jeżeli oferta jest podpisana przez pełnomocnika. </w:t>
      </w:r>
    </w:p>
    <w:p w14:paraId="03789976" w14:textId="77777777" w:rsidR="00D13C01" w:rsidRPr="00521609" w:rsidRDefault="00D13C01" w:rsidP="00F07F50">
      <w:pPr>
        <w:numPr>
          <w:ilvl w:val="0"/>
          <w:numId w:val="6"/>
        </w:numPr>
        <w:spacing w:line="276" w:lineRule="auto"/>
        <w:jc w:val="both"/>
        <w:rPr>
          <w:rFonts w:ascii="Calibri" w:hAnsi="Calibri" w:cs="Calibri"/>
          <w:sz w:val="22"/>
          <w:szCs w:val="22"/>
        </w:rPr>
      </w:pPr>
      <w:r w:rsidRPr="00521609">
        <w:rPr>
          <w:rFonts w:ascii="Calibri" w:hAnsi="Calibri" w:cs="Calibri"/>
          <w:sz w:val="22"/>
          <w:szCs w:val="22"/>
        </w:rPr>
        <w:t>W przypadku składania oferty przez Wykonawców wspólnie ubiegających się o udzielenie zamówienia wraz z wymaganymi oświadczeniami do oferty należy dołączyć także pełnomocnictwo do reprezentowania wszystkich Wykonawców wspólnie ubiegających się o udzielenie zamówienia, ewentualnie umowę o współdziałaniu, z której będzie wynikać przedmiotowe pełnomocnictwo. Pełnomocnik może być ustanowiony do reprezentowania Wykonawców w postępowaniu albo reprezentowania w postępowaniu i zawarcia umowy</w:t>
      </w:r>
      <w:r w:rsidR="00950600" w:rsidRPr="00521609">
        <w:rPr>
          <w:rFonts w:ascii="Calibri" w:hAnsi="Calibri" w:cs="Calibri"/>
          <w:sz w:val="22"/>
          <w:szCs w:val="22"/>
        </w:rPr>
        <w:t>.</w:t>
      </w:r>
    </w:p>
    <w:p w14:paraId="44A3F94B" w14:textId="77777777" w:rsidR="00D15093" w:rsidRPr="00521609" w:rsidRDefault="00D15093" w:rsidP="00F07F50">
      <w:pPr>
        <w:numPr>
          <w:ilvl w:val="0"/>
          <w:numId w:val="5"/>
        </w:numPr>
        <w:spacing w:line="276" w:lineRule="auto"/>
        <w:jc w:val="both"/>
        <w:rPr>
          <w:rFonts w:ascii="Calibri" w:hAnsi="Calibri" w:cs="Calibri"/>
          <w:b/>
          <w:sz w:val="22"/>
          <w:szCs w:val="22"/>
        </w:rPr>
      </w:pPr>
      <w:r w:rsidRPr="00521609">
        <w:rPr>
          <w:rFonts w:ascii="Calibri" w:hAnsi="Calibri" w:cs="Calibri"/>
          <w:b/>
          <w:sz w:val="22"/>
          <w:szCs w:val="22"/>
        </w:rPr>
        <w:t>Wykaz dokumentów na wezwanie od najkorzystniejszego Wykonawcy:</w:t>
      </w:r>
    </w:p>
    <w:p w14:paraId="619F7947" w14:textId="0930DC52" w:rsidR="00A30E86" w:rsidRPr="00521609" w:rsidRDefault="00A30E86" w:rsidP="001D3C48">
      <w:pPr>
        <w:numPr>
          <w:ilvl w:val="0"/>
          <w:numId w:val="0"/>
        </w:numPr>
        <w:spacing w:line="276" w:lineRule="auto"/>
        <w:ind w:left="425" w:hanging="65"/>
        <w:jc w:val="both"/>
        <w:rPr>
          <w:rFonts w:ascii="Calibri" w:hAnsi="Calibri" w:cs="Calibri"/>
          <w:sz w:val="22"/>
          <w:szCs w:val="22"/>
        </w:rPr>
      </w:pPr>
      <w:r w:rsidRPr="00521609">
        <w:rPr>
          <w:rFonts w:ascii="Calibri" w:hAnsi="Calibri" w:cs="Calibri"/>
          <w:sz w:val="22"/>
          <w:szCs w:val="22"/>
        </w:rPr>
        <w:t xml:space="preserve">Załącznik nr </w:t>
      </w:r>
      <w:r w:rsidR="00D13C01" w:rsidRPr="00521609">
        <w:rPr>
          <w:rFonts w:ascii="Calibri" w:hAnsi="Calibri" w:cs="Calibri"/>
          <w:sz w:val="22"/>
          <w:szCs w:val="22"/>
        </w:rPr>
        <w:t>5</w:t>
      </w:r>
      <w:r w:rsidRPr="00521609">
        <w:rPr>
          <w:rFonts w:ascii="Calibri" w:hAnsi="Calibri" w:cs="Calibri"/>
          <w:sz w:val="22"/>
          <w:szCs w:val="22"/>
        </w:rPr>
        <w:t xml:space="preserve"> – Wykaz </w:t>
      </w:r>
      <w:r w:rsidR="00717AF1">
        <w:rPr>
          <w:rFonts w:ascii="Calibri" w:hAnsi="Calibri" w:cs="Calibri"/>
          <w:sz w:val="22"/>
          <w:szCs w:val="22"/>
        </w:rPr>
        <w:t>osób</w:t>
      </w:r>
      <w:r w:rsidR="00AC0FB6" w:rsidRPr="00521609">
        <w:rPr>
          <w:rFonts w:ascii="Calibri" w:hAnsi="Calibri" w:cs="Calibri"/>
          <w:sz w:val="22"/>
          <w:szCs w:val="22"/>
        </w:rPr>
        <w:t xml:space="preserve"> podpisany kwalifikowanym podpisem elektronicznym lub podpisem zaufanym lub podpisem osobistym</w:t>
      </w:r>
      <w:r w:rsidRPr="00521609">
        <w:rPr>
          <w:rFonts w:ascii="Calibri" w:hAnsi="Calibri" w:cs="Calibri"/>
          <w:sz w:val="22"/>
          <w:szCs w:val="22"/>
        </w:rPr>
        <w:t>;</w:t>
      </w:r>
    </w:p>
    <w:p w14:paraId="19E5F598" w14:textId="77777777" w:rsidR="001B28DA" w:rsidRPr="00521609" w:rsidRDefault="001B28DA" w:rsidP="001B28DA">
      <w:pPr>
        <w:numPr>
          <w:ilvl w:val="0"/>
          <w:numId w:val="0"/>
        </w:numPr>
        <w:spacing w:line="276" w:lineRule="auto"/>
        <w:ind w:left="425"/>
        <w:jc w:val="both"/>
        <w:rPr>
          <w:rFonts w:ascii="Calibri" w:hAnsi="Calibri" w:cs="Calibri"/>
          <w:b/>
          <w:sz w:val="22"/>
          <w:szCs w:val="22"/>
        </w:rPr>
      </w:pPr>
    </w:p>
    <w:p w14:paraId="260B8523" w14:textId="77777777" w:rsidR="003019F5" w:rsidRPr="00521609" w:rsidRDefault="00405A5B" w:rsidP="00A8510D">
      <w:pPr>
        <w:numPr>
          <w:ilvl w:val="0"/>
          <w:numId w:val="0"/>
        </w:numPr>
        <w:spacing w:line="276" w:lineRule="auto"/>
        <w:rPr>
          <w:rFonts w:ascii="Calibri" w:hAnsi="Calibri" w:cs="Calibri"/>
          <w:b/>
          <w:bCs/>
          <w:sz w:val="22"/>
          <w:szCs w:val="22"/>
        </w:rPr>
      </w:pPr>
      <w:r w:rsidRPr="00521609">
        <w:rPr>
          <w:rFonts w:ascii="Calibri" w:hAnsi="Calibri" w:cs="Calibri"/>
          <w:b/>
          <w:bCs/>
          <w:sz w:val="22"/>
          <w:szCs w:val="22"/>
        </w:rPr>
        <w:lastRenderedPageBreak/>
        <w:t>VI</w:t>
      </w:r>
      <w:r w:rsidR="00A8568A" w:rsidRPr="00521609">
        <w:rPr>
          <w:rFonts w:ascii="Calibri" w:hAnsi="Calibri" w:cs="Calibri"/>
          <w:b/>
          <w:bCs/>
          <w:sz w:val="22"/>
          <w:szCs w:val="22"/>
        </w:rPr>
        <w:t>I</w:t>
      </w:r>
      <w:r w:rsidRPr="00521609">
        <w:rPr>
          <w:rFonts w:ascii="Calibri" w:hAnsi="Calibri" w:cs="Calibri"/>
          <w:b/>
          <w:bCs/>
          <w:sz w:val="22"/>
          <w:szCs w:val="22"/>
        </w:rPr>
        <w:t>. TERMIN SKŁADANIA OFERT</w:t>
      </w:r>
    </w:p>
    <w:p w14:paraId="22FF5D0B" w14:textId="77777777" w:rsidR="001D3B44" w:rsidRPr="00521609" w:rsidRDefault="00F0228C" w:rsidP="00F07F50">
      <w:pPr>
        <w:numPr>
          <w:ilvl w:val="0"/>
          <w:numId w:val="7"/>
        </w:numPr>
        <w:spacing w:line="276" w:lineRule="auto"/>
        <w:ind w:left="284" w:hanging="284"/>
        <w:rPr>
          <w:rFonts w:ascii="Calibri" w:hAnsi="Calibri" w:cs="Calibri"/>
          <w:sz w:val="22"/>
          <w:szCs w:val="22"/>
        </w:rPr>
      </w:pPr>
      <w:r w:rsidRPr="00521609">
        <w:rPr>
          <w:rFonts w:ascii="Calibri" w:hAnsi="Calibri" w:cs="Calibri"/>
          <w:sz w:val="22"/>
          <w:szCs w:val="22"/>
        </w:rPr>
        <w:t>Wykonawca składa o</w:t>
      </w:r>
      <w:r w:rsidR="00405A5B" w:rsidRPr="00521609">
        <w:rPr>
          <w:rFonts w:ascii="Calibri" w:hAnsi="Calibri" w:cs="Calibri"/>
          <w:sz w:val="22"/>
          <w:szCs w:val="22"/>
        </w:rPr>
        <w:t xml:space="preserve">fertę </w:t>
      </w:r>
      <w:r w:rsidRPr="00521609">
        <w:rPr>
          <w:rFonts w:ascii="Calibri" w:hAnsi="Calibri" w:cs="Calibri"/>
          <w:sz w:val="22"/>
          <w:szCs w:val="22"/>
        </w:rPr>
        <w:t xml:space="preserve"> elektronicznie za pośrednictwem Bazy Konkurencyjności (BK2021) udostępnionej na stronie </w:t>
      </w:r>
      <w:r w:rsidR="00A54CD0" w:rsidRPr="00521609">
        <w:rPr>
          <w:rFonts w:ascii="Calibri" w:hAnsi="Calibri" w:cs="Calibri"/>
          <w:sz w:val="22"/>
          <w:szCs w:val="22"/>
        </w:rPr>
        <w:t>portalu:</w:t>
      </w:r>
      <w:r w:rsidR="00A54CD0" w:rsidRPr="00521609">
        <w:rPr>
          <w:rFonts w:ascii="Calibri" w:hAnsi="Calibri" w:cs="Calibri"/>
          <w:sz w:val="22"/>
          <w:szCs w:val="22"/>
          <w:u w:val="single"/>
        </w:rPr>
        <w:t xml:space="preserve"> </w:t>
      </w:r>
      <w:hyperlink r:id="rId17" w:history="1">
        <w:r w:rsidR="00BE5824" w:rsidRPr="00521609">
          <w:rPr>
            <w:rStyle w:val="Hipercze"/>
            <w:rFonts w:ascii="Calibri" w:hAnsi="Calibri" w:cs="Calibri"/>
            <w:color w:val="auto"/>
            <w:sz w:val="22"/>
            <w:szCs w:val="22"/>
          </w:rPr>
          <w:t>https://bazakonkurencyjnosci.funduszeeuropejskie.gov.pl</w:t>
        </w:r>
      </w:hyperlink>
      <w:r w:rsidR="00BE5824" w:rsidRPr="00521609">
        <w:rPr>
          <w:rFonts w:ascii="Calibri" w:hAnsi="Calibri" w:cs="Calibri"/>
          <w:sz w:val="22"/>
          <w:szCs w:val="22"/>
          <w:u w:val="single"/>
        </w:rPr>
        <w:t xml:space="preserve">  </w:t>
      </w:r>
      <w:r w:rsidR="001D3B44" w:rsidRPr="00521609">
        <w:rPr>
          <w:rFonts w:ascii="Calibri" w:hAnsi="Calibri" w:cs="Calibri"/>
          <w:sz w:val="22"/>
          <w:szCs w:val="22"/>
          <w:u w:val="single"/>
        </w:rPr>
        <w:t xml:space="preserve"> </w:t>
      </w:r>
      <w:r w:rsidR="001D3B44" w:rsidRPr="00521609">
        <w:rPr>
          <w:rFonts w:ascii="Calibri" w:hAnsi="Calibri" w:cs="Calibri"/>
          <w:sz w:val="22"/>
          <w:szCs w:val="22"/>
        </w:rPr>
        <w:t>zgodnie z</w:t>
      </w:r>
      <w:r w:rsidR="001D3B44" w:rsidRPr="00521609">
        <w:rPr>
          <w:rFonts w:ascii="Calibri" w:hAnsi="Calibri" w:cs="Calibri"/>
          <w:sz w:val="22"/>
          <w:szCs w:val="22"/>
          <w:u w:val="single"/>
        </w:rPr>
        <w:t xml:space="preserve"> </w:t>
      </w:r>
      <w:r w:rsidR="001D3B44" w:rsidRPr="00521609">
        <w:rPr>
          <w:rFonts w:ascii="Calibri" w:hAnsi="Calibri" w:cs="Calibri"/>
          <w:sz w:val="22"/>
          <w:szCs w:val="22"/>
        </w:rPr>
        <w:t xml:space="preserve">wymogami „Instrukcji Oferenta w BK2021” [https://archiwum-bazakonkurencyjnosci. </w:t>
      </w:r>
    </w:p>
    <w:p w14:paraId="39A133DB" w14:textId="77777777" w:rsidR="00A54CD0" w:rsidRPr="00521609" w:rsidRDefault="001D3B44" w:rsidP="001D3B44">
      <w:pPr>
        <w:numPr>
          <w:ilvl w:val="0"/>
          <w:numId w:val="0"/>
        </w:numPr>
        <w:spacing w:line="276" w:lineRule="auto"/>
        <w:ind w:left="284"/>
        <w:rPr>
          <w:rFonts w:ascii="Calibri" w:hAnsi="Calibri" w:cs="Calibri"/>
          <w:sz w:val="22"/>
          <w:szCs w:val="22"/>
        </w:rPr>
      </w:pPr>
      <w:r w:rsidRPr="00521609">
        <w:rPr>
          <w:rFonts w:ascii="Calibri" w:hAnsi="Calibri" w:cs="Calibri"/>
          <w:sz w:val="22"/>
          <w:szCs w:val="22"/>
        </w:rPr>
        <w:t>funduszeeuropejskie.gov.pl/info/</w:t>
      </w:r>
      <w:proofErr w:type="spellStart"/>
      <w:r w:rsidRPr="00521609">
        <w:rPr>
          <w:rFonts w:ascii="Calibri" w:hAnsi="Calibri" w:cs="Calibri"/>
          <w:sz w:val="22"/>
          <w:szCs w:val="22"/>
        </w:rPr>
        <w:t>web_instruction</w:t>
      </w:r>
      <w:proofErr w:type="spellEnd"/>
      <w:r w:rsidRPr="00521609">
        <w:rPr>
          <w:rFonts w:ascii="Calibri" w:hAnsi="Calibri" w:cs="Calibri"/>
          <w:sz w:val="22"/>
          <w:szCs w:val="22"/>
        </w:rPr>
        <w:t>].</w:t>
      </w:r>
    </w:p>
    <w:p w14:paraId="784F2F9F" w14:textId="77777777" w:rsidR="001D3B44" w:rsidRPr="00521609" w:rsidRDefault="001D3B44" w:rsidP="00F07F50">
      <w:pPr>
        <w:numPr>
          <w:ilvl w:val="0"/>
          <w:numId w:val="7"/>
        </w:numPr>
        <w:spacing w:line="276" w:lineRule="auto"/>
        <w:jc w:val="both"/>
        <w:rPr>
          <w:rFonts w:ascii="Calibri" w:hAnsi="Calibri" w:cs="Calibri"/>
          <w:sz w:val="22"/>
          <w:szCs w:val="22"/>
        </w:rPr>
      </w:pPr>
      <w:r w:rsidRPr="00521609">
        <w:rPr>
          <w:rFonts w:ascii="Calibri" w:hAnsi="Calibri" w:cs="Calibri"/>
          <w:sz w:val="22"/>
          <w:szCs w:val="22"/>
        </w:rPr>
        <w:t xml:space="preserve">Ofertę należy złożyć wyłącznie poprzez Bazę Konkurencyjności (BK2021) znajdującą się na stronie: </w:t>
      </w:r>
      <w:hyperlink r:id="rId18" w:history="1">
        <w:r w:rsidR="00BE5824" w:rsidRPr="00521609">
          <w:rPr>
            <w:rStyle w:val="Hipercze"/>
            <w:rFonts w:ascii="Calibri" w:hAnsi="Calibri" w:cs="Calibri"/>
            <w:color w:val="auto"/>
            <w:sz w:val="22"/>
            <w:szCs w:val="22"/>
          </w:rPr>
          <w:t>https://bazakonkurencyjności.funduszeeuropejskie.gov.pl/</w:t>
        </w:r>
      </w:hyperlink>
      <w:r w:rsidR="00BE5824" w:rsidRPr="00521609">
        <w:rPr>
          <w:rFonts w:ascii="Calibri" w:hAnsi="Calibri" w:cs="Calibri"/>
          <w:sz w:val="22"/>
          <w:szCs w:val="22"/>
        </w:rPr>
        <w:t xml:space="preserve"> </w:t>
      </w:r>
      <w:r w:rsidRPr="00521609">
        <w:rPr>
          <w:rFonts w:ascii="Calibri" w:hAnsi="Calibri" w:cs="Calibri"/>
          <w:sz w:val="22"/>
          <w:szCs w:val="22"/>
        </w:rPr>
        <w:t xml:space="preserve"> . </w:t>
      </w:r>
    </w:p>
    <w:p w14:paraId="10E2E984" w14:textId="44557DE3" w:rsidR="001D3B44" w:rsidRPr="00A711A8" w:rsidRDefault="001D3B44" w:rsidP="00F07F50">
      <w:pPr>
        <w:numPr>
          <w:ilvl w:val="0"/>
          <w:numId w:val="7"/>
        </w:numPr>
        <w:spacing w:line="276" w:lineRule="auto"/>
        <w:ind w:left="284" w:hanging="284"/>
        <w:jc w:val="both"/>
        <w:rPr>
          <w:rFonts w:ascii="Calibri" w:hAnsi="Calibri" w:cs="Calibri"/>
          <w:b/>
          <w:bCs/>
          <w:sz w:val="22"/>
          <w:szCs w:val="22"/>
        </w:rPr>
      </w:pPr>
      <w:r w:rsidRPr="00A711A8">
        <w:rPr>
          <w:rFonts w:ascii="Calibri" w:hAnsi="Calibri" w:cs="Calibri"/>
          <w:sz w:val="22"/>
          <w:szCs w:val="22"/>
        </w:rPr>
        <w:t xml:space="preserve">Termin </w:t>
      </w:r>
      <w:r w:rsidRPr="00A711A8">
        <w:rPr>
          <w:rStyle w:val="markedcontent"/>
          <w:rFonts w:ascii="Calibri" w:hAnsi="Calibri" w:cs="Calibri"/>
          <w:sz w:val="22"/>
          <w:szCs w:val="22"/>
        </w:rPr>
        <w:t xml:space="preserve">składania ofert upływa  z dniem </w:t>
      </w:r>
      <w:r w:rsidR="00D133E8" w:rsidRPr="00D133E8">
        <w:rPr>
          <w:rStyle w:val="markedcontent"/>
          <w:rFonts w:ascii="Calibri" w:hAnsi="Calibri" w:cs="Calibri"/>
          <w:b/>
          <w:bCs/>
          <w:sz w:val="22"/>
          <w:szCs w:val="22"/>
        </w:rPr>
        <w:t>13</w:t>
      </w:r>
      <w:r w:rsidRPr="00D133E8">
        <w:rPr>
          <w:rStyle w:val="markedcontent"/>
          <w:rFonts w:ascii="Calibri" w:hAnsi="Calibri" w:cs="Calibri"/>
          <w:b/>
          <w:bCs/>
          <w:sz w:val="22"/>
          <w:szCs w:val="22"/>
        </w:rPr>
        <w:t>.0</w:t>
      </w:r>
      <w:r w:rsidR="00565A15">
        <w:rPr>
          <w:rStyle w:val="markedcontent"/>
          <w:rFonts w:ascii="Calibri" w:hAnsi="Calibri" w:cs="Calibri"/>
          <w:b/>
          <w:bCs/>
          <w:sz w:val="22"/>
          <w:szCs w:val="22"/>
        </w:rPr>
        <w:t>6</w:t>
      </w:r>
      <w:r w:rsidRPr="00A711A8">
        <w:rPr>
          <w:rStyle w:val="markedcontent"/>
          <w:rFonts w:ascii="Calibri" w:hAnsi="Calibri" w:cs="Calibri"/>
          <w:b/>
          <w:bCs/>
          <w:sz w:val="22"/>
          <w:szCs w:val="22"/>
        </w:rPr>
        <w:t>.202</w:t>
      </w:r>
      <w:r w:rsidR="00650E65" w:rsidRPr="00A711A8">
        <w:rPr>
          <w:rStyle w:val="markedcontent"/>
          <w:rFonts w:ascii="Calibri" w:hAnsi="Calibri" w:cs="Calibri"/>
          <w:b/>
          <w:bCs/>
          <w:sz w:val="22"/>
          <w:szCs w:val="22"/>
        </w:rPr>
        <w:t>5</w:t>
      </w:r>
      <w:r w:rsidRPr="00A711A8">
        <w:rPr>
          <w:rStyle w:val="markedcontent"/>
          <w:rFonts w:ascii="Calibri" w:hAnsi="Calibri" w:cs="Calibri"/>
          <w:b/>
          <w:bCs/>
          <w:sz w:val="22"/>
          <w:szCs w:val="22"/>
        </w:rPr>
        <w:t xml:space="preserve"> roku, godz. 1</w:t>
      </w:r>
      <w:r w:rsidR="00D133E8">
        <w:rPr>
          <w:rStyle w:val="markedcontent"/>
          <w:rFonts w:ascii="Calibri" w:hAnsi="Calibri" w:cs="Calibri"/>
          <w:b/>
          <w:bCs/>
          <w:sz w:val="22"/>
          <w:szCs w:val="22"/>
        </w:rPr>
        <w:t>6</w:t>
      </w:r>
      <w:r w:rsidRPr="00A711A8">
        <w:rPr>
          <w:rStyle w:val="markedcontent"/>
          <w:rFonts w:ascii="Calibri" w:hAnsi="Calibri" w:cs="Calibri"/>
          <w:b/>
          <w:bCs/>
          <w:sz w:val="22"/>
          <w:szCs w:val="22"/>
        </w:rPr>
        <w:t>.00.</w:t>
      </w:r>
    </w:p>
    <w:p w14:paraId="18C92D20" w14:textId="7E832E30" w:rsidR="00717AF1" w:rsidRPr="00A711A8" w:rsidRDefault="00717AF1" w:rsidP="00F07F50">
      <w:pPr>
        <w:numPr>
          <w:ilvl w:val="0"/>
          <w:numId w:val="7"/>
        </w:numPr>
        <w:spacing w:line="276" w:lineRule="auto"/>
        <w:jc w:val="both"/>
        <w:rPr>
          <w:rStyle w:val="markedcontent"/>
          <w:rFonts w:ascii="Calibri" w:hAnsi="Calibri" w:cs="Calibri"/>
          <w:sz w:val="22"/>
          <w:szCs w:val="22"/>
        </w:rPr>
      </w:pPr>
      <w:r w:rsidRPr="00A711A8">
        <w:rPr>
          <w:rStyle w:val="markedcontent"/>
          <w:rFonts w:ascii="Calibri" w:hAnsi="Calibri" w:cs="Calibri"/>
          <w:b/>
          <w:bCs/>
          <w:sz w:val="22"/>
          <w:szCs w:val="22"/>
        </w:rPr>
        <w:t xml:space="preserve">Termin związania ofertą: </w:t>
      </w:r>
      <w:r w:rsidR="00D133E8">
        <w:rPr>
          <w:rStyle w:val="markedcontent"/>
          <w:rFonts w:ascii="Calibri" w:hAnsi="Calibri" w:cs="Calibri"/>
          <w:b/>
          <w:bCs/>
          <w:sz w:val="22"/>
          <w:szCs w:val="22"/>
        </w:rPr>
        <w:t>1</w:t>
      </w:r>
      <w:r w:rsidR="00565A15">
        <w:rPr>
          <w:rStyle w:val="markedcontent"/>
          <w:rFonts w:ascii="Calibri" w:hAnsi="Calibri" w:cs="Calibri"/>
          <w:b/>
          <w:bCs/>
          <w:sz w:val="22"/>
          <w:szCs w:val="22"/>
        </w:rPr>
        <w:t>2</w:t>
      </w:r>
      <w:r w:rsidRPr="00A711A8">
        <w:rPr>
          <w:rStyle w:val="markedcontent"/>
          <w:rFonts w:ascii="Calibri" w:hAnsi="Calibri" w:cs="Calibri"/>
          <w:b/>
          <w:bCs/>
          <w:sz w:val="22"/>
          <w:szCs w:val="22"/>
        </w:rPr>
        <w:t>.0</w:t>
      </w:r>
      <w:r w:rsidR="00565A15">
        <w:rPr>
          <w:rStyle w:val="markedcontent"/>
          <w:rFonts w:ascii="Calibri" w:hAnsi="Calibri" w:cs="Calibri"/>
          <w:b/>
          <w:bCs/>
          <w:sz w:val="22"/>
          <w:szCs w:val="22"/>
        </w:rPr>
        <w:t>7</w:t>
      </w:r>
      <w:r w:rsidRPr="00A711A8">
        <w:rPr>
          <w:rStyle w:val="markedcontent"/>
          <w:rFonts w:ascii="Calibri" w:hAnsi="Calibri" w:cs="Calibri"/>
          <w:b/>
          <w:bCs/>
          <w:sz w:val="22"/>
          <w:szCs w:val="22"/>
        </w:rPr>
        <w:t>.2025 roku</w:t>
      </w:r>
      <w:r w:rsidR="00A711A8">
        <w:rPr>
          <w:rStyle w:val="markedcontent"/>
          <w:rFonts w:ascii="Calibri" w:hAnsi="Calibri" w:cs="Calibri"/>
          <w:b/>
          <w:bCs/>
          <w:sz w:val="22"/>
          <w:szCs w:val="22"/>
        </w:rPr>
        <w:t>.</w:t>
      </w:r>
    </w:p>
    <w:p w14:paraId="67262FF5" w14:textId="77777777" w:rsidR="00BE5824" w:rsidRPr="00521609" w:rsidRDefault="001D3B44" w:rsidP="00F07F50">
      <w:pPr>
        <w:numPr>
          <w:ilvl w:val="0"/>
          <w:numId w:val="7"/>
        </w:numPr>
        <w:spacing w:line="276" w:lineRule="auto"/>
        <w:jc w:val="both"/>
        <w:rPr>
          <w:rFonts w:ascii="Calibri" w:hAnsi="Calibri" w:cs="Calibri"/>
          <w:sz w:val="22"/>
          <w:szCs w:val="22"/>
        </w:rPr>
      </w:pPr>
      <w:r w:rsidRPr="00521609">
        <w:rPr>
          <w:rFonts w:ascii="Calibri" w:hAnsi="Calibri" w:cs="Calibri"/>
          <w:sz w:val="22"/>
          <w:szCs w:val="22"/>
        </w:rPr>
        <w:t xml:space="preserve">Wybór najkorzystniejszej oferty zostaną ogłoszone na Bazie Konkurencyjności (BK2021): </w:t>
      </w:r>
      <w:hyperlink r:id="rId19" w:history="1">
        <w:r w:rsidR="00BE5824" w:rsidRPr="00521609">
          <w:rPr>
            <w:rStyle w:val="Hipercze"/>
            <w:rFonts w:ascii="Calibri" w:hAnsi="Calibri" w:cs="Calibri"/>
            <w:color w:val="auto"/>
            <w:sz w:val="22"/>
            <w:szCs w:val="22"/>
          </w:rPr>
          <w:t>https://bazakonkurencyjności.funduszeeuropejskie.gov.pl/</w:t>
        </w:r>
      </w:hyperlink>
    </w:p>
    <w:p w14:paraId="3F0AC736" w14:textId="1801A146" w:rsidR="00BE4240" w:rsidRPr="00521609" w:rsidRDefault="000129D8" w:rsidP="00F07F50">
      <w:pPr>
        <w:numPr>
          <w:ilvl w:val="0"/>
          <w:numId w:val="7"/>
        </w:numPr>
        <w:spacing w:line="276" w:lineRule="auto"/>
        <w:ind w:left="284" w:hanging="284"/>
        <w:jc w:val="both"/>
        <w:rPr>
          <w:rFonts w:ascii="Calibri" w:hAnsi="Calibri" w:cs="Calibri"/>
          <w:sz w:val="22"/>
          <w:szCs w:val="22"/>
        </w:rPr>
      </w:pPr>
      <w:r w:rsidRPr="00521609">
        <w:rPr>
          <w:rFonts w:ascii="Calibri" w:hAnsi="Calibri" w:cs="Calibri"/>
          <w:sz w:val="22"/>
          <w:szCs w:val="22"/>
        </w:rPr>
        <w:t>Osob</w:t>
      </w:r>
      <w:r w:rsidR="00A9734D" w:rsidRPr="00521609">
        <w:rPr>
          <w:rFonts w:ascii="Calibri" w:hAnsi="Calibri" w:cs="Calibri"/>
          <w:sz w:val="22"/>
          <w:szCs w:val="22"/>
        </w:rPr>
        <w:t>ą</w:t>
      </w:r>
      <w:r w:rsidRPr="00521609">
        <w:rPr>
          <w:rFonts w:ascii="Calibri" w:hAnsi="Calibri" w:cs="Calibri"/>
          <w:sz w:val="22"/>
          <w:szCs w:val="22"/>
        </w:rPr>
        <w:t xml:space="preserve"> do kontaktu</w:t>
      </w:r>
      <w:r w:rsidR="00A9734D" w:rsidRPr="00521609">
        <w:rPr>
          <w:rFonts w:ascii="Calibri" w:hAnsi="Calibri" w:cs="Calibri"/>
          <w:sz w:val="22"/>
          <w:szCs w:val="22"/>
        </w:rPr>
        <w:t xml:space="preserve"> </w:t>
      </w:r>
      <w:r w:rsidR="001D3B44" w:rsidRPr="00521609">
        <w:rPr>
          <w:rFonts w:ascii="Calibri" w:hAnsi="Calibri" w:cs="Calibri"/>
          <w:sz w:val="22"/>
          <w:szCs w:val="22"/>
        </w:rPr>
        <w:t>j</w:t>
      </w:r>
      <w:r w:rsidR="00A9734D" w:rsidRPr="00521609">
        <w:rPr>
          <w:rFonts w:ascii="Calibri" w:hAnsi="Calibri" w:cs="Calibri"/>
          <w:sz w:val="22"/>
          <w:szCs w:val="22"/>
        </w:rPr>
        <w:t xml:space="preserve">est: </w:t>
      </w:r>
      <w:r w:rsidR="00C47A16" w:rsidRPr="00521609">
        <w:rPr>
          <w:rFonts w:ascii="Calibri" w:hAnsi="Calibri" w:cs="Calibri"/>
          <w:sz w:val="22"/>
          <w:szCs w:val="22"/>
        </w:rPr>
        <w:t xml:space="preserve">Dorota Sołtys </w:t>
      </w:r>
      <w:r w:rsidR="00BE4240" w:rsidRPr="00521609">
        <w:rPr>
          <w:rFonts w:ascii="Calibri" w:hAnsi="Calibri" w:cs="Calibri"/>
          <w:sz w:val="22"/>
          <w:szCs w:val="22"/>
        </w:rPr>
        <w:t xml:space="preserve">e-mail: </w:t>
      </w:r>
      <w:r w:rsidR="00A2397F" w:rsidRPr="00521609">
        <w:rPr>
          <w:rFonts w:ascii="Calibri" w:hAnsi="Calibri" w:cs="Calibri"/>
          <w:sz w:val="22"/>
          <w:szCs w:val="22"/>
        </w:rPr>
        <w:t xml:space="preserve"> </w:t>
      </w:r>
      <w:hyperlink r:id="rId20" w:history="1">
        <w:r w:rsidR="001D3C48" w:rsidRPr="00467637">
          <w:rPr>
            <w:rStyle w:val="Hipercze"/>
            <w:rFonts w:ascii="Calibri" w:hAnsi="Calibri" w:cs="Calibri"/>
            <w:sz w:val="22"/>
            <w:szCs w:val="22"/>
          </w:rPr>
          <w:t>d.soltys@mops.lodz.pl</w:t>
        </w:r>
      </w:hyperlink>
      <w:r w:rsidR="001D3C48">
        <w:rPr>
          <w:rFonts w:ascii="Calibri" w:hAnsi="Calibri" w:cs="Calibri"/>
          <w:sz w:val="22"/>
          <w:szCs w:val="22"/>
        </w:rPr>
        <w:t xml:space="preserve"> </w:t>
      </w:r>
      <w:r w:rsidR="0012760D">
        <w:rPr>
          <w:rFonts w:ascii="Calibri" w:hAnsi="Calibri" w:cs="Calibri"/>
          <w:sz w:val="22"/>
          <w:szCs w:val="22"/>
        </w:rPr>
        <w:t xml:space="preserve">tel. </w:t>
      </w:r>
      <w:r w:rsidR="001D3C48">
        <w:rPr>
          <w:rFonts w:ascii="Calibri" w:hAnsi="Calibri" w:cs="Calibri"/>
          <w:sz w:val="22"/>
          <w:szCs w:val="22"/>
        </w:rPr>
        <w:t>660 240 150.</w:t>
      </w:r>
    </w:p>
    <w:p w14:paraId="1B892A1A" w14:textId="77777777" w:rsidR="00A30E86" w:rsidRDefault="00A30E86" w:rsidP="00A30E86">
      <w:pPr>
        <w:numPr>
          <w:ilvl w:val="0"/>
          <w:numId w:val="0"/>
        </w:numPr>
        <w:spacing w:line="276" w:lineRule="auto"/>
        <w:jc w:val="both"/>
        <w:rPr>
          <w:rFonts w:ascii="Calibri" w:hAnsi="Calibri" w:cs="Calibri"/>
          <w:b/>
          <w:bCs/>
          <w:sz w:val="22"/>
          <w:szCs w:val="22"/>
        </w:rPr>
      </w:pPr>
    </w:p>
    <w:p w14:paraId="3BE39FD0" w14:textId="77777777" w:rsidR="00423970" w:rsidRPr="00521609" w:rsidRDefault="0012760D" w:rsidP="00A30E86">
      <w:pPr>
        <w:numPr>
          <w:ilvl w:val="0"/>
          <w:numId w:val="0"/>
        </w:numPr>
        <w:spacing w:line="276" w:lineRule="auto"/>
        <w:jc w:val="both"/>
        <w:rPr>
          <w:rFonts w:ascii="Calibri" w:hAnsi="Calibri" w:cs="Calibri"/>
          <w:b/>
          <w:bCs/>
          <w:sz w:val="22"/>
          <w:szCs w:val="22"/>
          <w:lang w:eastAsia="zh-CN" w:bidi="ar"/>
        </w:rPr>
      </w:pPr>
      <w:r>
        <w:rPr>
          <w:rFonts w:ascii="Calibri" w:hAnsi="Calibri" w:cs="Calibri"/>
          <w:b/>
          <w:bCs/>
          <w:sz w:val="22"/>
          <w:szCs w:val="22"/>
        </w:rPr>
        <w:t>VIII</w:t>
      </w:r>
      <w:r w:rsidR="00405A5B" w:rsidRPr="00521609">
        <w:rPr>
          <w:rFonts w:ascii="Calibri" w:hAnsi="Calibri" w:cs="Calibri"/>
          <w:b/>
          <w:bCs/>
          <w:sz w:val="22"/>
          <w:szCs w:val="22"/>
        </w:rPr>
        <w:t>. KRYTERIA WYBORU NAJKORZYSTNIEJSZEJ OFERT</w:t>
      </w:r>
      <w:r w:rsidR="00A30E86" w:rsidRPr="00521609">
        <w:rPr>
          <w:rFonts w:ascii="Calibri" w:hAnsi="Calibri" w:cs="Calibri"/>
          <w:b/>
          <w:bCs/>
          <w:sz w:val="22"/>
          <w:szCs w:val="22"/>
        </w:rPr>
        <w:t>:</w:t>
      </w:r>
    </w:p>
    <w:p w14:paraId="2676D13F" w14:textId="77777777" w:rsidR="00423970" w:rsidRPr="00521609" w:rsidRDefault="00423970" w:rsidP="00830D66">
      <w:pPr>
        <w:numPr>
          <w:ilvl w:val="0"/>
          <w:numId w:val="0"/>
        </w:numPr>
        <w:tabs>
          <w:tab w:val="left" w:pos="1780"/>
        </w:tabs>
        <w:spacing w:line="276" w:lineRule="auto"/>
        <w:ind w:left="284"/>
        <w:jc w:val="both"/>
        <w:rPr>
          <w:rFonts w:ascii="Calibri" w:hAnsi="Calibri" w:cs="Calibri"/>
          <w:sz w:val="22"/>
          <w:szCs w:val="22"/>
        </w:rPr>
      </w:pPr>
      <w:r w:rsidRPr="00521609">
        <w:rPr>
          <w:rFonts w:ascii="Calibri" w:hAnsi="Calibri" w:cs="Calibri"/>
          <w:sz w:val="22"/>
          <w:szCs w:val="22"/>
        </w:rPr>
        <w:t>Zamawiający wyznaczył następujące kryteria oceny ofert oraz ustalił ich znaczenie</w:t>
      </w:r>
      <w:r w:rsidR="00226BEA" w:rsidRPr="00521609">
        <w:rPr>
          <w:rFonts w:ascii="Calibri" w:hAnsi="Calibri" w:cs="Calibri"/>
          <w:sz w:val="22"/>
          <w:szCs w:val="22"/>
        </w:rPr>
        <w:t xml:space="preserve">, gdzie </w:t>
      </w:r>
      <w:r w:rsidR="00852DB8" w:rsidRPr="00521609">
        <w:rPr>
          <w:rFonts w:ascii="Calibri" w:hAnsi="Calibri" w:cs="Calibri"/>
          <w:sz w:val="22"/>
          <w:szCs w:val="22"/>
        </w:rPr>
        <w:t>wartość</w:t>
      </w:r>
      <w:r w:rsidR="00226BEA" w:rsidRPr="00521609">
        <w:rPr>
          <w:rFonts w:ascii="Calibri" w:hAnsi="Calibri" w:cs="Calibri"/>
          <w:sz w:val="22"/>
          <w:szCs w:val="22"/>
        </w:rPr>
        <w:t xml:space="preserve"> % jest tożsama z liczbą punktów. </w:t>
      </w:r>
    </w:p>
    <w:p w14:paraId="5F7DF7D7" w14:textId="01790782" w:rsidR="00830D66" w:rsidRPr="00830D66" w:rsidRDefault="00830D66" w:rsidP="00830D66">
      <w:pPr>
        <w:numPr>
          <w:ilvl w:val="0"/>
          <w:numId w:val="26"/>
        </w:numPr>
        <w:tabs>
          <w:tab w:val="clear" w:pos="709"/>
        </w:tabs>
        <w:spacing w:line="276" w:lineRule="auto"/>
        <w:ind w:left="284" w:hanging="284"/>
        <w:jc w:val="both"/>
        <w:rPr>
          <w:rFonts w:ascii="Calibri" w:eastAsia="Arial" w:hAnsi="Calibri" w:cs="Calibri"/>
          <w:b/>
          <w:bCs/>
          <w:sz w:val="22"/>
          <w:szCs w:val="22"/>
        </w:rPr>
      </w:pPr>
      <w:r w:rsidRPr="00830D66">
        <w:rPr>
          <w:rFonts w:ascii="Calibri" w:eastAsia="Arial" w:hAnsi="Calibri" w:cs="Calibri"/>
          <w:b/>
          <w:bCs/>
          <w:sz w:val="22"/>
          <w:szCs w:val="22"/>
        </w:rPr>
        <w:t xml:space="preserve">kryterium – Cena oferty ,,C” – waga </w:t>
      </w:r>
      <w:r w:rsidR="00DF0F22">
        <w:rPr>
          <w:rFonts w:ascii="Calibri" w:eastAsia="Arial" w:hAnsi="Calibri" w:cs="Calibri"/>
          <w:b/>
          <w:bCs/>
          <w:sz w:val="22"/>
          <w:szCs w:val="22"/>
        </w:rPr>
        <w:t>8</w:t>
      </w:r>
      <w:r w:rsidRPr="00830D66">
        <w:rPr>
          <w:rFonts w:ascii="Calibri" w:eastAsia="Arial" w:hAnsi="Calibri" w:cs="Calibri"/>
          <w:b/>
          <w:bCs/>
          <w:sz w:val="22"/>
          <w:szCs w:val="22"/>
        </w:rPr>
        <w:t>0% (</w:t>
      </w:r>
      <w:r w:rsidR="00F667D6">
        <w:rPr>
          <w:rFonts w:ascii="Calibri" w:eastAsia="Arial" w:hAnsi="Calibri" w:cs="Calibri"/>
          <w:b/>
          <w:bCs/>
          <w:sz w:val="22"/>
          <w:szCs w:val="22"/>
        </w:rPr>
        <w:t>8</w:t>
      </w:r>
      <w:r w:rsidRPr="00830D66">
        <w:rPr>
          <w:rFonts w:ascii="Calibri" w:eastAsia="Arial" w:hAnsi="Calibri" w:cs="Calibri"/>
          <w:b/>
          <w:bCs/>
          <w:sz w:val="22"/>
          <w:szCs w:val="22"/>
        </w:rPr>
        <w:t xml:space="preserve">0% = </w:t>
      </w:r>
      <w:r w:rsidR="00F667D6">
        <w:rPr>
          <w:rFonts w:ascii="Calibri" w:eastAsia="Arial" w:hAnsi="Calibri" w:cs="Calibri"/>
          <w:b/>
          <w:bCs/>
          <w:sz w:val="22"/>
          <w:szCs w:val="22"/>
        </w:rPr>
        <w:t>8</w:t>
      </w:r>
      <w:r w:rsidRPr="00830D66">
        <w:rPr>
          <w:rFonts w:ascii="Calibri" w:eastAsia="Arial" w:hAnsi="Calibri" w:cs="Calibri"/>
          <w:b/>
          <w:bCs/>
          <w:sz w:val="22"/>
          <w:szCs w:val="22"/>
        </w:rPr>
        <w:t>0 pkt.)</w:t>
      </w:r>
    </w:p>
    <w:p w14:paraId="7E99EA03" w14:textId="333467EE" w:rsidR="00830D66" w:rsidRPr="00830D66" w:rsidRDefault="00830D66" w:rsidP="00830D66">
      <w:pPr>
        <w:numPr>
          <w:ilvl w:val="0"/>
          <w:numId w:val="0"/>
        </w:numPr>
        <w:spacing w:line="276" w:lineRule="auto"/>
        <w:ind w:left="284"/>
        <w:jc w:val="both"/>
        <w:rPr>
          <w:rFonts w:ascii="Calibri" w:eastAsia="Arial" w:hAnsi="Calibri" w:cs="Calibri"/>
          <w:sz w:val="22"/>
          <w:szCs w:val="22"/>
        </w:rPr>
      </w:pPr>
      <w:r w:rsidRPr="00830D66">
        <w:rPr>
          <w:rFonts w:ascii="Calibri" w:eastAsia="Arial" w:hAnsi="Calibri" w:cs="Calibri"/>
          <w:sz w:val="22"/>
          <w:szCs w:val="22"/>
        </w:rPr>
        <w:t>Maksymalną liczbę punktów w tym kryterium (</w:t>
      </w:r>
      <w:r w:rsidR="00F667D6">
        <w:rPr>
          <w:rFonts w:ascii="Calibri" w:eastAsia="Arial" w:hAnsi="Calibri" w:cs="Calibri"/>
          <w:sz w:val="22"/>
          <w:szCs w:val="22"/>
        </w:rPr>
        <w:t>8</w:t>
      </w:r>
      <w:r w:rsidRPr="00830D66">
        <w:rPr>
          <w:rFonts w:ascii="Calibri" w:eastAsia="Arial" w:hAnsi="Calibri" w:cs="Calibri"/>
          <w:sz w:val="22"/>
          <w:szCs w:val="22"/>
        </w:rPr>
        <w:t xml:space="preserve">0 pkt.) otrzyma Wykonawca, który zaproponuje najniższą cenę za wykonanie całości zamówienia podaną przez Wykonawcę w Formularzu ofertowym </w:t>
      </w:r>
      <w:r w:rsidR="00717AF1">
        <w:rPr>
          <w:rFonts w:ascii="Calibri" w:eastAsia="Arial" w:hAnsi="Calibri" w:cs="Calibri"/>
          <w:sz w:val="22"/>
          <w:szCs w:val="22"/>
        </w:rPr>
        <w:br/>
      </w:r>
      <w:r w:rsidRPr="00830D66">
        <w:rPr>
          <w:rFonts w:ascii="Calibri" w:eastAsia="Arial" w:hAnsi="Calibri" w:cs="Calibri"/>
          <w:sz w:val="22"/>
          <w:szCs w:val="22"/>
        </w:rPr>
        <w:t xml:space="preserve">(Załącznik nr 1) do </w:t>
      </w:r>
      <w:r>
        <w:rPr>
          <w:rFonts w:ascii="Calibri" w:eastAsia="Arial" w:hAnsi="Calibri" w:cs="Calibri"/>
          <w:sz w:val="22"/>
          <w:szCs w:val="22"/>
        </w:rPr>
        <w:t>Zapytania ofertowego</w:t>
      </w:r>
      <w:r w:rsidRPr="00830D66">
        <w:rPr>
          <w:rFonts w:ascii="Calibri" w:eastAsia="Arial" w:hAnsi="Calibri" w:cs="Calibri"/>
          <w:sz w:val="22"/>
          <w:szCs w:val="22"/>
        </w:rPr>
        <w:t>, natomiast pozostali Wykonawcy otrzymają odpowiednio mniejsza liczbę punktów obliczoną zgodnie z poniższym wzorem:</w:t>
      </w:r>
    </w:p>
    <w:p w14:paraId="71B37F68" w14:textId="251AC48C" w:rsidR="00830D66" w:rsidRPr="00830D66" w:rsidRDefault="00830D66" w:rsidP="003431A0">
      <w:pPr>
        <w:numPr>
          <w:ilvl w:val="0"/>
          <w:numId w:val="0"/>
        </w:numPr>
        <w:spacing w:line="276" w:lineRule="auto"/>
        <w:ind w:left="851" w:hanging="567"/>
        <w:jc w:val="both"/>
        <w:rPr>
          <w:rFonts w:ascii="Calibri" w:eastAsia="Arial" w:hAnsi="Calibri" w:cs="Calibri"/>
          <w:b/>
          <w:bCs/>
          <w:sz w:val="22"/>
          <w:szCs w:val="22"/>
        </w:rPr>
      </w:pPr>
      <w:r w:rsidRPr="00830D66">
        <w:rPr>
          <w:rFonts w:ascii="Calibri" w:eastAsia="Arial" w:hAnsi="Calibri" w:cs="Calibri"/>
          <w:b/>
          <w:bCs/>
          <w:sz w:val="22"/>
          <w:szCs w:val="22"/>
        </w:rPr>
        <w:t xml:space="preserve">C = </w:t>
      </w:r>
      <w:proofErr w:type="spellStart"/>
      <w:r w:rsidRPr="00830D66">
        <w:rPr>
          <w:rFonts w:ascii="Calibri" w:eastAsia="Arial" w:hAnsi="Calibri" w:cs="Calibri"/>
          <w:b/>
          <w:bCs/>
          <w:sz w:val="22"/>
          <w:szCs w:val="22"/>
        </w:rPr>
        <w:t>C</w:t>
      </w:r>
      <w:r w:rsidRPr="00830D66">
        <w:rPr>
          <w:rFonts w:ascii="Calibri" w:eastAsia="Arial" w:hAnsi="Calibri" w:cs="Calibri"/>
          <w:b/>
          <w:bCs/>
          <w:sz w:val="22"/>
          <w:szCs w:val="22"/>
          <w:vertAlign w:val="subscript"/>
        </w:rPr>
        <w:t>n</w:t>
      </w:r>
      <w:proofErr w:type="spellEnd"/>
      <w:r w:rsidRPr="00830D66">
        <w:rPr>
          <w:rFonts w:ascii="Calibri" w:eastAsia="Arial" w:hAnsi="Calibri" w:cs="Calibri"/>
          <w:b/>
          <w:bCs/>
          <w:sz w:val="22"/>
          <w:szCs w:val="22"/>
          <w:vertAlign w:val="subscript"/>
        </w:rPr>
        <w:t xml:space="preserve"> </w:t>
      </w:r>
      <w:r w:rsidRPr="00830D66">
        <w:rPr>
          <w:rFonts w:ascii="Calibri" w:eastAsia="Arial" w:hAnsi="Calibri" w:cs="Calibri"/>
          <w:b/>
          <w:bCs/>
          <w:sz w:val="22"/>
          <w:szCs w:val="22"/>
        </w:rPr>
        <w:t>/ C</w:t>
      </w:r>
      <w:r w:rsidRPr="00830D66">
        <w:rPr>
          <w:rFonts w:ascii="Calibri" w:eastAsia="Arial" w:hAnsi="Calibri" w:cs="Calibri"/>
          <w:b/>
          <w:bCs/>
          <w:sz w:val="22"/>
          <w:szCs w:val="22"/>
          <w:vertAlign w:val="subscript"/>
        </w:rPr>
        <w:t>o</w:t>
      </w:r>
      <w:r w:rsidRPr="00830D66">
        <w:rPr>
          <w:rFonts w:ascii="Calibri" w:eastAsia="Arial" w:hAnsi="Calibri" w:cs="Calibri"/>
          <w:b/>
          <w:bCs/>
          <w:sz w:val="22"/>
          <w:szCs w:val="22"/>
        </w:rPr>
        <w:t xml:space="preserve"> x </w:t>
      </w:r>
      <w:r w:rsidR="00F667D6">
        <w:rPr>
          <w:rFonts w:ascii="Calibri" w:eastAsia="Arial" w:hAnsi="Calibri" w:cs="Calibri"/>
          <w:b/>
          <w:bCs/>
          <w:sz w:val="22"/>
          <w:szCs w:val="22"/>
        </w:rPr>
        <w:t>8</w:t>
      </w:r>
      <w:r w:rsidRPr="00830D66">
        <w:rPr>
          <w:rFonts w:ascii="Calibri" w:eastAsia="Arial" w:hAnsi="Calibri" w:cs="Calibri"/>
          <w:b/>
          <w:bCs/>
          <w:sz w:val="22"/>
          <w:szCs w:val="22"/>
        </w:rPr>
        <w:t>0 pkt.</w:t>
      </w:r>
    </w:p>
    <w:p w14:paraId="0E2B9E9D" w14:textId="77777777" w:rsidR="00830D66" w:rsidRPr="00830D66" w:rsidRDefault="00830D66" w:rsidP="003431A0">
      <w:pPr>
        <w:numPr>
          <w:ilvl w:val="0"/>
          <w:numId w:val="0"/>
        </w:numPr>
        <w:spacing w:line="276" w:lineRule="auto"/>
        <w:ind w:left="851" w:hanging="567"/>
        <w:jc w:val="both"/>
        <w:rPr>
          <w:rFonts w:ascii="Calibri" w:eastAsia="Arial" w:hAnsi="Calibri" w:cs="Calibri"/>
          <w:sz w:val="22"/>
          <w:szCs w:val="22"/>
        </w:rPr>
      </w:pPr>
      <w:r w:rsidRPr="00830D66">
        <w:rPr>
          <w:rFonts w:ascii="Calibri" w:eastAsia="Arial" w:hAnsi="Calibri" w:cs="Calibri"/>
          <w:sz w:val="22"/>
          <w:szCs w:val="22"/>
        </w:rPr>
        <w:t>gdzie:</w:t>
      </w:r>
    </w:p>
    <w:p w14:paraId="3A709AD1" w14:textId="77777777" w:rsidR="00830D66" w:rsidRPr="00830D66" w:rsidRDefault="00830D66" w:rsidP="003431A0">
      <w:pPr>
        <w:numPr>
          <w:ilvl w:val="0"/>
          <w:numId w:val="0"/>
        </w:numPr>
        <w:spacing w:line="276" w:lineRule="auto"/>
        <w:ind w:left="851" w:hanging="567"/>
        <w:jc w:val="both"/>
        <w:rPr>
          <w:rFonts w:ascii="Calibri" w:eastAsia="Arial" w:hAnsi="Calibri" w:cs="Calibri"/>
          <w:sz w:val="22"/>
          <w:szCs w:val="22"/>
        </w:rPr>
      </w:pPr>
      <w:proofErr w:type="spellStart"/>
      <w:r w:rsidRPr="00830D66">
        <w:rPr>
          <w:rFonts w:ascii="Calibri" w:eastAsia="Arial" w:hAnsi="Calibri" w:cs="Calibri"/>
          <w:sz w:val="22"/>
          <w:szCs w:val="22"/>
        </w:rPr>
        <w:t>C</w:t>
      </w:r>
      <w:r w:rsidRPr="00830D66">
        <w:rPr>
          <w:rFonts w:ascii="Calibri" w:eastAsia="Arial" w:hAnsi="Calibri" w:cs="Calibri"/>
          <w:sz w:val="22"/>
          <w:szCs w:val="22"/>
          <w:vertAlign w:val="subscript"/>
        </w:rPr>
        <w:t>n</w:t>
      </w:r>
      <w:proofErr w:type="spellEnd"/>
      <w:r w:rsidRPr="00830D66">
        <w:rPr>
          <w:rFonts w:ascii="Calibri" w:eastAsia="Arial" w:hAnsi="Calibri" w:cs="Calibri"/>
          <w:sz w:val="22"/>
          <w:szCs w:val="22"/>
          <w:vertAlign w:val="subscript"/>
        </w:rPr>
        <w:t xml:space="preserve">    </w:t>
      </w:r>
      <w:r w:rsidRPr="00830D66">
        <w:rPr>
          <w:rFonts w:ascii="Calibri" w:eastAsia="Arial" w:hAnsi="Calibri" w:cs="Calibri"/>
          <w:sz w:val="22"/>
          <w:szCs w:val="22"/>
        </w:rPr>
        <w:t>- cena brutto oferty najtańszej</w:t>
      </w:r>
    </w:p>
    <w:p w14:paraId="0CF01D18" w14:textId="77777777" w:rsidR="00830D66" w:rsidRPr="00830D66" w:rsidRDefault="00830D66" w:rsidP="003431A0">
      <w:pPr>
        <w:numPr>
          <w:ilvl w:val="0"/>
          <w:numId w:val="0"/>
        </w:numPr>
        <w:spacing w:line="276" w:lineRule="auto"/>
        <w:ind w:left="851" w:hanging="567"/>
        <w:jc w:val="both"/>
        <w:rPr>
          <w:rFonts w:ascii="Calibri" w:eastAsia="Arial" w:hAnsi="Calibri" w:cs="Calibri"/>
          <w:sz w:val="22"/>
          <w:szCs w:val="22"/>
        </w:rPr>
      </w:pPr>
      <w:r w:rsidRPr="00830D66">
        <w:rPr>
          <w:rFonts w:ascii="Calibri" w:eastAsia="Arial" w:hAnsi="Calibri" w:cs="Calibri"/>
          <w:sz w:val="22"/>
          <w:szCs w:val="22"/>
        </w:rPr>
        <w:t>C</w:t>
      </w:r>
      <w:r w:rsidRPr="00830D66">
        <w:rPr>
          <w:rFonts w:ascii="Calibri" w:eastAsia="Arial" w:hAnsi="Calibri" w:cs="Calibri"/>
          <w:sz w:val="22"/>
          <w:szCs w:val="22"/>
          <w:vertAlign w:val="subscript"/>
        </w:rPr>
        <w:t xml:space="preserve">o   </w:t>
      </w:r>
      <w:r w:rsidRPr="00830D66">
        <w:rPr>
          <w:rFonts w:ascii="Calibri" w:eastAsia="Arial" w:hAnsi="Calibri" w:cs="Calibri"/>
          <w:sz w:val="22"/>
          <w:szCs w:val="22"/>
        </w:rPr>
        <w:t>- cena brutto oferty ocenianej</w:t>
      </w:r>
    </w:p>
    <w:p w14:paraId="7298DB09" w14:textId="0FA6F18B" w:rsidR="00830D66" w:rsidRPr="00830D66" w:rsidRDefault="00830D66" w:rsidP="003431A0">
      <w:pPr>
        <w:numPr>
          <w:ilvl w:val="0"/>
          <w:numId w:val="0"/>
        </w:numPr>
        <w:spacing w:line="276" w:lineRule="auto"/>
        <w:ind w:left="851" w:hanging="567"/>
        <w:jc w:val="both"/>
        <w:rPr>
          <w:rFonts w:ascii="Calibri" w:eastAsia="Arial" w:hAnsi="Calibri" w:cs="Calibri"/>
          <w:sz w:val="22"/>
          <w:szCs w:val="22"/>
        </w:rPr>
      </w:pPr>
      <w:r w:rsidRPr="00830D66">
        <w:rPr>
          <w:rFonts w:ascii="Calibri" w:eastAsia="Arial" w:hAnsi="Calibri" w:cs="Calibri"/>
          <w:sz w:val="22"/>
          <w:szCs w:val="22"/>
        </w:rPr>
        <w:t xml:space="preserve">Najkorzystniejsza oferta w odniesieniu do tego kryterium może uzyskać maksimum </w:t>
      </w:r>
      <w:r w:rsidR="001D3C48">
        <w:rPr>
          <w:rFonts w:ascii="Calibri" w:eastAsia="Arial" w:hAnsi="Calibri" w:cs="Calibri"/>
          <w:sz w:val="22"/>
          <w:szCs w:val="22"/>
        </w:rPr>
        <w:t>8</w:t>
      </w:r>
      <w:r w:rsidRPr="00830D66">
        <w:rPr>
          <w:rFonts w:ascii="Calibri" w:eastAsia="Arial" w:hAnsi="Calibri" w:cs="Calibri"/>
          <w:sz w:val="22"/>
          <w:szCs w:val="22"/>
        </w:rPr>
        <w:t>0 pkt.</w:t>
      </w:r>
    </w:p>
    <w:p w14:paraId="6D17E6BF" w14:textId="77777777" w:rsidR="00830D66" w:rsidRPr="00830D66" w:rsidRDefault="00830D66" w:rsidP="00830D66">
      <w:pPr>
        <w:numPr>
          <w:ilvl w:val="0"/>
          <w:numId w:val="0"/>
        </w:numPr>
        <w:spacing w:line="276" w:lineRule="auto"/>
        <w:ind w:left="1440"/>
        <w:jc w:val="both"/>
        <w:rPr>
          <w:rFonts w:ascii="Calibri" w:eastAsia="Arial" w:hAnsi="Calibri" w:cs="Calibri"/>
          <w:sz w:val="22"/>
          <w:szCs w:val="22"/>
        </w:rPr>
      </w:pPr>
    </w:p>
    <w:p w14:paraId="48FC1E9A" w14:textId="3B410287" w:rsidR="00830D66" w:rsidRPr="00830D66" w:rsidRDefault="00830D66" w:rsidP="003431A0">
      <w:pPr>
        <w:numPr>
          <w:ilvl w:val="0"/>
          <w:numId w:val="26"/>
        </w:numPr>
        <w:tabs>
          <w:tab w:val="clear" w:pos="709"/>
        </w:tabs>
        <w:spacing w:line="276" w:lineRule="auto"/>
        <w:ind w:left="284" w:hanging="284"/>
        <w:jc w:val="both"/>
        <w:rPr>
          <w:rFonts w:ascii="Calibri" w:eastAsia="Arial" w:hAnsi="Calibri" w:cs="Calibri"/>
          <w:b/>
          <w:bCs/>
          <w:sz w:val="22"/>
          <w:szCs w:val="22"/>
        </w:rPr>
      </w:pPr>
      <w:r w:rsidRPr="00830D66">
        <w:rPr>
          <w:rFonts w:ascii="Calibri" w:eastAsia="Arial" w:hAnsi="Calibri" w:cs="Calibri"/>
          <w:b/>
          <w:bCs/>
          <w:sz w:val="22"/>
          <w:szCs w:val="22"/>
        </w:rPr>
        <w:t xml:space="preserve">kryterium  - doświadczenie </w:t>
      </w:r>
      <w:r w:rsidR="00F667D6">
        <w:rPr>
          <w:rFonts w:ascii="Calibri" w:eastAsia="Arial" w:hAnsi="Calibri" w:cs="Calibri"/>
          <w:b/>
          <w:bCs/>
          <w:sz w:val="22"/>
          <w:szCs w:val="22"/>
        </w:rPr>
        <w:t xml:space="preserve">w </w:t>
      </w:r>
      <w:r w:rsidR="00A92522">
        <w:rPr>
          <w:rFonts w:ascii="Calibri" w:eastAsia="Arial" w:hAnsi="Calibri" w:cs="Calibri"/>
          <w:b/>
          <w:bCs/>
          <w:sz w:val="22"/>
          <w:szCs w:val="22"/>
        </w:rPr>
        <w:t>prowadzeniu konsultacji psychologicznych</w:t>
      </w:r>
      <w:r w:rsidR="00F667D6">
        <w:rPr>
          <w:rFonts w:ascii="Calibri" w:eastAsia="Arial" w:hAnsi="Calibri" w:cs="Calibri"/>
          <w:b/>
          <w:bCs/>
          <w:sz w:val="22"/>
          <w:szCs w:val="22"/>
        </w:rPr>
        <w:t xml:space="preserve"> dla osób dorosłych obywateli Ukrainy </w:t>
      </w:r>
      <w:r w:rsidRPr="00830D66">
        <w:rPr>
          <w:rFonts w:ascii="Calibri" w:eastAsia="Arial" w:hAnsi="Calibri" w:cs="Calibri"/>
          <w:b/>
          <w:bCs/>
          <w:sz w:val="22"/>
          <w:szCs w:val="22"/>
        </w:rPr>
        <w:t xml:space="preserve"> „D”– waga </w:t>
      </w:r>
      <w:r w:rsidR="00F667D6">
        <w:rPr>
          <w:rFonts w:ascii="Calibri" w:eastAsia="Arial" w:hAnsi="Calibri" w:cs="Calibri"/>
          <w:b/>
          <w:bCs/>
          <w:sz w:val="22"/>
          <w:szCs w:val="22"/>
        </w:rPr>
        <w:t>1</w:t>
      </w:r>
      <w:r w:rsidRPr="00830D66">
        <w:rPr>
          <w:rFonts w:ascii="Calibri" w:eastAsia="Arial" w:hAnsi="Calibri" w:cs="Calibri"/>
          <w:b/>
          <w:bCs/>
          <w:sz w:val="22"/>
          <w:szCs w:val="22"/>
        </w:rPr>
        <w:t>0% (</w:t>
      </w:r>
      <w:r w:rsidR="00F667D6">
        <w:rPr>
          <w:rFonts w:ascii="Calibri" w:eastAsia="Arial" w:hAnsi="Calibri" w:cs="Calibri"/>
          <w:b/>
          <w:bCs/>
          <w:sz w:val="22"/>
          <w:szCs w:val="22"/>
        </w:rPr>
        <w:t>1</w:t>
      </w:r>
      <w:r w:rsidRPr="00830D66">
        <w:rPr>
          <w:rFonts w:ascii="Calibri" w:eastAsia="Arial" w:hAnsi="Calibri" w:cs="Calibri"/>
          <w:b/>
          <w:bCs/>
          <w:sz w:val="22"/>
          <w:szCs w:val="22"/>
        </w:rPr>
        <w:t xml:space="preserve">0% = </w:t>
      </w:r>
      <w:r w:rsidR="00F667D6">
        <w:rPr>
          <w:rFonts w:ascii="Calibri" w:eastAsia="Arial" w:hAnsi="Calibri" w:cs="Calibri"/>
          <w:b/>
          <w:bCs/>
          <w:sz w:val="22"/>
          <w:szCs w:val="22"/>
        </w:rPr>
        <w:t>1</w:t>
      </w:r>
      <w:r w:rsidRPr="00830D66">
        <w:rPr>
          <w:rFonts w:ascii="Calibri" w:eastAsia="Arial" w:hAnsi="Calibri" w:cs="Calibri"/>
          <w:b/>
          <w:bCs/>
          <w:sz w:val="22"/>
          <w:szCs w:val="22"/>
        </w:rPr>
        <w:t>0 pkt.)</w:t>
      </w:r>
    </w:p>
    <w:p w14:paraId="0B2EE579" w14:textId="4B62DB72" w:rsidR="00830D66" w:rsidRDefault="00830D66" w:rsidP="003431A0">
      <w:pPr>
        <w:numPr>
          <w:ilvl w:val="0"/>
          <w:numId w:val="0"/>
        </w:numPr>
        <w:spacing w:line="276" w:lineRule="auto"/>
        <w:ind w:left="142"/>
        <w:jc w:val="both"/>
        <w:rPr>
          <w:rFonts w:ascii="Calibri" w:eastAsia="Arial" w:hAnsi="Calibri" w:cs="Calibri"/>
          <w:sz w:val="22"/>
          <w:szCs w:val="22"/>
        </w:rPr>
      </w:pPr>
      <w:r w:rsidRPr="00830D66">
        <w:rPr>
          <w:rFonts w:ascii="Calibri" w:eastAsia="Arial" w:hAnsi="Calibri" w:cs="Calibri"/>
          <w:sz w:val="22"/>
          <w:szCs w:val="22"/>
        </w:rPr>
        <w:t xml:space="preserve">Ocena punktowa ofert w kryterium „Doświadczenie </w:t>
      </w:r>
      <w:r w:rsidR="000E3418">
        <w:rPr>
          <w:rFonts w:ascii="Calibri" w:eastAsia="Arial" w:hAnsi="Calibri" w:cs="Calibri"/>
          <w:sz w:val="22"/>
          <w:szCs w:val="22"/>
        </w:rPr>
        <w:t>w prowadzeniu konsultacji psychologicznych dla dorosłych obywateli Ukrainy</w:t>
      </w:r>
      <w:r w:rsidRPr="00830D66">
        <w:rPr>
          <w:rFonts w:ascii="Calibri" w:eastAsia="Arial" w:hAnsi="Calibri" w:cs="Calibri"/>
          <w:sz w:val="22"/>
          <w:szCs w:val="22"/>
        </w:rPr>
        <w:t>”</w:t>
      </w:r>
      <w:r w:rsidR="00F667D6">
        <w:rPr>
          <w:rFonts w:ascii="Calibri" w:eastAsia="Arial" w:hAnsi="Calibri" w:cs="Calibri"/>
          <w:sz w:val="22"/>
          <w:szCs w:val="22"/>
        </w:rPr>
        <w:t xml:space="preserve"> zrealizowane w okresie trzech ostatnich lat przed upływem terminu składania ofert, </w:t>
      </w:r>
      <w:r w:rsidRPr="00830D66">
        <w:rPr>
          <w:rFonts w:ascii="Calibri" w:eastAsia="Arial" w:hAnsi="Calibri" w:cs="Calibri"/>
          <w:sz w:val="22"/>
          <w:szCs w:val="22"/>
        </w:rPr>
        <w:t>dokonane zostanie  w następujący sposób:</w:t>
      </w:r>
    </w:p>
    <w:p w14:paraId="19E76681" w14:textId="77777777" w:rsidR="003431A0" w:rsidRDefault="003431A0" w:rsidP="003431A0">
      <w:pPr>
        <w:numPr>
          <w:ilvl w:val="0"/>
          <w:numId w:val="0"/>
        </w:numPr>
        <w:spacing w:line="276" w:lineRule="auto"/>
        <w:ind w:left="1440"/>
        <w:jc w:val="both"/>
        <w:rPr>
          <w:rFonts w:ascii="Calibri" w:eastAsia="Arial" w:hAnsi="Calibri" w:cs="Calibri"/>
          <w:sz w:val="22"/>
          <w:szCs w:val="22"/>
        </w:rPr>
      </w:pPr>
    </w:p>
    <w:p w14:paraId="214FBF18" w14:textId="77777777" w:rsidR="000E3418" w:rsidRDefault="000E3418" w:rsidP="003431A0">
      <w:pPr>
        <w:numPr>
          <w:ilvl w:val="0"/>
          <w:numId w:val="0"/>
        </w:numPr>
        <w:spacing w:line="276" w:lineRule="auto"/>
        <w:ind w:left="1440"/>
        <w:jc w:val="both"/>
        <w:rPr>
          <w:rFonts w:eastAsia="Arial"/>
        </w:rPr>
      </w:pPr>
    </w:p>
    <w:tbl>
      <w:tblPr>
        <w:tblW w:w="8945" w:type="dxa"/>
        <w:jc w:val="center"/>
        <w:tblLook w:val="0000" w:firstRow="0" w:lastRow="0" w:firstColumn="0" w:lastColumn="0" w:noHBand="0" w:noVBand="0"/>
      </w:tblPr>
      <w:tblGrid>
        <w:gridCol w:w="2882"/>
        <w:gridCol w:w="2981"/>
        <w:gridCol w:w="3082"/>
      </w:tblGrid>
      <w:tr w:rsidR="00830D66" w:rsidRPr="00830D66" w14:paraId="28915661" w14:textId="77777777" w:rsidTr="00AD4C68">
        <w:trPr>
          <w:trHeight w:val="593"/>
          <w:jc w:val="center"/>
        </w:trPr>
        <w:tc>
          <w:tcPr>
            <w:tcW w:w="8945" w:type="dxa"/>
            <w:gridSpan w:val="3"/>
            <w:tcBorders>
              <w:top w:val="single" w:sz="4" w:space="0" w:color="000000"/>
              <w:left w:val="single" w:sz="4" w:space="0" w:color="000000"/>
              <w:bottom w:val="single" w:sz="4" w:space="0" w:color="000000"/>
              <w:right w:val="single" w:sz="4" w:space="0" w:color="000000"/>
            </w:tcBorders>
            <w:shd w:val="clear" w:color="auto" w:fill="auto"/>
          </w:tcPr>
          <w:p w14:paraId="2125F92C" w14:textId="77777777" w:rsidR="00830D66" w:rsidRPr="00830D66" w:rsidRDefault="00830D66" w:rsidP="003431A0">
            <w:pPr>
              <w:numPr>
                <w:ilvl w:val="0"/>
                <w:numId w:val="0"/>
              </w:numPr>
              <w:spacing w:line="276" w:lineRule="auto"/>
              <w:ind w:left="174" w:firstLine="142"/>
              <w:jc w:val="center"/>
              <w:rPr>
                <w:rFonts w:ascii="Calibri" w:eastAsia="Arial" w:hAnsi="Calibri" w:cs="Calibri"/>
                <w:sz w:val="22"/>
                <w:szCs w:val="22"/>
              </w:rPr>
            </w:pPr>
            <w:r w:rsidRPr="00830D66">
              <w:rPr>
                <w:rFonts w:ascii="Calibri" w:eastAsia="Arial" w:hAnsi="Calibri" w:cs="Calibri"/>
                <w:b/>
                <w:sz w:val="22"/>
                <w:szCs w:val="22"/>
              </w:rPr>
              <w:t>Punkty w kryterium oceny ofert</w:t>
            </w:r>
          </w:p>
          <w:p w14:paraId="48D4D8E3" w14:textId="5444DD97" w:rsidR="00830D66" w:rsidRPr="00830D66" w:rsidRDefault="00830D66" w:rsidP="000E3418">
            <w:pPr>
              <w:numPr>
                <w:ilvl w:val="0"/>
                <w:numId w:val="0"/>
              </w:numPr>
              <w:spacing w:line="276" w:lineRule="auto"/>
              <w:ind w:left="174" w:firstLine="142"/>
              <w:jc w:val="center"/>
              <w:rPr>
                <w:rFonts w:ascii="Calibri" w:eastAsia="Arial" w:hAnsi="Calibri" w:cs="Calibri"/>
                <w:sz w:val="22"/>
                <w:szCs w:val="22"/>
              </w:rPr>
            </w:pPr>
            <w:r w:rsidRPr="00830D66">
              <w:rPr>
                <w:rFonts w:ascii="Calibri" w:eastAsia="Arial" w:hAnsi="Calibri" w:cs="Calibri"/>
                <w:b/>
                <w:sz w:val="22"/>
                <w:szCs w:val="22"/>
              </w:rPr>
              <w:t>„</w:t>
            </w:r>
            <w:r w:rsidR="00F667D6">
              <w:rPr>
                <w:rFonts w:ascii="Calibri" w:eastAsia="Arial" w:hAnsi="Calibri" w:cs="Calibri"/>
                <w:b/>
                <w:sz w:val="22"/>
                <w:szCs w:val="22"/>
              </w:rPr>
              <w:t xml:space="preserve">Doświadczenie </w:t>
            </w:r>
            <w:r w:rsidR="000E3418" w:rsidRPr="000E3418">
              <w:rPr>
                <w:rFonts w:ascii="Calibri" w:eastAsia="Arial" w:hAnsi="Calibri" w:cs="Calibri"/>
                <w:b/>
                <w:bCs/>
                <w:sz w:val="22"/>
                <w:szCs w:val="22"/>
              </w:rPr>
              <w:t>w prowadzeniu konsultacji psychologicznych dla dorosłych obywateli Ukrainy</w:t>
            </w:r>
            <w:r w:rsidRPr="00830D66">
              <w:rPr>
                <w:rFonts w:ascii="Calibri" w:eastAsia="Arial" w:hAnsi="Calibri" w:cs="Calibri"/>
                <w:b/>
                <w:sz w:val="22"/>
                <w:szCs w:val="22"/>
              </w:rPr>
              <w:t xml:space="preserve">” </w:t>
            </w:r>
            <w:r w:rsidR="000E3418">
              <w:rPr>
                <w:rFonts w:ascii="Calibri" w:eastAsia="Arial" w:hAnsi="Calibri" w:cs="Calibri"/>
                <w:b/>
                <w:sz w:val="22"/>
                <w:szCs w:val="22"/>
              </w:rPr>
              <w:t xml:space="preserve"> </w:t>
            </w:r>
            <w:r w:rsidRPr="00830D66">
              <w:rPr>
                <w:rFonts w:ascii="Calibri" w:eastAsia="Arial" w:hAnsi="Calibri" w:cs="Calibri"/>
                <w:b/>
                <w:sz w:val="22"/>
                <w:szCs w:val="22"/>
              </w:rPr>
              <w:t xml:space="preserve">- </w:t>
            </w:r>
            <w:r w:rsidR="00F667D6">
              <w:rPr>
                <w:rFonts w:ascii="Calibri" w:eastAsia="Arial" w:hAnsi="Calibri" w:cs="Calibri"/>
                <w:b/>
                <w:sz w:val="22"/>
                <w:szCs w:val="22"/>
              </w:rPr>
              <w:t>1</w:t>
            </w:r>
            <w:r w:rsidRPr="00830D66">
              <w:rPr>
                <w:rFonts w:ascii="Calibri" w:eastAsia="Arial" w:hAnsi="Calibri" w:cs="Calibri"/>
                <w:b/>
                <w:sz w:val="22"/>
                <w:szCs w:val="22"/>
              </w:rPr>
              <w:t>0% (</w:t>
            </w:r>
            <w:r w:rsidR="00F667D6">
              <w:rPr>
                <w:rFonts w:ascii="Calibri" w:eastAsia="Arial" w:hAnsi="Calibri" w:cs="Calibri"/>
                <w:b/>
                <w:sz w:val="22"/>
                <w:szCs w:val="22"/>
              </w:rPr>
              <w:t>1</w:t>
            </w:r>
            <w:r w:rsidRPr="00830D66">
              <w:rPr>
                <w:rFonts w:ascii="Calibri" w:eastAsia="Arial" w:hAnsi="Calibri" w:cs="Calibri"/>
                <w:b/>
                <w:sz w:val="22"/>
                <w:szCs w:val="22"/>
              </w:rPr>
              <w:t>0 pkt)</w:t>
            </w:r>
          </w:p>
        </w:tc>
      </w:tr>
      <w:tr w:rsidR="00830D66" w:rsidRPr="00830D66" w14:paraId="0015FDC0" w14:textId="77777777" w:rsidTr="00AD4C68">
        <w:trPr>
          <w:trHeight w:val="925"/>
          <w:jc w:val="center"/>
        </w:trPr>
        <w:tc>
          <w:tcPr>
            <w:tcW w:w="2882" w:type="dxa"/>
            <w:tcBorders>
              <w:top w:val="single" w:sz="4" w:space="0" w:color="000000"/>
              <w:left w:val="single" w:sz="4" w:space="0" w:color="000000"/>
              <w:bottom w:val="single" w:sz="4" w:space="0" w:color="000000"/>
            </w:tcBorders>
            <w:shd w:val="clear" w:color="auto" w:fill="auto"/>
          </w:tcPr>
          <w:p w14:paraId="6AAB9FE0" w14:textId="2C9AC265" w:rsidR="00830D66" w:rsidRPr="000E3418" w:rsidRDefault="00F667D6" w:rsidP="003431A0">
            <w:pPr>
              <w:numPr>
                <w:ilvl w:val="0"/>
                <w:numId w:val="0"/>
              </w:numPr>
              <w:spacing w:line="276" w:lineRule="auto"/>
              <w:ind w:left="174"/>
              <w:jc w:val="center"/>
              <w:rPr>
                <w:rFonts w:asciiTheme="minorHAnsi" w:eastAsia="Arial" w:hAnsiTheme="minorHAnsi" w:cstheme="minorHAnsi"/>
                <w:sz w:val="22"/>
                <w:szCs w:val="22"/>
              </w:rPr>
            </w:pPr>
            <w:r w:rsidRPr="000E3418">
              <w:rPr>
                <w:rFonts w:asciiTheme="minorHAnsi" w:eastAsia="Arial" w:hAnsiTheme="minorHAnsi" w:cstheme="minorHAnsi"/>
                <w:sz w:val="22"/>
                <w:szCs w:val="22"/>
              </w:rPr>
              <w:t>zrealizowane o</w:t>
            </w:r>
            <w:r w:rsidR="00830D66" w:rsidRPr="000E3418">
              <w:rPr>
                <w:rFonts w:asciiTheme="minorHAnsi" w:eastAsia="Arial" w:hAnsiTheme="minorHAnsi" w:cstheme="minorHAnsi"/>
                <w:sz w:val="22"/>
                <w:szCs w:val="22"/>
              </w:rPr>
              <w:t xml:space="preserve">d </w:t>
            </w:r>
            <w:r w:rsidR="00BA2E01" w:rsidRPr="000E3418">
              <w:rPr>
                <w:rFonts w:asciiTheme="minorHAnsi" w:eastAsia="Arial" w:hAnsiTheme="minorHAnsi" w:cstheme="minorHAnsi"/>
                <w:sz w:val="22"/>
                <w:szCs w:val="22"/>
              </w:rPr>
              <w:t>1</w:t>
            </w:r>
            <w:r w:rsidR="00830D66" w:rsidRPr="000E3418">
              <w:rPr>
                <w:rFonts w:asciiTheme="minorHAnsi" w:eastAsia="Arial" w:hAnsiTheme="minorHAnsi" w:cstheme="minorHAnsi"/>
                <w:sz w:val="22"/>
                <w:szCs w:val="22"/>
              </w:rPr>
              <w:t xml:space="preserve">01 do </w:t>
            </w:r>
            <w:r w:rsidR="00BA2E01" w:rsidRPr="000E3418">
              <w:rPr>
                <w:rFonts w:asciiTheme="minorHAnsi" w:eastAsia="Arial" w:hAnsiTheme="minorHAnsi" w:cstheme="minorHAnsi"/>
                <w:sz w:val="22"/>
                <w:szCs w:val="22"/>
              </w:rPr>
              <w:t>2</w:t>
            </w:r>
            <w:r w:rsidR="00830D66" w:rsidRPr="000E3418">
              <w:rPr>
                <w:rFonts w:asciiTheme="minorHAnsi" w:eastAsia="Arial" w:hAnsiTheme="minorHAnsi" w:cstheme="minorHAnsi"/>
                <w:sz w:val="22"/>
                <w:szCs w:val="22"/>
              </w:rPr>
              <w:t xml:space="preserve">00 godzin </w:t>
            </w:r>
            <w:r w:rsidR="000E3418" w:rsidRPr="000E3418">
              <w:rPr>
                <w:rFonts w:asciiTheme="minorHAnsi" w:eastAsia="Arial" w:hAnsiTheme="minorHAnsi" w:cstheme="minorHAnsi"/>
                <w:sz w:val="22"/>
                <w:szCs w:val="22"/>
              </w:rPr>
              <w:t>k</w:t>
            </w:r>
            <w:r w:rsidR="000E3418" w:rsidRPr="000E3418">
              <w:rPr>
                <w:rFonts w:asciiTheme="minorHAnsi" w:eastAsia="Arial" w:hAnsiTheme="minorHAnsi" w:cstheme="minorHAnsi"/>
              </w:rPr>
              <w:t xml:space="preserve">onsultacji psychologicznych </w:t>
            </w:r>
          </w:p>
        </w:tc>
        <w:tc>
          <w:tcPr>
            <w:tcW w:w="2981" w:type="dxa"/>
            <w:tcBorders>
              <w:top w:val="single" w:sz="4" w:space="0" w:color="000000"/>
              <w:left w:val="single" w:sz="4" w:space="0" w:color="000000"/>
              <w:bottom w:val="single" w:sz="4" w:space="0" w:color="000000"/>
            </w:tcBorders>
            <w:shd w:val="clear" w:color="auto" w:fill="auto"/>
          </w:tcPr>
          <w:p w14:paraId="55215001" w14:textId="5C04A06C" w:rsidR="00830D66" w:rsidRPr="00830D66" w:rsidRDefault="00F667D6" w:rsidP="003431A0">
            <w:pPr>
              <w:numPr>
                <w:ilvl w:val="0"/>
                <w:numId w:val="0"/>
              </w:numPr>
              <w:spacing w:line="276" w:lineRule="auto"/>
              <w:ind w:left="119"/>
              <w:jc w:val="center"/>
              <w:rPr>
                <w:rFonts w:ascii="Calibri" w:eastAsia="Arial" w:hAnsi="Calibri" w:cs="Calibri"/>
                <w:sz w:val="22"/>
                <w:szCs w:val="22"/>
              </w:rPr>
            </w:pPr>
            <w:r>
              <w:rPr>
                <w:rFonts w:ascii="Calibri" w:eastAsia="Arial" w:hAnsi="Calibri" w:cs="Calibri"/>
                <w:sz w:val="22"/>
                <w:szCs w:val="22"/>
              </w:rPr>
              <w:t xml:space="preserve">zrealizowane </w:t>
            </w:r>
            <w:r w:rsidR="00830D66" w:rsidRPr="00830D66">
              <w:rPr>
                <w:rFonts w:ascii="Calibri" w:eastAsia="Arial" w:hAnsi="Calibri" w:cs="Calibri"/>
                <w:sz w:val="22"/>
                <w:szCs w:val="22"/>
              </w:rPr>
              <w:t xml:space="preserve">od </w:t>
            </w:r>
            <w:r w:rsidR="009E68F3">
              <w:rPr>
                <w:rFonts w:ascii="Calibri" w:eastAsia="Arial" w:hAnsi="Calibri" w:cs="Calibri"/>
                <w:sz w:val="22"/>
                <w:szCs w:val="22"/>
              </w:rPr>
              <w:t>2</w:t>
            </w:r>
            <w:r w:rsidR="00830D66" w:rsidRPr="00830D66">
              <w:rPr>
                <w:rFonts w:ascii="Calibri" w:eastAsia="Arial" w:hAnsi="Calibri" w:cs="Calibri"/>
                <w:sz w:val="22"/>
                <w:szCs w:val="22"/>
              </w:rPr>
              <w:t xml:space="preserve">01 do </w:t>
            </w:r>
            <w:r w:rsidR="009E68F3">
              <w:rPr>
                <w:rFonts w:ascii="Calibri" w:eastAsia="Arial" w:hAnsi="Calibri" w:cs="Calibri"/>
                <w:sz w:val="22"/>
                <w:szCs w:val="22"/>
              </w:rPr>
              <w:t>3</w:t>
            </w:r>
            <w:r w:rsidR="00830D66" w:rsidRPr="00830D66">
              <w:rPr>
                <w:rFonts w:ascii="Calibri" w:eastAsia="Arial" w:hAnsi="Calibri" w:cs="Calibri"/>
                <w:sz w:val="22"/>
                <w:szCs w:val="22"/>
              </w:rPr>
              <w:t xml:space="preserve">00 godzin </w:t>
            </w:r>
            <w:r w:rsidR="000E3418" w:rsidRPr="000E3418">
              <w:rPr>
                <w:rFonts w:asciiTheme="minorHAnsi" w:eastAsia="Arial" w:hAnsiTheme="minorHAnsi" w:cstheme="minorHAnsi"/>
                <w:sz w:val="22"/>
                <w:szCs w:val="22"/>
              </w:rPr>
              <w:t>k</w:t>
            </w:r>
            <w:r w:rsidR="000E3418" w:rsidRPr="000E3418">
              <w:rPr>
                <w:rFonts w:asciiTheme="minorHAnsi" w:eastAsia="Arial" w:hAnsiTheme="minorHAnsi" w:cstheme="minorHAnsi"/>
              </w:rPr>
              <w:t>onsultacji psychologicznych</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14:paraId="7A072B53" w14:textId="388B27E0" w:rsidR="00830D66" w:rsidRPr="00830D66" w:rsidRDefault="00F667D6" w:rsidP="003431A0">
            <w:pPr>
              <w:numPr>
                <w:ilvl w:val="0"/>
                <w:numId w:val="0"/>
              </w:numPr>
              <w:spacing w:line="276" w:lineRule="auto"/>
              <w:ind w:left="116"/>
              <w:jc w:val="center"/>
              <w:rPr>
                <w:rFonts w:ascii="Calibri" w:eastAsia="Arial" w:hAnsi="Calibri" w:cs="Calibri"/>
                <w:sz w:val="22"/>
                <w:szCs w:val="22"/>
              </w:rPr>
            </w:pPr>
            <w:r>
              <w:rPr>
                <w:rFonts w:ascii="Calibri" w:eastAsia="Arial" w:hAnsi="Calibri" w:cs="Calibri"/>
                <w:sz w:val="22"/>
                <w:szCs w:val="22"/>
              </w:rPr>
              <w:t xml:space="preserve">zrealizowane </w:t>
            </w:r>
            <w:r w:rsidR="00830D66" w:rsidRPr="00830D66">
              <w:rPr>
                <w:rFonts w:ascii="Calibri" w:eastAsia="Arial" w:hAnsi="Calibri" w:cs="Calibri"/>
                <w:sz w:val="22"/>
                <w:szCs w:val="22"/>
              </w:rPr>
              <w:t xml:space="preserve">powyżej </w:t>
            </w:r>
            <w:r w:rsidR="009E68F3">
              <w:rPr>
                <w:rFonts w:ascii="Calibri" w:eastAsia="Arial" w:hAnsi="Calibri" w:cs="Calibri"/>
                <w:sz w:val="22"/>
                <w:szCs w:val="22"/>
              </w:rPr>
              <w:t>3</w:t>
            </w:r>
            <w:r w:rsidR="00830D66" w:rsidRPr="00830D66">
              <w:rPr>
                <w:rFonts w:ascii="Calibri" w:eastAsia="Arial" w:hAnsi="Calibri" w:cs="Calibri"/>
                <w:sz w:val="22"/>
                <w:szCs w:val="22"/>
              </w:rPr>
              <w:t xml:space="preserve">00 godzin </w:t>
            </w:r>
            <w:r w:rsidR="000E3418" w:rsidRPr="000E3418">
              <w:rPr>
                <w:rFonts w:asciiTheme="minorHAnsi" w:eastAsia="Arial" w:hAnsiTheme="minorHAnsi" w:cstheme="minorHAnsi"/>
                <w:sz w:val="22"/>
                <w:szCs w:val="22"/>
              </w:rPr>
              <w:t>k</w:t>
            </w:r>
            <w:r w:rsidR="000E3418" w:rsidRPr="000E3418">
              <w:rPr>
                <w:rFonts w:asciiTheme="minorHAnsi" w:eastAsia="Arial" w:hAnsiTheme="minorHAnsi" w:cstheme="minorHAnsi"/>
              </w:rPr>
              <w:t>onsultacji psychologicznych</w:t>
            </w:r>
          </w:p>
        </w:tc>
      </w:tr>
      <w:tr w:rsidR="00830D66" w:rsidRPr="00830D66" w14:paraId="1FC9E9BE" w14:textId="77777777" w:rsidTr="00AD4C68">
        <w:trPr>
          <w:trHeight w:val="351"/>
          <w:jc w:val="center"/>
        </w:trPr>
        <w:tc>
          <w:tcPr>
            <w:tcW w:w="2882" w:type="dxa"/>
            <w:tcBorders>
              <w:top w:val="single" w:sz="4" w:space="0" w:color="000000"/>
              <w:left w:val="single" w:sz="4" w:space="0" w:color="000000"/>
              <w:bottom w:val="single" w:sz="4" w:space="0" w:color="000000"/>
            </w:tcBorders>
            <w:shd w:val="clear" w:color="auto" w:fill="auto"/>
          </w:tcPr>
          <w:p w14:paraId="66B4661F" w14:textId="3A36E84F" w:rsidR="00830D66" w:rsidRPr="00830D66" w:rsidRDefault="00F667D6" w:rsidP="003431A0">
            <w:pPr>
              <w:numPr>
                <w:ilvl w:val="0"/>
                <w:numId w:val="0"/>
              </w:numPr>
              <w:spacing w:line="276" w:lineRule="auto"/>
              <w:ind w:left="1440"/>
              <w:jc w:val="both"/>
              <w:rPr>
                <w:rFonts w:ascii="Calibri" w:eastAsia="Arial" w:hAnsi="Calibri" w:cs="Calibri"/>
                <w:sz w:val="22"/>
                <w:szCs w:val="22"/>
              </w:rPr>
            </w:pPr>
            <w:r>
              <w:rPr>
                <w:rFonts w:ascii="Calibri" w:eastAsia="Arial" w:hAnsi="Calibri" w:cs="Calibri"/>
                <w:b/>
                <w:sz w:val="22"/>
                <w:szCs w:val="22"/>
              </w:rPr>
              <w:t>3</w:t>
            </w:r>
            <w:r w:rsidR="00830D66" w:rsidRPr="00830D66">
              <w:rPr>
                <w:rFonts w:ascii="Calibri" w:eastAsia="Arial" w:hAnsi="Calibri" w:cs="Calibri"/>
                <w:b/>
                <w:sz w:val="22"/>
                <w:szCs w:val="22"/>
              </w:rPr>
              <w:t xml:space="preserve"> pkt</w:t>
            </w:r>
          </w:p>
        </w:tc>
        <w:tc>
          <w:tcPr>
            <w:tcW w:w="2981" w:type="dxa"/>
            <w:tcBorders>
              <w:top w:val="single" w:sz="4" w:space="0" w:color="000000"/>
              <w:left w:val="single" w:sz="4" w:space="0" w:color="000000"/>
              <w:bottom w:val="single" w:sz="4" w:space="0" w:color="000000"/>
            </w:tcBorders>
            <w:shd w:val="clear" w:color="auto" w:fill="auto"/>
          </w:tcPr>
          <w:p w14:paraId="31BE9605" w14:textId="79E2ACD1" w:rsidR="00830D66" w:rsidRPr="00830D66" w:rsidRDefault="00F667D6" w:rsidP="003431A0">
            <w:pPr>
              <w:numPr>
                <w:ilvl w:val="0"/>
                <w:numId w:val="0"/>
              </w:numPr>
              <w:spacing w:line="276" w:lineRule="auto"/>
              <w:ind w:left="1440"/>
              <w:jc w:val="both"/>
              <w:rPr>
                <w:rFonts w:ascii="Calibri" w:eastAsia="Arial" w:hAnsi="Calibri" w:cs="Calibri"/>
                <w:sz w:val="22"/>
                <w:szCs w:val="22"/>
              </w:rPr>
            </w:pPr>
            <w:r>
              <w:rPr>
                <w:rFonts w:ascii="Calibri" w:eastAsia="Arial" w:hAnsi="Calibri" w:cs="Calibri"/>
                <w:b/>
                <w:sz w:val="22"/>
                <w:szCs w:val="22"/>
              </w:rPr>
              <w:t>5</w:t>
            </w:r>
            <w:r w:rsidR="00830D66" w:rsidRPr="00830D66">
              <w:rPr>
                <w:rFonts w:ascii="Calibri" w:eastAsia="Arial" w:hAnsi="Calibri" w:cs="Calibri"/>
                <w:b/>
                <w:sz w:val="22"/>
                <w:szCs w:val="22"/>
              </w:rPr>
              <w:t xml:space="preserve"> pkt</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14:paraId="778E0E5C" w14:textId="6DCE1F6C" w:rsidR="00830D66" w:rsidRPr="00830D66" w:rsidRDefault="00F667D6" w:rsidP="003431A0">
            <w:pPr>
              <w:numPr>
                <w:ilvl w:val="0"/>
                <w:numId w:val="0"/>
              </w:numPr>
              <w:spacing w:line="276" w:lineRule="auto"/>
              <w:ind w:left="1440"/>
              <w:jc w:val="both"/>
              <w:rPr>
                <w:rFonts w:ascii="Calibri" w:eastAsia="Arial" w:hAnsi="Calibri" w:cs="Calibri"/>
                <w:sz w:val="22"/>
                <w:szCs w:val="22"/>
              </w:rPr>
            </w:pPr>
            <w:r>
              <w:rPr>
                <w:rFonts w:ascii="Calibri" w:eastAsia="Arial" w:hAnsi="Calibri" w:cs="Calibri"/>
                <w:b/>
                <w:sz w:val="22"/>
                <w:szCs w:val="22"/>
              </w:rPr>
              <w:t>1</w:t>
            </w:r>
            <w:r w:rsidR="00830D66" w:rsidRPr="00830D66">
              <w:rPr>
                <w:rFonts w:ascii="Calibri" w:eastAsia="Arial" w:hAnsi="Calibri" w:cs="Calibri"/>
                <w:b/>
                <w:sz w:val="22"/>
                <w:szCs w:val="22"/>
              </w:rPr>
              <w:t>0 pkt</w:t>
            </w:r>
          </w:p>
        </w:tc>
      </w:tr>
    </w:tbl>
    <w:p w14:paraId="2018DD7D" w14:textId="77777777" w:rsidR="00830D66" w:rsidRPr="00830D66" w:rsidRDefault="00830D66" w:rsidP="00BA2E01">
      <w:pPr>
        <w:numPr>
          <w:ilvl w:val="0"/>
          <w:numId w:val="0"/>
        </w:numPr>
        <w:spacing w:line="276" w:lineRule="auto"/>
        <w:ind w:left="1440"/>
        <w:jc w:val="both"/>
        <w:rPr>
          <w:rFonts w:ascii="Calibri" w:eastAsia="Arial" w:hAnsi="Calibri" w:cs="Calibri"/>
          <w:b/>
          <w:bCs/>
          <w:sz w:val="22"/>
          <w:szCs w:val="22"/>
        </w:rPr>
      </w:pPr>
    </w:p>
    <w:p w14:paraId="74F5D87A" w14:textId="4DD2AB5D" w:rsidR="00830D66" w:rsidRPr="00830D66" w:rsidRDefault="00830D66" w:rsidP="00BA2E01">
      <w:pPr>
        <w:numPr>
          <w:ilvl w:val="0"/>
          <w:numId w:val="0"/>
        </w:numPr>
        <w:spacing w:line="276" w:lineRule="auto"/>
        <w:ind w:left="284"/>
        <w:jc w:val="both"/>
        <w:rPr>
          <w:rFonts w:ascii="Calibri" w:eastAsia="Arial" w:hAnsi="Calibri" w:cs="Calibri"/>
          <w:sz w:val="22"/>
          <w:szCs w:val="22"/>
        </w:rPr>
      </w:pPr>
      <w:r w:rsidRPr="00830D66">
        <w:rPr>
          <w:rFonts w:ascii="Calibri" w:eastAsia="Arial" w:hAnsi="Calibri" w:cs="Calibri"/>
          <w:sz w:val="22"/>
          <w:szCs w:val="22"/>
        </w:rPr>
        <w:t xml:space="preserve">Najkorzystniejsza oferta w odniesieniu do tego kryterium może uzyskać maksymalnie </w:t>
      </w:r>
      <w:r w:rsidR="00F667D6">
        <w:rPr>
          <w:rFonts w:ascii="Calibri" w:eastAsia="Arial" w:hAnsi="Calibri" w:cs="Calibri"/>
          <w:sz w:val="22"/>
          <w:szCs w:val="22"/>
        </w:rPr>
        <w:t>1</w:t>
      </w:r>
      <w:r w:rsidRPr="00830D66">
        <w:rPr>
          <w:rFonts w:ascii="Calibri" w:eastAsia="Arial" w:hAnsi="Calibri" w:cs="Calibri"/>
          <w:sz w:val="22"/>
          <w:szCs w:val="22"/>
        </w:rPr>
        <w:t>0 pkt.</w:t>
      </w:r>
    </w:p>
    <w:p w14:paraId="167EB8E2" w14:textId="79C8E358" w:rsidR="00830D66" w:rsidRPr="00830D66" w:rsidRDefault="00830D66" w:rsidP="00BA2E01">
      <w:pPr>
        <w:numPr>
          <w:ilvl w:val="0"/>
          <w:numId w:val="0"/>
        </w:numPr>
        <w:spacing w:line="276" w:lineRule="auto"/>
        <w:ind w:left="284"/>
        <w:jc w:val="both"/>
        <w:rPr>
          <w:rFonts w:ascii="Calibri" w:eastAsia="Arial" w:hAnsi="Calibri" w:cs="Calibri"/>
          <w:sz w:val="22"/>
          <w:szCs w:val="22"/>
        </w:rPr>
      </w:pPr>
      <w:r w:rsidRPr="00830D66">
        <w:rPr>
          <w:rFonts w:ascii="Calibri" w:eastAsia="Arial" w:hAnsi="Calibri" w:cs="Calibri"/>
          <w:sz w:val="22"/>
          <w:szCs w:val="22"/>
        </w:rPr>
        <w:lastRenderedPageBreak/>
        <w:t xml:space="preserve">W przypadku, gdy Wykonawca do realizacji zamówienia wskaże więcej niż jedną osobę, do oceny kryterium </w:t>
      </w:r>
      <w:r w:rsidRPr="000E3418">
        <w:rPr>
          <w:rFonts w:ascii="Calibri" w:eastAsia="Arial" w:hAnsi="Calibri" w:cs="Calibri"/>
          <w:sz w:val="22"/>
          <w:szCs w:val="22"/>
        </w:rPr>
        <w:t xml:space="preserve">„Doświadczenie </w:t>
      </w:r>
      <w:r w:rsidR="00F667D6" w:rsidRPr="000E3418">
        <w:rPr>
          <w:rFonts w:ascii="Calibri" w:eastAsia="Arial" w:hAnsi="Calibri" w:cs="Calibri"/>
          <w:sz w:val="22"/>
          <w:szCs w:val="22"/>
        </w:rPr>
        <w:t>w</w:t>
      </w:r>
      <w:r w:rsidR="000E3418" w:rsidRPr="000E3418">
        <w:rPr>
          <w:rFonts w:ascii="Calibri" w:eastAsia="Arial" w:hAnsi="Calibri" w:cs="Calibri"/>
          <w:sz w:val="22"/>
          <w:szCs w:val="22"/>
        </w:rPr>
        <w:t xml:space="preserve"> prowadzeniu konsultacji psychologicznych dla dorosłych obywateli Ukrainy</w:t>
      </w:r>
      <w:r w:rsidRPr="000E3418">
        <w:rPr>
          <w:rFonts w:ascii="Calibri" w:eastAsia="Arial" w:hAnsi="Calibri" w:cs="Calibri"/>
          <w:sz w:val="22"/>
          <w:szCs w:val="22"/>
        </w:rPr>
        <w:t>” należy</w:t>
      </w:r>
      <w:r w:rsidRPr="00830D66">
        <w:rPr>
          <w:rFonts w:ascii="Calibri" w:eastAsia="Arial" w:hAnsi="Calibri" w:cs="Calibri"/>
          <w:sz w:val="22"/>
          <w:szCs w:val="22"/>
        </w:rPr>
        <w:t xml:space="preserve"> wskazać największe doświadczenie ze wszystkich osób wykazanych do realizacji zamówienia. </w:t>
      </w:r>
    </w:p>
    <w:p w14:paraId="1687739F" w14:textId="77777777" w:rsidR="00830D66" w:rsidRPr="00830D66" w:rsidRDefault="00830D66" w:rsidP="00BA2E01">
      <w:pPr>
        <w:numPr>
          <w:ilvl w:val="0"/>
          <w:numId w:val="0"/>
        </w:numPr>
        <w:spacing w:line="276" w:lineRule="auto"/>
        <w:ind w:left="1440"/>
        <w:jc w:val="both"/>
        <w:rPr>
          <w:rFonts w:ascii="Calibri" w:eastAsia="Arial" w:hAnsi="Calibri" w:cs="Calibri"/>
          <w:sz w:val="22"/>
          <w:szCs w:val="22"/>
        </w:rPr>
      </w:pPr>
    </w:p>
    <w:p w14:paraId="656B531B" w14:textId="229A4E02" w:rsidR="00830D66" w:rsidRPr="00830D66" w:rsidRDefault="00830D66" w:rsidP="00BA2E01">
      <w:pPr>
        <w:numPr>
          <w:ilvl w:val="0"/>
          <w:numId w:val="26"/>
        </w:numPr>
        <w:tabs>
          <w:tab w:val="clear" w:pos="709"/>
        </w:tabs>
        <w:spacing w:line="276" w:lineRule="auto"/>
        <w:ind w:left="567" w:hanging="283"/>
        <w:jc w:val="both"/>
        <w:rPr>
          <w:rFonts w:ascii="Calibri" w:eastAsia="Arial" w:hAnsi="Calibri" w:cs="Calibri"/>
          <w:b/>
          <w:bCs/>
          <w:sz w:val="22"/>
          <w:szCs w:val="22"/>
        </w:rPr>
      </w:pPr>
      <w:r w:rsidRPr="00830D66">
        <w:rPr>
          <w:rFonts w:ascii="Calibri" w:eastAsia="Arial" w:hAnsi="Calibri" w:cs="Calibri"/>
          <w:b/>
          <w:bCs/>
          <w:sz w:val="22"/>
          <w:szCs w:val="22"/>
        </w:rPr>
        <w:t xml:space="preserve">kryterium  - dysponowanie </w:t>
      </w:r>
      <w:r w:rsidR="009E68F3">
        <w:rPr>
          <w:rFonts w:ascii="Calibri" w:eastAsia="Arial" w:hAnsi="Calibri" w:cs="Calibri"/>
          <w:b/>
          <w:bCs/>
          <w:sz w:val="22"/>
          <w:szCs w:val="22"/>
        </w:rPr>
        <w:t xml:space="preserve">osobą do prowadzenia </w:t>
      </w:r>
      <w:r w:rsidR="000E3418">
        <w:rPr>
          <w:rFonts w:ascii="Calibri" w:eastAsia="Arial" w:hAnsi="Calibri" w:cs="Calibri"/>
          <w:b/>
          <w:bCs/>
          <w:sz w:val="22"/>
          <w:szCs w:val="22"/>
        </w:rPr>
        <w:t>konsultacji psychologicznych</w:t>
      </w:r>
      <w:r w:rsidRPr="00830D66">
        <w:rPr>
          <w:rFonts w:ascii="Calibri" w:eastAsia="Arial" w:hAnsi="Calibri" w:cs="Calibri"/>
          <w:b/>
          <w:bCs/>
          <w:sz w:val="22"/>
          <w:szCs w:val="22"/>
        </w:rPr>
        <w:t xml:space="preserve">, o której mowa w art. 96 ust. 2 pkt. e) ustawy </w:t>
      </w:r>
      <w:proofErr w:type="spellStart"/>
      <w:r w:rsidRPr="00830D66">
        <w:rPr>
          <w:rFonts w:ascii="Calibri" w:eastAsia="Arial" w:hAnsi="Calibri" w:cs="Calibri"/>
          <w:b/>
          <w:bCs/>
          <w:sz w:val="22"/>
          <w:szCs w:val="22"/>
        </w:rPr>
        <w:t>Pzp</w:t>
      </w:r>
      <w:proofErr w:type="spellEnd"/>
      <w:r w:rsidRPr="00830D66">
        <w:rPr>
          <w:rFonts w:ascii="Calibri" w:eastAsia="Arial" w:hAnsi="Calibri" w:cs="Calibri"/>
          <w:b/>
          <w:bCs/>
          <w:sz w:val="22"/>
          <w:szCs w:val="22"/>
        </w:rPr>
        <w:t xml:space="preserve"> tj. osobą niepełnosprawną w rozumieniu ustawy z dnia 27 sierpnia  1997 roku o rehabilitacji zawodowej i społecznej oraz zatrudnieniu osób niepełnosprawnych „N”– waga 10% (10% = 10 pkt.) - preferencja dla podmiotów ekonomii społecznej.</w:t>
      </w:r>
    </w:p>
    <w:p w14:paraId="6160236D" w14:textId="77777777" w:rsidR="00830D66" w:rsidRPr="00830D66" w:rsidRDefault="00830D66" w:rsidP="00BA2E01">
      <w:pPr>
        <w:numPr>
          <w:ilvl w:val="0"/>
          <w:numId w:val="0"/>
        </w:numPr>
        <w:spacing w:line="276" w:lineRule="auto"/>
        <w:ind w:left="1440"/>
        <w:jc w:val="both"/>
        <w:rPr>
          <w:rFonts w:ascii="Calibri" w:eastAsia="Arial" w:hAnsi="Calibri" w:cs="Calibri"/>
          <w:sz w:val="22"/>
          <w:szCs w:val="22"/>
        </w:rPr>
      </w:pPr>
    </w:p>
    <w:p w14:paraId="403BE6A9" w14:textId="485AB0BD" w:rsidR="00830D66" w:rsidRPr="00830D66" w:rsidRDefault="00830D66" w:rsidP="00BA2E01">
      <w:pPr>
        <w:numPr>
          <w:ilvl w:val="0"/>
          <w:numId w:val="0"/>
        </w:numPr>
        <w:spacing w:line="276" w:lineRule="auto"/>
        <w:ind w:left="284"/>
        <w:jc w:val="both"/>
        <w:rPr>
          <w:rFonts w:ascii="Calibri" w:eastAsia="Arial" w:hAnsi="Calibri" w:cs="Calibri"/>
          <w:sz w:val="22"/>
          <w:szCs w:val="22"/>
        </w:rPr>
      </w:pPr>
      <w:r w:rsidRPr="00830D66">
        <w:rPr>
          <w:rFonts w:ascii="Calibri" w:eastAsia="Arial" w:hAnsi="Calibri" w:cs="Calibri"/>
          <w:sz w:val="22"/>
          <w:szCs w:val="22"/>
        </w:rPr>
        <w:t xml:space="preserve">Ocena punktowa ofert w kryterium „Dysponowanie osobą niepełnosprawną prowadzenia </w:t>
      </w:r>
      <w:r w:rsidR="000E3418">
        <w:rPr>
          <w:rFonts w:ascii="Calibri" w:eastAsia="Arial" w:hAnsi="Calibri" w:cs="Calibri"/>
          <w:sz w:val="22"/>
          <w:szCs w:val="22"/>
        </w:rPr>
        <w:t>konsultacji psychologicznych</w:t>
      </w:r>
      <w:r w:rsidR="00AE6C9C">
        <w:rPr>
          <w:rFonts w:ascii="Calibri" w:eastAsia="Arial" w:hAnsi="Calibri" w:cs="Calibri"/>
          <w:sz w:val="22"/>
          <w:szCs w:val="22"/>
        </w:rPr>
        <w:t xml:space="preserve"> </w:t>
      </w:r>
      <w:r w:rsidRPr="00830D66">
        <w:rPr>
          <w:rFonts w:ascii="Calibri" w:eastAsia="Arial" w:hAnsi="Calibri" w:cs="Calibri"/>
          <w:sz w:val="22"/>
          <w:szCs w:val="22"/>
        </w:rPr>
        <w:t>” dokonana zostanie  w następujący sposób:</w:t>
      </w:r>
    </w:p>
    <w:p w14:paraId="4A339D13" w14:textId="77777777" w:rsidR="001D3C48" w:rsidRPr="00830D66" w:rsidRDefault="001D3C48" w:rsidP="00BA2E01">
      <w:pPr>
        <w:numPr>
          <w:ilvl w:val="0"/>
          <w:numId w:val="0"/>
        </w:numPr>
        <w:spacing w:line="276" w:lineRule="auto"/>
        <w:ind w:left="1440"/>
        <w:jc w:val="both"/>
        <w:rPr>
          <w:rFonts w:ascii="Calibri" w:eastAsia="Arial" w:hAnsi="Calibri" w:cs="Calibri"/>
          <w:sz w:val="22"/>
          <w:szCs w:val="22"/>
        </w:rPr>
      </w:pPr>
    </w:p>
    <w:tbl>
      <w:tblPr>
        <w:tblW w:w="7660" w:type="dxa"/>
        <w:jc w:val="center"/>
        <w:tblLook w:val="0000" w:firstRow="0" w:lastRow="0" w:firstColumn="0" w:lastColumn="0" w:noHBand="0" w:noVBand="0"/>
      </w:tblPr>
      <w:tblGrid>
        <w:gridCol w:w="3712"/>
        <w:gridCol w:w="3948"/>
      </w:tblGrid>
      <w:tr w:rsidR="00830D66" w:rsidRPr="00830D66" w14:paraId="44D5063E" w14:textId="77777777" w:rsidTr="00AD4C68">
        <w:trPr>
          <w:trHeight w:val="593"/>
          <w:jc w:val="center"/>
        </w:trPr>
        <w:tc>
          <w:tcPr>
            <w:tcW w:w="7660" w:type="dxa"/>
            <w:gridSpan w:val="2"/>
            <w:tcBorders>
              <w:top w:val="single" w:sz="4" w:space="0" w:color="000000"/>
              <w:left w:val="single" w:sz="4" w:space="0" w:color="000000"/>
              <w:bottom w:val="single" w:sz="4" w:space="0" w:color="000000"/>
              <w:right w:val="single" w:sz="4" w:space="0" w:color="000000"/>
            </w:tcBorders>
            <w:shd w:val="clear" w:color="auto" w:fill="auto"/>
          </w:tcPr>
          <w:p w14:paraId="6660687B" w14:textId="77777777" w:rsidR="00830D66" w:rsidRPr="00830D66" w:rsidRDefault="00830D66" w:rsidP="00BA2E01">
            <w:pPr>
              <w:numPr>
                <w:ilvl w:val="0"/>
                <w:numId w:val="0"/>
              </w:numPr>
              <w:spacing w:line="276" w:lineRule="auto"/>
              <w:ind w:left="425" w:hanging="425"/>
              <w:jc w:val="center"/>
              <w:rPr>
                <w:rFonts w:ascii="Calibri" w:eastAsia="Arial" w:hAnsi="Calibri" w:cs="Calibri"/>
                <w:sz w:val="22"/>
                <w:szCs w:val="22"/>
              </w:rPr>
            </w:pPr>
            <w:r w:rsidRPr="00830D66">
              <w:rPr>
                <w:rFonts w:ascii="Calibri" w:eastAsia="Arial" w:hAnsi="Calibri" w:cs="Calibri"/>
                <w:b/>
                <w:sz w:val="22"/>
                <w:szCs w:val="22"/>
              </w:rPr>
              <w:t>Punkty w kryterium oceny ofert</w:t>
            </w:r>
          </w:p>
          <w:p w14:paraId="1B952C66" w14:textId="3A519C10" w:rsidR="00830D66" w:rsidRPr="00830D66" w:rsidRDefault="00830D66" w:rsidP="00BA2E01">
            <w:pPr>
              <w:numPr>
                <w:ilvl w:val="0"/>
                <w:numId w:val="0"/>
              </w:numPr>
              <w:spacing w:line="276" w:lineRule="auto"/>
              <w:ind w:left="425" w:hanging="425"/>
              <w:jc w:val="center"/>
              <w:rPr>
                <w:rFonts w:ascii="Calibri" w:eastAsia="Arial" w:hAnsi="Calibri" w:cs="Calibri"/>
                <w:sz w:val="22"/>
                <w:szCs w:val="22"/>
              </w:rPr>
            </w:pPr>
            <w:r w:rsidRPr="00830D66">
              <w:rPr>
                <w:rFonts w:ascii="Calibri" w:eastAsia="Arial" w:hAnsi="Calibri" w:cs="Calibri"/>
                <w:b/>
                <w:sz w:val="22"/>
                <w:szCs w:val="22"/>
              </w:rPr>
              <w:t xml:space="preserve">„Dysponowanie osobą niepełnosprawną do prowadzenia </w:t>
            </w:r>
            <w:r w:rsidR="000E3418">
              <w:rPr>
                <w:rFonts w:ascii="Calibri" w:eastAsia="Arial" w:hAnsi="Calibri" w:cs="Calibri"/>
                <w:b/>
                <w:sz w:val="22"/>
                <w:szCs w:val="22"/>
              </w:rPr>
              <w:t>konsultacji psychologicznych</w:t>
            </w:r>
            <w:r w:rsidRPr="00830D66">
              <w:rPr>
                <w:rFonts w:ascii="Calibri" w:eastAsia="Arial" w:hAnsi="Calibri" w:cs="Calibri"/>
                <w:b/>
                <w:sz w:val="22"/>
                <w:szCs w:val="22"/>
              </w:rPr>
              <w:t>”- 10% (10 pkt)</w:t>
            </w:r>
          </w:p>
        </w:tc>
      </w:tr>
      <w:tr w:rsidR="00830D66" w:rsidRPr="00830D66" w14:paraId="2425AB5D" w14:textId="77777777" w:rsidTr="00AD4C68">
        <w:trPr>
          <w:trHeight w:val="925"/>
          <w:jc w:val="center"/>
        </w:trPr>
        <w:tc>
          <w:tcPr>
            <w:tcW w:w="3712" w:type="dxa"/>
            <w:tcBorders>
              <w:top w:val="single" w:sz="4" w:space="0" w:color="000000"/>
              <w:left w:val="single" w:sz="4" w:space="0" w:color="000000"/>
              <w:bottom w:val="single" w:sz="4" w:space="0" w:color="000000"/>
            </w:tcBorders>
            <w:shd w:val="clear" w:color="auto" w:fill="auto"/>
            <w:vAlign w:val="center"/>
          </w:tcPr>
          <w:p w14:paraId="3B5D5369" w14:textId="49F15B53" w:rsidR="00830D66" w:rsidRPr="00830D66" w:rsidRDefault="00830D66" w:rsidP="00AE6C9C">
            <w:pPr>
              <w:numPr>
                <w:ilvl w:val="0"/>
                <w:numId w:val="0"/>
              </w:numPr>
              <w:spacing w:line="276" w:lineRule="auto"/>
              <w:ind w:left="316"/>
              <w:jc w:val="center"/>
              <w:rPr>
                <w:rFonts w:ascii="Calibri" w:eastAsia="Arial" w:hAnsi="Calibri" w:cs="Calibri"/>
                <w:bCs/>
                <w:sz w:val="22"/>
                <w:szCs w:val="22"/>
              </w:rPr>
            </w:pPr>
            <w:r w:rsidRPr="00830D66">
              <w:rPr>
                <w:rFonts w:ascii="Calibri" w:eastAsia="Arial" w:hAnsi="Calibri" w:cs="Calibri"/>
                <w:bCs/>
                <w:sz w:val="22"/>
                <w:szCs w:val="22"/>
              </w:rPr>
              <w:t xml:space="preserve">Brak dysponowania osobą niepełnosprawną do prowadzenia </w:t>
            </w:r>
            <w:r w:rsidR="000E3418">
              <w:rPr>
                <w:rFonts w:ascii="Calibri" w:eastAsia="Arial" w:hAnsi="Calibri" w:cs="Calibri"/>
                <w:bCs/>
                <w:sz w:val="22"/>
                <w:szCs w:val="22"/>
              </w:rPr>
              <w:t>konsultacji psychologicznych</w:t>
            </w:r>
          </w:p>
        </w:tc>
        <w:tc>
          <w:tcPr>
            <w:tcW w:w="3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5C9A6" w14:textId="6EC56A25" w:rsidR="00830D66" w:rsidRPr="00830D66" w:rsidRDefault="00830D66" w:rsidP="00AE6C9C">
            <w:pPr>
              <w:numPr>
                <w:ilvl w:val="0"/>
                <w:numId w:val="0"/>
              </w:numPr>
              <w:spacing w:line="276" w:lineRule="auto"/>
              <w:ind w:left="425" w:hanging="425"/>
              <w:jc w:val="center"/>
              <w:rPr>
                <w:rFonts w:ascii="Calibri" w:eastAsia="Arial" w:hAnsi="Calibri" w:cs="Calibri"/>
                <w:bCs/>
                <w:sz w:val="22"/>
                <w:szCs w:val="22"/>
              </w:rPr>
            </w:pPr>
            <w:r w:rsidRPr="00830D66">
              <w:rPr>
                <w:rFonts w:ascii="Calibri" w:eastAsia="Arial" w:hAnsi="Calibri" w:cs="Calibri"/>
                <w:bCs/>
                <w:sz w:val="22"/>
                <w:szCs w:val="22"/>
              </w:rPr>
              <w:t xml:space="preserve">Dysponowanie osobą niepełnosprawną do prowadzenia </w:t>
            </w:r>
            <w:r w:rsidR="000E3418" w:rsidRPr="000E3418">
              <w:rPr>
                <w:rFonts w:ascii="Calibri" w:eastAsia="Arial" w:hAnsi="Calibri" w:cs="Calibri"/>
                <w:bCs/>
                <w:sz w:val="22"/>
                <w:szCs w:val="22"/>
              </w:rPr>
              <w:t>konsultacji psychologicznych</w:t>
            </w:r>
          </w:p>
        </w:tc>
      </w:tr>
      <w:tr w:rsidR="00830D66" w:rsidRPr="00830D66" w14:paraId="690B29CA" w14:textId="77777777" w:rsidTr="00AD4C68">
        <w:trPr>
          <w:trHeight w:val="351"/>
          <w:jc w:val="center"/>
        </w:trPr>
        <w:tc>
          <w:tcPr>
            <w:tcW w:w="3712" w:type="dxa"/>
            <w:tcBorders>
              <w:top w:val="single" w:sz="4" w:space="0" w:color="000000"/>
              <w:left w:val="single" w:sz="4" w:space="0" w:color="000000"/>
              <w:bottom w:val="single" w:sz="4" w:space="0" w:color="000000"/>
            </w:tcBorders>
            <w:shd w:val="clear" w:color="auto" w:fill="auto"/>
          </w:tcPr>
          <w:p w14:paraId="542BE241" w14:textId="77777777" w:rsidR="00830D66" w:rsidRPr="00830D66" w:rsidRDefault="00830D66" w:rsidP="00BA2E01">
            <w:pPr>
              <w:numPr>
                <w:ilvl w:val="0"/>
                <w:numId w:val="0"/>
              </w:numPr>
              <w:spacing w:line="276" w:lineRule="auto"/>
              <w:ind w:left="1440"/>
              <w:jc w:val="both"/>
              <w:rPr>
                <w:rFonts w:ascii="Calibri" w:eastAsia="Arial" w:hAnsi="Calibri" w:cs="Calibri"/>
                <w:sz w:val="22"/>
                <w:szCs w:val="22"/>
              </w:rPr>
            </w:pPr>
            <w:r w:rsidRPr="00830D66">
              <w:rPr>
                <w:rFonts w:ascii="Calibri" w:eastAsia="Arial" w:hAnsi="Calibri" w:cs="Calibri"/>
                <w:b/>
                <w:sz w:val="22"/>
                <w:szCs w:val="22"/>
              </w:rPr>
              <w:t>0 pkt</w:t>
            </w:r>
          </w:p>
        </w:tc>
        <w:tc>
          <w:tcPr>
            <w:tcW w:w="3948" w:type="dxa"/>
            <w:tcBorders>
              <w:top w:val="single" w:sz="4" w:space="0" w:color="000000"/>
              <w:left w:val="single" w:sz="4" w:space="0" w:color="000000"/>
              <w:bottom w:val="single" w:sz="4" w:space="0" w:color="000000"/>
              <w:right w:val="single" w:sz="4" w:space="0" w:color="000000"/>
            </w:tcBorders>
            <w:shd w:val="clear" w:color="auto" w:fill="auto"/>
          </w:tcPr>
          <w:p w14:paraId="3293BECA" w14:textId="77777777" w:rsidR="00830D66" w:rsidRPr="00830D66" w:rsidRDefault="00830D66" w:rsidP="00BA2E01">
            <w:pPr>
              <w:numPr>
                <w:ilvl w:val="0"/>
                <w:numId w:val="0"/>
              </w:numPr>
              <w:spacing w:line="276" w:lineRule="auto"/>
              <w:ind w:left="1080"/>
              <w:jc w:val="both"/>
              <w:rPr>
                <w:rFonts w:ascii="Calibri" w:eastAsia="Arial" w:hAnsi="Calibri" w:cs="Calibri"/>
                <w:sz w:val="22"/>
                <w:szCs w:val="22"/>
              </w:rPr>
            </w:pPr>
            <w:r w:rsidRPr="00830D66">
              <w:rPr>
                <w:rFonts w:ascii="Calibri" w:eastAsia="Arial" w:hAnsi="Calibri" w:cs="Calibri"/>
                <w:b/>
                <w:sz w:val="22"/>
                <w:szCs w:val="22"/>
              </w:rPr>
              <w:t>10 pkt</w:t>
            </w:r>
          </w:p>
        </w:tc>
      </w:tr>
    </w:tbl>
    <w:p w14:paraId="6C4F257D" w14:textId="77777777" w:rsidR="00830D66" w:rsidRPr="00830D66" w:rsidRDefault="00830D66" w:rsidP="003E21C6">
      <w:pPr>
        <w:numPr>
          <w:ilvl w:val="0"/>
          <w:numId w:val="0"/>
        </w:numPr>
        <w:spacing w:line="276" w:lineRule="auto"/>
        <w:ind w:left="1440"/>
        <w:jc w:val="both"/>
        <w:rPr>
          <w:rFonts w:ascii="Calibri" w:eastAsia="Arial" w:hAnsi="Calibri" w:cs="Calibri"/>
          <w:b/>
          <w:bCs/>
          <w:sz w:val="22"/>
          <w:szCs w:val="22"/>
        </w:rPr>
      </w:pPr>
    </w:p>
    <w:p w14:paraId="335E16F6" w14:textId="77777777" w:rsidR="00830D66" w:rsidRPr="00830D66" w:rsidRDefault="00830D66" w:rsidP="003E21C6">
      <w:pPr>
        <w:numPr>
          <w:ilvl w:val="0"/>
          <w:numId w:val="0"/>
        </w:numPr>
        <w:spacing w:line="276" w:lineRule="auto"/>
        <w:ind w:left="284"/>
        <w:jc w:val="both"/>
        <w:rPr>
          <w:rFonts w:ascii="Calibri" w:eastAsia="Arial" w:hAnsi="Calibri" w:cs="Calibri"/>
          <w:sz w:val="22"/>
          <w:szCs w:val="22"/>
        </w:rPr>
      </w:pPr>
      <w:r w:rsidRPr="00830D66">
        <w:rPr>
          <w:rFonts w:ascii="Calibri" w:eastAsia="Arial" w:hAnsi="Calibri" w:cs="Calibri"/>
          <w:sz w:val="22"/>
          <w:szCs w:val="22"/>
        </w:rPr>
        <w:t>Najkorzystniejsza oferta w odniesieniu do tego kryterium może uzyskać maksymalnie 10 pkt.</w:t>
      </w:r>
    </w:p>
    <w:p w14:paraId="3BA39A3C" w14:textId="77777777" w:rsidR="00830D66" w:rsidRPr="00830D66" w:rsidRDefault="00830D66" w:rsidP="003E21C6">
      <w:pPr>
        <w:numPr>
          <w:ilvl w:val="0"/>
          <w:numId w:val="0"/>
        </w:numPr>
        <w:spacing w:line="276" w:lineRule="auto"/>
        <w:ind w:left="284"/>
        <w:jc w:val="both"/>
        <w:rPr>
          <w:rFonts w:ascii="Calibri" w:eastAsia="Arial" w:hAnsi="Calibri" w:cs="Calibri"/>
          <w:sz w:val="22"/>
          <w:szCs w:val="22"/>
        </w:rPr>
      </w:pPr>
    </w:p>
    <w:p w14:paraId="0E60B27D" w14:textId="77777777" w:rsidR="00830D66" w:rsidRPr="00830D66" w:rsidRDefault="00830D66" w:rsidP="003E21C6">
      <w:pPr>
        <w:numPr>
          <w:ilvl w:val="0"/>
          <w:numId w:val="0"/>
        </w:numPr>
        <w:spacing w:line="276" w:lineRule="auto"/>
        <w:ind w:left="284"/>
        <w:jc w:val="both"/>
        <w:rPr>
          <w:rFonts w:ascii="Calibri" w:eastAsia="Arial" w:hAnsi="Calibri" w:cs="Calibri"/>
          <w:sz w:val="22"/>
          <w:szCs w:val="22"/>
        </w:rPr>
      </w:pPr>
      <w:r w:rsidRPr="00830D66">
        <w:rPr>
          <w:rFonts w:ascii="Calibri" w:eastAsia="Arial" w:hAnsi="Calibri" w:cs="Calibri"/>
          <w:sz w:val="22"/>
          <w:szCs w:val="22"/>
        </w:rPr>
        <w:t>Ostateczną ocenę punktową każdej z ocenianych ofert stanowić będzie suma liczby punktów przyznanych w każdym z kryteriów.</w:t>
      </w:r>
    </w:p>
    <w:p w14:paraId="2EAC0BDA" w14:textId="77777777" w:rsidR="00830D66" w:rsidRPr="00830D66" w:rsidRDefault="00830D66" w:rsidP="003E21C6">
      <w:pPr>
        <w:numPr>
          <w:ilvl w:val="0"/>
          <w:numId w:val="0"/>
        </w:numPr>
        <w:spacing w:line="276" w:lineRule="auto"/>
        <w:ind w:left="284"/>
        <w:jc w:val="both"/>
        <w:rPr>
          <w:rFonts w:ascii="Calibri" w:eastAsia="Arial" w:hAnsi="Calibri" w:cs="Calibri"/>
          <w:sz w:val="22"/>
          <w:szCs w:val="22"/>
        </w:rPr>
      </w:pPr>
      <w:r w:rsidRPr="00830D66">
        <w:rPr>
          <w:rFonts w:ascii="Calibri" w:eastAsia="Arial" w:hAnsi="Calibri" w:cs="Calibri"/>
          <w:sz w:val="22"/>
          <w:szCs w:val="22"/>
        </w:rPr>
        <w:t>Najkorzystniejsza oferta może uzyskać maksymalnie  100 pkt.</w:t>
      </w:r>
    </w:p>
    <w:p w14:paraId="194F64A4" w14:textId="77777777" w:rsidR="00830D66" w:rsidRPr="00830D66" w:rsidRDefault="00830D66" w:rsidP="003E21C6">
      <w:pPr>
        <w:numPr>
          <w:ilvl w:val="0"/>
          <w:numId w:val="0"/>
        </w:numPr>
        <w:spacing w:line="276" w:lineRule="auto"/>
        <w:ind w:left="284"/>
        <w:jc w:val="both"/>
        <w:rPr>
          <w:rFonts w:ascii="Calibri" w:eastAsia="Arial" w:hAnsi="Calibri" w:cs="Calibri"/>
          <w:sz w:val="22"/>
          <w:szCs w:val="22"/>
        </w:rPr>
      </w:pPr>
      <w:proofErr w:type="spellStart"/>
      <w:r w:rsidRPr="00830D66">
        <w:rPr>
          <w:rFonts w:ascii="Calibri" w:eastAsia="Arial" w:hAnsi="Calibri" w:cs="Calibri"/>
          <w:sz w:val="22"/>
          <w:szCs w:val="22"/>
        </w:rPr>
        <w:t>L</w:t>
      </w:r>
      <w:r w:rsidRPr="00830D66">
        <w:rPr>
          <w:rFonts w:ascii="Calibri" w:eastAsia="Arial" w:hAnsi="Calibri" w:cs="Calibri"/>
          <w:sz w:val="22"/>
          <w:szCs w:val="22"/>
          <w:vertAlign w:val="subscript"/>
        </w:rPr>
        <w:t>p</w:t>
      </w:r>
      <w:proofErr w:type="spellEnd"/>
      <w:r w:rsidRPr="00830D66">
        <w:rPr>
          <w:rFonts w:ascii="Calibri" w:eastAsia="Arial" w:hAnsi="Calibri" w:cs="Calibri"/>
          <w:sz w:val="22"/>
          <w:szCs w:val="22"/>
          <w:vertAlign w:val="subscript"/>
        </w:rPr>
        <w:t xml:space="preserve"> </w:t>
      </w:r>
      <w:r w:rsidRPr="00830D66">
        <w:rPr>
          <w:rFonts w:ascii="Calibri" w:eastAsia="Arial" w:hAnsi="Calibri" w:cs="Calibri"/>
          <w:sz w:val="22"/>
          <w:szCs w:val="22"/>
        </w:rPr>
        <w:t xml:space="preserve">= C + D + N </w:t>
      </w:r>
    </w:p>
    <w:p w14:paraId="15D4B522" w14:textId="77777777" w:rsidR="00830D66" w:rsidRPr="00830D66" w:rsidRDefault="00830D66" w:rsidP="003E21C6">
      <w:pPr>
        <w:numPr>
          <w:ilvl w:val="0"/>
          <w:numId w:val="0"/>
        </w:numPr>
        <w:spacing w:line="276" w:lineRule="auto"/>
        <w:ind w:left="284"/>
        <w:jc w:val="both"/>
        <w:rPr>
          <w:rFonts w:ascii="Calibri" w:eastAsia="Arial" w:hAnsi="Calibri" w:cs="Calibri"/>
          <w:sz w:val="22"/>
          <w:szCs w:val="22"/>
        </w:rPr>
      </w:pPr>
      <w:r w:rsidRPr="00830D66">
        <w:rPr>
          <w:rFonts w:ascii="Calibri" w:eastAsia="Arial" w:hAnsi="Calibri" w:cs="Calibri"/>
          <w:sz w:val="22"/>
          <w:szCs w:val="22"/>
        </w:rPr>
        <w:t>gdzie:</w:t>
      </w:r>
    </w:p>
    <w:p w14:paraId="1C358CC1" w14:textId="77777777" w:rsidR="00830D66" w:rsidRPr="00830D66" w:rsidRDefault="00830D66" w:rsidP="003E21C6">
      <w:pPr>
        <w:numPr>
          <w:ilvl w:val="0"/>
          <w:numId w:val="0"/>
        </w:numPr>
        <w:spacing w:line="276" w:lineRule="auto"/>
        <w:ind w:left="284"/>
        <w:jc w:val="both"/>
        <w:rPr>
          <w:rFonts w:ascii="Calibri" w:eastAsia="Arial" w:hAnsi="Calibri" w:cs="Calibri"/>
          <w:sz w:val="22"/>
          <w:szCs w:val="22"/>
        </w:rPr>
      </w:pPr>
      <w:proofErr w:type="spellStart"/>
      <w:r w:rsidRPr="00830D66">
        <w:rPr>
          <w:rFonts w:ascii="Calibri" w:eastAsia="Arial" w:hAnsi="Calibri" w:cs="Calibri"/>
          <w:sz w:val="22"/>
          <w:szCs w:val="22"/>
        </w:rPr>
        <w:t>L</w:t>
      </w:r>
      <w:r w:rsidRPr="00830D66">
        <w:rPr>
          <w:rFonts w:ascii="Calibri" w:eastAsia="Arial" w:hAnsi="Calibri" w:cs="Calibri"/>
          <w:sz w:val="22"/>
          <w:szCs w:val="22"/>
          <w:vertAlign w:val="subscript"/>
        </w:rPr>
        <w:t>p</w:t>
      </w:r>
      <w:proofErr w:type="spellEnd"/>
      <w:r w:rsidRPr="00830D66">
        <w:rPr>
          <w:rFonts w:ascii="Calibri" w:eastAsia="Arial" w:hAnsi="Calibri" w:cs="Calibri"/>
          <w:sz w:val="22"/>
          <w:szCs w:val="22"/>
          <w:vertAlign w:val="subscript"/>
        </w:rPr>
        <w:t xml:space="preserve">   </w:t>
      </w:r>
      <w:r w:rsidRPr="00830D66">
        <w:rPr>
          <w:rFonts w:ascii="Calibri" w:eastAsia="Arial" w:hAnsi="Calibri" w:cs="Calibri"/>
          <w:sz w:val="22"/>
          <w:szCs w:val="22"/>
        </w:rPr>
        <w:t>- liczba punktów uzyskanych przez Wykonawcę</w:t>
      </w:r>
    </w:p>
    <w:p w14:paraId="4D6592D1" w14:textId="77777777" w:rsidR="00830D66" w:rsidRPr="00830D66" w:rsidRDefault="00830D66" w:rsidP="003E21C6">
      <w:pPr>
        <w:numPr>
          <w:ilvl w:val="0"/>
          <w:numId w:val="0"/>
        </w:numPr>
        <w:spacing w:line="276" w:lineRule="auto"/>
        <w:ind w:left="284"/>
        <w:jc w:val="both"/>
        <w:rPr>
          <w:rFonts w:ascii="Calibri" w:eastAsia="Arial" w:hAnsi="Calibri" w:cs="Calibri"/>
          <w:sz w:val="22"/>
          <w:szCs w:val="22"/>
        </w:rPr>
      </w:pPr>
      <w:r w:rsidRPr="00830D66">
        <w:rPr>
          <w:rFonts w:ascii="Calibri" w:eastAsia="Arial" w:hAnsi="Calibri" w:cs="Calibri"/>
          <w:sz w:val="22"/>
          <w:szCs w:val="22"/>
        </w:rPr>
        <w:t>C - liczba punktów otrzymanych przez Wykonawcę w kryterium „Cena oferty”</w:t>
      </w:r>
    </w:p>
    <w:p w14:paraId="4CBE3970" w14:textId="2106A0C2" w:rsidR="00830D66" w:rsidRPr="000E3418" w:rsidRDefault="00830D66" w:rsidP="003E21C6">
      <w:pPr>
        <w:numPr>
          <w:ilvl w:val="0"/>
          <w:numId w:val="0"/>
        </w:numPr>
        <w:spacing w:line="276" w:lineRule="auto"/>
        <w:ind w:left="284"/>
        <w:jc w:val="both"/>
        <w:rPr>
          <w:rFonts w:ascii="Calibri" w:eastAsia="Arial" w:hAnsi="Calibri" w:cs="Calibri"/>
          <w:sz w:val="22"/>
          <w:szCs w:val="22"/>
        </w:rPr>
      </w:pPr>
      <w:r w:rsidRPr="00830D66">
        <w:rPr>
          <w:rFonts w:ascii="Calibri" w:eastAsia="Arial" w:hAnsi="Calibri" w:cs="Calibri"/>
          <w:sz w:val="22"/>
          <w:szCs w:val="22"/>
        </w:rPr>
        <w:t>D- liczba punktów otrzymanych przez Wykonawcę w kryterium „</w:t>
      </w:r>
      <w:r w:rsidR="001C5835" w:rsidRPr="001C5835">
        <w:rPr>
          <w:rFonts w:ascii="Calibri" w:eastAsia="Arial" w:hAnsi="Calibri" w:cs="Calibri"/>
          <w:bCs/>
          <w:sz w:val="22"/>
          <w:szCs w:val="22"/>
        </w:rPr>
        <w:t xml:space="preserve">Doświadczenie </w:t>
      </w:r>
      <w:r w:rsidR="000E3418" w:rsidRPr="000E3418">
        <w:rPr>
          <w:rFonts w:ascii="Calibri" w:eastAsia="Arial" w:hAnsi="Calibri" w:cs="Calibri"/>
          <w:sz w:val="22"/>
          <w:szCs w:val="22"/>
        </w:rPr>
        <w:t>w prowadzeniu konsultacji psychologicznych dla dorosłych obywateli Ukrainy</w:t>
      </w:r>
      <w:r w:rsidRPr="000E3418">
        <w:rPr>
          <w:rFonts w:ascii="Calibri" w:eastAsia="Arial" w:hAnsi="Calibri" w:cs="Calibri"/>
          <w:sz w:val="22"/>
          <w:szCs w:val="22"/>
        </w:rPr>
        <w:t>”</w:t>
      </w:r>
    </w:p>
    <w:p w14:paraId="38AE4B8A" w14:textId="3D3B6692" w:rsidR="00830D66" w:rsidRPr="00830D66" w:rsidRDefault="00830D66" w:rsidP="003E21C6">
      <w:pPr>
        <w:numPr>
          <w:ilvl w:val="0"/>
          <w:numId w:val="0"/>
        </w:numPr>
        <w:spacing w:line="276" w:lineRule="auto"/>
        <w:ind w:left="284"/>
        <w:jc w:val="both"/>
        <w:rPr>
          <w:rFonts w:ascii="Calibri" w:eastAsia="Arial" w:hAnsi="Calibri" w:cs="Calibri"/>
          <w:sz w:val="22"/>
          <w:szCs w:val="22"/>
        </w:rPr>
      </w:pPr>
      <w:r w:rsidRPr="00830D66">
        <w:rPr>
          <w:rFonts w:ascii="Calibri" w:eastAsia="Arial" w:hAnsi="Calibri" w:cs="Calibri"/>
          <w:sz w:val="22"/>
          <w:szCs w:val="22"/>
        </w:rPr>
        <w:t xml:space="preserve">N- liczba punktów otrzymanych przez Wykonawcę w kryterium „Dysponowanie osobą niepełnosprawną do prowadzenia </w:t>
      </w:r>
      <w:r w:rsidR="000E3418">
        <w:rPr>
          <w:rFonts w:ascii="Calibri" w:eastAsia="Arial" w:hAnsi="Calibri" w:cs="Calibri"/>
          <w:sz w:val="22"/>
          <w:szCs w:val="22"/>
        </w:rPr>
        <w:t>konsultacji psychologicznych</w:t>
      </w:r>
      <w:r w:rsidRPr="00830D66">
        <w:rPr>
          <w:rFonts w:ascii="Calibri" w:eastAsia="Arial" w:hAnsi="Calibri" w:cs="Calibri"/>
          <w:sz w:val="22"/>
          <w:szCs w:val="22"/>
        </w:rPr>
        <w:t>”.</w:t>
      </w:r>
    </w:p>
    <w:p w14:paraId="4653CBB4" w14:textId="77777777" w:rsidR="00830D66" w:rsidRDefault="00830D66" w:rsidP="00A8510D">
      <w:pPr>
        <w:numPr>
          <w:ilvl w:val="0"/>
          <w:numId w:val="0"/>
        </w:numPr>
        <w:spacing w:line="276" w:lineRule="auto"/>
        <w:jc w:val="both"/>
        <w:rPr>
          <w:rFonts w:ascii="Calibri" w:eastAsia="Arial" w:hAnsi="Calibri" w:cs="Calibri"/>
          <w:sz w:val="22"/>
          <w:szCs w:val="22"/>
        </w:rPr>
      </w:pPr>
    </w:p>
    <w:p w14:paraId="0D3A7E41" w14:textId="6B93C762" w:rsidR="005B02D9" w:rsidRPr="00521609" w:rsidRDefault="005B02D9" w:rsidP="00A8510D">
      <w:pPr>
        <w:numPr>
          <w:ilvl w:val="0"/>
          <w:numId w:val="0"/>
        </w:numPr>
        <w:spacing w:line="276" w:lineRule="auto"/>
        <w:jc w:val="both"/>
        <w:rPr>
          <w:rFonts w:ascii="Calibri" w:eastAsia="Arial" w:hAnsi="Calibri" w:cs="Calibri"/>
          <w:sz w:val="22"/>
          <w:szCs w:val="22"/>
        </w:rPr>
      </w:pPr>
      <w:r w:rsidRPr="00521609">
        <w:rPr>
          <w:rFonts w:ascii="Calibri" w:eastAsia="Arial" w:hAnsi="Calibri" w:cs="Calibri"/>
          <w:sz w:val="22"/>
          <w:szCs w:val="22"/>
        </w:rPr>
        <w:t xml:space="preserve">Przy obliczaniu liczby punktów Zamawiający zaokrąglał będzie wyniki do dwóch miejsc po przecinku </w:t>
      </w:r>
      <w:r w:rsidR="009069B9" w:rsidRPr="00521609">
        <w:rPr>
          <w:rFonts w:ascii="Calibri" w:eastAsia="Arial" w:hAnsi="Calibri" w:cs="Calibri"/>
          <w:sz w:val="22"/>
          <w:szCs w:val="22"/>
        </w:rPr>
        <w:t xml:space="preserve"> </w:t>
      </w:r>
      <w:r w:rsidR="00BD5588">
        <w:rPr>
          <w:rFonts w:ascii="Calibri" w:eastAsia="Arial" w:hAnsi="Calibri" w:cs="Calibri"/>
          <w:sz w:val="22"/>
          <w:szCs w:val="22"/>
        </w:rPr>
        <w:t xml:space="preserve">                        </w:t>
      </w:r>
      <w:r w:rsidRPr="00521609">
        <w:rPr>
          <w:rFonts w:ascii="Calibri" w:eastAsia="Arial" w:hAnsi="Calibri" w:cs="Calibri"/>
          <w:sz w:val="22"/>
          <w:szCs w:val="22"/>
        </w:rPr>
        <w:t>(z zastosowaniem reguł matematycznych):</w:t>
      </w:r>
    </w:p>
    <w:p w14:paraId="180A300C" w14:textId="77777777" w:rsidR="005B02D9" w:rsidRPr="00521609" w:rsidRDefault="005B02D9" w:rsidP="00F07F50">
      <w:pPr>
        <w:numPr>
          <w:ilvl w:val="0"/>
          <w:numId w:val="4"/>
        </w:numPr>
        <w:spacing w:line="276" w:lineRule="auto"/>
        <w:ind w:left="567"/>
        <w:jc w:val="both"/>
        <w:rPr>
          <w:rFonts w:ascii="Calibri" w:eastAsia="Arial" w:hAnsi="Calibri" w:cs="Calibri"/>
          <w:sz w:val="22"/>
          <w:szCs w:val="22"/>
        </w:rPr>
      </w:pPr>
      <w:r w:rsidRPr="00521609">
        <w:rPr>
          <w:rFonts w:ascii="Calibri" w:eastAsia="Arial" w:hAnsi="Calibri" w:cs="Calibri"/>
          <w:sz w:val="22"/>
          <w:szCs w:val="22"/>
        </w:rPr>
        <w:t>w sytuacji, kiedy na trzecim miejscu po przecinku jest cyfra „5” lub wyższa, wówczas wartość ulega zaokrągleniu „w górę” (to znaczy, że np. wartość 0,155 musi zostać zaokrąglona do 0,16);</w:t>
      </w:r>
    </w:p>
    <w:p w14:paraId="59E20B2F" w14:textId="77777777" w:rsidR="00A91108" w:rsidRPr="00521609" w:rsidRDefault="005B02D9" w:rsidP="00F07F50">
      <w:pPr>
        <w:numPr>
          <w:ilvl w:val="0"/>
          <w:numId w:val="4"/>
        </w:numPr>
        <w:spacing w:line="276" w:lineRule="auto"/>
        <w:ind w:left="567"/>
        <w:jc w:val="both"/>
        <w:rPr>
          <w:rFonts w:ascii="Calibri" w:eastAsia="Arial" w:hAnsi="Calibri" w:cs="Calibri"/>
          <w:sz w:val="22"/>
          <w:szCs w:val="22"/>
        </w:rPr>
      </w:pPr>
      <w:r w:rsidRPr="00521609">
        <w:rPr>
          <w:rFonts w:ascii="Calibri" w:eastAsia="Arial" w:hAnsi="Calibri" w:cs="Calibri"/>
          <w:sz w:val="22"/>
          <w:szCs w:val="22"/>
        </w:rPr>
        <w:t>w sytuacji, kiedy na  trzecim miejscu po przecinku jest cyfra „4” lub niższa, wówczas wartość ulega zaokrągleniu „w dół” (to znaczy, że np. wartość 0,154 musi zostać zaokrąglona do 0,15);</w:t>
      </w:r>
    </w:p>
    <w:p w14:paraId="4FD3E736" w14:textId="77777777" w:rsidR="00A30E86" w:rsidRPr="00521609" w:rsidRDefault="00A30E86" w:rsidP="00A8510D">
      <w:pPr>
        <w:numPr>
          <w:ilvl w:val="0"/>
          <w:numId w:val="0"/>
        </w:numPr>
        <w:tabs>
          <w:tab w:val="left" w:pos="2240"/>
        </w:tabs>
        <w:spacing w:line="276" w:lineRule="auto"/>
        <w:ind w:right="20"/>
        <w:jc w:val="both"/>
        <w:rPr>
          <w:rFonts w:ascii="Calibri" w:hAnsi="Calibri" w:cs="Calibri"/>
          <w:b/>
          <w:bCs/>
          <w:sz w:val="22"/>
          <w:szCs w:val="22"/>
        </w:rPr>
      </w:pPr>
    </w:p>
    <w:p w14:paraId="0F59D3FE" w14:textId="77777777" w:rsidR="003F0452" w:rsidRPr="00521609" w:rsidRDefault="0012760D" w:rsidP="003F0452">
      <w:pPr>
        <w:numPr>
          <w:ilvl w:val="0"/>
          <w:numId w:val="0"/>
        </w:numPr>
        <w:tabs>
          <w:tab w:val="left" w:pos="2240"/>
        </w:tabs>
        <w:spacing w:line="276" w:lineRule="auto"/>
        <w:ind w:right="20"/>
        <w:jc w:val="both"/>
        <w:rPr>
          <w:rFonts w:ascii="Calibri" w:hAnsi="Calibri"/>
          <w:sz w:val="22"/>
          <w:szCs w:val="22"/>
        </w:rPr>
      </w:pPr>
      <w:r>
        <w:rPr>
          <w:rFonts w:ascii="Calibri" w:hAnsi="Calibri" w:cs="Calibri"/>
          <w:b/>
          <w:bCs/>
          <w:sz w:val="22"/>
          <w:szCs w:val="22"/>
        </w:rPr>
        <w:t>I</w:t>
      </w:r>
      <w:r w:rsidR="00680202" w:rsidRPr="00521609">
        <w:rPr>
          <w:rFonts w:ascii="Calibri" w:hAnsi="Calibri" w:cs="Calibri"/>
          <w:b/>
          <w:bCs/>
          <w:sz w:val="22"/>
          <w:szCs w:val="22"/>
        </w:rPr>
        <w:t xml:space="preserve">X. </w:t>
      </w:r>
      <w:r w:rsidR="003F0452" w:rsidRPr="00521609">
        <w:rPr>
          <w:rFonts w:ascii="Calibri" w:hAnsi="Calibri" w:cs="Calibri"/>
          <w:b/>
          <w:bCs/>
          <w:sz w:val="22"/>
          <w:szCs w:val="22"/>
        </w:rPr>
        <w:t>K</w:t>
      </w:r>
      <w:r w:rsidR="003F0452" w:rsidRPr="00521609">
        <w:rPr>
          <w:rFonts w:ascii="Calibri" w:hAnsi="Calibri" w:cs="Calibri"/>
          <w:b/>
          <w:i/>
          <w:sz w:val="22"/>
          <w:szCs w:val="22"/>
          <w:shd w:val="clear" w:color="auto" w:fill="FFFFFF"/>
        </w:rPr>
        <w:t>lauzula informacyjna wynikająca z  art. 13 Rozporządzenia RODO</w:t>
      </w:r>
    </w:p>
    <w:p w14:paraId="042674CB" w14:textId="44EA6381" w:rsidR="003F0452" w:rsidRPr="00521609" w:rsidRDefault="003F0452" w:rsidP="0012760D">
      <w:pPr>
        <w:numPr>
          <w:ilvl w:val="0"/>
          <w:numId w:val="0"/>
        </w:numPr>
        <w:autoSpaceDN w:val="0"/>
        <w:spacing w:line="276" w:lineRule="auto"/>
        <w:ind w:left="284"/>
        <w:jc w:val="both"/>
        <w:rPr>
          <w:rFonts w:ascii="Calibri" w:eastAsia="Calibri" w:hAnsi="Calibri"/>
          <w:sz w:val="22"/>
          <w:szCs w:val="22"/>
          <w:lang w:eastAsia="en-US"/>
        </w:rPr>
      </w:pPr>
      <w:r w:rsidRPr="00521609">
        <w:rPr>
          <w:rFonts w:ascii="Calibri" w:eastAsia="Arial Unicode MS" w:hAnsi="Calibri" w:cs="Calibri"/>
          <w:sz w:val="22"/>
          <w:szCs w:val="22"/>
          <w:shd w:val="clear" w:color="auto" w:fill="FFFFFF"/>
        </w:rPr>
        <w:t xml:space="preserve">Zgodnie z rozporządzenia Parlamentu Europejskiego i Rady (UE) 2016/679 z dnia 27 kwietnia 2016 r. </w:t>
      </w:r>
      <w:r w:rsidR="0012760D">
        <w:rPr>
          <w:rFonts w:ascii="Calibri" w:eastAsia="Arial Unicode MS" w:hAnsi="Calibri" w:cs="Calibri"/>
          <w:sz w:val="22"/>
          <w:szCs w:val="22"/>
          <w:shd w:val="clear" w:color="auto" w:fill="FFFFFF"/>
        </w:rPr>
        <w:t xml:space="preserve">                   </w:t>
      </w:r>
      <w:r w:rsidRPr="00521609">
        <w:rPr>
          <w:rFonts w:ascii="Calibri" w:eastAsia="Arial Unicode MS" w:hAnsi="Calibri" w:cs="Calibri"/>
          <w:sz w:val="22"/>
          <w:szCs w:val="22"/>
          <w:shd w:val="clear" w:color="auto" w:fill="FFFFFF"/>
        </w:rPr>
        <w:t xml:space="preserve">w sprawie ochrony osób fizycznych w związku z przetwarzaniem danych osobowych i w sprawie </w:t>
      </w:r>
      <w:r w:rsidRPr="00521609">
        <w:rPr>
          <w:rFonts w:ascii="Calibri" w:eastAsia="Arial Unicode MS" w:hAnsi="Calibri" w:cs="Calibri"/>
          <w:sz w:val="22"/>
          <w:szCs w:val="22"/>
          <w:shd w:val="clear" w:color="auto" w:fill="FFFFFF"/>
        </w:rPr>
        <w:lastRenderedPageBreak/>
        <w:t xml:space="preserve">swobodnego przepływu takich danych oraz uchylenia dyrektywy 95/46/WE (ogólne rozporządzenie </w:t>
      </w:r>
      <w:r w:rsidR="0012760D">
        <w:rPr>
          <w:rFonts w:ascii="Calibri" w:eastAsia="Arial Unicode MS" w:hAnsi="Calibri" w:cs="Calibri"/>
          <w:sz w:val="22"/>
          <w:szCs w:val="22"/>
          <w:shd w:val="clear" w:color="auto" w:fill="FFFFFF"/>
        </w:rPr>
        <w:t xml:space="preserve"> </w:t>
      </w:r>
      <w:r w:rsidR="00BD5588">
        <w:rPr>
          <w:rFonts w:ascii="Calibri" w:eastAsia="Arial Unicode MS" w:hAnsi="Calibri" w:cs="Calibri"/>
          <w:sz w:val="22"/>
          <w:szCs w:val="22"/>
          <w:shd w:val="clear" w:color="auto" w:fill="FFFFFF"/>
        </w:rPr>
        <w:t xml:space="preserve">               </w:t>
      </w:r>
      <w:r w:rsidR="0012760D">
        <w:rPr>
          <w:rFonts w:ascii="Calibri" w:eastAsia="Arial Unicode MS" w:hAnsi="Calibri" w:cs="Calibri"/>
          <w:sz w:val="22"/>
          <w:szCs w:val="22"/>
          <w:shd w:val="clear" w:color="auto" w:fill="FFFFFF"/>
        </w:rPr>
        <w:t xml:space="preserve">            </w:t>
      </w:r>
      <w:r w:rsidRPr="00521609">
        <w:rPr>
          <w:rFonts w:ascii="Calibri" w:eastAsia="Arial Unicode MS" w:hAnsi="Calibri" w:cs="Calibri"/>
          <w:sz w:val="22"/>
          <w:szCs w:val="22"/>
          <w:shd w:val="clear" w:color="auto" w:fill="FFFFFF"/>
        </w:rPr>
        <w:t xml:space="preserve">o ochronie danych) (Dz. Urz. UE L 119z 04.05.2016, str. 1), dalej „RODO”, </w:t>
      </w:r>
      <w:r w:rsidRPr="00521609">
        <w:rPr>
          <w:rFonts w:ascii="Calibri" w:eastAsia="Arial Unicode MS" w:hAnsi="Calibri" w:cs="Calibri"/>
          <w:sz w:val="22"/>
          <w:szCs w:val="22"/>
          <w:u w:val="single"/>
          <w:shd w:val="clear" w:color="auto" w:fill="FFFFFF"/>
        </w:rPr>
        <w:t>Zamawiający informuje, że:</w:t>
      </w:r>
      <w:r w:rsidRPr="00521609">
        <w:rPr>
          <w:rFonts w:ascii="Calibri" w:eastAsia="Arial Unicode MS" w:hAnsi="Calibri" w:cs="Calibri"/>
          <w:sz w:val="22"/>
          <w:szCs w:val="22"/>
        </w:rPr>
        <w:t xml:space="preserve"> </w:t>
      </w:r>
    </w:p>
    <w:p w14:paraId="525B4817" w14:textId="4736D9ED" w:rsidR="003F0452" w:rsidRPr="00521609" w:rsidRDefault="003F0452" w:rsidP="00F07F50">
      <w:pPr>
        <w:numPr>
          <w:ilvl w:val="3"/>
          <w:numId w:val="11"/>
        </w:numPr>
        <w:suppressAutoHyphens/>
        <w:autoSpaceDN w:val="0"/>
        <w:spacing w:line="276" w:lineRule="auto"/>
        <w:ind w:left="284" w:hanging="284"/>
        <w:jc w:val="both"/>
        <w:textAlignment w:val="baseline"/>
        <w:rPr>
          <w:rFonts w:ascii="Calibri" w:eastAsia="Arial Unicode MS" w:hAnsi="Calibri" w:cs="Calibri"/>
          <w:sz w:val="22"/>
          <w:szCs w:val="22"/>
          <w:shd w:val="clear" w:color="auto" w:fill="FFFF00"/>
        </w:rPr>
      </w:pPr>
      <w:r w:rsidRPr="00521609">
        <w:rPr>
          <w:rFonts w:ascii="Calibri" w:eastAsia="Arial Unicode MS" w:hAnsi="Calibri" w:cs="Calibri"/>
          <w:sz w:val="22"/>
          <w:szCs w:val="22"/>
          <w:shd w:val="clear" w:color="auto" w:fill="FFFFFF"/>
        </w:rPr>
        <w:t xml:space="preserve">Administratorem danych osobowych jest </w:t>
      </w:r>
      <w:r w:rsidR="006D27C6" w:rsidRPr="006D27C6">
        <w:rPr>
          <w:rFonts w:ascii="Calibri" w:eastAsia="Arial Unicode MS" w:hAnsi="Calibri" w:cs="Calibri"/>
          <w:sz w:val="22"/>
          <w:szCs w:val="22"/>
          <w:shd w:val="clear" w:color="auto" w:fill="FFFFFF"/>
        </w:rPr>
        <w:t xml:space="preserve">Miejski Ośrodek Pomocy Społecznej w Łodzi </w:t>
      </w:r>
      <w:r w:rsidRPr="00521609">
        <w:rPr>
          <w:rFonts w:ascii="Calibri" w:eastAsia="Arial Unicode MS" w:hAnsi="Calibri" w:cs="Calibri"/>
          <w:sz w:val="22"/>
          <w:szCs w:val="22"/>
          <w:shd w:val="clear" w:color="auto" w:fill="FFFFFF"/>
        </w:rPr>
        <w:t xml:space="preserve">z siedzibą w Łodzi, przy ul. </w:t>
      </w:r>
      <w:r w:rsidR="006D27C6">
        <w:rPr>
          <w:rFonts w:ascii="Calibri" w:eastAsia="Arial Unicode MS" w:hAnsi="Calibri" w:cs="Calibri"/>
          <w:sz w:val="22"/>
          <w:szCs w:val="22"/>
          <w:shd w:val="clear" w:color="auto" w:fill="FFFFFF"/>
        </w:rPr>
        <w:t xml:space="preserve">Kilińskiego 102/102a, 90-012 Łódź, </w:t>
      </w:r>
      <w:r w:rsidRPr="00521609">
        <w:rPr>
          <w:rFonts w:ascii="Calibri" w:eastAsia="Arial Unicode MS" w:hAnsi="Calibri" w:cs="Calibri"/>
          <w:sz w:val="22"/>
          <w:szCs w:val="22"/>
          <w:shd w:val="clear" w:color="auto" w:fill="FFFFFF"/>
        </w:rPr>
        <w:t>reprezentowan</w:t>
      </w:r>
      <w:r w:rsidR="006D27C6">
        <w:rPr>
          <w:rFonts w:ascii="Calibri" w:eastAsia="Arial Unicode MS" w:hAnsi="Calibri" w:cs="Calibri"/>
          <w:sz w:val="22"/>
          <w:szCs w:val="22"/>
          <w:shd w:val="clear" w:color="auto" w:fill="FFFFFF"/>
        </w:rPr>
        <w:t>y</w:t>
      </w:r>
      <w:r w:rsidRPr="00521609">
        <w:rPr>
          <w:rFonts w:ascii="Calibri" w:eastAsia="Arial Unicode MS" w:hAnsi="Calibri" w:cs="Calibri"/>
          <w:sz w:val="22"/>
          <w:szCs w:val="22"/>
          <w:shd w:val="clear" w:color="auto" w:fill="FFFFFF"/>
        </w:rPr>
        <w:t xml:space="preserve"> przez Dyrektora – Piotra </w:t>
      </w:r>
      <w:r w:rsidR="006D27C6">
        <w:rPr>
          <w:rFonts w:ascii="Calibri" w:eastAsia="Arial Unicode MS" w:hAnsi="Calibri" w:cs="Calibri"/>
          <w:sz w:val="22"/>
          <w:szCs w:val="22"/>
          <w:shd w:val="clear" w:color="auto" w:fill="FFFFFF"/>
        </w:rPr>
        <w:t>Kowalskiego</w:t>
      </w:r>
      <w:r w:rsidRPr="00521609">
        <w:rPr>
          <w:rFonts w:ascii="Calibri" w:eastAsia="Arial Unicode MS" w:hAnsi="Calibri" w:cs="Calibri"/>
          <w:sz w:val="22"/>
          <w:szCs w:val="22"/>
          <w:shd w:val="clear" w:color="auto" w:fill="FFFFFF"/>
        </w:rPr>
        <w:t xml:space="preserve">. </w:t>
      </w:r>
    </w:p>
    <w:p w14:paraId="12E98AFA" w14:textId="2F265A43" w:rsidR="003F0452" w:rsidRPr="00521609" w:rsidRDefault="003F0452" w:rsidP="00F07F50">
      <w:pPr>
        <w:numPr>
          <w:ilvl w:val="3"/>
          <w:numId w:val="11"/>
        </w:numPr>
        <w:suppressAutoHyphens/>
        <w:autoSpaceDN w:val="0"/>
        <w:spacing w:line="276" w:lineRule="auto"/>
        <w:ind w:left="284" w:hanging="284"/>
        <w:jc w:val="both"/>
        <w:textAlignment w:val="baseline"/>
        <w:rPr>
          <w:rFonts w:ascii="Calibri" w:hAnsi="Calibri"/>
          <w:sz w:val="22"/>
          <w:szCs w:val="22"/>
        </w:rPr>
      </w:pPr>
      <w:r w:rsidRPr="00521609">
        <w:rPr>
          <w:rFonts w:ascii="Calibri" w:eastAsia="Arial Unicode MS" w:hAnsi="Calibri" w:cs="Calibri"/>
          <w:sz w:val="22"/>
          <w:szCs w:val="22"/>
          <w:shd w:val="clear" w:color="auto" w:fill="FFFFFF"/>
        </w:rPr>
        <w:t xml:space="preserve">Z </w:t>
      </w:r>
      <w:r w:rsidR="006D27C6">
        <w:rPr>
          <w:rFonts w:ascii="Calibri" w:eastAsia="Arial Unicode MS" w:hAnsi="Calibri" w:cs="Calibri"/>
          <w:sz w:val="22"/>
          <w:szCs w:val="22"/>
          <w:shd w:val="clear" w:color="auto" w:fill="FFFFFF"/>
        </w:rPr>
        <w:t>MOPS</w:t>
      </w:r>
      <w:r w:rsidRPr="00521609">
        <w:rPr>
          <w:rFonts w:ascii="Calibri" w:eastAsia="Arial Unicode MS" w:hAnsi="Calibri" w:cs="Calibri"/>
          <w:sz w:val="22"/>
          <w:szCs w:val="22"/>
          <w:shd w:val="clear" w:color="auto" w:fill="FFFFFF"/>
        </w:rPr>
        <w:t xml:space="preserve"> można się skontaktować w następujący sposób:</w:t>
      </w:r>
      <w:r w:rsidRPr="00521609">
        <w:rPr>
          <w:rFonts w:ascii="Calibri" w:eastAsia="Arial Unicode MS" w:hAnsi="Calibri" w:cs="Calibri"/>
          <w:sz w:val="22"/>
          <w:szCs w:val="22"/>
          <w:shd w:val="clear" w:color="auto" w:fill="FFFF00"/>
        </w:rPr>
        <w:t xml:space="preserve">  </w:t>
      </w:r>
    </w:p>
    <w:p w14:paraId="24854C86" w14:textId="69CD0C66" w:rsidR="003F0452" w:rsidRPr="00521609" w:rsidRDefault="003F0452" w:rsidP="003F0452">
      <w:pPr>
        <w:numPr>
          <w:ilvl w:val="0"/>
          <w:numId w:val="0"/>
        </w:numPr>
        <w:autoSpaceDN w:val="0"/>
        <w:spacing w:line="276" w:lineRule="auto"/>
        <w:ind w:left="284"/>
        <w:jc w:val="both"/>
        <w:rPr>
          <w:rFonts w:ascii="Calibri" w:eastAsia="Arial Unicode MS" w:hAnsi="Calibri" w:cs="Calibri"/>
          <w:sz w:val="22"/>
          <w:szCs w:val="22"/>
          <w:shd w:val="clear" w:color="auto" w:fill="FFFF00"/>
        </w:rPr>
      </w:pPr>
      <w:r w:rsidRPr="00521609">
        <w:rPr>
          <w:rFonts w:ascii="Calibri" w:eastAsia="Arial Unicode MS" w:hAnsi="Calibri" w:cs="Calibri"/>
          <w:sz w:val="22"/>
          <w:szCs w:val="22"/>
          <w:shd w:val="clear" w:color="auto" w:fill="FFFFFF"/>
        </w:rPr>
        <w:t>- listownie: Łódź, 90-</w:t>
      </w:r>
      <w:r w:rsidR="006D27C6">
        <w:rPr>
          <w:rFonts w:ascii="Calibri" w:eastAsia="Arial Unicode MS" w:hAnsi="Calibri" w:cs="Calibri"/>
          <w:sz w:val="22"/>
          <w:szCs w:val="22"/>
          <w:shd w:val="clear" w:color="auto" w:fill="FFFFFF"/>
        </w:rPr>
        <w:t>012</w:t>
      </w:r>
      <w:r w:rsidRPr="00521609">
        <w:rPr>
          <w:rFonts w:ascii="Calibri" w:eastAsia="Arial Unicode MS" w:hAnsi="Calibri" w:cs="Calibri"/>
          <w:sz w:val="22"/>
          <w:szCs w:val="22"/>
          <w:shd w:val="clear" w:color="auto" w:fill="FFFFFF"/>
        </w:rPr>
        <w:t xml:space="preserve"> ul. </w:t>
      </w:r>
      <w:r w:rsidR="006D27C6">
        <w:rPr>
          <w:rFonts w:ascii="Calibri" w:eastAsia="Arial Unicode MS" w:hAnsi="Calibri" w:cs="Calibri"/>
          <w:sz w:val="22"/>
          <w:szCs w:val="22"/>
          <w:shd w:val="clear" w:color="auto" w:fill="FFFFFF"/>
        </w:rPr>
        <w:t>Kilińskiego 102/102a</w:t>
      </w:r>
      <w:r w:rsidRPr="00521609">
        <w:rPr>
          <w:rFonts w:ascii="Calibri" w:eastAsia="Arial Unicode MS" w:hAnsi="Calibri" w:cs="Calibri"/>
          <w:sz w:val="22"/>
          <w:szCs w:val="22"/>
          <w:shd w:val="clear" w:color="auto" w:fill="FFFFFF"/>
        </w:rPr>
        <w:t xml:space="preserve"> ,</w:t>
      </w:r>
    </w:p>
    <w:p w14:paraId="28D570E5" w14:textId="7AB30E61" w:rsidR="003F0452" w:rsidRPr="00521609" w:rsidRDefault="003F0452" w:rsidP="003F0452">
      <w:pPr>
        <w:numPr>
          <w:ilvl w:val="0"/>
          <w:numId w:val="0"/>
        </w:numPr>
        <w:autoSpaceDN w:val="0"/>
        <w:spacing w:line="276" w:lineRule="auto"/>
        <w:ind w:left="284"/>
        <w:jc w:val="both"/>
        <w:rPr>
          <w:rFonts w:ascii="Calibri" w:eastAsia="Arial Unicode MS" w:hAnsi="Calibri" w:cs="Calibri"/>
          <w:sz w:val="22"/>
          <w:szCs w:val="22"/>
          <w:shd w:val="clear" w:color="auto" w:fill="FFFF00"/>
        </w:rPr>
      </w:pPr>
      <w:r w:rsidRPr="00521609">
        <w:rPr>
          <w:rFonts w:ascii="Calibri" w:eastAsia="Arial Unicode MS" w:hAnsi="Calibri" w:cs="Calibri"/>
          <w:sz w:val="22"/>
          <w:szCs w:val="22"/>
          <w:shd w:val="clear" w:color="auto" w:fill="FFFFFF"/>
        </w:rPr>
        <w:t xml:space="preserve">- email: </w:t>
      </w:r>
      <w:hyperlink r:id="rId21" w:history="1">
        <w:r w:rsidR="006D27C6" w:rsidRPr="00CC7E26">
          <w:rPr>
            <w:rStyle w:val="Hipercze"/>
            <w:rFonts w:ascii="Calibri" w:eastAsia="Arial Unicode MS" w:hAnsi="Calibri" w:cs="Calibri"/>
            <w:sz w:val="22"/>
            <w:szCs w:val="22"/>
            <w:shd w:val="clear" w:color="auto" w:fill="FFFFFF"/>
          </w:rPr>
          <w:t>sekretariat@mops.lodz.pl</w:t>
        </w:r>
      </w:hyperlink>
      <w:r w:rsidRPr="00521609">
        <w:rPr>
          <w:rFonts w:ascii="Calibri" w:eastAsia="Arial Unicode MS" w:hAnsi="Calibri" w:cs="Calibri"/>
          <w:sz w:val="22"/>
          <w:szCs w:val="22"/>
          <w:shd w:val="clear" w:color="auto" w:fill="FFFFFF"/>
        </w:rPr>
        <w:t xml:space="preserve"> ,</w:t>
      </w:r>
      <w:r w:rsidRPr="00521609">
        <w:rPr>
          <w:rFonts w:ascii="Calibri" w:eastAsia="Arial Unicode MS" w:hAnsi="Calibri" w:cs="Calibri"/>
          <w:sz w:val="22"/>
          <w:szCs w:val="22"/>
          <w:shd w:val="clear" w:color="auto" w:fill="FFFF00"/>
        </w:rPr>
        <w:t xml:space="preserve"> </w:t>
      </w:r>
    </w:p>
    <w:p w14:paraId="1F58CE38" w14:textId="7309DE9A" w:rsidR="003F0452" w:rsidRPr="00521609" w:rsidRDefault="003F0452" w:rsidP="003F0452">
      <w:pPr>
        <w:numPr>
          <w:ilvl w:val="0"/>
          <w:numId w:val="0"/>
        </w:numPr>
        <w:autoSpaceDN w:val="0"/>
        <w:spacing w:line="276" w:lineRule="auto"/>
        <w:ind w:left="284"/>
        <w:jc w:val="both"/>
        <w:rPr>
          <w:rFonts w:ascii="Calibri" w:eastAsia="Arial Unicode MS" w:hAnsi="Calibri" w:cs="Calibri"/>
          <w:sz w:val="22"/>
          <w:szCs w:val="22"/>
          <w:shd w:val="clear" w:color="auto" w:fill="FFFFFF"/>
        </w:rPr>
      </w:pPr>
      <w:r w:rsidRPr="00521609">
        <w:rPr>
          <w:rFonts w:ascii="Calibri" w:eastAsia="Arial Unicode MS" w:hAnsi="Calibri" w:cs="Calibri"/>
          <w:sz w:val="22"/>
          <w:szCs w:val="22"/>
          <w:shd w:val="clear" w:color="auto" w:fill="FFFFFF"/>
        </w:rPr>
        <w:t>- telefonicznie: 42</w:t>
      </w:r>
      <w:r w:rsidR="006D27C6">
        <w:rPr>
          <w:rFonts w:ascii="Calibri" w:eastAsia="Arial Unicode MS" w:hAnsi="Calibri" w:cs="Calibri"/>
          <w:sz w:val="22"/>
          <w:szCs w:val="22"/>
          <w:shd w:val="clear" w:color="auto" w:fill="FFFFFF"/>
        </w:rPr>
        <w:t> 685 43 62</w:t>
      </w:r>
      <w:r w:rsidRPr="00521609">
        <w:rPr>
          <w:rFonts w:ascii="Calibri" w:eastAsia="Arial Unicode MS" w:hAnsi="Calibri" w:cs="Calibri"/>
          <w:sz w:val="22"/>
          <w:szCs w:val="22"/>
          <w:shd w:val="clear" w:color="auto" w:fill="FFFFFF"/>
        </w:rPr>
        <w:t>,</w:t>
      </w:r>
    </w:p>
    <w:p w14:paraId="2CEC09B2" w14:textId="26FA6994" w:rsidR="003F0452" w:rsidRPr="00521609" w:rsidRDefault="003F0452" w:rsidP="0012760D">
      <w:pPr>
        <w:numPr>
          <w:ilvl w:val="0"/>
          <w:numId w:val="0"/>
        </w:numPr>
        <w:autoSpaceDN w:val="0"/>
        <w:spacing w:line="276" w:lineRule="auto"/>
        <w:ind w:left="425" w:hanging="425"/>
        <w:jc w:val="both"/>
        <w:rPr>
          <w:rFonts w:ascii="Calibri" w:eastAsia="Calibri" w:hAnsi="Calibri"/>
          <w:sz w:val="22"/>
          <w:szCs w:val="22"/>
          <w:lang w:eastAsia="en-US"/>
        </w:rPr>
      </w:pPr>
      <w:r w:rsidRPr="00521609">
        <w:rPr>
          <w:rFonts w:ascii="Calibri" w:eastAsia="Times New Roman" w:hAnsi="Calibri" w:cs="Calibri"/>
          <w:sz w:val="22"/>
          <w:szCs w:val="22"/>
          <w:shd w:val="clear" w:color="auto" w:fill="FFFFFF"/>
        </w:rPr>
        <w:t>3.</w:t>
      </w:r>
      <w:r w:rsidRPr="00521609">
        <w:rPr>
          <w:rFonts w:ascii="Calibri" w:eastAsia="Times New Roman" w:hAnsi="Calibri" w:cs="Calibri"/>
          <w:sz w:val="22"/>
          <w:szCs w:val="22"/>
          <w:shd w:val="clear" w:color="auto" w:fill="FFFFFF"/>
        </w:rPr>
        <w:tab/>
        <w:t xml:space="preserve">Administrator wyznaczył Inspektora Ochrony Danych, z który można  się  kontaktować poprzez </w:t>
      </w:r>
      <w:r w:rsidR="0012760D">
        <w:rPr>
          <w:rFonts w:ascii="Calibri" w:eastAsia="Times New Roman" w:hAnsi="Calibri" w:cs="Calibri"/>
          <w:sz w:val="22"/>
          <w:szCs w:val="22"/>
          <w:shd w:val="clear" w:color="auto" w:fill="FFFFFF"/>
        </w:rPr>
        <w:t xml:space="preserve">                      </w:t>
      </w:r>
      <w:r w:rsidRPr="00521609">
        <w:rPr>
          <w:rFonts w:ascii="Calibri" w:eastAsia="Times New Roman" w:hAnsi="Calibri" w:cs="Calibri"/>
          <w:sz w:val="22"/>
          <w:szCs w:val="22"/>
          <w:shd w:val="clear" w:color="auto" w:fill="FFFFFF"/>
        </w:rPr>
        <w:t xml:space="preserve">e-mailem na adres: </w:t>
      </w:r>
      <w:hyperlink r:id="rId22" w:history="1">
        <w:r w:rsidR="00EC29E9" w:rsidRPr="00CC7E26">
          <w:rPr>
            <w:rStyle w:val="Hipercze"/>
            <w:rFonts w:ascii="Calibri" w:eastAsia="Times New Roman" w:hAnsi="Calibri" w:cs="Calibri"/>
            <w:sz w:val="22"/>
            <w:szCs w:val="22"/>
            <w:shd w:val="clear" w:color="auto" w:fill="FFFFFF"/>
          </w:rPr>
          <w:t>iod@mops.lodz.pl</w:t>
        </w:r>
      </w:hyperlink>
      <w:r w:rsidRPr="00521609">
        <w:rPr>
          <w:rFonts w:ascii="Calibri" w:eastAsia="Times New Roman" w:hAnsi="Calibri" w:cs="Calibri"/>
          <w:sz w:val="22"/>
          <w:szCs w:val="22"/>
          <w:u w:val="single"/>
          <w:shd w:val="clear" w:color="auto" w:fill="FFFFFF"/>
        </w:rPr>
        <w:t xml:space="preserve"> </w:t>
      </w:r>
    </w:p>
    <w:p w14:paraId="763CB2D9" w14:textId="50BFD8F0" w:rsidR="003F0452" w:rsidRPr="00521609" w:rsidRDefault="003F0452" w:rsidP="003F0452">
      <w:pPr>
        <w:numPr>
          <w:ilvl w:val="0"/>
          <w:numId w:val="0"/>
        </w:numPr>
        <w:tabs>
          <w:tab w:val="left" w:pos="567"/>
        </w:tabs>
        <w:autoSpaceDN w:val="0"/>
        <w:spacing w:line="276" w:lineRule="auto"/>
        <w:ind w:left="425" w:hanging="425"/>
        <w:jc w:val="both"/>
        <w:rPr>
          <w:rFonts w:ascii="Calibri" w:eastAsia="Calibri" w:hAnsi="Calibri"/>
          <w:sz w:val="22"/>
          <w:szCs w:val="22"/>
          <w:lang w:eastAsia="en-US"/>
        </w:rPr>
      </w:pPr>
      <w:r w:rsidRPr="00521609">
        <w:rPr>
          <w:rFonts w:ascii="Calibri" w:eastAsia="Times New Roman" w:hAnsi="Calibri" w:cs="Calibri"/>
          <w:sz w:val="22"/>
          <w:szCs w:val="22"/>
          <w:shd w:val="clear" w:color="auto" w:fill="FFFFFF"/>
        </w:rPr>
        <w:t>4.</w:t>
      </w:r>
      <w:r w:rsidRPr="00521609">
        <w:rPr>
          <w:rFonts w:ascii="Calibri" w:eastAsia="Times New Roman" w:hAnsi="Calibri" w:cs="Calibri"/>
          <w:sz w:val="22"/>
          <w:szCs w:val="22"/>
          <w:shd w:val="clear" w:color="auto" w:fill="FFFFFF"/>
        </w:rPr>
        <w:tab/>
        <w:t xml:space="preserve">Przetwarzanie danych osobowych odbywa się na podstawie ustawy z dnia 27 sierpnia 2009 r. </w:t>
      </w:r>
      <w:r w:rsidR="0012760D">
        <w:rPr>
          <w:rFonts w:ascii="Calibri" w:eastAsia="Times New Roman" w:hAnsi="Calibri" w:cs="Calibri"/>
          <w:sz w:val="22"/>
          <w:szCs w:val="22"/>
          <w:shd w:val="clear" w:color="auto" w:fill="FFFFFF"/>
        </w:rPr>
        <w:t xml:space="preserve">                             </w:t>
      </w:r>
      <w:r w:rsidRPr="00521609">
        <w:rPr>
          <w:rFonts w:ascii="Calibri" w:eastAsia="Times New Roman" w:hAnsi="Calibri" w:cs="Calibri"/>
          <w:sz w:val="22"/>
          <w:szCs w:val="22"/>
          <w:shd w:val="clear" w:color="auto" w:fill="FFFFFF"/>
        </w:rPr>
        <w:t xml:space="preserve">o finansach publicznych i ustawy z dnia 23 kwietnia 1964 r. – Kodeks cywilny, w celu związanym </w:t>
      </w:r>
      <w:r w:rsidR="00EC29E9">
        <w:rPr>
          <w:rFonts w:ascii="Calibri" w:eastAsia="Times New Roman" w:hAnsi="Calibri" w:cs="Calibri"/>
          <w:sz w:val="22"/>
          <w:szCs w:val="22"/>
          <w:shd w:val="clear" w:color="auto" w:fill="FFFFFF"/>
        </w:rPr>
        <w:br/>
      </w:r>
      <w:r w:rsidRPr="00521609">
        <w:rPr>
          <w:rFonts w:ascii="Calibri" w:eastAsia="Times New Roman" w:hAnsi="Calibri" w:cs="Calibri"/>
          <w:sz w:val="22"/>
          <w:szCs w:val="22"/>
          <w:shd w:val="clear" w:color="auto" w:fill="FFFFFF"/>
        </w:rPr>
        <w:t xml:space="preserve">z postępowaniem o udzielenie zamówienia publicznego, którego wartość szacunkowa nie przekracza 130 000 złotych netto; </w:t>
      </w:r>
    </w:p>
    <w:p w14:paraId="11A63016" w14:textId="77777777" w:rsidR="003F0452" w:rsidRPr="00521609" w:rsidRDefault="003F0452" w:rsidP="003F0452">
      <w:pPr>
        <w:numPr>
          <w:ilvl w:val="0"/>
          <w:numId w:val="0"/>
        </w:numPr>
        <w:tabs>
          <w:tab w:val="left" w:pos="567"/>
        </w:tabs>
        <w:autoSpaceDN w:val="0"/>
        <w:spacing w:line="276" w:lineRule="auto"/>
        <w:ind w:left="425" w:hanging="425"/>
        <w:jc w:val="both"/>
        <w:rPr>
          <w:rFonts w:ascii="Calibri" w:eastAsia="Times New Roman" w:hAnsi="Calibri" w:cs="Calibri"/>
          <w:sz w:val="22"/>
          <w:szCs w:val="22"/>
          <w:shd w:val="clear" w:color="auto" w:fill="FFFF00"/>
        </w:rPr>
      </w:pPr>
      <w:r w:rsidRPr="00521609">
        <w:rPr>
          <w:rFonts w:ascii="Calibri" w:eastAsia="Times New Roman" w:hAnsi="Calibri" w:cs="Calibri"/>
          <w:sz w:val="22"/>
          <w:szCs w:val="22"/>
          <w:shd w:val="clear" w:color="auto" w:fill="FFFFFF"/>
        </w:rPr>
        <w:t>5.</w:t>
      </w:r>
      <w:r w:rsidRPr="00521609">
        <w:rPr>
          <w:rFonts w:ascii="Calibri" w:eastAsia="Times New Roman" w:hAnsi="Calibri" w:cs="Calibri"/>
          <w:sz w:val="22"/>
          <w:szCs w:val="22"/>
          <w:shd w:val="clear" w:color="auto" w:fill="FFFFFF"/>
        </w:rPr>
        <w:tab/>
        <w:t>Odbiorcami danych osobowych będą osoby lub podmioty, którym udostępniona zostanie dokumentacja postępowania w oparciu o ustawy z dnia 6 września 2001 r. o dostępie do informacji publicznej.</w:t>
      </w:r>
      <w:r w:rsidRPr="00521609">
        <w:rPr>
          <w:rFonts w:ascii="Calibri" w:eastAsia="Times New Roman" w:hAnsi="Calibri" w:cs="Calibri"/>
          <w:sz w:val="22"/>
          <w:szCs w:val="22"/>
          <w:shd w:val="clear" w:color="auto" w:fill="FFFF00"/>
        </w:rPr>
        <w:t xml:space="preserve"> </w:t>
      </w:r>
    </w:p>
    <w:p w14:paraId="2F8F7C35" w14:textId="43334B98" w:rsidR="003F0452" w:rsidRPr="00521609" w:rsidRDefault="003F0452" w:rsidP="00F07F50">
      <w:pPr>
        <w:numPr>
          <w:ilvl w:val="0"/>
          <w:numId w:val="15"/>
        </w:numPr>
        <w:autoSpaceDN w:val="0"/>
        <w:spacing w:line="276" w:lineRule="auto"/>
        <w:ind w:left="426" w:hanging="426"/>
        <w:jc w:val="both"/>
        <w:rPr>
          <w:rFonts w:ascii="Calibri" w:eastAsia="Times New Roman" w:hAnsi="Calibri" w:cs="Calibri"/>
          <w:sz w:val="22"/>
          <w:szCs w:val="22"/>
          <w:shd w:val="clear" w:color="auto" w:fill="FFFF00"/>
        </w:rPr>
      </w:pPr>
      <w:r w:rsidRPr="00521609">
        <w:rPr>
          <w:rFonts w:ascii="Calibri" w:eastAsia="Times New Roman" w:hAnsi="Calibri" w:cs="Calibri"/>
          <w:sz w:val="22"/>
          <w:szCs w:val="22"/>
          <w:shd w:val="clear" w:color="auto" w:fill="FFFFFF"/>
        </w:rPr>
        <w:t xml:space="preserve">Odbiorcami do których mogą być przekazane dane osobowe będą strony i uczestnicy postępowań lub organy właściwe do załatwienia sprawy na mocy przepisów prawa. </w:t>
      </w:r>
      <w:r w:rsidR="00EC29E9">
        <w:rPr>
          <w:rFonts w:ascii="Calibri" w:eastAsia="Times New Roman" w:hAnsi="Calibri" w:cs="Calibri"/>
          <w:sz w:val="22"/>
          <w:szCs w:val="22"/>
          <w:shd w:val="clear" w:color="auto" w:fill="FFFFFF"/>
        </w:rPr>
        <w:t xml:space="preserve">Miejski Ośrodek Pomocy Społecznej w Łodzi </w:t>
      </w:r>
      <w:r w:rsidRPr="00521609">
        <w:rPr>
          <w:rFonts w:ascii="Calibri" w:eastAsia="Times New Roman" w:hAnsi="Calibri" w:cs="Calibri"/>
          <w:sz w:val="22"/>
          <w:szCs w:val="22"/>
          <w:shd w:val="clear" w:color="auto" w:fill="FFFFFF"/>
        </w:rPr>
        <w:t xml:space="preserve">udostępni dane złożone w ofercie poprzez publikację na stronie lub na wniosek osób zainteresowanych oraz podmiotom, którym administrator danych powierzył przetwarzanie danych osobowych na postawie zawartych umów. Dane zostaną udostępnione również w skutek podejmowanych  czynności  prowadzonego postępowania. </w:t>
      </w:r>
      <w:r w:rsidRPr="00521609">
        <w:rPr>
          <w:rFonts w:ascii="Calibri" w:eastAsia="Times New Roman" w:hAnsi="Calibri" w:cs="Calibri"/>
          <w:sz w:val="22"/>
          <w:szCs w:val="22"/>
          <w:shd w:val="clear" w:color="auto" w:fill="FFFF00"/>
        </w:rPr>
        <w:t xml:space="preserve"> </w:t>
      </w:r>
    </w:p>
    <w:p w14:paraId="2E9CCA48" w14:textId="64EBD61A" w:rsidR="003F0452" w:rsidRDefault="00EC29E9" w:rsidP="00F07F50">
      <w:pPr>
        <w:numPr>
          <w:ilvl w:val="0"/>
          <w:numId w:val="15"/>
        </w:numPr>
        <w:autoSpaceDN w:val="0"/>
        <w:spacing w:line="276" w:lineRule="auto"/>
        <w:ind w:left="284" w:hanging="284"/>
        <w:jc w:val="both"/>
        <w:rPr>
          <w:rFonts w:ascii="Calibri" w:eastAsia="Times New Roman" w:hAnsi="Calibri" w:cs="Calibri"/>
          <w:sz w:val="22"/>
          <w:szCs w:val="22"/>
          <w:shd w:val="clear" w:color="auto" w:fill="FFFF00"/>
        </w:rPr>
      </w:pPr>
      <w:r w:rsidRPr="00EC29E9">
        <w:rPr>
          <w:rFonts w:ascii="Calibri" w:eastAsia="Times New Roman" w:hAnsi="Calibri" w:cs="Calibri"/>
          <w:sz w:val="22"/>
          <w:szCs w:val="22"/>
          <w:shd w:val="clear" w:color="auto" w:fill="FFFFFF"/>
        </w:rPr>
        <w:t>Miejski Ośrodek Pomocy Społecznej w Łodzi</w:t>
      </w:r>
      <w:r>
        <w:rPr>
          <w:rFonts w:ascii="Calibri" w:eastAsia="Times New Roman" w:hAnsi="Calibri" w:cs="Calibri"/>
          <w:sz w:val="22"/>
          <w:szCs w:val="22"/>
          <w:shd w:val="clear" w:color="auto" w:fill="FFFFFF"/>
        </w:rPr>
        <w:t xml:space="preserve"> </w:t>
      </w:r>
      <w:r w:rsidR="003F0452" w:rsidRPr="00521609">
        <w:rPr>
          <w:rFonts w:ascii="Calibri" w:eastAsia="Times New Roman" w:hAnsi="Calibri" w:cs="Calibri"/>
          <w:sz w:val="22"/>
          <w:szCs w:val="22"/>
          <w:shd w:val="clear" w:color="auto" w:fill="FFFFFF"/>
        </w:rPr>
        <w:t>w Łodzi może przekazać dane osobowe upoważnionym podmiotom na podstawie i w granicach prawa.</w:t>
      </w:r>
      <w:r w:rsidR="003F0452" w:rsidRPr="00521609">
        <w:rPr>
          <w:rFonts w:ascii="Calibri" w:eastAsia="Times New Roman" w:hAnsi="Calibri" w:cs="Calibri"/>
          <w:sz w:val="22"/>
          <w:szCs w:val="22"/>
          <w:shd w:val="clear" w:color="auto" w:fill="FFFF00"/>
        </w:rPr>
        <w:t xml:space="preserve"> </w:t>
      </w:r>
    </w:p>
    <w:p w14:paraId="03A56B6B" w14:textId="78E9EBEC" w:rsidR="003F0452" w:rsidRPr="00521609" w:rsidRDefault="003F0452" w:rsidP="00F07F50">
      <w:pPr>
        <w:numPr>
          <w:ilvl w:val="0"/>
          <w:numId w:val="15"/>
        </w:numPr>
        <w:autoSpaceDN w:val="0"/>
        <w:spacing w:line="276" w:lineRule="auto"/>
        <w:ind w:left="284" w:hanging="284"/>
        <w:jc w:val="both"/>
        <w:rPr>
          <w:rFonts w:ascii="Calibri" w:eastAsia="Calibri" w:hAnsi="Calibri"/>
          <w:sz w:val="22"/>
          <w:szCs w:val="22"/>
          <w:lang w:eastAsia="en-US"/>
        </w:rPr>
      </w:pPr>
      <w:r w:rsidRPr="00521609">
        <w:rPr>
          <w:rFonts w:ascii="Calibri" w:eastAsia="Times New Roman" w:hAnsi="Calibri" w:cs="Calibri"/>
          <w:sz w:val="22"/>
          <w:szCs w:val="22"/>
          <w:shd w:val="clear" w:color="auto" w:fill="FFFFFF"/>
        </w:rPr>
        <w:t>Dane osobowe będą przetwarzane w</w:t>
      </w:r>
      <w:r w:rsidRPr="00521609">
        <w:rPr>
          <w:rFonts w:ascii="Calibri" w:eastAsia="Times New Roman" w:hAnsi="Calibri" w:cs="Calibri"/>
          <w:b/>
          <w:sz w:val="22"/>
          <w:szCs w:val="22"/>
          <w:shd w:val="clear" w:color="auto" w:fill="FFFFFF"/>
        </w:rPr>
        <w:t xml:space="preserve"> </w:t>
      </w:r>
      <w:r w:rsidR="00EC29E9" w:rsidRPr="00EC29E9">
        <w:rPr>
          <w:rFonts w:ascii="Calibri" w:eastAsia="Times New Roman" w:hAnsi="Calibri" w:cs="Calibri"/>
          <w:bCs/>
          <w:sz w:val="22"/>
          <w:szCs w:val="22"/>
          <w:shd w:val="clear" w:color="auto" w:fill="FFFFFF"/>
        </w:rPr>
        <w:t>Miejskim Ośrodku Pomocy Społecznej w Łodzi</w:t>
      </w:r>
      <w:r w:rsidR="00EC29E9">
        <w:rPr>
          <w:rFonts w:ascii="Calibri" w:eastAsia="Times New Roman" w:hAnsi="Calibri" w:cs="Calibri"/>
          <w:b/>
          <w:sz w:val="22"/>
          <w:szCs w:val="22"/>
          <w:shd w:val="clear" w:color="auto" w:fill="FFFFFF"/>
        </w:rPr>
        <w:t xml:space="preserve"> </w:t>
      </w:r>
      <w:r w:rsidRPr="00521609">
        <w:rPr>
          <w:rFonts w:ascii="Calibri" w:eastAsia="Times New Roman" w:hAnsi="Calibri" w:cs="Calibri"/>
          <w:sz w:val="22"/>
          <w:szCs w:val="22"/>
          <w:shd w:val="clear" w:color="auto" w:fill="FFFFFF"/>
        </w:rPr>
        <w:t>do czasu niezbędnego do realizacji zadań związanych z umową., następnie – w przypadkach, w których wymagają tego przepisy ustawy z dnia 14 lipca 1983 r. o narodowym zasobie archiwalnym i archiwach (Dz.U. z 2018 r. poz. 217 ze zm.) – przez czas określony w tych przepisach.</w:t>
      </w:r>
    </w:p>
    <w:p w14:paraId="7C169C64" w14:textId="77777777" w:rsidR="003F0452" w:rsidRPr="00521609" w:rsidRDefault="003F0452" w:rsidP="00F07F50">
      <w:pPr>
        <w:numPr>
          <w:ilvl w:val="0"/>
          <w:numId w:val="15"/>
        </w:numPr>
        <w:autoSpaceDN w:val="0"/>
        <w:spacing w:line="276" w:lineRule="auto"/>
        <w:ind w:left="284" w:hanging="284"/>
        <w:jc w:val="both"/>
        <w:rPr>
          <w:rFonts w:ascii="Calibri" w:eastAsia="Times New Roman" w:hAnsi="Calibri" w:cs="Calibri"/>
          <w:sz w:val="22"/>
          <w:szCs w:val="22"/>
          <w:shd w:val="clear" w:color="auto" w:fill="FFFF00"/>
        </w:rPr>
      </w:pPr>
      <w:r w:rsidRPr="00521609">
        <w:rPr>
          <w:rFonts w:ascii="Calibri" w:eastAsia="Times New Roman" w:hAnsi="Calibri" w:cs="Calibri"/>
          <w:sz w:val="22"/>
          <w:szCs w:val="22"/>
          <w:shd w:val="clear" w:color="auto" w:fill="FFFFFF"/>
        </w:rPr>
        <w:t>Dane osobowe nie podlegają zautomatyzowanemu podejmowaniu decyzji, w tym profilowaniu.</w:t>
      </w:r>
    </w:p>
    <w:p w14:paraId="0A7AB532" w14:textId="77777777" w:rsidR="003F0452" w:rsidRPr="00521609" w:rsidRDefault="003F0452" w:rsidP="00F07F50">
      <w:pPr>
        <w:numPr>
          <w:ilvl w:val="0"/>
          <w:numId w:val="15"/>
        </w:numPr>
        <w:autoSpaceDN w:val="0"/>
        <w:spacing w:line="276" w:lineRule="auto"/>
        <w:ind w:left="284" w:hanging="284"/>
        <w:jc w:val="both"/>
        <w:rPr>
          <w:rFonts w:ascii="Calibri" w:eastAsia="Times New Roman" w:hAnsi="Calibri" w:cs="Calibri"/>
          <w:sz w:val="22"/>
          <w:szCs w:val="22"/>
          <w:shd w:val="clear" w:color="auto" w:fill="FFFF00"/>
        </w:rPr>
      </w:pPr>
      <w:r w:rsidRPr="00521609">
        <w:rPr>
          <w:rFonts w:ascii="Calibri" w:eastAsia="Times New Roman" w:hAnsi="Calibri" w:cs="Calibri"/>
          <w:sz w:val="22"/>
          <w:szCs w:val="22"/>
          <w:shd w:val="clear" w:color="auto" w:fill="FFFFFF"/>
        </w:rPr>
        <w:t>Każdy ma prawo do:</w:t>
      </w:r>
    </w:p>
    <w:p w14:paraId="20860539" w14:textId="77777777" w:rsidR="003F0452" w:rsidRPr="00521609" w:rsidRDefault="003F0452" w:rsidP="00F07F50">
      <w:pPr>
        <w:numPr>
          <w:ilvl w:val="0"/>
          <w:numId w:val="13"/>
        </w:numPr>
        <w:suppressAutoHyphens/>
        <w:autoSpaceDN w:val="0"/>
        <w:spacing w:line="276" w:lineRule="auto"/>
        <w:ind w:left="284" w:hanging="284"/>
        <w:jc w:val="both"/>
        <w:textAlignment w:val="baseline"/>
        <w:rPr>
          <w:rFonts w:ascii="Calibri" w:eastAsia="Calibri" w:hAnsi="Calibri"/>
          <w:sz w:val="22"/>
          <w:szCs w:val="22"/>
          <w:lang w:eastAsia="en-US"/>
        </w:rPr>
      </w:pPr>
      <w:r w:rsidRPr="00521609">
        <w:rPr>
          <w:rFonts w:ascii="Calibri" w:eastAsia="Times New Roman" w:hAnsi="Calibri" w:cs="Calibri"/>
          <w:sz w:val="22"/>
          <w:szCs w:val="22"/>
          <w:shd w:val="clear" w:color="auto" w:fill="FFFFFF"/>
        </w:rPr>
        <w:t>żądania dostępu do swoich danych osobowych oraz otrzymania ich kopii;</w:t>
      </w:r>
    </w:p>
    <w:p w14:paraId="50832F2D" w14:textId="77777777" w:rsidR="003F0452" w:rsidRPr="00521609" w:rsidRDefault="003F0452" w:rsidP="00F07F50">
      <w:pPr>
        <w:numPr>
          <w:ilvl w:val="0"/>
          <w:numId w:val="13"/>
        </w:numPr>
        <w:suppressAutoHyphens/>
        <w:autoSpaceDN w:val="0"/>
        <w:spacing w:line="276" w:lineRule="auto"/>
        <w:ind w:left="284" w:hanging="284"/>
        <w:jc w:val="both"/>
        <w:textAlignment w:val="baseline"/>
        <w:rPr>
          <w:rFonts w:ascii="Calibri" w:eastAsia="Calibri" w:hAnsi="Calibri"/>
          <w:sz w:val="22"/>
          <w:szCs w:val="22"/>
          <w:lang w:eastAsia="en-US"/>
        </w:rPr>
      </w:pPr>
      <w:r w:rsidRPr="00521609">
        <w:rPr>
          <w:rFonts w:ascii="Calibri" w:eastAsia="Times New Roman" w:hAnsi="Calibri" w:cs="Calibri"/>
          <w:sz w:val="22"/>
          <w:szCs w:val="22"/>
          <w:shd w:val="clear" w:color="auto" w:fill="FFFFFF"/>
        </w:rPr>
        <w:t xml:space="preserve">sprostowania swoich danych osobowych (poprawiania) swoich danych, jeśli są błędne </w:t>
      </w:r>
      <w:r w:rsidRPr="00521609">
        <w:rPr>
          <w:rFonts w:ascii="Calibri" w:eastAsia="Times New Roman" w:hAnsi="Calibri" w:cs="Calibri"/>
          <w:sz w:val="22"/>
          <w:szCs w:val="22"/>
          <w:shd w:val="clear" w:color="auto" w:fill="FFFFFF"/>
        </w:rPr>
        <w:br/>
        <w:t>lub nieaktualne, a także prawo do ich usunięcia, w sytuacji, gdy przetwarzanie danych nie następuje w celu wywiązania się z obowiązku wynikającego z przepisu prawa lub w ramach sprawowania władzy publicznej. Skorzystanie z prawa do sprostowania nie może skutkować zmianą wyniku postępowania o udzielenie zamówienia ani zmianą postanowień umowy;</w:t>
      </w:r>
    </w:p>
    <w:p w14:paraId="53B5B886" w14:textId="77777777" w:rsidR="003F0452" w:rsidRPr="00521609" w:rsidRDefault="003F0452" w:rsidP="00F07F50">
      <w:pPr>
        <w:numPr>
          <w:ilvl w:val="0"/>
          <w:numId w:val="13"/>
        </w:numPr>
        <w:suppressAutoHyphens/>
        <w:autoSpaceDN w:val="0"/>
        <w:spacing w:line="276" w:lineRule="auto"/>
        <w:ind w:left="284" w:hanging="284"/>
        <w:jc w:val="both"/>
        <w:textAlignment w:val="baseline"/>
        <w:rPr>
          <w:rFonts w:ascii="Calibri" w:eastAsia="Times New Roman" w:hAnsi="Calibri" w:cs="Calibri"/>
          <w:sz w:val="22"/>
          <w:szCs w:val="22"/>
          <w:shd w:val="clear" w:color="auto" w:fill="FFFF00"/>
        </w:rPr>
      </w:pPr>
      <w:r w:rsidRPr="00521609">
        <w:rPr>
          <w:rFonts w:ascii="Calibri" w:eastAsia="Times New Roman" w:hAnsi="Calibri" w:cs="Calibri"/>
          <w:sz w:val="22"/>
          <w:szCs w:val="22"/>
          <w:shd w:val="clear" w:color="auto" w:fill="FFFFFF"/>
        </w:rPr>
        <w:t xml:space="preserve">żądania od administratora ograniczenia przetwarzania danych osobowych </w:t>
      </w:r>
      <w:r w:rsidRPr="00521609">
        <w:rPr>
          <w:rFonts w:ascii="Calibri" w:eastAsia="Times New Roman" w:hAnsi="Calibri" w:cs="Calibri"/>
          <w:sz w:val="22"/>
          <w:szCs w:val="22"/>
          <w:shd w:val="clear" w:color="auto" w:fill="FFFFFF"/>
        </w:rPr>
        <w:br/>
        <w:t xml:space="preserve">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Prawo to nie przysługuje również dla celów ustalenia, dochodzenia lub obrony roszczeń </w:t>
      </w:r>
      <w:r w:rsidRPr="00521609">
        <w:rPr>
          <w:rFonts w:ascii="Calibri" w:eastAsia="Times New Roman" w:hAnsi="Calibri" w:cs="Calibri"/>
          <w:sz w:val="22"/>
          <w:szCs w:val="22"/>
          <w:shd w:val="clear" w:color="auto" w:fill="FFFFFF"/>
        </w:rPr>
        <w:br/>
        <w:t>oraz do celów archiwalnych;</w:t>
      </w:r>
    </w:p>
    <w:p w14:paraId="7D74CB16" w14:textId="77777777" w:rsidR="003F0452" w:rsidRPr="00521609" w:rsidRDefault="003F0452" w:rsidP="00F07F50">
      <w:pPr>
        <w:numPr>
          <w:ilvl w:val="0"/>
          <w:numId w:val="13"/>
        </w:numPr>
        <w:suppressAutoHyphens/>
        <w:autoSpaceDN w:val="0"/>
        <w:spacing w:line="276" w:lineRule="auto"/>
        <w:ind w:left="284" w:hanging="284"/>
        <w:jc w:val="both"/>
        <w:textAlignment w:val="baseline"/>
        <w:rPr>
          <w:rFonts w:ascii="Calibri" w:eastAsia="Calibri" w:hAnsi="Calibri"/>
          <w:sz w:val="22"/>
          <w:szCs w:val="22"/>
          <w:lang w:eastAsia="en-US"/>
        </w:rPr>
      </w:pPr>
      <w:r w:rsidRPr="00521609">
        <w:rPr>
          <w:rFonts w:ascii="Calibri" w:eastAsia="Times New Roman" w:hAnsi="Calibri" w:cs="Calibri"/>
          <w:sz w:val="22"/>
          <w:szCs w:val="22"/>
          <w:shd w:val="clear" w:color="auto" w:fill="FFFFFF"/>
        </w:rPr>
        <w:t>wniesienia skargi do Prezesa Urzędu Ochrony Danych Osobowych, gdy uzna, że przetwarzanie jego danych osobowych jest niezgodne z przepisami o ochronie danych osobowych.</w:t>
      </w:r>
    </w:p>
    <w:p w14:paraId="04A0061A" w14:textId="77777777" w:rsidR="003F0452" w:rsidRPr="00521609" w:rsidRDefault="003F0452" w:rsidP="00F07F50">
      <w:pPr>
        <w:numPr>
          <w:ilvl w:val="0"/>
          <w:numId w:val="15"/>
        </w:numPr>
        <w:shd w:val="clear" w:color="auto" w:fill="FFFFFF"/>
        <w:autoSpaceDN w:val="0"/>
        <w:spacing w:line="276" w:lineRule="auto"/>
        <w:ind w:left="284" w:hanging="284"/>
        <w:jc w:val="both"/>
        <w:rPr>
          <w:rFonts w:ascii="Calibri" w:eastAsia="Calibri" w:hAnsi="Calibri"/>
          <w:sz w:val="22"/>
          <w:szCs w:val="22"/>
          <w:lang w:eastAsia="en-US"/>
        </w:rPr>
      </w:pPr>
      <w:r w:rsidRPr="00521609">
        <w:rPr>
          <w:rFonts w:ascii="Calibri" w:eastAsia="Times New Roman" w:hAnsi="Calibri" w:cs="Calibri"/>
          <w:sz w:val="22"/>
          <w:szCs w:val="22"/>
          <w:shd w:val="clear" w:color="auto" w:fill="FFFFFF"/>
        </w:rPr>
        <w:lastRenderedPageBreak/>
        <w:t>Nie przysługuje:</w:t>
      </w:r>
    </w:p>
    <w:p w14:paraId="0A16D7B5" w14:textId="77777777" w:rsidR="003F0452" w:rsidRPr="00521609" w:rsidRDefault="003F0452" w:rsidP="00F07F50">
      <w:pPr>
        <w:numPr>
          <w:ilvl w:val="0"/>
          <w:numId w:val="14"/>
        </w:numPr>
        <w:shd w:val="clear" w:color="auto" w:fill="FFFFFF"/>
        <w:suppressAutoHyphens/>
        <w:autoSpaceDN w:val="0"/>
        <w:spacing w:line="276" w:lineRule="auto"/>
        <w:ind w:left="284" w:hanging="284"/>
        <w:jc w:val="both"/>
        <w:textAlignment w:val="baseline"/>
        <w:rPr>
          <w:rFonts w:ascii="Calibri" w:eastAsia="Calibri" w:hAnsi="Calibri"/>
          <w:sz w:val="22"/>
          <w:szCs w:val="22"/>
          <w:lang w:eastAsia="en-US"/>
        </w:rPr>
      </w:pPr>
      <w:r w:rsidRPr="00521609">
        <w:rPr>
          <w:rFonts w:ascii="Calibri" w:eastAsia="Times New Roman" w:hAnsi="Calibri" w:cs="Calibri"/>
          <w:sz w:val="22"/>
          <w:szCs w:val="22"/>
          <w:shd w:val="clear" w:color="auto" w:fill="FFFFFF"/>
        </w:rPr>
        <w:t>prawo do usunięcia danych osobowych w związku z art. 17 ust. 3 lit. b, d lub e RODO;</w:t>
      </w:r>
    </w:p>
    <w:p w14:paraId="295E0070" w14:textId="77777777" w:rsidR="003F0452" w:rsidRPr="00521609" w:rsidRDefault="003F0452" w:rsidP="00F07F50">
      <w:pPr>
        <w:numPr>
          <w:ilvl w:val="0"/>
          <w:numId w:val="14"/>
        </w:numPr>
        <w:shd w:val="clear" w:color="auto" w:fill="FFFFFF"/>
        <w:suppressAutoHyphens/>
        <w:autoSpaceDN w:val="0"/>
        <w:spacing w:line="276" w:lineRule="auto"/>
        <w:ind w:left="284" w:hanging="284"/>
        <w:jc w:val="both"/>
        <w:textAlignment w:val="baseline"/>
        <w:rPr>
          <w:rFonts w:ascii="Calibri" w:eastAsia="Calibri" w:hAnsi="Calibri"/>
          <w:sz w:val="22"/>
          <w:szCs w:val="22"/>
          <w:lang w:eastAsia="en-US"/>
        </w:rPr>
      </w:pPr>
      <w:r w:rsidRPr="00521609">
        <w:rPr>
          <w:rFonts w:ascii="Calibri" w:eastAsia="Times New Roman" w:hAnsi="Calibri" w:cs="Calibri"/>
          <w:sz w:val="22"/>
          <w:szCs w:val="22"/>
          <w:shd w:val="clear" w:color="auto" w:fill="FFFFFF"/>
        </w:rPr>
        <w:t>prawo do przenoszenia danych osobowych, o którym mowa w art. 20 RODO</w:t>
      </w:r>
      <w:r w:rsidRPr="00521609">
        <w:rPr>
          <w:rFonts w:ascii="Calibri" w:eastAsia="Times New Roman" w:hAnsi="Calibri" w:cs="Calibri"/>
          <w:sz w:val="22"/>
          <w:szCs w:val="22"/>
        </w:rPr>
        <w:t>;</w:t>
      </w:r>
    </w:p>
    <w:p w14:paraId="16439FAF" w14:textId="77777777" w:rsidR="003F0452" w:rsidRPr="00521609" w:rsidRDefault="003F0452" w:rsidP="00F07F50">
      <w:pPr>
        <w:numPr>
          <w:ilvl w:val="0"/>
          <w:numId w:val="14"/>
        </w:numPr>
        <w:shd w:val="clear" w:color="auto" w:fill="FFFFFF"/>
        <w:suppressAutoHyphens/>
        <w:autoSpaceDN w:val="0"/>
        <w:spacing w:line="276" w:lineRule="auto"/>
        <w:ind w:left="284" w:hanging="284"/>
        <w:jc w:val="both"/>
        <w:textAlignment w:val="baseline"/>
        <w:rPr>
          <w:rFonts w:ascii="Calibri" w:eastAsia="Times New Roman" w:hAnsi="Calibri" w:cs="Calibri"/>
          <w:sz w:val="22"/>
          <w:szCs w:val="22"/>
          <w:shd w:val="clear" w:color="auto" w:fill="FFFF00"/>
        </w:rPr>
      </w:pPr>
      <w:r w:rsidRPr="00521609">
        <w:rPr>
          <w:rFonts w:ascii="Calibri" w:eastAsia="Times New Roman" w:hAnsi="Calibri" w:cs="Calibri"/>
          <w:sz w:val="22"/>
          <w:szCs w:val="22"/>
        </w:rPr>
        <w:t>prawo sprzeciwu, wobec przetwarzania danych osobowych na podstawie art. 21 RODO, gdyż przesłanką przetwarzania danych osobowych jest art. 6 ust. 1 lit. c RODO.</w:t>
      </w:r>
      <w:r w:rsidRPr="00521609">
        <w:rPr>
          <w:rFonts w:ascii="Calibri" w:eastAsia="Times New Roman" w:hAnsi="Calibri" w:cs="Calibri"/>
          <w:sz w:val="22"/>
          <w:szCs w:val="22"/>
          <w:shd w:val="clear" w:color="auto" w:fill="FFFF00"/>
        </w:rPr>
        <w:t xml:space="preserve"> </w:t>
      </w:r>
    </w:p>
    <w:p w14:paraId="3B51ABA1" w14:textId="77777777" w:rsidR="003F0452" w:rsidRPr="00521609" w:rsidRDefault="003F0452" w:rsidP="00F07F50">
      <w:pPr>
        <w:numPr>
          <w:ilvl w:val="0"/>
          <w:numId w:val="15"/>
        </w:numPr>
        <w:autoSpaceDE w:val="0"/>
        <w:autoSpaceDN w:val="0"/>
        <w:spacing w:line="276" w:lineRule="auto"/>
        <w:ind w:left="284" w:hanging="284"/>
        <w:jc w:val="both"/>
        <w:rPr>
          <w:rFonts w:ascii="Calibri" w:eastAsia="Arial Unicode MS" w:hAnsi="Calibri" w:cs="Calibri"/>
          <w:sz w:val="22"/>
          <w:szCs w:val="22"/>
          <w:shd w:val="clear" w:color="auto" w:fill="FFFFFF"/>
        </w:rPr>
      </w:pPr>
      <w:r w:rsidRPr="00521609">
        <w:rPr>
          <w:rFonts w:ascii="Calibri" w:eastAsia="Arial Unicode MS" w:hAnsi="Calibri" w:cs="Calibri"/>
          <w:sz w:val="22"/>
          <w:szCs w:val="22"/>
          <w:shd w:val="clear" w:color="auto" w:fill="FFFFFF"/>
        </w:rPr>
        <w:t xml:space="preserve">Dane teleadresowe zostały pozyskane od Wykonawców, źródeł ogólnodostępnych </w:t>
      </w:r>
      <w:r w:rsidRPr="00521609">
        <w:rPr>
          <w:rFonts w:ascii="Calibri" w:eastAsia="Arial Unicode MS" w:hAnsi="Calibri" w:cs="Calibri"/>
          <w:sz w:val="22"/>
          <w:szCs w:val="22"/>
          <w:shd w:val="clear" w:color="auto" w:fill="FFFFFF"/>
        </w:rPr>
        <w:br/>
        <w:t xml:space="preserve">np. zamieszczonych w </w:t>
      </w:r>
      <w:proofErr w:type="spellStart"/>
      <w:r w:rsidRPr="00521609">
        <w:rPr>
          <w:rFonts w:ascii="Calibri" w:eastAsia="Arial Unicode MS" w:hAnsi="Calibri" w:cs="Calibri"/>
          <w:sz w:val="22"/>
          <w:szCs w:val="22"/>
          <w:shd w:val="clear" w:color="auto" w:fill="FFFFFF"/>
        </w:rPr>
        <w:t>internecie</w:t>
      </w:r>
      <w:proofErr w:type="spellEnd"/>
      <w:r w:rsidRPr="00521609">
        <w:rPr>
          <w:rFonts w:ascii="Calibri" w:eastAsia="Arial Unicode MS" w:hAnsi="Calibri" w:cs="Calibri"/>
          <w:sz w:val="22"/>
          <w:szCs w:val="22"/>
          <w:shd w:val="clear" w:color="auto" w:fill="FFFFFF"/>
        </w:rPr>
        <w:t>.</w:t>
      </w:r>
    </w:p>
    <w:p w14:paraId="47321C06" w14:textId="77777777" w:rsidR="00A30E86" w:rsidRPr="00521609" w:rsidRDefault="00A30E86" w:rsidP="00A8510D">
      <w:pPr>
        <w:numPr>
          <w:ilvl w:val="0"/>
          <w:numId w:val="0"/>
        </w:numPr>
        <w:tabs>
          <w:tab w:val="left" w:pos="2240"/>
        </w:tabs>
        <w:spacing w:line="276" w:lineRule="auto"/>
        <w:ind w:right="20"/>
        <w:jc w:val="both"/>
        <w:rPr>
          <w:rFonts w:ascii="Calibri" w:hAnsi="Calibri" w:cs="Calibri"/>
          <w:b/>
          <w:bCs/>
          <w:sz w:val="22"/>
          <w:szCs w:val="22"/>
        </w:rPr>
      </w:pPr>
    </w:p>
    <w:p w14:paraId="6869F888" w14:textId="15ADEF60" w:rsidR="001E0EE6" w:rsidRPr="00521609" w:rsidRDefault="001E0EE6" w:rsidP="00A8510D">
      <w:pPr>
        <w:numPr>
          <w:ilvl w:val="0"/>
          <w:numId w:val="0"/>
        </w:numPr>
        <w:tabs>
          <w:tab w:val="left" w:pos="2240"/>
        </w:tabs>
        <w:spacing w:line="276" w:lineRule="auto"/>
        <w:ind w:right="20"/>
        <w:jc w:val="both"/>
        <w:rPr>
          <w:rFonts w:ascii="Calibri" w:hAnsi="Calibri" w:cs="Calibri"/>
          <w:b/>
          <w:bCs/>
          <w:sz w:val="22"/>
          <w:szCs w:val="22"/>
        </w:rPr>
      </w:pPr>
      <w:r w:rsidRPr="00521609">
        <w:rPr>
          <w:rFonts w:ascii="Calibri" w:hAnsi="Calibri" w:cs="Calibri"/>
          <w:b/>
          <w:bCs/>
          <w:sz w:val="22"/>
          <w:szCs w:val="22"/>
        </w:rPr>
        <w:t>X</w:t>
      </w:r>
      <w:r w:rsidR="00A8568A" w:rsidRPr="00521609">
        <w:rPr>
          <w:rFonts w:ascii="Calibri" w:hAnsi="Calibri" w:cs="Calibri"/>
          <w:b/>
          <w:bCs/>
          <w:sz w:val="22"/>
          <w:szCs w:val="22"/>
        </w:rPr>
        <w:t>I</w:t>
      </w:r>
      <w:r w:rsidRPr="00521609">
        <w:rPr>
          <w:rFonts w:ascii="Calibri" w:hAnsi="Calibri" w:cs="Calibri"/>
          <w:b/>
          <w:bCs/>
          <w:sz w:val="22"/>
          <w:szCs w:val="22"/>
        </w:rPr>
        <w:t>.  ZAŁĄCZNIKI</w:t>
      </w:r>
      <w:r w:rsidR="0062239E" w:rsidRPr="00521609">
        <w:rPr>
          <w:rFonts w:ascii="Calibri" w:hAnsi="Calibri" w:cs="Calibri"/>
          <w:b/>
          <w:bCs/>
          <w:sz w:val="22"/>
          <w:szCs w:val="22"/>
        </w:rPr>
        <w:t xml:space="preserve"> </w:t>
      </w:r>
      <w:r w:rsidRPr="00521609">
        <w:rPr>
          <w:rFonts w:ascii="Calibri" w:hAnsi="Calibri" w:cs="Calibri"/>
          <w:b/>
          <w:bCs/>
          <w:sz w:val="22"/>
          <w:szCs w:val="22"/>
        </w:rPr>
        <w:t xml:space="preserve">: </w:t>
      </w:r>
    </w:p>
    <w:p w14:paraId="447057E4" w14:textId="77777777" w:rsidR="001A67F1" w:rsidRPr="00521609" w:rsidRDefault="00127C5E" w:rsidP="001A67F1">
      <w:pPr>
        <w:numPr>
          <w:ilvl w:val="0"/>
          <w:numId w:val="0"/>
        </w:numPr>
        <w:tabs>
          <w:tab w:val="left" w:pos="2240"/>
        </w:tabs>
        <w:spacing w:line="276" w:lineRule="auto"/>
        <w:ind w:right="23"/>
        <w:jc w:val="both"/>
        <w:rPr>
          <w:rFonts w:ascii="Calibri" w:hAnsi="Calibri" w:cs="Calibri"/>
          <w:sz w:val="22"/>
          <w:szCs w:val="22"/>
        </w:rPr>
      </w:pPr>
      <w:r w:rsidRPr="00521609">
        <w:rPr>
          <w:rFonts w:ascii="Calibri" w:hAnsi="Calibri" w:cs="Calibri"/>
          <w:sz w:val="22"/>
          <w:szCs w:val="22"/>
        </w:rPr>
        <w:t xml:space="preserve">1. </w:t>
      </w:r>
      <w:r w:rsidR="001A67F1" w:rsidRPr="00521609">
        <w:rPr>
          <w:rFonts w:ascii="Calibri" w:hAnsi="Calibri" w:cs="Calibri"/>
          <w:sz w:val="22"/>
          <w:szCs w:val="22"/>
        </w:rPr>
        <w:t>Załącznik nr 1- Opis przedmiotu zamówienia</w:t>
      </w:r>
    </w:p>
    <w:p w14:paraId="24E8A18B" w14:textId="77777777" w:rsidR="001E0EE6" w:rsidRPr="00521609" w:rsidRDefault="001A67F1" w:rsidP="00537A9F">
      <w:pPr>
        <w:numPr>
          <w:ilvl w:val="0"/>
          <w:numId w:val="0"/>
        </w:numPr>
        <w:tabs>
          <w:tab w:val="left" w:pos="2240"/>
        </w:tabs>
        <w:spacing w:line="276" w:lineRule="auto"/>
        <w:ind w:right="23"/>
        <w:jc w:val="both"/>
        <w:rPr>
          <w:rFonts w:ascii="Calibri" w:hAnsi="Calibri" w:cs="Calibri"/>
          <w:sz w:val="22"/>
          <w:szCs w:val="22"/>
        </w:rPr>
      </w:pPr>
      <w:r w:rsidRPr="00521609">
        <w:rPr>
          <w:rFonts w:ascii="Calibri" w:hAnsi="Calibri" w:cs="Calibri"/>
          <w:sz w:val="22"/>
          <w:szCs w:val="22"/>
        </w:rPr>
        <w:t xml:space="preserve">2. </w:t>
      </w:r>
      <w:r w:rsidR="001E0EE6" w:rsidRPr="00521609">
        <w:rPr>
          <w:rFonts w:ascii="Calibri" w:hAnsi="Calibri" w:cs="Calibri"/>
          <w:sz w:val="22"/>
          <w:szCs w:val="22"/>
        </w:rPr>
        <w:t xml:space="preserve">Załącznik nr </w:t>
      </w:r>
      <w:r w:rsidRPr="00521609">
        <w:rPr>
          <w:rFonts w:ascii="Calibri" w:hAnsi="Calibri" w:cs="Calibri"/>
          <w:sz w:val="22"/>
          <w:szCs w:val="22"/>
        </w:rPr>
        <w:t>2</w:t>
      </w:r>
      <w:r w:rsidR="001E0EE6" w:rsidRPr="00521609">
        <w:rPr>
          <w:rFonts w:ascii="Calibri" w:hAnsi="Calibri" w:cs="Calibri"/>
          <w:sz w:val="22"/>
          <w:szCs w:val="22"/>
        </w:rPr>
        <w:t xml:space="preserve">- </w:t>
      </w:r>
      <w:r w:rsidR="00537A9F" w:rsidRPr="00521609">
        <w:rPr>
          <w:rFonts w:ascii="Calibri" w:hAnsi="Calibri" w:cs="Calibri"/>
          <w:sz w:val="22"/>
          <w:szCs w:val="22"/>
        </w:rPr>
        <w:t xml:space="preserve">Formularz ofertowy </w:t>
      </w:r>
    </w:p>
    <w:p w14:paraId="0B8A1190" w14:textId="77777777" w:rsidR="001E0EE6" w:rsidRPr="00521609" w:rsidRDefault="001A67F1" w:rsidP="00A8510D">
      <w:pPr>
        <w:numPr>
          <w:ilvl w:val="0"/>
          <w:numId w:val="0"/>
        </w:numPr>
        <w:tabs>
          <w:tab w:val="left" w:pos="2240"/>
        </w:tabs>
        <w:spacing w:line="276" w:lineRule="auto"/>
        <w:ind w:right="23"/>
        <w:jc w:val="both"/>
        <w:rPr>
          <w:rFonts w:ascii="Calibri" w:hAnsi="Calibri" w:cs="Calibri"/>
          <w:sz w:val="22"/>
          <w:szCs w:val="22"/>
        </w:rPr>
      </w:pPr>
      <w:r w:rsidRPr="00521609">
        <w:rPr>
          <w:rFonts w:ascii="Calibri" w:hAnsi="Calibri" w:cs="Calibri"/>
          <w:sz w:val="22"/>
          <w:szCs w:val="22"/>
        </w:rPr>
        <w:t>3</w:t>
      </w:r>
      <w:r w:rsidR="00127C5E" w:rsidRPr="00521609">
        <w:rPr>
          <w:rFonts w:ascii="Calibri" w:hAnsi="Calibri" w:cs="Calibri"/>
          <w:sz w:val="22"/>
          <w:szCs w:val="22"/>
        </w:rPr>
        <w:t xml:space="preserve">. </w:t>
      </w:r>
      <w:r w:rsidR="001E0EE6" w:rsidRPr="00521609">
        <w:rPr>
          <w:rFonts w:ascii="Calibri" w:hAnsi="Calibri" w:cs="Calibri"/>
          <w:sz w:val="22"/>
          <w:szCs w:val="22"/>
        </w:rPr>
        <w:t xml:space="preserve">Załącznik nr </w:t>
      </w:r>
      <w:r w:rsidRPr="00521609">
        <w:rPr>
          <w:rFonts w:ascii="Calibri" w:hAnsi="Calibri" w:cs="Calibri"/>
          <w:sz w:val="22"/>
          <w:szCs w:val="22"/>
        </w:rPr>
        <w:t>3</w:t>
      </w:r>
      <w:r w:rsidR="001E0EE6" w:rsidRPr="00521609">
        <w:rPr>
          <w:rFonts w:ascii="Calibri" w:hAnsi="Calibri" w:cs="Calibri"/>
          <w:sz w:val="22"/>
          <w:szCs w:val="22"/>
        </w:rPr>
        <w:t xml:space="preserve">- </w:t>
      </w:r>
      <w:r w:rsidR="00537A9F" w:rsidRPr="00521609">
        <w:rPr>
          <w:rFonts w:ascii="Calibri" w:hAnsi="Calibri" w:cs="Calibri"/>
          <w:sz w:val="22"/>
          <w:szCs w:val="22"/>
        </w:rPr>
        <w:t>Oświadczenie o spełnieniu warunków  udziału w postępowaniu</w:t>
      </w:r>
      <w:r w:rsidR="00AF5472" w:rsidRPr="00521609">
        <w:rPr>
          <w:rFonts w:ascii="Calibri" w:hAnsi="Calibri" w:cs="Calibri"/>
          <w:sz w:val="22"/>
          <w:szCs w:val="22"/>
        </w:rPr>
        <w:t xml:space="preserve"> dla Wykonawcy</w:t>
      </w:r>
    </w:p>
    <w:p w14:paraId="4AD08067" w14:textId="77777777" w:rsidR="00AF5472" w:rsidRPr="00521609" w:rsidRDefault="00AF5472" w:rsidP="00A8510D">
      <w:pPr>
        <w:numPr>
          <w:ilvl w:val="0"/>
          <w:numId w:val="0"/>
        </w:numPr>
        <w:tabs>
          <w:tab w:val="left" w:pos="2240"/>
        </w:tabs>
        <w:spacing w:line="276" w:lineRule="auto"/>
        <w:ind w:right="23"/>
        <w:jc w:val="both"/>
        <w:rPr>
          <w:rFonts w:ascii="Calibri" w:hAnsi="Calibri" w:cs="Calibri"/>
          <w:sz w:val="22"/>
          <w:szCs w:val="22"/>
        </w:rPr>
      </w:pPr>
      <w:r w:rsidRPr="00521609">
        <w:rPr>
          <w:rFonts w:ascii="Calibri" w:hAnsi="Calibri" w:cs="Calibri"/>
          <w:sz w:val="22"/>
          <w:szCs w:val="22"/>
        </w:rPr>
        <w:t>4. Załącznik nr 3 a – Oświadczenie o spełnieniu warunków udziału w postępowaniu – podmioty trzecie</w:t>
      </w:r>
    </w:p>
    <w:p w14:paraId="3BDAC702" w14:textId="77777777" w:rsidR="001E0EE6" w:rsidRPr="00521609" w:rsidRDefault="00AF5472" w:rsidP="00A8510D">
      <w:pPr>
        <w:numPr>
          <w:ilvl w:val="0"/>
          <w:numId w:val="0"/>
        </w:numPr>
        <w:tabs>
          <w:tab w:val="left" w:pos="2240"/>
        </w:tabs>
        <w:spacing w:line="276" w:lineRule="auto"/>
        <w:ind w:right="20"/>
        <w:jc w:val="both"/>
        <w:rPr>
          <w:rFonts w:ascii="Calibri" w:hAnsi="Calibri" w:cs="Calibri"/>
          <w:sz w:val="22"/>
          <w:szCs w:val="22"/>
        </w:rPr>
      </w:pPr>
      <w:r w:rsidRPr="00521609">
        <w:rPr>
          <w:rFonts w:ascii="Calibri" w:hAnsi="Calibri" w:cs="Calibri"/>
          <w:sz w:val="22"/>
          <w:szCs w:val="22"/>
        </w:rPr>
        <w:t>5</w:t>
      </w:r>
      <w:r w:rsidR="00127C5E" w:rsidRPr="00521609">
        <w:rPr>
          <w:rFonts w:ascii="Calibri" w:hAnsi="Calibri" w:cs="Calibri"/>
          <w:sz w:val="22"/>
          <w:szCs w:val="22"/>
        </w:rPr>
        <w:t xml:space="preserve">. </w:t>
      </w:r>
      <w:r w:rsidR="001E0EE6" w:rsidRPr="00521609">
        <w:rPr>
          <w:rFonts w:ascii="Calibri" w:hAnsi="Calibri" w:cs="Calibri"/>
          <w:sz w:val="22"/>
          <w:szCs w:val="22"/>
        </w:rPr>
        <w:t xml:space="preserve">Załącznik nr </w:t>
      </w:r>
      <w:r w:rsidR="001A67F1" w:rsidRPr="00521609">
        <w:rPr>
          <w:rFonts w:ascii="Calibri" w:hAnsi="Calibri" w:cs="Calibri"/>
          <w:sz w:val="22"/>
          <w:szCs w:val="22"/>
        </w:rPr>
        <w:t>4</w:t>
      </w:r>
      <w:r w:rsidR="0068687E" w:rsidRPr="00521609">
        <w:rPr>
          <w:rFonts w:ascii="Calibri" w:hAnsi="Calibri" w:cs="Calibri"/>
          <w:sz w:val="22"/>
          <w:szCs w:val="22"/>
        </w:rPr>
        <w:t xml:space="preserve"> </w:t>
      </w:r>
      <w:r w:rsidR="001E0EE6" w:rsidRPr="00521609">
        <w:rPr>
          <w:rFonts w:ascii="Calibri" w:hAnsi="Calibri" w:cs="Calibri"/>
          <w:sz w:val="22"/>
          <w:szCs w:val="22"/>
        </w:rPr>
        <w:t xml:space="preserve">- </w:t>
      </w:r>
      <w:r w:rsidR="00852DB8" w:rsidRPr="00521609">
        <w:rPr>
          <w:rFonts w:ascii="Calibri" w:hAnsi="Calibri" w:cs="Calibri"/>
          <w:sz w:val="22"/>
          <w:szCs w:val="22"/>
        </w:rPr>
        <w:t xml:space="preserve">Oświadczenie o braku </w:t>
      </w:r>
      <w:r w:rsidRPr="00521609">
        <w:rPr>
          <w:rFonts w:ascii="Calibri" w:hAnsi="Calibri" w:cs="Calibri"/>
          <w:sz w:val="22"/>
          <w:szCs w:val="22"/>
        </w:rPr>
        <w:t>podstaw wykluczenia z postępowania dla Wykonawcy</w:t>
      </w:r>
    </w:p>
    <w:p w14:paraId="53117E87" w14:textId="77777777" w:rsidR="00AF5472" w:rsidRPr="00521609" w:rsidRDefault="00AF5472" w:rsidP="00AF5472">
      <w:pPr>
        <w:numPr>
          <w:ilvl w:val="0"/>
          <w:numId w:val="0"/>
        </w:numPr>
        <w:tabs>
          <w:tab w:val="left" w:pos="2240"/>
        </w:tabs>
        <w:spacing w:line="276" w:lineRule="auto"/>
        <w:ind w:right="20"/>
        <w:jc w:val="both"/>
        <w:rPr>
          <w:rFonts w:ascii="Calibri" w:hAnsi="Calibri" w:cs="Calibri"/>
          <w:sz w:val="22"/>
          <w:szCs w:val="22"/>
        </w:rPr>
      </w:pPr>
      <w:r w:rsidRPr="00521609">
        <w:rPr>
          <w:rFonts w:ascii="Calibri" w:hAnsi="Calibri" w:cs="Calibri"/>
          <w:sz w:val="22"/>
          <w:szCs w:val="22"/>
        </w:rPr>
        <w:t>6. Załącznik nr 4a - Oświadczenie o braku podstaw wykluczenia z postępowania – podmioty trzecie</w:t>
      </w:r>
    </w:p>
    <w:p w14:paraId="612FE2F9" w14:textId="77777777" w:rsidR="00AF5472" w:rsidRPr="00521609" w:rsidRDefault="00AF5472" w:rsidP="00A8510D">
      <w:pPr>
        <w:numPr>
          <w:ilvl w:val="0"/>
          <w:numId w:val="0"/>
        </w:numPr>
        <w:tabs>
          <w:tab w:val="left" w:pos="2240"/>
        </w:tabs>
        <w:spacing w:line="276" w:lineRule="auto"/>
        <w:ind w:right="20"/>
        <w:jc w:val="both"/>
        <w:rPr>
          <w:rFonts w:ascii="Calibri" w:hAnsi="Calibri" w:cs="Calibri"/>
          <w:sz w:val="22"/>
          <w:szCs w:val="22"/>
        </w:rPr>
      </w:pPr>
      <w:r w:rsidRPr="00521609">
        <w:rPr>
          <w:rFonts w:ascii="Calibri" w:hAnsi="Calibri" w:cs="Calibri"/>
          <w:sz w:val="22"/>
          <w:szCs w:val="22"/>
        </w:rPr>
        <w:t>7. Załącznik nr 5 – Oświadczenie o braku istnienia albo braku wpływu powiązań osobowych lub kapitałowych</w:t>
      </w:r>
    </w:p>
    <w:p w14:paraId="052353CF" w14:textId="54040860" w:rsidR="007951BB" w:rsidRPr="00521609" w:rsidRDefault="00AF5472" w:rsidP="00A8510D">
      <w:pPr>
        <w:numPr>
          <w:ilvl w:val="0"/>
          <w:numId w:val="0"/>
        </w:numPr>
        <w:tabs>
          <w:tab w:val="left" w:pos="2240"/>
        </w:tabs>
        <w:spacing w:line="276" w:lineRule="auto"/>
        <w:ind w:right="20"/>
        <w:jc w:val="both"/>
        <w:rPr>
          <w:rFonts w:ascii="Calibri" w:hAnsi="Calibri" w:cs="Calibri"/>
          <w:sz w:val="22"/>
          <w:szCs w:val="22"/>
        </w:rPr>
      </w:pPr>
      <w:r w:rsidRPr="00521609">
        <w:rPr>
          <w:rFonts w:ascii="Calibri" w:hAnsi="Calibri" w:cs="Calibri"/>
          <w:sz w:val="22"/>
          <w:szCs w:val="22"/>
        </w:rPr>
        <w:t>8</w:t>
      </w:r>
      <w:r w:rsidR="007951BB" w:rsidRPr="00521609">
        <w:rPr>
          <w:rFonts w:ascii="Calibri" w:hAnsi="Calibri" w:cs="Calibri"/>
          <w:sz w:val="22"/>
          <w:szCs w:val="22"/>
        </w:rPr>
        <w:t xml:space="preserve">. Załącznik nr </w:t>
      </w:r>
      <w:r w:rsidRPr="00521609">
        <w:rPr>
          <w:rFonts w:ascii="Calibri" w:hAnsi="Calibri" w:cs="Calibri"/>
          <w:sz w:val="22"/>
          <w:szCs w:val="22"/>
        </w:rPr>
        <w:t>6</w:t>
      </w:r>
      <w:r w:rsidR="007951BB" w:rsidRPr="00521609">
        <w:rPr>
          <w:rFonts w:ascii="Calibri" w:hAnsi="Calibri" w:cs="Calibri"/>
          <w:sz w:val="22"/>
          <w:szCs w:val="22"/>
        </w:rPr>
        <w:t xml:space="preserve"> – Wykaz </w:t>
      </w:r>
      <w:r w:rsidR="001D3C48">
        <w:rPr>
          <w:rFonts w:ascii="Calibri" w:hAnsi="Calibri" w:cs="Calibri"/>
          <w:sz w:val="22"/>
          <w:szCs w:val="22"/>
        </w:rPr>
        <w:t>osób</w:t>
      </w:r>
    </w:p>
    <w:p w14:paraId="3752EE83" w14:textId="77777777" w:rsidR="002A4D11" w:rsidRPr="00521609" w:rsidRDefault="00AF5472" w:rsidP="00A8510D">
      <w:pPr>
        <w:numPr>
          <w:ilvl w:val="0"/>
          <w:numId w:val="0"/>
        </w:numPr>
        <w:tabs>
          <w:tab w:val="left" w:pos="2240"/>
        </w:tabs>
        <w:spacing w:line="276" w:lineRule="auto"/>
        <w:ind w:right="20"/>
        <w:jc w:val="both"/>
        <w:rPr>
          <w:rFonts w:ascii="Calibri" w:hAnsi="Calibri" w:cs="Calibri"/>
          <w:sz w:val="22"/>
          <w:szCs w:val="22"/>
        </w:rPr>
      </w:pPr>
      <w:r w:rsidRPr="00521609">
        <w:rPr>
          <w:rFonts w:ascii="Calibri" w:hAnsi="Calibri" w:cs="Calibri"/>
          <w:sz w:val="22"/>
          <w:szCs w:val="22"/>
        </w:rPr>
        <w:t>9</w:t>
      </w:r>
      <w:r w:rsidR="002A4D11" w:rsidRPr="00521609">
        <w:rPr>
          <w:rFonts w:ascii="Calibri" w:hAnsi="Calibri" w:cs="Calibri"/>
          <w:sz w:val="22"/>
          <w:szCs w:val="22"/>
        </w:rPr>
        <w:t xml:space="preserve">. Załącznik nr </w:t>
      </w:r>
      <w:r w:rsidRPr="00521609">
        <w:rPr>
          <w:rFonts w:ascii="Calibri" w:hAnsi="Calibri" w:cs="Calibri"/>
          <w:sz w:val="22"/>
          <w:szCs w:val="22"/>
        </w:rPr>
        <w:t>7</w:t>
      </w:r>
      <w:r w:rsidR="002A4D11" w:rsidRPr="00521609">
        <w:rPr>
          <w:rFonts w:ascii="Calibri" w:hAnsi="Calibri" w:cs="Calibri"/>
          <w:sz w:val="22"/>
          <w:szCs w:val="22"/>
        </w:rPr>
        <w:t xml:space="preserve"> – Wzór umowy</w:t>
      </w:r>
    </w:p>
    <w:p w14:paraId="0394E7EB" w14:textId="77777777" w:rsidR="00AF5472" w:rsidRDefault="00AF5472" w:rsidP="00A8510D">
      <w:pPr>
        <w:numPr>
          <w:ilvl w:val="0"/>
          <w:numId w:val="0"/>
        </w:numPr>
        <w:tabs>
          <w:tab w:val="left" w:pos="2240"/>
        </w:tabs>
        <w:spacing w:line="276" w:lineRule="auto"/>
        <w:ind w:right="20"/>
        <w:jc w:val="both"/>
        <w:rPr>
          <w:rFonts w:ascii="Calibri" w:hAnsi="Calibri" w:cs="Calibri"/>
          <w:sz w:val="22"/>
          <w:szCs w:val="22"/>
        </w:rPr>
      </w:pPr>
      <w:r w:rsidRPr="00521609">
        <w:rPr>
          <w:rFonts w:ascii="Calibri" w:hAnsi="Calibri" w:cs="Calibri"/>
          <w:sz w:val="22"/>
          <w:szCs w:val="22"/>
        </w:rPr>
        <w:t>10. Załącznik nr 8 – Zobowiązanie podmiotu trzeciego</w:t>
      </w:r>
    </w:p>
    <w:p w14:paraId="3D082C2F" w14:textId="77777777" w:rsidR="00326E0B" w:rsidRDefault="00326E0B" w:rsidP="00A8510D">
      <w:pPr>
        <w:numPr>
          <w:ilvl w:val="0"/>
          <w:numId w:val="0"/>
        </w:numPr>
        <w:tabs>
          <w:tab w:val="left" w:pos="2240"/>
        </w:tabs>
        <w:spacing w:line="276" w:lineRule="auto"/>
        <w:ind w:right="20"/>
        <w:jc w:val="both"/>
        <w:rPr>
          <w:rFonts w:ascii="Calibri" w:hAnsi="Calibri" w:cs="Calibri"/>
          <w:sz w:val="22"/>
          <w:szCs w:val="22"/>
        </w:rPr>
      </w:pPr>
    </w:p>
    <w:p w14:paraId="2BA15445" w14:textId="6A209455" w:rsidR="00326E0B" w:rsidRDefault="00326E0B" w:rsidP="00A8510D">
      <w:pPr>
        <w:numPr>
          <w:ilvl w:val="0"/>
          <w:numId w:val="0"/>
        </w:numPr>
        <w:tabs>
          <w:tab w:val="left" w:pos="2240"/>
        </w:tabs>
        <w:spacing w:line="276" w:lineRule="auto"/>
        <w:ind w:right="20"/>
        <w:jc w:val="both"/>
        <w:rPr>
          <w:rFonts w:ascii="Calibri" w:hAnsi="Calibri" w:cs="Calibri"/>
          <w:sz w:val="22"/>
          <w:szCs w:val="22"/>
        </w:rPr>
      </w:pPr>
    </w:p>
    <w:p w14:paraId="0377A15C" w14:textId="77777777" w:rsidR="003E10A8" w:rsidRDefault="00326E0B" w:rsidP="00A8510D">
      <w:pPr>
        <w:numPr>
          <w:ilvl w:val="0"/>
          <w:numId w:val="0"/>
        </w:numPr>
        <w:tabs>
          <w:tab w:val="left" w:pos="2240"/>
        </w:tabs>
        <w:spacing w:line="276" w:lineRule="auto"/>
        <w:ind w:right="20"/>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0AFE09DF" w14:textId="77777777" w:rsidR="003E10A8" w:rsidRDefault="003E10A8" w:rsidP="00A8510D">
      <w:pPr>
        <w:numPr>
          <w:ilvl w:val="0"/>
          <w:numId w:val="0"/>
        </w:numPr>
        <w:tabs>
          <w:tab w:val="left" w:pos="2240"/>
        </w:tabs>
        <w:spacing w:line="276" w:lineRule="auto"/>
        <w:ind w:right="20"/>
        <w:jc w:val="both"/>
        <w:rPr>
          <w:rFonts w:ascii="Calibri" w:hAnsi="Calibri" w:cs="Calibri"/>
          <w:sz w:val="22"/>
          <w:szCs w:val="22"/>
        </w:rPr>
      </w:pPr>
    </w:p>
    <w:p w14:paraId="2968D610" w14:textId="77777777" w:rsidR="003E10A8" w:rsidRDefault="00326E0B" w:rsidP="00A8510D">
      <w:pPr>
        <w:numPr>
          <w:ilvl w:val="0"/>
          <w:numId w:val="0"/>
        </w:numPr>
        <w:tabs>
          <w:tab w:val="left" w:pos="2240"/>
        </w:tabs>
        <w:spacing w:line="276" w:lineRule="auto"/>
        <w:ind w:right="20"/>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r w:rsidR="003E10A8">
        <w:rPr>
          <w:rFonts w:ascii="Calibri" w:hAnsi="Calibri" w:cs="Calibri"/>
          <w:sz w:val="22"/>
          <w:szCs w:val="22"/>
        </w:rPr>
        <w:t xml:space="preserve">Dyrektor </w:t>
      </w:r>
    </w:p>
    <w:p w14:paraId="5EED93B2" w14:textId="25B82620" w:rsidR="00326E0B" w:rsidRDefault="003E10A8" w:rsidP="00A8510D">
      <w:pPr>
        <w:numPr>
          <w:ilvl w:val="0"/>
          <w:numId w:val="0"/>
        </w:numPr>
        <w:tabs>
          <w:tab w:val="left" w:pos="2240"/>
        </w:tabs>
        <w:spacing w:line="276" w:lineRule="auto"/>
        <w:ind w:right="20"/>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Miejskiego Ośrodka Pomocy Społecznej w Łodzi</w:t>
      </w:r>
    </w:p>
    <w:p w14:paraId="03005FF1" w14:textId="17510741" w:rsidR="003E10A8" w:rsidRDefault="003E10A8" w:rsidP="00A8510D">
      <w:pPr>
        <w:numPr>
          <w:ilvl w:val="0"/>
          <w:numId w:val="0"/>
        </w:numPr>
        <w:tabs>
          <w:tab w:val="left" w:pos="2240"/>
        </w:tabs>
        <w:spacing w:line="276" w:lineRule="auto"/>
        <w:ind w:right="20"/>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p>
    <w:p w14:paraId="1F84DE84" w14:textId="26DB424F" w:rsidR="003E10A8" w:rsidRPr="00521609" w:rsidRDefault="003E10A8" w:rsidP="00A8510D">
      <w:pPr>
        <w:numPr>
          <w:ilvl w:val="0"/>
          <w:numId w:val="0"/>
        </w:numPr>
        <w:tabs>
          <w:tab w:val="left" w:pos="2240"/>
        </w:tabs>
        <w:spacing w:line="276" w:lineRule="auto"/>
        <w:ind w:right="20"/>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Piotr Kowalski</w:t>
      </w:r>
    </w:p>
    <w:sectPr w:rsidR="003E10A8" w:rsidRPr="00521609" w:rsidSect="00650E21">
      <w:headerReference w:type="even" r:id="rId23"/>
      <w:headerReference w:type="default" r:id="rId24"/>
      <w:footerReference w:type="even" r:id="rId25"/>
      <w:footerReference w:type="default" r:id="rId26"/>
      <w:headerReference w:type="first" r:id="rId27"/>
      <w:footerReference w:type="first" r:id="rId28"/>
      <w:pgSz w:w="11900" w:h="16840"/>
      <w:pgMar w:top="1440" w:right="1080" w:bottom="1440" w:left="10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3A4CE" w14:textId="77777777" w:rsidR="006E3FFC" w:rsidRDefault="006E3FFC">
      <w:r>
        <w:separator/>
      </w:r>
    </w:p>
  </w:endnote>
  <w:endnote w:type="continuationSeparator" w:id="0">
    <w:p w14:paraId="7875B08F" w14:textId="77777777" w:rsidR="006E3FFC" w:rsidRDefault="006E3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Bold">
    <w:altName w:val="Calibri"/>
    <w:charset w:val="00"/>
    <w:family w:val="auto"/>
    <w:pitch w:val="default"/>
    <w:sig w:usb0="00000000" w:usb1="00000000" w:usb2="00000000"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F627" w14:textId="77777777" w:rsidR="00F8214B" w:rsidRDefault="00F8214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F0BF" w14:textId="3F9B85A2" w:rsidR="008D7DB9" w:rsidRDefault="008D7DB9" w:rsidP="002641AD">
    <w:pPr>
      <w:pStyle w:val="Stopka"/>
      <w:numPr>
        <w:ilvl w:val="0"/>
        <w:numId w:val="0"/>
      </w:numPr>
      <w:jc w:val="right"/>
    </w:pPr>
  </w:p>
  <w:p w14:paraId="79D48170" w14:textId="77777777" w:rsidR="008D7DB9" w:rsidRDefault="008D7DB9" w:rsidP="002641AD">
    <w:pPr>
      <w:pStyle w:val="Stopka"/>
      <w:numPr>
        <w:ilvl w:val="0"/>
        <w:numId w:val="0"/>
      </w:num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CCF4" w14:textId="77777777" w:rsidR="00F8214B" w:rsidRDefault="00F821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7CA21" w14:textId="77777777" w:rsidR="006E3FFC" w:rsidRDefault="006E3FFC">
      <w:r>
        <w:separator/>
      </w:r>
    </w:p>
  </w:footnote>
  <w:footnote w:type="continuationSeparator" w:id="0">
    <w:p w14:paraId="6505EAA4" w14:textId="77777777" w:rsidR="006E3FFC" w:rsidRDefault="006E3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CE75" w14:textId="77777777" w:rsidR="00F8214B" w:rsidRDefault="00F8214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02BE" w14:textId="1F7C7314" w:rsidR="008013FD" w:rsidRDefault="00F8214B" w:rsidP="00F07F50">
    <w:pPr>
      <w:pStyle w:val="Nagwek"/>
      <w:numPr>
        <w:ilvl w:val="6"/>
        <w:numId w:val="3"/>
      </w:numPr>
    </w:pPr>
    <w:r w:rsidRPr="001743A1">
      <w:rPr>
        <w:rFonts w:ascii="Calibri" w:hAnsi="Calibri" w:cs="Calibri"/>
        <w:noProof/>
        <w:sz w:val="22"/>
        <w:szCs w:val="22"/>
      </w:rPr>
      <w:drawing>
        <wp:anchor distT="0" distB="0" distL="114300" distR="114300" simplePos="0" relativeHeight="251659264" behindDoc="0" locked="0" layoutInCell="1" allowOverlap="1" wp14:anchorId="04578F53" wp14:editId="2E221A73">
          <wp:simplePos x="0" y="0"/>
          <wp:positionH relativeFrom="margin">
            <wp:posOffset>0</wp:posOffset>
          </wp:positionH>
          <wp:positionV relativeFrom="margin">
            <wp:posOffset>-781050</wp:posOffset>
          </wp:positionV>
          <wp:extent cx="5760720" cy="742950"/>
          <wp:effectExtent l="0" t="0" r="0" b="0"/>
          <wp:wrapSquare wrapText="bothSides"/>
          <wp:docPr id="1621458904" name="Obraz 1" descr="Obraz zawierający tekst, Czcionka, biały, czarne i białe&#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275227" name="Obraz 1" descr="Obraz zawierający tekst, Czcionka, biały, czarne i białe&#10;&#10;Zawartość wygenerowana przez sztuczną inteligencję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5760720" cy="742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8ACC" w14:textId="77777777" w:rsidR="00F8214B" w:rsidRDefault="00F8214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8D1709"/>
    <w:multiLevelType w:val="multilevel"/>
    <w:tmpl w:val="7BFCE6D4"/>
    <w:lvl w:ilvl="0">
      <w:start w:val="1"/>
      <w:numFmt w:val="decimal"/>
      <w:lvlText w:val="%1."/>
      <w:lvlJc w:val="left"/>
      <w:pPr>
        <w:tabs>
          <w:tab w:val="num" w:pos="425"/>
        </w:tabs>
        <w:ind w:left="425" w:hanging="425"/>
      </w:pPr>
      <w:rPr>
        <w:rFonts w:hint="default"/>
        <w:b w:val="0"/>
        <w:bCs w:val="0"/>
      </w:rPr>
    </w:lvl>
    <w:lvl w:ilvl="1">
      <w:start w:val="2"/>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D8F54907"/>
    <w:multiLevelType w:val="singleLevel"/>
    <w:tmpl w:val="F6D623D0"/>
    <w:lvl w:ilvl="0">
      <w:start w:val="1"/>
      <w:numFmt w:val="decimal"/>
      <w:lvlText w:val="%1."/>
      <w:lvlJc w:val="left"/>
      <w:pPr>
        <w:tabs>
          <w:tab w:val="num" w:pos="425"/>
        </w:tabs>
        <w:ind w:left="425" w:hanging="425"/>
      </w:pPr>
      <w:rPr>
        <w:rFonts w:hint="default"/>
      </w:rPr>
    </w:lvl>
  </w:abstractNum>
  <w:abstractNum w:abstractNumId="2" w15:restartNumberingAfterBreak="0">
    <w:nsid w:val="0A4C3702"/>
    <w:multiLevelType w:val="hybridMultilevel"/>
    <w:tmpl w:val="7C74080E"/>
    <w:lvl w:ilvl="0" w:tplc="9D925FE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EA21C58"/>
    <w:multiLevelType w:val="hybridMultilevel"/>
    <w:tmpl w:val="D70C7356"/>
    <w:lvl w:ilvl="0" w:tplc="3A121D7C">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213644"/>
    <w:multiLevelType w:val="hybridMultilevel"/>
    <w:tmpl w:val="D70C7356"/>
    <w:lvl w:ilvl="0" w:tplc="3A121D7C">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AB5CFC"/>
    <w:multiLevelType w:val="singleLevel"/>
    <w:tmpl w:val="0000002D"/>
    <w:lvl w:ilvl="0">
      <w:start w:val="1"/>
      <w:numFmt w:val="decimal"/>
      <w:lvlText w:val="%1)"/>
      <w:lvlJc w:val="left"/>
      <w:pPr>
        <w:tabs>
          <w:tab w:val="num" w:pos="709"/>
        </w:tabs>
        <w:ind w:left="1440" w:hanging="360"/>
      </w:pPr>
    </w:lvl>
  </w:abstractNum>
  <w:abstractNum w:abstractNumId="6" w15:restartNumberingAfterBreak="0">
    <w:nsid w:val="23E2510B"/>
    <w:multiLevelType w:val="hybridMultilevel"/>
    <w:tmpl w:val="973C40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0D2D29"/>
    <w:multiLevelType w:val="hybridMultilevel"/>
    <w:tmpl w:val="FAFE8CE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8512D1"/>
    <w:multiLevelType w:val="multilevel"/>
    <w:tmpl w:val="2C8512D1"/>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31750B8D"/>
    <w:multiLevelType w:val="hybridMultilevel"/>
    <w:tmpl w:val="0622ACEC"/>
    <w:lvl w:ilvl="0" w:tplc="0415000F">
      <w:start w:val="1"/>
      <w:numFmt w:val="decimal"/>
      <w:lvlText w:val="%1."/>
      <w:lvlJc w:val="left"/>
      <w:pPr>
        <w:ind w:left="720" w:hanging="360"/>
      </w:pPr>
    </w:lvl>
    <w:lvl w:ilvl="1" w:tplc="E9284F1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B80011"/>
    <w:multiLevelType w:val="hybridMultilevel"/>
    <w:tmpl w:val="5F00F026"/>
    <w:lvl w:ilvl="0" w:tplc="72CA2C86">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36A199D"/>
    <w:multiLevelType w:val="multilevel"/>
    <w:tmpl w:val="C464D466"/>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2" w15:restartNumberingAfterBreak="0">
    <w:nsid w:val="3502533D"/>
    <w:multiLevelType w:val="hybridMultilevel"/>
    <w:tmpl w:val="0BD07CE0"/>
    <w:lvl w:ilvl="0" w:tplc="04150017">
      <w:start w:val="1"/>
      <w:numFmt w:val="lowerLetter"/>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13" w15:restartNumberingAfterBreak="0">
    <w:nsid w:val="3A4C44C5"/>
    <w:multiLevelType w:val="hybridMultilevel"/>
    <w:tmpl w:val="A49432C8"/>
    <w:lvl w:ilvl="0" w:tplc="914815A2">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D0258A"/>
    <w:multiLevelType w:val="multilevel"/>
    <w:tmpl w:val="AB8CB790"/>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hint="default"/>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5" w15:restartNumberingAfterBreak="0">
    <w:nsid w:val="3F1C4BDE"/>
    <w:multiLevelType w:val="hybridMultilevel"/>
    <w:tmpl w:val="2AA2EB64"/>
    <w:lvl w:ilvl="0" w:tplc="CF16FB08">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42365C8B"/>
    <w:multiLevelType w:val="multilevel"/>
    <w:tmpl w:val="331297F0"/>
    <w:lvl w:ilvl="0">
      <w:start w:val="1"/>
      <w:numFmt w:val="upperRoman"/>
      <w:lvlText w:val="%1."/>
      <w:lvlJc w:val="left"/>
      <w:pPr>
        <w:ind w:left="1080" w:hanging="720"/>
      </w:pPr>
      <w:rPr>
        <w:b/>
        <w:bCs/>
      </w:rPr>
    </w:lvl>
    <w:lvl w:ilvl="1">
      <w:numFmt w:val="bullet"/>
      <w:lvlText w:val=""/>
      <w:lvlJc w:val="left"/>
      <w:pPr>
        <w:ind w:left="1440" w:hanging="360"/>
      </w:pPr>
      <w:rPr>
        <w:rFonts w:ascii="Symbol" w:eastAsia="SimSun" w:hAnsi="Symbol"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F75AB8"/>
    <w:multiLevelType w:val="hybridMultilevel"/>
    <w:tmpl w:val="2EDAD6EC"/>
    <w:lvl w:ilvl="0" w:tplc="A69A0400">
      <w:start w:val="1"/>
      <w:numFmt w:val="decimal"/>
      <w:lvlText w:val="%1."/>
      <w:lvlJc w:val="left"/>
      <w:rPr>
        <w:rFonts w:hint="default"/>
        <w:b w:val="0"/>
        <w:bCs w:val="0"/>
        <w:color w:val="auto"/>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7BD5A0D"/>
    <w:multiLevelType w:val="hybridMultilevel"/>
    <w:tmpl w:val="F86009E4"/>
    <w:lvl w:ilvl="0" w:tplc="3DA2F8A8">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5065765B"/>
    <w:multiLevelType w:val="singleLevel"/>
    <w:tmpl w:val="5065765B"/>
    <w:lvl w:ilvl="0">
      <w:start w:val="1"/>
      <w:numFmt w:val="decimal"/>
      <w:pStyle w:val="Tematkomentarza"/>
      <w:lvlText w:val="%1."/>
      <w:lvlJc w:val="left"/>
      <w:pPr>
        <w:tabs>
          <w:tab w:val="num" w:pos="425"/>
        </w:tabs>
        <w:ind w:left="425" w:hanging="425"/>
      </w:pPr>
      <w:rPr>
        <w:rFonts w:hint="default"/>
      </w:rPr>
    </w:lvl>
  </w:abstractNum>
  <w:abstractNum w:abstractNumId="20" w15:restartNumberingAfterBreak="0">
    <w:nsid w:val="6355045F"/>
    <w:multiLevelType w:val="hybridMultilevel"/>
    <w:tmpl w:val="EF925432"/>
    <w:lvl w:ilvl="0" w:tplc="6BB21ABE">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4C05AA8"/>
    <w:multiLevelType w:val="hybridMultilevel"/>
    <w:tmpl w:val="3680267E"/>
    <w:lvl w:ilvl="0" w:tplc="1C24FA8A">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62D0E38"/>
    <w:multiLevelType w:val="hybridMultilevel"/>
    <w:tmpl w:val="3A66DD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87104CE"/>
    <w:multiLevelType w:val="multilevel"/>
    <w:tmpl w:val="14DC916E"/>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4" w15:restartNumberingAfterBreak="0">
    <w:nsid w:val="69257C7B"/>
    <w:multiLevelType w:val="hybridMultilevel"/>
    <w:tmpl w:val="560440C4"/>
    <w:lvl w:ilvl="0" w:tplc="7FA4500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5D00D3B"/>
    <w:multiLevelType w:val="hybridMultilevel"/>
    <w:tmpl w:val="7208FE68"/>
    <w:lvl w:ilvl="0" w:tplc="6000389E">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81346526">
    <w:abstractNumId w:val="19"/>
  </w:num>
  <w:num w:numId="2" w16cid:durableId="2113284507">
    <w:abstractNumId w:val="1"/>
  </w:num>
  <w:num w:numId="3" w16cid:durableId="1011448617">
    <w:abstractNumId w:val="0"/>
  </w:num>
  <w:num w:numId="4" w16cid:durableId="855005061">
    <w:abstractNumId w:val="8"/>
  </w:num>
  <w:num w:numId="5" w16cid:durableId="1328635703">
    <w:abstractNumId w:val="21"/>
  </w:num>
  <w:num w:numId="6" w16cid:durableId="290676111">
    <w:abstractNumId w:val="4"/>
  </w:num>
  <w:num w:numId="7" w16cid:durableId="1892496580">
    <w:abstractNumId w:val="17"/>
  </w:num>
  <w:num w:numId="8" w16cid:durableId="969365242">
    <w:abstractNumId w:val="20"/>
  </w:num>
  <w:num w:numId="9" w16cid:durableId="479927235">
    <w:abstractNumId w:val="14"/>
  </w:num>
  <w:num w:numId="10" w16cid:durableId="423503991">
    <w:abstractNumId w:val="3"/>
  </w:num>
  <w:num w:numId="11" w16cid:durableId="1649627466">
    <w:abstractNumId w:val="16"/>
  </w:num>
  <w:num w:numId="12" w16cid:durableId="443964344">
    <w:abstractNumId w:val="9"/>
  </w:num>
  <w:num w:numId="13" w16cid:durableId="1764380695">
    <w:abstractNumId w:val="11"/>
  </w:num>
  <w:num w:numId="14" w16cid:durableId="1097213009">
    <w:abstractNumId w:val="23"/>
  </w:num>
  <w:num w:numId="15" w16cid:durableId="1758748938">
    <w:abstractNumId w:val="25"/>
  </w:num>
  <w:num w:numId="16" w16cid:durableId="926310774">
    <w:abstractNumId w:val="6"/>
  </w:num>
  <w:num w:numId="17" w16cid:durableId="257299333">
    <w:abstractNumId w:val="22"/>
  </w:num>
  <w:num w:numId="18" w16cid:durableId="30570072">
    <w:abstractNumId w:val="2"/>
  </w:num>
  <w:num w:numId="19" w16cid:durableId="173889013">
    <w:abstractNumId w:val="24"/>
  </w:num>
  <w:num w:numId="20" w16cid:durableId="1816097431">
    <w:abstractNumId w:val="13"/>
  </w:num>
  <w:num w:numId="21" w16cid:durableId="761266256">
    <w:abstractNumId w:val="7"/>
  </w:num>
  <w:num w:numId="22" w16cid:durableId="838690723">
    <w:abstractNumId w:val="12"/>
  </w:num>
  <w:num w:numId="23" w16cid:durableId="568658042">
    <w:abstractNumId w:val="15"/>
  </w:num>
  <w:num w:numId="24" w16cid:durableId="2085299697">
    <w:abstractNumId w:val="10"/>
  </w:num>
  <w:num w:numId="25" w16cid:durableId="1783917749">
    <w:abstractNumId w:val="18"/>
  </w:num>
  <w:num w:numId="26" w16cid:durableId="861474114">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471"/>
    <w:rsid w:val="0000762F"/>
    <w:rsid w:val="00007FB9"/>
    <w:rsid w:val="00011704"/>
    <w:rsid w:val="000129D8"/>
    <w:rsid w:val="00014144"/>
    <w:rsid w:val="000207E0"/>
    <w:rsid w:val="00027A02"/>
    <w:rsid w:val="00031FEA"/>
    <w:rsid w:val="00042794"/>
    <w:rsid w:val="0004724B"/>
    <w:rsid w:val="00053BCC"/>
    <w:rsid w:val="00063A85"/>
    <w:rsid w:val="00066D98"/>
    <w:rsid w:val="0007681E"/>
    <w:rsid w:val="00096CAB"/>
    <w:rsid w:val="00097BE2"/>
    <w:rsid w:val="000A38D0"/>
    <w:rsid w:val="000A4894"/>
    <w:rsid w:val="000A7AC5"/>
    <w:rsid w:val="000B4855"/>
    <w:rsid w:val="000C59C5"/>
    <w:rsid w:val="000C6B1A"/>
    <w:rsid w:val="000D134D"/>
    <w:rsid w:val="000D4605"/>
    <w:rsid w:val="000D4879"/>
    <w:rsid w:val="000E0259"/>
    <w:rsid w:val="000E3418"/>
    <w:rsid w:val="000F13CC"/>
    <w:rsid w:val="000F3C5E"/>
    <w:rsid w:val="000F73C1"/>
    <w:rsid w:val="00100320"/>
    <w:rsid w:val="0010707B"/>
    <w:rsid w:val="001079A4"/>
    <w:rsid w:val="001225C9"/>
    <w:rsid w:val="0012760D"/>
    <w:rsid w:val="00127C5E"/>
    <w:rsid w:val="00132D9E"/>
    <w:rsid w:val="001345FF"/>
    <w:rsid w:val="00135991"/>
    <w:rsid w:val="00135C7B"/>
    <w:rsid w:val="001459E6"/>
    <w:rsid w:val="0014676A"/>
    <w:rsid w:val="001507E3"/>
    <w:rsid w:val="00153078"/>
    <w:rsid w:val="00154FB0"/>
    <w:rsid w:val="00157033"/>
    <w:rsid w:val="00161AFC"/>
    <w:rsid w:val="0016636B"/>
    <w:rsid w:val="00171CFE"/>
    <w:rsid w:val="00171D67"/>
    <w:rsid w:val="00184014"/>
    <w:rsid w:val="00187398"/>
    <w:rsid w:val="0019720D"/>
    <w:rsid w:val="001A047C"/>
    <w:rsid w:val="001A1154"/>
    <w:rsid w:val="001A2E36"/>
    <w:rsid w:val="001A67F1"/>
    <w:rsid w:val="001A7009"/>
    <w:rsid w:val="001B28DA"/>
    <w:rsid w:val="001C0FE4"/>
    <w:rsid w:val="001C21C3"/>
    <w:rsid w:val="001C369B"/>
    <w:rsid w:val="001C3B27"/>
    <w:rsid w:val="001C5835"/>
    <w:rsid w:val="001C6EC7"/>
    <w:rsid w:val="001D1548"/>
    <w:rsid w:val="001D3B44"/>
    <w:rsid w:val="001D3B47"/>
    <w:rsid w:val="001D3C48"/>
    <w:rsid w:val="001D76A3"/>
    <w:rsid w:val="001E0EE6"/>
    <w:rsid w:val="001E1B43"/>
    <w:rsid w:val="001E2864"/>
    <w:rsid w:val="001E7A32"/>
    <w:rsid w:val="001F08EC"/>
    <w:rsid w:val="001F6F49"/>
    <w:rsid w:val="00202224"/>
    <w:rsid w:val="00211501"/>
    <w:rsid w:val="00214487"/>
    <w:rsid w:val="002235D0"/>
    <w:rsid w:val="002238B5"/>
    <w:rsid w:val="00226BEA"/>
    <w:rsid w:val="00240B70"/>
    <w:rsid w:val="00245409"/>
    <w:rsid w:val="002524AA"/>
    <w:rsid w:val="00257CE0"/>
    <w:rsid w:val="00262BC7"/>
    <w:rsid w:val="002641AD"/>
    <w:rsid w:val="00271243"/>
    <w:rsid w:val="002776A2"/>
    <w:rsid w:val="00280419"/>
    <w:rsid w:val="002909AC"/>
    <w:rsid w:val="00290B80"/>
    <w:rsid w:val="002A144B"/>
    <w:rsid w:val="002A3BD4"/>
    <w:rsid w:val="002A4D11"/>
    <w:rsid w:val="002B2959"/>
    <w:rsid w:val="002B6E64"/>
    <w:rsid w:val="002C28D6"/>
    <w:rsid w:val="002C4039"/>
    <w:rsid w:val="002C72E8"/>
    <w:rsid w:val="002D0CD5"/>
    <w:rsid w:val="002D16C0"/>
    <w:rsid w:val="002D3DE0"/>
    <w:rsid w:val="002E40B1"/>
    <w:rsid w:val="002E4F35"/>
    <w:rsid w:val="002F0129"/>
    <w:rsid w:val="002F6092"/>
    <w:rsid w:val="003019F5"/>
    <w:rsid w:val="00305C64"/>
    <w:rsid w:val="00314BA7"/>
    <w:rsid w:val="0032098E"/>
    <w:rsid w:val="003236E1"/>
    <w:rsid w:val="00326E0B"/>
    <w:rsid w:val="003359F3"/>
    <w:rsid w:val="00341B08"/>
    <w:rsid w:val="003431A0"/>
    <w:rsid w:val="0035407A"/>
    <w:rsid w:val="00354AA2"/>
    <w:rsid w:val="00363715"/>
    <w:rsid w:val="00370F0F"/>
    <w:rsid w:val="00382F4A"/>
    <w:rsid w:val="00383F72"/>
    <w:rsid w:val="00384720"/>
    <w:rsid w:val="00387466"/>
    <w:rsid w:val="00387AF9"/>
    <w:rsid w:val="00391B22"/>
    <w:rsid w:val="00392035"/>
    <w:rsid w:val="003A597D"/>
    <w:rsid w:val="003B16DE"/>
    <w:rsid w:val="003C7797"/>
    <w:rsid w:val="003C7F16"/>
    <w:rsid w:val="003D1620"/>
    <w:rsid w:val="003D26A5"/>
    <w:rsid w:val="003D344D"/>
    <w:rsid w:val="003D75D6"/>
    <w:rsid w:val="003E10A8"/>
    <w:rsid w:val="003E21C6"/>
    <w:rsid w:val="003E299D"/>
    <w:rsid w:val="003E3F27"/>
    <w:rsid w:val="003E752D"/>
    <w:rsid w:val="003F0452"/>
    <w:rsid w:val="003F1882"/>
    <w:rsid w:val="003F2028"/>
    <w:rsid w:val="00405A5B"/>
    <w:rsid w:val="00405E7D"/>
    <w:rsid w:val="00407FA7"/>
    <w:rsid w:val="004129E2"/>
    <w:rsid w:val="00423970"/>
    <w:rsid w:val="00425ADB"/>
    <w:rsid w:val="00436A64"/>
    <w:rsid w:val="00436AEE"/>
    <w:rsid w:val="004412AA"/>
    <w:rsid w:val="004445B3"/>
    <w:rsid w:val="00446763"/>
    <w:rsid w:val="00457894"/>
    <w:rsid w:val="00460B0C"/>
    <w:rsid w:val="004645F0"/>
    <w:rsid w:val="00471627"/>
    <w:rsid w:val="00471646"/>
    <w:rsid w:val="00471DBA"/>
    <w:rsid w:val="00476F84"/>
    <w:rsid w:val="00496357"/>
    <w:rsid w:val="004A17EA"/>
    <w:rsid w:val="004C06E4"/>
    <w:rsid w:val="004C1632"/>
    <w:rsid w:val="004C21F3"/>
    <w:rsid w:val="004C5FCA"/>
    <w:rsid w:val="004C6B18"/>
    <w:rsid w:val="004D1EA4"/>
    <w:rsid w:val="004D78BE"/>
    <w:rsid w:val="004E7963"/>
    <w:rsid w:val="004F1736"/>
    <w:rsid w:val="004F6DE7"/>
    <w:rsid w:val="004F7055"/>
    <w:rsid w:val="0050433D"/>
    <w:rsid w:val="0050493A"/>
    <w:rsid w:val="00511A7B"/>
    <w:rsid w:val="0051362C"/>
    <w:rsid w:val="00513866"/>
    <w:rsid w:val="00520100"/>
    <w:rsid w:val="00521609"/>
    <w:rsid w:val="00522BF3"/>
    <w:rsid w:val="00537A9F"/>
    <w:rsid w:val="00543582"/>
    <w:rsid w:val="00543C18"/>
    <w:rsid w:val="0056008D"/>
    <w:rsid w:val="00563FA8"/>
    <w:rsid w:val="00565573"/>
    <w:rsid w:val="00565A15"/>
    <w:rsid w:val="00566A96"/>
    <w:rsid w:val="00567BB4"/>
    <w:rsid w:val="0057007C"/>
    <w:rsid w:val="00570693"/>
    <w:rsid w:val="005718B7"/>
    <w:rsid w:val="005756B7"/>
    <w:rsid w:val="005769BA"/>
    <w:rsid w:val="005915E3"/>
    <w:rsid w:val="00595372"/>
    <w:rsid w:val="00596EA4"/>
    <w:rsid w:val="005A317F"/>
    <w:rsid w:val="005A5040"/>
    <w:rsid w:val="005B02D9"/>
    <w:rsid w:val="005B05CE"/>
    <w:rsid w:val="005B5B86"/>
    <w:rsid w:val="005B73EF"/>
    <w:rsid w:val="005C39BA"/>
    <w:rsid w:val="005C3BBB"/>
    <w:rsid w:val="005C3F2F"/>
    <w:rsid w:val="005C5456"/>
    <w:rsid w:val="005C639D"/>
    <w:rsid w:val="005E226A"/>
    <w:rsid w:val="005E3554"/>
    <w:rsid w:val="005F0738"/>
    <w:rsid w:val="005F193D"/>
    <w:rsid w:val="005F7F15"/>
    <w:rsid w:val="006054BF"/>
    <w:rsid w:val="00607C56"/>
    <w:rsid w:val="0061244D"/>
    <w:rsid w:val="006216A5"/>
    <w:rsid w:val="0062239E"/>
    <w:rsid w:val="00633AB9"/>
    <w:rsid w:val="0064797B"/>
    <w:rsid w:val="00650E21"/>
    <w:rsid w:val="00650E65"/>
    <w:rsid w:val="006531B4"/>
    <w:rsid w:val="0066104A"/>
    <w:rsid w:val="0066166D"/>
    <w:rsid w:val="00663E5C"/>
    <w:rsid w:val="00677824"/>
    <w:rsid w:val="00680202"/>
    <w:rsid w:val="00683A83"/>
    <w:rsid w:val="0068687E"/>
    <w:rsid w:val="006877BE"/>
    <w:rsid w:val="00690017"/>
    <w:rsid w:val="00690976"/>
    <w:rsid w:val="006A0A6E"/>
    <w:rsid w:val="006A1234"/>
    <w:rsid w:val="006A6F77"/>
    <w:rsid w:val="006B586A"/>
    <w:rsid w:val="006C4387"/>
    <w:rsid w:val="006D16A8"/>
    <w:rsid w:val="006D27C6"/>
    <w:rsid w:val="006D455F"/>
    <w:rsid w:val="006D71F2"/>
    <w:rsid w:val="006E1550"/>
    <w:rsid w:val="006E3FFC"/>
    <w:rsid w:val="007013D8"/>
    <w:rsid w:val="0070301F"/>
    <w:rsid w:val="007178FB"/>
    <w:rsid w:val="00717AF1"/>
    <w:rsid w:val="0072387C"/>
    <w:rsid w:val="0072765C"/>
    <w:rsid w:val="00732933"/>
    <w:rsid w:val="007331A4"/>
    <w:rsid w:val="0073456D"/>
    <w:rsid w:val="00742A10"/>
    <w:rsid w:val="007448FA"/>
    <w:rsid w:val="00750855"/>
    <w:rsid w:val="00761A63"/>
    <w:rsid w:val="00762BA2"/>
    <w:rsid w:val="00770E1D"/>
    <w:rsid w:val="007874FC"/>
    <w:rsid w:val="007951BB"/>
    <w:rsid w:val="00795362"/>
    <w:rsid w:val="00797E85"/>
    <w:rsid w:val="007A5A64"/>
    <w:rsid w:val="007D2A55"/>
    <w:rsid w:val="007E0469"/>
    <w:rsid w:val="007F21A1"/>
    <w:rsid w:val="00800172"/>
    <w:rsid w:val="008013FD"/>
    <w:rsid w:val="008062B2"/>
    <w:rsid w:val="00823B58"/>
    <w:rsid w:val="00830D66"/>
    <w:rsid w:val="008317C9"/>
    <w:rsid w:val="008356B8"/>
    <w:rsid w:val="0084523E"/>
    <w:rsid w:val="00846C7D"/>
    <w:rsid w:val="00852DB8"/>
    <w:rsid w:val="0085405E"/>
    <w:rsid w:val="00856CC1"/>
    <w:rsid w:val="00866157"/>
    <w:rsid w:val="0086725E"/>
    <w:rsid w:val="00874AA0"/>
    <w:rsid w:val="0087578C"/>
    <w:rsid w:val="00881179"/>
    <w:rsid w:val="00892F05"/>
    <w:rsid w:val="008A0928"/>
    <w:rsid w:val="008A0B61"/>
    <w:rsid w:val="008A5001"/>
    <w:rsid w:val="008A531B"/>
    <w:rsid w:val="008A6697"/>
    <w:rsid w:val="008C768B"/>
    <w:rsid w:val="008D1DB4"/>
    <w:rsid w:val="008D3F8C"/>
    <w:rsid w:val="008D6EF2"/>
    <w:rsid w:val="008D7DB9"/>
    <w:rsid w:val="008E30C2"/>
    <w:rsid w:val="008F1A75"/>
    <w:rsid w:val="008F1E61"/>
    <w:rsid w:val="008F3397"/>
    <w:rsid w:val="008F49F9"/>
    <w:rsid w:val="0090399A"/>
    <w:rsid w:val="009069B9"/>
    <w:rsid w:val="009106C7"/>
    <w:rsid w:val="009176C1"/>
    <w:rsid w:val="00932902"/>
    <w:rsid w:val="0093679A"/>
    <w:rsid w:val="009373E0"/>
    <w:rsid w:val="009407FA"/>
    <w:rsid w:val="00950600"/>
    <w:rsid w:val="00957488"/>
    <w:rsid w:val="009576A3"/>
    <w:rsid w:val="009634B1"/>
    <w:rsid w:val="00964AFE"/>
    <w:rsid w:val="009652CA"/>
    <w:rsid w:val="00966532"/>
    <w:rsid w:val="009676A0"/>
    <w:rsid w:val="00976A80"/>
    <w:rsid w:val="00987888"/>
    <w:rsid w:val="00990266"/>
    <w:rsid w:val="00991569"/>
    <w:rsid w:val="0099367E"/>
    <w:rsid w:val="00996078"/>
    <w:rsid w:val="009B790A"/>
    <w:rsid w:val="009C5AD1"/>
    <w:rsid w:val="009E124C"/>
    <w:rsid w:val="009E1E32"/>
    <w:rsid w:val="009E68F3"/>
    <w:rsid w:val="009E7FD0"/>
    <w:rsid w:val="009F76DB"/>
    <w:rsid w:val="00A055F8"/>
    <w:rsid w:val="00A1148B"/>
    <w:rsid w:val="00A13FE6"/>
    <w:rsid w:val="00A21687"/>
    <w:rsid w:val="00A228D3"/>
    <w:rsid w:val="00A2397F"/>
    <w:rsid w:val="00A30E86"/>
    <w:rsid w:val="00A31E29"/>
    <w:rsid w:val="00A447E0"/>
    <w:rsid w:val="00A47CD1"/>
    <w:rsid w:val="00A54CD0"/>
    <w:rsid w:val="00A62129"/>
    <w:rsid w:val="00A63F98"/>
    <w:rsid w:val="00A711A8"/>
    <w:rsid w:val="00A774BF"/>
    <w:rsid w:val="00A8510D"/>
    <w:rsid w:val="00A8568A"/>
    <w:rsid w:val="00A90057"/>
    <w:rsid w:val="00A91108"/>
    <w:rsid w:val="00A92522"/>
    <w:rsid w:val="00A9428E"/>
    <w:rsid w:val="00A9639E"/>
    <w:rsid w:val="00A96EDB"/>
    <w:rsid w:val="00A9734D"/>
    <w:rsid w:val="00AB2B30"/>
    <w:rsid w:val="00AB5511"/>
    <w:rsid w:val="00AC0FB6"/>
    <w:rsid w:val="00AC60FF"/>
    <w:rsid w:val="00AC7EDB"/>
    <w:rsid w:val="00AE0C93"/>
    <w:rsid w:val="00AE67C4"/>
    <w:rsid w:val="00AE6C9C"/>
    <w:rsid w:val="00AE72B1"/>
    <w:rsid w:val="00AE7CD8"/>
    <w:rsid w:val="00AE7FB6"/>
    <w:rsid w:val="00AF4471"/>
    <w:rsid w:val="00AF4E8A"/>
    <w:rsid w:val="00AF5472"/>
    <w:rsid w:val="00B028BE"/>
    <w:rsid w:val="00B05D77"/>
    <w:rsid w:val="00B279D0"/>
    <w:rsid w:val="00B30472"/>
    <w:rsid w:val="00B316A9"/>
    <w:rsid w:val="00B35551"/>
    <w:rsid w:val="00B41B90"/>
    <w:rsid w:val="00B45979"/>
    <w:rsid w:val="00B50967"/>
    <w:rsid w:val="00B52616"/>
    <w:rsid w:val="00B745FA"/>
    <w:rsid w:val="00B87F69"/>
    <w:rsid w:val="00BA22A9"/>
    <w:rsid w:val="00BA2E01"/>
    <w:rsid w:val="00BA4883"/>
    <w:rsid w:val="00BB583B"/>
    <w:rsid w:val="00BB7B3B"/>
    <w:rsid w:val="00BC786A"/>
    <w:rsid w:val="00BD5321"/>
    <w:rsid w:val="00BD5588"/>
    <w:rsid w:val="00BE4240"/>
    <w:rsid w:val="00BE5824"/>
    <w:rsid w:val="00BF1894"/>
    <w:rsid w:val="00BF6163"/>
    <w:rsid w:val="00BF73B0"/>
    <w:rsid w:val="00C0787D"/>
    <w:rsid w:val="00C07D6B"/>
    <w:rsid w:val="00C14F76"/>
    <w:rsid w:val="00C15953"/>
    <w:rsid w:val="00C21800"/>
    <w:rsid w:val="00C222DB"/>
    <w:rsid w:val="00C26051"/>
    <w:rsid w:val="00C36114"/>
    <w:rsid w:val="00C40921"/>
    <w:rsid w:val="00C463D6"/>
    <w:rsid w:val="00C47A16"/>
    <w:rsid w:val="00C50140"/>
    <w:rsid w:val="00C56519"/>
    <w:rsid w:val="00C57F69"/>
    <w:rsid w:val="00C773CB"/>
    <w:rsid w:val="00C7786C"/>
    <w:rsid w:val="00C9363F"/>
    <w:rsid w:val="00C95EC0"/>
    <w:rsid w:val="00C966AE"/>
    <w:rsid w:val="00C97C27"/>
    <w:rsid w:val="00CA506D"/>
    <w:rsid w:val="00CA7846"/>
    <w:rsid w:val="00CB1D1B"/>
    <w:rsid w:val="00CC6FF1"/>
    <w:rsid w:val="00CE57B2"/>
    <w:rsid w:val="00CF44AD"/>
    <w:rsid w:val="00CF5CFC"/>
    <w:rsid w:val="00D0531D"/>
    <w:rsid w:val="00D133E8"/>
    <w:rsid w:val="00D13C01"/>
    <w:rsid w:val="00D15093"/>
    <w:rsid w:val="00D23FE7"/>
    <w:rsid w:val="00D46FC4"/>
    <w:rsid w:val="00D511CD"/>
    <w:rsid w:val="00D54DBF"/>
    <w:rsid w:val="00D579CB"/>
    <w:rsid w:val="00D61587"/>
    <w:rsid w:val="00D63B31"/>
    <w:rsid w:val="00D714F3"/>
    <w:rsid w:val="00D76279"/>
    <w:rsid w:val="00D8062C"/>
    <w:rsid w:val="00D8277E"/>
    <w:rsid w:val="00D84C50"/>
    <w:rsid w:val="00D86B9A"/>
    <w:rsid w:val="00D9087B"/>
    <w:rsid w:val="00D95ED8"/>
    <w:rsid w:val="00DA15CD"/>
    <w:rsid w:val="00DB2F41"/>
    <w:rsid w:val="00DB40F9"/>
    <w:rsid w:val="00DB4595"/>
    <w:rsid w:val="00DC3899"/>
    <w:rsid w:val="00DD20EB"/>
    <w:rsid w:val="00DD2AB6"/>
    <w:rsid w:val="00DE354B"/>
    <w:rsid w:val="00DE3995"/>
    <w:rsid w:val="00DF0F22"/>
    <w:rsid w:val="00DF6E1E"/>
    <w:rsid w:val="00E026E1"/>
    <w:rsid w:val="00E049E5"/>
    <w:rsid w:val="00E1559A"/>
    <w:rsid w:val="00E264F5"/>
    <w:rsid w:val="00E34779"/>
    <w:rsid w:val="00E40B90"/>
    <w:rsid w:val="00E411A5"/>
    <w:rsid w:val="00E46203"/>
    <w:rsid w:val="00E54C55"/>
    <w:rsid w:val="00E61B4C"/>
    <w:rsid w:val="00E66B96"/>
    <w:rsid w:val="00E73BB5"/>
    <w:rsid w:val="00E91711"/>
    <w:rsid w:val="00E93B67"/>
    <w:rsid w:val="00E967F0"/>
    <w:rsid w:val="00EA30DD"/>
    <w:rsid w:val="00EA3CD9"/>
    <w:rsid w:val="00EA4A80"/>
    <w:rsid w:val="00EA666E"/>
    <w:rsid w:val="00EA68E4"/>
    <w:rsid w:val="00EB0E34"/>
    <w:rsid w:val="00EC0BE6"/>
    <w:rsid w:val="00EC21B3"/>
    <w:rsid w:val="00EC29E9"/>
    <w:rsid w:val="00ED5316"/>
    <w:rsid w:val="00EF1A2C"/>
    <w:rsid w:val="00EF4064"/>
    <w:rsid w:val="00EF5423"/>
    <w:rsid w:val="00F0228C"/>
    <w:rsid w:val="00F055CB"/>
    <w:rsid w:val="00F05765"/>
    <w:rsid w:val="00F07F50"/>
    <w:rsid w:val="00F126C7"/>
    <w:rsid w:val="00F13B75"/>
    <w:rsid w:val="00F14BA1"/>
    <w:rsid w:val="00F3086B"/>
    <w:rsid w:val="00F36344"/>
    <w:rsid w:val="00F37AEA"/>
    <w:rsid w:val="00F4719E"/>
    <w:rsid w:val="00F47B4A"/>
    <w:rsid w:val="00F50252"/>
    <w:rsid w:val="00F667D6"/>
    <w:rsid w:val="00F66AC5"/>
    <w:rsid w:val="00F724E8"/>
    <w:rsid w:val="00F7583D"/>
    <w:rsid w:val="00F8214B"/>
    <w:rsid w:val="00F91776"/>
    <w:rsid w:val="00F945F0"/>
    <w:rsid w:val="00FA022A"/>
    <w:rsid w:val="00FA2F05"/>
    <w:rsid w:val="00FA603A"/>
    <w:rsid w:val="00FB4951"/>
    <w:rsid w:val="00FB727B"/>
    <w:rsid w:val="00FE3A3E"/>
    <w:rsid w:val="00FF4C79"/>
    <w:rsid w:val="00FF75AC"/>
    <w:rsid w:val="00FF7C07"/>
    <w:rsid w:val="03B97F9C"/>
    <w:rsid w:val="061B6BF3"/>
    <w:rsid w:val="069D2FE9"/>
    <w:rsid w:val="08CF3FA9"/>
    <w:rsid w:val="0B401D1D"/>
    <w:rsid w:val="0C492593"/>
    <w:rsid w:val="10595F55"/>
    <w:rsid w:val="18CD4D9C"/>
    <w:rsid w:val="18D97607"/>
    <w:rsid w:val="207F6D04"/>
    <w:rsid w:val="21396341"/>
    <w:rsid w:val="295E60DE"/>
    <w:rsid w:val="2A2E4CF7"/>
    <w:rsid w:val="2F205BF3"/>
    <w:rsid w:val="30745E71"/>
    <w:rsid w:val="31DD15AA"/>
    <w:rsid w:val="35A9316F"/>
    <w:rsid w:val="36747D1B"/>
    <w:rsid w:val="3D2A31DD"/>
    <w:rsid w:val="3ED7796E"/>
    <w:rsid w:val="411C249A"/>
    <w:rsid w:val="426432C3"/>
    <w:rsid w:val="45B937A8"/>
    <w:rsid w:val="4C10676D"/>
    <w:rsid w:val="4CD655E7"/>
    <w:rsid w:val="4D01495A"/>
    <w:rsid w:val="4ECB5735"/>
    <w:rsid w:val="4F804A81"/>
    <w:rsid w:val="50752DC3"/>
    <w:rsid w:val="55D46505"/>
    <w:rsid w:val="56090AD5"/>
    <w:rsid w:val="58F5527C"/>
    <w:rsid w:val="59113B8D"/>
    <w:rsid w:val="59C4004F"/>
    <w:rsid w:val="5BC22E89"/>
    <w:rsid w:val="5D5A3CEB"/>
    <w:rsid w:val="5D940D8C"/>
    <w:rsid w:val="5FF40AD0"/>
    <w:rsid w:val="62B85675"/>
    <w:rsid w:val="64165CFD"/>
    <w:rsid w:val="68FE7753"/>
    <w:rsid w:val="6919614F"/>
    <w:rsid w:val="6A8B7BC2"/>
    <w:rsid w:val="6A9B6684"/>
    <w:rsid w:val="70F4553D"/>
    <w:rsid w:val="73B4020B"/>
    <w:rsid w:val="74E85B04"/>
    <w:rsid w:val="762116AD"/>
    <w:rsid w:val="765F3E6B"/>
    <w:rsid w:val="7798725E"/>
    <w:rsid w:val="7D02569C"/>
    <w:rsid w:val="7F0671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EC095"/>
  <w15:chartTrackingRefBased/>
  <w15:docId w15:val="{C0081A06-55AF-48D0-BD25-78F84BCF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79CB"/>
    <w:pPr>
      <w:numPr>
        <w:ilvl w:val="8"/>
        <w:numId w:val="1"/>
      </w:numPr>
    </w:pPr>
  </w:style>
  <w:style w:type="paragraph" w:styleId="Nagwek1">
    <w:name w:val="heading 1"/>
    <w:basedOn w:val="Normalny"/>
    <w:next w:val="Normalny"/>
    <w:link w:val="Nagwek1Znak"/>
    <w:qFormat/>
    <w:rsid w:val="006D455F"/>
    <w:pPr>
      <w:keepNext/>
      <w:spacing w:before="240" w:after="60"/>
      <w:outlineLvl w:val="0"/>
    </w:pPr>
    <w:rPr>
      <w:rFonts w:ascii="Calibri Light" w:eastAsia="Times New Roman" w:hAnsi="Calibri Light"/>
      <w:b/>
      <w:bCs/>
      <w:kern w:val="32"/>
      <w:sz w:val="32"/>
      <w:szCs w:val="32"/>
    </w:rPr>
  </w:style>
  <w:style w:type="paragraph" w:styleId="Nagwek3">
    <w:name w:val="heading 3"/>
    <w:basedOn w:val="Normalny"/>
    <w:next w:val="Normalny"/>
    <w:link w:val="Nagwek3Znak"/>
    <w:uiPriority w:val="9"/>
    <w:semiHidden/>
    <w:unhideWhenUsed/>
    <w:qFormat/>
    <w:rsid w:val="00FE3A3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pPr>
      <w:tabs>
        <w:tab w:val="center" w:pos="4153"/>
        <w:tab w:val="right" w:pos="8306"/>
      </w:tabs>
      <w:snapToGrid w:val="0"/>
    </w:pPr>
    <w:rPr>
      <w:sz w:val="18"/>
      <w:szCs w:val="18"/>
      <w:lang w:val="x-none" w:eastAsia="x-none"/>
    </w:rPr>
  </w:style>
  <w:style w:type="character" w:styleId="Odwoanieprzypisudolnego">
    <w:name w:val="footnote reference"/>
    <w:uiPriority w:val="99"/>
    <w:unhideWhenUsed/>
    <w:qFormat/>
    <w:rPr>
      <w:vertAlign w:val="superscript"/>
    </w:rPr>
  </w:style>
  <w:style w:type="paragraph" w:styleId="Tekstprzypisudolnego">
    <w:name w:val="footnote text"/>
    <w:basedOn w:val="Normalny"/>
    <w:uiPriority w:val="99"/>
    <w:unhideWhenUsed/>
    <w:qFormat/>
  </w:style>
  <w:style w:type="paragraph" w:styleId="Nagwek">
    <w:name w:val="header"/>
    <w:basedOn w:val="Normalny"/>
    <w:uiPriority w:val="99"/>
    <w:unhideWhenUsed/>
    <w:pPr>
      <w:tabs>
        <w:tab w:val="center" w:pos="4153"/>
        <w:tab w:val="right" w:pos="8306"/>
      </w:tabs>
      <w:snapToGrid w:val="0"/>
    </w:pPr>
    <w:rPr>
      <w:sz w:val="18"/>
      <w:szCs w:val="18"/>
    </w:rPr>
  </w:style>
  <w:style w:type="character" w:styleId="Hipercze">
    <w:name w:val="Hyperlink"/>
    <w:uiPriority w:val="99"/>
    <w:unhideWhenUsed/>
    <w:rPr>
      <w:color w:val="0000FF"/>
      <w:u w:val="single"/>
    </w:rPr>
  </w:style>
  <w:style w:type="paragraph" w:styleId="NormalnyWeb">
    <w:name w:val="Normal (Web)"/>
    <w:uiPriority w:val="99"/>
    <w:unhideWhenUsed/>
    <w:pPr>
      <w:spacing w:before="100" w:beforeAutospacing="1" w:line="288" w:lineRule="auto"/>
    </w:pPr>
    <w:rPr>
      <w:sz w:val="24"/>
      <w:szCs w:val="24"/>
      <w:lang w:val="en-US" w:eastAsia="zh-CN"/>
    </w:rPr>
  </w:style>
  <w:style w:type="paragraph" w:styleId="Zwykytekst">
    <w:name w:val="Plain Text"/>
    <w:basedOn w:val="Normalny"/>
    <w:uiPriority w:val="99"/>
    <w:unhideWhenUsed/>
    <w:rPr>
      <w:rFonts w:eastAsia="Calibri"/>
      <w:szCs w:val="21"/>
    </w:rPr>
  </w:style>
  <w:style w:type="table" w:styleId="Tabela-Siatka">
    <w:name w:val="Table Grid"/>
    <w:basedOn w:val="Standardowy"/>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Akapitzlist">
    <w:name w:val="List Paragraph"/>
    <w:basedOn w:val="Normalny"/>
    <w:uiPriority w:val="99"/>
    <w:qFormat/>
    <w:rsid w:val="009F76DB"/>
    <w:pPr>
      <w:ind w:left="708"/>
    </w:pPr>
  </w:style>
  <w:style w:type="character" w:styleId="Nierozpoznanawzmianka">
    <w:name w:val="Unresolved Mention"/>
    <w:uiPriority w:val="99"/>
    <w:semiHidden/>
    <w:unhideWhenUsed/>
    <w:rsid w:val="00D8062C"/>
    <w:rPr>
      <w:color w:val="605E5C"/>
      <w:shd w:val="clear" w:color="auto" w:fill="E1DFDD"/>
    </w:rPr>
  </w:style>
  <w:style w:type="paragraph" w:styleId="Tekstprzypisukocowego">
    <w:name w:val="endnote text"/>
    <w:basedOn w:val="Normalny"/>
    <w:link w:val="TekstprzypisukocowegoZnak"/>
    <w:uiPriority w:val="99"/>
    <w:semiHidden/>
    <w:unhideWhenUsed/>
    <w:rsid w:val="005756B7"/>
  </w:style>
  <w:style w:type="character" w:customStyle="1" w:styleId="TekstprzypisukocowegoZnak">
    <w:name w:val="Tekst przypisu końcowego Znak"/>
    <w:basedOn w:val="Domylnaczcionkaakapitu"/>
    <w:link w:val="Tekstprzypisukocowego"/>
    <w:uiPriority w:val="99"/>
    <w:semiHidden/>
    <w:rsid w:val="005756B7"/>
  </w:style>
  <w:style w:type="character" w:styleId="Odwoanieprzypisukocowego">
    <w:name w:val="endnote reference"/>
    <w:uiPriority w:val="99"/>
    <w:semiHidden/>
    <w:unhideWhenUsed/>
    <w:rsid w:val="005756B7"/>
    <w:rPr>
      <w:vertAlign w:val="superscript"/>
    </w:rPr>
  </w:style>
  <w:style w:type="character" w:customStyle="1" w:styleId="markedcontent">
    <w:name w:val="markedcontent"/>
    <w:basedOn w:val="Domylnaczcionkaakapitu"/>
    <w:rsid w:val="008E30C2"/>
  </w:style>
  <w:style w:type="character" w:customStyle="1" w:styleId="StopkaZnak">
    <w:name w:val="Stopka Znak"/>
    <w:link w:val="Stopka"/>
    <w:uiPriority w:val="99"/>
    <w:rsid w:val="003D75D6"/>
    <w:rPr>
      <w:sz w:val="18"/>
      <w:szCs w:val="18"/>
      <w:lang w:val="x-none" w:eastAsia="x-none"/>
    </w:rPr>
  </w:style>
  <w:style w:type="character" w:styleId="Odwoaniedokomentarza">
    <w:name w:val="annotation reference"/>
    <w:uiPriority w:val="99"/>
    <w:semiHidden/>
    <w:unhideWhenUsed/>
    <w:rsid w:val="00A96EDB"/>
    <w:rPr>
      <w:sz w:val="16"/>
      <w:szCs w:val="16"/>
    </w:rPr>
  </w:style>
  <w:style w:type="paragraph" w:styleId="Tekstkomentarza">
    <w:name w:val="annotation text"/>
    <w:basedOn w:val="Normalny"/>
    <w:link w:val="TekstkomentarzaZnak"/>
    <w:uiPriority w:val="99"/>
    <w:semiHidden/>
    <w:unhideWhenUsed/>
    <w:rsid w:val="00A96EDB"/>
  </w:style>
  <w:style w:type="character" w:customStyle="1" w:styleId="TekstkomentarzaZnak">
    <w:name w:val="Tekst komentarza Znak"/>
    <w:basedOn w:val="Domylnaczcionkaakapitu"/>
    <w:link w:val="Tekstkomentarza"/>
    <w:uiPriority w:val="99"/>
    <w:semiHidden/>
    <w:rsid w:val="00A96EDB"/>
  </w:style>
  <w:style w:type="paragraph" w:styleId="Tematkomentarza">
    <w:name w:val="annotation subject"/>
    <w:basedOn w:val="Tekstkomentarza"/>
    <w:next w:val="Tekstkomentarza"/>
    <w:link w:val="TematkomentarzaZnak"/>
    <w:uiPriority w:val="99"/>
    <w:semiHidden/>
    <w:unhideWhenUsed/>
    <w:rsid w:val="00A96EDB"/>
    <w:rPr>
      <w:b/>
      <w:bCs/>
      <w:lang w:val="x-none" w:eastAsia="x-none"/>
    </w:rPr>
  </w:style>
  <w:style w:type="character" w:customStyle="1" w:styleId="TematkomentarzaZnak">
    <w:name w:val="Temat komentarza Znak"/>
    <w:link w:val="Tematkomentarza"/>
    <w:uiPriority w:val="99"/>
    <w:semiHidden/>
    <w:rsid w:val="00A96EDB"/>
    <w:rPr>
      <w:b/>
      <w:bCs/>
      <w:lang w:val="x-none" w:eastAsia="x-none"/>
    </w:rPr>
  </w:style>
  <w:style w:type="paragraph" w:customStyle="1" w:styleId="Default">
    <w:name w:val="Default"/>
    <w:rsid w:val="00471DBA"/>
    <w:pPr>
      <w:autoSpaceDE w:val="0"/>
      <w:autoSpaceDN w:val="0"/>
      <w:adjustRightInd w:val="0"/>
    </w:pPr>
    <w:rPr>
      <w:rFonts w:ascii="Arial" w:hAnsi="Arial" w:cs="Arial"/>
      <w:color w:val="000000"/>
      <w:sz w:val="24"/>
      <w:szCs w:val="24"/>
    </w:rPr>
  </w:style>
  <w:style w:type="character" w:customStyle="1" w:styleId="Nagwek1Znak">
    <w:name w:val="Nagłówek 1 Znak"/>
    <w:link w:val="Nagwek1"/>
    <w:uiPriority w:val="9"/>
    <w:rsid w:val="006D455F"/>
    <w:rPr>
      <w:rFonts w:ascii="Calibri Light" w:eastAsia="Times New Roman" w:hAnsi="Calibri Light"/>
      <w:b/>
      <w:bCs/>
      <w:kern w:val="32"/>
      <w:sz w:val="32"/>
      <w:szCs w:val="32"/>
    </w:rPr>
  </w:style>
  <w:style w:type="character" w:customStyle="1" w:styleId="Nagwek3Znak">
    <w:name w:val="Nagłówek 3 Znak"/>
    <w:basedOn w:val="Domylnaczcionkaakapitu"/>
    <w:link w:val="Nagwek3"/>
    <w:uiPriority w:val="9"/>
    <w:semiHidden/>
    <w:rsid w:val="00FE3A3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109721">
      <w:bodyDiv w:val="1"/>
      <w:marLeft w:val="0"/>
      <w:marRight w:val="0"/>
      <w:marTop w:val="0"/>
      <w:marBottom w:val="0"/>
      <w:divBdr>
        <w:top w:val="none" w:sz="0" w:space="0" w:color="auto"/>
        <w:left w:val="none" w:sz="0" w:space="0" w:color="auto"/>
        <w:bottom w:val="none" w:sz="0" w:space="0" w:color="auto"/>
        <w:right w:val="none" w:sz="0" w:space="0" w:color="auto"/>
      </w:divBdr>
    </w:div>
    <w:div w:id="140594975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azakonkurencyjnosci.funduszeeuropejskie.gov.pl/" TargetMode="External"/><Relationship Id="rId18" Type="http://schemas.openxmlformats.org/officeDocument/2006/relationships/hyperlink" Target="https://bazakonkurencyjno&#347;ci.funduszeeuropejskie.gov.p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sekretariat@mops.lodz.pl" TargetMode="External"/><Relationship Id="rId7" Type="http://schemas.openxmlformats.org/officeDocument/2006/relationships/settings" Target="settings.xml"/><Relationship Id="rId12" Type="http://schemas.openxmlformats.org/officeDocument/2006/relationships/hyperlink" Target="https://bazakonkurencyjnosci.funduszeeuropejskie.gov.pl/" TargetMode="External"/><Relationship Id="rId17" Type="http://schemas.openxmlformats.org/officeDocument/2006/relationships/hyperlink" Target="https://bazakonkurencyjnosci.funduszeeuropejskie.gov.p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pl/web/e-dowod/podpis-osobisty" TargetMode="External"/><Relationship Id="rId20" Type="http://schemas.openxmlformats.org/officeDocument/2006/relationships/hyperlink" Target="mailto:d.soltys@mops.lodz.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biznes.gov.pl/pl/firma/sprawy-urzedowe/chce-zalatwic-sprawe-przez-internet/profil-zaufany-i-podpis-zaufany"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bazakonkurencyjno&#347;ci.funduszeeuropejskie.gov.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azakonkurencyjnosci.funduszeeuropejskie.gov.pl/projekty" TargetMode="External"/><Relationship Id="rId22" Type="http://schemas.openxmlformats.org/officeDocument/2006/relationships/hyperlink" Target="mailto:iod@mops.lodz.pl"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85749F16B330247A9027CF27578991F" ma:contentTypeVersion="13" ma:contentTypeDescription="Utwórz nowy dokument." ma:contentTypeScope="" ma:versionID="a9ef2d1058982594ba6cf6263927242a">
  <xsd:schema xmlns:xsd="http://www.w3.org/2001/XMLSchema" xmlns:xs="http://www.w3.org/2001/XMLSchema" xmlns:p="http://schemas.microsoft.com/office/2006/metadata/properties" xmlns:ns2="b94867c9-46a9-443d-bf39-22f14b4ce624" xmlns:ns3="04c4b0b5-1365-4f75-b55f-7daeb07c825a" targetNamespace="http://schemas.microsoft.com/office/2006/metadata/properties" ma:root="true" ma:fieldsID="9834aebde5ad4bb8d71440f0a15be313" ns2:_="" ns3:_="">
    <xsd:import namespace="b94867c9-46a9-443d-bf39-22f14b4ce624"/>
    <xsd:import namespace="04c4b0b5-1365-4f75-b55f-7daeb07c82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867c9-46a9-443d-bf39-22f14b4ce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c4b0b5-1365-4f75-b55f-7daeb07c825a"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45206-1B4D-4A18-A6A3-820913288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953FA4-C152-4EE6-AD39-336B67461DAA}">
  <ds:schemaRefs>
    <ds:schemaRef ds:uri="http://schemas.microsoft.com/sharepoint/v3/contenttype/forms"/>
  </ds:schemaRefs>
</ds:datastoreItem>
</file>

<file path=customXml/itemProps3.xml><?xml version="1.0" encoding="utf-8"?>
<ds:datastoreItem xmlns:ds="http://schemas.openxmlformats.org/officeDocument/2006/customXml" ds:itemID="{4714969B-1288-43EB-A667-2EDE6B024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867c9-46a9-443d-bf39-22f14b4ce624"/>
    <ds:schemaRef ds:uri="04c4b0b5-1365-4f75-b55f-7daeb07c8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03C552-0D07-47E5-A6C7-8937CC2A9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13</Pages>
  <Words>5314</Words>
  <Characters>36503</Characters>
  <Application>Microsoft Office Word</Application>
  <DocSecurity>0</DocSecurity>
  <Lines>304</Lines>
  <Paragraphs>83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41734</CharactersWithSpaces>
  <SharedDoc>false</SharedDoc>
  <HLinks>
    <vt:vector size="78" baseType="variant">
      <vt:variant>
        <vt:i4>3604568</vt:i4>
      </vt:variant>
      <vt:variant>
        <vt:i4>36</vt:i4>
      </vt:variant>
      <vt:variant>
        <vt:i4>0</vt:i4>
      </vt:variant>
      <vt:variant>
        <vt:i4>5</vt:i4>
      </vt:variant>
      <vt:variant>
        <vt:lpwstr>mailto:iod@capz.lodz.pl</vt:lpwstr>
      </vt:variant>
      <vt:variant>
        <vt:lpwstr/>
      </vt:variant>
      <vt:variant>
        <vt:i4>3866695</vt:i4>
      </vt:variant>
      <vt:variant>
        <vt:i4>33</vt:i4>
      </vt:variant>
      <vt:variant>
        <vt:i4>0</vt:i4>
      </vt:variant>
      <vt:variant>
        <vt:i4>5</vt:i4>
      </vt:variant>
      <vt:variant>
        <vt:lpwstr>mailto:sekretariat@capz.lodz.pl</vt:lpwstr>
      </vt:variant>
      <vt:variant>
        <vt:lpwstr/>
      </vt:variant>
      <vt:variant>
        <vt:i4>2031738</vt:i4>
      </vt:variant>
      <vt:variant>
        <vt:i4>30</vt:i4>
      </vt:variant>
      <vt:variant>
        <vt:i4>0</vt:i4>
      </vt:variant>
      <vt:variant>
        <vt:i4>5</vt:i4>
      </vt:variant>
      <vt:variant>
        <vt:lpwstr>mailto:zamowienia@capz.lodz.pl</vt:lpwstr>
      </vt:variant>
      <vt:variant>
        <vt:lpwstr/>
      </vt:variant>
      <vt:variant>
        <vt:i4>23461895</vt:i4>
      </vt:variant>
      <vt:variant>
        <vt:i4>27</vt:i4>
      </vt:variant>
      <vt:variant>
        <vt:i4>0</vt:i4>
      </vt:variant>
      <vt:variant>
        <vt:i4>5</vt:i4>
      </vt:variant>
      <vt:variant>
        <vt:lpwstr>https://bazakonkurencyjności.funduszeeuropejskie.gov.pl/</vt:lpwstr>
      </vt:variant>
      <vt:variant>
        <vt:lpwstr/>
      </vt:variant>
      <vt:variant>
        <vt:i4>23461895</vt:i4>
      </vt:variant>
      <vt:variant>
        <vt:i4>24</vt:i4>
      </vt:variant>
      <vt:variant>
        <vt:i4>0</vt:i4>
      </vt:variant>
      <vt:variant>
        <vt:i4>5</vt:i4>
      </vt:variant>
      <vt:variant>
        <vt:lpwstr>https://bazakonkurencyjności.funduszeeuropejskie.gov.pl/</vt:lpwstr>
      </vt:variant>
      <vt:variant>
        <vt:lpwstr/>
      </vt:variant>
      <vt:variant>
        <vt:i4>5111815</vt:i4>
      </vt:variant>
      <vt:variant>
        <vt:i4>21</vt:i4>
      </vt:variant>
      <vt:variant>
        <vt:i4>0</vt:i4>
      </vt:variant>
      <vt:variant>
        <vt:i4>5</vt:i4>
      </vt:variant>
      <vt:variant>
        <vt:lpwstr>https://bazakonkurencyjnosci.funduszeeuropejskie.gov.pl/</vt:lpwstr>
      </vt:variant>
      <vt:variant>
        <vt:lpwstr/>
      </vt:variant>
      <vt:variant>
        <vt:i4>2687031</vt:i4>
      </vt:variant>
      <vt:variant>
        <vt:i4>18</vt:i4>
      </vt:variant>
      <vt:variant>
        <vt:i4>0</vt:i4>
      </vt:variant>
      <vt:variant>
        <vt:i4>5</vt:i4>
      </vt:variant>
      <vt:variant>
        <vt:lpwstr>https://www.gov.pl/web/e-dowod/podpis-osobisty</vt:lpwstr>
      </vt:variant>
      <vt:variant>
        <vt:lpwstr/>
      </vt:variant>
      <vt:variant>
        <vt:i4>2949156</vt:i4>
      </vt:variant>
      <vt:variant>
        <vt:i4>15</vt:i4>
      </vt:variant>
      <vt:variant>
        <vt:i4>0</vt:i4>
      </vt:variant>
      <vt:variant>
        <vt:i4>5</vt:i4>
      </vt:variant>
      <vt:variant>
        <vt:lpwstr>https://www.biznes.gov.pl/pl/firma/sprawy-urzedowe/chce-zalatwic-sprawe-przez-internet/profil-zaufany-i-podpis-zaufany</vt:lpwstr>
      </vt:variant>
      <vt:variant>
        <vt:lpwstr/>
      </vt:variant>
      <vt:variant>
        <vt:i4>4194328</vt:i4>
      </vt:variant>
      <vt:variant>
        <vt:i4>12</vt:i4>
      </vt:variant>
      <vt:variant>
        <vt:i4>0</vt:i4>
      </vt:variant>
      <vt:variant>
        <vt:i4>5</vt:i4>
      </vt:variant>
      <vt:variant>
        <vt:lpwstr>https://capz.lodz.pl/</vt:lpwstr>
      </vt:variant>
      <vt:variant>
        <vt:lpwstr/>
      </vt:variant>
      <vt:variant>
        <vt:i4>4456457</vt:i4>
      </vt:variant>
      <vt:variant>
        <vt:i4>9</vt:i4>
      </vt:variant>
      <vt:variant>
        <vt:i4>0</vt:i4>
      </vt:variant>
      <vt:variant>
        <vt:i4>5</vt:i4>
      </vt:variant>
      <vt:variant>
        <vt:lpwstr>https://bazakonkurencyjnosci.funduszeeuropejskie.gov.pl/projekty</vt:lpwstr>
      </vt:variant>
      <vt:variant>
        <vt:lpwstr/>
      </vt:variant>
      <vt:variant>
        <vt:i4>5111815</vt:i4>
      </vt:variant>
      <vt:variant>
        <vt:i4>6</vt:i4>
      </vt:variant>
      <vt:variant>
        <vt:i4>0</vt:i4>
      </vt:variant>
      <vt:variant>
        <vt:i4>5</vt:i4>
      </vt:variant>
      <vt:variant>
        <vt:lpwstr>https://bazakonkurencyjnosci.funduszeeuropejskie.gov.pl/</vt:lpwstr>
      </vt:variant>
      <vt:variant>
        <vt:lpwstr/>
      </vt:variant>
      <vt:variant>
        <vt:i4>5111815</vt:i4>
      </vt:variant>
      <vt:variant>
        <vt:i4>3</vt:i4>
      </vt:variant>
      <vt:variant>
        <vt:i4>0</vt:i4>
      </vt:variant>
      <vt:variant>
        <vt:i4>5</vt:i4>
      </vt:variant>
      <vt:variant>
        <vt:lpwstr>https://bazakonkurencyjnosci.funduszeeuropejskie.gov.pl/</vt:lpwstr>
      </vt:variant>
      <vt:variant>
        <vt:lpwstr/>
      </vt:variant>
      <vt:variant>
        <vt:i4>5111815</vt:i4>
      </vt:variant>
      <vt:variant>
        <vt:i4>0</vt:i4>
      </vt:variant>
      <vt:variant>
        <vt:i4>0</vt:i4>
      </vt:variant>
      <vt:variant>
        <vt:i4>5</vt:i4>
      </vt:variant>
      <vt:variant>
        <vt:lpwstr>https://bazakonkurencyjnosci.funduszeeuropejskie.gov.pl/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Wiktor Binięda</dc:creator>
  <cp:keywords/>
  <cp:lastModifiedBy>Dorota Sołtys</cp:lastModifiedBy>
  <cp:revision>61</cp:revision>
  <cp:lastPrinted>2025-06-03T08:30:00Z</cp:lastPrinted>
  <dcterms:created xsi:type="dcterms:W3CDTF">2025-02-12T12:34:00Z</dcterms:created>
  <dcterms:modified xsi:type="dcterms:W3CDTF">2025-06-03T08:51:00Z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Justyna Hryniów</vt:lpwstr>
  </property>
  <property fmtid="{D5CDD505-2E9C-101B-9397-08002B2CF9AE}" pid="3" name="Order">
    <vt:lpwstr>35700.0000000000</vt:lpwstr>
  </property>
  <property fmtid="{D5CDD505-2E9C-101B-9397-08002B2CF9AE}" pid="4" name="ComplianceAssetId">
    <vt:lpwstr/>
  </property>
  <property fmtid="{D5CDD505-2E9C-101B-9397-08002B2CF9AE}" pid="5" name="SharedWithUsers">
    <vt:lpwstr/>
  </property>
  <property fmtid="{D5CDD505-2E9C-101B-9397-08002B2CF9AE}" pid="6" name="_ExtendedDescription">
    <vt:lpwstr/>
  </property>
  <property fmtid="{D5CDD505-2E9C-101B-9397-08002B2CF9AE}" pid="7" name="display_urn:schemas-microsoft-com:office:office#Author">
    <vt:lpwstr>Justyna Hryniów</vt:lpwstr>
  </property>
  <property fmtid="{D5CDD505-2E9C-101B-9397-08002B2CF9AE}" pid="8" name="ContentTypeId">
    <vt:lpwstr>0x010100AFB6F4DC88FFFD43BB5CA1965537EBEE</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MediaLengthInSeconds">
    <vt:lpwstr/>
  </property>
  <property fmtid="{D5CDD505-2E9C-101B-9397-08002B2CF9AE}" pid="13" name="KSOProductBuildVer">
    <vt:lpwstr>1045-11.2.0.10463</vt:lpwstr>
  </property>
  <property fmtid="{D5CDD505-2E9C-101B-9397-08002B2CF9AE}" pid="14" name="ICV">
    <vt:lpwstr>D5A5BF6BC4CC43F6A0B0E0F72950DE87</vt:lpwstr>
  </property>
</Properties>
</file>