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B3C3" w14:textId="2B918D08" w:rsidR="00DD168A" w:rsidRPr="0091066C" w:rsidRDefault="00523106">
      <w:pPr>
        <w:jc w:val="both"/>
        <w:rPr>
          <w:rFonts w:asciiTheme="minorHAnsi" w:hAnsiTheme="minorHAnsi" w:cstheme="minorHAnsi"/>
          <w:color w:val="000000" w:themeColor="text1"/>
        </w:rPr>
      </w:pPr>
      <w:r w:rsidRPr="0091066C">
        <w:rPr>
          <w:rFonts w:asciiTheme="minorHAnsi" w:hAnsiTheme="minorHAnsi" w:cstheme="minorHAnsi"/>
          <w:b/>
        </w:rPr>
        <w:t xml:space="preserve">Bytom, </w:t>
      </w:r>
      <w:r w:rsidR="00634880">
        <w:rPr>
          <w:rFonts w:asciiTheme="minorHAnsi" w:hAnsiTheme="minorHAnsi" w:cstheme="minorHAnsi"/>
          <w:b/>
          <w:color w:val="000000" w:themeColor="text1"/>
        </w:rPr>
        <w:t>2</w:t>
      </w:r>
      <w:r w:rsidR="00152328">
        <w:rPr>
          <w:rFonts w:asciiTheme="minorHAnsi" w:hAnsiTheme="minorHAnsi" w:cstheme="minorHAnsi"/>
          <w:b/>
          <w:color w:val="000000" w:themeColor="text1"/>
        </w:rPr>
        <w:t>9</w:t>
      </w:r>
      <w:r w:rsidRPr="0091066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43D01">
        <w:rPr>
          <w:rFonts w:asciiTheme="minorHAnsi" w:hAnsiTheme="minorHAnsi" w:cstheme="minorHAnsi"/>
          <w:b/>
          <w:color w:val="000000" w:themeColor="text1"/>
        </w:rPr>
        <w:t>maja</w:t>
      </w:r>
      <w:r w:rsidRPr="0091066C">
        <w:rPr>
          <w:rFonts w:asciiTheme="minorHAnsi" w:hAnsiTheme="minorHAnsi" w:cstheme="minorHAnsi"/>
          <w:b/>
          <w:color w:val="000000" w:themeColor="text1"/>
        </w:rPr>
        <w:t xml:space="preserve"> 2025 r.  </w:t>
      </w:r>
    </w:p>
    <w:p w14:paraId="3C67EE98" w14:textId="77777777" w:rsidR="00DD168A" w:rsidRPr="0091066C" w:rsidRDefault="00DD168A">
      <w:pPr>
        <w:jc w:val="both"/>
        <w:rPr>
          <w:rFonts w:asciiTheme="minorHAnsi" w:hAnsiTheme="minorHAnsi" w:cstheme="minorHAnsi"/>
          <w:b/>
        </w:rPr>
      </w:pPr>
    </w:p>
    <w:p w14:paraId="7A39243E" w14:textId="77777777" w:rsidR="00DD168A" w:rsidRPr="0091066C" w:rsidRDefault="004F6F9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91066C">
        <w:rPr>
          <w:rFonts w:asciiTheme="minorHAnsi" w:hAnsiTheme="minorHAnsi" w:cstheme="minorHAnsi"/>
          <w:b/>
          <w:sz w:val="32"/>
          <w:szCs w:val="32"/>
        </w:rPr>
        <w:t xml:space="preserve">ZAPYTANIE OFERTOWE nr </w:t>
      </w:r>
      <w:r w:rsidR="00443D01">
        <w:rPr>
          <w:rFonts w:asciiTheme="minorHAnsi" w:hAnsiTheme="minorHAnsi" w:cstheme="minorHAnsi"/>
          <w:b/>
          <w:sz w:val="32"/>
          <w:szCs w:val="32"/>
        </w:rPr>
        <w:t>2</w:t>
      </w:r>
      <w:r w:rsidRPr="0091066C">
        <w:rPr>
          <w:rFonts w:asciiTheme="minorHAnsi" w:hAnsiTheme="minorHAnsi" w:cstheme="minorHAnsi"/>
          <w:b/>
          <w:sz w:val="32"/>
          <w:szCs w:val="32"/>
        </w:rPr>
        <w:t>/2025</w:t>
      </w:r>
    </w:p>
    <w:p w14:paraId="7D30555B" w14:textId="77777777" w:rsidR="00DD168A" w:rsidRPr="0091066C" w:rsidRDefault="00DD168A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42478768" w14:textId="77777777" w:rsidR="00DD168A" w:rsidRPr="0091066C" w:rsidRDefault="004F6F9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1066C">
        <w:rPr>
          <w:rFonts w:asciiTheme="minorHAnsi" w:hAnsiTheme="minorHAnsi" w:cstheme="minorHAnsi"/>
          <w:b/>
          <w:bCs/>
        </w:rPr>
        <w:t>ZAMAWIAJĄCY</w:t>
      </w:r>
    </w:p>
    <w:p w14:paraId="4D228AA8" w14:textId="77777777" w:rsidR="00523106" w:rsidRPr="0091066C" w:rsidRDefault="00523106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JUDO GRZEGORZ CZAJKA</w:t>
      </w:r>
    </w:p>
    <w:p w14:paraId="412E1BC2" w14:textId="77777777" w:rsidR="00DD168A" w:rsidRPr="0091066C" w:rsidRDefault="00523106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Składowa 2</w:t>
      </w:r>
    </w:p>
    <w:p w14:paraId="20EBBB51" w14:textId="77777777" w:rsidR="00DD168A" w:rsidRPr="0091066C" w:rsidRDefault="00523106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41-902 Bytom</w:t>
      </w:r>
    </w:p>
    <w:p w14:paraId="0E7DE41A" w14:textId="77777777" w:rsidR="00DD168A" w:rsidRPr="0091066C" w:rsidRDefault="00DD168A">
      <w:pPr>
        <w:jc w:val="both"/>
        <w:rPr>
          <w:rFonts w:asciiTheme="minorHAnsi" w:hAnsiTheme="minorHAnsi" w:cstheme="minorHAnsi"/>
          <w:b/>
        </w:rPr>
      </w:pPr>
    </w:p>
    <w:p w14:paraId="0EA46C7A" w14:textId="77777777" w:rsidR="00DD168A" w:rsidRPr="0091066C" w:rsidRDefault="004F6F9E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91066C">
        <w:rPr>
          <w:rFonts w:asciiTheme="minorHAnsi" w:hAnsiTheme="minorHAnsi" w:cstheme="minorHAnsi"/>
          <w:b/>
          <w:bCs/>
        </w:rPr>
        <w:t>1.2 TYTUŁ ZAMÓWIENIA</w:t>
      </w:r>
    </w:p>
    <w:p w14:paraId="54E22C2E" w14:textId="77777777" w:rsidR="00523106" w:rsidRPr="0091066C" w:rsidRDefault="00443D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Zagospodarowanie terenu w</w:t>
      </w:r>
      <w:r w:rsidR="00523106" w:rsidRPr="0091066C">
        <w:rPr>
          <w:rFonts w:asciiTheme="minorHAnsi" w:hAnsiTheme="minorHAnsi" w:cstheme="minorHAnsi"/>
        </w:rPr>
        <w:t xml:space="preserve"> ośrodku wypoczynkowym w Zwardoniu</w:t>
      </w:r>
    </w:p>
    <w:p w14:paraId="03C5D2D5" w14:textId="77777777" w:rsidR="00523106" w:rsidRPr="0091066C" w:rsidRDefault="00523106">
      <w:pPr>
        <w:jc w:val="both"/>
        <w:rPr>
          <w:rFonts w:asciiTheme="minorHAnsi" w:hAnsiTheme="minorHAnsi" w:cstheme="minorHAnsi"/>
        </w:rPr>
      </w:pPr>
    </w:p>
    <w:p w14:paraId="5735DAFE" w14:textId="77777777" w:rsidR="00DD168A" w:rsidRPr="0091066C" w:rsidRDefault="004F6F9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  <w:b/>
          <w:color w:val="262626"/>
        </w:rPr>
        <w:t>TERMIN SKŁADANIA OFERT</w:t>
      </w:r>
    </w:p>
    <w:p w14:paraId="481F2328" w14:textId="77777777" w:rsidR="00DD168A" w:rsidRPr="0091066C" w:rsidRDefault="004F6F9E">
      <w:pPr>
        <w:ind w:left="-360" w:firstLine="360"/>
        <w:jc w:val="both"/>
        <w:rPr>
          <w:rFonts w:asciiTheme="minorHAnsi" w:hAnsiTheme="minorHAnsi" w:cstheme="minorHAnsi"/>
          <w:color w:val="262626"/>
        </w:rPr>
      </w:pPr>
      <w:r w:rsidRPr="0091066C">
        <w:rPr>
          <w:rFonts w:asciiTheme="minorHAnsi" w:hAnsiTheme="minorHAnsi" w:cstheme="minorHAnsi"/>
          <w:color w:val="262626"/>
        </w:rPr>
        <w:t>Zgodny z terminem określonym w ogłoszeniu.</w:t>
      </w:r>
    </w:p>
    <w:p w14:paraId="6D948A0C" w14:textId="77777777" w:rsidR="00DD168A" w:rsidRPr="0091066C" w:rsidRDefault="00DD168A">
      <w:pPr>
        <w:ind w:left="-360" w:firstLine="360"/>
        <w:jc w:val="both"/>
        <w:rPr>
          <w:rFonts w:asciiTheme="minorHAnsi" w:hAnsiTheme="minorHAnsi" w:cstheme="minorHAnsi"/>
        </w:rPr>
      </w:pPr>
    </w:p>
    <w:p w14:paraId="7680EA5D" w14:textId="77777777" w:rsidR="00DD168A" w:rsidRPr="0091066C" w:rsidRDefault="004F6F9E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91066C">
        <w:rPr>
          <w:rFonts w:asciiTheme="minorHAnsi" w:hAnsiTheme="minorHAnsi" w:cstheme="minorHAnsi"/>
          <w:b/>
          <w:bCs/>
        </w:rPr>
        <w:t>MIEJSCE I SPOSÓB SKŁADANIA OFERT</w:t>
      </w:r>
    </w:p>
    <w:p w14:paraId="4AABE34D" w14:textId="77777777" w:rsidR="00DD168A" w:rsidRPr="0091066C" w:rsidRDefault="004F6F9E">
      <w:pPr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Wyłącznie w formie elektronicznej (poprzez Bazę Konkurencyjności).</w:t>
      </w:r>
    </w:p>
    <w:p w14:paraId="3F3BE201" w14:textId="77777777" w:rsidR="00DD168A" w:rsidRPr="0091066C" w:rsidRDefault="00DD168A">
      <w:pPr>
        <w:jc w:val="both"/>
        <w:rPr>
          <w:rFonts w:asciiTheme="minorHAnsi" w:hAnsiTheme="minorHAnsi" w:cstheme="minorHAnsi"/>
          <w:highlight w:val="green"/>
        </w:rPr>
      </w:pPr>
    </w:p>
    <w:p w14:paraId="775A22D1" w14:textId="77777777" w:rsidR="00DD168A" w:rsidRPr="0091066C" w:rsidRDefault="004F6F9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91066C">
        <w:rPr>
          <w:rFonts w:asciiTheme="minorHAnsi" w:hAnsiTheme="minorHAnsi" w:cstheme="minorHAnsi"/>
          <w:b/>
          <w:sz w:val="32"/>
          <w:szCs w:val="32"/>
        </w:rPr>
        <w:t>OPIS PRZEDMIOTU ZAMÓWIENIA</w:t>
      </w:r>
    </w:p>
    <w:p w14:paraId="57F69FB0" w14:textId="77777777" w:rsidR="00DD168A" w:rsidRPr="0091066C" w:rsidRDefault="00DD168A">
      <w:pPr>
        <w:jc w:val="both"/>
        <w:rPr>
          <w:rFonts w:asciiTheme="minorHAnsi" w:hAnsiTheme="minorHAnsi" w:cstheme="minorHAnsi"/>
          <w:b/>
        </w:rPr>
      </w:pPr>
    </w:p>
    <w:p w14:paraId="2B591534" w14:textId="77777777" w:rsidR="00DD168A" w:rsidRPr="0091066C" w:rsidRDefault="004F6F9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1066C">
        <w:rPr>
          <w:rFonts w:asciiTheme="minorHAnsi" w:hAnsiTheme="minorHAnsi" w:cstheme="minorHAnsi"/>
          <w:b/>
        </w:rPr>
        <w:t>CEL ZAMÓWIENIA</w:t>
      </w:r>
    </w:p>
    <w:p w14:paraId="138F45CF" w14:textId="77777777" w:rsidR="00DD168A" w:rsidRPr="005E690D" w:rsidRDefault="004F6F9E" w:rsidP="00523106">
      <w:pPr>
        <w:jc w:val="both"/>
        <w:rPr>
          <w:rFonts w:asciiTheme="minorHAnsi" w:eastAsia="Calibri" w:hAnsiTheme="minorHAnsi" w:cstheme="minorHAnsi"/>
        </w:rPr>
      </w:pPr>
      <w:r w:rsidRPr="005E690D">
        <w:rPr>
          <w:rFonts w:asciiTheme="minorHAnsi" w:eastAsia="Calibri" w:hAnsiTheme="minorHAnsi" w:cstheme="minorHAnsi"/>
        </w:rPr>
        <w:t xml:space="preserve">Celem zamówienia jest realizacja projektu pn. </w:t>
      </w:r>
      <w:r w:rsidR="00523106" w:rsidRPr="005E690D">
        <w:rPr>
          <w:rFonts w:asciiTheme="minorHAnsi" w:eastAsia="Calibri" w:hAnsiTheme="minorHAnsi" w:cstheme="minorHAnsi"/>
        </w:rPr>
        <w:t>Rozszerzenie oraz dywersyfikacja działalności Ośrodka Sport Resort Zwardoń poprzez wdrożenie do oferty nowych usług (Region 4 śląskie).</w:t>
      </w:r>
      <w:r w:rsidRPr="005E690D">
        <w:rPr>
          <w:rFonts w:asciiTheme="minorHAnsi" w:eastAsia="Calibri" w:hAnsiTheme="minorHAnsi" w:cstheme="minorHAnsi"/>
        </w:rPr>
        <w:t xml:space="preserve"> Projekt został złożony w odpowiedzi na nabór w ramach działania A1.2.1. Inwestycje dla przedsiębiorstw w produkty, usługi i kompetencje pracowników oraz kadry związane </w:t>
      </w:r>
      <w:r w:rsidRPr="005E690D">
        <w:rPr>
          <w:rFonts w:asciiTheme="minorHAnsi" w:eastAsia="Calibri" w:hAnsiTheme="minorHAnsi" w:cstheme="minorHAnsi"/>
        </w:rPr>
        <w:br/>
        <w:t>z dywersyfikacją działalności, Krajowego Planu Odbudowy i Zwiększania Odporności.</w:t>
      </w:r>
    </w:p>
    <w:p w14:paraId="7A75C879" w14:textId="77777777" w:rsidR="00DD168A" w:rsidRPr="0091066C" w:rsidRDefault="00DD168A">
      <w:pPr>
        <w:jc w:val="both"/>
        <w:rPr>
          <w:rFonts w:asciiTheme="minorHAnsi" w:hAnsiTheme="minorHAnsi" w:cstheme="minorHAnsi"/>
          <w:highlight w:val="green"/>
        </w:rPr>
      </w:pPr>
    </w:p>
    <w:p w14:paraId="1398C597" w14:textId="77777777" w:rsidR="00DD168A" w:rsidRPr="0091066C" w:rsidRDefault="004F6F9E" w:rsidP="00523106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91066C">
        <w:rPr>
          <w:rFonts w:asciiTheme="minorHAnsi" w:hAnsiTheme="minorHAnsi" w:cstheme="minorHAnsi"/>
          <w:b/>
        </w:rPr>
        <w:t>PRZEDMIOT ZAMÓWIENIA</w:t>
      </w:r>
    </w:p>
    <w:p w14:paraId="66E10074" w14:textId="77777777" w:rsidR="00443D01" w:rsidRPr="00443D01" w:rsidRDefault="004F6F9E" w:rsidP="00443D01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 xml:space="preserve">Zamówienie obejmuje </w:t>
      </w:r>
      <w:r w:rsidR="00443D01">
        <w:rPr>
          <w:rFonts w:asciiTheme="minorHAnsi" w:hAnsiTheme="minorHAnsi" w:cstheme="minorHAnsi"/>
        </w:rPr>
        <w:t xml:space="preserve">wykonanie prac </w:t>
      </w:r>
      <w:r w:rsidR="00443D01" w:rsidRPr="00443D01">
        <w:rPr>
          <w:rFonts w:asciiTheme="minorHAnsi" w:hAnsiTheme="minorHAnsi" w:cstheme="minorHAnsi"/>
        </w:rPr>
        <w:t>w zakresie utwardzenia</w:t>
      </w:r>
      <w:r w:rsidR="009E6D47">
        <w:rPr>
          <w:rFonts w:asciiTheme="minorHAnsi" w:hAnsiTheme="minorHAnsi" w:cstheme="minorHAnsi"/>
        </w:rPr>
        <w:t xml:space="preserve"> </w:t>
      </w:r>
      <w:r w:rsidR="00443D01" w:rsidRPr="00443D01">
        <w:rPr>
          <w:rFonts w:asciiTheme="minorHAnsi" w:hAnsiTheme="minorHAnsi" w:cstheme="minorHAnsi"/>
        </w:rPr>
        <w:t>terenu, wykonania drenażu, modernizacji ogrodzenia i wykonania</w:t>
      </w:r>
      <w:r w:rsidR="009E6D47">
        <w:rPr>
          <w:rFonts w:asciiTheme="minorHAnsi" w:hAnsiTheme="minorHAnsi" w:cstheme="minorHAnsi"/>
        </w:rPr>
        <w:t xml:space="preserve"> </w:t>
      </w:r>
      <w:r w:rsidR="00443D01" w:rsidRPr="00443D01">
        <w:rPr>
          <w:rFonts w:asciiTheme="minorHAnsi" w:hAnsiTheme="minorHAnsi" w:cstheme="minorHAnsi"/>
        </w:rPr>
        <w:t>bramy, w tym:</w:t>
      </w:r>
    </w:p>
    <w:p w14:paraId="60DB50BC" w14:textId="77777777" w:rsidR="00443D01" w:rsidRPr="00634880" w:rsidRDefault="00443D01" w:rsidP="00443D01">
      <w:pPr>
        <w:jc w:val="both"/>
        <w:rPr>
          <w:rFonts w:asciiTheme="minorHAnsi" w:hAnsiTheme="minorHAnsi" w:cstheme="minorHAnsi"/>
        </w:rPr>
      </w:pPr>
      <w:r w:rsidRPr="00443D01">
        <w:rPr>
          <w:rFonts w:asciiTheme="minorHAnsi" w:hAnsiTheme="minorHAnsi" w:cstheme="minorHAnsi"/>
        </w:rPr>
        <w:t xml:space="preserve">- ułożenie </w:t>
      </w:r>
      <w:r w:rsidRPr="00634880">
        <w:rPr>
          <w:rFonts w:asciiTheme="minorHAnsi" w:hAnsiTheme="minorHAnsi" w:cstheme="minorHAnsi"/>
        </w:rPr>
        <w:t xml:space="preserve">kostki </w:t>
      </w:r>
      <w:r w:rsidR="00766EED" w:rsidRPr="00634880">
        <w:rPr>
          <w:rFonts w:asciiTheme="minorHAnsi" w:hAnsiTheme="minorHAnsi" w:cstheme="minorHAnsi"/>
        </w:rPr>
        <w:t xml:space="preserve">granitowej </w:t>
      </w:r>
      <w:r w:rsidRPr="00634880">
        <w:rPr>
          <w:rFonts w:asciiTheme="minorHAnsi" w:hAnsiTheme="minorHAnsi" w:cstheme="minorHAnsi"/>
        </w:rPr>
        <w:t>na chodnikach (200m2);</w:t>
      </w:r>
    </w:p>
    <w:p w14:paraId="58B51A08" w14:textId="77777777" w:rsidR="00443D01" w:rsidRPr="00152328" w:rsidRDefault="00443D01" w:rsidP="00443D01">
      <w:pPr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 xml:space="preserve">- ułożenie kostki </w:t>
      </w:r>
      <w:r w:rsidR="00766EED" w:rsidRPr="00634880">
        <w:rPr>
          <w:rFonts w:asciiTheme="minorHAnsi" w:hAnsiTheme="minorHAnsi" w:cstheme="minorHAnsi"/>
        </w:rPr>
        <w:t xml:space="preserve">granitowej </w:t>
      </w:r>
      <w:r w:rsidRPr="00634880">
        <w:rPr>
          <w:rFonts w:asciiTheme="minorHAnsi" w:hAnsiTheme="minorHAnsi" w:cstheme="minorHAnsi"/>
        </w:rPr>
        <w:t xml:space="preserve">na </w:t>
      </w:r>
      <w:r w:rsidRPr="00152328">
        <w:rPr>
          <w:rFonts w:asciiTheme="minorHAnsi" w:hAnsiTheme="minorHAnsi" w:cstheme="minorHAnsi"/>
        </w:rPr>
        <w:t>podjazdach (380m2);</w:t>
      </w:r>
    </w:p>
    <w:p w14:paraId="36B487AA" w14:textId="0C60B363" w:rsidR="009E6D47" w:rsidRPr="00152328" w:rsidRDefault="00443D01" w:rsidP="00443D01">
      <w:pPr>
        <w:jc w:val="both"/>
        <w:rPr>
          <w:rFonts w:asciiTheme="minorHAnsi" w:hAnsiTheme="minorHAnsi" w:cstheme="minorHAnsi"/>
        </w:rPr>
      </w:pPr>
      <w:r w:rsidRPr="00152328">
        <w:rPr>
          <w:rFonts w:asciiTheme="minorHAnsi" w:hAnsiTheme="minorHAnsi" w:cstheme="minorHAnsi"/>
        </w:rPr>
        <w:t>- wykonanie obrzeży, krawężników najazdowych</w:t>
      </w:r>
      <w:r w:rsidR="009E6D47" w:rsidRPr="00152328">
        <w:rPr>
          <w:rFonts w:asciiTheme="minorHAnsi" w:hAnsiTheme="minorHAnsi" w:cstheme="minorHAnsi"/>
        </w:rPr>
        <w:t xml:space="preserve"> (</w:t>
      </w:r>
      <w:r w:rsidR="00152328">
        <w:rPr>
          <w:rFonts w:asciiTheme="minorHAnsi" w:hAnsiTheme="minorHAnsi" w:cstheme="minorHAnsi"/>
        </w:rPr>
        <w:t xml:space="preserve">łącznie </w:t>
      </w:r>
      <w:r w:rsidR="009E6D47" w:rsidRPr="00152328">
        <w:rPr>
          <w:rFonts w:asciiTheme="minorHAnsi" w:hAnsiTheme="minorHAnsi" w:cstheme="minorHAnsi"/>
        </w:rPr>
        <w:t>220m)</w:t>
      </w:r>
    </w:p>
    <w:p w14:paraId="46C547AB" w14:textId="77777777" w:rsidR="00443D01" w:rsidRPr="00152328" w:rsidRDefault="009E6D47" w:rsidP="00443D01">
      <w:pPr>
        <w:jc w:val="both"/>
        <w:rPr>
          <w:rFonts w:asciiTheme="minorHAnsi" w:hAnsiTheme="minorHAnsi" w:cstheme="minorHAnsi"/>
        </w:rPr>
      </w:pPr>
      <w:r w:rsidRPr="00152328">
        <w:rPr>
          <w:rFonts w:asciiTheme="minorHAnsi" w:hAnsiTheme="minorHAnsi" w:cstheme="minorHAnsi"/>
        </w:rPr>
        <w:t xml:space="preserve">- </w:t>
      </w:r>
      <w:r w:rsidR="00443D01" w:rsidRPr="00152328">
        <w:rPr>
          <w:rFonts w:asciiTheme="minorHAnsi" w:hAnsiTheme="minorHAnsi" w:cstheme="minorHAnsi"/>
        </w:rPr>
        <w:t xml:space="preserve"> wykonanie drenażu przy</w:t>
      </w:r>
      <w:r w:rsidRPr="00152328">
        <w:rPr>
          <w:rFonts w:asciiTheme="minorHAnsi" w:hAnsiTheme="minorHAnsi" w:cstheme="minorHAnsi"/>
        </w:rPr>
        <w:t xml:space="preserve"> o</w:t>
      </w:r>
      <w:r w:rsidR="00443D01" w:rsidRPr="00152328">
        <w:rPr>
          <w:rFonts w:asciiTheme="minorHAnsi" w:hAnsiTheme="minorHAnsi" w:cstheme="minorHAnsi"/>
        </w:rPr>
        <w:t>biekcie</w:t>
      </w:r>
      <w:r w:rsidRPr="00152328">
        <w:rPr>
          <w:rFonts w:asciiTheme="minorHAnsi" w:hAnsiTheme="minorHAnsi" w:cstheme="minorHAnsi"/>
        </w:rPr>
        <w:t xml:space="preserve"> (45m)</w:t>
      </w:r>
      <w:r w:rsidR="00443D01" w:rsidRPr="00152328">
        <w:rPr>
          <w:rFonts w:asciiTheme="minorHAnsi" w:hAnsiTheme="minorHAnsi" w:cstheme="minorHAnsi"/>
        </w:rPr>
        <w:t>;</w:t>
      </w:r>
    </w:p>
    <w:p w14:paraId="195B4CD5" w14:textId="77777777" w:rsidR="00443D01" w:rsidRPr="00152328" w:rsidRDefault="00443D01" w:rsidP="00443D01">
      <w:pPr>
        <w:jc w:val="both"/>
        <w:rPr>
          <w:rFonts w:asciiTheme="minorHAnsi" w:hAnsiTheme="minorHAnsi" w:cstheme="minorHAnsi"/>
        </w:rPr>
      </w:pPr>
      <w:r w:rsidRPr="00152328">
        <w:rPr>
          <w:rFonts w:asciiTheme="minorHAnsi" w:hAnsiTheme="minorHAnsi" w:cstheme="minorHAnsi"/>
        </w:rPr>
        <w:t>- wykonanie ogrodzenia z podmurówką, siatka panelowa (110m2);</w:t>
      </w:r>
    </w:p>
    <w:p w14:paraId="5E9F3575" w14:textId="77777777" w:rsidR="00DD168A" w:rsidRPr="0091066C" w:rsidRDefault="00443D01" w:rsidP="00443D01">
      <w:pPr>
        <w:jc w:val="both"/>
        <w:rPr>
          <w:rFonts w:asciiTheme="minorHAnsi" w:hAnsiTheme="minorHAnsi" w:cstheme="minorHAnsi"/>
        </w:rPr>
      </w:pPr>
      <w:r w:rsidRPr="00152328">
        <w:rPr>
          <w:rFonts w:asciiTheme="minorHAnsi" w:hAnsiTheme="minorHAnsi" w:cstheme="minorHAnsi"/>
        </w:rPr>
        <w:t xml:space="preserve">- wykonanie </w:t>
      </w:r>
      <w:r w:rsidR="00766EED" w:rsidRPr="00152328">
        <w:rPr>
          <w:rFonts w:asciiTheme="minorHAnsi" w:hAnsiTheme="minorHAnsi" w:cstheme="minorHAnsi"/>
        </w:rPr>
        <w:t>bramy dwuskrzydłowej</w:t>
      </w:r>
      <w:r w:rsidR="009E6D47" w:rsidRPr="00152328">
        <w:rPr>
          <w:rFonts w:asciiTheme="minorHAnsi" w:hAnsiTheme="minorHAnsi" w:cstheme="minorHAnsi"/>
        </w:rPr>
        <w:t xml:space="preserve"> (6m)</w:t>
      </w:r>
      <w:r w:rsidR="00766EED" w:rsidRPr="00152328">
        <w:rPr>
          <w:rFonts w:asciiTheme="minorHAnsi" w:hAnsiTheme="minorHAnsi" w:cstheme="minorHAnsi"/>
        </w:rPr>
        <w:t>.</w:t>
      </w:r>
    </w:p>
    <w:p w14:paraId="1CD2BE8B" w14:textId="77777777" w:rsidR="009E6D47" w:rsidRDefault="009E6D47" w:rsidP="00A278F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4A9B2" w14:textId="77777777" w:rsidR="00583277" w:rsidRPr="00634880" w:rsidRDefault="00583277" w:rsidP="00A278F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Wykonawca powinien wycenić wszystkie prace konieczne do realizacji zamówienia.</w:t>
      </w:r>
    </w:p>
    <w:p w14:paraId="6E4EEB47" w14:textId="77777777" w:rsidR="001D3A6E" w:rsidRDefault="00A278F8" w:rsidP="00A278F8">
      <w:pPr>
        <w:autoSpaceDE w:val="0"/>
        <w:autoSpaceDN w:val="0"/>
        <w:adjustRightInd w:val="0"/>
        <w:rPr>
          <w:rFonts w:asciiTheme="minorHAnsi" w:eastAsia="CIDFont+F4" w:hAnsiTheme="minorHAnsi" w:cstheme="minorHAnsi"/>
        </w:rPr>
      </w:pPr>
      <w:r w:rsidRPr="00634880">
        <w:rPr>
          <w:rFonts w:asciiTheme="minorHAnsi" w:eastAsia="CIDFont+F4" w:hAnsiTheme="minorHAnsi" w:cstheme="minorHAnsi"/>
        </w:rPr>
        <w:t>W przypadku wystąpienia niejasności na etapie przygotowywania oferty Wykonawca powinien zwrócić się za pośrednictwem Bazy Konkurencyjności do Zamawiającego o wyjaśnienie. Wykonawca powinien uwzględnić odpowiedzi Zamawiającego i odpowiednio je wycenić. W przypadku, gdy Wykonawca nie uwzględni odpowiedzi Zamawiającego, ponosi ryzyko takiego działania i będzie zobowiązany do wykonania wszystkich prac wynikających z odpowiedzi w ramach ceny ryczałtowej.</w:t>
      </w:r>
    </w:p>
    <w:p w14:paraId="64A4E5EC" w14:textId="77777777" w:rsidR="00A278F8" w:rsidRPr="005E690D" w:rsidRDefault="00A278F8" w:rsidP="00A278F8">
      <w:pPr>
        <w:rPr>
          <w:rFonts w:asciiTheme="minorHAnsi" w:hAnsiTheme="minorHAnsi" w:cstheme="minorHAnsi"/>
          <w:color w:val="000000"/>
        </w:rPr>
      </w:pPr>
    </w:p>
    <w:p w14:paraId="25157490" w14:textId="77777777" w:rsidR="00523106" w:rsidRPr="0091066C" w:rsidRDefault="00523106" w:rsidP="00523106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  <w:color w:val="000000"/>
        </w:rPr>
        <w:lastRenderedPageBreak/>
        <w:t xml:space="preserve">Wykonawca na etapie realizacji zobowiązany jest do uzgodnienia z Zamawiającym koncepcji zagospodarowania (w tym zastosowanej kolorystyki oraz proponowanych materiałów) z uwzględnieniem zasad uniwersalnego projektowania. </w:t>
      </w:r>
    </w:p>
    <w:p w14:paraId="43258C62" w14:textId="77777777" w:rsidR="0091066C" w:rsidRPr="005E690D" w:rsidRDefault="0091066C" w:rsidP="00A278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2875DCD" w14:textId="77777777" w:rsidR="00A278F8" w:rsidRPr="0091066C" w:rsidRDefault="0091066C" w:rsidP="005231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musi uwzględniać całość kosztów zamówienia, w tym dostawy niezbędnych materiałów oraz całość robót budowlan</w:t>
      </w:r>
      <w:r w:rsidR="00443D0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-instalacyjnych łącznie z wszelkimi (ewentualnymi) robotami dodatkowymi, pozwalającymi na realizację zamówienia. </w:t>
      </w:r>
    </w:p>
    <w:p w14:paraId="6E263EE9" w14:textId="77777777" w:rsidR="0091066C" w:rsidRDefault="00A278F8">
      <w:pPr>
        <w:autoSpaceDE w:val="0"/>
        <w:autoSpaceDN w:val="0"/>
        <w:adjustRightInd w:val="0"/>
        <w:jc w:val="both"/>
        <w:rPr>
          <w:rFonts w:asciiTheme="minorHAnsi" w:eastAsia="CIDFont+F4" w:hAnsiTheme="minorHAnsi" w:cstheme="minorHAnsi"/>
        </w:rPr>
      </w:pPr>
      <w:r w:rsidRPr="005E690D">
        <w:rPr>
          <w:rFonts w:asciiTheme="minorHAnsi" w:eastAsia="CIDFont+F4" w:hAnsiTheme="minorHAnsi" w:cstheme="minorHAnsi"/>
        </w:rPr>
        <w:t xml:space="preserve">Wszelkie materiały powstałe z robót rozbiórkowych, powstałe podczas realizacji inwestycji (m. in. gruz, złom) stanowią własność wykonawcy. Wykonawca jest zobowiązany do prowadzenia prawidłowej gospodarki odpadami poprzez segregowanie, składowanie i unieszkodliwianie wszelkich odpadów, nieczystości i gruzu budowlanego powstającego w trakcie procesu prowadzenia robót budowlanych, a także wywóz zgodnie z zasadami przewidzianymi </w:t>
      </w:r>
      <w:r w:rsidR="0091066C">
        <w:rPr>
          <w:rFonts w:asciiTheme="minorHAnsi" w:eastAsia="CIDFont+F4" w:hAnsiTheme="minorHAnsi" w:cstheme="minorHAnsi"/>
        </w:rPr>
        <w:t>w stosownych aktach prawnych.</w:t>
      </w:r>
    </w:p>
    <w:p w14:paraId="4C486EC0" w14:textId="77777777" w:rsidR="00DD168A" w:rsidRPr="0091066C" w:rsidRDefault="00DD168A" w:rsidP="005E69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highlight w:val="green"/>
        </w:rPr>
      </w:pPr>
    </w:p>
    <w:p w14:paraId="11CD8A34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Kody CPV:</w:t>
      </w:r>
    </w:p>
    <w:p w14:paraId="153BA730" w14:textId="77777777" w:rsidR="00DD168A" w:rsidRDefault="00CA0B0A">
      <w:pPr>
        <w:widowControl w:val="0"/>
        <w:jc w:val="both"/>
        <w:rPr>
          <w:rFonts w:asciiTheme="minorHAnsi" w:hAnsiTheme="minorHAnsi" w:cstheme="minorHAnsi"/>
        </w:rPr>
      </w:pPr>
      <w:r w:rsidRPr="00CA0B0A">
        <w:rPr>
          <w:rFonts w:asciiTheme="minorHAnsi" w:hAnsiTheme="minorHAnsi" w:cstheme="minorHAnsi"/>
        </w:rPr>
        <w:t>45233222-1</w:t>
      </w:r>
      <w:r>
        <w:rPr>
          <w:rFonts w:asciiTheme="minorHAnsi" w:hAnsiTheme="minorHAnsi" w:cstheme="minorHAnsi"/>
        </w:rPr>
        <w:t xml:space="preserve"> - R</w:t>
      </w:r>
      <w:r w:rsidRPr="00CA0B0A">
        <w:rPr>
          <w:rFonts w:asciiTheme="minorHAnsi" w:hAnsiTheme="minorHAnsi" w:cstheme="minorHAnsi"/>
        </w:rPr>
        <w:t>oboty budowlane w zakresie układania chodników i asfaltowania</w:t>
      </w:r>
    </w:p>
    <w:p w14:paraId="2C899C0E" w14:textId="77777777" w:rsidR="00CA0B0A" w:rsidRDefault="00CA0B0A">
      <w:pPr>
        <w:widowControl w:val="0"/>
        <w:jc w:val="both"/>
        <w:rPr>
          <w:rFonts w:asciiTheme="minorHAnsi" w:hAnsiTheme="minorHAnsi" w:cstheme="minorHAnsi"/>
        </w:rPr>
      </w:pPr>
      <w:r w:rsidRPr="00CA0B0A">
        <w:rPr>
          <w:rFonts w:asciiTheme="minorHAnsi" w:hAnsiTheme="minorHAnsi" w:cstheme="minorHAnsi"/>
        </w:rPr>
        <w:t>45233250-6</w:t>
      </w:r>
      <w:r>
        <w:rPr>
          <w:rFonts w:asciiTheme="minorHAnsi" w:hAnsiTheme="minorHAnsi" w:cstheme="minorHAnsi"/>
        </w:rPr>
        <w:t xml:space="preserve"> - </w:t>
      </w:r>
      <w:r w:rsidRPr="00CA0B0A">
        <w:rPr>
          <w:rFonts w:asciiTheme="minorHAnsi" w:hAnsiTheme="minorHAnsi" w:cstheme="minorHAnsi"/>
        </w:rPr>
        <w:t>Roboty w zakresie nawierzchni, z wyjątkiem dróg</w:t>
      </w:r>
    </w:p>
    <w:p w14:paraId="363480BB" w14:textId="77777777" w:rsidR="007C6DBF" w:rsidRDefault="007C6DBF">
      <w:pPr>
        <w:widowControl w:val="0"/>
        <w:jc w:val="both"/>
        <w:rPr>
          <w:rFonts w:asciiTheme="minorHAnsi" w:hAnsiTheme="minorHAnsi" w:cstheme="minorHAnsi"/>
        </w:rPr>
      </w:pPr>
      <w:r w:rsidRPr="007C6DBF">
        <w:rPr>
          <w:rFonts w:asciiTheme="minorHAnsi" w:hAnsiTheme="minorHAnsi" w:cstheme="minorHAnsi"/>
        </w:rPr>
        <w:t>45342000-6</w:t>
      </w:r>
      <w:r>
        <w:rPr>
          <w:rFonts w:asciiTheme="minorHAnsi" w:hAnsiTheme="minorHAnsi" w:cstheme="minorHAnsi"/>
        </w:rPr>
        <w:t xml:space="preserve"> - </w:t>
      </w:r>
      <w:r w:rsidRPr="007C6DBF">
        <w:rPr>
          <w:rFonts w:asciiTheme="minorHAnsi" w:hAnsiTheme="minorHAnsi" w:cstheme="minorHAnsi"/>
        </w:rPr>
        <w:t>Wznoszenie ogrodzeń</w:t>
      </w:r>
    </w:p>
    <w:p w14:paraId="173B4FE4" w14:textId="77777777" w:rsidR="00CA0B0A" w:rsidRDefault="007C6DBF">
      <w:pPr>
        <w:widowControl w:val="0"/>
        <w:jc w:val="both"/>
        <w:rPr>
          <w:rFonts w:asciiTheme="minorHAnsi" w:hAnsiTheme="minorHAnsi" w:cstheme="minorHAnsi"/>
        </w:rPr>
      </w:pPr>
      <w:r w:rsidRPr="007C6DBF">
        <w:rPr>
          <w:rFonts w:asciiTheme="minorHAnsi" w:hAnsiTheme="minorHAnsi" w:cstheme="minorHAnsi"/>
        </w:rPr>
        <w:t>45232451-8</w:t>
      </w:r>
      <w:r>
        <w:rPr>
          <w:rFonts w:asciiTheme="minorHAnsi" w:hAnsiTheme="minorHAnsi" w:cstheme="minorHAnsi"/>
        </w:rPr>
        <w:t xml:space="preserve"> -</w:t>
      </w:r>
      <w:r w:rsidRPr="007C6DBF">
        <w:rPr>
          <w:rFonts w:asciiTheme="minorHAnsi" w:hAnsiTheme="minorHAnsi" w:cstheme="minorHAnsi"/>
        </w:rPr>
        <w:t xml:space="preserve"> Roboty odwadniające i nawierzchniowe</w:t>
      </w:r>
    </w:p>
    <w:p w14:paraId="59749C04" w14:textId="77777777" w:rsidR="00CA0B0A" w:rsidRPr="0091066C" w:rsidRDefault="00CA0B0A">
      <w:pPr>
        <w:widowControl w:val="0"/>
        <w:jc w:val="both"/>
        <w:rPr>
          <w:rFonts w:asciiTheme="minorHAnsi" w:hAnsiTheme="minorHAnsi" w:cstheme="minorHAnsi"/>
          <w:b/>
          <w:color w:val="000000"/>
          <w:highlight w:val="green"/>
        </w:rPr>
      </w:pPr>
    </w:p>
    <w:p w14:paraId="69923C83" w14:textId="77777777" w:rsidR="00DD168A" w:rsidRPr="0091066C" w:rsidRDefault="004F6F9E">
      <w:pPr>
        <w:pStyle w:val="Akapitzlist"/>
        <w:widowControl w:val="0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262626"/>
        </w:rPr>
      </w:pPr>
      <w:r w:rsidRPr="0091066C">
        <w:rPr>
          <w:rFonts w:asciiTheme="minorHAnsi" w:hAnsiTheme="minorHAnsi" w:cstheme="minorHAnsi"/>
          <w:b/>
          <w:color w:val="262626"/>
        </w:rPr>
        <w:t>HARMONOGRAM REALIZACJI ZAMÓWIENIA</w:t>
      </w:r>
    </w:p>
    <w:p w14:paraId="2A285F7C" w14:textId="77777777" w:rsidR="005E690D" w:rsidRPr="00961198" w:rsidRDefault="004F6F9E">
      <w:pPr>
        <w:widowControl w:val="0"/>
        <w:jc w:val="both"/>
        <w:rPr>
          <w:rFonts w:asciiTheme="minorHAnsi" w:hAnsiTheme="minorHAnsi" w:cstheme="minorHAnsi"/>
          <w:strike/>
        </w:rPr>
      </w:pPr>
      <w:r w:rsidRPr="005E690D">
        <w:rPr>
          <w:rFonts w:asciiTheme="minorHAnsi" w:hAnsiTheme="minorHAnsi" w:cstheme="minorHAnsi"/>
        </w:rPr>
        <w:t xml:space="preserve">Przewidywany termin </w:t>
      </w:r>
      <w:r w:rsidRPr="00152328">
        <w:rPr>
          <w:rFonts w:asciiTheme="minorHAnsi" w:hAnsiTheme="minorHAnsi" w:cstheme="minorHAnsi"/>
        </w:rPr>
        <w:t xml:space="preserve">zawarcia umowy – </w:t>
      </w:r>
      <w:r w:rsidR="009E6D47" w:rsidRPr="00152328">
        <w:rPr>
          <w:rFonts w:asciiTheme="minorHAnsi" w:hAnsiTheme="minorHAnsi" w:cstheme="minorHAnsi"/>
          <w:color w:val="000000" w:themeColor="text1"/>
        </w:rPr>
        <w:t>20</w:t>
      </w:r>
      <w:r w:rsidR="00634880" w:rsidRPr="00152328">
        <w:rPr>
          <w:rFonts w:asciiTheme="minorHAnsi" w:hAnsiTheme="minorHAnsi" w:cstheme="minorHAnsi"/>
          <w:color w:val="000000" w:themeColor="text1"/>
        </w:rPr>
        <w:t>.06.2025</w:t>
      </w:r>
      <w:r w:rsidRPr="00961198">
        <w:rPr>
          <w:rFonts w:asciiTheme="minorHAnsi" w:hAnsiTheme="minorHAnsi" w:cstheme="minorHAnsi"/>
          <w:strike/>
          <w:color w:val="000000" w:themeColor="text1"/>
        </w:rPr>
        <w:t xml:space="preserve"> </w:t>
      </w:r>
    </w:p>
    <w:p w14:paraId="69E3CF1E" w14:textId="77777777" w:rsidR="00A278F8" w:rsidRPr="00634880" w:rsidRDefault="004F6F9E">
      <w:pPr>
        <w:widowControl w:val="0"/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 xml:space="preserve">Maksymalny termin realizacji zamówienia </w:t>
      </w:r>
    </w:p>
    <w:p w14:paraId="638D9F24" w14:textId="77777777" w:rsidR="00DD168A" w:rsidRPr="00634880" w:rsidRDefault="004F6F9E">
      <w:pPr>
        <w:widowControl w:val="0"/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 xml:space="preserve">– 30 </w:t>
      </w:r>
      <w:r w:rsidR="00523106" w:rsidRPr="00634880">
        <w:rPr>
          <w:rFonts w:asciiTheme="minorHAnsi" w:hAnsiTheme="minorHAnsi" w:cstheme="minorHAnsi"/>
        </w:rPr>
        <w:t>dni od dnia następującego po dniu zawarcia umowy</w:t>
      </w:r>
      <w:r w:rsidRPr="00634880">
        <w:rPr>
          <w:rFonts w:asciiTheme="minorHAnsi" w:hAnsiTheme="minorHAnsi" w:cstheme="minorHAnsi"/>
        </w:rPr>
        <w:t xml:space="preserve">  </w:t>
      </w:r>
    </w:p>
    <w:p w14:paraId="4B1F21D6" w14:textId="77777777" w:rsidR="00A278F8" w:rsidRPr="00634880" w:rsidRDefault="00A278F8">
      <w:pPr>
        <w:widowControl w:val="0"/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Minimalny termin realizacji zamówienia</w:t>
      </w:r>
    </w:p>
    <w:p w14:paraId="0461EEF4" w14:textId="77777777" w:rsidR="00A278F8" w:rsidRPr="0091066C" w:rsidRDefault="00A278F8">
      <w:pPr>
        <w:widowControl w:val="0"/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- 7 dni od dnia następującego po dniu zawarcia umowy</w:t>
      </w:r>
      <w:r w:rsidRPr="0091066C">
        <w:rPr>
          <w:rFonts w:asciiTheme="minorHAnsi" w:hAnsiTheme="minorHAnsi" w:cstheme="minorHAnsi"/>
        </w:rPr>
        <w:t xml:space="preserve"> </w:t>
      </w:r>
      <w:r w:rsidRPr="00D86C8E">
        <w:rPr>
          <w:rFonts w:asciiTheme="minorHAnsi" w:hAnsiTheme="minorHAnsi" w:cstheme="minorHAnsi"/>
        </w:rPr>
        <w:t xml:space="preserve"> </w:t>
      </w:r>
    </w:p>
    <w:p w14:paraId="3C18C2CF" w14:textId="77777777" w:rsidR="00DD168A" w:rsidRPr="0091066C" w:rsidRDefault="00DD168A">
      <w:pPr>
        <w:widowControl w:val="0"/>
        <w:jc w:val="both"/>
        <w:rPr>
          <w:rFonts w:asciiTheme="minorHAnsi" w:hAnsiTheme="minorHAnsi" w:cstheme="minorHAnsi"/>
          <w:color w:val="262626"/>
          <w:highlight w:val="green"/>
        </w:rPr>
      </w:pPr>
    </w:p>
    <w:p w14:paraId="1CF65392" w14:textId="77777777" w:rsidR="00DD168A" w:rsidRPr="0091066C" w:rsidRDefault="004F6F9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91066C">
        <w:rPr>
          <w:rFonts w:asciiTheme="minorHAnsi" w:hAnsiTheme="minorHAnsi" w:cstheme="minorHAnsi"/>
          <w:b/>
          <w:sz w:val="32"/>
          <w:szCs w:val="32"/>
        </w:rPr>
        <w:t xml:space="preserve">WARUNKI UDZIAŁU W POSTĘPOWANIU </w:t>
      </w:r>
    </w:p>
    <w:p w14:paraId="30F0CFBF" w14:textId="77777777" w:rsidR="00DD168A" w:rsidRPr="0091066C" w:rsidRDefault="004F6F9E">
      <w:pPr>
        <w:jc w:val="both"/>
        <w:rPr>
          <w:rFonts w:asciiTheme="minorHAnsi" w:hAnsiTheme="minorHAnsi" w:cstheme="minorHAnsi"/>
          <w:b/>
        </w:rPr>
      </w:pPr>
      <w:r w:rsidRPr="0091066C">
        <w:rPr>
          <w:rFonts w:asciiTheme="minorHAnsi" w:hAnsiTheme="minorHAnsi" w:cstheme="minorHAnsi"/>
          <w:b/>
        </w:rPr>
        <w:t>Wiedza i doświadczenie</w:t>
      </w:r>
    </w:p>
    <w:p w14:paraId="215EA5B6" w14:textId="77777777" w:rsidR="00523106" w:rsidRPr="0091066C" w:rsidRDefault="00523106" w:rsidP="00523106">
      <w:pPr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Zamawiający uzna powyższy warunek za spełniony, jeżeli Wykonawca:</w:t>
      </w:r>
    </w:p>
    <w:p w14:paraId="4707E9FE" w14:textId="77777777" w:rsidR="00523106" w:rsidRPr="0091066C" w:rsidRDefault="00523106" w:rsidP="00523106">
      <w:pPr>
        <w:jc w:val="both"/>
        <w:rPr>
          <w:rFonts w:asciiTheme="minorHAnsi" w:hAnsiTheme="minorHAnsi" w:cstheme="minorHAnsi"/>
          <w:bCs/>
        </w:rPr>
      </w:pPr>
    </w:p>
    <w:p w14:paraId="15A89BEE" w14:textId="77777777" w:rsidR="00961198" w:rsidRPr="00634880" w:rsidRDefault="00523106" w:rsidP="00961198">
      <w:pPr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  <w:bCs/>
        </w:rPr>
        <w:t xml:space="preserve">- dowiedzie, iż w ciągu ostatnich pięciu lat przed upływem terminu składania ofert (a jeżeli okres prowadzenia działalności jest krótszy – w tym okresie) wykonał należycie (zakończył) co najmniej </w:t>
      </w:r>
      <w:r w:rsidR="00961198" w:rsidRPr="00634880">
        <w:rPr>
          <w:rFonts w:asciiTheme="minorHAnsi" w:hAnsiTheme="minorHAnsi" w:cstheme="minorHAnsi"/>
          <w:bCs/>
        </w:rPr>
        <w:t>3</w:t>
      </w:r>
      <w:r w:rsidR="0091066C" w:rsidRPr="00634880">
        <w:rPr>
          <w:rFonts w:asciiTheme="minorHAnsi" w:hAnsiTheme="minorHAnsi" w:cstheme="minorHAnsi"/>
          <w:bCs/>
        </w:rPr>
        <w:t xml:space="preserve"> (</w:t>
      </w:r>
      <w:r w:rsidR="00961198" w:rsidRPr="00634880">
        <w:rPr>
          <w:rFonts w:asciiTheme="minorHAnsi" w:hAnsiTheme="minorHAnsi" w:cstheme="minorHAnsi"/>
          <w:bCs/>
        </w:rPr>
        <w:t>trzy</w:t>
      </w:r>
      <w:r w:rsidR="0091066C" w:rsidRPr="00634880">
        <w:rPr>
          <w:rFonts w:asciiTheme="minorHAnsi" w:hAnsiTheme="minorHAnsi" w:cstheme="minorHAnsi"/>
          <w:bCs/>
        </w:rPr>
        <w:t xml:space="preserve">) </w:t>
      </w:r>
      <w:r w:rsidR="00961198" w:rsidRPr="00634880">
        <w:rPr>
          <w:rFonts w:asciiTheme="minorHAnsi" w:hAnsiTheme="minorHAnsi" w:cstheme="minorHAnsi"/>
        </w:rPr>
        <w:t>roboty, których zakres prac obejmował utwardzenie terenu, wykonanie drenażu oraz modernizację ogrodzenia i wykonania bramy, w tym:</w:t>
      </w:r>
    </w:p>
    <w:p w14:paraId="0072A719" w14:textId="4F01D950" w:rsidR="00961198" w:rsidRPr="00634880" w:rsidRDefault="00961198" w:rsidP="00961198">
      <w:pPr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- ułożenie kostki granitowej na chodnikach</w:t>
      </w:r>
      <w:r w:rsidR="00152328">
        <w:rPr>
          <w:rFonts w:asciiTheme="minorHAnsi" w:hAnsiTheme="minorHAnsi" w:cstheme="minorHAnsi"/>
        </w:rPr>
        <w:t>;</w:t>
      </w:r>
    </w:p>
    <w:p w14:paraId="49810EF2" w14:textId="59530CC9" w:rsidR="00961198" w:rsidRPr="00634880" w:rsidRDefault="00961198" w:rsidP="00961198">
      <w:pPr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- ułożenie kostki granitowej na podjazdach</w:t>
      </w:r>
      <w:r w:rsidR="00152328">
        <w:rPr>
          <w:rFonts w:asciiTheme="minorHAnsi" w:hAnsiTheme="minorHAnsi" w:cstheme="minorHAnsi"/>
        </w:rPr>
        <w:t>;</w:t>
      </w:r>
    </w:p>
    <w:p w14:paraId="2CFD57EE" w14:textId="77777777" w:rsidR="00152328" w:rsidRDefault="00961198" w:rsidP="00961198">
      <w:pPr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- wykonanie obrzeży, krawężników najazdowyc</w:t>
      </w:r>
      <w:r w:rsidR="00152328">
        <w:rPr>
          <w:rFonts w:asciiTheme="minorHAnsi" w:hAnsiTheme="minorHAnsi" w:cstheme="minorHAnsi"/>
        </w:rPr>
        <w:t>h;</w:t>
      </w:r>
    </w:p>
    <w:p w14:paraId="3815B7F0" w14:textId="33424D24" w:rsidR="00961198" w:rsidRPr="00634880" w:rsidRDefault="00152328" w:rsidP="009611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61198" w:rsidRPr="00634880">
        <w:rPr>
          <w:rFonts w:asciiTheme="minorHAnsi" w:hAnsiTheme="minorHAnsi" w:cstheme="minorHAnsi"/>
        </w:rPr>
        <w:t xml:space="preserve"> wykonanie drenażu przy</w:t>
      </w:r>
      <w:r>
        <w:rPr>
          <w:rFonts w:asciiTheme="minorHAnsi" w:hAnsiTheme="minorHAnsi" w:cstheme="minorHAnsi"/>
        </w:rPr>
        <w:t xml:space="preserve"> </w:t>
      </w:r>
      <w:r w:rsidR="00961198" w:rsidRPr="00634880">
        <w:rPr>
          <w:rFonts w:asciiTheme="minorHAnsi" w:hAnsiTheme="minorHAnsi" w:cstheme="minorHAnsi"/>
        </w:rPr>
        <w:t>obiekcie;</w:t>
      </w:r>
    </w:p>
    <w:p w14:paraId="343E3C25" w14:textId="408BFB4E" w:rsidR="00961198" w:rsidRPr="00634880" w:rsidRDefault="00961198" w:rsidP="00961198">
      <w:pPr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- wykonanie ogrodzenia z podmurówką, siatka panelowa</w:t>
      </w:r>
      <w:r w:rsidR="00152328">
        <w:rPr>
          <w:rFonts w:asciiTheme="minorHAnsi" w:hAnsiTheme="minorHAnsi" w:cstheme="minorHAnsi"/>
        </w:rPr>
        <w:t>;</w:t>
      </w:r>
    </w:p>
    <w:p w14:paraId="529615A2" w14:textId="77777777" w:rsidR="00961198" w:rsidRPr="00634880" w:rsidRDefault="00961198" w:rsidP="00961198">
      <w:pPr>
        <w:jc w:val="both"/>
        <w:rPr>
          <w:rFonts w:asciiTheme="minorHAnsi" w:hAnsiTheme="minorHAnsi" w:cstheme="minorHAnsi"/>
        </w:rPr>
      </w:pPr>
      <w:r w:rsidRPr="00634880">
        <w:rPr>
          <w:rFonts w:asciiTheme="minorHAnsi" w:hAnsiTheme="minorHAnsi" w:cstheme="minorHAnsi"/>
        </w:rPr>
        <w:t>- wykonanie bramy dwuskrzydłowej.</w:t>
      </w:r>
    </w:p>
    <w:p w14:paraId="62C8B88C" w14:textId="77777777" w:rsidR="0091066C" w:rsidRPr="00961198" w:rsidRDefault="00523106" w:rsidP="00583277">
      <w:pPr>
        <w:autoSpaceDE w:val="0"/>
        <w:autoSpaceDN w:val="0"/>
        <w:adjustRightInd w:val="0"/>
        <w:rPr>
          <w:rFonts w:cstheme="minorHAnsi"/>
          <w:bCs/>
          <w:strike/>
        </w:rPr>
      </w:pPr>
      <w:r w:rsidRPr="00634880">
        <w:rPr>
          <w:rFonts w:asciiTheme="minorHAnsi" w:hAnsiTheme="minorHAnsi" w:cstheme="minorHAnsi"/>
          <w:bCs/>
        </w:rPr>
        <w:t xml:space="preserve">o wartości </w:t>
      </w:r>
      <w:r w:rsidRPr="00634880">
        <w:rPr>
          <w:rFonts w:asciiTheme="minorHAnsi" w:hAnsiTheme="minorHAnsi" w:cstheme="minorHAnsi"/>
          <w:b/>
        </w:rPr>
        <w:t xml:space="preserve">min. </w:t>
      </w:r>
      <w:r w:rsidR="00583277" w:rsidRPr="00634880">
        <w:rPr>
          <w:rFonts w:asciiTheme="minorHAnsi" w:hAnsiTheme="minorHAnsi" w:cstheme="minorHAnsi"/>
          <w:b/>
        </w:rPr>
        <w:t>120.000,00 netto</w:t>
      </w:r>
      <w:r w:rsidR="006D6936" w:rsidRPr="00634880">
        <w:rPr>
          <w:rFonts w:asciiTheme="minorHAnsi" w:hAnsiTheme="minorHAnsi" w:cstheme="minorHAnsi"/>
          <w:bCs/>
        </w:rPr>
        <w:t xml:space="preserve"> każda</w:t>
      </w:r>
      <w:r w:rsidRPr="00634880">
        <w:rPr>
          <w:rFonts w:asciiTheme="minorHAnsi" w:hAnsiTheme="minorHAnsi" w:cstheme="minorHAnsi"/>
          <w:bCs/>
        </w:rPr>
        <w:t xml:space="preserve"> (słownie: </w:t>
      </w:r>
      <w:r w:rsidR="00583277" w:rsidRPr="00634880">
        <w:rPr>
          <w:rFonts w:asciiTheme="minorHAnsi" w:hAnsiTheme="minorHAnsi" w:cstheme="minorHAnsi"/>
          <w:bCs/>
        </w:rPr>
        <w:t>sto dwadzieścia tysięcy zł 00/100</w:t>
      </w:r>
      <w:r w:rsidR="00961198" w:rsidRPr="00634880">
        <w:rPr>
          <w:rFonts w:asciiTheme="minorHAnsi" w:hAnsiTheme="minorHAnsi" w:cstheme="minorHAnsi"/>
          <w:bCs/>
        </w:rPr>
        <w:t>),</w:t>
      </w:r>
      <w:r w:rsidR="00634880" w:rsidRPr="00634880">
        <w:rPr>
          <w:rFonts w:asciiTheme="minorHAnsi" w:hAnsiTheme="minorHAnsi" w:cstheme="minorHAnsi"/>
          <w:bCs/>
        </w:rPr>
        <w:t xml:space="preserve"> w</w:t>
      </w:r>
      <w:r w:rsidR="00961198" w:rsidRPr="00634880">
        <w:rPr>
          <w:rFonts w:asciiTheme="minorHAnsi" w:hAnsiTheme="minorHAnsi" w:cstheme="minorHAnsi"/>
          <w:bCs/>
        </w:rPr>
        <w:t xml:space="preserve"> w/ w </w:t>
      </w:r>
      <w:r w:rsidRPr="00634880">
        <w:rPr>
          <w:rFonts w:asciiTheme="minorHAnsi" w:hAnsiTheme="minorHAnsi" w:cstheme="minorHAnsi"/>
          <w:bCs/>
        </w:rPr>
        <w:t>zakresie</w:t>
      </w:r>
      <w:r w:rsidR="00961198" w:rsidRPr="00634880">
        <w:rPr>
          <w:rFonts w:asciiTheme="minorHAnsi" w:hAnsiTheme="minorHAnsi" w:cstheme="minorHAnsi"/>
          <w:bCs/>
        </w:rPr>
        <w:t>.</w:t>
      </w:r>
      <w:r w:rsidRPr="00634880">
        <w:rPr>
          <w:rFonts w:asciiTheme="minorHAnsi" w:hAnsiTheme="minorHAnsi" w:cstheme="minorHAnsi"/>
          <w:bCs/>
        </w:rPr>
        <w:t xml:space="preserve"> </w:t>
      </w:r>
    </w:p>
    <w:p w14:paraId="495CC4C0" w14:textId="77777777" w:rsidR="00523106" w:rsidRPr="0091066C" w:rsidRDefault="00523106" w:rsidP="00523106">
      <w:pPr>
        <w:jc w:val="both"/>
        <w:rPr>
          <w:rFonts w:asciiTheme="minorHAnsi" w:hAnsiTheme="minorHAnsi" w:cstheme="minorHAnsi"/>
          <w:bCs/>
        </w:rPr>
      </w:pPr>
    </w:p>
    <w:p w14:paraId="06F4D730" w14:textId="77777777" w:rsidR="00523106" w:rsidRPr="0091066C" w:rsidRDefault="00523106" w:rsidP="00523106">
      <w:pPr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oraz</w:t>
      </w:r>
    </w:p>
    <w:p w14:paraId="79F01351" w14:textId="77777777" w:rsidR="00523106" w:rsidRPr="0091066C" w:rsidRDefault="00523106" w:rsidP="00523106">
      <w:pPr>
        <w:jc w:val="both"/>
        <w:rPr>
          <w:rFonts w:asciiTheme="minorHAnsi" w:hAnsiTheme="minorHAnsi" w:cstheme="minorHAnsi"/>
          <w:bCs/>
        </w:rPr>
      </w:pPr>
    </w:p>
    <w:p w14:paraId="0A220430" w14:textId="77777777" w:rsidR="00A278F8" w:rsidRPr="0091066C" w:rsidRDefault="00523106" w:rsidP="00523106">
      <w:pPr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lastRenderedPageBreak/>
        <w:t>- przedstawi dowody czy te roboty zostały wykonane należycie, przy czym dowodami, o których mowa są referencje bądź inne dokumenty sporządzone lub podpisane (zaparafowane) przez podmiot, na rzecz którego roboty zostały wykonane, a jeżeli wykonawca z przyczyn niezależnych od niego nie jest w stanie uzyskać tych dokumentów – inne odpowiednie dokumenty, na potwierdzenie tego warunku udziału w postępowaniu.</w:t>
      </w:r>
    </w:p>
    <w:p w14:paraId="56075F5B" w14:textId="77777777" w:rsidR="00523106" w:rsidRPr="0091066C" w:rsidRDefault="00523106" w:rsidP="00523106">
      <w:pPr>
        <w:jc w:val="both"/>
        <w:rPr>
          <w:rFonts w:asciiTheme="minorHAnsi" w:hAnsiTheme="minorHAnsi" w:cstheme="minorHAnsi"/>
          <w:b/>
        </w:rPr>
      </w:pPr>
    </w:p>
    <w:p w14:paraId="73E20F8E" w14:textId="77777777" w:rsidR="00DD168A" w:rsidRPr="0091066C" w:rsidRDefault="004F6F9E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91066C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Uprawnienia do wykonania określonej działalności lub czynności</w:t>
      </w:r>
    </w:p>
    <w:p w14:paraId="427BB133" w14:textId="77777777" w:rsidR="00523106" w:rsidRPr="0091066C" w:rsidRDefault="00523106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91066C">
        <w:rPr>
          <w:rFonts w:asciiTheme="minorHAnsi" w:hAnsiTheme="minorHAnsi" w:cstheme="minorHAnsi"/>
          <w:bCs/>
        </w:rPr>
        <w:t>Zamawiający nie stawia warunków w przedmiotowym zakresie</w:t>
      </w:r>
    </w:p>
    <w:p w14:paraId="1E49B9B0" w14:textId="77777777" w:rsidR="00DD168A" w:rsidRPr="0091066C" w:rsidRDefault="004F6F9E">
      <w:pPr>
        <w:jc w:val="both"/>
        <w:rPr>
          <w:rFonts w:asciiTheme="minorHAnsi" w:hAnsiTheme="minorHAnsi" w:cstheme="minorHAnsi"/>
          <w:b/>
        </w:rPr>
      </w:pPr>
      <w:r w:rsidRPr="0091066C">
        <w:rPr>
          <w:rFonts w:asciiTheme="minorHAnsi" w:hAnsiTheme="minorHAnsi" w:cstheme="minorHAnsi"/>
          <w:b/>
        </w:rPr>
        <w:t>Potencjał techniczny</w:t>
      </w:r>
    </w:p>
    <w:p w14:paraId="0D654558" w14:textId="77777777" w:rsidR="00DD168A" w:rsidRPr="0091066C" w:rsidRDefault="004F6F9E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91066C">
        <w:rPr>
          <w:rFonts w:asciiTheme="minorHAnsi" w:hAnsiTheme="minorHAnsi" w:cstheme="minorHAnsi"/>
          <w:bCs/>
        </w:rPr>
        <w:t>Zamawiający nie stawia warunków w przedmiotowym zakresie</w:t>
      </w:r>
    </w:p>
    <w:p w14:paraId="0122017C" w14:textId="77777777" w:rsidR="00DD168A" w:rsidRPr="0091066C" w:rsidRDefault="004F6F9E">
      <w:pPr>
        <w:jc w:val="both"/>
        <w:rPr>
          <w:rFonts w:asciiTheme="minorHAnsi" w:hAnsiTheme="minorHAnsi" w:cstheme="minorHAnsi"/>
          <w:b/>
        </w:rPr>
      </w:pPr>
      <w:r w:rsidRPr="0091066C">
        <w:rPr>
          <w:rFonts w:asciiTheme="minorHAnsi" w:hAnsiTheme="minorHAnsi" w:cstheme="minorHAnsi"/>
          <w:b/>
        </w:rPr>
        <w:t>Osoby zdolne do wykonania zamówienia</w:t>
      </w:r>
    </w:p>
    <w:p w14:paraId="109FB496" w14:textId="77777777" w:rsidR="00A278F8" w:rsidRPr="0091066C" w:rsidRDefault="00A278F8">
      <w:pPr>
        <w:jc w:val="both"/>
        <w:rPr>
          <w:rFonts w:asciiTheme="minorHAnsi" w:hAnsiTheme="minorHAnsi" w:cstheme="minorHAnsi"/>
          <w:bCs/>
        </w:rPr>
      </w:pPr>
    </w:p>
    <w:p w14:paraId="59DF9D5B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Wykonawca musi dysponować osobami, które będą uczestniczyć w realizacji zamówienia:</w:t>
      </w:r>
    </w:p>
    <w:p w14:paraId="72A4A09B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</w:p>
    <w:p w14:paraId="30B25C29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a) kierownik budowy – co najmniej 1 osoba</w:t>
      </w:r>
    </w:p>
    <w:p w14:paraId="4586627E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Kwalifikacje i umiejętności: uprawnienia do kierowania robotami budowlanymi w specjalności konstrukcyjno-budowlanej bez ograniczeń;</w:t>
      </w:r>
    </w:p>
    <w:p w14:paraId="4F7D4E32" w14:textId="77777777" w:rsidR="006D6936" w:rsidRPr="00634880" w:rsidRDefault="006D6936" w:rsidP="006D6936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 xml:space="preserve">Na potwierdzenie spełnienia warunku Wykonawca załącza stosowne dokumenty potwierdzające posiadane uprawnienia. </w:t>
      </w:r>
    </w:p>
    <w:p w14:paraId="152DA683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</w:p>
    <w:p w14:paraId="1359BAF9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Uprawnienia, o których mowa powyżej powinny być zgodne z ustawą Prawo budowlane oraz</w:t>
      </w:r>
    </w:p>
    <w:p w14:paraId="74668B97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Rozporządzeniem Ministra Infrastruktury i Rozwoju z dnia 11 września 2014 r. w sprawie samodzielnych funkcji technicznych w budownictwie (</w:t>
      </w:r>
      <w:proofErr w:type="spellStart"/>
      <w:r w:rsidRPr="00634880">
        <w:rPr>
          <w:rFonts w:asciiTheme="minorHAnsi" w:hAnsiTheme="minorHAnsi" w:cstheme="minorHAnsi"/>
          <w:bCs/>
        </w:rPr>
        <w:t>t.j</w:t>
      </w:r>
      <w:proofErr w:type="spellEnd"/>
      <w:r w:rsidRPr="00634880">
        <w:rPr>
          <w:rFonts w:asciiTheme="minorHAnsi" w:hAnsiTheme="minorHAnsi" w:cstheme="minorHAnsi"/>
          <w:bCs/>
        </w:rPr>
        <w:t>. Dz. U. z 2014 roku, poz. 1278); dopuszcza się także odpowiadające im ważne uprawnienia budowlane, które zostały wydane na podstawie wcześniej obowiązujących przepisów i nie zawierają ograniczeń dotyczących kubatury i parametrów obiektu oraz zakresu robót stanowiących przedmiot zamówienia.</w:t>
      </w:r>
    </w:p>
    <w:p w14:paraId="1D061558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Zgodnie z art. 12a ustawy Prawo budowlane - samodzielne funkcje techniczne w budownictwie mogą również wykonywać osoby, których odpowiednie kwalifikacje zawodowe zostały uznane na zasadach określonych w przepisach odrębnych lub spełniającą wymogi, o których mowa w art. 20a ustawy z dnia 15.12.2000 r. o samorządach zawodowych architektów oraz inżynierów budownictwa („świadczenie usług transgranicznych”).</w:t>
      </w:r>
    </w:p>
    <w:p w14:paraId="0D6DA39E" w14:textId="77777777" w:rsidR="00A278F8" w:rsidRPr="00634880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Wymienion</w:t>
      </w:r>
      <w:r w:rsidR="006D6936" w:rsidRPr="00634880">
        <w:rPr>
          <w:rFonts w:asciiTheme="minorHAnsi" w:hAnsiTheme="minorHAnsi" w:cstheme="minorHAnsi"/>
          <w:bCs/>
        </w:rPr>
        <w:t>e</w:t>
      </w:r>
      <w:r w:rsidRPr="00634880">
        <w:rPr>
          <w:rFonts w:asciiTheme="minorHAnsi" w:hAnsiTheme="minorHAnsi" w:cstheme="minorHAnsi"/>
          <w:bCs/>
        </w:rPr>
        <w:t xml:space="preserve"> powyżej osob</w:t>
      </w:r>
      <w:r w:rsidR="006D6936" w:rsidRPr="00634880">
        <w:rPr>
          <w:rFonts w:asciiTheme="minorHAnsi" w:hAnsiTheme="minorHAnsi" w:cstheme="minorHAnsi"/>
          <w:bCs/>
        </w:rPr>
        <w:t>y</w:t>
      </w:r>
      <w:r w:rsidRPr="00634880">
        <w:rPr>
          <w:rFonts w:asciiTheme="minorHAnsi" w:hAnsiTheme="minorHAnsi" w:cstheme="minorHAnsi"/>
          <w:bCs/>
        </w:rPr>
        <w:t xml:space="preserve"> winn</w:t>
      </w:r>
      <w:r w:rsidR="006D6936" w:rsidRPr="00634880">
        <w:rPr>
          <w:rFonts w:asciiTheme="minorHAnsi" w:hAnsiTheme="minorHAnsi" w:cstheme="minorHAnsi"/>
          <w:bCs/>
        </w:rPr>
        <w:t>y</w:t>
      </w:r>
      <w:r w:rsidRPr="00634880">
        <w:rPr>
          <w:rFonts w:asciiTheme="minorHAnsi" w:hAnsiTheme="minorHAnsi" w:cstheme="minorHAnsi"/>
          <w:bCs/>
        </w:rPr>
        <w:t xml:space="preserve"> posiadać biegłą znajomość języka polskiego. Zamawiający</w:t>
      </w:r>
    </w:p>
    <w:p w14:paraId="422AA549" w14:textId="77777777" w:rsidR="00A278F8" w:rsidRPr="0091066C" w:rsidRDefault="00A278F8" w:rsidP="00A278F8">
      <w:pPr>
        <w:jc w:val="both"/>
        <w:rPr>
          <w:rFonts w:asciiTheme="minorHAnsi" w:hAnsiTheme="minorHAnsi" w:cstheme="minorHAnsi"/>
          <w:bCs/>
        </w:rPr>
      </w:pPr>
      <w:r w:rsidRPr="00634880">
        <w:rPr>
          <w:rFonts w:asciiTheme="minorHAnsi" w:hAnsiTheme="minorHAnsi" w:cstheme="minorHAnsi"/>
          <w:bCs/>
        </w:rPr>
        <w:t>dopuszcza zmianę tego wymogu wyłącznie w przypadku, gdy Wykonawca na własny koszt zapewni tłumacza języka polskiego, który zapewni stałe i biegłe tłumaczenie w kontaktach pomiędzy Zamawiającym a personelem Wykonawcy, a także zapewni tłumaczenie na bieżąco wszystkich dokumentów związanych z realizacją przedmiotowego zamówienia, stworzonych zarówno przez Wykonawcę, jak i dostarczonych przez Zamawiającego. Wykonawca zatrudniając tłumacza winien wziąć pod uwagę, iż z uwagi na złożony zakres przedmiotu zamówienia, tłumacz ten winien być biegły w bezbłędnym i jednoznacznym tłumaczeniu zagadnień technicznych, ekonomicznych i prawnych.</w:t>
      </w:r>
    </w:p>
    <w:p w14:paraId="7913C6E5" w14:textId="77777777" w:rsidR="00A278F8" w:rsidRPr="0091066C" w:rsidRDefault="00A278F8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</w:p>
    <w:p w14:paraId="06C2362E" w14:textId="77777777" w:rsidR="00DD168A" w:rsidRPr="0091066C" w:rsidRDefault="004F6F9E">
      <w:pPr>
        <w:jc w:val="both"/>
        <w:rPr>
          <w:rFonts w:asciiTheme="minorHAnsi" w:hAnsiTheme="minorHAnsi" w:cstheme="minorHAnsi"/>
          <w:b/>
        </w:rPr>
      </w:pPr>
      <w:r w:rsidRPr="0091066C">
        <w:rPr>
          <w:rFonts w:asciiTheme="minorHAnsi" w:hAnsiTheme="minorHAnsi" w:cstheme="minorHAnsi"/>
          <w:b/>
        </w:rPr>
        <w:t>Sytuacja ekonomiczna i finansowa</w:t>
      </w:r>
    </w:p>
    <w:p w14:paraId="383D8A21" w14:textId="77777777" w:rsidR="00861D88" w:rsidRDefault="009C5643" w:rsidP="00861D88">
      <w:pPr>
        <w:rPr>
          <w:rFonts w:asciiTheme="minorHAnsi" w:hAnsiTheme="minorHAnsi" w:cstheme="minorHAnsi"/>
          <w:bCs/>
        </w:rPr>
      </w:pPr>
      <w:r w:rsidRPr="00FD7F42">
        <w:rPr>
          <w:rFonts w:asciiTheme="minorHAnsi" w:hAnsiTheme="minorHAnsi" w:cstheme="minorHAnsi"/>
          <w:bCs/>
        </w:rPr>
        <w:t>Zamawiający uzna powyższy warunek za spełniony, jeżeli</w:t>
      </w:r>
      <w:r w:rsidR="00861D88">
        <w:rPr>
          <w:rFonts w:asciiTheme="minorHAnsi" w:hAnsiTheme="minorHAnsi" w:cstheme="minorHAnsi"/>
          <w:bCs/>
        </w:rPr>
        <w:t xml:space="preserve"> </w:t>
      </w:r>
      <w:r w:rsidRPr="00861D88">
        <w:rPr>
          <w:rFonts w:asciiTheme="minorHAnsi" w:hAnsiTheme="minorHAnsi" w:cstheme="minorHAnsi"/>
          <w:bCs/>
        </w:rPr>
        <w:t xml:space="preserve">Wykonawca przedstawi opłaconą polisę OC potwierdzającą, że Wykonawca jest ubezpieczony od odpowiedzialności cywilnej </w:t>
      </w:r>
      <w:r w:rsidR="00ED51EA" w:rsidRPr="00861D88">
        <w:rPr>
          <w:rFonts w:asciiTheme="minorHAnsi" w:hAnsiTheme="minorHAnsi" w:cstheme="minorHAnsi"/>
          <w:bCs/>
        </w:rPr>
        <w:t xml:space="preserve">w zakresie prowadzonej działalności związanej z przedmiotem zamówienia </w:t>
      </w:r>
      <w:r w:rsidRPr="00861D88">
        <w:rPr>
          <w:rFonts w:asciiTheme="minorHAnsi" w:hAnsiTheme="minorHAnsi" w:cstheme="minorHAnsi"/>
          <w:bCs/>
        </w:rPr>
        <w:t>na sumę gwarancyjną nie mniejs</w:t>
      </w:r>
      <w:r w:rsidR="00ED51EA" w:rsidRPr="00861D88">
        <w:rPr>
          <w:rFonts w:asciiTheme="minorHAnsi" w:hAnsiTheme="minorHAnsi" w:cstheme="minorHAnsi"/>
          <w:bCs/>
        </w:rPr>
        <w:t>zą niż zaoferowaną w ofercie wartość zamówienia.</w:t>
      </w:r>
      <w:r w:rsidRPr="00861D88">
        <w:rPr>
          <w:rFonts w:asciiTheme="minorHAnsi" w:hAnsiTheme="minorHAnsi" w:cstheme="minorHAnsi"/>
          <w:bCs/>
        </w:rPr>
        <w:t xml:space="preserve"> </w:t>
      </w:r>
    </w:p>
    <w:p w14:paraId="2013D7A3" w14:textId="1F915CA4" w:rsidR="00DD168A" w:rsidRPr="00861D88" w:rsidRDefault="009C5643" w:rsidP="00861D88">
      <w:pPr>
        <w:rPr>
          <w:rFonts w:asciiTheme="minorHAnsi" w:hAnsiTheme="minorHAnsi" w:cstheme="minorHAnsi"/>
          <w:bCs/>
        </w:rPr>
      </w:pPr>
      <w:r w:rsidRPr="00861D88">
        <w:rPr>
          <w:rFonts w:asciiTheme="minorHAnsi" w:hAnsiTheme="minorHAnsi" w:cstheme="minorHAnsi"/>
          <w:bCs/>
        </w:rPr>
        <w:t>Dla potwierdzania opłacenia polisy Wykonawca przedstawia stosowne potwierdzenia.</w:t>
      </w:r>
    </w:p>
    <w:p w14:paraId="344438C5" w14:textId="77777777" w:rsidR="00DD168A" w:rsidRPr="0091066C" w:rsidRDefault="004F6F9E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91066C">
        <w:rPr>
          <w:rFonts w:asciiTheme="minorHAnsi" w:hAnsiTheme="minorHAnsi" w:cstheme="minorHAnsi"/>
          <w:b/>
        </w:rPr>
        <w:lastRenderedPageBreak/>
        <w:t>DODATKOWE WARUNKI</w:t>
      </w:r>
    </w:p>
    <w:p w14:paraId="3842AC04" w14:textId="77777777" w:rsidR="00DD168A" w:rsidRPr="0091066C" w:rsidRDefault="00DD168A">
      <w:pPr>
        <w:jc w:val="both"/>
        <w:rPr>
          <w:rFonts w:asciiTheme="minorHAnsi" w:hAnsiTheme="minorHAnsi" w:cstheme="minorHAnsi"/>
          <w:color w:val="000000"/>
        </w:rPr>
      </w:pPr>
    </w:p>
    <w:p w14:paraId="70CDF61C" w14:textId="77777777" w:rsidR="00DD168A" w:rsidRPr="00634880" w:rsidRDefault="004F6F9E">
      <w:pPr>
        <w:jc w:val="both"/>
        <w:rPr>
          <w:rFonts w:asciiTheme="minorHAnsi" w:hAnsiTheme="minorHAnsi" w:cstheme="minorHAnsi"/>
          <w:color w:val="000000"/>
        </w:rPr>
      </w:pPr>
      <w:r w:rsidRPr="00634880">
        <w:rPr>
          <w:rFonts w:asciiTheme="minorHAnsi" w:hAnsiTheme="minorHAnsi" w:cstheme="minorHAnsi"/>
          <w:color w:val="000000"/>
        </w:rPr>
        <w:t xml:space="preserve">Minimalny okres gwarancji – </w:t>
      </w:r>
      <w:r w:rsidR="00961198" w:rsidRPr="00634880">
        <w:rPr>
          <w:rFonts w:asciiTheme="minorHAnsi" w:hAnsiTheme="minorHAnsi" w:cstheme="minorHAnsi"/>
          <w:color w:val="000000"/>
        </w:rPr>
        <w:t>60</w:t>
      </w:r>
      <w:r w:rsidR="00A278F8" w:rsidRPr="00634880">
        <w:rPr>
          <w:rFonts w:asciiTheme="minorHAnsi" w:hAnsiTheme="minorHAnsi" w:cstheme="minorHAnsi"/>
          <w:color w:val="000000"/>
        </w:rPr>
        <w:t xml:space="preserve"> </w:t>
      </w:r>
      <w:r w:rsidRPr="00634880">
        <w:rPr>
          <w:rFonts w:asciiTheme="minorHAnsi" w:hAnsiTheme="minorHAnsi" w:cstheme="minorHAnsi"/>
          <w:color w:val="000000"/>
        </w:rPr>
        <w:t>miesi</w:t>
      </w:r>
      <w:r w:rsidR="00A278F8" w:rsidRPr="00634880">
        <w:rPr>
          <w:rFonts w:asciiTheme="minorHAnsi" w:hAnsiTheme="minorHAnsi" w:cstheme="minorHAnsi"/>
          <w:color w:val="000000"/>
        </w:rPr>
        <w:t>ęcy</w:t>
      </w:r>
      <w:r w:rsidRPr="00634880">
        <w:rPr>
          <w:rFonts w:asciiTheme="minorHAnsi" w:hAnsiTheme="minorHAnsi" w:cstheme="minorHAnsi"/>
          <w:color w:val="000000"/>
        </w:rPr>
        <w:t xml:space="preserve">. </w:t>
      </w:r>
    </w:p>
    <w:p w14:paraId="28677627" w14:textId="0FFE2ACE" w:rsidR="000602D6" w:rsidRPr="00FD7F42" w:rsidRDefault="00523106">
      <w:pPr>
        <w:jc w:val="both"/>
        <w:rPr>
          <w:rFonts w:asciiTheme="minorHAnsi" w:eastAsia="Calibri" w:hAnsiTheme="minorHAnsi" w:cstheme="minorHAnsi"/>
          <w:color w:val="000000"/>
        </w:rPr>
      </w:pPr>
      <w:r w:rsidRPr="00634880">
        <w:rPr>
          <w:rFonts w:asciiTheme="minorHAnsi" w:eastAsia="Calibri" w:hAnsiTheme="minorHAnsi" w:cstheme="minorHAnsi"/>
          <w:color w:val="000000"/>
        </w:rPr>
        <w:t xml:space="preserve">Z uwagi na konieczność utrzymania ciągłości świadczenia usług, Zamawiający wymaga by </w:t>
      </w:r>
      <w:r w:rsidRPr="00634880">
        <w:rPr>
          <w:rFonts w:asciiTheme="minorHAnsi" w:eastAsia="Calibri" w:hAnsiTheme="minorHAnsi" w:cstheme="minorHAnsi"/>
          <w:color w:val="000000"/>
        </w:rPr>
        <w:br/>
        <w:t>w okresie gwarancyjnym, w przypadku zgłoszenia Wykonawcy przez Zamawiającego awarii/usterki w zakresie wykonanych przez Wykonawcę prac, reakcja nastąpiła w ciągu</w:t>
      </w:r>
      <w:r w:rsidR="002D3583" w:rsidRPr="00634880">
        <w:rPr>
          <w:rFonts w:asciiTheme="minorHAnsi" w:eastAsia="Calibri" w:hAnsiTheme="minorHAnsi" w:cstheme="minorHAnsi"/>
          <w:color w:val="000000"/>
        </w:rPr>
        <w:t>: minimalnie 24 godzin</w:t>
      </w:r>
      <w:r w:rsidRPr="00634880">
        <w:rPr>
          <w:rFonts w:asciiTheme="minorHAnsi" w:eastAsia="Calibri" w:hAnsiTheme="minorHAnsi" w:cstheme="minorHAnsi"/>
          <w:color w:val="000000"/>
        </w:rPr>
        <w:t xml:space="preserve"> w tygodniu roboczym</w:t>
      </w:r>
      <w:r w:rsidR="002D3583" w:rsidRPr="00634880">
        <w:rPr>
          <w:rFonts w:asciiTheme="minorHAnsi" w:eastAsia="Calibri" w:hAnsiTheme="minorHAnsi" w:cstheme="minorHAnsi"/>
          <w:color w:val="000000"/>
        </w:rPr>
        <w:t>, a</w:t>
      </w:r>
      <w:r w:rsidR="00DB15F6" w:rsidRPr="00634880">
        <w:rPr>
          <w:rFonts w:asciiTheme="minorHAnsi" w:eastAsia="Calibri" w:hAnsiTheme="minorHAnsi" w:cstheme="minorHAnsi"/>
          <w:color w:val="000000"/>
        </w:rPr>
        <w:t xml:space="preserve"> maksymalnie 48</w:t>
      </w:r>
      <w:r w:rsidRPr="00634880">
        <w:rPr>
          <w:rFonts w:asciiTheme="minorHAnsi" w:eastAsia="Calibri" w:hAnsiTheme="minorHAnsi" w:cstheme="minorHAnsi"/>
          <w:color w:val="000000"/>
        </w:rPr>
        <w:t xml:space="preserve"> godzin w tygodniu roboczym od dokonania zgłoszenia </w:t>
      </w:r>
      <w:r w:rsidR="000602D6" w:rsidRPr="00634880">
        <w:rPr>
          <w:rFonts w:asciiTheme="minorHAnsi" w:eastAsia="Calibri" w:hAnsiTheme="minorHAnsi" w:cstheme="minorHAnsi"/>
          <w:color w:val="000000"/>
        </w:rPr>
        <w:t>awarii/usterki</w:t>
      </w:r>
      <w:r w:rsidRPr="00634880">
        <w:rPr>
          <w:rFonts w:asciiTheme="minorHAnsi" w:eastAsia="Calibri" w:hAnsiTheme="minorHAnsi" w:cstheme="minorHAnsi"/>
          <w:color w:val="000000"/>
        </w:rPr>
        <w:t xml:space="preserve"> przez Zamawiającego. Reakcja rozumiana będzie jako naprawa awarii/usterki lub wymiana danego elementu, jeśli naprawa nie będzie możliwa. Zgłoszenie następować będzie w formie mailowej/</w:t>
      </w:r>
      <w:r w:rsidR="00A17F9E" w:rsidRPr="00634880">
        <w:rPr>
          <w:rFonts w:asciiTheme="minorHAnsi" w:eastAsia="Calibri" w:hAnsiTheme="minorHAnsi" w:cstheme="minorHAnsi"/>
          <w:color w:val="000000"/>
        </w:rPr>
        <w:t>telefonicznie</w:t>
      </w:r>
      <w:r w:rsidRPr="00634880">
        <w:rPr>
          <w:rFonts w:asciiTheme="minorHAnsi" w:eastAsia="Calibri" w:hAnsiTheme="minorHAnsi" w:cstheme="minorHAnsi"/>
          <w:color w:val="000000"/>
        </w:rPr>
        <w:t>, w tygodniu roboczym, w godzinach od 9:00 do 18:00. Oznacza, to że zgłoszenie w piątek, o godzinie 17:30, będzie musiało być zrealizowane (poprzez n</w:t>
      </w:r>
      <w:r w:rsidR="00DB15F6" w:rsidRPr="00634880">
        <w:rPr>
          <w:rFonts w:asciiTheme="minorHAnsi" w:eastAsia="Calibri" w:hAnsiTheme="minorHAnsi" w:cstheme="minorHAnsi"/>
          <w:color w:val="000000"/>
        </w:rPr>
        <w:t>aprawę/wymianę) maksymalnie (w 48</w:t>
      </w:r>
      <w:r w:rsidRPr="00634880">
        <w:rPr>
          <w:rFonts w:asciiTheme="minorHAnsi" w:eastAsia="Calibri" w:hAnsiTheme="minorHAnsi" w:cstheme="minorHAnsi"/>
          <w:color w:val="000000"/>
        </w:rPr>
        <w:t xml:space="preserve"> godziny</w:t>
      </w:r>
      <w:r w:rsidR="00FD7F42" w:rsidRPr="00634880">
        <w:rPr>
          <w:rFonts w:asciiTheme="minorHAnsi" w:eastAsia="Calibri" w:hAnsiTheme="minorHAnsi" w:cstheme="minorHAnsi"/>
          <w:color w:val="000000"/>
        </w:rPr>
        <w:t xml:space="preserve"> w tygodniu roboczym</w:t>
      </w:r>
      <w:r w:rsidRPr="00634880">
        <w:rPr>
          <w:rFonts w:asciiTheme="minorHAnsi" w:eastAsia="Calibri" w:hAnsiTheme="minorHAnsi" w:cstheme="minorHAnsi"/>
          <w:color w:val="000000"/>
        </w:rPr>
        <w:t xml:space="preserve">) do </w:t>
      </w:r>
      <w:r w:rsidR="00C852A5">
        <w:rPr>
          <w:rFonts w:asciiTheme="minorHAnsi" w:eastAsia="Calibri" w:hAnsiTheme="minorHAnsi" w:cstheme="minorHAnsi"/>
          <w:color w:val="000000"/>
        </w:rPr>
        <w:t xml:space="preserve">wtorku, </w:t>
      </w:r>
      <w:r w:rsidRPr="00634880">
        <w:rPr>
          <w:rFonts w:asciiTheme="minorHAnsi" w:eastAsia="Calibri" w:hAnsiTheme="minorHAnsi" w:cstheme="minorHAnsi"/>
          <w:color w:val="000000"/>
        </w:rPr>
        <w:t>godziny 17:30 – przez tydzień roboczy uznaje się dni od poniedziałku do piątku, z wyłączeniem dni ustawowo uznanych za wolne.</w:t>
      </w:r>
      <w:r w:rsidRPr="00FD7F42">
        <w:rPr>
          <w:rFonts w:asciiTheme="minorHAnsi" w:eastAsia="Calibri" w:hAnsiTheme="minorHAnsi" w:cstheme="minorHAnsi"/>
          <w:color w:val="000000"/>
        </w:rPr>
        <w:t xml:space="preserve"> </w:t>
      </w:r>
    </w:p>
    <w:p w14:paraId="242C71E3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Wykonawca powinien wskazać, że zakres jego oferty jest zgodny z przedmiotem zamówienia opisanym w niniejszym zapytaniu ofertowym oraz zaakceptować warunki zamówienia.</w:t>
      </w:r>
    </w:p>
    <w:p w14:paraId="5819E263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Zamówienie udzielane jest w trybie zapytania ofertowego, z zachowaniem zasady konkurencyjności.</w:t>
      </w:r>
      <w:r w:rsidRPr="0091066C">
        <w:rPr>
          <w:rFonts w:asciiTheme="minorHAnsi" w:hAnsiTheme="minorHAnsi" w:cstheme="minorHAnsi"/>
        </w:rPr>
        <w:br/>
        <w:t>Wszystkie koszty sporządzania oferty ponosi Wykonawca, niezależnie od wyniku postępowania realizowanego z zachowanie zasady konkurencyjności.</w:t>
      </w:r>
    </w:p>
    <w:p w14:paraId="740ED065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Złożenie oferty nie powoduje powstania żadnych zobowiązań wobec stron. Oferty są przygotowywane na koszt Wykonawców</w:t>
      </w:r>
    </w:p>
    <w:p w14:paraId="775DAA20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Z Wykonawcą, którego oferta zostanie uznana za najkorzystniejszą (tj. otrzyma największą liczbę punktów) zostanie zawarta umowa. Umowa ta zostanie zawarta na warunkach Zamawiającego po wybraniu oferty, a realizacja zamówienia będzie przebiegała</w:t>
      </w:r>
      <w:r w:rsidRPr="0091066C">
        <w:rPr>
          <w:rFonts w:asciiTheme="minorHAnsi" w:hAnsiTheme="minorHAnsi" w:cstheme="minorHAnsi"/>
        </w:rPr>
        <w:br/>
        <w:t xml:space="preserve">według jej postanowień. W umowie przy jej zawieraniu zostanie zawarta cena realizacji zamówienia zgodnie z ceną podaną przez Wykonawcę w wybranej przez Zamawiającego ofercie. </w:t>
      </w:r>
    </w:p>
    <w:p w14:paraId="5F547BFE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</w:p>
    <w:p w14:paraId="4725AE8B" w14:textId="77777777" w:rsidR="00DD168A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Zamawiający dopuszcza możliwość składania zapytań do niniejszego ogłoszenia wyłącznie poprzez bazę konkurencyjności w terminie nie późniejszym niż do końca dnia roboczego poprzedzającego ostatni dzień naboru określonego w ogłoszeniu.</w:t>
      </w:r>
    </w:p>
    <w:p w14:paraId="0BA5DA39" w14:textId="77777777" w:rsidR="002C2181" w:rsidRDefault="002C2181">
      <w:pPr>
        <w:jc w:val="both"/>
        <w:rPr>
          <w:rFonts w:asciiTheme="minorHAnsi" w:hAnsiTheme="minorHAnsi" w:cstheme="minorHAnsi"/>
          <w:color w:val="000000"/>
        </w:rPr>
      </w:pPr>
    </w:p>
    <w:p w14:paraId="74B17A5F" w14:textId="77777777" w:rsidR="002C2181" w:rsidRPr="00634880" w:rsidRDefault="002C2181" w:rsidP="002C2181">
      <w:pPr>
        <w:jc w:val="both"/>
        <w:rPr>
          <w:rFonts w:ascii="Calibri" w:eastAsia="Calibri" w:hAnsi="Calibri" w:cs="Calibri"/>
          <w:color w:val="262626"/>
        </w:rPr>
      </w:pPr>
      <w:r w:rsidRPr="00634880">
        <w:rPr>
          <w:rFonts w:ascii="Calibri" w:eastAsia="Calibri" w:hAnsi="Calibri" w:cs="Calibri"/>
          <w:color w:val="262626"/>
        </w:rPr>
        <w:t>Wykonawca zobowiązuje się do realizacji zamówienia z uwzględnieniem założeń tzw. „zielonych zamówień” w szczególności poprzez:</w:t>
      </w:r>
    </w:p>
    <w:p w14:paraId="57B07B28" w14:textId="77777777" w:rsidR="00634880" w:rsidRPr="00634880" w:rsidRDefault="00634880" w:rsidP="00634880">
      <w:pPr>
        <w:jc w:val="both"/>
        <w:rPr>
          <w:rFonts w:ascii="Calibri" w:eastAsia="Calibri" w:hAnsi="Calibri" w:cs="Calibri"/>
          <w:color w:val="262626"/>
        </w:rPr>
      </w:pPr>
      <w:r w:rsidRPr="00634880">
        <w:rPr>
          <w:rFonts w:ascii="Calibri" w:eastAsia="Calibri" w:hAnsi="Calibri" w:cs="Calibri"/>
          <w:color w:val="262626"/>
        </w:rPr>
        <w:t>•</w:t>
      </w:r>
      <w:r w:rsidRPr="00634880">
        <w:rPr>
          <w:rFonts w:ascii="Calibri" w:eastAsia="Calibri" w:hAnsi="Calibri" w:cs="Calibri"/>
          <w:color w:val="262626"/>
        </w:rPr>
        <w:tab/>
        <w:t>używanie pojemników przeznaczonych do ponownego wykorzystania do transportu produktów np. palety zwrotne;</w:t>
      </w:r>
    </w:p>
    <w:p w14:paraId="287195E8" w14:textId="77777777" w:rsidR="00634880" w:rsidRPr="00634880" w:rsidRDefault="00634880" w:rsidP="00634880">
      <w:pPr>
        <w:jc w:val="both"/>
        <w:rPr>
          <w:rFonts w:ascii="Calibri" w:eastAsia="Calibri" w:hAnsi="Calibri" w:cs="Calibri"/>
          <w:color w:val="262626"/>
        </w:rPr>
      </w:pPr>
      <w:r w:rsidRPr="00634880">
        <w:rPr>
          <w:rFonts w:ascii="Calibri" w:eastAsia="Calibri" w:hAnsi="Calibri" w:cs="Calibri"/>
          <w:color w:val="262626"/>
        </w:rPr>
        <w:t>•</w:t>
      </w:r>
      <w:r w:rsidRPr="00634880">
        <w:rPr>
          <w:rFonts w:ascii="Calibri" w:eastAsia="Calibri" w:hAnsi="Calibri" w:cs="Calibri"/>
          <w:color w:val="262626"/>
        </w:rPr>
        <w:tab/>
        <w:t xml:space="preserve">stosowanie w trakcie realizacji zadania jedynie oświetlenia </w:t>
      </w:r>
      <w:proofErr w:type="spellStart"/>
      <w:r w:rsidRPr="00634880">
        <w:rPr>
          <w:rFonts w:ascii="Calibri" w:eastAsia="Calibri" w:hAnsi="Calibri" w:cs="Calibri"/>
          <w:color w:val="262626"/>
        </w:rPr>
        <w:t>led</w:t>
      </w:r>
      <w:proofErr w:type="spellEnd"/>
      <w:r>
        <w:rPr>
          <w:rFonts w:ascii="Calibri" w:eastAsia="Calibri" w:hAnsi="Calibri" w:cs="Calibri"/>
          <w:color w:val="262626"/>
        </w:rPr>
        <w:t>;</w:t>
      </w:r>
    </w:p>
    <w:p w14:paraId="2890C019" w14:textId="77777777" w:rsidR="00634880" w:rsidRPr="00634880" w:rsidRDefault="00634880" w:rsidP="00634880">
      <w:pPr>
        <w:jc w:val="both"/>
        <w:rPr>
          <w:rFonts w:ascii="Calibri" w:eastAsia="Calibri" w:hAnsi="Calibri" w:cs="Calibri"/>
          <w:color w:val="262626"/>
        </w:rPr>
      </w:pPr>
      <w:r w:rsidRPr="00634880">
        <w:rPr>
          <w:rFonts w:ascii="Calibri" w:eastAsia="Calibri" w:hAnsi="Calibri" w:cs="Calibri"/>
          <w:color w:val="262626"/>
        </w:rPr>
        <w:t>•</w:t>
      </w:r>
      <w:r w:rsidRPr="00634880">
        <w:rPr>
          <w:rFonts w:ascii="Calibri" w:eastAsia="Calibri" w:hAnsi="Calibri" w:cs="Calibri"/>
          <w:color w:val="262626"/>
        </w:rPr>
        <w:tab/>
        <w:t>bezwzględną rezygnację z substancji szkodliwych dla środowiska, takich jak chemikalia toksyczne czy substancje zubożające warstwę ozonową, chyba że nie ma możliwości rezygnacji z zastosowania takich substancji ze względu na specyfikę realizowanego zakresu prac;</w:t>
      </w:r>
    </w:p>
    <w:p w14:paraId="54263840" w14:textId="77777777" w:rsidR="00634880" w:rsidRPr="00634880" w:rsidRDefault="00634880" w:rsidP="00634880">
      <w:pPr>
        <w:jc w:val="both"/>
        <w:rPr>
          <w:rFonts w:ascii="Calibri" w:eastAsia="Calibri" w:hAnsi="Calibri" w:cs="Calibri"/>
          <w:color w:val="262626"/>
        </w:rPr>
      </w:pPr>
      <w:r w:rsidRPr="00634880">
        <w:rPr>
          <w:rFonts w:ascii="Calibri" w:eastAsia="Calibri" w:hAnsi="Calibri" w:cs="Calibri"/>
          <w:color w:val="262626"/>
        </w:rPr>
        <w:t>•</w:t>
      </w:r>
      <w:r w:rsidRPr="00634880">
        <w:rPr>
          <w:rFonts w:ascii="Calibri" w:eastAsia="Calibri" w:hAnsi="Calibri" w:cs="Calibri"/>
          <w:color w:val="262626"/>
        </w:rPr>
        <w:tab/>
        <w:t>segregację zużytych produktów lub opakowań, a następnie w miarę możliwości ponowne wykorzystanie, przetworzenie, bądź też ich odpowiednie usunięcie;</w:t>
      </w:r>
    </w:p>
    <w:p w14:paraId="5948DFCB" w14:textId="77777777" w:rsidR="00DD168A" w:rsidRDefault="00634880" w:rsidP="00634880">
      <w:pPr>
        <w:jc w:val="both"/>
        <w:rPr>
          <w:rFonts w:ascii="Calibri" w:eastAsia="Calibri" w:hAnsi="Calibri" w:cs="Calibri"/>
          <w:color w:val="262626"/>
        </w:rPr>
      </w:pPr>
      <w:r w:rsidRPr="00634880">
        <w:rPr>
          <w:rFonts w:ascii="Calibri" w:eastAsia="Calibri" w:hAnsi="Calibri" w:cs="Calibri"/>
          <w:color w:val="262626"/>
        </w:rPr>
        <w:t>•</w:t>
      </w:r>
      <w:r w:rsidRPr="00634880">
        <w:rPr>
          <w:rFonts w:ascii="Calibri" w:eastAsia="Calibri" w:hAnsi="Calibri" w:cs="Calibri"/>
          <w:color w:val="262626"/>
        </w:rPr>
        <w:tab/>
        <w:t xml:space="preserve">przeszkolenie pracowników realizujących zadanie </w:t>
      </w:r>
      <w:proofErr w:type="gramStart"/>
      <w:r w:rsidRPr="00634880">
        <w:rPr>
          <w:rFonts w:ascii="Calibri" w:eastAsia="Calibri" w:hAnsi="Calibri" w:cs="Calibri"/>
          <w:color w:val="262626"/>
        </w:rPr>
        <w:t>odnośnie</w:t>
      </w:r>
      <w:proofErr w:type="gramEnd"/>
      <w:r w:rsidRPr="00634880">
        <w:rPr>
          <w:rFonts w:ascii="Calibri" w:eastAsia="Calibri" w:hAnsi="Calibri" w:cs="Calibri"/>
          <w:color w:val="262626"/>
        </w:rPr>
        <w:t xml:space="preserve"> wpływu ich pracy na środowiska.</w:t>
      </w:r>
    </w:p>
    <w:p w14:paraId="5BBE41D7" w14:textId="77777777" w:rsidR="00634880" w:rsidRPr="0091066C" w:rsidRDefault="00634880" w:rsidP="00634880">
      <w:pPr>
        <w:jc w:val="both"/>
        <w:rPr>
          <w:rFonts w:asciiTheme="minorHAnsi" w:hAnsiTheme="minorHAnsi" w:cstheme="minorHAnsi"/>
          <w:color w:val="000000"/>
        </w:rPr>
      </w:pPr>
    </w:p>
    <w:p w14:paraId="2CF0BFCE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634880">
        <w:rPr>
          <w:rFonts w:asciiTheme="minorHAnsi" w:hAnsiTheme="minorHAnsi" w:cstheme="minorHAnsi"/>
          <w:color w:val="000000"/>
        </w:rPr>
        <w:t xml:space="preserve">W postępowaniu Zamawiający wymaga wniesienia </w:t>
      </w:r>
      <w:r w:rsidRPr="00634880">
        <w:rPr>
          <w:rFonts w:asciiTheme="minorHAnsi" w:hAnsiTheme="minorHAnsi" w:cstheme="minorHAnsi"/>
          <w:b/>
          <w:bCs/>
          <w:color w:val="000000"/>
        </w:rPr>
        <w:t xml:space="preserve">wadium </w:t>
      </w:r>
      <w:r w:rsidRPr="00634880">
        <w:rPr>
          <w:rFonts w:asciiTheme="minorHAnsi" w:hAnsiTheme="minorHAnsi" w:cstheme="minorHAnsi"/>
          <w:color w:val="000000"/>
        </w:rPr>
        <w:t xml:space="preserve">w wysokości </w:t>
      </w:r>
      <w:r w:rsidR="00634880" w:rsidRPr="00634880">
        <w:rPr>
          <w:rFonts w:asciiTheme="minorHAnsi" w:hAnsiTheme="minorHAnsi" w:cstheme="minorHAnsi"/>
          <w:color w:val="000000"/>
        </w:rPr>
        <w:t>18</w:t>
      </w:r>
      <w:r w:rsidRPr="00634880">
        <w:rPr>
          <w:rFonts w:asciiTheme="minorHAnsi" w:hAnsiTheme="minorHAnsi" w:cstheme="minorHAnsi"/>
          <w:color w:val="000000"/>
        </w:rPr>
        <w:t xml:space="preserve">00,00 zł </w:t>
      </w:r>
      <w:r w:rsidRPr="00634880">
        <w:rPr>
          <w:rFonts w:asciiTheme="minorHAnsi" w:hAnsiTheme="minorHAnsi" w:cstheme="minorHAnsi"/>
          <w:bCs/>
        </w:rPr>
        <w:t xml:space="preserve">(słownie: </w:t>
      </w:r>
      <w:r w:rsidR="00634880" w:rsidRPr="00634880">
        <w:rPr>
          <w:rFonts w:asciiTheme="minorHAnsi" w:hAnsiTheme="minorHAnsi" w:cstheme="minorHAnsi"/>
          <w:bCs/>
        </w:rPr>
        <w:t>tysiąc osiemset</w:t>
      </w:r>
      <w:r w:rsidR="007C6DBF" w:rsidRPr="00634880">
        <w:rPr>
          <w:rFonts w:asciiTheme="minorHAnsi" w:hAnsiTheme="minorHAnsi" w:cstheme="minorHAnsi"/>
          <w:bCs/>
        </w:rPr>
        <w:t xml:space="preserve"> </w:t>
      </w:r>
      <w:r w:rsidRPr="00634880">
        <w:rPr>
          <w:rFonts w:asciiTheme="minorHAnsi" w:hAnsiTheme="minorHAnsi" w:cstheme="minorHAnsi"/>
          <w:bCs/>
        </w:rPr>
        <w:t>złotych 00/100)</w:t>
      </w:r>
      <w:r w:rsidRPr="00634880">
        <w:rPr>
          <w:rFonts w:asciiTheme="minorHAnsi" w:hAnsiTheme="minorHAnsi" w:cstheme="minorHAnsi"/>
          <w:color w:val="000000"/>
        </w:rPr>
        <w:t>;</w:t>
      </w:r>
    </w:p>
    <w:p w14:paraId="2AFB0E7D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Wadium może być wnoszone, według wyboru Wykonawcy, w jednej lub w kilku następujących formach: pieniądzu, gwarancji bankowej, gwarancji ubezpieczeniowej, poręczeniu;</w:t>
      </w:r>
    </w:p>
    <w:p w14:paraId="7C67A447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Wadium należy wnieść przed upływem terminu składania ofert i utrzymać nieprzerwanie do dnia upływu terminu związania ofertą;</w:t>
      </w:r>
    </w:p>
    <w:p w14:paraId="2F1633F3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W przypadku wadium wnoszonego w pieniądzu Wykonawca powinien wpłacić je na rachunek:  </w:t>
      </w:r>
    </w:p>
    <w:p w14:paraId="01D3CA5F" w14:textId="77777777" w:rsidR="00DD168A" w:rsidRPr="0091066C" w:rsidRDefault="00A278F8">
      <w:pPr>
        <w:jc w:val="both"/>
        <w:rPr>
          <w:rFonts w:asciiTheme="minorHAnsi" w:hAnsiTheme="minorHAnsi" w:cstheme="minorHAnsi"/>
          <w:color w:val="000000"/>
        </w:rPr>
      </w:pPr>
      <w:r w:rsidRPr="00A17F9E">
        <w:rPr>
          <w:rFonts w:asciiTheme="minorHAnsi" w:hAnsiTheme="minorHAnsi" w:cstheme="minorHAnsi"/>
          <w:color w:val="222222"/>
          <w:shd w:val="clear" w:color="auto" w:fill="FFFFFF"/>
        </w:rPr>
        <w:t xml:space="preserve">74105012301000009133197393 </w:t>
      </w:r>
      <w:r w:rsidRPr="0091066C">
        <w:rPr>
          <w:rFonts w:asciiTheme="minorHAnsi" w:hAnsiTheme="minorHAnsi" w:cstheme="minorHAnsi"/>
          <w:color w:val="000000"/>
        </w:rPr>
        <w:t xml:space="preserve">tak, iż środki te znajdą się na tym rachunku nie później niż do dnia upływu składania ofert. W opisie przelewu należy wskazać </w:t>
      </w:r>
    </w:p>
    <w:p w14:paraId="350750DD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„Wadium w postępowaniu nr </w:t>
      </w:r>
      <w:r w:rsidR="007C6DBF">
        <w:rPr>
          <w:rFonts w:asciiTheme="minorHAnsi" w:hAnsiTheme="minorHAnsi" w:cstheme="minorHAnsi"/>
          <w:color w:val="000000"/>
        </w:rPr>
        <w:t>2</w:t>
      </w:r>
      <w:r w:rsidRPr="0091066C">
        <w:rPr>
          <w:rFonts w:asciiTheme="minorHAnsi" w:hAnsiTheme="minorHAnsi" w:cstheme="minorHAnsi"/>
          <w:color w:val="000000"/>
        </w:rPr>
        <w:t>/2025 wnoszone przez: […]”.</w:t>
      </w:r>
    </w:p>
    <w:p w14:paraId="74B60A85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W przypadku pozostałych form wniesienia wadium Wykonawca, najpóźniej do dnia, w którym upływa termin składania ofert jest zobowiązany przekazać Zamawiającemu (decyduje data wpływu do Zamawiającego) oryginał dokumentu potwierdzającego wniesienie wadium (odpowiednio gwarancję bankową, gwarancję ubezpieczeniową lud dokument poręczenia).</w:t>
      </w:r>
    </w:p>
    <w:p w14:paraId="06BE982A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Zamawiający, niezwłocznie, nie później jednak niż w terminie 7 dni od dnia złożenia wniosku zwraca wadium Wykonawcy, </w:t>
      </w:r>
    </w:p>
    <w:p w14:paraId="58E042DF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który wycofał ofertę przed upływem terminu składania ofert;</w:t>
      </w:r>
    </w:p>
    <w:p w14:paraId="2E724705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którego oferta została odrzucona;</w:t>
      </w:r>
    </w:p>
    <w:p w14:paraId="711B54C5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po wyborze najkorzystniejszej oferty, z wyjątkiem Wykonawcy, którego oferta została wybrana jako najkorzystniejsza</w:t>
      </w:r>
    </w:p>
    <w:p w14:paraId="408FEE1F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po unieważnieniu postępowania.</w:t>
      </w:r>
    </w:p>
    <w:p w14:paraId="6CAEEBF5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Wykonawcy, którego oferta została wybrana jako najkorzystniejsza Zamawiający zwraca wadium niezwłocznie po zawarciu z nim umowy na realizację zamówienia.</w:t>
      </w:r>
    </w:p>
    <w:p w14:paraId="0D9F07E6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Zamawiający zatrzymuje wadium wpłacone w pieniądzu wraz z odsetkami, a w przypadku wadium wniesionego w formie gwarancji lub poręczenia, występuje odpowiednio do gwaranta lub poręczyciela z żądaniem zapłaty wadium, jeżeli:</w:t>
      </w:r>
    </w:p>
    <w:p w14:paraId="28FEB9A1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Wykonawca, którego oferta została wybrana odmówił lub uchyla się od podpisania umowy w sprawie zamówienia, na warunkach określonych w zapytaniu,</w:t>
      </w:r>
    </w:p>
    <w:p w14:paraId="4F241C5F" w14:textId="77777777" w:rsidR="00DD168A" w:rsidRPr="0091066C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zawarcie umowy stało się niemożliwe z przyczyn leżących po stronie Wykonawcy, którego oferta została wybrana.</w:t>
      </w:r>
    </w:p>
    <w:p w14:paraId="37613BE8" w14:textId="77777777" w:rsidR="00DD168A" w:rsidRPr="00A17F9E" w:rsidRDefault="004F6F9E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b/>
          <w:bCs/>
          <w:color w:val="000000"/>
          <w:u w:val="single"/>
        </w:rPr>
        <w:t>Oświadczenie o sposobie wniesienia wadium</w:t>
      </w:r>
      <w:r w:rsidRPr="0091066C">
        <w:rPr>
          <w:rFonts w:asciiTheme="minorHAnsi" w:hAnsiTheme="minorHAnsi" w:cstheme="minorHAnsi"/>
          <w:color w:val="000000"/>
        </w:rPr>
        <w:t xml:space="preserve"> zgodnie z załącznikiem do niniejszego zamówienia oraz dowód wniesienia wadium w formie pieniężnej (jeśli taką formę wybrano) będzie integralnym </w:t>
      </w:r>
      <w:r w:rsidRPr="00A17F9E">
        <w:rPr>
          <w:rFonts w:asciiTheme="minorHAnsi" w:hAnsiTheme="minorHAnsi" w:cstheme="minorHAnsi"/>
          <w:color w:val="000000"/>
        </w:rPr>
        <w:t>składnikiem oferty.</w:t>
      </w:r>
    </w:p>
    <w:p w14:paraId="2844137E" w14:textId="77777777" w:rsidR="00A278F8" w:rsidRPr="00A17F9E" w:rsidRDefault="00A278F8">
      <w:pPr>
        <w:jc w:val="both"/>
        <w:rPr>
          <w:rFonts w:asciiTheme="minorHAnsi" w:hAnsiTheme="minorHAnsi" w:cstheme="minorHAnsi"/>
          <w:color w:val="000000"/>
        </w:rPr>
      </w:pPr>
    </w:p>
    <w:p w14:paraId="56AC84F1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Wykonawca, którego oferta została wybrana jako najkorzystniejsza, przed zawarciem umowy zobowiązany jest do wniesienia </w:t>
      </w:r>
      <w:r w:rsidRPr="00A17F9E">
        <w:rPr>
          <w:rFonts w:asciiTheme="minorHAnsi" w:hAnsiTheme="minorHAnsi" w:cstheme="minorHAnsi"/>
          <w:b/>
          <w:bCs/>
        </w:rPr>
        <w:t>zabezpieczenia należytego wykonania umowy</w:t>
      </w:r>
      <w:r w:rsidRPr="00A17F9E">
        <w:rPr>
          <w:rFonts w:asciiTheme="minorHAnsi" w:hAnsiTheme="minorHAnsi" w:cstheme="minorHAnsi"/>
        </w:rPr>
        <w:t> (dalej "zabezpieczenie") w wysokości 5 % ceny całkowitej brutto wskazanej w ofercie</w:t>
      </w:r>
      <w:r w:rsidR="0091066C" w:rsidRPr="00A17F9E">
        <w:rPr>
          <w:rFonts w:asciiTheme="minorHAnsi" w:hAnsiTheme="minorHAnsi" w:cstheme="minorHAnsi"/>
        </w:rPr>
        <w:t xml:space="preserve">. Cała wartość zabezpieczenia (5%) będzie utrzymana do zakończenia okresu gwarancji. </w:t>
      </w:r>
    </w:p>
    <w:p w14:paraId="3374E5EC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Zabezpieczenie służy pokryciu roszczeń z tytułu niewykonania lub nienależytego wykonania umowy oraz nieusunięcia lub nienależytego usunięcia wad i usterek w okresie gwarancji jakości i rękojmi za wady.</w:t>
      </w:r>
    </w:p>
    <w:p w14:paraId="26A55671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Zabezpieczenie może być wnoszone według wyboru Wykonawcy w jednej lub kilku następujących formach:</w:t>
      </w:r>
    </w:p>
    <w:p w14:paraId="2FF2005F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1) pieniądzu;</w:t>
      </w:r>
    </w:p>
    <w:p w14:paraId="720515C0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2) gwarancjach bankowych;</w:t>
      </w:r>
    </w:p>
    <w:p w14:paraId="48204D67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3) gwarancjach ubezpieczeniowych;</w:t>
      </w:r>
    </w:p>
    <w:p w14:paraId="1A463C6A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lastRenderedPageBreak/>
        <w:t>Zabezpieczenie w formie pieniądza należy wnieść przelewem na rachunek bankowy zamawiającego – wskazany przez Zamawiającego po wyborze oferty. W przypadku wniesienia wadium w pieniądzu Wykonawca może wyrazić zgodę na zaliczenie kwoty wadium na poczet zabezpieczenia.</w:t>
      </w:r>
    </w:p>
    <w:p w14:paraId="138879BD" w14:textId="77777777" w:rsidR="0091066C" w:rsidRPr="00A17F9E" w:rsidRDefault="0091066C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 xml:space="preserve">Środki przekazane tytułem zabezpieczenia będą przechowywane na nieoprocentowanym rachunku bankowym. </w:t>
      </w:r>
    </w:p>
    <w:p w14:paraId="75B30938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Uwaga: Przed złożeniem gwarancji Wykonawca winien przedstawić projekt dokumentu Zamawiającemu w celu uzyskania akceptacji jego treści. Zabezpieczenie wnoszone w formie gwarancji musi spełniać co najmniej poniższe wymagania:</w:t>
      </w:r>
    </w:p>
    <w:p w14:paraId="7075A712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1) musi obejmować odpowiedzialność za wszystkie okoliczności związane z niewykonaniem lub nienależytym wykonaniem umowy oraz nieusunięciem lub nienależytym usunięciem wad i usterek w okresie gwarancji jakości i rękojmi za wady (w tym pokryciu naliczonych kar umownych), bez potwierdzania tych okoliczności przez Wykonawcę;</w:t>
      </w:r>
    </w:p>
    <w:p w14:paraId="6C9755CC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2) wszelkie zmiany, uzupełnienia lub modyfikacje warunków umowy lub przedmiotu zamówienia nie mogą zwalniać gwaranta z odpowiedzialności wynikającej z gwarancji;</w:t>
      </w:r>
    </w:p>
    <w:p w14:paraId="04C3617C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3) z jej treści powinno jednoznacznie wynikać zobowiązanie gwaranta do zapłaty całej kwoty zabezpieczenia;</w:t>
      </w:r>
    </w:p>
    <w:p w14:paraId="567F7496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4) powinna być nieodwołalna i bezwarunkowa oraz płatna na pierwsze żądanie;</w:t>
      </w:r>
    </w:p>
    <w:p w14:paraId="72A89494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5) musi jednoznacznie określać termin obowiązywania gwarancji;</w:t>
      </w:r>
    </w:p>
    <w:p w14:paraId="4858D5CB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6) w treści gwarancji powinna znaleźć się nazwa przedmiotowego postępowania;</w:t>
      </w:r>
    </w:p>
    <w:p w14:paraId="130EB978" w14:textId="77777777" w:rsidR="00A278F8" w:rsidRPr="00A17F9E" w:rsidRDefault="00A278F8" w:rsidP="00A278F8">
      <w:pPr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7) beneficjentem gwarancji jest Zamawiający;</w:t>
      </w:r>
    </w:p>
    <w:p w14:paraId="36EDF993" w14:textId="77777777" w:rsidR="00DD168A" w:rsidRPr="0091066C" w:rsidRDefault="00DD168A">
      <w:pPr>
        <w:jc w:val="both"/>
        <w:rPr>
          <w:rFonts w:asciiTheme="minorHAnsi" w:hAnsiTheme="minorHAnsi" w:cstheme="minorHAnsi"/>
          <w:color w:val="262626"/>
          <w:highlight w:val="green"/>
        </w:rPr>
      </w:pPr>
    </w:p>
    <w:p w14:paraId="628C5318" w14:textId="77777777" w:rsidR="00DD168A" w:rsidRPr="0091066C" w:rsidRDefault="004F6F9E">
      <w:pPr>
        <w:jc w:val="both"/>
        <w:rPr>
          <w:rFonts w:asciiTheme="minorHAnsi" w:hAnsiTheme="minorHAnsi" w:cstheme="minorHAnsi"/>
          <w:b/>
        </w:rPr>
      </w:pPr>
      <w:r w:rsidRPr="0091066C">
        <w:rPr>
          <w:rFonts w:asciiTheme="minorHAnsi" w:hAnsiTheme="minorHAnsi" w:cstheme="minorHAnsi"/>
          <w:b/>
        </w:rPr>
        <w:t>3.7 WARUNKI ZMIANY UMOWY</w:t>
      </w:r>
    </w:p>
    <w:p w14:paraId="3C5C9FA1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Zamawiający zastrzega możliwość dokonania istotnych zmian postanowień umowy </w:t>
      </w:r>
    </w:p>
    <w:p w14:paraId="4864AA25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w stosunku do treści oferty, na podstawie której dokonano wyboru Wykonawcy pod warunkiem, że zmiany te podyktowane są okolicznościami, które mogą mieć wpływ na prawidłową realizację niniejszego zamówienia m.in. w przypadku:</w:t>
      </w:r>
    </w:p>
    <w:p w14:paraId="58E0324B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zmiany strony umowy w sytuacji następstwa prawnego wynikającego z odrębnych przepisów;</w:t>
      </w:r>
    </w:p>
    <w:p w14:paraId="2BF653D2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zmiany wykonawcy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 lub</w:t>
      </w:r>
    </w:p>
    <w:p w14:paraId="23FA5A56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zmiany wynagrodzenia brutto, z tytułu realizacji umowy, w przypadku zmiany przepisów obowiązujących dot. podatku VAT;</w:t>
      </w:r>
    </w:p>
    <w:p w14:paraId="56684DD0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zmiany postanowień umowy, których konieczność wprowadzenia jest wynikiem zmian</w:t>
      </w:r>
    </w:p>
    <w:p w14:paraId="7A7E03B8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obowiązującego prawa bądź działań organów państwowych, samorządowych, sądowych lub</w:t>
      </w:r>
    </w:p>
    <w:p w14:paraId="4F619DE8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administracyjnych;</w:t>
      </w:r>
    </w:p>
    <w:p w14:paraId="6EF3B50E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zmiana nie prowadzi do zmiany ogólnego charakteru umowy i zostały spełnione łącznie</w:t>
      </w:r>
    </w:p>
    <w:p w14:paraId="1675C9E2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następujące warunki:</w:t>
      </w:r>
    </w:p>
    <w:p w14:paraId="3FCE96E1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(a) konieczność zmiany umowy spowodowana jest okolicznościami, których Zamawiający,</w:t>
      </w:r>
    </w:p>
    <w:p w14:paraId="737EFCEB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działając z należytą starannością, nie mógł przewidzieć,</w:t>
      </w:r>
    </w:p>
    <w:p w14:paraId="69B9B2A3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(b) wartość zmiany nie przekracza 50% wartości umowy określonej pierwotnie w umowie,</w:t>
      </w:r>
    </w:p>
    <w:p w14:paraId="14070D61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zmiany terminu wykonania przedmiotu umowy, jeżeli dochowanie terminu określonego w umowie jest niemożliwe z uwagi na:</w:t>
      </w:r>
    </w:p>
    <w:p w14:paraId="6D9906DF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lastRenderedPageBreak/>
        <w:t>(a) siłę wyższą lub inne okoliczności niezależne od Wykonawcy lub których Wykonawca przy</w:t>
      </w:r>
    </w:p>
    <w:p w14:paraId="22A9818A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zachowaniu należytej staranności nie był w stanie uniknąć lub przewidzieć, jak również inne</w:t>
      </w:r>
    </w:p>
    <w:p w14:paraId="5BDB4D98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przeszkody lub utrudnienia w wykonywaniu przedmiotu umowy spowodowane przez osoby</w:t>
      </w:r>
    </w:p>
    <w:p w14:paraId="073C9E7B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trzecie. Niniejsza zmiana możliwa jest o okres nie dłuższy niż czas trwania przeszkody uniemożliwiającej wykonywanie przedmiotu umowy przez Wykonawcę,</w:t>
      </w:r>
    </w:p>
    <w:p w14:paraId="3B989B7E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(b) jakiekolwiek opóźnienia, utrudnienia lub przeszkody spowodowane przez lub dające się</w:t>
      </w:r>
    </w:p>
    <w:p w14:paraId="6891FD33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przypisać Zamawiającemu, personelowi Zamawiającego lub innemu Wykonawcy</w:t>
      </w:r>
    </w:p>
    <w:p w14:paraId="43AB71DB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wprowadzonemu przez Zamawiającego na teren budowy. Niniejsza zmiana możliwa jest</w:t>
      </w:r>
    </w:p>
    <w:p w14:paraId="233BC0B7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o okres nie dłuższy niż czas trwania przeszkody uniemożliwiającej wykonywanie przedmiotu</w:t>
      </w:r>
    </w:p>
    <w:p w14:paraId="465D045F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umowy przez Wykonawcę,</w:t>
      </w:r>
    </w:p>
    <w:p w14:paraId="797D8CD2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(c) pojawienie się okoliczności, których nie można było przewidzieć w chwili zawierania umowy, zwłaszcza w przypadku wystąpienia potrzeby realizacji robót zamiennych lub dodatkowych bądź innych robót mających wpływ na chronologię wykonywania robót. Niniejsza zmiana możliwa jest o okres nie dłuższy niż czas trwania przeszkody uniemożliwiającej</w:t>
      </w:r>
    </w:p>
    <w:p w14:paraId="60904C19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wykonywanie przedmiotu umowy przez Wykonawcę,</w:t>
      </w:r>
    </w:p>
    <w:p w14:paraId="1AC44602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 zmian umowy, o ile konieczność ich wprowadzenia wyniknie ze zmiany obowiązujących</w:t>
      </w:r>
    </w:p>
    <w:p w14:paraId="76BE75EB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przepisów prawa bądź zmian w </w:t>
      </w:r>
      <w:proofErr w:type="gramStart"/>
      <w:r w:rsidRPr="0091066C">
        <w:rPr>
          <w:rFonts w:asciiTheme="minorHAnsi" w:hAnsiTheme="minorHAnsi" w:cstheme="minorHAnsi"/>
          <w:color w:val="000000"/>
        </w:rPr>
        <w:t>przypadku</w:t>
      </w:r>
      <w:proofErr w:type="gramEnd"/>
      <w:r w:rsidRPr="0091066C">
        <w:rPr>
          <w:rFonts w:asciiTheme="minorHAnsi" w:hAnsiTheme="minorHAnsi" w:cstheme="minorHAnsi"/>
          <w:color w:val="000000"/>
        </w:rPr>
        <w:t xml:space="preserve"> gdy konieczność ich wprowadzenia będzie</w:t>
      </w:r>
    </w:p>
    <w:p w14:paraId="03BEA53F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następstwem zmian wytycznych lub zaleceń </w:t>
      </w:r>
      <w:r w:rsidR="00A17F9E">
        <w:rPr>
          <w:rFonts w:asciiTheme="minorHAnsi" w:hAnsiTheme="minorHAnsi" w:cstheme="minorHAnsi"/>
          <w:color w:val="000000"/>
        </w:rPr>
        <w:t xml:space="preserve">instytucji rozliczającej wydatki ze środków </w:t>
      </w:r>
      <w:proofErr w:type="gramStart"/>
      <w:r w:rsidR="00A17F9E">
        <w:rPr>
          <w:rFonts w:asciiTheme="minorHAnsi" w:hAnsiTheme="minorHAnsi" w:cstheme="minorHAnsi"/>
          <w:color w:val="000000"/>
        </w:rPr>
        <w:t xml:space="preserve">KPO </w:t>
      </w:r>
      <w:r w:rsidRPr="0091066C">
        <w:rPr>
          <w:rFonts w:asciiTheme="minorHAnsi" w:hAnsiTheme="minorHAnsi" w:cstheme="minorHAnsi"/>
          <w:color w:val="000000"/>
        </w:rPr>
        <w:t xml:space="preserve"> –</w:t>
      </w:r>
      <w:proofErr w:type="gramEnd"/>
      <w:r w:rsidRPr="0091066C">
        <w:rPr>
          <w:rFonts w:asciiTheme="minorHAnsi" w:hAnsiTheme="minorHAnsi" w:cstheme="minorHAnsi"/>
          <w:color w:val="000000"/>
        </w:rPr>
        <w:t xml:space="preserve"> w tym przypadku zmianie może ulec zakres robót, termin realizacji zamówienia oraz wynagrodzenie Wykonawcy</w:t>
      </w:r>
    </w:p>
    <w:p w14:paraId="43D61284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zmiany wynagrodzenia umownego w przypadku konieczności wykonania robót zamiennych, lub zaniechania wykonania części prac</w:t>
      </w:r>
    </w:p>
    <w:p w14:paraId="06912760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 zaniechania wykonania robót, których wykonanie w trakcie realizacji stało się zbędne, a nie</w:t>
      </w:r>
    </w:p>
    <w:p w14:paraId="09A0440D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można było tego przewidzieć w dniu zawarcia </w:t>
      </w:r>
      <w:proofErr w:type="gramStart"/>
      <w:r w:rsidRPr="0091066C">
        <w:rPr>
          <w:rFonts w:asciiTheme="minorHAnsi" w:hAnsiTheme="minorHAnsi" w:cstheme="minorHAnsi"/>
          <w:color w:val="000000"/>
        </w:rPr>
        <w:t>umowy,</w:t>
      </w:r>
      <w:proofErr w:type="gramEnd"/>
      <w:r w:rsidRPr="0091066C">
        <w:rPr>
          <w:rFonts w:asciiTheme="minorHAnsi" w:hAnsiTheme="minorHAnsi" w:cstheme="minorHAnsi"/>
          <w:color w:val="000000"/>
        </w:rPr>
        <w:t xml:space="preserve"> lub w przypadku ograniczenia</w:t>
      </w:r>
    </w:p>
    <w:p w14:paraId="645F66B6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– o odpowiedni zakres robót, przy jednoczesnym obniżeniu wartości wynagrodzenia o wartość robót niewykonanych bez żadnych ujemnych konsekwencji finansowych dla Zamawiającego</w:t>
      </w:r>
    </w:p>
    <w:p w14:paraId="3AF4329A" w14:textId="77777777" w:rsidR="002B5807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 xml:space="preserve">- zmiany zakresu rzeczowego prac oraz zmiany technologii wykonania prac budowlanych, które nie wpływają na pogorszenie parametrów użytkowych i technicznych </w:t>
      </w:r>
      <w:r w:rsidR="003633CC" w:rsidRPr="0091066C">
        <w:rPr>
          <w:rFonts w:asciiTheme="minorHAnsi" w:hAnsiTheme="minorHAnsi" w:cstheme="minorHAnsi"/>
          <w:color w:val="000000"/>
        </w:rPr>
        <w:t>modernizowan</w:t>
      </w:r>
      <w:r w:rsidR="00896501">
        <w:rPr>
          <w:rFonts w:asciiTheme="minorHAnsi" w:hAnsiTheme="minorHAnsi" w:cstheme="minorHAnsi"/>
          <w:color w:val="000000"/>
        </w:rPr>
        <w:t>ej powierzchni</w:t>
      </w:r>
      <w:r w:rsidRPr="0091066C">
        <w:rPr>
          <w:rFonts w:asciiTheme="minorHAnsi" w:hAnsiTheme="minorHAnsi" w:cstheme="minorHAnsi"/>
          <w:color w:val="000000"/>
        </w:rPr>
        <w:t>;</w:t>
      </w:r>
    </w:p>
    <w:p w14:paraId="454619A8" w14:textId="77777777" w:rsidR="00DD168A" w:rsidRPr="0091066C" w:rsidRDefault="002B5807" w:rsidP="002B5807">
      <w:pPr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 wprowadzenia zmian zgodnych z Wytycznymi dotyczącymi kwalifikowalności wydatków na lata 2021-2027 – na warunkach określonych w tych wytycznych.</w:t>
      </w:r>
    </w:p>
    <w:p w14:paraId="2D532876" w14:textId="77777777" w:rsidR="002B5807" w:rsidRPr="0091066C" w:rsidRDefault="002B5807" w:rsidP="002B5807">
      <w:pPr>
        <w:jc w:val="both"/>
        <w:rPr>
          <w:rFonts w:asciiTheme="minorHAnsi" w:hAnsiTheme="minorHAnsi" w:cstheme="minorHAnsi"/>
          <w:highlight w:val="green"/>
        </w:rPr>
      </w:pPr>
    </w:p>
    <w:p w14:paraId="6A43F5F4" w14:textId="77777777" w:rsidR="00DD168A" w:rsidRPr="0091066C" w:rsidRDefault="004F6F9E">
      <w:pPr>
        <w:jc w:val="both"/>
        <w:rPr>
          <w:rFonts w:asciiTheme="minorHAnsi" w:hAnsiTheme="minorHAnsi" w:cstheme="minorHAnsi"/>
          <w:b/>
        </w:rPr>
      </w:pPr>
      <w:r w:rsidRPr="0091066C">
        <w:rPr>
          <w:rFonts w:asciiTheme="minorHAnsi" w:hAnsiTheme="minorHAnsi" w:cstheme="minorHAnsi"/>
          <w:b/>
        </w:rPr>
        <w:t>3.8 LISTA DOKUMENTÓW/OŚWIADCZEŃ WYMAGANYCH OD WYKONAWCY</w:t>
      </w:r>
    </w:p>
    <w:p w14:paraId="4C3F8F98" w14:textId="77777777" w:rsidR="00DD168A" w:rsidRPr="0091066C" w:rsidRDefault="004F6F9E">
      <w:pPr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Dostawca zobowiązany jest do złożenia oferty na </w:t>
      </w:r>
      <w:r w:rsidRPr="0091066C">
        <w:rPr>
          <w:rFonts w:asciiTheme="minorHAnsi" w:hAnsiTheme="minorHAnsi" w:cstheme="minorHAnsi"/>
          <w:b/>
        </w:rPr>
        <w:t>Formularzu ofertowym stanowiącym załącznik</w:t>
      </w:r>
      <w:r w:rsidRPr="0091066C">
        <w:rPr>
          <w:rFonts w:asciiTheme="minorHAnsi" w:hAnsiTheme="minorHAnsi" w:cstheme="minorHAnsi"/>
          <w:bCs/>
        </w:rPr>
        <w:t xml:space="preserve"> do niniejszego zamówienia. </w:t>
      </w:r>
    </w:p>
    <w:p w14:paraId="3D74A105" w14:textId="77777777" w:rsidR="00DD168A" w:rsidRPr="0091066C" w:rsidRDefault="004F6F9E">
      <w:pPr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Do formularza Wykonawca załącza:</w:t>
      </w:r>
    </w:p>
    <w:p w14:paraId="3E521EC0" w14:textId="77777777" w:rsidR="00DD168A" w:rsidRPr="0091066C" w:rsidRDefault="004F6F9E">
      <w:pPr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- oświadczenie o sposobie wniesienia wadium </w:t>
      </w:r>
      <w:r w:rsidR="00FA53BE" w:rsidRPr="0091066C">
        <w:rPr>
          <w:rFonts w:asciiTheme="minorHAnsi" w:hAnsiTheme="minorHAnsi" w:cstheme="minorHAnsi"/>
          <w:bCs/>
        </w:rPr>
        <w:t>wraz z dowodem wniesienia wadium w formie pieniężnej (jeśli taką formę wybrano);</w:t>
      </w:r>
    </w:p>
    <w:p w14:paraId="6F726EBC" w14:textId="77777777" w:rsidR="00A278F8" w:rsidRPr="0091066C" w:rsidRDefault="00A278F8">
      <w:pPr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- dokumenty potwierdzające realizację warunków udziału w postępowanie (wiedza i doświadczeni</w:t>
      </w:r>
      <w:r w:rsidR="00F611CA">
        <w:rPr>
          <w:rFonts w:asciiTheme="minorHAnsi" w:hAnsiTheme="minorHAnsi" w:cstheme="minorHAnsi"/>
          <w:bCs/>
        </w:rPr>
        <w:t xml:space="preserve">e, </w:t>
      </w:r>
      <w:r w:rsidRPr="0091066C">
        <w:rPr>
          <w:rFonts w:asciiTheme="minorHAnsi" w:hAnsiTheme="minorHAnsi" w:cstheme="minorHAnsi"/>
          <w:bCs/>
        </w:rPr>
        <w:t>osoby zdolne do wykonania zamówienia</w:t>
      </w:r>
      <w:r w:rsidR="009C5643">
        <w:rPr>
          <w:rFonts w:asciiTheme="minorHAnsi" w:hAnsiTheme="minorHAnsi" w:cstheme="minorHAnsi"/>
          <w:bCs/>
        </w:rPr>
        <w:t>, a także sytuacja ekonomiczna i finansowa</w:t>
      </w:r>
      <w:r w:rsidRPr="0091066C">
        <w:rPr>
          <w:rFonts w:asciiTheme="minorHAnsi" w:hAnsiTheme="minorHAnsi" w:cstheme="minorHAnsi"/>
          <w:bCs/>
        </w:rPr>
        <w:t>).</w:t>
      </w:r>
    </w:p>
    <w:p w14:paraId="140F0AFA" w14:textId="77777777" w:rsidR="00DD168A" w:rsidRPr="0091066C" w:rsidRDefault="00DD168A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2024C2DB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b/>
          <w:bCs/>
          <w:color w:val="000000"/>
        </w:rPr>
        <w:t xml:space="preserve">3.9 </w:t>
      </w:r>
      <w:r w:rsidR="00F611CA">
        <w:rPr>
          <w:rFonts w:asciiTheme="minorHAnsi" w:hAnsiTheme="minorHAnsi" w:cstheme="minorHAnsi"/>
          <w:b/>
          <w:bCs/>
          <w:color w:val="000000"/>
        </w:rPr>
        <w:t>WARUNKI PŁATNOŚCI</w:t>
      </w:r>
    </w:p>
    <w:p w14:paraId="3D542194" w14:textId="77777777" w:rsidR="005E690D" w:rsidRPr="0091066C" w:rsidRDefault="005E690D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634880">
        <w:rPr>
          <w:rFonts w:asciiTheme="minorHAnsi" w:hAnsiTheme="minorHAnsi" w:cstheme="minorHAnsi"/>
          <w:color w:val="000000"/>
        </w:rPr>
        <w:t>Zamawiający nie dopuszcza płatności częściowych/zaliczkowych. Zapłata za roboty budowlane będ</w:t>
      </w:r>
      <w:r w:rsidR="00961198" w:rsidRPr="00634880">
        <w:rPr>
          <w:rFonts w:asciiTheme="minorHAnsi" w:hAnsiTheme="minorHAnsi" w:cstheme="minorHAnsi"/>
          <w:color w:val="000000"/>
        </w:rPr>
        <w:t>zie zrealizowana w terminie do 14</w:t>
      </w:r>
      <w:r w:rsidRPr="00634880">
        <w:rPr>
          <w:rFonts w:asciiTheme="minorHAnsi" w:hAnsiTheme="minorHAnsi" w:cstheme="minorHAnsi"/>
          <w:color w:val="000000"/>
        </w:rPr>
        <w:t xml:space="preserve"> dni od dnia podpisania bez uwag protokołu odbioru robót.</w:t>
      </w:r>
    </w:p>
    <w:p w14:paraId="5F98F252" w14:textId="77777777" w:rsidR="00DD168A" w:rsidRPr="0091066C" w:rsidRDefault="00DD168A">
      <w:pPr>
        <w:widowControl w:val="0"/>
        <w:jc w:val="both"/>
        <w:rPr>
          <w:rFonts w:asciiTheme="minorHAnsi" w:hAnsiTheme="minorHAnsi" w:cstheme="minorHAnsi"/>
          <w:color w:val="000000"/>
          <w:highlight w:val="green"/>
        </w:rPr>
      </w:pPr>
    </w:p>
    <w:p w14:paraId="09951F8A" w14:textId="77777777" w:rsidR="00DD168A" w:rsidRPr="00A17F9E" w:rsidRDefault="004F6F9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91066C">
        <w:rPr>
          <w:rFonts w:asciiTheme="minorHAnsi" w:hAnsiTheme="minorHAnsi" w:cstheme="minorHAnsi"/>
          <w:b/>
          <w:bCs/>
          <w:sz w:val="32"/>
          <w:szCs w:val="32"/>
        </w:rPr>
        <w:t>OCENA OFERTY</w:t>
      </w:r>
    </w:p>
    <w:p w14:paraId="38E7AC41" w14:textId="77777777" w:rsidR="00DD168A" w:rsidRPr="0091066C" w:rsidRDefault="004F6F9E">
      <w:pPr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Zamawiający oceniać będzie oferty na podst. poniższych kryteriów:</w:t>
      </w:r>
    </w:p>
    <w:p w14:paraId="2AC7F927" w14:textId="77777777" w:rsidR="00DD168A" w:rsidRPr="0091066C" w:rsidRDefault="004F6F9E">
      <w:pPr>
        <w:pStyle w:val="Akapitzlist"/>
        <w:numPr>
          <w:ilvl w:val="0"/>
          <w:numId w:val="4"/>
        </w:numPr>
        <w:suppressAutoHyphens w:val="0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Cena </w:t>
      </w:r>
      <w:r w:rsidR="005E690D">
        <w:rPr>
          <w:rFonts w:asciiTheme="minorHAnsi" w:hAnsiTheme="minorHAnsi" w:cstheme="minorHAnsi"/>
          <w:bCs/>
        </w:rPr>
        <w:t>2</w:t>
      </w:r>
      <w:r w:rsidRPr="0091066C">
        <w:rPr>
          <w:rFonts w:asciiTheme="minorHAnsi" w:hAnsiTheme="minorHAnsi" w:cstheme="minorHAnsi"/>
          <w:bCs/>
        </w:rPr>
        <w:t>0%</w:t>
      </w:r>
    </w:p>
    <w:p w14:paraId="54AE2834" w14:textId="77777777" w:rsidR="00DD168A" w:rsidRPr="0091066C" w:rsidRDefault="004F6F9E">
      <w:pPr>
        <w:pStyle w:val="Akapitzlist"/>
        <w:numPr>
          <w:ilvl w:val="0"/>
          <w:numId w:val="4"/>
        </w:numPr>
        <w:suppressAutoHyphens w:val="0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Termin realizacji zamówienia </w:t>
      </w:r>
      <w:r w:rsidR="005E690D">
        <w:rPr>
          <w:rFonts w:asciiTheme="minorHAnsi" w:hAnsiTheme="minorHAnsi" w:cstheme="minorHAnsi"/>
          <w:bCs/>
        </w:rPr>
        <w:t>4</w:t>
      </w:r>
      <w:r w:rsidR="00523106" w:rsidRPr="0091066C">
        <w:rPr>
          <w:rFonts w:asciiTheme="minorHAnsi" w:hAnsiTheme="minorHAnsi" w:cstheme="minorHAnsi"/>
          <w:bCs/>
        </w:rPr>
        <w:t>0</w:t>
      </w:r>
      <w:r w:rsidRPr="0091066C">
        <w:rPr>
          <w:rFonts w:asciiTheme="minorHAnsi" w:hAnsiTheme="minorHAnsi" w:cstheme="minorHAnsi"/>
          <w:bCs/>
        </w:rPr>
        <w:t>%</w:t>
      </w:r>
    </w:p>
    <w:p w14:paraId="38494754" w14:textId="77777777" w:rsidR="00DD168A" w:rsidRPr="0091066C" w:rsidRDefault="004F6F9E">
      <w:pPr>
        <w:pStyle w:val="Akapitzlist"/>
        <w:numPr>
          <w:ilvl w:val="0"/>
          <w:numId w:val="4"/>
        </w:numPr>
        <w:suppressAutoHyphens w:val="0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Długość gwarancji </w:t>
      </w:r>
      <w:r w:rsidR="00523106" w:rsidRPr="0091066C">
        <w:rPr>
          <w:rFonts w:asciiTheme="minorHAnsi" w:hAnsiTheme="minorHAnsi" w:cstheme="minorHAnsi"/>
          <w:bCs/>
        </w:rPr>
        <w:t>20</w:t>
      </w:r>
      <w:r w:rsidRPr="0091066C">
        <w:rPr>
          <w:rFonts w:asciiTheme="minorHAnsi" w:hAnsiTheme="minorHAnsi" w:cstheme="minorHAnsi"/>
          <w:bCs/>
        </w:rPr>
        <w:t>%</w:t>
      </w:r>
    </w:p>
    <w:p w14:paraId="6E4245B1" w14:textId="77777777" w:rsidR="00DD168A" w:rsidRPr="0091066C" w:rsidRDefault="00523106">
      <w:pPr>
        <w:pStyle w:val="Akapitzlist"/>
        <w:numPr>
          <w:ilvl w:val="0"/>
          <w:numId w:val="4"/>
        </w:numPr>
        <w:suppressAutoHyphens w:val="0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Termin naprawy/wymiany 20%</w:t>
      </w:r>
    </w:p>
    <w:p w14:paraId="7F7891E1" w14:textId="77777777" w:rsidR="00DD168A" w:rsidRPr="0091066C" w:rsidRDefault="00DD168A">
      <w:pPr>
        <w:pStyle w:val="Akapitzlist"/>
        <w:suppressAutoHyphens w:val="0"/>
        <w:rPr>
          <w:rFonts w:asciiTheme="minorHAnsi" w:hAnsiTheme="minorHAnsi" w:cstheme="minorHAnsi"/>
          <w:bCs/>
        </w:rPr>
      </w:pPr>
    </w:p>
    <w:p w14:paraId="4F816B3C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 xml:space="preserve">1. Cena – </w:t>
      </w:r>
      <w:r w:rsidR="005E690D">
        <w:rPr>
          <w:rFonts w:asciiTheme="minorHAnsi" w:hAnsiTheme="minorHAnsi" w:cstheme="minorHAnsi"/>
        </w:rPr>
        <w:t>2</w:t>
      </w:r>
      <w:r w:rsidRPr="00A17F9E">
        <w:rPr>
          <w:rFonts w:asciiTheme="minorHAnsi" w:hAnsiTheme="minorHAnsi" w:cstheme="minorHAnsi"/>
        </w:rPr>
        <w:t xml:space="preserve">0 % (maks. </w:t>
      </w:r>
      <w:r w:rsidR="005E690D">
        <w:rPr>
          <w:rFonts w:asciiTheme="minorHAnsi" w:hAnsiTheme="minorHAnsi" w:cstheme="minorHAnsi"/>
        </w:rPr>
        <w:t>2</w:t>
      </w:r>
      <w:r w:rsidRPr="00A17F9E">
        <w:rPr>
          <w:rFonts w:asciiTheme="minorHAnsi" w:hAnsiTheme="minorHAnsi" w:cstheme="minorHAnsi"/>
        </w:rPr>
        <w:t>0 punktów)</w:t>
      </w:r>
    </w:p>
    <w:p w14:paraId="32FBB86F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Liczba punktów uzyskanych w kryterium „cena” = (cena oferty netto najniższej / cena oferty</w:t>
      </w:r>
    </w:p>
    <w:p w14:paraId="7DDF59C8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 xml:space="preserve">netto badanej) x </w:t>
      </w:r>
      <w:r w:rsidR="005E690D">
        <w:rPr>
          <w:rFonts w:asciiTheme="minorHAnsi" w:hAnsiTheme="minorHAnsi" w:cstheme="minorHAnsi"/>
        </w:rPr>
        <w:t>2</w:t>
      </w:r>
      <w:r w:rsidRPr="00A17F9E">
        <w:rPr>
          <w:rFonts w:asciiTheme="minorHAnsi" w:hAnsiTheme="minorHAnsi" w:cstheme="minorHAnsi"/>
        </w:rPr>
        <w:t>0 pkt</w:t>
      </w:r>
    </w:p>
    <w:p w14:paraId="7C84373A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Wartość punktowa w zakresie kryterium cena przyznana zostanie na podstawie informacji</w:t>
      </w:r>
    </w:p>
    <w:p w14:paraId="7747A9B9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A17F9E">
        <w:rPr>
          <w:rFonts w:asciiTheme="minorHAnsi" w:hAnsiTheme="minorHAnsi" w:cstheme="minorHAnsi"/>
        </w:rPr>
        <w:t>podanych przez Wykonawcę w Formularzu ofertowym.</w:t>
      </w:r>
    </w:p>
    <w:p w14:paraId="13470F94" w14:textId="77777777" w:rsidR="00DD168A" w:rsidRPr="0091066C" w:rsidRDefault="00DD168A">
      <w:pPr>
        <w:jc w:val="both"/>
        <w:rPr>
          <w:rFonts w:asciiTheme="minorHAnsi" w:hAnsiTheme="minorHAnsi" w:cstheme="minorHAnsi"/>
        </w:rPr>
      </w:pPr>
    </w:p>
    <w:p w14:paraId="282D4D80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 xml:space="preserve">2. </w:t>
      </w:r>
      <w:r w:rsidRPr="0091066C">
        <w:rPr>
          <w:rFonts w:asciiTheme="minorHAnsi" w:hAnsiTheme="minorHAnsi" w:cstheme="minorHAnsi"/>
          <w:bCs/>
        </w:rPr>
        <w:t xml:space="preserve">Termin realizacji zamówienia – </w:t>
      </w:r>
      <w:r w:rsidR="005E690D">
        <w:rPr>
          <w:rFonts w:asciiTheme="minorHAnsi" w:hAnsiTheme="minorHAnsi" w:cstheme="minorHAnsi"/>
          <w:bCs/>
        </w:rPr>
        <w:t>4</w:t>
      </w:r>
      <w:r w:rsidR="00523106" w:rsidRPr="0091066C">
        <w:rPr>
          <w:rFonts w:asciiTheme="minorHAnsi" w:hAnsiTheme="minorHAnsi" w:cstheme="minorHAnsi"/>
          <w:bCs/>
        </w:rPr>
        <w:t>0</w:t>
      </w:r>
      <w:r w:rsidRPr="0091066C">
        <w:rPr>
          <w:rFonts w:asciiTheme="minorHAnsi" w:hAnsiTheme="minorHAnsi" w:cstheme="minorHAnsi"/>
          <w:bCs/>
        </w:rPr>
        <w:t xml:space="preserve"> % (maks. </w:t>
      </w:r>
      <w:r w:rsidR="005E690D">
        <w:rPr>
          <w:rFonts w:asciiTheme="minorHAnsi" w:hAnsiTheme="minorHAnsi" w:cstheme="minorHAnsi"/>
          <w:bCs/>
        </w:rPr>
        <w:t>4</w:t>
      </w:r>
      <w:r w:rsidR="00523106" w:rsidRPr="0091066C">
        <w:rPr>
          <w:rFonts w:asciiTheme="minorHAnsi" w:hAnsiTheme="minorHAnsi" w:cstheme="minorHAnsi"/>
          <w:bCs/>
        </w:rPr>
        <w:t>0</w:t>
      </w:r>
      <w:r w:rsidRPr="0091066C">
        <w:rPr>
          <w:rFonts w:asciiTheme="minorHAnsi" w:hAnsiTheme="minorHAnsi" w:cstheme="minorHAnsi"/>
          <w:bCs/>
        </w:rPr>
        <w:t xml:space="preserve"> punktów)</w:t>
      </w:r>
    </w:p>
    <w:p w14:paraId="6D02EBD5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Liczba punktów uzyskanych w kryterium „termin realizacji zamówienia” = </w:t>
      </w:r>
    </w:p>
    <w:p w14:paraId="241E3D65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(termin realizacji najkrótszy wskazany w złożonych ofertach / termin realizacji wskazany w ofercie badanej) x </w:t>
      </w:r>
      <w:r w:rsidR="005E690D">
        <w:rPr>
          <w:rFonts w:asciiTheme="minorHAnsi" w:hAnsiTheme="minorHAnsi" w:cstheme="minorHAnsi"/>
          <w:bCs/>
        </w:rPr>
        <w:t>4</w:t>
      </w:r>
      <w:r w:rsidR="00523106" w:rsidRPr="0091066C">
        <w:rPr>
          <w:rFonts w:asciiTheme="minorHAnsi" w:hAnsiTheme="minorHAnsi" w:cstheme="minorHAnsi"/>
          <w:bCs/>
        </w:rPr>
        <w:t>0</w:t>
      </w:r>
      <w:r w:rsidRPr="0091066C">
        <w:rPr>
          <w:rFonts w:asciiTheme="minorHAnsi" w:hAnsiTheme="minorHAnsi" w:cstheme="minorHAnsi"/>
          <w:bCs/>
        </w:rPr>
        <w:t xml:space="preserve"> pkt </w:t>
      </w:r>
    </w:p>
    <w:p w14:paraId="37261EA3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Wartość punktowa w zakresie kryterium termin realizacji zamówienia przyznana zostanie na podstawie informacji podanych przez Wykonawcę w Formularzu ofertowym.</w:t>
      </w:r>
    </w:p>
    <w:p w14:paraId="4C722FFA" w14:textId="77777777" w:rsidR="00A278F8" w:rsidRPr="0091066C" w:rsidRDefault="00523106" w:rsidP="00523106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Wykonawca jest zobowiązany podać termin realizacji zamówienia w dniach, uwzględniając warunki ogłoszenia tj.</w:t>
      </w:r>
      <w:r w:rsidR="00A278F8" w:rsidRPr="0091066C">
        <w:rPr>
          <w:rFonts w:asciiTheme="minorHAnsi" w:hAnsiTheme="minorHAnsi" w:cstheme="minorHAnsi"/>
          <w:bCs/>
        </w:rPr>
        <w:t>:</w:t>
      </w:r>
    </w:p>
    <w:p w14:paraId="53A75EB7" w14:textId="77777777" w:rsidR="00523106" w:rsidRPr="0091066C" w:rsidRDefault="00A278F8" w:rsidP="00523106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bCs/>
        </w:rPr>
        <w:t>-</w:t>
      </w:r>
      <w:r w:rsidR="00523106" w:rsidRPr="0091066C">
        <w:rPr>
          <w:rFonts w:asciiTheme="minorHAnsi" w:hAnsiTheme="minorHAnsi" w:cstheme="minorHAnsi"/>
          <w:bCs/>
        </w:rPr>
        <w:t xml:space="preserve"> </w:t>
      </w:r>
      <w:r w:rsidR="00523106" w:rsidRPr="0091066C">
        <w:rPr>
          <w:rFonts w:asciiTheme="minorHAnsi" w:hAnsiTheme="minorHAnsi" w:cstheme="minorHAnsi"/>
          <w:color w:val="000000"/>
        </w:rPr>
        <w:t>maksymalny termin realizacji zamówienia to 30 dni od dnia następującego po dniu zawarcia umowy</w:t>
      </w:r>
      <w:r w:rsidRPr="0091066C">
        <w:rPr>
          <w:rFonts w:asciiTheme="minorHAnsi" w:hAnsiTheme="minorHAnsi" w:cstheme="minorHAnsi"/>
          <w:color w:val="000000"/>
        </w:rPr>
        <w:t>;</w:t>
      </w:r>
    </w:p>
    <w:p w14:paraId="56E9649A" w14:textId="77777777" w:rsidR="00A278F8" w:rsidRPr="0091066C" w:rsidRDefault="00A278F8" w:rsidP="00A278F8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color w:val="000000"/>
        </w:rPr>
        <w:t>- minimalny termin realizacji zamówienia to 7 dni od dnia następującego po dniu zawarcia umowy;</w:t>
      </w:r>
    </w:p>
    <w:p w14:paraId="52C544C8" w14:textId="77777777" w:rsidR="00A278F8" w:rsidRPr="0091066C" w:rsidRDefault="00A278F8" w:rsidP="00523106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A17F9E">
        <w:rPr>
          <w:rFonts w:asciiTheme="minorHAnsi" w:hAnsiTheme="minorHAnsi" w:cstheme="minorHAnsi"/>
        </w:rPr>
        <w:t>W przypadku, gdy zaproponowany okres realizacji będzie krótszy niż 7 dni, do oceny Zamawiający przyjmie 7 dni, natomiast w umowie zawartej z Wykonawcą termin realizacji zamówienia będzie zgodny z ofertą.</w:t>
      </w:r>
    </w:p>
    <w:p w14:paraId="74EC8884" w14:textId="77777777" w:rsidR="00DD168A" w:rsidRPr="0091066C" w:rsidRDefault="00DD168A">
      <w:pPr>
        <w:widowControl w:val="0"/>
        <w:jc w:val="both"/>
        <w:rPr>
          <w:rFonts w:asciiTheme="minorHAnsi" w:hAnsiTheme="minorHAnsi" w:cstheme="minorHAnsi"/>
          <w:bCs/>
        </w:rPr>
      </w:pPr>
    </w:p>
    <w:p w14:paraId="313E2451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3. Długość gwarancji – </w:t>
      </w:r>
      <w:r w:rsidR="00523106" w:rsidRPr="0091066C">
        <w:rPr>
          <w:rFonts w:asciiTheme="minorHAnsi" w:hAnsiTheme="minorHAnsi" w:cstheme="minorHAnsi"/>
          <w:bCs/>
        </w:rPr>
        <w:t>20</w:t>
      </w:r>
      <w:r w:rsidRPr="0091066C">
        <w:rPr>
          <w:rFonts w:asciiTheme="minorHAnsi" w:hAnsiTheme="minorHAnsi" w:cstheme="minorHAnsi"/>
          <w:bCs/>
        </w:rPr>
        <w:t xml:space="preserve"> % (maks. </w:t>
      </w:r>
      <w:r w:rsidR="00523106" w:rsidRPr="0091066C">
        <w:rPr>
          <w:rFonts w:asciiTheme="minorHAnsi" w:hAnsiTheme="minorHAnsi" w:cstheme="minorHAnsi"/>
          <w:bCs/>
        </w:rPr>
        <w:t>20</w:t>
      </w:r>
      <w:r w:rsidRPr="0091066C">
        <w:rPr>
          <w:rFonts w:asciiTheme="minorHAnsi" w:hAnsiTheme="minorHAnsi" w:cstheme="minorHAnsi"/>
          <w:bCs/>
        </w:rPr>
        <w:t xml:space="preserve"> punktów)</w:t>
      </w:r>
    </w:p>
    <w:p w14:paraId="380414B6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Liczba punktów uzyskanych w kryterium „długość gwarancji” =</w:t>
      </w:r>
    </w:p>
    <w:p w14:paraId="0F9B696E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(okres gwarancji wskazany w ofercie badanej / najdłuższy, wskazany w złożonych ofertach okres gwarancji) x </w:t>
      </w:r>
      <w:r w:rsidR="00523106" w:rsidRPr="0091066C">
        <w:rPr>
          <w:rFonts w:asciiTheme="minorHAnsi" w:hAnsiTheme="minorHAnsi" w:cstheme="minorHAnsi"/>
          <w:bCs/>
        </w:rPr>
        <w:t>20</w:t>
      </w:r>
      <w:r w:rsidRPr="0091066C">
        <w:rPr>
          <w:rFonts w:asciiTheme="minorHAnsi" w:hAnsiTheme="minorHAnsi" w:cstheme="minorHAnsi"/>
          <w:bCs/>
        </w:rPr>
        <w:t xml:space="preserve"> pkt </w:t>
      </w:r>
    </w:p>
    <w:p w14:paraId="5828563C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>Wartość punktowa w zakresie kryterium długość gwarancji przyznana zostanie na podstawie informacji podanych przez Wykonawcę w Formularzu ofertowym.</w:t>
      </w:r>
    </w:p>
    <w:p w14:paraId="1E811B42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bCs/>
        </w:rPr>
        <w:t xml:space="preserve">Wykonawca jest zobowiązany podać okres gwarancji w miesiącach, uwzględniając warunki ogłoszenia tj. </w:t>
      </w:r>
      <w:r w:rsidRPr="0091066C">
        <w:rPr>
          <w:rFonts w:asciiTheme="minorHAnsi" w:hAnsiTheme="minorHAnsi" w:cstheme="minorHAnsi"/>
          <w:color w:val="000000"/>
        </w:rPr>
        <w:t xml:space="preserve">wymagany, minimalny okres gwarancji to </w:t>
      </w:r>
      <w:r w:rsidR="00961198">
        <w:rPr>
          <w:rFonts w:asciiTheme="minorHAnsi" w:hAnsiTheme="minorHAnsi" w:cstheme="minorHAnsi"/>
          <w:color w:val="000000"/>
        </w:rPr>
        <w:t>60</w:t>
      </w:r>
      <w:r w:rsidRPr="0091066C">
        <w:rPr>
          <w:rFonts w:asciiTheme="minorHAnsi" w:hAnsiTheme="minorHAnsi" w:cstheme="minorHAnsi"/>
          <w:color w:val="000000"/>
        </w:rPr>
        <w:t xml:space="preserve"> miesi</w:t>
      </w:r>
      <w:r w:rsidR="00A278F8" w:rsidRPr="0091066C">
        <w:rPr>
          <w:rFonts w:asciiTheme="minorHAnsi" w:hAnsiTheme="minorHAnsi" w:cstheme="minorHAnsi"/>
          <w:color w:val="000000"/>
        </w:rPr>
        <w:t>ę</w:t>
      </w:r>
      <w:r w:rsidRPr="0091066C">
        <w:rPr>
          <w:rFonts w:asciiTheme="minorHAnsi" w:hAnsiTheme="minorHAnsi" w:cstheme="minorHAnsi"/>
          <w:color w:val="000000"/>
        </w:rPr>
        <w:t>c</w:t>
      </w:r>
      <w:r w:rsidR="00A278F8" w:rsidRPr="0091066C">
        <w:rPr>
          <w:rFonts w:asciiTheme="minorHAnsi" w:hAnsiTheme="minorHAnsi" w:cstheme="minorHAnsi"/>
          <w:color w:val="000000"/>
        </w:rPr>
        <w:t>y</w:t>
      </w:r>
      <w:r w:rsidRPr="0091066C">
        <w:rPr>
          <w:rFonts w:asciiTheme="minorHAnsi" w:hAnsiTheme="minorHAnsi" w:cstheme="minorHAnsi"/>
          <w:color w:val="000000"/>
        </w:rPr>
        <w:t>.</w:t>
      </w:r>
    </w:p>
    <w:p w14:paraId="59FF7630" w14:textId="77777777" w:rsidR="00A278F8" w:rsidRPr="0091066C" w:rsidRDefault="00A278F8" w:rsidP="00961198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A17F9E">
        <w:rPr>
          <w:rFonts w:asciiTheme="minorHAnsi" w:eastAsia="CIDFont+F4" w:hAnsiTheme="minorHAnsi" w:cstheme="minorHAnsi"/>
        </w:rPr>
        <w:t xml:space="preserve">Maksymalny okres gwarancji, który będzie punktowany w kryterium oceny ofert wynosi </w:t>
      </w:r>
      <w:r w:rsidR="00961198">
        <w:rPr>
          <w:rFonts w:asciiTheme="minorHAnsi" w:eastAsia="CIDFont+F4" w:hAnsiTheme="minorHAnsi" w:cstheme="minorHAnsi"/>
        </w:rPr>
        <w:t xml:space="preserve">96 </w:t>
      </w:r>
      <w:r w:rsidRPr="00A17F9E">
        <w:rPr>
          <w:rFonts w:asciiTheme="minorHAnsi" w:eastAsia="CIDFont+F4" w:hAnsiTheme="minorHAnsi" w:cstheme="minorHAnsi"/>
        </w:rPr>
        <w:t xml:space="preserve">miesięcy. W przypadku zaoferowania przez wykonawcę okresu gwarancji dłuższego niż </w:t>
      </w:r>
      <w:r w:rsidR="00961198">
        <w:rPr>
          <w:rFonts w:asciiTheme="minorHAnsi" w:eastAsia="CIDFont+F4" w:hAnsiTheme="minorHAnsi" w:cstheme="minorHAnsi"/>
        </w:rPr>
        <w:t>96</w:t>
      </w:r>
      <w:r w:rsidRPr="00A17F9E">
        <w:rPr>
          <w:rFonts w:asciiTheme="minorHAnsi" w:eastAsia="CIDFont+F4" w:hAnsiTheme="minorHAnsi" w:cstheme="minorHAnsi"/>
        </w:rPr>
        <w:t xml:space="preserve"> miesięcy, </w:t>
      </w:r>
      <w:r w:rsidR="00961198">
        <w:rPr>
          <w:rFonts w:asciiTheme="minorHAnsi" w:eastAsia="CIDFont+F4" w:hAnsiTheme="minorHAnsi" w:cstheme="minorHAnsi"/>
        </w:rPr>
        <w:t>Zamawiający przyjmie do oceny 96</w:t>
      </w:r>
      <w:r w:rsidRPr="00A17F9E">
        <w:rPr>
          <w:rFonts w:asciiTheme="minorHAnsi" w:eastAsia="CIDFont+F4" w:hAnsiTheme="minorHAnsi" w:cstheme="minorHAnsi"/>
        </w:rPr>
        <w:t xml:space="preserve"> miesiące, natomiast w umowie zawartej z Wykonawcą okres gwarancji będzie zgodny z ofertą.</w:t>
      </w:r>
    </w:p>
    <w:p w14:paraId="3865E6A8" w14:textId="77777777" w:rsidR="00DD168A" w:rsidRPr="0091066C" w:rsidRDefault="00DD168A">
      <w:pPr>
        <w:widowControl w:val="0"/>
        <w:jc w:val="both"/>
        <w:rPr>
          <w:rFonts w:asciiTheme="minorHAnsi" w:hAnsiTheme="minorHAnsi" w:cstheme="minorHAnsi"/>
          <w:bCs/>
        </w:rPr>
      </w:pPr>
    </w:p>
    <w:p w14:paraId="384E7EFE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  <w:bCs/>
        </w:rPr>
        <w:t xml:space="preserve">4. Termin naprawy/wymiany - </w:t>
      </w:r>
      <w:r w:rsidR="00523106" w:rsidRPr="0091066C">
        <w:rPr>
          <w:rFonts w:asciiTheme="minorHAnsi" w:hAnsiTheme="minorHAnsi" w:cstheme="minorHAnsi"/>
          <w:bCs/>
        </w:rPr>
        <w:t>2</w:t>
      </w:r>
      <w:r w:rsidRPr="0091066C">
        <w:rPr>
          <w:rFonts w:asciiTheme="minorHAnsi" w:hAnsiTheme="minorHAnsi" w:cstheme="minorHAnsi"/>
          <w:bCs/>
        </w:rPr>
        <w:t xml:space="preserve">0 % (maks. </w:t>
      </w:r>
      <w:r w:rsidR="00523106" w:rsidRPr="0091066C">
        <w:rPr>
          <w:rFonts w:asciiTheme="minorHAnsi" w:hAnsiTheme="minorHAnsi" w:cstheme="minorHAnsi"/>
          <w:bCs/>
        </w:rPr>
        <w:t>2</w:t>
      </w:r>
      <w:r w:rsidRPr="0091066C">
        <w:rPr>
          <w:rFonts w:asciiTheme="minorHAnsi" w:hAnsiTheme="minorHAnsi" w:cstheme="minorHAnsi"/>
          <w:bCs/>
        </w:rPr>
        <w:t xml:space="preserve">0 punktów) </w:t>
      </w:r>
    </w:p>
    <w:p w14:paraId="366AA673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Liczba punktów uzyskanych w kryterium „termin naprawy/wymiany” = </w:t>
      </w:r>
    </w:p>
    <w:p w14:paraId="34804AE4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bCs/>
        </w:rPr>
      </w:pPr>
      <w:r w:rsidRPr="0091066C">
        <w:rPr>
          <w:rFonts w:asciiTheme="minorHAnsi" w:hAnsiTheme="minorHAnsi" w:cstheme="minorHAnsi"/>
          <w:bCs/>
        </w:rPr>
        <w:t xml:space="preserve">(najkrótszy termin naprawy/wymiany wskazany w złożonych ofertach / termin naprawy/wymiany wskazany w ofercie badanej) x </w:t>
      </w:r>
      <w:r w:rsidR="00523106" w:rsidRPr="0091066C">
        <w:rPr>
          <w:rFonts w:asciiTheme="minorHAnsi" w:hAnsiTheme="minorHAnsi" w:cstheme="minorHAnsi"/>
          <w:bCs/>
        </w:rPr>
        <w:t>2</w:t>
      </w:r>
      <w:r w:rsidRPr="0091066C">
        <w:rPr>
          <w:rFonts w:asciiTheme="minorHAnsi" w:hAnsiTheme="minorHAnsi" w:cstheme="minorHAnsi"/>
          <w:bCs/>
        </w:rPr>
        <w:t xml:space="preserve">0 pkt </w:t>
      </w:r>
    </w:p>
    <w:p w14:paraId="38C5E0C0" w14:textId="77777777" w:rsidR="000602D6" w:rsidRPr="0091066C" w:rsidRDefault="004F6F9E">
      <w:pPr>
        <w:widowControl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91066C">
        <w:rPr>
          <w:rFonts w:asciiTheme="minorHAnsi" w:hAnsiTheme="minorHAnsi" w:cstheme="minorHAnsi"/>
          <w:bCs/>
        </w:rPr>
        <w:lastRenderedPageBreak/>
        <w:t xml:space="preserve">Wartość punktowa w zakresie kryterium termin naprawy/wymiany zostanie przyznana zostanie na podstawie </w:t>
      </w:r>
      <w:r w:rsidRPr="0091066C">
        <w:rPr>
          <w:rFonts w:asciiTheme="minorHAnsi" w:hAnsiTheme="minorHAnsi" w:cstheme="minorHAnsi"/>
          <w:bCs/>
          <w:color w:val="000000" w:themeColor="text1"/>
        </w:rPr>
        <w:t>informacji podanych przez Wykonawcę w Formularzu ofertowym.</w:t>
      </w:r>
    </w:p>
    <w:p w14:paraId="1A4BEA03" w14:textId="77777777" w:rsidR="00523106" w:rsidRPr="00A17F9E" w:rsidRDefault="00523106" w:rsidP="00523106">
      <w:pPr>
        <w:widowControl w:val="0"/>
        <w:jc w:val="both"/>
        <w:rPr>
          <w:rFonts w:asciiTheme="minorHAnsi" w:eastAsia="Calibri" w:hAnsiTheme="minorHAnsi" w:cstheme="minorHAnsi"/>
          <w:color w:val="000000"/>
        </w:rPr>
      </w:pPr>
      <w:r w:rsidRPr="0091066C">
        <w:rPr>
          <w:rFonts w:asciiTheme="minorHAnsi" w:hAnsiTheme="minorHAnsi" w:cstheme="minorHAnsi"/>
          <w:bCs/>
        </w:rPr>
        <w:t>Wykonawca jest zobowiązany podać termin naprawy/wymiany w godzinach, uwzględniając warunki ogłoszenia (minimalny termin na naprawę/w</w:t>
      </w:r>
      <w:r w:rsidR="00DB15F6">
        <w:rPr>
          <w:rFonts w:asciiTheme="minorHAnsi" w:hAnsiTheme="minorHAnsi" w:cstheme="minorHAnsi"/>
          <w:bCs/>
        </w:rPr>
        <w:t>ymianę to 24, a maksymalny to 48</w:t>
      </w:r>
      <w:r w:rsidRPr="0091066C">
        <w:rPr>
          <w:rFonts w:asciiTheme="minorHAnsi" w:hAnsiTheme="minorHAnsi" w:cstheme="minorHAnsi"/>
          <w:bCs/>
        </w:rPr>
        <w:t xml:space="preserve"> godziny w tygodniu roboczym </w:t>
      </w:r>
      <w:r w:rsidRPr="00A17F9E">
        <w:rPr>
          <w:rFonts w:asciiTheme="minorHAnsi" w:eastAsia="Calibri" w:hAnsiTheme="minorHAnsi" w:cstheme="minorHAnsi"/>
          <w:color w:val="000000"/>
        </w:rPr>
        <w:t>od dokonania zgłoszenia awarii/usterki przez Zamawiającego.</w:t>
      </w:r>
    </w:p>
    <w:p w14:paraId="6D5D3AC5" w14:textId="77777777" w:rsidR="00A278F8" w:rsidRPr="0091066C" w:rsidRDefault="00A278F8" w:rsidP="00A278F8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A17F9E">
        <w:rPr>
          <w:rFonts w:asciiTheme="minorHAnsi" w:eastAsia="CIDFont+F4" w:hAnsiTheme="minorHAnsi" w:cstheme="minorHAnsi"/>
        </w:rPr>
        <w:t>W przypadku zaoferowania przez wykonawcę terminu naprawy/wymiany krótszego niż 24 godziny, Zamawiający przyjmie do oceny 24 godziny, natomiast w umowie zawartej z Wykonawcą termin naprawy/wymiany będzie zgodny z ofertą.</w:t>
      </w:r>
    </w:p>
    <w:p w14:paraId="2CA494EC" w14:textId="77777777" w:rsidR="00DD168A" w:rsidRPr="0091066C" w:rsidRDefault="00DD168A">
      <w:pPr>
        <w:jc w:val="both"/>
        <w:rPr>
          <w:rFonts w:asciiTheme="minorHAnsi" w:hAnsiTheme="minorHAnsi" w:cstheme="minorHAnsi"/>
        </w:rPr>
      </w:pPr>
    </w:p>
    <w:p w14:paraId="40F1F73A" w14:textId="77777777" w:rsidR="00DD168A" w:rsidRPr="0091066C" w:rsidRDefault="004F6F9E">
      <w:pPr>
        <w:widowControl w:val="0"/>
        <w:rPr>
          <w:rFonts w:asciiTheme="minorHAnsi" w:hAnsiTheme="minorHAnsi" w:cstheme="minorHAnsi"/>
          <w:bCs/>
          <w:color w:val="000000" w:themeColor="text1"/>
        </w:rPr>
      </w:pPr>
      <w:r w:rsidRPr="0091066C">
        <w:rPr>
          <w:rFonts w:asciiTheme="minorHAnsi" w:hAnsiTheme="minorHAnsi" w:cstheme="minorHAnsi"/>
          <w:bCs/>
          <w:color w:val="000000" w:themeColor="text1"/>
        </w:rPr>
        <w:t>Łączna punktacja oferty będzie stanowić sumę punktów przyznanych ofercie w powyższych kryteriach. Za najkorzystniejszą zostanie uznana oferta z najwyższą sumarycznie ilością punktów. Punkty będą̨ liczone z dokładnością̨ do dwóch miejsc po przecinku. Przyjmuje się̨ matematyczną zasadę zaokrąglania trzeciej liczby po przecinku. Jeżeli Zamawiający nie będzie mógł wybrać najkorzystniejszej oferty z uwagi na to, że dw</w:t>
      </w:r>
      <w:r w:rsidRPr="00173201">
        <w:rPr>
          <w:rFonts w:asciiTheme="minorHAnsi" w:hAnsiTheme="minorHAnsi" w:cstheme="minorHAnsi"/>
          <w:bCs/>
          <w:color w:val="000000" w:themeColor="text1"/>
        </w:rPr>
        <w:t xml:space="preserve">ie lub więcej ofert przedstawia taki sam bilans ceny i innych kryteriów oceny ofert, Zamawiający spośród tych ofert wybierze ofertę z </w:t>
      </w:r>
      <w:r w:rsidR="00173201" w:rsidRPr="00173201">
        <w:rPr>
          <w:rFonts w:asciiTheme="minorHAnsi" w:hAnsiTheme="minorHAnsi" w:cstheme="minorHAnsi"/>
          <w:bCs/>
          <w:color w:val="000000" w:themeColor="text1"/>
        </w:rPr>
        <w:t xml:space="preserve">najkrótszym </w:t>
      </w:r>
      <w:r w:rsidR="00DD7423">
        <w:rPr>
          <w:rFonts w:asciiTheme="minorHAnsi" w:hAnsiTheme="minorHAnsi" w:cstheme="minorHAnsi"/>
          <w:bCs/>
          <w:color w:val="000000" w:themeColor="text1"/>
        </w:rPr>
        <w:t>terminem</w:t>
      </w:r>
      <w:r w:rsidR="00173201" w:rsidRPr="00173201">
        <w:rPr>
          <w:rFonts w:asciiTheme="minorHAnsi" w:hAnsiTheme="minorHAnsi" w:cstheme="minorHAnsi"/>
          <w:bCs/>
          <w:color w:val="000000" w:themeColor="text1"/>
        </w:rPr>
        <w:t xml:space="preserve"> realizacji.</w:t>
      </w:r>
    </w:p>
    <w:p w14:paraId="1DA64F94" w14:textId="77777777" w:rsidR="00DD168A" w:rsidRPr="0091066C" w:rsidRDefault="00DD168A">
      <w:pPr>
        <w:rPr>
          <w:rFonts w:asciiTheme="minorHAnsi" w:hAnsiTheme="minorHAnsi" w:cstheme="minorHAnsi"/>
          <w:bCs/>
        </w:rPr>
      </w:pPr>
    </w:p>
    <w:p w14:paraId="10479CA3" w14:textId="77777777" w:rsidR="00DD168A" w:rsidRPr="0091066C" w:rsidRDefault="004F6F9E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  <w:r w:rsidRPr="0091066C">
        <w:rPr>
          <w:rFonts w:asciiTheme="minorHAnsi" w:hAnsiTheme="minorHAnsi" w:cstheme="minorHAnsi"/>
          <w:color w:val="000000" w:themeColor="text1"/>
        </w:rPr>
        <w:t>W toku badania i oceny ofert Zamawiający może w wyznaczonym przez siebie terminie żądać od Dostawców wyjaśnień, dotyczących treści złożonych ofert i okazania oryginałów dokumentów</w:t>
      </w:r>
      <w:r w:rsidR="000602D6" w:rsidRPr="0091066C">
        <w:rPr>
          <w:rFonts w:asciiTheme="minorHAnsi" w:hAnsiTheme="minorHAnsi" w:cstheme="minorHAnsi"/>
          <w:color w:val="000000" w:themeColor="text1"/>
        </w:rPr>
        <w:t xml:space="preserve">. </w:t>
      </w:r>
    </w:p>
    <w:p w14:paraId="2650D1B6" w14:textId="77777777" w:rsidR="00DD168A" w:rsidRPr="0091066C" w:rsidRDefault="00DD168A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</w:p>
    <w:p w14:paraId="058A0B50" w14:textId="77777777" w:rsidR="00DD168A" w:rsidRPr="0091066C" w:rsidRDefault="004F6F9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91066C">
        <w:rPr>
          <w:rFonts w:asciiTheme="minorHAnsi" w:hAnsiTheme="minorHAnsi" w:cstheme="minorHAnsi"/>
          <w:bCs/>
          <w:color w:val="000000" w:themeColor="text1"/>
        </w:rPr>
        <w:t>Kurs do przeliczenia ofert w walucie obcej:</w:t>
      </w:r>
    </w:p>
    <w:p w14:paraId="1BE0A786" w14:textId="77777777" w:rsidR="00DD168A" w:rsidRPr="0091066C" w:rsidRDefault="004F6F9E">
      <w:pPr>
        <w:rPr>
          <w:rFonts w:asciiTheme="minorHAnsi" w:hAnsiTheme="minorHAnsi" w:cstheme="minorHAnsi"/>
          <w:color w:val="000000" w:themeColor="text1"/>
        </w:rPr>
      </w:pPr>
      <w:r w:rsidRPr="0091066C">
        <w:rPr>
          <w:rFonts w:asciiTheme="minorHAnsi" w:hAnsiTheme="minorHAnsi" w:cstheme="minorHAnsi"/>
          <w:color w:val="000000" w:themeColor="text1"/>
        </w:rPr>
        <w:t xml:space="preserve">Zgodny z kursem średnim NBP z ostatniego dnia roboczego poprzedzającego dzień ogłoszenia naboru na bazie konkurencyjności. </w:t>
      </w:r>
    </w:p>
    <w:p w14:paraId="148780A5" w14:textId="77777777" w:rsidR="00F964BA" w:rsidRPr="0091066C" w:rsidRDefault="00F964BA">
      <w:pPr>
        <w:rPr>
          <w:rFonts w:asciiTheme="minorHAnsi" w:hAnsiTheme="minorHAnsi" w:cstheme="minorHAnsi"/>
          <w:color w:val="000000" w:themeColor="text1"/>
        </w:rPr>
      </w:pPr>
    </w:p>
    <w:p w14:paraId="2D5EFFED" w14:textId="77777777" w:rsidR="00DD168A" w:rsidRPr="0091066C" w:rsidRDefault="004F6F9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91066C">
        <w:rPr>
          <w:rFonts w:asciiTheme="minorHAnsi" w:hAnsiTheme="minorHAnsi" w:cstheme="minorHAnsi"/>
          <w:b/>
          <w:sz w:val="32"/>
          <w:szCs w:val="32"/>
        </w:rPr>
        <w:t>WYKLUCZENIA</w:t>
      </w:r>
    </w:p>
    <w:p w14:paraId="308CF39A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 xml:space="preserve">Wykonawca nie może być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Pr="0091066C">
        <w:rPr>
          <w:rFonts w:asciiTheme="minorHAnsi" w:hAnsiTheme="minorHAnsi" w:cstheme="minorHAnsi"/>
        </w:rPr>
        <w:br/>
        <w:t>i przeprowadzeniem procedury wyboru wykonawcy a wykonawcą, polegające w szczególności na:</w:t>
      </w:r>
      <w:r w:rsidRPr="0091066C">
        <w:rPr>
          <w:rFonts w:asciiTheme="minorHAnsi" w:hAnsiTheme="minorHAnsi" w:cstheme="minorHAnsi"/>
        </w:rPr>
        <w:br/>
        <w:t>a) uczestniczeniu w spółce jako wspólnik spółki cywilnej lub spółki osobowej,</w:t>
      </w:r>
      <w:r w:rsidRPr="0091066C">
        <w:rPr>
          <w:rFonts w:asciiTheme="minorHAnsi" w:hAnsiTheme="minorHAnsi" w:cstheme="minorHAnsi"/>
        </w:rPr>
        <w:br/>
        <w:t>posiadaniu co najmniej 10% udziałów lub akcji, pełnieniu funkcji członka organu nadzorczego lub zarządzającego, prokurenta, pełnomocnika,</w:t>
      </w:r>
    </w:p>
    <w:p w14:paraId="2A6A1FE2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b) 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wykonawcą, jego zastępcą̨ prawnym lub członkami organów zarządzających lub organów nadzorczych wykonawców ubiegających się o udzielenie zamówienia,</w:t>
      </w:r>
    </w:p>
    <w:p w14:paraId="4455D8C6" w14:textId="77777777" w:rsidR="00DD168A" w:rsidRPr="0091066C" w:rsidRDefault="004F6F9E">
      <w:pPr>
        <w:jc w:val="both"/>
        <w:rPr>
          <w:rFonts w:asciiTheme="minorHAnsi" w:hAnsiTheme="minorHAnsi" w:cstheme="minorHAnsi"/>
        </w:rPr>
      </w:pPr>
      <w:r w:rsidRPr="0091066C">
        <w:rPr>
          <w:rFonts w:asciiTheme="minorHAnsi" w:hAnsiTheme="minorHAnsi" w:cstheme="minorHAnsi"/>
        </w:rPr>
        <w:t>c) pozostawaniu z wykonawcą w takim stosunku prawnym lub faktycznym, że istnieje uzasadniona wątpliwość co do ich bezstronności lub niezależności w związku z postępowaniem o udzielenie zamówienia.</w:t>
      </w:r>
    </w:p>
    <w:p w14:paraId="2C69FC32" w14:textId="77777777" w:rsidR="00DD168A" w:rsidRPr="0091066C" w:rsidRDefault="00DD168A">
      <w:pPr>
        <w:jc w:val="both"/>
        <w:rPr>
          <w:rFonts w:asciiTheme="minorHAnsi" w:hAnsiTheme="minorHAnsi" w:cstheme="minorHAnsi"/>
        </w:rPr>
      </w:pPr>
    </w:p>
    <w:p w14:paraId="78FCE2F3" w14:textId="77777777" w:rsidR="00DD168A" w:rsidRPr="00A17F9E" w:rsidRDefault="004F6F9E">
      <w:pPr>
        <w:jc w:val="both"/>
        <w:rPr>
          <w:rFonts w:asciiTheme="minorHAnsi" w:eastAsia="Calibri" w:hAnsiTheme="minorHAnsi" w:cstheme="minorHAnsi"/>
          <w:bCs/>
          <w:color w:val="000000"/>
        </w:rPr>
      </w:pPr>
      <w:r w:rsidRPr="00A17F9E">
        <w:rPr>
          <w:rFonts w:asciiTheme="minorHAnsi" w:eastAsia="Calibri" w:hAnsiTheme="minorHAnsi" w:cstheme="minorHAnsi"/>
          <w:bCs/>
          <w:color w:val="000000"/>
        </w:rPr>
        <w:t>Na podstawie art. 7 ust. 1 ustawy z dnia 13 kwietnia 2022 r. o szczególnych rozwiązaniach w zakresie przeciwdziałania wspieraniu agresji na Ukrainę oraz służących ochronie bezpieczeństwa narodowego, wyklucza się z postępowania:</w:t>
      </w:r>
    </w:p>
    <w:p w14:paraId="189B8DD9" w14:textId="77777777" w:rsidR="00DD168A" w:rsidRPr="00A17F9E" w:rsidRDefault="004F6F9E">
      <w:pPr>
        <w:jc w:val="both"/>
        <w:rPr>
          <w:rFonts w:asciiTheme="minorHAnsi" w:eastAsia="Calibri" w:hAnsiTheme="minorHAnsi" w:cstheme="minorHAnsi"/>
          <w:bCs/>
          <w:color w:val="000000"/>
        </w:rPr>
      </w:pPr>
      <w:r w:rsidRPr="00A17F9E">
        <w:rPr>
          <w:rFonts w:asciiTheme="minorHAnsi" w:eastAsia="Calibri" w:hAnsiTheme="minorHAnsi" w:cstheme="minorHAnsi"/>
          <w:bCs/>
          <w:color w:val="000000"/>
        </w:rPr>
        <w:lastRenderedPageBreak/>
        <w:t>a)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9D8431" w14:textId="77777777" w:rsidR="00DD168A" w:rsidRPr="00A17F9E" w:rsidRDefault="004F6F9E">
      <w:pPr>
        <w:jc w:val="both"/>
        <w:rPr>
          <w:rFonts w:asciiTheme="minorHAnsi" w:eastAsia="Calibri" w:hAnsiTheme="minorHAnsi" w:cstheme="minorHAnsi"/>
          <w:bCs/>
          <w:color w:val="000000"/>
        </w:rPr>
      </w:pPr>
      <w:r w:rsidRPr="00A17F9E">
        <w:rPr>
          <w:rFonts w:asciiTheme="minorHAnsi" w:eastAsia="Calibri" w:hAnsiTheme="minorHAnsi" w:cstheme="minorHAnsi"/>
          <w:bCs/>
          <w:color w:val="000000"/>
        </w:rPr>
        <w:t>b)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E514C9" w14:textId="77777777" w:rsidR="00DD168A" w:rsidRPr="00A17F9E" w:rsidRDefault="004F6F9E">
      <w:pPr>
        <w:jc w:val="both"/>
        <w:rPr>
          <w:rFonts w:asciiTheme="minorHAnsi" w:eastAsia="Calibri" w:hAnsiTheme="minorHAnsi" w:cstheme="minorHAnsi"/>
          <w:bCs/>
          <w:color w:val="000000"/>
        </w:rPr>
      </w:pPr>
      <w:r w:rsidRPr="00A17F9E">
        <w:rPr>
          <w:rFonts w:asciiTheme="minorHAnsi" w:eastAsia="Calibri" w:hAnsiTheme="minorHAnsi" w:cstheme="minorHAnsi"/>
          <w:bCs/>
          <w:color w:val="000000"/>
        </w:rPr>
        <w:t>c)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5B1359" w14:textId="77777777" w:rsidR="00DD168A" w:rsidRPr="0091066C" w:rsidRDefault="00DD168A">
      <w:pPr>
        <w:jc w:val="both"/>
        <w:rPr>
          <w:rFonts w:asciiTheme="minorHAnsi" w:hAnsiTheme="minorHAnsi" w:cstheme="minorHAnsi"/>
          <w:highlight w:val="green"/>
        </w:rPr>
      </w:pPr>
    </w:p>
    <w:p w14:paraId="5B021D3D" w14:textId="77777777" w:rsidR="00DD168A" w:rsidRPr="0091066C" w:rsidRDefault="00DD168A">
      <w:pPr>
        <w:suppressAutoHyphens w:val="0"/>
        <w:jc w:val="both"/>
        <w:rPr>
          <w:rFonts w:asciiTheme="minorHAnsi" w:hAnsiTheme="minorHAnsi" w:cstheme="minorHAnsi"/>
          <w:b/>
          <w:bCs/>
        </w:rPr>
      </w:pPr>
    </w:p>
    <w:sectPr w:rsidR="00DD168A" w:rsidRPr="0091066C" w:rsidSect="008B5C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B6C5" w14:textId="77777777" w:rsidR="00A61715" w:rsidRDefault="00A61715">
      <w:r>
        <w:separator/>
      </w:r>
    </w:p>
  </w:endnote>
  <w:endnote w:type="continuationSeparator" w:id="0">
    <w:p w14:paraId="614B3B13" w14:textId="77777777" w:rsidR="00A61715" w:rsidRDefault="00A6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4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1486" w14:textId="77777777" w:rsidR="00DD168A" w:rsidRDefault="009E6D47">
    <w:pPr>
      <w:pStyle w:val="Stopka"/>
      <w:tabs>
        <w:tab w:val="clear" w:pos="4536"/>
        <w:tab w:val="clear" w:pos="9072"/>
        <w:tab w:val="right" w:pos="8712"/>
      </w:tabs>
      <w:ind w:right="360"/>
    </w:pPr>
    <w:r>
      <w:rPr>
        <w:noProof/>
      </w:rPr>
      <mc:AlternateContent>
        <mc:Choice Requires="wps">
          <w:drawing>
            <wp:anchor distT="0" distB="2540" distL="0" distR="5080" simplePos="0" relativeHeight="251657216" behindDoc="1" locked="0" layoutInCell="0" allowOverlap="1" wp14:anchorId="510BF49E" wp14:editId="52B435A7">
              <wp:simplePos x="0" y="0"/>
              <wp:positionH relativeFrom="margin">
                <wp:posOffset>5671185</wp:posOffset>
              </wp:positionH>
              <wp:positionV relativeFrom="paragraph">
                <wp:posOffset>1905</wp:posOffset>
              </wp:positionV>
              <wp:extent cx="222885" cy="175260"/>
              <wp:effectExtent l="0" t="0" r="0" b="0"/>
              <wp:wrapNone/>
              <wp:docPr id="2027929597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28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51C78" w14:textId="77777777" w:rsidR="00DD168A" w:rsidRDefault="008B5CF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 w:rsidR="004F6F9E"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583277">
                            <w:rPr>
                              <w:rStyle w:val="Numerstrony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F4E264" id="Ramka1" o:spid="_x0000_s1026" style="position:absolute;margin-left:446.55pt;margin-top:.15pt;width:17.55pt;height:13.8pt;z-index:-251659264;visibility:visible;mso-wrap-style:square;mso-width-percent:0;mso-height-percent:0;mso-wrap-distance-left:0;mso-wrap-distance-top:0;mso-wrap-distance-right:.4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" o:allowincell="f" filled="f" stroked="f" strokeweight="0">
              <v:path arrowok="t"/>
              <v:textbox style="mso-fit-shape-to-text:t" inset="0,0,0,0">
                <w:txbxContent>
                  <w:p w14:paraId="5BDE9574" w14:textId="77777777" w:rsidR="00DD168A" w:rsidRDefault="008B5CF1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 w:rsidR="004F6F9E"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583277">
                      <w:rPr>
                        <w:rStyle w:val="Numerstrony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BF74" w14:textId="77777777" w:rsidR="00DD168A" w:rsidRDefault="009E6D47">
    <w:pPr>
      <w:pStyle w:val="Stopka"/>
      <w:tabs>
        <w:tab w:val="clear" w:pos="4536"/>
        <w:tab w:val="clear" w:pos="9072"/>
        <w:tab w:val="right" w:pos="8712"/>
      </w:tabs>
      <w:ind w:right="360"/>
    </w:pPr>
    <w:r>
      <w:rPr>
        <w:noProof/>
      </w:rPr>
      <mc:AlternateContent>
        <mc:Choice Requires="wps">
          <w:drawing>
            <wp:anchor distT="0" distB="2540" distL="0" distR="5080" simplePos="0" relativeHeight="251658240" behindDoc="1" locked="0" layoutInCell="0" allowOverlap="1" wp14:anchorId="7F3047F9" wp14:editId="7A4616C9">
              <wp:simplePos x="0" y="0"/>
              <wp:positionH relativeFrom="margin">
                <wp:posOffset>5671185</wp:posOffset>
              </wp:positionH>
              <wp:positionV relativeFrom="paragraph">
                <wp:posOffset>1905</wp:posOffset>
              </wp:positionV>
              <wp:extent cx="222885" cy="175260"/>
              <wp:effectExtent l="0" t="0" r="0" b="0"/>
              <wp:wrapNone/>
              <wp:docPr id="111361678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288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550AA" w14:textId="77777777" w:rsidR="00DD168A" w:rsidRDefault="008B5CF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 w:rsidR="004F6F9E"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4F6F9E">
                            <w:rPr>
                              <w:rStyle w:val="Numerstrony"/>
                              <w:color w:val="000000"/>
                            </w:rPr>
                            <w:t>8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6283D" id="Rectangle 1" o:spid="_x0000_s1027" style="position:absolute;margin-left:446.55pt;margin-top:.15pt;width:17.55pt;height:13.8pt;z-index:-251658240;visibility:visible;mso-wrap-style:square;mso-width-percent:0;mso-height-percent:0;mso-wrap-distance-left:0;mso-wrap-distance-top:0;mso-wrap-distance-right:.4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" o:allowincell="f" filled="f" stroked="f" strokeweight="0">
              <v:path arrowok="t"/>
              <v:textbox style="mso-fit-shape-to-text:t" inset="0,0,0,0">
                <w:txbxContent>
                  <w:p w14:paraId="1596999F" w14:textId="77777777" w:rsidR="00DD168A" w:rsidRDefault="008B5CF1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 w:rsidR="004F6F9E"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4F6F9E">
                      <w:rPr>
                        <w:rStyle w:val="Numerstrony"/>
                        <w:color w:val="000000"/>
                      </w:rPr>
                      <w:t>8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1348" w14:textId="77777777" w:rsidR="00A61715" w:rsidRDefault="00A61715">
      <w:r>
        <w:separator/>
      </w:r>
    </w:p>
  </w:footnote>
  <w:footnote w:type="continuationSeparator" w:id="0">
    <w:p w14:paraId="4283B855" w14:textId="77777777" w:rsidR="00A61715" w:rsidRDefault="00A6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E107" w14:textId="77777777" w:rsidR="00DD168A" w:rsidRDefault="004F6F9E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6B49B5A8" wp14:editId="05CAD2F7">
          <wp:extent cx="5760720" cy="7385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2965" w14:textId="77777777" w:rsidR="00DD168A" w:rsidRDefault="004F6F9E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667B22DB" wp14:editId="1CF50793">
          <wp:extent cx="5760720" cy="7385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BC9"/>
    <w:multiLevelType w:val="multilevel"/>
    <w:tmpl w:val="38DCCE7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color w:val="26262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  <w:color w:val="26262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  <w:color w:val="2626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  <w:color w:val="2626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  <w:color w:val="2626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  <w:color w:val="2626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  <w:color w:val="2626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  <w:color w:val="2626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/>
        <w:color w:val="262626"/>
      </w:rPr>
    </w:lvl>
  </w:abstractNum>
  <w:abstractNum w:abstractNumId="1" w15:restartNumberingAfterBreak="0">
    <w:nsid w:val="0B2251AA"/>
    <w:multiLevelType w:val="multilevel"/>
    <w:tmpl w:val="45D6A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837C74"/>
    <w:multiLevelType w:val="multilevel"/>
    <w:tmpl w:val="7BEEED26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38654655"/>
    <w:multiLevelType w:val="multilevel"/>
    <w:tmpl w:val="020CD3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4CF17F2F"/>
    <w:multiLevelType w:val="multilevel"/>
    <w:tmpl w:val="FF9CB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E2E29DD"/>
    <w:multiLevelType w:val="hybridMultilevel"/>
    <w:tmpl w:val="14E04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890">
    <w:abstractNumId w:val="3"/>
  </w:num>
  <w:num w:numId="2" w16cid:durableId="1858809820">
    <w:abstractNumId w:val="0"/>
  </w:num>
  <w:num w:numId="3" w16cid:durableId="248006082">
    <w:abstractNumId w:val="2"/>
  </w:num>
  <w:num w:numId="4" w16cid:durableId="1070425202">
    <w:abstractNumId w:val="4"/>
  </w:num>
  <w:num w:numId="5" w16cid:durableId="144662644">
    <w:abstractNumId w:val="1"/>
  </w:num>
  <w:num w:numId="6" w16cid:durableId="2109229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8A"/>
    <w:rsid w:val="00015B89"/>
    <w:rsid w:val="000602D6"/>
    <w:rsid w:val="000A710A"/>
    <w:rsid w:val="000E0C63"/>
    <w:rsid w:val="00144F77"/>
    <w:rsid w:val="00152328"/>
    <w:rsid w:val="00173201"/>
    <w:rsid w:val="00173701"/>
    <w:rsid w:val="001C7B57"/>
    <w:rsid w:val="001D3A6E"/>
    <w:rsid w:val="001F09B2"/>
    <w:rsid w:val="001F78E9"/>
    <w:rsid w:val="002377C3"/>
    <w:rsid w:val="00241130"/>
    <w:rsid w:val="00290050"/>
    <w:rsid w:val="002B5807"/>
    <w:rsid w:val="002C2181"/>
    <w:rsid w:val="002D3583"/>
    <w:rsid w:val="002F271C"/>
    <w:rsid w:val="0036085D"/>
    <w:rsid w:val="003633CC"/>
    <w:rsid w:val="003B3120"/>
    <w:rsid w:val="003C2DC2"/>
    <w:rsid w:val="003F5872"/>
    <w:rsid w:val="00443D01"/>
    <w:rsid w:val="004C28A6"/>
    <w:rsid w:val="004E2E84"/>
    <w:rsid w:val="004F6F9E"/>
    <w:rsid w:val="00523106"/>
    <w:rsid w:val="00583277"/>
    <w:rsid w:val="005E690D"/>
    <w:rsid w:val="005E7CFF"/>
    <w:rsid w:val="00634880"/>
    <w:rsid w:val="006D6936"/>
    <w:rsid w:val="007570E4"/>
    <w:rsid w:val="00766EED"/>
    <w:rsid w:val="00785466"/>
    <w:rsid w:val="007A63E8"/>
    <w:rsid w:val="007B001E"/>
    <w:rsid w:val="007C2823"/>
    <w:rsid w:val="007C6DBF"/>
    <w:rsid w:val="007F2A09"/>
    <w:rsid w:val="00861D88"/>
    <w:rsid w:val="0088143F"/>
    <w:rsid w:val="008845D0"/>
    <w:rsid w:val="00895D57"/>
    <w:rsid w:val="00896501"/>
    <w:rsid w:val="008B5CF1"/>
    <w:rsid w:val="008C55BD"/>
    <w:rsid w:val="008F4D35"/>
    <w:rsid w:val="0091066C"/>
    <w:rsid w:val="00961198"/>
    <w:rsid w:val="009A086C"/>
    <w:rsid w:val="009A6B7D"/>
    <w:rsid w:val="009C5643"/>
    <w:rsid w:val="009E6D47"/>
    <w:rsid w:val="00A03751"/>
    <w:rsid w:val="00A17F9E"/>
    <w:rsid w:val="00A26D39"/>
    <w:rsid w:val="00A278F8"/>
    <w:rsid w:val="00A61715"/>
    <w:rsid w:val="00AE6AE4"/>
    <w:rsid w:val="00BD06DE"/>
    <w:rsid w:val="00BF4474"/>
    <w:rsid w:val="00C852A5"/>
    <w:rsid w:val="00CA0B0A"/>
    <w:rsid w:val="00D17028"/>
    <w:rsid w:val="00D86C8E"/>
    <w:rsid w:val="00DB15F6"/>
    <w:rsid w:val="00DD168A"/>
    <w:rsid w:val="00DD7423"/>
    <w:rsid w:val="00DF5447"/>
    <w:rsid w:val="00E629D4"/>
    <w:rsid w:val="00E62DE3"/>
    <w:rsid w:val="00E73FC1"/>
    <w:rsid w:val="00E855AD"/>
    <w:rsid w:val="00EA5622"/>
    <w:rsid w:val="00ED51EA"/>
    <w:rsid w:val="00ED77C4"/>
    <w:rsid w:val="00EE545D"/>
    <w:rsid w:val="00F01A9E"/>
    <w:rsid w:val="00F02FE4"/>
    <w:rsid w:val="00F611CA"/>
    <w:rsid w:val="00F964BA"/>
    <w:rsid w:val="00FA53BE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5CB8B"/>
  <w15:docId w15:val="{1F73CFFA-F35E-4B43-8C93-F16B81AC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106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2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3A40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03FD"/>
  </w:style>
  <w:style w:type="character" w:styleId="Numerstrony">
    <w:name w:val="page number"/>
    <w:basedOn w:val="Domylnaczcionkaakapitu"/>
    <w:uiPriority w:val="99"/>
    <w:semiHidden/>
    <w:unhideWhenUsed/>
    <w:qFormat/>
    <w:rsid w:val="002F03FD"/>
  </w:style>
  <w:style w:type="character" w:customStyle="1" w:styleId="Nierozpoznanawzmianka1">
    <w:name w:val="Nierozpoznana wzmianka1"/>
    <w:basedOn w:val="Domylnaczcionkaakapitu"/>
    <w:uiPriority w:val="99"/>
    <w:qFormat/>
    <w:rsid w:val="009173D5"/>
    <w:rPr>
      <w:color w:val="605E5C"/>
      <w:shd w:val="clear" w:color="auto" w:fill="E1DFDD"/>
    </w:rPr>
  </w:style>
  <w:style w:type="character" w:customStyle="1" w:styleId="UyteHipercze1">
    <w:name w:val="UżyteHiperłącze1"/>
    <w:basedOn w:val="Domylnaczcionkaakapitu"/>
    <w:uiPriority w:val="99"/>
    <w:semiHidden/>
    <w:unhideWhenUsed/>
    <w:qFormat/>
    <w:rsid w:val="006A55D5"/>
    <w:rPr>
      <w:color w:val="954F72" w:themeColor="followedHyperlink"/>
      <w:u w:val="single"/>
    </w:rPr>
  </w:style>
  <w:style w:type="character" w:customStyle="1" w:styleId="im">
    <w:name w:val="im"/>
    <w:basedOn w:val="Domylnaczcionkaakapitu"/>
    <w:qFormat/>
    <w:rsid w:val="00FF320F"/>
  </w:style>
  <w:style w:type="character" w:customStyle="1" w:styleId="m-7130563978500052194cs63d6557c">
    <w:name w:val="m_-7130563978500052194cs63d6557c"/>
    <w:basedOn w:val="Domylnaczcionkaakapitu"/>
    <w:qFormat/>
    <w:rsid w:val="00BE706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871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717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717A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717A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987DD8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A902D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rsid w:val="007616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616BB"/>
    <w:pPr>
      <w:spacing w:after="140" w:line="276" w:lineRule="auto"/>
    </w:pPr>
  </w:style>
  <w:style w:type="paragraph" w:styleId="Lista">
    <w:name w:val="List"/>
    <w:basedOn w:val="Tekstpodstawowy"/>
    <w:rsid w:val="007616BB"/>
    <w:rPr>
      <w:rFonts w:cs="Arial"/>
    </w:rPr>
  </w:style>
  <w:style w:type="paragraph" w:styleId="Legenda">
    <w:name w:val="caption"/>
    <w:basedOn w:val="Normalny"/>
    <w:qFormat/>
    <w:rsid w:val="007616B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616B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616BB"/>
  </w:style>
  <w:style w:type="paragraph" w:styleId="Stopka">
    <w:name w:val="footer"/>
    <w:basedOn w:val="Normalny"/>
    <w:link w:val="StopkaZnak"/>
    <w:uiPriority w:val="99"/>
    <w:unhideWhenUsed/>
    <w:rsid w:val="002F03F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D96ADB"/>
  </w:style>
  <w:style w:type="paragraph" w:customStyle="1" w:styleId="Default">
    <w:name w:val="Default"/>
    <w:qFormat/>
    <w:rsid w:val="007A3193"/>
    <w:pPr>
      <w:widowControl w:val="0"/>
    </w:pPr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1F09A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7616BB"/>
  </w:style>
  <w:style w:type="paragraph" w:customStyle="1" w:styleId="m-7130563978500052194cs2654ae3a">
    <w:name w:val="m_-7130563978500052194cs2654ae3a"/>
    <w:basedOn w:val="Normalny"/>
    <w:qFormat/>
    <w:rsid w:val="00BE706A"/>
    <w:pPr>
      <w:suppressAutoHyphens w:val="0"/>
      <w:spacing w:beforeAutospacing="1" w:afterAutospacing="1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871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871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717A"/>
    <w:rPr>
      <w:sz w:val="18"/>
      <w:szCs w:val="18"/>
    </w:rPr>
  </w:style>
  <w:style w:type="paragraph" w:customStyle="1" w:styleId="Tekstpodstawowy31">
    <w:name w:val="Tekst podstawowy 31"/>
    <w:basedOn w:val="Normalny"/>
    <w:qFormat/>
    <w:rsid w:val="003C3F16"/>
    <w:pPr>
      <w:jc w:val="both"/>
    </w:pPr>
    <w:rPr>
      <w:b/>
      <w:sz w:val="28"/>
      <w:szCs w:val="20"/>
      <w:lang w:eastAsia="ar-SA"/>
    </w:rPr>
  </w:style>
  <w:style w:type="paragraph" w:styleId="Poprawka">
    <w:name w:val="Revision"/>
    <w:hidden/>
    <w:uiPriority w:val="99"/>
    <w:semiHidden/>
    <w:rsid w:val="00A278F8"/>
    <w:pPr>
      <w:suppressAutoHyphens w:val="0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9FCF-99AC-432B-99E3-7A2FB071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3750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Janik</dc:creator>
  <dc:description/>
  <cp:lastModifiedBy>Tomasz Janik</cp:lastModifiedBy>
  <cp:revision>6</cp:revision>
  <cp:lastPrinted>2024-12-18T16:19:00Z</cp:lastPrinted>
  <dcterms:created xsi:type="dcterms:W3CDTF">2025-05-28T10:45:00Z</dcterms:created>
  <dcterms:modified xsi:type="dcterms:W3CDTF">2025-05-29T10:02:00Z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