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9104" w14:textId="632A2CCA" w:rsidR="002B57C8" w:rsidRPr="0069678D" w:rsidRDefault="002B57C8" w:rsidP="002B57C8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5</w:t>
      </w:r>
    </w:p>
    <w:p w14:paraId="173CF4E9" w14:textId="77777777" w:rsidR="002B57C8" w:rsidRPr="0069678D" w:rsidRDefault="002B57C8" w:rsidP="002B57C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2AF4C4A" w14:textId="054BF49C" w:rsidR="00E51580" w:rsidRPr="00E51580" w:rsidRDefault="00775E0F" w:rsidP="00E51580">
      <w:pPr>
        <w:spacing w:after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OPIS PRZEDMIOTU ZAMÓWIENIA</w:t>
      </w:r>
    </w:p>
    <w:p w14:paraId="197680C8" w14:textId="77777777" w:rsidR="00775E0F" w:rsidRDefault="00775E0F" w:rsidP="00E51580">
      <w:pPr>
        <w:spacing w:after="0"/>
        <w:ind w:left="360" w:firstLine="207"/>
        <w:contextualSpacing/>
        <w:jc w:val="center"/>
        <w:rPr>
          <w:rFonts w:ascii="Times New Roman" w:hAnsi="Times New Roman"/>
          <w:bCs/>
          <w:color w:val="000000"/>
        </w:rPr>
      </w:pPr>
    </w:p>
    <w:p w14:paraId="3377203F" w14:textId="42057FC7" w:rsidR="00E51580" w:rsidRPr="00775E0F" w:rsidRDefault="00D928F6" w:rsidP="00D928F6">
      <w:pPr>
        <w:pStyle w:val="Akapitzlist"/>
        <w:spacing w:after="0"/>
        <w:ind w:left="128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Akcelerator (przyspieszacz liniowy) </w:t>
      </w:r>
      <w:r w:rsidR="00E51580" w:rsidRPr="00775E0F">
        <w:rPr>
          <w:rFonts w:ascii="Times New Roman" w:hAnsi="Times New Roman"/>
          <w:b/>
          <w:color w:val="000000"/>
        </w:rPr>
        <w:t xml:space="preserve"> – </w:t>
      </w:r>
      <w:r>
        <w:rPr>
          <w:rFonts w:ascii="Times New Roman" w:hAnsi="Times New Roman"/>
          <w:b/>
          <w:color w:val="000000"/>
        </w:rPr>
        <w:t>1</w:t>
      </w:r>
      <w:r w:rsidR="00E51580" w:rsidRPr="00775E0F">
        <w:rPr>
          <w:rFonts w:ascii="Times New Roman" w:hAnsi="Times New Roman"/>
          <w:b/>
          <w:color w:val="000000"/>
        </w:rPr>
        <w:t xml:space="preserve"> sztuki</w:t>
      </w:r>
    </w:p>
    <w:p w14:paraId="7C1CE3AE" w14:textId="77777777" w:rsidR="00E51580" w:rsidRPr="00E51580" w:rsidRDefault="00E51580" w:rsidP="00E51580">
      <w:pPr>
        <w:spacing w:after="0"/>
        <w:ind w:left="360" w:firstLine="207"/>
        <w:contextualSpacing/>
        <w:jc w:val="center"/>
        <w:rPr>
          <w:rFonts w:ascii="Times New Roman" w:hAnsi="Times New Roman"/>
          <w:bCs/>
          <w:color w:val="000000"/>
        </w:rPr>
      </w:pPr>
      <w:r w:rsidRPr="00E51580">
        <w:rPr>
          <w:rFonts w:ascii="Times New Roman" w:hAnsi="Times New Roman"/>
          <w:bCs/>
          <w:color w:val="000000"/>
        </w:rPr>
        <w:t>Producent (marka) …………………………………..…………………..……(Należy podać)</w:t>
      </w:r>
    </w:p>
    <w:p w14:paraId="7B577F65" w14:textId="77777777" w:rsidR="00E51580" w:rsidRPr="00E51580" w:rsidRDefault="00E51580" w:rsidP="00E51580">
      <w:pPr>
        <w:spacing w:after="0"/>
        <w:ind w:left="360" w:firstLine="207"/>
        <w:contextualSpacing/>
        <w:jc w:val="center"/>
        <w:rPr>
          <w:rFonts w:ascii="Times New Roman" w:hAnsi="Times New Roman"/>
          <w:bCs/>
          <w:color w:val="000000"/>
        </w:rPr>
      </w:pPr>
      <w:r w:rsidRPr="00E51580">
        <w:rPr>
          <w:rFonts w:ascii="Times New Roman" w:hAnsi="Times New Roman"/>
          <w:bCs/>
          <w:color w:val="000000"/>
        </w:rPr>
        <w:t>Model ……………………………………………………..………………… (Należy podać)</w:t>
      </w:r>
    </w:p>
    <w:p w14:paraId="66BF4930" w14:textId="77777777" w:rsidR="00E51580" w:rsidRPr="00E51580" w:rsidRDefault="00E51580" w:rsidP="00E51580">
      <w:pPr>
        <w:spacing w:after="0"/>
        <w:ind w:left="360" w:firstLine="207"/>
        <w:contextualSpacing/>
        <w:jc w:val="center"/>
        <w:rPr>
          <w:rFonts w:ascii="Times New Roman" w:hAnsi="Times New Roman"/>
          <w:bCs/>
          <w:color w:val="000000"/>
        </w:rPr>
      </w:pPr>
      <w:r w:rsidRPr="00E51580">
        <w:rPr>
          <w:rFonts w:ascii="Times New Roman" w:hAnsi="Times New Roman"/>
          <w:bCs/>
          <w:color w:val="000000"/>
        </w:rPr>
        <w:t>Kraj pochodzenia .…………………………………..…………….………… (Należy podać)</w:t>
      </w:r>
    </w:p>
    <w:p w14:paraId="5367AE3F" w14:textId="77777777" w:rsidR="00E51580" w:rsidRDefault="00E51580" w:rsidP="00D928F6">
      <w:pPr>
        <w:spacing w:after="0"/>
        <w:ind w:left="360" w:firstLine="207"/>
        <w:contextualSpacing/>
        <w:rPr>
          <w:rFonts w:ascii="Times New Roman" w:hAnsi="Times New Roman"/>
          <w:bCs/>
          <w:color w:val="000000"/>
        </w:rPr>
      </w:pPr>
    </w:p>
    <w:p w14:paraId="6AC05009" w14:textId="77777777" w:rsidR="00D928F6" w:rsidRDefault="00D928F6" w:rsidP="00D928F6">
      <w:pPr>
        <w:spacing w:after="0"/>
        <w:ind w:left="360" w:firstLine="207"/>
        <w:contextualSpacing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</w:p>
    <w:tbl>
      <w:tblPr>
        <w:tblW w:w="9781" w:type="dxa"/>
        <w:tblInd w:w="6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536"/>
        <w:gridCol w:w="2127"/>
        <w:gridCol w:w="2126"/>
      </w:tblGrid>
      <w:tr w:rsidR="00DD6D03" w:rsidRPr="00D928F6" w14:paraId="35BD0F22" w14:textId="77777777" w:rsidTr="00DD6D03">
        <w:trPr>
          <w:trHeight w:val="590"/>
          <w:tblHeader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CB5ED4" w14:textId="0AB4EEE7" w:rsidR="00D928F6" w:rsidRPr="00D928F6" w:rsidRDefault="00D928F6" w:rsidP="00D8676D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L.p.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B01EAFF" w14:textId="42D35CC8" w:rsidR="00D928F6" w:rsidRPr="00D928F6" w:rsidRDefault="00D928F6" w:rsidP="00D8676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928F6">
              <w:rPr>
                <w:rFonts w:ascii="Times New Roman" w:hAnsi="Times New Roman"/>
                <w:b/>
                <w:bCs/>
              </w:rPr>
              <w:t>Opis parametru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F3562C" w14:textId="4625C501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Parametr wymagany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1A65950" w14:textId="32E6F32E" w:rsidR="00D928F6" w:rsidRPr="00D928F6" w:rsidRDefault="00D928F6" w:rsidP="00D928F6">
            <w:r>
              <w:t>Parametr oferowany</w:t>
            </w:r>
          </w:p>
        </w:tc>
      </w:tr>
      <w:tr w:rsidR="00D928F6" w:rsidRPr="00D928F6" w14:paraId="7C893DAE" w14:textId="77777777" w:rsidTr="00DD6D03"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A574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3288" w14:textId="018B8AB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Przyspieszacz liniowy z wyposażeniem obejmującym: kolimator wielolistkowy, opcję dynamicznej IMRT typu Sliding Window, system wizualizacji EPID, zintegrowany system obrazowania rentgenowskiego IGRT z opcją CBCT, opcję radioterapii łukowej VMAT, stację roboczą sterującą akceleratorem stanowiącą element w pełni funkcjonalnie zgodny z wykorzystywanym przez Zamawiającego systemem weryfikacji i zarządzania ARIA</w:t>
            </w:r>
          </w:p>
        </w:tc>
      </w:tr>
      <w:tr w:rsidR="00D928F6" w:rsidRPr="00D928F6" w14:paraId="12699623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37D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B2837" w14:textId="3E730AF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B752E">
              <w:rPr>
                <w:rFonts w:ascii="Times New Roman" w:hAnsi="Times New Roman"/>
                <w:color w:val="000000" w:themeColor="text1"/>
              </w:rPr>
              <w:t xml:space="preserve">Fabrycznie nowe, rok produkcji nie wcześniej niż </w:t>
            </w:r>
            <w:r>
              <w:rPr>
                <w:rFonts w:ascii="Times New Roman" w:hAnsi="Times New Roman"/>
                <w:color w:val="000000" w:themeColor="text1"/>
              </w:rPr>
              <w:t>2024</w:t>
            </w:r>
            <w:r w:rsidR="00C047B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B752E">
              <w:rPr>
                <w:rFonts w:ascii="Times New Roman" w:hAnsi="Times New Roman"/>
                <w:color w:val="000000" w:themeColor="text1"/>
              </w:rPr>
              <w:t>r.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C283" w14:textId="5ED42AEB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F115" w14:textId="77777777" w:rsidR="00D928F6" w:rsidRPr="00D928F6" w:rsidRDefault="00D928F6" w:rsidP="00D928F6"/>
        </w:tc>
      </w:tr>
      <w:tr w:rsidR="00D928F6" w:rsidRPr="00D928F6" w14:paraId="35E28AAF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789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CAFC" w14:textId="3B3E27FC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E51580">
              <w:rPr>
                <w:rFonts w:ascii="Times New Roman" w:hAnsi="Times New Roman"/>
                <w:color w:val="000000"/>
              </w:rPr>
              <w:t>Dokumentu dopuszczające do użytkowania na terenie RP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72440" w14:textId="556DE662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68B16" w14:textId="77777777" w:rsidR="00D928F6" w:rsidRPr="00D928F6" w:rsidRDefault="00D928F6" w:rsidP="00D928F6"/>
        </w:tc>
      </w:tr>
      <w:tr w:rsidR="00D928F6" w:rsidRPr="00D928F6" w14:paraId="5058FD4B" w14:textId="77777777" w:rsidTr="00DD6D03">
        <w:trPr>
          <w:trHeight w:val="39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EEF1E30" w14:textId="77777777" w:rsidR="00D928F6" w:rsidRPr="00D928F6" w:rsidRDefault="00D928F6" w:rsidP="00D928F6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665F44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parametry wiązek fotonowych – promieniowanie X</w:t>
            </w:r>
          </w:p>
        </w:tc>
      </w:tr>
      <w:tr w:rsidR="00D928F6" w:rsidRPr="00D928F6" w14:paraId="0AAB8A8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9F44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BF21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energia fotonowa z filtrem spłaszczającym (FF): 6 MV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816D" w14:textId="4C781AD6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8F77F" w14:textId="77777777" w:rsidR="00D928F6" w:rsidRPr="00D928F6" w:rsidRDefault="00D928F6" w:rsidP="00D928F6"/>
        </w:tc>
      </w:tr>
      <w:tr w:rsidR="00D928F6" w:rsidRPr="00D928F6" w14:paraId="1006FF4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646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D90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moce dawek w trybie napromieniania dla wiązki fotonów X - 6MV z filtrem spłaszczającym, dla pełnego zakresu pól:</w:t>
            </w:r>
          </w:p>
          <w:p w14:paraId="0260978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od  ≤ 100MU/min do  ≥ 500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B450" w14:textId="3CE6B9E8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4997" w14:textId="77777777" w:rsidR="00D928F6" w:rsidRPr="00D928F6" w:rsidRDefault="00D928F6" w:rsidP="00D928F6"/>
        </w:tc>
      </w:tr>
      <w:tr w:rsidR="00D928F6" w:rsidRPr="00D928F6" w14:paraId="107A3D4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AE21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13E4A" w14:textId="5E786BF0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niskie moce dawek dla wiązki fotonów 6 MV z filtrem spłaszczającym, dla pełnego zakresu pól: minimum 1 wartość w zakresie od ≤ 40 MU/min do ≥ 60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68F0" w14:textId="415A36DB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980AC" w14:textId="77777777" w:rsidR="00D928F6" w:rsidRPr="00D928F6" w:rsidRDefault="00D928F6" w:rsidP="00D928F6"/>
        </w:tc>
      </w:tr>
      <w:tr w:rsidR="00D928F6" w:rsidRPr="00D928F6" w14:paraId="03C9777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6FE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DDED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zmienna moc dawki podczas emisji promieniowania, dla wiązki fotonowej 6 MV z filtrem spłaszczającym, w zakresie od ≤ 40 MU/min do ≥ 500 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AA37E" w14:textId="5E7038A3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D40B" w14:textId="77777777" w:rsidR="00D928F6" w:rsidRPr="00D928F6" w:rsidRDefault="00D928F6" w:rsidP="00D928F6"/>
        </w:tc>
      </w:tr>
      <w:tr w:rsidR="00D928F6" w:rsidRPr="00D928F6" w14:paraId="776CEEB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2FC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CDF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wartość maksymalna mocy dawki dla wiązki fotonów 6MV z filtrem spłaszczającym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E4D5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≥600 JM/min – 1 pkt</w:t>
            </w:r>
          </w:p>
          <w:p w14:paraId="7BF93A8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&lt; 600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0A90" w14:textId="77777777" w:rsidR="00D928F6" w:rsidRPr="00D928F6" w:rsidRDefault="00D928F6" w:rsidP="00D928F6"/>
        </w:tc>
      </w:tr>
      <w:tr w:rsidR="00D928F6" w:rsidRPr="00D928F6" w14:paraId="4489FCD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F738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F8B4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energia fotonowa z filtrem spłaszczającym (FF): 15 MV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E49EE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6F8F7" w14:textId="77777777" w:rsidR="00D928F6" w:rsidRPr="00D928F6" w:rsidRDefault="00D928F6" w:rsidP="00D928F6"/>
        </w:tc>
      </w:tr>
      <w:tr w:rsidR="00D928F6" w:rsidRPr="00D928F6" w14:paraId="0B27D2A3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872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45E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moce dawek w trybie napromieniania dla wiązki fotonów X-15MV z filtrem spłaszczającym, dla pełnego zakresu pól:</w:t>
            </w:r>
          </w:p>
          <w:p w14:paraId="73F97B4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od ≤100MU/min do ≥600MU/min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AE36D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B306" w14:textId="77777777" w:rsidR="00D928F6" w:rsidRPr="00D928F6" w:rsidRDefault="00D928F6" w:rsidP="00D928F6"/>
        </w:tc>
      </w:tr>
      <w:tr w:rsidR="00D928F6" w:rsidRPr="00D928F6" w14:paraId="47A7632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8687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9DD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niskie moce dawek dla wiązki fotonów 15MV z filtrem spłaszczającym, dla pełnego zakresu pól: minimum 1 wartość w zakresie od ≤ 40 MU/min do ≥ 60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3962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32FA" w14:textId="77777777" w:rsidR="00D928F6" w:rsidRPr="00D928F6" w:rsidRDefault="00D928F6" w:rsidP="00D928F6"/>
        </w:tc>
      </w:tr>
      <w:tr w:rsidR="00D928F6" w:rsidRPr="00D928F6" w14:paraId="1A32F8B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DFA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BBEE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Zmienna moc dawki podczas emisji promieniowania, dla wiązki fotonowej 15MV z filtrem spłaszczającym, w zakresie od ≤ 40 MU/min do ≥ 600 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495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427AD" w14:textId="77777777" w:rsidR="00D928F6" w:rsidRPr="00D928F6" w:rsidRDefault="00D928F6" w:rsidP="00D928F6"/>
        </w:tc>
      </w:tr>
      <w:tr w:rsidR="00D928F6" w:rsidRPr="00D928F6" w14:paraId="213A30F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CF27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E21C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płynna zmiana mocy dawki podczas emisji promieniowania, dla wymaganych wiązek fotonowych z filtrem spłaszczającym, w zakresie od 0 do co najmniej 600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2E71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0038841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8627" w14:textId="77777777" w:rsidR="00D928F6" w:rsidRPr="00D928F6" w:rsidRDefault="00D928F6" w:rsidP="00D928F6"/>
        </w:tc>
      </w:tr>
      <w:tr w:rsidR="00D928F6" w:rsidRPr="00D928F6" w14:paraId="7F3492A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DDF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4D454" w14:textId="4CD1B798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energia fotonowa bez filtra spłaszczającego (FFF): 6 MV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74CE" w14:textId="4BCD9D43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D7F5" w14:textId="77777777" w:rsidR="00D928F6" w:rsidRPr="00D928F6" w:rsidRDefault="00D928F6" w:rsidP="00D928F6"/>
        </w:tc>
      </w:tr>
      <w:tr w:rsidR="00D928F6" w:rsidRPr="00D928F6" w14:paraId="74827BD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B7A9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AF65B" w14:textId="247D2128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zakres mocy dawek w trybie napromieniania dla wiązki fotonów FFF 6MV, dla pełnego zakresu pól: od ≤ 400 MU/min do ≥ 1400 MU/min.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D26E" w14:textId="4AE3C2E9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A9D6" w14:textId="77777777" w:rsidR="00D928F6" w:rsidRPr="00D928F6" w:rsidRDefault="00D928F6" w:rsidP="00D928F6"/>
        </w:tc>
      </w:tr>
      <w:tr w:rsidR="00D928F6" w:rsidRPr="00D928F6" w14:paraId="393D182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CB2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7DD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moce dawek w trybie napromieniania dla wiązki fotonów 6MV FFF, dla pełnego zakresu pól: minimum 5 wartości, różniących się o co najmniej 200 MU/min.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DB61" w14:textId="44D27EE2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FE124" w14:textId="77777777" w:rsidR="00D928F6" w:rsidRPr="00D928F6" w:rsidRDefault="00D928F6" w:rsidP="00D928F6"/>
        </w:tc>
      </w:tr>
      <w:tr w:rsidR="00D928F6" w:rsidRPr="00D928F6" w14:paraId="03B11D14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E74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9C82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zmienna moc dawki podczas emisji promieniowania, dla wiązki fotonowej 6MV bez filtra spłaszczającego (FFF), w zakresie od ≤ 400 MU/min do ≥ 1400 MU/min.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0DBC9" w14:textId="59B5D9B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7068" w14:textId="77777777" w:rsidR="00D928F6" w:rsidRPr="00D928F6" w:rsidRDefault="00D928F6" w:rsidP="00D928F6"/>
        </w:tc>
      </w:tr>
      <w:tr w:rsidR="00D928F6" w:rsidRPr="00D928F6" w14:paraId="3AA9C98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2CD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B36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płynna zmiana mocy dawki podczas emisji promieniowania, dla wiązki fotonowej 6MV bez filtra spłaszczającego, w zakresie od 0 do co najmniej 1400MU/min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6ACF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31AB7DF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C1C63" w14:textId="77777777" w:rsidR="00D928F6" w:rsidRPr="00D928F6" w:rsidRDefault="00D928F6" w:rsidP="00D928F6"/>
        </w:tc>
      </w:tr>
      <w:tr w:rsidR="00D928F6" w:rsidRPr="00D928F6" w14:paraId="1C93F58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4DF1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E4A4C" w14:textId="6F6DB453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energia fotonowa bez filtra spłaszczającego (FFF): 10 MV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0526" w14:textId="74E2A5AD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5DD8" w14:textId="77777777" w:rsidR="00D928F6" w:rsidRPr="00D928F6" w:rsidRDefault="00D928F6" w:rsidP="00D928F6"/>
        </w:tc>
      </w:tr>
      <w:tr w:rsidR="00D928F6" w:rsidRPr="00D928F6" w14:paraId="0F5506B4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FB9A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2F61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zakres mocy dawek w trybie napromieniania dla wiązki fotonów FFF 10MV, dla pełnego zakresu pól: od ≤ 400 MU/min do ≥ 2200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6CA4F" w14:textId="7017B93A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1457" w14:textId="77777777" w:rsidR="00D928F6" w:rsidRPr="00D928F6" w:rsidRDefault="00D928F6" w:rsidP="00D928F6"/>
        </w:tc>
      </w:tr>
      <w:tr w:rsidR="00D928F6" w:rsidRPr="00D928F6" w14:paraId="16FE7EF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EA9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AED2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zakres mocy dawek w trybie napromieniania dla wiązki fotonów FFF 10MV, dla pełnego zakresu pól: od ≤ 400 MU/min. do ≥ 2400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9283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6E68BC8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4FB6E" w14:textId="77777777" w:rsidR="00D928F6" w:rsidRPr="00D928F6" w:rsidRDefault="00D928F6" w:rsidP="00D928F6"/>
        </w:tc>
      </w:tr>
      <w:tr w:rsidR="00D928F6" w:rsidRPr="00D928F6" w14:paraId="51B1101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9483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4E75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moce dawek w trybie napromieniania dla wiązki fotonów 10MV FFF, dla pełnego zakresu pól: minimum 5 wartości, różniących się o co najmniej </w:t>
            </w:r>
            <w:r w:rsidRPr="00D928F6">
              <w:rPr>
                <w:rFonts w:ascii="Times New Roman" w:hAnsi="Times New Roman"/>
              </w:rPr>
              <w:br/>
              <w:t>200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8BCA" w14:textId="38347496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9649" w14:textId="77777777" w:rsidR="00D928F6" w:rsidRPr="00D928F6" w:rsidRDefault="00D928F6" w:rsidP="00D928F6"/>
        </w:tc>
      </w:tr>
      <w:tr w:rsidR="00D928F6" w:rsidRPr="00D928F6" w14:paraId="4EC52A7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3043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B0B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zmienna moc dawki podczas emisji promieniowania, dla wiązki fotonowej 10MV bez filtra spłaszczającego (FFF), w zakresie od ≤ 400 MU/min do ≥ 2200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80955" w14:textId="1D1D3C56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AE0F6" w14:textId="77777777" w:rsidR="00D928F6" w:rsidRPr="00D928F6" w:rsidRDefault="00D928F6" w:rsidP="00D928F6"/>
        </w:tc>
      </w:tr>
      <w:tr w:rsidR="00D928F6" w:rsidRPr="00D928F6" w14:paraId="60E3E48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DCB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1346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zmienna moc dawki podczas emisji promieniowania, dla wiązki fotonowej 10MV bez filtra spłaszczającego (FFF), w zakresie od ≤ 400 MU/min. do ≥ 2400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39BE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5C30898A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5BCF" w14:textId="77777777" w:rsidR="00D928F6" w:rsidRPr="00D928F6" w:rsidRDefault="00D928F6" w:rsidP="00D928F6"/>
        </w:tc>
      </w:tr>
      <w:tr w:rsidR="00D928F6" w:rsidRPr="00D928F6" w14:paraId="6764139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B7B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F4C9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płynna zmiana mocy dawki podczas emisji promieniowania, dla wiązki fotonowej 10 MV bez filtra spłaszczającego, w zakresie od 0 do co najmniej 2400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AE80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5BA4D30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7B25" w14:textId="77777777" w:rsidR="00D928F6" w:rsidRPr="00D928F6" w:rsidRDefault="00D928F6" w:rsidP="00D928F6"/>
        </w:tc>
      </w:tr>
      <w:tr w:rsidR="00D928F6" w:rsidRPr="00D928F6" w14:paraId="2AC0C1F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00F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FE86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wiązka fotonowa megawoltowa do obrazowania portalowego o energii nie niższej niż 1 MV i nie wyższej niż 3 MV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0F2F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7E8A432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F4181" w14:textId="77777777" w:rsidR="00D928F6" w:rsidRPr="00D928F6" w:rsidRDefault="00D928F6" w:rsidP="00D928F6"/>
        </w:tc>
      </w:tr>
      <w:tr w:rsidR="00D928F6" w:rsidRPr="00D928F6" w14:paraId="73B11BC1" w14:textId="77777777" w:rsidTr="00DD6D03">
        <w:trPr>
          <w:trHeight w:val="33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FDDDAE0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229B6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parametry wiązek elektronowych</w:t>
            </w:r>
          </w:p>
        </w:tc>
      </w:tr>
      <w:tr w:rsidR="00D928F6" w:rsidRPr="00D928F6" w14:paraId="2D27A8E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2AAA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C0E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energie elektronowe 6 MeV, 9 MeV, 12 MeV, 16MeV, 18MeV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78B1" w14:textId="77DABD47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0E901" w14:textId="77777777" w:rsidR="00D928F6" w:rsidRPr="00D928F6" w:rsidRDefault="00D928F6" w:rsidP="00D928F6"/>
        </w:tc>
      </w:tr>
      <w:tr w:rsidR="00D928F6" w:rsidRPr="00D928F6" w14:paraId="214FC48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6673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EB5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moce dawek w trybie napromieniania dla wiązek elektronowych dla pełnego zakresu pól: od ≤100 MU/min do ≥ 600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B6F8D" w14:textId="0CB36D75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3534E" w14:textId="77777777" w:rsidR="00D928F6" w:rsidRPr="00D928F6" w:rsidRDefault="00D928F6" w:rsidP="00D928F6"/>
        </w:tc>
      </w:tr>
      <w:tr w:rsidR="00D928F6" w:rsidRPr="00D928F6" w14:paraId="0AE5758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7BA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9A0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aplikatory elektronowe kodowane dla systemu sterowania akceleratorem dla pól: 6x6, 6x10, 10x10, 15x15, 20x20 i 25x25 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ADCB" w14:textId="379C7816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61CA4" w14:textId="77777777" w:rsidR="00D928F6" w:rsidRPr="00D928F6" w:rsidRDefault="00D928F6" w:rsidP="00D928F6"/>
        </w:tc>
      </w:tr>
      <w:tr w:rsidR="00D928F6" w:rsidRPr="00D928F6" w14:paraId="0AF860E2" w14:textId="77777777" w:rsidTr="00DD6D03">
        <w:trPr>
          <w:trHeight w:val="40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A8D7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DF4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aplikatory elektronowe kodowane dla systemu weryfikacji i zarządzania ARIA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BC191" w14:textId="0A8D567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A24D" w14:textId="77777777" w:rsidR="00D928F6" w:rsidRPr="00D928F6" w:rsidRDefault="00D928F6" w:rsidP="00D928F6"/>
        </w:tc>
      </w:tr>
      <w:tr w:rsidR="00D928F6" w:rsidRPr="00D928F6" w14:paraId="6F2D888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69B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93A0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oferowany zestaw aplikatorów jest wyposażony w ramki do przygotowywania indywidualnych wylewek elektronowych – minimum 20 ramek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38FA2" w14:textId="5DC58F02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0E26" w14:textId="77777777" w:rsidR="00D928F6" w:rsidRPr="00D928F6" w:rsidRDefault="00D928F6" w:rsidP="00D928F6"/>
        </w:tc>
      </w:tr>
      <w:tr w:rsidR="00D928F6" w:rsidRPr="00D928F6" w14:paraId="4E7F37C4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0DC13F0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F5B72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parametry akceleratora</w:t>
            </w:r>
          </w:p>
        </w:tc>
      </w:tr>
      <w:tr w:rsidR="00DD6D03" w:rsidRPr="00D928F6" w14:paraId="22B97B4A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B3EB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894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odległość SAD = 100cm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044FD" w14:textId="070088BC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F36012" w14:textId="77777777" w:rsidR="00D928F6" w:rsidRPr="00D928F6" w:rsidRDefault="00D928F6" w:rsidP="00D928F6"/>
        </w:tc>
      </w:tr>
      <w:tr w:rsidR="00DD6D03" w:rsidRPr="00D928F6" w14:paraId="410B690F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B9D2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924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tolerancja ustawienia odległości SAD=100cm (od źródła do izocentrum): ≤ 0,2cm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79D8" w14:textId="67F5C850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83B66" w14:textId="77777777" w:rsidR="00D928F6" w:rsidRPr="00D928F6" w:rsidRDefault="00D928F6" w:rsidP="00D928F6"/>
        </w:tc>
      </w:tr>
      <w:tr w:rsidR="00DD6D03" w:rsidRPr="00D928F6" w14:paraId="4127CD80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A365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BC4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średnica izocentrum mechanicznego (przy obrocie ramienia i kolimatora): ≤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D928F6">
                <w:rPr>
                  <w:rFonts w:ascii="Times New Roman" w:hAnsi="Times New Roman"/>
                </w:rPr>
                <w:t>1 mm</w:t>
              </w:r>
            </w:smartTag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3E91" w14:textId="7574D235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F0D8D" w14:textId="77777777" w:rsidR="00D928F6" w:rsidRPr="00D928F6" w:rsidRDefault="00D928F6" w:rsidP="00D928F6"/>
        </w:tc>
      </w:tr>
      <w:tr w:rsidR="00DD6D03" w:rsidRPr="00D928F6" w14:paraId="57C8659B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37FB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7B2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średnica izocentrum mechanicznego (przy obrocie ramienia, kolimatora i stołu): ≤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D928F6">
                <w:rPr>
                  <w:rFonts w:ascii="Times New Roman" w:hAnsi="Times New Roman"/>
                </w:rPr>
                <w:t>1,5 mm</w:t>
              </w:r>
            </w:smartTag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E3B97" w14:textId="336267E7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0D5D6" w14:textId="77777777" w:rsidR="00D928F6" w:rsidRPr="00D928F6" w:rsidRDefault="00D928F6" w:rsidP="00D928F6"/>
        </w:tc>
      </w:tr>
      <w:tr w:rsidR="00DD6D03" w:rsidRPr="00D928F6" w14:paraId="11B991C6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ED69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D65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zakres obrotu ramienia: 360</w:t>
            </w:r>
            <w:r w:rsidRPr="00D928F6">
              <w:rPr>
                <w:rFonts w:ascii="Times New Roman" w:hAnsi="Times New Roman"/>
              </w:rPr>
              <w:sym w:font="Symbol" w:char="F0B0"/>
            </w:r>
            <w:r w:rsidRPr="00D928F6">
              <w:rPr>
                <w:rFonts w:ascii="Times New Roman" w:hAnsi="Times New Roman"/>
              </w:rPr>
              <w:t xml:space="preserve"> (± 180</w:t>
            </w:r>
            <w:r w:rsidRPr="00D928F6">
              <w:rPr>
                <w:rFonts w:ascii="Times New Roman" w:hAnsi="Times New Roman"/>
              </w:rPr>
              <w:sym w:font="Symbol" w:char="F0B0"/>
            </w:r>
            <w:r w:rsidRPr="00D928F6">
              <w:rPr>
                <w:rFonts w:ascii="Times New Roman" w:hAnsi="Times New Roman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AC63B" w14:textId="5F5A12E5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3C496" w14:textId="77777777" w:rsidR="00D928F6" w:rsidRPr="00D928F6" w:rsidRDefault="00D928F6" w:rsidP="00D928F6"/>
        </w:tc>
      </w:tr>
      <w:tr w:rsidR="00DD6D03" w:rsidRPr="00D928F6" w14:paraId="675885E8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A264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76D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obrotu ramienia: ≤ 0,5</w:t>
            </w:r>
            <w:r w:rsidRPr="00D928F6">
              <w:rPr>
                <w:rFonts w:ascii="Times New Roman" w:hAnsi="Times New Roman"/>
              </w:rPr>
              <w:sym w:font="Symbol" w:char="F0B0"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DC6D0" w14:textId="4A467B0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0CF96" w14:textId="77777777" w:rsidR="00D928F6" w:rsidRPr="00D928F6" w:rsidRDefault="00D928F6" w:rsidP="00D928F6"/>
        </w:tc>
      </w:tr>
      <w:tr w:rsidR="00DD6D03" w:rsidRPr="00D928F6" w14:paraId="1A0C0C9D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5FC0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1B3B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ustawienia kąta obrotu ramienia: ≤ 0,3°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546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2D3E021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2B379" w14:textId="77777777" w:rsidR="00D928F6" w:rsidRPr="00D928F6" w:rsidRDefault="00D928F6" w:rsidP="00D928F6"/>
        </w:tc>
      </w:tr>
      <w:tr w:rsidR="00DD6D03" w:rsidRPr="00D928F6" w14:paraId="0B84989C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CACD7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F8AB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prędkość obrotu ramienia: zmienna podczas emisji wiązki w zakresie od 0 do 360°/min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9B426" w14:textId="2229177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0E094" w14:textId="77777777" w:rsidR="00D928F6" w:rsidRPr="00D928F6" w:rsidRDefault="00D928F6" w:rsidP="00D928F6"/>
        </w:tc>
      </w:tr>
      <w:tr w:rsidR="00DD6D03" w:rsidRPr="00D928F6" w14:paraId="053F77B0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DF627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B8F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obrotu kolimatora: ≤ 0,5</w:t>
            </w:r>
            <w:r w:rsidRPr="00D928F6">
              <w:rPr>
                <w:rFonts w:ascii="Times New Roman" w:hAnsi="Times New Roman"/>
              </w:rPr>
              <w:sym w:font="Symbol" w:char="F0B0"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A822" w14:textId="56E869A1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EC4C5" w14:textId="77777777" w:rsidR="00D928F6" w:rsidRPr="00D928F6" w:rsidRDefault="00D928F6" w:rsidP="00D928F6"/>
        </w:tc>
      </w:tr>
      <w:tr w:rsidR="00DD6D03" w:rsidRPr="00D928F6" w14:paraId="4CA182CB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F3E4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05F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odległość pomiędzy kolimatorem MLC z zamontowanym uchwytem akcesoriów, a izocentrum </w:t>
            </w:r>
            <w:r w:rsidRPr="00D928F6">
              <w:rPr>
                <w:rFonts w:ascii="Times New Roman" w:hAnsi="Times New Roman"/>
              </w:rPr>
              <w:sym w:font="Symbol" w:char="F0B3"/>
            </w:r>
            <w:r w:rsidRPr="00D928F6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D928F6">
                <w:rPr>
                  <w:rFonts w:ascii="Times New Roman" w:hAnsi="Times New Roman"/>
                </w:rPr>
                <w:t>30 cm</w:t>
              </w:r>
            </w:smartTag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71AF" w14:textId="1F10BAC4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617F2" w14:textId="77777777" w:rsidR="00D928F6" w:rsidRPr="00D928F6" w:rsidRDefault="00D928F6" w:rsidP="00D928F6"/>
        </w:tc>
      </w:tr>
      <w:tr w:rsidR="00DD6D03" w:rsidRPr="00D928F6" w14:paraId="4B81EB09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3847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D46C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maksymalne pole napromieniania o regularnym, prostokątnym kształcie: </w:t>
            </w:r>
            <w:r w:rsidRPr="00D928F6">
              <w:rPr>
                <w:rFonts w:ascii="Times New Roman" w:hAnsi="Times New Roman"/>
              </w:rPr>
              <w:sym w:font="Symbol" w:char="F0B3"/>
            </w:r>
            <w:r w:rsidRPr="00D928F6">
              <w:rPr>
                <w:rFonts w:ascii="Times New Roman" w:hAnsi="Times New Roman"/>
              </w:rPr>
              <w:t xml:space="preserve"> 40 x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D928F6">
                <w:rPr>
                  <w:rFonts w:ascii="Times New Roman" w:hAnsi="Times New Roman"/>
                </w:rPr>
                <w:t>40 cm</w:t>
              </w:r>
            </w:smartTag>
            <w:r w:rsidRPr="00D928F6">
              <w:rPr>
                <w:rFonts w:ascii="Times New Roman" w:hAnsi="Times New Roman"/>
              </w:rPr>
              <w:t xml:space="preserve"> w izocentrum (dla wiązek fotonowych)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05A9D" w14:textId="3D8C41FE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12695" w14:textId="77777777" w:rsidR="00D928F6" w:rsidRPr="00D928F6" w:rsidRDefault="00D928F6" w:rsidP="00D928F6"/>
        </w:tc>
      </w:tr>
      <w:tr w:rsidR="00DD6D03" w:rsidRPr="00D928F6" w14:paraId="0A0548BF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287F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FF4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dozymetrii oparty na komorach jonizacyjnych zamkniętych lub otwartych korygowanych na ciśnienie i temperaturę otoczenia.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A199E" w14:textId="6942D6E3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5AAC5" w14:textId="77777777" w:rsidR="00D928F6" w:rsidRPr="00D928F6" w:rsidRDefault="00D928F6" w:rsidP="00D928F6"/>
        </w:tc>
      </w:tr>
      <w:tr w:rsidR="00DD6D03" w:rsidRPr="00D928F6" w14:paraId="7F0B782A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4809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B82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symulacji świetlnej pola terapeutycznego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9D16" w14:textId="19C17489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CF1954" w14:textId="77777777" w:rsidR="00D928F6" w:rsidRPr="00D928F6" w:rsidRDefault="00D928F6" w:rsidP="00D928F6"/>
        </w:tc>
      </w:tr>
      <w:tr w:rsidR="00DD6D03" w:rsidRPr="00D928F6" w14:paraId="5E604903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DDC7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0A3B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optyczny wskaźnik odległości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A82" w14:textId="7B72F111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3F6DB4" w14:textId="77777777" w:rsidR="00D928F6" w:rsidRPr="00D928F6" w:rsidRDefault="00D928F6" w:rsidP="00D928F6"/>
        </w:tc>
      </w:tr>
      <w:tr w:rsidR="00DD6D03" w:rsidRPr="00D928F6" w14:paraId="2B76A5AD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DDE1E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FAD9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akcelerator wyposażony w awaryjny licznik dawki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3173" w14:textId="541D6DC9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D006F" w14:textId="77777777" w:rsidR="00D928F6" w:rsidRPr="00D928F6" w:rsidRDefault="00D928F6" w:rsidP="00D928F6"/>
        </w:tc>
      </w:tr>
      <w:tr w:rsidR="00DD6D03" w:rsidRPr="00D928F6" w14:paraId="63277DBF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EA15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132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działo elektronowe oddzielne od sekcji przyspieszającej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872A6" w14:textId="710B23A7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30C9C" w14:textId="77777777" w:rsidR="00D928F6" w:rsidRPr="00D928F6" w:rsidRDefault="00D928F6" w:rsidP="00D928F6"/>
        </w:tc>
      </w:tr>
      <w:tr w:rsidR="00DD6D03" w:rsidRPr="00D928F6" w14:paraId="38084CB6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FEC0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DBBD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typ generatora mocy RF: klistron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895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155163FE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5CB61" w14:textId="77777777" w:rsidR="00D928F6" w:rsidRPr="00D928F6" w:rsidRDefault="00D928F6" w:rsidP="00D928F6"/>
        </w:tc>
      </w:tr>
      <w:tr w:rsidR="00DD6D03" w:rsidRPr="00D928F6" w14:paraId="75D1B415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3C15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6E5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triodowe działo elektronowe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FC95E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0CACDDFD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CE749" w14:textId="77777777" w:rsidR="00D928F6" w:rsidRPr="00D928F6" w:rsidRDefault="00D928F6" w:rsidP="00D928F6"/>
        </w:tc>
      </w:tr>
      <w:tr w:rsidR="00DD6D03" w:rsidRPr="00D928F6" w14:paraId="46BA49F8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67E4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D60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realizacja pól asymetrycznych w osi X i 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B32D3" w14:textId="3389506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97F6D" w14:textId="77777777" w:rsidR="00D928F6" w:rsidRPr="00D928F6" w:rsidRDefault="00D928F6" w:rsidP="00D928F6"/>
        </w:tc>
      </w:tr>
      <w:tr w:rsidR="00DD6D03" w:rsidRPr="00D928F6" w14:paraId="254DADC6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492F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8F0E1" w14:textId="5EABC837" w:rsidR="00D928F6" w:rsidRPr="00D928F6" w:rsidRDefault="00D928F6" w:rsidP="00C047BE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filtry klinowe – fizyczne (wkładane lub zmotoryzowane), zakres kątów łamiących klinów 15</w:t>
            </w:r>
            <w:r w:rsidRPr="00D928F6">
              <w:rPr>
                <w:rFonts w:ascii="Times New Roman" w:hAnsi="Times New Roman"/>
              </w:rPr>
              <w:sym w:font="Symbol" w:char="F0B0"/>
            </w:r>
            <w:r w:rsidRPr="00D928F6">
              <w:rPr>
                <w:rFonts w:ascii="Times New Roman" w:hAnsi="Times New Roman"/>
              </w:rPr>
              <w:t xml:space="preserve"> -  60</w:t>
            </w:r>
            <w:r w:rsidRPr="00D928F6">
              <w:rPr>
                <w:rFonts w:ascii="Times New Roman" w:hAnsi="Times New Roman"/>
              </w:rPr>
              <w:sym w:font="Symbol" w:char="F0B0"/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9B83" w14:textId="44852820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3DE23" w14:textId="77777777" w:rsidR="00D928F6" w:rsidRPr="00D928F6" w:rsidRDefault="00D928F6" w:rsidP="00D928F6"/>
        </w:tc>
      </w:tr>
      <w:tr w:rsidR="00DD6D03" w:rsidRPr="00D928F6" w14:paraId="70DBE1A9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03C3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358D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klin dynamiczny, realizowany poprzez ruch szczęki kolimatora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4B6F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787B8FF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F1B6C" w14:textId="77777777" w:rsidR="00D928F6" w:rsidRPr="00D928F6" w:rsidRDefault="00D928F6" w:rsidP="00D928F6"/>
        </w:tc>
      </w:tr>
      <w:tr w:rsidR="00DD6D03" w:rsidRPr="00D928F6" w14:paraId="353AC6D7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D120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2CF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zestaw tac do osłon indywidualnych dla wiązek fotonowych (min 25 szt.)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E25AA" w14:textId="038CCF39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7DE5F" w14:textId="77777777" w:rsidR="00D928F6" w:rsidRPr="00D928F6" w:rsidRDefault="00D928F6" w:rsidP="00D928F6"/>
        </w:tc>
      </w:tr>
      <w:tr w:rsidR="00DD6D03" w:rsidRPr="00D928F6" w14:paraId="3E27033A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B084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8CA3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IGRT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15C0" w14:textId="49218115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611D5" w14:textId="77777777" w:rsidR="00D928F6" w:rsidRPr="00D928F6" w:rsidRDefault="00D928F6" w:rsidP="00D928F6"/>
        </w:tc>
      </w:tr>
      <w:tr w:rsidR="00D928F6" w:rsidRPr="00D928F6" w14:paraId="078BA8A8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B3A2CE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79B7C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kolimator wielolistkowy</w:t>
            </w:r>
          </w:p>
        </w:tc>
      </w:tr>
      <w:tr w:rsidR="00DD6D03" w:rsidRPr="00D928F6" w14:paraId="264FB4A7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1EF67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A08F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liczba listków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822E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120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F28DF" w14:textId="77777777" w:rsidR="00D928F6" w:rsidRPr="00D928F6" w:rsidRDefault="00D928F6" w:rsidP="00D928F6"/>
        </w:tc>
      </w:tr>
      <w:tr w:rsidR="00DD6D03" w:rsidRPr="00D928F6" w14:paraId="1FB48E54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239A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A33A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liczba banków listków w kolimatorze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C56CD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AB4BE" w14:textId="77777777" w:rsidR="00D928F6" w:rsidRPr="00D928F6" w:rsidRDefault="00D928F6" w:rsidP="00D928F6"/>
        </w:tc>
      </w:tr>
      <w:tr w:rsidR="00DD6D03" w:rsidRPr="00D928F6" w14:paraId="550E2738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4F3E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E828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liczba listków w banku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2F83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9617F" w14:textId="77777777" w:rsidR="00D928F6" w:rsidRPr="00D928F6" w:rsidRDefault="00D928F6" w:rsidP="00D928F6"/>
        </w:tc>
      </w:tr>
      <w:tr w:rsidR="00DD6D03" w:rsidRPr="00D928F6" w14:paraId="1E10B9E7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3604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0F12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szerokość cienia w izocentrum każdego z listków </w:t>
            </w:r>
            <w:r w:rsidRPr="00D928F6">
              <w:rPr>
                <w:rFonts w:ascii="Times New Roman" w:hAnsi="Times New Roman"/>
              </w:rPr>
              <w:br/>
              <w:t>≤ 0,5 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F9CCA" w14:textId="3520271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EB989" w14:textId="77777777" w:rsidR="00D928F6" w:rsidRPr="00D928F6" w:rsidRDefault="00D928F6" w:rsidP="00D928F6"/>
        </w:tc>
      </w:tr>
      <w:tr w:rsidR="00DD6D03" w:rsidRPr="00D928F6" w14:paraId="12F184A9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8936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CCBDB" w14:textId="7F2CCDC1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szerokość przynajmniej części listków w izocentrum  ≤  0,25 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59C26" w14:textId="7B56C43F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45DDB" w14:textId="77777777" w:rsidR="00D928F6" w:rsidRPr="00D928F6" w:rsidRDefault="00D928F6" w:rsidP="00D928F6"/>
        </w:tc>
      </w:tr>
      <w:tr w:rsidR="00DD6D03" w:rsidRPr="00D928F6" w14:paraId="1A625622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B02A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2013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minimalna odległość pomiędzy dwoma naprzeciwległymi listkami MLC podczas emisji promieniowania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62D9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≤5mm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FEF0B" w14:textId="77777777" w:rsidR="00D928F6" w:rsidRPr="00D928F6" w:rsidRDefault="00D928F6" w:rsidP="00D928F6"/>
        </w:tc>
      </w:tr>
      <w:tr w:rsidR="00DD6D03" w:rsidRPr="00D928F6" w14:paraId="5B7A05F0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F27B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3C81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minimalna odległość pomiędzy dwoma naprzeciwległymi listkami MLC podczas emisji promieniowania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FD2B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0 cm (listki mogą się ze sobą stykać) </w:t>
            </w:r>
            <w:r w:rsidRPr="00D928F6">
              <w:rPr>
                <w:rFonts w:ascii="Times New Roman" w:hAnsi="Times New Roman"/>
              </w:rPr>
              <w:br/>
              <w:t>– 1 pkt</w:t>
            </w:r>
          </w:p>
          <w:p w14:paraId="33530DA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&gt; 0 cm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F4D02" w14:textId="77777777" w:rsidR="00D928F6" w:rsidRPr="00D928F6" w:rsidRDefault="00D928F6" w:rsidP="00D928F6"/>
        </w:tc>
      </w:tr>
      <w:tr w:rsidR="00DD6D03" w:rsidRPr="00D928F6" w14:paraId="37D0B248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2BB9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2EC1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maksymalne wysunięcie listka przy pozostałych listkach niewysuniętych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8FC2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≥ 15 cm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E92C0" w14:textId="77777777" w:rsidR="00D928F6" w:rsidRPr="00D928F6" w:rsidRDefault="00D928F6" w:rsidP="00D928F6"/>
        </w:tc>
      </w:tr>
      <w:tr w:rsidR="00DD6D03" w:rsidRPr="00D928F6" w14:paraId="300C2AF2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44886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F2AC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przeplatanie listków MLC z naprzeciwległych banków - listki z banku1 kolimatora MLC mogą znajdować się pomiędzy listkami z banku2 podczas emisji wiązki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7DB12" w14:textId="65AF391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C1AC7" w14:textId="77777777" w:rsidR="00D928F6" w:rsidRPr="00D928F6" w:rsidRDefault="00D928F6" w:rsidP="00D928F6"/>
        </w:tc>
      </w:tr>
      <w:tr w:rsidR="00DD6D03" w:rsidRPr="00D928F6" w14:paraId="2C03F3FB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859E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E0AD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przekraczanie osi centralnej wiązki przez listki o wartość &gt; 15 cm (w odległości izocentrum)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3F4F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&gt;15 cm – 1pkt</w:t>
            </w:r>
          </w:p>
          <w:p w14:paraId="2D08728E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≤ 15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F837C" w14:textId="77777777" w:rsidR="00D928F6" w:rsidRPr="00D928F6" w:rsidRDefault="00D928F6" w:rsidP="00D928F6"/>
        </w:tc>
      </w:tr>
      <w:tr w:rsidR="00DD6D03" w:rsidRPr="00D928F6" w14:paraId="1D39A585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3A60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5E73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sterowanie kolimatorem wielolistkowym przez komputer sterujący oferowanym akceleratorem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4D093" w14:textId="3273047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260D4" w14:textId="77777777" w:rsidR="00D928F6" w:rsidRPr="00D928F6" w:rsidRDefault="00D928F6" w:rsidP="00D928F6"/>
        </w:tc>
      </w:tr>
      <w:tr w:rsidR="00DD6D03" w:rsidRPr="00D928F6" w14:paraId="6D5BCCB6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FA69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6254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automatyczne ustawianie kształtu pola MLC poprzez komputer sterujący oferowanym akceleratorem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0E065" w14:textId="1817C467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D672B" w14:textId="77777777" w:rsidR="00D928F6" w:rsidRPr="00D928F6" w:rsidRDefault="00D928F6" w:rsidP="00D928F6"/>
        </w:tc>
      </w:tr>
      <w:tr w:rsidR="00DD6D03" w:rsidRPr="00D928F6" w14:paraId="5FACE18D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9582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6C72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pełna weryfikacja poprawności parametrów napromieniania w technice dynamicznej radioterapii łukowej IMRT poprzez system sterowania oferowanego akceleratora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1E812" w14:textId="5709673F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0E564" w14:textId="77777777" w:rsidR="00D928F6" w:rsidRPr="00D928F6" w:rsidRDefault="00D928F6" w:rsidP="00D928F6"/>
        </w:tc>
      </w:tr>
      <w:tr w:rsidR="00DD6D03" w:rsidRPr="00D928F6" w14:paraId="5381F8C7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5CF3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FB478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maksymalne pole ograniczane kolimatorem MLC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3B1A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≥ 22 cm x 40 cm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32291" w14:textId="77777777" w:rsidR="00D928F6" w:rsidRPr="00D928F6" w:rsidRDefault="00D928F6" w:rsidP="00D928F6"/>
        </w:tc>
      </w:tr>
      <w:tr w:rsidR="00DD6D03" w:rsidRPr="00D928F6" w14:paraId="78408363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1DDE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1AF18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realizacja planów leczenia statycznych, IMRT typu Sliding Window oraz VMAT typu RapidArc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0EFF6" w14:textId="64C6AE6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26605" w14:textId="77777777" w:rsidR="00D928F6" w:rsidRPr="00D928F6" w:rsidRDefault="00D928F6" w:rsidP="00D928F6"/>
        </w:tc>
      </w:tr>
      <w:tr w:rsidR="00D928F6" w:rsidRPr="00D928F6" w14:paraId="05A1DF7D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DFD684C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D9704D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stół terapeutyczny</w:t>
            </w:r>
          </w:p>
        </w:tc>
      </w:tr>
      <w:tr w:rsidR="00DD6D03" w:rsidRPr="00D928F6" w14:paraId="241BDF1D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76C0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8AD3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blat stołu o 6 stopniach swobody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A4BA2" w14:textId="5FFCE066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45D4C" w14:textId="77777777" w:rsidR="00D928F6" w:rsidRPr="00D928F6" w:rsidRDefault="00D928F6" w:rsidP="00D928F6"/>
        </w:tc>
      </w:tr>
      <w:tr w:rsidR="00DD6D03" w:rsidRPr="00D928F6" w14:paraId="7B7D2B96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B1F5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E5B9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przesuwanie blatu stołu w osiach X, Y i Z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BB964" w14:textId="518D2F49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42ADD" w14:textId="77777777" w:rsidR="00D928F6" w:rsidRPr="00D928F6" w:rsidRDefault="00D928F6" w:rsidP="00D928F6"/>
        </w:tc>
      </w:tr>
      <w:tr w:rsidR="00DD6D03" w:rsidRPr="00D928F6" w14:paraId="6B3B90DA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E086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4913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rotacja podłogi stołu w zakresie co najmniej ± 95º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396E3" w14:textId="4D9BAE5E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06D3D" w14:textId="77777777" w:rsidR="00D928F6" w:rsidRPr="00D928F6" w:rsidRDefault="00D928F6" w:rsidP="00D928F6"/>
        </w:tc>
      </w:tr>
      <w:tr w:rsidR="00DD6D03" w:rsidRPr="00D928F6" w14:paraId="57A951AD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0F746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8B30D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nachylanie blatu stołu wokół osi długiej oraz wokół osi poprzecznej blatu w zakresie co najmniej ± 3º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D7DF9" w14:textId="22C2BC9F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69970" w14:textId="77777777" w:rsidR="00D928F6" w:rsidRPr="00D928F6" w:rsidRDefault="00D928F6" w:rsidP="00D928F6"/>
        </w:tc>
      </w:tr>
      <w:tr w:rsidR="00DD6D03" w:rsidRPr="00D928F6" w14:paraId="01F99735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F3A9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72CB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blat wykonany z włókna węglowego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B2000" w14:textId="38DCC866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790C5" w14:textId="77777777" w:rsidR="00D928F6" w:rsidRPr="00D928F6" w:rsidRDefault="00D928F6" w:rsidP="00D928F6"/>
        </w:tc>
      </w:tr>
      <w:tr w:rsidR="00DD6D03" w:rsidRPr="00D928F6" w14:paraId="146E49F1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A843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F72D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ruchy stołu sterowane automatycznie ze sterowni </w:t>
            </w:r>
            <w:r w:rsidRPr="00D928F6">
              <w:rPr>
                <w:rFonts w:ascii="Times New Roman" w:hAnsi="Times New Roman"/>
              </w:rPr>
              <w:br/>
              <w:t>w trybie korekcji IGRT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5CE24" w14:textId="7E8B83D3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216B7" w14:textId="77777777" w:rsidR="00D928F6" w:rsidRPr="00D928F6" w:rsidRDefault="00D928F6" w:rsidP="00D928F6"/>
        </w:tc>
      </w:tr>
      <w:tr w:rsidR="00DD6D03" w:rsidRPr="00D928F6" w14:paraId="394F06E7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765C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7C10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awaryjnego opuszczenia stołu w wypadku braku zasilania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6206A" w14:textId="32D59BC5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62C52" w14:textId="77777777" w:rsidR="00D928F6" w:rsidRPr="00D928F6" w:rsidRDefault="00D928F6" w:rsidP="00D928F6"/>
        </w:tc>
      </w:tr>
      <w:tr w:rsidR="00DD6D03" w:rsidRPr="00D928F6" w14:paraId="57593EA0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C8AB57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1E76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obrotu stołu: ≤ 0,3°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6EFC6" w14:textId="0636782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94FDB" w14:textId="77777777" w:rsidR="00D928F6" w:rsidRPr="00D928F6" w:rsidRDefault="00D928F6" w:rsidP="00D928F6"/>
        </w:tc>
      </w:tr>
      <w:tr w:rsidR="00DD6D03" w:rsidRPr="00D928F6" w14:paraId="0260712F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4779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B9752" w14:textId="74DE54E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przesuwu blatu stołu w osiach X, Y i Z: ≤ 0,5mm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8ED9E" w14:textId="543BBBF2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0B584" w14:textId="77777777" w:rsidR="00D928F6" w:rsidRPr="00D928F6" w:rsidRDefault="00D928F6" w:rsidP="00D928F6"/>
        </w:tc>
      </w:tr>
      <w:tr w:rsidR="00DD6D03" w:rsidRPr="00D928F6" w14:paraId="1BE280C8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2BEA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9482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nośność stołu: ≥ 180 kg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16965" w14:textId="06866253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4F2C7" w14:textId="77777777" w:rsidR="00D928F6" w:rsidRPr="00D928F6" w:rsidRDefault="00D928F6" w:rsidP="00D928F6"/>
        </w:tc>
      </w:tr>
      <w:tr w:rsidR="00DD6D03" w:rsidRPr="00D928F6" w14:paraId="27A84E05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732CE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DA4B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automatyczna, realizowana ze sterowni akceleratora, korekcja współrzędnych X, Y i Z oraz kąta nachylenia blatu stołu terapeutycznego wokół osi długiej blatu oraz wokół osi poprzecznej blatu, na podstawie obrazowania wykonanego systemem IGRT oferowanego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5707B" w14:textId="22C895FD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8CA5E" w14:textId="77777777" w:rsidR="00D928F6" w:rsidRPr="00D928F6" w:rsidRDefault="00D928F6" w:rsidP="00D928F6"/>
        </w:tc>
      </w:tr>
      <w:tr w:rsidR="00DD6D03" w:rsidRPr="00D928F6" w14:paraId="2A2FCE30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5CF6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3C95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sterowanie stołem 6D bez konieczności stosowania jakichkolwiek dodatkowych akcesoriów kontrolujących ruchy (np. uchwytów montowanych do stołu, kamer itp.)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EE2CB" w14:textId="1449FF9A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F72B1" w14:textId="77777777" w:rsidR="00D928F6" w:rsidRPr="00D928F6" w:rsidRDefault="00D928F6" w:rsidP="00D928F6"/>
        </w:tc>
      </w:tr>
      <w:tr w:rsidR="00DD6D03" w:rsidRPr="00D928F6" w14:paraId="5216A55B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5D1C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D2D3D" w14:textId="638650AF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zapamiętywanie w systemie Aria wyliczonych na podstawie obrazowania IGRT kV i zastosowanych korekcji współrzędnych stołu 6D, dla wszystkich</w:t>
            </w:r>
            <w:r w:rsidR="00C047BE">
              <w:rPr>
                <w:rFonts w:ascii="Times New Roman" w:hAnsi="Times New Roman"/>
              </w:rPr>
              <w:t xml:space="preserve"> </w:t>
            </w:r>
            <w:r w:rsidRPr="00D928F6">
              <w:rPr>
                <w:rFonts w:ascii="Times New Roman" w:hAnsi="Times New Roman"/>
              </w:rPr>
              <w:t>6 stopni swobody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CD3940" w14:textId="158CD3B9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A4003" w14:textId="77777777" w:rsidR="00D928F6" w:rsidRPr="00D928F6" w:rsidRDefault="00D928F6" w:rsidP="00D928F6"/>
        </w:tc>
      </w:tr>
      <w:tr w:rsidR="00DD6D03" w:rsidRPr="00D928F6" w14:paraId="55B868D7" w14:textId="77777777" w:rsidTr="00DD6D03">
        <w:trPr>
          <w:trHeight w:val="24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26DF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1C219" w14:textId="32D232B3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automatycznego przesuwu delta stołu terapeutycznego, np. pomiędzy punktem izocentrum zdefiniowanym na tomografie komputerowym a punktem wynikającym z planu leczenia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00E5B" w14:textId="48F1F55A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3614C" w14:textId="77777777" w:rsidR="00D928F6" w:rsidRPr="00D928F6" w:rsidRDefault="00D928F6" w:rsidP="00D928F6"/>
        </w:tc>
      </w:tr>
      <w:tr w:rsidR="00D928F6" w:rsidRPr="00D928F6" w14:paraId="6C2CD83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9ADDD8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3D63DD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wizualizacji EPID</w:t>
            </w:r>
          </w:p>
        </w:tc>
      </w:tr>
      <w:tr w:rsidR="00D928F6" w:rsidRPr="00D928F6" w14:paraId="2014DC43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ED7E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5A7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portalowy system wizualizacji w wiązce promieniowania EPID (Electronic Portal Imaging Device) zintegrowany z akceleratorem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7092E" w14:textId="0CD2D12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F8EA" w14:textId="77777777" w:rsidR="00D928F6" w:rsidRPr="00D928F6" w:rsidRDefault="00D928F6" w:rsidP="00D928F6"/>
        </w:tc>
      </w:tr>
      <w:tr w:rsidR="00D928F6" w:rsidRPr="00D928F6" w14:paraId="61AC5B1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2B31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F89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detekcja obrazu oparta o technologię amorficznego krzemu (aSi)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5796A" w14:textId="5B256C43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ADD4" w14:textId="77777777" w:rsidR="00D928F6" w:rsidRPr="00D928F6" w:rsidRDefault="00D928F6" w:rsidP="00D928F6"/>
        </w:tc>
      </w:tr>
      <w:tr w:rsidR="00D928F6" w:rsidRPr="00D928F6" w14:paraId="6A8162AD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0FE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180C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powierzchnia czynna: ≥ 40x40 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5D05" w14:textId="1D6B959C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837CC" w14:textId="77777777" w:rsidR="00D928F6" w:rsidRPr="00D928F6" w:rsidRDefault="00D928F6" w:rsidP="00D928F6"/>
        </w:tc>
      </w:tr>
      <w:tr w:rsidR="00D928F6" w:rsidRPr="00D928F6" w14:paraId="0DE55E43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3715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F34E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rozdzielczość detektora ≥ 1024 x 1024 pikseli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3ACB" w14:textId="0598ADB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537AA" w14:textId="77777777" w:rsidR="00D928F6" w:rsidRPr="00D928F6" w:rsidRDefault="00D928F6" w:rsidP="00D928F6"/>
        </w:tc>
      </w:tr>
      <w:tr w:rsidR="00D928F6" w:rsidRPr="00D928F6" w14:paraId="1481E579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DA3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9AB2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rozdzielczość detektora ≥ 1200 x 1200 pikseli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C6F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1C18DCB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8B419" w14:textId="77777777" w:rsidR="00D928F6" w:rsidRPr="00D928F6" w:rsidRDefault="00D928F6" w:rsidP="00D928F6"/>
        </w:tc>
      </w:tr>
      <w:tr w:rsidR="00D928F6" w:rsidRPr="00D928F6" w14:paraId="21EF7FF4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03E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F1E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bezwzględna rozdzielczość przestrzenna ≤ 0,4 mm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EB8DB" w14:textId="2330190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7B27" w14:textId="77777777" w:rsidR="00D928F6" w:rsidRPr="00D928F6" w:rsidRDefault="00D928F6" w:rsidP="00D928F6"/>
        </w:tc>
      </w:tr>
      <w:tr w:rsidR="00D928F6" w:rsidRPr="00D928F6" w14:paraId="1021C1A4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C85F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064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maksymalna wydajność zbierania informacji obrazowej przez detektor portalowy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7148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≥20 ramek/sek – 1 pkt</w:t>
            </w:r>
          </w:p>
          <w:p w14:paraId="278B827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&gt; 20 ramek/sek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0000" w14:textId="77777777" w:rsidR="00D928F6" w:rsidRPr="00D928F6" w:rsidRDefault="00D928F6" w:rsidP="00D928F6"/>
        </w:tc>
      </w:tr>
      <w:tr w:rsidR="00D928F6" w:rsidRPr="00D928F6" w14:paraId="3B77C1D4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E688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DB70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zakres mocy dawek:</w:t>
            </w:r>
          </w:p>
          <w:p w14:paraId="0FF2437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co najmniej od 50 do 2400 MU/min, </w:t>
            </w:r>
            <w:r w:rsidRPr="00D928F6">
              <w:rPr>
                <w:rFonts w:ascii="Times New Roman" w:hAnsi="Times New Roman"/>
              </w:rPr>
              <w:br/>
              <w:t>w trybie obrazowania przy SID = 150 cm</w:t>
            </w:r>
          </w:p>
          <w:p w14:paraId="5C12ABC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co najmniej od 50 do 2400 MU/min. </w:t>
            </w:r>
            <w:r w:rsidRPr="00D928F6">
              <w:rPr>
                <w:rFonts w:ascii="Times New Roman" w:hAnsi="Times New Roman"/>
              </w:rPr>
              <w:br/>
              <w:t>w trybie dozymetrycznym przy SID = 100 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4EE0C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7C3D2CC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AE59E" w14:textId="77777777" w:rsidR="00D928F6" w:rsidRPr="00D928F6" w:rsidRDefault="00D928F6" w:rsidP="00D928F6"/>
        </w:tc>
      </w:tr>
      <w:tr w:rsidR="00D928F6" w:rsidRPr="00D928F6" w14:paraId="2192FA2E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3BD46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12FC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saturacja detektora umieszczonego w izocentrum przy mocy dawki wiązki fotonowej nie mniejszej niż 3000 MU/min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296D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06C0D29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C2F65" w14:textId="77777777" w:rsidR="00D928F6" w:rsidRPr="00D928F6" w:rsidRDefault="00D928F6" w:rsidP="00D928F6"/>
        </w:tc>
      </w:tr>
      <w:tr w:rsidR="00D928F6" w:rsidRPr="00D928F6" w14:paraId="6E80B993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6AF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743D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obrazowanie portalowe we wszystkich terapeutycznych wiązkach fotonowych z filtrem spłaszczającym oferowanego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7F77" w14:textId="4C4210B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3F091" w14:textId="77777777" w:rsidR="00D928F6" w:rsidRPr="00D928F6" w:rsidRDefault="00D928F6" w:rsidP="00D928F6"/>
        </w:tc>
      </w:tr>
      <w:tr w:rsidR="00D928F6" w:rsidRPr="00D928F6" w14:paraId="064E6A9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C208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E87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obrazowanie portalowe we wszystkich terapeutycznych wiązkach fotonowych bez filtra spłaszczającego oferowanego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E7493" w14:textId="0D4525FE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B06BE" w14:textId="77777777" w:rsidR="00D928F6" w:rsidRPr="00D928F6" w:rsidRDefault="00D928F6" w:rsidP="00D928F6"/>
        </w:tc>
      </w:tr>
      <w:tr w:rsidR="00D928F6" w:rsidRPr="00D928F6" w14:paraId="0F3DEE6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B65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D09D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ramię detektora umożliwiające pełne schowanie detektora w ramieniu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5BB3" w14:textId="19806BE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A9188" w14:textId="77777777" w:rsidR="00D928F6" w:rsidRPr="00D928F6" w:rsidRDefault="00D928F6" w:rsidP="00D928F6"/>
        </w:tc>
      </w:tr>
      <w:tr w:rsidR="00D928F6" w:rsidRPr="00D928F6" w14:paraId="016E810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F4007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8343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zmechanizowane wysuwanie detektora do zadanej pozycji roboczej i wycofanie do pozycji spoczynkowej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1759" w14:textId="3174DBAF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8F98" w14:textId="77777777" w:rsidR="00D928F6" w:rsidRPr="00D928F6" w:rsidRDefault="00D928F6" w:rsidP="00D928F6"/>
        </w:tc>
      </w:tr>
      <w:tr w:rsidR="00D928F6" w:rsidRPr="00D928F6" w14:paraId="206B96CF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8B5F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9CF6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detektor przesuwany w osiach X i Y w zakresie min. 11,5 cm w każdej z osi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74FE5" w14:textId="425C2787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C468" w14:textId="77777777" w:rsidR="00D928F6" w:rsidRPr="00D928F6" w:rsidRDefault="00D928F6" w:rsidP="00D928F6"/>
        </w:tc>
      </w:tr>
      <w:tr w:rsidR="00D928F6" w:rsidRPr="00D928F6" w14:paraId="4A05D85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528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AC6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detektor przesuwany w osiach X, Y i Z w zakresie min. 30 cm w każdej z osi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130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24FA006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8234" w14:textId="77777777" w:rsidR="00D928F6" w:rsidRPr="00D928F6" w:rsidRDefault="00D928F6" w:rsidP="00D928F6"/>
        </w:tc>
      </w:tr>
      <w:tr w:rsidR="00D928F6" w:rsidRPr="00D928F6" w14:paraId="08825095" w14:textId="77777777" w:rsidTr="00DD6D03">
        <w:trPr>
          <w:trHeight w:val="37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A289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53F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pozycjonowania detektora względem izocentrum wiązki terapeutycznej MV: ≤ 2 mm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0C05" w14:textId="1B958FAC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4E000" w14:textId="77777777" w:rsidR="00D928F6" w:rsidRPr="00D928F6" w:rsidRDefault="00D928F6" w:rsidP="00D928F6"/>
        </w:tc>
      </w:tr>
      <w:tr w:rsidR="00D928F6" w:rsidRPr="00D928F6" w14:paraId="07EF917C" w14:textId="77777777" w:rsidTr="00DD6D03">
        <w:trPr>
          <w:trHeight w:val="37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27A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F8B4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pozycjonowania detektora względem izocentrum wiązki terapeutycznej MV ≤ 0,5 mm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092D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66ECD50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4FA35" w14:textId="77777777" w:rsidR="00D928F6" w:rsidRPr="00D928F6" w:rsidRDefault="00D928F6" w:rsidP="00D928F6"/>
        </w:tc>
      </w:tr>
      <w:tr w:rsidR="00D928F6" w:rsidRPr="00D928F6" w14:paraId="35F381B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CE77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77FA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sterowanie ruchem za pomocą wspólnej kasety sterującej całym akceleratorem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97DA4" w14:textId="747D8FE1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D118" w14:textId="77777777" w:rsidR="00D928F6" w:rsidRPr="00D928F6" w:rsidRDefault="00D928F6" w:rsidP="00D928F6"/>
        </w:tc>
      </w:tr>
      <w:tr w:rsidR="00D928F6" w:rsidRPr="00D928F6" w14:paraId="4BA817BF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9C487B9" w14:textId="77777777" w:rsidR="00D928F6" w:rsidRPr="00D928F6" w:rsidRDefault="00D928F6" w:rsidP="00C047BE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397A52A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oprogramowanie systemu wizualizacji EPID</w:t>
            </w:r>
          </w:p>
        </w:tc>
      </w:tr>
      <w:tr w:rsidR="00D928F6" w:rsidRPr="00D928F6" w14:paraId="6EFA861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CBE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751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zapamiętywanie obrazów systemu EPID w bazie danych obrazowych systemu ARIA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168C" w14:textId="41345710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4EA3A" w14:textId="77777777" w:rsidR="00D928F6" w:rsidRPr="00D928F6" w:rsidRDefault="00D928F6" w:rsidP="00D928F6"/>
        </w:tc>
      </w:tr>
      <w:tr w:rsidR="00D928F6" w:rsidRPr="00D928F6" w14:paraId="18A27819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0416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490D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zapamiętywanie obrazów systemu EPID w bazie danych obrazowych systemu ARIA odbywa się bezpośrednio i automatyczne (bez operacji import/eksport)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619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064CF36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1CC2B" w14:textId="77777777" w:rsidR="00D928F6" w:rsidRPr="00D928F6" w:rsidRDefault="00D928F6" w:rsidP="00D928F6"/>
        </w:tc>
      </w:tr>
      <w:tr w:rsidR="00D928F6" w:rsidRPr="00D928F6" w14:paraId="00926A7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0ED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3BA4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porównywanie on-line, na stacji sterującej akceleratorem, obrazów systemu EPID z obrazami DRR z wykorzystywanego systemu planowania leczenia Eclipse, zawartymi w bazie danych systemu ARIA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FDEB" w14:textId="6FB3C8FD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D6D03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603F4" w14:textId="77777777" w:rsidR="00D928F6" w:rsidRPr="00D928F6" w:rsidRDefault="00D928F6" w:rsidP="00D928F6"/>
        </w:tc>
      </w:tr>
      <w:tr w:rsidR="00D928F6" w:rsidRPr="00D928F6" w14:paraId="63BF79E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A51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8090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porównywanie on-line, na stacji sterującej akceleratorem, obrazów systemu EPID z obrazami DRR z wykorzystywanego systemu planowania leczenia Eclipse, zawartymi w bazie danych systemu ARIA odbywa się bezpośrednio i automatyczne (bez operacji import/eksport)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B84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0DBF770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5D9C1" w14:textId="77777777" w:rsidR="00D928F6" w:rsidRPr="00D928F6" w:rsidRDefault="00D928F6" w:rsidP="00D928F6"/>
        </w:tc>
      </w:tr>
      <w:tr w:rsidR="00D928F6" w:rsidRPr="00D928F6" w14:paraId="7938574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4AD5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F0A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symulacja ustawienia listków kolimatora wielolistkowego na obrazach symulacyjnych </w:t>
            </w:r>
            <w:r w:rsidRPr="00D928F6">
              <w:rPr>
                <w:rFonts w:ascii="Times New Roman" w:hAnsi="Times New Roman"/>
              </w:rPr>
              <w:br/>
              <w:t>i portalowych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B8F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FA2C" w14:textId="77777777" w:rsidR="00D928F6" w:rsidRPr="00D928F6" w:rsidRDefault="00D928F6" w:rsidP="00D928F6"/>
        </w:tc>
      </w:tr>
      <w:tr w:rsidR="00D928F6" w:rsidRPr="00D928F6" w14:paraId="282C9AC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25C7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000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oprogramowanie systemu EPID wbudowane w stację sterującą oferowanym akceleratorem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253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B1475" w14:textId="77777777" w:rsidR="00D928F6" w:rsidRPr="00D928F6" w:rsidRDefault="00D928F6" w:rsidP="00D928F6"/>
        </w:tc>
      </w:tr>
      <w:tr w:rsidR="00D928F6" w:rsidRPr="00D928F6" w14:paraId="332654E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BA38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6CC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obrazowanie w trybie dozymetrii portalowej dla wszystkich wymaganych wiązek fotonowych z filtrem spłaszczającym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FC1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3F5B8" w14:textId="77777777" w:rsidR="00D928F6" w:rsidRPr="00D928F6" w:rsidRDefault="00D928F6" w:rsidP="00D928F6"/>
        </w:tc>
      </w:tr>
      <w:tr w:rsidR="00D928F6" w:rsidRPr="00D928F6" w14:paraId="503581F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2F0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47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obrazowanie w trybie dozymetrii portalowej dla wszystkich wymaganych wiązek fotonowych bez filtra spłaszczającego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64E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CC6F" w14:textId="77777777" w:rsidR="00D928F6" w:rsidRPr="00D928F6" w:rsidRDefault="00D928F6" w:rsidP="00D928F6"/>
        </w:tc>
      </w:tr>
      <w:tr w:rsidR="00D928F6" w:rsidRPr="00D928F6" w14:paraId="587B4867" w14:textId="77777777" w:rsidTr="00DD6D03">
        <w:trPr>
          <w:trHeight w:val="39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C87B36" w14:textId="77777777" w:rsidR="00D928F6" w:rsidRPr="00D928F6" w:rsidRDefault="00D928F6" w:rsidP="00061F66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2B983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Zintegrowany System Obrazowania Rentgenowskiego dla techniki IGRT</w:t>
            </w:r>
          </w:p>
        </w:tc>
      </w:tr>
      <w:tr w:rsidR="00D928F6" w:rsidRPr="00D928F6" w14:paraId="695332A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9C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4F9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Sprzęt i oprogramowanie systemu IGRT jest integralnym elementem akceleratora, umożliwiające realizację funkcji „Image Guided Radiation Therapy” (IGRT) w oparciu o technologię rekonstrukcji tomograficznej Cone Beam CT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D6A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AD9C" w14:textId="77777777" w:rsidR="00D928F6" w:rsidRPr="00D928F6" w:rsidRDefault="00D928F6" w:rsidP="00D928F6"/>
        </w:tc>
      </w:tr>
      <w:tr w:rsidR="00D928F6" w:rsidRPr="00D928F6" w14:paraId="1470C9B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248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881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Oferowany systemy IGRT oparty na technologii wiązki kilowoltowej do 150 kV, uzyskującej obrazy wiązką kilowoltową w osi prostopadłej w stosunku do megawoltowej wiązki terapeutycznej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B36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3B5A" w14:textId="77777777" w:rsidR="00D928F6" w:rsidRPr="00D928F6" w:rsidRDefault="00D928F6" w:rsidP="00D928F6"/>
        </w:tc>
      </w:tr>
      <w:tr w:rsidR="00D928F6" w:rsidRPr="00D928F6" w14:paraId="7D50139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E33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F45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Zintegrowany System Obrazowania Rentgenowskiego IGRT zamocowany bezpośrednio na oferowanym akceleratorze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AAA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CF35" w14:textId="77777777" w:rsidR="00D928F6" w:rsidRPr="00D928F6" w:rsidRDefault="00D928F6" w:rsidP="00D928F6"/>
        </w:tc>
      </w:tr>
      <w:tr w:rsidR="00D928F6" w:rsidRPr="00D928F6" w14:paraId="268C920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AB6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3C2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Materiał detektora promieniowania X: aSi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8FEA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E5A5" w14:textId="77777777" w:rsidR="00D928F6" w:rsidRPr="00D928F6" w:rsidRDefault="00D928F6" w:rsidP="00D928F6"/>
        </w:tc>
      </w:tr>
      <w:tr w:rsidR="00D928F6" w:rsidRPr="00D928F6" w14:paraId="7FB2127F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F5E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ADE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Rozdzielczość: ≥ 1280 x 1280 pikseli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3A3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E12B" w14:textId="77777777" w:rsidR="00D928F6" w:rsidRPr="00D928F6" w:rsidRDefault="00D928F6" w:rsidP="00D928F6"/>
        </w:tc>
      </w:tr>
      <w:tr w:rsidR="00D928F6" w:rsidRPr="00D928F6" w14:paraId="6753092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974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9CD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Obszar aktywny: ≥ 40 x 40 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DAEA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0671" w14:textId="77777777" w:rsidR="00D928F6" w:rsidRPr="00D928F6" w:rsidRDefault="00D928F6" w:rsidP="00D928F6"/>
        </w:tc>
      </w:tr>
      <w:tr w:rsidR="00D928F6" w:rsidRPr="00D928F6" w14:paraId="1533051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BAF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A73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Maksymalna średnica objętości rekonstruowanej (FOV) w obszarze głowa/szyja: min 27cm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9F9A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C0D1" w14:textId="77777777" w:rsidR="00D928F6" w:rsidRPr="00D928F6" w:rsidRDefault="00D928F6" w:rsidP="00D928F6"/>
        </w:tc>
      </w:tr>
      <w:tr w:rsidR="00D928F6" w:rsidRPr="00D928F6" w14:paraId="7CE07FD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242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2CC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Maksymalna średnica objętości rekonstruowanej (FOV) w obszarze tułowia: min 48cm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DAF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06F" w14:textId="77777777" w:rsidR="00D928F6" w:rsidRPr="00D928F6" w:rsidRDefault="00D928F6" w:rsidP="00D928F6"/>
        </w:tc>
      </w:tr>
      <w:tr w:rsidR="00D928F6" w:rsidRPr="00D928F6" w14:paraId="41C8DE8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029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509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Maksymalna długość obszaru rekonstruowanego (ekspozycja „full-fan”, pojedynczy obrót) w obszarze głowa/szyja: min. 26cm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B23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35F6" w14:textId="77777777" w:rsidR="00D928F6" w:rsidRPr="00D928F6" w:rsidRDefault="00D928F6" w:rsidP="00D928F6"/>
        </w:tc>
      </w:tr>
      <w:tr w:rsidR="00D928F6" w:rsidRPr="00D928F6" w14:paraId="02B3052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E74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AEF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Maksymalna długość obszaru rekonstruowanego (ekspozycja „full-fan”, pojedynczy obrót) w obszarze tułowia: min. 24cm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071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B566" w14:textId="77777777" w:rsidR="00D928F6" w:rsidRPr="00D928F6" w:rsidRDefault="00D928F6" w:rsidP="00D928F6"/>
        </w:tc>
      </w:tr>
      <w:tr w:rsidR="00D928F6" w:rsidRPr="00D928F6" w14:paraId="16C8230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E07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342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Maksymalna długość obszaru rekonstruowanego z zastosowaniem połączenia 2 lub 3 obrotów: min. 70cm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C81A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7FC9" w14:textId="77777777" w:rsidR="00D928F6" w:rsidRPr="00D928F6" w:rsidRDefault="00D928F6" w:rsidP="00D928F6"/>
        </w:tc>
      </w:tr>
      <w:tr w:rsidR="00D928F6" w:rsidRPr="00D928F6" w14:paraId="5AF466B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8C2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8E1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rekonstruowania wartości HU w wodzie w obszarze głowa/szyja: nie gorzej, niż +/- 20HU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BA5D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54BB" w14:textId="77777777" w:rsidR="00D928F6" w:rsidRPr="00D928F6" w:rsidRDefault="00D928F6" w:rsidP="00D928F6"/>
        </w:tc>
      </w:tr>
      <w:tr w:rsidR="00D928F6" w:rsidRPr="00D928F6" w14:paraId="2909ECA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8F8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331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rekonstruowania wartości HU w wodzie w obszarze tułowia: nie gorzej, niż +/- 30HU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166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3CBD" w14:textId="77777777" w:rsidR="00D928F6" w:rsidRPr="00D928F6" w:rsidRDefault="00D928F6" w:rsidP="00D928F6"/>
        </w:tc>
      </w:tr>
      <w:tr w:rsidR="00D928F6" w:rsidRPr="00D928F6" w14:paraId="543E222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EC9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CEA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Maksymalna prędkość akwizycji obrazu:  </w:t>
            </w:r>
            <w:r w:rsidRPr="00D928F6">
              <w:rPr>
                <w:rFonts w:ascii="Times New Roman" w:hAnsi="Times New Roman"/>
              </w:rPr>
              <w:sym w:font="Symbol" w:char="F0B3"/>
            </w:r>
            <w:r w:rsidRPr="00D928F6">
              <w:rPr>
                <w:rFonts w:ascii="Times New Roman" w:hAnsi="Times New Roman"/>
              </w:rPr>
              <w:t xml:space="preserve"> 20 ramek/sek.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962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A2C4" w14:textId="77777777" w:rsidR="00D928F6" w:rsidRPr="00D928F6" w:rsidRDefault="00D928F6" w:rsidP="00D928F6"/>
        </w:tc>
      </w:tr>
      <w:tr w:rsidR="00D928F6" w:rsidRPr="00D928F6" w14:paraId="3C40DF2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048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2D6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Prędkość obrotu ramienia akceleratora podczas akwizycji danych obrazowych do rekonstrukcji CBCT </w:t>
            </w:r>
            <w:r w:rsidRPr="00D928F6">
              <w:rPr>
                <w:rFonts w:ascii="Times New Roman" w:hAnsi="Times New Roman"/>
              </w:rPr>
              <w:sym w:font="Symbol" w:char="F0B3"/>
            </w:r>
            <w:r w:rsidRPr="00D928F6">
              <w:rPr>
                <w:rFonts w:ascii="Times New Roman" w:hAnsi="Times New Roman"/>
              </w:rPr>
              <w:t xml:space="preserve"> 540°/min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7BD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1817" w14:textId="77777777" w:rsidR="00D928F6" w:rsidRPr="00D928F6" w:rsidRDefault="00D928F6" w:rsidP="00D928F6"/>
        </w:tc>
      </w:tr>
      <w:tr w:rsidR="00D928F6" w:rsidRPr="00D928F6" w14:paraId="3B4E3341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C3B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6C2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Maksymalny czas akwizycji danych do rekonstrukcji CBCT w obszarze głowa/szyja (zakres skanowania min 200°, co najmniej 500 ekspozycji): max. 25 sek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9C6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4161" w14:textId="77777777" w:rsidR="00D928F6" w:rsidRPr="00D928F6" w:rsidRDefault="00D928F6" w:rsidP="00D928F6"/>
        </w:tc>
      </w:tr>
      <w:tr w:rsidR="00D928F6" w:rsidRPr="00D928F6" w14:paraId="644EE75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18C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A3A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Maksymalny czas akwizycji danych do rekonstrukcji CBCT w obszarze miednicy oraz klatki piersiowej (zakres skanowania min 360°, co najmniej 900 ekspozycji): max. 40 sek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AA4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A475" w14:textId="77777777" w:rsidR="00D928F6" w:rsidRPr="00D928F6" w:rsidRDefault="00D928F6" w:rsidP="00D928F6"/>
        </w:tc>
      </w:tr>
      <w:tr w:rsidR="00D928F6" w:rsidRPr="00D928F6" w14:paraId="6F4A5F2F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798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35D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Możliwość wykonania przyspieszonej rekonstrukcji CBCT w obszarze klatki piersiowej: </w:t>
            </w:r>
            <w:r w:rsidRPr="00D928F6">
              <w:rPr>
                <w:rFonts w:ascii="Times New Roman" w:hAnsi="Times New Roman"/>
              </w:rPr>
              <w:lastRenderedPageBreak/>
              <w:t>czas akwizycji danych do rekonstrukcji CBCT max 20sek, zakres skanowania co najmniej 140°, co najmniej 350 projekcji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22C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2BE" w14:textId="77777777" w:rsidR="00D928F6" w:rsidRPr="00D928F6" w:rsidRDefault="00D928F6" w:rsidP="00D928F6"/>
        </w:tc>
      </w:tr>
      <w:tr w:rsidR="00D928F6" w:rsidRPr="00D928F6" w14:paraId="044AA3E9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77F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721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realizacji CBCT z uwzględnieniem czynności oddechowej pacjenta, z wykorzystaniem oferowanego systemu do gatingu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4A1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8874" w14:textId="77777777" w:rsidR="00D928F6" w:rsidRPr="00D928F6" w:rsidRDefault="00D928F6" w:rsidP="00D928F6"/>
        </w:tc>
      </w:tr>
      <w:tr w:rsidR="00D928F6" w:rsidRPr="00D928F6" w14:paraId="0E15D579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C5F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320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Specjalny algorytm iteracyjny usuwający artefakty koncentryczne w rekonstrukcjach CBCT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374D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5440" w14:textId="77777777" w:rsidR="00D928F6" w:rsidRPr="00D928F6" w:rsidRDefault="00D928F6" w:rsidP="00D928F6"/>
        </w:tc>
      </w:tr>
      <w:tr w:rsidR="00D928F6" w:rsidRPr="00D928F6" w14:paraId="0A02DEA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3B9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691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Specjalny algorytm usuwający artefakty od implantów metalowych w rekonstrukcjach CBCT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C78E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1A1" w14:textId="77777777" w:rsidR="00D928F6" w:rsidRPr="00D928F6" w:rsidRDefault="00D928F6" w:rsidP="00D928F6"/>
        </w:tc>
      </w:tr>
      <w:tr w:rsidR="00D928F6" w:rsidRPr="00D928F6" w14:paraId="1E5C9AA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68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2B1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Przetwornik A/D ≥ 14 bit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C41C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586F" w14:textId="77777777" w:rsidR="00D928F6" w:rsidRPr="00D928F6" w:rsidRDefault="00D928F6" w:rsidP="00D928F6"/>
        </w:tc>
      </w:tr>
      <w:tr w:rsidR="00D928F6" w:rsidRPr="00D928F6" w14:paraId="60C18551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BE8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3F8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Dokładność pozycjonowania detektora względem izocentrum: ≤ 1 mm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C28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C6DA" w14:textId="77777777" w:rsidR="00D928F6" w:rsidRPr="00D928F6" w:rsidRDefault="00D928F6" w:rsidP="00D928F6"/>
        </w:tc>
      </w:tr>
      <w:tr w:rsidR="00D928F6" w:rsidRPr="00D928F6" w14:paraId="5EB180A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27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12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Napięcie lampy rentgenowskiej od 40 kV do 150 kV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5E4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2E07" w14:textId="77777777" w:rsidR="00D928F6" w:rsidRPr="00D928F6" w:rsidRDefault="00D928F6" w:rsidP="00D928F6"/>
        </w:tc>
      </w:tr>
      <w:tr w:rsidR="00D928F6" w:rsidRPr="00D928F6" w14:paraId="7F71005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9D1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A44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Pojemność cieplna lampy rentgenowskiej ≥ 1500 000 HU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E7E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222D" w14:textId="77777777" w:rsidR="00D928F6" w:rsidRPr="00D928F6" w:rsidRDefault="00D928F6" w:rsidP="00D928F6"/>
        </w:tc>
      </w:tr>
      <w:tr w:rsidR="00D928F6" w:rsidRPr="00D928F6" w14:paraId="23E9C8B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34A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51F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Lampa rtg wyposażona w kolimator promieniowania X o następujących cechach:</w:t>
            </w:r>
          </w:p>
          <w:p w14:paraId="5D818CB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a) sterowany przez komputer sterujący oferowanego akceleratora,</w:t>
            </w:r>
          </w:p>
          <w:p w14:paraId="4E00C28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b) system kontrolny zapobiegający napromienieniu nieaktywnej części detektora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20F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637E" w14:textId="77777777" w:rsidR="00D928F6" w:rsidRPr="00D928F6" w:rsidRDefault="00D928F6" w:rsidP="00D928F6"/>
        </w:tc>
      </w:tr>
      <w:tr w:rsidR="00D928F6" w:rsidRPr="00D928F6" w14:paraId="6D7195B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FC8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B8E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Nakładanie obrazów uzyskanych poprzez Zintegrowany System Obrazowania Rentgenowskiego na obrazy DRR, odczytane z bazy danych wykorzystywanego systemu ARIA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CC7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79CD" w14:textId="77777777" w:rsidR="00D928F6" w:rsidRPr="00D928F6" w:rsidRDefault="00D928F6" w:rsidP="00D928F6"/>
        </w:tc>
      </w:tr>
      <w:tr w:rsidR="00D928F6" w:rsidRPr="00D928F6" w14:paraId="2DD44FA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C0F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25A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Nakładanie obrazów uzyskanych poprzez Zintegrowany System Obrazowania Rentgenowskiego na obrazy symulacyjne z symulatorów Acuity, odczytane z bazy danych wykorzystywanego systemu ARIA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D0D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7F4" w14:textId="77777777" w:rsidR="00D928F6" w:rsidRPr="00D928F6" w:rsidRDefault="00D928F6" w:rsidP="00D928F6"/>
        </w:tc>
      </w:tr>
      <w:tr w:rsidR="00D928F6" w:rsidRPr="00D928F6" w14:paraId="2DE02E1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76F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AB4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Nakładanie obrazów 3D CBCT uzyskanych poprzez Zintegrowany System Obrazowania Rentgenowskiego na obrazy 3D pacjenta wraz z konturami narządów anatomicznych, odczytane z bazy danych wykorzystywanego systemu ARIA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23FF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D4BC" w14:textId="77777777" w:rsidR="00D928F6" w:rsidRPr="00D928F6" w:rsidRDefault="00D928F6" w:rsidP="00D928F6"/>
        </w:tc>
      </w:tr>
      <w:tr w:rsidR="00D928F6" w:rsidRPr="00D928F6" w14:paraId="6A5F55D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746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C4B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Korekcja ustawienia stołu terapeutycznego w osiach X, Y i Z wyliczana na podstawie dwóch ortogonalnych obrazów kilowoltowych, wykonanych systemem IGRT, nałożonych na </w:t>
            </w:r>
            <w:r w:rsidRPr="00D928F6">
              <w:rPr>
                <w:rFonts w:ascii="Times New Roman" w:hAnsi="Times New Roman"/>
              </w:rPr>
              <w:lastRenderedPageBreak/>
              <w:t>obrazy referencyjne DRR z systemu Eclipse lub symulacyjne z symulatorów Acuity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918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CB98" w14:textId="77777777" w:rsidR="00D928F6" w:rsidRPr="00D928F6" w:rsidRDefault="00D928F6" w:rsidP="00D928F6"/>
        </w:tc>
      </w:tr>
      <w:tr w:rsidR="00D928F6" w:rsidRPr="00D928F6" w14:paraId="05115B9F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02B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CA8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Korekcja ustawienia stołu terapeutycznego w osiach X, Y i Z wyliczana na podstawie dwóch ortogonalnych obrazów: kilowoltowego, wykonanego systemem IGRT i megawoltowego, wykonanego portalem elektronicznym, nałożonych na obrazy referencyjne DRR z systemu Eclipse lub symulacyjne z symulatorów Acuity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385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59C3" w14:textId="77777777" w:rsidR="00D928F6" w:rsidRPr="00D928F6" w:rsidRDefault="00D928F6" w:rsidP="00D928F6"/>
        </w:tc>
      </w:tr>
      <w:tr w:rsidR="00D928F6" w:rsidRPr="00D928F6" w14:paraId="7490A52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84B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D21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Korekcja ustawienia stołu terapeutycznego w osiach X, Y i Z wyliczana na podstawie nałożenia rekonstrukcji 3D z obrazów CBCT ze Zintegrowanego Systemu Obrazowania Rentgenowskiego na obrazy 3D z systemu Eclipse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15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8358" w14:textId="77777777" w:rsidR="00D928F6" w:rsidRPr="00D928F6" w:rsidRDefault="00D928F6" w:rsidP="00D928F6"/>
        </w:tc>
      </w:tr>
      <w:tr w:rsidR="00D928F6" w:rsidRPr="00D928F6" w14:paraId="2E7C6B1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AF5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A01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Zdalne sterowanie stołem terapeutycznym oferowanego akceleratora w celu korekcji jego ustawienia, wyliczonych dowolną z wyżej wymienionych metod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437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8BF7" w14:textId="77777777" w:rsidR="00D928F6" w:rsidRPr="00D928F6" w:rsidRDefault="00D928F6" w:rsidP="00D928F6"/>
        </w:tc>
      </w:tr>
      <w:tr w:rsidR="00D928F6" w:rsidRPr="00D928F6" w14:paraId="0379FDE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C59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44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Tryby pracy klinicznej Systemu Obrazowania Rentgenowskiego IGRT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E1DE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B55A" w14:textId="77777777" w:rsidR="00D928F6" w:rsidRPr="00D928F6" w:rsidRDefault="00D928F6" w:rsidP="00D928F6"/>
        </w:tc>
      </w:tr>
      <w:tr w:rsidR="00D928F6" w:rsidRPr="00D928F6" w14:paraId="3C7362B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A0A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B5D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Tryb nakładania obrazów radiograficznych kV – kV z repozycjonowaniem stołu terapeutycznego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940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CC38" w14:textId="77777777" w:rsidR="00D928F6" w:rsidRPr="00D928F6" w:rsidRDefault="00D928F6" w:rsidP="00D928F6"/>
        </w:tc>
      </w:tr>
      <w:tr w:rsidR="00D928F6" w:rsidRPr="00D928F6" w14:paraId="02DCC1D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400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365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Tryb nakładania obrazów radiograficznych kV – MV z repozycjonowaniem stołu terapeutycznego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6DA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C023" w14:textId="77777777" w:rsidR="00D928F6" w:rsidRPr="00D928F6" w:rsidRDefault="00D928F6" w:rsidP="00D928F6"/>
        </w:tc>
      </w:tr>
      <w:tr w:rsidR="00D928F6" w:rsidRPr="00D928F6" w14:paraId="7EC4843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987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157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Tryb lokalizacji markerów rtg z repozycjonowaniem stołu terapeutycznego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8FF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CC1F" w14:textId="77777777" w:rsidR="00D928F6" w:rsidRPr="00D928F6" w:rsidRDefault="00D928F6" w:rsidP="00D928F6"/>
        </w:tc>
      </w:tr>
      <w:tr w:rsidR="00D928F6" w:rsidRPr="00D928F6" w14:paraId="62693DD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4D9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5DB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Tryb wstępnej weryfikacji na podstawie obrazu fluoroskopowego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E52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3746" w14:textId="77777777" w:rsidR="00D928F6" w:rsidRPr="00D928F6" w:rsidRDefault="00D928F6" w:rsidP="00D928F6"/>
        </w:tc>
      </w:tr>
      <w:tr w:rsidR="00D928F6" w:rsidRPr="00D928F6" w14:paraId="0C23514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360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29E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Tryb CBCT z repozycjonowaniem stołu terapeutycznego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379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905F" w14:textId="77777777" w:rsidR="00D928F6" w:rsidRPr="00D928F6" w:rsidRDefault="00D928F6" w:rsidP="00D928F6"/>
        </w:tc>
      </w:tr>
      <w:tr w:rsidR="00D928F6" w:rsidRPr="00D928F6" w14:paraId="0C385D9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A0B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204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Tryb podglądu anatomii pacjenta podczas emisji wiązki terapeutycznej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826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AD7C" w14:textId="77777777" w:rsidR="00D928F6" w:rsidRPr="00D928F6" w:rsidRDefault="00D928F6" w:rsidP="00D928F6"/>
        </w:tc>
      </w:tr>
      <w:tr w:rsidR="00D928F6" w:rsidRPr="00D928F6" w14:paraId="0568C0C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3BA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896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Oprogramowanie systemu IGRT wbudowane w stację sterującą akceleratorem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D5D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4D2D" w14:textId="77777777" w:rsidR="00D928F6" w:rsidRPr="00D928F6" w:rsidRDefault="00D928F6" w:rsidP="00D928F6"/>
        </w:tc>
      </w:tr>
      <w:tr w:rsidR="00D928F6" w:rsidRPr="00D928F6" w14:paraId="180D5614" w14:textId="77777777" w:rsidTr="00DD6D03">
        <w:trPr>
          <w:trHeight w:val="39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7FE24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9D63E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opcja radioterapii VMAT</w:t>
            </w:r>
          </w:p>
        </w:tc>
      </w:tr>
      <w:tr w:rsidR="00D928F6" w:rsidRPr="00D928F6" w14:paraId="5D8BEF14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FE9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42C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realizacja przez oferowany akcelerator dynamicznej radioterapii łukowej VMAT, z wykorzystaniem wszystkich wymaganych wiązek fotonowych, zarówno z filtrem spłaszczającym jak i bez filtra spłaszczającego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5DD4" w14:textId="2EEEB8CF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54D2" w14:textId="77777777" w:rsidR="00D928F6" w:rsidRPr="00D928F6" w:rsidRDefault="00D928F6" w:rsidP="00D928F6"/>
        </w:tc>
      </w:tr>
      <w:tr w:rsidR="00D928F6" w:rsidRPr="00D928F6" w14:paraId="4184756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B69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C76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pełna dawka frakcyjna może być podana przy jednym obrocie ramienia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85C4" w14:textId="58DB14C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8C84" w14:textId="77777777" w:rsidR="00D928F6" w:rsidRPr="00D928F6" w:rsidRDefault="00D928F6" w:rsidP="00D928F6"/>
        </w:tc>
      </w:tr>
      <w:tr w:rsidR="00D928F6" w:rsidRPr="00D928F6" w14:paraId="2FA2386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B4E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0DC8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ciągła, dynamiczna i jednoczesna synchronizacja mocy dawki emitowanego promieniowania fotonowego ruchu listków kolimatora wielolistkowego oraz prędkości obrotu ramienia akceleratora w czasie włączonej ekspozycji promieniowania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831DA" w14:textId="46248F54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D751A" w14:textId="77777777" w:rsidR="00D928F6" w:rsidRPr="00D928F6" w:rsidRDefault="00D928F6" w:rsidP="00D928F6"/>
        </w:tc>
      </w:tr>
      <w:tr w:rsidR="00D928F6" w:rsidRPr="00D928F6" w14:paraId="2673A36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B2FC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47CA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realizacja napromieniania w technice VMAT </w:t>
            </w:r>
            <w:r w:rsidRPr="00D928F6">
              <w:rPr>
                <w:rFonts w:ascii="Times New Roman" w:hAnsi="Times New Roman"/>
              </w:rPr>
              <w:br/>
              <w:t>z automatycznym dosłanianiem przez szczęki podstawowe tej części pola, która w danym segmencie VMAT jest całkowicie przesłonięta listkami kolimatora wielolistkowego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F9FBD" w14:textId="7D58F38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D38E" w14:textId="77777777" w:rsidR="00D928F6" w:rsidRPr="00D928F6" w:rsidRDefault="00D928F6" w:rsidP="00D928F6"/>
        </w:tc>
      </w:tr>
      <w:tr w:rsidR="00D928F6" w:rsidRPr="00D928F6" w14:paraId="2F7D723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0CF2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80D7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przesyłanie planu leczenia w technice VMAT z bazy danych wykorzystywanego systemu ARIA do oferowanego akceleratora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898F" w14:textId="5E94DA4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3267" w14:textId="77777777" w:rsidR="00D928F6" w:rsidRPr="00D928F6" w:rsidRDefault="00D928F6" w:rsidP="00D928F6"/>
        </w:tc>
      </w:tr>
      <w:tr w:rsidR="00D928F6" w:rsidRPr="00D928F6" w14:paraId="06B1C22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33E7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FB3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zautomatyzowany proces realizacji napromieniania planu VMAT na oferowanym akceleratorze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A920" w14:textId="56BAA3C1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60E5C" w14:textId="77777777" w:rsidR="00D928F6" w:rsidRPr="00D928F6" w:rsidRDefault="00D928F6" w:rsidP="00D928F6"/>
        </w:tc>
      </w:tr>
      <w:tr w:rsidR="00D928F6" w:rsidRPr="00D928F6" w14:paraId="2A04C5E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219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B27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pełna weryfikacja poprawności parametrów napromieniania w technice VMAT poprzez system sterowania oferowanego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7A0A" w14:textId="2E4BB97E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AA04F" w14:textId="77777777" w:rsidR="00D928F6" w:rsidRPr="00D928F6" w:rsidRDefault="00D928F6" w:rsidP="00D928F6"/>
        </w:tc>
      </w:tr>
      <w:tr w:rsidR="00D928F6" w:rsidRPr="00D928F6" w14:paraId="6C0EFFD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8E22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6EB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zapamiętywanie danych o zrealizowanym napromienianiu w technice VMAT w bazie danych wykorzystywanego systemu ARIA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AA180" w14:textId="71B33D02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29F1C" w14:textId="77777777" w:rsidR="00D928F6" w:rsidRPr="00D928F6" w:rsidRDefault="00D928F6" w:rsidP="00D928F6"/>
        </w:tc>
      </w:tr>
      <w:tr w:rsidR="00D928F6" w:rsidRPr="00D928F6" w14:paraId="1C502CA0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7AA385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DFDDE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opcja radioterapii niekoplanarnej VMAT dla wieloogniskowych zmian w obszarze mózgowia</w:t>
            </w:r>
          </w:p>
        </w:tc>
      </w:tr>
      <w:tr w:rsidR="00D928F6" w:rsidRPr="00D928F6" w14:paraId="170FDD5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CC3F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1D1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opcja napromieniania w trybie radiochirurgii wielu zmian w obszarze mózgowia za pomocą koplanarnych i niekoplanarnych łuków VMAT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024D" w14:textId="5B017FFE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22FB" w14:textId="77777777" w:rsidR="00D928F6" w:rsidRPr="00D928F6" w:rsidRDefault="00D928F6" w:rsidP="00D928F6"/>
        </w:tc>
      </w:tr>
      <w:tr w:rsidR="00D928F6" w:rsidRPr="00D928F6" w14:paraId="4E17BC3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A0FA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6EEA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automatyczna realizacja napromieniania kolejnych pól terapeutycznych bez ingerencji użytkownika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61F8" w14:textId="5C8F13F2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571D" w14:textId="77777777" w:rsidR="00D928F6" w:rsidRPr="00D928F6" w:rsidRDefault="00D928F6" w:rsidP="00D928F6"/>
        </w:tc>
      </w:tr>
      <w:tr w:rsidR="00D928F6" w:rsidRPr="00D928F6" w14:paraId="57FDBD4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6B2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F44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weryfikacji obrazowej ułożenia pacjenta przed każdym łukiem terapeutycznym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3800B" w14:textId="42781D1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3F292" w14:textId="77777777" w:rsidR="00D928F6" w:rsidRPr="00D928F6" w:rsidRDefault="00D928F6" w:rsidP="00D928F6"/>
        </w:tc>
      </w:tr>
      <w:tr w:rsidR="00D928F6" w:rsidRPr="00D928F6" w14:paraId="7C6A08C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4334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EF6E5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automatyczne ustawianie pozycji (kąta obrotu) stołu pomiędzy kolejnymi polami terapeutycznymi bez konieczności wchodzenia do bunkra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25E18" w14:textId="609FFB8D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0B3AF" w14:textId="77777777" w:rsidR="00D928F6" w:rsidRPr="00D928F6" w:rsidRDefault="00D928F6" w:rsidP="00D928F6"/>
        </w:tc>
      </w:tr>
      <w:tr w:rsidR="00D928F6" w:rsidRPr="00D928F6" w14:paraId="62752653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0A49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657D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oprogramowanie optymalizacyjne do planowania jednoczasowej (realizowanej podczas pojedynczej sesji radioterapeutycznej) radiochirurgii wielu zmian w obszarze mózgowia za pomocą </w:t>
            </w:r>
            <w:r w:rsidRPr="00D928F6">
              <w:rPr>
                <w:rFonts w:ascii="Times New Roman" w:hAnsi="Times New Roman"/>
              </w:rPr>
              <w:lastRenderedPageBreak/>
              <w:t>koplanarnych i niekoplanarnych łuków VMAT dla 1 posiadanej stacji systemu Eclipse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5CFE4" w14:textId="44C7891E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3B6A" w14:textId="77777777" w:rsidR="00D928F6" w:rsidRPr="00D928F6" w:rsidRDefault="00D928F6" w:rsidP="00D928F6"/>
        </w:tc>
      </w:tr>
      <w:tr w:rsidR="00D928F6" w:rsidRPr="00D928F6" w14:paraId="374B499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C2FA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D941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oferowane oprogramowanie stanowi integralny moduł posiadanego systemu planowania leczenia Eclipse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69EC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59F523A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4EFAB" w14:textId="77777777" w:rsidR="00D928F6" w:rsidRPr="00D928F6" w:rsidRDefault="00D928F6" w:rsidP="00D928F6"/>
        </w:tc>
      </w:tr>
      <w:tr w:rsidR="00D928F6" w:rsidRPr="00D928F6" w14:paraId="65D119F4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2F0D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FAF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zastosowanie jednego izocentrum dla całego planu leczenia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DD348" w14:textId="0A41B9C0" w:rsidR="00D928F6" w:rsidRPr="00DD6D03" w:rsidRDefault="00DD6D03" w:rsidP="00D92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D03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41EF" w14:textId="77777777" w:rsidR="00D928F6" w:rsidRPr="00D928F6" w:rsidRDefault="00D928F6" w:rsidP="00D928F6"/>
        </w:tc>
      </w:tr>
      <w:tr w:rsidR="00D928F6" w:rsidRPr="00D928F6" w14:paraId="2C9CB87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A55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C020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automatyczna optymalizacja umiejscowienia izocentrum dla całego planu leczenia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7563D" w14:textId="3D0664D4" w:rsidR="00D928F6" w:rsidRPr="00DD6D03" w:rsidRDefault="00DD6D03" w:rsidP="00D92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D03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0766" w14:textId="77777777" w:rsidR="00D928F6" w:rsidRPr="00D928F6" w:rsidRDefault="00D928F6" w:rsidP="00D928F6"/>
        </w:tc>
      </w:tr>
      <w:tr w:rsidR="00D928F6" w:rsidRPr="00D928F6" w14:paraId="673C6F03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551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457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automatyczna optymalizacji doboru ilości pól terapeutycznych na podstawie ilości i lokalizacji zmian nowotworowych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FEEF" w14:textId="547F31F5" w:rsidR="00D928F6" w:rsidRPr="00DD6D03" w:rsidRDefault="00DD6D03" w:rsidP="00D92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D03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F7DB" w14:textId="77777777" w:rsidR="00D928F6" w:rsidRPr="00D928F6" w:rsidRDefault="00D928F6" w:rsidP="00D928F6"/>
        </w:tc>
      </w:tr>
      <w:tr w:rsidR="00D928F6" w:rsidRPr="00D928F6" w14:paraId="50BDB7A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B9D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5D26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automatyczna optymalizacja kąta kolimatora dla poszczególnych pól umożliwiająca napromienianie pojedynczą parą listków MLC wyłącznie jednej zmiany nowotworowej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4F2E9" w14:textId="2873184B" w:rsidR="00D928F6" w:rsidRPr="00DD6D03" w:rsidRDefault="00DD6D03" w:rsidP="00D928F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D03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B168" w14:textId="77777777" w:rsidR="00D928F6" w:rsidRPr="00D928F6" w:rsidRDefault="00D928F6" w:rsidP="00D928F6"/>
        </w:tc>
      </w:tr>
      <w:tr w:rsidR="00D928F6" w:rsidRPr="00D928F6" w14:paraId="2EDD199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39F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8BBE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wykorzystania parametrów typu NTO lub SRS-NTO do automatycznej minimalizacji dawki w narządach krytycznych w trakcie optymalizacji rozkładu dawki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755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7807BF2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D1861" w14:textId="77777777" w:rsidR="00D928F6" w:rsidRPr="00D928F6" w:rsidRDefault="00D928F6" w:rsidP="00D928F6"/>
        </w:tc>
      </w:tr>
      <w:tr w:rsidR="00D928F6" w:rsidRPr="00D928F6" w14:paraId="4C7C3A5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228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84DC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Automatyczne sortowanie pól terapeutycznych wg kolejności realizacji na akceleratorze w celu optymalizacji procesu terapeutycznego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C1F0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20AE828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1E648" w14:textId="77777777" w:rsidR="00D928F6" w:rsidRPr="00D928F6" w:rsidRDefault="00D928F6" w:rsidP="00D928F6"/>
        </w:tc>
      </w:tr>
      <w:tr w:rsidR="00D928F6" w:rsidRPr="00D928F6" w14:paraId="18132B09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5E6F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FAF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weryfikacji potencjalnej kolizji aparatu z elementami unieruchamiania pacjenta bądź stołu terapeutycznego na etapie planowania leczenia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D3416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10F41AD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84D7" w14:textId="77777777" w:rsidR="00D928F6" w:rsidRPr="00D928F6" w:rsidRDefault="00D928F6" w:rsidP="00D928F6"/>
        </w:tc>
      </w:tr>
      <w:tr w:rsidR="00D928F6" w:rsidRPr="00D928F6" w14:paraId="26CF3B79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C6B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2618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unieruchamiania pacjenta dedykowany do bezramowej radiochirurgii stereotaktycznej wewnątrzczaszkowej kompatybilny z oferowaną opcją terapeutyczną zawierający 2 podstawki ułożenia pacjenta w obszarze głowy (dla oferowanego akceleratora oraz 1 szt. dla tomografu komputerowego)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3517B" w14:textId="279B6453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9754" w14:textId="77777777" w:rsidR="00D928F6" w:rsidRPr="00D928F6" w:rsidRDefault="00D928F6" w:rsidP="00D928F6"/>
        </w:tc>
      </w:tr>
      <w:tr w:rsidR="00D928F6" w:rsidRPr="00D928F6" w14:paraId="530C8DF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4F2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358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dwuczęściowe maski termoplastyczne dedykowane do bezramowej radiochirurgii stereotaktycznej wewnątrzczaszkowej kompatybilne z oferowanymi podstawkami dla obszaru głowy – 150 szt.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6178" w14:textId="1E1FD836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F6A2" w14:textId="77777777" w:rsidR="00D928F6" w:rsidRPr="00D928F6" w:rsidRDefault="00D928F6" w:rsidP="00D928F6"/>
        </w:tc>
      </w:tr>
      <w:tr w:rsidR="00D928F6" w:rsidRPr="00D928F6" w14:paraId="2BC28BC9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F839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148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oprogramowanie typu NTO do optymalizacji minimalnego rozkładu dawki w obszarze tułowia w planach leczenia typu SBRT dla posiadanego systemu Eclipse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8E66D" w14:textId="5C971A97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937B" w14:textId="77777777" w:rsidR="00D928F6" w:rsidRPr="00D928F6" w:rsidRDefault="00D928F6" w:rsidP="00D928F6"/>
        </w:tc>
      </w:tr>
      <w:tr w:rsidR="00D928F6" w:rsidRPr="00D928F6" w14:paraId="1BCE60CC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79570A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0D143F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synchronizacji oddechowej zintegrowany z akceleratorem</w:t>
            </w:r>
          </w:p>
        </w:tc>
      </w:tr>
      <w:tr w:rsidR="00D928F6" w:rsidRPr="00D928F6" w14:paraId="2BF4798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4368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5FF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realizacja planów leczenia, opracowanych </w:t>
            </w:r>
            <w:r w:rsidRPr="00D928F6">
              <w:rPr>
                <w:rFonts w:ascii="Times New Roman" w:hAnsi="Times New Roman"/>
              </w:rPr>
              <w:br/>
              <w:t>w oferowanym systemie planowania leczenia 3D na podstawie skanów tomograficznych zsynchronizowanych z cyklem oddechowym pacjenta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948F0" w14:textId="665D47E6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FF55B" w14:textId="77777777" w:rsidR="00D928F6" w:rsidRPr="00D928F6" w:rsidRDefault="00D928F6" w:rsidP="00D928F6"/>
        </w:tc>
      </w:tr>
      <w:tr w:rsidR="00D928F6" w:rsidRPr="00D928F6" w14:paraId="310489E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F9B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36C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śledzenia cyklu oddechowego pacjenta, wykorzystujący:</w:t>
            </w:r>
          </w:p>
          <w:p w14:paraId="0197355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1) stereoskopową kamerę śledzącą z emiterem </w:t>
            </w:r>
            <w:r w:rsidRPr="00D928F6">
              <w:rPr>
                <w:rFonts w:ascii="Times New Roman" w:hAnsi="Times New Roman"/>
              </w:rPr>
              <w:br/>
              <w:t xml:space="preserve">i odbiornikiem promieniowania podczerwonego; </w:t>
            </w:r>
          </w:p>
          <w:p w14:paraId="20E5D61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2) markery ze znacznikami odbijającymi promieniowanie podczerwone, umieszczone na klatce piersiowej pacjenta, wykonane z materiału </w:t>
            </w:r>
            <w:r w:rsidRPr="00D928F6">
              <w:rPr>
                <w:rFonts w:ascii="Times New Roman" w:hAnsi="Times New Roman"/>
              </w:rPr>
              <w:br/>
              <w:t>o minimalnym współczynniku pochłaniania promieniowania fotonowego megawoltowego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425D" w14:textId="37841A2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B63F" w14:textId="77777777" w:rsidR="00D928F6" w:rsidRPr="00D928F6" w:rsidRDefault="00D928F6" w:rsidP="00D928F6"/>
        </w:tc>
      </w:tr>
      <w:tr w:rsidR="00D928F6" w:rsidRPr="00D928F6" w14:paraId="0BDB72EF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700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9917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bezpośrednie sterowanie zatrzymywaniem </w:t>
            </w:r>
            <w:r w:rsidRPr="00D928F6">
              <w:rPr>
                <w:rFonts w:ascii="Times New Roman" w:hAnsi="Times New Roman"/>
              </w:rPr>
              <w:br/>
              <w:t>i uruchamianiem emisji wiązki terapeutycznej przyspieszacza zgodnie z cyklem oddechowym pacjenta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6DE6" w14:textId="3FF6BB4E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1183" w14:textId="77777777" w:rsidR="00D928F6" w:rsidRPr="00D928F6" w:rsidRDefault="00D928F6" w:rsidP="00D928F6"/>
        </w:tc>
      </w:tr>
      <w:tr w:rsidR="00D928F6" w:rsidRPr="00D928F6" w14:paraId="113B79B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4F1F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3AB5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automatyczne zatrzymanie emisji wiązki w przypadku niezgodności rzeczywistej czynności oddechowej pacjenta z zarejestrowanym uprzednio wzorcem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C50C" w14:textId="7E8EF604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744E9" w14:textId="77777777" w:rsidR="00D928F6" w:rsidRPr="00D928F6" w:rsidRDefault="00D928F6" w:rsidP="00D928F6"/>
        </w:tc>
      </w:tr>
      <w:tr w:rsidR="00D928F6" w:rsidRPr="00D928F6" w14:paraId="6491BE61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7FCA7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4507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automatyczne wznowienie emisji wiązki w przypadku odzyskania zgodności rzeczywistej czynności oddechowej pacjenta z zarejestrowanym uprzednio wzorcem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7943" w14:textId="64F7D8D0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905D5" w14:textId="77777777" w:rsidR="00D928F6" w:rsidRPr="00D928F6" w:rsidRDefault="00D928F6" w:rsidP="00D928F6"/>
        </w:tc>
      </w:tr>
      <w:tr w:rsidR="00D928F6" w:rsidRPr="00D928F6" w14:paraId="5142141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6EC6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36C1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bezpośrednie sterowanie ruchem listków kolimatora wielolistkowego MLC podczas realizacji radioterapii IMRT typu Sliding Window zgodnie z cyklem oddechowym pacjenta i związanym z nim sterowaniem emisją wiązki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4144" w14:textId="71608B1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FB866" w14:textId="77777777" w:rsidR="00D928F6" w:rsidRPr="00D928F6" w:rsidRDefault="00D928F6" w:rsidP="00D928F6"/>
        </w:tc>
      </w:tr>
      <w:tr w:rsidR="00D928F6" w:rsidRPr="00D928F6" w14:paraId="2CD5A17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C96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6F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bezpośrednie sterowanie ruchem listków kolimatora wielolistkowego MLC oraz ruchem ramienia akceleratora podczas realizacji radioterapii VMAT zgodnie z cyklem oddechowym pacjenta i związanym </w:t>
            </w:r>
            <w:r w:rsidRPr="00D928F6">
              <w:rPr>
                <w:rFonts w:ascii="Times New Roman" w:hAnsi="Times New Roman"/>
              </w:rPr>
              <w:br/>
              <w:t>z nim sterowaniem emisją wiązki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4E47" w14:textId="7692B95B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D281" w14:textId="77777777" w:rsidR="00D928F6" w:rsidRPr="00D928F6" w:rsidRDefault="00D928F6" w:rsidP="00D928F6"/>
        </w:tc>
      </w:tr>
      <w:tr w:rsidR="00D928F6" w:rsidRPr="00D928F6" w14:paraId="78C0A8C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01CC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D1A9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oprogramowanie systemu synchronizacji oddechowej pacjenta jest wbudowane w oprogramowanie sterujące akceleratorem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0F4F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07C23E9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E81E" w14:textId="77777777" w:rsidR="00D928F6" w:rsidRPr="00D928F6" w:rsidRDefault="00D928F6" w:rsidP="00D928F6"/>
        </w:tc>
      </w:tr>
      <w:tr w:rsidR="00D928F6" w:rsidRPr="00D928F6" w14:paraId="0FBA729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D67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F8CA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monitor wyświetlający dane graficzne wspierające pacjenta w procesie podtrzymania właściwego cyklu oddechowego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36CDB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17E4026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D72C" w14:textId="77777777" w:rsidR="00D928F6" w:rsidRPr="00D928F6" w:rsidRDefault="00D928F6" w:rsidP="00D928F6"/>
        </w:tc>
      </w:tr>
      <w:tr w:rsidR="00D928F6" w:rsidRPr="00D928F6" w14:paraId="566A2CD4" w14:textId="77777777" w:rsidTr="00DD6D03">
        <w:trPr>
          <w:trHeight w:val="28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ECB3996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556D1FCF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zaawansowane funkcje obrazowania IGRT i kontroli ruchów pacjenta</w:t>
            </w:r>
          </w:p>
        </w:tc>
      </w:tr>
      <w:tr w:rsidR="00D928F6" w:rsidRPr="00D928F6" w14:paraId="133DDF9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98A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95C38F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obrazowanie fluoroskopowe wspomagające weryfikację ułożenia pacjenta przed rozpoczęciem napromieniania pozwalające na:</w:t>
            </w:r>
          </w:p>
          <w:p w14:paraId="5202D2F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bramkowane i niebramkowane nałożenie struktur planowania na obraz fluoroskopowy</w:t>
            </w:r>
          </w:p>
          <w:p w14:paraId="516543F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określenie apertury kolimatora MLC i szczęk kolimatora podstawowego</w:t>
            </w:r>
          </w:p>
          <w:p w14:paraId="34EE72C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zweryfikowania progów bramkowania dla bramkowanych terapii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9177" w14:textId="5A53F8F2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5328" w14:textId="77777777" w:rsidR="00D928F6" w:rsidRPr="00D928F6" w:rsidRDefault="00D928F6" w:rsidP="00D928F6"/>
        </w:tc>
      </w:tr>
      <w:tr w:rsidR="00D928F6" w:rsidRPr="00D928F6" w14:paraId="46ADCCD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E80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754CCFD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rekonstrukcja obrazów 3D CBCT na oferowanym akceleratorze z uwzględnieniem czynności oddechowej pacjenta (tzw. 4D CBCT):</w:t>
            </w:r>
          </w:p>
          <w:p w14:paraId="1ECD9A7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obrazowanie 4D oraz analiza obrazów; możliwość dowolnej rekonstrukcji 4D CBCT</w:t>
            </w:r>
          </w:p>
          <w:p w14:paraId="50AC4FC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obrazowanie zsynchronizowane ze swobodnym cyklem oddechowym pacjenta lub na wstrzymanym wdechu; porównanie obrazów </w:t>
            </w:r>
            <w:r w:rsidRPr="00D928F6">
              <w:rPr>
                <w:rFonts w:ascii="Times New Roman" w:hAnsi="Times New Roman"/>
              </w:rPr>
              <w:br/>
              <w:t>z danego cyklu oddechowego z obrazami referencyjnymi</w:t>
            </w:r>
          </w:p>
          <w:p w14:paraId="7D7E539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obrazowanie podczas wstrzymanego wdechu przy skróconym obrocie ramienia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AE708" w14:textId="3A37E90F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E09E1" w14:textId="77777777" w:rsidR="00D928F6" w:rsidRPr="00D928F6" w:rsidRDefault="00D928F6" w:rsidP="00D928F6"/>
        </w:tc>
      </w:tr>
      <w:tr w:rsidR="00D928F6" w:rsidRPr="00D928F6" w14:paraId="1E8A522F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0E4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867854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rekonstrukcja obrazów CBCT z wykorzystaniem mocy obliczeniowej procesorów GPU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5222" w14:textId="00DEB270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AB8E" w14:textId="77777777" w:rsidR="00D928F6" w:rsidRPr="00D928F6" w:rsidRDefault="00D928F6" w:rsidP="00D928F6"/>
        </w:tc>
      </w:tr>
      <w:tr w:rsidR="00D928F6" w:rsidRPr="00D928F6" w14:paraId="3BCBCE9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A89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B74A38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automatyczna i cykliczna akwizycja obrazów radiograficznych 2D sterowana:</w:t>
            </w:r>
          </w:p>
          <w:p w14:paraId="34B2E5C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cyklem oddechowym pacjenta </w:t>
            </w:r>
          </w:p>
          <w:p w14:paraId="4E26252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interwałami czasowymi</w:t>
            </w:r>
          </w:p>
          <w:p w14:paraId="286B96B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interwałami dawki </w:t>
            </w:r>
          </w:p>
          <w:p w14:paraId="4282C77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kątami położenia ramienia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3020" w14:textId="3CAB5CF7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EFF0F" w14:textId="77777777" w:rsidR="00D928F6" w:rsidRPr="00D928F6" w:rsidRDefault="00D928F6" w:rsidP="00D928F6"/>
        </w:tc>
      </w:tr>
      <w:tr w:rsidR="00D928F6" w:rsidRPr="00D928F6" w14:paraId="25C706DF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951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3B23D22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obrazowanie 2D IGRT (MV, kV, kV-MV) „na żądanie”:</w:t>
            </w:r>
          </w:p>
          <w:p w14:paraId="6842946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 automatyczną korekcją ułożenia pacjenta</w:t>
            </w:r>
          </w:p>
          <w:p w14:paraId="5D44635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wstrzymanie wiązki promieniowania na podstawie przesunięć markerów poza zdefiniowanie limity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3A0E" w14:textId="2AB94C68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F410" w14:textId="77777777" w:rsidR="00D928F6" w:rsidRPr="00D928F6" w:rsidRDefault="00D928F6" w:rsidP="00D928F6"/>
        </w:tc>
      </w:tr>
      <w:tr w:rsidR="00D928F6" w:rsidRPr="00D928F6" w14:paraId="7A8D0801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F52A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66F1DE7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nakładanie i wyświetlanie w czasie rzeczywistym konturów struktur, narządów krytycznych bezpośrednio na obrazach radiograficznych 2D z systemu IGRT, uzyskanych podczas napromieniania pacjenta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0CF0D" w14:textId="34CE9B03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412AC" w14:textId="77777777" w:rsidR="00D928F6" w:rsidRPr="00D928F6" w:rsidRDefault="00D928F6" w:rsidP="00D928F6"/>
        </w:tc>
      </w:tr>
      <w:tr w:rsidR="00D928F6" w:rsidRPr="00D928F6" w14:paraId="4D9764B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FF0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FDD9D1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automatyczna lokalizacja zaimplantowanych markerów na obrazach IGRT i analiza zgodności ich bieżącej lokalizacji z planem leczenia oraz z wyłączaniem wiązki terapeutycznej w przypadku przekroczenia zadanej tolerancji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6A5A" w14:textId="080B7824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F275" w14:textId="77777777" w:rsidR="00D928F6" w:rsidRPr="00D928F6" w:rsidRDefault="00D928F6" w:rsidP="00D928F6"/>
        </w:tc>
      </w:tr>
      <w:tr w:rsidR="00D928F6" w:rsidRPr="00D928F6" w14:paraId="7421331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D39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208E46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obliczanie on-line obrazu 2D DRR w dowolnej płaszczyźnie obrazowania 2D IGRT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04B38" w14:textId="7305F06D" w:rsidR="00D928F6" w:rsidRPr="00D928F6" w:rsidRDefault="00DD6D03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7577" w14:textId="77777777" w:rsidR="00D928F6" w:rsidRPr="00D928F6" w:rsidRDefault="00D928F6" w:rsidP="00D928F6"/>
        </w:tc>
      </w:tr>
      <w:tr w:rsidR="00D928F6" w:rsidRPr="00D928F6" w14:paraId="032983CF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B0EF0A" w14:textId="77777777" w:rsidR="00D928F6" w:rsidRPr="00D928F6" w:rsidRDefault="00D928F6" w:rsidP="00DD6D03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CF20C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komputerowy system sterowania oferowanym akceleratorem</w:t>
            </w:r>
          </w:p>
        </w:tc>
      </w:tr>
      <w:tr w:rsidR="00D928F6" w:rsidRPr="00D928F6" w14:paraId="702DEC8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2461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821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zintegrowana konsola sterująca akceleratorem oraz kontrolująca akcelerator wraz z całym wyposażeniem, tj.:</w:t>
            </w:r>
          </w:p>
          <w:p w14:paraId="7085F9B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systemem generowania wiązek terapeutycznych</w:t>
            </w:r>
          </w:p>
          <w:p w14:paraId="5EC9505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kolimatorem wielolistkowym, </w:t>
            </w:r>
          </w:p>
          <w:p w14:paraId="6C1B433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systemem obrazowym megawoltowym (EPID) </w:t>
            </w:r>
            <w:r w:rsidRPr="00D928F6">
              <w:rPr>
                <w:rFonts w:ascii="Times New Roman" w:hAnsi="Times New Roman"/>
              </w:rPr>
              <w:br/>
              <w:t xml:space="preserve">i kilowoltowym (IGRT), </w:t>
            </w:r>
          </w:p>
          <w:p w14:paraId="6CEE5E42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stołem terapeutycznym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2FCB2" w14:textId="169A36F2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4EFBC" w14:textId="77777777" w:rsidR="00D928F6" w:rsidRPr="00D928F6" w:rsidRDefault="00D928F6" w:rsidP="00D928F6"/>
        </w:tc>
      </w:tr>
      <w:tr w:rsidR="00D928F6" w:rsidRPr="00D928F6" w14:paraId="2C115E1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640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2C1DB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automatyczne i bezpośrednie (bez operacji import/eksport) przekazywanie wszystkich ustawień mechanicznych i fizycznych (w tym kolimatora MLC) dla kolejnych pól w realizowanym planie leczenia z wykorzystywanego systemu ARIA do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3A974" w14:textId="24E65EF7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9823" w14:textId="77777777" w:rsidR="00D928F6" w:rsidRPr="00D928F6" w:rsidRDefault="00D928F6" w:rsidP="00D928F6"/>
        </w:tc>
      </w:tr>
      <w:tr w:rsidR="00D928F6" w:rsidRPr="00D928F6" w14:paraId="6CD20D3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471DA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809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do aktywnej korekcji pozycjonowania ramion systemu EPID i zintegrowanego systemu IGRT:</w:t>
            </w:r>
          </w:p>
          <w:p w14:paraId="1B71731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określanie położenia izocentrum systemu EPID,</w:t>
            </w:r>
          </w:p>
          <w:p w14:paraId="6A587A6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określanie położenia izocentrum zintegrowanego systemu IGRT,</w:t>
            </w:r>
          </w:p>
          <w:p w14:paraId="5F5D1E8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aktywna korekcja pozycji ramion </w:t>
            </w:r>
            <w:r w:rsidRPr="00D928F6">
              <w:rPr>
                <w:rFonts w:ascii="Times New Roman" w:hAnsi="Times New Roman"/>
              </w:rPr>
              <w:br/>
              <w:t>w zależności od kąta ramienia akceleratora w celu uzyskania zbieżności położenia izocentrów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221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TAK – 1 pkt / </w:t>
            </w:r>
            <w:r w:rsidRPr="00D928F6">
              <w:rPr>
                <w:rFonts w:ascii="Times New Roman" w:hAnsi="Times New Roman"/>
              </w:rPr>
              <w:br/>
              <w:t>NIE – 0 pkt</w:t>
            </w:r>
          </w:p>
          <w:p w14:paraId="664CDE2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TAK – 1 pkt / </w:t>
            </w:r>
            <w:r w:rsidRPr="00D928F6">
              <w:rPr>
                <w:rFonts w:ascii="Times New Roman" w:hAnsi="Times New Roman"/>
              </w:rPr>
              <w:br/>
              <w:t>NIE – 0 pkt</w:t>
            </w:r>
          </w:p>
          <w:p w14:paraId="2DF2B72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TAK – 1 pkt / </w:t>
            </w:r>
            <w:r w:rsidRPr="00D928F6">
              <w:rPr>
                <w:rFonts w:ascii="Times New Roman" w:hAnsi="Times New Roman"/>
              </w:rPr>
              <w:br/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88C0F" w14:textId="77777777" w:rsidR="00D928F6" w:rsidRPr="00D928F6" w:rsidRDefault="00D928F6" w:rsidP="00D928F6"/>
        </w:tc>
      </w:tr>
      <w:tr w:rsidR="00D928F6" w:rsidRPr="00D928F6" w14:paraId="45DEF2F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0E04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9B92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system oprogramowania pozwalający na automatyczne przeprowadzanie zaplanowanych procedur kontroli jakości oferowanego akceleratora wraz z kolimatorem wielolistkowym i systemem obrazowania EPID oraz IGRT i </w:t>
            </w:r>
            <w:r w:rsidRPr="00D928F6">
              <w:rPr>
                <w:rFonts w:ascii="Times New Roman" w:hAnsi="Times New Roman"/>
              </w:rPr>
              <w:lastRenderedPageBreak/>
              <w:t xml:space="preserve">analizę uzyskanych wyników na podstawie wykonanego obrazowania kV lub MV </w:t>
            </w:r>
            <w:r w:rsidRPr="00D928F6">
              <w:rPr>
                <w:rFonts w:ascii="Times New Roman" w:hAnsi="Times New Roman"/>
              </w:rPr>
              <w:br/>
              <w:t>z wykorzystaniem oferowanego fantomu do kontroli jakości zintegrowanego systemu IGRT, umożliwiający realizację testów w celu weryfikacji i analizy przynajmniej:</w:t>
            </w:r>
          </w:p>
          <w:p w14:paraId="3E01A69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lokalizacji izocentrum oferowanego akceleratora</w:t>
            </w:r>
          </w:p>
          <w:p w14:paraId="60611EB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dokładności pozycjonowania głowicy, szczęk kolimatora oraz stołu terapeutycznego</w:t>
            </w:r>
          </w:p>
          <w:p w14:paraId="08E411E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dokładności pozycjonowania listków kolimatora wielolistkowego</w:t>
            </w:r>
          </w:p>
          <w:p w14:paraId="308E651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stabilności mocy dawki oraz profilu wiązki</w:t>
            </w:r>
          </w:p>
          <w:p w14:paraId="61C9DFD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generowanie wykresów trendów dla poszczególnych testów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D91A1" w14:textId="0F6B1FB3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8263" w14:textId="77777777" w:rsidR="00D928F6" w:rsidRPr="00D928F6" w:rsidRDefault="00D928F6" w:rsidP="00D928F6"/>
        </w:tc>
      </w:tr>
      <w:tr w:rsidR="00D928F6" w:rsidRPr="00D928F6" w14:paraId="2CDF133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B05C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8C2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oprogramowania do kontroli jakości wbudowany w oprogramowanie konsoli oferowanego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5F4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78160518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E6AAB" w14:textId="77777777" w:rsidR="00D928F6" w:rsidRPr="00D928F6" w:rsidRDefault="00D928F6" w:rsidP="00D928F6"/>
        </w:tc>
      </w:tr>
      <w:tr w:rsidR="00D928F6" w:rsidRPr="00D928F6" w14:paraId="190BE8E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FF607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E190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antykolizyjny zapewniający bezpieczeństwo ruchów oferowanego akceleratora, w tym głowicy, systemu portalowego EPID i IGRT oraz stołu terapeutycznego, poprzez detekcję potencjalnych kolizji i zapobieganie tym kolizjom z ciałem pacjenta oraz własnymi elementami, z zastosowaniem:</w:t>
            </w:r>
          </w:p>
          <w:p w14:paraId="0BD1E02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zabezpieczeń poprzez dotyk i/lub ucisk (np. typu touch guards)</w:t>
            </w:r>
          </w:p>
          <w:p w14:paraId="0D91192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zabezpieczeń pojemnościowych poprzez dotyk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BC1E" w14:textId="29CE1AFC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760E" w14:textId="77777777" w:rsidR="00D928F6" w:rsidRPr="00D928F6" w:rsidRDefault="00D928F6" w:rsidP="00D928F6"/>
        </w:tc>
      </w:tr>
      <w:tr w:rsidR="00D928F6" w:rsidRPr="00D928F6" w14:paraId="47D0D3F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BC7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4CCD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antykolizyjny zapewniający bezpieczeństwo ruchów oferowanego akceleratora, w tym głowicy, systemu portalowego EPID i IGRT oraz stołu terapeutycznego, poprzez detekcję potencjalnych kolizji i zapobieganie tym kolizjom z ciałem pacjenta oraz własnymi elementami, z zastosowaniem zabezpieczeń optycznych (np. systemy laserowe) nadzorujących określone strefy ruchów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232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6C888135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B9C7" w14:textId="77777777" w:rsidR="00D928F6" w:rsidRPr="00D928F6" w:rsidRDefault="00D928F6" w:rsidP="00D928F6"/>
        </w:tc>
      </w:tr>
      <w:tr w:rsidR="00D928F6" w:rsidRPr="00D928F6" w14:paraId="568A8961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BDC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9DD0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system antykolizyjnych ruchów wbudowany </w:t>
            </w:r>
            <w:r w:rsidRPr="00D928F6">
              <w:rPr>
                <w:rFonts w:ascii="Times New Roman" w:hAnsi="Times New Roman"/>
              </w:rPr>
              <w:br/>
              <w:t xml:space="preserve">w konsolę oferowanego akceleratora i umożliwiający prezentację w czasie rzeczywistym poszczególnych ruchów i potencjalnych kolizji na </w:t>
            </w:r>
            <w:r w:rsidRPr="00D928F6">
              <w:rPr>
                <w:rFonts w:ascii="Times New Roman" w:hAnsi="Times New Roman"/>
              </w:rPr>
              <w:lastRenderedPageBreak/>
              <w:t>ekranie konsoli zlokalizowanej w sterowni aparatu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30D9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TAK – 1 pkt</w:t>
            </w:r>
          </w:p>
          <w:p w14:paraId="231CB88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9F3" w14:textId="77777777" w:rsidR="00D928F6" w:rsidRPr="00D928F6" w:rsidRDefault="00D928F6" w:rsidP="00D928F6"/>
        </w:tc>
      </w:tr>
      <w:tr w:rsidR="00D928F6" w:rsidRPr="00D928F6" w14:paraId="10A49B2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540B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0E6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konsola sterująca akceleratorem umożliwia automatyczne ustawianie i weryfikację parametrów akceleratora na podstawie danych z wykorzystywanego systemu weryfikacji i zarządzania ARIA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DE9B" w14:textId="5D700D13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B6DA" w14:textId="77777777" w:rsidR="00D928F6" w:rsidRPr="00D928F6" w:rsidRDefault="00D928F6" w:rsidP="00D928F6"/>
        </w:tc>
      </w:tr>
      <w:tr w:rsidR="00D928F6" w:rsidRPr="00D928F6" w14:paraId="3AE18D7C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18F86" w14:textId="77777777" w:rsidR="00D928F6" w:rsidRPr="00D928F6" w:rsidRDefault="00D928F6" w:rsidP="00D8676D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4BC56D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opcja automatycznej realizacji IMRT dla dużych pól</w:t>
            </w:r>
          </w:p>
        </w:tc>
      </w:tr>
      <w:tr w:rsidR="00D928F6" w:rsidRPr="00D928F6" w14:paraId="04720E3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B24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0F2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realizacja napromieniania w technice IMRT dla dużych pól, w których występuje 2 lub 3 krotne przesuwanie całych grup listków kolimatora wielolistkowego, przy jednokrotnym uruchomieniu emisji wiązki (bez rozbijania na sekwencję 2 lub 3 mniejszych pól IMRT)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873FB" w14:textId="0D2FB175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64717" w14:textId="77777777" w:rsidR="00D928F6" w:rsidRPr="00D928F6" w:rsidRDefault="00D928F6" w:rsidP="00D928F6"/>
        </w:tc>
      </w:tr>
      <w:tr w:rsidR="00D928F6" w:rsidRPr="00D928F6" w14:paraId="4A10C99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BA5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50A4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ustawienia maksymalnej liczby MU dla jednego pola terapeutycznego przynajmniej 1999 MU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7273E" w14:textId="138CFA26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683D" w14:textId="77777777" w:rsidR="00D928F6" w:rsidRPr="00D928F6" w:rsidRDefault="00D928F6" w:rsidP="00D928F6"/>
        </w:tc>
      </w:tr>
      <w:tr w:rsidR="00D928F6" w:rsidRPr="00D928F6" w14:paraId="33802356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12B978" w14:textId="77777777" w:rsidR="00D928F6" w:rsidRPr="00D928F6" w:rsidRDefault="00D928F6" w:rsidP="00D8676D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61DDA0" w14:textId="4920A609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zgodność pomiędzy posiadanymi akceleratorami wysokoenergetycznymi </w:t>
            </w:r>
            <w:r w:rsidR="00C047BE">
              <w:rPr>
                <w:rFonts w:ascii="Times New Roman" w:hAnsi="Times New Roman"/>
              </w:rPr>
              <w:t>z</w:t>
            </w:r>
            <w:r w:rsidRPr="00D928F6">
              <w:rPr>
                <w:rFonts w:ascii="Times New Roman" w:hAnsi="Times New Roman"/>
              </w:rPr>
              <w:t xml:space="preserve"> oferowanym akceleratorem</w:t>
            </w:r>
          </w:p>
        </w:tc>
      </w:tr>
      <w:tr w:rsidR="00D928F6" w:rsidRPr="00D928F6" w14:paraId="0733182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61D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9ABA" w14:textId="1F200C1D" w:rsidR="00D928F6" w:rsidRPr="00D64571" w:rsidRDefault="00D928F6" w:rsidP="00D64571">
            <w:pPr>
              <w:jc w:val="both"/>
              <w:rPr>
                <w:rFonts w:ascii="Times New Roman" w:hAnsi="Times New Roman"/>
                <w:color w:val="0563C1" w:themeColor="hyperlink"/>
                <w:u w:val="single"/>
              </w:rPr>
            </w:pPr>
            <w:r w:rsidRPr="00D928F6">
              <w:rPr>
                <w:rFonts w:ascii="Times New Roman" w:hAnsi="Times New Roman"/>
              </w:rPr>
              <w:t xml:space="preserve">wiązki fotonowe z filtrem spłaszczającym (FF) zgodne dozymetrycznie z odpowiednimi wiązkami w posiadanych akceleratorach wysokoenergetycznych </w:t>
            </w:r>
            <w:r w:rsidR="00D64571">
              <w:rPr>
                <w:rFonts w:ascii="Times New Roman" w:hAnsi="Times New Roman"/>
              </w:rPr>
              <w:t>VitalBeam</w:t>
            </w:r>
            <w:hyperlink r:id="rId7" w:history="1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AEEE" w14:textId="20D58D85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6C6BD" w14:textId="77777777" w:rsidR="00D928F6" w:rsidRPr="00D928F6" w:rsidRDefault="00D928F6" w:rsidP="00D928F6"/>
        </w:tc>
      </w:tr>
      <w:tr w:rsidR="00D928F6" w:rsidRPr="00D928F6" w14:paraId="4DBF636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3562E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E08C4" w14:textId="3D992031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wiązki fotonowe bez filtra spłaszczającego (FFF) zgodne dozymetrycznie z odpowiednimi wiązkami w posiadanych akceleratorach wysokoenergetycznych </w:t>
            </w:r>
            <w:r w:rsidR="00D64571">
              <w:rPr>
                <w:rFonts w:ascii="Times New Roman" w:hAnsi="Times New Roman"/>
              </w:rPr>
              <w:t>VitalBeam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09D0" w14:textId="73261E9A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5CC2" w14:textId="77777777" w:rsidR="00D928F6" w:rsidRPr="00D928F6" w:rsidRDefault="00D928F6" w:rsidP="00D928F6"/>
        </w:tc>
      </w:tr>
      <w:tr w:rsidR="00D928F6" w:rsidRPr="00D928F6" w14:paraId="4F88E22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559F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E94A" w14:textId="3850ECA2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wiązki elektronowe zgodne dozymetrycznie z odpowiednimi wiązkami w posiadanych akceleratorach wysokoenergetycznych </w:t>
            </w:r>
            <w:r w:rsidR="00D64571">
              <w:rPr>
                <w:rFonts w:ascii="Times New Roman" w:hAnsi="Times New Roman"/>
              </w:rPr>
              <w:t>VitalBeam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A9B31" w14:textId="415BD400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8270" w14:textId="77777777" w:rsidR="00D928F6" w:rsidRPr="00D928F6" w:rsidRDefault="00D928F6" w:rsidP="00D928F6"/>
        </w:tc>
      </w:tr>
      <w:tr w:rsidR="00D928F6" w:rsidRPr="00D928F6" w14:paraId="61BADBF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88F0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63AB" w14:textId="03998A71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ustawienie parametrów dozymetrycznych wiązek oferowanego akceleratora w sposób zgodny z posiadanymi akceleratorami wysokoenergetycznymi </w:t>
            </w:r>
            <w:r w:rsidR="00D64571">
              <w:rPr>
                <w:rFonts w:ascii="Times New Roman" w:hAnsi="Times New Roman"/>
              </w:rPr>
              <w:t>VitalBeam</w:t>
            </w:r>
            <w:r w:rsidRPr="00D928F6">
              <w:rPr>
                <w:rFonts w:ascii="Times New Roman" w:hAnsi="Times New Roman"/>
              </w:rPr>
              <w:t>, z zachowaniem kryteriów zgodności według wytycznych producenta, dla wszystkich wymaganych wiązek fotonowych z filtrem spłaszczającym, bez filtra spłaszczającego oraz dla wiązek elektronowych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8171" w14:textId="1EFBFAAB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9C297" w14:textId="77777777" w:rsidR="00D928F6" w:rsidRPr="00D928F6" w:rsidRDefault="00D928F6" w:rsidP="00D928F6"/>
        </w:tc>
      </w:tr>
      <w:tr w:rsidR="00D928F6" w:rsidRPr="00D928F6" w14:paraId="4A2CAE70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58D03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B02B" w14:textId="2244A4CD" w:rsidR="00D928F6" w:rsidRPr="00D928F6" w:rsidRDefault="00C047BE" w:rsidP="00C047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zapewnienie </w:t>
            </w:r>
            <w:r w:rsidR="00D928F6" w:rsidRPr="00D928F6">
              <w:rPr>
                <w:rFonts w:ascii="Times New Roman" w:hAnsi="Times New Roman"/>
              </w:rPr>
              <w:t>kompatybilność</w:t>
            </w:r>
            <w:r>
              <w:rPr>
                <w:rFonts w:ascii="Times New Roman" w:hAnsi="Times New Roman"/>
              </w:rPr>
              <w:t xml:space="preserve"> posiadanych przez Zamawiającego akceleratorów </w:t>
            </w:r>
            <w:r w:rsidR="00D928F6" w:rsidRPr="00D928F6">
              <w:rPr>
                <w:rFonts w:ascii="Times New Roman" w:hAnsi="Times New Roman"/>
              </w:rPr>
              <w:t xml:space="preserve">z zaoferowanym akceleratorem w zakresie umożliwiającym wykonywanie zaawansowanych technik </w:t>
            </w:r>
            <w:r w:rsidR="00D928F6" w:rsidRPr="00D928F6">
              <w:rPr>
                <w:rFonts w:ascii="Times New Roman" w:hAnsi="Times New Roman"/>
              </w:rPr>
              <w:lastRenderedPageBreak/>
              <w:t xml:space="preserve">radioterapeutycznych, z zachowaniem najwyższej jakości leczenia,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1266" w14:textId="0CEA4C4E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2B669" w14:textId="77777777" w:rsidR="00D928F6" w:rsidRPr="00D928F6" w:rsidRDefault="00D928F6" w:rsidP="00D928F6"/>
        </w:tc>
      </w:tr>
      <w:tr w:rsidR="00D928F6" w:rsidRPr="00D928F6" w14:paraId="6A4E7084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2CE5CA" w14:textId="77777777" w:rsidR="00D928F6" w:rsidRPr="00D928F6" w:rsidRDefault="00D928F6" w:rsidP="00061F66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784DD2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integracja akceleratora w wykorzystywanym przez Zamawiającego systemie planowania leczenia Eclipse</w:t>
            </w:r>
          </w:p>
        </w:tc>
      </w:tr>
      <w:tr w:rsidR="00D928F6" w:rsidRPr="00D928F6" w14:paraId="57C6290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F622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44E3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możliwość pełnego wykorzystania danych skonfigurowanych w posiadanym systemie planowania leczenia Eclipse do planowania leczenia na oferowanym akceleratorze bez konieczności wykonywania dodatkowych pomiarów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9D06C" w14:textId="648397F5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DB8C4" w14:textId="77777777" w:rsidR="00D928F6" w:rsidRPr="00D928F6" w:rsidRDefault="00D928F6" w:rsidP="00D928F6"/>
        </w:tc>
      </w:tr>
      <w:tr w:rsidR="00D928F6" w:rsidRPr="00D928F6" w14:paraId="748B725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07B48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6A8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planowanie leczenia w posiadanym systemie planowania leczenia Eclipse umożliwiające pełne wykorzystanie wszystkich wymaganych i oferowanych funkcjonalności klinicznych na oferowanym akceleratorze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69B2" w14:textId="1301C7A5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0DBC1" w14:textId="77777777" w:rsidR="00D928F6" w:rsidRPr="00D928F6" w:rsidRDefault="00D928F6" w:rsidP="00D928F6"/>
        </w:tc>
      </w:tr>
      <w:tr w:rsidR="00D928F6" w:rsidRPr="00D928F6" w14:paraId="1C05EAE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DB3B2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3698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transfer planów leczenia do akceleratora poprzez posiadany system weryfikacji i zarządzania ARIA</w:t>
            </w:r>
          </w:p>
          <w:p w14:paraId="67849D9C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58A4" w14:textId="39CF4294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65CB" w14:textId="77777777" w:rsidR="00D928F6" w:rsidRPr="00D928F6" w:rsidRDefault="00D928F6" w:rsidP="00D928F6"/>
        </w:tc>
      </w:tr>
      <w:tr w:rsidR="00D928F6" w:rsidRPr="00D928F6" w14:paraId="4E115CE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113E57" w14:textId="77777777" w:rsidR="00D928F6" w:rsidRPr="00D928F6" w:rsidRDefault="00D928F6" w:rsidP="00D8676D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915FB3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integracja akceleratora w wykorzystywanym przez Zamawiającego systemie zarządzania radioterapią ARIA</w:t>
            </w:r>
          </w:p>
        </w:tc>
      </w:tr>
      <w:tr w:rsidR="00D928F6" w:rsidRPr="00D928F6" w14:paraId="2163604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BB9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AA078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integracja oferowanego akceleratora w posiadanym systemie weryfikacji i zarządzania ARIA umożliwiająca pełne wykorzystanie wszystkich wymaganych i oferowanych funkcjonalności klinicznych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AE4CC" w14:textId="5122948C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851B6" w14:textId="77777777" w:rsidR="00D928F6" w:rsidRPr="00D928F6" w:rsidRDefault="00D928F6" w:rsidP="00D928F6"/>
        </w:tc>
      </w:tr>
      <w:tr w:rsidR="00D928F6" w:rsidRPr="00D928F6" w14:paraId="45C20579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231C0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936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ustawianie na akceleratorze parametrów terapeutycznych odczytanych z bazy wykorzystywanego systemu ARIA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AB9D" w14:textId="236ADBAB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E6DAB" w14:textId="77777777" w:rsidR="00D928F6" w:rsidRPr="00D928F6" w:rsidRDefault="00D928F6" w:rsidP="00D928F6"/>
        </w:tc>
      </w:tr>
      <w:tr w:rsidR="00D928F6" w:rsidRPr="00D928F6" w14:paraId="69411F96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8D05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99B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automatyczna weryfikacja poprawności ustawień parametrów na akceleratorze z parametrami zaplanowanymi dla każdego z kolejnych pól w sesji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65E9" w14:textId="40B490B8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551D" w14:textId="77777777" w:rsidR="00D928F6" w:rsidRPr="00D928F6" w:rsidRDefault="00D928F6" w:rsidP="00D928F6"/>
        </w:tc>
      </w:tr>
      <w:tr w:rsidR="00D928F6" w:rsidRPr="00D928F6" w14:paraId="40A476E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A67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00F6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zapisywanie w posiadanej bazie danych systemu Aria danych o przeprowadzonym napromienieniu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AD87" w14:textId="045DDDFA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F83A" w14:textId="77777777" w:rsidR="00D928F6" w:rsidRPr="00D928F6" w:rsidRDefault="00D928F6" w:rsidP="00D928F6"/>
        </w:tc>
      </w:tr>
      <w:tr w:rsidR="00D928F6" w:rsidRPr="00D928F6" w14:paraId="3ED1EF9B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3423C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ACF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odczytywanie przez akcelerator wszelkich planów leczenia, przygotowanych dla oferowanego akceleratora w dowolnej technice radioterapii, zapamiętanych w wykorzystywanej bazie danych systemu Aria, odbywa się bezpośrednio i automatyczne (bez operacji import/eksport)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8B20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1B1B43C9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444D9" w14:textId="77777777" w:rsidR="00D928F6" w:rsidRPr="00D928F6" w:rsidRDefault="00D928F6" w:rsidP="00D928F6"/>
        </w:tc>
      </w:tr>
      <w:tr w:rsidR="00D928F6" w:rsidRPr="00D928F6" w14:paraId="77715FE9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DEAF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AAF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zapamiętywanie przez oferowany akcelerator wszelkich zrealizowanych planów leczenia, w dowolnej technice radioterapii, w </w:t>
            </w:r>
            <w:r w:rsidRPr="00D928F6">
              <w:rPr>
                <w:rFonts w:ascii="Times New Roman" w:hAnsi="Times New Roman"/>
              </w:rPr>
              <w:lastRenderedPageBreak/>
              <w:t>wykorzystywanej bazie danych systemu Aria, odbywa się bezpośrednio i automatyczne (bez operacji import/eksport)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2224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lastRenderedPageBreak/>
              <w:t>TAK – 1 pkt</w:t>
            </w:r>
          </w:p>
          <w:p w14:paraId="4DB18E47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C1369" w14:textId="77777777" w:rsidR="00D928F6" w:rsidRPr="00D928F6" w:rsidRDefault="00D928F6" w:rsidP="00D928F6"/>
        </w:tc>
      </w:tr>
      <w:tr w:rsidR="00D928F6" w:rsidRPr="00D928F6" w14:paraId="59744221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536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9BD97" w14:textId="048E7D84" w:rsidR="00D928F6" w:rsidRPr="00D928F6" w:rsidRDefault="00D928F6" w:rsidP="00C047BE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zapamiętywanie danych o zrealizowanym napromienianiu w bazie danych wykorzystywanego systemu ARIA odbywa się bezpośrednio i automatyczne (bez operacji import/eksport)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B253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 – 1 pkt</w:t>
            </w:r>
          </w:p>
          <w:p w14:paraId="041EB2C1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NIE – 0 pkt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4372" w14:textId="77777777" w:rsidR="00D928F6" w:rsidRPr="00D928F6" w:rsidRDefault="00D928F6" w:rsidP="00D928F6"/>
        </w:tc>
      </w:tr>
      <w:tr w:rsidR="00D928F6" w:rsidRPr="00D928F6" w14:paraId="2A8327B8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19E466" w14:textId="77777777" w:rsidR="00D928F6" w:rsidRPr="00D928F6" w:rsidRDefault="00D928F6" w:rsidP="00D8676D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5BF2EC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wyposażenie akceleratora</w:t>
            </w:r>
          </w:p>
        </w:tc>
      </w:tr>
      <w:tr w:rsidR="00DD6D03" w:rsidRPr="00D928F6" w14:paraId="5B156C6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78B7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E5B54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 xml:space="preserve">komplet centratorów laserowych (szt. 3) </w:t>
            </w:r>
            <w:r w:rsidRPr="00D928F6">
              <w:rPr>
                <w:rFonts w:ascii="Times New Roman" w:hAnsi="Times New Roman"/>
              </w:rPr>
              <w:br/>
              <w:t>z możliwością sterowania za pomocą pilota w celu kalibracji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26C19" w14:textId="08F6587A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9D8F7" w14:textId="77777777" w:rsidR="00D928F6" w:rsidRPr="00D928F6" w:rsidRDefault="00D928F6" w:rsidP="00D928F6"/>
        </w:tc>
      </w:tr>
      <w:tr w:rsidR="00DD6D03" w:rsidRPr="00D928F6" w14:paraId="58051BA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D4C4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3AF29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system monitorowania pomieszczenia akceleratora – audio i wideo z min. 2 kamerami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3854C" w14:textId="21678FE2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D8070" w14:textId="77777777" w:rsidR="00D928F6" w:rsidRPr="00D928F6" w:rsidRDefault="00D928F6" w:rsidP="00D928F6"/>
        </w:tc>
      </w:tr>
      <w:tr w:rsidR="00DD6D03" w:rsidRPr="00D928F6" w14:paraId="597A1018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1F29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545EF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monitor LCD wyświetlający ustawione na akceleratorze parametry wewnątrz bunkra terapeutycznego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88D95" w14:textId="48304880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C69F7" w14:textId="77777777" w:rsidR="00D928F6" w:rsidRPr="00D928F6" w:rsidRDefault="00D928F6" w:rsidP="00D928F6"/>
        </w:tc>
      </w:tr>
      <w:tr w:rsidR="00DD6D03" w:rsidRPr="00D928F6" w14:paraId="27394F19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C84555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894D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mechaniczny front pointer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2B01B" w14:textId="43DA75CF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AD7E4" w14:textId="77777777" w:rsidR="00D928F6" w:rsidRPr="00D928F6" w:rsidRDefault="00D928F6" w:rsidP="00D928F6"/>
        </w:tc>
      </w:tr>
      <w:tr w:rsidR="00D928F6" w:rsidRPr="00D928F6" w14:paraId="00ABC24C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9C42EE" w14:textId="77777777" w:rsidR="00D928F6" w:rsidRPr="00D928F6" w:rsidRDefault="00D928F6" w:rsidP="00D8676D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C07DEC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zagadnienia ogólne - pozostałe wymagania</w:t>
            </w:r>
          </w:p>
        </w:tc>
      </w:tr>
      <w:tr w:rsidR="00D928F6" w:rsidRPr="00D928F6" w14:paraId="2F8D4DA2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7EF4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829F7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w trakcie trwania gwarancji koszty obowiązkowych przeglądów i serwisu ponoszone są przez Wykonawcę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A712" w14:textId="57E526F5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3C2D" w14:textId="77777777" w:rsidR="00D928F6" w:rsidRPr="00D928F6" w:rsidRDefault="00D928F6" w:rsidP="00D928F6"/>
        </w:tc>
      </w:tr>
      <w:tr w:rsidR="00D928F6" w:rsidRPr="00D928F6" w14:paraId="61384A9A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1E09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257A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gwarancja dostępności serwisu, oprogramowania i części zamiennych przez co najmniej 10 lat od daty podpisania protokołu odbioru końcowego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6382" w14:textId="63CBFC04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52FD2" w14:textId="77777777" w:rsidR="00D928F6" w:rsidRPr="00D928F6" w:rsidRDefault="00D928F6" w:rsidP="00D928F6"/>
        </w:tc>
      </w:tr>
      <w:tr w:rsidR="00D928F6" w:rsidRPr="00D928F6" w14:paraId="48DB4BAD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2E271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5E37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przeszkolenie 6 osób z obsługi przedmiotu zamówienia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51578" w14:textId="67EB1EC7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55504" w14:textId="77777777" w:rsidR="00D928F6" w:rsidRPr="00D928F6" w:rsidRDefault="00D928F6" w:rsidP="00D928F6"/>
        </w:tc>
      </w:tr>
      <w:tr w:rsidR="00D928F6" w:rsidRPr="00D928F6" w14:paraId="325A0433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01CB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895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wykonanie projektu ochrony radiologicznej dla oferowanego akceleratora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971C0" w14:textId="5E5F2E13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D8D7F" w14:textId="77777777" w:rsidR="00D928F6" w:rsidRPr="00D928F6" w:rsidRDefault="00D928F6" w:rsidP="00D928F6"/>
        </w:tc>
      </w:tr>
      <w:tr w:rsidR="00D928F6" w:rsidRPr="00D928F6" w14:paraId="5814A8FB" w14:textId="77777777" w:rsidTr="00DD6D0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C89BB4" w14:textId="77777777" w:rsidR="00D928F6" w:rsidRPr="00D928F6" w:rsidRDefault="00D928F6" w:rsidP="00D8676D">
            <w:pPr>
              <w:pStyle w:val="Akapitzlist"/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0A315E" w14:textId="77777777" w:rsidR="00D928F6" w:rsidRPr="00D928F6" w:rsidRDefault="00D928F6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Serwis gwarancyjny</w:t>
            </w:r>
          </w:p>
        </w:tc>
      </w:tr>
      <w:tr w:rsidR="00D928F6" w:rsidRPr="00D928F6" w14:paraId="51A6EF35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8A1D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647B6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gwarancja na oferowany akcelerator i oprogramowanie 36 miesięcy od dnia podpisania protokołu odbioru końcowego urządzenia medycznego, w trakcie trwania gwarancji koszty obowiązkowych przeglądów i serwisu pozostają po stronie gwaranta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EE66" w14:textId="42183C41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C4BA" w14:textId="77777777" w:rsidR="00D928F6" w:rsidRPr="00D928F6" w:rsidRDefault="00D928F6" w:rsidP="00D928F6"/>
        </w:tc>
      </w:tr>
      <w:tr w:rsidR="00D928F6" w:rsidRPr="00D928F6" w14:paraId="5B3320F7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3A3B7" w14:textId="77777777" w:rsidR="00D928F6" w:rsidRPr="00D928F6" w:rsidRDefault="00D928F6" w:rsidP="00D928F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66B1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przeglądy techniczne i naprawy gwarancyjne w okresie gwarancji wykonywane będą zgodnie z zaleceniem producenta zawartym w dokumentacji technicznej wraz z materiałami eksploatacyjnymi, niezbędnym transportem sprzętu i wymianą części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C6B85" w14:textId="57D4248C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9147" w14:textId="77777777" w:rsidR="00D928F6" w:rsidRPr="00D928F6" w:rsidRDefault="00D928F6" w:rsidP="00D928F6"/>
        </w:tc>
      </w:tr>
      <w:tr w:rsidR="00D928F6" w:rsidRPr="00D928F6" w14:paraId="7F9DAE0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48B35" w14:textId="77777777" w:rsidR="00D928F6" w:rsidRPr="00061F66" w:rsidRDefault="00D928F6" w:rsidP="00061F6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442D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przeglądy okresowe zaoferowanego akceleratora w okresie gwarancji co najmniej 4 przeglądy/rok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D369C" w14:textId="6E277483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C45B" w14:textId="77777777" w:rsidR="00D928F6" w:rsidRPr="00D928F6" w:rsidRDefault="00D928F6" w:rsidP="00D928F6"/>
        </w:tc>
      </w:tr>
      <w:tr w:rsidR="00D928F6" w:rsidRPr="00D928F6" w14:paraId="3367B37E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FE24" w14:textId="77777777" w:rsidR="00D928F6" w:rsidRPr="00061F66" w:rsidRDefault="00D928F6" w:rsidP="00061F6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4879E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przeglądy w okresie gwarancyjnym wykonywane są w dni robocze (z wyłączeniem dni ustawowo wolnych od pracy)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37864" w14:textId="76F7408D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E4C73" w14:textId="77777777" w:rsidR="00D928F6" w:rsidRPr="00D928F6" w:rsidRDefault="00D928F6" w:rsidP="00D928F6"/>
        </w:tc>
      </w:tr>
      <w:tr w:rsidR="00D928F6" w:rsidRPr="00D928F6" w14:paraId="042BF4F1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A8D7" w14:textId="77777777" w:rsidR="00D928F6" w:rsidRPr="00061F66" w:rsidRDefault="00D928F6" w:rsidP="00061F6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FF3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maksymalnie 24 godzinny czas reakcji serwisu określony jako rozpoczęcie czynności diagnostycznych w dni robocze od chwili powiadomienia przez Zamawiającego o nieprawidłowej pracy przedmiotu zamówienia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F8C1" w14:textId="36944955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7EAEA" w14:textId="77777777" w:rsidR="00D928F6" w:rsidRPr="00D928F6" w:rsidRDefault="00D928F6" w:rsidP="00D928F6"/>
        </w:tc>
      </w:tr>
      <w:tr w:rsidR="00D928F6" w:rsidRPr="00D928F6" w14:paraId="1B97E6CC" w14:textId="77777777" w:rsidTr="00DD6D03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848A" w14:textId="77777777" w:rsidR="00D928F6" w:rsidRPr="00061F66" w:rsidRDefault="00D928F6" w:rsidP="00061F66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96473" w14:textId="77777777" w:rsidR="00D928F6" w:rsidRPr="00D928F6" w:rsidRDefault="00D928F6" w:rsidP="00D928F6">
            <w:pPr>
              <w:jc w:val="both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maksymalnie 3 dniowy (dni robocze) czas usunięcia awarii jeśli nie jest wymagany import części zamiennych lub maksymalnie 10 dniowy (dni robocze) czas usunięcia awarii w przypadku niezbędnego importu do Polski części zamiennych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F39BE" w14:textId="0A6C1AA2" w:rsidR="00D928F6" w:rsidRPr="00D928F6" w:rsidRDefault="00D8676D" w:rsidP="00D928F6">
            <w:pPr>
              <w:jc w:val="center"/>
              <w:rPr>
                <w:rFonts w:ascii="Times New Roman" w:hAnsi="Times New Roman"/>
              </w:rPr>
            </w:pPr>
            <w:r w:rsidRPr="00D928F6">
              <w:rPr>
                <w:rFonts w:ascii="Times New Roman" w:hAnsi="Times New Roman"/>
              </w:rPr>
              <w:t>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D6B6" w14:textId="77777777" w:rsidR="00D928F6" w:rsidRPr="00D928F6" w:rsidRDefault="00D928F6" w:rsidP="00D928F6"/>
        </w:tc>
      </w:tr>
    </w:tbl>
    <w:p w14:paraId="457ECA36" w14:textId="740B2611" w:rsidR="00D928F6" w:rsidRDefault="00D928F6" w:rsidP="00D928F6">
      <w:pPr>
        <w:spacing w:after="0"/>
        <w:ind w:left="360" w:firstLine="207"/>
        <w:contextualSpacing/>
        <w:rPr>
          <w:rFonts w:ascii="Times New Roman" w:hAnsi="Times New Roman"/>
          <w:bCs/>
          <w:color w:val="000000"/>
        </w:rPr>
      </w:pPr>
    </w:p>
    <w:p w14:paraId="652A8995" w14:textId="77777777" w:rsidR="00D928F6" w:rsidRDefault="00D928F6" w:rsidP="00E51580">
      <w:pPr>
        <w:spacing w:after="0"/>
        <w:ind w:left="360" w:firstLine="207"/>
        <w:contextualSpacing/>
        <w:jc w:val="center"/>
        <w:rPr>
          <w:rFonts w:ascii="Times New Roman" w:hAnsi="Times New Roman"/>
          <w:bCs/>
          <w:color w:val="000000"/>
        </w:rPr>
      </w:pPr>
    </w:p>
    <w:p w14:paraId="1E50F4A6" w14:textId="77777777" w:rsidR="00397362" w:rsidRPr="006811DC" w:rsidRDefault="00397362" w:rsidP="00397362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6811DC">
        <w:rPr>
          <w:rFonts w:ascii="Times New Roman" w:hAnsi="Times New Roman"/>
          <w:bCs/>
          <w:sz w:val="24"/>
          <w:szCs w:val="24"/>
        </w:rPr>
        <w:t>Równoważność należy rozumieć zgodnie z informacją ujętą w Zapytaniu ofertowym.</w:t>
      </w:r>
    </w:p>
    <w:p w14:paraId="26BEF891" w14:textId="77777777" w:rsidR="00E51580" w:rsidRPr="00E51580" w:rsidRDefault="00E51580" w:rsidP="00E51580">
      <w:pPr>
        <w:spacing w:after="0"/>
        <w:jc w:val="center"/>
        <w:rPr>
          <w:rFonts w:ascii="Times New Roman" w:hAnsi="Times New Roman"/>
        </w:rPr>
      </w:pPr>
    </w:p>
    <w:p w14:paraId="0752930B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DFC19A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12D1B0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03353E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1E3901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7DBF04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15EC9E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236675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1E500C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88A812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4658D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88FBE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0F2460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F31AC4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56AB46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F543EA" w14:textId="77777777" w:rsidR="00E51580" w:rsidRDefault="00E51580" w:rsidP="002B57C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E51580" w:rsidSect="00D928F6">
      <w:headerReference w:type="default" r:id="rId8"/>
      <w:footerReference w:type="default" r:id="rId9"/>
      <w:pgSz w:w="11906" w:h="16838"/>
      <w:pgMar w:top="142" w:right="1417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C8B1" w14:textId="77777777" w:rsidR="0037662F" w:rsidRDefault="0037662F">
      <w:r>
        <w:separator/>
      </w:r>
    </w:p>
  </w:endnote>
  <w:endnote w:type="continuationSeparator" w:id="0">
    <w:p w14:paraId="66DFF540" w14:textId="77777777" w:rsidR="0037662F" w:rsidRDefault="0037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142768"/>
      <w:docPartObj>
        <w:docPartGallery w:val="Page Numbers (Bottom of Page)"/>
        <w:docPartUnique/>
      </w:docPartObj>
    </w:sdtPr>
    <w:sdtContent>
      <w:p w14:paraId="4EB20744" w14:textId="77777777" w:rsidR="00397362" w:rsidRDefault="00397362">
        <w:pPr>
          <w:pStyle w:val="Stopka"/>
          <w:jc w:val="center"/>
        </w:pPr>
      </w:p>
      <w:p w14:paraId="35BEBC44" w14:textId="36A763F2" w:rsidR="00397362" w:rsidRDefault="003973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6A157" w14:textId="77777777" w:rsidR="00397362" w:rsidRDefault="00397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49DC" w14:textId="77777777" w:rsidR="0037662F" w:rsidRDefault="0037662F">
      <w:pPr>
        <w:spacing w:after="0"/>
      </w:pPr>
      <w:r>
        <w:separator/>
      </w:r>
    </w:p>
  </w:footnote>
  <w:footnote w:type="continuationSeparator" w:id="0">
    <w:p w14:paraId="18A27203" w14:textId="77777777" w:rsidR="0037662F" w:rsidRDefault="003766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75E0" w14:textId="67C1D301" w:rsidR="002B57C8" w:rsidRDefault="002B57C8" w:rsidP="002B57C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85E5F9" wp14:editId="49D4518E">
          <wp:extent cx="5760720" cy="575945"/>
          <wp:effectExtent l="0" t="0" r="508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C95"/>
    <w:multiLevelType w:val="hybridMultilevel"/>
    <w:tmpl w:val="BCC08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12F5"/>
    <w:multiLevelType w:val="hybridMultilevel"/>
    <w:tmpl w:val="632C08B0"/>
    <w:lvl w:ilvl="0" w:tplc="E278B4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8520E8"/>
    <w:multiLevelType w:val="hybridMultilevel"/>
    <w:tmpl w:val="556C7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6A08"/>
    <w:multiLevelType w:val="hybridMultilevel"/>
    <w:tmpl w:val="E9ECB72E"/>
    <w:lvl w:ilvl="0" w:tplc="4184DA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0DEE"/>
    <w:multiLevelType w:val="hybridMultilevel"/>
    <w:tmpl w:val="40C0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3060B"/>
    <w:multiLevelType w:val="multilevel"/>
    <w:tmpl w:val="242306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03012"/>
    <w:multiLevelType w:val="hybridMultilevel"/>
    <w:tmpl w:val="7EDA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67C9D"/>
    <w:multiLevelType w:val="hybridMultilevel"/>
    <w:tmpl w:val="5CE64414"/>
    <w:lvl w:ilvl="0" w:tplc="88DC09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AFD4E21"/>
    <w:multiLevelType w:val="hybridMultilevel"/>
    <w:tmpl w:val="3C3E7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F7563"/>
    <w:multiLevelType w:val="hybridMultilevel"/>
    <w:tmpl w:val="61A43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D4780"/>
    <w:multiLevelType w:val="multilevel"/>
    <w:tmpl w:val="4CFD4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B41D2"/>
    <w:multiLevelType w:val="hybridMultilevel"/>
    <w:tmpl w:val="DB004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C0002"/>
    <w:multiLevelType w:val="hybridMultilevel"/>
    <w:tmpl w:val="DB004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4404"/>
    <w:multiLevelType w:val="hybridMultilevel"/>
    <w:tmpl w:val="40C0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93528">
    <w:abstractNumId w:val="5"/>
  </w:num>
  <w:num w:numId="2" w16cid:durableId="963383910">
    <w:abstractNumId w:val="7"/>
  </w:num>
  <w:num w:numId="3" w16cid:durableId="314116193">
    <w:abstractNumId w:val="9"/>
  </w:num>
  <w:num w:numId="4" w16cid:durableId="1703363969">
    <w:abstractNumId w:val="3"/>
  </w:num>
  <w:num w:numId="5" w16cid:durableId="323168560">
    <w:abstractNumId w:val="0"/>
  </w:num>
  <w:num w:numId="6" w16cid:durableId="1755394893">
    <w:abstractNumId w:val="4"/>
  </w:num>
  <w:num w:numId="7" w16cid:durableId="385687206">
    <w:abstractNumId w:val="2"/>
  </w:num>
  <w:num w:numId="8" w16cid:durableId="1355157451">
    <w:abstractNumId w:val="10"/>
  </w:num>
  <w:num w:numId="9" w16cid:durableId="1218668878">
    <w:abstractNumId w:val="8"/>
  </w:num>
  <w:num w:numId="10" w16cid:durableId="1834836781">
    <w:abstractNumId w:val="13"/>
  </w:num>
  <w:num w:numId="11" w16cid:durableId="183136809">
    <w:abstractNumId w:val="12"/>
  </w:num>
  <w:num w:numId="12" w16cid:durableId="2039353646">
    <w:abstractNumId w:val="11"/>
  </w:num>
  <w:num w:numId="13" w16cid:durableId="1796757155">
    <w:abstractNumId w:val="1"/>
  </w:num>
  <w:num w:numId="14" w16cid:durableId="1958875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D5"/>
    <w:rsid w:val="000019DF"/>
    <w:rsid w:val="00003A16"/>
    <w:rsid w:val="00004281"/>
    <w:rsid w:val="00005B19"/>
    <w:rsid w:val="00014CF4"/>
    <w:rsid w:val="00020B95"/>
    <w:rsid w:val="000215DC"/>
    <w:rsid w:val="000249B8"/>
    <w:rsid w:val="000252B7"/>
    <w:rsid w:val="000305A5"/>
    <w:rsid w:val="00040A1C"/>
    <w:rsid w:val="00047D07"/>
    <w:rsid w:val="00052F54"/>
    <w:rsid w:val="00060231"/>
    <w:rsid w:val="00061C37"/>
    <w:rsid w:val="00061F66"/>
    <w:rsid w:val="000671D4"/>
    <w:rsid w:val="00071E90"/>
    <w:rsid w:val="00075C72"/>
    <w:rsid w:val="00081ECB"/>
    <w:rsid w:val="0009281F"/>
    <w:rsid w:val="00092B91"/>
    <w:rsid w:val="000A52AA"/>
    <w:rsid w:val="000A6BB7"/>
    <w:rsid w:val="000C6656"/>
    <w:rsid w:val="000D5BDC"/>
    <w:rsid w:val="000F3E43"/>
    <w:rsid w:val="000F5115"/>
    <w:rsid w:val="001104F0"/>
    <w:rsid w:val="001121E0"/>
    <w:rsid w:val="00114C5D"/>
    <w:rsid w:val="001211A4"/>
    <w:rsid w:val="00125B82"/>
    <w:rsid w:val="001403A6"/>
    <w:rsid w:val="001404C0"/>
    <w:rsid w:val="0017502C"/>
    <w:rsid w:val="00191A73"/>
    <w:rsid w:val="001B063E"/>
    <w:rsid w:val="001B5EE0"/>
    <w:rsid w:val="001C07C8"/>
    <w:rsid w:val="001C0AC1"/>
    <w:rsid w:val="001C2658"/>
    <w:rsid w:val="001C2DC3"/>
    <w:rsid w:val="001D3822"/>
    <w:rsid w:val="001D672D"/>
    <w:rsid w:val="001E005A"/>
    <w:rsid w:val="001E2F51"/>
    <w:rsid w:val="001E545F"/>
    <w:rsid w:val="001E6907"/>
    <w:rsid w:val="001E76CE"/>
    <w:rsid w:val="001F2485"/>
    <w:rsid w:val="001F3AEE"/>
    <w:rsid w:val="00207628"/>
    <w:rsid w:val="002106C0"/>
    <w:rsid w:val="00212DDF"/>
    <w:rsid w:val="00213256"/>
    <w:rsid w:val="002206D8"/>
    <w:rsid w:val="00227F38"/>
    <w:rsid w:val="002323DB"/>
    <w:rsid w:val="00236B27"/>
    <w:rsid w:val="00240B84"/>
    <w:rsid w:val="002417E8"/>
    <w:rsid w:val="00243401"/>
    <w:rsid w:val="002453D7"/>
    <w:rsid w:val="0026248A"/>
    <w:rsid w:val="00263D12"/>
    <w:rsid w:val="00266479"/>
    <w:rsid w:val="00273396"/>
    <w:rsid w:val="00276D5C"/>
    <w:rsid w:val="00281584"/>
    <w:rsid w:val="0028236B"/>
    <w:rsid w:val="00282ED5"/>
    <w:rsid w:val="002919D5"/>
    <w:rsid w:val="002A62B2"/>
    <w:rsid w:val="002A7F3F"/>
    <w:rsid w:val="002B57C8"/>
    <w:rsid w:val="002B7FD7"/>
    <w:rsid w:val="002C0786"/>
    <w:rsid w:val="002C77AD"/>
    <w:rsid w:val="002D2FA8"/>
    <w:rsid w:val="002D3144"/>
    <w:rsid w:val="002D6E31"/>
    <w:rsid w:val="002E0D20"/>
    <w:rsid w:val="002E665D"/>
    <w:rsid w:val="00300426"/>
    <w:rsid w:val="00300D8C"/>
    <w:rsid w:val="00304D06"/>
    <w:rsid w:val="00305F49"/>
    <w:rsid w:val="00306DAA"/>
    <w:rsid w:val="003218BB"/>
    <w:rsid w:val="00327F3C"/>
    <w:rsid w:val="003316D1"/>
    <w:rsid w:val="003374BA"/>
    <w:rsid w:val="0034284C"/>
    <w:rsid w:val="0034400B"/>
    <w:rsid w:val="00350CF9"/>
    <w:rsid w:val="003739B6"/>
    <w:rsid w:val="00375199"/>
    <w:rsid w:val="0037662F"/>
    <w:rsid w:val="00383665"/>
    <w:rsid w:val="00387BDF"/>
    <w:rsid w:val="00397362"/>
    <w:rsid w:val="003B20F2"/>
    <w:rsid w:val="003C4947"/>
    <w:rsid w:val="003C5287"/>
    <w:rsid w:val="003D0DDE"/>
    <w:rsid w:val="003D6449"/>
    <w:rsid w:val="003D7649"/>
    <w:rsid w:val="003E3964"/>
    <w:rsid w:val="003F441E"/>
    <w:rsid w:val="003F65DA"/>
    <w:rsid w:val="004008CF"/>
    <w:rsid w:val="00420431"/>
    <w:rsid w:val="00423F1C"/>
    <w:rsid w:val="00424B18"/>
    <w:rsid w:val="00426B4C"/>
    <w:rsid w:val="004336B7"/>
    <w:rsid w:val="00437069"/>
    <w:rsid w:val="00437B30"/>
    <w:rsid w:val="004423E0"/>
    <w:rsid w:val="00447B84"/>
    <w:rsid w:val="004525F2"/>
    <w:rsid w:val="0045307D"/>
    <w:rsid w:val="004A5248"/>
    <w:rsid w:val="004A75F3"/>
    <w:rsid w:val="004A7FF1"/>
    <w:rsid w:val="004B644C"/>
    <w:rsid w:val="004C1749"/>
    <w:rsid w:val="004C3815"/>
    <w:rsid w:val="004D37B3"/>
    <w:rsid w:val="004E64C4"/>
    <w:rsid w:val="004E7E63"/>
    <w:rsid w:val="004F0ABE"/>
    <w:rsid w:val="004F7647"/>
    <w:rsid w:val="004F7FDC"/>
    <w:rsid w:val="005045A9"/>
    <w:rsid w:val="00510A05"/>
    <w:rsid w:val="005259C7"/>
    <w:rsid w:val="005362B1"/>
    <w:rsid w:val="0054306D"/>
    <w:rsid w:val="005603F8"/>
    <w:rsid w:val="00564F2A"/>
    <w:rsid w:val="0057141A"/>
    <w:rsid w:val="00575ECB"/>
    <w:rsid w:val="0057616B"/>
    <w:rsid w:val="00582870"/>
    <w:rsid w:val="00587461"/>
    <w:rsid w:val="00587560"/>
    <w:rsid w:val="00587DE9"/>
    <w:rsid w:val="00593F8C"/>
    <w:rsid w:val="00596BB9"/>
    <w:rsid w:val="005A3D30"/>
    <w:rsid w:val="005B0261"/>
    <w:rsid w:val="005B4C3E"/>
    <w:rsid w:val="005B593F"/>
    <w:rsid w:val="005B5ED5"/>
    <w:rsid w:val="005C6705"/>
    <w:rsid w:val="005E01A2"/>
    <w:rsid w:val="005E5919"/>
    <w:rsid w:val="005F3B30"/>
    <w:rsid w:val="005F649F"/>
    <w:rsid w:val="005F70C3"/>
    <w:rsid w:val="00606106"/>
    <w:rsid w:val="0060775E"/>
    <w:rsid w:val="00612448"/>
    <w:rsid w:val="00624309"/>
    <w:rsid w:val="0063331E"/>
    <w:rsid w:val="006361FC"/>
    <w:rsid w:val="006411B1"/>
    <w:rsid w:val="006429D9"/>
    <w:rsid w:val="0065188A"/>
    <w:rsid w:val="00652564"/>
    <w:rsid w:val="00655051"/>
    <w:rsid w:val="00673B5F"/>
    <w:rsid w:val="0068178D"/>
    <w:rsid w:val="00686FA6"/>
    <w:rsid w:val="0068741F"/>
    <w:rsid w:val="00696E65"/>
    <w:rsid w:val="00697446"/>
    <w:rsid w:val="006B0D6C"/>
    <w:rsid w:val="006B5BE4"/>
    <w:rsid w:val="006C1ACA"/>
    <w:rsid w:val="006D749F"/>
    <w:rsid w:val="006F4B46"/>
    <w:rsid w:val="00704881"/>
    <w:rsid w:val="007055D1"/>
    <w:rsid w:val="00707640"/>
    <w:rsid w:val="007163AD"/>
    <w:rsid w:val="00716C66"/>
    <w:rsid w:val="00720E36"/>
    <w:rsid w:val="00724BB8"/>
    <w:rsid w:val="007339E3"/>
    <w:rsid w:val="00733B71"/>
    <w:rsid w:val="00737AA0"/>
    <w:rsid w:val="00742FCE"/>
    <w:rsid w:val="00744776"/>
    <w:rsid w:val="00751805"/>
    <w:rsid w:val="00762B50"/>
    <w:rsid w:val="0076444B"/>
    <w:rsid w:val="00764FBB"/>
    <w:rsid w:val="00766E75"/>
    <w:rsid w:val="00775E0F"/>
    <w:rsid w:val="00783519"/>
    <w:rsid w:val="007912BB"/>
    <w:rsid w:val="007914D4"/>
    <w:rsid w:val="007A43BF"/>
    <w:rsid w:val="007A43DC"/>
    <w:rsid w:val="007A5D1D"/>
    <w:rsid w:val="007A66C8"/>
    <w:rsid w:val="007B566F"/>
    <w:rsid w:val="007B5D58"/>
    <w:rsid w:val="007B6C04"/>
    <w:rsid w:val="007B7328"/>
    <w:rsid w:val="007C4135"/>
    <w:rsid w:val="007E07AD"/>
    <w:rsid w:val="007E0E63"/>
    <w:rsid w:val="007E1B96"/>
    <w:rsid w:val="007E2E1C"/>
    <w:rsid w:val="007E5323"/>
    <w:rsid w:val="007E5CDD"/>
    <w:rsid w:val="007E7ACD"/>
    <w:rsid w:val="007F0D44"/>
    <w:rsid w:val="007F303F"/>
    <w:rsid w:val="00813621"/>
    <w:rsid w:val="00815579"/>
    <w:rsid w:val="00824905"/>
    <w:rsid w:val="00826381"/>
    <w:rsid w:val="00827519"/>
    <w:rsid w:val="0084353C"/>
    <w:rsid w:val="00846E29"/>
    <w:rsid w:val="00854E01"/>
    <w:rsid w:val="0085560E"/>
    <w:rsid w:val="00856BA8"/>
    <w:rsid w:val="0086261D"/>
    <w:rsid w:val="00866315"/>
    <w:rsid w:val="008679C6"/>
    <w:rsid w:val="00884BCF"/>
    <w:rsid w:val="00896581"/>
    <w:rsid w:val="008A0451"/>
    <w:rsid w:val="008A26BB"/>
    <w:rsid w:val="008A4D9C"/>
    <w:rsid w:val="008B0830"/>
    <w:rsid w:val="008B464B"/>
    <w:rsid w:val="008B5864"/>
    <w:rsid w:val="008B6F22"/>
    <w:rsid w:val="008C7FFC"/>
    <w:rsid w:val="008D01C5"/>
    <w:rsid w:val="008D405D"/>
    <w:rsid w:val="008E3657"/>
    <w:rsid w:val="008E3E66"/>
    <w:rsid w:val="008E735F"/>
    <w:rsid w:val="008F671C"/>
    <w:rsid w:val="0090331D"/>
    <w:rsid w:val="00914218"/>
    <w:rsid w:val="009240F3"/>
    <w:rsid w:val="009245D1"/>
    <w:rsid w:val="00933D6A"/>
    <w:rsid w:val="009354AA"/>
    <w:rsid w:val="00951D04"/>
    <w:rsid w:val="00954290"/>
    <w:rsid w:val="00962656"/>
    <w:rsid w:val="00973F59"/>
    <w:rsid w:val="00977F6C"/>
    <w:rsid w:val="009904D2"/>
    <w:rsid w:val="0099136E"/>
    <w:rsid w:val="00992F27"/>
    <w:rsid w:val="009A1B11"/>
    <w:rsid w:val="009A5199"/>
    <w:rsid w:val="009B3E1F"/>
    <w:rsid w:val="009B51BD"/>
    <w:rsid w:val="009B6A6D"/>
    <w:rsid w:val="009C71ED"/>
    <w:rsid w:val="009E7133"/>
    <w:rsid w:val="009E7355"/>
    <w:rsid w:val="009F03BF"/>
    <w:rsid w:val="009F117F"/>
    <w:rsid w:val="00A02574"/>
    <w:rsid w:val="00A02E51"/>
    <w:rsid w:val="00A03AFB"/>
    <w:rsid w:val="00A2624D"/>
    <w:rsid w:val="00A34834"/>
    <w:rsid w:val="00A36233"/>
    <w:rsid w:val="00A43B50"/>
    <w:rsid w:val="00A51AE6"/>
    <w:rsid w:val="00A52285"/>
    <w:rsid w:val="00A531BE"/>
    <w:rsid w:val="00A54720"/>
    <w:rsid w:val="00A557A8"/>
    <w:rsid w:val="00A62429"/>
    <w:rsid w:val="00A645E0"/>
    <w:rsid w:val="00A67376"/>
    <w:rsid w:val="00A76040"/>
    <w:rsid w:val="00A84A5E"/>
    <w:rsid w:val="00A94A8E"/>
    <w:rsid w:val="00A95B0D"/>
    <w:rsid w:val="00A96A30"/>
    <w:rsid w:val="00A9743F"/>
    <w:rsid w:val="00A9780B"/>
    <w:rsid w:val="00AA07DF"/>
    <w:rsid w:val="00AA6690"/>
    <w:rsid w:val="00AA6FF9"/>
    <w:rsid w:val="00AC0632"/>
    <w:rsid w:val="00AC17B9"/>
    <w:rsid w:val="00AD16E0"/>
    <w:rsid w:val="00AD5E9A"/>
    <w:rsid w:val="00AE1FE1"/>
    <w:rsid w:val="00B06452"/>
    <w:rsid w:val="00B13418"/>
    <w:rsid w:val="00B13EB5"/>
    <w:rsid w:val="00B2106B"/>
    <w:rsid w:val="00B210B3"/>
    <w:rsid w:val="00B33199"/>
    <w:rsid w:val="00B3722B"/>
    <w:rsid w:val="00B4249C"/>
    <w:rsid w:val="00B42D87"/>
    <w:rsid w:val="00B47EA7"/>
    <w:rsid w:val="00B6242C"/>
    <w:rsid w:val="00B65DDA"/>
    <w:rsid w:val="00B70BA1"/>
    <w:rsid w:val="00B753E9"/>
    <w:rsid w:val="00B77B72"/>
    <w:rsid w:val="00B77D79"/>
    <w:rsid w:val="00B972BE"/>
    <w:rsid w:val="00BA0FDE"/>
    <w:rsid w:val="00BA63E1"/>
    <w:rsid w:val="00BB2EC8"/>
    <w:rsid w:val="00BC1ECC"/>
    <w:rsid w:val="00BC62C1"/>
    <w:rsid w:val="00BC6B74"/>
    <w:rsid w:val="00BD116E"/>
    <w:rsid w:val="00BE3000"/>
    <w:rsid w:val="00BE481C"/>
    <w:rsid w:val="00BF0E09"/>
    <w:rsid w:val="00C00FF7"/>
    <w:rsid w:val="00C047BE"/>
    <w:rsid w:val="00C05D24"/>
    <w:rsid w:val="00C065A0"/>
    <w:rsid w:val="00C22564"/>
    <w:rsid w:val="00C23E7F"/>
    <w:rsid w:val="00C423B7"/>
    <w:rsid w:val="00C44312"/>
    <w:rsid w:val="00C5242E"/>
    <w:rsid w:val="00C71809"/>
    <w:rsid w:val="00C7204A"/>
    <w:rsid w:val="00C76D69"/>
    <w:rsid w:val="00C82F35"/>
    <w:rsid w:val="00C8484F"/>
    <w:rsid w:val="00CD500E"/>
    <w:rsid w:val="00CF162A"/>
    <w:rsid w:val="00CF4D80"/>
    <w:rsid w:val="00CF51EB"/>
    <w:rsid w:val="00CF5B77"/>
    <w:rsid w:val="00CF62F4"/>
    <w:rsid w:val="00D156DD"/>
    <w:rsid w:val="00D17630"/>
    <w:rsid w:val="00D22A14"/>
    <w:rsid w:val="00D32494"/>
    <w:rsid w:val="00D35A06"/>
    <w:rsid w:val="00D40270"/>
    <w:rsid w:val="00D404AD"/>
    <w:rsid w:val="00D40BAC"/>
    <w:rsid w:val="00D41A93"/>
    <w:rsid w:val="00D422E9"/>
    <w:rsid w:val="00D600E1"/>
    <w:rsid w:val="00D64571"/>
    <w:rsid w:val="00D710C2"/>
    <w:rsid w:val="00D8676D"/>
    <w:rsid w:val="00D920FC"/>
    <w:rsid w:val="00D928F6"/>
    <w:rsid w:val="00DA1E50"/>
    <w:rsid w:val="00DB4DDB"/>
    <w:rsid w:val="00DC1D30"/>
    <w:rsid w:val="00DC6263"/>
    <w:rsid w:val="00DD02A9"/>
    <w:rsid w:val="00DD2071"/>
    <w:rsid w:val="00DD6D03"/>
    <w:rsid w:val="00DE1389"/>
    <w:rsid w:val="00DE44C2"/>
    <w:rsid w:val="00DF0B4A"/>
    <w:rsid w:val="00E01F76"/>
    <w:rsid w:val="00E07D2A"/>
    <w:rsid w:val="00E105EB"/>
    <w:rsid w:val="00E1257D"/>
    <w:rsid w:val="00E145E8"/>
    <w:rsid w:val="00E1506B"/>
    <w:rsid w:val="00E266E3"/>
    <w:rsid w:val="00E31A42"/>
    <w:rsid w:val="00E43E02"/>
    <w:rsid w:val="00E51580"/>
    <w:rsid w:val="00E53DB1"/>
    <w:rsid w:val="00E544CE"/>
    <w:rsid w:val="00E54D67"/>
    <w:rsid w:val="00E673CF"/>
    <w:rsid w:val="00E810C4"/>
    <w:rsid w:val="00E82570"/>
    <w:rsid w:val="00E87AD6"/>
    <w:rsid w:val="00E90BA3"/>
    <w:rsid w:val="00EA35C5"/>
    <w:rsid w:val="00EA4A12"/>
    <w:rsid w:val="00EA6ACE"/>
    <w:rsid w:val="00EA6EFC"/>
    <w:rsid w:val="00EA7B32"/>
    <w:rsid w:val="00EB00FB"/>
    <w:rsid w:val="00ED4610"/>
    <w:rsid w:val="00F05915"/>
    <w:rsid w:val="00F07046"/>
    <w:rsid w:val="00F0729F"/>
    <w:rsid w:val="00F1245A"/>
    <w:rsid w:val="00F21F4B"/>
    <w:rsid w:val="00F24DA6"/>
    <w:rsid w:val="00F2547A"/>
    <w:rsid w:val="00F276EB"/>
    <w:rsid w:val="00F32A7F"/>
    <w:rsid w:val="00F36FCC"/>
    <w:rsid w:val="00F467D1"/>
    <w:rsid w:val="00F50C69"/>
    <w:rsid w:val="00F572B3"/>
    <w:rsid w:val="00F62354"/>
    <w:rsid w:val="00F651EB"/>
    <w:rsid w:val="00F75E69"/>
    <w:rsid w:val="00F81A1A"/>
    <w:rsid w:val="00FA03CC"/>
    <w:rsid w:val="00FA2006"/>
    <w:rsid w:val="00FA3B8F"/>
    <w:rsid w:val="00FA777E"/>
    <w:rsid w:val="00FB2140"/>
    <w:rsid w:val="00FD0AA2"/>
    <w:rsid w:val="00FD305B"/>
    <w:rsid w:val="00FE0F18"/>
    <w:rsid w:val="00FE3A75"/>
    <w:rsid w:val="00FF17D9"/>
    <w:rsid w:val="00FF255B"/>
    <w:rsid w:val="00FF2B9D"/>
    <w:rsid w:val="00FF6A37"/>
    <w:rsid w:val="3B876A67"/>
    <w:rsid w:val="5093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9E54B5"/>
  <w15:docId w15:val="{656AF17A-A07C-4CAC-B1C4-7C96AA9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57C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B57C8"/>
    <w:rPr>
      <w:rFonts w:ascii="Calibri" w:eastAsia="Calibri" w:hAnsi="Calibri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57C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B57C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8626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4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47A"/>
    <w:rPr>
      <w:rFonts w:ascii="Segoe UI" w:eastAsia="Calibr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D645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4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ian.com/products/radiotherapy/treatment-delivery/vitalb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4769</Words>
  <Characters>28615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Pajewski</dc:creator>
  <cp:lastModifiedBy>Justyna Świeżek</cp:lastModifiedBy>
  <cp:revision>4</cp:revision>
  <cp:lastPrinted>2025-03-27T07:57:00Z</cp:lastPrinted>
  <dcterms:created xsi:type="dcterms:W3CDTF">2025-05-16T10:46:00Z</dcterms:created>
  <dcterms:modified xsi:type="dcterms:W3CDTF">2025-05-26T10:33:00Z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E3EDCCFFF26E4837B7EDF94F6E1127DF_13</vt:lpwstr>
  </property>
</Properties>
</file>