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6CEC" w:rsidRPr="005D4B3E" w:rsidRDefault="004D2443" w:rsidP="008B72B5">
      <w:pPr>
        <w:rPr>
          <w:rFonts w:ascii="Calibri" w:hAnsi="Calibri" w:cs="Calibri"/>
          <w:sz w:val="22"/>
          <w:szCs w:val="22"/>
        </w:rPr>
      </w:pPr>
      <w:r w:rsidRPr="005D4B3E">
        <w:rPr>
          <w:rFonts w:ascii="Calibri" w:hAnsi="Calibri" w:cs="Calibri"/>
          <w:sz w:val="22"/>
          <w:szCs w:val="22"/>
        </w:rPr>
        <w:t>Projekt „</w:t>
      </w:r>
      <w:r w:rsidR="00DF1F93" w:rsidRPr="005D4B3E">
        <w:rPr>
          <w:rFonts w:ascii="Calibri" w:hAnsi="Calibri" w:cs="Calibri"/>
          <w:sz w:val="22"/>
          <w:szCs w:val="22"/>
        </w:rPr>
        <w:t>UPH w Siedlcach-</w:t>
      </w:r>
      <w:r w:rsidR="00C56C11" w:rsidRPr="005D4B3E">
        <w:rPr>
          <w:rFonts w:ascii="Calibri" w:hAnsi="Calibri" w:cs="Calibri"/>
          <w:sz w:val="22"/>
          <w:szCs w:val="22"/>
        </w:rPr>
        <w:t>Uniwersytet MAXI</w:t>
      </w:r>
      <w:r w:rsidRPr="005D4B3E">
        <w:rPr>
          <w:rFonts w:ascii="Calibri" w:hAnsi="Calibri" w:cs="Calibri"/>
          <w:sz w:val="22"/>
          <w:szCs w:val="22"/>
        </w:rPr>
        <w:t>”</w:t>
      </w:r>
      <w:r w:rsidRPr="005D4B3E">
        <w:rPr>
          <w:rFonts w:ascii="Calibri" w:hAnsi="Calibri" w:cs="Calibri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margin-left:520.65pt;margin-top:.05pt;width:1.1pt;height:11.5pt;z-index:25165772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" stroked="f">
            <v:fill opacity="0"/>
            <v:textbox inset="0,0,0,0">
              <w:txbxContent>
                <w:p w:rsidR="00381D0F" w:rsidRDefault="00381D0F" w:rsidP="004D2443">
                  <w:pPr>
                    <w:pStyle w:val="Stopka"/>
                  </w:pPr>
                </w:p>
              </w:txbxContent>
            </v:textbox>
            <w10:wrap type="square" side="largest" anchorx="page"/>
          </v:shape>
        </w:pict>
      </w:r>
      <w:r w:rsidR="008B72B5" w:rsidRPr="005D4B3E">
        <w:rPr>
          <w:rFonts w:ascii="Calibri" w:hAnsi="Calibri" w:cs="Calibri"/>
          <w:sz w:val="22"/>
          <w:szCs w:val="22"/>
        </w:rPr>
        <w:t xml:space="preserve"> </w:t>
      </w:r>
      <w:r w:rsidRPr="005D4B3E">
        <w:rPr>
          <w:rFonts w:ascii="Calibri" w:hAnsi="Calibri" w:cs="Calibri"/>
          <w:sz w:val="22"/>
          <w:szCs w:val="22"/>
        </w:rPr>
        <w:t>współfinansowany ze środków Unii Europejskiej w</w:t>
      </w:r>
      <w:r w:rsidR="008B72B5" w:rsidRPr="005D4B3E">
        <w:rPr>
          <w:rFonts w:ascii="Calibri" w:hAnsi="Calibri" w:cs="Calibri"/>
          <w:sz w:val="22"/>
          <w:szCs w:val="22"/>
        </w:rPr>
        <w:t> </w:t>
      </w:r>
      <w:r w:rsidRPr="005D4B3E">
        <w:rPr>
          <w:rFonts w:ascii="Calibri" w:hAnsi="Calibri" w:cs="Calibri"/>
          <w:sz w:val="22"/>
          <w:szCs w:val="22"/>
        </w:rPr>
        <w:t>ramach Europejskiego Funduszu Społecznego</w:t>
      </w:r>
      <w:r w:rsidR="008B72B5" w:rsidRPr="005D4B3E">
        <w:rPr>
          <w:rFonts w:ascii="Calibri" w:hAnsi="Calibri" w:cs="Calibri"/>
          <w:sz w:val="22"/>
          <w:szCs w:val="22"/>
        </w:rPr>
        <w:t xml:space="preserve"> </w:t>
      </w:r>
      <w:r w:rsidRPr="005D4B3E">
        <w:rPr>
          <w:rFonts w:ascii="Calibri" w:hAnsi="Calibri" w:cs="Calibri"/>
          <w:sz w:val="22"/>
          <w:szCs w:val="22"/>
        </w:rPr>
        <w:t xml:space="preserve">Nr umowy o dofinansowanie projektu </w:t>
      </w:r>
      <w:r w:rsidR="00590B06" w:rsidRPr="005D4B3E">
        <w:rPr>
          <w:rFonts w:ascii="Calibri" w:hAnsi="Calibri" w:cs="Calibri"/>
          <w:sz w:val="22"/>
          <w:szCs w:val="22"/>
        </w:rPr>
        <w:t>POWR.03.05.00-00-A034/19-00</w:t>
      </w:r>
      <w:r w:rsidR="008B72B5" w:rsidRPr="005D4B3E">
        <w:rPr>
          <w:rFonts w:ascii="Calibri" w:hAnsi="Calibri" w:cs="Calibri"/>
          <w:sz w:val="22"/>
          <w:szCs w:val="22"/>
        </w:rPr>
        <w:br/>
      </w:r>
      <w:r w:rsidR="00736CEC" w:rsidRPr="005D4B3E">
        <w:rPr>
          <w:rFonts w:ascii="Calibri" w:hAnsi="Calibri" w:cs="Calibri"/>
          <w:sz w:val="22"/>
          <w:szCs w:val="22"/>
        </w:rPr>
        <w:t>DZP</w:t>
      </w:r>
      <w:r w:rsidR="00E532A7" w:rsidRPr="005D4B3E">
        <w:rPr>
          <w:rFonts w:ascii="Calibri" w:hAnsi="Calibri" w:cs="Calibri"/>
          <w:sz w:val="22"/>
          <w:szCs w:val="22"/>
        </w:rPr>
        <w:t>Z</w:t>
      </w:r>
      <w:r w:rsidR="00736CEC" w:rsidRPr="005D4B3E">
        <w:rPr>
          <w:rFonts w:ascii="Calibri" w:hAnsi="Calibri" w:cs="Calibri"/>
          <w:sz w:val="22"/>
          <w:szCs w:val="22"/>
        </w:rPr>
        <w:t>.2</w:t>
      </w:r>
      <w:r w:rsidR="00E532A7" w:rsidRPr="005D4B3E">
        <w:rPr>
          <w:rFonts w:ascii="Calibri" w:hAnsi="Calibri" w:cs="Calibri"/>
          <w:sz w:val="22"/>
          <w:szCs w:val="22"/>
        </w:rPr>
        <w:t>91</w:t>
      </w:r>
      <w:r w:rsidR="00B10CDE" w:rsidRPr="005D4B3E">
        <w:rPr>
          <w:rFonts w:ascii="Calibri" w:hAnsi="Calibri" w:cs="Calibri"/>
          <w:sz w:val="22"/>
          <w:szCs w:val="22"/>
        </w:rPr>
        <w:t>.</w:t>
      </w:r>
      <w:r w:rsidR="006652C2" w:rsidRPr="005D4B3E">
        <w:rPr>
          <w:rFonts w:ascii="Calibri" w:hAnsi="Calibri" w:cs="Calibri"/>
          <w:sz w:val="22"/>
          <w:szCs w:val="22"/>
        </w:rPr>
        <w:t>2</w:t>
      </w:r>
      <w:r w:rsidR="00E532A7" w:rsidRPr="005D4B3E">
        <w:rPr>
          <w:rFonts w:ascii="Calibri" w:hAnsi="Calibri" w:cs="Calibri"/>
          <w:sz w:val="22"/>
          <w:szCs w:val="22"/>
        </w:rPr>
        <w:t>.2021</w:t>
      </w:r>
      <w:r w:rsidR="008B72B5" w:rsidRPr="005D4B3E">
        <w:rPr>
          <w:rFonts w:ascii="Calibri" w:hAnsi="Calibri" w:cs="Calibri"/>
          <w:sz w:val="22"/>
          <w:szCs w:val="22"/>
        </w:rPr>
        <w:br/>
      </w:r>
      <w:r w:rsidR="00736CEC" w:rsidRPr="005D4B3E">
        <w:rPr>
          <w:rFonts w:ascii="Calibri" w:hAnsi="Calibri" w:cs="Calibri"/>
          <w:sz w:val="22"/>
          <w:szCs w:val="22"/>
        </w:rPr>
        <w:t xml:space="preserve">Siedlce, dnia </w:t>
      </w:r>
      <w:r w:rsidR="00A971BF" w:rsidRPr="005D4B3E">
        <w:rPr>
          <w:rFonts w:ascii="Calibri" w:hAnsi="Calibri" w:cs="Calibri"/>
          <w:sz w:val="22"/>
          <w:szCs w:val="22"/>
        </w:rPr>
        <w:t>4 marca</w:t>
      </w:r>
      <w:r w:rsidR="005A3028" w:rsidRPr="005D4B3E">
        <w:rPr>
          <w:rFonts w:ascii="Calibri" w:hAnsi="Calibri" w:cs="Calibri"/>
          <w:sz w:val="22"/>
          <w:szCs w:val="22"/>
        </w:rPr>
        <w:t xml:space="preserve"> 202</w:t>
      </w:r>
      <w:r w:rsidR="00E532A7" w:rsidRPr="005D4B3E">
        <w:rPr>
          <w:rFonts w:ascii="Calibri" w:hAnsi="Calibri" w:cs="Calibri"/>
          <w:sz w:val="22"/>
          <w:szCs w:val="22"/>
        </w:rPr>
        <w:t>1</w:t>
      </w:r>
      <w:r w:rsidR="00736CEC" w:rsidRPr="005D4B3E">
        <w:rPr>
          <w:rFonts w:ascii="Calibri" w:hAnsi="Calibri" w:cs="Calibri"/>
          <w:sz w:val="22"/>
          <w:szCs w:val="22"/>
        </w:rPr>
        <w:t>r.</w:t>
      </w:r>
    </w:p>
    <w:p w:rsidR="00736CEC" w:rsidRPr="008B72B5" w:rsidRDefault="00736CEC" w:rsidP="00863D2F">
      <w:pPr>
        <w:tabs>
          <w:tab w:val="left" w:pos="5220"/>
          <w:tab w:val="left" w:leader="dot" w:pos="9000"/>
        </w:tabs>
        <w:spacing w:before="240" w:after="240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OGŁOSZENIE O ZAMÓWIENIU</w:t>
      </w:r>
      <w:r w:rsidR="00053A0D" w:rsidRPr="008B72B5">
        <w:rPr>
          <w:rFonts w:ascii="Calibri" w:hAnsi="Calibri" w:cs="Calibri"/>
          <w:b/>
          <w:sz w:val="22"/>
          <w:szCs w:val="22"/>
        </w:rPr>
        <w:t xml:space="preserve"> </w:t>
      </w:r>
    </w:p>
    <w:p w:rsidR="005D4B3E" w:rsidRDefault="005D4B3E" w:rsidP="005D4B3E">
      <w:pPr>
        <w:tabs>
          <w:tab w:val="left" w:pos="345"/>
        </w:tabs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Uniwersytet Przyrodniczo</w:t>
      </w:r>
      <w:r>
        <w:rPr>
          <w:rFonts w:ascii="Calibri" w:hAnsi="Calibri" w:cs="Calibri"/>
          <w:sz w:val="22"/>
          <w:szCs w:val="22"/>
        </w:rPr>
        <w:noBreakHyphen/>
      </w:r>
      <w:r w:rsidR="00736CEC" w:rsidRPr="008B72B5">
        <w:rPr>
          <w:rFonts w:ascii="Calibri" w:hAnsi="Calibri" w:cs="Calibri"/>
          <w:sz w:val="22"/>
          <w:szCs w:val="22"/>
        </w:rPr>
        <w:t>Humanistyczny w Siedlcach, z siedzibą przy ul. Konarskiego 2, zaprasza do złożenia oferty na:</w:t>
      </w:r>
    </w:p>
    <w:p w:rsidR="00E532A7" w:rsidRPr="008B72B5" w:rsidRDefault="00E532A7" w:rsidP="005D4B3E">
      <w:pPr>
        <w:tabs>
          <w:tab w:val="left" w:pos="345"/>
        </w:tabs>
        <w:spacing w:before="240" w:after="240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zakup i montaż tabliczek informacyjnych z grafiką kontrastową i napisami brajlowskimi, metalowych nakładek na poręcze w brajlu oraz mat z listwami prowadzącymi na pot</w:t>
      </w:r>
      <w:r w:rsidR="005D4B3E">
        <w:rPr>
          <w:rFonts w:ascii="Calibri" w:hAnsi="Calibri" w:cs="Calibri"/>
          <w:b/>
          <w:sz w:val="22"/>
          <w:szCs w:val="22"/>
        </w:rPr>
        <w:t>rzeby projektu ”UPH w Siedlcach</w:t>
      </w:r>
      <w:r w:rsidRPr="008B72B5">
        <w:rPr>
          <w:rFonts w:ascii="Calibri" w:hAnsi="Calibri" w:cs="Calibri"/>
          <w:b/>
          <w:sz w:val="22"/>
          <w:szCs w:val="22"/>
        </w:rPr>
        <w:t>–Uniwersytet MAXI”</w:t>
      </w:r>
    </w:p>
    <w:p w:rsidR="006652C2" w:rsidRPr="008B72B5" w:rsidRDefault="00493422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left="419" w:hanging="357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Przedmiot za</w:t>
      </w:r>
      <w:r w:rsidR="0066484E" w:rsidRPr="008B72B5">
        <w:rPr>
          <w:rFonts w:ascii="Calibri" w:hAnsi="Calibri" w:cs="Calibri"/>
          <w:b/>
          <w:sz w:val="22"/>
          <w:szCs w:val="22"/>
        </w:rPr>
        <w:t xml:space="preserve">mówienia obejmuje dostarczenie </w:t>
      </w:r>
      <w:r w:rsidR="005F4769" w:rsidRPr="008B72B5">
        <w:rPr>
          <w:rFonts w:ascii="Calibri" w:hAnsi="Calibri" w:cs="Calibri"/>
          <w:b/>
          <w:sz w:val="22"/>
          <w:szCs w:val="22"/>
        </w:rPr>
        <w:t xml:space="preserve">i montaż tabliczek informacyjnych z grafiką kontrastową i napisami brajlowskimi, metalowych nakładek na poręcze w brajlu oraz mat z listwami prowadzącymi </w:t>
      </w:r>
      <w:r w:rsidR="006652C2" w:rsidRPr="008B72B5">
        <w:rPr>
          <w:rFonts w:ascii="Calibri" w:hAnsi="Calibri" w:cs="Calibri"/>
          <w:b/>
          <w:sz w:val="22"/>
          <w:szCs w:val="22"/>
        </w:rPr>
        <w:t>na pot</w:t>
      </w:r>
      <w:r w:rsidR="005D4B3E">
        <w:rPr>
          <w:rFonts w:ascii="Calibri" w:hAnsi="Calibri" w:cs="Calibri"/>
          <w:b/>
          <w:sz w:val="22"/>
          <w:szCs w:val="22"/>
        </w:rPr>
        <w:t>rzeby projektu „UPH w Siedlcach</w:t>
      </w:r>
      <w:r w:rsidR="006652C2" w:rsidRPr="008B72B5">
        <w:rPr>
          <w:rFonts w:ascii="Calibri" w:hAnsi="Calibri" w:cs="Calibri"/>
          <w:b/>
          <w:sz w:val="22"/>
          <w:szCs w:val="22"/>
        </w:rPr>
        <w:t>-Uniwersytet M</w:t>
      </w:r>
      <w:r w:rsidR="006652C2" w:rsidRPr="008B72B5">
        <w:rPr>
          <w:rFonts w:ascii="Calibri" w:hAnsi="Calibri" w:cs="Calibri"/>
          <w:b/>
          <w:sz w:val="22"/>
          <w:szCs w:val="22"/>
        </w:rPr>
        <w:t>A</w:t>
      </w:r>
      <w:r w:rsidR="006652C2" w:rsidRPr="008B72B5">
        <w:rPr>
          <w:rFonts w:ascii="Calibri" w:hAnsi="Calibri" w:cs="Calibri"/>
          <w:b/>
          <w:sz w:val="22"/>
          <w:szCs w:val="22"/>
        </w:rPr>
        <w:t>XI”</w:t>
      </w:r>
      <w:r w:rsidR="00625CE1" w:rsidRPr="008B72B5">
        <w:rPr>
          <w:rFonts w:ascii="Calibri" w:hAnsi="Calibri" w:cs="Calibri"/>
          <w:b/>
          <w:sz w:val="22"/>
          <w:szCs w:val="22"/>
        </w:rPr>
        <w:t xml:space="preserve"> </w:t>
      </w:r>
      <w:r w:rsidR="00625CE1" w:rsidRPr="008B72B5">
        <w:rPr>
          <w:rFonts w:ascii="Calibri" w:hAnsi="Calibri" w:cs="Calibri"/>
          <w:sz w:val="22"/>
          <w:szCs w:val="22"/>
        </w:rPr>
        <w:t>i został szczegółowo opisany w załączniku nr 1</w:t>
      </w:r>
      <w:r w:rsidRPr="008B72B5">
        <w:rPr>
          <w:rFonts w:ascii="Calibri" w:hAnsi="Calibri" w:cs="Calibri"/>
          <w:sz w:val="22"/>
          <w:szCs w:val="22"/>
        </w:rPr>
        <w:t>.</w:t>
      </w:r>
      <w:r w:rsidRPr="008B72B5">
        <w:rPr>
          <w:rFonts w:ascii="Calibri" w:hAnsi="Calibri" w:cs="Calibri"/>
          <w:b/>
          <w:sz w:val="22"/>
          <w:szCs w:val="22"/>
        </w:rPr>
        <w:t xml:space="preserve"> </w:t>
      </w:r>
    </w:p>
    <w:p w:rsidR="00BE16F7" w:rsidRPr="008B72B5" w:rsidRDefault="00BE16F7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left="419" w:hanging="357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Zamawiający informuje, iż przed wszczęciem niniejszego postępowania o udzielenie zamówienia publicznego, dział</w:t>
      </w:r>
      <w:r w:rsidRPr="008B72B5">
        <w:rPr>
          <w:rFonts w:ascii="Calibri" w:hAnsi="Calibri" w:cs="Calibri"/>
          <w:sz w:val="22"/>
          <w:szCs w:val="22"/>
        </w:rPr>
        <w:t>a</w:t>
      </w:r>
      <w:r w:rsidRPr="008B72B5">
        <w:rPr>
          <w:rFonts w:ascii="Calibri" w:hAnsi="Calibri" w:cs="Calibri"/>
          <w:sz w:val="22"/>
          <w:szCs w:val="22"/>
        </w:rPr>
        <w:t>jąc na podstawie art. 31a ustawy Prawo zamówień publicznych</w:t>
      </w:r>
      <w:r w:rsidR="005D1FD0" w:rsidRPr="008B72B5">
        <w:rPr>
          <w:rFonts w:ascii="Calibri" w:hAnsi="Calibri" w:cs="Calibri"/>
          <w:sz w:val="22"/>
          <w:szCs w:val="22"/>
        </w:rPr>
        <w:t xml:space="preserve"> z dn. 29 stycznia 2004r</w:t>
      </w:r>
      <w:r w:rsidRPr="008B72B5">
        <w:rPr>
          <w:rFonts w:ascii="Calibri" w:hAnsi="Calibri" w:cs="Calibri"/>
          <w:sz w:val="22"/>
          <w:szCs w:val="22"/>
        </w:rPr>
        <w:t>, przeprowadził dialog techniczny, mający na celu pozyskanie od Wykonawców informacji w</w:t>
      </w:r>
      <w:r w:rsidR="005D4B3E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zakresie niezbędnym do przygotowania opisu przedmiotu zam</w:t>
      </w:r>
      <w:r w:rsidRPr="008B72B5">
        <w:rPr>
          <w:rFonts w:ascii="Calibri" w:hAnsi="Calibri" w:cs="Calibri"/>
          <w:sz w:val="22"/>
          <w:szCs w:val="22"/>
        </w:rPr>
        <w:t>ó</w:t>
      </w:r>
      <w:r w:rsidRPr="008B72B5">
        <w:rPr>
          <w:rFonts w:ascii="Calibri" w:hAnsi="Calibri" w:cs="Calibri"/>
          <w:sz w:val="22"/>
          <w:szCs w:val="22"/>
        </w:rPr>
        <w:t>wienia,</w:t>
      </w:r>
      <w:r w:rsidR="00591891" w:rsidRPr="008B72B5">
        <w:rPr>
          <w:rFonts w:ascii="Calibri" w:hAnsi="Calibri" w:cs="Calibri"/>
          <w:sz w:val="22"/>
          <w:szCs w:val="22"/>
        </w:rPr>
        <w:t xml:space="preserve"> </w:t>
      </w:r>
      <w:r w:rsidRPr="008B72B5">
        <w:rPr>
          <w:rFonts w:ascii="Calibri" w:hAnsi="Calibri" w:cs="Calibri"/>
          <w:sz w:val="22"/>
          <w:szCs w:val="22"/>
        </w:rPr>
        <w:t>określenia warunków umowy</w:t>
      </w:r>
      <w:r w:rsidR="00591891" w:rsidRPr="008B72B5">
        <w:rPr>
          <w:rFonts w:ascii="Calibri" w:hAnsi="Calibri" w:cs="Calibri"/>
          <w:sz w:val="22"/>
          <w:szCs w:val="22"/>
        </w:rPr>
        <w:t xml:space="preserve"> oraz oszacowania kosztów zakupu i montażu przedmiotu zamówienia</w:t>
      </w:r>
      <w:r w:rsidRPr="008B72B5">
        <w:rPr>
          <w:rFonts w:ascii="Calibri" w:hAnsi="Calibri" w:cs="Calibri"/>
          <w:sz w:val="22"/>
          <w:szCs w:val="22"/>
        </w:rPr>
        <w:t>.</w:t>
      </w:r>
    </w:p>
    <w:p w:rsidR="00BE16F7" w:rsidRPr="008B72B5" w:rsidRDefault="00BE16F7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ind w:left="419" w:hanging="357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 xml:space="preserve">Dialog techniczny został przeprowadzony w okresie od </w:t>
      </w:r>
      <w:r w:rsidR="00591891" w:rsidRPr="008B72B5">
        <w:rPr>
          <w:rFonts w:ascii="Calibri" w:hAnsi="Calibri" w:cs="Calibri"/>
          <w:sz w:val="22"/>
          <w:szCs w:val="22"/>
        </w:rPr>
        <w:t>21 października</w:t>
      </w:r>
      <w:r w:rsidRPr="008B72B5">
        <w:rPr>
          <w:rFonts w:ascii="Calibri" w:hAnsi="Calibri" w:cs="Calibri"/>
          <w:sz w:val="22"/>
          <w:szCs w:val="22"/>
        </w:rPr>
        <w:t xml:space="preserve"> do 2</w:t>
      </w:r>
      <w:r w:rsidR="00591891" w:rsidRPr="008B72B5">
        <w:rPr>
          <w:rFonts w:ascii="Calibri" w:hAnsi="Calibri" w:cs="Calibri"/>
          <w:sz w:val="22"/>
          <w:szCs w:val="22"/>
        </w:rPr>
        <w:t>7</w:t>
      </w:r>
      <w:r w:rsidRPr="008B72B5">
        <w:rPr>
          <w:rFonts w:ascii="Calibri" w:hAnsi="Calibri" w:cs="Calibri"/>
          <w:sz w:val="22"/>
          <w:szCs w:val="22"/>
        </w:rPr>
        <w:t xml:space="preserve"> </w:t>
      </w:r>
      <w:r w:rsidR="00591891" w:rsidRPr="008B72B5">
        <w:rPr>
          <w:rFonts w:ascii="Calibri" w:hAnsi="Calibri" w:cs="Calibri"/>
          <w:sz w:val="22"/>
          <w:szCs w:val="22"/>
        </w:rPr>
        <w:t>listopada</w:t>
      </w:r>
      <w:r w:rsidRPr="008B72B5">
        <w:rPr>
          <w:rFonts w:ascii="Calibri" w:hAnsi="Calibri" w:cs="Calibri"/>
          <w:sz w:val="22"/>
          <w:szCs w:val="22"/>
        </w:rPr>
        <w:t xml:space="preserve"> 2020 r.</w:t>
      </w:r>
    </w:p>
    <w:p w:rsidR="00BE16F7" w:rsidRPr="005D4B3E" w:rsidRDefault="00BE16F7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hanging="357"/>
        <w:rPr>
          <w:rFonts w:ascii="Calibri" w:hAnsi="Calibri" w:cs="Calibri"/>
          <w:sz w:val="22"/>
          <w:szCs w:val="22"/>
        </w:rPr>
      </w:pPr>
      <w:r w:rsidRPr="005D4B3E">
        <w:rPr>
          <w:rFonts w:ascii="Calibri" w:hAnsi="Calibri" w:cs="Calibri"/>
          <w:sz w:val="22"/>
          <w:szCs w:val="22"/>
        </w:rPr>
        <w:t>W ramach dialogu technic</w:t>
      </w:r>
      <w:r w:rsidRPr="005D4B3E">
        <w:rPr>
          <w:rFonts w:ascii="Calibri" w:hAnsi="Calibri" w:cs="Calibri"/>
          <w:sz w:val="22"/>
          <w:szCs w:val="22"/>
        </w:rPr>
        <w:t>z</w:t>
      </w:r>
      <w:r w:rsidRPr="005D4B3E">
        <w:rPr>
          <w:rFonts w:ascii="Calibri" w:hAnsi="Calibri" w:cs="Calibri"/>
          <w:sz w:val="22"/>
          <w:szCs w:val="22"/>
        </w:rPr>
        <w:t>nego przeprowadzone został</w:t>
      </w:r>
      <w:r w:rsidR="00591891" w:rsidRPr="005D4B3E">
        <w:rPr>
          <w:rFonts w:ascii="Calibri" w:hAnsi="Calibri" w:cs="Calibri"/>
          <w:sz w:val="22"/>
          <w:szCs w:val="22"/>
        </w:rPr>
        <w:t>o</w:t>
      </w:r>
      <w:r w:rsidRPr="005D4B3E">
        <w:rPr>
          <w:rFonts w:ascii="Calibri" w:hAnsi="Calibri" w:cs="Calibri"/>
          <w:sz w:val="22"/>
          <w:szCs w:val="22"/>
        </w:rPr>
        <w:t xml:space="preserve"> spotkani</w:t>
      </w:r>
      <w:r w:rsidR="00591891" w:rsidRPr="005D4B3E">
        <w:rPr>
          <w:rFonts w:ascii="Calibri" w:hAnsi="Calibri" w:cs="Calibri"/>
          <w:sz w:val="22"/>
          <w:szCs w:val="22"/>
        </w:rPr>
        <w:t>e</w:t>
      </w:r>
      <w:r w:rsidRPr="005D4B3E">
        <w:rPr>
          <w:rFonts w:ascii="Calibri" w:hAnsi="Calibri" w:cs="Calibri"/>
          <w:sz w:val="22"/>
          <w:szCs w:val="22"/>
        </w:rPr>
        <w:t xml:space="preserve"> z Wykonawc</w:t>
      </w:r>
      <w:r w:rsidR="00591891" w:rsidRPr="005D4B3E">
        <w:rPr>
          <w:rFonts w:ascii="Calibri" w:hAnsi="Calibri" w:cs="Calibri"/>
          <w:sz w:val="22"/>
          <w:szCs w:val="22"/>
        </w:rPr>
        <w:t>ą</w:t>
      </w:r>
      <w:r w:rsidRPr="005D4B3E">
        <w:rPr>
          <w:rFonts w:ascii="Calibri" w:hAnsi="Calibri" w:cs="Calibri"/>
          <w:sz w:val="22"/>
          <w:szCs w:val="22"/>
        </w:rPr>
        <w:t>, który zadeklarowa</w:t>
      </w:r>
      <w:r w:rsidR="00591891" w:rsidRPr="005D4B3E">
        <w:rPr>
          <w:rFonts w:ascii="Calibri" w:hAnsi="Calibri" w:cs="Calibri"/>
          <w:sz w:val="22"/>
          <w:szCs w:val="22"/>
        </w:rPr>
        <w:t>ł</w:t>
      </w:r>
      <w:r w:rsidR="005D4B3E">
        <w:rPr>
          <w:rFonts w:ascii="Calibri" w:hAnsi="Calibri" w:cs="Calibri"/>
          <w:sz w:val="22"/>
          <w:szCs w:val="22"/>
        </w:rPr>
        <w:t xml:space="preserve"> –</w:t>
      </w:r>
      <w:r w:rsidRPr="005D4B3E">
        <w:rPr>
          <w:rFonts w:ascii="Calibri" w:hAnsi="Calibri" w:cs="Calibri"/>
          <w:sz w:val="22"/>
          <w:szCs w:val="22"/>
        </w:rPr>
        <w:t>w odpowiedzi na publiczne ogłoszenie – chęć udziału w dialogu technicznym.</w:t>
      </w:r>
    </w:p>
    <w:p w:rsidR="00BE16F7" w:rsidRPr="008B72B5" w:rsidRDefault="000D412B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/>
        <w:ind w:left="419" w:hanging="357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W trakcie spotkania</w:t>
      </w:r>
      <w:r w:rsidR="00BE16F7" w:rsidRPr="008B72B5">
        <w:rPr>
          <w:rFonts w:ascii="Calibri" w:hAnsi="Calibri" w:cs="Calibri"/>
          <w:sz w:val="22"/>
          <w:szCs w:val="22"/>
        </w:rPr>
        <w:t>:</w:t>
      </w:r>
    </w:p>
    <w:p w:rsidR="00BE16F7" w:rsidRPr="005D4B3E" w:rsidRDefault="003C345C" w:rsidP="008B72B5">
      <w:pPr>
        <w:numPr>
          <w:ilvl w:val="2"/>
          <w:numId w:val="19"/>
        </w:numPr>
        <w:tabs>
          <w:tab w:val="clear" w:pos="2160"/>
          <w:tab w:val="num" w:pos="851"/>
        </w:tabs>
        <w:suppressAutoHyphens w:val="0"/>
        <w:autoSpaceDE w:val="0"/>
        <w:autoSpaceDN w:val="0"/>
        <w:adjustRightInd w:val="0"/>
        <w:ind w:left="850" w:hanging="425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Wykonawca</w:t>
      </w:r>
      <w:r w:rsidR="00BE16F7" w:rsidRPr="008B72B5">
        <w:rPr>
          <w:rFonts w:ascii="Calibri" w:hAnsi="Calibri" w:cs="Calibri"/>
          <w:sz w:val="22"/>
          <w:szCs w:val="22"/>
        </w:rPr>
        <w:t xml:space="preserve"> omówi</w:t>
      </w:r>
      <w:r w:rsidR="002A58BF" w:rsidRPr="008B72B5">
        <w:rPr>
          <w:rFonts w:ascii="Calibri" w:hAnsi="Calibri" w:cs="Calibri"/>
          <w:sz w:val="22"/>
          <w:szCs w:val="22"/>
        </w:rPr>
        <w:t xml:space="preserve">ł </w:t>
      </w:r>
      <w:r w:rsidR="00BE16F7" w:rsidRPr="008B72B5">
        <w:rPr>
          <w:rFonts w:ascii="Calibri" w:hAnsi="Calibri" w:cs="Calibri"/>
          <w:sz w:val="22"/>
          <w:szCs w:val="22"/>
        </w:rPr>
        <w:t xml:space="preserve">specyfikę </w:t>
      </w:r>
      <w:r w:rsidRPr="008B72B5">
        <w:rPr>
          <w:rFonts w:ascii="Calibri" w:hAnsi="Calibri" w:cs="Calibri"/>
          <w:sz w:val="22"/>
          <w:szCs w:val="22"/>
        </w:rPr>
        <w:t xml:space="preserve">wykonania i nadruku różnych oznakowań na tabliczkach informacyjnych oraz </w:t>
      </w:r>
      <w:r w:rsidR="002A58BF" w:rsidRPr="008B72B5">
        <w:rPr>
          <w:rFonts w:ascii="Calibri" w:hAnsi="Calibri" w:cs="Calibri"/>
          <w:sz w:val="22"/>
          <w:szCs w:val="22"/>
        </w:rPr>
        <w:t>możliwość zamontowania komunikatora w systemie NFC</w:t>
      </w:r>
      <w:r w:rsidR="00BE16F7" w:rsidRPr="008B72B5">
        <w:rPr>
          <w:rFonts w:ascii="Calibri" w:hAnsi="Calibri" w:cs="Calibri"/>
          <w:b/>
          <w:sz w:val="22"/>
          <w:szCs w:val="22"/>
        </w:rPr>
        <w:t>;</w:t>
      </w:r>
    </w:p>
    <w:p w:rsidR="00BE16F7" w:rsidRPr="005D4B3E" w:rsidRDefault="00243C8B" w:rsidP="008B72B5">
      <w:pPr>
        <w:numPr>
          <w:ilvl w:val="2"/>
          <w:numId w:val="19"/>
        </w:numPr>
        <w:tabs>
          <w:tab w:val="clear" w:pos="2160"/>
          <w:tab w:val="num" w:pos="851"/>
        </w:tabs>
        <w:suppressAutoHyphens w:val="0"/>
        <w:autoSpaceDE w:val="0"/>
        <w:autoSpaceDN w:val="0"/>
        <w:adjustRightInd w:val="0"/>
        <w:ind w:left="851" w:hanging="425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Wykonawca</w:t>
      </w:r>
      <w:r w:rsidR="00BE16F7" w:rsidRPr="008B72B5">
        <w:rPr>
          <w:rFonts w:ascii="Calibri" w:hAnsi="Calibri" w:cs="Calibri"/>
          <w:sz w:val="22"/>
          <w:szCs w:val="22"/>
        </w:rPr>
        <w:t xml:space="preserve"> opisa</w:t>
      </w:r>
      <w:r w:rsidRPr="008B72B5">
        <w:rPr>
          <w:rFonts w:ascii="Calibri" w:hAnsi="Calibri" w:cs="Calibri"/>
          <w:sz w:val="22"/>
          <w:szCs w:val="22"/>
        </w:rPr>
        <w:t>ł</w:t>
      </w:r>
      <w:r w:rsidR="00BE16F7" w:rsidRPr="008B72B5">
        <w:rPr>
          <w:rFonts w:ascii="Calibri" w:hAnsi="Calibri" w:cs="Calibri"/>
          <w:sz w:val="22"/>
          <w:szCs w:val="22"/>
        </w:rPr>
        <w:t xml:space="preserve"> swoje doświadczenie w zakresie </w:t>
      </w:r>
      <w:r w:rsidRPr="008B72B5">
        <w:rPr>
          <w:rFonts w:ascii="Calibri" w:hAnsi="Calibri" w:cs="Calibri"/>
          <w:sz w:val="22"/>
          <w:szCs w:val="22"/>
        </w:rPr>
        <w:t>wykonywania i montowania tożsamego przedmiotu zamówienia</w:t>
      </w:r>
      <w:r w:rsidR="005D4B3E">
        <w:rPr>
          <w:rFonts w:ascii="Calibri" w:hAnsi="Calibri" w:cs="Calibri"/>
          <w:sz w:val="22"/>
          <w:szCs w:val="22"/>
        </w:rPr>
        <w:t>.</w:t>
      </w:r>
    </w:p>
    <w:p w:rsidR="00BE16F7" w:rsidRPr="005D4B3E" w:rsidRDefault="000D412B" w:rsidP="008B72B5">
      <w:pPr>
        <w:numPr>
          <w:ilvl w:val="2"/>
          <w:numId w:val="19"/>
        </w:numPr>
        <w:tabs>
          <w:tab w:val="clear" w:pos="2160"/>
          <w:tab w:val="num" w:pos="851"/>
        </w:tabs>
        <w:suppressAutoHyphens w:val="0"/>
        <w:autoSpaceDE w:val="0"/>
        <w:autoSpaceDN w:val="0"/>
        <w:adjustRightInd w:val="0"/>
        <w:ind w:left="850" w:hanging="425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Wykonawca zaprezentował próbkę metalu z której wykonane są nakładki na poręcze oraz</w:t>
      </w:r>
      <w:r w:rsidR="00C901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przestawił w formie zdjęcia wizualizację montowanych mat i listw prowadzących.</w:t>
      </w:r>
    </w:p>
    <w:p w:rsidR="00BE16F7" w:rsidRPr="008B72B5" w:rsidRDefault="00A603F6" w:rsidP="008B72B5">
      <w:pPr>
        <w:numPr>
          <w:ilvl w:val="2"/>
          <w:numId w:val="19"/>
        </w:numPr>
        <w:tabs>
          <w:tab w:val="clear" w:pos="2160"/>
          <w:tab w:val="num" w:pos="851"/>
        </w:tabs>
        <w:suppressAutoHyphens w:val="0"/>
        <w:autoSpaceDE w:val="0"/>
        <w:autoSpaceDN w:val="0"/>
        <w:adjustRightInd w:val="0"/>
        <w:ind w:left="850" w:hanging="425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O</w:t>
      </w:r>
      <w:r w:rsidR="00BE16F7" w:rsidRPr="008B72B5">
        <w:rPr>
          <w:rFonts w:ascii="Calibri" w:hAnsi="Calibri" w:cs="Calibri"/>
          <w:sz w:val="22"/>
          <w:szCs w:val="22"/>
        </w:rPr>
        <w:t xml:space="preserve">mówiono </w:t>
      </w:r>
      <w:r w:rsidR="003C345C" w:rsidRPr="008B72B5">
        <w:rPr>
          <w:rFonts w:ascii="Calibri" w:hAnsi="Calibri" w:cs="Calibri"/>
          <w:sz w:val="22"/>
          <w:szCs w:val="22"/>
        </w:rPr>
        <w:t xml:space="preserve">z </w:t>
      </w:r>
      <w:r w:rsidR="00BE16F7" w:rsidRPr="008B72B5">
        <w:rPr>
          <w:rFonts w:ascii="Calibri" w:hAnsi="Calibri" w:cs="Calibri"/>
          <w:sz w:val="22"/>
          <w:szCs w:val="22"/>
        </w:rPr>
        <w:t>Wykonawc</w:t>
      </w:r>
      <w:r w:rsidR="003C345C" w:rsidRPr="008B72B5">
        <w:rPr>
          <w:rFonts w:ascii="Calibri" w:hAnsi="Calibri" w:cs="Calibri"/>
          <w:sz w:val="22"/>
          <w:szCs w:val="22"/>
        </w:rPr>
        <w:t>ą</w:t>
      </w:r>
      <w:r w:rsidR="00BE16F7" w:rsidRPr="008B72B5">
        <w:rPr>
          <w:rFonts w:ascii="Calibri" w:hAnsi="Calibri" w:cs="Calibri"/>
          <w:sz w:val="22"/>
          <w:szCs w:val="22"/>
        </w:rPr>
        <w:t xml:space="preserve"> </w:t>
      </w:r>
      <w:r w:rsidR="003C345C" w:rsidRPr="008B72B5">
        <w:rPr>
          <w:rFonts w:ascii="Calibri" w:hAnsi="Calibri" w:cs="Calibri"/>
          <w:sz w:val="22"/>
          <w:szCs w:val="22"/>
        </w:rPr>
        <w:t>możliwość wykonania różnych kształtów nakładek</w:t>
      </w:r>
      <w:r w:rsidR="00625CE1" w:rsidRPr="008B72B5">
        <w:rPr>
          <w:rFonts w:ascii="Calibri" w:hAnsi="Calibri" w:cs="Calibri"/>
          <w:sz w:val="22"/>
          <w:szCs w:val="22"/>
        </w:rPr>
        <w:t xml:space="preserve">, a także </w:t>
      </w:r>
      <w:r w:rsidR="003C345C" w:rsidRPr="008B72B5">
        <w:rPr>
          <w:rFonts w:ascii="Calibri" w:hAnsi="Calibri" w:cs="Calibri"/>
          <w:sz w:val="22"/>
          <w:szCs w:val="22"/>
        </w:rPr>
        <w:t>za</w:t>
      </w:r>
      <w:r w:rsidR="00625CE1" w:rsidRPr="008B72B5">
        <w:rPr>
          <w:rFonts w:ascii="Calibri" w:hAnsi="Calibri" w:cs="Calibri"/>
          <w:sz w:val="22"/>
          <w:szCs w:val="22"/>
        </w:rPr>
        <w:t>montowania tabliczek, nakładek oraz</w:t>
      </w:r>
      <w:r w:rsidR="003C345C" w:rsidRPr="008B72B5">
        <w:rPr>
          <w:rFonts w:ascii="Calibri" w:hAnsi="Calibri" w:cs="Calibri"/>
          <w:sz w:val="22"/>
          <w:szCs w:val="22"/>
        </w:rPr>
        <w:t xml:space="preserve"> mat z listwami na różnych powierzchniach, omówiono warunki gwarancji i </w:t>
      </w:r>
      <w:r w:rsidR="00BE16F7" w:rsidRPr="008B72B5">
        <w:rPr>
          <w:rFonts w:ascii="Calibri" w:hAnsi="Calibri" w:cs="Calibri"/>
          <w:sz w:val="22"/>
          <w:szCs w:val="22"/>
        </w:rPr>
        <w:t>możliwy termin wykonania zamówienia</w:t>
      </w:r>
      <w:r w:rsidR="003C345C" w:rsidRPr="008B72B5">
        <w:rPr>
          <w:rFonts w:ascii="Calibri" w:hAnsi="Calibri" w:cs="Calibri"/>
          <w:sz w:val="22"/>
          <w:szCs w:val="22"/>
        </w:rPr>
        <w:t>.</w:t>
      </w:r>
    </w:p>
    <w:p w:rsidR="00BE16F7" w:rsidRPr="008B72B5" w:rsidRDefault="00625CE1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Po zakończeniu spotkania</w:t>
      </w:r>
      <w:r w:rsidR="00BE16F7" w:rsidRPr="008B72B5">
        <w:rPr>
          <w:rFonts w:ascii="Calibri" w:hAnsi="Calibri" w:cs="Calibri"/>
          <w:sz w:val="22"/>
          <w:szCs w:val="22"/>
        </w:rPr>
        <w:t>, Wykonawc</w:t>
      </w:r>
      <w:r w:rsidR="00080F98" w:rsidRPr="008B72B5">
        <w:rPr>
          <w:rFonts w:ascii="Calibri" w:hAnsi="Calibri" w:cs="Calibri"/>
          <w:sz w:val="22"/>
          <w:szCs w:val="22"/>
        </w:rPr>
        <w:t>a przekazał</w:t>
      </w:r>
      <w:r w:rsidR="00BE16F7" w:rsidRPr="008B72B5">
        <w:rPr>
          <w:rFonts w:ascii="Calibri" w:hAnsi="Calibri" w:cs="Calibri"/>
          <w:sz w:val="22"/>
          <w:szCs w:val="22"/>
        </w:rPr>
        <w:t xml:space="preserve"> Zamawiającemu w formie elektronicznej (za</w:t>
      </w:r>
      <w:r w:rsidR="00C901B5">
        <w:rPr>
          <w:rFonts w:ascii="Calibri" w:hAnsi="Calibri" w:cs="Calibri"/>
          <w:sz w:val="22"/>
          <w:szCs w:val="22"/>
        </w:rPr>
        <w:t> </w:t>
      </w:r>
      <w:r w:rsidR="00BE16F7" w:rsidRPr="008B72B5">
        <w:rPr>
          <w:rFonts w:ascii="Calibri" w:hAnsi="Calibri" w:cs="Calibri"/>
          <w:sz w:val="22"/>
          <w:szCs w:val="22"/>
        </w:rPr>
        <w:t>pośrednictwem poczty elektroniczne</w:t>
      </w:r>
      <w:r w:rsidRPr="008B72B5">
        <w:rPr>
          <w:rFonts w:ascii="Calibri" w:hAnsi="Calibri" w:cs="Calibri"/>
          <w:sz w:val="22"/>
          <w:szCs w:val="22"/>
        </w:rPr>
        <w:t>j) opisy techniczne oferowan</w:t>
      </w:r>
      <w:r w:rsidR="00080F98" w:rsidRPr="008B72B5">
        <w:rPr>
          <w:rFonts w:ascii="Calibri" w:hAnsi="Calibri" w:cs="Calibri"/>
          <w:sz w:val="22"/>
          <w:szCs w:val="22"/>
        </w:rPr>
        <w:t>e</w:t>
      </w:r>
      <w:r w:rsidRPr="008B72B5">
        <w:rPr>
          <w:rFonts w:ascii="Calibri" w:hAnsi="Calibri" w:cs="Calibri"/>
          <w:sz w:val="22"/>
          <w:szCs w:val="22"/>
        </w:rPr>
        <w:t>go</w:t>
      </w:r>
      <w:r w:rsidR="00080F98" w:rsidRPr="008B72B5">
        <w:rPr>
          <w:rFonts w:ascii="Calibri" w:hAnsi="Calibri" w:cs="Calibri"/>
          <w:sz w:val="22"/>
          <w:szCs w:val="22"/>
        </w:rPr>
        <w:t xml:space="preserve"> oznakowania</w:t>
      </w:r>
      <w:r w:rsidRPr="008B72B5">
        <w:rPr>
          <w:rFonts w:ascii="Calibri" w:hAnsi="Calibri" w:cs="Calibri"/>
          <w:sz w:val="22"/>
          <w:szCs w:val="22"/>
        </w:rPr>
        <w:t xml:space="preserve"> powierzchni</w:t>
      </w:r>
      <w:r w:rsidR="00080F98" w:rsidRPr="008B72B5">
        <w:rPr>
          <w:rFonts w:ascii="Calibri" w:hAnsi="Calibri" w:cs="Calibri"/>
          <w:sz w:val="22"/>
          <w:szCs w:val="22"/>
        </w:rPr>
        <w:t xml:space="preserve"> oraz ofertę cenową</w:t>
      </w:r>
      <w:r w:rsidR="00BE16F7" w:rsidRPr="008B72B5">
        <w:rPr>
          <w:rFonts w:ascii="Calibri" w:hAnsi="Calibri" w:cs="Calibri"/>
          <w:sz w:val="22"/>
          <w:szCs w:val="22"/>
        </w:rPr>
        <w:t xml:space="preserve"> na przedmi</w:t>
      </w:r>
      <w:r w:rsidR="00BE16F7" w:rsidRPr="008B72B5">
        <w:rPr>
          <w:rFonts w:ascii="Calibri" w:hAnsi="Calibri" w:cs="Calibri"/>
          <w:sz w:val="22"/>
          <w:szCs w:val="22"/>
        </w:rPr>
        <w:t>o</w:t>
      </w:r>
      <w:r w:rsidR="00BE16F7" w:rsidRPr="008B72B5">
        <w:rPr>
          <w:rFonts w:ascii="Calibri" w:hAnsi="Calibri" w:cs="Calibri"/>
          <w:sz w:val="22"/>
          <w:szCs w:val="22"/>
        </w:rPr>
        <w:t xml:space="preserve">towe </w:t>
      </w:r>
      <w:r w:rsidR="00080F98" w:rsidRPr="008B72B5">
        <w:rPr>
          <w:rFonts w:ascii="Calibri" w:hAnsi="Calibri" w:cs="Calibri"/>
          <w:sz w:val="22"/>
          <w:szCs w:val="22"/>
        </w:rPr>
        <w:t>zamówienie</w:t>
      </w:r>
      <w:r w:rsidR="00BE16F7" w:rsidRPr="008B72B5">
        <w:rPr>
          <w:rFonts w:ascii="Calibri" w:hAnsi="Calibri" w:cs="Calibri"/>
          <w:sz w:val="22"/>
          <w:szCs w:val="22"/>
        </w:rPr>
        <w:t xml:space="preserve"> (w celu oszacowania wartości szacunkowej zamówienia).</w:t>
      </w:r>
    </w:p>
    <w:p w:rsidR="005D1FD0" w:rsidRPr="008B72B5" w:rsidRDefault="00BE16F7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Zamawiający oświadcza, iż treść w zakresie opisu przedmiotu zamówienia oraz pozostałych warunków realizacji zamówienia–stanowi wypadkową pozyskanych od Wykonawc</w:t>
      </w:r>
      <w:r w:rsidR="00625CE1" w:rsidRPr="008B72B5">
        <w:rPr>
          <w:rFonts w:ascii="Calibri" w:hAnsi="Calibri" w:cs="Calibri"/>
          <w:sz w:val="22"/>
          <w:szCs w:val="22"/>
        </w:rPr>
        <w:t>y</w:t>
      </w:r>
      <w:r w:rsidRPr="008B72B5">
        <w:rPr>
          <w:rFonts w:ascii="Calibri" w:hAnsi="Calibri" w:cs="Calibri"/>
          <w:sz w:val="22"/>
          <w:szCs w:val="22"/>
        </w:rPr>
        <w:t xml:space="preserve"> w trakcie </w:t>
      </w:r>
      <w:r w:rsidR="00625CE1" w:rsidRPr="008B72B5">
        <w:rPr>
          <w:rFonts w:ascii="Calibri" w:hAnsi="Calibri" w:cs="Calibri"/>
          <w:sz w:val="22"/>
          <w:szCs w:val="22"/>
        </w:rPr>
        <w:t>dialogu technicznego informacji</w:t>
      </w:r>
      <w:r w:rsidRPr="008B72B5">
        <w:rPr>
          <w:rFonts w:ascii="Calibri" w:hAnsi="Calibri" w:cs="Calibri"/>
          <w:sz w:val="22"/>
          <w:szCs w:val="22"/>
        </w:rPr>
        <w:t>. Zamawiający dołożył wszelkiej staranności, aby warunki zawarte w niniejsz</w:t>
      </w:r>
      <w:r w:rsidR="00625CE1" w:rsidRPr="008B72B5">
        <w:rPr>
          <w:rFonts w:ascii="Calibri" w:hAnsi="Calibri" w:cs="Calibri"/>
          <w:sz w:val="22"/>
          <w:szCs w:val="22"/>
        </w:rPr>
        <w:t>ym</w:t>
      </w:r>
      <w:r w:rsidRPr="008B72B5">
        <w:rPr>
          <w:rFonts w:ascii="Calibri" w:hAnsi="Calibri" w:cs="Calibri"/>
          <w:sz w:val="22"/>
          <w:szCs w:val="22"/>
        </w:rPr>
        <w:t xml:space="preserve"> </w:t>
      </w:r>
      <w:r w:rsidR="00625CE1" w:rsidRPr="008B72B5">
        <w:rPr>
          <w:rFonts w:ascii="Calibri" w:hAnsi="Calibri" w:cs="Calibri"/>
          <w:sz w:val="22"/>
          <w:szCs w:val="22"/>
        </w:rPr>
        <w:t>opisie</w:t>
      </w:r>
      <w:r w:rsidRPr="008B72B5">
        <w:rPr>
          <w:rFonts w:ascii="Calibri" w:hAnsi="Calibri" w:cs="Calibri"/>
          <w:sz w:val="22"/>
          <w:szCs w:val="22"/>
        </w:rPr>
        <w:t xml:space="preserve"> nie naruszały w sposób nieuprawniony konkurencji pomiędzy Wykonawc</w:t>
      </w:r>
      <w:r w:rsidRPr="008B72B5">
        <w:rPr>
          <w:rFonts w:ascii="Calibri" w:hAnsi="Calibri" w:cs="Calibri"/>
          <w:sz w:val="22"/>
          <w:szCs w:val="22"/>
        </w:rPr>
        <w:t>a</w:t>
      </w:r>
      <w:r w:rsidRPr="008B72B5">
        <w:rPr>
          <w:rFonts w:ascii="Calibri" w:hAnsi="Calibri" w:cs="Calibri"/>
          <w:sz w:val="22"/>
          <w:szCs w:val="22"/>
        </w:rPr>
        <w:t>mi.</w:t>
      </w:r>
    </w:p>
    <w:p w:rsidR="00DC353D" w:rsidRPr="008B72B5" w:rsidRDefault="00346866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lastRenderedPageBreak/>
        <w:t>Przed wykonaniem tabliczek informacyjnych projekt z wizualizacją należy przesłać do Zamawiającego celem jego akceptacji</w:t>
      </w:r>
      <w:r w:rsidR="00AE533D" w:rsidRPr="008B72B5">
        <w:rPr>
          <w:rFonts w:ascii="Calibri" w:hAnsi="Calibri" w:cs="Calibri"/>
          <w:sz w:val="22"/>
          <w:szCs w:val="22"/>
        </w:rPr>
        <w:t xml:space="preserve"> w terminie do 10 dni od daty podpisania umowy</w:t>
      </w:r>
      <w:r w:rsidRPr="008B72B5">
        <w:rPr>
          <w:rFonts w:ascii="Calibri" w:hAnsi="Calibri" w:cs="Calibri"/>
          <w:sz w:val="22"/>
          <w:szCs w:val="22"/>
        </w:rPr>
        <w:t>. Projekty tabliczek, które będą montowane w</w:t>
      </w:r>
      <w:r w:rsidR="00AE533D" w:rsidRPr="008B72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obiektach</w:t>
      </w:r>
      <w:r w:rsidR="00AE533D" w:rsidRPr="008B72B5">
        <w:rPr>
          <w:rFonts w:ascii="Calibri" w:hAnsi="Calibri" w:cs="Calibri"/>
          <w:sz w:val="22"/>
          <w:szCs w:val="22"/>
        </w:rPr>
        <w:t>,</w:t>
      </w:r>
      <w:r w:rsidRPr="008B72B5">
        <w:rPr>
          <w:rFonts w:ascii="Calibri" w:hAnsi="Calibri" w:cs="Calibri"/>
          <w:sz w:val="22"/>
          <w:szCs w:val="22"/>
        </w:rPr>
        <w:t xml:space="preserve"> objętych nadzorem konserwatora</w:t>
      </w:r>
      <w:r w:rsidR="00285928" w:rsidRPr="008B72B5">
        <w:rPr>
          <w:rFonts w:ascii="Calibri" w:hAnsi="Calibri" w:cs="Calibri"/>
          <w:sz w:val="22"/>
          <w:szCs w:val="22"/>
        </w:rPr>
        <w:t xml:space="preserve"> zabytków</w:t>
      </w:r>
      <w:r w:rsidR="00AE533D" w:rsidRPr="008B72B5">
        <w:rPr>
          <w:rFonts w:ascii="Calibri" w:hAnsi="Calibri" w:cs="Calibri"/>
          <w:sz w:val="22"/>
          <w:szCs w:val="22"/>
        </w:rPr>
        <w:t>,</w:t>
      </w:r>
      <w:r w:rsidR="00285928" w:rsidRPr="008B72B5">
        <w:rPr>
          <w:rFonts w:ascii="Calibri" w:hAnsi="Calibri" w:cs="Calibri"/>
          <w:sz w:val="22"/>
          <w:szCs w:val="22"/>
        </w:rPr>
        <w:t xml:space="preserve"> muszą </w:t>
      </w:r>
      <w:r w:rsidR="005D4B3E">
        <w:rPr>
          <w:rFonts w:ascii="Calibri" w:hAnsi="Calibri" w:cs="Calibri"/>
          <w:sz w:val="22"/>
          <w:szCs w:val="22"/>
        </w:rPr>
        <w:t>uzyskać jego zgodę co </w:t>
      </w:r>
      <w:r w:rsidRPr="008B72B5">
        <w:rPr>
          <w:rFonts w:ascii="Calibri" w:hAnsi="Calibri" w:cs="Calibri"/>
          <w:sz w:val="22"/>
          <w:szCs w:val="22"/>
        </w:rPr>
        <w:t>do</w:t>
      </w:r>
      <w:r w:rsidR="005D4B3E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wygląd</w:t>
      </w:r>
      <w:r w:rsidR="00AE533D" w:rsidRPr="008B72B5">
        <w:rPr>
          <w:rFonts w:ascii="Calibri" w:hAnsi="Calibri" w:cs="Calibri"/>
          <w:sz w:val="22"/>
          <w:szCs w:val="22"/>
        </w:rPr>
        <w:t>u</w:t>
      </w:r>
      <w:r w:rsidRPr="008B72B5">
        <w:rPr>
          <w:rFonts w:ascii="Calibri" w:hAnsi="Calibri" w:cs="Calibri"/>
          <w:sz w:val="22"/>
          <w:szCs w:val="22"/>
        </w:rPr>
        <w:t xml:space="preserve"> i treści oraz samego miejsca montażu (do uzyskania zgody konserwatora należy przesłać </w:t>
      </w:r>
      <w:r w:rsidR="009D3101" w:rsidRPr="008B72B5">
        <w:rPr>
          <w:rFonts w:ascii="Calibri" w:hAnsi="Calibri" w:cs="Calibri"/>
          <w:sz w:val="22"/>
          <w:szCs w:val="22"/>
        </w:rPr>
        <w:t xml:space="preserve">do Zamawiającego </w:t>
      </w:r>
      <w:r w:rsidRPr="008B72B5">
        <w:rPr>
          <w:rFonts w:ascii="Calibri" w:hAnsi="Calibri" w:cs="Calibri"/>
          <w:sz w:val="22"/>
          <w:szCs w:val="22"/>
        </w:rPr>
        <w:t xml:space="preserve">wizualizację samej tabliczki jak również wizualizację </w:t>
      </w:r>
      <w:r w:rsidR="009D3101" w:rsidRPr="008B72B5">
        <w:rPr>
          <w:rFonts w:ascii="Calibri" w:hAnsi="Calibri" w:cs="Calibri"/>
          <w:sz w:val="22"/>
          <w:szCs w:val="22"/>
        </w:rPr>
        <w:t>obejmującą tabliczkę umieszczoną</w:t>
      </w:r>
      <w:r w:rsidRPr="008B72B5">
        <w:rPr>
          <w:rFonts w:ascii="Calibri" w:hAnsi="Calibri" w:cs="Calibri"/>
          <w:sz w:val="22"/>
          <w:szCs w:val="22"/>
        </w:rPr>
        <w:t xml:space="preserve"> na ścianie</w:t>
      </w:r>
      <w:r w:rsidR="009D3101" w:rsidRPr="008B72B5">
        <w:rPr>
          <w:rFonts w:ascii="Calibri" w:hAnsi="Calibri" w:cs="Calibri"/>
          <w:sz w:val="22"/>
          <w:szCs w:val="22"/>
        </w:rPr>
        <w:t xml:space="preserve"> i</w:t>
      </w:r>
      <w:r w:rsidRPr="008B72B5">
        <w:rPr>
          <w:rFonts w:ascii="Calibri" w:hAnsi="Calibri" w:cs="Calibri"/>
          <w:sz w:val="22"/>
          <w:szCs w:val="22"/>
        </w:rPr>
        <w:t xml:space="preserve"> drzwi obok których jest montowana). </w:t>
      </w:r>
    </w:p>
    <w:p w:rsidR="005D1FD0" w:rsidRPr="008B72B5" w:rsidRDefault="00493422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 xml:space="preserve">Dostarczenie </w:t>
      </w:r>
      <w:r w:rsidR="005F4769" w:rsidRPr="008B72B5">
        <w:rPr>
          <w:rFonts w:ascii="Calibri" w:hAnsi="Calibri" w:cs="Calibri"/>
          <w:sz w:val="22"/>
          <w:szCs w:val="22"/>
        </w:rPr>
        <w:t>tabliczek informacyjnych, nakładek oraz mat z listwami prowadzącymi</w:t>
      </w:r>
      <w:r w:rsidR="006652C2" w:rsidRPr="008B72B5">
        <w:rPr>
          <w:rFonts w:ascii="Calibri" w:hAnsi="Calibri" w:cs="Calibri"/>
          <w:sz w:val="22"/>
          <w:szCs w:val="22"/>
        </w:rPr>
        <w:t xml:space="preserve"> </w:t>
      </w:r>
      <w:r w:rsidRPr="008B72B5">
        <w:rPr>
          <w:rFonts w:ascii="Calibri" w:hAnsi="Calibri" w:cs="Calibri"/>
          <w:sz w:val="22"/>
          <w:szCs w:val="22"/>
        </w:rPr>
        <w:t>musi nastąpić w</w:t>
      </w:r>
      <w:r w:rsidR="005D4B3E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 xml:space="preserve">terminie </w:t>
      </w:r>
      <w:r w:rsidR="005F4769" w:rsidRPr="008B72B5">
        <w:rPr>
          <w:rFonts w:ascii="Calibri" w:hAnsi="Calibri" w:cs="Calibri"/>
          <w:sz w:val="22"/>
          <w:szCs w:val="22"/>
        </w:rPr>
        <w:t>30 dni od daty podpisania umowy przez obie strony</w:t>
      </w:r>
      <w:r w:rsidRPr="008B72B5">
        <w:rPr>
          <w:rFonts w:ascii="Calibri" w:hAnsi="Calibri" w:cs="Calibri"/>
          <w:sz w:val="22"/>
          <w:szCs w:val="22"/>
        </w:rPr>
        <w:t>.</w:t>
      </w:r>
    </w:p>
    <w:p w:rsidR="00DC353D" w:rsidRPr="008B72B5" w:rsidRDefault="00DC353D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 xml:space="preserve">Wykonanie i montaż tabliczek informacyjnych musi być zgodny z normą </w:t>
      </w:r>
      <w:r w:rsidR="00011093" w:rsidRPr="008B72B5">
        <w:rPr>
          <w:rFonts w:ascii="Calibri" w:hAnsi="Calibri" w:cs="Calibri"/>
          <w:sz w:val="22"/>
          <w:szCs w:val="22"/>
        </w:rPr>
        <w:t xml:space="preserve">PN-ISO 3864-1:2006 </w:t>
      </w:r>
      <w:r w:rsidR="005D4B3E">
        <w:rPr>
          <w:rFonts w:ascii="Calibri" w:hAnsi="Calibri" w:cs="Calibri"/>
          <w:sz w:val="22"/>
          <w:szCs w:val="22"/>
        </w:rPr>
        <w:t>‚‚Symbole graficzne–</w:t>
      </w:r>
      <w:r w:rsidRPr="008B72B5">
        <w:rPr>
          <w:rFonts w:ascii="Calibri" w:hAnsi="Calibri" w:cs="Calibri"/>
          <w:sz w:val="22"/>
          <w:szCs w:val="22"/>
        </w:rPr>
        <w:t>Barwy bezpieczeństwa i znaki bezpieczeństwa – Część 1: Zasady projektowania znaków bezpieczeństwa stosowanych w miejscach pracy i w obszarach użyteczności publicznej” oraz ze</w:t>
      </w:r>
      <w:r w:rsidR="005D4B3E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 xml:space="preserve">standardami dostępności budynków dla osób niepełnosprawnych. </w:t>
      </w:r>
    </w:p>
    <w:p w:rsidR="00493422" w:rsidRPr="008B72B5" w:rsidRDefault="00493422" w:rsidP="008B72B5">
      <w:pPr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 xml:space="preserve">Warunki płatności: </w:t>
      </w:r>
    </w:p>
    <w:p w:rsidR="00E62317" w:rsidRPr="008B72B5" w:rsidRDefault="00493422" w:rsidP="008B72B5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4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forma płatności: przelew,</w:t>
      </w:r>
    </w:p>
    <w:p w:rsidR="00E62317" w:rsidRPr="008B72B5" w:rsidRDefault="00493422" w:rsidP="008B72B5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 xml:space="preserve">termin płatności: </w:t>
      </w:r>
      <w:r w:rsidR="005F4769" w:rsidRPr="008B72B5">
        <w:rPr>
          <w:rFonts w:ascii="Calibri" w:hAnsi="Calibri" w:cs="Calibri"/>
          <w:sz w:val="22"/>
          <w:szCs w:val="22"/>
        </w:rPr>
        <w:t>21</w:t>
      </w:r>
      <w:r w:rsidRPr="008B72B5">
        <w:rPr>
          <w:rFonts w:ascii="Calibri" w:hAnsi="Calibri" w:cs="Calibri"/>
          <w:sz w:val="22"/>
          <w:szCs w:val="22"/>
        </w:rPr>
        <w:t xml:space="preserve"> dni </w:t>
      </w:r>
      <w:r w:rsidR="00E62317" w:rsidRPr="008B72B5">
        <w:rPr>
          <w:rFonts w:ascii="Calibri" w:hAnsi="Calibri" w:cs="Calibri"/>
          <w:sz w:val="22"/>
          <w:szCs w:val="22"/>
        </w:rPr>
        <w:t>po wykonaniu dostawy i otrzymaniu prawidłowo wystawionej faktury przez Zamawi</w:t>
      </w:r>
      <w:r w:rsidR="00E62317" w:rsidRPr="008B72B5">
        <w:rPr>
          <w:rFonts w:ascii="Calibri" w:hAnsi="Calibri" w:cs="Calibri"/>
          <w:sz w:val="22"/>
          <w:szCs w:val="22"/>
        </w:rPr>
        <w:t>a</w:t>
      </w:r>
      <w:r w:rsidR="00E62317" w:rsidRPr="008B72B5">
        <w:rPr>
          <w:rFonts w:ascii="Calibri" w:hAnsi="Calibri" w:cs="Calibri"/>
          <w:sz w:val="22"/>
          <w:szCs w:val="22"/>
        </w:rPr>
        <w:t>jącego.</w:t>
      </w:r>
    </w:p>
    <w:p w:rsidR="00E62317" w:rsidRPr="008B72B5" w:rsidRDefault="00E62317" w:rsidP="008B72B5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709" w:hanging="283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Zamawiający zastrzega sobie prawo wydłużenia terminu płatności, o którym mowa w ust. 4 pkt 2 w przypadku opóźnienia w przekazaniu z Instytucji Pośredniczącej środków finansowych przewidzianych na realizację danego etapu/zadania. W takim przypadku, wypłata wynagrodzenia nastąpi w terminie do 7 dni od daty otrz</w:t>
      </w:r>
      <w:r w:rsidRPr="008B72B5">
        <w:rPr>
          <w:rFonts w:ascii="Calibri" w:hAnsi="Calibri" w:cs="Calibri"/>
          <w:sz w:val="22"/>
          <w:szCs w:val="22"/>
        </w:rPr>
        <w:t>y</w:t>
      </w:r>
      <w:r w:rsidRPr="008B72B5">
        <w:rPr>
          <w:rFonts w:ascii="Calibri" w:hAnsi="Calibri" w:cs="Calibri"/>
          <w:sz w:val="22"/>
          <w:szCs w:val="22"/>
        </w:rPr>
        <w:t>mania środków z Instytucji Pośredniczącej</w:t>
      </w:r>
      <w:r w:rsidR="00625CE1" w:rsidRPr="008B72B5">
        <w:rPr>
          <w:rFonts w:ascii="Calibri" w:hAnsi="Calibri" w:cs="Calibri"/>
          <w:sz w:val="22"/>
          <w:szCs w:val="22"/>
        </w:rPr>
        <w:t>.</w:t>
      </w:r>
    </w:p>
    <w:p w:rsidR="00493422" w:rsidRPr="008B72B5" w:rsidRDefault="00493422" w:rsidP="008B72B5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/>
        <w:ind w:left="709" w:hanging="284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Waluta: PLN</w:t>
      </w:r>
    </w:p>
    <w:p w:rsidR="007A54E5" w:rsidRPr="008B72B5" w:rsidRDefault="005F4769" w:rsidP="008B72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20"/>
        <w:ind w:left="425" w:hanging="425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Miejsce wykonania zamówienia: budynki Uniwersytetu Przyrodniczo-Humanistycznego w Siedlcach</w:t>
      </w:r>
      <w:r w:rsidR="000F1BD9" w:rsidRPr="008B72B5">
        <w:rPr>
          <w:rFonts w:ascii="Calibri" w:hAnsi="Calibri" w:cs="Calibri"/>
          <w:sz w:val="22"/>
          <w:szCs w:val="22"/>
        </w:rPr>
        <w:t xml:space="preserve"> mieszczące się na terenie miasta Siedlce</w:t>
      </w:r>
      <w:r w:rsidR="006652C2" w:rsidRPr="008B72B5">
        <w:rPr>
          <w:rFonts w:ascii="Calibri" w:hAnsi="Calibri" w:cs="Calibri"/>
          <w:sz w:val="22"/>
          <w:szCs w:val="22"/>
        </w:rPr>
        <w:t>.</w:t>
      </w:r>
    </w:p>
    <w:p w:rsidR="00493422" w:rsidRPr="008B72B5" w:rsidRDefault="00893992" w:rsidP="008B72B5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Termin i miejsce składania ofert</w:t>
      </w:r>
    </w:p>
    <w:p w:rsidR="00AE533D" w:rsidRPr="005D4B3E" w:rsidRDefault="00011093" w:rsidP="005D4B3E">
      <w:pPr>
        <w:numPr>
          <w:ilvl w:val="0"/>
          <w:numId w:val="11"/>
        </w:numPr>
        <w:ind w:left="284" w:hanging="284"/>
        <w:rPr>
          <w:rFonts w:ascii="Calibri" w:hAnsi="Calibri" w:cs="Calibri"/>
          <w:sz w:val="22"/>
          <w:szCs w:val="22"/>
        </w:rPr>
      </w:pPr>
      <w:r w:rsidRPr="005D4B3E">
        <w:rPr>
          <w:rFonts w:ascii="Calibri" w:hAnsi="Calibri" w:cs="Calibri"/>
          <w:sz w:val="22"/>
          <w:szCs w:val="22"/>
        </w:rPr>
        <w:t>Oferty należy złożyć</w:t>
      </w:r>
      <w:r w:rsidR="00AE533D" w:rsidRPr="005D4B3E">
        <w:rPr>
          <w:rFonts w:ascii="Calibri" w:hAnsi="Calibri" w:cs="Calibri"/>
          <w:sz w:val="22"/>
          <w:szCs w:val="22"/>
        </w:rPr>
        <w:t xml:space="preserve"> w jednej z trzech form:</w:t>
      </w:r>
    </w:p>
    <w:p w:rsidR="00AE533D" w:rsidRPr="005D4B3E" w:rsidRDefault="00687081" w:rsidP="005D4B3E">
      <w:pPr>
        <w:numPr>
          <w:ilvl w:val="0"/>
          <w:numId w:val="23"/>
        </w:numPr>
        <w:ind w:left="284" w:hanging="284"/>
        <w:rPr>
          <w:rFonts w:ascii="Calibri" w:hAnsi="Calibri" w:cs="Calibri"/>
          <w:sz w:val="22"/>
          <w:szCs w:val="22"/>
        </w:rPr>
      </w:pPr>
      <w:r w:rsidRPr="005D4B3E">
        <w:rPr>
          <w:rFonts w:ascii="Calibri" w:hAnsi="Calibri" w:cs="Calibri"/>
          <w:sz w:val="22"/>
          <w:szCs w:val="22"/>
        </w:rPr>
        <w:t>za pośrednictwem</w:t>
      </w:r>
      <w:r w:rsidR="00493422" w:rsidRPr="005D4B3E">
        <w:rPr>
          <w:rFonts w:ascii="Calibri" w:hAnsi="Calibri" w:cs="Calibri"/>
          <w:sz w:val="22"/>
          <w:szCs w:val="22"/>
        </w:rPr>
        <w:t xml:space="preserve"> </w:t>
      </w:r>
      <w:r w:rsidRPr="005D4B3E">
        <w:rPr>
          <w:rFonts w:ascii="Calibri" w:hAnsi="Calibri" w:cs="Calibri"/>
          <w:sz w:val="22"/>
          <w:szCs w:val="22"/>
        </w:rPr>
        <w:t xml:space="preserve">platformy zakupowej PZP24 znajdującej się pod adresem </w:t>
      </w:r>
      <w:hyperlink r:id="rId8" w:history="1">
        <w:r w:rsidRPr="005D4B3E">
          <w:rPr>
            <w:rStyle w:val="Hipercze"/>
            <w:rFonts w:ascii="Calibri" w:hAnsi="Calibri" w:cs="Calibri"/>
            <w:sz w:val="22"/>
            <w:szCs w:val="22"/>
          </w:rPr>
          <w:t>htt</w:t>
        </w:r>
        <w:r w:rsidRPr="005D4B3E">
          <w:rPr>
            <w:rStyle w:val="Hipercze"/>
            <w:rFonts w:ascii="Calibri" w:hAnsi="Calibri" w:cs="Calibri"/>
            <w:sz w:val="22"/>
            <w:szCs w:val="22"/>
          </w:rPr>
          <w:t>ps://uph-edu.logintrade.net/rejestracja/oplatformie.html</w:t>
        </w:r>
      </w:hyperlink>
      <w:r w:rsidR="00AE533D" w:rsidRPr="005D4B3E">
        <w:rPr>
          <w:rFonts w:ascii="Calibri" w:hAnsi="Calibri" w:cs="Calibri"/>
          <w:sz w:val="22"/>
          <w:szCs w:val="22"/>
        </w:rPr>
        <w:t>,</w:t>
      </w:r>
    </w:p>
    <w:p w:rsidR="005D4B3E" w:rsidRDefault="00AE533D" w:rsidP="005D4B3E">
      <w:pPr>
        <w:numPr>
          <w:ilvl w:val="0"/>
          <w:numId w:val="23"/>
        </w:numPr>
        <w:ind w:left="284" w:hanging="284"/>
        <w:rPr>
          <w:rFonts w:ascii="Calibri" w:hAnsi="Calibri" w:cs="Calibri"/>
          <w:sz w:val="22"/>
          <w:szCs w:val="22"/>
        </w:rPr>
      </w:pPr>
      <w:r w:rsidRPr="005D4B3E">
        <w:rPr>
          <w:rFonts w:ascii="Calibri" w:hAnsi="Calibri" w:cs="Calibri"/>
          <w:sz w:val="22"/>
          <w:szCs w:val="22"/>
        </w:rPr>
        <w:t xml:space="preserve"> </w:t>
      </w:r>
      <w:r w:rsidR="00687081" w:rsidRPr="005D4B3E">
        <w:rPr>
          <w:rFonts w:ascii="Calibri" w:hAnsi="Calibri" w:cs="Calibri"/>
          <w:sz w:val="22"/>
          <w:szCs w:val="22"/>
        </w:rPr>
        <w:t>za pośrednictwem bazy konkurencyjności</w:t>
      </w:r>
      <w:r w:rsidRPr="005D4B3E">
        <w:rPr>
          <w:rFonts w:ascii="Calibri" w:hAnsi="Calibri" w:cs="Calibri"/>
          <w:sz w:val="22"/>
          <w:szCs w:val="22"/>
        </w:rPr>
        <w:t>,</w:t>
      </w:r>
    </w:p>
    <w:p w:rsidR="00EC784B" w:rsidRPr="005D4B3E" w:rsidRDefault="00687081" w:rsidP="005D4B3E">
      <w:pPr>
        <w:numPr>
          <w:ilvl w:val="0"/>
          <w:numId w:val="23"/>
        </w:numPr>
        <w:ind w:left="284" w:hanging="284"/>
        <w:rPr>
          <w:rFonts w:ascii="Calibri" w:hAnsi="Calibri" w:cs="Calibri"/>
          <w:sz w:val="22"/>
          <w:szCs w:val="22"/>
        </w:rPr>
      </w:pPr>
      <w:r w:rsidRPr="005D4B3E">
        <w:rPr>
          <w:rFonts w:ascii="Calibri" w:hAnsi="Calibri" w:cs="Calibri"/>
          <w:sz w:val="22"/>
          <w:szCs w:val="22"/>
        </w:rPr>
        <w:t xml:space="preserve"> </w:t>
      </w:r>
      <w:r w:rsidR="00493422" w:rsidRPr="005D4B3E">
        <w:rPr>
          <w:rFonts w:ascii="Calibri" w:hAnsi="Calibri" w:cs="Calibri"/>
          <w:sz w:val="22"/>
          <w:szCs w:val="22"/>
        </w:rPr>
        <w:t>przesłać</w:t>
      </w:r>
      <w:r w:rsidRPr="005D4B3E">
        <w:rPr>
          <w:rFonts w:ascii="Calibri" w:hAnsi="Calibri" w:cs="Calibri"/>
          <w:sz w:val="22"/>
          <w:szCs w:val="22"/>
        </w:rPr>
        <w:t>/</w:t>
      </w:r>
      <w:r w:rsidR="00011093" w:rsidRPr="005D4B3E">
        <w:rPr>
          <w:rFonts w:ascii="Calibri" w:hAnsi="Calibri" w:cs="Calibri"/>
          <w:sz w:val="22"/>
          <w:szCs w:val="22"/>
        </w:rPr>
        <w:t>złożyć</w:t>
      </w:r>
      <w:r w:rsidR="00AE533D" w:rsidRPr="005D4B3E">
        <w:rPr>
          <w:rFonts w:ascii="Calibri" w:hAnsi="Calibri" w:cs="Calibri"/>
          <w:sz w:val="22"/>
          <w:szCs w:val="22"/>
        </w:rPr>
        <w:t xml:space="preserve"> w zamkniętej kopercie </w:t>
      </w:r>
      <w:r w:rsidR="00493422" w:rsidRPr="005D4B3E">
        <w:rPr>
          <w:rFonts w:ascii="Calibri" w:hAnsi="Calibri" w:cs="Calibri"/>
          <w:sz w:val="22"/>
          <w:szCs w:val="22"/>
        </w:rPr>
        <w:t>w</w:t>
      </w:r>
      <w:r w:rsidR="00AE533D" w:rsidRPr="005D4B3E">
        <w:rPr>
          <w:rFonts w:ascii="Calibri" w:hAnsi="Calibri" w:cs="Calibri"/>
          <w:sz w:val="22"/>
          <w:szCs w:val="22"/>
        </w:rPr>
        <w:t> </w:t>
      </w:r>
      <w:r w:rsidR="00493422" w:rsidRPr="005D4B3E">
        <w:rPr>
          <w:rFonts w:ascii="Calibri" w:hAnsi="Calibri" w:cs="Calibri"/>
          <w:sz w:val="22"/>
          <w:szCs w:val="22"/>
        </w:rPr>
        <w:t>Uniwersyteci</w:t>
      </w:r>
      <w:r w:rsidRPr="005D4B3E">
        <w:rPr>
          <w:rFonts w:ascii="Calibri" w:hAnsi="Calibri" w:cs="Calibri"/>
          <w:sz w:val="22"/>
          <w:szCs w:val="22"/>
        </w:rPr>
        <w:t>e Przyrodniczo</w:t>
      </w:r>
      <w:r w:rsidRPr="005D4B3E">
        <w:rPr>
          <w:rFonts w:ascii="Calibri" w:hAnsi="Calibri" w:cs="Calibri"/>
          <w:sz w:val="22"/>
          <w:szCs w:val="22"/>
        </w:rPr>
        <w:noBreakHyphen/>
        <w:t>Humanistycznym w </w:t>
      </w:r>
      <w:r w:rsidR="00493422" w:rsidRPr="005D4B3E">
        <w:rPr>
          <w:rFonts w:ascii="Calibri" w:hAnsi="Calibri" w:cs="Calibri"/>
          <w:sz w:val="22"/>
          <w:szCs w:val="22"/>
        </w:rPr>
        <w:t xml:space="preserve">Siedlcach, 08-110 Siedlce, ul. Konarskiego 2,  Kancelaria Ogólna  pok. 20/21, do dnia </w:t>
      </w:r>
      <w:r w:rsidR="00A971BF" w:rsidRPr="005D4B3E">
        <w:rPr>
          <w:rFonts w:ascii="Calibri" w:hAnsi="Calibri" w:cs="Calibri"/>
          <w:sz w:val="22"/>
          <w:szCs w:val="22"/>
        </w:rPr>
        <w:t>12 marca</w:t>
      </w:r>
      <w:r w:rsidR="000F1BD9" w:rsidRPr="005D4B3E">
        <w:rPr>
          <w:rFonts w:ascii="Calibri" w:hAnsi="Calibri" w:cs="Calibri"/>
          <w:sz w:val="22"/>
          <w:szCs w:val="22"/>
        </w:rPr>
        <w:t xml:space="preserve"> 2021 </w:t>
      </w:r>
      <w:r w:rsidR="00493422" w:rsidRPr="005D4B3E">
        <w:rPr>
          <w:rFonts w:ascii="Calibri" w:hAnsi="Calibri" w:cs="Calibri"/>
          <w:sz w:val="22"/>
          <w:szCs w:val="22"/>
        </w:rPr>
        <w:t>r. do godz. 1</w:t>
      </w:r>
      <w:r w:rsidR="000F1BD9" w:rsidRPr="005D4B3E">
        <w:rPr>
          <w:rFonts w:ascii="Calibri" w:hAnsi="Calibri" w:cs="Calibri"/>
          <w:sz w:val="22"/>
          <w:szCs w:val="22"/>
        </w:rPr>
        <w:t>1</w:t>
      </w:r>
      <w:r w:rsidR="00493422" w:rsidRPr="005D4B3E">
        <w:rPr>
          <w:rFonts w:ascii="Calibri" w:hAnsi="Calibri" w:cs="Calibri"/>
          <w:sz w:val="22"/>
          <w:szCs w:val="22"/>
        </w:rPr>
        <w:t>:00/</w:t>
      </w:r>
      <w:r w:rsidR="00E65F48" w:rsidRPr="005D4B3E">
        <w:rPr>
          <w:rFonts w:ascii="Calibri" w:hAnsi="Calibri" w:cs="Calibri"/>
          <w:sz w:val="22"/>
          <w:szCs w:val="22"/>
        </w:rPr>
        <w:t xml:space="preserve"> </w:t>
      </w:r>
      <w:r w:rsidR="00493422" w:rsidRPr="005D4B3E">
        <w:rPr>
          <w:rFonts w:ascii="Calibri" w:hAnsi="Calibri" w:cs="Calibri"/>
          <w:sz w:val="22"/>
          <w:szCs w:val="22"/>
        </w:rPr>
        <w:t>z wyłączeniem sobót, niedziel i dni świątecznych/.</w:t>
      </w:r>
    </w:p>
    <w:p w:rsidR="00493422" w:rsidRPr="008B72B5" w:rsidRDefault="00493422" w:rsidP="005D4B3E">
      <w:pPr>
        <w:numPr>
          <w:ilvl w:val="0"/>
          <w:numId w:val="11"/>
        </w:numPr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W przypadku złożenia oferty</w:t>
      </w:r>
      <w:r w:rsidR="00687081" w:rsidRPr="008B72B5">
        <w:rPr>
          <w:rFonts w:ascii="Calibri" w:hAnsi="Calibri" w:cs="Calibri"/>
          <w:sz w:val="22"/>
          <w:szCs w:val="22"/>
        </w:rPr>
        <w:t xml:space="preserve"> w formie papierowej, która wpłynie do zamawiającego</w:t>
      </w:r>
      <w:r w:rsidRPr="008B72B5">
        <w:rPr>
          <w:rFonts w:ascii="Calibri" w:hAnsi="Calibri" w:cs="Calibri"/>
          <w:sz w:val="22"/>
          <w:szCs w:val="22"/>
        </w:rPr>
        <w:t xml:space="preserve"> po upływie terminu</w:t>
      </w:r>
      <w:r w:rsidR="00687081" w:rsidRPr="008B72B5">
        <w:rPr>
          <w:rFonts w:ascii="Calibri" w:hAnsi="Calibri" w:cs="Calibri"/>
          <w:sz w:val="22"/>
          <w:szCs w:val="22"/>
        </w:rPr>
        <w:t xml:space="preserve"> składania ofert</w:t>
      </w:r>
      <w:r w:rsidRPr="008B72B5">
        <w:rPr>
          <w:rFonts w:ascii="Calibri" w:hAnsi="Calibri" w:cs="Calibri"/>
          <w:sz w:val="22"/>
          <w:szCs w:val="22"/>
        </w:rPr>
        <w:t>, o którym mowa w ust. 1, Zamawiający</w:t>
      </w:r>
      <w:r w:rsidR="00687081" w:rsidRPr="008B72B5">
        <w:rPr>
          <w:rFonts w:ascii="Calibri" w:hAnsi="Calibri" w:cs="Calibri"/>
          <w:sz w:val="22"/>
          <w:szCs w:val="22"/>
        </w:rPr>
        <w:t xml:space="preserve"> </w:t>
      </w:r>
      <w:r w:rsidRPr="008B72B5">
        <w:rPr>
          <w:rFonts w:ascii="Calibri" w:hAnsi="Calibri" w:cs="Calibri"/>
          <w:sz w:val="22"/>
          <w:szCs w:val="22"/>
        </w:rPr>
        <w:t>niezwłoc</w:t>
      </w:r>
      <w:r w:rsidRPr="008B72B5">
        <w:rPr>
          <w:rFonts w:ascii="Calibri" w:hAnsi="Calibri" w:cs="Calibri"/>
          <w:sz w:val="22"/>
          <w:szCs w:val="22"/>
        </w:rPr>
        <w:t>z</w:t>
      </w:r>
      <w:r w:rsidRPr="008B72B5">
        <w:rPr>
          <w:rFonts w:ascii="Calibri" w:hAnsi="Calibri" w:cs="Calibri"/>
          <w:sz w:val="22"/>
          <w:szCs w:val="22"/>
        </w:rPr>
        <w:t xml:space="preserve">nie zwraca ofertę, </w:t>
      </w:r>
      <w:r w:rsidR="00687081" w:rsidRPr="008B72B5">
        <w:rPr>
          <w:rFonts w:ascii="Calibri" w:hAnsi="Calibri" w:cs="Calibri"/>
          <w:sz w:val="22"/>
          <w:szCs w:val="22"/>
        </w:rPr>
        <w:t>bez jej rozpatrywania.</w:t>
      </w:r>
    </w:p>
    <w:p w:rsidR="00493422" w:rsidRPr="008B72B5" w:rsidRDefault="00893992" w:rsidP="008B72B5">
      <w:pPr>
        <w:numPr>
          <w:ilvl w:val="0"/>
          <w:numId w:val="16"/>
        </w:numPr>
        <w:suppressAutoHyphens w:val="0"/>
        <w:ind w:left="426" w:hanging="426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Otwarcie ofert</w:t>
      </w:r>
    </w:p>
    <w:p w:rsidR="000F1BD9" w:rsidRPr="008B72B5" w:rsidRDefault="00493422" w:rsidP="008B72B5">
      <w:pPr>
        <w:autoSpaceDE w:val="0"/>
        <w:autoSpaceDN w:val="0"/>
        <w:adjustRightInd w:val="0"/>
        <w:spacing w:after="120"/>
        <w:ind w:left="425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 xml:space="preserve">Otwarcie ofert nastąpi w dniu </w:t>
      </w:r>
      <w:r w:rsidR="00A971BF" w:rsidRPr="008B72B5">
        <w:rPr>
          <w:rFonts w:ascii="Calibri" w:hAnsi="Calibri" w:cs="Calibri"/>
          <w:sz w:val="22"/>
          <w:szCs w:val="22"/>
        </w:rPr>
        <w:t>12 marca</w:t>
      </w:r>
      <w:r w:rsidR="000F1BD9" w:rsidRPr="008B72B5">
        <w:rPr>
          <w:rFonts w:ascii="Calibri" w:hAnsi="Calibri" w:cs="Calibri"/>
          <w:sz w:val="22"/>
          <w:szCs w:val="22"/>
        </w:rPr>
        <w:t xml:space="preserve"> 2021</w:t>
      </w:r>
      <w:r w:rsidRPr="008B72B5">
        <w:rPr>
          <w:rFonts w:ascii="Calibri" w:hAnsi="Calibri" w:cs="Calibri"/>
          <w:sz w:val="22"/>
          <w:szCs w:val="22"/>
        </w:rPr>
        <w:t xml:space="preserve"> r. o godz. 1</w:t>
      </w:r>
      <w:r w:rsidR="000F1BD9" w:rsidRPr="008B72B5">
        <w:rPr>
          <w:rFonts w:ascii="Calibri" w:hAnsi="Calibri" w:cs="Calibri"/>
          <w:sz w:val="22"/>
          <w:szCs w:val="22"/>
        </w:rPr>
        <w:t>1</w:t>
      </w:r>
      <w:r w:rsidRPr="008B72B5">
        <w:rPr>
          <w:rFonts w:ascii="Calibri" w:hAnsi="Calibri" w:cs="Calibri"/>
          <w:sz w:val="22"/>
          <w:szCs w:val="22"/>
        </w:rPr>
        <w:t>:15 w Uniwersytecie Przyrodniczo</w:t>
      </w:r>
      <w:r w:rsidR="005D4B3E">
        <w:rPr>
          <w:rFonts w:ascii="Calibri" w:hAnsi="Calibri" w:cs="Calibri"/>
          <w:sz w:val="22"/>
          <w:szCs w:val="22"/>
        </w:rPr>
        <w:noBreakHyphen/>
      </w:r>
      <w:r w:rsidRPr="008B72B5">
        <w:rPr>
          <w:rFonts w:ascii="Calibri" w:hAnsi="Calibri" w:cs="Calibri"/>
          <w:sz w:val="22"/>
          <w:szCs w:val="22"/>
        </w:rPr>
        <w:t>Humanistycznym w Siedlcach, 08-110 Siedlce, ul. Konarskiego 2, pokój nr 57.</w:t>
      </w:r>
    </w:p>
    <w:p w:rsidR="00493422" w:rsidRPr="008B72B5" w:rsidRDefault="00493422" w:rsidP="008B72B5">
      <w:pPr>
        <w:numPr>
          <w:ilvl w:val="0"/>
          <w:numId w:val="16"/>
        </w:numPr>
        <w:suppressAutoHyphens w:val="0"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Opis sposobu przygotowania ofert:</w:t>
      </w:r>
    </w:p>
    <w:p w:rsidR="0065366A" w:rsidRPr="005D4B3E" w:rsidRDefault="00493422" w:rsidP="008B72B5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ind w:left="720" w:hanging="294"/>
        <w:rPr>
          <w:rFonts w:ascii="Calibri" w:hAnsi="Calibri" w:cs="Calibri"/>
          <w:sz w:val="22"/>
          <w:szCs w:val="22"/>
        </w:rPr>
      </w:pPr>
      <w:r w:rsidRPr="005D4B3E">
        <w:rPr>
          <w:rFonts w:ascii="Calibri" w:hAnsi="Calibri" w:cs="Calibri"/>
          <w:sz w:val="22"/>
          <w:szCs w:val="22"/>
        </w:rPr>
        <w:t>Oferta</w:t>
      </w:r>
      <w:r w:rsidR="0065366A" w:rsidRPr="005D4B3E">
        <w:rPr>
          <w:rFonts w:ascii="Calibri" w:hAnsi="Calibri" w:cs="Calibri"/>
          <w:sz w:val="22"/>
          <w:szCs w:val="22"/>
        </w:rPr>
        <w:t xml:space="preserve"> złożona w formie papierowej:</w:t>
      </w:r>
    </w:p>
    <w:p w:rsidR="0065366A" w:rsidRPr="008B72B5" w:rsidRDefault="00493422" w:rsidP="008B72B5">
      <w:pPr>
        <w:numPr>
          <w:ilvl w:val="0"/>
          <w:numId w:val="24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powinna być sporządzona w języku polskim, na maszynie do pisania, komputerze lub inną trwałą, czytelną techniką. Wszystkie kartki oferty powinny być trwale spięte w sp</w:t>
      </w:r>
      <w:r w:rsidRPr="008B72B5">
        <w:rPr>
          <w:rFonts w:ascii="Calibri" w:hAnsi="Calibri" w:cs="Calibri"/>
          <w:sz w:val="22"/>
          <w:szCs w:val="22"/>
        </w:rPr>
        <w:t>o</w:t>
      </w:r>
      <w:r w:rsidRPr="008B72B5">
        <w:rPr>
          <w:rFonts w:ascii="Calibri" w:hAnsi="Calibri" w:cs="Calibri"/>
          <w:sz w:val="22"/>
          <w:szCs w:val="22"/>
        </w:rPr>
        <w:t>sób uniemożliwiający samoczynne zdekompletowanie oferty. Wszystkie zapisane strony winny być ponumerow</w:t>
      </w:r>
      <w:r w:rsidRPr="008B72B5">
        <w:rPr>
          <w:rFonts w:ascii="Calibri" w:hAnsi="Calibri" w:cs="Calibri"/>
          <w:sz w:val="22"/>
          <w:szCs w:val="22"/>
        </w:rPr>
        <w:t>a</w:t>
      </w:r>
      <w:r w:rsidRPr="008B72B5">
        <w:rPr>
          <w:rFonts w:ascii="Calibri" w:hAnsi="Calibri" w:cs="Calibri"/>
          <w:sz w:val="22"/>
          <w:szCs w:val="22"/>
        </w:rPr>
        <w:t xml:space="preserve">ne oraz zaparafowane i opatrzoną pieczęcią imienną (lub podpisane czytelnie)przez osobę (osoby) </w:t>
      </w:r>
      <w:r w:rsidRPr="008B72B5">
        <w:rPr>
          <w:rFonts w:ascii="Calibri" w:hAnsi="Calibri" w:cs="Calibri"/>
          <w:sz w:val="22"/>
          <w:szCs w:val="22"/>
        </w:rPr>
        <w:lastRenderedPageBreak/>
        <w:t>uprawnioną do występowania w imieniu Wykonawcy. Ewentualne poprawki w tekście oferty muszą być naniesione w czytelny sposób i parafowane przez osobę (osoby) podp</w:t>
      </w:r>
      <w:r w:rsidRPr="008B72B5">
        <w:rPr>
          <w:rFonts w:ascii="Calibri" w:hAnsi="Calibri" w:cs="Calibri"/>
          <w:sz w:val="22"/>
          <w:szCs w:val="22"/>
        </w:rPr>
        <w:t>i</w:t>
      </w:r>
      <w:r w:rsidRPr="008B72B5">
        <w:rPr>
          <w:rFonts w:ascii="Calibri" w:hAnsi="Calibri" w:cs="Calibri"/>
          <w:sz w:val="22"/>
          <w:szCs w:val="22"/>
        </w:rPr>
        <w:t>sującą ofertę.</w:t>
      </w:r>
    </w:p>
    <w:p w:rsidR="00493422" w:rsidRPr="005D4B3E" w:rsidRDefault="00493422" w:rsidP="008B72B5">
      <w:pPr>
        <w:numPr>
          <w:ilvl w:val="0"/>
          <w:numId w:val="24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283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 xml:space="preserve">Ofertę należy umieścić w zapieczętowanej lub w inny trwały sposób zabezpieczonej nieprzeźroczystej kopercie oznaczonej napisem: </w:t>
      </w:r>
      <w:r w:rsidR="00BC29D2" w:rsidRPr="005D4B3E">
        <w:rPr>
          <w:rFonts w:ascii="Calibri" w:hAnsi="Calibri" w:cs="Calibri"/>
          <w:sz w:val="22"/>
          <w:szCs w:val="22"/>
        </w:rPr>
        <w:t>DZP</w:t>
      </w:r>
      <w:r w:rsidR="000F1BD9" w:rsidRPr="005D4B3E">
        <w:rPr>
          <w:rFonts w:ascii="Calibri" w:hAnsi="Calibri" w:cs="Calibri"/>
          <w:sz w:val="22"/>
          <w:szCs w:val="22"/>
        </w:rPr>
        <w:t>Z</w:t>
      </w:r>
      <w:r w:rsidR="00BC29D2" w:rsidRPr="005D4B3E">
        <w:rPr>
          <w:rFonts w:ascii="Calibri" w:hAnsi="Calibri" w:cs="Calibri"/>
          <w:sz w:val="22"/>
          <w:szCs w:val="22"/>
        </w:rPr>
        <w:t>.2</w:t>
      </w:r>
      <w:r w:rsidR="000F1BD9" w:rsidRPr="005D4B3E">
        <w:rPr>
          <w:rFonts w:ascii="Calibri" w:hAnsi="Calibri" w:cs="Calibri"/>
          <w:sz w:val="22"/>
          <w:szCs w:val="22"/>
        </w:rPr>
        <w:t>91</w:t>
      </w:r>
      <w:r w:rsidR="00BC29D2" w:rsidRPr="005D4B3E">
        <w:rPr>
          <w:rFonts w:ascii="Calibri" w:hAnsi="Calibri" w:cs="Calibri"/>
          <w:sz w:val="22"/>
          <w:szCs w:val="22"/>
        </w:rPr>
        <w:t>.</w:t>
      </w:r>
      <w:r w:rsidR="000824AC" w:rsidRPr="005D4B3E">
        <w:rPr>
          <w:rFonts w:ascii="Calibri" w:hAnsi="Calibri" w:cs="Calibri"/>
          <w:sz w:val="22"/>
          <w:szCs w:val="22"/>
        </w:rPr>
        <w:t>2</w:t>
      </w:r>
      <w:r w:rsidR="000F1BD9" w:rsidRPr="005D4B3E">
        <w:rPr>
          <w:rFonts w:ascii="Calibri" w:hAnsi="Calibri" w:cs="Calibri"/>
          <w:sz w:val="22"/>
          <w:szCs w:val="22"/>
        </w:rPr>
        <w:t>.2021</w:t>
      </w:r>
      <w:r w:rsidRPr="005D4B3E">
        <w:rPr>
          <w:rFonts w:ascii="Calibri" w:hAnsi="Calibri" w:cs="Calibri"/>
          <w:sz w:val="22"/>
          <w:szCs w:val="22"/>
        </w:rPr>
        <w:t>- „</w:t>
      </w:r>
      <w:r w:rsidR="00E62317" w:rsidRPr="005D4B3E">
        <w:rPr>
          <w:rFonts w:ascii="Calibri" w:hAnsi="Calibri" w:cs="Calibri"/>
          <w:sz w:val="22"/>
          <w:szCs w:val="22"/>
        </w:rPr>
        <w:t>zakup</w:t>
      </w:r>
      <w:r w:rsidR="000F1BD9" w:rsidRPr="005D4B3E">
        <w:rPr>
          <w:rFonts w:ascii="Calibri" w:hAnsi="Calibri" w:cs="Calibri"/>
          <w:sz w:val="22"/>
          <w:szCs w:val="22"/>
        </w:rPr>
        <w:t xml:space="preserve"> i montaż tabliczek informacyjnych, nakładek na poręcze oraz mat z listwami prowadzącymi</w:t>
      </w:r>
      <w:r w:rsidRPr="005D4B3E">
        <w:rPr>
          <w:rFonts w:ascii="Calibri" w:hAnsi="Calibri" w:cs="Calibri"/>
          <w:sz w:val="22"/>
          <w:szCs w:val="22"/>
        </w:rPr>
        <w:t>”</w:t>
      </w:r>
      <w:r w:rsidR="000F1BD9" w:rsidRPr="005D4B3E">
        <w:rPr>
          <w:rFonts w:ascii="Calibri" w:hAnsi="Calibri" w:cs="Calibri"/>
          <w:sz w:val="22"/>
          <w:szCs w:val="22"/>
        </w:rPr>
        <w:t xml:space="preserve"> </w:t>
      </w:r>
      <w:r w:rsidRPr="005D4B3E">
        <w:rPr>
          <w:rFonts w:ascii="Calibri" w:hAnsi="Calibri" w:cs="Calibri"/>
          <w:sz w:val="22"/>
          <w:szCs w:val="22"/>
        </w:rPr>
        <w:t>zawierającej wszystkie dokumenty skład</w:t>
      </w:r>
      <w:r w:rsidRPr="005D4B3E">
        <w:rPr>
          <w:rFonts w:ascii="Calibri" w:hAnsi="Calibri" w:cs="Calibri"/>
          <w:sz w:val="22"/>
          <w:szCs w:val="22"/>
        </w:rPr>
        <w:t>a</w:t>
      </w:r>
      <w:r w:rsidRPr="005D4B3E">
        <w:rPr>
          <w:rFonts w:ascii="Calibri" w:hAnsi="Calibri" w:cs="Calibri"/>
          <w:sz w:val="22"/>
          <w:szCs w:val="22"/>
        </w:rPr>
        <w:t>jące się na ofertę.</w:t>
      </w:r>
    </w:p>
    <w:p w:rsidR="0065366A" w:rsidRPr="005D4B3E" w:rsidRDefault="0065366A" w:rsidP="008B72B5">
      <w:pPr>
        <w:tabs>
          <w:tab w:val="left" w:pos="709"/>
        </w:tabs>
        <w:suppressAutoHyphens w:val="0"/>
        <w:autoSpaceDE w:val="0"/>
        <w:autoSpaceDN w:val="0"/>
        <w:adjustRightInd w:val="0"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5D4B3E">
        <w:rPr>
          <w:rFonts w:ascii="Calibri" w:hAnsi="Calibri" w:cs="Calibri"/>
          <w:sz w:val="22"/>
          <w:szCs w:val="22"/>
        </w:rPr>
        <w:t>Oferta złożona w formie elektronicznej (platformy zakupowa PZP24/)bazy konkurencyjności):</w:t>
      </w:r>
    </w:p>
    <w:p w:rsidR="001176E6" w:rsidRPr="008B72B5" w:rsidRDefault="001176E6" w:rsidP="008B72B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92"/>
        <w:contextualSpacing w:val="0"/>
        <w:rPr>
          <w:rFonts w:cs="Calibri"/>
        </w:rPr>
      </w:pPr>
      <w:r w:rsidRPr="008B72B5">
        <w:rPr>
          <w:rFonts w:cs="Calibri"/>
        </w:rPr>
        <w:t xml:space="preserve">Wymagania techniczne i organizacyjne wysyłania i odbierania korespondencji elektronicznej przekazywanej przy ich użyciu, opisane zostały w Regulaminie i Instrukcji dostępnych pod adresem </w:t>
      </w:r>
      <w:hyperlink r:id="rId9" w:history="1">
        <w:r w:rsidRPr="008B72B5">
          <w:rPr>
            <w:rStyle w:val="Hipercze"/>
            <w:rFonts w:cs="Calibri"/>
            <w:b/>
          </w:rPr>
          <w:t>https://uph.edu.logintrade.net/</w:t>
        </w:r>
      </w:hyperlink>
    </w:p>
    <w:p w:rsidR="001176E6" w:rsidRPr="008B72B5" w:rsidRDefault="001176E6" w:rsidP="008B72B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92"/>
        <w:contextualSpacing w:val="0"/>
        <w:rPr>
          <w:rFonts w:cs="Calibri"/>
        </w:rPr>
      </w:pPr>
      <w:r w:rsidRPr="008B72B5">
        <w:rPr>
          <w:rFonts w:cs="Calibri"/>
        </w:rPr>
        <w:t>Wykonawca przystępując do niniejszego postępowania o udzielenie zamówienia publicznego, akceptuje warunki korzystania z platformy przetargowej, określone w Regulaminie portalu.</w:t>
      </w:r>
    </w:p>
    <w:p w:rsidR="001176E6" w:rsidRPr="008B72B5" w:rsidRDefault="001176E6" w:rsidP="008B72B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92"/>
        <w:contextualSpacing w:val="0"/>
        <w:rPr>
          <w:rFonts w:cs="Calibri"/>
        </w:rPr>
      </w:pPr>
      <w:r w:rsidRPr="008B72B5">
        <w:rPr>
          <w:rFonts w:cs="Calibri"/>
        </w:rPr>
        <w:t xml:space="preserve">Zawiadomienia, oświadczenia, wnioski lub </w:t>
      </w:r>
      <w:r w:rsidR="003E2648" w:rsidRPr="008B72B5">
        <w:rPr>
          <w:rFonts w:cs="Calibri"/>
        </w:rPr>
        <w:t xml:space="preserve">informacje Wykonawcy przekazują </w:t>
      </w:r>
      <w:r w:rsidRPr="008B72B5">
        <w:rPr>
          <w:rFonts w:cs="Calibri"/>
        </w:rPr>
        <w:t xml:space="preserve">poprzez Platformę Przetargową, dostępną pod adresem: </w:t>
      </w:r>
      <w:hyperlink r:id="rId10" w:history="1">
        <w:r w:rsidRPr="008B72B5">
          <w:rPr>
            <w:rStyle w:val="Hipercze"/>
            <w:rFonts w:cs="Calibri"/>
          </w:rPr>
          <w:t>https://uph.edu.logintrade.net/</w:t>
        </w:r>
      </w:hyperlink>
    </w:p>
    <w:p w:rsidR="003D0776" w:rsidRPr="008B72B5" w:rsidRDefault="003D0776" w:rsidP="008B72B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92"/>
        <w:contextualSpacing w:val="0"/>
        <w:rPr>
          <w:rFonts w:cs="Calibri"/>
        </w:rPr>
      </w:pPr>
      <w:r w:rsidRPr="008B72B5">
        <w:rPr>
          <w:rFonts w:cs="Calibri"/>
        </w:rPr>
        <w:t>Zawiadomienia, oświadczenia, wnioski lub informacje Wykonawcy przekazują w postaci elektronicznej, w ogólnie dostępnych formatach danych, w szczególności w formatach .txt, .rtf, .pdf, .doc, .docx, .odt.</w:t>
      </w:r>
    </w:p>
    <w:p w:rsidR="001176E6" w:rsidRPr="005D4B3E" w:rsidRDefault="001176E6" w:rsidP="008B72B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92"/>
        <w:contextualSpacing w:val="0"/>
        <w:rPr>
          <w:rFonts w:cs="Calibri"/>
        </w:rPr>
      </w:pPr>
      <w:r w:rsidRPr="005D4B3E">
        <w:rPr>
          <w:rFonts w:cs="Calibri"/>
        </w:rPr>
        <w:t>Wymagania techniczne wysyłania i odbierania dokumentów elektronicznych, rejestracj</w:t>
      </w:r>
      <w:r w:rsidR="003E2648" w:rsidRPr="005D4B3E">
        <w:rPr>
          <w:rFonts w:cs="Calibri"/>
        </w:rPr>
        <w:t>a na Platformie, w </w:t>
      </w:r>
      <w:r w:rsidRPr="005D4B3E">
        <w:rPr>
          <w:rFonts w:cs="Calibri"/>
        </w:rPr>
        <w:t>tym złożenie oferty w formie elektronicznej:</w:t>
      </w:r>
    </w:p>
    <w:p w:rsidR="001176E6" w:rsidRPr="005D4B3E" w:rsidRDefault="001176E6" w:rsidP="008B72B5">
      <w:pPr>
        <w:keepNext/>
        <w:keepLines/>
        <w:numPr>
          <w:ilvl w:val="0"/>
          <w:numId w:val="34"/>
        </w:numPr>
        <w:tabs>
          <w:tab w:val="left" w:pos="851"/>
        </w:tabs>
        <w:suppressAutoHyphens w:val="0"/>
        <w:ind w:hanging="153"/>
        <w:outlineLvl w:val="3"/>
        <w:rPr>
          <w:rFonts w:ascii="Calibri" w:hAnsi="Calibri" w:cs="Calibri"/>
          <w:sz w:val="22"/>
          <w:szCs w:val="22"/>
          <w:lang w:eastAsia="en-US"/>
        </w:rPr>
      </w:pPr>
      <w:r w:rsidRPr="005D4B3E">
        <w:rPr>
          <w:rFonts w:ascii="Calibri" w:hAnsi="Calibri" w:cs="Calibri"/>
          <w:sz w:val="22"/>
          <w:szCs w:val="22"/>
          <w:lang w:eastAsia="en-US"/>
        </w:rPr>
        <w:t>Rekomendowane przeglądarki internetowe:</w:t>
      </w:r>
    </w:p>
    <w:p w:rsidR="001176E6" w:rsidRPr="008B72B5" w:rsidRDefault="001176E6" w:rsidP="008B72B5">
      <w:pPr>
        <w:numPr>
          <w:ilvl w:val="0"/>
          <w:numId w:val="36"/>
        </w:numPr>
        <w:suppressAutoHyphens w:val="0"/>
        <w:rPr>
          <w:rFonts w:ascii="Calibri" w:hAnsi="Calibri" w:cs="Calibri"/>
          <w:sz w:val="22"/>
          <w:szCs w:val="22"/>
          <w:lang w:val="en-GB" w:eastAsia="en-US"/>
        </w:rPr>
      </w:pPr>
      <w:r w:rsidRPr="008B72B5">
        <w:rPr>
          <w:rFonts w:ascii="Calibri" w:hAnsi="Calibri" w:cs="Calibri"/>
          <w:sz w:val="22"/>
          <w:szCs w:val="22"/>
          <w:lang w:val="en-GB" w:eastAsia="en-US"/>
        </w:rPr>
        <w:t>Internet Explorer 8, Internet Explorer 9, Internet Explorer 10, Internet Explorer 11,</w:t>
      </w:r>
    </w:p>
    <w:p w:rsidR="001176E6" w:rsidRPr="008B72B5" w:rsidRDefault="001176E6" w:rsidP="008B72B5">
      <w:pPr>
        <w:numPr>
          <w:ilvl w:val="0"/>
          <w:numId w:val="36"/>
        </w:num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Google Chrome 31</w:t>
      </w:r>
    </w:p>
    <w:p w:rsidR="001176E6" w:rsidRPr="008B72B5" w:rsidRDefault="001176E6" w:rsidP="008B72B5">
      <w:pPr>
        <w:numPr>
          <w:ilvl w:val="0"/>
          <w:numId w:val="36"/>
        </w:num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Mozilla Firefox 26</w:t>
      </w:r>
    </w:p>
    <w:p w:rsidR="001176E6" w:rsidRPr="008B72B5" w:rsidRDefault="001176E6" w:rsidP="008B72B5">
      <w:pPr>
        <w:numPr>
          <w:ilvl w:val="0"/>
          <w:numId w:val="36"/>
        </w:num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Opera 18</w:t>
      </w:r>
    </w:p>
    <w:p w:rsidR="001176E6" w:rsidRPr="005D4B3E" w:rsidRDefault="001176E6" w:rsidP="008B72B5">
      <w:pPr>
        <w:keepNext/>
        <w:keepLines/>
        <w:numPr>
          <w:ilvl w:val="0"/>
          <w:numId w:val="37"/>
        </w:numPr>
        <w:tabs>
          <w:tab w:val="left" w:pos="851"/>
          <w:tab w:val="left" w:pos="1560"/>
        </w:tabs>
        <w:suppressAutoHyphens w:val="0"/>
        <w:ind w:hanging="21"/>
        <w:outlineLvl w:val="3"/>
        <w:rPr>
          <w:rFonts w:ascii="Calibri" w:hAnsi="Calibri" w:cs="Calibri"/>
          <w:sz w:val="22"/>
          <w:szCs w:val="22"/>
          <w:lang w:eastAsia="en-US"/>
        </w:rPr>
      </w:pPr>
      <w:r w:rsidRPr="005D4B3E">
        <w:rPr>
          <w:rFonts w:ascii="Calibri" w:hAnsi="Calibri" w:cs="Calibri"/>
          <w:sz w:val="22"/>
          <w:szCs w:val="22"/>
          <w:lang w:eastAsia="en-US"/>
        </w:rPr>
        <w:t>Pozostałe wymagania techniczne:</w:t>
      </w:r>
    </w:p>
    <w:p w:rsidR="001176E6" w:rsidRPr="008B72B5" w:rsidRDefault="001176E6" w:rsidP="008B72B5">
      <w:pPr>
        <w:numPr>
          <w:ilvl w:val="0"/>
          <w:numId w:val="32"/>
        </w:numPr>
        <w:tabs>
          <w:tab w:val="clear" w:pos="720"/>
        </w:tabs>
        <w:suppressAutoHyphens w:val="0"/>
        <w:ind w:left="851" w:hanging="284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dostęp do sieci Internet</w:t>
      </w:r>
    </w:p>
    <w:p w:rsidR="001176E6" w:rsidRPr="008B72B5" w:rsidRDefault="001176E6" w:rsidP="008B72B5">
      <w:pPr>
        <w:numPr>
          <w:ilvl w:val="0"/>
          <w:numId w:val="32"/>
        </w:numPr>
        <w:tabs>
          <w:tab w:val="clear" w:pos="720"/>
        </w:tabs>
        <w:suppressAutoHyphens w:val="0"/>
        <w:ind w:left="851" w:hanging="284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obsługa przez przeglądarkę protokołu XMLHttpRequest - ajax</w:t>
      </w:r>
    </w:p>
    <w:p w:rsidR="001176E6" w:rsidRPr="008B72B5" w:rsidRDefault="001176E6" w:rsidP="008B72B5">
      <w:pPr>
        <w:numPr>
          <w:ilvl w:val="0"/>
          <w:numId w:val="32"/>
        </w:numPr>
        <w:tabs>
          <w:tab w:val="clear" w:pos="720"/>
        </w:tabs>
        <w:suppressAutoHyphens w:val="0"/>
        <w:ind w:left="851" w:hanging="284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włączona obsługa JavaScript</w:t>
      </w:r>
    </w:p>
    <w:p w:rsidR="001176E6" w:rsidRPr="008B72B5" w:rsidRDefault="001176E6" w:rsidP="008B72B5">
      <w:pPr>
        <w:numPr>
          <w:ilvl w:val="0"/>
          <w:numId w:val="32"/>
        </w:numPr>
        <w:tabs>
          <w:tab w:val="clear" w:pos="720"/>
        </w:tabs>
        <w:suppressAutoHyphens w:val="0"/>
        <w:ind w:left="851" w:hanging="284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zalecana szybkość łącza internetowego powyżej 500 KB/s</w:t>
      </w:r>
    </w:p>
    <w:p w:rsidR="003E2648" w:rsidRPr="008B72B5" w:rsidRDefault="001176E6" w:rsidP="008B72B5">
      <w:pPr>
        <w:numPr>
          <w:ilvl w:val="0"/>
          <w:numId w:val="32"/>
        </w:numPr>
        <w:tabs>
          <w:tab w:val="clear" w:pos="720"/>
        </w:tabs>
        <w:suppressAutoHyphens w:val="0"/>
        <w:ind w:left="851" w:hanging="284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zainstalowany Acrobat Reader</w:t>
      </w:r>
    </w:p>
    <w:p w:rsidR="001176E6" w:rsidRPr="008B72B5" w:rsidRDefault="001176E6" w:rsidP="008B72B5">
      <w:pPr>
        <w:numPr>
          <w:ilvl w:val="0"/>
          <w:numId w:val="32"/>
        </w:numPr>
        <w:tabs>
          <w:tab w:val="clear" w:pos="720"/>
        </w:tabs>
        <w:suppressAutoHyphens w:val="0"/>
        <w:ind w:left="993" w:hanging="426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zainstalowane środowisko uruchomieniowe Java - Java SE Runtime Environment 6 Update 24 lub nowszy</w:t>
      </w:r>
      <w:r w:rsidRPr="008B72B5">
        <w:rPr>
          <w:rFonts w:ascii="Calibri" w:hAnsi="Calibri" w:cs="Calibri"/>
          <w:b/>
          <w:sz w:val="22"/>
          <w:szCs w:val="22"/>
        </w:rPr>
        <w:t>.</w:t>
      </w:r>
    </w:p>
    <w:p w:rsidR="003E2648" w:rsidRPr="008B72B5" w:rsidRDefault="001176E6" w:rsidP="008B72B5">
      <w:pPr>
        <w:numPr>
          <w:ilvl w:val="0"/>
          <w:numId w:val="30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sz w:val="22"/>
          <w:szCs w:val="22"/>
          <w:lang w:val="en-US"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 xml:space="preserve"> Rekomendowane formaty przesyłanych danych</w:t>
      </w:r>
    </w:p>
    <w:p w:rsidR="001176E6" w:rsidRPr="008B72B5" w:rsidRDefault="001176E6" w:rsidP="008B72B5">
      <w:pPr>
        <w:tabs>
          <w:tab w:val="left" w:pos="851"/>
        </w:tabs>
        <w:suppressAutoHyphens w:val="0"/>
        <w:autoSpaceDE w:val="0"/>
        <w:autoSpaceDN w:val="0"/>
        <w:adjustRightInd w:val="0"/>
        <w:ind w:left="851"/>
        <w:rPr>
          <w:rFonts w:ascii="Calibri" w:hAnsi="Calibri" w:cs="Calibri"/>
          <w:sz w:val="22"/>
          <w:szCs w:val="22"/>
          <w:lang w:val="en-US" w:eastAsia="en-US"/>
        </w:rPr>
      </w:pPr>
      <w:r w:rsidRPr="008B72B5">
        <w:rPr>
          <w:rFonts w:ascii="Calibri" w:hAnsi="Calibri" w:cs="Calibri"/>
          <w:sz w:val="22"/>
          <w:szCs w:val="22"/>
          <w:lang w:val="en-US" w:eastAsia="en-US"/>
        </w:rPr>
        <w:t>image/bmp, image/x-windows-bmp, application/msword, application/drafting, image/gif, application/x-compressed, application/x-gzip, multipart/x-gzip, image/jpeg, image/pjpeg, application/x-latex, application/pdf, image/pict, image/png, application/mspowerpoint, application/postscript, application/rtf, application/x-rtf, text/richtext, image/tiff, image/x-tiff, application/mswrite, application/excel, application/x-excel, application/vnd.ms-excel, application/x-msexcel, application/vnd.ms-excel, text/xml, application/x-zip-compressed, application/zip, application/vnd.ms-office, image/x-ms-bmp, video/x-msvideo, audio/x-ms-wma, application/vnd.oasis.opendocument.spreadsheet, application/acad, application/x-acad, application/autocad_dwg, image/x-dwg, application/dwg, application/x-dwg, application/x-autocad, image/vnd.dwg, drawing/dwg</w:t>
      </w:r>
    </w:p>
    <w:p w:rsidR="003E2648" w:rsidRPr="008B72B5" w:rsidRDefault="001176E6" w:rsidP="008B72B5">
      <w:pPr>
        <w:numPr>
          <w:ilvl w:val="0"/>
          <w:numId w:val="30"/>
        </w:numPr>
        <w:tabs>
          <w:tab w:val="left" w:pos="851"/>
        </w:tabs>
        <w:suppressAutoHyphens w:val="0"/>
        <w:ind w:hanging="153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Kodowanie i oznaczenie czasu przekazania danych</w:t>
      </w:r>
    </w:p>
    <w:p w:rsidR="001176E6" w:rsidRPr="008B72B5" w:rsidRDefault="001176E6" w:rsidP="008B72B5">
      <w:pPr>
        <w:tabs>
          <w:tab w:val="left" w:pos="851"/>
        </w:tabs>
        <w:suppressAutoHyphens w:val="0"/>
        <w:ind w:left="720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>Czas zapisywany jest w formacie YYYY-MM-DD HH:MM:SS. Czas przekazania danych jest to</w:t>
      </w:r>
      <w:r w:rsidR="003E2648" w:rsidRPr="008B72B5">
        <w:rPr>
          <w:rFonts w:ascii="Calibri" w:hAnsi="Calibri" w:cs="Calibri"/>
          <w:sz w:val="22"/>
          <w:szCs w:val="22"/>
          <w:lang w:eastAsia="en-US"/>
        </w:rPr>
        <w:t xml:space="preserve"> czas, w </w:t>
      </w:r>
      <w:r w:rsidRPr="008B72B5">
        <w:rPr>
          <w:rFonts w:ascii="Calibri" w:hAnsi="Calibri" w:cs="Calibri"/>
          <w:sz w:val="22"/>
          <w:szCs w:val="22"/>
          <w:lang w:eastAsia="en-US"/>
        </w:rPr>
        <w:t xml:space="preserve">którym zostanie potwierdzone złożenie oferty, dokumentu przez Wykonawcę. W przypadku wybrania opcji złożenia oferty bez logowania, potwierdzenie odbywa się poprzez kliknięcie w link dostępny w wiadomości mailowej, wysłanej automatycznie po złożeniu oferty, dokumentu będąc </w:t>
      </w:r>
      <w:r w:rsidRPr="008B72B5">
        <w:rPr>
          <w:rFonts w:ascii="Calibri" w:hAnsi="Calibri" w:cs="Calibri"/>
          <w:sz w:val="22"/>
          <w:szCs w:val="22"/>
          <w:lang w:eastAsia="en-US"/>
        </w:rPr>
        <w:lastRenderedPageBreak/>
        <w:t>niezalogowanym na Platformie zakupowej. Wiadomość otrzymuje Wykonawca na adres e-mail wskazany w formularzu w ikonę „Złóż ofertę”. W przy</w:t>
      </w:r>
      <w:r w:rsidR="00C901B5">
        <w:rPr>
          <w:rFonts w:ascii="Calibri" w:hAnsi="Calibri" w:cs="Calibri"/>
          <w:sz w:val="22"/>
          <w:szCs w:val="22"/>
          <w:lang w:eastAsia="en-US"/>
        </w:rPr>
        <w:t>padku Wykonawcy zalogowanego na </w:t>
      </w:r>
      <w:r w:rsidRPr="008B72B5">
        <w:rPr>
          <w:rFonts w:ascii="Calibri" w:hAnsi="Calibri" w:cs="Calibri"/>
          <w:sz w:val="22"/>
          <w:szCs w:val="22"/>
          <w:lang w:eastAsia="en-US"/>
        </w:rPr>
        <w:t>Platformie Przetargowej, czas przekazania danych jest to czas wysłania dokumentu, oferty przez Platformę Przetargową.</w:t>
      </w:r>
    </w:p>
    <w:p w:rsidR="001176E6" w:rsidRPr="008B72B5" w:rsidRDefault="001176E6" w:rsidP="008B72B5">
      <w:pPr>
        <w:numPr>
          <w:ilvl w:val="0"/>
          <w:numId w:val="30"/>
        </w:numPr>
        <w:tabs>
          <w:tab w:val="left" w:pos="851"/>
        </w:tabs>
        <w:suppressAutoHyphens w:val="0"/>
        <w:ind w:hanging="153"/>
        <w:rPr>
          <w:rFonts w:ascii="Calibri" w:hAnsi="Calibri" w:cs="Calibri"/>
          <w:b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</w:rPr>
        <w:t>Maksymalny rozmiar plików przesyłanych zapośrednictwem dedykowanych formularzy do: złożenia, zmiany, wycofania oferty lub wniosku oraz dokomunikacji wynosi 150 MB.</w:t>
      </w:r>
      <w:r w:rsidRPr="008B72B5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</w:p>
    <w:p w:rsidR="001176E6" w:rsidRPr="005D4B3E" w:rsidRDefault="001176E6" w:rsidP="008B72B5">
      <w:pPr>
        <w:suppressAutoHyphens w:val="0"/>
        <w:ind w:left="720"/>
        <w:rPr>
          <w:rFonts w:ascii="Calibri" w:hAnsi="Calibri" w:cs="Calibri"/>
          <w:sz w:val="22"/>
          <w:szCs w:val="22"/>
          <w:lang w:eastAsia="en-US"/>
        </w:rPr>
      </w:pPr>
      <w:r w:rsidRPr="005D4B3E">
        <w:rPr>
          <w:rFonts w:ascii="Calibri" w:hAnsi="Calibri" w:cs="Calibri"/>
          <w:sz w:val="22"/>
          <w:szCs w:val="22"/>
          <w:lang w:eastAsia="en-US"/>
        </w:rPr>
        <w:t>UWAGA!</w:t>
      </w:r>
    </w:p>
    <w:p w:rsidR="001176E6" w:rsidRPr="008B72B5" w:rsidRDefault="001176E6" w:rsidP="008B72B5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8B72B5">
        <w:rPr>
          <w:rFonts w:ascii="Calibri" w:hAnsi="Calibri" w:cs="Calibri"/>
          <w:sz w:val="22"/>
          <w:szCs w:val="22"/>
          <w:lang w:eastAsia="en-US"/>
        </w:rPr>
        <w:t xml:space="preserve">W razie wystąpienia jakichkolwiek problemów prosimy o kontakt z działem Helpdesk Logintrade +48 71 787 35 34, e-mail: </w:t>
      </w:r>
      <w:hyperlink r:id="rId11" w:history="1">
        <w:r w:rsidRPr="008B72B5">
          <w:rPr>
            <w:rStyle w:val="Hipercze"/>
            <w:rFonts w:ascii="Calibri" w:hAnsi="Calibri" w:cs="Calibri"/>
            <w:sz w:val="22"/>
            <w:szCs w:val="22"/>
            <w:lang w:eastAsia="en-US"/>
          </w:rPr>
          <w:t>helpdesk@logintrade.net</w:t>
        </w:r>
      </w:hyperlink>
      <w:r w:rsidRPr="008B72B5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493422" w:rsidRPr="005D4B3E" w:rsidRDefault="00493422" w:rsidP="008B72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Ocena ofert zostanie dokonana w oparciu o następujące kryterium</w:t>
      </w:r>
      <w:r w:rsidRPr="005D4B3E">
        <w:rPr>
          <w:rFonts w:ascii="Calibri" w:hAnsi="Calibri" w:cs="Calibri"/>
          <w:sz w:val="22"/>
          <w:szCs w:val="22"/>
        </w:rPr>
        <w:t>: cena brutto dostawy</w:t>
      </w:r>
      <w:r w:rsidR="000824AC" w:rsidRPr="005D4B3E">
        <w:rPr>
          <w:rFonts w:ascii="Calibri" w:hAnsi="Calibri" w:cs="Calibri"/>
          <w:sz w:val="22"/>
          <w:szCs w:val="22"/>
        </w:rPr>
        <w:t xml:space="preserve">, </w:t>
      </w:r>
      <w:r w:rsidRPr="005D4B3E">
        <w:rPr>
          <w:rFonts w:ascii="Calibri" w:hAnsi="Calibri" w:cs="Calibri"/>
          <w:sz w:val="22"/>
          <w:szCs w:val="22"/>
        </w:rPr>
        <w:t>znaczenie–100%.</w:t>
      </w:r>
    </w:p>
    <w:p w:rsidR="008E1608" w:rsidRPr="008B72B5" w:rsidRDefault="00493422" w:rsidP="008B72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120"/>
        <w:ind w:left="425" w:hanging="425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Osoba upoważniona do kontaktu: Ewa Zańko – Dział Zamówień Publicznych i Zaopatrze</w:t>
      </w:r>
      <w:r w:rsidR="000824AC" w:rsidRPr="008B72B5">
        <w:rPr>
          <w:rFonts w:ascii="Calibri" w:hAnsi="Calibri" w:cs="Calibri"/>
          <w:sz w:val="22"/>
          <w:szCs w:val="22"/>
        </w:rPr>
        <w:t xml:space="preserve">nia, </w:t>
      </w:r>
      <w:r w:rsidRPr="008B72B5">
        <w:rPr>
          <w:rFonts w:ascii="Calibri" w:hAnsi="Calibri" w:cs="Calibri"/>
          <w:sz w:val="22"/>
          <w:szCs w:val="22"/>
        </w:rPr>
        <w:t xml:space="preserve">e-mail: </w:t>
      </w:r>
      <w:hyperlink r:id="rId12" w:history="1">
        <w:r w:rsidRPr="008B72B5">
          <w:rPr>
            <w:rFonts w:ascii="Calibri" w:hAnsi="Calibri" w:cs="Calibri"/>
            <w:sz w:val="22"/>
            <w:szCs w:val="22"/>
          </w:rPr>
          <w:t>ewa.zanko@uph.edu.pl</w:t>
        </w:r>
      </w:hyperlink>
    </w:p>
    <w:p w:rsidR="008E1608" w:rsidRPr="008B72B5" w:rsidRDefault="008E1608" w:rsidP="008B72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Zmiana treści umowy</w:t>
      </w:r>
      <w:r w:rsidR="00F26FEC" w:rsidRPr="008B72B5">
        <w:rPr>
          <w:rFonts w:ascii="Calibri" w:hAnsi="Calibri" w:cs="Calibri"/>
          <w:sz w:val="22"/>
          <w:szCs w:val="22"/>
        </w:rPr>
        <w:t>:</w:t>
      </w:r>
    </w:p>
    <w:p w:rsidR="00003F5C" w:rsidRPr="008B72B5" w:rsidRDefault="00003F5C" w:rsidP="008B72B5">
      <w:pPr>
        <w:numPr>
          <w:ilvl w:val="3"/>
          <w:numId w:val="12"/>
        </w:numPr>
        <w:tabs>
          <w:tab w:val="clear" w:pos="2880"/>
          <w:tab w:val="left" w:pos="709"/>
        </w:tabs>
        <w:ind w:left="709" w:hanging="284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Z przyczyn niezależnych od Zamawiającego i Wykonawcy, polegających w szczególności na</w:t>
      </w:r>
      <w:r w:rsidR="005D4B3E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 xml:space="preserve">wyczerpaniu stanów magazynowych, powodujących, iż niemożliwa jest dostawa materiałów zaoferowanych przez Wykonawcę, dopuszcza się zmianę </w:t>
      </w:r>
      <w:r w:rsidR="00011093" w:rsidRPr="008B72B5">
        <w:rPr>
          <w:rFonts w:ascii="Calibri" w:hAnsi="Calibri" w:cs="Calibri"/>
          <w:sz w:val="22"/>
          <w:szCs w:val="22"/>
        </w:rPr>
        <w:t xml:space="preserve"> </w:t>
      </w:r>
      <w:r w:rsidRPr="008B72B5">
        <w:rPr>
          <w:rFonts w:ascii="Calibri" w:hAnsi="Calibri" w:cs="Calibri"/>
          <w:sz w:val="22"/>
          <w:szCs w:val="22"/>
        </w:rPr>
        <w:t>materiału zadeklarowanego w ofercie na</w:t>
      </w:r>
      <w:r w:rsidR="005D4B3E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inny, o parametrach technicznych nie gorszych niż wskazane w ofercie Wykonawcy</w:t>
      </w:r>
    </w:p>
    <w:p w:rsidR="008E1608" w:rsidRPr="008B72B5" w:rsidRDefault="008E1608" w:rsidP="008B72B5">
      <w:pPr>
        <w:numPr>
          <w:ilvl w:val="3"/>
          <w:numId w:val="12"/>
        </w:numPr>
        <w:tabs>
          <w:tab w:val="clear" w:pos="2880"/>
          <w:tab w:val="left" w:pos="709"/>
        </w:tabs>
        <w:ind w:left="709" w:hanging="284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Z</w:t>
      </w:r>
      <w:r w:rsidR="00003F5C" w:rsidRPr="008B72B5">
        <w:rPr>
          <w:rFonts w:ascii="Calibri" w:hAnsi="Calibri" w:cs="Calibri"/>
          <w:sz w:val="22"/>
          <w:szCs w:val="22"/>
        </w:rPr>
        <w:t xml:space="preserve"> </w:t>
      </w:r>
      <w:r w:rsidRPr="008B72B5">
        <w:rPr>
          <w:rFonts w:ascii="Calibri" w:hAnsi="Calibri" w:cs="Calibri"/>
          <w:sz w:val="22"/>
          <w:szCs w:val="22"/>
        </w:rPr>
        <w:t>powodu epidemii COVID-19 dopuszcza się zmianę daty dostawy</w:t>
      </w:r>
      <w:r w:rsidR="00003F5C" w:rsidRPr="008B72B5">
        <w:rPr>
          <w:rFonts w:ascii="Calibri" w:hAnsi="Calibri" w:cs="Calibri"/>
          <w:sz w:val="22"/>
          <w:szCs w:val="22"/>
        </w:rPr>
        <w:t xml:space="preserve"> tabliczek informacyjnych, nakładek na poręcze oraz mat z listwami prowadzącymi </w:t>
      </w:r>
      <w:r w:rsidR="00F26FEC" w:rsidRPr="008B72B5">
        <w:rPr>
          <w:rFonts w:ascii="Calibri" w:hAnsi="Calibri" w:cs="Calibri"/>
          <w:sz w:val="22"/>
          <w:szCs w:val="22"/>
        </w:rPr>
        <w:t>do Zamawiającego.</w:t>
      </w:r>
    </w:p>
    <w:p w:rsidR="008E1608" w:rsidRPr="008B72B5" w:rsidRDefault="008E1608" w:rsidP="008B72B5">
      <w:pPr>
        <w:numPr>
          <w:ilvl w:val="3"/>
          <w:numId w:val="12"/>
        </w:numPr>
        <w:tabs>
          <w:tab w:val="clear" w:pos="2880"/>
          <w:tab w:val="left" w:pos="709"/>
        </w:tabs>
        <w:spacing w:after="120"/>
        <w:ind w:left="709" w:hanging="284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Zmiana umowy w opisanym w ust. 1 zakresie nie będzie skutkować zwiększeniem wynagrodzenia Wykonawcy;</w:t>
      </w:r>
    </w:p>
    <w:p w:rsidR="00493422" w:rsidRPr="008B72B5" w:rsidRDefault="00493422" w:rsidP="008B72B5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426" w:hanging="426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Przygotowując  ofertę dołączyć należy następujące załączniki:</w:t>
      </w:r>
    </w:p>
    <w:p w:rsidR="000824AC" w:rsidRPr="008B72B5" w:rsidRDefault="000824AC" w:rsidP="008B72B5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709" w:hanging="283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Zaakceptowany opis przedmiotu zamówienia;</w:t>
      </w:r>
    </w:p>
    <w:p w:rsidR="00493422" w:rsidRPr="008B72B5" w:rsidRDefault="00493422" w:rsidP="008B72B5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709" w:hanging="283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formularz ofertowy;</w:t>
      </w:r>
    </w:p>
    <w:p w:rsidR="00493422" w:rsidRPr="008B72B5" w:rsidRDefault="00493422" w:rsidP="008B72B5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709" w:hanging="283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Formularz cenowy;</w:t>
      </w:r>
    </w:p>
    <w:p w:rsidR="00493422" w:rsidRPr="008B72B5" w:rsidRDefault="00493422" w:rsidP="008B72B5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709" w:hanging="283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zaakceptowany  wzór umowy;</w:t>
      </w:r>
    </w:p>
    <w:p w:rsidR="00493422" w:rsidRPr="008B72B5" w:rsidRDefault="00493422" w:rsidP="008B72B5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/>
        <w:ind w:left="709" w:hanging="284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pełnomocnictwo osób/osoby podpisujących dokumenty składające się na ofertę i upoważnionych do podejmowania zobowiązań w imieniu firmy składającej ofertę (w przypadku osób nie</w:t>
      </w:r>
      <w:r w:rsidR="00C901B5">
        <w:rPr>
          <w:rFonts w:ascii="Calibri" w:hAnsi="Calibri" w:cs="Calibri"/>
          <w:b/>
          <w:sz w:val="22"/>
          <w:szCs w:val="22"/>
        </w:rPr>
        <w:t> </w:t>
      </w:r>
      <w:r w:rsidRPr="008B72B5">
        <w:rPr>
          <w:rFonts w:ascii="Calibri" w:hAnsi="Calibri" w:cs="Calibri"/>
          <w:b/>
          <w:sz w:val="22"/>
          <w:szCs w:val="22"/>
        </w:rPr>
        <w:t>wymienionych w rejestrze lub zaświadczeniu o prowadzeniu działa</w:t>
      </w:r>
      <w:r w:rsidRPr="008B72B5">
        <w:rPr>
          <w:rFonts w:ascii="Calibri" w:hAnsi="Calibri" w:cs="Calibri"/>
          <w:b/>
          <w:sz w:val="22"/>
          <w:szCs w:val="22"/>
        </w:rPr>
        <w:t>l</w:t>
      </w:r>
      <w:r w:rsidRPr="008B72B5">
        <w:rPr>
          <w:rFonts w:ascii="Calibri" w:hAnsi="Calibri" w:cs="Calibri"/>
          <w:b/>
          <w:sz w:val="22"/>
          <w:szCs w:val="22"/>
        </w:rPr>
        <w:t>ności gospodarczej);</w:t>
      </w:r>
    </w:p>
    <w:p w:rsidR="005D1FD0" w:rsidRPr="008B72B5" w:rsidRDefault="00493422" w:rsidP="008B72B5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Zamawiający zastrzega sobie możliwość unieważnienia niniejszego postępowania bez podania przyczyn.</w:t>
      </w:r>
    </w:p>
    <w:p w:rsidR="00D17B70" w:rsidRPr="00C901B5" w:rsidRDefault="00D17B70" w:rsidP="008B72B5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left="426" w:hanging="426"/>
        <w:rPr>
          <w:rFonts w:ascii="Calibri" w:hAnsi="Calibri" w:cs="Calibri"/>
          <w:sz w:val="22"/>
          <w:szCs w:val="22"/>
        </w:rPr>
      </w:pP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Do n</w:t>
      </w: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i</w:t>
      </w: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niejszego postępowania nie stosuje się przepisów ustawy Prawo Zamówień Publicznych, z zastrzeżeniem o</w:t>
      </w: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d</w:t>
      </w: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powiedniego stosowania przepisów ustawy dotyczących:</w:t>
      </w:r>
    </w:p>
    <w:p w:rsidR="00D17B70" w:rsidRPr="00C901B5" w:rsidRDefault="00D17B70" w:rsidP="008B72B5">
      <w:pPr>
        <w:numPr>
          <w:ilvl w:val="0"/>
          <w:numId w:val="14"/>
        </w:numPr>
        <w:shd w:val="clear" w:color="auto" w:fill="FFFFFF"/>
        <w:tabs>
          <w:tab w:val="left" w:pos="709"/>
        </w:tabs>
        <w:suppressAutoHyphens w:val="0"/>
        <w:ind w:left="709" w:hanging="349"/>
        <w:rPr>
          <w:rFonts w:ascii="Calibri" w:hAnsi="Calibri" w:cs="Calibri"/>
          <w:color w:val="222222"/>
          <w:sz w:val="22"/>
          <w:szCs w:val="22"/>
          <w:lang w:eastAsia="pl-PL"/>
        </w:rPr>
      </w:pP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wykluczenia wykonawcy;</w:t>
      </w:r>
    </w:p>
    <w:p w:rsidR="00D17B70" w:rsidRPr="00C901B5" w:rsidRDefault="00D17B70" w:rsidP="008B72B5">
      <w:pPr>
        <w:numPr>
          <w:ilvl w:val="0"/>
          <w:numId w:val="14"/>
        </w:numPr>
        <w:shd w:val="clear" w:color="auto" w:fill="FFFFFF"/>
        <w:suppressAutoHyphens w:val="0"/>
        <w:rPr>
          <w:rFonts w:ascii="Calibri" w:hAnsi="Calibri" w:cs="Calibri"/>
          <w:color w:val="222222"/>
          <w:sz w:val="22"/>
          <w:szCs w:val="22"/>
          <w:lang w:eastAsia="pl-PL"/>
        </w:rPr>
      </w:pP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odrzucenia oferty;</w:t>
      </w:r>
    </w:p>
    <w:p w:rsidR="00D17B70" w:rsidRPr="00C901B5" w:rsidRDefault="00D17B70" w:rsidP="008B72B5">
      <w:pPr>
        <w:numPr>
          <w:ilvl w:val="0"/>
          <w:numId w:val="14"/>
        </w:numPr>
        <w:shd w:val="clear" w:color="auto" w:fill="FFFFFF"/>
        <w:suppressAutoHyphens w:val="0"/>
        <w:rPr>
          <w:rFonts w:ascii="Calibri" w:hAnsi="Calibri" w:cs="Calibri"/>
          <w:color w:val="222222"/>
          <w:sz w:val="22"/>
          <w:szCs w:val="22"/>
          <w:lang w:eastAsia="pl-PL"/>
        </w:rPr>
      </w:pP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wyjaśniania treści ofert oraz dokumentów potwierdzających spełnianie warunków udziału w</w:t>
      </w:r>
      <w:r w:rsidR="00C901B5">
        <w:rPr>
          <w:rFonts w:ascii="Calibri" w:hAnsi="Calibri" w:cs="Calibri"/>
          <w:color w:val="000000"/>
          <w:sz w:val="22"/>
          <w:szCs w:val="22"/>
          <w:lang w:eastAsia="pl-PL"/>
        </w:rPr>
        <w:t> </w:t>
      </w: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postępow</w:t>
      </w: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a</w:t>
      </w: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niu;</w:t>
      </w:r>
    </w:p>
    <w:p w:rsidR="000824AC" w:rsidRPr="00C901B5" w:rsidRDefault="00D17B70" w:rsidP="008B72B5">
      <w:pPr>
        <w:numPr>
          <w:ilvl w:val="0"/>
          <w:numId w:val="14"/>
        </w:numPr>
        <w:shd w:val="clear" w:color="auto" w:fill="FFFFFF"/>
        <w:suppressAutoHyphens w:val="0"/>
        <w:rPr>
          <w:rFonts w:ascii="Calibri" w:hAnsi="Calibri" w:cs="Calibri"/>
          <w:color w:val="222222"/>
          <w:sz w:val="22"/>
          <w:szCs w:val="22"/>
          <w:lang w:eastAsia="pl-PL"/>
        </w:rPr>
      </w:pPr>
      <w:r w:rsidRPr="00C901B5">
        <w:rPr>
          <w:rFonts w:ascii="Calibri" w:hAnsi="Calibri" w:cs="Calibri"/>
          <w:color w:val="000000"/>
          <w:sz w:val="22"/>
          <w:szCs w:val="22"/>
          <w:lang w:eastAsia="pl-PL"/>
        </w:rPr>
        <w:t>przesłanek i sposobu weryfikacji rażąco niskiej ceny.</w:t>
      </w:r>
    </w:p>
    <w:p w:rsidR="00493422" w:rsidRPr="008B72B5" w:rsidRDefault="00493422" w:rsidP="00C901B5">
      <w:pPr>
        <w:autoSpaceDE w:val="0"/>
        <w:autoSpaceDN w:val="0"/>
        <w:adjustRightInd w:val="0"/>
        <w:spacing w:before="360"/>
        <w:ind w:left="360" w:hanging="76"/>
        <w:rPr>
          <w:rFonts w:ascii="Calibri" w:hAnsi="Calibri" w:cs="Calibri"/>
          <w:b/>
          <w:sz w:val="22"/>
          <w:szCs w:val="22"/>
        </w:rPr>
      </w:pPr>
      <w:r w:rsidRPr="008B72B5">
        <w:rPr>
          <w:rFonts w:ascii="Calibri" w:hAnsi="Calibri" w:cs="Calibri"/>
          <w:b/>
          <w:sz w:val="22"/>
          <w:szCs w:val="22"/>
        </w:rPr>
        <w:t>Klauzula informacyjna:</w:t>
      </w:r>
    </w:p>
    <w:p w:rsidR="00493422" w:rsidRPr="008B72B5" w:rsidRDefault="00493422" w:rsidP="008B72B5">
      <w:pPr>
        <w:autoSpaceDE w:val="0"/>
        <w:autoSpaceDN w:val="0"/>
        <w:adjustRightInd w:val="0"/>
        <w:ind w:left="284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Zgodnie z art. 13 ust. 1 i 2 rozporządzenia Parlamentu Europejskiego i Rady (UE) 2016/679 z dnia 27 kwietnia 2016 r. w sprawie ochrony osób fizycznych w związku z pr</w:t>
      </w:r>
      <w:r w:rsidR="00C901B5">
        <w:rPr>
          <w:rFonts w:ascii="Calibri" w:hAnsi="Calibri" w:cs="Calibri"/>
          <w:sz w:val="22"/>
          <w:szCs w:val="22"/>
        </w:rPr>
        <w:t>zetwarzaniem danych osobowych i </w:t>
      </w:r>
      <w:r w:rsidRPr="008B72B5">
        <w:rPr>
          <w:rFonts w:ascii="Calibri" w:hAnsi="Calibri" w:cs="Calibri"/>
          <w:sz w:val="22"/>
          <w:szCs w:val="22"/>
        </w:rPr>
        <w:t>w</w:t>
      </w:r>
      <w:r w:rsidR="00C901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sprawie swobodnego przepływu takich danych oraz uchylenia dyrektywy 95/46/WE (ogólne rozporządzenie o ochronie danych) (Dz. Urz. UE L 119 z 04.05.2016, str. 1), dalej „RODO”, Zamawiający informuje, że:</w:t>
      </w:r>
    </w:p>
    <w:p w:rsidR="00493422" w:rsidRPr="008B72B5" w:rsidRDefault="00493422" w:rsidP="008B72B5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lastRenderedPageBreak/>
        <w:t>administratorem Państwa danych osobowych jest Uniwersytet Przyrodniczo – Humanistyczny w</w:t>
      </w:r>
      <w:r w:rsidR="00C901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Siedlcach, z siedzibą w Siedlcach (08-110) przy ul. Konarskiego 2, reprezentowany przez Rektora;</w:t>
      </w:r>
    </w:p>
    <w:p w:rsidR="00493422" w:rsidRPr="008B72B5" w:rsidRDefault="00493422" w:rsidP="008B72B5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 xml:space="preserve">administrator wyznaczył osobę pełniącą zadania Inspektora Ochrony Danych Osobowych i można się z nim skontaktować poprzez adres e-mail: </w:t>
      </w:r>
      <w:hyperlink r:id="rId13" w:history="1">
        <w:r w:rsidRPr="008B72B5">
          <w:rPr>
            <w:rStyle w:val="Hipercze"/>
            <w:rFonts w:ascii="Calibri" w:hAnsi="Calibri" w:cs="Calibri"/>
            <w:sz w:val="22"/>
            <w:szCs w:val="22"/>
          </w:rPr>
          <w:t>roman.sikorski@uph.edu.pl</w:t>
        </w:r>
      </w:hyperlink>
      <w:r w:rsidRPr="008B72B5">
        <w:rPr>
          <w:rFonts w:ascii="Calibri" w:hAnsi="Calibri" w:cs="Calibri"/>
          <w:sz w:val="22"/>
          <w:szCs w:val="22"/>
        </w:rPr>
        <w:t>;</w:t>
      </w:r>
    </w:p>
    <w:p w:rsidR="00493422" w:rsidRPr="008B72B5" w:rsidRDefault="00493422" w:rsidP="008B72B5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Państwa dane osobowe przetwarzane będą na podstawie art. 6 ust. 1 lit. c RODO w celu wyłonienia wykonawcy w przedmiotowym postępowaniu o zamówienie publiczne przeprowadzane zgodnie z</w:t>
      </w:r>
      <w:r w:rsidR="00C901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ustawą oraz w pozostałych celach określonych w ustawie;</w:t>
      </w:r>
    </w:p>
    <w:p w:rsidR="00493422" w:rsidRPr="008B72B5" w:rsidRDefault="00493422" w:rsidP="008B72B5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Państwa dane osobowe będą przechowywane, zgodnie z art. 97 ust. 1 ustawy Pzp, przez okres 4 lat od dnia zakończenia postępowania o udzielenie zamówienia, a jeżeli czas trwania umowy przekracza 4 lata, okres przechowywania obejmuje cały czas trwania umowy, okres przechowywania wynika również z ustawy z dnia 14 lipca 1983 r. o narodowym zasobie archiwalnym i archiwach;</w:t>
      </w:r>
    </w:p>
    <w:p w:rsidR="00493422" w:rsidRPr="008B72B5" w:rsidRDefault="00493422" w:rsidP="008B72B5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odbiorcami Państwa danych osobowych będą osoby lub podmioty, którym udostępniona zostanie dokumentacja postępowania w oparciu o art. 8 oraz art. 96 ust. 3 ustawy;  ponadto dane osobowe mogą zostać przekazane na zasadach wynikających z ustawy z dnia 6 września 2001 r. o dostępi</w:t>
      </w:r>
      <w:r w:rsidR="00C901B5">
        <w:rPr>
          <w:rFonts w:ascii="Calibri" w:hAnsi="Calibri" w:cs="Calibri"/>
          <w:sz w:val="22"/>
          <w:szCs w:val="22"/>
        </w:rPr>
        <w:t>e do </w:t>
      </w:r>
      <w:r w:rsidRPr="008B72B5">
        <w:rPr>
          <w:rFonts w:ascii="Calibri" w:hAnsi="Calibri" w:cs="Calibri"/>
          <w:sz w:val="22"/>
          <w:szCs w:val="22"/>
        </w:rPr>
        <w:t>informacji publicznej.</w:t>
      </w:r>
    </w:p>
    <w:p w:rsidR="00493422" w:rsidRPr="008B72B5" w:rsidRDefault="00493422" w:rsidP="008B72B5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posiadają Państwo:</w:t>
      </w:r>
    </w:p>
    <w:p w:rsidR="00493422" w:rsidRPr="008B72B5" w:rsidRDefault="00493422" w:rsidP="008B72B5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ab/>
        <w:t xml:space="preserve">na podstawie art. 15 RODO prawo dostępu do treści danych osobowych Państwa dotyczących; </w:t>
      </w:r>
    </w:p>
    <w:p w:rsidR="00493422" w:rsidRPr="008B72B5" w:rsidRDefault="00493422" w:rsidP="008B72B5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ab/>
        <w:t xml:space="preserve">na podstawie art. 16 RODO prawo do sprostowania Państwa danych osobowych; </w:t>
      </w:r>
    </w:p>
    <w:p w:rsidR="00493422" w:rsidRPr="008B72B5" w:rsidRDefault="00493422" w:rsidP="008B72B5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ab/>
        <w:t xml:space="preserve">na podstawie art. 18 RODO prawo żądania od administratora ograniczenia przetwarzania danych osobowych z zastrzeżeniem przypadków, o których mowa w art. 18 ust. 2 RODO; </w:t>
      </w:r>
    </w:p>
    <w:p w:rsidR="00493422" w:rsidRPr="008B72B5" w:rsidRDefault="00493422" w:rsidP="008B72B5">
      <w:pPr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prawo do wniesienia skargi do Prezesa Urzędu Ochrony Danych Osobowych, gdy uznacie Państwo, że przetwarzanie danych osobowych dotyczących narusza przepisy RODO;</w:t>
      </w:r>
    </w:p>
    <w:p w:rsidR="00493422" w:rsidRPr="008B72B5" w:rsidRDefault="00493422" w:rsidP="008B72B5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nie przysługuje Państwu:</w:t>
      </w:r>
    </w:p>
    <w:p w:rsidR="00493422" w:rsidRPr="008B72B5" w:rsidRDefault="00493422" w:rsidP="008B72B5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ab/>
        <w:t>w związku z art. 17 ust. 3 lit. b, d lub e RODO prawo do usunięcia danych osobowych;</w:t>
      </w:r>
    </w:p>
    <w:p w:rsidR="00493422" w:rsidRPr="008B72B5" w:rsidRDefault="00493422" w:rsidP="008B72B5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ab/>
        <w:t>prawo do przenoszenia danych osobowych, o którym mowa w art. 20 RODO;</w:t>
      </w:r>
    </w:p>
    <w:p w:rsidR="00493422" w:rsidRPr="008B72B5" w:rsidRDefault="00493422" w:rsidP="008B72B5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ab/>
        <w:t xml:space="preserve">na podstawie art. 21 RODO prawo sprzeciwu, wobec przetwarzania danych osobowych, gdyż podstawą prawną przetwarzania Państwa danych osobowych jest art. 6 ust. 1 lit. c RODO. </w:t>
      </w:r>
    </w:p>
    <w:p w:rsidR="00493422" w:rsidRPr="008B72B5" w:rsidRDefault="00493422" w:rsidP="008B72B5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w odniesieniu do Państwa danych osobowych decyzje nie będą podejmowane w sposób zautomatyzowany w tym również w formie profilowania, stosowanie do art. 22 RODO;</w:t>
      </w:r>
    </w:p>
    <w:p w:rsidR="00493422" w:rsidRPr="008B72B5" w:rsidRDefault="00493422" w:rsidP="008B72B5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Państwa dane osobowe nie będą przekazywane do państwa trzeciego (poza UE) lub organizacji międzynarodowej;</w:t>
      </w:r>
    </w:p>
    <w:p w:rsidR="00493422" w:rsidRPr="008B72B5" w:rsidRDefault="00493422" w:rsidP="008B72B5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obowiązek podania przez Państwa danych osobowych jest wymogiem ustawowym wynikającym z</w:t>
      </w:r>
      <w:r w:rsidR="00C901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ustawy, związanym z udziałem</w:t>
      </w:r>
      <w:r w:rsidR="00C901B5">
        <w:rPr>
          <w:rFonts w:ascii="Calibri" w:hAnsi="Calibri" w:cs="Calibri"/>
          <w:sz w:val="22"/>
          <w:szCs w:val="22"/>
        </w:rPr>
        <w:t xml:space="preserve"> </w:t>
      </w:r>
      <w:r w:rsidRPr="008B72B5">
        <w:rPr>
          <w:rFonts w:ascii="Calibri" w:hAnsi="Calibri" w:cs="Calibri"/>
          <w:sz w:val="22"/>
          <w:szCs w:val="22"/>
        </w:rPr>
        <w:t>w postępowaniu o udzielenie zamówienia publicznego i jest warunkiem zawarcia umowy o</w:t>
      </w:r>
      <w:r w:rsidR="00C901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zamówienie publiczne;</w:t>
      </w:r>
    </w:p>
    <w:p w:rsidR="004F6CA3" w:rsidRPr="008B72B5" w:rsidRDefault="00493422" w:rsidP="008B72B5">
      <w:pPr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B72B5">
        <w:rPr>
          <w:rFonts w:ascii="Calibri" w:hAnsi="Calibri" w:cs="Calibri"/>
          <w:sz w:val="22"/>
          <w:szCs w:val="22"/>
        </w:rPr>
        <w:t>w przypadku, gdy Wykonawca sporządzając ofertę posługiwał się będzie danymi osób trzecich (w</w:t>
      </w:r>
      <w:r w:rsidR="00C901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szczególności osób wyznaczonych do wykonania przedmiotu zamówienia), zobowiązany jest do</w:t>
      </w:r>
      <w:r w:rsidR="00C901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złożenia w treści Formularza Ofertowego oświadczenia o przysługującym mu prawie do</w:t>
      </w:r>
      <w:r w:rsidR="00C901B5">
        <w:rPr>
          <w:rFonts w:ascii="Calibri" w:hAnsi="Calibri" w:cs="Calibri"/>
          <w:sz w:val="22"/>
          <w:szCs w:val="22"/>
        </w:rPr>
        <w:t> </w:t>
      </w:r>
      <w:r w:rsidRPr="008B72B5">
        <w:rPr>
          <w:rFonts w:ascii="Calibri" w:hAnsi="Calibri" w:cs="Calibri"/>
          <w:sz w:val="22"/>
          <w:szCs w:val="22"/>
        </w:rPr>
        <w:t>dysponowania danymi tych osób.</w:t>
      </w:r>
    </w:p>
    <w:sectPr w:rsidR="004F6CA3" w:rsidRPr="008B72B5" w:rsidSect="00E623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567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8E" w:rsidRDefault="00D60E8E">
      <w:r>
        <w:separator/>
      </w:r>
    </w:p>
  </w:endnote>
  <w:endnote w:type="continuationSeparator" w:id="0">
    <w:p w:rsidR="00D60E8E" w:rsidRDefault="00D60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03" w:rsidRDefault="00A35B0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6A" w:rsidRPr="001A716A" w:rsidRDefault="001A716A" w:rsidP="001A716A">
    <w:pPr>
      <w:pBdr>
        <w:top w:val="single" w:sz="4" w:space="1" w:color="000000"/>
      </w:pBdr>
      <w:jc w:val="center"/>
    </w:pPr>
    <w:r w:rsidRPr="00A065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520.65pt;margin-top:.05pt;width:1.1pt;height:11.5pt;z-index:251657216;mso-wrap-distance-left:0;mso-wrap-distance-right:0;mso-position-horizontal-relative:page" stroked="f">
          <v:fill opacity="0" color2="black"/>
          <v:textbox style="mso-next-textbox:#_x0000_s1029" inset="0,0,0,0">
            <w:txbxContent>
              <w:p w:rsidR="001A716A" w:rsidRDefault="001A716A" w:rsidP="001A716A">
                <w:pPr>
                  <w:pStyle w:val="Stopka"/>
                </w:pPr>
              </w:p>
            </w:txbxContent>
          </v:textbox>
          <w10:wrap type="square" side="largest"/>
        </v:shape>
      </w:pict>
    </w:r>
    <w:r w:rsidRPr="00A06523">
      <w:t>Projekt współfinansowany ze środków Unii Europejskiej w ramach Europejskiego Funduszu Społecznego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03" w:rsidRDefault="00A35B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8E" w:rsidRDefault="00D60E8E">
      <w:r>
        <w:separator/>
      </w:r>
    </w:p>
  </w:footnote>
  <w:footnote w:type="continuationSeparator" w:id="0">
    <w:p w:rsidR="00D60E8E" w:rsidRDefault="00D60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D0F" w:rsidRDefault="00E62317" w:rsidP="000638C6">
    <w:pPr>
      <w:rPr>
        <w:noProof/>
        <w:lang w:eastAsia="pl-PL"/>
      </w:rPr>
    </w:pPr>
    <w:r>
      <w:rPr>
        <w:rFonts w:cs="Calibri"/>
        <w:noProof/>
        <w:szCs w:val="24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-.8pt;margin-top:99.95pt;width:488.95pt;height:.55pt;flip:y;z-index:251658240" o:connectortype="straight"/>
      </w:pict>
    </w:r>
    <w:r w:rsidR="00A35B03">
      <w:rPr>
        <w:noProof/>
        <w:lang w:eastAsia="pl-PL"/>
      </w:rPr>
      <w:drawing>
        <wp:inline distT="0" distB="0" distL="0" distR="0">
          <wp:extent cx="6026150" cy="1267460"/>
          <wp:effectExtent l="19050" t="0" r="0" b="0"/>
          <wp:docPr id="1" name="Obraz 1" descr="flaga oraz znak Uni Europejskiej i opis pragramów oraz funduszy z których finansowany jest zakup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oraz znak Uni Europejskiej i opis pragramów oraz funduszy z których finansowany jest zakup.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0" cy="1267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03" w:rsidRDefault="00A35B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</w:lvl>
  </w:abstractNum>
  <w:abstractNum w:abstractNumId="3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3897"/>
        </w:tabs>
        <w:ind w:left="3897" w:hanging="360"/>
      </w:pPr>
    </w:lvl>
  </w:abstractNum>
  <w:abstractNum w:abstractNumId="4">
    <w:nsid w:val="00000008"/>
    <w:multiLevelType w:val="multilevel"/>
    <w:tmpl w:val="D4DA5494"/>
    <w:lvl w:ilvl="0">
      <w:start w:val="11"/>
      <w:numFmt w:val="decimal"/>
      <w:lvlText w:val="%1."/>
      <w:lvlJc w:val="left"/>
      <w:pPr>
        <w:ind w:left="72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/>
      </w:pPr>
      <w:rPr>
        <w:rFonts w:eastAsia="Times New Roman" w:cs="Times New Roman"/>
        <w:b w:val="0"/>
        <w:bCs/>
      </w:rPr>
    </w:lvl>
    <w:lvl w:ilvl="2">
      <w:numFmt w:val="none"/>
      <w:suff w:val="nothing"/>
      <w:lvlText w:val="?"/>
      <w:lvlJc w:val="left"/>
      <w:pPr>
        <w:ind w:left="1440"/>
      </w:pPr>
      <w:rPr>
        <w:rFonts w:eastAsia="Times New Roman" w:cs="Times New Roman"/>
      </w:rPr>
    </w:lvl>
    <w:lvl w:ilvl="3">
      <w:numFmt w:val="none"/>
      <w:suff w:val="nothing"/>
      <w:lvlText w:val="?"/>
      <w:lvlJc w:val="left"/>
      <w:pPr>
        <w:ind w:left="1800"/>
      </w:pPr>
      <w:rPr>
        <w:rFonts w:eastAsia="Times New Roman" w:cs="Times New Roman"/>
      </w:rPr>
    </w:lvl>
    <w:lvl w:ilvl="4">
      <w:numFmt w:val="none"/>
      <w:suff w:val="nothing"/>
      <w:lvlText w:val="?"/>
      <w:lvlJc w:val="left"/>
      <w:pPr>
        <w:ind w:left="2160"/>
      </w:pPr>
      <w:rPr>
        <w:rFonts w:eastAsia="Times New Roman" w:cs="Times New Roman"/>
      </w:rPr>
    </w:lvl>
    <w:lvl w:ilvl="5">
      <w:numFmt w:val="none"/>
      <w:suff w:val="nothing"/>
      <w:lvlText w:val="?"/>
      <w:lvlJc w:val="left"/>
      <w:pPr>
        <w:ind w:left="2520"/>
      </w:pPr>
      <w:rPr>
        <w:rFonts w:eastAsia="Times New Roman" w:cs="Times New Roman"/>
      </w:rPr>
    </w:lvl>
    <w:lvl w:ilvl="6">
      <w:numFmt w:val="none"/>
      <w:suff w:val="nothing"/>
      <w:lvlText w:val="?"/>
      <w:lvlJc w:val="left"/>
      <w:pPr>
        <w:ind w:left="2880"/>
      </w:pPr>
      <w:rPr>
        <w:rFonts w:eastAsia="Times New Roman" w:cs="Times New Roman"/>
      </w:rPr>
    </w:lvl>
    <w:lvl w:ilvl="7">
      <w:numFmt w:val="none"/>
      <w:suff w:val="nothing"/>
      <w:lvlText w:val="?"/>
      <w:lvlJc w:val="left"/>
      <w:pPr>
        <w:ind w:left="3240"/>
      </w:pPr>
      <w:rPr>
        <w:rFonts w:eastAsia="Times New Roman" w:cs="Times New Roman"/>
      </w:rPr>
    </w:lvl>
    <w:lvl w:ilvl="8">
      <w:numFmt w:val="none"/>
      <w:suff w:val="nothing"/>
      <w:lvlText w:val="?"/>
      <w:lvlJc w:val="left"/>
      <w:pPr>
        <w:ind w:left="3600"/>
      </w:pPr>
      <w:rPr>
        <w:rFonts w:eastAsia="Times New Roman" w:cs="Times New Roman"/>
      </w:rPr>
    </w:lvl>
  </w:abstractNum>
  <w:abstractNum w:abstractNumId="5">
    <w:nsid w:val="00000014"/>
    <w:multiLevelType w:val="singleLevel"/>
    <w:tmpl w:val="00000014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6">
    <w:nsid w:val="00000028"/>
    <w:multiLevelType w:val="multilevel"/>
    <w:tmpl w:val="00000028"/>
    <w:name w:val="WW8Num4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D"/>
    <w:multiLevelType w:val="multilevel"/>
    <w:tmpl w:val="0000002D"/>
    <w:name w:val="WW8Num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0002E"/>
    <w:multiLevelType w:val="singleLevel"/>
    <w:tmpl w:val="36DACFF6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1740" w:hanging="360"/>
      </w:pPr>
      <w:rPr>
        <w:rFonts w:ascii="Times New Roman" w:hAnsi="Times New Roman" w:cs="Times New Roman" w:hint="default"/>
      </w:rPr>
    </w:lvl>
  </w:abstractNum>
  <w:abstractNum w:abstractNumId="9">
    <w:nsid w:val="00000034"/>
    <w:multiLevelType w:val="singleLevel"/>
    <w:tmpl w:val="02444968"/>
    <w:name w:val="WW8Num56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Cs/>
        <w:i w:val="0"/>
      </w:rPr>
    </w:lvl>
  </w:abstractNum>
  <w:abstractNum w:abstractNumId="10">
    <w:nsid w:val="00000036"/>
    <w:multiLevelType w:val="multilevel"/>
    <w:tmpl w:val="B498B58E"/>
    <w:name w:val="WW8Num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/>
        <w:shadow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1"/>
    <w:multiLevelType w:val="singleLevel"/>
    <w:tmpl w:val="9FB09C68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740" w:hanging="360"/>
      </w:pPr>
      <w:rPr>
        <w:rFonts w:ascii="Times New Roman" w:hAnsi="Times New Roman" w:cs="Times New Roman" w:hint="default"/>
      </w:rPr>
    </w:lvl>
  </w:abstractNum>
  <w:abstractNum w:abstractNumId="12">
    <w:nsid w:val="0000004D"/>
    <w:multiLevelType w:val="singleLevel"/>
    <w:tmpl w:val="C31EDE76"/>
    <w:name w:val="WW8Num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</w:abstractNum>
  <w:abstractNum w:abstractNumId="13">
    <w:nsid w:val="00000056"/>
    <w:multiLevelType w:val="singleLevel"/>
    <w:tmpl w:val="00000056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1220" w:hanging="360"/>
      </w:pPr>
    </w:lvl>
  </w:abstractNum>
  <w:abstractNum w:abstractNumId="14">
    <w:nsid w:val="00000057"/>
    <w:multiLevelType w:val="multilevel"/>
    <w:tmpl w:val="00000057"/>
    <w:name w:val="WW8Num9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Arial"/>
        <w:i w:val="0"/>
        <w:sz w:val="20"/>
        <w:szCs w:val="20"/>
        <w:lang w:val="de-D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00000076"/>
    <w:multiLevelType w:val="singleLevel"/>
    <w:tmpl w:val="00000076"/>
    <w:name w:val="WW8Num123"/>
    <w:lvl w:ilvl="0">
      <w:start w:val="1"/>
      <w:numFmt w:val="bullet"/>
      <w:pStyle w:val="Nagwek2"/>
      <w:lvlText w:val="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color w:val="auto"/>
      </w:rPr>
    </w:lvl>
  </w:abstractNum>
  <w:abstractNum w:abstractNumId="16">
    <w:nsid w:val="000000A3"/>
    <w:multiLevelType w:val="multilevel"/>
    <w:tmpl w:val="000000A3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10B3083"/>
    <w:multiLevelType w:val="hybridMultilevel"/>
    <w:tmpl w:val="9D0432BE"/>
    <w:lvl w:ilvl="0" w:tplc="0000001D">
      <w:start w:val="1"/>
      <w:numFmt w:val="decimal"/>
      <w:lvlText w:val="%1)"/>
      <w:lvlJc w:val="left"/>
      <w:pPr>
        <w:ind w:left="588" w:hanging="360"/>
      </w:pPr>
      <w:rPr>
        <w:rFonts w:cs="Arial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  <w:rPr>
        <w:rFonts w:cs="Times New Roman"/>
      </w:rPr>
    </w:lvl>
  </w:abstractNum>
  <w:abstractNum w:abstractNumId="18">
    <w:nsid w:val="01607235"/>
    <w:multiLevelType w:val="hybridMultilevel"/>
    <w:tmpl w:val="464C353A"/>
    <w:lvl w:ilvl="0" w:tplc="460CBB8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1FE225B"/>
    <w:multiLevelType w:val="hybridMultilevel"/>
    <w:tmpl w:val="80F82BEA"/>
    <w:lvl w:ilvl="0" w:tplc="F40053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2047885"/>
    <w:multiLevelType w:val="hybridMultilevel"/>
    <w:tmpl w:val="97669DC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2495280"/>
    <w:multiLevelType w:val="hybridMultilevel"/>
    <w:tmpl w:val="79E248F6"/>
    <w:lvl w:ilvl="0" w:tplc="3618C422">
      <w:start w:val="8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82D6258"/>
    <w:multiLevelType w:val="multilevel"/>
    <w:tmpl w:val="0000001F"/>
    <w:lvl w:ilvl="0">
      <w:start w:val="1"/>
      <w:numFmt w:val="decimal"/>
      <w:lvlText w:val="%1)"/>
      <w:lvlJc w:val="left"/>
      <w:pPr>
        <w:ind w:left="100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eastAsia="Times New Roman" w:cs="Times New Roman"/>
      </w:rPr>
    </w:lvl>
  </w:abstractNum>
  <w:abstractNum w:abstractNumId="23">
    <w:nsid w:val="0F0555DC"/>
    <w:multiLevelType w:val="hybridMultilevel"/>
    <w:tmpl w:val="31B2EE76"/>
    <w:lvl w:ilvl="0" w:tplc="A7A8826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922E5F"/>
    <w:multiLevelType w:val="hybridMultilevel"/>
    <w:tmpl w:val="02085CDE"/>
    <w:lvl w:ilvl="0" w:tplc="435804B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EB4118"/>
    <w:multiLevelType w:val="hybridMultilevel"/>
    <w:tmpl w:val="D7F440F0"/>
    <w:lvl w:ilvl="0" w:tplc="154678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F579D7"/>
    <w:multiLevelType w:val="hybridMultilevel"/>
    <w:tmpl w:val="ECCAC38E"/>
    <w:lvl w:ilvl="0" w:tplc="B3B2571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D33A04"/>
    <w:multiLevelType w:val="hybridMultilevel"/>
    <w:tmpl w:val="F5ECE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1B57D1"/>
    <w:multiLevelType w:val="hybridMultilevel"/>
    <w:tmpl w:val="6C3CB258"/>
    <w:lvl w:ilvl="0" w:tplc="04FC99B6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FC45BE"/>
    <w:multiLevelType w:val="hybridMultilevel"/>
    <w:tmpl w:val="BA003A64"/>
    <w:lvl w:ilvl="0" w:tplc="04150017">
      <w:start w:val="1"/>
      <w:numFmt w:val="lowerLetter"/>
      <w:lvlText w:val="%1)"/>
      <w:lvlJc w:val="left"/>
      <w:pPr>
        <w:ind w:left="1548" w:hanging="360"/>
      </w:p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0">
    <w:nsid w:val="2741354A"/>
    <w:multiLevelType w:val="multilevel"/>
    <w:tmpl w:val="4084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DDD2A69"/>
    <w:multiLevelType w:val="hybridMultilevel"/>
    <w:tmpl w:val="90FCB704"/>
    <w:lvl w:ilvl="0" w:tplc="1A78F608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4F05CA"/>
    <w:multiLevelType w:val="hybridMultilevel"/>
    <w:tmpl w:val="A14EDA60"/>
    <w:lvl w:ilvl="0" w:tplc="7D0CB30C">
      <w:start w:val="9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0EF0F20"/>
    <w:multiLevelType w:val="hybridMultilevel"/>
    <w:tmpl w:val="D180D7EE"/>
    <w:lvl w:ilvl="0" w:tplc="E65E29FA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FA7367"/>
    <w:multiLevelType w:val="multilevel"/>
    <w:tmpl w:val="2A2C52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27F0207"/>
    <w:multiLevelType w:val="hybridMultilevel"/>
    <w:tmpl w:val="E2321C8E"/>
    <w:lvl w:ilvl="0" w:tplc="FECEA798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6C7E8FA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73D6FA0"/>
    <w:multiLevelType w:val="hybridMultilevel"/>
    <w:tmpl w:val="518253D4"/>
    <w:lvl w:ilvl="0" w:tplc="E65E29FA">
      <w:start w:val="1"/>
      <w:numFmt w:val="bullet"/>
      <w:lvlText w:val="˗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F9B4D44"/>
    <w:multiLevelType w:val="multilevel"/>
    <w:tmpl w:val="EA8C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4006906"/>
    <w:multiLevelType w:val="hybridMultilevel"/>
    <w:tmpl w:val="C7442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B17DCB"/>
    <w:multiLevelType w:val="multilevel"/>
    <w:tmpl w:val="67CEDD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0B2580"/>
    <w:multiLevelType w:val="multilevel"/>
    <w:tmpl w:val="C1DC874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eastAsia="Times New Roman" w:cs="Times New Roman"/>
      </w:rPr>
    </w:lvl>
  </w:abstractNum>
  <w:abstractNum w:abstractNumId="41">
    <w:nsid w:val="538D052A"/>
    <w:multiLevelType w:val="hybridMultilevel"/>
    <w:tmpl w:val="498A8016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2">
    <w:nsid w:val="55FB33CB"/>
    <w:multiLevelType w:val="hybridMultilevel"/>
    <w:tmpl w:val="C17419AE"/>
    <w:lvl w:ilvl="0" w:tplc="15467854">
      <w:start w:val="1"/>
      <w:numFmt w:val="decimal"/>
      <w:lvlText w:val="%1."/>
      <w:lvlJc w:val="left"/>
      <w:pPr>
        <w:ind w:left="420" w:hanging="360"/>
      </w:pPr>
    </w:lvl>
    <w:lvl w:ilvl="1" w:tplc="6C7E8FA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A0CC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83B23DE"/>
    <w:multiLevelType w:val="hybridMultilevel"/>
    <w:tmpl w:val="666003CC"/>
    <w:lvl w:ilvl="0" w:tplc="C590DE9C">
      <w:start w:val="1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85357C"/>
    <w:multiLevelType w:val="hybridMultilevel"/>
    <w:tmpl w:val="413E5982"/>
    <w:lvl w:ilvl="0" w:tplc="639A6456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3797214"/>
    <w:multiLevelType w:val="hybridMultilevel"/>
    <w:tmpl w:val="63042E6C"/>
    <w:lvl w:ilvl="0" w:tplc="67CA0652">
      <w:start w:val="2"/>
      <w:numFmt w:val="decimal"/>
      <w:lvlText w:val="%1)"/>
      <w:lvlJc w:val="left"/>
      <w:pPr>
        <w:ind w:left="58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314F60"/>
    <w:multiLevelType w:val="hybridMultilevel"/>
    <w:tmpl w:val="BF2EE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3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2"/>
  </w:num>
  <w:num w:numId="13">
    <w:abstractNumId w:val="23"/>
  </w:num>
  <w:num w:numId="14">
    <w:abstractNumId w:val="38"/>
  </w:num>
  <w:num w:numId="15">
    <w:abstractNumId w:val="43"/>
  </w:num>
  <w:num w:numId="16">
    <w:abstractNumId w:val="26"/>
  </w:num>
  <w:num w:numId="17">
    <w:abstractNumId w:val="28"/>
  </w:num>
  <w:num w:numId="18">
    <w:abstractNumId w:val="31"/>
  </w:num>
  <w:num w:numId="19">
    <w:abstractNumId w:val="42"/>
  </w:num>
  <w:num w:numId="20">
    <w:abstractNumId w:val="33"/>
  </w:num>
  <w:num w:numId="21">
    <w:abstractNumId w:val="18"/>
  </w:num>
  <w:num w:numId="22">
    <w:abstractNumId w:val="20"/>
  </w:num>
  <w:num w:numId="23">
    <w:abstractNumId w:val="29"/>
  </w:num>
  <w:num w:numId="24">
    <w:abstractNumId w:val="41"/>
  </w:num>
  <w:num w:numId="25">
    <w:abstractNumId w:val="5"/>
  </w:num>
  <w:num w:numId="26">
    <w:abstractNumId w:val="4"/>
  </w:num>
  <w:num w:numId="27">
    <w:abstractNumId w:val="37"/>
  </w:num>
  <w:num w:numId="28">
    <w:abstractNumId w:val="30"/>
  </w:num>
  <w:num w:numId="29">
    <w:abstractNumId w:val="17"/>
  </w:num>
  <w:num w:numId="30">
    <w:abstractNumId w:val="44"/>
  </w:num>
  <w:num w:numId="31">
    <w:abstractNumId w:val="34"/>
  </w:num>
  <w:num w:numId="32">
    <w:abstractNumId w:val="39"/>
  </w:num>
  <w:num w:numId="33">
    <w:abstractNumId w:val="25"/>
  </w:num>
  <w:num w:numId="34">
    <w:abstractNumId w:val="27"/>
  </w:num>
  <w:num w:numId="35">
    <w:abstractNumId w:val="22"/>
  </w:num>
  <w:num w:numId="36">
    <w:abstractNumId w:val="40"/>
  </w:num>
  <w:num w:numId="37">
    <w:abstractNumId w:val="4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02F6D"/>
    <w:rsid w:val="00002F6D"/>
    <w:rsid w:val="00003F5C"/>
    <w:rsid w:val="000058BB"/>
    <w:rsid w:val="000100F2"/>
    <w:rsid w:val="00011093"/>
    <w:rsid w:val="00011A1A"/>
    <w:rsid w:val="000236CF"/>
    <w:rsid w:val="00027C7A"/>
    <w:rsid w:val="0003119C"/>
    <w:rsid w:val="00032DFC"/>
    <w:rsid w:val="00033346"/>
    <w:rsid w:val="0003686F"/>
    <w:rsid w:val="00044C0C"/>
    <w:rsid w:val="000452A6"/>
    <w:rsid w:val="00053A0D"/>
    <w:rsid w:val="0006207F"/>
    <w:rsid w:val="000638C6"/>
    <w:rsid w:val="00067055"/>
    <w:rsid w:val="00077B53"/>
    <w:rsid w:val="00080F98"/>
    <w:rsid w:val="000824AC"/>
    <w:rsid w:val="0008772E"/>
    <w:rsid w:val="000926B3"/>
    <w:rsid w:val="00092DFF"/>
    <w:rsid w:val="000952E4"/>
    <w:rsid w:val="00095BBC"/>
    <w:rsid w:val="000C11B7"/>
    <w:rsid w:val="000D1D9F"/>
    <w:rsid w:val="000D412B"/>
    <w:rsid w:val="000E099A"/>
    <w:rsid w:val="000E776B"/>
    <w:rsid w:val="000F1BD9"/>
    <w:rsid w:val="00103AC5"/>
    <w:rsid w:val="0011521E"/>
    <w:rsid w:val="001176E6"/>
    <w:rsid w:val="00131115"/>
    <w:rsid w:val="00135D4A"/>
    <w:rsid w:val="001361C6"/>
    <w:rsid w:val="001429D0"/>
    <w:rsid w:val="00147266"/>
    <w:rsid w:val="001527FB"/>
    <w:rsid w:val="00172CCA"/>
    <w:rsid w:val="0017474A"/>
    <w:rsid w:val="00177EA4"/>
    <w:rsid w:val="00182DD2"/>
    <w:rsid w:val="00187E29"/>
    <w:rsid w:val="001A5535"/>
    <w:rsid w:val="001A716A"/>
    <w:rsid w:val="001B5A15"/>
    <w:rsid w:val="001C1122"/>
    <w:rsid w:val="001E6077"/>
    <w:rsid w:val="001E6BE6"/>
    <w:rsid w:val="001F43B0"/>
    <w:rsid w:val="001F7460"/>
    <w:rsid w:val="0020650F"/>
    <w:rsid w:val="00213DC0"/>
    <w:rsid w:val="002255FF"/>
    <w:rsid w:val="0022659E"/>
    <w:rsid w:val="00227296"/>
    <w:rsid w:val="0023285F"/>
    <w:rsid w:val="00240060"/>
    <w:rsid w:val="00243C8B"/>
    <w:rsid w:val="00247FFE"/>
    <w:rsid w:val="002541DD"/>
    <w:rsid w:val="002760EE"/>
    <w:rsid w:val="002766B6"/>
    <w:rsid w:val="00285928"/>
    <w:rsid w:val="00287210"/>
    <w:rsid w:val="002A58BF"/>
    <w:rsid w:val="002A5A1E"/>
    <w:rsid w:val="002B1EB6"/>
    <w:rsid w:val="002E005E"/>
    <w:rsid w:val="0030700C"/>
    <w:rsid w:val="00312A69"/>
    <w:rsid w:val="0031368D"/>
    <w:rsid w:val="00316A93"/>
    <w:rsid w:val="00322C44"/>
    <w:rsid w:val="00346866"/>
    <w:rsid w:val="00350B8E"/>
    <w:rsid w:val="00352392"/>
    <w:rsid w:val="00362ABE"/>
    <w:rsid w:val="00365E82"/>
    <w:rsid w:val="003663E4"/>
    <w:rsid w:val="003714E2"/>
    <w:rsid w:val="00377BE0"/>
    <w:rsid w:val="00381D0F"/>
    <w:rsid w:val="0038213A"/>
    <w:rsid w:val="003860E5"/>
    <w:rsid w:val="003A0158"/>
    <w:rsid w:val="003A5A89"/>
    <w:rsid w:val="003C345C"/>
    <w:rsid w:val="003C62F5"/>
    <w:rsid w:val="003C6CF4"/>
    <w:rsid w:val="003D0776"/>
    <w:rsid w:val="003E2648"/>
    <w:rsid w:val="003E471D"/>
    <w:rsid w:val="003E5BCD"/>
    <w:rsid w:val="003F1557"/>
    <w:rsid w:val="004055F6"/>
    <w:rsid w:val="00422739"/>
    <w:rsid w:val="004254A2"/>
    <w:rsid w:val="00427FFD"/>
    <w:rsid w:val="004372F9"/>
    <w:rsid w:val="00443196"/>
    <w:rsid w:val="00443BC8"/>
    <w:rsid w:val="004873C5"/>
    <w:rsid w:val="00492C2F"/>
    <w:rsid w:val="00493422"/>
    <w:rsid w:val="004B4715"/>
    <w:rsid w:val="004B54AC"/>
    <w:rsid w:val="004B795B"/>
    <w:rsid w:val="004C0260"/>
    <w:rsid w:val="004D2443"/>
    <w:rsid w:val="004E414A"/>
    <w:rsid w:val="004E690E"/>
    <w:rsid w:val="004E70B7"/>
    <w:rsid w:val="004F1384"/>
    <w:rsid w:val="004F3D50"/>
    <w:rsid w:val="004F65AD"/>
    <w:rsid w:val="004F6995"/>
    <w:rsid w:val="004F6CA3"/>
    <w:rsid w:val="00502950"/>
    <w:rsid w:val="00502F65"/>
    <w:rsid w:val="00507EB5"/>
    <w:rsid w:val="00510E90"/>
    <w:rsid w:val="0051635A"/>
    <w:rsid w:val="005173F7"/>
    <w:rsid w:val="0053293F"/>
    <w:rsid w:val="005514AF"/>
    <w:rsid w:val="00554103"/>
    <w:rsid w:val="005634DF"/>
    <w:rsid w:val="00564C7C"/>
    <w:rsid w:val="00580A58"/>
    <w:rsid w:val="00580F93"/>
    <w:rsid w:val="00581642"/>
    <w:rsid w:val="00590B06"/>
    <w:rsid w:val="00591891"/>
    <w:rsid w:val="005A0A25"/>
    <w:rsid w:val="005A3028"/>
    <w:rsid w:val="005A55C6"/>
    <w:rsid w:val="005B216F"/>
    <w:rsid w:val="005C2E8B"/>
    <w:rsid w:val="005D151F"/>
    <w:rsid w:val="005D1FD0"/>
    <w:rsid w:val="005D4B3E"/>
    <w:rsid w:val="005D58CA"/>
    <w:rsid w:val="005E3464"/>
    <w:rsid w:val="005F4769"/>
    <w:rsid w:val="005F4EAD"/>
    <w:rsid w:val="006020B3"/>
    <w:rsid w:val="00602D8F"/>
    <w:rsid w:val="00614079"/>
    <w:rsid w:val="00616034"/>
    <w:rsid w:val="00622EEF"/>
    <w:rsid w:val="00625CE1"/>
    <w:rsid w:val="00651107"/>
    <w:rsid w:val="0065366A"/>
    <w:rsid w:val="0066484E"/>
    <w:rsid w:val="006652C2"/>
    <w:rsid w:val="00672176"/>
    <w:rsid w:val="00676B5A"/>
    <w:rsid w:val="0068069C"/>
    <w:rsid w:val="00687081"/>
    <w:rsid w:val="006979CA"/>
    <w:rsid w:val="006B279B"/>
    <w:rsid w:val="006D0A0D"/>
    <w:rsid w:val="006D15D6"/>
    <w:rsid w:val="006E1CD7"/>
    <w:rsid w:val="00705612"/>
    <w:rsid w:val="00707B16"/>
    <w:rsid w:val="0071671A"/>
    <w:rsid w:val="00736CEC"/>
    <w:rsid w:val="0074222D"/>
    <w:rsid w:val="0075588C"/>
    <w:rsid w:val="007573E0"/>
    <w:rsid w:val="00772045"/>
    <w:rsid w:val="0077681A"/>
    <w:rsid w:val="00780896"/>
    <w:rsid w:val="00782010"/>
    <w:rsid w:val="00786D77"/>
    <w:rsid w:val="00791931"/>
    <w:rsid w:val="007A54E5"/>
    <w:rsid w:val="007B4453"/>
    <w:rsid w:val="007C4AF0"/>
    <w:rsid w:val="007D3A04"/>
    <w:rsid w:val="007F2982"/>
    <w:rsid w:val="00815A8C"/>
    <w:rsid w:val="008179E1"/>
    <w:rsid w:val="00821D91"/>
    <w:rsid w:val="00827012"/>
    <w:rsid w:val="008311FB"/>
    <w:rsid w:val="008564AB"/>
    <w:rsid w:val="00863D2F"/>
    <w:rsid w:val="00873984"/>
    <w:rsid w:val="00893418"/>
    <w:rsid w:val="00893992"/>
    <w:rsid w:val="008A02C5"/>
    <w:rsid w:val="008B72B5"/>
    <w:rsid w:val="008C6ED5"/>
    <w:rsid w:val="008D6E26"/>
    <w:rsid w:val="008E1608"/>
    <w:rsid w:val="008E4E12"/>
    <w:rsid w:val="008F4A7B"/>
    <w:rsid w:val="00903507"/>
    <w:rsid w:val="0090560C"/>
    <w:rsid w:val="00907314"/>
    <w:rsid w:val="00907ED9"/>
    <w:rsid w:val="00921717"/>
    <w:rsid w:val="00923FEB"/>
    <w:rsid w:val="00925CAB"/>
    <w:rsid w:val="009449A5"/>
    <w:rsid w:val="0096321E"/>
    <w:rsid w:val="00976D43"/>
    <w:rsid w:val="00985F38"/>
    <w:rsid w:val="00986199"/>
    <w:rsid w:val="00990052"/>
    <w:rsid w:val="00992636"/>
    <w:rsid w:val="009A2D5C"/>
    <w:rsid w:val="009B4199"/>
    <w:rsid w:val="009C1367"/>
    <w:rsid w:val="009C54A8"/>
    <w:rsid w:val="009D3101"/>
    <w:rsid w:val="009E2006"/>
    <w:rsid w:val="009E28CD"/>
    <w:rsid w:val="009E5B3D"/>
    <w:rsid w:val="009F06E9"/>
    <w:rsid w:val="009F55A5"/>
    <w:rsid w:val="00A1152E"/>
    <w:rsid w:val="00A35B03"/>
    <w:rsid w:val="00A5242F"/>
    <w:rsid w:val="00A603F6"/>
    <w:rsid w:val="00A677F0"/>
    <w:rsid w:val="00A7761E"/>
    <w:rsid w:val="00A921FE"/>
    <w:rsid w:val="00A971BF"/>
    <w:rsid w:val="00AB6FDF"/>
    <w:rsid w:val="00AC4B19"/>
    <w:rsid w:val="00AE383C"/>
    <w:rsid w:val="00AE533D"/>
    <w:rsid w:val="00AE633B"/>
    <w:rsid w:val="00AF18ED"/>
    <w:rsid w:val="00AF2F30"/>
    <w:rsid w:val="00B05E44"/>
    <w:rsid w:val="00B10CDE"/>
    <w:rsid w:val="00B112F9"/>
    <w:rsid w:val="00B12F13"/>
    <w:rsid w:val="00B32F26"/>
    <w:rsid w:val="00B36BD2"/>
    <w:rsid w:val="00B55B51"/>
    <w:rsid w:val="00B911D8"/>
    <w:rsid w:val="00BA2F92"/>
    <w:rsid w:val="00BB5F8E"/>
    <w:rsid w:val="00BC29D2"/>
    <w:rsid w:val="00BD0487"/>
    <w:rsid w:val="00BD1C6A"/>
    <w:rsid w:val="00BE16F7"/>
    <w:rsid w:val="00BE77D5"/>
    <w:rsid w:val="00BF4516"/>
    <w:rsid w:val="00C02677"/>
    <w:rsid w:val="00C0753D"/>
    <w:rsid w:val="00C12BC5"/>
    <w:rsid w:val="00C13E83"/>
    <w:rsid w:val="00C33259"/>
    <w:rsid w:val="00C34A18"/>
    <w:rsid w:val="00C56C11"/>
    <w:rsid w:val="00C62BB6"/>
    <w:rsid w:val="00C65264"/>
    <w:rsid w:val="00C81BB6"/>
    <w:rsid w:val="00C83597"/>
    <w:rsid w:val="00C901B5"/>
    <w:rsid w:val="00C973E4"/>
    <w:rsid w:val="00CC0BD6"/>
    <w:rsid w:val="00CC2300"/>
    <w:rsid w:val="00CD0C6C"/>
    <w:rsid w:val="00CD71A9"/>
    <w:rsid w:val="00CF378F"/>
    <w:rsid w:val="00CF6867"/>
    <w:rsid w:val="00D112AD"/>
    <w:rsid w:val="00D129D0"/>
    <w:rsid w:val="00D131DB"/>
    <w:rsid w:val="00D17B70"/>
    <w:rsid w:val="00D40103"/>
    <w:rsid w:val="00D464E8"/>
    <w:rsid w:val="00D50AD5"/>
    <w:rsid w:val="00D54879"/>
    <w:rsid w:val="00D60E8E"/>
    <w:rsid w:val="00D655EA"/>
    <w:rsid w:val="00D756C0"/>
    <w:rsid w:val="00D763C2"/>
    <w:rsid w:val="00D80953"/>
    <w:rsid w:val="00D955FA"/>
    <w:rsid w:val="00D97184"/>
    <w:rsid w:val="00D97DA1"/>
    <w:rsid w:val="00DA3662"/>
    <w:rsid w:val="00DA6407"/>
    <w:rsid w:val="00DB78DA"/>
    <w:rsid w:val="00DB7B6A"/>
    <w:rsid w:val="00DC19DB"/>
    <w:rsid w:val="00DC353D"/>
    <w:rsid w:val="00DC49BF"/>
    <w:rsid w:val="00DD5A3C"/>
    <w:rsid w:val="00DE6936"/>
    <w:rsid w:val="00DF1F93"/>
    <w:rsid w:val="00E043C2"/>
    <w:rsid w:val="00E24136"/>
    <w:rsid w:val="00E30107"/>
    <w:rsid w:val="00E35AE0"/>
    <w:rsid w:val="00E43A72"/>
    <w:rsid w:val="00E532A7"/>
    <w:rsid w:val="00E5710C"/>
    <w:rsid w:val="00E60847"/>
    <w:rsid w:val="00E62317"/>
    <w:rsid w:val="00E65B67"/>
    <w:rsid w:val="00E65F48"/>
    <w:rsid w:val="00E676D0"/>
    <w:rsid w:val="00E71546"/>
    <w:rsid w:val="00E71CF1"/>
    <w:rsid w:val="00E72C6C"/>
    <w:rsid w:val="00E87305"/>
    <w:rsid w:val="00E87602"/>
    <w:rsid w:val="00E965BA"/>
    <w:rsid w:val="00EA4344"/>
    <w:rsid w:val="00EB5DA1"/>
    <w:rsid w:val="00EB7A1F"/>
    <w:rsid w:val="00EC0F78"/>
    <w:rsid w:val="00EC784B"/>
    <w:rsid w:val="00ED0B2F"/>
    <w:rsid w:val="00ED1156"/>
    <w:rsid w:val="00ED7D1A"/>
    <w:rsid w:val="00EF08BB"/>
    <w:rsid w:val="00EF7C6A"/>
    <w:rsid w:val="00F05E18"/>
    <w:rsid w:val="00F05FFB"/>
    <w:rsid w:val="00F15C79"/>
    <w:rsid w:val="00F17CBC"/>
    <w:rsid w:val="00F21CC1"/>
    <w:rsid w:val="00F26FEC"/>
    <w:rsid w:val="00F31E13"/>
    <w:rsid w:val="00F331AF"/>
    <w:rsid w:val="00F34A09"/>
    <w:rsid w:val="00F370A8"/>
    <w:rsid w:val="00F5400B"/>
    <w:rsid w:val="00FA1333"/>
    <w:rsid w:val="00FB10E3"/>
    <w:rsid w:val="00FB1F80"/>
    <w:rsid w:val="00FB4E6F"/>
    <w:rsid w:val="00FC2626"/>
    <w:rsid w:val="00FD4169"/>
    <w:rsid w:val="00FD5E57"/>
    <w:rsid w:val="00FD70E1"/>
    <w:rsid w:val="00FE3163"/>
    <w:rsid w:val="00FE69C7"/>
    <w:rsid w:val="00FF0DC4"/>
    <w:rsid w:val="00FF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1"/>
      <w:szCs w:val="24"/>
    </w:rPr>
  </w:style>
  <w:style w:type="paragraph" w:styleId="Nagwek20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248" w:firstLine="708"/>
      <w:jc w:val="right"/>
      <w:outlineLvl w:val="2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5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54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color w:val="auto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agwekZnak">
    <w:name w:val="Nagłówek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">
    <w:name w:val=" Znak Znak Znak Znak Znak Znak"/>
    <w:basedOn w:val="Normalny"/>
  </w:style>
  <w:style w:type="paragraph" w:customStyle="1" w:styleId="Tekstpodstawowy21">
    <w:name w:val="Tekst podstawowy 21"/>
    <w:basedOn w:val="Normalny"/>
    <w:pPr>
      <w:shd w:val="clear" w:color="auto" w:fill="FFFFFF"/>
      <w:spacing w:before="317" w:line="0" w:lineRule="atLeast"/>
      <w:jc w:val="both"/>
    </w:pPr>
    <w:rPr>
      <w:rFonts w:ascii="Arial" w:hAnsi="Arial" w:cs="Arial"/>
      <w:color w:val="000000"/>
      <w:szCs w:val="22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B05E4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36C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36CEC"/>
    <w:rPr>
      <w:lang w:eastAsia="ar-SA"/>
    </w:rPr>
  </w:style>
  <w:style w:type="character" w:styleId="Hipercze">
    <w:name w:val="Hyperlink"/>
    <w:basedOn w:val="Domylnaczcionkaakapitu"/>
    <w:unhideWhenUsed/>
    <w:rsid w:val="00736CEC"/>
    <w:rPr>
      <w:color w:val="0000FF"/>
      <w:u w:val="single"/>
    </w:rPr>
  </w:style>
  <w:style w:type="paragraph" w:customStyle="1" w:styleId="western">
    <w:name w:val="western"/>
    <w:basedOn w:val="Normalny"/>
    <w:rsid w:val="00FB4E6F"/>
    <w:pPr>
      <w:suppressAutoHyphens w:val="0"/>
      <w:spacing w:before="100" w:beforeAutospacing="1" w:after="142" w:line="288" w:lineRule="auto"/>
    </w:pPr>
    <w:rPr>
      <w:rFonts w:ascii="Calibri" w:hAnsi="Calibri"/>
      <w:color w:val="000000"/>
      <w:sz w:val="22"/>
      <w:szCs w:val="22"/>
      <w:lang w:eastAsia="pl-PL"/>
    </w:rPr>
  </w:style>
  <w:style w:type="paragraph" w:customStyle="1" w:styleId="Wcicietrecitekstu">
    <w:name w:val="Wcięcie treści tekstu"/>
    <w:basedOn w:val="Normalny"/>
    <w:rsid w:val="00053A0D"/>
    <w:pPr>
      <w:shd w:val="clear" w:color="auto" w:fill="FFFFFF"/>
      <w:tabs>
        <w:tab w:val="left" w:pos="720"/>
      </w:tabs>
      <w:spacing w:before="120"/>
      <w:ind w:left="34"/>
      <w:jc w:val="center"/>
    </w:pPr>
    <w:rPr>
      <w:rFonts w:ascii="Arial" w:hAnsi="Arial" w:cs="Arial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54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546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Nagwek2">
    <w:name w:val="Nagłówek2"/>
    <w:basedOn w:val="Normalny"/>
    <w:next w:val="Tekstpodstawowy"/>
    <w:rsid w:val="00E71546"/>
    <w:pPr>
      <w:numPr>
        <w:numId w:val="2"/>
      </w:numPr>
      <w:suppressAutoHyphens w:val="0"/>
      <w:jc w:val="center"/>
    </w:pPr>
    <w:rPr>
      <w:sz w:val="24"/>
      <w:u w:val="single"/>
      <w:lang w:eastAsia="zh-CN"/>
    </w:rPr>
  </w:style>
  <w:style w:type="character" w:customStyle="1" w:styleId="StopkaZnak">
    <w:name w:val="Stopka Znak"/>
    <w:link w:val="Stopka"/>
    <w:uiPriority w:val="99"/>
    <w:rsid w:val="004D2443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87081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176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h-edu.logintrade.net/rejestracja/oplatformie.html" TargetMode="External"/><Relationship Id="rId13" Type="http://schemas.openxmlformats.org/officeDocument/2006/relationships/hyperlink" Target="mailto:roman.sikorski@uph.edu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wa.zanko@uph.edu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desk@logintrade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uph.edu.logintrade.net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uph.edu.logintrade.net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E6FC6-2D10-4C5A-BA91-DF3A89ED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2169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29 sierpnia 2008 roku</vt:lpstr>
    </vt:vector>
  </TitlesOfParts>
  <Company/>
  <LinksUpToDate>false</LinksUpToDate>
  <CharactersWithSpaces>15157</CharactersWithSpaces>
  <SharedDoc>false</SharedDoc>
  <HLinks>
    <vt:vector size="36" baseType="variant">
      <vt:variant>
        <vt:i4>2752523</vt:i4>
      </vt:variant>
      <vt:variant>
        <vt:i4>15</vt:i4>
      </vt:variant>
      <vt:variant>
        <vt:i4>0</vt:i4>
      </vt:variant>
      <vt:variant>
        <vt:i4>5</vt:i4>
      </vt:variant>
      <vt:variant>
        <vt:lpwstr>mailto:roman.sikorski@uph.edu.pl</vt:lpwstr>
      </vt:variant>
      <vt:variant>
        <vt:lpwstr/>
      </vt:variant>
      <vt:variant>
        <vt:i4>6291533</vt:i4>
      </vt:variant>
      <vt:variant>
        <vt:i4>12</vt:i4>
      </vt:variant>
      <vt:variant>
        <vt:i4>0</vt:i4>
      </vt:variant>
      <vt:variant>
        <vt:i4>5</vt:i4>
      </vt:variant>
      <vt:variant>
        <vt:lpwstr>mailto:ewa.zanko@uph.edu.pl</vt:lpwstr>
      </vt:variant>
      <vt:variant>
        <vt:lpwstr/>
      </vt:variant>
      <vt:variant>
        <vt:i4>6094953</vt:i4>
      </vt:variant>
      <vt:variant>
        <vt:i4>9</vt:i4>
      </vt:variant>
      <vt:variant>
        <vt:i4>0</vt:i4>
      </vt:variant>
      <vt:variant>
        <vt:i4>5</vt:i4>
      </vt:variant>
      <vt:variant>
        <vt:lpwstr>mailto:helpdesk@logintrade.net</vt:lpwstr>
      </vt:variant>
      <vt:variant>
        <vt:lpwstr/>
      </vt:variant>
      <vt:variant>
        <vt:i4>6881397</vt:i4>
      </vt:variant>
      <vt:variant>
        <vt:i4>6</vt:i4>
      </vt:variant>
      <vt:variant>
        <vt:i4>0</vt:i4>
      </vt:variant>
      <vt:variant>
        <vt:i4>5</vt:i4>
      </vt:variant>
      <vt:variant>
        <vt:lpwstr>https://uph.edu.logintrade.net/</vt:lpwstr>
      </vt:variant>
      <vt:variant>
        <vt:lpwstr/>
      </vt:variant>
      <vt:variant>
        <vt:i4>6881397</vt:i4>
      </vt:variant>
      <vt:variant>
        <vt:i4>3</vt:i4>
      </vt:variant>
      <vt:variant>
        <vt:i4>0</vt:i4>
      </vt:variant>
      <vt:variant>
        <vt:i4>5</vt:i4>
      </vt:variant>
      <vt:variant>
        <vt:lpwstr>https://uph.edu.logintrade.net/</vt:lpwstr>
      </vt:variant>
      <vt:variant>
        <vt:lpwstr/>
      </vt:variant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https://uph-edu.logintrade.net/rejestracja/oplatformie.html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creator>DZP</dc:creator>
  <cp:keywords>zamówienia publiczne</cp:keywords>
  <cp:lastModifiedBy>Pracownik</cp:lastModifiedBy>
  <cp:revision>2</cp:revision>
  <cp:lastPrinted>2021-03-04T07:58:00Z</cp:lastPrinted>
  <dcterms:created xsi:type="dcterms:W3CDTF">2021-03-04T09:03:00Z</dcterms:created>
  <dcterms:modified xsi:type="dcterms:W3CDTF">2021-03-04T09:03:00Z</dcterms:modified>
</cp:coreProperties>
</file>