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A2DA0" w14:textId="51621064" w:rsidR="00C8544D" w:rsidRPr="00014D50" w:rsidRDefault="00F758AA" w:rsidP="00C8544D">
      <w:pPr>
        <w:pStyle w:val="Bezodstpw"/>
        <w:ind w:right="52"/>
        <w:jc w:val="right"/>
        <w:rPr>
          <w:rFonts w:ascii="Open Sans" w:hAnsi="Open Sans" w:cs="Open Sans"/>
          <w:sz w:val="20"/>
          <w:szCs w:val="20"/>
        </w:rPr>
      </w:pPr>
      <w:r w:rsidRPr="00F758AA">
        <w:rPr>
          <w:rFonts w:ascii="Open Sans" w:hAnsi="Open Sans" w:cs="Open Sans"/>
          <w:b/>
          <w:sz w:val="20"/>
          <w:szCs w:val="20"/>
        </w:rPr>
        <w:t>P</w:t>
      </w:r>
      <w:r>
        <w:rPr>
          <w:rFonts w:ascii="Open Sans" w:hAnsi="Open Sans" w:cs="Open Sans"/>
          <w:b/>
          <w:sz w:val="20"/>
          <w:szCs w:val="20"/>
        </w:rPr>
        <w:t>FZ</w:t>
      </w:r>
      <w:r w:rsidRPr="00F758AA">
        <w:rPr>
          <w:rFonts w:ascii="Open Sans" w:hAnsi="Open Sans" w:cs="Open Sans"/>
          <w:b/>
          <w:sz w:val="20"/>
          <w:szCs w:val="20"/>
        </w:rPr>
        <w:t>.271.</w:t>
      </w:r>
      <w:r>
        <w:rPr>
          <w:rFonts w:ascii="Open Sans" w:hAnsi="Open Sans" w:cs="Open Sans"/>
          <w:b/>
          <w:sz w:val="20"/>
          <w:szCs w:val="20"/>
        </w:rPr>
        <w:t>25.</w:t>
      </w:r>
      <w:r w:rsidRPr="00F758AA">
        <w:rPr>
          <w:rFonts w:ascii="Open Sans" w:hAnsi="Open Sans" w:cs="Open Sans"/>
          <w:b/>
          <w:sz w:val="20"/>
          <w:szCs w:val="20"/>
        </w:rPr>
        <w:t>2025</w:t>
      </w:r>
      <w:r w:rsidR="00C8544D" w:rsidRPr="00014D50">
        <w:rPr>
          <w:rFonts w:ascii="Open Sans" w:hAnsi="Open Sans" w:cs="Open Sans"/>
          <w:b/>
          <w:sz w:val="20"/>
          <w:szCs w:val="20"/>
        </w:rPr>
        <w:tab/>
      </w:r>
      <w:r w:rsidR="00C8544D" w:rsidRPr="00014D50">
        <w:rPr>
          <w:rFonts w:ascii="Open Sans" w:hAnsi="Open Sans" w:cs="Open Sans"/>
          <w:b/>
          <w:sz w:val="20"/>
          <w:szCs w:val="20"/>
        </w:rPr>
        <w:tab/>
      </w:r>
      <w:r w:rsidR="00C8544D" w:rsidRPr="00014D50">
        <w:rPr>
          <w:rFonts w:ascii="Open Sans" w:hAnsi="Open Sans" w:cs="Open Sans"/>
          <w:b/>
          <w:sz w:val="20"/>
          <w:szCs w:val="20"/>
        </w:rPr>
        <w:tab/>
      </w:r>
      <w:r w:rsidR="00C8544D" w:rsidRPr="00014D50">
        <w:rPr>
          <w:rFonts w:ascii="Open Sans" w:hAnsi="Open Sans" w:cs="Open Sans"/>
          <w:b/>
          <w:sz w:val="20"/>
          <w:szCs w:val="20"/>
        </w:rPr>
        <w:tab/>
      </w:r>
      <w:r w:rsidR="00C8544D" w:rsidRPr="00014D50">
        <w:rPr>
          <w:rFonts w:ascii="Open Sans" w:hAnsi="Open Sans" w:cs="Open Sans"/>
          <w:b/>
          <w:sz w:val="20"/>
          <w:szCs w:val="20"/>
        </w:rPr>
        <w:tab/>
      </w:r>
      <w:r w:rsidR="00C8544D" w:rsidRPr="00014D50">
        <w:rPr>
          <w:rFonts w:ascii="Open Sans" w:hAnsi="Open Sans" w:cs="Open Sans"/>
          <w:b/>
          <w:sz w:val="20"/>
          <w:szCs w:val="20"/>
        </w:rPr>
        <w:tab/>
      </w:r>
      <w:r w:rsidR="00C8544D" w:rsidRPr="00014D50">
        <w:rPr>
          <w:rFonts w:ascii="Open Sans" w:hAnsi="Open Sans" w:cs="Open Sans"/>
          <w:b/>
          <w:sz w:val="20"/>
          <w:szCs w:val="20"/>
        </w:rPr>
        <w:tab/>
      </w:r>
      <w:bookmarkStart w:id="0" w:name="_Hlk532328209"/>
      <w:r w:rsidR="00C8544D" w:rsidRPr="00014D50">
        <w:rPr>
          <w:rFonts w:ascii="Open Sans" w:hAnsi="Open Sans" w:cs="Open Sans"/>
          <w:sz w:val="20"/>
          <w:szCs w:val="20"/>
        </w:rPr>
        <w:t>Załącznik</w:t>
      </w:r>
      <w:r w:rsidR="00C8544D" w:rsidRPr="00014D50">
        <w:rPr>
          <w:rFonts w:ascii="Open Sans" w:hAnsi="Open Sans" w:cs="Open Sans"/>
          <w:spacing w:val="-24"/>
          <w:sz w:val="20"/>
          <w:szCs w:val="20"/>
        </w:rPr>
        <w:t xml:space="preserve"> </w:t>
      </w:r>
      <w:r w:rsidR="00C8544D" w:rsidRPr="00014D50">
        <w:rPr>
          <w:rFonts w:ascii="Open Sans" w:hAnsi="Open Sans" w:cs="Open Sans"/>
          <w:sz w:val="20"/>
          <w:szCs w:val="20"/>
        </w:rPr>
        <w:t xml:space="preserve">nr </w:t>
      </w:r>
      <w:r w:rsidR="00C8544D" w:rsidRPr="00014D50">
        <w:rPr>
          <w:rFonts w:ascii="Open Sans" w:hAnsi="Open Sans" w:cs="Open Sans"/>
          <w:spacing w:val="-26"/>
          <w:sz w:val="20"/>
          <w:szCs w:val="20"/>
        </w:rPr>
        <w:t>1</w:t>
      </w:r>
      <w:r w:rsidR="00C8544D" w:rsidRPr="00014D50">
        <w:rPr>
          <w:rFonts w:ascii="Open Sans" w:hAnsi="Open Sans" w:cs="Open Sans"/>
          <w:sz w:val="20"/>
          <w:szCs w:val="20"/>
        </w:rPr>
        <w:t xml:space="preserve"> do</w:t>
      </w:r>
      <w:r w:rsidR="00C8544D" w:rsidRPr="00014D50">
        <w:rPr>
          <w:rFonts w:ascii="Open Sans" w:hAnsi="Open Sans" w:cs="Open Sans"/>
          <w:spacing w:val="-22"/>
          <w:sz w:val="20"/>
          <w:szCs w:val="20"/>
        </w:rPr>
        <w:t xml:space="preserve"> </w:t>
      </w:r>
      <w:r w:rsidR="00C8544D" w:rsidRPr="00014D50">
        <w:rPr>
          <w:rFonts w:ascii="Open Sans" w:hAnsi="Open Sans" w:cs="Open Sans"/>
          <w:sz w:val="20"/>
          <w:szCs w:val="20"/>
        </w:rPr>
        <w:t>Zapytania</w:t>
      </w:r>
      <w:r w:rsidR="00C8544D" w:rsidRPr="00014D50">
        <w:rPr>
          <w:rFonts w:ascii="Open Sans" w:hAnsi="Open Sans" w:cs="Open Sans"/>
          <w:spacing w:val="-24"/>
          <w:sz w:val="20"/>
          <w:szCs w:val="20"/>
        </w:rPr>
        <w:t xml:space="preserve"> </w:t>
      </w:r>
      <w:r w:rsidR="00C8544D" w:rsidRPr="00014D50">
        <w:rPr>
          <w:rFonts w:ascii="Open Sans" w:hAnsi="Open Sans" w:cs="Open Sans"/>
          <w:sz w:val="20"/>
          <w:szCs w:val="20"/>
        </w:rPr>
        <w:t xml:space="preserve">ofertowego </w:t>
      </w:r>
      <w:bookmarkEnd w:id="0"/>
    </w:p>
    <w:p w14:paraId="64F53F9C" w14:textId="5353F20C" w:rsidR="00FE4606" w:rsidRPr="00014D50" w:rsidRDefault="00FE4606" w:rsidP="008061AB">
      <w:pPr>
        <w:spacing w:after="0"/>
        <w:rPr>
          <w:rFonts w:ascii="Open Sans" w:hAnsi="Open Sans" w:cs="Open Sans"/>
          <w:b/>
          <w:sz w:val="20"/>
          <w:szCs w:val="20"/>
        </w:rPr>
      </w:pPr>
    </w:p>
    <w:p w14:paraId="2F9623BB" w14:textId="77777777" w:rsidR="005F3B7B" w:rsidRPr="00014D50" w:rsidRDefault="005F3B7B" w:rsidP="008061AB">
      <w:pPr>
        <w:spacing w:after="0"/>
        <w:rPr>
          <w:rFonts w:ascii="Open Sans" w:hAnsi="Open Sans" w:cs="Open Sans"/>
          <w:b/>
          <w:sz w:val="20"/>
          <w:szCs w:val="20"/>
        </w:rPr>
      </w:pPr>
    </w:p>
    <w:p w14:paraId="5B0CC4A7" w14:textId="3F2E6357" w:rsidR="00BC3EBD" w:rsidRPr="00014D50" w:rsidRDefault="005E5BAE" w:rsidP="00547EF4">
      <w:pPr>
        <w:spacing w:after="0"/>
        <w:jc w:val="center"/>
        <w:rPr>
          <w:rFonts w:ascii="Open Sans" w:hAnsi="Open Sans" w:cs="Open Sans"/>
          <w:b/>
          <w:sz w:val="20"/>
          <w:szCs w:val="20"/>
          <w:u w:val="single"/>
        </w:rPr>
      </w:pPr>
      <w:r w:rsidRPr="00014D50">
        <w:rPr>
          <w:rFonts w:ascii="Open Sans" w:hAnsi="Open Sans" w:cs="Open Sans"/>
          <w:b/>
          <w:sz w:val="20"/>
          <w:szCs w:val="20"/>
          <w:u w:val="single"/>
        </w:rPr>
        <w:t>Opis przedmiotu zamówienia</w:t>
      </w:r>
    </w:p>
    <w:p w14:paraId="13E127FE" w14:textId="77777777" w:rsidR="00A839AD" w:rsidRPr="00014D50" w:rsidRDefault="00A839AD" w:rsidP="00A839AD">
      <w:pPr>
        <w:spacing w:after="0"/>
        <w:jc w:val="both"/>
        <w:rPr>
          <w:rFonts w:ascii="Open Sans" w:hAnsi="Open Sans" w:cs="Open Sans"/>
          <w:sz w:val="20"/>
          <w:szCs w:val="20"/>
        </w:rPr>
      </w:pPr>
    </w:p>
    <w:p w14:paraId="509E9F6A" w14:textId="77777777" w:rsidR="00547EF4" w:rsidRPr="00014D50" w:rsidRDefault="00547EF4" w:rsidP="00A839AD">
      <w:pPr>
        <w:spacing w:after="0"/>
        <w:jc w:val="both"/>
        <w:rPr>
          <w:rFonts w:ascii="Open Sans" w:hAnsi="Open Sans" w:cs="Open Sans"/>
          <w:b/>
          <w:sz w:val="20"/>
          <w:szCs w:val="20"/>
        </w:rPr>
      </w:pPr>
    </w:p>
    <w:p w14:paraId="3FC7EF46" w14:textId="66A7DB8D" w:rsidR="00A839AD" w:rsidRPr="00014D50" w:rsidRDefault="00A839AD" w:rsidP="00A839AD">
      <w:pPr>
        <w:spacing w:after="0"/>
        <w:jc w:val="both"/>
        <w:rPr>
          <w:rFonts w:ascii="Open Sans" w:hAnsi="Open Sans" w:cs="Open Sans"/>
          <w:b/>
          <w:sz w:val="20"/>
          <w:szCs w:val="20"/>
        </w:rPr>
      </w:pPr>
      <w:r w:rsidRPr="00014D50">
        <w:rPr>
          <w:rFonts w:ascii="Open Sans" w:hAnsi="Open Sans" w:cs="Open Sans"/>
          <w:b/>
          <w:sz w:val="20"/>
          <w:szCs w:val="20"/>
        </w:rPr>
        <w:t>Dane Zamawiającego:</w:t>
      </w:r>
    </w:p>
    <w:p w14:paraId="3FA69A14" w14:textId="77777777" w:rsidR="008D0F36" w:rsidRPr="00014D50" w:rsidRDefault="008D0F36" w:rsidP="00E80E86">
      <w:pPr>
        <w:spacing w:after="0"/>
        <w:rPr>
          <w:rFonts w:ascii="Open Sans" w:hAnsi="Open Sans" w:cs="Open Sans"/>
          <w:b/>
          <w:sz w:val="20"/>
          <w:szCs w:val="20"/>
        </w:rPr>
      </w:pPr>
    </w:p>
    <w:p w14:paraId="3B905562" w14:textId="77777777" w:rsidR="00B326CD" w:rsidRPr="00014D50" w:rsidRDefault="00B326CD" w:rsidP="00B326CD">
      <w:pPr>
        <w:pStyle w:val="Nagwek30"/>
        <w:keepNext/>
        <w:keepLines/>
        <w:numPr>
          <w:ilvl w:val="0"/>
          <w:numId w:val="39"/>
        </w:numPr>
        <w:shd w:val="clear" w:color="auto" w:fill="auto"/>
        <w:tabs>
          <w:tab w:val="left" w:pos="367"/>
        </w:tabs>
        <w:spacing w:before="0" w:after="78" w:line="280" w:lineRule="exact"/>
        <w:rPr>
          <w:rFonts w:ascii="Open Sans" w:hAnsi="Open Sans" w:cs="Open Sans"/>
          <w:sz w:val="20"/>
          <w:szCs w:val="20"/>
        </w:rPr>
      </w:pPr>
      <w:bookmarkStart w:id="1" w:name="bookmark2"/>
      <w:r w:rsidRPr="00014D50">
        <w:rPr>
          <w:rFonts w:ascii="Open Sans" w:hAnsi="Open Sans" w:cs="Open Sans"/>
          <w:sz w:val="20"/>
          <w:szCs w:val="20"/>
        </w:rPr>
        <w:t>Przedmiot zamówienia</w:t>
      </w:r>
      <w:bookmarkEnd w:id="1"/>
    </w:p>
    <w:p w14:paraId="2B2866C5" w14:textId="77777777" w:rsidR="00B326CD" w:rsidRPr="00014D50" w:rsidRDefault="00B326CD" w:rsidP="00B326CD">
      <w:pPr>
        <w:pStyle w:val="Teksttreci20"/>
        <w:numPr>
          <w:ilvl w:val="0"/>
          <w:numId w:val="40"/>
        </w:numPr>
        <w:shd w:val="clear" w:color="auto" w:fill="auto"/>
        <w:tabs>
          <w:tab w:val="left" w:pos="810"/>
        </w:tabs>
        <w:spacing w:after="0"/>
        <w:ind w:left="740" w:hanging="260"/>
        <w:jc w:val="both"/>
        <w:rPr>
          <w:rFonts w:ascii="Open Sans" w:hAnsi="Open Sans" w:cs="Open Sans"/>
          <w:sz w:val="20"/>
          <w:szCs w:val="20"/>
        </w:rPr>
      </w:pPr>
      <w:r w:rsidRPr="00014D50">
        <w:rPr>
          <w:rFonts w:ascii="Open Sans" w:hAnsi="Open Sans" w:cs="Open Sans"/>
          <w:sz w:val="20"/>
          <w:szCs w:val="20"/>
        </w:rPr>
        <w:t>Zaprojektowanie i wykonanie czterech stron internetowych wraz z przynależnymi stronami Biuletynu Informacji Publicznej (BIP):</w:t>
      </w:r>
    </w:p>
    <w:p w14:paraId="47FB690F" w14:textId="77777777" w:rsidR="00B326CD" w:rsidRPr="00014D50" w:rsidRDefault="00B326CD" w:rsidP="00B326CD">
      <w:pPr>
        <w:pStyle w:val="Teksttreci20"/>
        <w:numPr>
          <w:ilvl w:val="0"/>
          <w:numId w:val="41"/>
        </w:numPr>
        <w:shd w:val="clear" w:color="auto" w:fill="auto"/>
        <w:tabs>
          <w:tab w:val="left" w:pos="1462"/>
        </w:tabs>
        <w:spacing w:after="0" w:line="299" w:lineRule="exact"/>
        <w:ind w:left="1180" w:firstLine="0"/>
        <w:jc w:val="both"/>
        <w:rPr>
          <w:rFonts w:ascii="Open Sans" w:hAnsi="Open Sans" w:cs="Open Sans"/>
          <w:sz w:val="20"/>
          <w:szCs w:val="20"/>
        </w:rPr>
      </w:pPr>
      <w:r w:rsidRPr="00014D50">
        <w:rPr>
          <w:rFonts w:ascii="Open Sans" w:hAnsi="Open Sans" w:cs="Open Sans"/>
          <w:sz w:val="20"/>
          <w:szCs w:val="20"/>
          <w:lang w:bidi="en-US"/>
        </w:rPr>
        <w:t xml:space="preserve">zagorz.pl </w:t>
      </w:r>
      <w:r w:rsidRPr="00014D50">
        <w:rPr>
          <w:rFonts w:ascii="Open Sans" w:hAnsi="Open Sans" w:cs="Open Sans"/>
          <w:sz w:val="20"/>
          <w:szCs w:val="20"/>
        </w:rPr>
        <w:t xml:space="preserve">oraz </w:t>
      </w:r>
      <w:r w:rsidRPr="00014D50">
        <w:rPr>
          <w:rFonts w:ascii="Open Sans" w:hAnsi="Open Sans" w:cs="Open Sans"/>
          <w:sz w:val="20"/>
          <w:szCs w:val="20"/>
          <w:lang w:bidi="en-US"/>
        </w:rPr>
        <w:t>zagorz.pl/</w:t>
      </w:r>
      <w:proofErr w:type="spellStart"/>
      <w:r w:rsidRPr="00014D50">
        <w:rPr>
          <w:rFonts w:ascii="Open Sans" w:hAnsi="Open Sans" w:cs="Open Sans"/>
          <w:sz w:val="20"/>
          <w:szCs w:val="20"/>
          <w:lang w:bidi="en-US"/>
        </w:rPr>
        <w:t>bip</w:t>
      </w:r>
      <w:proofErr w:type="spellEnd"/>
      <w:r w:rsidRPr="00014D50">
        <w:rPr>
          <w:rFonts w:ascii="Open Sans" w:hAnsi="Open Sans" w:cs="Open Sans"/>
          <w:sz w:val="20"/>
          <w:szCs w:val="20"/>
          <w:lang w:bidi="en-US"/>
        </w:rPr>
        <w:t xml:space="preserve">, </w:t>
      </w:r>
      <w:r w:rsidRPr="00014D50">
        <w:rPr>
          <w:rFonts w:ascii="Open Sans" w:hAnsi="Open Sans" w:cs="Open Sans"/>
          <w:sz w:val="20"/>
          <w:szCs w:val="20"/>
        </w:rPr>
        <w:t>+ zakładka SPZPOZ</w:t>
      </w:r>
    </w:p>
    <w:p w14:paraId="12FA47F5" w14:textId="77777777" w:rsidR="00B326CD" w:rsidRPr="00014D50" w:rsidRDefault="00B326CD" w:rsidP="00B326CD">
      <w:pPr>
        <w:pStyle w:val="Teksttreci20"/>
        <w:numPr>
          <w:ilvl w:val="0"/>
          <w:numId w:val="41"/>
        </w:numPr>
        <w:shd w:val="clear" w:color="auto" w:fill="auto"/>
        <w:tabs>
          <w:tab w:val="left" w:pos="1462"/>
        </w:tabs>
        <w:spacing w:after="0" w:line="299" w:lineRule="exact"/>
        <w:ind w:left="1180" w:firstLine="0"/>
        <w:jc w:val="both"/>
        <w:rPr>
          <w:rFonts w:ascii="Open Sans" w:hAnsi="Open Sans" w:cs="Open Sans"/>
          <w:sz w:val="20"/>
          <w:szCs w:val="20"/>
        </w:rPr>
      </w:pPr>
      <w:r w:rsidRPr="00014D50">
        <w:rPr>
          <w:rFonts w:ascii="Open Sans" w:hAnsi="Open Sans" w:cs="Open Sans"/>
          <w:sz w:val="20"/>
          <w:szCs w:val="20"/>
          <w:lang w:bidi="en-US"/>
        </w:rPr>
        <w:t xml:space="preserve">mgokis.zagorz.pl </w:t>
      </w:r>
      <w:r w:rsidRPr="00014D50">
        <w:rPr>
          <w:rFonts w:ascii="Open Sans" w:hAnsi="Open Sans" w:cs="Open Sans"/>
          <w:sz w:val="20"/>
          <w:szCs w:val="20"/>
        </w:rPr>
        <w:t xml:space="preserve">oraz </w:t>
      </w:r>
      <w:r w:rsidRPr="00014D50">
        <w:rPr>
          <w:rFonts w:ascii="Open Sans" w:hAnsi="Open Sans" w:cs="Open Sans"/>
          <w:sz w:val="20"/>
          <w:szCs w:val="20"/>
          <w:lang w:bidi="en-US"/>
        </w:rPr>
        <w:t>mgokis.zagorz.pl/</w:t>
      </w:r>
      <w:proofErr w:type="spellStart"/>
      <w:r w:rsidRPr="00014D50">
        <w:rPr>
          <w:rFonts w:ascii="Open Sans" w:hAnsi="Open Sans" w:cs="Open Sans"/>
          <w:sz w:val="20"/>
          <w:szCs w:val="20"/>
          <w:lang w:bidi="en-US"/>
        </w:rPr>
        <w:t>bip</w:t>
      </w:r>
      <w:proofErr w:type="spellEnd"/>
      <w:r w:rsidRPr="00014D50">
        <w:rPr>
          <w:rFonts w:ascii="Open Sans" w:hAnsi="Open Sans" w:cs="Open Sans"/>
          <w:sz w:val="20"/>
          <w:szCs w:val="20"/>
          <w:lang w:bidi="en-US"/>
        </w:rPr>
        <w:t>,</w:t>
      </w:r>
    </w:p>
    <w:p w14:paraId="26A73DE0" w14:textId="77777777" w:rsidR="00B326CD" w:rsidRPr="00014D50" w:rsidRDefault="00B326CD" w:rsidP="00B326CD">
      <w:pPr>
        <w:pStyle w:val="Teksttreci20"/>
        <w:numPr>
          <w:ilvl w:val="0"/>
          <w:numId w:val="41"/>
        </w:numPr>
        <w:shd w:val="clear" w:color="auto" w:fill="auto"/>
        <w:tabs>
          <w:tab w:val="left" w:pos="1462"/>
        </w:tabs>
        <w:spacing w:after="0" w:line="299" w:lineRule="exact"/>
        <w:ind w:left="1180" w:firstLine="0"/>
        <w:jc w:val="both"/>
        <w:rPr>
          <w:rFonts w:ascii="Open Sans" w:hAnsi="Open Sans" w:cs="Open Sans"/>
          <w:sz w:val="20"/>
          <w:szCs w:val="20"/>
        </w:rPr>
      </w:pPr>
      <w:r w:rsidRPr="00014D50">
        <w:rPr>
          <w:rFonts w:ascii="Open Sans" w:hAnsi="Open Sans" w:cs="Open Sans"/>
          <w:sz w:val="20"/>
          <w:szCs w:val="20"/>
          <w:lang w:bidi="en-US"/>
        </w:rPr>
        <w:t xml:space="preserve">mgops.zagorz.pl </w:t>
      </w:r>
      <w:r w:rsidRPr="00014D50">
        <w:rPr>
          <w:rFonts w:ascii="Open Sans" w:hAnsi="Open Sans" w:cs="Open Sans"/>
          <w:sz w:val="20"/>
          <w:szCs w:val="20"/>
        </w:rPr>
        <w:t xml:space="preserve">oraz </w:t>
      </w:r>
      <w:r w:rsidRPr="00014D50">
        <w:rPr>
          <w:rFonts w:ascii="Open Sans" w:hAnsi="Open Sans" w:cs="Open Sans"/>
          <w:sz w:val="20"/>
          <w:szCs w:val="20"/>
          <w:lang w:bidi="en-US"/>
        </w:rPr>
        <w:t>mgops.zagorz.pl/</w:t>
      </w:r>
      <w:proofErr w:type="spellStart"/>
      <w:r w:rsidRPr="00014D50">
        <w:rPr>
          <w:rFonts w:ascii="Open Sans" w:hAnsi="Open Sans" w:cs="Open Sans"/>
          <w:sz w:val="20"/>
          <w:szCs w:val="20"/>
          <w:lang w:bidi="en-US"/>
        </w:rPr>
        <w:t>bip</w:t>
      </w:r>
      <w:proofErr w:type="spellEnd"/>
      <w:r w:rsidRPr="00014D50">
        <w:rPr>
          <w:rFonts w:ascii="Open Sans" w:hAnsi="Open Sans" w:cs="Open Sans"/>
          <w:sz w:val="20"/>
          <w:szCs w:val="20"/>
          <w:lang w:bidi="en-US"/>
        </w:rPr>
        <w:t>,</w:t>
      </w:r>
    </w:p>
    <w:p w14:paraId="78FD72DE" w14:textId="77777777" w:rsidR="00B326CD" w:rsidRPr="00014D50" w:rsidRDefault="00B326CD" w:rsidP="00B326CD">
      <w:pPr>
        <w:pStyle w:val="Teksttreci20"/>
        <w:numPr>
          <w:ilvl w:val="0"/>
          <w:numId w:val="41"/>
        </w:numPr>
        <w:shd w:val="clear" w:color="auto" w:fill="auto"/>
        <w:tabs>
          <w:tab w:val="left" w:pos="1462"/>
        </w:tabs>
        <w:spacing w:after="0"/>
        <w:ind w:left="1180" w:firstLine="0"/>
        <w:jc w:val="both"/>
        <w:rPr>
          <w:rFonts w:ascii="Open Sans" w:hAnsi="Open Sans" w:cs="Open Sans"/>
          <w:sz w:val="20"/>
          <w:szCs w:val="20"/>
        </w:rPr>
      </w:pPr>
      <w:r w:rsidRPr="00014D50">
        <w:rPr>
          <w:rFonts w:ascii="Open Sans" w:hAnsi="Open Sans" w:cs="Open Sans"/>
          <w:sz w:val="20"/>
          <w:szCs w:val="20"/>
          <w:lang w:bidi="en-US"/>
        </w:rPr>
        <w:t xml:space="preserve">mgbp.zagorz.pl </w:t>
      </w:r>
      <w:r w:rsidRPr="00014D50">
        <w:rPr>
          <w:rFonts w:ascii="Open Sans" w:hAnsi="Open Sans" w:cs="Open Sans"/>
          <w:sz w:val="20"/>
          <w:szCs w:val="20"/>
        </w:rPr>
        <w:t xml:space="preserve">oraz </w:t>
      </w:r>
      <w:r w:rsidRPr="00014D50">
        <w:rPr>
          <w:rFonts w:ascii="Open Sans" w:hAnsi="Open Sans" w:cs="Open Sans"/>
          <w:sz w:val="20"/>
          <w:szCs w:val="20"/>
          <w:lang w:bidi="en-US"/>
        </w:rPr>
        <w:t>mgbp.zagorz.pl/</w:t>
      </w:r>
      <w:proofErr w:type="spellStart"/>
      <w:r w:rsidRPr="00014D50">
        <w:rPr>
          <w:rFonts w:ascii="Open Sans" w:hAnsi="Open Sans" w:cs="Open Sans"/>
          <w:sz w:val="20"/>
          <w:szCs w:val="20"/>
          <w:lang w:bidi="en-US"/>
        </w:rPr>
        <w:t>bip</w:t>
      </w:r>
      <w:proofErr w:type="spellEnd"/>
      <w:r w:rsidRPr="00014D50">
        <w:rPr>
          <w:rFonts w:ascii="Open Sans" w:hAnsi="Open Sans" w:cs="Open Sans"/>
          <w:sz w:val="20"/>
          <w:szCs w:val="20"/>
          <w:lang w:bidi="en-US"/>
        </w:rPr>
        <w:t>.</w:t>
      </w:r>
    </w:p>
    <w:p w14:paraId="2E2CAD34" w14:textId="77777777" w:rsidR="00B326CD" w:rsidRPr="00014D50" w:rsidRDefault="00B326CD" w:rsidP="00B326CD">
      <w:pPr>
        <w:pStyle w:val="Teksttreci20"/>
        <w:numPr>
          <w:ilvl w:val="0"/>
          <w:numId w:val="40"/>
        </w:numPr>
        <w:shd w:val="clear" w:color="auto" w:fill="auto"/>
        <w:tabs>
          <w:tab w:val="left" w:pos="835"/>
        </w:tabs>
        <w:spacing w:after="0"/>
        <w:ind w:left="740" w:hanging="260"/>
        <w:jc w:val="both"/>
        <w:rPr>
          <w:rFonts w:ascii="Open Sans" w:hAnsi="Open Sans" w:cs="Open Sans"/>
          <w:sz w:val="20"/>
          <w:szCs w:val="20"/>
        </w:rPr>
      </w:pPr>
      <w:r w:rsidRPr="00014D50">
        <w:rPr>
          <w:rFonts w:ascii="Open Sans" w:hAnsi="Open Sans" w:cs="Open Sans"/>
          <w:sz w:val="20"/>
          <w:szCs w:val="20"/>
        </w:rPr>
        <w:t>Obsługa i aktualizacja (w tym wsparcie techniczne i serwisowe) wszystkich ww. stron internetowych przez okres 3 lat.</w:t>
      </w:r>
    </w:p>
    <w:p w14:paraId="02FD75CB" w14:textId="2EDD94C7" w:rsidR="00B326CD" w:rsidRPr="00014D50" w:rsidRDefault="00B326CD" w:rsidP="00B326CD">
      <w:pPr>
        <w:pStyle w:val="Teksttreci20"/>
        <w:numPr>
          <w:ilvl w:val="0"/>
          <w:numId w:val="40"/>
        </w:numPr>
        <w:shd w:val="clear" w:color="auto" w:fill="auto"/>
        <w:tabs>
          <w:tab w:val="left" w:pos="835"/>
        </w:tabs>
        <w:spacing w:after="175"/>
        <w:ind w:left="740" w:hanging="260"/>
        <w:jc w:val="both"/>
        <w:rPr>
          <w:rFonts w:ascii="Open Sans" w:hAnsi="Open Sans" w:cs="Open Sans"/>
          <w:sz w:val="20"/>
          <w:szCs w:val="20"/>
        </w:rPr>
      </w:pPr>
      <w:r w:rsidRPr="00014D50">
        <w:rPr>
          <w:rFonts w:ascii="Open Sans" w:hAnsi="Open Sans" w:cs="Open Sans"/>
          <w:sz w:val="20"/>
          <w:szCs w:val="20"/>
        </w:rPr>
        <w:t>Przeniesienie danych (treść tekstowa, obrazy, dokumenty, multimedia) z ww. stron z</w:t>
      </w:r>
      <w:r w:rsidR="002A4E10">
        <w:rPr>
          <w:rFonts w:ascii="Open Sans" w:hAnsi="Open Sans" w:cs="Open Sans"/>
          <w:sz w:val="20"/>
          <w:szCs w:val="20"/>
        </w:rPr>
        <w:t> </w:t>
      </w:r>
      <w:r w:rsidRPr="00014D50">
        <w:rPr>
          <w:rFonts w:ascii="Open Sans" w:hAnsi="Open Sans" w:cs="Open Sans"/>
          <w:sz w:val="20"/>
          <w:szCs w:val="20"/>
        </w:rPr>
        <w:t>okresu ostatnich 3 lat.</w:t>
      </w:r>
    </w:p>
    <w:p w14:paraId="509C8E50" w14:textId="77777777" w:rsidR="00B326CD" w:rsidRPr="00014D50" w:rsidRDefault="00B326CD" w:rsidP="00B326CD">
      <w:pPr>
        <w:pStyle w:val="Nagwek30"/>
        <w:keepNext/>
        <w:keepLines/>
        <w:numPr>
          <w:ilvl w:val="0"/>
          <w:numId w:val="39"/>
        </w:numPr>
        <w:shd w:val="clear" w:color="auto" w:fill="auto"/>
        <w:tabs>
          <w:tab w:val="left" w:pos="463"/>
        </w:tabs>
        <w:spacing w:before="0" w:after="78" w:line="280" w:lineRule="exact"/>
        <w:rPr>
          <w:rFonts w:ascii="Open Sans" w:hAnsi="Open Sans" w:cs="Open Sans"/>
          <w:sz w:val="20"/>
          <w:szCs w:val="20"/>
        </w:rPr>
      </w:pPr>
      <w:bookmarkStart w:id="2" w:name="bookmark3"/>
      <w:r w:rsidRPr="00014D50">
        <w:rPr>
          <w:rFonts w:ascii="Open Sans" w:hAnsi="Open Sans" w:cs="Open Sans"/>
          <w:sz w:val="20"/>
          <w:szCs w:val="20"/>
        </w:rPr>
        <w:t>Opis przedmiotu zamówienia</w:t>
      </w:r>
      <w:bookmarkEnd w:id="2"/>
    </w:p>
    <w:p w14:paraId="210C7B4B" w14:textId="1CF5DE6C" w:rsidR="00B326CD" w:rsidRPr="00014D50" w:rsidRDefault="00B326CD" w:rsidP="00B326CD">
      <w:pPr>
        <w:pStyle w:val="Teksttreci20"/>
        <w:shd w:val="clear" w:color="auto" w:fill="auto"/>
        <w:spacing w:after="355"/>
        <w:ind w:firstLine="0"/>
        <w:jc w:val="both"/>
        <w:rPr>
          <w:rFonts w:ascii="Open Sans" w:hAnsi="Open Sans" w:cs="Open Sans"/>
          <w:sz w:val="20"/>
          <w:szCs w:val="20"/>
        </w:rPr>
      </w:pPr>
      <w:r w:rsidRPr="00014D50">
        <w:rPr>
          <w:rFonts w:ascii="Open Sans" w:hAnsi="Open Sans" w:cs="Open Sans"/>
          <w:sz w:val="20"/>
          <w:szCs w:val="20"/>
        </w:rPr>
        <w:t>Strony internetowe mają stanowić przestrzeń informacyjną i promocyjną dla mieszkańców, instytucji oraz odwiedzających Gminę Zagórz, zawierającą zbiór materiałów multimedialnych (m.in. filmy, zdjęcia, dokumenty). Strony BIP mają pełnić funkcje informacyjne zgodnie z wymogami ustawy o dostępie do informacji publicznej, z możliwością przeglądania archiwalnych wersji wpisów i załączników. Wszystkie strony i BIP-y mają być zintegrowane w ramach jednego systemu zarządzania treścią (CMS), umożliwiającego m.in. wyświetlanie ostatnio dodanych dokumentów z</w:t>
      </w:r>
      <w:r w:rsidR="002A4E10">
        <w:rPr>
          <w:rFonts w:ascii="Open Sans" w:hAnsi="Open Sans" w:cs="Open Sans"/>
          <w:sz w:val="20"/>
          <w:szCs w:val="20"/>
        </w:rPr>
        <w:t> </w:t>
      </w:r>
      <w:r w:rsidRPr="00014D50">
        <w:rPr>
          <w:rFonts w:ascii="Open Sans" w:hAnsi="Open Sans" w:cs="Open Sans"/>
          <w:sz w:val="20"/>
          <w:szCs w:val="20"/>
        </w:rPr>
        <w:t>BIP-ów na stronach głównych wskazanych adresów.</w:t>
      </w:r>
    </w:p>
    <w:p w14:paraId="76E2A9C2" w14:textId="77777777" w:rsidR="00B326CD" w:rsidRPr="00014D50" w:rsidRDefault="00B326CD" w:rsidP="00B326CD">
      <w:pPr>
        <w:pStyle w:val="Nagwek30"/>
        <w:keepNext/>
        <w:keepLines/>
        <w:numPr>
          <w:ilvl w:val="0"/>
          <w:numId w:val="39"/>
        </w:numPr>
        <w:shd w:val="clear" w:color="auto" w:fill="auto"/>
        <w:tabs>
          <w:tab w:val="left" w:pos="574"/>
        </w:tabs>
        <w:spacing w:before="0" w:after="78" w:line="280" w:lineRule="exact"/>
        <w:rPr>
          <w:rFonts w:ascii="Open Sans" w:hAnsi="Open Sans" w:cs="Open Sans"/>
          <w:sz w:val="20"/>
          <w:szCs w:val="20"/>
        </w:rPr>
      </w:pPr>
      <w:bookmarkStart w:id="3" w:name="bookmark4"/>
      <w:r w:rsidRPr="00014D50">
        <w:rPr>
          <w:rFonts w:ascii="Open Sans" w:hAnsi="Open Sans" w:cs="Open Sans"/>
          <w:sz w:val="20"/>
          <w:szCs w:val="20"/>
        </w:rPr>
        <w:t>Nazwy i kody Wspólnego Słownika Zamówień (CPV)</w:t>
      </w:r>
      <w:bookmarkEnd w:id="3"/>
    </w:p>
    <w:p w14:paraId="70977C8C" w14:textId="2CDEDBFE" w:rsidR="00B326CD" w:rsidRPr="00014D50" w:rsidRDefault="00B326CD" w:rsidP="00B326CD">
      <w:pPr>
        <w:pStyle w:val="Teksttreci20"/>
        <w:numPr>
          <w:ilvl w:val="0"/>
          <w:numId w:val="41"/>
        </w:numPr>
        <w:shd w:val="clear" w:color="auto" w:fill="auto"/>
        <w:tabs>
          <w:tab w:val="left" w:pos="757"/>
        </w:tabs>
        <w:spacing w:after="0"/>
        <w:ind w:left="740" w:hanging="260"/>
        <w:jc w:val="both"/>
        <w:rPr>
          <w:rFonts w:ascii="Open Sans" w:hAnsi="Open Sans" w:cs="Open Sans"/>
          <w:sz w:val="20"/>
          <w:szCs w:val="20"/>
        </w:rPr>
      </w:pPr>
      <w:r w:rsidRPr="00014D50">
        <w:rPr>
          <w:rFonts w:ascii="Open Sans" w:hAnsi="Open Sans" w:cs="Open Sans"/>
          <w:sz w:val="20"/>
          <w:szCs w:val="20"/>
        </w:rPr>
        <w:t>72000000-5 - Usługi informatyczne: konsultacyjne, opracowania oprogramowania, internetowe i wsparcia,</w:t>
      </w:r>
    </w:p>
    <w:p w14:paraId="7E91F779" w14:textId="6B71E9B1" w:rsidR="00B326CD" w:rsidRPr="00014D50" w:rsidRDefault="00B326CD" w:rsidP="00B326CD">
      <w:pPr>
        <w:pStyle w:val="Teksttreci20"/>
        <w:numPr>
          <w:ilvl w:val="0"/>
          <w:numId w:val="41"/>
        </w:numPr>
        <w:shd w:val="clear" w:color="auto" w:fill="auto"/>
        <w:tabs>
          <w:tab w:val="left" w:pos="757"/>
        </w:tabs>
        <w:spacing w:after="0" w:line="240" w:lineRule="exact"/>
        <w:ind w:left="480" w:firstLine="0"/>
        <w:jc w:val="both"/>
        <w:rPr>
          <w:rFonts w:ascii="Open Sans" w:hAnsi="Open Sans" w:cs="Open Sans"/>
          <w:sz w:val="20"/>
          <w:szCs w:val="20"/>
        </w:rPr>
      </w:pPr>
      <w:r w:rsidRPr="00014D50">
        <w:rPr>
          <w:rFonts w:ascii="Open Sans" w:hAnsi="Open Sans" w:cs="Open Sans"/>
          <w:sz w:val="20"/>
          <w:szCs w:val="20"/>
        </w:rPr>
        <w:t>79822500-7 - Usługi projektów graficznych.</w:t>
      </w:r>
    </w:p>
    <w:p w14:paraId="40CFDD76" w14:textId="51D728DC" w:rsidR="00B326CD" w:rsidRPr="00014D50" w:rsidRDefault="00B326CD" w:rsidP="00B326CD">
      <w:pPr>
        <w:pStyle w:val="Teksttreci20"/>
        <w:numPr>
          <w:ilvl w:val="0"/>
          <w:numId w:val="41"/>
        </w:numPr>
        <w:shd w:val="clear" w:color="auto" w:fill="auto"/>
        <w:tabs>
          <w:tab w:val="left" w:pos="757"/>
        </w:tabs>
        <w:spacing w:after="0" w:line="240" w:lineRule="exact"/>
        <w:ind w:left="480" w:firstLine="0"/>
        <w:jc w:val="both"/>
        <w:rPr>
          <w:rFonts w:ascii="Open Sans" w:hAnsi="Open Sans" w:cs="Open Sans"/>
          <w:sz w:val="20"/>
          <w:szCs w:val="20"/>
        </w:rPr>
      </w:pPr>
      <w:r w:rsidRPr="00014D50">
        <w:rPr>
          <w:rFonts w:ascii="Open Sans" w:hAnsi="Open Sans" w:cs="Open Sans"/>
          <w:sz w:val="20"/>
          <w:szCs w:val="20"/>
        </w:rPr>
        <w:t>72413000-8 - Usługi w zakresie projektowania stron WWW.</w:t>
      </w:r>
    </w:p>
    <w:p w14:paraId="11C17067" w14:textId="77777777" w:rsidR="005F3B7B" w:rsidRPr="00014D50" w:rsidRDefault="005F3B7B" w:rsidP="008B7CC1">
      <w:pPr>
        <w:spacing w:after="0"/>
        <w:rPr>
          <w:rFonts w:ascii="Open Sans" w:hAnsi="Open Sans" w:cs="Open Sans"/>
          <w:sz w:val="20"/>
          <w:szCs w:val="20"/>
        </w:rPr>
      </w:pPr>
    </w:p>
    <w:p w14:paraId="073E90D4" w14:textId="77777777" w:rsidR="00B558B1" w:rsidRPr="00014D50" w:rsidRDefault="00B558B1" w:rsidP="00B558B1">
      <w:pPr>
        <w:pStyle w:val="Nagwek30"/>
        <w:keepNext/>
        <w:keepLines/>
        <w:numPr>
          <w:ilvl w:val="0"/>
          <w:numId w:val="39"/>
        </w:numPr>
        <w:shd w:val="clear" w:color="auto" w:fill="auto"/>
        <w:tabs>
          <w:tab w:val="left" w:pos="578"/>
        </w:tabs>
        <w:spacing w:before="0" w:after="0" w:line="641" w:lineRule="exact"/>
        <w:rPr>
          <w:rFonts w:ascii="Open Sans" w:hAnsi="Open Sans" w:cs="Open Sans"/>
          <w:sz w:val="20"/>
          <w:szCs w:val="20"/>
        </w:rPr>
      </w:pPr>
      <w:bookmarkStart w:id="4" w:name="bookmark5"/>
      <w:r w:rsidRPr="00014D50">
        <w:rPr>
          <w:rFonts w:ascii="Open Sans" w:hAnsi="Open Sans" w:cs="Open Sans"/>
          <w:sz w:val="20"/>
          <w:szCs w:val="20"/>
        </w:rPr>
        <w:t>Szczegółowy opis zamówienia</w:t>
      </w:r>
      <w:bookmarkEnd w:id="4"/>
    </w:p>
    <w:p w14:paraId="0646C87F" w14:textId="77777777" w:rsidR="00B558B1" w:rsidRPr="00014D50" w:rsidRDefault="00B558B1" w:rsidP="00B558B1">
      <w:pPr>
        <w:pStyle w:val="Teksttreci30"/>
        <w:numPr>
          <w:ilvl w:val="0"/>
          <w:numId w:val="42"/>
        </w:numPr>
        <w:shd w:val="clear" w:color="auto" w:fill="auto"/>
        <w:tabs>
          <w:tab w:val="left" w:pos="412"/>
          <w:tab w:val="left" w:pos="414"/>
        </w:tabs>
        <w:spacing w:before="0" w:line="641" w:lineRule="exact"/>
        <w:jc w:val="both"/>
        <w:rPr>
          <w:rFonts w:ascii="Open Sans" w:hAnsi="Open Sans" w:cs="Open Sans"/>
          <w:sz w:val="20"/>
          <w:szCs w:val="20"/>
        </w:rPr>
      </w:pPr>
      <w:r w:rsidRPr="00014D50">
        <w:rPr>
          <w:rFonts w:ascii="Open Sans" w:hAnsi="Open Sans" w:cs="Open Sans"/>
          <w:sz w:val="20"/>
          <w:szCs w:val="20"/>
        </w:rPr>
        <w:t>Informacje ogólne</w:t>
      </w:r>
    </w:p>
    <w:p w14:paraId="64865B72" w14:textId="77777777" w:rsidR="00B558B1" w:rsidRPr="00014D50" w:rsidRDefault="00B558B1" w:rsidP="00B558B1">
      <w:pPr>
        <w:pStyle w:val="Teksttreci20"/>
        <w:shd w:val="clear" w:color="auto" w:fill="auto"/>
        <w:spacing w:after="0"/>
        <w:ind w:firstLine="0"/>
        <w:jc w:val="both"/>
        <w:rPr>
          <w:rFonts w:ascii="Open Sans" w:hAnsi="Open Sans" w:cs="Open Sans"/>
          <w:sz w:val="20"/>
          <w:szCs w:val="20"/>
        </w:rPr>
      </w:pPr>
      <w:r w:rsidRPr="00014D50">
        <w:rPr>
          <w:rFonts w:ascii="Open Sans" w:hAnsi="Open Sans" w:cs="Open Sans"/>
          <w:sz w:val="20"/>
          <w:szCs w:val="20"/>
        </w:rPr>
        <w:t>Przedmiot zamówienia realizowany jest w celu modernizacji, ujednolicenia i integracji stron internetowych Gminy Zagórz oraz zapewnienia ich zgodności z wymogami prawnymi, w tym ustawą o dostępności cyfrowej oraz rozporządzeniem RODO. Wszystkie strony mają być</w:t>
      </w:r>
    </w:p>
    <w:p w14:paraId="116EFDCF" w14:textId="77777777" w:rsidR="00B558B1" w:rsidRPr="00014D50" w:rsidRDefault="00B558B1" w:rsidP="00B558B1">
      <w:pPr>
        <w:pStyle w:val="Teksttreci20"/>
        <w:shd w:val="clear" w:color="auto" w:fill="auto"/>
        <w:spacing w:after="346" w:line="240" w:lineRule="exact"/>
        <w:ind w:firstLine="0"/>
        <w:jc w:val="both"/>
        <w:rPr>
          <w:rFonts w:ascii="Open Sans" w:hAnsi="Open Sans" w:cs="Open Sans"/>
          <w:sz w:val="20"/>
          <w:szCs w:val="20"/>
        </w:rPr>
      </w:pPr>
      <w:r w:rsidRPr="00014D50">
        <w:rPr>
          <w:rFonts w:ascii="Open Sans" w:hAnsi="Open Sans" w:cs="Open Sans"/>
          <w:sz w:val="20"/>
          <w:szCs w:val="20"/>
        </w:rPr>
        <w:t>zabezpieczone wspólnym certyfikatem SSL WILCARD, a hosting zapewniony przez Wykonawcę.</w:t>
      </w:r>
    </w:p>
    <w:p w14:paraId="6A0B960F" w14:textId="77777777" w:rsidR="00B558B1" w:rsidRPr="00014D50" w:rsidRDefault="00B558B1" w:rsidP="00B558B1">
      <w:pPr>
        <w:pStyle w:val="Teksttreci30"/>
        <w:numPr>
          <w:ilvl w:val="0"/>
          <w:numId w:val="42"/>
        </w:numPr>
        <w:shd w:val="clear" w:color="auto" w:fill="auto"/>
        <w:tabs>
          <w:tab w:val="left" w:pos="394"/>
        </w:tabs>
        <w:spacing w:before="0" w:after="86" w:line="240" w:lineRule="exact"/>
        <w:jc w:val="both"/>
        <w:rPr>
          <w:rFonts w:ascii="Open Sans" w:hAnsi="Open Sans" w:cs="Open Sans"/>
          <w:sz w:val="20"/>
          <w:szCs w:val="20"/>
        </w:rPr>
      </w:pPr>
      <w:r w:rsidRPr="00014D50">
        <w:rPr>
          <w:rFonts w:ascii="Open Sans" w:hAnsi="Open Sans" w:cs="Open Sans"/>
          <w:sz w:val="20"/>
          <w:szCs w:val="20"/>
        </w:rPr>
        <w:t>Termin i czas trwania realizacji zamówienia</w:t>
      </w:r>
    </w:p>
    <w:p w14:paraId="5988AF90" w14:textId="5482C1E1" w:rsidR="00B558B1" w:rsidRPr="00014D50" w:rsidRDefault="00B558B1" w:rsidP="00B558B1">
      <w:pPr>
        <w:pStyle w:val="Teksttreci20"/>
        <w:numPr>
          <w:ilvl w:val="0"/>
          <w:numId w:val="43"/>
        </w:numPr>
        <w:shd w:val="clear" w:color="auto" w:fill="auto"/>
        <w:tabs>
          <w:tab w:val="left" w:pos="813"/>
          <w:tab w:val="left" w:leader="dot" w:pos="8998"/>
        </w:tabs>
        <w:spacing w:after="0"/>
        <w:ind w:left="480" w:firstLine="0"/>
        <w:jc w:val="both"/>
        <w:rPr>
          <w:rFonts w:ascii="Open Sans" w:hAnsi="Open Sans" w:cs="Open Sans"/>
          <w:sz w:val="20"/>
          <w:szCs w:val="20"/>
        </w:rPr>
      </w:pPr>
      <w:r w:rsidRPr="00014D50">
        <w:rPr>
          <w:rFonts w:ascii="Open Sans" w:hAnsi="Open Sans" w:cs="Open Sans"/>
          <w:sz w:val="20"/>
          <w:szCs w:val="20"/>
        </w:rPr>
        <w:t xml:space="preserve">Zaprojektowanie oraz wykonanie wszystkich stron internetowych i BIP-ów – </w:t>
      </w:r>
      <w:r w:rsidR="00254D66">
        <w:rPr>
          <w:rFonts w:ascii="Open Sans" w:hAnsi="Open Sans" w:cs="Open Sans"/>
          <w:b/>
          <w:bCs/>
          <w:sz w:val="20"/>
          <w:szCs w:val="20"/>
        </w:rPr>
        <w:t>do 4</w:t>
      </w:r>
      <w:r w:rsidRPr="00014D50">
        <w:rPr>
          <w:rFonts w:ascii="Open Sans" w:hAnsi="Open Sans" w:cs="Open Sans"/>
          <w:b/>
          <w:bCs/>
          <w:sz w:val="20"/>
          <w:szCs w:val="20"/>
        </w:rPr>
        <w:t>0dni</w:t>
      </w:r>
      <w:bookmarkStart w:id="5" w:name="_GoBack"/>
      <w:bookmarkEnd w:id="5"/>
    </w:p>
    <w:p w14:paraId="6BC419A7" w14:textId="77777777" w:rsidR="00B558B1" w:rsidRPr="00014D50" w:rsidRDefault="00B558B1" w:rsidP="00B558B1">
      <w:pPr>
        <w:pStyle w:val="Teksttreci20"/>
        <w:shd w:val="clear" w:color="auto" w:fill="auto"/>
        <w:spacing w:after="0"/>
        <w:ind w:left="740" w:firstLine="0"/>
        <w:jc w:val="both"/>
        <w:rPr>
          <w:rFonts w:ascii="Open Sans" w:hAnsi="Open Sans" w:cs="Open Sans"/>
          <w:sz w:val="20"/>
          <w:szCs w:val="20"/>
        </w:rPr>
      </w:pPr>
      <w:r w:rsidRPr="00014D50">
        <w:rPr>
          <w:rFonts w:ascii="Open Sans" w:hAnsi="Open Sans" w:cs="Open Sans"/>
          <w:sz w:val="20"/>
          <w:szCs w:val="20"/>
        </w:rPr>
        <w:t>kalendarzowych od daty podpisania umowy.</w:t>
      </w:r>
    </w:p>
    <w:p w14:paraId="5D18FC8C" w14:textId="77777777" w:rsidR="00B558B1" w:rsidRPr="00014D50" w:rsidRDefault="00B558B1" w:rsidP="00B558B1">
      <w:pPr>
        <w:pStyle w:val="Teksttreci20"/>
        <w:numPr>
          <w:ilvl w:val="0"/>
          <w:numId w:val="43"/>
        </w:numPr>
        <w:shd w:val="clear" w:color="auto" w:fill="auto"/>
        <w:tabs>
          <w:tab w:val="left" w:pos="842"/>
        </w:tabs>
        <w:spacing w:after="207"/>
        <w:ind w:left="740" w:hanging="260"/>
        <w:jc w:val="both"/>
        <w:rPr>
          <w:rFonts w:ascii="Open Sans" w:hAnsi="Open Sans" w:cs="Open Sans"/>
          <w:sz w:val="20"/>
          <w:szCs w:val="20"/>
        </w:rPr>
      </w:pPr>
      <w:r w:rsidRPr="00014D50">
        <w:rPr>
          <w:rFonts w:ascii="Open Sans" w:hAnsi="Open Sans" w:cs="Open Sans"/>
          <w:sz w:val="20"/>
          <w:szCs w:val="20"/>
        </w:rPr>
        <w:t xml:space="preserve">Obsługa i aktualizacja (w tym wsparcie techniczne i serwisowe) stron - przez okres 3 lat od daty </w:t>
      </w:r>
      <w:r w:rsidRPr="00014D50">
        <w:rPr>
          <w:rFonts w:ascii="Open Sans" w:hAnsi="Open Sans" w:cs="Open Sans"/>
          <w:sz w:val="20"/>
          <w:szCs w:val="20"/>
        </w:rPr>
        <w:lastRenderedPageBreak/>
        <w:t>przyjęcia (zaakceptowania) przez Zamawiającego wszystkich stron.</w:t>
      </w:r>
    </w:p>
    <w:p w14:paraId="78E233D9" w14:textId="77777777" w:rsidR="003D27A8" w:rsidRPr="00014D50" w:rsidRDefault="003D27A8" w:rsidP="003D27A8">
      <w:pPr>
        <w:spacing w:after="0"/>
        <w:ind w:left="851" w:hanging="284"/>
        <w:jc w:val="both"/>
        <w:rPr>
          <w:rFonts w:ascii="Open Sans" w:hAnsi="Open Sans" w:cs="Open Sans"/>
          <w:sz w:val="20"/>
          <w:szCs w:val="20"/>
        </w:rPr>
      </w:pPr>
    </w:p>
    <w:p w14:paraId="54660F97" w14:textId="42BF9533" w:rsidR="00225C6E" w:rsidRPr="00014D50" w:rsidRDefault="00225C6E" w:rsidP="00225C6E">
      <w:pPr>
        <w:pStyle w:val="Teksttreci30"/>
        <w:shd w:val="clear" w:color="auto" w:fill="auto"/>
        <w:tabs>
          <w:tab w:val="left" w:pos="412"/>
        </w:tabs>
        <w:spacing w:before="0" w:after="82" w:line="240" w:lineRule="exact"/>
        <w:jc w:val="both"/>
        <w:rPr>
          <w:rFonts w:ascii="Open Sans" w:hAnsi="Open Sans" w:cs="Open Sans"/>
          <w:sz w:val="20"/>
          <w:szCs w:val="20"/>
        </w:rPr>
      </w:pPr>
      <w:r w:rsidRPr="00014D50">
        <w:rPr>
          <w:rFonts w:ascii="Open Sans" w:hAnsi="Open Sans" w:cs="Open Sans"/>
          <w:sz w:val="20"/>
          <w:szCs w:val="20"/>
        </w:rPr>
        <w:t>C. Obowiązki Wykonawcy</w:t>
      </w:r>
    </w:p>
    <w:p w14:paraId="00E51024" w14:textId="6A7106B8" w:rsidR="00225C6E" w:rsidRPr="00014D50" w:rsidRDefault="00225C6E" w:rsidP="00225C6E">
      <w:pPr>
        <w:pStyle w:val="Teksttreci30"/>
        <w:shd w:val="clear" w:color="auto" w:fill="auto"/>
        <w:spacing w:before="0"/>
        <w:ind w:left="480"/>
        <w:jc w:val="both"/>
        <w:rPr>
          <w:rFonts w:ascii="Open Sans" w:hAnsi="Open Sans" w:cs="Open Sans"/>
          <w:sz w:val="20"/>
          <w:szCs w:val="20"/>
        </w:rPr>
      </w:pPr>
    </w:p>
    <w:p w14:paraId="348007E7" w14:textId="56ECA78A" w:rsidR="00225C6E" w:rsidRPr="00014D50" w:rsidRDefault="00225C6E" w:rsidP="009B1A3C">
      <w:pPr>
        <w:pStyle w:val="Teksttreci30"/>
        <w:numPr>
          <w:ilvl w:val="0"/>
          <w:numId w:val="46"/>
        </w:numPr>
        <w:shd w:val="clear" w:color="auto" w:fill="auto"/>
        <w:spacing w:before="0"/>
        <w:jc w:val="both"/>
        <w:rPr>
          <w:rFonts w:ascii="Open Sans" w:hAnsi="Open Sans" w:cs="Open Sans"/>
          <w:sz w:val="20"/>
          <w:szCs w:val="20"/>
        </w:rPr>
      </w:pPr>
      <w:r w:rsidRPr="00014D50">
        <w:rPr>
          <w:rFonts w:ascii="Open Sans" w:hAnsi="Open Sans" w:cs="Open Sans"/>
          <w:sz w:val="20"/>
          <w:szCs w:val="20"/>
        </w:rPr>
        <w:t>Wymagania techniczne i funkcjonalne stron internetowych:</w:t>
      </w:r>
    </w:p>
    <w:p w14:paraId="2EBC012F" w14:textId="77777777" w:rsidR="00225C6E" w:rsidRPr="00014D50" w:rsidRDefault="00225C6E" w:rsidP="00225C6E">
      <w:pPr>
        <w:pStyle w:val="Teksttreci20"/>
        <w:numPr>
          <w:ilvl w:val="0"/>
          <w:numId w:val="44"/>
        </w:numPr>
        <w:shd w:val="clear" w:color="auto" w:fill="auto"/>
        <w:tabs>
          <w:tab w:val="left" w:pos="1116"/>
        </w:tabs>
        <w:spacing w:after="0"/>
        <w:ind w:left="740" w:firstLine="0"/>
        <w:jc w:val="both"/>
        <w:rPr>
          <w:rFonts w:ascii="Open Sans" w:hAnsi="Open Sans" w:cs="Open Sans"/>
          <w:sz w:val="20"/>
          <w:szCs w:val="20"/>
        </w:rPr>
      </w:pPr>
      <w:r w:rsidRPr="00014D50">
        <w:rPr>
          <w:rFonts w:ascii="Open Sans" w:hAnsi="Open Sans" w:cs="Open Sans"/>
          <w:sz w:val="20"/>
          <w:szCs w:val="20"/>
        </w:rPr>
        <w:t>Wykonawca przeprowadzi szczegółową analizę wymagań (struktura informacyjna serwisu, analiza docelowych zawartości, ustalenia wizualno-merytoryczne, proponowane rozwiązania informatyczne), zakończoną dokumentem zatwierdzonym przez Zamawiającego. Strony muszą być zgodne z najnowszymi trendami w projektowaniu serwisów internetowych, obejmując co najmniej nagłówek, menu uwzględniające podział na kategorie i podkategorie, grafikę, obszar treści, stopkę.</w:t>
      </w:r>
    </w:p>
    <w:p w14:paraId="7D8640DC" w14:textId="77777777" w:rsidR="00225C6E" w:rsidRPr="00014D50" w:rsidRDefault="00225C6E" w:rsidP="00225C6E">
      <w:pPr>
        <w:pStyle w:val="Teksttreci20"/>
        <w:numPr>
          <w:ilvl w:val="0"/>
          <w:numId w:val="44"/>
        </w:numPr>
        <w:shd w:val="clear" w:color="auto" w:fill="auto"/>
        <w:tabs>
          <w:tab w:val="left" w:pos="1120"/>
        </w:tabs>
        <w:spacing w:after="0"/>
        <w:ind w:left="740" w:firstLine="0"/>
        <w:jc w:val="both"/>
        <w:rPr>
          <w:rFonts w:ascii="Open Sans" w:hAnsi="Open Sans" w:cs="Open Sans"/>
          <w:sz w:val="20"/>
          <w:szCs w:val="20"/>
        </w:rPr>
      </w:pPr>
      <w:r w:rsidRPr="00014D50">
        <w:rPr>
          <w:rFonts w:ascii="Open Sans" w:hAnsi="Open Sans" w:cs="Open Sans"/>
          <w:sz w:val="20"/>
          <w:szCs w:val="20"/>
        </w:rPr>
        <w:t>Zaakceptowanie stron nastąpi po przeprowadzeniu przez Zamawiającego testów weryfikujących spełnienie wymagań technicznych i funkcjonalnych.</w:t>
      </w:r>
    </w:p>
    <w:p w14:paraId="2273417E" w14:textId="77777777" w:rsidR="00225C6E" w:rsidRPr="00014D50" w:rsidRDefault="00225C6E" w:rsidP="00225C6E">
      <w:pPr>
        <w:pStyle w:val="Teksttreci20"/>
        <w:numPr>
          <w:ilvl w:val="0"/>
          <w:numId w:val="44"/>
        </w:numPr>
        <w:shd w:val="clear" w:color="auto" w:fill="auto"/>
        <w:tabs>
          <w:tab w:val="left" w:pos="1116"/>
        </w:tabs>
        <w:spacing w:after="0"/>
        <w:ind w:left="740" w:firstLine="0"/>
        <w:jc w:val="both"/>
        <w:rPr>
          <w:rFonts w:ascii="Open Sans" w:hAnsi="Open Sans" w:cs="Open Sans"/>
          <w:sz w:val="20"/>
          <w:szCs w:val="20"/>
        </w:rPr>
      </w:pPr>
      <w:r w:rsidRPr="00014D50">
        <w:rPr>
          <w:rFonts w:ascii="Open Sans" w:hAnsi="Open Sans" w:cs="Open Sans"/>
          <w:sz w:val="20"/>
          <w:szCs w:val="20"/>
        </w:rPr>
        <w:t>Każda strona (wraz z BIP-em) będzie obejmowała stronę główną oraz około 30 podstron. Wszystkie strony będą polskojęzyczne.</w:t>
      </w:r>
    </w:p>
    <w:p w14:paraId="3AA44522" w14:textId="77777777" w:rsidR="00225C6E" w:rsidRPr="00014D50" w:rsidRDefault="00225C6E" w:rsidP="00225C6E">
      <w:pPr>
        <w:pStyle w:val="Teksttreci20"/>
        <w:numPr>
          <w:ilvl w:val="0"/>
          <w:numId w:val="44"/>
        </w:numPr>
        <w:shd w:val="clear" w:color="auto" w:fill="auto"/>
        <w:tabs>
          <w:tab w:val="left" w:pos="1127"/>
        </w:tabs>
        <w:spacing w:after="87"/>
        <w:ind w:left="740" w:firstLine="0"/>
        <w:jc w:val="both"/>
        <w:rPr>
          <w:rFonts w:ascii="Open Sans" w:hAnsi="Open Sans" w:cs="Open Sans"/>
          <w:sz w:val="20"/>
          <w:szCs w:val="20"/>
        </w:rPr>
      </w:pPr>
      <w:r w:rsidRPr="00014D50">
        <w:rPr>
          <w:rFonts w:ascii="Open Sans" w:hAnsi="Open Sans" w:cs="Open Sans"/>
          <w:sz w:val="20"/>
          <w:szCs w:val="20"/>
        </w:rPr>
        <w:t>Strony i BIP-y muszą być zintegrowane w ramach jednego systemu CMS, umożliwiającego:</w:t>
      </w:r>
    </w:p>
    <w:p w14:paraId="4AFCF255" w14:textId="77777777" w:rsidR="00225C6E" w:rsidRPr="00014D50" w:rsidRDefault="00225C6E" w:rsidP="00225C6E">
      <w:pPr>
        <w:pStyle w:val="Teksttreci20"/>
        <w:numPr>
          <w:ilvl w:val="0"/>
          <w:numId w:val="41"/>
        </w:numPr>
        <w:shd w:val="clear" w:color="auto" w:fill="auto"/>
        <w:tabs>
          <w:tab w:val="left" w:pos="1459"/>
        </w:tabs>
        <w:spacing w:after="0" w:line="240" w:lineRule="exact"/>
        <w:ind w:left="1180" w:firstLine="0"/>
        <w:jc w:val="both"/>
        <w:rPr>
          <w:rFonts w:ascii="Open Sans" w:hAnsi="Open Sans" w:cs="Open Sans"/>
          <w:sz w:val="20"/>
          <w:szCs w:val="20"/>
        </w:rPr>
      </w:pPr>
      <w:r w:rsidRPr="00014D50">
        <w:rPr>
          <w:rFonts w:ascii="Open Sans" w:hAnsi="Open Sans" w:cs="Open Sans"/>
          <w:sz w:val="20"/>
          <w:szCs w:val="20"/>
        </w:rPr>
        <w:t>Intuicyjne kształtowanie i zarządzanie treścią przez interfejsy użytkownika,</w:t>
      </w:r>
    </w:p>
    <w:p w14:paraId="64E97D92" w14:textId="77777777" w:rsidR="00225C6E" w:rsidRPr="00014D50" w:rsidRDefault="00225C6E" w:rsidP="00225C6E">
      <w:pPr>
        <w:pStyle w:val="Teksttreci20"/>
        <w:numPr>
          <w:ilvl w:val="0"/>
          <w:numId w:val="41"/>
        </w:numPr>
        <w:shd w:val="clear" w:color="auto" w:fill="auto"/>
        <w:tabs>
          <w:tab w:val="left" w:pos="1459"/>
        </w:tabs>
        <w:spacing w:after="0" w:line="240" w:lineRule="exact"/>
        <w:ind w:left="1180" w:firstLine="0"/>
        <w:jc w:val="both"/>
        <w:rPr>
          <w:rFonts w:ascii="Open Sans" w:hAnsi="Open Sans" w:cs="Open Sans"/>
          <w:sz w:val="20"/>
          <w:szCs w:val="20"/>
        </w:rPr>
      </w:pPr>
      <w:r w:rsidRPr="00014D50">
        <w:rPr>
          <w:rFonts w:ascii="Open Sans" w:hAnsi="Open Sans" w:cs="Open Sans"/>
          <w:sz w:val="20"/>
          <w:szCs w:val="20"/>
        </w:rPr>
        <w:t>Tworzenie nieograniczonej liczby nowych kategorii, działów, podstron,</w:t>
      </w:r>
    </w:p>
    <w:p w14:paraId="6C8329F2" w14:textId="77777777" w:rsidR="00225C6E" w:rsidRPr="00014D50" w:rsidRDefault="00225C6E" w:rsidP="00225C6E">
      <w:pPr>
        <w:pStyle w:val="Teksttreci20"/>
        <w:numPr>
          <w:ilvl w:val="0"/>
          <w:numId w:val="41"/>
        </w:numPr>
        <w:shd w:val="clear" w:color="auto" w:fill="auto"/>
        <w:tabs>
          <w:tab w:val="left" w:pos="1459"/>
        </w:tabs>
        <w:spacing w:after="0" w:line="277" w:lineRule="exact"/>
        <w:ind w:left="1460" w:hanging="280"/>
        <w:jc w:val="both"/>
        <w:rPr>
          <w:rFonts w:ascii="Open Sans" w:hAnsi="Open Sans" w:cs="Open Sans"/>
          <w:sz w:val="20"/>
          <w:szCs w:val="20"/>
        </w:rPr>
      </w:pPr>
      <w:r w:rsidRPr="00014D50">
        <w:rPr>
          <w:rFonts w:ascii="Open Sans" w:hAnsi="Open Sans" w:cs="Open Sans"/>
          <w:sz w:val="20"/>
          <w:szCs w:val="20"/>
        </w:rPr>
        <w:t>Dokonywanie zmian, usuwanie, dodawanie, edycję treści i nazw działów oraz menu, sortowanie artykułów, włączanie/wyłączanie działów na konkretnych podstronach,</w:t>
      </w:r>
    </w:p>
    <w:p w14:paraId="7EED15EE" w14:textId="77777777" w:rsidR="00225C6E" w:rsidRPr="00014D50" w:rsidRDefault="00225C6E" w:rsidP="00225C6E">
      <w:pPr>
        <w:pStyle w:val="Teksttreci20"/>
        <w:numPr>
          <w:ilvl w:val="0"/>
          <w:numId w:val="41"/>
        </w:numPr>
        <w:shd w:val="clear" w:color="auto" w:fill="auto"/>
        <w:tabs>
          <w:tab w:val="left" w:pos="1459"/>
        </w:tabs>
        <w:spacing w:after="0" w:line="240" w:lineRule="exact"/>
        <w:ind w:left="1180" w:firstLine="0"/>
        <w:jc w:val="both"/>
        <w:rPr>
          <w:rFonts w:ascii="Open Sans" w:hAnsi="Open Sans" w:cs="Open Sans"/>
          <w:sz w:val="20"/>
          <w:szCs w:val="20"/>
        </w:rPr>
      </w:pPr>
      <w:r w:rsidRPr="00014D50">
        <w:rPr>
          <w:rFonts w:ascii="Open Sans" w:hAnsi="Open Sans" w:cs="Open Sans"/>
          <w:sz w:val="20"/>
          <w:szCs w:val="20"/>
        </w:rPr>
        <w:t>Dołączanie plików do pobrania, podmianę lub dodawanie nowych plików,</w:t>
      </w:r>
    </w:p>
    <w:p w14:paraId="686F56C0" w14:textId="77777777" w:rsidR="00225C6E" w:rsidRPr="00014D50" w:rsidRDefault="00225C6E" w:rsidP="00225C6E">
      <w:pPr>
        <w:pStyle w:val="Teksttreci20"/>
        <w:numPr>
          <w:ilvl w:val="0"/>
          <w:numId w:val="41"/>
        </w:numPr>
        <w:shd w:val="clear" w:color="auto" w:fill="auto"/>
        <w:tabs>
          <w:tab w:val="left" w:pos="1459"/>
        </w:tabs>
        <w:spacing w:after="0"/>
        <w:ind w:left="1460" w:hanging="280"/>
        <w:jc w:val="both"/>
        <w:rPr>
          <w:rFonts w:ascii="Open Sans" w:hAnsi="Open Sans" w:cs="Open Sans"/>
          <w:sz w:val="20"/>
          <w:szCs w:val="20"/>
        </w:rPr>
      </w:pPr>
      <w:r w:rsidRPr="00014D50">
        <w:rPr>
          <w:rFonts w:ascii="Open Sans" w:hAnsi="Open Sans" w:cs="Open Sans"/>
          <w:sz w:val="20"/>
          <w:szCs w:val="20"/>
        </w:rPr>
        <w:t>Wyświetlanie ostatnio dodanych dokumentów z BIP-ów na stronach głównych (</w:t>
      </w:r>
      <w:proofErr w:type="spellStart"/>
      <w:r w:rsidRPr="00014D50">
        <w:rPr>
          <w:rFonts w:ascii="Open Sans" w:hAnsi="Open Sans" w:cs="Open Sans"/>
          <w:sz w:val="20"/>
          <w:szCs w:val="20"/>
        </w:rPr>
        <w:t>klikalny</w:t>
      </w:r>
      <w:proofErr w:type="spellEnd"/>
      <w:r w:rsidRPr="00014D50">
        <w:rPr>
          <w:rFonts w:ascii="Open Sans" w:hAnsi="Open Sans" w:cs="Open Sans"/>
          <w:sz w:val="20"/>
          <w:szCs w:val="20"/>
        </w:rPr>
        <w:t xml:space="preserve"> tytuł dodanego dokumentu kierujący na właściwą podstronę B1P),</w:t>
      </w:r>
    </w:p>
    <w:p w14:paraId="125FF75E" w14:textId="77777777" w:rsidR="00225C6E" w:rsidRPr="00014D50" w:rsidRDefault="00225C6E" w:rsidP="00225C6E">
      <w:pPr>
        <w:pStyle w:val="Teksttreci20"/>
        <w:numPr>
          <w:ilvl w:val="0"/>
          <w:numId w:val="41"/>
        </w:numPr>
        <w:shd w:val="clear" w:color="auto" w:fill="auto"/>
        <w:tabs>
          <w:tab w:val="left" w:pos="1459"/>
        </w:tabs>
        <w:spacing w:after="177" w:line="270" w:lineRule="exact"/>
        <w:ind w:left="1460" w:hanging="280"/>
        <w:jc w:val="both"/>
        <w:rPr>
          <w:rFonts w:ascii="Open Sans" w:hAnsi="Open Sans" w:cs="Open Sans"/>
          <w:sz w:val="20"/>
          <w:szCs w:val="20"/>
        </w:rPr>
      </w:pPr>
      <w:r w:rsidRPr="00014D50">
        <w:rPr>
          <w:rFonts w:ascii="Open Sans" w:hAnsi="Open Sans" w:cs="Open Sans"/>
          <w:sz w:val="20"/>
          <w:szCs w:val="20"/>
        </w:rPr>
        <w:t>Zarządzanie użytkownikami z określaniem uprawnień dostępu (administratorzy i redaktorzy).</w:t>
      </w:r>
    </w:p>
    <w:p w14:paraId="06A18F0B" w14:textId="77777777" w:rsidR="00225C6E" w:rsidRPr="00014D50" w:rsidRDefault="00225C6E" w:rsidP="00225C6E">
      <w:pPr>
        <w:pStyle w:val="Teksttreci20"/>
        <w:numPr>
          <w:ilvl w:val="0"/>
          <w:numId w:val="44"/>
        </w:numPr>
        <w:shd w:val="clear" w:color="auto" w:fill="auto"/>
        <w:tabs>
          <w:tab w:val="left" w:pos="1127"/>
        </w:tabs>
        <w:spacing w:after="0"/>
        <w:ind w:left="740" w:firstLine="0"/>
        <w:jc w:val="both"/>
        <w:rPr>
          <w:rFonts w:ascii="Open Sans" w:hAnsi="Open Sans" w:cs="Open Sans"/>
          <w:sz w:val="20"/>
          <w:szCs w:val="20"/>
        </w:rPr>
      </w:pPr>
      <w:r w:rsidRPr="00014D50">
        <w:rPr>
          <w:rFonts w:ascii="Open Sans" w:hAnsi="Open Sans" w:cs="Open Sans"/>
          <w:sz w:val="20"/>
          <w:szCs w:val="20"/>
        </w:rPr>
        <w:t>Strony BIP muszą umożliwiać przeglądanie archiwalnych wersji wpisów wraz z załącznikami pod każdym wpisem, bez ograniczeń liczby wersji, przy czym każda edycja wpisu tworzy nową wersję archiwalną wraz z archiwalnymi załącznikami dostępną dla użytkownika.</w:t>
      </w:r>
    </w:p>
    <w:p w14:paraId="7EF94DD1" w14:textId="77777777" w:rsidR="00225C6E" w:rsidRPr="00014D50" w:rsidRDefault="00225C6E" w:rsidP="00225C6E">
      <w:pPr>
        <w:pStyle w:val="Teksttreci20"/>
        <w:numPr>
          <w:ilvl w:val="0"/>
          <w:numId w:val="44"/>
        </w:numPr>
        <w:shd w:val="clear" w:color="auto" w:fill="auto"/>
        <w:tabs>
          <w:tab w:val="left" w:pos="1127"/>
        </w:tabs>
        <w:spacing w:after="0" w:line="270" w:lineRule="exact"/>
        <w:ind w:left="740" w:firstLine="0"/>
        <w:jc w:val="both"/>
        <w:rPr>
          <w:rFonts w:ascii="Open Sans" w:hAnsi="Open Sans" w:cs="Open Sans"/>
          <w:sz w:val="20"/>
          <w:szCs w:val="20"/>
        </w:rPr>
      </w:pPr>
      <w:r w:rsidRPr="00014D50">
        <w:rPr>
          <w:rFonts w:ascii="Open Sans" w:hAnsi="Open Sans" w:cs="Open Sans"/>
          <w:sz w:val="20"/>
          <w:szCs w:val="20"/>
        </w:rPr>
        <w:t>Wszystkie strony muszą być zabezpieczone wspólnym certyfikatem SSL WILCARD.</w:t>
      </w:r>
    </w:p>
    <w:p w14:paraId="3D2B4D4D" w14:textId="77777777" w:rsidR="00225C6E" w:rsidRPr="00014D50" w:rsidRDefault="00225C6E" w:rsidP="00225C6E">
      <w:pPr>
        <w:pStyle w:val="Teksttreci20"/>
        <w:numPr>
          <w:ilvl w:val="0"/>
          <w:numId w:val="44"/>
        </w:numPr>
        <w:shd w:val="clear" w:color="auto" w:fill="auto"/>
        <w:tabs>
          <w:tab w:val="left" w:pos="1127"/>
        </w:tabs>
        <w:spacing w:after="0" w:line="270" w:lineRule="exact"/>
        <w:ind w:left="740" w:firstLine="0"/>
        <w:jc w:val="both"/>
        <w:rPr>
          <w:rFonts w:ascii="Open Sans" w:hAnsi="Open Sans" w:cs="Open Sans"/>
          <w:sz w:val="20"/>
          <w:szCs w:val="20"/>
        </w:rPr>
      </w:pPr>
      <w:r w:rsidRPr="00014D50">
        <w:rPr>
          <w:rFonts w:ascii="Open Sans" w:hAnsi="Open Sans" w:cs="Open Sans"/>
          <w:sz w:val="20"/>
          <w:szCs w:val="20"/>
        </w:rPr>
        <w:t>Wykonawca zapewni hosting, obejmujący wszystkie aspekty techniczne (np. serwery, konfiguracja, kopie zapasowe).</w:t>
      </w:r>
    </w:p>
    <w:p w14:paraId="41415EE9" w14:textId="77777777" w:rsidR="00225C6E" w:rsidRPr="00014D50" w:rsidRDefault="00225C6E" w:rsidP="00225C6E">
      <w:pPr>
        <w:pStyle w:val="Teksttreci20"/>
        <w:numPr>
          <w:ilvl w:val="0"/>
          <w:numId w:val="44"/>
        </w:numPr>
        <w:shd w:val="clear" w:color="auto" w:fill="auto"/>
        <w:tabs>
          <w:tab w:val="left" w:pos="1127"/>
        </w:tabs>
        <w:spacing w:after="0" w:line="270" w:lineRule="exact"/>
        <w:ind w:left="740" w:firstLine="0"/>
        <w:jc w:val="both"/>
        <w:rPr>
          <w:rFonts w:ascii="Open Sans" w:hAnsi="Open Sans" w:cs="Open Sans"/>
          <w:sz w:val="20"/>
          <w:szCs w:val="20"/>
        </w:rPr>
      </w:pPr>
      <w:r w:rsidRPr="00014D50">
        <w:rPr>
          <w:rFonts w:ascii="Open Sans" w:hAnsi="Open Sans" w:cs="Open Sans"/>
          <w:sz w:val="20"/>
          <w:szCs w:val="20"/>
        </w:rPr>
        <w:t>Strony muszą być zoptymalizowane pod kątem SEO (optymalizacja pod wyszukiwarki internetowe).</w:t>
      </w:r>
    </w:p>
    <w:p w14:paraId="03E2E59E" w14:textId="77777777" w:rsidR="00225C6E" w:rsidRPr="00014D50" w:rsidRDefault="00225C6E" w:rsidP="00225C6E">
      <w:pPr>
        <w:pStyle w:val="Teksttreci20"/>
        <w:numPr>
          <w:ilvl w:val="0"/>
          <w:numId w:val="44"/>
        </w:numPr>
        <w:shd w:val="clear" w:color="auto" w:fill="auto"/>
        <w:tabs>
          <w:tab w:val="left" w:pos="1127"/>
        </w:tabs>
        <w:spacing w:after="0" w:line="270" w:lineRule="exact"/>
        <w:ind w:left="740" w:firstLine="0"/>
        <w:jc w:val="both"/>
        <w:rPr>
          <w:rFonts w:ascii="Open Sans" w:hAnsi="Open Sans" w:cs="Open Sans"/>
          <w:sz w:val="20"/>
          <w:szCs w:val="20"/>
        </w:rPr>
      </w:pPr>
      <w:r w:rsidRPr="00014D50">
        <w:rPr>
          <w:rFonts w:ascii="Open Sans" w:hAnsi="Open Sans" w:cs="Open Sans"/>
          <w:sz w:val="20"/>
          <w:szCs w:val="20"/>
        </w:rPr>
        <w:t xml:space="preserve">Strony muszą być zgodne ze standardami W3C, </w:t>
      </w:r>
      <w:proofErr w:type="spellStart"/>
      <w:r w:rsidRPr="00014D50">
        <w:rPr>
          <w:rFonts w:ascii="Open Sans" w:hAnsi="Open Sans" w:cs="Open Sans"/>
          <w:sz w:val="20"/>
          <w:szCs w:val="20"/>
        </w:rPr>
        <w:t>Responsive</w:t>
      </w:r>
      <w:proofErr w:type="spellEnd"/>
      <w:r w:rsidRPr="00014D50">
        <w:rPr>
          <w:rFonts w:ascii="Open Sans" w:hAnsi="Open Sans" w:cs="Open Sans"/>
          <w:sz w:val="20"/>
          <w:szCs w:val="20"/>
        </w:rPr>
        <w:t xml:space="preserve"> Web Design (RWD) oraz Web Content Accessibility </w:t>
      </w:r>
      <w:proofErr w:type="spellStart"/>
      <w:r w:rsidRPr="00014D50">
        <w:rPr>
          <w:rFonts w:ascii="Open Sans" w:hAnsi="Open Sans" w:cs="Open Sans"/>
          <w:sz w:val="20"/>
          <w:szCs w:val="20"/>
        </w:rPr>
        <w:t>Guidelines</w:t>
      </w:r>
      <w:proofErr w:type="spellEnd"/>
      <w:r w:rsidRPr="00014D50">
        <w:rPr>
          <w:rFonts w:ascii="Open Sans" w:hAnsi="Open Sans" w:cs="Open Sans"/>
          <w:sz w:val="20"/>
          <w:szCs w:val="20"/>
        </w:rPr>
        <w:t xml:space="preserve"> (WCAG 2.2 na poziomie A), obejmując co najmniej:</w:t>
      </w:r>
    </w:p>
    <w:p w14:paraId="328F9120" w14:textId="77777777" w:rsidR="00225C6E" w:rsidRPr="00014D50" w:rsidRDefault="00225C6E" w:rsidP="00225C6E">
      <w:pPr>
        <w:pStyle w:val="Teksttreci20"/>
        <w:numPr>
          <w:ilvl w:val="0"/>
          <w:numId w:val="41"/>
        </w:numPr>
        <w:shd w:val="clear" w:color="auto" w:fill="auto"/>
        <w:tabs>
          <w:tab w:val="left" w:pos="1459"/>
        </w:tabs>
        <w:spacing w:after="0" w:line="295" w:lineRule="exact"/>
        <w:ind w:left="1180" w:firstLine="0"/>
        <w:jc w:val="both"/>
        <w:rPr>
          <w:rFonts w:ascii="Open Sans" w:hAnsi="Open Sans" w:cs="Open Sans"/>
          <w:sz w:val="20"/>
          <w:szCs w:val="20"/>
        </w:rPr>
      </w:pPr>
      <w:r w:rsidRPr="00014D50">
        <w:rPr>
          <w:rFonts w:ascii="Open Sans" w:hAnsi="Open Sans" w:cs="Open Sans"/>
          <w:sz w:val="20"/>
          <w:szCs w:val="20"/>
        </w:rPr>
        <w:t>Wybór wielkości czcionki,</w:t>
      </w:r>
    </w:p>
    <w:p w14:paraId="48BF5157" w14:textId="77777777" w:rsidR="00225C6E" w:rsidRPr="00014D50" w:rsidRDefault="00225C6E" w:rsidP="00225C6E">
      <w:pPr>
        <w:pStyle w:val="Teksttreci20"/>
        <w:numPr>
          <w:ilvl w:val="0"/>
          <w:numId w:val="41"/>
        </w:numPr>
        <w:shd w:val="clear" w:color="auto" w:fill="auto"/>
        <w:tabs>
          <w:tab w:val="left" w:pos="1459"/>
        </w:tabs>
        <w:spacing w:after="0" w:line="295" w:lineRule="exact"/>
        <w:ind w:left="1180" w:firstLine="0"/>
        <w:jc w:val="both"/>
        <w:rPr>
          <w:rFonts w:ascii="Open Sans" w:hAnsi="Open Sans" w:cs="Open Sans"/>
          <w:sz w:val="20"/>
          <w:szCs w:val="20"/>
        </w:rPr>
      </w:pPr>
      <w:r w:rsidRPr="00014D50">
        <w:rPr>
          <w:rFonts w:ascii="Open Sans" w:hAnsi="Open Sans" w:cs="Open Sans"/>
          <w:sz w:val="20"/>
          <w:szCs w:val="20"/>
        </w:rPr>
        <w:t>Wersje z wysokim kontrastem,</w:t>
      </w:r>
    </w:p>
    <w:p w14:paraId="6EA052D7" w14:textId="77777777" w:rsidR="00225C6E" w:rsidRPr="00014D50" w:rsidRDefault="00225C6E" w:rsidP="00225C6E">
      <w:pPr>
        <w:pStyle w:val="Teksttreci20"/>
        <w:numPr>
          <w:ilvl w:val="0"/>
          <w:numId w:val="41"/>
        </w:numPr>
        <w:shd w:val="clear" w:color="auto" w:fill="auto"/>
        <w:tabs>
          <w:tab w:val="left" w:pos="1459"/>
        </w:tabs>
        <w:spacing w:after="0" w:line="295" w:lineRule="exact"/>
        <w:ind w:left="1180" w:firstLine="0"/>
        <w:jc w:val="both"/>
        <w:rPr>
          <w:rFonts w:ascii="Open Sans" w:hAnsi="Open Sans" w:cs="Open Sans"/>
          <w:sz w:val="20"/>
          <w:szCs w:val="20"/>
        </w:rPr>
      </w:pPr>
      <w:r w:rsidRPr="00014D50">
        <w:rPr>
          <w:rFonts w:ascii="Open Sans" w:hAnsi="Open Sans" w:cs="Open Sans"/>
          <w:sz w:val="20"/>
          <w:szCs w:val="20"/>
        </w:rPr>
        <w:t>Skalę szarości, negatyw,</w:t>
      </w:r>
    </w:p>
    <w:p w14:paraId="1796F2F3" w14:textId="77777777" w:rsidR="00225C6E" w:rsidRPr="00014D50" w:rsidRDefault="00225C6E" w:rsidP="00225C6E">
      <w:pPr>
        <w:pStyle w:val="Teksttreci20"/>
        <w:numPr>
          <w:ilvl w:val="0"/>
          <w:numId w:val="41"/>
        </w:numPr>
        <w:shd w:val="clear" w:color="auto" w:fill="auto"/>
        <w:tabs>
          <w:tab w:val="left" w:pos="1459"/>
        </w:tabs>
        <w:spacing w:after="200" w:line="295" w:lineRule="exact"/>
        <w:ind w:left="1180" w:firstLine="0"/>
        <w:jc w:val="both"/>
        <w:rPr>
          <w:rFonts w:ascii="Open Sans" w:hAnsi="Open Sans" w:cs="Open Sans"/>
          <w:sz w:val="20"/>
          <w:szCs w:val="20"/>
        </w:rPr>
      </w:pPr>
      <w:r w:rsidRPr="00014D50">
        <w:rPr>
          <w:rFonts w:ascii="Open Sans" w:hAnsi="Open Sans" w:cs="Open Sans"/>
          <w:sz w:val="20"/>
          <w:szCs w:val="20"/>
        </w:rPr>
        <w:t>Teksty alternatywne dla multimediów.</w:t>
      </w:r>
    </w:p>
    <w:p w14:paraId="14F31D09" w14:textId="77777777" w:rsidR="00225C6E" w:rsidRPr="00014D50" w:rsidRDefault="00225C6E" w:rsidP="00225C6E">
      <w:pPr>
        <w:pStyle w:val="Teksttreci20"/>
        <w:numPr>
          <w:ilvl w:val="0"/>
          <w:numId w:val="44"/>
        </w:numPr>
        <w:shd w:val="clear" w:color="auto" w:fill="auto"/>
        <w:tabs>
          <w:tab w:val="left" w:pos="1127"/>
        </w:tabs>
        <w:spacing w:after="0" w:line="270" w:lineRule="exact"/>
        <w:ind w:left="740" w:firstLine="0"/>
        <w:jc w:val="both"/>
        <w:rPr>
          <w:rFonts w:ascii="Open Sans" w:hAnsi="Open Sans" w:cs="Open Sans"/>
          <w:sz w:val="20"/>
          <w:szCs w:val="20"/>
        </w:rPr>
      </w:pPr>
      <w:r w:rsidRPr="00014D50">
        <w:rPr>
          <w:rFonts w:ascii="Open Sans" w:hAnsi="Open Sans" w:cs="Open Sans"/>
          <w:sz w:val="20"/>
          <w:szCs w:val="20"/>
        </w:rPr>
        <w:t>Strony muszą zawierać „Deklarację dostępności” zgodną z ustawą o dostępności cyfrowej, możliwą do edycji, widoczną na każdej podstronie.</w:t>
      </w:r>
    </w:p>
    <w:p w14:paraId="4DADA40E" w14:textId="77777777" w:rsidR="00225C6E" w:rsidRPr="00014D50" w:rsidRDefault="00225C6E" w:rsidP="00225C6E">
      <w:pPr>
        <w:pStyle w:val="Teksttreci20"/>
        <w:numPr>
          <w:ilvl w:val="0"/>
          <w:numId w:val="44"/>
        </w:numPr>
        <w:shd w:val="clear" w:color="auto" w:fill="auto"/>
        <w:tabs>
          <w:tab w:val="left" w:pos="1127"/>
        </w:tabs>
        <w:spacing w:after="0" w:line="240" w:lineRule="exact"/>
        <w:ind w:left="740" w:firstLine="0"/>
        <w:jc w:val="both"/>
        <w:rPr>
          <w:rFonts w:ascii="Open Sans" w:hAnsi="Open Sans" w:cs="Open Sans"/>
          <w:sz w:val="20"/>
          <w:szCs w:val="20"/>
        </w:rPr>
      </w:pPr>
      <w:r w:rsidRPr="00014D50">
        <w:rPr>
          <w:rFonts w:ascii="Open Sans" w:hAnsi="Open Sans" w:cs="Open Sans"/>
          <w:sz w:val="20"/>
          <w:szCs w:val="20"/>
        </w:rPr>
        <w:t>Wykonawca zapewni zgodność z RODO, w tym:</w:t>
      </w:r>
    </w:p>
    <w:p w14:paraId="197B995C" w14:textId="77777777" w:rsidR="00225C6E" w:rsidRPr="00014D50" w:rsidRDefault="00225C6E" w:rsidP="00225C6E">
      <w:pPr>
        <w:pStyle w:val="Teksttreci20"/>
        <w:numPr>
          <w:ilvl w:val="0"/>
          <w:numId w:val="41"/>
        </w:numPr>
        <w:shd w:val="clear" w:color="auto" w:fill="auto"/>
        <w:tabs>
          <w:tab w:val="left" w:pos="1462"/>
        </w:tabs>
        <w:spacing w:after="0"/>
        <w:ind w:left="1460" w:hanging="280"/>
        <w:jc w:val="both"/>
        <w:rPr>
          <w:rFonts w:ascii="Open Sans" w:hAnsi="Open Sans" w:cs="Open Sans"/>
          <w:sz w:val="20"/>
          <w:szCs w:val="20"/>
        </w:rPr>
      </w:pPr>
      <w:r w:rsidRPr="00014D50">
        <w:rPr>
          <w:rFonts w:ascii="Open Sans" w:hAnsi="Open Sans" w:cs="Open Sans"/>
          <w:sz w:val="20"/>
          <w:szCs w:val="20"/>
        </w:rPr>
        <w:t>Zabezpieczenie danych przed nieuprawnioną zmianą, utratą, uszkodzeniem lub zniszczeniem (art. 5 ust. 1 lit. f RODO).</w:t>
      </w:r>
    </w:p>
    <w:p w14:paraId="35B723F5" w14:textId="77777777" w:rsidR="00225C6E" w:rsidRPr="00014D50" w:rsidRDefault="00225C6E" w:rsidP="00225C6E">
      <w:pPr>
        <w:pStyle w:val="Teksttreci20"/>
        <w:numPr>
          <w:ilvl w:val="0"/>
          <w:numId w:val="41"/>
        </w:numPr>
        <w:shd w:val="clear" w:color="auto" w:fill="auto"/>
        <w:tabs>
          <w:tab w:val="left" w:pos="1462"/>
        </w:tabs>
        <w:spacing w:after="240"/>
        <w:ind w:left="1460" w:hanging="280"/>
        <w:jc w:val="both"/>
        <w:rPr>
          <w:rFonts w:ascii="Open Sans" w:hAnsi="Open Sans" w:cs="Open Sans"/>
          <w:sz w:val="20"/>
          <w:szCs w:val="20"/>
        </w:rPr>
      </w:pPr>
      <w:r w:rsidRPr="00014D50">
        <w:rPr>
          <w:rFonts w:ascii="Open Sans" w:hAnsi="Open Sans" w:cs="Open Sans"/>
          <w:sz w:val="20"/>
          <w:szCs w:val="20"/>
        </w:rPr>
        <w:t xml:space="preserve">Mechanizm </w:t>
      </w:r>
      <w:proofErr w:type="spellStart"/>
      <w:r w:rsidRPr="00014D50">
        <w:rPr>
          <w:rFonts w:ascii="Open Sans" w:hAnsi="Open Sans" w:cs="Open Sans"/>
          <w:sz w:val="20"/>
          <w:szCs w:val="20"/>
        </w:rPr>
        <w:t>cookies</w:t>
      </w:r>
      <w:proofErr w:type="spellEnd"/>
      <w:r w:rsidRPr="00014D50">
        <w:rPr>
          <w:rFonts w:ascii="Open Sans" w:hAnsi="Open Sans" w:cs="Open Sans"/>
          <w:sz w:val="20"/>
          <w:szCs w:val="20"/>
        </w:rPr>
        <w:t xml:space="preserve"> oraz gromadzenia danych z potwierdzeniem zapoznania się z „Polityką Prywatności” dostarczoną przez Zamawiającego i klauzulą informacyjną RODO (art. 13 RODO).</w:t>
      </w:r>
    </w:p>
    <w:p w14:paraId="4DEB370F" w14:textId="77777777" w:rsidR="00225C6E" w:rsidRPr="00014D50" w:rsidRDefault="00225C6E" w:rsidP="00225C6E">
      <w:pPr>
        <w:pStyle w:val="Teksttreci20"/>
        <w:numPr>
          <w:ilvl w:val="0"/>
          <w:numId w:val="44"/>
        </w:numPr>
        <w:shd w:val="clear" w:color="auto" w:fill="auto"/>
        <w:tabs>
          <w:tab w:val="left" w:pos="1131"/>
        </w:tabs>
        <w:spacing w:after="0"/>
        <w:ind w:left="740" w:firstLine="0"/>
        <w:jc w:val="both"/>
        <w:rPr>
          <w:rFonts w:ascii="Open Sans" w:hAnsi="Open Sans" w:cs="Open Sans"/>
          <w:sz w:val="20"/>
          <w:szCs w:val="20"/>
        </w:rPr>
      </w:pPr>
      <w:r w:rsidRPr="00014D50">
        <w:rPr>
          <w:rFonts w:ascii="Open Sans" w:hAnsi="Open Sans" w:cs="Open Sans"/>
          <w:sz w:val="20"/>
          <w:szCs w:val="20"/>
        </w:rPr>
        <w:lastRenderedPageBreak/>
        <w:t>Wykonawca przeniesie dane (treść tekstowa, obrazy, dokumenty, multimedia) z istniejących stron z okresu ostatnich 3 lat.</w:t>
      </w:r>
    </w:p>
    <w:p w14:paraId="53AC181C" w14:textId="77777777" w:rsidR="00225C6E" w:rsidRPr="00014D50" w:rsidRDefault="00225C6E" w:rsidP="00225C6E">
      <w:pPr>
        <w:pStyle w:val="Teksttreci20"/>
        <w:numPr>
          <w:ilvl w:val="0"/>
          <w:numId w:val="44"/>
        </w:numPr>
        <w:shd w:val="clear" w:color="auto" w:fill="auto"/>
        <w:tabs>
          <w:tab w:val="left" w:pos="1192"/>
        </w:tabs>
        <w:spacing w:after="0" w:line="240" w:lineRule="exact"/>
        <w:ind w:left="740" w:firstLine="0"/>
        <w:jc w:val="both"/>
        <w:rPr>
          <w:rFonts w:ascii="Open Sans" w:hAnsi="Open Sans" w:cs="Open Sans"/>
          <w:sz w:val="20"/>
          <w:szCs w:val="20"/>
        </w:rPr>
      </w:pPr>
      <w:r w:rsidRPr="00014D50">
        <w:rPr>
          <w:rFonts w:ascii="Open Sans" w:hAnsi="Open Sans" w:cs="Open Sans"/>
          <w:sz w:val="20"/>
          <w:szCs w:val="20"/>
        </w:rPr>
        <w:t>Strony muszą działać poprawnie na przeglądarkach (najnowsze wersje na dzień odbioru):</w:t>
      </w:r>
    </w:p>
    <w:p w14:paraId="20283567" w14:textId="54FCF4B4" w:rsidR="00225C6E" w:rsidRPr="00D733E9" w:rsidRDefault="00225C6E" w:rsidP="00D733E9">
      <w:pPr>
        <w:pStyle w:val="Teksttreci20"/>
        <w:numPr>
          <w:ilvl w:val="0"/>
          <w:numId w:val="41"/>
        </w:numPr>
        <w:shd w:val="clear" w:color="auto" w:fill="auto"/>
        <w:tabs>
          <w:tab w:val="left" w:pos="1462"/>
        </w:tabs>
        <w:spacing w:after="0" w:line="240" w:lineRule="exact"/>
        <w:ind w:left="1180" w:firstLine="0"/>
        <w:jc w:val="both"/>
        <w:rPr>
          <w:rFonts w:ascii="Open Sans" w:hAnsi="Open Sans" w:cs="Open Sans"/>
          <w:sz w:val="20"/>
          <w:szCs w:val="20"/>
        </w:rPr>
      </w:pPr>
      <w:r w:rsidRPr="00014D50">
        <w:rPr>
          <w:rFonts w:ascii="Open Sans" w:hAnsi="Open Sans" w:cs="Open Sans"/>
          <w:sz w:val="20"/>
          <w:szCs w:val="20"/>
        </w:rPr>
        <w:t xml:space="preserve">Stacjonarnych: Chrome, Edge, </w:t>
      </w:r>
      <w:proofErr w:type="spellStart"/>
      <w:r w:rsidRPr="00014D50">
        <w:rPr>
          <w:rFonts w:ascii="Open Sans" w:hAnsi="Open Sans" w:cs="Open Sans"/>
          <w:sz w:val="20"/>
          <w:szCs w:val="20"/>
        </w:rPr>
        <w:t>Firefox</w:t>
      </w:r>
      <w:proofErr w:type="spellEnd"/>
      <w:r w:rsidRPr="00014D50">
        <w:rPr>
          <w:rFonts w:ascii="Open Sans" w:hAnsi="Open Sans" w:cs="Open Sans"/>
          <w:sz w:val="20"/>
          <w:szCs w:val="20"/>
        </w:rPr>
        <w:t>, Opera, Safari (lub 5 pierwszych z rankingu</w:t>
      </w:r>
      <w:r w:rsidR="00D733E9">
        <w:rPr>
          <w:rFonts w:ascii="Open Sans" w:hAnsi="Open Sans" w:cs="Open Sans"/>
          <w:sz w:val="20"/>
          <w:szCs w:val="20"/>
        </w:rPr>
        <w:t xml:space="preserve"> </w:t>
      </w:r>
      <w:r w:rsidRPr="00D733E9">
        <w:rPr>
          <w:rFonts w:ascii="Open Sans" w:hAnsi="Open Sans" w:cs="Open Sans"/>
          <w:sz w:val="20"/>
          <w:szCs w:val="20"/>
        </w:rPr>
        <w:t>dla PC),</w:t>
      </w:r>
    </w:p>
    <w:p w14:paraId="41956B63" w14:textId="77777777" w:rsidR="00225C6E" w:rsidRPr="00014D50" w:rsidRDefault="00225C6E" w:rsidP="00225C6E">
      <w:pPr>
        <w:pStyle w:val="Teksttreci20"/>
        <w:numPr>
          <w:ilvl w:val="0"/>
          <w:numId w:val="41"/>
        </w:numPr>
        <w:shd w:val="clear" w:color="auto" w:fill="auto"/>
        <w:tabs>
          <w:tab w:val="left" w:pos="1462"/>
        </w:tabs>
        <w:spacing w:after="0" w:line="240" w:lineRule="exact"/>
        <w:ind w:left="1180" w:firstLine="0"/>
        <w:jc w:val="both"/>
        <w:rPr>
          <w:rFonts w:ascii="Open Sans" w:hAnsi="Open Sans" w:cs="Open Sans"/>
          <w:sz w:val="20"/>
          <w:szCs w:val="20"/>
        </w:rPr>
      </w:pPr>
      <w:r w:rsidRPr="00014D50">
        <w:rPr>
          <w:rFonts w:ascii="Open Sans" w:hAnsi="Open Sans" w:cs="Open Sans"/>
          <w:sz w:val="20"/>
          <w:szCs w:val="20"/>
        </w:rPr>
        <w:t>Mobilnych: pokrywających co najmniej 90% rynku tabletów i telefonów (wg</w:t>
      </w:r>
    </w:p>
    <w:p w14:paraId="1C458CEF" w14:textId="77777777" w:rsidR="00225C6E" w:rsidRPr="00014D50" w:rsidRDefault="00254D66" w:rsidP="00225C6E">
      <w:pPr>
        <w:spacing w:after="206" w:line="240" w:lineRule="exact"/>
        <w:ind w:left="1460"/>
        <w:jc w:val="both"/>
        <w:rPr>
          <w:rFonts w:ascii="Open Sans" w:hAnsi="Open Sans" w:cs="Open Sans"/>
          <w:sz w:val="20"/>
          <w:szCs w:val="20"/>
        </w:rPr>
      </w:pPr>
      <w:hyperlink r:id="rId8" w:history="1">
        <w:r w:rsidR="00225C6E" w:rsidRPr="00014D50">
          <w:rPr>
            <w:rStyle w:val="Hipercze"/>
            <w:rFonts w:ascii="Open Sans" w:hAnsi="Open Sans" w:cs="Open Sans"/>
            <w:sz w:val="20"/>
            <w:szCs w:val="20"/>
          </w:rPr>
          <w:t>https://ranking</w:t>
        </w:r>
      </w:hyperlink>
      <w:r w:rsidR="00225C6E" w:rsidRPr="00014D50">
        <w:rPr>
          <w:rStyle w:val="Teksttreci40"/>
          <w:rFonts w:ascii="Open Sans" w:eastAsiaTheme="minorEastAsia" w:hAnsi="Open Sans" w:cs="Open Sans"/>
          <w:sz w:val="20"/>
          <w:szCs w:val="20"/>
        </w:rPr>
        <w:t>.gemius.com/pl/ranking/browsers/).</w:t>
      </w:r>
    </w:p>
    <w:p w14:paraId="333C69BE" w14:textId="77777777" w:rsidR="00225C6E" w:rsidRPr="00014D50" w:rsidRDefault="00225C6E" w:rsidP="00225C6E">
      <w:pPr>
        <w:pStyle w:val="Teksttreci20"/>
        <w:numPr>
          <w:ilvl w:val="0"/>
          <w:numId w:val="44"/>
        </w:numPr>
        <w:shd w:val="clear" w:color="auto" w:fill="auto"/>
        <w:tabs>
          <w:tab w:val="left" w:pos="1192"/>
        </w:tabs>
        <w:spacing w:after="0"/>
        <w:ind w:left="740" w:firstLine="0"/>
        <w:jc w:val="both"/>
        <w:rPr>
          <w:rFonts w:ascii="Open Sans" w:hAnsi="Open Sans" w:cs="Open Sans"/>
          <w:sz w:val="20"/>
          <w:szCs w:val="20"/>
        </w:rPr>
      </w:pPr>
      <w:r w:rsidRPr="00014D50">
        <w:rPr>
          <w:rFonts w:ascii="Open Sans" w:hAnsi="Open Sans" w:cs="Open Sans"/>
          <w:sz w:val="20"/>
          <w:szCs w:val="20"/>
        </w:rPr>
        <w:t>System musi zapewniać dostęp dla użytkowników końcowych bez konieczności instalacji dodatkowych komponentów, wyłącznie przez przeglądarkę WWW.</w:t>
      </w:r>
    </w:p>
    <w:p w14:paraId="2FB16B5A" w14:textId="77777777" w:rsidR="00225C6E" w:rsidRPr="00014D50" w:rsidRDefault="00225C6E" w:rsidP="00225C6E">
      <w:pPr>
        <w:pStyle w:val="Teksttreci20"/>
        <w:numPr>
          <w:ilvl w:val="0"/>
          <w:numId w:val="44"/>
        </w:numPr>
        <w:shd w:val="clear" w:color="auto" w:fill="auto"/>
        <w:tabs>
          <w:tab w:val="left" w:pos="1196"/>
        </w:tabs>
        <w:spacing w:after="0"/>
        <w:ind w:left="740" w:firstLine="0"/>
        <w:jc w:val="both"/>
        <w:rPr>
          <w:rFonts w:ascii="Open Sans" w:hAnsi="Open Sans" w:cs="Open Sans"/>
          <w:sz w:val="20"/>
          <w:szCs w:val="20"/>
        </w:rPr>
      </w:pPr>
      <w:r w:rsidRPr="00014D50">
        <w:rPr>
          <w:rFonts w:ascii="Open Sans" w:hAnsi="Open Sans" w:cs="Open Sans"/>
          <w:sz w:val="20"/>
          <w:szCs w:val="20"/>
        </w:rPr>
        <w:t>Wykonawca zapewni analitykę (np. Google Analytics) z funkcją gromadzenia danych, takich jak liczba wejść, średni czas przebywania na stronie, liczba pobrań, w wybranym okresie, dostępną z poziomu redaktora.</w:t>
      </w:r>
    </w:p>
    <w:p w14:paraId="4470208E" w14:textId="77777777" w:rsidR="00225C6E" w:rsidRPr="00014D50" w:rsidRDefault="00225C6E" w:rsidP="00225C6E">
      <w:pPr>
        <w:pStyle w:val="Teksttreci20"/>
        <w:numPr>
          <w:ilvl w:val="0"/>
          <w:numId w:val="44"/>
        </w:numPr>
        <w:shd w:val="clear" w:color="auto" w:fill="auto"/>
        <w:tabs>
          <w:tab w:val="left" w:pos="1192"/>
        </w:tabs>
        <w:spacing w:after="0"/>
        <w:ind w:left="740" w:firstLine="0"/>
        <w:jc w:val="both"/>
        <w:rPr>
          <w:rFonts w:ascii="Open Sans" w:hAnsi="Open Sans" w:cs="Open Sans"/>
          <w:sz w:val="20"/>
          <w:szCs w:val="20"/>
        </w:rPr>
      </w:pPr>
      <w:r w:rsidRPr="00014D50">
        <w:rPr>
          <w:rFonts w:ascii="Open Sans" w:hAnsi="Open Sans" w:cs="Open Sans"/>
          <w:sz w:val="20"/>
          <w:szCs w:val="20"/>
        </w:rPr>
        <w:t>Wykonawca przygotuje trzy różne propozycje szablonów graficznych w uzgodnieniu z Zamawiającym. Zamawiający wskaże, które szablony przypisać do poszczególnych stron (strony mogą używać tego samego szablonu).</w:t>
      </w:r>
    </w:p>
    <w:p w14:paraId="1C9DBEA8" w14:textId="77777777" w:rsidR="00225C6E" w:rsidRPr="00014D50" w:rsidRDefault="00225C6E" w:rsidP="00225C6E">
      <w:pPr>
        <w:pStyle w:val="Teksttreci20"/>
        <w:numPr>
          <w:ilvl w:val="0"/>
          <w:numId w:val="44"/>
        </w:numPr>
        <w:shd w:val="clear" w:color="auto" w:fill="auto"/>
        <w:tabs>
          <w:tab w:val="left" w:pos="1192"/>
        </w:tabs>
        <w:spacing w:after="0"/>
        <w:ind w:left="740" w:firstLine="0"/>
        <w:jc w:val="both"/>
        <w:rPr>
          <w:rFonts w:ascii="Open Sans" w:hAnsi="Open Sans" w:cs="Open Sans"/>
          <w:sz w:val="20"/>
          <w:szCs w:val="20"/>
        </w:rPr>
      </w:pPr>
      <w:r w:rsidRPr="00014D50">
        <w:rPr>
          <w:rFonts w:ascii="Open Sans" w:hAnsi="Open Sans" w:cs="Open Sans"/>
          <w:sz w:val="20"/>
          <w:szCs w:val="20"/>
        </w:rPr>
        <w:t>Strony muszą zawierać standardowe rozwiązania, między innymi takie jak:</w:t>
      </w:r>
    </w:p>
    <w:p w14:paraId="6AA7E90D" w14:textId="77777777" w:rsidR="00225C6E" w:rsidRPr="00014D50" w:rsidRDefault="00225C6E" w:rsidP="00225C6E">
      <w:pPr>
        <w:pStyle w:val="Teksttreci20"/>
        <w:numPr>
          <w:ilvl w:val="0"/>
          <w:numId w:val="41"/>
        </w:numPr>
        <w:shd w:val="clear" w:color="auto" w:fill="auto"/>
        <w:tabs>
          <w:tab w:val="left" w:pos="1462"/>
        </w:tabs>
        <w:spacing w:after="0" w:line="295" w:lineRule="exact"/>
        <w:ind w:left="1180" w:firstLine="0"/>
        <w:jc w:val="both"/>
        <w:rPr>
          <w:rFonts w:ascii="Open Sans" w:hAnsi="Open Sans" w:cs="Open Sans"/>
          <w:sz w:val="20"/>
          <w:szCs w:val="20"/>
        </w:rPr>
      </w:pPr>
      <w:r w:rsidRPr="00014D50">
        <w:rPr>
          <w:rFonts w:ascii="Open Sans" w:hAnsi="Open Sans" w:cs="Open Sans"/>
          <w:sz w:val="20"/>
          <w:szCs w:val="20"/>
        </w:rPr>
        <w:t>Wyszukiwarka treści,</w:t>
      </w:r>
    </w:p>
    <w:p w14:paraId="46A49680" w14:textId="77777777" w:rsidR="00225C6E" w:rsidRPr="00014D50" w:rsidRDefault="00225C6E" w:rsidP="00225C6E">
      <w:pPr>
        <w:pStyle w:val="Teksttreci20"/>
        <w:numPr>
          <w:ilvl w:val="0"/>
          <w:numId w:val="41"/>
        </w:numPr>
        <w:shd w:val="clear" w:color="auto" w:fill="auto"/>
        <w:tabs>
          <w:tab w:val="left" w:pos="1462"/>
        </w:tabs>
        <w:spacing w:after="0" w:line="295" w:lineRule="exact"/>
        <w:ind w:left="1180" w:firstLine="0"/>
        <w:jc w:val="both"/>
        <w:rPr>
          <w:rFonts w:ascii="Open Sans" w:hAnsi="Open Sans" w:cs="Open Sans"/>
          <w:sz w:val="20"/>
          <w:szCs w:val="20"/>
        </w:rPr>
      </w:pPr>
      <w:proofErr w:type="spellStart"/>
      <w:r w:rsidRPr="00014D50">
        <w:rPr>
          <w:rFonts w:ascii="Open Sans" w:hAnsi="Open Sans" w:cs="Open Sans"/>
          <w:sz w:val="20"/>
          <w:szCs w:val="20"/>
        </w:rPr>
        <w:t>Podlinkowanie</w:t>
      </w:r>
      <w:proofErr w:type="spellEnd"/>
      <w:r w:rsidRPr="00014D50">
        <w:rPr>
          <w:rFonts w:ascii="Open Sans" w:hAnsi="Open Sans" w:cs="Open Sans"/>
          <w:sz w:val="20"/>
          <w:szCs w:val="20"/>
        </w:rPr>
        <w:t xml:space="preserve"> logo do strony głównej,</w:t>
      </w:r>
    </w:p>
    <w:p w14:paraId="332E933A" w14:textId="77777777" w:rsidR="00225C6E" w:rsidRPr="00014D50" w:rsidRDefault="00225C6E" w:rsidP="00225C6E">
      <w:pPr>
        <w:pStyle w:val="Teksttreci20"/>
        <w:numPr>
          <w:ilvl w:val="0"/>
          <w:numId w:val="41"/>
        </w:numPr>
        <w:shd w:val="clear" w:color="auto" w:fill="auto"/>
        <w:tabs>
          <w:tab w:val="left" w:pos="1462"/>
        </w:tabs>
        <w:spacing w:after="0" w:line="295" w:lineRule="exact"/>
        <w:ind w:left="1180" w:firstLine="0"/>
        <w:jc w:val="both"/>
        <w:rPr>
          <w:rFonts w:ascii="Open Sans" w:hAnsi="Open Sans" w:cs="Open Sans"/>
          <w:sz w:val="20"/>
          <w:szCs w:val="20"/>
        </w:rPr>
      </w:pPr>
      <w:proofErr w:type="spellStart"/>
      <w:r w:rsidRPr="00014D50">
        <w:rPr>
          <w:rFonts w:ascii="Open Sans" w:hAnsi="Open Sans" w:cs="Open Sans"/>
          <w:sz w:val="20"/>
          <w:szCs w:val="20"/>
        </w:rPr>
        <w:t>Tagi</w:t>
      </w:r>
      <w:proofErr w:type="spellEnd"/>
      <w:r w:rsidRPr="00014D50">
        <w:rPr>
          <w:rFonts w:ascii="Open Sans" w:hAnsi="Open Sans" w:cs="Open Sans"/>
          <w:sz w:val="20"/>
          <w:szCs w:val="20"/>
        </w:rPr>
        <w:t>.</w:t>
      </w:r>
    </w:p>
    <w:p w14:paraId="1CD2F309" w14:textId="77777777" w:rsidR="00225C6E" w:rsidRPr="00014D50" w:rsidRDefault="00225C6E" w:rsidP="00225C6E">
      <w:pPr>
        <w:pStyle w:val="Teksttreci20"/>
        <w:numPr>
          <w:ilvl w:val="0"/>
          <w:numId w:val="41"/>
        </w:numPr>
        <w:shd w:val="clear" w:color="auto" w:fill="auto"/>
        <w:tabs>
          <w:tab w:val="left" w:pos="1462"/>
        </w:tabs>
        <w:spacing w:after="0" w:line="295" w:lineRule="exact"/>
        <w:ind w:left="1180" w:firstLine="0"/>
        <w:jc w:val="both"/>
        <w:rPr>
          <w:rFonts w:ascii="Open Sans" w:hAnsi="Open Sans" w:cs="Open Sans"/>
          <w:sz w:val="20"/>
          <w:szCs w:val="20"/>
        </w:rPr>
      </w:pPr>
      <w:r w:rsidRPr="00014D50">
        <w:rPr>
          <w:rFonts w:ascii="Open Sans" w:hAnsi="Open Sans" w:cs="Open Sans"/>
          <w:sz w:val="20"/>
          <w:szCs w:val="20"/>
        </w:rPr>
        <w:t xml:space="preserve">Przygotowanie funkcjonalności pod </w:t>
      </w:r>
      <w:proofErr w:type="spellStart"/>
      <w:r w:rsidRPr="00014D50">
        <w:rPr>
          <w:rFonts w:ascii="Open Sans" w:hAnsi="Open Sans" w:cs="Open Sans"/>
          <w:sz w:val="20"/>
          <w:szCs w:val="20"/>
        </w:rPr>
        <w:t>cover</w:t>
      </w:r>
      <w:proofErr w:type="spellEnd"/>
      <w:r w:rsidRPr="00014D50">
        <w:rPr>
          <w:rFonts w:ascii="Open Sans" w:hAnsi="Open Sans" w:cs="Open Sans"/>
          <w:sz w:val="20"/>
          <w:szCs w:val="20"/>
        </w:rPr>
        <w:t xml:space="preserve"> </w:t>
      </w:r>
      <w:proofErr w:type="spellStart"/>
      <w:r w:rsidRPr="00014D50">
        <w:rPr>
          <w:rFonts w:ascii="Open Sans" w:hAnsi="Open Sans" w:cs="Open Sans"/>
          <w:sz w:val="20"/>
          <w:szCs w:val="20"/>
        </w:rPr>
        <w:t>photo</w:t>
      </w:r>
      <w:proofErr w:type="spellEnd"/>
      <w:r w:rsidRPr="00014D50">
        <w:rPr>
          <w:rFonts w:ascii="Open Sans" w:hAnsi="Open Sans" w:cs="Open Sans"/>
          <w:sz w:val="20"/>
          <w:szCs w:val="20"/>
        </w:rPr>
        <w:t>,</w:t>
      </w:r>
    </w:p>
    <w:p w14:paraId="63C26760" w14:textId="77777777" w:rsidR="00225C6E" w:rsidRPr="00014D50" w:rsidRDefault="00225C6E" w:rsidP="00225C6E">
      <w:pPr>
        <w:pStyle w:val="Teksttreci20"/>
        <w:numPr>
          <w:ilvl w:val="0"/>
          <w:numId w:val="41"/>
        </w:numPr>
        <w:shd w:val="clear" w:color="auto" w:fill="auto"/>
        <w:tabs>
          <w:tab w:val="left" w:pos="1462"/>
        </w:tabs>
        <w:spacing w:after="0" w:line="295" w:lineRule="exact"/>
        <w:ind w:left="1180" w:firstLine="0"/>
        <w:jc w:val="both"/>
        <w:rPr>
          <w:rFonts w:ascii="Open Sans" w:hAnsi="Open Sans" w:cs="Open Sans"/>
          <w:sz w:val="20"/>
          <w:szCs w:val="20"/>
        </w:rPr>
      </w:pPr>
      <w:r w:rsidRPr="00014D50">
        <w:rPr>
          <w:rFonts w:ascii="Open Sans" w:hAnsi="Open Sans" w:cs="Open Sans"/>
          <w:sz w:val="20"/>
          <w:szCs w:val="20"/>
        </w:rPr>
        <w:t>Możliwość pobrania plików jako załączników do artykułów,</w:t>
      </w:r>
    </w:p>
    <w:p w14:paraId="3404B62D" w14:textId="77777777" w:rsidR="00225C6E" w:rsidRPr="00014D50" w:rsidRDefault="00225C6E" w:rsidP="00225C6E">
      <w:pPr>
        <w:pStyle w:val="Teksttreci20"/>
        <w:numPr>
          <w:ilvl w:val="0"/>
          <w:numId w:val="41"/>
        </w:numPr>
        <w:shd w:val="clear" w:color="auto" w:fill="auto"/>
        <w:tabs>
          <w:tab w:val="left" w:pos="1462"/>
        </w:tabs>
        <w:spacing w:after="257" w:line="295" w:lineRule="exact"/>
        <w:ind w:left="1180" w:firstLine="0"/>
        <w:jc w:val="both"/>
        <w:rPr>
          <w:rFonts w:ascii="Open Sans" w:hAnsi="Open Sans" w:cs="Open Sans"/>
          <w:sz w:val="20"/>
          <w:szCs w:val="20"/>
        </w:rPr>
      </w:pPr>
      <w:r w:rsidRPr="00014D50">
        <w:rPr>
          <w:rFonts w:ascii="Open Sans" w:hAnsi="Open Sans" w:cs="Open Sans"/>
          <w:sz w:val="20"/>
          <w:szCs w:val="20"/>
        </w:rPr>
        <w:t>Zapisywanie do pliku PDF.</w:t>
      </w:r>
    </w:p>
    <w:p w14:paraId="33CDB032" w14:textId="77777777" w:rsidR="00225C6E" w:rsidRPr="00014D50" w:rsidRDefault="00225C6E" w:rsidP="00225C6E">
      <w:pPr>
        <w:pStyle w:val="Teksttreci20"/>
        <w:numPr>
          <w:ilvl w:val="0"/>
          <w:numId w:val="44"/>
        </w:numPr>
        <w:shd w:val="clear" w:color="auto" w:fill="auto"/>
        <w:tabs>
          <w:tab w:val="left" w:pos="1196"/>
        </w:tabs>
        <w:spacing w:after="0"/>
        <w:ind w:left="740" w:firstLine="0"/>
        <w:jc w:val="both"/>
        <w:rPr>
          <w:rFonts w:ascii="Open Sans" w:hAnsi="Open Sans" w:cs="Open Sans"/>
          <w:sz w:val="20"/>
          <w:szCs w:val="20"/>
        </w:rPr>
      </w:pPr>
      <w:r w:rsidRPr="00014D50">
        <w:rPr>
          <w:rFonts w:ascii="Open Sans" w:hAnsi="Open Sans" w:cs="Open Sans"/>
          <w:sz w:val="20"/>
          <w:szCs w:val="20"/>
        </w:rPr>
        <w:t>Automatyczne, nielimitowane generowanie opisów zdjęć przez sztuczną inteligencję, z możliwością edycji i zatwierdzenia przed publikacją, w tym:</w:t>
      </w:r>
    </w:p>
    <w:p w14:paraId="74ED2B74" w14:textId="77777777" w:rsidR="00225C6E" w:rsidRPr="00014D50" w:rsidRDefault="00225C6E" w:rsidP="00225C6E">
      <w:pPr>
        <w:pStyle w:val="Teksttreci20"/>
        <w:numPr>
          <w:ilvl w:val="0"/>
          <w:numId w:val="41"/>
        </w:numPr>
        <w:shd w:val="clear" w:color="auto" w:fill="auto"/>
        <w:tabs>
          <w:tab w:val="left" w:pos="1462"/>
        </w:tabs>
        <w:spacing w:after="0" w:line="240" w:lineRule="exact"/>
        <w:ind w:left="1180" w:firstLine="0"/>
        <w:jc w:val="both"/>
        <w:rPr>
          <w:rFonts w:ascii="Open Sans" w:hAnsi="Open Sans" w:cs="Open Sans"/>
          <w:sz w:val="20"/>
          <w:szCs w:val="20"/>
        </w:rPr>
      </w:pPr>
      <w:r w:rsidRPr="00014D50">
        <w:rPr>
          <w:rFonts w:ascii="Open Sans" w:hAnsi="Open Sans" w:cs="Open Sans"/>
          <w:sz w:val="20"/>
          <w:szCs w:val="20"/>
        </w:rPr>
        <w:t>Krótki opis zdjęcia (zgodność z wymogami WCAG 2.2),</w:t>
      </w:r>
    </w:p>
    <w:p w14:paraId="49A8F14F" w14:textId="77777777" w:rsidR="00225C6E" w:rsidRPr="00014D50" w:rsidRDefault="00225C6E" w:rsidP="00225C6E">
      <w:pPr>
        <w:pStyle w:val="Teksttreci20"/>
        <w:numPr>
          <w:ilvl w:val="0"/>
          <w:numId w:val="41"/>
        </w:numPr>
        <w:shd w:val="clear" w:color="auto" w:fill="auto"/>
        <w:tabs>
          <w:tab w:val="left" w:pos="1462"/>
        </w:tabs>
        <w:spacing w:after="206" w:line="240" w:lineRule="exact"/>
        <w:ind w:left="1180" w:firstLine="0"/>
        <w:jc w:val="both"/>
        <w:rPr>
          <w:rFonts w:ascii="Open Sans" w:hAnsi="Open Sans" w:cs="Open Sans"/>
          <w:sz w:val="20"/>
          <w:szCs w:val="20"/>
        </w:rPr>
      </w:pPr>
      <w:r w:rsidRPr="00014D50">
        <w:rPr>
          <w:rFonts w:ascii="Open Sans" w:hAnsi="Open Sans" w:cs="Open Sans"/>
          <w:sz w:val="20"/>
          <w:szCs w:val="20"/>
        </w:rPr>
        <w:t xml:space="preserve">Automatyczne generowanie </w:t>
      </w:r>
      <w:proofErr w:type="spellStart"/>
      <w:r w:rsidRPr="00014D50">
        <w:rPr>
          <w:rFonts w:ascii="Open Sans" w:hAnsi="Open Sans" w:cs="Open Sans"/>
          <w:sz w:val="20"/>
          <w:szCs w:val="20"/>
        </w:rPr>
        <w:t>tagów</w:t>
      </w:r>
      <w:proofErr w:type="spellEnd"/>
      <w:r w:rsidRPr="00014D50">
        <w:rPr>
          <w:rFonts w:ascii="Open Sans" w:hAnsi="Open Sans" w:cs="Open Sans"/>
          <w:sz w:val="20"/>
          <w:szCs w:val="20"/>
        </w:rPr>
        <w:t xml:space="preserve"> do każdego zdjęcia.</w:t>
      </w:r>
    </w:p>
    <w:p w14:paraId="713E3A63" w14:textId="77777777" w:rsidR="00225C6E" w:rsidRPr="00014D50" w:rsidRDefault="00225C6E" w:rsidP="00225C6E">
      <w:pPr>
        <w:pStyle w:val="Teksttreci20"/>
        <w:numPr>
          <w:ilvl w:val="0"/>
          <w:numId w:val="44"/>
        </w:numPr>
        <w:shd w:val="clear" w:color="auto" w:fill="auto"/>
        <w:tabs>
          <w:tab w:val="left" w:pos="1098"/>
        </w:tabs>
        <w:spacing w:after="0"/>
        <w:ind w:left="740" w:firstLine="0"/>
        <w:jc w:val="both"/>
        <w:rPr>
          <w:rFonts w:ascii="Open Sans" w:hAnsi="Open Sans" w:cs="Open Sans"/>
          <w:sz w:val="20"/>
          <w:szCs w:val="20"/>
        </w:rPr>
      </w:pPr>
      <w:r w:rsidRPr="00014D50">
        <w:rPr>
          <w:rFonts w:ascii="Open Sans" w:hAnsi="Open Sans" w:cs="Open Sans"/>
          <w:sz w:val="20"/>
          <w:szCs w:val="20"/>
        </w:rPr>
        <w:t>Szablon strony powinien zawierać banery przekierowujące na media społecznościowe wskazane przez Zamawiającego (co najmniej Facebook. Instagram, YouTube).</w:t>
      </w:r>
    </w:p>
    <w:p w14:paraId="7B52EE3C" w14:textId="77777777" w:rsidR="00225C6E" w:rsidRPr="00014D50" w:rsidRDefault="00225C6E" w:rsidP="00225C6E">
      <w:pPr>
        <w:pStyle w:val="Teksttreci20"/>
        <w:numPr>
          <w:ilvl w:val="0"/>
          <w:numId w:val="44"/>
        </w:numPr>
        <w:shd w:val="clear" w:color="auto" w:fill="auto"/>
        <w:tabs>
          <w:tab w:val="left" w:pos="1095"/>
        </w:tabs>
        <w:spacing w:after="0"/>
        <w:ind w:left="740" w:firstLine="0"/>
        <w:jc w:val="both"/>
        <w:rPr>
          <w:rFonts w:ascii="Open Sans" w:hAnsi="Open Sans" w:cs="Open Sans"/>
          <w:sz w:val="20"/>
          <w:szCs w:val="20"/>
        </w:rPr>
      </w:pPr>
      <w:r w:rsidRPr="00014D50">
        <w:rPr>
          <w:rFonts w:ascii="Open Sans" w:hAnsi="Open Sans" w:cs="Open Sans"/>
          <w:sz w:val="20"/>
          <w:szCs w:val="20"/>
        </w:rPr>
        <w:t>Strony nie mogą być zbudowane z wykorzystaniem technologii Adobe Flash.</w:t>
      </w:r>
    </w:p>
    <w:p w14:paraId="378A60D2" w14:textId="77777777" w:rsidR="00225C6E" w:rsidRPr="00014D50" w:rsidRDefault="00225C6E" w:rsidP="00225C6E">
      <w:pPr>
        <w:pStyle w:val="Teksttreci20"/>
        <w:numPr>
          <w:ilvl w:val="0"/>
          <w:numId w:val="44"/>
        </w:numPr>
        <w:shd w:val="clear" w:color="auto" w:fill="auto"/>
        <w:tabs>
          <w:tab w:val="left" w:pos="1131"/>
        </w:tabs>
        <w:spacing w:after="0"/>
        <w:ind w:left="740" w:firstLine="0"/>
        <w:jc w:val="both"/>
        <w:rPr>
          <w:rFonts w:ascii="Open Sans" w:hAnsi="Open Sans" w:cs="Open Sans"/>
          <w:sz w:val="20"/>
          <w:szCs w:val="20"/>
        </w:rPr>
      </w:pPr>
      <w:r w:rsidRPr="00014D50">
        <w:rPr>
          <w:rFonts w:ascii="Open Sans" w:hAnsi="Open Sans" w:cs="Open Sans"/>
          <w:sz w:val="20"/>
          <w:szCs w:val="20"/>
        </w:rPr>
        <w:t>Wykonawca zapewni wydajne działanie systemu (ładowanie strony poniżej 4 sekund), bieżący nadzór techniczny, aktualizacje systemu, miesięczne przeglądy z raportami przesyłanymi na adres wskazany przez Zamawiającego, wsparcie helpdesk (telefon, e-mail, komunikator, godziny 6:00-22:00), usuwanie awarii w terminie do 24 godzin od zgłoszenia, naprawę usterek w terminie do 5 dni roboczych (od następnego dnia roboczego po zgłoszeniu), naprawę błędów do końca następnego dnia roboczego.</w:t>
      </w:r>
    </w:p>
    <w:p w14:paraId="52B116DA" w14:textId="77777777" w:rsidR="00225C6E" w:rsidRPr="00014D50" w:rsidRDefault="00225C6E" w:rsidP="00225C6E">
      <w:pPr>
        <w:pStyle w:val="Teksttreci20"/>
        <w:numPr>
          <w:ilvl w:val="0"/>
          <w:numId w:val="44"/>
        </w:numPr>
        <w:shd w:val="clear" w:color="auto" w:fill="auto"/>
        <w:tabs>
          <w:tab w:val="left" w:pos="1127"/>
        </w:tabs>
        <w:spacing w:after="0"/>
        <w:ind w:left="740" w:firstLine="0"/>
        <w:jc w:val="both"/>
        <w:rPr>
          <w:rFonts w:ascii="Open Sans" w:hAnsi="Open Sans" w:cs="Open Sans"/>
          <w:sz w:val="20"/>
          <w:szCs w:val="20"/>
        </w:rPr>
      </w:pPr>
      <w:r w:rsidRPr="00014D50">
        <w:rPr>
          <w:rFonts w:ascii="Open Sans" w:hAnsi="Open Sans" w:cs="Open Sans"/>
          <w:sz w:val="20"/>
          <w:szCs w:val="20"/>
        </w:rPr>
        <w:t>Wykonawca zapewni codzienne kopie zapasowe plików i bazy danych, przechowywane przez 30 dni, zapisywane w lokalizacji sieciowej wskazanej przez Zamawiającego za pomocą zautomatyzowanego modułu.</w:t>
      </w:r>
    </w:p>
    <w:p w14:paraId="6EC69CBB" w14:textId="77777777" w:rsidR="00225C6E" w:rsidRPr="00014D50" w:rsidRDefault="00225C6E" w:rsidP="00225C6E">
      <w:pPr>
        <w:pStyle w:val="Teksttreci20"/>
        <w:numPr>
          <w:ilvl w:val="0"/>
          <w:numId w:val="44"/>
        </w:numPr>
        <w:shd w:val="clear" w:color="auto" w:fill="auto"/>
        <w:tabs>
          <w:tab w:val="left" w:pos="1185"/>
        </w:tabs>
        <w:spacing w:after="0"/>
        <w:ind w:left="740" w:firstLine="0"/>
        <w:jc w:val="both"/>
        <w:rPr>
          <w:rFonts w:ascii="Open Sans" w:hAnsi="Open Sans" w:cs="Open Sans"/>
          <w:sz w:val="20"/>
          <w:szCs w:val="20"/>
        </w:rPr>
      </w:pPr>
      <w:r w:rsidRPr="00014D50">
        <w:rPr>
          <w:rFonts w:ascii="Open Sans" w:hAnsi="Open Sans" w:cs="Open Sans"/>
          <w:sz w:val="20"/>
          <w:szCs w:val="20"/>
        </w:rPr>
        <w:t>Strony muszą być zabezpieczone przed nieuprawnioną ingerencją, z rejestrem dostępu, zmian w systemie oraz przechowywaniem logów (dziennik zdarzeń).</w:t>
      </w:r>
    </w:p>
    <w:p w14:paraId="5477B595" w14:textId="77777777" w:rsidR="00225C6E" w:rsidRPr="00014D50" w:rsidRDefault="00225C6E" w:rsidP="00225C6E">
      <w:pPr>
        <w:pStyle w:val="Teksttreci20"/>
        <w:numPr>
          <w:ilvl w:val="0"/>
          <w:numId w:val="44"/>
        </w:numPr>
        <w:shd w:val="clear" w:color="auto" w:fill="auto"/>
        <w:tabs>
          <w:tab w:val="left" w:pos="1178"/>
        </w:tabs>
        <w:spacing w:after="0"/>
        <w:ind w:left="740" w:firstLine="0"/>
        <w:jc w:val="both"/>
        <w:rPr>
          <w:rFonts w:ascii="Open Sans" w:hAnsi="Open Sans" w:cs="Open Sans"/>
          <w:sz w:val="20"/>
          <w:szCs w:val="20"/>
        </w:rPr>
      </w:pPr>
      <w:r w:rsidRPr="00014D50">
        <w:rPr>
          <w:rFonts w:ascii="Open Sans" w:hAnsi="Open Sans" w:cs="Open Sans"/>
          <w:sz w:val="20"/>
          <w:szCs w:val="20"/>
        </w:rPr>
        <w:t xml:space="preserve">Wykonawca zapewni platformę </w:t>
      </w:r>
      <w:proofErr w:type="spellStart"/>
      <w:r w:rsidRPr="00014D50">
        <w:rPr>
          <w:rFonts w:ascii="Open Sans" w:hAnsi="Open Sans" w:cs="Open Sans"/>
          <w:sz w:val="20"/>
          <w:szCs w:val="20"/>
        </w:rPr>
        <w:t>streamingową</w:t>
      </w:r>
      <w:proofErr w:type="spellEnd"/>
      <w:r w:rsidRPr="00014D50">
        <w:rPr>
          <w:rFonts w:ascii="Open Sans" w:hAnsi="Open Sans" w:cs="Open Sans"/>
          <w:sz w:val="20"/>
          <w:szCs w:val="20"/>
        </w:rPr>
        <w:t xml:space="preserve"> zgodną z RODO (serwery w UE, art. 5 ust.</w:t>
      </w:r>
    </w:p>
    <w:p w14:paraId="0F7DF484" w14:textId="77777777" w:rsidR="00225C6E" w:rsidRPr="00014D50" w:rsidRDefault="00225C6E" w:rsidP="00225C6E">
      <w:pPr>
        <w:pStyle w:val="Teksttreci20"/>
        <w:shd w:val="clear" w:color="auto" w:fill="auto"/>
        <w:spacing w:after="0"/>
        <w:ind w:left="720" w:firstLine="0"/>
        <w:jc w:val="both"/>
        <w:rPr>
          <w:rFonts w:ascii="Open Sans" w:hAnsi="Open Sans" w:cs="Open Sans"/>
          <w:sz w:val="20"/>
          <w:szCs w:val="20"/>
        </w:rPr>
      </w:pPr>
      <w:r w:rsidRPr="00014D50">
        <w:rPr>
          <w:rFonts w:ascii="Open Sans" w:hAnsi="Open Sans" w:cs="Open Sans"/>
          <w:sz w:val="20"/>
          <w:szCs w:val="20"/>
        </w:rPr>
        <w:t>1 lit. f- zasada integralności i poufności, art. 32 - bezpieczeństwo przetwarzania), z limitem widzów 1000 osób online, w rozdzielczości do Fuli HD. Po zakończeniu transmisji nagranie ma być dostępne do pobrania oraz publikacji w stronie internetowej. Do każdego nagrania musi być możliwość dodania napisów.</w:t>
      </w:r>
    </w:p>
    <w:p w14:paraId="6E1A2831" w14:textId="77777777" w:rsidR="00225C6E" w:rsidRPr="00014D50" w:rsidRDefault="00225C6E" w:rsidP="00225C6E">
      <w:pPr>
        <w:pStyle w:val="Teksttreci20"/>
        <w:numPr>
          <w:ilvl w:val="0"/>
          <w:numId w:val="44"/>
        </w:numPr>
        <w:shd w:val="clear" w:color="auto" w:fill="auto"/>
        <w:tabs>
          <w:tab w:val="left" w:pos="1066"/>
        </w:tabs>
        <w:spacing w:after="0"/>
        <w:ind w:left="720" w:firstLine="0"/>
        <w:jc w:val="both"/>
        <w:rPr>
          <w:rFonts w:ascii="Open Sans" w:hAnsi="Open Sans" w:cs="Open Sans"/>
          <w:sz w:val="20"/>
          <w:szCs w:val="20"/>
        </w:rPr>
      </w:pPr>
      <w:r w:rsidRPr="00014D50">
        <w:rPr>
          <w:rFonts w:ascii="Open Sans" w:hAnsi="Open Sans" w:cs="Open Sans"/>
          <w:sz w:val="20"/>
          <w:szCs w:val="20"/>
        </w:rPr>
        <w:t xml:space="preserve">Wykonawca zapewni system online do nielimitowanego generowania i edycji napisów, zgodny z RODO (serwery w UE, art. 5 ust. 1 lit. f, art. 32 RODO), z automatycznym generowaniem napisów o dokładności min. 90%, w celu spełnienia wymogów Ustawy o dostępności cyfrowej (art. 5 ust. 1 pkt 3 - zapewnienie alternatyw dla treści nietekstowych). </w:t>
      </w:r>
      <w:r w:rsidRPr="00014D50">
        <w:rPr>
          <w:rFonts w:ascii="Open Sans" w:hAnsi="Open Sans" w:cs="Open Sans"/>
          <w:sz w:val="20"/>
          <w:szCs w:val="20"/>
        </w:rPr>
        <w:lastRenderedPageBreak/>
        <w:t xml:space="preserve">System nie musi być zintegrowany z platformą </w:t>
      </w:r>
      <w:proofErr w:type="spellStart"/>
      <w:r w:rsidRPr="00014D50">
        <w:rPr>
          <w:rFonts w:ascii="Open Sans" w:hAnsi="Open Sans" w:cs="Open Sans"/>
          <w:sz w:val="20"/>
          <w:szCs w:val="20"/>
        </w:rPr>
        <w:t>streamingową</w:t>
      </w:r>
      <w:proofErr w:type="spellEnd"/>
      <w:r w:rsidRPr="00014D50">
        <w:rPr>
          <w:rFonts w:ascii="Open Sans" w:hAnsi="Open Sans" w:cs="Open Sans"/>
          <w:sz w:val="20"/>
          <w:szCs w:val="20"/>
        </w:rPr>
        <w:t>.</w:t>
      </w:r>
    </w:p>
    <w:p w14:paraId="7C84E180" w14:textId="77777777" w:rsidR="00225C6E" w:rsidRPr="00014D50" w:rsidRDefault="00225C6E" w:rsidP="00225C6E">
      <w:pPr>
        <w:pStyle w:val="Teksttreci20"/>
        <w:numPr>
          <w:ilvl w:val="0"/>
          <w:numId w:val="44"/>
        </w:numPr>
        <w:shd w:val="clear" w:color="auto" w:fill="auto"/>
        <w:tabs>
          <w:tab w:val="left" w:pos="1066"/>
        </w:tabs>
        <w:spacing w:after="0"/>
        <w:ind w:left="720" w:firstLine="0"/>
        <w:jc w:val="both"/>
        <w:rPr>
          <w:rFonts w:ascii="Open Sans" w:hAnsi="Open Sans" w:cs="Open Sans"/>
          <w:sz w:val="20"/>
          <w:szCs w:val="20"/>
        </w:rPr>
      </w:pPr>
      <w:r w:rsidRPr="00014D50">
        <w:rPr>
          <w:rFonts w:ascii="Open Sans" w:hAnsi="Open Sans" w:cs="Open Sans"/>
          <w:sz w:val="20"/>
          <w:szCs w:val="20"/>
        </w:rPr>
        <w:t xml:space="preserve">Wykonawca zapewni usługę </w:t>
      </w:r>
      <w:proofErr w:type="spellStart"/>
      <w:r w:rsidRPr="00014D50">
        <w:rPr>
          <w:rFonts w:ascii="Open Sans" w:hAnsi="Open Sans" w:cs="Open Sans"/>
          <w:sz w:val="20"/>
          <w:szCs w:val="20"/>
        </w:rPr>
        <w:t>streamingową</w:t>
      </w:r>
      <w:proofErr w:type="spellEnd"/>
      <w:r w:rsidRPr="00014D50">
        <w:rPr>
          <w:rFonts w:ascii="Open Sans" w:hAnsi="Open Sans" w:cs="Open Sans"/>
          <w:sz w:val="20"/>
          <w:szCs w:val="20"/>
        </w:rPr>
        <w:t xml:space="preserve"> dla publikacji materiałów wideo (do 20 filmów rocznie, długość ok. 30-40 minut, jakość Fuli HD/HD, bez reklam i propozycji innych filmów), zgodną z RODO (serwery w IJE).</w:t>
      </w:r>
    </w:p>
    <w:p w14:paraId="0FC59D7E" w14:textId="77777777" w:rsidR="00601C9C" w:rsidRDefault="00225C6E" w:rsidP="00601C9C">
      <w:pPr>
        <w:pStyle w:val="Teksttreci20"/>
        <w:shd w:val="clear" w:color="auto" w:fill="auto"/>
        <w:spacing w:after="0"/>
        <w:ind w:left="720" w:firstLine="0"/>
        <w:jc w:val="both"/>
        <w:rPr>
          <w:rFonts w:ascii="Open Sans" w:hAnsi="Open Sans" w:cs="Open Sans"/>
          <w:sz w:val="20"/>
          <w:szCs w:val="20"/>
        </w:rPr>
      </w:pPr>
      <w:r w:rsidRPr="00014D50">
        <w:rPr>
          <w:rFonts w:ascii="Open Sans" w:hAnsi="Open Sans" w:cs="Open Sans"/>
          <w:sz w:val="20"/>
          <w:szCs w:val="20"/>
        </w:rPr>
        <w:t xml:space="preserve">aa) Wykonawca dostarczy informacje o wymaganych parametrach i sposobie publikacji materiałów wideo w serwisie </w:t>
      </w:r>
      <w:proofErr w:type="spellStart"/>
      <w:r w:rsidRPr="00014D50">
        <w:rPr>
          <w:rFonts w:ascii="Open Sans" w:hAnsi="Open Sans" w:cs="Open Sans"/>
          <w:sz w:val="20"/>
          <w:szCs w:val="20"/>
        </w:rPr>
        <w:t>streamingowym</w:t>
      </w:r>
      <w:proofErr w:type="spellEnd"/>
      <w:r w:rsidRPr="00014D50">
        <w:rPr>
          <w:rFonts w:ascii="Open Sans" w:hAnsi="Open Sans" w:cs="Open Sans"/>
          <w:sz w:val="20"/>
          <w:szCs w:val="20"/>
        </w:rPr>
        <w:t>.</w:t>
      </w:r>
    </w:p>
    <w:p w14:paraId="4BF7CF91" w14:textId="144E0294" w:rsidR="0075056F" w:rsidRPr="00014D50" w:rsidRDefault="00225C6E" w:rsidP="00601C9C">
      <w:pPr>
        <w:pStyle w:val="Teksttreci20"/>
        <w:shd w:val="clear" w:color="auto" w:fill="auto"/>
        <w:spacing w:after="0"/>
        <w:ind w:left="720" w:firstLine="0"/>
        <w:jc w:val="both"/>
        <w:rPr>
          <w:rFonts w:ascii="Open Sans" w:hAnsi="Open Sans" w:cs="Open Sans"/>
          <w:sz w:val="20"/>
          <w:szCs w:val="20"/>
        </w:rPr>
      </w:pPr>
      <w:r w:rsidRPr="00014D50">
        <w:rPr>
          <w:rFonts w:ascii="Open Sans" w:hAnsi="Open Sans" w:cs="Open Sans"/>
          <w:sz w:val="20"/>
          <w:szCs w:val="20"/>
        </w:rPr>
        <w:t>Strony muszą przejść kompleksowe sprawdzenie zgodności z WCAG 2.2 (metoda oceny dostępności cyfrowej) przed złożeniem raportu końcowego (do 30 września 2023 r.), z raportem wskazującym niezgodności, które Wykonawca usunie</w:t>
      </w:r>
    </w:p>
    <w:p w14:paraId="7CE2D35A" w14:textId="3853BE5A" w:rsidR="0075056F" w:rsidRPr="009B1A3C" w:rsidRDefault="00C67E98" w:rsidP="009B1A3C">
      <w:pPr>
        <w:pStyle w:val="Akapitzlist"/>
        <w:numPr>
          <w:ilvl w:val="0"/>
          <w:numId w:val="46"/>
        </w:numPr>
        <w:spacing w:after="0"/>
        <w:jc w:val="both"/>
        <w:rPr>
          <w:rFonts w:ascii="Open Sans" w:hAnsi="Open Sans" w:cs="Open Sans"/>
          <w:b/>
          <w:sz w:val="20"/>
          <w:szCs w:val="20"/>
        </w:rPr>
      </w:pPr>
      <w:r w:rsidRPr="009B1A3C">
        <w:rPr>
          <w:rFonts w:ascii="Open Sans" w:hAnsi="Open Sans" w:cs="Open Sans"/>
          <w:b/>
          <w:sz w:val="20"/>
          <w:szCs w:val="20"/>
        </w:rPr>
        <w:t>W</w:t>
      </w:r>
      <w:r w:rsidR="0075056F" w:rsidRPr="009B1A3C">
        <w:rPr>
          <w:rFonts w:ascii="Open Sans" w:hAnsi="Open Sans" w:cs="Open Sans"/>
          <w:b/>
          <w:sz w:val="20"/>
          <w:szCs w:val="20"/>
        </w:rPr>
        <w:t>y</w:t>
      </w:r>
      <w:r w:rsidRPr="009B1A3C">
        <w:rPr>
          <w:rFonts w:ascii="Open Sans" w:hAnsi="Open Sans" w:cs="Open Sans"/>
          <w:b/>
          <w:sz w:val="20"/>
          <w:szCs w:val="20"/>
        </w:rPr>
        <w:t xml:space="preserve">konawca jest </w:t>
      </w:r>
      <w:r w:rsidR="008B7CC1" w:rsidRPr="009B1A3C">
        <w:rPr>
          <w:rFonts w:ascii="Open Sans" w:hAnsi="Open Sans" w:cs="Open Sans"/>
          <w:b/>
          <w:sz w:val="20"/>
          <w:szCs w:val="20"/>
        </w:rPr>
        <w:t xml:space="preserve">odpowiedzialny za utworzenie, zredagowanie i zamieszczenie treści na stronie internetowej na podstawie materiałów przekazanych przez Zamawiającego. </w:t>
      </w:r>
    </w:p>
    <w:p w14:paraId="24D31032" w14:textId="77777777" w:rsidR="003D2438" w:rsidRPr="00014D50" w:rsidRDefault="003D2438" w:rsidP="003D2438">
      <w:pPr>
        <w:spacing w:after="0"/>
        <w:rPr>
          <w:rFonts w:ascii="Open Sans" w:hAnsi="Open Sans" w:cs="Open Sans"/>
          <w:sz w:val="20"/>
          <w:szCs w:val="20"/>
        </w:rPr>
      </w:pPr>
    </w:p>
    <w:p w14:paraId="5021023D" w14:textId="7FBA5018" w:rsidR="00140925" w:rsidRPr="009B1A3C" w:rsidRDefault="00140925" w:rsidP="009B1A3C">
      <w:pPr>
        <w:pStyle w:val="Akapitzlist"/>
        <w:numPr>
          <w:ilvl w:val="0"/>
          <w:numId w:val="46"/>
        </w:numPr>
        <w:spacing w:after="0"/>
        <w:jc w:val="both"/>
        <w:rPr>
          <w:rFonts w:ascii="Open Sans" w:hAnsi="Open Sans" w:cs="Open Sans"/>
          <w:b/>
          <w:sz w:val="20"/>
          <w:szCs w:val="20"/>
        </w:rPr>
      </w:pPr>
      <w:r w:rsidRPr="009B1A3C">
        <w:rPr>
          <w:rFonts w:ascii="Open Sans" w:hAnsi="Open Sans" w:cs="Open Sans"/>
          <w:b/>
          <w:sz w:val="20"/>
          <w:szCs w:val="20"/>
        </w:rPr>
        <w:t>W</w:t>
      </w:r>
      <w:r w:rsidR="002829B4" w:rsidRPr="009B1A3C">
        <w:rPr>
          <w:rFonts w:ascii="Open Sans" w:hAnsi="Open Sans" w:cs="Open Sans"/>
          <w:b/>
          <w:sz w:val="20"/>
          <w:szCs w:val="20"/>
        </w:rPr>
        <w:t xml:space="preserve"> celu prawidłowego przygotowania i wdrożenia strony W</w:t>
      </w:r>
      <w:r w:rsidR="00884752" w:rsidRPr="009B1A3C">
        <w:rPr>
          <w:rFonts w:ascii="Open Sans" w:hAnsi="Open Sans" w:cs="Open Sans"/>
          <w:b/>
          <w:sz w:val="20"/>
          <w:szCs w:val="20"/>
        </w:rPr>
        <w:t>ykonawca jest zobligowany do zapewnienia</w:t>
      </w:r>
      <w:r w:rsidRPr="009B1A3C">
        <w:rPr>
          <w:rFonts w:ascii="Open Sans" w:hAnsi="Open Sans" w:cs="Open Sans"/>
          <w:b/>
          <w:sz w:val="20"/>
          <w:szCs w:val="20"/>
        </w:rPr>
        <w:t xml:space="preserve"> </w:t>
      </w:r>
      <w:r w:rsidR="00884752" w:rsidRPr="009B1A3C">
        <w:rPr>
          <w:rFonts w:ascii="Open Sans" w:hAnsi="Open Sans" w:cs="Open Sans"/>
          <w:b/>
          <w:sz w:val="20"/>
          <w:szCs w:val="20"/>
        </w:rPr>
        <w:t>osób</w:t>
      </w:r>
      <w:r w:rsidRPr="009B1A3C">
        <w:rPr>
          <w:rFonts w:ascii="Open Sans" w:hAnsi="Open Sans" w:cs="Open Sans"/>
          <w:b/>
          <w:sz w:val="20"/>
          <w:szCs w:val="20"/>
        </w:rPr>
        <w:t xml:space="preserve"> niezbędnych do realizacji przedmiotu zamówienia</w:t>
      </w:r>
      <w:r w:rsidR="0065245A" w:rsidRPr="009B1A3C">
        <w:rPr>
          <w:rFonts w:ascii="Open Sans" w:eastAsia="Times New Roman" w:hAnsi="Open Sans" w:cs="Open Sans"/>
          <w:b/>
          <w:sz w:val="20"/>
          <w:szCs w:val="20"/>
        </w:rPr>
        <w:t xml:space="preserve"> przez cały okres trwania umowy</w:t>
      </w:r>
      <w:r w:rsidRPr="009B1A3C">
        <w:rPr>
          <w:rFonts w:ascii="Open Sans" w:hAnsi="Open Sans" w:cs="Open Sans"/>
          <w:b/>
          <w:sz w:val="20"/>
          <w:szCs w:val="20"/>
        </w:rPr>
        <w:t>:</w:t>
      </w:r>
    </w:p>
    <w:p w14:paraId="1D5FC138" w14:textId="6677052E" w:rsidR="00573BBE" w:rsidRPr="00366504" w:rsidRDefault="00142814" w:rsidP="00366504">
      <w:pPr>
        <w:pStyle w:val="Akapitzlist"/>
        <w:numPr>
          <w:ilvl w:val="0"/>
          <w:numId w:val="49"/>
        </w:numPr>
        <w:spacing w:after="0"/>
        <w:jc w:val="both"/>
        <w:rPr>
          <w:rFonts w:ascii="Open Sans" w:hAnsi="Open Sans" w:cs="Open Sans"/>
          <w:sz w:val="20"/>
          <w:szCs w:val="20"/>
        </w:rPr>
      </w:pPr>
      <w:r w:rsidRPr="00366504">
        <w:rPr>
          <w:rFonts w:ascii="Open Sans" w:hAnsi="Open Sans" w:cs="Open Sans"/>
          <w:sz w:val="20"/>
          <w:szCs w:val="20"/>
        </w:rPr>
        <w:t>O</w:t>
      </w:r>
      <w:r w:rsidR="00140925" w:rsidRPr="00366504">
        <w:rPr>
          <w:rFonts w:ascii="Open Sans" w:hAnsi="Open Sans" w:cs="Open Sans"/>
          <w:sz w:val="20"/>
          <w:szCs w:val="20"/>
        </w:rPr>
        <w:t>sob</w:t>
      </w:r>
      <w:r w:rsidR="00884752" w:rsidRPr="00366504">
        <w:rPr>
          <w:rFonts w:ascii="Open Sans" w:hAnsi="Open Sans" w:cs="Open Sans"/>
          <w:sz w:val="20"/>
          <w:szCs w:val="20"/>
        </w:rPr>
        <w:t>y</w:t>
      </w:r>
      <w:r w:rsidR="00140925" w:rsidRPr="00366504">
        <w:rPr>
          <w:rFonts w:ascii="Open Sans" w:hAnsi="Open Sans" w:cs="Open Sans"/>
          <w:sz w:val="20"/>
          <w:szCs w:val="20"/>
        </w:rPr>
        <w:t xml:space="preserve"> kontaktow</w:t>
      </w:r>
      <w:r w:rsidR="00884752" w:rsidRPr="00366504">
        <w:rPr>
          <w:rFonts w:ascii="Open Sans" w:hAnsi="Open Sans" w:cs="Open Sans"/>
          <w:sz w:val="20"/>
          <w:szCs w:val="20"/>
        </w:rPr>
        <w:t>ej</w:t>
      </w:r>
      <w:r w:rsidR="00904D2C" w:rsidRPr="00366504">
        <w:rPr>
          <w:rFonts w:ascii="Open Sans" w:hAnsi="Open Sans" w:cs="Open Sans"/>
          <w:sz w:val="20"/>
          <w:szCs w:val="20"/>
        </w:rPr>
        <w:t xml:space="preserve"> - </w:t>
      </w:r>
      <w:r w:rsidR="00140925" w:rsidRPr="00366504">
        <w:rPr>
          <w:rFonts w:ascii="Open Sans" w:hAnsi="Open Sans" w:cs="Open Sans"/>
          <w:sz w:val="20"/>
          <w:szCs w:val="20"/>
        </w:rPr>
        <w:t>osob</w:t>
      </w:r>
      <w:r w:rsidR="00884752" w:rsidRPr="00366504">
        <w:rPr>
          <w:rFonts w:ascii="Open Sans" w:hAnsi="Open Sans" w:cs="Open Sans"/>
          <w:sz w:val="20"/>
          <w:szCs w:val="20"/>
        </w:rPr>
        <w:t>y</w:t>
      </w:r>
      <w:r w:rsidR="00140925" w:rsidRPr="00366504">
        <w:rPr>
          <w:rFonts w:ascii="Open Sans" w:hAnsi="Open Sans" w:cs="Open Sans"/>
          <w:sz w:val="20"/>
          <w:szCs w:val="20"/>
        </w:rPr>
        <w:t xml:space="preserve"> odpowiedzialn</w:t>
      </w:r>
      <w:r w:rsidR="00884752" w:rsidRPr="00366504">
        <w:rPr>
          <w:rFonts w:ascii="Open Sans" w:hAnsi="Open Sans" w:cs="Open Sans"/>
          <w:sz w:val="20"/>
          <w:szCs w:val="20"/>
        </w:rPr>
        <w:t>ej</w:t>
      </w:r>
      <w:r w:rsidR="00140925" w:rsidRPr="00366504">
        <w:rPr>
          <w:rFonts w:ascii="Open Sans" w:hAnsi="Open Sans" w:cs="Open Sans"/>
          <w:sz w:val="20"/>
          <w:szCs w:val="20"/>
        </w:rPr>
        <w:t xml:space="preserve"> za wykonanie całości przedmiotu zamówienia odznaczając</w:t>
      </w:r>
      <w:r w:rsidR="00884752" w:rsidRPr="00366504">
        <w:rPr>
          <w:rFonts w:ascii="Open Sans" w:hAnsi="Open Sans" w:cs="Open Sans"/>
          <w:sz w:val="20"/>
          <w:szCs w:val="20"/>
        </w:rPr>
        <w:t>ej</w:t>
      </w:r>
      <w:r w:rsidR="00140925" w:rsidRPr="00366504">
        <w:rPr>
          <w:rFonts w:ascii="Open Sans" w:hAnsi="Open Sans" w:cs="Open Sans"/>
          <w:sz w:val="20"/>
          <w:szCs w:val="20"/>
        </w:rPr>
        <w:t xml:space="preserve"> się doświadczeniem przy realizacji </w:t>
      </w:r>
      <w:r w:rsidR="005F3B7B" w:rsidRPr="00366504">
        <w:rPr>
          <w:rFonts w:ascii="Open Sans" w:hAnsi="Open Sans" w:cs="Open Sans"/>
          <w:sz w:val="20"/>
          <w:szCs w:val="20"/>
        </w:rPr>
        <w:t>stron internetowych</w:t>
      </w:r>
      <w:r w:rsidR="006B44C0" w:rsidRPr="00366504">
        <w:rPr>
          <w:rFonts w:ascii="Open Sans" w:hAnsi="Open Sans" w:cs="Open Sans"/>
          <w:sz w:val="20"/>
          <w:szCs w:val="20"/>
        </w:rPr>
        <w:t xml:space="preserve"> tzw. Webmastera</w:t>
      </w:r>
      <w:r w:rsidR="00140925" w:rsidRPr="00366504">
        <w:rPr>
          <w:rFonts w:ascii="Open Sans" w:hAnsi="Open Sans" w:cs="Open Sans"/>
          <w:sz w:val="20"/>
          <w:szCs w:val="20"/>
        </w:rPr>
        <w:t xml:space="preserve">. </w:t>
      </w:r>
      <w:r w:rsidR="00573BBE" w:rsidRPr="00366504">
        <w:rPr>
          <w:rFonts w:ascii="Open Sans" w:hAnsi="Open Sans" w:cs="Open Sans"/>
          <w:sz w:val="20"/>
          <w:szCs w:val="20"/>
        </w:rPr>
        <w:t>Ze wskazaną przez Wykonawcę w/w osobą pełniącą rolę opiekuna i koordynatora zadania Zamawiający będzie uzgadniać najważniejsze kwestie związane z zamówieniem, w tym na temat uwag, informacji o ewentualnych wadach i usterkach.</w:t>
      </w:r>
    </w:p>
    <w:p w14:paraId="7D8439C3" w14:textId="6A3832E4" w:rsidR="00140925" w:rsidRPr="00366504" w:rsidRDefault="005F3B7B" w:rsidP="00C526A7">
      <w:pPr>
        <w:pStyle w:val="Akapitzlist"/>
        <w:numPr>
          <w:ilvl w:val="0"/>
          <w:numId w:val="49"/>
        </w:numPr>
        <w:spacing w:after="0"/>
        <w:ind w:left="1276"/>
        <w:jc w:val="both"/>
        <w:rPr>
          <w:rFonts w:ascii="Open Sans" w:hAnsi="Open Sans" w:cs="Open Sans"/>
          <w:sz w:val="20"/>
          <w:szCs w:val="20"/>
        </w:rPr>
      </w:pPr>
      <w:r w:rsidRPr="00366504">
        <w:rPr>
          <w:rFonts w:ascii="Open Sans" w:hAnsi="Open Sans" w:cs="Open Sans"/>
          <w:sz w:val="20"/>
          <w:szCs w:val="20"/>
        </w:rPr>
        <w:t>O</w:t>
      </w:r>
      <w:r w:rsidR="00140925" w:rsidRPr="00366504">
        <w:rPr>
          <w:rFonts w:ascii="Open Sans" w:hAnsi="Open Sans" w:cs="Open Sans"/>
          <w:sz w:val="20"/>
          <w:szCs w:val="20"/>
        </w:rPr>
        <w:t>sób gwarantujących prawidłowy przebieg niniejszego zamówienia.</w:t>
      </w:r>
    </w:p>
    <w:p w14:paraId="54A8E56D" w14:textId="77777777" w:rsidR="00BE693B" w:rsidRPr="00014D50" w:rsidRDefault="00BE693B" w:rsidP="00BE693B">
      <w:pPr>
        <w:spacing w:after="0"/>
        <w:rPr>
          <w:rFonts w:ascii="Open Sans" w:hAnsi="Open Sans" w:cs="Open Sans"/>
          <w:sz w:val="20"/>
          <w:szCs w:val="20"/>
        </w:rPr>
      </w:pPr>
    </w:p>
    <w:p w14:paraId="6E765C8A" w14:textId="77777777" w:rsidR="00477FFE" w:rsidRPr="009B1A3C" w:rsidRDefault="00477FFE" w:rsidP="009B1A3C">
      <w:pPr>
        <w:pStyle w:val="Akapitzlist"/>
        <w:numPr>
          <w:ilvl w:val="0"/>
          <w:numId w:val="46"/>
        </w:numPr>
        <w:spacing w:after="0"/>
        <w:rPr>
          <w:rFonts w:ascii="Open Sans" w:hAnsi="Open Sans" w:cs="Open Sans"/>
          <w:sz w:val="20"/>
          <w:szCs w:val="20"/>
        </w:rPr>
      </w:pPr>
      <w:r w:rsidRPr="009B1A3C">
        <w:rPr>
          <w:rFonts w:ascii="Open Sans" w:eastAsia="Times New Roman" w:hAnsi="Open Sans" w:cs="Open Sans"/>
          <w:b/>
          <w:sz w:val="20"/>
          <w:szCs w:val="20"/>
        </w:rPr>
        <w:t>Zapisy ogólne</w:t>
      </w:r>
      <w:r w:rsidR="00D011F4" w:rsidRPr="009B1A3C">
        <w:rPr>
          <w:rFonts w:ascii="Open Sans" w:eastAsia="Times New Roman" w:hAnsi="Open Sans" w:cs="Open Sans"/>
          <w:b/>
          <w:sz w:val="20"/>
          <w:szCs w:val="20"/>
        </w:rPr>
        <w:t xml:space="preserve">, w tym </w:t>
      </w:r>
      <w:r w:rsidR="00EA0B7D" w:rsidRPr="009B1A3C">
        <w:rPr>
          <w:rFonts w:ascii="Open Sans" w:eastAsia="Times New Roman" w:hAnsi="Open Sans" w:cs="Open Sans"/>
          <w:b/>
          <w:sz w:val="20"/>
          <w:szCs w:val="20"/>
        </w:rPr>
        <w:t>warunki współpracy</w:t>
      </w:r>
      <w:r w:rsidRPr="009B1A3C">
        <w:rPr>
          <w:rFonts w:ascii="Open Sans" w:eastAsia="Times New Roman" w:hAnsi="Open Sans" w:cs="Open Sans"/>
          <w:b/>
          <w:sz w:val="20"/>
          <w:szCs w:val="20"/>
        </w:rPr>
        <w:t>:</w:t>
      </w:r>
    </w:p>
    <w:p w14:paraId="4DC90115" w14:textId="05F11949" w:rsidR="00D011F4" w:rsidRPr="00014D50" w:rsidRDefault="00AA54A5" w:rsidP="00366504">
      <w:pPr>
        <w:pStyle w:val="Akapitzlist"/>
        <w:numPr>
          <w:ilvl w:val="0"/>
          <w:numId w:val="48"/>
        </w:numPr>
        <w:spacing w:after="0"/>
        <w:jc w:val="both"/>
        <w:rPr>
          <w:rFonts w:ascii="Open Sans" w:hAnsi="Open Sans" w:cs="Open Sans"/>
          <w:sz w:val="20"/>
          <w:szCs w:val="20"/>
        </w:rPr>
      </w:pPr>
      <w:r w:rsidRPr="00014D50">
        <w:rPr>
          <w:rFonts w:ascii="Open Sans" w:hAnsi="Open Sans" w:cs="Open Sans"/>
          <w:sz w:val="20"/>
          <w:szCs w:val="20"/>
        </w:rPr>
        <w:t xml:space="preserve">Użyte w dokumentacji znaki towarowe, patenty lub pochodzenie, źródło lub szczególny proces, który charakteryzuje produkty lub usługi dostarczane przez konkretnego wykonawcę należy rozumieć, jako wzorzec jakościowy. Określenie przedmiotu zamówienia poprzez wskazanie nazwy producenta, typu, sprzętu lub materiałów ma na celu doprecyzowanie przedmiotu zamówienia. Zamawiający dopuszcza możliwość zastosowania rozwiązań równoważnych opisywanym, pod warunkiem, że zaproponowane rozwiązania równoważne będą posiadały wszystkie parametry nie gorsze niż te, które są określone w niniejszym </w:t>
      </w:r>
      <w:r w:rsidR="00B57708" w:rsidRPr="00014D50">
        <w:rPr>
          <w:rFonts w:ascii="Open Sans" w:hAnsi="Open Sans" w:cs="Open Sans"/>
          <w:sz w:val="20"/>
          <w:szCs w:val="20"/>
        </w:rPr>
        <w:t>zapytaniu</w:t>
      </w:r>
      <w:r w:rsidRPr="00014D50">
        <w:rPr>
          <w:rFonts w:ascii="Open Sans" w:hAnsi="Open Sans" w:cs="Open Sans"/>
          <w:sz w:val="20"/>
          <w:szCs w:val="20"/>
        </w:rPr>
        <w:t>. Wykonawca, który powołuje się na rozwiązania równoważne opisywanym przez Zamawiającego, jest obowiązany udowodnić w ofercie, że proponowane przez niego rozwiązania w równoważnym stopniu spełniają wymagania określone przez Zamawiającego.</w:t>
      </w:r>
    </w:p>
    <w:p w14:paraId="333B72A6" w14:textId="77777777" w:rsidR="00B76D68" w:rsidRPr="00366504" w:rsidRDefault="00B76D68" w:rsidP="00366504">
      <w:pPr>
        <w:pStyle w:val="Akapitzlist"/>
        <w:numPr>
          <w:ilvl w:val="0"/>
          <w:numId w:val="48"/>
        </w:numPr>
        <w:spacing w:after="0"/>
        <w:jc w:val="both"/>
        <w:rPr>
          <w:rFonts w:ascii="Open Sans" w:hAnsi="Open Sans" w:cs="Open Sans"/>
          <w:sz w:val="20"/>
          <w:szCs w:val="20"/>
        </w:rPr>
      </w:pPr>
      <w:r w:rsidRPr="00366504">
        <w:rPr>
          <w:rFonts w:ascii="Open Sans" w:hAnsi="Open Sans" w:cs="Open Sans"/>
          <w:sz w:val="20"/>
          <w:szCs w:val="20"/>
        </w:rPr>
        <w:t>Niezwłocznie po podpisaniu umowy Wykonawca musi przedstawić Zamawiającemu Harmonogram prac przedstawiający wszystkie etapy p</w:t>
      </w:r>
      <w:r w:rsidR="0080066E" w:rsidRPr="00366504">
        <w:rPr>
          <w:rFonts w:ascii="Open Sans" w:hAnsi="Open Sans" w:cs="Open Sans"/>
          <w:sz w:val="20"/>
          <w:szCs w:val="20"/>
        </w:rPr>
        <w:t>lanowanych</w:t>
      </w:r>
      <w:r w:rsidRPr="00366504">
        <w:rPr>
          <w:rFonts w:ascii="Open Sans" w:hAnsi="Open Sans" w:cs="Open Sans"/>
          <w:sz w:val="20"/>
          <w:szCs w:val="20"/>
        </w:rPr>
        <w:t xml:space="preserve"> działań. </w:t>
      </w:r>
    </w:p>
    <w:p w14:paraId="5B8BFD9D" w14:textId="77777777" w:rsidR="005E5BAE" w:rsidRPr="00014D50" w:rsidRDefault="00B76D68" w:rsidP="00C526A7">
      <w:pPr>
        <w:pStyle w:val="Akapitzlist"/>
        <w:numPr>
          <w:ilvl w:val="0"/>
          <w:numId w:val="48"/>
        </w:numPr>
        <w:spacing w:after="0"/>
        <w:jc w:val="both"/>
        <w:rPr>
          <w:rFonts w:ascii="Open Sans" w:hAnsi="Open Sans" w:cs="Open Sans"/>
          <w:sz w:val="20"/>
          <w:szCs w:val="20"/>
        </w:rPr>
      </w:pPr>
      <w:r w:rsidRPr="00014D50">
        <w:rPr>
          <w:rFonts w:ascii="Open Sans" w:hAnsi="Open Sans" w:cs="Open Sans"/>
          <w:sz w:val="20"/>
          <w:szCs w:val="20"/>
        </w:rPr>
        <w:t xml:space="preserve">Zarówno Harmonogram, jak i wszystkie etapy prac wymagają </w:t>
      </w:r>
      <w:r w:rsidR="00D011F4" w:rsidRPr="00014D50">
        <w:rPr>
          <w:rFonts w:ascii="Open Sans" w:hAnsi="Open Sans" w:cs="Open Sans"/>
          <w:sz w:val="20"/>
          <w:szCs w:val="20"/>
        </w:rPr>
        <w:t>akceptacj</w:t>
      </w:r>
      <w:r w:rsidRPr="00014D50">
        <w:rPr>
          <w:rFonts w:ascii="Open Sans" w:hAnsi="Open Sans" w:cs="Open Sans"/>
          <w:sz w:val="20"/>
          <w:szCs w:val="20"/>
        </w:rPr>
        <w:t>i</w:t>
      </w:r>
      <w:r w:rsidR="00D011F4" w:rsidRPr="00014D50">
        <w:rPr>
          <w:rFonts w:ascii="Open Sans" w:hAnsi="Open Sans" w:cs="Open Sans"/>
          <w:sz w:val="20"/>
          <w:szCs w:val="20"/>
        </w:rPr>
        <w:t xml:space="preserve"> Zamawiającego.</w:t>
      </w:r>
    </w:p>
    <w:p w14:paraId="70FF4D04" w14:textId="634BD5AF" w:rsidR="005E5BAE" w:rsidRPr="00014D50" w:rsidRDefault="005E5BAE" w:rsidP="00C526A7">
      <w:pPr>
        <w:pStyle w:val="Akapitzlist"/>
        <w:numPr>
          <w:ilvl w:val="0"/>
          <w:numId w:val="48"/>
        </w:numPr>
        <w:spacing w:after="0"/>
        <w:jc w:val="both"/>
        <w:rPr>
          <w:rFonts w:ascii="Open Sans" w:hAnsi="Open Sans" w:cs="Open Sans"/>
          <w:sz w:val="20"/>
          <w:szCs w:val="20"/>
        </w:rPr>
      </w:pPr>
      <w:r w:rsidRPr="00014D50">
        <w:rPr>
          <w:rFonts w:ascii="Open Sans" w:hAnsi="Open Sans" w:cs="Open Sans"/>
          <w:sz w:val="20"/>
          <w:szCs w:val="20"/>
        </w:rPr>
        <w:t>Zamawiający zastrzega sobie prawo kontroli sposobu realizacji zamówienia na każdym etapie i oczekuje od Wykonawcy pełnej współpracy w szczególności przekazywania na każdą prośbę Zamawiającego pełnej informacji o stanie realizacji zamówienia oraz konsultowania z Zamawiającym wszelkich istotnych kwestii związanych z realizacją zamówienia.</w:t>
      </w:r>
    </w:p>
    <w:p w14:paraId="1451077A" w14:textId="03988E4B" w:rsidR="00547EF4" w:rsidRPr="00014D50" w:rsidRDefault="00547EF4" w:rsidP="00547EF4">
      <w:pPr>
        <w:spacing w:after="0"/>
        <w:jc w:val="both"/>
        <w:rPr>
          <w:rFonts w:ascii="Open Sans" w:hAnsi="Open Sans" w:cs="Open Sans"/>
          <w:sz w:val="20"/>
          <w:szCs w:val="20"/>
        </w:rPr>
      </w:pPr>
    </w:p>
    <w:p w14:paraId="0E9784DA" w14:textId="77777777" w:rsidR="00547EF4" w:rsidRPr="00014D50" w:rsidRDefault="00547EF4" w:rsidP="00547EF4">
      <w:pPr>
        <w:spacing w:after="0"/>
        <w:jc w:val="both"/>
        <w:rPr>
          <w:rFonts w:ascii="Open Sans" w:hAnsi="Open Sans" w:cs="Open Sans"/>
          <w:sz w:val="20"/>
          <w:szCs w:val="20"/>
        </w:rPr>
      </w:pPr>
    </w:p>
    <w:sectPr w:rsidR="00547EF4" w:rsidRPr="00014D50" w:rsidSect="0007295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ADE3E" w14:textId="77777777" w:rsidR="0063135B" w:rsidRDefault="0063135B" w:rsidP="003D2438">
      <w:pPr>
        <w:spacing w:after="0" w:line="240" w:lineRule="auto"/>
      </w:pPr>
      <w:r>
        <w:separator/>
      </w:r>
    </w:p>
  </w:endnote>
  <w:endnote w:type="continuationSeparator" w:id="0">
    <w:p w14:paraId="52A8001C" w14:textId="77777777" w:rsidR="0063135B" w:rsidRDefault="0063135B" w:rsidP="003D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ahoma"/>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533274"/>
      <w:docPartObj>
        <w:docPartGallery w:val="Page Numbers (Bottom of Page)"/>
        <w:docPartUnique/>
      </w:docPartObj>
    </w:sdtPr>
    <w:sdtEndPr/>
    <w:sdtContent>
      <w:p w14:paraId="70912FE5" w14:textId="77777777" w:rsidR="00485A51" w:rsidRDefault="00485A51">
        <w:pPr>
          <w:pStyle w:val="Stopka"/>
          <w:jc w:val="center"/>
        </w:pPr>
        <w:r>
          <w:fldChar w:fldCharType="begin"/>
        </w:r>
        <w:r>
          <w:instrText>PAGE   \* MERGEFORMAT</w:instrText>
        </w:r>
        <w:r>
          <w:fldChar w:fldCharType="separate"/>
        </w:r>
        <w:r w:rsidR="00254D66">
          <w:rPr>
            <w:noProof/>
          </w:rPr>
          <w:t>4</w:t>
        </w:r>
        <w:r>
          <w:fldChar w:fldCharType="end"/>
        </w:r>
      </w:p>
    </w:sdtContent>
  </w:sdt>
  <w:p w14:paraId="0CE76406" w14:textId="77777777" w:rsidR="00485A51" w:rsidRDefault="00485A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7CAF" w14:textId="77777777" w:rsidR="0063135B" w:rsidRDefault="0063135B" w:rsidP="003D2438">
      <w:pPr>
        <w:spacing w:after="0" w:line="240" w:lineRule="auto"/>
      </w:pPr>
      <w:r>
        <w:separator/>
      </w:r>
    </w:p>
  </w:footnote>
  <w:footnote w:type="continuationSeparator" w:id="0">
    <w:p w14:paraId="7AF5A978" w14:textId="77777777" w:rsidR="0063135B" w:rsidRDefault="0063135B" w:rsidP="003D24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791E" w14:textId="35201851" w:rsidR="003D2438" w:rsidRDefault="006528F5">
    <w:pPr>
      <w:pStyle w:val="Nagwek"/>
    </w:pPr>
    <w:r>
      <w:rPr>
        <w:noProof/>
      </w:rPr>
      <w:drawing>
        <wp:inline distT="0" distB="0" distL="0" distR="0" wp14:anchorId="2B51B50B" wp14:editId="789B23C3">
          <wp:extent cx="5450205" cy="445135"/>
          <wp:effectExtent l="0" t="0" r="0" b="0"/>
          <wp:docPr id="2815411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4451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04700"/>
    <w:multiLevelType w:val="hybridMultilevel"/>
    <w:tmpl w:val="310023D2"/>
    <w:lvl w:ilvl="0" w:tplc="89EA426E">
      <w:start w:val="1"/>
      <w:numFmt w:val="lowerLetter"/>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66161"/>
    <w:multiLevelType w:val="hybridMultilevel"/>
    <w:tmpl w:val="1630B3B6"/>
    <w:lvl w:ilvl="0" w:tplc="0415000F">
      <w:start w:val="1"/>
      <w:numFmt w:val="decimal"/>
      <w:lvlText w:val="%1."/>
      <w:lvlJc w:val="left"/>
      <w:pPr>
        <w:ind w:left="862" w:hanging="360"/>
      </w:pPr>
    </w:lvl>
    <w:lvl w:ilvl="1" w:tplc="D326DC0C">
      <w:start w:val="1"/>
      <w:numFmt w:val="lowerLetter"/>
      <w:lvlText w:val="%2)"/>
      <w:lvlJc w:val="left"/>
      <w:pPr>
        <w:ind w:left="1582" w:hanging="360"/>
      </w:pPr>
      <w:rPr>
        <w:b w:val="0"/>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58C0508"/>
    <w:multiLevelType w:val="hybridMultilevel"/>
    <w:tmpl w:val="7B90A59C"/>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70E6475"/>
    <w:multiLevelType w:val="hybridMultilevel"/>
    <w:tmpl w:val="61184676"/>
    <w:lvl w:ilvl="0" w:tplc="0415000F">
      <w:start w:val="1"/>
      <w:numFmt w:val="decimal"/>
      <w:lvlText w:val="%1."/>
      <w:lvlJc w:val="left"/>
      <w:pPr>
        <w:ind w:left="1211" w:hanging="360"/>
      </w:pPr>
      <w:rPr>
        <w:rFonts w:cs="Times New Roman"/>
      </w:rPr>
    </w:lvl>
    <w:lvl w:ilvl="1" w:tplc="04150019">
      <w:start w:val="1"/>
      <w:numFmt w:val="lowerLetter"/>
      <w:lvlText w:val="%2."/>
      <w:lvlJc w:val="left"/>
      <w:pPr>
        <w:ind w:left="1211" w:hanging="360"/>
      </w:pPr>
      <w:rPr>
        <w:rFonts w:hint="default"/>
      </w:rPr>
    </w:lvl>
    <w:lvl w:ilvl="2" w:tplc="0415001B">
      <w:start w:val="1"/>
      <w:numFmt w:val="lowerRoman"/>
      <w:lvlText w:val="%3."/>
      <w:lvlJc w:val="right"/>
      <w:pPr>
        <w:ind w:left="1931" w:hanging="180"/>
      </w:pPr>
      <w:rPr>
        <w:rFonts w:cs="Times New Roman"/>
      </w:rPr>
    </w:lvl>
    <w:lvl w:ilvl="3" w:tplc="0415000F">
      <w:start w:val="1"/>
      <w:numFmt w:val="decimal"/>
      <w:lvlText w:val="%4."/>
      <w:lvlJc w:val="left"/>
      <w:pPr>
        <w:ind w:left="2651" w:hanging="360"/>
      </w:pPr>
      <w:rPr>
        <w:rFonts w:cs="Times New Roman"/>
      </w:rPr>
    </w:lvl>
    <w:lvl w:ilvl="4" w:tplc="04150019">
      <w:start w:val="1"/>
      <w:numFmt w:val="lowerLetter"/>
      <w:lvlText w:val="%5."/>
      <w:lvlJc w:val="left"/>
      <w:pPr>
        <w:ind w:left="3371" w:hanging="360"/>
      </w:pPr>
      <w:rPr>
        <w:rFonts w:cs="Times New Roman"/>
      </w:rPr>
    </w:lvl>
    <w:lvl w:ilvl="5" w:tplc="0415001B">
      <w:start w:val="1"/>
      <w:numFmt w:val="lowerRoman"/>
      <w:lvlText w:val="%6."/>
      <w:lvlJc w:val="right"/>
      <w:pPr>
        <w:ind w:left="4091" w:hanging="180"/>
      </w:pPr>
      <w:rPr>
        <w:rFonts w:cs="Times New Roman"/>
      </w:rPr>
    </w:lvl>
    <w:lvl w:ilvl="6" w:tplc="0415000F">
      <w:start w:val="1"/>
      <w:numFmt w:val="decimal"/>
      <w:lvlText w:val="%7."/>
      <w:lvlJc w:val="left"/>
      <w:pPr>
        <w:ind w:left="4811" w:hanging="360"/>
      </w:pPr>
      <w:rPr>
        <w:rFonts w:cs="Times New Roman"/>
      </w:rPr>
    </w:lvl>
    <w:lvl w:ilvl="7" w:tplc="04150019">
      <w:start w:val="1"/>
      <w:numFmt w:val="lowerLetter"/>
      <w:lvlText w:val="%8."/>
      <w:lvlJc w:val="left"/>
      <w:pPr>
        <w:ind w:left="5531" w:hanging="360"/>
      </w:pPr>
      <w:rPr>
        <w:rFonts w:cs="Times New Roman"/>
      </w:rPr>
    </w:lvl>
    <w:lvl w:ilvl="8" w:tplc="0415001B">
      <w:start w:val="1"/>
      <w:numFmt w:val="lowerRoman"/>
      <w:lvlText w:val="%9."/>
      <w:lvlJc w:val="right"/>
      <w:pPr>
        <w:ind w:left="6251" w:hanging="180"/>
      </w:pPr>
      <w:rPr>
        <w:rFonts w:cs="Times New Roman"/>
      </w:rPr>
    </w:lvl>
  </w:abstractNum>
  <w:abstractNum w:abstractNumId="4" w15:restartNumberingAfterBreak="0">
    <w:nsid w:val="08182BCD"/>
    <w:multiLevelType w:val="hybridMultilevel"/>
    <w:tmpl w:val="38825616"/>
    <w:lvl w:ilvl="0" w:tplc="0415000F">
      <w:start w:val="1"/>
      <w:numFmt w:val="decimal"/>
      <w:lvlText w:val="%1."/>
      <w:lvlJc w:val="left"/>
      <w:pPr>
        <w:ind w:left="1429" w:hanging="360"/>
      </w:pPr>
    </w:lvl>
    <w:lvl w:ilvl="1" w:tplc="0415000F">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8EE41C3"/>
    <w:multiLevelType w:val="hybridMultilevel"/>
    <w:tmpl w:val="2D5A5DB8"/>
    <w:lvl w:ilvl="0" w:tplc="1732200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C763E32"/>
    <w:multiLevelType w:val="multilevel"/>
    <w:tmpl w:val="91F4A75E"/>
    <w:lvl w:ilvl="0">
      <w:start w:val="1"/>
      <w:numFmt w:val="lowerLetter"/>
      <w:lvlText w:val="%1)"/>
      <w:lvlJc w:val="left"/>
      <w:pPr>
        <w:ind w:left="360" w:hanging="360"/>
      </w:pPr>
      <w:rPr>
        <w:rFonts w:hint="default"/>
        <w:b/>
      </w:rPr>
    </w:lvl>
    <w:lvl w:ilvl="1">
      <w:start w:val="1"/>
      <w:numFmt w:val="decimal"/>
      <w:lvlText w:val="%2."/>
      <w:lvlJc w:val="left"/>
      <w:pPr>
        <w:ind w:left="547" w:hanging="340"/>
      </w:pPr>
      <w:rPr>
        <w:rFonts w:hint="default"/>
      </w:rPr>
    </w:lvl>
    <w:lvl w:ilvl="2">
      <w:start w:val="1"/>
      <w:numFmt w:val="lowerLetter"/>
      <w:lvlText w:val="%3."/>
      <w:lvlJc w:val="right"/>
      <w:pPr>
        <w:ind w:left="1058" w:hanging="171"/>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D4F4FDB"/>
    <w:multiLevelType w:val="hybridMultilevel"/>
    <w:tmpl w:val="54ACB3D0"/>
    <w:lvl w:ilvl="0" w:tplc="0415000F">
      <w:start w:val="1"/>
      <w:numFmt w:val="decimal"/>
      <w:lvlText w:val="%1."/>
      <w:lvlJc w:val="left"/>
      <w:pPr>
        <w:ind w:left="1267" w:hanging="360"/>
      </w:p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8" w15:restartNumberingAfterBreak="0">
    <w:nsid w:val="0D7C1108"/>
    <w:multiLevelType w:val="multilevel"/>
    <w:tmpl w:val="025022C2"/>
    <w:lvl w:ilvl="0">
      <w:start w:val="79"/>
      <w:numFmt w:val="decimal"/>
      <w:lvlText w:val="%1"/>
      <w:lvlJc w:val="left"/>
      <w:pPr>
        <w:ind w:left="1185" w:hanging="1185"/>
      </w:pPr>
      <w:rPr>
        <w:rFonts w:hint="default"/>
      </w:rPr>
    </w:lvl>
    <w:lvl w:ilvl="1">
      <w:start w:val="82"/>
      <w:numFmt w:val="decimal"/>
      <w:lvlText w:val="%1.%2"/>
      <w:lvlJc w:val="left"/>
      <w:pPr>
        <w:ind w:left="1275" w:hanging="1185"/>
      </w:pPr>
      <w:rPr>
        <w:rFonts w:hint="default"/>
      </w:rPr>
    </w:lvl>
    <w:lvl w:ilvl="2">
      <w:start w:val="25"/>
      <w:numFmt w:val="decimal"/>
      <w:lvlText w:val="%1.%2.%3"/>
      <w:lvlJc w:val="left"/>
      <w:pPr>
        <w:ind w:left="1365" w:hanging="1185"/>
      </w:pPr>
      <w:rPr>
        <w:rFonts w:hint="default"/>
      </w:rPr>
    </w:lvl>
    <w:lvl w:ilvl="3">
      <w:numFmt w:val="decimalZero"/>
      <w:lvlText w:val="%1.%2.%3.%4"/>
      <w:lvlJc w:val="left"/>
      <w:pPr>
        <w:ind w:left="1455" w:hanging="1185"/>
      </w:pPr>
      <w:rPr>
        <w:rFonts w:hint="default"/>
      </w:rPr>
    </w:lvl>
    <w:lvl w:ilvl="4">
      <w:start w:val="7"/>
      <w:numFmt w:val="decimal"/>
      <w:lvlText w:val="%1.%2.%3.%4-%5"/>
      <w:lvlJc w:val="left"/>
      <w:pPr>
        <w:ind w:left="1545" w:hanging="1185"/>
      </w:pPr>
      <w:rPr>
        <w:rFonts w:hint="default"/>
      </w:rPr>
    </w:lvl>
    <w:lvl w:ilvl="5">
      <w:start w:val="1"/>
      <w:numFmt w:val="decimal"/>
      <w:lvlText w:val="%1.%2.%3.%4-%5.%6"/>
      <w:lvlJc w:val="left"/>
      <w:pPr>
        <w:ind w:left="1635" w:hanging="1185"/>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11673F28"/>
    <w:multiLevelType w:val="hybridMultilevel"/>
    <w:tmpl w:val="22AA3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74E86"/>
    <w:multiLevelType w:val="hybridMultilevel"/>
    <w:tmpl w:val="4A76E11C"/>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186926AD"/>
    <w:multiLevelType w:val="multilevel"/>
    <w:tmpl w:val="E99CA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970050"/>
    <w:multiLevelType w:val="hybridMultilevel"/>
    <w:tmpl w:val="395CE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94757"/>
    <w:multiLevelType w:val="hybridMultilevel"/>
    <w:tmpl w:val="490CB724"/>
    <w:lvl w:ilvl="0" w:tplc="0415000F">
      <w:start w:val="1"/>
      <w:numFmt w:val="decimal"/>
      <w:lvlText w:val="%1."/>
      <w:lvlJc w:val="left"/>
      <w:pPr>
        <w:ind w:left="1211" w:hanging="360"/>
      </w:pPr>
      <w:rPr>
        <w:rFonts w:cs="Times New Roman"/>
      </w:rPr>
    </w:lvl>
    <w:lvl w:ilvl="1" w:tplc="B400EC84">
      <w:start w:val="1"/>
      <w:numFmt w:val="lowerRoman"/>
      <w:lvlText w:val="%2."/>
      <w:lvlJc w:val="left"/>
      <w:pPr>
        <w:ind w:left="1211" w:hanging="360"/>
      </w:pPr>
      <w:rPr>
        <w:rFonts w:hint="default"/>
      </w:rPr>
    </w:lvl>
    <w:lvl w:ilvl="2" w:tplc="0415001B">
      <w:start w:val="1"/>
      <w:numFmt w:val="lowerRoman"/>
      <w:lvlText w:val="%3."/>
      <w:lvlJc w:val="right"/>
      <w:pPr>
        <w:ind w:left="1931" w:hanging="180"/>
      </w:pPr>
      <w:rPr>
        <w:rFonts w:cs="Times New Roman"/>
      </w:rPr>
    </w:lvl>
    <w:lvl w:ilvl="3" w:tplc="0415000F">
      <w:start w:val="1"/>
      <w:numFmt w:val="decimal"/>
      <w:lvlText w:val="%4."/>
      <w:lvlJc w:val="left"/>
      <w:pPr>
        <w:ind w:left="2651" w:hanging="360"/>
      </w:pPr>
      <w:rPr>
        <w:rFonts w:cs="Times New Roman"/>
      </w:rPr>
    </w:lvl>
    <w:lvl w:ilvl="4" w:tplc="04150019">
      <w:start w:val="1"/>
      <w:numFmt w:val="lowerLetter"/>
      <w:lvlText w:val="%5."/>
      <w:lvlJc w:val="left"/>
      <w:pPr>
        <w:ind w:left="3371" w:hanging="360"/>
      </w:pPr>
      <w:rPr>
        <w:rFonts w:cs="Times New Roman"/>
      </w:rPr>
    </w:lvl>
    <w:lvl w:ilvl="5" w:tplc="0415001B">
      <w:start w:val="1"/>
      <w:numFmt w:val="lowerRoman"/>
      <w:lvlText w:val="%6."/>
      <w:lvlJc w:val="right"/>
      <w:pPr>
        <w:ind w:left="4091" w:hanging="180"/>
      </w:pPr>
      <w:rPr>
        <w:rFonts w:cs="Times New Roman"/>
      </w:rPr>
    </w:lvl>
    <w:lvl w:ilvl="6" w:tplc="0415000F">
      <w:start w:val="1"/>
      <w:numFmt w:val="decimal"/>
      <w:lvlText w:val="%7."/>
      <w:lvlJc w:val="left"/>
      <w:pPr>
        <w:ind w:left="4811" w:hanging="360"/>
      </w:pPr>
      <w:rPr>
        <w:rFonts w:cs="Times New Roman"/>
      </w:rPr>
    </w:lvl>
    <w:lvl w:ilvl="7" w:tplc="04150019">
      <w:start w:val="1"/>
      <w:numFmt w:val="lowerLetter"/>
      <w:lvlText w:val="%8."/>
      <w:lvlJc w:val="left"/>
      <w:pPr>
        <w:ind w:left="5531" w:hanging="360"/>
      </w:pPr>
      <w:rPr>
        <w:rFonts w:cs="Times New Roman"/>
      </w:rPr>
    </w:lvl>
    <w:lvl w:ilvl="8" w:tplc="0415001B">
      <w:start w:val="1"/>
      <w:numFmt w:val="lowerRoman"/>
      <w:lvlText w:val="%9."/>
      <w:lvlJc w:val="right"/>
      <w:pPr>
        <w:ind w:left="6251" w:hanging="180"/>
      </w:pPr>
      <w:rPr>
        <w:rFonts w:cs="Times New Roman"/>
      </w:rPr>
    </w:lvl>
  </w:abstractNum>
  <w:abstractNum w:abstractNumId="14" w15:restartNumberingAfterBreak="0">
    <w:nsid w:val="1BD157D8"/>
    <w:multiLevelType w:val="hybridMultilevel"/>
    <w:tmpl w:val="9C387784"/>
    <w:lvl w:ilvl="0" w:tplc="9E082E1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DA6BB3"/>
    <w:multiLevelType w:val="hybridMultilevel"/>
    <w:tmpl w:val="FF7CD344"/>
    <w:lvl w:ilvl="0" w:tplc="0BDA1EA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D431B5"/>
    <w:multiLevelType w:val="hybridMultilevel"/>
    <w:tmpl w:val="2E388AD6"/>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4800B47"/>
    <w:multiLevelType w:val="hybridMultilevel"/>
    <w:tmpl w:val="830CD872"/>
    <w:lvl w:ilvl="0" w:tplc="04150019">
      <w:start w:val="1"/>
      <w:numFmt w:val="lowerLetter"/>
      <w:lvlText w:val="%1."/>
      <w:lvlJc w:val="left"/>
      <w:pPr>
        <w:ind w:left="2083" w:hanging="720"/>
      </w:pPr>
      <w:rPr>
        <w:rFonts w:hint="default"/>
        <w:b w:val="0"/>
        <w:color w:val="auto"/>
      </w:r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8" w15:restartNumberingAfterBreak="0">
    <w:nsid w:val="273A18AC"/>
    <w:multiLevelType w:val="multilevel"/>
    <w:tmpl w:val="68F04086"/>
    <w:lvl w:ilvl="0">
      <w:start w:val="1"/>
      <w:numFmt w:val="upperLetter"/>
      <w:lvlText w:val="%1."/>
      <w:lvlJc w:val="left"/>
      <w:pPr>
        <w:ind w:left="360" w:hanging="360"/>
      </w:pPr>
      <w:rPr>
        <w:rFonts w:hint="default"/>
        <w:b/>
      </w:rPr>
    </w:lvl>
    <w:lvl w:ilvl="1">
      <w:start w:val="1"/>
      <w:numFmt w:val="decimal"/>
      <w:lvlText w:val="%2."/>
      <w:lvlJc w:val="left"/>
      <w:pPr>
        <w:ind w:left="547" w:hanging="340"/>
      </w:pPr>
      <w:rPr>
        <w:rFonts w:hint="default"/>
        <w:b/>
      </w:rPr>
    </w:lvl>
    <w:lvl w:ilvl="2">
      <w:start w:val="1"/>
      <w:numFmt w:val="lowerLetter"/>
      <w:lvlText w:val="%3."/>
      <w:lvlJc w:val="right"/>
      <w:pPr>
        <w:ind w:left="1058" w:hanging="171"/>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9BB1827"/>
    <w:multiLevelType w:val="multilevel"/>
    <w:tmpl w:val="6F988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47283A"/>
    <w:multiLevelType w:val="hybridMultilevel"/>
    <w:tmpl w:val="E076C0BC"/>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FDC5512"/>
    <w:multiLevelType w:val="multilevel"/>
    <w:tmpl w:val="A47478A0"/>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bullet"/>
      <w:lvlText w:val=""/>
      <w:lvlJc w:val="left"/>
      <w:pPr>
        <w:ind w:left="1418" w:hanging="171"/>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2506AF"/>
    <w:multiLevelType w:val="hybridMultilevel"/>
    <w:tmpl w:val="7DBCF4B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318464E5"/>
    <w:multiLevelType w:val="multilevel"/>
    <w:tmpl w:val="E5881D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DB6E54"/>
    <w:multiLevelType w:val="multilevel"/>
    <w:tmpl w:val="B3B8183C"/>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lowerLetter"/>
      <w:lvlText w:val="%3)"/>
      <w:lvlJc w:val="left"/>
      <w:pPr>
        <w:ind w:left="1418"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3270F12"/>
    <w:multiLevelType w:val="hybridMultilevel"/>
    <w:tmpl w:val="A404C12C"/>
    <w:lvl w:ilvl="0" w:tplc="676027A6">
      <w:start w:val="1"/>
      <w:numFmt w:val="decimal"/>
      <w:lvlText w:val="%1."/>
      <w:lvlJc w:val="left"/>
      <w:pPr>
        <w:ind w:left="862" w:hanging="360"/>
      </w:pPr>
      <w:rPr>
        <w:b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33383784"/>
    <w:multiLevelType w:val="multilevel"/>
    <w:tmpl w:val="223CB7D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DF0CB7"/>
    <w:multiLevelType w:val="hybridMultilevel"/>
    <w:tmpl w:val="F5208080"/>
    <w:lvl w:ilvl="0" w:tplc="B7C0DD48">
      <w:start w:val="1"/>
      <w:numFmt w:val="bullet"/>
      <w:lvlText w:val=""/>
      <w:lvlJc w:val="left"/>
      <w:pPr>
        <w:ind w:left="2083" w:hanging="720"/>
      </w:pPr>
      <w:rPr>
        <w:rFonts w:ascii="Symbol" w:hAnsi="Symbol" w:hint="default"/>
        <w:b w:val="0"/>
        <w:color w:val="auto"/>
      </w:r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28" w15:restartNumberingAfterBreak="0">
    <w:nsid w:val="3AF63CE1"/>
    <w:multiLevelType w:val="hybridMultilevel"/>
    <w:tmpl w:val="A008CB68"/>
    <w:lvl w:ilvl="0" w:tplc="04150017">
      <w:start w:val="1"/>
      <w:numFmt w:val="lowerLetter"/>
      <w:lvlText w:val="%1)"/>
      <w:lvlJc w:val="left"/>
      <w:pPr>
        <w:ind w:left="717" w:hanging="360"/>
      </w:pPr>
      <w:rPr>
        <w:rFonts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9" w15:restartNumberingAfterBreak="0">
    <w:nsid w:val="40512080"/>
    <w:multiLevelType w:val="hybridMultilevel"/>
    <w:tmpl w:val="22349788"/>
    <w:lvl w:ilvl="0" w:tplc="04150017">
      <w:start w:val="1"/>
      <w:numFmt w:val="lowerLetter"/>
      <w:lvlText w:val="%1)"/>
      <w:lvlJc w:val="left"/>
      <w:pPr>
        <w:ind w:left="2083" w:hanging="720"/>
      </w:pPr>
      <w:rPr>
        <w:rFonts w:hint="default"/>
      </w:rPr>
    </w:lvl>
    <w:lvl w:ilvl="1" w:tplc="04150001">
      <w:start w:val="1"/>
      <w:numFmt w:val="bullet"/>
      <w:lvlText w:val=""/>
      <w:lvlJc w:val="left"/>
      <w:pPr>
        <w:ind w:left="2443" w:hanging="360"/>
      </w:pPr>
      <w:rPr>
        <w:rFonts w:ascii="Symbol" w:hAnsi="Symbol" w:hint="default"/>
      </w:r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30" w15:restartNumberingAfterBreak="0">
    <w:nsid w:val="41853B1E"/>
    <w:multiLevelType w:val="hybridMultilevel"/>
    <w:tmpl w:val="37BA2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E731C2"/>
    <w:multiLevelType w:val="hybridMultilevel"/>
    <w:tmpl w:val="4F8AF4A8"/>
    <w:lvl w:ilvl="0" w:tplc="0415001B">
      <w:start w:val="1"/>
      <w:numFmt w:val="lowerRoman"/>
      <w:lvlText w:val="%1."/>
      <w:lvlJc w:val="right"/>
      <w:pPr>
        <w:ind w:left="1417" w:hanging="360"/>
      </w:p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32" w15:restartNumberingAfterBreak="0">
    <w:nsid w:val="45EE7D36"/>
    <w:multiLevelType w:val="hybridMultilevel"/>
    <w:tmpl w:val="C62C3F94"/>
    <w:lvl w:ilvl="0" w:tplc="0415001B">
      <w:start w:val="1"/>
      <w:numFmt w:val="lowerRoman"/>
      <w:lvlText w:val="%1."/>
      <w:lvlJc w:val="righ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3" w15:restartNumberingAfterBreak="0">
    <w:nsid w:val="4A531BFE"/>
    <w:multiLevelType w:val="hybridMultilevel"/>
    <w:tmpl w:val="2A14C5F8"/>
    <w:lvl w:ilvl="0" w:tplc="04150019">
      <w:start w:val="1"/>
      <w:numFmt w:val="lowerLetter"/>
      <w:lvlText w:val="%1."/>
      <w:lvlJc w:val="left"/>
      <w:pPr>
        <w:ind w:left="720" w:hanging="360"/>
      </w:pPr>
    </w:lvl>
    <w:lvl w:ilvl="1" w:tplc="B7C0DD48">
      <w:start w:val="1"/>
      <w:numFmt w:val="bullet"/>
      <w:lvlText w:val=""/>
      <w:lvlJc w:val="left"/>
      <w:pPr>
        <w:ind w:left="1440" w:hanging="360"/>
      </w:pPr>
      <w:rPr>
        <w:rFonts w:ascii="Symbol" w:hAnsi="Symbol" w:hint="default"/>
      </w:rPr>
    </w:lvl>
    <w:lvl w:ilvl="2" w:tplc="66146D74">
      <w:start w:val="1"/>
      <w:numFmt w:val="lowerLetter"/>
      <w:lvlText w:val="%3."/>
      <w:lvlJc w:val="right"/>
      <w:pPr>
        <w:ind w:left="2160" w:hanging="180"/>
      </w:pPr>
      <w:rPr>
        <w:rFonts w:ascii="Arial" w:eastAsiaTheme="minorEastAsia" w:hAnsi="Arial"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C42C8"/>
    <w:multiLevelType w:val="hybridMultilevel"/>
    <w:tmpl w:val="F2B6B382"/>
    <w:lvl w:ilvl="0" w:tplc="10C0D3B4">
      <w:start w:val="1"/>
      <w:numFmt w:val="lowerLetter"/>
      <w:lvlText w:val="%1)"/>
      <w:lvlJc w:val="left"/>
      <w:pPr>
        <w:ind w:left="2083" w:hanging="720"/>
      </w:pPr>
      <w:rPr>
        <w:rFonts w:hint="default"/>
        <w:b w:val="0"/>
        <w:color w:val="auto"/>
      </w:r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35" w15:restartNumberingAfterBreak="0">
    <w:nsid w:val="53A51550"/>
    <w:multiLevelType w:val="hybridMultilevel"/>
    <w:tmpl w:val="B1F47F58"/>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15:restartNumberingAfterBreak="0">
    <w:nsid w:val="56A83BE8"/>
    <w:multiLevelType w:val="hybridMultilevel"/>
    <w:tmpl w:val="D548AC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596A0516"/>
    <w:multiLevelType w:val="hybridMultilevel"/>
    <w:tmpl w:val="948E74EE"/>
    <w:lvl w:ilvl="0" w:tplc="04150019">
      <w:start w:val="1"/>
      <w:numFmt w:val="lowerLetter"/>
      <w:lvlText w:val="%1."/>
      <w:lvlJc w:val="left"/>
      <w:pPr>
        <w:ind w:left="1417" w:hanging="360"/>
      </w:pPr>
      <w:rPr>
        <w:rFonts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38" w15:restartNumberingAfterBreak="0">
    <w:nsid w:val="5C155FE0"/>
    <w:multiLevelType w:val="multilevel"/>
    <w:tmpl w:val="CFE08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AA632D"/>
    <w:multiLevelType w:val="hybridMultilevel"/>
    <w:tmpl w:val="BCBAC2C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5FA62342"/>
    <w:multiLevelType w:val="hybridMultilevel"/>
    <w:tmpl w:val="879AC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414706"/>
    <w:multiLevelType w:val="hybridMultilevel"/>
    <w:tmpl w:val="FB0CAAA4"/>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42" w15:restartNumberingAfterBreak="0">
    <w:nsid w:val="638D5801"/>
    <w:multiLevelType w:val="hybridMultilevel"/>
    <w:tmpl w:val="E8C6A0FC"/>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15:restartNumberingAfterBreak="0">
    <w:nsid w:val="6DE42361"/>
    <w:multiLevelType w:val="hybridMultilevel"/>
    <w:tmpl w:val="F4CCC52A"/>
    <w:lvl w:ilvl="0" w:tplc="4EB048EC">
      <w:start w:val="1"/>
      <w:numFmt w:val="lowerLetter"/>
      <w:lvlText w:val="%1)"/>
      <w:lvlJc w:val="left"/>
      <w:pPr>
        <w:ind w:left="717" w:hanging="360"/>
      </w:pPr>
      <w:rPr>
        <w:rFonts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4" w15:restartNumberingAfterBreak="0">
    <w:nsid w:val="6E4B7D7C"/>
    <w:multiLevelType w:val="hybridMultilevel"/>
    <w:tmpl w:val="B97A16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397147"/>
    <w:multiLevelType w:val="multilevel"/>
    <w:tmpl w:val="E12E4D32"/>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lowerLetter"/>
      <w:lvlText w:val="%3."/>
      <w:lvlJc w:val="left"/>
      <w:pPr>
        <w:ind w:left="1418"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6876BDA"/>
    <w:multiLevelType w:val="multilevel"/>
    <w:tmpl w:val="C3F05C7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D4454E"/>
    <w:multiLevelType w:val="multilevel"/>
    <w:tmpl w:val="F8E03D8A"/>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lowerLetter"/>
      <w:lvlText w:val="%3."/>
      <w:lvlJc w:val="left"/>
      <w:pPr>
        <w:ind w:left="1418"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18"/>
  </w:num>
  <w:num w:numId="3">
    <w:abstractNumId w:val="28"/>
  </w:num>
  <w:num w:numId="4">
    <w:abstractNumId w:val="34"/>
  </w:num>
  <w:num w:numId="5">
    <w:abstractNumId w:val="43"/>
  </w:num>
  <w:num w:numId="6">
    <w:abstractNumId w:val="21"/>
  </w:num>
  <w:num w:numId="7">
    <w:abstractNumId w:val="13"/>
  </w:num>
  <w:num w:numId="8">
    <w:abstractNumId w:val="6"/>
  </w:num>
  <w:num w:numId="9">
    <w:abstractNumId w:val="0"/>
  </w:num>
  <w:num w:numId="10">
    <w:abstractNumId w:val="32"/>
  </w:num>
  <w:num w:numId="11">
    <w:abstractNumId w:val="8"/>
  </w:num>
  <w:num w:numId="12">
    <w:abstractNumId w:val="31"/>
  </w:num>
  <w:num w:numId="13">
    <w:abstractNumId w:val="36"/>
  </w:num>
  <w:num w:numId="14">
    <w:abstractNumId w:val="5"/>
  </w:num>
  <w:num w:numId="15">
    <w:abstractNumId w:val="16"/>
  </w:num>
  <w:num w:numId="16">
    <w:abstractNumId w:val="35"/>
  </w:num>
  <w:num w:numId="17">
    <w:abstractNumId w:val="2"/>
  </w:num>
  <w:num w:numId="18">
    <w:abstractNumId w:val="20"/>
  </w:num>
  <w:num w:numId="19">
    <w:abstractNumId w:val="4"/>
  </w:num>
  <w:num w:numId="20">
    <w:abstractNumId w:val="42"/>
  </w:num>
  <w:num w:numId="21">
    <w:abstractNumId w:val="7"/>
  </w:num>
  <w:num w:numId="22">
    <w:abstractNumId w:val="25"/>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9"/>
  </w:num>
  <w:num w:numId="26">
    <w:abstractNumId w:val="3"/>
  </w:num>
  <w:num w:numId="27">
    <w:abstractNumId w:val="37"/>
  </w:num>
  <w:num w:numId="28">
    <w:abstractNumId w:val="45"/>
  </w:num>
  <w:num w:numId="29">
    <w:abstractNumId w:val="44"/>
  </w:num>
  <w:num w:numId="30">
    <w:abstractNumId w:val="1"/>
  </w:num>
  <w:num w:numId="31">
    <w:abstractNumId w:val="24"/>
  </w:num>
  <w:num w:numId="32">
    <w:abstractNumId w:val="47"/>
  </w:num>
  <w:num w:numId="33">
    <w:abstractNumId w:val="33"/>
  </w:num>
  <w:num w:numId="34">
    <w:abstractNumId w:val="10"/>
  </w:num>
  <w:num w:numId="35">
    <w:abstractNumId w:val="17"/>
  </w:num>
  <w:num w:numId="36">
    <w:abstractNumId w:val="27"/>
  </w:num>
  <w:num w:numId="37">
    <w:abstractNumId w:val="30"/>
  </w:num>
  <w:num w:numId="38">
    <w:abstractNumId w:val="9"/>
  </w:num>
  <w:num w:numId="39">
    <w:abstractNumId w:val="26"/>
  </w:num>
  <w:num w:numId="40">
    <w:abstractNumId w:val="11"/>
  </w:num>
  <w:num w:numId="41">
    <w:abstractNumId w:val="38"/>
  </w:num>
  <w:num w:numId="42">
    <w:abstractNumId w:val="46"/>
  </w:num>
  <w:num w:numId="43">
    <w:abstractNumId w:val="19"/>
  </w:num>
  <w:num w:numId="44">
    <w:abstractNumId w:val="23"/>
  </w:num>
  <w:num w:numId="45">
    <w:abstractNumId w:val="40"/>
  </w:num>
  <w:num w:numId="46">
    <w:abstractNumId w:val="14"/>
  </w:num>
  <w:num w:numId="47">
    <w:abstractNumId w:val="12"/>
  </w:num>
  <w:num w:numId="48">
    <w:abstractNumId w:val="2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B1"/>
    <w:rsid w:val="00003EDB"/>
    <w:rsid w:val="000059BA"/>
    <w:rsid w:val="00010175"/>
    <w:rsid w:val="000106D3"/>
    <w:rsid w:val="00011089"/>
    <w:rsid w:val="00012A4C"/>
    <w:rsid w:val="00014D50"/>
    <w:rsid w:val="000241E6"/>
    <w:rsid w:val="00027FCF"/>
    <w:rsid w:val="00030DCA"/>
    <w:rsid w:val="00033AFC"/>
    <w:rsid w:val="000345AF"/>
    <w:rsid w:val="00036BFD"/>
    <w:rsid w:val="000414BD"/>
    <w:rsid w:val="0005338D"/>
    <w:rsid w:val="000666E6"/>
    <w:rsid w:val="000672F5"/>
    <w:rsid w:val="00072959"/>
    <w:rsid w:val="00072EAC"/>
    <w:rsid w:val="0007591E"/>
    <w:rsid w:val="000813A9"/>
    <w:rsid w:val="000830D5"/>
    <w:rsid w:val="00084D3E"/>
    <w:rsid w:val="000910CD"/>
    <w:rsid w:val="000A3671"/>
    <w:rsid w:val="000A78D2"/>
    <w:rsid w:val="000B01BE"/>
    <w:rsid w:val="000B065A"/>
    <w:rsid w:val="000B309E"/>
    <w:rsid w:val="000B7186"/>
    <w:rsid w:val="000C4B71"/>
    <w:rsid w:val="000C790C"/>
    <w:rsid w:val="000D1641"/>
    <w:rsid w:val="000D2C99"/>
    <w:rsid w:val="000D3ACE"/>
    <w:rsid w:val="000D3B08"/>
    <w:rsid w:val="000D4EE0"/>
    <w:rsid w:val="000E0942"/>
    <w:rsid w:val="000E4243"/>
    <w:rsid w:val="000F517C"/>
    <w:rsid w:val="001054D7"/>
    <w:rsid w:val="0012067F"/>
    <w:rsid w:val="00120E9B"/>
    <w:rsid w:val="00127CE3"/>
    <w:rsid w:val="00132C0F"/>
    <w:rsid w:val="0013432C"/>
    <w:rsid w:val="0013757E"/>
    <w:rsid w:val="00140925"/>
    <w:rsid w:val="00142814"/>
    <w:rsid w:val="00144ABB"/>
    <w:rsid w:val="0015305B"/>
    <w:rsid w:val="00156824"/>
    <w:rsid w:val="00163F2B"/>
    <w:rsid w:val="001664ED"/>
    <w:rsid w:val="00170D7D"/>
    <w:rsid w:val="001807DF"/>
    <w:rsid w:val="001872E7"/>
    <w:rsid w:val="00190E09"/>
    <w:rsid w:val="001975B2"/>
    <w:rsid w:val="001A494F"/>
    <w:rsid w:val="001C2DF9"/>
    <w:rsid w:val="001C37CD"/>
    <w:rsid w:val="001C70DC"/>
    <w:rsid w:val="001D35D4"/>
    <w:rsid w:val="001D4153"/>
    <w:rsid w:val="001D4D5B"/>
    <w:rsid w:val="001E3FA1"/>
    <w:rsid w:val="001E4769"/>
    <w:rsid w:val="002063DA"/>
    <w:rsid w:val="00213077"/>
    <w:rsid w:val="002130AC"/>
    <w:rsid w:val="002211BA"/>
    <w:rsid w:val="00225C6E"/>
    <w:rsid w:val="0023459B"/>
    <w:rsid w:val="00242C23"/>
    <w:rsid w:val="00247651"/>
    <w:rsid w:val="00253AD2"/>
    <w:rsid w:val="00254D66"/>
    <w:rsid w:val="00265AF2"/>
    <w:rsid w:val="00267BC0"/>
    <w:rsid w:val="00270600"/>
    <w:rsid w:val="00272E0A"/>
    <w:rsid w:val="002829B4"/>
    <w:rsid w:val="00282E47"/>
    <w:rsid w:val="00287E0C"/>
    <w:rsid w:val="00291875"/>
    <w:rsid w:val="002A177C"/>
    <w:rsid w:val="002A3594"/>
    <w:rsid w:val="002A4E10"/>
    <w:rsid w:val="002C5332"/>
    <w:rsid w:val="002C639B"/>
    <w:rsid w:val="002E00D7"/>
    <w:rsid w:val="002E0235"/>
    <w:rsid w:val="002F0499"/>
    <w:rsid w:val="002F2F2C"/>
    <w:rsid w:val="002F3ACF"/>
    <w:rsid w:val="00303AE5"/>
    <w:rsid w:val="00307EC5"/>
    <w:rsid w:val="00310565"/>
    <w:rsid w:val="00312200"/>
    <w:rsid w:val="00314AFE"/>
    <w:rsid w:val="00343BB3"/>
    <w:rsid w:val="003453C2"/>
    <w:rsid w:val="00347C7B"/>
    <w:rsid w:val="00351D95"/>
    <w:rsid w:val="00353CC1"/>
    <w:rsid w:val="003552AF"/>
    <w:rsid w:val="003574FD"/>
    <w:rsid w:val="003639DD"/>
    <w:rsid w:val="00366504"/>
    <w:rsid w:val="003669DB"/>
    <w:rsid w:val="0036770F"/>
    <w:rsid w:val="00374C36"/>
    <w:rsid w:val="00377B5B"/>
    <w:rsid w:val="0038202B"/>
    <w:rsid w:val="0038398E"/>
    <w:rsid w:val="003878B5"/>
    <w:rsid w:val="00395E2D"/>
    <w:rsid w:val="00396493"/>
    <w:rsid w:val="00397120"/>
    <w:rsid w:val="003971A5"/>
    <w:rsid w:val="00397F0B"/>
    <w:rsid w:val="003A14AB"/>
    <w:rsid w:val="003A1B64"/>
    <w:rsid w:val="003A351D"/>
    <w:rsid w:val="003A5514"/>
    <w:rsid w:val="003B41B7"/>
    <w:rsid w:val="003B662B"/>
    <w:rsid w:val="003B7239"/>
    <w:rsid w:val="003C360C"/>
    <w:rsid w:val="003C7459"/>
    <w:rsid w:val="003C77AF"/>
    <w:rsid w:val="003C791B"/>
    <w:rsid w:val="003D2438"/>
    <w:rsid w:val="003D27A8"/>
    <w:rsid w:val="003D2DA8"/>
    <w:rsid w:val="003D5329"/>
    <w:rsid w:val="003D72AC"/>
    <w:rsid w:val="003E6FAB"/>
    <w:rsid w:val="003F22BE"/>
    <w:rsid w:val="004158D0"/>
    <w:rsid w:val="004162AD"/>
    <w:rsid w:val="00416454"/>
    <w:rsid w:val="004200E5"/>
    <w:rsid w:val="0043622C"/>
    <w:rsid w:val="00440834"/>
    <w:rsid w:val="004553D0"/>
    <w:rsid w:val="00461017"/>
    <w:rsid w:val="00461533"/>
    <w:rsid w:val="004707BC"/>
    <w:rsid w:val="004774DD"/>
    <w:rsid w:val="00477FFE"/>
    <w:rsid w:val="00482CD7"/>
    <w:rsid w:val="00484EC7"/>
    <w:rsid w:val="00485A51"/>
    <w:rsid w:val="00486B59"/>
    <w:rsid w:val="00494F55"/>
    <w:rsid w:val="004A704A"/>
    <w:rsid w:val="004A7BC2"/>
    <w:rsid w:val="004B756F"/>
    <w:rsid w:val="004C0ED5"/>
    <w:rsid w:val="004C2AC4"/>
    <w:rsid w:val="004C7A3B"/>
    <w:rsid w:val="004C7B5A"/>
    <w:rsid w:val="004E22F3"/>
    <w:rsid w:val="004E5459"/>
    <w:rsid w:val="004E55D3"/>
    <w:rsid w:val="004E57C9"/>
    <w:rsid w:val="004F7C2A"/>
    <w:rsid w:val="00505A75"/>
    <w:rsid w:val="005063E6"/>
    <w:rsid w:val="00511341"/>
    <w:rsid w:val="005212BE"/>
    <w:rsid w:val="00522B82"/>
    <w:rsid w:val="005314D7"/>
    <w:rsid w:val="00534E6D"/>
    <w:rsid w:val="005403AF"/>
    <w:rsid w:val="005463F3"/>
    <w:rsid w:val="00546B54"/>
    <w:rsid w:val="00546CE8"/>
    <w:rsid w:val="00546FB0"/>
    <w:rsid w:val="00547EF4"/>
    <w:rsid w:val="005509EF"/>
    <w:rsid w:val="00552EC1"/>
    <w:rsid w:val="00556659"/>
    <w:rsid w:val="0055690A"/>
    <w:rsid w:val="00571312"/>
    <w:rsid w:val="00571BDA"/>
    <w:rsid w:val="00572E6B"/>
    <w:rsid w:val="00573BBE"/>
    <w:rsid w:val="00584DE5"/>
    <w:rsid w:val="005851C9"/>
    <w:rsid w:val="005867B0"/>
    <w:rsid w:val="0059558C"/>
    <w:rsid w:val="00596BC6"/>
    <w:rsid w:val="005A21AD"/>
    <w:rsid w:val="005A3171"/>
    <w:rsid w:val="005A3F5C"/>
    <w:rsid w:val="005A5638"/>
    <w:rsid w:val="005A7F6D"/>
    <w:rsid w:val="005B05A4"/>
    <w:rsid w:val="005B7907"/>
    <w:rsid w:val="005C0A5D"/>
    <w:rsid w:val="005C2051"/>
    <w:rsid w:val="005C5092"/>
    <w:rsid w:val="005D4C2F"/>
    <w:rsid w:val="005E5BAE"/>
    <w:rsid w:val="005E5E57"/>
    <w:rsid w:val="005F29B8"/>
    <w:rsid w:val="005F3B7B"/>
    <w:rsid w:val="005F7AA8"/>
    <w:rsid w:val="006019B1"/>
    <w:rsid w:val="00601C9C"/>
    <w:rsid w:val="006024DC"/>
    <w:rsid w:val="00602C01"/>
    <w:rsid w:val="00611BC0"/>
    <w:rsid w:val="00614BB3"/>
    <w:rsid w:val="006238E6"/>
    <w:rsid w:val="00623BFA"/>
    <w:rsid w:val="00625C1E"/>
    <w:rsid w:val="0063135B"/>
    <w:rsid w:val="006447FC"/>
    <w:rsid w:val="00646D89"/>
    <w:rsid w:val="0065245A"/>
    <w:rsid w:val="00652627"/>
    <w:rsid w:val="006528F5"/>
    <w:rsid w:val="0065361A"/>
    <w:rsid w:val="0065690E"/>
    <w:rsid w:val="0065757A"/>
    <w:rsid w:val="00662A7D"/>
    <w:rsid w:val="006637F8"/>
    <w:rsid w:val="00671759"/>
    <w:rsid w:val="00672681"/>
    <w:rsid w:val="00672829"/>
    <w:rsid w:val="006732DD"/>
    <w:rsid w:val="006919A6"/>
    <w:rsid w:val="00694EE2"/>
    <w:rsid w:val="006A37A8"/>
    <w:rsid w:val="006A3C56"/>
    <w:rsid w:val="006A4672"/>
    <w:rsid w:val="006B44C0"/>
    <w:rsid w:val="006C7C47"/>
    <w:rsid w:val="006D3856"/>
    <w:rsid w:val="006D46AD"/>
    <w:rsid w:val="006D4CB1"/>
    <w:rsid w:val="006D7CA1"/>
    <w:rsid w:val="006E0EB7"/>
    <w:rsid w:val="006E405B"/>
    <w:rsid w:val="006E49F4"/>
    <w:rsid w:val="006E4D54"/>
    <w:rsid w:val="006F7A67"/>
    <w:rsid w:val="007107F8"/>
    <w:rsid w:val="007164FF"/>
    <w:rsid w:val="00717669"/>
    <w:rsid w:val="00720F2D"/>
    <w:rsid w:val="00721A5F"/>
    <w:rsid w:val="00737693"/>
    <w:rsid w:val="00740F63"/>
    <w:rsid w:val="00741DFF"/>
    <w:rsid w:val="007425D4"/>
    <w:rsid w:val="00743285"/>
    <w:rsid w:val="007432D5"/>
    <w:rsid w:val="00743457"/>
    <w:rsid w:val="0075056F"/>
    <w:rsid w:val="007607DA"/>
    <w:rsid w:val="0076360D"/>
    <w:rsid w:val="007668CF"/>
    <w:rsid w:val="00776A97"/>
    <w:rsid w:val="00790172"/>
    <w:rsid w:val="007A3734"/>
    <w:rsid w:val="007A7967"/>
    <w:rsid w:val="007B343A"/>
    <w:rsid w:val="007B6C3F"/>
    <w:rsid w:val="007B7E47"/>
    <w:rsid w:val="007C4594"/>
    <w:rsid w:val="007C4C57"/>
    <w:rsid w:val="007E2004"/>
    <w:rsid w:val="007F19CD"/>
    <w:rsid w:val="007F2B62"/>
    <w:rsid w:val="007F3EF3"/>
    <w:rsid w:val="007F5BCC"/>
    <w:rsid w:val="0080066E"/>
    <w:rsid w:val="00802E0B"/>
    <w:rsid w:val="00805AD0"/>
    <w:rsid w:val="008061AB"/>
    <w:rsid w:val="008176FF"/>
    <w:rsid w:val="00831DCE"/>
    <w:rsid w:val="0083365E"/>
    <w:rsid w:val="00834BF7"/>
    <w:rsid w:val="008355BB"/>
    <w:rsid w:val="00835A78"/>
    <w:rsid w:val="00837EE3"/>
    <w:rsid w:val="008419CC"/>
    <w:rsid w:val="008433F4"/>
    <w:rsid w:val="00846D0A"/>
    <w:rsid w:val="00850287"/>
    <w:rsid w:val="00852390"/>
    <w:rsid w:val="00864253"/>
    <w:rsid w:val="0086534E"/>
    <w:rsid w:val="00867B3D"/>
    <w:rsid w:val="00870512"/>
    <w:rsid w:val="0087687D"/>
    <w:rsid w:val="00877653"/>
    <w:rsid w:val="00884636"/>
    <w:rsid w:val="00884752"/>
    <w:rsid w:val="00885966"/>
    <w:rsid w:val="00885D9C"/>
    <w:rsid w:val="00891702"/>
    <w:rsid w:val="00893D11"/>
    <w:rsid w:val="00895D67"/>
    <w:rsid w:val="008A0BDE"/>
    <w:rsid w:val="008A0C08"/>
    <w:rsid w:val="008A20A0"/>
    <w:rsid w:val="008A2545"/>
    <w:rsid w:val="008A3A1D"/>
    <w:rsid w:val="008A4086"/>
    <w:rsid w:val="008B0FC9"/>
    <w:rsid w:val="008B7CC1"/>
    <w:rsid w:val="008C34F9"/>
    <w:rsid w:val="008C5A93"/>
    <w:rsid w:val="008C5E38"/>
    <w:rsid w:val="008C73BF"/>
    <w:rsid w:val="008D0F36"/>
    <w:rsid w:val="008D4793"/>
    <w:rsid w:val="008D758B"/>
    <w:rsid w:val="008E2069"/>
    <w:rsid w:val="008E6F94"/>
    <w:rsid w:val="008F0A31"/>
    <w:rsid w:val="008F59C1"/>
    <w:rsid w:val="008F79DE"/>
    <w:rsid w:val="0090174F"/>
    <w:rsid w:val="00904D2C"/>
    <w:rsid w:val="0091028E"/>
    <w:rsid w:val="00915741"/>
    <w:rsid w:val="00920EF6"/>
    <w:rsid w:val="00927EC1"/>
    <w:rsid w:val="009318F2"/>
    <w:rsid w:val="00934F3F"/>
    <w:rsid w:val="00941C00"/>
    <w:rsid w:val="00952DCA"/>
    <w:rsid w:val="009530E7"/>
    <w:rsid w:val="00962477"/>
    <w:rsid w:val="00962743"/>
    <w:rsid w:val="0096567A"/>
    <w:rsid w:val="009719B3"/>
    <w:rsid w:val="009732CF"/>
    <w:rsid w:val="009736BB"/>
    <w:rsid w:val="00977CC6"/>
    <w:rsid w:val="00984002"/>
    <w:rsid w:val="00984562"/>
    <w:rsid w:val="00986D79"/>
    <w:rsid w:val="009901E5"/>
    <w:rsid w:val="009913A6"/>
    <w:rsid w:val="009920C1"/>
    <w:rsid w:val="00995623"/>
    <w:rsid w:val="00995A4F"/>
    <w:rsid w:val="00996FB1"/>
    <w:rsid w:val="009B0FF3"/>
    <w:rsid w:val="009B1A3C"/>
    <w:rsid w:val="009B2492"/>
    <w:rsid w:val="009B3795"/>
    <w:rsid w:val="009B4565"/>
    <w:rsid w:val="009C0DDF"/>
    <w:rsid w:val="009C1D7A"/>
    <w:rsid w:val="009C3217"/>
    <w:rsid w:val="009C7AFB"/>
    <w:rsid w:val="009D1043"/>
    <w:rsid w:val="009D431D"/>
    <w:rsid w:val="009D4C89"/>
    <w:rsid w:val="009D618E"/>
    <w:rsid w:val="009E341A"/>
    <w:rsid w:val="009E4F72"/>
    <w:rsid w:val="009E5CAE"/>
    <w:rsid w:val="009F066A"/>
    <w:rsid w:val="009F2F5D"/>
    <w:rsid w:val="00A063A1"/>
    <w:rsid w:val="00A127DC"/>
    <w:rsid w:val="00A13BDD"/>
    <w:rsid w:val="00A165E1"/>
    <w:rsid w:val="00A27491"/>
    <w:rsid w:val="00A34581"/>
    <w:rsid w:val="00A369A8"/>
    <w:rsid w:val="00A41CFC"/>
    <w:rsid w:val="00A42DD4"/>
    <w:rsid w:val="00A46F52"/>
    <w:rsid w:val="00A50FC7"/>
    <w:rsid w:val="00A5101D"/>
    <w:rsid w:val="00A55AA7"/>
    <w:rsid w:val="00A6774A"/>
    <w:rsid w:val="00A73570"/>
    <w:rsid w:val="00A81E7B"/>
    <w:rsid w:val="00A83677"/>
    <w:rsid w:val="00A839AD"/>
    <w:rsid w:val="00A83FBC"/>
    <w:rsid w:val="00A900FD"/>
    <w:rsid w:val="00AA54A5"/>
    <w:rsid w:val="00AB15BD"/>
    <w:rsid w:val="00AB2BAD"/>
    <w:rsid w:val="00AC480B"/>
    <w:rsid w:val="00AC5248"/>
    <w:rsid w:val="00AC6B25"/>
    <w:rsid w:val="00AD153A"/>
    <w:rsid w:val="00AD24C3"/>
    <w:rsid w:val="00AE0FB8"/>
    <w:rsid w:val="00AE240B"/>
    <w:rsid w:val="00AE677E"/>
    <w:rsid w:val="00AF494B"/>
    <w:rsid w:val="00B007FD"/>
    <w:rsid w:val="00B16209"/>
    <w:rsid w:val="00B16633"/>
    <w:rsid w:val="00B1749E"/>
    <w:rsid w:val="00B21E74"/>
    <w:rsid w:val="00B326CD"/>
    <w:rsid w:val="00B3325D"/>
    <w:rsid w:val="00B3474C"/>
    <w:rsid w:val="00B3533F"/>
    <w:rsid w:val="00B36B57"/>
    <w:rsid w:val="00B444C2"/>
    <w:rsid w:val="00B558B1"/>
    <w:rsid w:val="00B57077"/>
    <w:rsid w:val="00B5730D"/>
    <w:rsid w:val="00B57708"/>
    <w:rsid w:val="00B61AD1"/>
    <w:rsid w:val="00B637C1"/>
    <w:rsid w:val="00B67D10"/>
    <w:rsid w:val="00B71D10"/>
    <w:rsid w:val="00B76D68"/>
    <w:rsid w:val="00B970E4"/>
    <w:rsid w:val="00BB01EB"/>
    <w:rsid w:val="00BB33E5"/>
    <w:rsid w:val="00BB6235"/>
    <w:rsid w:val="00BB7D7B"/>
    <w:rsid w:val="00BC1229"/>
    <w:rsid w:val="00BC1231"/>
    <w:rsid w:val="00BC2FF0"/>
    <w:rsid w:val="00BC3EBD"/>
    <w:rsid w:val="00BC6C93"/>
    <w:rsid w:val="00BC7FE5"/>
    <w:rsid w:val="00BD0FE2"/>
    <w:rsid w:val="00BE10DC"/>
    <w:rsid w:val="00BE4499"/>
    <w:rsid w:val="00BE67BF"/>
    <w:rsid w:val="00BE693B"/>
    <w:rsid w:val="00BF3E67"/>
    <w:rsid w:val="00BF4785"/>
    <w:rsid w:val="00BF4904"/>
    <w:rsid w:val="00C26831"/>
    <w:rsid w:val="00C2733A"/>
    <w:rsid w:val="00C33F05"/>
    <w:rsid w:val="00C40126"/>
    <w:rsid w:val="00C425FC"/>
    <w:rsid w:val="00C43E42"/>
    <w:rsid w:val="00C4556B"/>
    <w:rsid w:val="00C4706F"/>
    <w:rsid w:val="00C51031"/>
    <w:rsid w:val="00C526A7"/>
    <w:rsid w:val="00C53665"/>
    <w:rsid w:val="00C67E98"/>
    <w:rsid w:val="00C73376"/>
    <w:rsid w:val="00C75CB3"/>
    <w:rsid w:val="00C8544D"/>
    <w:rsid w:val="00C87A96"/>
    <w:rsid w:val="00C978A3"/>
    <w:rsid w:val="00CA0850"/>
    <w:rsid w:val="00CB233C"/>
    <w:rsid w:val="00CB254B"/>
    <w:rsid w:val="00CB3489"/>
    <w:rsid w:val="00CB5026"/>
    <w:rsid w:val="00CC4553"/>
    <w:rsid w:val="00CD1099"/>
    <w:rsid w:val="00CD31D4"/>
    <w:rsid w:val="00CE02A0"/>
    <w:rsid w:val="00CE15A9"/>
    <w:rsid w:val="00CF08FD"/>
    <w:rsid w:val="00CF0AAD"/>
    <w:rsid w:val="00CF546B"/>
    <w:rsid w:val="00CF7656"/>
    <w:rsid w:val="00D00A49"/>
    <w:rsid w:val="00D011F4"/>
    <w:rsid w:val="00D01517"/>
    <w:rsid w:val="00D0239E"/>
    <w:rsid w:val="00D03756"/>
    <w:rsid w:val="00D05027"/>
    <w:rsid w:val="00D1389B"/>
    <w:rsid w:val="00D148E6"/>
    <w:rsid w:val="00D2621C"/>
    <w:rsid w:val="00D308BE"/>
    <w:rsid w:val="00D34752"/>
    <w:rsid w:val="00D40336"/>
    <w:rsid w:val="00D4393D"/>
    <w:rsid w:val="00D50F9C"/>
    <w:rsid w:val="00D61D45"/>
    <w:rsid w:val="00D63EEE"/>
    <w:rsid w:val="00D63F28"/>
    <w:rsid w:val="00D65F6A"/>
    <w:rsid w:val="00D665B5"/>
    <w:rsid w:val="00D666D9"/>
    <w:rsid w:val="00D67701"/>
    <w:rsid w:val="00D716CC"/>
    <w:rsid w:val="00D733E9"/>
    <w:rsid w:val="00D80693"/>
    <w:rsid w:val="00D81AAC"/>
    <w:rsid w:val="00D8329D"/>
    <w:rsid w:val="00D84E19"/>
    <w:rsid w:val="00D8719E"/>
    <w:rsid w:val="00DA0F43"/>
    <w:rsid w:val="00DA125A"/>
    <w:rsid w:val="00DA3B93"/>
    <w:rsid w:val="00DB04C2"/>
    <w:rsid w:val="00DB1178"/>
    <w:rsid w:val="00DB2D10"/>
    <w:rsid w:val="00DB498B"/>
    <w:rsid w:val="00DB7575"/>
    <w:rsid w:val="00DC2A0B"/>
    <w:rsid w:val="00DC6519"/>
    <w:rsid w:val="00DD71C2"/>
    <w:rsid w:val="00DF12B9"/>
    <w:rsid w:val="00DF2BB4"/>
    <w:rsid w:val="00DF506F"/>
    <w:rsid w:val="00DF6B35"/>
    <w:rsid w:val="00E13C1F"/>
    <w:rsid w:val="00E21EA2"/>
    <w:rsid w:val="00E22E68"/>
    <w:rsid w:val="00E236F6"/>
    <w:rsid w:val="00E23FEA"/>
    <w:rsid w:val="00E30DF7"/>
    <w:rsid w:val="00E40A1E"/>
    <w:rsid w:val="00E468C5"/>
    <w:rsid w:val="00E52825"/>
    <w:rsid w:val="00E52A98"/>
    <w:rsid w:val="00E60AA1"/>
    <w:rsid w:val="00E6400F"/>
    <w:rsid w:val="00E73067"/>
    <w:rsid w:val="00E80E86"/>
    <w:rsid w:val="00E82FC7"/>
    <w:rsid w:val="00E866BB"/>
    <w:rsid w:val="00E915CD"/>
    <w:rsid w:val="00E97B72"/>
    <w:rsid w:val="00EA0B7D"/>
    <w:rsid w:val="00EA2B7A"/>
    <w:rsid w:val="00EA4990"/>
    <w:rsid w:val="00EB1425"/>
    <w:rsid w:val="00EB4530"/>
    <w:rsid w:val="00EC1CAE"/>
    <w:rsid w:val="00EC387C"/>
    <w:rsid w:val="00EC4513"/>
    <w:rsid w:val="00EC5F68"/>
    <w:rsid w:val="00ED1581"/>
    <w:rsid w:val="00ED373F"/>
    <w:rsid w:val="00ED39A6"/>
    <w:rsid w:val="00ED4AD0"/>
    <w:rsid w:val="00EE09A8"/>
    <w:rsid w:val="00EE27E1"/>
    <w:rsid w:val="00EE3536"/>
    <w:rsid w:val="00EF08DB"/>
    <w:rsid w:val="00EF4AA9"/>
    <w:rsid w:val="00EF4F0A"/>
    <w:rsid w:val="00F050C5"/>
    <w:rsid w:val="00F11EA0"/>
    <w:rsid w:val="00F11F93"/>
    <w:rsid w:val="00F17503"/>
    <w:rsid w:val="00F17ED5"/>
    <w:rsid w:val="00F25C65"/>
    <w:rsid w:val="00F31FA5"/>
    <w:rsid w:val="00F33462"/>
    <w:rsid w:val="00F353E5"/>
    <w:rsid w:val="00F36343"/>
    <w:rsid w:val="00F41F6F"/>
    <w:rsid w:val="00F45E27"/>
    <w:rsid w:val="00F52DE0"/>
    <w:rsid w:val="00F5710B"/>
    <w:rsid w:val="00F63805"/>
    <w:rsid w:val="00F6438C"/>
    <w:rsid w:val="00F751E1"/>
    <w:rsid w:val="00F758AA"/>
    <w:rsid w:val="00F93003"/>
    <w:rsid w:val="00F95BAF"/>
    <w:rsid w:val="00FA10D7"/>
    <w:rsid w:val="00FA1EAE"/>
    <w:rsid w:val="00FA4069"/>
    <w:rsid w:val="00FB43D3"/>
    <w:rsid w:val="00FB4C4D"/>
    <w:rsid w:val="00FB53B1"/>
    <w:rsid w:val="00FB6A4B"/>
    <w:rsid w:val="00FD16AF"/>
    <w:rsid w:val="00FD4B11"/>
    <w:rsid w:val="00FD719B"/>
    <w:rsid w:val="00FE02F1"/>
    <w:rsid w:val="00FE4606"/>
    <w:rsid w:val="00FF2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BAB26"/>
  <w15:docId w15:val="{D8D2BA0C-1C98-4306-B25A-30926A14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27A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List Paragraph,A_wyliczenie,K-P_odwolanie,Akapit z listą5,maz_wyliczenie,opis dzialania,sw tekst,Podsis rysunku,Dot pt,F5 List Paragraph,List Paragraph1,Recommendation,List Paragraph11,Tekst punktowanie,lp1"/>
    <w:basedOn w:val="Normalny"/>
    <w:link w:val="AkapitzlistZnak"/>
    <w:uiPriority w:val="34"/>
    <w:qFormat/>
    <w:rsid w:val="00FB53B1"/>
    <w:pPr>
      <w:ind w:left="720"/>
      <w:contextualSpacing/>
    </w:pPr>
  </w:style>
  <w:style w:type="character" w:customStyle="1" w:styleId="AkapitzlistZnak">
    <w:name w:val="Akapit z listą Znak"/>
    <w:aliases w:val="L1 Znak,Numerowanie Znak,2 heading Znak,List Paragraph Znak,A_wyliczenie Znak,K-P_odwolanie Znak,Akapit z listą5 Znak,maz_wyliczenie Znak,opis dzialania Znak,sw tekst Znak,Podsis rysunku Znak,Dot pt Znak,F5 List Paragraph Znak"/>
    <w:link w:val="Akapitzlist"/>
    <w:uiPriority w:val="34"/>
    <w:qFormat/>
    <w:locked/>
    <w:rsid w:val="00FB53B1"/>
    <w:rPr>
      <w:rFonts w:eastAsiaTheme="minorEastAsia"/>
      <w:lang w:eastAsia="pl-PL"/>
    </w:rPr>
  </w:style>
  <w:style w:type="character" w:styleId="Odwoaniedokomentarza">
    <w:name w:val="annotation reference"/>
    <w:basedOn w:val="Domylnaczcionkaakapitu"/>
    <w:uiPriority w:val="99"/>
    <w:semiHidden/>
    <w:unhideWhenUsed/>
    <w:rsid w:val="00FB53B1"/>
    <w:rPr>
      <w:sz w:val="16"/>
      <w:szCs w:val="16"/>
    </w:rPr>
  </w:style>
  <w:style w:type="paragraph" w:styleId="Tekstkomentarza">
    <w:name w:val="annotation text"/>
    <w:basedOn w:val="Normalny"/>
    <w:link w:val="TekstkomentarzaZnak"/>
    <w:uiPriority w:val="99"/>
    <w:unhideWhenUsed/>
    <w:rsid w:val="00FB53B1"/>
    <w:pPr>
      <w:spacing w:line="240" w:lineRule="auto"/>
    </w:pPr>
    <w:rPr>
      <w:sz w:val="20"/>
      <w:szCs w:val="20"/>
    </w:rPr>
  </w:style>
  <w:style w:type="character" w:customStyle="1" w:styleId="TekstkomentarzaZnak">
    <w:name w:val="Tekst komentarza Znak"/>
    <w:basedOn w:val="Domylnaczcionkaakapitu"/>
    <w:link w:val="Tekstkomentarza"/>
    <w:uiPriority w:val="99"/>
    <w:rsid w:val="00FB53B1"/>
    <w:rPr>
      <w:rFonts w:eastAsiaTheme="minorEastAsia"/>
      <w:sz w:val="20"/>
      <w:szCs w:val="20"/>
      <w:lang w:eastAsia="pl-PL"/>
    </w:rPr>
  </w:style>
  <w:style w:type="paragraph" w:styleId="Tekstdymka">
    <w:name w:val="Balloon Text"/>
    <w:basedOn w:val="Normalny"/>
    <w:link w:val="TekstdymkaZnak"/>
    <w:uiPriority w:val="99"/>
    <w:semiHidden/>
    <w:unhideWhenUsed/>
    <w:rsid w:val="00FB53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3B1"/>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0241E6"/>
    <w:rPr>
      <w:b/>
      <w:bCs/>
    </w:rPr>
  </w:style>
  <w:style w:type="character" w:customStyle="1" w:styleId="TematkomentarzaZnak">
    <w:name w:val="Temat komentarza Znak"/>
    <w:basedOn w:val="TekstkomentarzaZnak"/>
    <w:link w:val="Tematkomentarza"/>
    <w:uiPriority w:val="99"/>
    <w:semiHidden/>
    <w:rsid w:val="000241E6"/>
    <w:rPr>
      <w:rFonts w:eastAsiaTheme="minorEastAsia"/>
      <w:b/>
      <w:bCs/>
      <w:sz w:val="20"/>
      <w:szCs w:val="20"/>
      <w:lang w:eastAsia="pl-PL"/>
    </w:rPr>
  </w:style>
  <w:style w:type="paragraph" w:styleId="Nagwek">
    <w:name w:val="header"/>
    <w:basedOn w:val="Normalny"/>
    <w:link w:val="NagwekZnak"/>
    <w:uiPriority w:val="99"/>
    <w:unhideWhenUsed/>
    <w:rsid w:val="003D24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2438"/>
    <w:rPr>
      <w:rFonts w:eastAsiaTheme="minorEastAsia"/>
      <w:lang w:eastAsia="pl-PL"/>
    </w:rPr>
  </w:style>
  <w:style w:type="paragraph" w:styleId="Stopka">
    <w:name w:val="footer"/>
    <w:basedOn w:val="Normalny"/>
    <w:link w:val="StopkaZnak"/>
    <w:uiPriority w:val="99"/>
    <w:unhideWhenUsed/>
    <w:rsid w:val="003D24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438"/>
    <w:rPr>
      <w:rFonts w:eastAsiaTheme="minorEastAsia"/>
      <w:lang w:eastAsia="pl-PL"/>
    </w:rPr>
  </w:style>
  <w:style w:type="character" w:styleId="Hipercze">
    <w:name w:val="Hyperlink"/>
    <w:basedOn w:val="Domylnaczcionkaakapitu"/>
    <w:uiPriority w:val="99"/>
    <w:unhideWhenUsed/>
    <w:rsid w:val="00F93003"/>
    <w:rPr>
      <w:color w:val="0000FF" w:themeColor="hyperlink"/>
      <w:u w:val="single"/>
    </w:rPr>
  </w:style>
  <w:style w:type="character" w:customStyle="1" w:styleId="Nierozpoznanawzmianka1">
    <w:name w:val="Nierozpoznana wzmianka1"/>
    <w:basedOn w:val="Domylnaczcionkaakapitu"/>
    <w:uiPriority w:val="99"/>
    <w:semiHidden/>
    <w:unhideWhenUsed/>
    <w:rsid w:val="00F93003"/>
    <w:rPr>
      <w:color w:val="605E5C"/>
      <w:shd w:val="clear" w:color="auto" w:fill="E1DFDD"/>
    </w:rPr>
  </w:style>
  <w:style w:type="paragraph" w:styleId="Poprawka">
    <w:name w:val="Revision"/>
    <w:hidden/>
    <w:uiPriority w:val="99"/>
    <w:semiHidden/>
    <w:rsid w:val="009318F2"/>
    <w:pPr>
      <w:spacing w:after="0" w:line="240" w:lineRule="auto"/>
    </w:pPr>
    <w:rPr>
      <w:rFonts w:eastAsiaTheme="minorEastAsia"/>
      <w:lang w:eastAsia="pl-PL"/>
    </w:rPr>
  </w:style>
  <w:style w:type="character" w:customStyle="1" w:styleId="UnresolvedMention">
    <w:name w:val="Unresolved Mention"/>
    <w:basedOn w:val="Domylnaczcionkaakapitu"/>
    <w:uiPriority w:val="99"/>
    <w:semiHidden/>
    <w:unhideWhenUsed/>
    <w:rsid w:val="000B309E"/>
    <w:rPr>
      <w:color w:val="605E5C"/>
      <w:shd w:val="clear" w:color="auto" w:fill="E1DFDD"/>
    </w:rPr>
  </w:style>
  <w:style w:type="paragraph" w:styleId="Bezodstpw">
    <w:name w:val="No Spacing"/>
    <w:uiPriority w:val="1"/>
    <w:qFormat/>
    <w:rsid w:val="00C8544D"/>
    <w:pPr>
      <w:widowControl w:val="0"/>
      <w:autoSpaceDE w:val="0"/>
      <w:autoSpaceDN w:val="0"/>
      <w:spacing w:after="0" w:line="240" w:lineRule="auto"/>
    </w:pPr>
    <w:rPr>
      <w:rFonts w:ascii="Times New Roman" w:eastAsia="Times New Roman" w:hAnsi="Times New Roman" w:cs="Times New Roman"/>
      <w:lang w:eastAsia="pl-PL" w:bidi="pl-PL"/>
    </w:rPr>
  </w:style>
  <w:style w:type="character" w:customStyle="1" w:styleId="Teksttreci2">
    <w:name w:val="Tekst treści (2)_"/>
    <w:basedOn w:val="Domylnaczcionkaakapitu"/>
    <w:link w:val="Teksttreci20"/>
    <w:rsid w:val="00B326CD"/>
    <w:rPr>
      <w:rFonts w:ascii="Times New Roman" w:eastAsia="Times New Roman" w:hAnsi="Times New Roman" w:cs="Times New Roman"/>
      <w:shd w:val="clear" w:color="auto" w:fill="FFFFFF"/>
    </w:rPr>
  </w:style>
  <w:style w:type="character" w:customStyle="1" w:styleId="Nagwek3">
    <w:name w:val="Nagłówek #3_"/>
    <w:basedOn w:val="Domylnaczcionkaakapitu"/>
    <w:link w:val="Nagwek30"/>
    <w:rsid w:val="00B326CD"/>
    <w:rPr>
      <w:rFonts w:ascii="Times New Roman" w:eastAsia="Times New Roman" w:hAnsi="Times New Roman" w:cs="Times New Roman"/>
      <w:b/>
      <w:bCs/>
      <w:sz w:val="28"/>
      <w:szCs w:val="28"/>
      <w:shd w:val="clear" w:color="auto" w:fill="FFFFFF"/>
    </w:rPr>
  </w:style>
  <w:style w:type="paragraph" w:customStyle="1" w:styleId="Teksttreci20">
    <w:name w:val="Tekst treści (2)"/>
    <w:basedOn w:val="Normalny"/>
    <w:link w:val="Teksttreci2"/>
    <w:rsid w:val="00B326CD"/>
    <w:pPr>
      <w:widowControl w:val="0"/>
      <w:shd w:val="clear" w:color="auto" w:fill="FFFFFF"/>
      <w:spacing w:after="360" w:line="274" w:lineRule="exact"/>
      <w:ind w:hanging="300"/>
    </w:pPr>
    <w:rPr>
      <w:rFonts w:ascii="Times New Roman" w:eastAsia="Times New Roman" w:hAnsi="Times New Roman" w:cs="Times New Roman"/>
      <w:lang w:eastAsia="en-US"/>
    </w:rPr>
  </w:style>
  <w:style w:type="paragraph" w:customStyle="1" w:styleId="Nagwek30">
    <w:name w:val="Nagłówek #3"/>
    <w:basedOn w:val="Normalny"/>
    <w:link w:val="Nagwek3"/>
    <w:rsid w:val="00B326CD"/>
    <w:pPr>
      <w:widowControl w:val="0"/>
      <w:shd w:val="clear" w:color="auto" w:fill="FFFFFF"/>
      <w:spacing w:before="360" w:after="180" w:line="0" w:lineRule="atLeast"/>
      <w:jc w:val="both"/>
      <w:outlineLvl w:val="2"/>
    </w:pPr>
    <w:rPr>
      <w:rFonts w:ascii="Times New Roman" w:eastAsia="Times New Roman" w:hAnsi="Times New Roman" w:cs="Times New Roman"/>
      <w:b/>
      <w:bCs/>
      <w:sz w:val="28"/>
      <w:szCs w:val="28"/>
      <w:lang w:eastAsia="en-US"/>
    </w:rPr>
  </w:style>
  <w:style w:type="character" w:customStyle="1" w:styleId="Teksttreci3">
    <w:name w:val="Tekst treści (3)_"/>
    <w:basedOn w:val="Domylnaczcionkaakapitu"/>
    <w:link w:val="Teksttreci30"/>
    <w:rsid w:val="00B558B1"/>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B558B1"/>
    <w:pPr>
      <w:widowControl w:val="0"/>
      <w:shd w:val="clear" w:color="auto" w:fill="FFFFFF"/>
      <w:spacing w:before="180" w:after="0" w:line="274" w:lineRule="exact"/>
    </w:pPr>
    <w:rPr>
      <w:rFonts w:ascii="Times New Roman" w:eastAsia="Times New Roman" w:hAnsi="Times New Roman" w:cs="Times New Roman"/>
      <w:b/>
      <w:bCs/>
      <w:lang w:eastAsia="en-US"/>
    </w:rPr>
  </w:style>
  <w:style w:type="character" w:customStyle="1" w:styleId="Teksttreci4">
    <w:name w:val="Tekst treści (4)_"/>
    <w:basedOn w:val="Domylnaczcionkaakapitu"/>
    <w:rsid w:val="00225C6E"/>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Teksttreci40">
    <w:name w:val="Tekst treści (4)"/>
    <w:basedOn w:val="Teksttreci4"/>
    <w:rsid w:val="00225C6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09531">
      <w:bodyDiv w:val="1"/>
      <w:marLeft w:val="0"/>
      <w:marRight w:val="0"/>
      <w:marTop w:val="0"/>
      <w:marBottom w:val="0"/>
      <w:divBdr>
        <w:top w:val="none" w:sz="0" w:space="0" w:color="auto"/>
        <w:left w:val="none" w:sz="0" w:space="0" w:color="auto"/>
        <w:bottom w:val="none" w:sz="0" w:space="0" w:color="auto"/>
        <w:right w:val="none" w:sz="0" w:space="0" w:color="auto"/>
      </w:divBdr>
    </w:div>
    <w:div w:id="768353115">
      <w:bodyDiv w:val="1"/>
      <w:marLeft w:val="0"/>
      <w:marRight w:val="0"/>
      <w:marTop w:val="0"/>
      <w:marBottom w:val="0"/>
      <w:divBdr>
        <w:top w:val="none" w:sz="0" w:space="0" w:color="auto"/>
        <w:left w:val="none" w:sz="0" w:space="0" w:color="auto"/>
        <w:bottom w:val="none" w:sz="0" w:space="0" w:color="auto"/>
        <w:right w:val="none" w:sz="0" w:space="0" w:color="auto"/>
      </w:divBdr>
    </w:div>
    <w:div w:id="944768382">
      <w:bodyDiv w:val="1"/>
      <w:marLeft w:val="0"/>
      <w:marRight w:val="0"/>
      <w:marTop w:val="0"/>
      <w:marBottom w:val="0"/>
      <w:divBdr>
        <w:top w:val="none" w:sz="0" w:space="0" w:color="auto"/>
        <w:left w:val="none" w:sz="0" w:space="0" w:color="auto"/>
        <w:bottom w:val="none" w:sz="0" w:space="0" w:color="auto"/>
        <w:right w:val="none" w:sz="0" w:space="0" w:color="auto"/>
      </w:divBdr>
    </w:div>
    <w:div w:id="20296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nk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57E2B-0DA7-45E1-A242-97882152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1600</Words>
  <Characters>9601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CIG</dc:creator>
  <cp:lastModifiedBy>Paweł Tymczyszyn</cp:lastModifiedBy>
  <cp:revision>22</cp:revision>
  <cp:lastPrinted>2022-12-20T10:27:00Z</cp:lastPrinted>
  <dcterms:created xsi:type="dcterms:W3CDTF">2023-04-06T05:52:00Z</dcterms:created>
  <dcterms:modified xsi:type="dcterms:W3CDTF">2025-05-20T08:24:00Z</dcterms:modified>
</cp:coreProperties>
</file>