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B5F0BD" w14:textId="6869933C" w:rsidR="00CC258A" w:rsidRPr="00CC258A" w:rsidRDefault="007D1F35" w:rsidP="00CC258A">
      <w:pPr>
        <w:pStyle w:val="Nagwek"/>
        <w:rPr>
          <w:lang w:val="pl-PL"/>
        </w:rPr>
      </w:pPr>
      <w:r>
        <w:rPr>
          <w:noProof/>
          <w:lang w:val="pl-PL" w:eastAsia="pl-PL"/>
        </w:rPr>
        <w:drawing>
          <wp:anchor distT="0" distB="0" distL="114935" distR="114935" simplePos="0" relativeHeight="251658240" behindDoc="0" locked="0" layoutInCell="1" allowOverlap="1" wp14:anchorId="133ACC05" wp14:editId="3138BAF8">
            <wp:simplePos x="0" y="0"/>
            <wp:positionH relativeFrom="column">
              <wp:posOffset>2108835</wp:posOffset>
            </wp:positionH>
            <wp:positionV relativeFrom="paragraph">
              <wp:posOffset>-356870</wp:posOffset>
            </wp:positionV>
            <wp:extent cx="1485265" cy="1661795"/>
            <wp:effectExtent l="19050" t="19050" r="635" b="0"/>
            <wp:wrapSquare wrapText="right"/>
            <wp:docPr id="1"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5265" cy="1661795"/>
                    </a:xfrm>
                    <a:prstGeom prst="rect">
                      <a:avLst/>
                    </a:prstGeom>
                    <a:solidFill>
                      <a:srgbClr val="FFFFFF"/>
                    </a:solid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5EE1377C" w14:textId="77777777" w:rsidR="00CC258A" w:rsidRPr="00CC258A" w:rsidRDefault="00CC258A" w:rsidP="00CC258A">
      <w:pPr>
        <w:pStyle w:val="Nagwek"/>
        <w:rPr>
          <w:lang w:val="pl-PL"/>
        </w:rPr>
      </w:pPr>
    </w:p>
    <w:p w14:paraId="011A6C10" w14:textId="77777777" w:rsidR="00A77296" w:rsidRDefault="00A77296" w:rsidP="000B6EA9">
      <w:pPr>
        <w:pStyle w:val="NormalnyWeb"/>
        <w:tabs>
          <w:tab w:val="left" w:pos="3277"/>
        </w:tabs>
        <w:spacing w:line="360" w:lineRule="auto"/>
        <w:rPr>
          <w:b/>
          <w:color w:val="008000"/>
          <w:sz w:val="32"/>
          <w:szCs w:val="32"/>
        </w:rPr>
      </w:pPr>
    </w:p>
    <w:p w14:paraId="6DB062D9" w14:textId="77777777" w:rsidR="005E7324" w:rsidRDefault="005E7324" w:rsidP="00466476">
      <w:pPr>
        <w:pStyle w:val="NormalnyWeb"/>
        <w:spacing w:line="360" w:lineRule="auto"/>
        <w:jc w:val="center"/>
        <w:rPr>
          <w:b/>
          <w:color w:val="008000"/>
          <w:sz w:val="32"/>
          <w:szCs w:val="32"/>
        </w:rPr>
      </w:pPr>
    </w:p>
    <w:p w14:paraId="22CD1226" w14:textId="77777777" w:rsidR="00EF0F64" w:rsidRDefault="00EF0F64" w:rsidP="00466476">
      <w:pPr>
        <w:pStyle w:val="NormalnyWeb"/>
        <w:spacing w:line="360" w:lineRule="auto"/>
        <w:jc w:val="center"/>
        <w:rPr>
          <w:b/>
          <w:color w:val="008000"/>
          <w:sz w:val="32"/>
          <w:szCs w:val="32"/>
        </w:rPr>
      </w:pPr>
    </w:p>
    <w:p w14:paraId="303E0FCD" w14:textId="1219516D" w:rsidR="00466476" w:rsidRPr="00BC762B" w:rsidRDefault="00BC762B" w:rsidP="00BC762B">
      <w:pPr>
        <w:pStyle w:val="NormalnyWeb"/>
        <w:spacing w:line="360" w:lineRule="auto"/>
        <w:jc w:val="center"/>
        <w:rPr>
          <w:b/>
          <w:color w:val="008000"/>
          <w:sz w:val="44"/>
          <w:szCs w:val="44"/>
        </w:rPr>
      </w:pPr>
      <w:r w:rsidRPr="00BC762B">
        <w:rPr>
          <w:b/>
          <w:color w:val="008000"/>
          <w:sz w:val="44"/>
          <w:szCs w:val="44"/>
        </w:rPr>
        <w:t>Zapytanie ofertowe</w:t>
      </w:r>
    </w:p>
    <w:p w14:paraId="57F0F6B3" w14:textId="77777777" w:rsidR="005479B1" w:rsidRDefault="00466476" w:rsidP="00466476">
      <w:pPr>
        <w:pStyle w:val="NormalnyWeb"/>
        <w:spacing w:line="360" w:lineRule="auto"/>
        <w:jc w:val="center"/>
        <w:rPr>
          <w:b/>
          <w:bCs/>
          <w:color w:val="000000"/>
          <w:sz w:val="22"/>
          <w:szCs w:val="22"/>
        </w:rPr>
      </w:pPr>
      <w:r>
        <w:rPr>
          <w:b/>
          <w:bCs/>
          <w:color w:val="000000"/>
          <w:sz w:val="22"/>
          <w:szCs w:val="22"/>
        </w:rPr>
        <w:t>w</w:t>
      </w:r>
    </w:p>
    <w:p w14:paraId="523518F4" w14:textId="77777777" w:rsidR="00BF60E3" w:rsidRDefault="00466476">
      <w:pPr>
        <w:pStyle w:val="NormalnyWeb"/>
        <w:spacing w:line="360" w:lineRule="auto"/>
        <w:jc w:val="center"/>
        <w:rPr>
          <w:b/>
          <w:bCs/>
          <w:color w:val="000000"/>
          <w:sz w:val="22"/>
          <w:szCs w:val="22"/>
        </w:rPr>
      </w:pPr>
      <w:r>
        <w:rPr>
          <w:b/>
          <w:bCs/>
          <w:color w:val="000000"/>
          <w:sz w:val="22"/>
          <w:szCs w:val="22"/>
        </w:rPr>
        <w:t>POSTĘPOWANIU</w:t>
      </w:r>
      <w:r w:rsidR="00BF60E3">
        <w:rPr>
          <w:b/>
          <w:bCs/>
          <w:color w:val="000000"/>
          <w:sz w:val="22"/>
          <w:szCs w:val="22"/>
        </w:rPr>
        <w:t xml:space="preserve"> O UDZIELENIE Z</w:t>
      </w:r>
      <w:r w:rsidR="00EC6E2B">
        <w:rPr>
          <w:b/>
          <w:bCs/>
          <w:color w:val="000000"/>
          <w:sz w:val="22"/>
          <w:szCs w:val="22"/>
        </w:rPr>
        <w:t xml:space="preserve">AMÓWIENIA </w:t>
      </w:r>
      <w:r w:rsidR="00C1013D">
        <w:rPr>
          <w:b/>
          <w:bCs/>
          <w:color w:val="000000"/>
          <w:sz w:val="22"/>
          <w:szCs w:val="22"/>
        </w:rPr>
        <w:t xml:space="preserve"> </w:t>
      </w:r>
      <w:r w:rsidR="003C7678">
        <w:rPr>
          <w:b/>
          <w:bCs/>
          <w:color w:val="000000"/>
          <w:sz w:val="22"/>
          <w:szCs w:val="22"/>
        </w:rPr>
        <w:t>SEKTO</w:t>
      </w:r>
      <w:r w:rsidR="00600304">
        <w:rPr>
          <w:b/>
          <w:bCs/>
          <w:color w:val="000000"/>
          <w:sz w:val="22"/>
          <w:szCs w:val="22"/>
        </w:rPr>
        <w:t>ROWEGO PODPROGOWEGO</w:t>
      </w:r>
    </w:p>
    <w:p w14:paraId="4379D170" w14:textId="77777777" w:rsidR="00D31C07" w:rsidRDefault="00D31C07">
      <w:pPr>
        <w:pStyle w:val="NormalnyWeb"/>
        <w:spacing w:line="360" w:lineRule="auto"/>
        <w:jc w:val="center"/>
        <w:rPr>
          <w:b/>
          <w:bCs/>
          <w:color w:val="000000"/>
          <w:sz w:val="22"/>
          <w:szCs w:val="22"/>
        </w:rPr>
      </w:pPr>
    </w:p>
    <w:p w14:paraId="78A942C4" w14:textId="6A83E6B5" w:rsidR="00EA6218" w:rsidRPr="005B4800" w:rsidRDefault="003C1BF2" w:rsidP="003C1BF2">
      <w:pPr>
        <w:tabs>
          <w:tab w:val="left" w:pos="360"/>
          <w:tab w:val="left" w:pos="8222"/>
        </w:tabs>
        <w:spacing w:line="360" w:lineRule="auto"/>
        <w:jc w:val="center"/>
        <w:rPr>
          <w:b/>
          <w:bCs/>
          <w:color w:val="000000"/>
          <w:sz w:val="32"/>
          <w:szCs w:val="32"/>
        </w:rPr>
      </w:pPr>
      <w:r w:rsidRPr="005B4800">
        <w:rPr>
          <w:b/>
          <w:bCs/>
          <w:color w:val="000000"/>
          <w:sz w:val="32"/>
          <w:szCs w:val="32"/>
        </w:rPr>
        <w:t xml:space="preserve">pn. </w:t>
      </w:r>
    </w:p>
    <w:p w14:paraId="77D7BE9F" w14:textId="350BBE5F" w:rsidR="00BF60E3" w:rsidRPr="005B4800" w:rsidRDefault="00133C90" w:rsidP="00E21409">
      <w:pPr>
        <w:pStyle w:val="Default"/>
        <w:jc w:val="center"/>
        <w:rPr>
          <w:b/>
          <w:bCs/>
          <w:sz w:val="32"/>
          <w:szCs w:val="32"/>
        </w:rPr>
      </w:pPr>
      <w:r w:rsidRPr="005B4800">
        <w:rPr>
          <w:b/>
          <w:bCs/>
          <w:sz w:val="32"/>
          <w:szCs w:val="32"/>
        </w:rPr>
        <w:t>„</w:t>
      </w:r>
      <w:r w:rsidR="00583AE4">
        <w:rPr>
          <w:rStyle w:val="markedcontent"/>
          <w:b/>
          <w:bCs/>
          <w:sz w:val="32"/>
          <w:szCs w:val="32"/>
        </w:rPr>
        <w:t>Budowa sieci wodociągowej w Nowym Dębcu, ul. Daglezjowa</w:t>
      </w:r>
      <w:r w:rsidRPr="005B4800">
        <w:rPr>
          <w:b/>
          <w:bCs/>
          <w:sz w:val="32"/>
          <w:szCs w:val="32"/>
        </w:rPr>
        <w:t>”</w:t>
      </w:r>
    </w:p>
    <w:p w14:paraId="356EC23F" w14:textId="77777777" w:rsidR="00476D60" w:rsidRDefault="00476D60" w:rsidP="00476D60">
      <w:pPr>
        <w:pStyle w:val="Tekstpodstawowy"/>
      </w:pPr>
    </w:p>
    <w:p w14:paraId="271A2457" w14:textId="77777777" w:rsidR="002E3F0D" w:rsidRDefault="002E3F0D" w:rsidP="00476D60">
      <w:pPr>
        <w:pStyle w:val="Tekstpodstawowy"/>
      </w:pPr>
    </w:p>
    <w:p w14:paraId="0A2137FD" w14:textId="77777777" w:rsidR="00583AE4" w:rsidRPr="00476D60" w:rsidRDefault="00583AE4" w:rsidP="00476D60">
      <w:pPr>
        <w:pStyle w:val="Tekstpodstawowy"/>
      </w:pPr>
    </w:p>
    <w:p w14:paraId="3C6894F7" w14:textId="668EDBC0" w:rsidR="00C3338F" w:rsidRPr="00210A52" w:rsidRDefault="00403625" w:rsidP="00210A52">
      <w:pPr>
        <w:pStyle w:val="Nagwek1"/>
        <w:tabs>
          <w:tab w:val="left" w:pos="0"/>
        </w:tabs>
        <w:spacing w:line="360" w:lineRule="auto"/>
        <w:jc w:val="center"/>
        <w:rPr>
          <w:sz w:val="24"/>
          <w:szCs w:val="24"/>
          <w:lang w:val="pl-PL"/>
        </w:rPr>
      </w:pPr>
      <w:r w:rsidRPr="00B55ECF">
        <w:rPr>
          <w:sz w:val="24"/>
          <w:szCs w:val="24"/>
        </w:rPr>
        <w:t>Znak sprawy: ZP.</w:t>
      </w:r>
      <w:r w:rsidR="003C7678" w:rsidRPr="00B55ECF">
        <w:rPr>
          <w:sz w:val="24"/>
          <w:szCs w:val="24"/>
          <w:lang w:val="pl-PL"/>
        </w:rPr>
        <w:t>ZS.</w:t>
      </w:r>
      <w:r w:rsidRPr="00B55ECF">
        <w:rPr>
          <w:sz w:val="24"/>
          <w:szCs w:val="24"/>
        </w:rPr>
        <w:t>2</w:t>
      </w:r>
      <w:r w:rsidR="00E66E13" w:rsidRPr="00B55ECF">
        <w:rPr>
          <w:sz w:val="24"/>
          <w:szCs w:val="24"/>
        </w:rPr>
        <w:t>72.</w:t>
      </w:r>
      <w:r w:rsidR="00210A52">
        <w:rPr>
          <w:sz w:val="24"/>
          <w:szCs w:val="24"/>
          <w:lang w:val="pl-PL"/>
        </w:rPr>
        <w:t>0</w:t>
      </w:r>
      <w:r w:rsidR="00583AE4">
        <w:rPr>
          <w:sz w:val="24"/>
          <w:szCs w:val="24"/>
          <w:lang w:val="pl-PL"/>
        </w:rPr>
        <w:t>3</w:t>
      </w:r>
      <w:r w:rsidR="00753E84" w:rsidRPr="00B55ECF">
        <w:rPr>
          <w:sz w:val="24"/>
          <w:szCs w:val="24"/>
        </w:rPr>
        <w:t>.20</w:t>
      </w:r>
      <w:r w:rsidR="00E63387" w:rsidRPr="00B55ECF">
        <w:rPr>
          <w:sz w:val="24"/>
          <w:szCs w:val="24"/>
          <w:lang w:val="pl-PL"/>
        </w:rPr>
        <w:t>2</w:t>
      </w:r>
      <w:r w:rsidR="005B4800">
        <w:rPr>
          <w:sz w:val="24"/>
          <w:szCs w:val="24"/>
          <w:lang w:val="pl-PL"/>
        </w:rPr>
        <w:t>5</w:t>
      </w:r>
    </w:p>
    <w:p w14:paraId="6FF8AC08" w14:textId="48268EFA" w:rsidR="00400EF8" w:rsidRPr="00B20314" w:rsidRDefault="00EA5AEE" w:rsidP="00B20314">
      <w:pPr>
        <w:pStyle w:val="Akapitzlist"/>
        <w:spacing w:after="200" w:line="276" w:lineRule="auto"/>
        <w:ind w:left="360"/>
        <w:contextualSpacing/>
        <w:jc w:val="center"/>
      </w:pPr>
      <w:r w:rsidRPr="00B55ECF">
        <w:t>Rodzaj zamówienia: roboty budowlane</w:t>
      </w:r>
    </w:p>
    <w:p w14:paraId="27E98E07" w14:textId="77777777" w:rsidR="00C60CED" w:rsidRDefault="00C60CED" w:rsidP="005B4800">
      <w:pPr>
        <w:pStyle w:val="NormalnyWeb"/>
        <w:spacing w:line="360" w:lineRule="auto"/>
        <w:rPr>
          <w:b/>
          <w:bCs/>
          <w:color w:val="000000"/>
          <w:sz w:val="22"/>
          <w:szCs w:val="22"/>
        </w:rPr>
      </w:pPr>
    </w:p>
    <w:p w14:paraId="5599DBB6" w14:textId="77777777" w:rsidR="00BC762B" w:rsidRDefault="00BC762B" w:rsidP="005B4800">
      <w:pPr>
        <w:pStyle w:val="NormalnyWeb"/>
        <w:spacing w:line="360" w:lineRule="auto"/>
        <w:rPr>
          <w:b/>
          <w:bCs/>
          <w:color w:val="000000"/>
          <w:sz w:val="22"/>
          <w:szCs w:val="22"/>
        </w:rPr>
      </w:pPr>
    </w:p>
    <w:p w14:paraId="2EC882EE" w14:textId="1144667C" w:rsidR="003C1BF2" w:rsidRDefault="00BF60E3" w:rsidP="003C1BF2">
      <w:pPr>
        <w:pStyle w:val="NormalnyWeb"/>
        <w:spacing w:line="360" w:lineRule="auto"/>
        <w:jc w:val="center"/>
        <w:rPr>
          <w:b/>
          <w:bCs/>
          <w:color w:val="000000"/>
          <w:sz w:val="22"/>
          <w:szCs w:val="22"/>
        </w:rPr>
      </w:pPr>
      <w:r>
        <w:rPr>
          <w:b/>
          <w:bCs/>
          <w:color w:val="000000"/>
          <w:sz w:val="22"/>
          <w:szCs w:val="22"/>
        </w:rPr>
        <w:t>ZATWI</w:t>
      </w:r>
      <w:r w:rsidR="00753E84">
        <w:rPr>
          <w:b/>
          <w:bCs/>
          <w:color w:val="000000"/>
          <w:sz w:val="22"/>
          <w:szCs w:val="22"/>
        </w:rPr>
        <w:t>ERDZAM:</w:t>
      </w:r>
    </w:p>
    <w:p w14:paraId="79540499" w14:textId="6589FF18" w:rsidR="00D31C07" w:rsidRDefault="00E21409" w:rsidP="00E21409">
      <w:pPr>
        <w:pStyle w:val="NormalnyWeb"/>
        <w:jc w:val="center"/>
        <w:rPr>
          <w:b/>
          <w:bCs/>
          <w:sz w:val="22"/>
          <w:szCs w:val="22"/>
        </w:rPr>
      </w:pPr>
      <w:bookmarkStart w:id="0" w:name="_Hlk161650936"/>
      <w:r>
        <w:rPr>
          <w:b/>
          <w:bCs/>
          <w:sz w:val="22"/>
          <w:szCs w:val="22"/>
        </w:rPr>
        <w:t>Wójt Gminy Kościan</w:t>
      </w:r>
    </w:p>
    <w:p w14:paraId="425AFECB" w14:textId="2285A788" w:rsidR="00E21409" w:rsidRDefault="00A97F32" w:rsidP="00E21409">
      <w:pPr>
        <w:pStyle w:val="NormalnyWeb"/>
        <w:jc w:val="center"/>
        <w:rPr>
          <w:b/>
          <w:bCs/>
          <w:sz w:val="22"/>
          <w:szCs w:val="22"/>
        </w:rPr>
      </w:pPr>
      <w:r>
        <w:rPr>
          <w:b/>
          <w:bCs/>
          <w:sz w:val="22"/>
          <w:szCs w:val="22"/>
        </w:rPr>
        <w:t xml:space="preserve">/-/ </w:t>
      </w:r>
      <w:r w:rsidR="00E21409">
        <w:rPr>
          <w:b/>
          <w:bCs/>
          <w:sz w:val="22"/>
          <w:szCs w:val="22"/>
        </w:rPr>
        <w:t xml:space="preserve"> Andrzej Przybył</w:t>
      </w:r>
      <w:r w:rsidR="00932310">
        <w:rPr>
          <w:b/>
          <w:bCs/>
          <w:sz w:val="22"/>
          <w:szCs w:val="22"/>
        </w:rPr>
        <w:t>a</w:t>
      </w:r>
    </w:p>
    <w:bookmarkEnd w:id="0"/>
    <w:p w14:paraId="2BC2F19F" w14:textId="77777777" w:rsidR="00D31C07" w:rsidRPr="001E7E45" w:rsidRDefault="00D31C07" w:rsidP="00D31C07">
      <w:pPr>
        <w:pStyle w:val="NormalnyWeb"/>
        <w:jc w:val="center"/>
        <w:rPr>
          <w:b/>
          <w:bCs/>
          <w:sz w:val="22"/>
          <w:szCs w:val="22"/>
        </w:rPr>
      </w:pPr>
    </w:p>
    <w:p w14:paraId="6B47E7D6" w14:textId="41EE5CA5" w:rsidR="00BC762B" w:rsidRPr="00525969" w:rsidRDefault="00BF60E3" w:rsidP="00BC762B">
      <w:pPr>
        <w:pStyle w:val="NormalnyWeb"/>
        <w:spacing w:line="360" w:lineRule="auto"/>
        <w:jc w:val="center"/>
        <w:rPr>
          <w:sz w:val="22"/>
          <w:szCs w:val="22"/>
        </w:rPr>
      </w:pPr>
      <w:r w:rsidRPr="00525969">
        <w:rPr>
          <w:sz w:val="22"/>
          <w:szCs w:val="22"/>
        </w:rPr>
        <w:t xml:space="preserve">Kościan, dnia </w:t>
      </w:r>
      <w:r w:rsidR="00583AE4">
        <w:rPr>
          <w:sz w:val="22"/>
          <w:szCs w:val="22"/>
        </w:rPr>
        <w:t>1</w:t>
      </w:r>
      <w:r w:rsidR="007F736F">
        <w:rPr>
          <w:sz w:val="22"/>
          <w:szCs w:val="22"/>
        </w:rPr>
        <w:t>9</w:t>
      </w:r>
      <w:r w:rsidR="002C436A" w:rsidRPr="00525969">
        <w:rPr>
          <w:sz w:val="22"/>
          <w:szCs w:val="22"/>
        </w:rPr>
        <w:t>.</w:t>
      </w:r>
      <w:r w:rsidR="00210A52">
        <w:rPr>
          <w:sz w:val="22"/>
          <w:szCs w:val="22"/>
        </w:rPr>
        <w:t>0</w:t>
      </w:r>
      <w:r w:rsidR="00583AE4">
        <w:rPr>
          <w:sz w:val="22"/>
          <w:szCs w:val="22"/>
        </w:rPr>
        <w:t>5</w:t>
      </w:r>
      <w:r w:rsidR="00E63387" w:rsidRPr="00525969">
        <w:rPr>
          <w:sz w:val="22"/>
          <w:szCs w:val="22"/>
        </w:rPr>
        <w:t>.202</w:t>
      </w:r>
      <w:r w:rsidR="005B4800">
        <w:rPr>
          <w:sz w:val="22"/>
          <w:szCs w:val="22"/>
        </w:rPr>
        <w:t>5</w:t>
      </w:r>
      <w:r w:rsidR="00F31D0E" w:rsidRPr="00525969">
        <w:rPr>
          <w:sz w:val="22"/>
          <w:szCs w:val="22"/>
        </w:rPr>
        <w:t xml:space="preserve"> </w:t>
      </w:r>
      <w:r w:rsidR="005479B1" w:rsidRPr="00525969">
        <w:rPr>
          <w:sz w:val="22"/>
          <w:szCs w:val="22"/>
        </w:rPr>
        <w:t>r.</w:t>
      </w:r>
    </w:p>
    <w:p w14:paraId="7D608154" w14:textId="77777777" w:rsidR="00BF60E3" w:rsidRPr="00A3734C" w:rsidRDefault="00A3734C" w:rsidP="008F7F23">
      <w:pPr>
        <w:pStyle w:val="NormalnyWeb"/>
        <w:numPr>
          <w:ilvl w:val="0"/>
          <w:numId w:val="2"/>
        </w:numPr>
        <w:spacing w:after="280"/>
        <w:rPr>
          <w:b/>
          <w:bCs/>
          <w:shd w:val="clear" w:color="auto" w:fill="FFFF00"/>
        </w:rPr>
      </w:pPr>
      <w:r w:rsidRPr="00A3734C">
        <w:rPr>
          <w:b/>
          <w:bCs/>
          <w:shd w:val="clear" w:color="auto" w:fill="FFFF00"/>
        </w:rPr>
        <w:lastRenderedPageBreak/>
        <w:t>ZAMAWIAJĄCY</w:t>
      </w:r>
      <w:r w:rsidR="00BF60E3" w:rsidRPr="00A3734C">
        <w:rPr>
          <w:b/>
          <w:bCs/>
          <w:shd w:val="clear" w:color="auto" w:fill="FFFF00"/>
        </w:rPr>
        <w:t xml:space="preserve"> </w:t>
      </w:r>
    </w:p>
    <w:p w14:paraId="7A4E7D28" w14:textId="77777777" w:rsidR="00BF60E3" w:rsidRPr="00271C90" w:rsidRDefault="00BF60E3" w:rsidP="008F7F23">
      <w:pPr>
        <w:pStyle w:val="Nagwek4"/>
        <w:tabs>
          <w:tab w:val="left" w:pos="0"/>
        </w:tabs>
      </w:pPr>
      <w:r w:rsidRPr="00271C90">
        <w:t>Gmina Kościan, ul. Młyńska 15, 64 – 000 Kościan</w:t>
      </w:r>
    </w:p>
    <w:p w14:paraId="30245B4C" w14:textId="77777777" w:rsidR="00BF60E3" w:rsidRPr="00271C90" w:rsidRDefault="00E63387" w:rsidP="008F7F23">
      <w:pPr>
        <w:pStyle w:val="NormalnyWeb"/>
      </w:pPr>
      <w:r w:rsidRPr="00271C90">
        <w:t xml:space="preserve">Telefon:   </w:t>
      </w:r>
      <w:r w:rsidR="00BF60E3" w:rsidRPr="00271C90">
        <w:t>65</w:t>
      </w:r>
      <w:r w:rsidRPr="00271C90">
        <w:t>51210</w:t>
      </w:r>
      <w:r w:rsidR="00555C3C" w:rsidRPr="00271C90">
        <w:t>01</w:t>
      </w:r>
      <w:r w:rsidRPr="00271C90">
        <w:t xml:space="preserve"> lub 655131288</w:t>
      </w:r>
      <w:r w:rsidR="001C6B58" w:rsidRPr="00271C90">
        <w:t xml:space="preserve"> </w:t>
      </w:r>
    </w:p>
    <w:p w14:paraId="7DCF3E82" w14:textId="77777777" w:rsidR="00DE1970" w:rsidRPr="00271C90" w:rsidRDefault="00DE1970" w:rsidP="008F7F23">
      <w:pPr>
        <w:pStyle w:val="NormalnyWeb"/>
      </w:pPr>
      <w:r w:rsidRPr="00271C90">
        <w:t>NIP 6981722485                        REGON 411050586</w:t>
      </w:r>
    </w:p>
    <w:p w14:paraId="129E0182" w14:textId="77777777" w:rsidR="00E10DEA" w:rsidRPr="00271C90" w:rsidRDefault="00BF60E3" w:rsidP="008F7F23">
      <w:pPr>
        <w:pStyle w:val="NormalnyWeb"/>
      </w:pPr>
      <w:r w:rsidRPr="00271C90">
        <w:t xml:space="preserve">Godziny urzędowania: od 7.30 do 15.15 ( poniedziałek 8.00 – 17.00 )     </w:t>
      </w:r>
    </w:p>
    <w:p w14:paraId="52AC8A81" w14:textId="77777777" w:rsidR="00E84518" w:rsidRPr="00271C90" w:rsidRDefault="00E84518" w:rsidP="008F7F23">
      <w:pPr>
        <w:pStyle w:val="NormalnyWeb"/>
        <w:rPr>
          <w:lang w:val="en-US"/>
        </w:rPr>
      </w:pPr>
      <w:r w:rsidRPr="00271C90">
        <w:rPr>
          <w:lang w:val="en-US"/>
        </w:rPr>
        <w:t xml:space="preserve">Adres e-mail: </w:t>
      </w:r>
      <w:hyperlink r:id="rId9" w:history="1">
        <w:r w:rsidR="00EE153D" w:rsidRPr="00271C90">
          <w:rPr>
            <w:rStyle w:val="Hipercze"/>
            <w:lang w:val="en-US"/>
          </w:rPr>
          <w:t>agnieszkamackowiak@gminakoscian.pl</w:t>
        </w:r>
      </w:hyperlink>
      <w:r w:rsidR="00EE153D" w:rsidRPr="00271C90">
        <w:rPr>
          <w:lang w:val="en-US"/>
        </w:rPr>
        <w:t xml:space="preserve"> </w:t>
      </w:r>
    </w:p>
    <w:p w14:paraId="404A4C22" w14:textId="77777777" w:rsidR="00CC258A" w:rsidRPr="00271C90" w:rsidRDefault="008F7DEE" w:rsidP="008F7F23">
      <w:pPr>
        <w:pStyle w:val="NormalnyWeb"/>
      </w:pPr>
      <w:r w:rsidRPr="00271C90">
        <w:rPr>
          <w:lang w:val="en-US"/>
        </w:rPr>
        <w:t xml:space="preserve">Adres </w:t>
      </w:r>
      <w:proofErr w:type="spellStart"/>
      <w:r w:rsidRPr="00271C90">
        <w:rPr>
          <w:lang w:val="en-US"/>
        </w:rPr>
        <w:t>strony</w:t>
      </w:r>
      <w:proofErr w:type="spellEnd"/>
      <w:r w:rsidRPr="00271C90">
        <w:rPr>
          <w:lang w:val="en-US"/>
        </w:rPr>
        <w:t xml:space="preserve"> </w:t>
      </w:r>
      <w:proofErr w:type="spellStart"/>
      <w:r w:rsidRPr="00271C90">
        <w:rPr>
          <w:lang w:val="en-US"/>
        </w:rPr>
        <w:t>internetowej</w:t>
      </w:r>
      <w:proofErr w:type="spellEnd"/>
      <w:r w:rsidRPr="00271C90">
        <w:rPr>
          <w:lang w:val="en-US"/>
        </w:rPr>
        <w:t xml:space="preserve">: </w:t>
      </w:r>
      <w:hyperlink r:id="rId10" w:history="1">
        <w:r w:rsidRPr="00271C90">
          <w:rPr>
            <w:rStyle w:val="Hipercze"/>
            <w:lang w:val="en-US"/>
          </w:rPr>
          <w:t>www.bip.gminakoscian.pl</w:t>
        </w:r>
      </w:hyperlink>
    </w:p>
    <w:p w14:paraId="1CAC6861" w14:textId="4EC08342" w:rsidR="00271C90" w:rsidRPr="00271C90" w:rsidRDefault="00915BC3" w:rsidP="008F7F23">
      <w:pPr>
        <w:spacing w:after="45"/>
        <w:ind w:left="25" w:right="45"/>
      </w:pPr>
      <w:r w:rsidRPr="00271C90">
        <w:rPr>
          <w:b/>
          <w:bCs/>
          <w:color w:val="FF0000"/>
          <w:lang w:eastAsia="pl-PL"/>
        </w:rPr>
        <w:t>Stroną prowadzonego postępowania jest</w:t>
      </w:r>
      <w:r w:rsidR="00BC762B" w:rsidRPr="00271C90">
        <w:rPr>
          <w:b/>
          <w:bCs/>
          <w:color w:val="FF0000"/>
          <w:lang w:eastAsia="pl-PL"/>
        </w:rPr>
        <w:t>:</w:t>
      </w:r>
      <w:r w:rsidR="00271C90" w:rsidRPr="00271C90">
        <w:rPr>
          <w:b/>
          <w:bCs/>
          <w:color w:val="FF0000"/>
          <w:lang w:eastAsia="pl-PL"/>
        </w:rPr>
        <w:t xml:space="preserve"> </w:t>
      </w:r>
      <w:hyperlink r:id="rId11" w:history="1">
        <w:r w:rsidR="00271C90" w:rsidRPr="00271C90">
          <w:rPr>
            <w:rStyle w:val="Hipercze"/>
          </w:rPr>
          <w:t>https://bazakonkurencyjnosci.funduszeeuropejskie.gov.pl/</w:t>
        </w:r>
      </w:hyperlink>
      <w:r w:rsidR="00271C90" w:rsidRPr="00271C90">
        <w:t xml:space="preserve">  </w:t>
      </w:r>
    </w:p>
    <w:p w14:paraId="326EB64C" w14:textId="3C815DCB" w:rsidR="00A721D3" w:rsidRPr="006C0CF7" w:rsidRDefault="00271C90" w:rsidP="008F7F23">
      <w:pPr>
        <w:shd w:val="clear" w:color="auto" w:fill="FFFFFF"/>
        <w:suppressAutoHyphens w:val="0"/>
        <w:spacing w:after="150"/>
        <w:rPr>
          <w:color w:val="FF0000"/>
          <w:lang w:eastAsia="pl-PL"/>
        </w:rPr>
      </w:pPr>
      <w:r w:rsidRPr="00271C90">
        <w:rPr>
          <w:u w:val="single"/>
        </w:rPr>
        <w:t xml:space="preserve">W związku z informacją zawartą na stronie </w:t>
      </w:r>
      <w:hyperlink r:id="rId12" w:history="1">
        <w:r w:rsidRPr="00271C90">
          <w:rPr>
            <w:rStyle w:val="Hipercze"/>
          </w:rPr>
          <w:t>https://www.cupt.gov.pl/strefa-beneficjenta/baza-konkurencyjnosci-2021-2027/</w:t>
        </w:r>
      </w:hyperlink>
      <w:r w:rsidRPr="00271C90">
        <w:rPr>
          <w:u w:val="single"/>
        </w:rPr>
        <w:t xml:space="preserve"> “Komunikacja poprzez BK ma miejsce od publikacji ogłoszenia do upłynięcia terminu składania ofert</w:t>
      </w:r>
      <w:r w:rsidRPr="00271C90">
        <w:t>. „Oświadczenia” lub „dokumenty”, o których mowa w wytycznych dotyczą etapu składania ofert (funkcjonalność BK21 pozwala załączyć „dokumenty” lub „oświadczenia” do oferty) i ewentualnego wyjaśniania treści ogłoszenia, nie dotyczą zaś wyjaśniania treści ofert (lub potwierdzania warunków udziału w postępowaniu). </w:t>
      </w:r>
      <w:r w:rsidRPr="00271C90">
        <w:rPr>
          <w:u w:val="single"/>
        </w:rPr>
        <w:t>Po upłynięciu terminu składania ofert, komunikacja przez BK nie jest wymagana, można zatem kontaktować się z wykonawcami bezpośrednio, drogą mailową, np. za pomocą danych kontaktowych dostępnych w sekcji „Osoby do kontaktu” w ogłoszeniu</w:t>
      </w:r>
      <w:r w:rsidRPr="00271C90">
        <w:t xml:space="preserve">.”, informujemy, że w przypadku takiej konieczności, po upływie terminu składania ofert komunikować będziemy się z </w:t>
      </w:r>
      <w:r w:rsidR="00F53689">
        <w:t>W</w:t>
      </w:r>
      <w:r w:rsidRPr="00271C90">
        <w:t>ykonawcami na adres e-mail wskazany w Formularzu ofertowym.</w:t>
      </w:r>
      <w:r w:rsidR="00F53689">
        <w:t xml:space="preserve"> Adres e-mail Zamawiającego do kontaktów został wskazany powyżej.</w:t>
      </w:r>
    </w:p>
    <w:p w14:paraId="5A3423DC" w14:textId="77777777" w:rsidR="009A38EB" w:rsidRPr="004E19CF" w:rsidRDefault="009A38EB" w:rsidP="008F7F23">
      <w:pPr>
        <w:pStyle w:val="NormalnyWeb"/>
        <w:rPr>
          <w:lang w:val="en-US"/>
        </w:rPr>
      </w:pPr>
      <w:r w:rsidRPr="0082072B">
        <w:rPr>
          <w:b/>
          <w:highlight w:val="yellow"/>
          <w:lang w:val="en-US"/>
        </w:rPr>
        <w:t xml:space="preserve">Ia. </w:t>
      </w:r>
      <w:r w:rsidR="00600304" w:rsidRPr="0082072B">
        <w:rPr>
          <w:b/>
          <w:highlight w:val="yellow"/>
          <w:lang w:val="en-US"/>
        </w:rPr>
        <w:t>TRYB UDZIELENIA ZAMÓWIENIA</w:t>
      </w:r>
      <w:r w:rsidRPr="009A38EB">
        <w:rPr>
          <w:lang w:val="en-US"/>
        </w:rPr>
        <w:t xml:space="preserve"> </w:t>
      </w:r>
    </w:p>
    <w:p w14:paraId="1D50A3F6" w14:textId="22012F51" w:rsidR="00AC37FD" w:rsidRDefault="00B220FD" w:rsidP="008F7F23">
      <w:pPr>
        <w:pStyle w:val="Akapitzlist"/>
        <w:numPr>
          <w:ilvl w:val="0"/>
          <w:numId w:val="19"/>
        </w:numPr>
        <w:ind w:left="0" w:firstLine="0"/>
        <w:rPr>
          <w:lang w:val="pl-PL"/>
        </w:rPr>
      </w:pPr>
      <w:proofErr w:type="spellStart"/>
      <w:r>
        <w:rPr>
          <w:lang w:val="en-US"/>
        </w:rPr>
        <w:t>Przedmiotowe</w:t>
      </w:r>
      <w:proofErr w:type="spellEnd"/>
      <w:r>
        <w:rPr>
          <w:lang w:val="en-US"/>
        </w:rPr>
        <w:t xml:space="preserve"> </w:t>
      </w:r>
      <w:proofErr w:type="spellStart"/>
      <w:r>
        <w:rPr>
          <w:lang w:val="en-US"/>
        </w:rPr>
        <w:t>postępowanię</w:t>
      </w:r>
      <w:proofErr w:type="spellEnd"/>
      <w:r>
        <w:rPr>
          <w:lang w:val="en-US"/>
        </w:rPr>
        <w:t xml:space="preserve"> </w:t>
      </w:r>
      <w:proofErr w:type="spellStart"/>
      <w:r>
        <w:rPr>
          <w:lang w:val="en-US"/>
        </w:rPr>
        <w:t>prowadzone</w:t>
      </w:r>
      <w:proofErr w:type="spellEnd"/>
      <w:r>
        <w:rPr>
          <w:lang w:val="en-US"/>
        </w:rPr>
        <w:t xml:space="preserve"> jest </w:t>
      </w:r>
      <w:proofErr w:type="spellStart"/>
      <w:r w:rsidR="00BC762B">
        <w:rPr>
          <w:b/>
          <w:lang w:val="en-US"/>
        </w:rPr>
        <w:t>zgodnie</w:t>
      </w:r>
      <w:proofErr w:type="spellEnd"/>
      <w:r w:rsidR="00BC762B">
        <w:rPr>
          <w:b/>
          <w:lang w:val="en-US"/>
        </w:rPr>
        <w:t xml:space="preserve"> z </w:t>
      </w:r>
      <w:proofErr w:type="spellStart"/>
      <w:r w:rsidR="00BC762B">
        <w:rPr>
          <w:b/>
          <w:lang w:val="en-US"/>
        </w:rPr>
        <w:t>zasadą</w:t>
      </w:r>
      <w:proofErr w:type="spellEnd"/>
      <w:r w:rsidR="00BC762B">
        <w:rPr>
          <w:b/>
          <w:lang w:val="en-US"/>
        </w:rPr>
        <w:t xml:space="preserve"> </w:t>
      </w:r>
      <w:proofErr w:type="spellStart"/>
      <w:r w:rsidR="00BC762B">
        <w:rPr>
          <w:b/>
          <w:lang w:val="en-US"/>
        </w:rPr>
        <w:t>konkurencyjności</w:t>
      </w:r>
      <w:proofErr w:type="spellEnd"/>
      <w:r w:rsidR="001D5F2A">
        <w:rPr>
          <w:b/>
          <w:lang w:val="en-US"/>
        </w:rPr>
        <w:t>.</w:t>
      </w:r>
    </w:p>
    <w:p w14:paraId="39AEE391" w14:textId="77777777" w:rsidR="00AC37FD" w:rsidRPr="00B55ECF" w:rsidRDefault="00C66992" w:rsidP="008F7F23">
      <w:pPr>
        <w:pStyle w:val="Akapitzlist"/>
        <w:numPr>
          <w:ilvl w:val="0"/>
          <w:numId w:val="19"/>
        </w:numPr>
        <w:ind w:left="0" w:firstLine="0"/>
      </w:pPr>
      <w:r w:rsidRPr="00B55ECF">
        <w:t>Niniejsze zamówienie jest sektorowym zamówieniem podprogowym, którego wartość nie przekracza</w:t>
      </w:r>
      <w:r w:rsidR="00E63387" w:rsidRPr="00B55ECF">
        <w:t xml:space="preserve"> </w:t>
      </w:r>
      <w:r w:rsidR="00E63387" w:rsidRPr="00B55ECF">
        <w:rPr>
          <w:lang w:val="pl-PL"/>
        </w:rPr>
        <w:t>progów unijnych</w:t>
      </w:r>
      <w:r w:rsidRPr="00B55ECF">
        <w:t>, w związku z czy</w:t>
      </w:r>
      <w:r w:rsidR="00E63387" w:rsidRPr="00B55ECF">
        <w:t>m</w:t>
      </w:r>
      <w:r w:rsidRPr="00B55ECF">
        <w:t>, do jego udzielenia nie stosuje się przepisów ustawy Prawo zamówień publicznych.</w:t>
      </w:r>
    </w:p>
    <w:p w14:paraId="6CBA9730" w14:textId="13B64D58" w:rsidR="00367B51" w:rsidRPr="00367B51" w:rsidRDefault="00BC762B" w:rsidP="008F7F23">
      <w:pPr>
        <w:pStyle w:val="Akapitzlist"/>
        <w:numPr>
          <w:ilvl w:val="0"/>
          <w:numId w:val="19"/>
        </w:numPr>
        <w:ind w:left="0" w:firstLine="0"/>
      </w:pPr>
      <w:r>
        <w:t xml:space="preserve">W przedmiotowym postępowaniu nie stosuje się </w:t>
      </w:r>
      <w:r w:rsidR="00C66992" w:rsidRPr="00B55ECF">
        <w:t>przepisów regulaminu udzielania zam</w:t>
      </w:r>
      <w:r w:rsidR="00E63387" w:rsidRPr="00B55ECF">
        <w:t>ówień sektorowych podprogowych</w:t>
      </w:r>
      <w:r w:rsidR="00E63387" w:rsidRPr="00B55ECF">
        <w:rPr>
          <w:lang w:val="pl-PL"/>
        </w:rPr>
        <w:t xml:space="preserve"> </w:t>
      </w:r>
      <w:r w:rsidR="00C66992" w:rsidRPr="00B55ECF">
        <w:t>(</w:t>
      </w:r>
      <w:r w:rsidR="00C66992" w:rsidRPr="00B55ECF">
        <w:rPr>
          <w:lang w:val="en-US"/>
        </w:rPr>
        <w:t>zarządzen</w:t>
      </w:r>
      <w:r w:rsidR="00E63387" w:rsidRPr="00B55ECF">
        <w:rPr>
          <w:lang w:val="en-US"/>
        </w:rPr>
        <w:t xml:space="preserve">ie </w:t>
      </w:r>
      <w:proofErr w:type="spellStart"/>
      <w:r w:rsidR="00E63387" w:rsidRPr="00B55ECF">
        <w:rPr>
          <w:lang w:val="en-US"/>
        </w:rPr>
        <w:t>Wójta</w:t>
      </w:r>
      <w:proofErr w:type="spellEnd"/>
      <w:r w:rsidR="00E63387" w:rsidRPr="00B55ECF">
        <w:rPr>
          <w:lang w:val="en-US"/>
        </w:rPr>
        <w:t xml:space="preserve"> Gminy Kościan z </w:t>
      </w:r>
      <w:proofErr w:type="spellStart"/>
      <w:r w:rsidR="00E63387" w:rsidRPr="00B55ECF">
        <w:rPr>
          <w:lang w:val="en-US"/>
        </w:rPr>
        <w:t>dnia</w:t>
      </w:r>
      <w:proofErr w:type="spellEnd"/>
      <w:r w:rsidR="00E63387" w:rsidRPr="00B55ECF">
        <w:rPr>
          <w:lang w:val="en-US"/>
        </w:rPr>
        <w:t xml:space="preserve"> 31.12.2020 r. nr 72/2020</w:t>
      </w:r>
      <w:r w:rsidR="00C66992" w:rsidRPr="00B55ECF">
        <w:t xml:space="preserve">) zwanego dalej Regulaminem (dostępny na stronie internetowej Zamawiającego: </w:t>
      </w:r>
      <w:hyperlink r:id="rId13" w:history="1">
        <w:r w:rsidR="00C66992" w:rsidRPr="00B55ECF">
          <w:rPr>
            <w:rStyle w:val="Hipercze"/>
            <w:color w:val="auto"/>
          </w:rPr>
          <w:t>www.</w:t>
        </w:r>
        <w:r w:rsidR="00C66992" w:rsidRPr="00B55ECF">
          <w:rPr>
            <w:rStyle w:val="Hipercze"/>
            <w:color w:val="auto"/>
            <w:lang w:val="pl-PL"/>
          </w:rPr>
          <w:t>bip.</w:t>
        </w:r>
        <w:r w:rsidR="00C66992" w:rsidRPr="00B55ECF">
          <w:rPr>
            <w:rStyle w:val="Hipercze"/>
            <w:color w:val="auto"/>
          </w:rPr>
          <w:t>gminakoscian.pl</w:t>
        </w:r>
      </w:hyperlink>
    </w:p>
    <w:p w14:paraId="2023ABDF" w14:textId="77777777" w:rsidR="00367B51" w:rsidRPr="00B55ECF" w:rsidRDefault="00367B51" w:rsidP="008F7F23">
      <w:pPr>
        <w:pStyle w:val="Akapitzlist"/>
        <w:ind w:left="0"/>
      </w:pPr>
    </w:p>
    <w:p w14:paraId="5D86F903" w14:textId="77777777" w:rsidR="00491983" w:rsidRDefault="00491983" w:rsidP="008F7F23">
      <w:pPr>
        <w:rPr>
          <w:lang w:eastAsia="x-none"/>
        </w:rPr>
      </w:pPr>
    </w:p>
    <w:p w14:paraId="1E0BCDD8" w14:textId="77777777" w:rsidR="00491983" w:rsidRPr="005E155B" w:rsidRDefault="00491983" w:rsidP="008F7F23">
      <w:pPr>
        <w:rPr>
          <w:b/>
          <w:lang w:val="en-US"/>
        </w:rPr>
      </w:pPr>
      <w:r w:rsidRPr="005E155B">
        <w:rPr>
          <w:b/>
          <w:highlight w:val="yellow"/>
          <w:lang w:val="en-US"/>
        </w:rPr>
        <w:t>Ib. DEFINICJE</w:t>
      </w:r>
      <w:r w:rsidRPr="008249F2">
        <w:rPr>
          <w:b/>
          <w:lang w:val="en-US"/>
        </w:rPr>
        <w:t xml:space="preserve">  </w:t>
      </w:r>
    </w:p>
    <w:p w14:paraId="45E4A492" w14:textId="04AC541C" w:rsidR="00491983" w:rsidRPr="00E513EC" w:rsidRDefault="00491983" w:rsidP="008F7F23">
      <w:pPr>
        <w:numPr>
          <w:ilvl w:val="0"/>
          <w:numId w:val="20"/>
        </w:numPr>
        <w:ind w:left="0" w:firstLine="0"/>
      </w:pPr>
      <w:r w:rsidRPr="00E513EC">
        <w:t xml:space="preserve"> „</w:t>
      </w:r>
      <w:r w:rsidR="00BC762B">
        <w:t>Zapytanie ofertowe</w:t>
      </w:r>
      <w:r w:rsidRPr="00E513EC">
        <w:t>” – niniejsz</w:t>
      </w:r>
      <w:r w:rsidR="00BC762B">
        <w:t>e</w:t>
      </w:r>
      <w:r w:rsidRPr="00E513EC">
        <w:t xml:space="preserve"> </w:t>
      </w:r>
      <w:r w:rsidR="00BC762B">
        <w:t>Zapytanie ofertowe</w:t>
      </w:r>
      <w:r w:rsidRPr="00E513EC">
        <w:t xml:space="preserve"> wraz z załącznikami, które stanowią je</w:t>
      </w:r>
      <w:r w:rsidR="00BC762B">
        <w:t>go</w:t>
      </w:r>
      <w:r w:rsidRPr="00E513EC">
        <w:t xml:space="preserve"> integralną część</w:t>
      </w:r>
      <w:r w:rsidR="00A51A51">
        <w:t>;</w:t>
      </w:r>
      <w:r w:rsidRPr="00E513EC">
        <w:t xml:space="preserve">  </w:t>
      </w:r>
      <w:r w:rsidR="00F53689">
        <w:t>zwane w dalszej części także Zapytaniem;</w:t>
      </w:r>
    </w:p>
    <w:p w14:paraId="2779C57E" w14:textId="4C7A85D4" w:rsidR="00555C3C" w:rsidRPr="00E513EC" w:rsidRDefault="00491983" w:rsidP="008F7F23">
      <w:pPr>
        <w:numPr>
          <w:ilvl w:val="0"/>
          <w:numId w:val="20"/>
        </w:numPr>
        <w:ind w:left="0" w:firstLine="0"/>
      </w:pPr>
      <w:r w:rsidRPr="00E513EC">
        <w:t>„Kwalifikowany podpis elektroniczny” – podpis spełniający wymogi bezpieczeństwa określone w ustawie z dnia 5 września 2016 r. – o usługach zaufania oraz identyfikacji elektronicznej (</w:t>
      </w:r>
      <w:proofErr w:type="spellStart"/>
      <w:r w:rsidRPr="00E513EC">
        <w:t>t.j</w:t>
      </w:r>
      <w:proofErr w:type="spellEnd"/>
      <w:r w:rsidRPr="00E513EC">
        <w:t>. Dz. U. z 20</w:t>
      </w:r>
      <w:r w:rsidR="0079524A">
        <w:t>2</w:t>
      </w:r>
      <w:r w:rsidR="002454F9">
        <w:t>4</w:t>
      </w:r>
      <w:r w:rsidRPr="00E513EC">
        <w:t xml:space="preserve"> r. poz. 1</w:t>
      </w:r>
      <w:r w:rsidR="0079524A">
        <w:t>7</w:t>
      </w:r>
      <w:r w:rsidR="002454F9">
        <w:t>25</w:t>
      </w:r>
      <w:r w:rsidRPr="00E513EC">
        <w:t>)</w:t>
      </w:r>
      <w:r w:rsidR="00A51A51">
        <w:t>;</w:t>
      </w:r>
    </w:p>
    <w:p w14:paraId="059A27C0" w14:textId="77777777" w:rsidR="00EA1FF0" w:rsidRPr="00E513EC" w:rsidRDefault="00EA1FF0" w:rsidP="008F7F23">
      <w:pPr>
        <w:numPr>
          <w:ilvl w:val="0"/>
          <w:numId w:val="20"/>
        </w:numPr>
        <w:ind w:left="0" w:firstLine="0"/>
      </w:pPr>
      <w:r w:rsidRPr="00E513EC">
        <w:rPr>
          <w:shd w:val="clear" w:color="auto" w:fill="FFFFFF"/>
        </w:rPr>
        <w:t>Forma elektroniczna - do zachowania elektronicznej formy czynności prawnej wystarcza złożenie oświadczenia woli w postaci elektronicznej i opatrzenie go kwalifikowanym podpisem elektronicznym</w:t>
      </w:r>
      <w:r w:rsidR="00A51A51">
        <w:rPr>
          <w:shd w:val="clear" w:color="auto" w:fill="FFFFFF"/>
        </w:rPr>
        <w:t>;</w:t>
      </w:r>
    </w:p>
    <w:p w14:paraId="05F3B457" w14:textId="77777777" w:rsidR="00EA1FF0" w:rsidRPr="00E513EC" w:rsidRDefault="00EA1FF0" w:rsidP="008F7F23">
      <w:pPr>
        <w:numPr>
          <w:ilvl w:val="0"/>
          <w:numId w:val="20"/>
        </w:numPr>
        <w:ind w:left="0" w:firstLine="0"/>
      </w:pPr>
      <w:r w:rsidRPr="00E513EC">
        <w:rPr>
          <w:shd w:val="clear" w:color="auto" w:fill="FFFFFF"/>
        </w:rPr>
        <w:lastRenderedPageBreak/>
        <w:t xml:space="preserve">Podpis zaufany - </w:t>
      </w:r>
      <w:r w:rsidRPr="00E513EC">
        <w:rPr>
          <w:lang w:eastAsia="pl-PL"/>
        </w:rPr>
        <w:t xml:space="preserve">podpis elektroniczny, którego autentyczność i integralność są zapewniane przy użyciu pieczęci elektronicznej ministra właściwego do spraw informatyzacji, zawierający: </w:t>
      </w:r>
    </w:p>
    <w:p w14:paraId="715A1AEF" w14:textId="77777777" w:rsidR="00EA1FF0" w:rsidRPr="00EA1FF0" w:rsidRDefault="00EA1FF0" w:rsidP="008F7F23">
      <w:pPr>
        <w:suppressAutoHyphens w:val="0"/>
        <w:rPr>
          <w:lang w:eastAsia="pl-PL"/>
        </w:rPr>
      </w:pPr>
      <w:r w:rsidRPr="00EA1FF0">
        <w:rPr>
          <w:lang w:eastAsia="pl-PL"/>
        </w:rPr>
        <w:t xml:space="preserve">a) dane identyfikujące osobę, ustalone na podstawie środka identyfikacji elektronicznej wydanego w systemie, o którym mowa w art. 20aa pkt 1 ustawy o informatyzacji działalności podmiotów realizujących zadania publiczne, obejmujące: </w:t>
      </w:r>
    </w:p>
    <w:p w14:paraId="28C83EE8" w14:textId="77777777" w:rsidR="00EA1FF0" w:rsidRPr="00EA1FF0" w:rsidRDefault="00EA1FF0" w:rsidP="008F7F23">
      <w:pPr>
        <w:suppressAutoHyphens w:val="0"/>
        <w:rPr>
          <w:lang w:eastAsia="pl-PL"/>
        </w:rPr>
      </w:pPr>
      <w:r w:rsidRPr="00EA1FF0">
        <w:rPr>
          <w:lang w:eastAsia="pl-PL"/>
        </w:rPr>
        <w:t xml:space="preserve">– imię (imiona), </w:t>
      </w:r>
    </w:p>
    <w:p w14:paraId="25221C54" w14:textId="77777777" w:rsidR="00EA1FF0" w:rsidRPr="00EA1FF0" w:rsidRDefault="00EA1FF0" w:rsidP="008F7F23">
      <w:pPr>
        <w:suppressAutoHyphens w:val="0"/>
        <w:rPr>
          <w:lang w:eastAsia="pl-PL"/>
        </w:rPr>
      </w:pPr>
      <w:r w:rsidRPr="00EA1FF0">
        <w:rPr>
          <w:lang w:eastAsia="pl-PL"/>
        </w:rPr>
        <w:t xml:space="preserve">– nazwisko, </w:t>
      </w:r>
    </w:p>
    <w:p w14:paraId="28A59863" w14:textId="77777777" w:rsidR="00EA1FF0" w:rsidRPr="00EA1FF0" w:rsidRDefault="00EA1FF0" w:rsidP="008F7F23">
      <w:pPr>
        <w:suppressAutoHyphens w:val="0"/>
        <w:rPr>
          <w:lang w:eastAsia="pl-PL"/>
        </w:rPr>
      </w:pPr>
      <w:r w:rsidRPr="00EA1FF0">
        <w:rPr>
          <w:lang w:eastAsia="pl-PL"/>
        </w:rPr>
        <w:t xml:space="preserve">– numer PESEL, </w:t>
      </w:r>
    </w:p>
    <w:p w14:paraId="73D3C795" w14:textId="77777777" w:rsidR="00EA1FF0" w:rsidRPr="00EA1FF0" w:rsidRDefault="00EA1FF0" w:rsidP="008F7F23">
      <w:pPr>
        <w:suppressAutoHyphens w:val="0"/>
        <w:rPr>
          <w:lang w:eastAsia="pl-PL"/>
        </w:rPr>
      </w:pPr>
      <w:r w:rsidRPr="00EA1FF0">
        <w:rPr>
          <w:lang w:eastAsia="pl-PL"/>
        </w:rPr>
        <w:t xml:space="preserve">b) identyfikator środka identyfikacji elektronicznej, przy użyciu którego został złożony, </w:t>
      </w:r>
    </w:p>
    <w:p w14:paraId="1E9C931F" w14:textId="77777777" w:rsidR="00EA1FF0" w:rsidRPr="00EA1FF0" w:rsidRDefault="00EA1FF0" w:rsidP="008F7F23">
      <w:pPr>
        <w:suppressAutoHyphens w:val="0"/>
        <w:rPr>
          <w:lang w:eastAsia="pl-PL"/>
        </w:rPr>
      </w:pPr>
      <w:r w:rsidRPr="00EA1FF0">
        <w:rPr>
          <w:lang w:eastAsia="pl-PL"/>
        </w:rPr>
        <w:t xml:space="preserve">c) czas jego złożenia. </w:t>
      </w:r>
    </w:p>
    <w:p w14:paraId="77C4C6A1" w14:textId="129B02AF" w:rsidR="00872A07" w:rsidRDefault="00EA1FF0" w:rsidP="008F7F23">
      <w:r w:rsidRPr="00EA1FF0">
        <w:t>Zgodnie z art. 3 ust. 14 ustawy z 17 lutego 2005 r. o informatyzacji działalności podmiotów realizujących zadania publiczne (</w:t>
      </w:r>
      <w:proofErr w:type="spellStart"/>
      <w:r w:rsidR="0079524A">
        <w:t>t.j</w:t>
      </w:r>
      <w:proofErr w:type="spellEnd"/>
      <w:r w:rsidR="0079524A">
        <w:t xml:space="preserve">. </w:t>
      </w:r>
      <w:r w:rsidRPr="00EA1FF0">
        <w:t>Dz.U. z 20</w:t>
      </w:r>
      <w:r w:rsidR="0079524A">
        <w:t>2</w:t>
      </w:r>
      <w:r w:rsidR="00F53689">
        <w:t>4</w:t>
      </w:r>
      <w:r w:rsidRPr="00EA1FF0">
        <w:t xml:space="preserve"> r. poz. </w:t>
      </w:r>
      <w:r w:rsidR="00F53689">
        <w:t>1557</w:t>
      </w:r>
      <w:r w:rsidRPr="00EA1FF0">
        <w:t xml:space="preserve">), profil zaufany oznacza środek identyfikacji elektronicznej, zawierający zestaw danych identyfikujących i opisujących osobę fizyczną, który został wydany w sposób, o którym mowa w art. 20c. Natomiast w oparciu art. 20aa wskazanej ustawy, profil zaufany umożliwia podmiotom publicznym na uwierzytelnienie osoby fizycznej, zaś profil osobisty zapewnia możliwości opatrzenia dokumentu elektronicznego podpisem zaufanym. Podpisanie zatem pliku przez </w:t>
      </w:r>
      <w:proofErr w:type="spellStart"/>
      <w:r w:rsidRPr="00EA1FF0">
        <w:t>ePUAP</w:t>
      </w:r>
      <w:proofErr w:type="spellEnd"/>
      <w:r w:rsidRPr="00EA1FF0">
        <w:t xml:space="preserve"> umożliwia potwierdzenie tożsamości jego posiadacza, w usługach publicznych i pozwala na podpisywanie pism, kierowanych do podmiotów publicznych, w postaci elektronicznej, wskazując na określoną osobę, jej konto i czas dokonania tego podpisu (art. 20ad – 20c wskazanej ustawy)</w:t>
      </w:r>
      <w:r w:rsidR="00A51A51">
        <w:t>;</w:t>
      </w:r>
    </w:p>
    <w:p w14:paraId="5304FB6F" w14:textId="77777777" w:rsidR="00E63387" w:rsidRDefault="00B55ECF" w:rsidP="008F7F23">
      <w:pPr>
        <w:numPr>
          <w:ilvl w:val="0"/>
          <w:numId w:val="20"/>
        </w:numPr>
        <w:ind w:left="0" w:firstLine="0"/>
      </w:pPr>
      <w:r>
        <w:t>Podpis osobisty - zaawansowany podpis elektroniczny w rozumieniu art. 3 pkt 11 rozporządzenia Parlamentu Europejskiego i Rady (UE) nr 910/2014 z dnia 23 lipca 2014 r. w sprawie identyfikacji elektronicznej i usług zaufania w odniesieniu do transakcji elektronicznych na rynku wewnętrznym oraz uchylającego dyrektywę 1999/93/WE, weryfikowany za pomocą certyfikatu podpisu osobistego</w:t>
      </w:r>
      <w:r w:rsidR="00A51A51">
        <w:t>.</w:t>
      </w:r>
    </w:p>
    <w:p w14:paraId="012EAF5D" w14:textId="77777777" w:rsidR="00246872" w:rsidRPr="003A01ED" w:rsidRDefault="00246872" w:rsidP="008F7F23">
      <w:pPr>
        <w:ind w:left="720"/>
      </w:pPr>
    </w:p>
    <w:p w14:paraId="770A34AF" w14:textId="77777777" w:rsidR="00092FD1" w:rsidRPr="00704E47" w:rsidRDefault="00940DB2" w:rsidP="008F7F23">
      <w:pPr>
        <w:pStyle w:val="NormalnyWeb"/>
        <w:numPr>
          <w:ilvl w:val="0"/>
          <w:numId w:val="1"/>
        </w:numPr>
        <w:tabs>
          <w:tab w:val="left" w:pos="862"/>
        </w:tabs>
        <w:rPr>
          <w:b/>
          <w:bCs/>
          <w:shd w:val="clear" w:color="auto" w:fill="FFFF00"/>
        </w:rPr>
      </w:pPr>
      <w:bookmarkStart w:id="1" w:name="col-cr"/>
      <w:bookmarkEnd w:id="1"/>
      <w:r w:rsidRPr="00A3734C">
        <w:rPr>
          <w:b/>
          <w:shd w:val="clear" w:color="auto" w:fill="FFFF00"/>
        </w:rPr>
        <w:t>PRZEDMIOT ZAMÓWIENIA</w:t>
      </w:r>
    </w:p>
    <w:p w14:paraId="2AB72753" w14:textId="77777777" w:rsidR="00583AE4" w:rsidRPr="00615F1A" w:rsidRDefault="00271C90" w:rsidP="00583AE4">
      <w:pPr>
        <w:pStyle w:val="Akapitzlist"/>
        <w:suppressAutoHyphens/>
        <w:spacing w:before="240" w:line="360" w:lineRule="auto"/>
        <w:ind w:left="284"/>
        <w:jc w:val="both"/>
        <w:rPr>
          <w:rStyle w:val="markedcontent"/>
        </w:rPr>
      </w:pPr>
      <w:r>
        <w:t xml:space="preserve">1. </w:t>
      </w:r>
      <w:r w:rsidR="00583AE4" w:rsidRPr="00407335">
        <w:rPr>
          <w:rStyle w:val="markedcontent"/>
        </w:rPr>
        <w:t>Zadanie polega na</w:t>
      </w:r>
      <w:r w:rsidR="00583AE4">
        <w:rPr>
          <w:rStyle w:val="markedcontent"/>
        </w:rPr>
        <w:t xml:space="preserve"> budowie</w:t>
      </w:r>
      <w:r w:rsidR="00583AE4" w:rsidRPr="00407335">
        <w:rPr>
          <w:rStyle w:val="markedcontent"/>
        </w:rPr>
        <w:t xml:space="preserve"> </w:t>
      </w:r>
      <w:r w:rsidR="00583AE4" w:rsidRPr="00040EAF">
        <w:rPr>
          <w:rStyle w:val="markedcontent"/>
        </w:rPr>
        <w:t xml:space="preserve">sieci wodociągowej w </w:t>
      </w:r>
      <w:r w:rsidR="00583AE4">
        <w:rPr>
          <w:rStyle w:val="markedcontent"/>
        </w:rPr>
        <w:t>Nowym Dębcu przy</w:t>
      </w:r>
      <w:r w:rsidR="00583AE4" w:rsidRPr="00040EAF">
        <w:rPr>
          <w:rStyle w:val="markedcontent"/>
        </w:rPr>
        <w:t xml:space="preserve"> ul. </w:t>
      </w:r>
      <w:r w:rsidR="00583AE4">
        <w:rPr>
          <w:rStyle w:val="markedcontent"/>
        </w:rPr>
        <w:t>Daglezjowej</w:t>
      </w:r>
      <w:r w:rsidR="00583AE4" w:rsidRPr="00615F1A">
        <w:rPr>
          <w:rStyle w:val="markedcontent"/>
        </w:rPr>
        <w:t>. W ramach zadania należy wykonać:</w:t>
      </w:r>
    </w:p>
    <w:p w14:paraId="4F6C5D9D" w14:textId="77777777" w:rsidR="00583AE4" w:rsidRPr="00CB5B0D" w:rsidRDefault="00583AE4" w:rsidP="00583AE4">
      <w:pPr>
        <w:pStyle w:val="Akapitzlist"/>
        <w:numPr>
          <w:ilvl w:val="0"/>
          <w:numId w:val="24"/>
        </w:numPr>
        <w:spacing w:after="200" w:line="360" w:lineRule="auto"/>
        <w:ind w:left="360"/>
        <w:contextualSpacing/>
        <w:rPr>
          <w:rStyle w:val="markedcontent"/>
        </w:rPr>
      </w:pPr>
      <w:r w:rsidRPr="00CB5B0D">
        <w:t xml:space="preserve">sieć wodociągową z rur PE HD 100 RC SDR 17 PN 10 średnicy 110 x 6,6 mm    - </w:t>
      </w:r>
      <w:r>
        <w:t xml:space="preserve">   </w:t>
      </w:r>
      <w:r w:rsidRPr="00CB5B0D">
        <w:t xml:space="preserve">    </w:t>
      </w:r>
      <w:r>
        <w:rPr>
          <w:b/>
        </w:rPr>
        <w:t xml:space="preserve">337,0 </w:t>
      </w:r>
      <w:r w:rsidRPr="00040EAF">
        <w:rPr>
          <w:b/>
          <w:bCs/>
        </w:rPr>
        <w:t>m</w:t>
      </w:r>
      <w:r w:rsidRPr="00CB5B0D">
        <w:rPr>
          <w:b/>
          <w:bCs/>
        </w:rPr>
        <w:t xml:space="preserve">, </w:t>
      </w:r>
      <w:r w:rsidRPr="00CB5B0D">
        <w:rPr>
          <w:rStyle w:val="markedcontent"/>
        </w:rPr>
        <w:t>(odcinki 12 lub 13 m</w:t>
      </w:r>
      <w:r>
        <w:rPr>
          <w:rStyle w:val="markedcontent"/>
        </w:rPr>
        <w:t xml:space="preserve"> poddane doczołowemu zgrzewaniu)</w:t>
      </w:r>
    </w:p>
    <w:p w14:paraId="1E0CE06B" w14:textId="2FC2A62E" w:rsidR="00583AE4" w:rsidRDefault="00583AE4" w:rsidP="00583AE4">
      <w:pPr>
        <w:pStyle w:val="Akapitzlist"/>
        <w:numPr>
          <w:ilvl w:val="0"/>
          <w:numId w:val="24"/>
        </w:numPr>
        <w:spacing w:after="200" w:line="360" w:lineRule="auto"/>
        <w:ind w:left="360"/>
        <w:contextualSpacing/>
      </w:pPr>
      <w:r w:rsidRPr="00CB5B0D">
        <w:t>sieć wodociągową z rur PE HD 100</w:t>
      </w:r>
      <w:r>
        <w:t xml:space="preserve"> RC</w:t>
      </w:r>
      <w:r w:rsidRPr="00CB5B0D">
        <w:t xml:space="preserve"> SDR 17 PN 10 średnicy </w:t>
      </w:r>
      <w:r>
        <w:t>90 x 5,4</w:t>
      </w:r>
      <w:r w:rsidRPr="00CB5B0D">
        <w:t xml:space="preserve"> mm    -     </w:t>
      </w:r>
      <w:r>
        <w:t xml:space="preserve">    </w:t>
      </w:r>
      <w:r w:rsidRPr="00CB5B0D">
        <w:t xml:space="preserve"> </w:t>
      </w:r>
      <w:r>
        <w:rPr>
          <w:b/>
          <w:bCs/>
        </w:rPr>
        <w:t>3,7</w:t>
      </w:r>
      <w:r w:rsidRPr="00CB5B0D">
        <w:rPr>
          <w:b/>
          <w:bCs/>
        </w:rPr>
        <w:t xml:space="preserve"> m, </w:t>
      </w:r>
      <w:r w:rsidRPr="00CB5B0D">
        <w:rPr>
          <w:rStyle w:val="markedcontent"/>
        </w:rPr>
        <w:t>(odcinki 12 lub 13 m poddane doczołowemu zgrzewaniu),</w:t>
      </w:r>
    </w:p>
    <w:p w14:paraId="6F0A354C" w14:textId="77777777" w:rsidR="00583AE4" w:rsidRPr="00F41AB2" w:rsidRDefault="00583AE4" w:rsidP="00583AE4">
      <w:pPr>
        <w:pStyle w:val="Default"/>
        <w:spacing w:line="360" w:lineRule="auto"/>
        <w:jc w:val="both"/>
        <w:rPr>
          <w:rStyle w:val="markedcontent"/>
        </w:rPr>
      </w:pPr>
      <w:r>
        <w:t xml:space="preserve">Ponadto w zakres robót wchodzi odtworzenie nawierzchni </w:t>
      </w:r>
      <w:r w:rsidRPr="00A14A98">
        <w:t xml:space="preserve">jezdni i pobocza </w:t>
      </w:r>
      <w:r>
        <w:t xml:space="preserve">po budowie </w:t>
      </w:r>
      <w:r>
        <w:rPr>
          <w:rStyle w:val="markedcontent"/>
        </w:rPr>
        <w:t>sieci wodociągowej:</w:t>
      </w:r>
    </w:p>
    <w:p w14:paraId="75AB88EF" w14:textId="77777777" w:rsidR="00583AE4" w:rsidRPr="003356E4" w:rsidRDefault="00583AE4" w:rsidP="00583AE4">
      <w:pPr>
        <w:pStyle w:val="Akapitzlist"/>
        <w:numPr>
          <w:ilvl w:val="0"/>
          <w:numId w:val="45"/>
        </w:numPr>
        <w:spacing w:line="360" w:lineRule="auto"/>
        <w:ind w:left="851"/>
        <w:contextualSpacing/>
        <w:jc w:val="both"/>
        <w:rPr>
          <w:rStyle w:val="markedcontent"/>
        </w:rPr>
      </w:pPr>
      <w:r w:rsidRPr="003356E4">
        <w:rPr>
          <w:rStyle w:val="markedcontent"/>
        </w:rPr>
        <w:t>odtworzenie nawierzchni należy dokonać kruszywem granitowym</w:t>
      </w:r>
      <w:r w:rsidRPr="003356E4">
        <w:t xml:space="preserve"> </w:t>
      </w:r>
      <w:r w:rsidRPr="003356E4">
        <w:rPr>
          <w:rStyle w:val="markedcontent"/>
        </w:rPr>
        <w:t>łamanym, stabilizowanym mechanicznie. Dolna warstwa o grubości 20</w:t>
      </w:r>
      <w:r>
        <w:rPr>
          <w:rStyle w:val="markedcontent"/>
        </w:rPr>
        <w:t xml:space="preserve"> </w:t>
      </w:r>
      <w:r w:rsidRPr="003356E4">
        <w:rPr>
          <w:rStyle w:val="markedcontent"/>
        </w:rPr>
        <w:t>cm i frakcji 31,5 –</w:t>
      </w:r>
      <w:r w:rsidRPr="003356E4">
        <w:t xml:space="preserve"> </w:t>
      </w:r>
      <w:r w:rsidRPr="003356E4">
        <w:rPr>
          <w:rStyle w:val="markedcontent"/>
        </w:rPr>
        <w:t>63</w:t>
      </w:r>
      <w:r>
        <w:rPr>
          <w:rStyle w:val="markedcontent"/>
        </w:rPr>
        <w:t xml:space="preserve"> </w:t>
      </w:r>
      <w:r w:rsidRPr="003356E4">
        <w:rPr>
          <w:rStyle w:val="markedcontent"/>
        </w:rPr>
        <w:t>mm oraz górna warstwa o grubości 10</w:t>
      </w:r>
      <w:r>
        <w:rPr>
          <w:rStyle w:val="markedcontent"/>
        </w:rPr>
        <w:t xml:space="preserve"> </w:t>
      </w:r>
      <w:r w:rsidRPr="003356E4">
        <w:rPr>
          <w:rStyle w:val="markedcontent"/>
        </w:rPr>
        <w:t>cm i frakcji 0 – 31,5</w:t>
      </w:r>
      <w:r>
        <w:rPr>
          <w:rStyle w:val="markedcontent"/>
        </w:rPr>
        <w:t xml:space="preserve"> </w:t>
      </w:r>
      <w:r w:rsidRPr="003356E4">
        <w:rPr>
          <w:rStyle w:val="markedcontent"/>
        </w:rPr>
        <w:t xml:space="preserve">mm o powierzchni </w:t>
      </w:r>
      <w:r>
        <w:rPr>
          <w:rStyle w:val="markedcontent"/>
          <w:b/>
        </w:rPr>
        <w:t>70</w:t>
      </w:r>
      <w:r w:rsidRPr="003356E4">
        <w:rPr>
          <w:rStyle w:val="markedcontent"/>
          <w:b/>
        </w:rPr>
        <w:t xml:space="preserve"> m</w:t>
      </w:r>
      <w:r w:rsidRPr="003356E4">
        <w:rPr>
          <w:rStyle w:val="markedcontent"/>
          <w:b/>
          <w:vertAlign w:val="superscript"/>
        </w:rPr>
        <w:t>2</w:t>
      </w:r>
      <w:r>
        <w:rPr>
          <w:rStyle w:val="markedcontent"/>
          <w:b/>
        </w:rPr>
        <w:t xml:space="preserve">. </w:t>
      </w:r>
      <w:r w:rsidRPr="007C7991">
        <w:rPr>
          <w:rStyle w:val="markedcontent"/>
        </w:rPr>
        <w:lastRenderedPageBreak/>
        <w:t>Odtworzenie nawierzchni drogi wykonać za pomocą równiarki drogowej wraz z zagęszczeniem nawierzchni walcem wibracyjnym</w:t>
      </w:r>
      <w:r>
        <w:rPr>
          <w:rStyle w:val="markedcontent"/>
        </w:rPr>
        <w:t>,</w:t>
      </w:r>
    </w:p>
    <w:p w14:paraId="50B1416B" w14:textId="77777777" w:rsidR="00583AE4" w:rsidRPr="003356E4" w:rsidRDefault="00583AE4" w:rsidP="00583AE4">
      <w:pPr>
        <w:pStyle w:val="Akapitzlist"/>
        <w:numPr>
          <w:ilvl w:val="0"/>
          <w:numId w:val="45"/>
        </w:numPr>
        <w:spacing w:line="360" w:lineRule="auto"/>
        <w:ind w:left="851"/>
        <w:contextualSpacing/>
        <w:jc w:val="both"/>
        <w:rPr>
          <w:rStyle w:val="markedcontent"/>
        </w:rPr>
      </w:pPr>
      <w:r w:rsidRPr="003356E4">
        <w:rPr>
          <w:rStyle w:val="markedcontent"/>
        </w:rPr>
        <w:t xml:space="preserve">odtworzyć w obrębie prowadzonych robót ziemnych poprzez ułożenie humusu i obsiania trawą o powierzchni </w:t>
      </w:r>
      <w:r>
        <w:rPr>
          <w:rStyle w:val="markedcontent"/>
          <w:b/>
        </w:rPr>
        <w:t>29</w:t>
      </w:r>
      <w:r w:rsidRPr="003356E4">
        <w:rPr>
          <w:rStyle w:val="markedcontent"/>
          <w:b/>
        </w:rPr>
        <w:t xml:space="preserve"> m</w:t>
      </w:r>
      <w:r w:rsidRPr="003356E4">
        <w:rPr>
          <w:rStyle w:val="markedcontent"/>
          <w:b/>
          <w:vertAlign w:val="superscript"/>
        </w:rPr>
        <w:t>2</w:t>
      </w:r>
      <w:r>
        <w:rPr>
          <w:rStyle w:val="markedcontent"/>
          <w:b/>
        </w:rPr>
        <w:t>,</w:t>
      </w:r>
    </w:p>
    <w:p w14:paraId="3B2784CE" w14:textId="77777777" w:rsidR="00583AE4" w:rsidRPr="00040EAF" w:rsidRDefault="00583AE4" w:rsidP="00583AE4">
      <w:pPr>
        <w:spacing w:line="360" w:lineRule="auto"/>
        <w:jc w:val="both"/>
      </w:pPr>
      <w:r w:rsidRPr="00040EAF">
        <w:t>wg wytycznych określonych w projekcie technicznym, w uzgodnieniach i w warunkach wydanych przez zarządcę drogi</w:t>
      </w:r>
      <w:r>
        <w:t>.</w:t>
      </w:r>
    </w:p>
    <w:p w14:paraId="761EB1FE" w14:textId="77777777" w:rsidR="00583AE4" w:rsidRPr="003356E4" w:rsidRDefault="00583AE4" w:rsidP="00583AE4">
      <w:pPr>
        <w:spacing w:line="360" w:lineRule="auto"/>
        <w:jc w:val="both"/>
      </w:pPr>
      <w:r w:rsidRPr="003356E4">
        <w:t>Pozostały teren na którym prowadzono prace i w jego obrębie odtworzyć do stanu pierwotnego.</w:t>
      </w:r>
    </w:p>
    <w:p w14:paraId="424AC223" w14:textId="05003806" w:rsidR="002454A5" w:rsidRPr="00583AE4" w:rsidRDefault="002454A5" w:rsidP="00583AE4">
      <w:pPr>
        <w:pStyle w:val="Akapitzlist"/>
        <w:suppressAutoHyphens/>
        <w:ind w:left="0"/>
        <w:rPr>
          <w:lang w:val="pl-PL"/>
        </w:rPr>
      </w:pPr>
    </w:p>
    <w:p w14:paraId="4DA7ACDA" w14:textId="40D4E566" w:rsidR="00271C90" w:rsidRDefault="00E735AC" w:rsidP="008F7F23">
      <w:r>
        <w:t>2. (skreślony)</w:t>
      </w:r>
    </w:p>
    <w:p w14:paraId="363A0C53" w14:textId="77777777" w:rsidR="00940DB2" w:rsidRDefault="00940DB2" w:rsidP="008F7F23">
      <w:pPr>
        <w:spacing w:before="120"/>
        <w:ind w:left="709" w:hanging="709"/>
      </w:pPr>
      <w:r w:rsidRPr="00A3734C">
        <w:t xml:space="preserve">3. Zamawiający </w:t>
      </w:r>
      <w:r w:rsidRPr="00A3734C">
        <w:rPr>
          <w:b/>
        </w:rPr>
        <w:t>nie dopuszcza</w:t>
      </w:r>
      <w:r w:rsidRPr="00A3734C">
        <w:t xml:space="preserve"> składania ofert wariantowych</w:t>
      </w:r>
    </w:p>
    <w:p w14:paraId="6BF79E6C" w14:textId="77777777" w:rsidR="002F1E8D" w:rsidRPr="00A3734C" w:rsidRDefault="002F1E8D" w:rsidP="008F7F23">
      <w:pPr>
        <w:spacing w:before="120"/>
      </w:pPr>
      <w:r>
        <w:t xml:space="preserve">4. </w:t>
      </w:r>
      <w:r w:rsidRPr="00A3734C">
        <w:t>Wymagania zatrudnienia przez Wykonawcę lub po</w:t>
      </w:r>
      <w:r>
        <w:t>dwyko</w:t>
      </w:r>
      <w:r w:rsidR="00B45767">
        <w:t>nawcę na podstawie stosunku pracy</w:t>
      </w:r>
      <w:r>
        <w:t>,</w:t>
      </w:r>
      <w:r w:rsidRPr="00A3734C">
        <w:t xml:space="preserve"> osób wykonujących wskazane przez Zamawiającego czynności w zakresie realizacji zamówienia zostały określone poniżej oraz we wzorze umowy.</w:t>
      </w:r>
    </w:p>
    <w:p w14:paraId="15858003" w14:textId="77777777" w:rsidR="002F1E8D" w:rsidRPr="00A3734C" w:rsidRDefault="002F1E8D" w:rsidP="008F7F23">
      <w:pPr>
        <w:spacing w:before="120"/>
        <w:ind w:left="709"/>
      </w:pPr>
      <w:r w:rsidRPr="00A3734C">
        <w:t>Wymagania te określają w szczególności:</w:t>
      </w:r>
    </w:p>
    <w:p w14:paraId="3D8CA06C" w14:textId="77777777" w:rsidR="002F1E8D" w:rsidRPr="007F388E" w:rsidRDefault="002F1E8D" w:rsidP="008F7F23">
      <w:pPr>
        <w:spacing w:before="120"/>
        <w:ind w:left="1134" w:hanging="425"/>
      </w:pPr>
      <w:r w:rsidRPr="007F388E">
        <w:t xml:space="preserve">a) </w:t>
      </w:r>
      <w:r w:rsidRPr="007F388E">
        <w:tab/>
        <w:t>sposób dokumentowania zatrudni</w:t>
      </w:r>
      <w:r w:rsidR="00645B5C">
        <w:t>enia osób, o których mowa w § 22 ust. 3 Regulaminu</w:t>
      </w:r>
    </w:p>
    <w:p w14:paraId="56F324F4" w14:textId="77777777" w:rsidR="002F1E8D" w:rsidRPr="00A3734C" w:rsidRDefault="002F1E8D" w:rsidP="008F7F23">
      <w:pPr>
        <w:spacing w:before="120"/>
        <w:ind w:left="1134" w:hanging="425"/>
      </w:pPr>
      <w:r w:rsidRPr="00A3734C">
        <w:t xml:space="preserve">b) </w:t>
      </w:r>
      <w:r w:rsidRPr="00A3734C">
        <w:tab/>
        <w:t>uprawnienia Zamawiającego w zakresie kontroli spełniania przez Wykonawcę wymagań, o których m</w:t>
      </w:r>
      <w:r w:rsidR="00645B5C">
        <w:t>owa w § 22 ust. 3 Regulaminu</w:t>
      </w:r>
      <w:r w:rsidRPr="00A3734C">
        <w:t xml:space="preserve">, oraz sankcje z tytułu niespełnienia tych wymagań, </w:t>
      </w:r>
    </w:p>
    <w:p w14:paraId="48DD76B0" w14:textId="77777777" w:rsidR="002F1E8D" w:rsidRPr="00A3734C" w:rsidRDefault="002F1E8D" w:rsidP="008F7F23">
      <w:pPr>
        <w:spacing w:before="120"/>
        <w:ind w:left="1134" w:hanging="425"/>
      </w:pPr>
      <w:r w:rsidRPr="00A3734C">
        <w:t xml:space="preserve">c) </w:t>
      </w:r>
      <w:r w:rsidRPr="00A3734C">
        <w:tab/>
        <w:t>rodzaj czynności niezbędnych do realizacji zamówienia, których dotyczą wymagania zatrudnienia na podstawie umowy o pracę przez Wykonawcę lub podwykonawcę osób wykonujących czynności w trakcie realizacji zamówienia.</w:t>
      </w:r>
    </w:p>
    <w:p w14:paraId="731F13CD" w14:textId="77777777" w:rsidR="002F1E8D" w:rsidRPr="00A3734C" w:rsidRDefault="002F1E8D" w:rsidP="008F7F23">
      <w:pPr>
        <w:pStyle w:val="Lista3"/>
        <w:ind w:left="0" w:firstLine="0"/>
        <w:rPr>
          <w:b/>
        </w:rPr>
      </w:pPr>
    </w:p>
    <w:p w14:paraId="0A47A5D3" w14:textId="77777777" w:rsidR="002F1E8D" w:rsidRPr="00A3734C" w:rsidRDefault="00EE6A81" w:rsidP="008F7F23">
      <w:pPr>
        <w:spacing w:before="120"/>
      </w:pPr>
      <w:r>
        <w:rPr>
          <w:b/>
          <w:bCs/>
        </w:rPr>
        <w:t>WYMÓG ZATRUDNIENIA NA P</w:t>
      </w:r>
      <w:r w:rsidR="00E513EC">
        <w:rPr>
          <w:b/>
          <w:bCs/>
        </w:rPr>
        <w:t>ODSTAWIE</w:t>
      </w:r>
      <w:r>
        <w:rPr>
          <w:b/>
          <w:bCs/>
        </w:rPr>
        <w:t xml:space="preserve"> STOSUNKU PRACY</w:t>
      </w:r>
      <w:r w:rsidR="002F1E8D" w:rsidRPr="00A3734C">
        <w:rPr>
          <w:b/>
          <w:bCs/>
        </w:rPr>
        <w:t xml:space="preserve">: </w:t>
      </w:r>
    </w:p>
    <w:p w14:paraId="647AFFC9" w14:textId="662E074B" w:rsidR="008A0F48" w:rsidRPr="008D1B93" w:rsidRDefault="00E36DC2" w:rsidP="008F7F23">
      <w:pPr>
        <w:pStyle w:val="Akapitzlist"/>
        <w:ind w:left="0"/>
        <w:contextualSpacing/>
      </w:pPr>
      <w:r w:rsidRPr="008D1B93">
        <w:rPr>
          <w:lang w:val="pl-PL"/>
        </w:rPr>
        <w:t>4.1.</w:t>
      </w:r>
      <w:r w:rsidR="008D1B93" w:rsidRPr="008D1B93">
        <w:rPr>
          <w:lang w:val="pl-PL"/>
        </w:rPr>
        <w:t xml:space="preserve"> </w:t>
      </w:r>
      <w:r w:rsidR="008D1B93" w:rsidRPr="008D1B93">
        <w:t xml:space="preserve">Zamawiający wymaga zatrudnienia na podstawie umowy o pracę przez Wykonawcę lub podwykonawcę osób wykonujących wszystkie prace fizyczne związane z wykonywaniem wszystkich robót objętych zamówieniem, których wykonanie polega na wykonywaniu pracy w sposób określony w art. 22 § 1 ustawy z dnia 26 czerwca 1974 r. – Kodeks pracy tj. osób wykonujących w trakcie realizacji zamówienia czynności polegających na wykonywaniu pracy fizycznej, operatorów maszyn i urządzeń (z wyjątkiem obsługi geodezyjnej oraz osób pełniących funkcje kierownika budowy i kierowników robót </w:t>
      </w:r>
      <w:r w:rsidR="008D1B93">
        <w:t xml:space="preserve">- </w:t>
      </w:r>
      <w:r w:rsidR="008D1B93" w:rsidRPr="008D1B93">
        <w:t>jeżeli dotyczy) na podstawie umowy o pracę, jeżeli wykonywanie tych czynności polega na wykonywaniu pracy w sposób określony w art. 22 §1* ustawy z dnia 26 czerwca 1974r. – Kodeks pracy (Dz.U. 202</w:t>
      </w:r>
      <w:r w:rsidR="00205379">
        <w:t>5</w:t>
      </w:r>
      <w:r w:rsidR="008D1B93" w:rsidRPr="008D1B93">
        <w:t xml:space="preserve"> poz. </w:t>
      </w:r>
      <w:r w:rsidR="00205379">
        <w:t>277</w:t>
      </w:r>
      <w:r w:rsidR="008D1B93" w:rsidRPr="008D1B93">
        <w:t xml:space="preserve"> z </w:t>
      </w:r>
      <w:proofErr w:type="spellStart"/>
      <w:r w:rsidR="008D1B93" w:rsidRPr="008D1B93">
        <w:t>późn</w:t>
      </w:r>
      <w:proofErr w:type="spellEnd"/>
      <w:r w:rsidR="008D1B93" w:rsidRPr="008D1B93">
        <w:t>. zm.</w:t>
      </w:r>
      <w:bookmarkStart w:id="2" w:name="_Hlk92718748"/>
      <w:r w:rsidR="008D1B93" w:rsidRPr="008D1B93">
        <w:t>)</w:t>
      </w:r>
      <w:bookmarkEnd w:id="2"/>
    </w:p>
    <w:p w14:paraId="5DB3AD51" w14:textId="77777777" w:rsidR="00E12807" w:rsidRPr="008D1B93" w:rsidRDefault="00E12807" w:rsidP="008F7F23">
      <w:pPr>
        <w:suppressAutoHyphens w:val="0"/>
        <w:autoSpaceDE w:val="0"/>
        <w:autoSpaceDN w:val="0"/>
        <w:adjustRightInd w:val="0"/>
        <w:rPr>
          <w:lang w:eastAsia="pl-PL"/>
        </w:rPr>
      </w:pPr>
      <w:r w:rsidRPr="008D1B93">
        <w:rPr>
          <w:lang w:eastAsia="pl-PL"/>
        </w:rPr>
        <w:t>Wymóg zatrudnienia na podstawie umowy o pracę nie dotyczy Wykonawców oraz podwykonawców prowadzących działalność gospodarczą na podstawie wpisu do CEIDG oraz wykonujących osobiście i samodzielnie czynności powierzone im w zakresie realizacji przedmiotu zamówienia.</w:t>
      </w:r>
    </w:p>
    <w:p w14:paraId="510CDA76" w14:textId="77777777" w:rsidR="000762AD" w:rsidRPr="000762AD" w:rsidRDefault="00E36DC2" w:rsidP="008F7F23">
      <w:r>
        <w:t xml:space="preserve">4.2. </w:t>
      </w:r>
      <w:r w:rsidR="000762AD" w:rsidRPr="000762AD">
        <w:t>W trakcie realizacji zamów</w:t>
      </w:r>
      <w:r w:rsidR="009F6D49">
        <w:t>ienia Z</w:t>
      </w:r>
      <w:r w:rsidR="000762AD" w:rsidRPr="000762AD">
        <w:t xml:space="preserve">amawiający uprawniony jest do wykonywania czynności kontrolnych </w:t>
      </w:r>
      <w:r w:rsidR="009F6D49">
        <w:rPr>
          <w:color w:val="000000"/>
        </w:rPr>
        <w:t>wobec W</w:t>
      </w:r>
      <w:r w:rsidR="000762AD" w:rsidRPr="000762AD">
        <w:rPr>
          <w:color w:val="000000"/>
        </w:rPr>
        <w:t>ykonawcy odnośnie</w:t>
      </w:r>
      <w:r w:rsidR="009F6D49">
        <w:t xml:space="preserve"> spełniania przez W</w:t>
      </w:r>
      <w:r w:rsidR="000762AD" w:rsidRPr="000762AD">
        <w:t>ykonawcę lub podwykonawcę wymogu zatrudn</w:t>
      </w:r>
      <w:r w:rsidR="000B4603">
        <w:t>ienia na podstawie stosunku pracy</w:t>
      </w:r>
      <w:r w:rsidR="000762AD" w:rsidRPr="000762AD">
        <w:t xml:space="preserve"> osób wykonujących wskazane w punkcie </w:t>
      </w:r>
      <w:r>
        <w:t>4.</w:t>
      </w:r>
      <w:r w:rsidR="000762AD" w:rsidRPr="000762AD">
        <w:t xml:space="preserve">1 czynności. Zamawiający uprawniony jest w szczególności do: </w:t>
      </w:r>
    </w:p>
    <w:p w14:paraId="7525B921" w14:textId="77777777" w:rsidR="000762AD" w:rsidRPr="000762AD" w:rsidRDefault="000762AD" w:rsidP="008F7F23">
      <w:pPr>
        <w:pStyle w:val="Akapitzlist"/>
        <w:numPr>
          <w:ilvl w:val="0"/>
          <w:numId w:val="8"/>
        </w:numPr>
        <w:contextualSpacing/>
      </w:pPr>
      <w:r w:rsidRPr="000762AD">
        <w:t>żądania oświadczeń i dokumentów w zakresie potwierdzenia spełniania ww. wymogów i dokonywania ich oceny,</w:t>
      </w:r>
    </w:p>
    <w:p w14:paraId="433C2624" w14:textId="77777777" w:rsidR="000762AD" w:rsidRPr="000762AD" w:rsidRDefault="000762AD" w:rsidP="008F7F23">
      <w:pPr>
        <w:pStyle w:val="Akapitzlist"/>
        <w:numPr>
          <w:ilvl w:val="0"/>
          <w:numId w:val="8"/>
        </w:numPr>
        <w:contextualSpacing/>
      </w:pPr>
      <w:r w:rsidRPr="000762AD">
        <w:lastRenderedPageBreak/>
        <w:t>żądania wyjaśnień w przypadku wątpliwości w zakresie potwierdzenia spełniania ww. wymogów,</w:t>
      </w:r>
    </w:p>
    <w:p w14:paraId="7590165B" w14:textId="77777777" w:rsidR="000762AD" w:rsidRPr="000762AD" w:rsidRDefault="000762AD" w:rsidP="008F7F23">
      <w:pPr>
        <w:pStyle w:val="Akapitzlist"/>
        <w:numPr>
          <w:ilvl w:val="0"/>
          <w:numId w:val="8"/>
        </w:numPr>
        <w:contextualSpacing/>
      </w:pPr>
      <w:r w:rsidRPr="000762AD">
        <w:t>przeprowadzania kontroli na miejscu wykonywania świadczenia.</w:t>
      </w:r>
    </w:p>
    <w:p w14:paraId="33B694C0" w14:textId="64743340" w:rsidR="002F1E8D" w:rsidRPr="000762AD" w:rsidRDefault="00E36DC2" w:rsidP="008F7F23">
      <w:pPr>
        <w:tabs>
          <w:tab w:val="left" w:pos="-2127"/>
        </w:tabs>
      </w:pPr>
      <w:r>
        <w:t>4.3.</w:t>
      </w:r>
      <w:r w:rsidR="002F1E8D" w:rsidRPr="000762AD">
        <w:t>W trakcie realizacj</w:t>
      </w:r>
      <w:r w:rsidR="009F6D49">
        <w:t>i zamówienia na każde wezwanie Z</w:t>
      </w:r>
      <w:r w:rsidR="002F1E8D" w:rsidRPr="000762AD">
        <w:t>amawiającego w wyzna</w:t>
      </w:r>
      <w:r w:rsidR="009F6D49">
        <w:t>czonym w tym wezwaniu terminie Wykonawca przedłoży Z</w:t>
      </w:r>
      <w:r w:rsidR="002F1E8D" w:rsidRPr="000762AD">
        <w:t>amawiającemu wskazane poniżej dowody w celu potwierdzenia spełnienia wymogu zatrudnienia na pods</w:t>
      </w:r>
      <w:r w:rsidR="0042739F">
        <w:t>tawie stosunku pracy</w:t>
      </w:r>
      <w:r w:rsidR="009F6D49">
        <w:t xml:space="preserve"> przez W</w:t>
      </w:r>
      <w:r w:rsidR="002F1E8D" w:rsidRPr="000762AD">
        <w:t xml:space="preserve">ykonawcę lub podwykonawcę osób wykonujących wskazane w </w:t>
      </w:r>
      <w:r w:rsidR="007B4868">
        <w:t>Zapytaniu</w:t>
      </w:r>
      <w:r w:rsidR="002F1E8D" w:rsidRPr="000762AD">
        <w:t xml:space="preserve"> czynności w trakcie realizacji zamówienia:</w:t>
      </w:r>
    </w:p>
    <w:p w14:paraId="7E754E9B" w14:textId="77777777" w:rsidR="002F1E8D" w:rsidRPr="00237F57" w:rsidRDefault="009F6D49" w:rsidP="008F7F23">
      <w:pPr>
        <w:pStyle w:val="Akapitzlist"/>
        <w:numPr>
          <w:ilvl w:val="0"/>
          <w:numId w:val="9"/>
        </w:numPr>
        <w:ind w:left="1080"/>
        <w:contextualSpacing/>
        <w:rPr>
          <w:i/>
        </w:rPr>
      </w:pPr>
      <w:r>
        <w:rPr>
          <w:b/>
        </w:rPr>
        <w:t xml:space="preserve">oświadczenie </w:t>
      </w:r>
      <w:r>
        <w:rPr>
          <w:b/>
          <w:lang w:val="pl-PL"/>
        </w:rPr>
        <w:t>W</w:t>
      </w:r>
      <w:proofErr w:type="spellStart"/>
      <w:r w:rsidR="002F1E8D" w:rsidRPr="00FE3C75">
        <w:rPr>
          <w:b/>
        </w:rPr>
        <w:t>ykonawcy</w:t>
      </w:r>
      <w:proofErr w:type="spellEnd"/>
      <w:r w:rsidR="002F1E8D" w:rsidRPr="00FE3C75">
        <w:rPr>
          <w:b/>
        </w:rPr>
        <w:t xml:space="preserve"> lub podwykonawcy </w:t>
      </w:r>
      <w:r w:rsidR="002F1E8D" w:rsidRPr="00FE3C75">
        <w:t>o zatrudn</w:t>
      </w:r>
      <w:r w:rsidR="0042739F">
        <w:t xml:space="preserve">ieniu na podstawie </w:t>
      </w:r>
      <w:r w:rsidR="0042739F">
        <w:rPr>
          <w:lang w:val="pl-PL"/>
        </w:rPr>
        <w:t>stosunku pracy</w:t>
      </w:r>
      <w:r w:rsidR="002F1E8D" w:rsidRPr="00FE3C75">
        <w:t xml:space="preserve"> osób wykonujących czynności, których dotyczy</w:t>
      </w:r>
      <w:r>
        <w:t xml:space="preserve"> wezwanie </w:t>
      </w:r>
      <w:r>
        <w:rPr>
          <w:lang w:val="pl-PL"/>
        </w:rPr>
        <w:t>Z</w:t>
      </w:r>
      <w:proofErr w:type="spellStart"/>
      <w:r w:rsidR="002F1E8D" w:rsidRPr="00FE3C75">
        <w:t>amawiającego</w:t>
      </w:r>
      <w:proofErr w:type="spellEnd"/>
      <w:r w:rsidR="002F1E8D" w:rsidRPr="00FE3C75">
        <w:t>.</w:t>
      </w:r>
      <w:r w:rsidR="002F1E8D" w:rsidRPr="00FE3C75">
        <w:rPr>
          <w:b/>
        </w:rPr>
        <w:t xml:space="preserve"> </w:t>
      </w:r>
      <w:r w:rsidR="002F1E8D" w:rsidRPr="00FE3C75">
        <w:t>Oświadczenie to powinno zawierać w szczególności: dokładne określenie podmiotu składającego oświadczenie, datę złożenia oświadczenia, wskazanie, że objęte wezwaniem czynności wykonują osoby zatrudnione na pods</w:t>
      </w:r>
      <w:r w:rsidR="0042739F">
        <w:t xml:space="preserve">tawie </w:t>
      </w:r>
      <w:r w:rsidR="0042739F">
        <w:rPr>
          <w:lang w:val="pl-PL"/>
        </w:rPr>
        <w:t>stosunku pracy</w:t>
      </w:r>
      <w:r w:rsidR="002F1E8D" w:rsidRPr="00FE3C75">
        <w:t xml:space="preserve"> wraz ze wskazaniem liczby tych osób, imion i nazwisk </w:t>
      </w:r>
      <w:r w:rsidR="000B4603">
        <w:t>tych osób, rodzaju umowy</w:t>
      </w:r>
      <w:r w:rsidR="002F1E8D" w:rsidRPr="00FE3C75">
        <w:t xml:space="preserve"> i wymiaru etatu oraz podpis osoby uprawnionej do z</w:t>
      </w:r>
      <w:r>
        <w:t xml:space="preserve">łożenia oświadczenia w imieniu </w:t>
      </w:r>
      <w:r>
        <w:rPr>
          <w:lang w:val="pl-PL"/>
        </w:rPr>
        <w:t>W</w:t>
      </w:r>
      <w:proofErr w:type="spellStart"/>
      <w:r w:rsidR="002F1E8D" w:rsidRPr="00FE3C75">
        <w:t>ykonawcy</w:t>
      </w:r>
      <w:proofErr w:type="spellEnd"/>
      <w:r w:rsidR="002F1E8D" w:rsidRPr="00FE3C75">
        <w:t xml:space="preserve"> lub podwykonawcy;</w:t>
      </w:r>
    </w:p>
    <w:p w14:paraId="75558DBC" w14:textId="77777777" w:rsidR="002F1E8D" w:rsidRPr="008363B9" w:rsidRDefault="002F1E8D" w:rsidP="008F7F23">
      <w:pPr>
        <w:pStyle w:val="Akapitzlist"/>
        <w:numPr>
          <w:ilvl w:val="0"/>
          <w:numId w:val="9"/>
        </w:numPr>
        <w:ind w:left="1080"/>
        <w:contextualSpacing/>
      </w:pPr>
      <w:r w:rsidRPr="00FE3C75">
        <w:rPr>
          <w:b/>
        </w:rPr>
        <w:t>zaświadczenie właściwego oddziału ZUS,</w:t>
      </w:r>
      <w:r w:rsidRPr="00FE3C75">
        <w:t xml:space="preserve"> potwierdzające opłacanie </w:t>
      </w:r>
      <w:r w:rsidR="009F6D49">
        <w:rPr>
          <w:color w:val="000000"/>
        </w:rPr>
        <w:t xml:space="preserve">przez </w:t>
      </w:r>
      <w:r w:rsidR="009F6D49">
        <w:rPr>
          <w:color w:val="000000"/>
          <w:lang w:val="pl-PL"/>
        </w:rPr>
        <w:t>W</w:t>
      </w:r>
      <w:proofErr w:type="spellStart"/>
      <w:r w:rsidRPr="00FE3C75">
        <w:rPr>
          <w:color w:val="000000"/>
        </w:rPr>
        <w:t>ykonawcę</w:t>
      </w:r>
      <w:proofErr w:type="spellEnd"/>
      <w:r w:rsidRPr="00FE3C75">
        <w:rPr>
          <w:color w:val="000000"/>
        </w:rPr>
        <w:t xml:space="preserve"> lub podwykonawcę składek na ubezpieczenia</w:t>
      </w:r>
      <w:r w:rsidRPr="00FE3C75">
        <w:t xml:space="preserve"> społeczne i zdrowotne z tytułu zatrud</w:t>
      </w:r>
      <w:r w:rsidR="000B4603">
        <w:t xml:space="preserve">nienia na podstawie </w:t>
      </w:r>
      <w:r w:rsidR="000B4603">
        <w:rPr>
          <w:lang w:val="pl-PL"/>
        </w:rPr>
        <w:t>stosunku pracy</w:t>
      </w:r>
      <w:r w:rsidRPr="00FE3C75">
        <w:t xml:space="preserve"> za ostatni okres rozliczeniowy;</w:t>
      </w:r>
    </w:p>
    <w:p w14:paraId="6E2B6832" w14:textId="77777777" w:rsidR="002F1E8D" w:rsidRDefault="002F1E8D" w:rsidP="008F7F23">
      <w:pPr>
        <w:pStyle w:val="Akapitzlist"/>
        <w:ind w:left="0"/>
        <w:contextualSpacing/>
        <w:rPr>
          <w:lang w:val="pl-PL"/>
        </w:rPr>
      </w:pPr>
    </w:p>
    <w:p w14:paraId="12492C98" w14:textId="1BC2C139" w:rsidR="002F1E8D" w:rsidRDefault="00E36DC2" w:rsidP="008F7F23">
      <w:pPr>
        <w:pStyle w:val="Akapitzlist"/>
        <w:ind w:left="0"/>
        <w:contextualSpacing/>
        <w:rPr>
          <w:color w:val="000000"/>
          <w:lang w:val="pl-PL"/>
        </w:rPr>
      </w:pPr>
      <w:r>
        <w:rPr>
          <w:color w:val="000000"/>
          <w:lang w:val="pl-PL"/>
        </w:rPr>
        <w:t>4.4.</w:t>
      </w:r>
      <w:r w:rsidR="009F6D49">
        <w:rPr>
          <w:color w:val="000000"/>
        </w:rPr>
        <w:t xml:space="preserve">Niezłożenie przez </w:t>
      </w:r>
      <w:r w:rsidR="009F6D49">
        <w:rPr>
          <w:color w:val="000000"/>
          <w:lang w:val="pl-PL"/>
        </w:rPr>
        <w:t>W</w:t>
      </w:r>
      <w:proofErr w:type="spellStart"/>
      <w:r w:rsidR="009F6D49">
        <w:rPr>
          <w:color w:val="000000"/>
        </w:rPr>
        <w:t>ykonawcę</w:t>
      </w:r>
      <w:proofErr w:type="spellEnd"/>
      <w:r w:rsidR="009F6D49">
        <w:rPr>
          <w:color w:val="000000"/>
        </w:rPr>
        <w:t xml:space="preserve"> w wyznaczonym przez </w:t>
      </w:r>
      <w:r w:rsidR="009F6D49">
        <w:rPr>
          <w:color w:val="000000"/>
          <w:lang w:val="pl-PL"/>
        </w:rPr>
        <w:t>Z</w:t>
      </w:r>
      <w:proofErr w:type="spellStart"/>
      <w:r w:rsidR="002F1E8D" w:rsidRPr="00E0374B">
        <w:rPr>
          <w:color w:val="000000"/>
        </w:rPr>
        <w:t>amawia</w:t>
      </w:r>
      <w:r w:rsidR="009F6D49">
        <w:rPr>
          <w:color w:val="000000"/>
        </w:rPr>
        <w:t>jącego</w:t>
      </w:r>
      <w:proofErr w:type="spellEnd"/>
      <w:r w:rsidR="009F6D49">
        <w:rPr>
          <w:color w:val="000000"/>
        </w:rPr>
        <w:t xml:space="preserve"> terminie żądanych przez </w:t>
      </w:r>
      <w:r w:rsidR="009F6D49">
        <w:rPr>
          <w:color w:val="000000"/>
          <w:lang w:val="pl-PL"/>
        </w:rPr>
        <w:t>Z</w:t>
      </w:r>
      <w:proofErr w:type="spellStart"/>
      <w:r w:rsidR="002F1E8D" w:rsidRPr="00E0374B">
        <w:rPr>
          <w:color w:val="000000"/>
        </w:rPr>
        <w:t>amawiającego</w:t>
      </w:r>
      <w:proofErr w:type="spellEnd"/>
      <w:r w:rsidR="002F1E8D" w:rsidRPr="00E0374B">
        <w:rPr>
          <w:color w:val="000000"/>
        </w:rPr>
        <w:t xml:space="preserve"> dowodów w celu potwierdzenia spełnienia </w:t>
      </w:r>
      <w:r w:rsidR="002F1E8D" w:rsidRPr="00E0374B">
        <w:t xml:space="preserve">przez </w:t>
      </w:r>
      <w:r w:rsidR="009F6D49">
        <w:rPr>
          <w:color w:val="000000"/>
          <w:lang w:val="pl-PL"/>
        </w:rPr>
        <w:t>W</w:t>
      </w:r>
      <w:proofErr w:type="spellStart"/>
      <w:r w:rsidR="002F1E8D" w:rsidRPr="00E0374B">
        <w:rPr>
          <w:color w:val="000000"/>
        </w:rPr>
        <w:t>ykonawcę</w:t>
      </w:r>
      <w:proofErr w:type="spellEnd"/>
      <w:r w:rsidR="002F1E8D" w:rsidRPr="00E0374B">
        <w:rPr>
          <w:color w:val="000000"/>
        </w:rPr>
        <w:t xml:space="preserve"> lub podwykonawcę wymogu zatrudn</w:t>
      </w:r>
      <w:r w:rsidR="000B4603">
        <w:rPr>
          <w:color w:val="000000"/>
        </w:rPr>
        <w:t xml:space="preserve">ienia na podstawie </w:t>
      </w:r>
      <w:r w:rsidR="000B4603">
        <w:rPr>
          <w:color w:val="000000"/>
          <w:lang w:val="pl-PL"/>
        </w:rPr>
        <w:t>stosunku pracy</w:t>
      </w:r>
      <w:r w:rsidR="002F1E8D" w:rsidRPr="00E0374B">
        <w:rPr>
          <w:color w:val="000000"/>
        </w:rPr>
        <w:t xml:space="preserve"> traktowane będzie jako </w:t>
      </w:r>
      <w:r w:rsidR="002F1E8D" w:rsidRPr="00E0374B">
        <w:t xml:space="preserve">niespełnienie przez </w:t>
      </w:r>
      <w:r w:rsidR="009F6D49">
        <w:rPr>
          <w:color w:val="000000"/>
          <w:lang w:val="pl-PL"/>
        </w:rPr>
        <w:t>W</w:t>
      </w:r>
      <w:proofErr w:type="spellStart"/>
      <w:r w:rsidR="002F1E8D" w:rsidRPr="00E0374B">
        <w:rPr>
          <w:color w:val="000000"/>
        </w:rPr>
        <w:t>ykonawcę</w:t>
      </w:r>
      <w:proofErr w:type="spellEnd"/>
      <w:r w:rsidR="002F1E8D" w:rsidRPr="00E0374B">
        <w:rPr>
          <w:color w:val="000000"/>
        </w:rPr>
        <w:t xml:space="preserve"> lub podwykonawcę wymogu zatrudn</w:t>
      </w:r>
      <w:r w:rsidR="000B4603">
        <w:rPr>
          <w:color w:val="000000"/>
        </w:rPr>
        <w:t xml:space="preserve">ienia na podstawie </w:t>
      </w:r>
      <w:r w:rsidR="000B4603">
        <w:rPr>
          <w:color w:val="000000"/>
          <w:lang w:val="pl-PL"/>
        </w:rPr>
        <w:t>stosunku pracy</w:t>
      </w:r>
      <w:r w:rsidR="002F1E8D" w:rsidRPr="00E0374B">
        <w:rPr>
          <w:color w:val="000000"/>
        </w:rPr>
        <w:t xml:space="preserve"> osób wykonujących wskaza</w:t>
      </w:r>
      <w:r w:rsidR="002F1E8D">
        <w:rPr>
          <w:color w:val="000000"/>
        </w:rPr>
        <w:t xml:space="preserve">ne w </w:t>
      </w:r>
      <w:r w:rsidR="007B4868">
        <w:rPr>
          <w:color w:val="000000"/>
        </w:rPr>
        <w:t>Zapytaniu</w:t>
      </w:r>
      <w:r w:rsidR="002F1E8D" w:rsidRPr="00E0374B">
        <w:rPr>
          <w:color w:val="000000"/>
        </w:rPr>
        <w:t xml:space="preserve"> czynności. </w:t>
      </w:r>
    </w:p>
    <w:p w14:paraId="1C408263" w14:textId="77777777" w:rsidR="002F1E8D" w:rsidRPr="000D18EC" w:rsidRDefault="002F1E8D" w:rsidP="008F7F23">
      <w:pPr>
        <w:pStyle w:val="Akapitzlist"/>
        <w:ind w:left="0"/>
        <w:contextualSpacing/>
        <w:rPr>
          <w:color w:val="000000"/>
          <w:lang w:val="pl-PL"/>
        </w:rPr>
      </w:pPr>
    </w:p>
    <w:p w14:paraId="71D6C829" w14:textId="77777777" w:rsidR="002F1E8D" w:rsidRPr="000D18EC" w:rsidRDefault="00E36DC2" w:rsidP="008F7F23">
      <w:pPr>
        <w:pStyle w:val="Akapitzlist"/>
        <w:ind w:left="0"/>
        <w:contextualSpacing/>
        <w:rPr>
          <w:lang w:val="pl-PL"/>
        </w:rPr>
      </w:pPr>
      <w:r>
        <w:rPr>
          <w:color w:val="000000"/>
          <w:lang w:val="pl-PL"/>
        </w:rPr>
        <w:t>4.5.</w:t>
      </w:r>
      <w:r w:rsidR="002F1E8D" w:rsidRPr="000D18EC">
        <w:rPr>
          <w:color w:val="000000"/>
        </w:rPr>
        <w:t>W przypadku uzasadnionych wątpliwości co do pr</w:t>
      </w:r>
      <w:r w:rsidR="009F6D49">
        <w:rPr>
          <w:color w:val="000000"/>
        </w:rPr>
        <w:t xml:space="preserve">zestrzegania prawa pracy przez </w:t>
      </w:r>
      <w:r w:rsidR="009F6D49">
        <w:rPr>
          <w:color w:val="000000"/>
          <w:lang w:val="pl-PL"/>
        </w:rPr>
        <w:t>W</w:t>
      </w:r>
      <w:proofErr w:type="spellStart"/>
      <w:r w:rsidR="009F6D49">
        <w:rPr>
          <w:color w:val="000000"/>
        </w:rPr>
        <w:t>ykonawcę</w:t>
      </w:r>
      <w:proofErr w:type="spellEnd"/>
      <w:r w:rsidR="009F6D49">
        <w:rPr>
          <w:color w:val="000000"/>
        </w:rPr>
        <w:t xml:space="preserve"> lub podwykonawcę, </w:t>
      </w:r>
      <w:r w:rsidR="009F6D49">
        <w:rPr>
          <w:color w:val="000000"/>
          <w:lang w:val="pl-PL"/>
        </w:rPr>
        <w:t>Z</w:t>
      </w:r>
      <w:proofErr w:type="spellStart"/>
      <w:r w:rsidR="002F1E8D" w:rsidRPr="000D18EC">
        <w:rPr>
          <w:color w:val="000000"/>
        </w:rPr>
        <w:t>amawiający</w:t>
      </w:r>
      <w:proofErr w:type="spellEnd"/>
      <w:r w:rsidR="002F1E8D" w:rsidRPr="000D18EC">
        <w:rPr>
          <w:color w:val="000000"/>
        </w:rPr>
        <w:t xml:space="preserve"> może zwrócić się o przeprowadzenie kontroli przez Państwową</w:t>
      </w:r>
      <w:r w:rsidR="002F1E8D" w:rsidRPr="000D18EC">
        <w:t xml:space="preserve"> Inspekcję Pracy.</w:t>
      </w:r>
    </w:p>
    <w:p w14:paraId="57C9AF93" w14:textId="77777777" w:rsidR="002F1E8D" w:rsidRPr="00E0374B" w:rsidRDefault="002F1E8D" w:rsidP="008F7F23">
      <w:pPr>
        <w:pStyle w:val="Akapitzlist"/>
        <w:ind w:left="0"/>
        <w:contextualSpacing/>
        <w:rPr>
          <w:lang w:val="pl-PL"/>
        </w:rPr>
      </w:pPr>
    </w:p>
    <w:p w14:paraId="6F617CC8" w14:textId="77777777" w:rsidR="00924810" w:rsidRDefault="00E36DC2" w:rsidP="008F7F23">
      <w:pPr>
        <w:pStyle w:val="Akapitzlist"/>
        <w:ind w:left="0"/>
        <w:contextualSpacing/>
        <w:rPr>
          <w:lang w:val="pl-PL"/>
        </w:rPr>
      </w:pPr>
      <w:r>
        <w:rPr>
          <w:lang w:val="pl-PL"/>
        </w:rPr>
        <w:t>4.6.</w:t>
      </w:r>
      <w:r w:rsidR="002F1E8D" w:rsidRPr="00F92E61">
        <w:t>Z tytułu niespe</w:t>
      </w:r>
      <w:r w:rsidR="00FE11F3">
        <w:t xml:space="preserve">łnienia przez </w:t>
      </w:r>
      <w:r w:rsidR="00FE11F3">
        <w:rPr>
          <w:lang w:val="pl-PL"/>
        </w:rPr>
        <w:t>W</w:t>
      </w:r>
      <w:proofErr w:type="spellStart"/>
      <w:r w:rsidR="002F1E8D" w:rsidRPr="00F92E61">
        <w:t>ykonawcę</w:t>
      </w:r>
      <w:proofErr w:type="spellEnd"/>
      <w:r w:rsidR="002F1E8D" w:rsidRPr="00F92E61">
        <w:t xml:space="preserve"> lub podwykonawcę wymogu zatrudn</w:t>
      </w:r>
      <w:r w:rsidR="000B4603">
        <w:t xml:space="preserve">ienia na podstawie </w:t>
      </w:r>
      <w:r w:rsidR="000B4603">
        <w:rPr>
          <w:lang w:val="pl-PL"/>
        </w:rPr>
        <w:t>stosunku pracy</w:t>
      </w:r>
      <w:r w:rsidR="002F1E8D" w:rsidRPr="00F92E61">
        <w:t xml:space="preserve"> osób wykonu</w:t>
      </w:r>
      <w:r w:rsidR="002F1E8D">
        <w:t xml:space="preserve">jących wskazane </w:t>
      </w:r>
      <w:r w:rsidR="002F1E8D" w:rsidRPr="00F92E61">
        <w:t xml:space="preserve"> czynności</w:t>
      </w:r>
      <w:r w:rsidR="002F1E8D">
        <w:rPr>
          <w:lang w:val="pl-PL"/>
        </w:rPr>
        <w:t>,</w:t>
      </w:r>
      <w:r w:rsidR="009F6D49">
        <w:t xml:space="preserve"> </w:t>
      </w:r>
      <w:r w:rsidR="009F6D49">
        <w:rPr>
          <w:lang w:val="pl-PL"/>
        </w:rPr>
        <w:t>Z</w:t>
      </w:r>
      <w:proofErr w:type="spellStart"/>
      <w:r w:rsidR="002F1E8D" w:rsidRPr="00F92E61">
        <w:t>amawiający</w:t>
      </w:r>
      <w:proofErr w:type="spellEnd"/>
      <w:r w:rsidR="002F1E8D" w:rsidRPr="00F92E61">
        <w:t xml:space="preserve"> przewiduje sankcję w p</w:t>
      </w:r>
      <w:r w:rsidR="00FE11F3">
        <w:t xml:space="preserve">ostaci obowiązku zapłaty przez </w:t>
      </w:r>
      <w:r w:rsidR="00FE11F3">
        <w:rPr>
          <w:lang w:val="pl-PL"/>
        </w:rPr>
        <w:t>W</w:t>
      </w:r>
      <w:proofErr w:type="spellStart"/>
      <w:r w:rsidR="002F1E8D" w:rsidRPr="00F92E61">
        <w:t>ykonawcę</w:t>
      </w:r>
      <w:proofErr w:type="spellEnd"/>
      <w:r w:rsidR="002F1E8D" w:rsidRPr="00F92E61">
        <w:t xml:space="preserve"> kary umownej w wysokości określonej w istotnych postanowieniach  umowy w</w:t>
      </w:r>
      <w:r w:rsidR="00A3002A">
        <w:t xml:space="preserve"> sprawie zamówieni</w:t>
      </w:r>
      <w:r w:rsidR="00A3002A">
        <w:rPr>
          <w:lang w:val="pl-PL"/>
        </w:rPr>
        <w:t>a.</w:t>
      </w:r>
    </w:p>
    <w:p w14:paraId="09FCF175" w14:textId="77777777" w:rsidR="007B1DD6" w:rsidRPr="00A3002A" w:rsidRDefault="007B1DD6" w:rsidP="008F7F23">
      <w:pPr>
        <w:pStyle w:val="Akapitzlist"/>
        <w:ind w:left="0"/>
        <w:contextualSpacing/>
        <w:rPr>
          <w:color w:val="FF0000"/>
          <w:lang w:val="pl-PL"/>
        </w:rPr>
      </w:pPr>
    </w:p>
    <w:p w14:paraId="47C7BF17" w14:textId="226601C7" w:rsidR="00F91AFC" w:rsidRPr="00A3734C" w:rsidRDefault="00940DB2" w:rsidP="008F7F23">
      <w:pPr>
        <w:suppressAutoHyphens w:val="0"/>
        <w:spacing w:after="119"/>
      </w:pPr>
      <w:r w:rsidRPr="00A3734C">
        <w:t xml:space="preserve">5. </w:t>
      </w:r>
      <w:r w:rsidR="00085EBA" w:rsidRPr="00A3734C">
        <w:t>Szczegółowy zakres planowanych robót zawarty jest w dokumentacji projektowej</w:t>
      </w:r>
      <w:r w:rsidR="00A566A6" w:rsidRPr="00A3734C">
        <w:t>, umowie oraz w specyfikacjach</w:t>
      </w:r>
      <w:r w:rsidR="00085EBA" w:rsidRPr="00A3734C">
        <w:t xml:space="preserve"> te</w:t>
      </w:r>
      <w:r w:rsidR="00A566A6" w:rsidRPr="00A3734C">
        <w:t>chnicznych</w:t>
      </w:r>
      <w:r w:rsidR="00085EBA" w:rsidRPr="00A3734C">
        <w:t xml:space="preserve"> wykonania i odbioru robót budowlanych stanowiących załączniki do niniejsze</w:t>
      </w:r>
      <w:r w:rsidR="00271C90">
        <w:t>go zapytania ofertowego</w:t>
      </w:r>
      <w:r w:rsidR="00085EBA" w:rsidRPr="00A3734C">
        <w:t>.</w:t>
      </w:r>
    </w:p>
    <w:p w14:paraId="54FAA7ED" w14:textId="77777777" w:rsidR="00940DB2" w:rsidRPr="00A3734C" w:rsidRDefault="00940DB2" w:rsidP="008F7F23">
      <w:pPr>
        <w:suppressAutoHyphens w:val="0"/>
        <w:spacing w:after="119"/>
      </w:pPr>
      <w:r w:rsidRPr="00A3734C">
        <w:t>6. Podwykonawstwo</w:t>
      </w:r>
    </w:p>
    <w:p w14:paraId="2F090F62" w14:textId="77777777" w:rsidR="00940DB2" w:rsidRPr="00A3734C" w:rsidRDefault="009F6D49" w:rsidP="008F7F23">
      <w:pPr>
        <w:suppressAutoHyphens w:val="0"/>
        <w:spacing w:after="119"/>
      </w:pPr>
      <w:r>
        <w:t>a) Z</w:t>
      </w:r>
      <w:r w:rsidR="00940DB2" w:rsidRPr="00A3734C">
        <w:t>amawiający nie zastrzega obowiązku osobistego wykonania przez Wykonawcę kluczowych części zamówienia</w:t>
      </w:r>
    </w:p>
    <w:p w14:paraId="099FE5BE" w14:textId="77777777" w:rsidR="00940DB2" w:rsidRPr="00A3734C" w:rsidRDefault="00FE11F3" w:rsidP="008F7F23">
      <w:pPr>
        <w:suppressAutoHyphens w:val="0"/>
        <w:spacing w:after="119"/>
      </w:pPr>
      <w:r>
        <w:t>b) W</w:t>
      </w:r>
      <w:r w:rsidR="00940DB2" w:rsidRPr="00A3734C">
        <w:t>ykonawca może powierzyć wykonanie części zamówienia podwykonawcy</w:t>
      </w:r>
    </w:p>
    <w:p w14:paraId="563D53E8" w14:textId="77777777" w:rsidR="00940DB2" w:rsidRDefault="009F6D49" w:rsidP="008F7F23">
      <w:pPr>
        <w:suppressAutoHyphens w:val="0"/>
        <w:spacing w:after="119"/>
        <w:rPr>
          <w:color w:val="2F5496"/>
        </w:rPr>
      </w:pPr>
      <w:r>
        <w:t>c) Z</w:t>
      </w:r>
      <w:r w:rsidR="00940DB2" w:rsidRPr="0054626D">
        <w:t>a</w:t>
      </w:r>
      <w:r w:rsidR="00FE11F3">
        <w:t>mawiający żąda wskazania przez W</w:t>
      </w:r>
      <w:r w:rsidR="00940DB2" w:rsidRPr="0054626D">
        <w:t>ykonawcę części zmówienia, których wykonanie zamierza powierzyć podwykonawco</w:t>
      </w:r>
      <w:r w:rsidR="00E748D6" w:rsidRPr="0054626D">
        <w:t>m</w:t>
      </w:r>
      <w:r w:rsidR="007B1DD6">
        <w:rPr>
          <w:color w:val="FF0000"/>
        </w:rPr>
        <w:t xml:space="preserve"> </w:t>
      </w:r>
      <w:r w:rsidR="007B1DD6">
        <w:rPr>
          <w:color w:val="2F5496"/>
        </w:rPr>
        <w:t>oraz nazw (firm) tyc</w:t>
      </w:r>
      <w:r w:rsidR="00BB4CF2">
        <w:rPr>
          <w:color w:val="2F5496"/>
        </w:rPr>
        <w:t>h podwykonawców (jeżeli są znani</w:t>
      </w:r>
      <w:r w:rsidR="007B1DD6">
        <w:rPr>
          <w:color w:val="2F5496"/>
        </w:rPr>
        <w:t>)</w:t>
      </w:r>
    </w:p>
    <w:p w14:paraId="09C8D9BB" w14:textId="77777777" w:rsidR="00E748D6" w:rsidRDefault="000B6342" w:rsidP="008F7F23">
      <w:pPr>
        <w:suppressAutoHyphens w:val="0"/>
      </w:pPr>
      <w:r>
        <w:t>d) w odniesieniu do przedmio</w:t>
      </w:r>
      <w:r w:rsidR="00C471A3">
        <w:t>towego zamówienia</w:t>
      </w:r>
      <w:r w:rsidR="00B70C50">
        <w:t xml:space="preserve"> Z</w:t>
      </w:r>
      <w:r w:rsidR="004331CB" w:rsidRPr="00007970">
        <w:t>amawiający żąda aby przed przystąpi</w:t>
      </w:r>
      <w:r w:rsidR="00B70C50">
        <w:t>eniem do realizacji zamówienia W</w:t>
      </w:r>
      <w:r w:rsidR="004331CB" w:rsidRPr="00007970">
        <w:t xml:space="preserve">ykonawca podał nazwy albo imiona i nazwiska oraz dane kontaktowe podwykonawców i osób do kontaktu z nimi zaangażowanych w te </w:t>
      </w:r>
      <w:r w:rsidR="004331CB" w:rsidRPr="00007970">
        <w:lastRenderedPageBreak/>
        <w:t>roboty budowlane, o ile są już znane.</w:t>
      </w:r>
      <w:r w:rsidR="007B1DD6">
        <w:t xml:space="preserve"> Wykonawca zawiadamia Z</w:t>
      </w:r>
      <w:r w:rsidR="004331CB">
        <w:t>amawiającego o wszelkich zmianach danych, o których mowa w zdaniu pierwszym,  w trakcie realizacji zamówienia, a także przekazuje informacje na temat nowych podwykonawców, którym w późniejszym okresie zamierza powierzyć realizację robót budowlanych.</w:t>
      </w:r>
    </w:p>
    <w:p w14:paraId="7955845E" w14:textId="77777777" w:rsidR="00B70C50" w:rsidRDefault="00B70C50" w:rsidP="008F7F23">
      <w:pPr>
        <w:suppressAutoHyphens w:val="0"/>
      </w:pPr>
    </w:p>
    <w:p w14:paraId="60C3F525" w14:textId="2D9A1623" w:rsidR="00AA7469" w:rsidRDefault="00AF7065" w:rsidP="008F7F23">
      <w:pPr>
        <w:pStyle w:val="Lista3"/>
        <w:ind w:left="0" w:firstLine="0"/>
      </w:pPr>
      <w:r>
        <w:t>7.</w:t>
      </w:r>
      <w:r w:rsidR="00AA7469">
        <w:t xml:space="preserve"> </w:t>
      </w:r>
      <w:r w:rsidR="00AA7469" w:rsidRPr="00EB398B">
        <w:t xml:space="preserve">Zamawiający </w:t>
      </w:r>
      <w:r w:rsidR="00AA7469" w:rsidRPr="003F332C">
        <w:rPr>
          <w:b/>
        </w:rPr>
        <w:t>dopuszcza rozwiązania równoważne opisanym</w:t>
      </w:r>
      <w:r w:rsidR="00AA7469" w:rsidRPr="00EB398B">
        <w:t xml:space="preserve"> w przedmiocie zamówienia.</w:t>
      </w:r>
      <w:r w:rsidR="00AA7469">
        <w:t xml:space="preserve"> </w:t>
      </w:r>
      <w:r w:rsidR="00AA7469" w:rsidRPr="00010EF5">
        <w:t xml:space="preserve">Jeżeli zapisy w  </w:t>
      </w:r>
      <w:proofErr w:type="spellStart"/>
      <w:r w:rsidR="00AA7469" w:rsidRPr="00010EF5">
        <w:t>STWiOR</w:t>
      </w:r>
      <w:r w:rsidR="00AA7469">
        <w:t>B</w:t>
      </w:r>
      <w:proofErr w:type="spellEnd"/>
      <w:r w:rsidR="00AA7469" w:rsidRPr="00010EF5">
        <w:t xml:space="preserve"> lub dokumentacji projektowej (w tym przedmiarze robót) wskazywałyby w odniesieniu do przedmiotu zamówienia</w:t>
      </w:r>
      <w:r w:rsidR="00AA7469">
        <w:t>, w tym materiałów/urządzeń/wyposażenia</w:t>
      </w:r>
      <w:r w:rsidR="00AA7469" w:rsidRPr="00010EF5">
        <w:t xml:space="preserve"> odniesienie do </w:t>
      </w:r>
      <w:r w:rsidR="00AA7469" w:rsidRPr="004331CB">
        <w:rPr>
          <w:b/>
          <w:u w:val="single"/>
        </w:rPr>
        <w:t xml:space="preserve"> znaków towarowych, patentów lub  pochodzenia,</w:t>
      </w:r>
      <w:r w:rsidR="002B7B47">
        <w:rPr>
          <w:b/>
          <w:u w:val="single"/>
        </w:rPr>
        <w:t xml:space="preserve"> źródła lub szczególnego procesu</w:t>
      </w:r>
      <w:r w:rsidR="002B7B47" w:rsidRPr="004331CB">
        <w:rPr>
          <w:b/>
          <w:u w:val="single"/>
        </w:rPr>
        <w:t>,</w:t>
      </w:r>
      <w:r w:rsidR="002B7B47">
        <w:rPr>
          <w:b/>
          <w:u w:val="single"/>
        </w:rPr>
        <w:t xml:space="preserve"> który charakteryzuje produkty lub usługi dostarczane przez konkretnego wykonawcę</w:t>
      </w:r>
      <w:r w:rsidR="00AA7469" w:rsidRPr="00010EF5">
        <w:t xml:space="preserve"> Zamawiający dopuszcza oferowanie ro</w:t>
      </w:r>
      <w:r w:rsidR="00AA7469">
        <w:t xml:space="preserve">związań równoważnych. </w:t>
      </w:r>
      <w:r w:rsidR="00AA7469" w:rsidRPr="00010EF5">
        <w:t xml:space="preserve">Wykonawca uprawniony jest do przedstawienia w ofercie rozwiązań równoważnych,  </w:t>
      </w:r>
      <w:r w:rsidR="00AA7469" w:rsidRPr="003D64A0">
        <w:rPr>
          <w:b/>
        </w:rPr>
        <w:t xml:space="preserve">o </w:t>
      </w:r>
      <w:r w:rsidR="00AA7469">
        <w:rPr>
          <w:b/>
        </w:rPr>
        <w:t xml:space="preserve">parametrach technicznych </w:t>
      </w:r>
      <w:r w:rsidR="00AA7469" w:rsidRPr="003D64A0">
        <w:rPr>
          <w:b/>
        </w:rPr>
        <w:t>nie</w:t>
      </w:r>
      <w:r w:rsidR="00AA7469">
        <w:rPr>
          <w:b/>
        </w:rPr>
        <w:t xml:space="preserve"> gorszych </w:t>
      </w:r>
      <w:r w:rsidR="00AA7469">
        <w:t>niż posiada opisany w wyżej wymieniony sposób przedmiot zamówienia, z uwzględnieniem wymagań poniższych.</w:t>
      </w:r>
      <w:r w:rsidR="00AA7469" w:rsidRPr="00010EF5">
        <w:t xml:space="preserve"> Wykazanie równoważności zaoferowanego przedmiotu</w:t>
      </w:r>
      <w:r w:rsidR="00AA7469">
        <w:t xml:space="preserve"> spoczywa na Wykonawcy. Jeżeli W</w:t>
      </w:r>
      <w:r w:rsidR="00AA7469" w:rsidRPr="00010EF5">
        <w:t>ykonawca  zaoferuje rozwiązania równoważne, musi wykazać w ofercie, że proponowany przez niego przedmiot zamówienia spełnia wymagania określone przez Za</w:t>
      </w:r>
      <w:r w:rsidR="00AA7469">
        <w:t>mawiającego.</w:t>
      </w:r>
      <w:r w:rsidR="00AA7469" w:rsidRPr="00010EF5">
        <w:t xml:space="preserve"> </w:t>
      </w:r>
      <w:r w:rsidR="00AA7469" w:rsidRPr="00EB398B">
        <w:t>Brak wskazania w ofercie propozycji zastosowania rozwiązań równoważnych oznaczać będzie, że przedmiot zamówienia zostanie wykonany przy zas</w:t>
      </w:r>
      <w:r w:rsidR="00AA7469">
        <w:t>tosowaniu materiałów, urządzeń, wyposażenia</w:t>
      </w:r>
      <w:r w:rsidR="00AA7469" w:rsidRPr="00EB398B">
        <w:t xml:space="preserve"> </w:t>
      </w:r>
      <w:r w:rsidR="002B7B47">
        <w:t xml:space="preserve">itp. </w:t>
      </w:r>
      <w:r w:rsidR="00AA7469" w:rsidRPr="00EB398B">
        <w:t>przyjętych w dokumentacji projektowej.</w:t>
      </w:r>
    </w:p>
    <w:p w14:paraId="58A074F7" w14:textId="77777777" w:rsidR="00AA7469" w:rsidRDefault="00AA7469" w:rsidP="008F7F23">
      <w:pPr>
        <w:pStyle w:val="Lista3"/>
        <w:ind w:left="0" w:firstLine="0"/>
      </w:pPr>
    </w:p>
    <w:p w14:paraId="1EB4107C" w14:textId="1D6B8937" w:rsidR="00AA7469" w:rsidRDefault="00AA7469" w:rsidP="008F7F23">
      <w:pPr>
        <w:pStyle w:val="Lista3"/>
        <w:ind w:left="0" w:firstLine="0"/>
      </w:pPr>
      <w:r>
        <w:t>Ustala się (</w:t>
      </w:r>
      <w:r w:rsidRPr="004F4B35">
        <w:rPr>
          <w:b/>
          <w:bCs/>
        </w:rPr>
        <w:t>o ile poszczególne parametry równoważności nie zostały określone</w:t>
      </w:r>
      <w:r>
        <w:rPr>
          <w:b/>
          <w:bCs/>
        </w:rPr>
        <w:t xml:space="preserve"> dla poszczególnych urządzeń</w:t>
      </w:r>
      <w:r w:rsidRPr="004F4B35">
        <w:rPr>
          <w:b/>
          <w:bCs/>
        </w:rPr>
        <w:t xml:space="preserve"> inaczej w dokumentacji projektowej lub STWIOR</w:t>
      </w:r>
      <w:r w:rsidR="00A51A51">
        <w:rPr>
          <w:b/>
          <w:bCs/>
        </w:rPr>
        <w:t>)</w:t>
      </w:r>
      <w:r>
        <w:t xml:space="preserve"> – wtedy obowiązują poszczególne parametry równoważności określone w dokumentacji projektowej lub STWIOR) następujące szczegółowe parametry równoważności dla  urządzeń</w:t>
      </w:r>
      <w:r>
        <w:rPr>
          <w:rStyle w:val="Odwoanieprzypisudolnego"/>
        </w:rPr>
        <w:footnoteReference w:id="1"/>
      </w:r>
      <w:r>
        <w:t xml:space="preserve">: </w:t>
      </w:r>
    </w:p>
    <w:p w14:paraId="7CE915F9" w14:textId="77777777" w:rsidR="00AA7469" w:rsidRDefault="00AA7469" w:rsidP="008F7F23">
      <w:pPr>
        <w:pStyle w:val="Lista3"/>
        <w:numPr>
          <w:ilvl w:val="0"/>
          <w:numId w:val="17"/>
        </w:numPr>
      </w:pPr>
      <w:r>
        <w:t>technologia pracy - tożsama; średnice wlotów/wylotów - tożsame;  wydajności/przepustowości nie więcej niż ± 1,5%;  ciśnienia/wysokości podnoszenia – tożsame;   moc zainstalowana - nie więcej niż + 10%; zużycie mediów - nie więcej niż + 1%; typ ochrony - nie gorszy;  klasa szczelności -  nie gorsza;  wykonanie materiałowe -  główne elementy urządzenia – tożsame, pozostałe elementy – nie gorsze;  zabezpieczenia antykorozyjne - nie gorsze; pozostałe – zgodnie z dokumentacją</w:t>
      </w:r>
    </w:p>
    <w:p w14:paraId="14FCE2C0" w14:textId="42A8F173" w:rsidR="00AA7469" w:rsidRDefault="00AA7469" w:rsidP="008F7F23">
      <w:pPr>
        <w:pStyle w:val="Lista3"/>
        <w:ind w:left="0" w:firstLine="0"/>
      </w:pPr>
      <w:r>
        <w:t xml:space="preserve">Ustala się </w:t>
      </w:r>
      <w:r w:rsidRPr="00A51A51">
        <w:rPr>
          <w:b/>
          <w:bCs/>
        </w:rPr>
        <w:t>(o ile poszczególne parametry równoważności nie zostały określone inaczej w dokumentacji projektowej lub STWIOR – wtedy obowiązują poszczególne parametry równoważności określone w dokumentacji projektowej lub STWIOR)</w:t>
      </w:r>
      <w:r>
        <w:t xml:space="preserve"> następujące parametry równoważności materiałów</w:t>
      </w:r>
      <w:r>
        <w:rPr>
          <w:rStyle w:val="Odwoanieprzypisudolnego"/>
        </w:rPr>
        <w:footnoteReference w:id="2"/>
      </w:r>
      <w:r>
        <w:t xml:space="preserve">: </w:t>
      </w:r>
    </w:p>
    <w:p w14:paraId="30E00BDA" w14:textId="2250CD09" w:rsidR="00D21C81" w:rsidRDefault="00AA7469" w:rsidP="008F7F23">
      <w:pPr>
        <w:pStyle w:val="Lista3"/>
        <w:numPr>
          <w:ilvl w:val="0"/>
          <w:numId w:val="17"/>
        </w:numPr>
      </w:pPr>
      <w:r>
        <w:t>szczelność – nie gorsza;  wytrzymałość – nie gorsza;  wodoszczelność - nie gorsza;  klasa mrozoodporności - nie gorsza;  klasa ekspozycji - nie gorsza; izolacyjność - nie gorsza;  zabezpieczenia antykorozyjne - nie gorsze; nośność – nie gorsza; odporność na działanie środowiska kwaśnego i zasadowego – nie gorsza; odporność na korozję – nie gorsza; nasiąkliwość – nie gorsza; odporność chemiczna – nie gorsza; pozostałe – zgodnie z dokumentacją</w:t>
      </w:r>
    </w:p>
    <w:p w14:paraId="2F4D8AE1" w14:textId="77777777" w:rsidR="00D93D0E" w:rsidRDefault="00D93D0E" w:rsidP="008F7F23">
      <w:pPr>
        <w:pStyle w:val="Lista3"/>
      </w:pPr>
    </w:p>
    <w:p w14:paraId="3BFE15F5" w14:textId="36D8E057" w:rsidR="00D93D0E" w:rsidRPr="002B7B47" w:rsidRDefault="00D93D0E" w:rsidP="008F7F23">
      <w:pPr>
        <w:pStyle w:val="Lista3"/>
        <w:ind w:left="0" w:firstLine="0"/>
        <w:rPr>
          <w:color w:val="FF0000"/>
        </w:rPr>
      </w:pPr>
      <w:r w:rsidRPr="00D93D0E">
        <w:t xml:space="preserve">W przypadku, gdy </w:t>
      </w:r>
      <w:r w:rsidR="00906376">
        <w:t>Z</w:t>
      </w:r>
      <w:r w:rsidRPr="00D93D0E">
        <w:t xml:space="preserve">amawiający korzysta z możliwości zastosowania odniesień do specyfikacji technicznych lub norm właściwych dla Europejskiego Obszaru Gospodarczego, nie może on odrzucić oferty jako niezgodnej z zapytaniem ofertowym, jeżeli </w:t>
      </w:r>
      <w:r w:rsidR="003E6B37">
        <w:t>W</w:t>
      </w:r>
      <w:r w:rsidRPr="00D93D0E">
        <w:t xml:space="preserve">ykonawca udowodni w swojej ofercie, że proponowane rozwiązania w równoważnym stopniu spełniają </w:t>
      </w:r>
      <w:r w:rsidRPr="002B7B47">
        <w:t xml:space="preserve">wymagania określone w zapytaniu ofertowym. </w:t>
      </w:r>
    </w:p>
    <w:p w14:paraId="13D3EEAD" w14:textId="77777777" w:rsidR="00451471" w:rsidRPr="002B7B47" w:rsidRDefault="00451471" w:rsidP="008F7F23">
      <w:pPr>
        <w:suppressAutoHyphens w:val="0"/>
        <w:autoSpaceDE w:val="0"/>
        <w:autoSpaceDN w:val="0"/>
        <w:adjustRightInd w:val="0"/>
      </w:pPr>
      <w:bookmarkStart w:id="3" w:name="_Hlk161650382"/>
    </w:p>
    <w:p w14:paraId="6DBF782F" w14:textId="77777777" w:rsidR="00367B51" w:rsidRPr="002B7B47" w:rsidRDefault="00451471" w:rsidP="008F7F23">
      <w:pPr>
        <w:suppressAutoHyphens w:val="0"/>
        <w:autoSpaceDE w:val="0"/>
        <w:autoSpaceDN w:val="0"/>
        <w:adjustRightInd w:val="0"/>
      </w:pPr>
      <w:r w:rsidRPr="002B7B47">
        <w:t xml:space="preserve"> Kod  CPV:        </w:t>
      </w:r>
    </w:p>
    <w:p w14:paraId="65BA955F" w14:textId="0BF915A1" w:rsidR="00451471" w:rsidRPr="002B7B47" w:rsidRDefault="00451471" w:rsidP="008F7F23">
      <w:pPr>
        <w:suppressAutoHyphens w:val="0"/>
        <w:autoSpaceDE w:val="0"/>
        <w:autoSpaceDN w:val="0"/>
        <w:adjustRightInd w:val="0"/>
      </w:pPr>
      <w:r w:rsidRPr="002B7B47">
        <w:t xml:space="preserve">             </w:t>
      </w:r>
    </w:p>
    <w:p w14:paraId="7A28DFF9" w14:textId="77777777" w:rsidR="002B7B47" w:rsidRPr="002B7B47" w:rsidRDefault="002B7B47" w:rsidP="002B7B47">
      <w:pPr>
        <w:jc w:val="both"/>
        <w:rPr>
          <w:bCs/>
        </w:rPr>
      </w:pPr>
      <w:r w:rsidRPr="002B7B47">
        <w:t xml:space="preserve">45232150-8 Roboty w zakresie rurociągów do </w:t>
      </w:r>
      <w:proofErr w:type="spellStart"/>
      <w:r w:rsidRPr="002B7B47">
        <w:t>przesyłu</w:t>
      </w:r>
      <w:proofErr w:type="spellEnd"/>
      <w:r w:rsidRPr="002B7B47">
        <w:t xml:space="preserve"> wody</w:t>
      </w:r>
    </w:p>
    <w:p w14:paraId="4961C408" w14:textId="0CA6E842" w:rsidR="00B41D61" w:rsidRPr="0059087F" w:rsidRDefault="00B41D61" w:rsidP="008F7F23">
      <w:pPr>
        <w:suppressAutoHyphens w:val="0"/>
        <w:autoSpaceDE w:val="0"/>
        <w:autoSpaceDN w:val="0"/>
        <w:adjustRightInd w:val="0"/>
      </w:pPr>
    </w:p>
    <w:bookmarkEnd w:id="3"/>
    <w:p w14:paraId="1E336D2F" w14:textId="77777777" w:rsidR="00BF60E3" w:rsidRPr="00A3734C" w:rsidRDefault="00BF60E3" w:rsidP="008F7F23">
      <w:pPr>
        <w:pStyle w:val="NormalnyWeb"/>
        <w:numPr>
          <w:ilvl w:val="0"/>
          <w:numId w:val="3"/>
        </w:numPr>
        <w:tabs>
          <w:tab w:val="left" w:pos="720"/>
        </w:tabs>
        <w:spacing w:after="280"/>
        <w:rPr>
          <w:shd w:val="clear" w:color="auto" w:fill="FFFF00"/>
        </w:rPr>
      </w:pPr>
      <w:r w:rsidRPr="00A3734C">
        <w:rPr>
          <w:b/>
          <w:bCs/>
          <w:shd w:val="clear" w:color="auto" w:fill="FFFF00"/>
        </w:rPr>
        <w:t>O</w:t>
      </w:r>
      <w:r w:rsidR="00A3734C">
        <w:rPr>
          <w:b/>
          <w:bCs/>
          <w:shd w:val="clear" w:color="auto" w:fill="FFFF00"/>
        </w:rPr>
        <w:t>FERTY CZĘŚCIOWE</w:t>
      </w:r>
      <w:r w:rsidRPr="00A3734C">
        <w:rPr>
          <w:shd w:val="clear" w:color="auto" w:fill="FFFF00"/>
        </w:rPr>
        <w:t xml:space="preserve"> </w:t>
      </w:r>
    </w:p>
    <w:p w14:paraId="35F06663" w14:textId="77777777" w:rsidR="00F4027E" w:rsidRPr="00C37E82" w:rsidRDefault="008016A3" w:rsidP="008F7F23">
      <w:pPr>
        <w:pStyle w:val="Tekstpodstawowy3"/>
        <w:rPr>
          <w:sz w:val="24"/>
          <w:szCs w:val="24"/>
          <w:lang w:val="pl-PL"/>
        </w:rPr>
      </w:pPr>
      <w:r w:rsidRPr="00C37E82">
        <w:rPr>
          <w:sz w:val="24"/>
          <w:szCs w:val="24"/>
        </w:rPr>
        <w:t>Zamawiający</w:t>
      </w:r>
      <w:r w:rsidRPr="00C37E82">
        <w:rPr>
          <w:sz w:val="24"/>
          <w:szCs w:val="24"/>
          <w:lang w:val="pl-PL"/>
        </w:rPr>
        <w:t xml:space="preserve"> nie dopuszcza składania ofert częściowych</w:t>
      </w:r>
    </w:p>
    <w:p w14:paraId="0F421A29" w14:textId="23148A20" w:rsidR="00E735AC" w:rsidRPr="00C37E82" w:rsidRDefault="00E735AC" w:rsidP="008F7F23">
      <w:pPr>
        <w:pStyle w:val="Tekstpodstawowy3"/>
        <w:rPr>
          <w:b/>
          <w:bCs/>
          <w:sz w:val="24"/>
          <w:szCs w:val="24"/>
          <w:lang w:val="pl-PL"/>
        </w:rPr>
      </w:pPr>
      <w:r w:rsidRPr="00C37E82">
        <w:rPr>
          <w:sz w:val="24"/>
          <w:szCs w:val="24"/>
          <w:lang w:val="pl-PL"/>
        </w:rPr>
        <w:t>Zamówienie udzielane jest w częściach, z których każde stanowi przedmiot odrębnego postępowania.</w:t>
      </w:r>
      <w:r w:rsidR="00205379" w:rsidRPr="00C37E82">
        <w:rPr>
          <w:sz w:val="24"/>
          <w:szCs w:val="24"/>
          <w:lang w:val="pl-PL"/>
        </w:rPr>
        <w:t xml:space="preserve"> </w:t>
      </w:r>
      <w:r w:rsidR="00205379" w:rsidRPr="00C37E82">
        <w:rPr>
          <w:b/>
          <w:bCs/>
          <w:sz w:val="24"/>
          <w:szCs w:val="24"/>
          <w:lang w:val="pl-PL"/>
        </w:rPr>
        <w:t xml:space="preserve">Przedmiotem udzielanego w tym postępowaniu zamówienia jest tylko i wyłącznie </w:t>
      </w:r>
      <w:r w:rsidR="00205379" w:rsidRPr="00C37E82">
        <w:rPr>
          <w:rStyle w:val="markedcontent"/>
          <w:b/>
          <w:bCs/>
          <w:sz w:val="24"/>
          <w:szCs w:val="24"/>
        </w:rPr>
        <w:t>budowa sieci wodociągowej w Nowym Dębcu przy ul. Daglezjowej</w:t>
      </w:r>
      <w:r w:rsidR="00C37E82" w:rsidRPr="00C37E82">
        <w:rPr>
          <w:rStyle w:val="markedcontent"/>
          <w:b/>
          <w:bCs/>
          <w:sz w:val="24"/>
          <w:szCs w:val="24"/>
        </w:rPr>
        <w:t>.</w:t>
      </w:r>
    </w:p>
    <w:p w14:paraId="48CD938F" w14:textId="4A2CE480" w:rsidR="00205379" w:rsidRPr="00C37E82" w:rsidRDefault="00C37E82" w:rsidP="008F7F23">
      <w:pPr>
        <w:pStyle w:val="Tekstpodstawowy3"/>
        <w:rPr>
          <w:sz w:val="24"/>
          <w:szCs w:val="24"/>
          <w:lang w:val="pl-PL"/>
        </w:rPr>
      </w:pPr>
      <w:r w:rsidRPr="00C37E82">
        <w:rPr>
          <w:sz w:val="24"/>
          <w:szCs w:val="24"/>
          <w:lang w:val="pl-PL"/>
        </w:rPr>
        <w:t xml:space="preserve">Na całkowitą wielkość </w:t>
      </w:r>
      <w:r w:rsidR="00205379" w:rsidRPr="00C37E82">
        <w:rPr>
          <w:sz w:val="24"/>
          <w:szCs w:val="24"/>
          <w:lang w:val="pl-PL"/>
        </w:rPr>
        <w:t>Projekt</w:t>
      </w:r>
      <w:r w:rsidRPr="00C37E82">
        <w:rPr>
          <w:sz w:val="24"/>
          <w:szCs w:val="24"/>
          <w:lang w:val="pl-PL"/>
        </w:rPr>
        <w:t>u</w:t>
      </w:r>
      <w:r w:rsidR="00205379" w:rsidRPr="00C37E82">
        <w:rPr>
          <w:sz w:val="24"/>
          <w:szCs w:val="24"/>
          <w:lang w:val="pl-PL"/>
        </w:rPr>
        <w:t xml:space="preserve"> </w:t>
      </w:r>
      <w:r w:rsidRPr="00C37E82">
        <w:rPr>
          <w:sz w:val="24"/>
          <w:szCs w:val="24"/>
          <w:lang w:val="pl-PL"/>
        </w:rPr>
        <w:t>składają się</w:t>
      </w:r>
      <w:r w:rsidR="00205379" w:rsidRPr="00C37E82">
        <w:rPr>
          <w:sz w:val="24"/>
          <w:szCs w:val="24"/>
          <w:lang w:val="pl-PL"/>
        </w:rPr>
        <w:t xml:space="preserve"> następując</w:t>
      </w:r>
      <w:r w:rsidRPr="00C37E82">
        <w:rPr>
          <w:sz w:val="24"/>
          <w:szCs w:val="24"/>
          <w:lang w:val="pl-PL"/>
        </w:rPr>
        <w:t>e</w:t>
      </w:r>
      <w:r w:rsidR="00205379" w:rsidRPr="00C37E82">
        <w:rPr>
          <w:sz w:val="24"/>
          <w:szCs w:val="24"/>
          <w:lang w:val="pl-PL"/>
        </w:rPr>
        <w:t xml:space="preserve"> zada</w:t>
      </w:r>
      <w:r w:rsidRPr="00C37E82">
        <w:rPr>
          <w:sz w:val="24"/>
          <w:szCs w:val="24"/>
          <w:lang w:val="pl-PL"/>
        </w:rPr>
        <w:t>nia</w:t>
      </w:r>
      <w:r w:rsidR="00205379" w:rsidRPr="00C37E82">
        <w:rPr>
          <w:sz w:val="24"/>
          <w:szCs w:val="24"/>
          <w:lang w:val="pl-PL"/>
        </w:rPr>
        <w:t xml:space="preserve">: </w:t>
      </w:r>
    </w:p>
    <w:p w14:paraId="2AAD9AD2" w14:textId="77777777" w:rsidR="00205379" w:rsidRPr="00C37E82" w:rsidRDefault="00205379" w:rsidP="008F7F23">
      <w:pPr>
        <w:pStyle w:val="Tekstpodstawowy3"/>
        <w:rPr>
          <w:sz w:val="24"/>
          <w:szCs w:val="24"/>
          <w:lang w:val="pl-PL"/>
        </w:rPr>
      </w:pPr>
      <w:r w:rsidRPr="00C37E82">
        <w:rPr>
          <w:sz w:val="24"/>
          <w:szCs w:val="24"/>
          <w:lang w:val="pl-PL"/>
        </w:rPr>
        <w:t xml:space="preserve">- Budowa kanalizacji sanitarnej i sieci wodociągowej w miejscowości Sierakowo, ul. Jesienna (działki nr: 744, 745, 198/5, 229/7, jednostka ewidencyjna 301103_2 Kościan-obszar wiejski, obręb 0026, Sierakowo), </w:t>
      </w:r>
    </w:p>
    <w:p w14:paraId="206EA223" w14:textId="77777777" w:rsidR="00205379" w:rsidRPr="00C37E82" w:rsidRDefault="00205379" w:rsidP="008F7F23">
      <w:pPr>
        <w:pStyle w:val="Tekstpodstawowy3"/>
        <w:rPr>
          <w:sz w:val="24"/>
          <w:szCs w:val="24"/>
          <w:lang w:val="pl-PL"/>
        </w:rPr>
      </w:pPr>
      <w:r w:rsidRPr="00C37E82">
        <w:rPr>
          <w:sz w:val="24"/>
          <w:szCs w:val="24"/>
          <w:lang w:val="pl-PL"/>
        </w:rPr>
        <w:t xml:space="preserve">- Budowa kanalizacji </w:t>
      </w:r>
      <w:proofErr w:type="spellStart"/>
      <w:r w:rsidRPr="00C37E82">
        <w:rPr>
          <w:sz w:val="24"/>
          <w:szCs w:val="24"/>
          <w:lang w:val="pl-PL"/>
        </w:rPr>
        <w:t>sanit</w:t>
      </w:r>
      <w:proofErr w:type="spellEnd"/>
      <w:r w:rsidRPr="00C37E82">
        <w:rPr>
          <w:sz w:val="24"/>
          <w:szCs w:val="24"/>
          <w:lang w:val="pl-PL"/>
        </w:rPr>
        <w:t xml:space="preserve">. i sieci wodociągowej w m. Sierakowo, ul. Długa (działki nr: 745, 203/3, 101/3, 84/9, 85/3, 86/3, 89/3, 90/3, 93/3, 94/7, 98/5, 99, 95, 84/4, obręb 0026, Sierakowo), </w:t>
      </w:r>
    </w:p>
    <w:p w14:paraId="20F2F7D3" w14:textId="77777777" w:rsidR="00205379" w:rsidRPr="00C37E82" w:rsidRDefault="00205379" w:rsidP="008F7F23">
      <w:pPr>
        <w:pStyle w:val="Tekstpodstawowy3"/>
        <w:rPr>
          <w:sz w:val="24"/>
          <w:szCs w:val="24"/>
          <w:lang w:val="pl-PL"/>
        </w:rPr>
      </w:pPr>
      <w:r w:rsidRPr="00C37E82">
        <w:rPr>
          <w:sz w:val="24"/>
          <w:szCs w:val="24"/>
          <w:lang w:val="pl-PL"/>
        </w:rPr>
        <w:t xml:space="preserve">- Budowa kanalizacji </w:t>
      </w:r>
      <w:proofErr w:type="spellStart"/>
      <w:r w:rsidRPr="00C37E82">
        <w:rPr>
          <w:sz w:val="24"/>
          <w:szCs w:val="24"/>
          <w:lang w:val="pl-PL"/>
        </w:rPr>
        <w:t>sanit</w:t>
      </w:r>
      <w:proofErr w:type="spellEnd"/>
      <w:r w:rsidRPr="00C37E82">
        <w:rPr>
          <w:sz w:val="24"/>
          <w:szCs w:val="24"/>
          <w:lang w:val="pl-PL"/>
        </w:rPr>
        <w:t xml:space="preserve">. i sieci </w:t>
      </w:r>
      <w:proofErr w:type="spellStart"/>
      <w:r w:rsidRPr="00C37E82">
        <w:rPr>
          <w:sz w:val="24"/>
          <w:szCs w:val="24"/>
          <w:lang w:val="pl-PL"/>
        </w:rPr>
        <w:t>wodoc</w:t>
      </w:r>
      <w:proofErr w:type="spellEnd"/>
      <w:r w:rsidRPr="00C37E82">
        <w:rPr>
          <w:sz w:val="24"/>
          <w:szCs w:val="24"/>
          <w:lang w:val="pl-PL"/>
        </w:rPr>
        <w:t>. w m. Nowe Oborzyska, ul. Rzepakowa, Pszenna i Żytnia (działki nr: 140/47, 140/67, 140/92, 140/93, 140/94, 140/95 obręb 0019 Nowe Oborzyska),</w:t>
      </w:r>
    </w:p>
    <w:p w14:paraId="16DB1823" w14:textId="77777777" w:rsidR="00205379" w:rsidRPr="00C37E82" w:rsidRDefault="00205379" w:rsidP="008F7F23">
      <w:pPr>
        <w:pStyle w:val="Tekstpodstawowy3"/>
        <w:rPr>
          <w:sz w:val="24"/>
          <w:szCs w:val="24"/>
          <w:lang w:val="pl-PL"/>
        </w:rPr>
      </w:pPr>
      <w:r w:rsidRPr="00C37E82">
        <w:rPr>
          <w:sz w:val="24"/>
          <w:szCs w:val="24"/>
          <w:lang w:val="pl-PL"/>
        </w:rPr>
        <w:t xml:space="preserve"> - Budowa kanalizacji </w:t>
      </w:r>
      <w:proofErr w:type="spellStart"/>
      <w:r w:rsidRPr="00C37E82">
        <w:rPr>
          <w:sz w:val="24"/>
          <w:szCs w:val="24"/>
          <w:lang w:val="pl-PL"/>
        </w:rPr>
        <w:t>sanit</w:t>
      </w:r>
      <w:proofErr w:type="spellEnd"/>
      <w:r w:rsidRPr="00C37E82">
        <w:rPr>
          <w:sz w:val="24"/>
          <w:szCs w:val="24"/>
          <w:lang w:val="pl-PL"/>
        </w:rPr>
        <w:t xml:space="preserve">. i sieci </w:t>
      </w:r>
      <w:proofErr w:type="spellStart"/>
      <w:r w:rsidRPr="00C37E82">
        <w:rPr>
          <w:sz w:val="24"/>
          <w:szCs w:val="24"/>
          <w:lang w:val="pl-PL"/>
        </w:rPr>
        <w:t>wodoc.w</w:t>
      </w:r>
      <w:proofErr w:type="spellEnd"/>
      <w:r w:rsidRPr="00C37E82">
        <w:rPr>
          <w:sz w:val="24"/>
          <w:szCs w:val="24"/>
          <w:lang w:val="pl-PL"/>
        </w:rPr>
        <w:t xml:space="preserve"> m. Nowy Dębiec (działki nr: 56/4, 60/251, 60/265, 375/18, 60/167, 60/169, 60/170, 60/171, obręb 0020 Nowy Dębiec), </w:t>
      </w:r>
    </w:p>
    <w:p w14:paraId="36933C58" w14:textId="77777777" w:rsidR="00205379" w:rsidRPr="00C37E82" w:rsidRDefault="00205379" w:rsidP="008F7F23">
      <w:pPr>
        <w:pStyle w:val="Tekstpodstawowy3"/>
        <w:rPr>
          <w:sz w:val="24"/>
          <w:szCs w:val="24"/>
          <w:lang w:val="pl-PL"/>
        </w:rPr>
      </w:pPr>
      <w:r w:rsidRPr="00C37E82">
        <w:rPr>
          <w:sz w:val="24"/>
          <w:szCs w:val="24"/>
          <w:lang w:val="pl-PL"/>
        </w:rPr>
        <w:t xml:space="preserve">- Budowa sieci wodociągowej w Nowym Dębcu ul. Leśna (działki nr: 65, 177/64, 60/282, 60/158, 152/22, 152/16, 177/67, 177/17, obręb 0020 Nowy Dębiec), </w:t>
      </w:r>
    </w:p>
    <w:p w14:paraId="1E8A5E27" w14:textId="77777777" w:rsidR="00205379" w:rsidRPr="00C37E82" w:rsidRDefault="00205379" w:rsidP="008F7F23">
      <w:pPr>
        <w:pStyle w:val="Tekstpodstawowy3"/>
        <w:rPr>
          <w:sz w:val="24"/>
          <w:szCs w:val="24"/>
          <w:lang w:val="pl-PL"/>
        </w:rPr>
      </w:pPr>
      <w:r w:rsidRPr="00C37E82">
        <w:rPr>
          <w:sz w:val="24"/>
          <w:szCs w:val="24"/>
          <w:lang w:val="pl-PL"/>
        </w:rPr>
        <w:t xml:space="preserve">- Budowa sieci kanalizacji </w:t>
      </w:r>
      <w:proofErr w:type="spellStart"/>
      <w:r w:rsidRPr="00C37E82">
        <w:rPr>
          <w:sz w:val="24"/>
          <w:szCs w:val="24"/>
          <w:lang w:val="pl-PL"/>
        </w:rPr>
        <w:t>sanit</w:t>
      </w:r>
      <w:proofErr w:type="spellEnd"/>
      <w:r w:rsidRPr="00C37E82">
        <w:rPr>
          <w:sz w:val="24"/>
          <w:szCs w:val="24"/>
          <w:lang w:val="pl-PL"/>
        </w:rPr>
        <w:t xml:space="preserve">. w Kiełczewie ul. Spółdzielcza (działki nr: 217/87, 217/88, 217/81, 217/91, 218/3, obręb 0009 Kiełczewo), </w:t>
      </w:r>
    </w:p>
    <w:p w14:paraId="7A11649F" w14:textId="77777777" w:rsidR="00205379" w:rsidRPr="00C37E82" w:rsidRDefault="00205379" w:rsidP="008F7F23">
      <w:pPr>
        <w:pStyle w:val="Tekstpodstawowy3"/>
        <w:rPr>
          <w:sz w:val="24"/>
          <w:szCs w:val="24"/>
          <w:lang w:val="pl-PL"/>
        </w:rPr>
      </w:pPr>
      <w:r w:rsidRPr="00C37E82">
        <w:rPr>
          <w:sz w:val="24"/>
          <w:szCs w:val="24"/>
          <w:lang w:val="pl-PL"/>
        </w:rPr>
        <w:t xml:space="preserve">- Budowa sieci kanalizacji sanitarnej w Racocie ul. Żurawia i Sarnia (działki nr:, 256/21, 393/1, obręb 0024 Racot), </w:t>
      </w:r>
    </w:p>
    <w:p w14:paraId="38408D69" w14:textId="77777777" w:rsidR="00205379" w:rsidRPr="00C37E82" w:rsidRDefault="00205379" w:rsidP="008F7F23">
      <w:pPr>
        <w:pStyle w:val="Tekstpodstawowy3"/>
        <w:rPr>
          <w:sz w:val="24"/>
          <w:szCs w:val="24"/>
          <w:lang w:val="pl-PL"/>
        </w:rPr>
      </w:pPr>
      <w:r w:rsidRPr="00C37E82">
        <w:rPr>
          <w:sz w:val="24"/>
          <w:szCs w:val="24"/>
          <w:lang w:val="pl-PL"/>
        </w:rPr>
        <w:t xml:space="preserve">- Budowa kanalizacji </w:t>
      </w:r>
      <w:proofErr w:type="spellStart"/>
      <w:r w:rsidRPr="00C37E82">
        <w:rPr>
          <w:sz w:val="24"/>
          <w:szCs w:val="24"/>
          <w:lang w:val="pl-PL"/>
        </w:rPr>
        <w:t>sanit</w:t>
      </w:r>
      <w:proofErr w:type="spellEnd"/>
      <w:r w:rsidRPr="00C37E82">
        <w:rPr>
          <w:sz w:val="24"/>
          <w:szCs w:val="24"/>
          <w:lang w:val="pl-PL"/>
        </w:rPr>
        <w:t xml:space="preserve">. i sieci </w:t>
      </w:r>
      <w:proofErr w:type="spellStart"/>
      <w:r w:rsidRPr="00C37E82">
        <w:rPr>
          <w:sz w:val="24"/>
          <w:szCs w:val="24"/>
          <w:lang w:val="pl-PL"/>
        </w:rPr>
        <w:t>wodoc</w:t>
      </w:r>
      <w:proofErr w:type="spellEnd"/>
      <w:r w:rsidRPr="00C37E82">
        <w:rPr>
          <w:sz w:val="24"/>
          <w:szCs w:val="24"/>
          <w:lang w:val="pl-PL"/>
        </w:rPr>
        <w:t xml:space="preserve">. w Nowym Dębcu przy ul. Daglezjowej (działki nr: 234, 355, 377, 60/291, 60/296, 60/308, 60/320, 375/35, obręb 0020 Nowy Dębiec), </w:t>
      </w:r>
    </w:p>
    <w:p w14:paraId="26D38168" w14:textId="77777777" w:rsidR="00205379" w:rsidRPr="00C37E82" w:rsidRDefault="00205379" w:rsidP="008F7F23">
      <w:pPr>
        <w:pStyle w:val="Tekstpodstawowy3"/>
        <w:rPr>
          <w:sz w:val="24"/>
          <w:szCs w:val="24"/>
          <w:lang w:val="pl-PL"/>
        </w:rPr>
      </w:pPr>
      <w:r w:rsidRPr="00C37E82">
        <w:rPr>
          <w:sz w:val="24"/>
          <w:szCs w:val="24"/>
          <w:lang w:val="pl-PL"/>
        </w:rPr>
        <w:t xml:space="preserve">W wyniku realizacji przedsięwzięcia powstanie na terenach poza aglomeracją: </w:t>
      </w:r>
    </w:p>
    <w:p w14:paraId="0BBC5E68" w14:textId="77777777" w:rsidR="00205379" w:rsidRPr="00C37E82" w:rsidRDefault="00205379" w:rsidP="008F7F23">
      <w:pPr>
        <w:pStyle w:val="Tekstpodstawowy3"/>
        <w:rPr>
          <w:sz w:val="24"/>
          <w:szCs w:val="24"/>
          <w:lang w:val="pl-PL"/>
        </w:rPr>
      </w:pPr>
      <w:r w:rsidRPr="00C37E82">
        <w:rPr>
          <w:sz w:val="24"/>
          <w:szCs w:val="24"/>
          <w:lang w:val="pl-PL"/>
        </w:rPr>
        <w:t xml:space="preserve">- sieć kanalizacji sanitarnej PVC 200 mm – 3744,70 m, </w:t>
      </w:r>
    </w:p>
    <w:p w14:paraId="11C9C54A" w14:textId="77777777" w:rsidR="00205379" w:rsidRPr="00C37E82" w:rsidRDefault="00205379" w:rsidP="008F7F23">
      <w:pPr>
        <w:pStyle w:val="Tekstpodstawowy3"/>
        <w:rPr>
          <w:sz w:val="24"/>
          <w:szCs w:val="24"/>
          <w:lang w:val="pl-PL"/>
        </w:rPr>
      </w:pPr>
      <w:r w:rsidRPr="00C37E82">
        <w:rPr>
          <w:sz w:val="24"/>
          <w:szCs w:val="24"/>
          <w:lang w:val="pl-PL"/>
        </w:rPr>
        <w:t xml:space="preserve">- przyłącza PVC 160 mm - 1425,00 m/207 szt., </w:t>
      </w:r>
    </w:p>
    <w:p w14:paraId="64B71D29" w14:textId="77777777" w:rsidR="00205379" w:rsidRPr="00C37E82" w:rsidRDefault="00205379" w:rsidP="008F7F23">
      <w:pPr>
        <w:pStyle w:val="Tekstpodstawowy3"/>
        <w:rPr>
          <w:sz w:val="24"/>
          <w:szCs w:val="24"/>
          <w:lang w:val="pl-PL"/>
        </w:rPr>
      </w:pPr>
      <w:r w:rsidRPr="00C37E82">
        <w:rPr>
          <w:sz w:val="24"/>
          <w:szCs w:val="24"/>
          <w:lang w:val="pl-PL"/>
        </w:rPr>
        <w:t xml:space="preserve">- przyłącze PVC 200 mm - 51,0 m </w:t>
      </w:r>
    </w:p>
    <w:p w14:paraId="2B5C38AD" w14:textId="77777777" w:rsidR="00205379" w:rsidRPr="00C37E82" w:rsidRDefault="00205379" w:rsidP="008F7F23">
      <w:pPr>
        <w:pStyle w:val="Tekstpodstawowy3"/>
        <w:rPr>
          <w:sz w:val="24"/>
          <w:szCs w:val="24"/>
          <w:lang w:val="pl-PL"/>
        </w:rPr>
      </w:pPr>
      <w:r w:rsidRPr="00C37E82">
        <w:rPr>
          <w:sz w:val="24"/>
          <w:szCs w:val="24"/>
          <w:lang w:val="pl-PL"/>
        </w:rPr>
        <w:t xml:space="preserve">- przepompownia ścieków PS - 2 </w:t>
      </w:r>
      <w:proofErr w:type="spellStart"/>
      <w:r w:rsidRPr="00C37E82">
        <w:rPr>
          <w:sz w:val="24"/>
          <w:szCs w:val="24"/>
          <w:lang w:val="pl-PL"/>
        </w:rPr>
        <w:t>kpl</w:t>
      </w:r>
      <w:proofErr w:type="spellEnd"/>
      <w:r w:rsidRPr="00C37E82">
        <w:rPr>
          <w:sz w:val="24"/>
          <w:szCs w:val="24"/>
          <w:lang w:val="pl-PL"/>
        </w:rPr>
        <w:t>.</w:t>
      </w:r>
    </w:p>
    <w:p w14:paraId="1F3C3BD3" w14:textId="77777777" w:rsidR="00205379" w:rsidRPr="00C37E82" w:rsidRDefault="00205379" w:rsidP="008F7F23">
      <w:pPr>
        <w:pStyle w:val="Tekstpodstawowy3"/>
        <w:rPr>
          <w:sz w:val="24"/>
          <w:szCs w:val="24"/>
          <w:lang w:val="pl-PL"/>
        </w:rPr>
      </w:pPr>
      <w:r w:rsidRPr="00C37E82">
        <w:rPr>
          <w:sz w:val="24"/>
          <w:szCs w:val="24"/>
          <w:lang w:val="pl-PL"/>
        </w:rPr>
        <w:lastRenderedPageBreak/>
        <w:t xml:space="preserve"> - rurociąg tłoczny kanalizacji </w:t>
      </w:r>
      <w:proofErr w:type="spellStart"/>
      <w:r w:rsidRPr="00C37E82">
        <w:rPr>
          <w:sz w:val="24"/>
          <w:szCs w:val="24"/>
          <w:lang w:val="pl-PL"/>
        </w:rPr>
        <w:t>sanit</w:t>
      </w:r>
      <w:proofErr w:type="spellEnd"/>
      <w:r w:rsidRPr="00C37E82">
        <w:rPr>
          <w:sz w:val="24"/>
          <w:szCs w:val="24"/>
          <w:lang w:val="pl-PL"/>
        </w:rPr>
        <w:t xml:space="preserve">. PE 90 mm - 145,00 m </w:t>
      </w:r>
    </w:p>
    <w:p w14:paraId="11929C44" w14:textId="77777777" w:rsidR="00205379" w:rsidRPr="00C37E82" w:rsidRDefault="00205379" w:rsidP="008F7F23">
      <w:pPr>
        <w:pStyle w:val="Tekstpodstawowy3"/>
        <w:rPr>
          <w:sz w:val="24"/>
          <w:szCs w:val="24"/>
          <w:lang w:val="pl-PL"/>
        </w:rPr>
      </w:pPr>
      <w:r w:rsidRPr="00C37E82">
        <w:rPr>
          <w:sz w:val="24"/>
          <w:szCs w:val="24"/>
          <w:lang w:val="pl-PL"/>
        </w:rPr>
        <w:t xml:space="preserve">- rurociąg tłoczny kanalizacji </w:t>
      </w:r>
      <w:proofErr w:type="spellStart"/>
      <w:r w:rsidRPr="00C37E82">
        <w:rPr>
          <w:sz w:val="24"/>
          <w:szCs w:val="24"/>
          <w:lang w:val="pl-PL"/>
        </w:rPr>
        <w:t>sanit</w:t>
      </w:r>
      <w:proofErr w:type="spellEnd"/>
      <w:r w:rsidRPr="00C37E82">
        <w:rPr>
          <w:sz w:val="24"/>
          <w:szCs w:val="24"/>
          <w:lang w:val="pl-PL"/>
        </w:rPr>
        <w:t xml:space="preserve">. PE 110 mm – 398,6 m </w:t>
      </w:r>
    </w:p>
    <w:p w14:paraId="47737023" w14:textId="77777777" w:rsidR="00205379" w:rsidRPr="00C37E82" w:rsidRDefault="00205379" w:rsidP="008F7F23">
      <w:pPr>
        <w:pStyle w:val="Tekstpodstawowy3"/>
        <w:rPr>
          <w:sz w:val="24"/>
          <w:szCs w:val="24"/>
          <w:lang w:val="pl-PL"/>
        </w:rPr>
      </w:pPr>
      <w:r w:rsidRPr="00C37E82">
        <w:rPr>
          <w:sz w:val="24"/>
          <w:szCs w:val="24"/>
          <w:lang w:val="pl-PL"/>
        </w:rPr>
        <w:t xml:space="preserve">- podejścia hydrantowe PE 90 mm – 14,70 m </w:t>
      </w:r>
    </w:p>
    <w:p w14:paraId="0688DF61" w14:textId="77777777" w:rsidR="00205379" w:rsidRPr="00C37E82" w:rsidRDefault="00205379" w:rsidP="008F7F23">
      <w:pPr>
        <w:pStyle w:val="Tekstpodstawowy3"/>
        <w:rPr>
          <w:sz w:val="24"/>
          <w:szCs w:val="24"/>
          <w:lang w:val="pl-PL"/>
        </w:rPr>
      </w:pPr>
      <w:r w:rsidRPr="00C37E82">
        <w:rPr>
          <w:sz w:val="24"/>
          <w:szCs w:val="24"/>
          <w:lang w:val="pl-PL"/>
        </w:rPr>
        <w:t xml:space="preserve">- sieć wodociągowa PE 110 mm – 2783,5 m </w:t>
      </w:r>
    </w:p>
    <w:p w14:paraId="7F76974D" w14:textId="77777777" w:rsidR="00205379" w:rsidRPr="00C37E82" w:rsidRDefault="00205379" w:rsidP="008F7F23">
      <w:pPr>
        <w:pStyle w:val="Tekstpodstawowy3"/>
        <w:rPr>
          <w:sz w:val="24"/>
          <w:szCs w:val="24"/>
          <w:lang w:val="pl-PL"/>
        </w:rPr>
      </w:pPr>
      <w:r w:rsidRPr="00C37E82">
        <w:rPr>
          <w:sz w:val="24"/>
          <w:szCs w:val="24"/>
          <w:lang w:val="pl-PL"/>
        </w:rPr>
        <w:t xml:space="preserve">w tym: nastąpi wymiana istniejącej sieci wodociągowej stalowej na nową sieć na odcinku - 157 </w:t>
      </w:r>
      <w:proofErr w:type="spellStart"/>
      <w:r w:rsidRPr="00C37E82">
        <w:rPr>
          <w:sz w:val="24"/>
          <w:szCs w:val="24"/>
          <w:lang w:val="pl-PL"/>
        </w:rPr>
        <w:t>mb</w:t>
      </w:r>
      <w:proofErr w:type="spellEnd"/>
      <w:r w:rsidRPr="00C37E82">
        <w:rPr>
          <w:sz w:val="24"/>
          <w:szCs w:val="24"/>
          <w:lang w:val="pl-PL"/>
        </w:rPr>
        <w:t>.</w:t>
      </w:r>
    </w:p>
    <w:p w14:paraId="4FBED692" w14:textId="77777777" w:rsidR="00205379" w:rsidRPr="00C37E82" w:rsidRDefault="00205379" w:rsidP="008F7F23">
      <w:pPr>
        <w:pStyle w:val="Tekstpodstawowy3"/>
        <w:rPr>
          <w:sz w:val="24"/>
          <w:szCs w:val="24"/>
          <w:lang w:val="pl-PL"/>
        </w:rPr>
      </w:pPr>
      <w:r w:rsidRPr="00C37E82">
        <w:rPr>
          <w:sz w:val="24"/>
          <w:szCs w:val="24"/>
          <w:lang w:val="pl-PL"/>
        </w:rPr>
        <w:t xml:space="preserve"> Celem projektu jest podniesienie poziomu wyposażenia Gminy w zakresie podstawowej infrastruktury technicznej oraz ograniczenie skażenia wód gruntowych i powierzchniowych ściekami komunalnymi powstającymi na terenie Gminy poprzez uporządkowanie gospodarki ściekowej w Gminie Kościan. Realizacja projektu przyczyni się do poprawy stanu środowiska naturalnego, czystości wód i gleby oraz dostosowania gospodarki wodno-ściekowej Gminy Kościan do wymagań Polski i Unii Europejskiej, a tym samym przyczyni się do realizacji celów polityki ekologicznej Unii Europejskiej, tj. ochrony, zachowania i poprawy jakości środowiska, ochrony zdrowia ludzkiego oraz oszczędnego i racjonalnego wykorzystania zasobów naturalnych. Wybudowanie sieci kanalizacji sanitarnej w dużym stopniu pozwoli na rozwiązanie aktualnych problemów i uporządkowanie gospodarki wodno-ściekowej na tym obszarze, co z kolei wpłynie na poprawę środowiska naturalnego oraz poprawę standardu życia mieszkańców. Celem inwestycji jest również zwiększenie potencjału inwestycyjnego obszarów wiejskich Gminy Kościan. W ramach projektu wybudowana zostanie kanalizacja sanitarna, która zapewni właściwe odprowadzenie ścieków bytowych. Realizacja inwestycji przyczyni się do ochrony środowiska (w tym ochrony wód i gruntów) na tym obszarze oraz stworzy bezpieczne warunki dla odprowadzania ścieków. Natomiast budowa sieci wodociągowej zagwarantuje dostępność do infrastruktury wodociągowej i możliwość podłączenia działek do wybudowanej w ramach projektu sieci. </w:t>
      </w:r>
    </w:p>
    <w:p w14:paraId="262AFC30" w14:textId="21221B26" w:rsidR="002454F9" w:rsidRPr="00E735AC" w:rsidRDefault="002454F9" w:rsidP="008F7F23">
      <w:pPr>
        <w:pStyle w:val="Tekstpodstawowy3"/>
        <w:rPr>
          <w:bCs/>
          <w:sz w:val="24"/>
          <w:szCs w:val="24"/>
        </w:rPr>
      </w:pPr>
      <w:r w:rsidRPr="00C37E82">
        <w:rPr>
          <w:b/>
          <w:sz w:val="24"/>
          <w:szCs w:val="24"/>
          <w:lang w:val="pl-PL"/>
        </w:rPr>
        <w:t>Pozostała częś</w:t>
      </w:r>
      <w:r w:rsidR="008F7F23" w:rsidRPr="00C37E82">
        <w:rPr>
          <w:b/>
          <w:sz w:val="24"/>
          <w:szCs w:val="24"/>
          <w:lang w:val="pl-PL"/>
        </w:rPr>
        <w:t>ć</w:t>
      </w:r>
      <w:r w:rsidRPr="00C37E82">
        <w:rPr>
          <w:b/>
          <w:sz w:val="24"/>
          <w:szCs w:val="24"/>
          <w:lang w:val="pl-PL"/>
        </w:rPr>
        <w:t xml:space="preserve"> zamówienia</w:t>
      </w:r>
      <w:r>
        <w:rPr>
          <w:bCs/>
          <w:sz w:val="24"/>
          <w:szCs w:val="24"/>
          <w:lang w:val="pl-PL"/>
        </w:rPr>
        <w:t xml:space="preserve"> będzie realizowane sukcesywnie w ramach możliwości finansowych</w:t>
      </w:r>
      <w:r w:rsidR="009E1E96">
        <w:rPr>
          <w:bCs/>
          <w:sz w:val="24"/>
          <w:szCs w:val="24"/>
          <w:lang w:val="pl-PL"/>
        </w:rPr>
        <w:t xml:space="preserve"> lub po otrzymaniu dofinansowania</w:t>
      </w:r>
      <w:r>
        <w:rPr>
          <w:bCs/>
          <w:sz w:val="24"/>
          <w:szCs w:val="24"/>
          <w:lang w:val="pl-PL"/>
        </w:rPr>
        <w:t>. W przypadku uzyskania dofinansowania ogłoszone zostanie</w:t>
      </w:r>
      <w:r w:rsidR="008F7F23">
        <w:rPr>
          <w:bCs/>
          <w:sz w:val="24"/>
          <w:szCs w:val="24"/>
          <w:lang w:val="pl-PL"/>
        </w:rPr>
        <w:t>/zostaną</w:t>
      </w:r>
      <w:r>
        <w:rPr>
          <w:bCs/>
          <w:sz w:val="24"/>
          <w:szCs w:val="24"/>
          <w:lang w:val="pl-PL"/>
        </w:rPr>
        <w:t xml:space="preserve"> bezzwłocznie zapytanie</w:t>
      </w:r>
      <w:r w:rsidR="008F7F23">
        <w:rPr>
          <w:bCs/>
          <w:sz w:val="24"/>
          <w:szCs w:val="24"/>
          <w:lang w:val="pl-PL"/>
        </w:rPr>
        <w:t>/a</w:t>
      </w:r>
      <w:r>
        <w:rPr>
          <w:bCs/>
          <w:sz w:val="24"/>
          <w:szCs w:val="24"/>
          <w:lang w:val="pl-PL"/>
        </w:rPr>
        <w:t xml:space="preserve"> ofertowe na pozostały zakres prac.</w:t>
      </w:r>
    </w:p>
    <w:p w14:paraId="6294B449" w14:textId="77777777" w:rsidR="006A034F" w:rsidRPr="009E2808" w:rsidRDefault="00E64714" w:rsidP="008F7F23">
      <w:pPr>
        <w:pStyle w:val="NormalnyWeb"/>
        <w:rPr>
          <w:b/>
          <w:bCs/>
          <w:shd w:val="clear" w:color="auto" w:fill="FFFF00"/>
        </w:rPr>
      </w:pPr>
      <w:r w:rsidRPr="00A3734C">
        <w:rPr>
          <w:b/>
          <w:bCs/>
          <w:shd w:val="clear" w:color="auto" w:fill="FFFF00"/>
        </w:rPr>
        <w:t>IV .   </w:t>
      </w:r>
      <w:r w:rsidR="00A3734C">
        <w:rPr>
          <w:b/>
          <w:bCs/>
          <w:shd w:val="clear" w:color="auto" w:fill="FFFF00"/>
        </w:rPr>
        <w:t>TERMIN WYKONANIA ZAMÓWIENIA</w:t>
      </w:r>
    </w:p>
    <w:p w14:paraId="7DD549EE" w14:textId="49AE3DFE" w:rsidR="00405E31" w:rsidRPr="0096049A" w:rsidRDefault="00E748D6" w:rsidP="008F7F23">
      <w:pPr>
        <w:pStyle w:val="NormalnyWeb"/>
        <w:spacing w:before="0" w:after="0"/>
      </w:pPr>
      <w:r w:rsidRPr="0096049A">
        <w:t>Termin wykonania zamówienia</w:t>
      </w:r>
      <w:r w:rsidR="00CF3D10" w:rsidRPr="0096049A">
        <w:t xml:space="preserve"> (przedmiotu Umowy)</w:t>
      </w:r>
      <w:r w:rsidRPr="0096049A">
        <w:t xml:space="preserve">: </w:t>
      </w:r>
      <w:r w:rsidR="00583AE4">
        <w:rPr>
          <w:b/>
        </w:rPr>
        <w:t>6 tygodni od dnia podpisania Umowy.</w:t>
      </w:r>
      <w:r w:rsidR="00405E31" w:rsidRPr="0096049A">
        <w:t xml:space="preserve"> </w:t>
      </w:r>
      <w:r w:rsidR="00832B96" w:rsidRPr="0096049A">
        <w:t>Termin ten będzie uważany za dochowany, o ile przed jego upływem Strony podpiszą protokół odbioru końcowego</w:t>
      </w:r>
      <w:r w:rsidR="00B70776" w:rsidRPr="0096049A">
        <w:t xml:space="preserve"> Robót</w:t>
      </w:r>
      <w:r w:rsidR="00832B96" w:rsidRPr="0096049A">
        <w:t>.</w:t>
      </w:r>
      <w:r w:rsidR="00E735AC" w:rsidRPr="0096049A">
        <w:t xml:space="preserve"> </w:t>
      </w:r>
    </w:p>
    <w:p w14:paraId="7A822180" w14:textId="77777777" w:rsidR="00E513EC" w:rsidRDefault="00E513EC" w:rsidP="00414E1D">
      <w:pPr>
        <w:pStyle w:val="NormalnyWeb"/>
        <w:spacing w:before="0" w:after="0"/>
      </w:pPr>
    </w:p>
    <w:p w14:paraId="6D4C1705" w14:textId="77777777" w:rsidR="00456908" w:rsidRPr="00A3734C" w:rsidRDefault="00600D4C" w:rsidP="00414E1D">
      <w:pPr>
        <w:pStyle w:val="Tekstpodstawowy22"/>
        <w:spacing w:before="120" w:line="240" w:lineRule="auto"/>
        <w:rPr>
          <w:b/>
          <w:shd w:val="clear" w:color="auto" w:fill="FFFF00"/>
        </w:rPr>
      </w:pPr>
      <w:r w:rsidRPr="00A3734C">
        <w:rPr>
          <w:b/>
          <w:shd w:val="clear" w:color="auto" w:fill="FFFF00"/>
        </w:rPr>
        <w:t>V</w:t>
      </w:r>
      <w:r w:rsidR="00BF60E3" w:rsidRPr="00A3734C">
        <w:rPr>
          <w:b/>
          <w:shd w:val="clear" w:color="auto" w:fill="FFFF00"/>
        </w:rPr>
        <w:t xml:space="preserve">. </w:t>
      </w:r>
      <w:r w:rsidR="00A81D19" w:rsidRPr="00A3734C">
        <w:rPr>
          <w:b/>
          <w:highlight w:val="yellow"/>
        </w:rPr>
        <w:t>PRZESŁANKI WYKLUCZENIA WYKONAWCÓW I</w:t>
      </w:r>
      <w:r w:rsidR="00A81D19" w:rsidRPr="00A3734C">
        <w:rPr>
          <w:b/>
          <w:shd w:val="clear" w:color="auto" w:fill="FFFF00"/>
        </w:rPr>
        <w:t xml:space="preserve"> </w:t>
      </w:r>
      <w:r w:rsidR="00BF60E3" w:rsidRPr="00A3734C">
        <w:rPr>
          <w:b/>
          <w:shd w:val="clear" w:color="auto" w:fill="FFFF00"/>
        </w:rPr>
        <w:t>WARUNKI UDZIAŁU W POSTĘPOWA</w:t>
      </w:r>
      <w:r w:rsidR="00E64714" w:rsidRPr="00A3734C">
        <w:rPr>
          <w:b/>
          <w:shd w:val="clear" w:color="auto" w:fill="FFFF00"/>
        </w:rPr>
        <w:t>NIU</w:t>
      </w:r>
      <w:r w:rsidR="00BF60E3" w:rsidRPr="00A3734C">
        <w:rPr>
          <w:b/>
          <w:shd w:val="clear" w:color="auto" w:fill="FFFF00"/>
        </w:rPr>
        <w:t>:</w:t>
      </w:r>
    </w:p>
    <w:p w14:paraId="1B1C0DD5" w14:textId="77777777" w:rsidR="00A3734C" w:rsidRPr="0060681A" w:rsidRDefault="00522BCB" w:rsidP="00414E1D">
      <w:pPr>
        <w:tabs>
          <w:tab w:val="left" w:pos="6808"/>
          <w:tab w:val="left" w:pos="7658"/>
          <w:tab w:val="left" w:pos="8509"/>
        </w:tabs>
        <w:rPr>
          <w:rFonts w:eastAsia="Andale Sans UI"/>
          <w:b/>
          <w:bCs/>
          <w:i/>
          <w:iCs/>
          <w:kern w:val="1"/>
        </w:rPr>
      </w:pPr>
      <w:bookmarkStart w:id="4" w:name="_Hlk161650601"/>
      <w:r w:rsidRPr="0060681A">
        <w:rPr>
          <w:b/>
          <w:bCs/>
          <w:shd w:val="clear" w:color="auto" w:fill="FFFFFF"/>
        </w:rPr>
        <w:t>V.</w:t>
      </w:r>
      <w:r w:rsidR="00E64714" w:rsidRPr="0060681A">
        <w:rPr>
          <w:b/>
          <w:bCs/>
          <w:shd w:val="clear" w:color="auto" w:fill="FFFFFF"/>
        </w:rPr>
        <w:t xml:space="preserve">1. </w:t>
      </w:r>
      <w:r w:rsidR="00E64714" w:rsidRPr="0060681A">
        <w:rPr>
          <w:rFonts w:eastAsia="Andale Sans UI"/>
          <w:b/>
          <w:bCs/>
          <w:i/>
          <w:iCs/>
          <w:kern w:val="1"/>
          <w:u w:val="single"/>
        </w:rPr>
        <w:t xml:space="preserve">O udzielenie zamówienia mogą ubiegać się Wykonawcy, którzy nie podlegają wykluczeniu </w:t>
      </w:r>
      <w:r w:rsidR="008016A3" w:rsidRPr="0060681A">
        <w:rPr>
          <w:rFonts w:eastAsia="Andale Sans UI"/>
          <w:b/>
          <w:bCs/>
          <w:i/>
          <w:iCs/>
          <w:kern w:val="1"/>
          <w:u w:val="single"/>
        </w:rPr>
        <w:t>na podstawie przesłanek, o których mowa poniżej:</w:t>
      </w:r>
      <w:r w:rsidR="00E64714" w:rsidRPr="0060681A">
        <w:rPr>
          <w:rFonts w:eastAsia="Andale Sans UI"/>
          <w:b/>
          <w:bCs/>
          <w:i/>
          <w:iCs/>
          <w:kern w:val="1"/>
        </w:rPr>
        <w:t xml:space="preserve"> </w:t>
      </w:r>
    </w:p>
    <w:p w14:paraId="1E4B7754" w14:textId="430FA32C" w:rsidR="00E64714" w:rsidRPr="0060681A" w:rsidRDefault="008016A3" w:rsidP="00414E1D">
      <w:pPr>
        <w:tabs>
          <w:tab w:val="left" w:pos="6808"/>
          <w:tab w:val="left" w:pos="7658"/>
          <w:tab w:val="left" w:pos="8509"/>
        </w:tabs>
        <w:rPr>
          <w:rFonts w:eastAsia="Andale Sans UI"/>
          <w:kern w:val="1"/>
        </w:rPr>
      </w:pPr>
      <w:r w:rsidRPr="0060681A">
        <w:rPr>
          <w:rFonts w:eastAsia="Andale Sans UI"/>
          <w:kern w:val="1"/>
        </w:rPr>
        <w:t>Zgodnie z powyższym</w:t>
      </w:r>
      <w:r w:rsidR="00E64714" w:rsidRPr="0060681A">
        <w:rPr>
          <w:rFonts w:eastAsia="Andale Sans UI"/>
          <w:kern w:val="1"/>
        </w:rPr>
        <w:t xml:space="preserve"> z postępowania o udzielenie zamówienia wyklucza się</w:t>
      </w:r>
      <w:r w:rsidR="00E808A1">
        <w:rPr>
          <w:rFonts w:eastAsia="Andale Sans UI"/>
          <w:kern w:val="1"/>
        </w:rPr>
        <w:t xml:space="preserve"> </w:t>
      </w:r>
      <w:r w:rsidR="003E6B37">
        <w:rPr>
          <w:rFonts w:eastAsia="Andale Sans UI"/>
          <w:kern w:val="1"/>
        </w:rPr>
        <w:t>W</w:t>
      </w:r>
      <w:r w:rsidR="00E808A1">
        <w:rPr>
          <w:rFonts w:eastAsia="Andale Sans UI"/>
          <w:kern w:val="1"/>
        </w:rPr>
        <w:t>ykonawcę</w:t>
      </w:r>
      <w:r w:rsidR="00E64714" w:rsidRPr="0060681A">
        <w:rPr>
          <w:rFonts w:eastAsia="Andale Sans UI"/>
          <w:kern w:val="1"/>
        </w:rPr>
        <w:t>:</w:t>
      </w:r>
    </w:p>
    <w:p w14:paraId="4C332F9A" w14:textId="77777777" w:rsidR="00E808A1" w:rsidRPr="00E808A1" w:rsidRDefault="00522BCB" w:rsidP="00E808A1">
      <w:pPr>
        <w:pStyle w:val="NormalnyWeb"/>
        <w:tabs>
          <w:tab w:val="left" w:pos="0"/>
        </w:tabs>
        <w:rPr>
          <w:bCs/>
          <w:shd w:val="clear" w:color="auto" w:fill="FFFFFF"/>
        </w:rPr>
      </w:pPr>
      <w:r w:rsidRPr="0060681A">
        <w:rPr>
          <w:bCs/>
          <w:shd w:val="clear" w:color="auto" w:fill="FFFFFF"/>
        </w:rPr>
        <w:t>V.</w:t>
      </w:r>
      <w:r w:rsidR="00FE11F3" w:rsidRPr="0060681A">
        <w:rPr>
          <w:bCs/>
          <w:shd w:val="clear" w:color="auto" w:fill="FFFFFF"/>
        </w:rPr>
        <w:t xml:space="preserve">1.1) </w:t>
      </w:r>
      <w:r w:rsidR="00E808A1" w:rsidRPr="00E808A1">
        <w:rPr>
          <w:bCs/>
          <w:shd w:val="clear" w:color="auto" w:fill="FFFFFF"/>
        </w:rPr>
        <w:t>będącego osobą fizyczną, którego prawomocnie skazano za przestępstwo:</w:t>
      </w:r>
    </w:p>
    <w:p w14:paraId="7D095C83" w14:textId="6A989833" w:rsidR="00E808A1" w:rsidRPr="00E808A1" w:rsidRDefault="00E808A1" w:rsidP="00E808A1">
      <w:pPr>
        <w:pStyle w:val="NormalnyWeb"/>
        <w:tabs>
          <w:tab w:val="left" w:pos="0"/>
        </w:tabs>
        <w:rPr>
          <w:bCs/>
          <w:shd w:val="clear" w:color="auto" w:fill="FFFFFF"/>
        </w:rPr>
      </w:pPr>
      <w:r w:rsidRPr="00E808A1">
        <w:rPr>
          <w:bCs/>
          <w:shd w:val="clear" w:color="auto" w:fill="FFFFFF"/>
        </w:rPr>
        <w:t>a)</w:t>
      </w:r>
      <w:r>
        <w:rPr>
          <w:bCs/>
          <w:shd w:val="clear" w:color="auto" w:fill="FFFFFF"/>
        </w:rPr>
        <w:t xml:space="preserve"> </w:t>
      </w:r>
      <w:r w:rsidRPr="00E808A1">
        <w:rPr>
          <w:bCs/>
          <w:shd w:val="clear" w:color="auto" w:fill="FFFFFF"/>
        </w:rPr>
        <w:t xml:space="preserve">udziału w zorganizowanej grupie przestępczej albo związku mającym na celu popełnienie przestępstwa lub przestępstwa skarbowego, o którym mowa w </w:t>
      </w:r>
      <w:hyperlink r:id="rId14" w:anchor="/document/16798683?unitId=art(258)&amp;cm=DOCUMENT" w:history="1">
        <w:r w:rsidRPr="00E808A1">
          <w:rPr>
            <w:rStyle w:val="Hipercze"/>
            <w:bCs/>
            <w:shd w:val="clear" w:color="auto" w:fill="FFFFFF"/>
          </w:rPr>
          <w:t>art. 258</w:t>
        </w:r>
      </w:hyperlink>
      <w:r w:rsidRPr="00E808A1">
        <w:rPr>
          <w:bCs/>
          <w:shd w:val="clear" w:color="auto" w:fill="FFFFFF"/>
        </w:rPr>
        <w:t xml:space="preserve"> Kodeksu karnego,</w:t>
      </w:r>
    </w:p>
    <w:p w14:paraId="0884273C" w14:textId="40D48877" w:rsidR="00E808A1" w:rsidRPr="00E808A1" w:rsidRDefault="00E808A1" w:rsidP="00E808A1">
      <w:pPr>
        <w:pStyle w:val="NormalnyWeb"/>
        <w:tabs>
          <w:tab w:val="left" w:pos="0"/>
        </w:tabs>
        <w:rPr>
          <w:bCs/>
          <w:shd w:val="clear" w:color="auto" w:fill="FFFFFF"/>
        </w:rPr>
      </w:pPr>
      <w:r w:rsidRPr="00E808A1">
        <w:rPr>
          <w:bCs/>
          <w:shd w:val="clear" w:color="auto" w:fill="FFFFFF"/>
        </w:rPr>
        <w:t>b)</w:t>
      </w:r>
      <w:r>
        <w:rPr>
          <w:bCs/>
          <w:shd w:val="clear" w:color="auto" w:fill="FFFFFF"/>
        </w:rPr>
        <w:t xml:space="preserve"> </w:t>
      </w:r>
      <w:r w:rsidRPr="00E808A1">
        <w:rPr>
          <w:bCs/>
          <w:shd w:val="clear" w:color="auto" w:fill="FFFFFF"/>
        </w:rPr>
        <w:t xml:space="preserve">handlu ludźmi, o którym mowa w </w:t>
      </w:r>
      <w:hyperlink r:id="rId15" w:anchor="/document/16798683?unitId=art(189(a))&amp;cm=DOCUMENT" w:history="1">
        <w:r w:rsidRPr="00E808A1">
          <w:rPr>
            <w:rStyle w:val="Hipercze"/>
            <w:bCs/>
            <w:shd w:val="clear" w:color="auto" w:fill="FFFFFF"/>
          </w:rPr>
          <w:t>art. 189a</w:t>
        </w:r>
      </w:hyperlink>
      <w:r w:rsidRPr="00E808A1">
        <w:rPr>
          <w:bCs/>
          <w:shd w:val="clear" w:color="auto" w:fill="FFFFFF"/>
        </w:rPr>
        <w:t xml:space="preserve"> Kodeksu karnego,</w:t>
      </w:r>
    </w:p>
    <w:p w14:paraId="06A65A42" w14:textId="48313956" w:rsidR="00E808A1" w:rsidRPr="00E808A1" w:rsidRDefault="00E808A1" w:rsidP="00E808A1">
      <w:pPr>
        <w:pStyle w:val="NormalnyWeb"/>
        <w:tabs>
          <w:tab w:val="left" w:pos="0"/>
        </w:tabs>
        <w:rPr>
          <w:bCs/>
          <w:shd w:val="clear" w:color="auto" w:fill="FFFFFF"/>
        </w:rPr>
      </w:pPr>
      <w:r w:rsidRPr="00E808A1">
        <w:rPr>
          <w:bCs/>
          <w:shd w:val="clear" w:color="auto" w:fill="FFFFFF"/>
        </w:rPr>
        <w:lastRenderedPageBreak/>
        <w:t>c)</w:t>
      </w:r>
      <w:r>
        <w:rPr>
          <w:bCs/>
          <w:shd w:val="clear" w:color="auto" w:fill="FFFFFF"/>
        </w:rPr>
        <w:t xml:space="preserve"> </w:t>
      </w:r>
      <w:r w:rsidRPr="00E808A1">
        <w:rPr>
          <w:bCs/>
          <w:shd w:val="clear" w:color="auto" w:fill="FFFFFF"/>
        </w:rPr>
        <w:t xml:space="preserve">o którym mowa w </w:t>
      </w:r>
      <w:hyperlink r:id="rId16" w:anchor="/document/16798683?unitId=art(228)&amp;cm=DOCUMENT" w:history="1">
        <w:r w:rsidRPr="00E808A1">
          <w:rPr>
            <w:rStyle w:val="Hipercze"/>
            <w:bCs/>
            <w:shd w:val="clear" w:color="auto" w:fill="FFFFFF"/>
          </w:rPr>
          <w:t>art. 228-230a</w:t>
        </w:r>
      </w:hyperlink>
      <w:r w:rsidRPr="00E808A1">
        <w:rPr>
          <w:bCs/>
          <w:shd w:val="clear" w:color="auto" w:fill="FFFFFF"/>
        </w:rPr>
        <w:t xml:space="preserve">, </w:t>
      </w:r>
      <w:hyperlink r:id="rId17" w:anchor="/document/17631344?unitId=art(250(a))&amp;cm=DOCUMENT" w:history="1">
        <w:r w:rsidRPr="00E808A1">
          <w:rPr>
            <w:rStyle w:val="Hipercze"/>
            <w:bCs/>
            <w:shd w:val="clear" w:color="auto" w:fill="FFFFFF"/>
          </w:rPr>
          <w:t>art. 250a</w:t>
        </w:r>
      </w:hyperlink>
      <w:r w:rsidRPr="00E808A1">
        <w:rPr>
          <w:bCs/>
          <w:shd w:val="clear" w:color="auto" w:fill="FFFFFF"/>
        </w:rPr>
        <w:t xml:space="preserve"> Kodeksu karnego, w </w:t>
      </w:r>
      <w:hyperlink r:id="rId18" w:anchor="/document/17631344?unitId=art(46)&amp;cm=DOCUMENT" w:history="1">
        <w:r w:rsidRPr="00E808A1">
          <w:rPr>
            <w:rStyle w:val="Hipercze"/>
            <w:bCs/>
            <w:shd w:val="clear" w:color="auto" w:fill="FFFFFF"/>
          </w:rPr>
          <w:t>art. 46-48</w:t>
        </w:r>
      </w:hyperlink>
      <w:r w:rsidRPr="00E808A1">
        <w:rPr>
          <w:bCs/>
          <w:shd w:val="clear" w:color="auto" w:fill="FFFFFF"/>
        </w:rPr>
        <w:t xml:space="preserve"> ustawy z dnia 25 czerwca 2010 r. o sporcie (Dz. U. z 2023 r. poz. 2048 oraz z 2024 r. poz. 1166) lub w </w:t>
      </w:r>
      <w:hyperlink r:id="rId19" w:anchor="/document/17712396?unitId=art(54)ust(1)&amp;cm=DOCUMENT" w:history="1">
        <w:r w:rsidRPr="00E808A1">
          <w:rPr>
            <w:rStyle w:val="Hipercze"/>
            <w:bCs/>
            <w:shd w:val="clear" w:color="auto" w:fill="FFFFFF"/>
          </w:rPr>
          <w:t>art. 54 ust. 1-4</w:t>
        </w:r>
      </w:hyperlink>
      <w:r w:rsidRPr="00E808A1">
        <w:rPr>
          <w:bCs/>
          <w:shd w:val="clear" w:color="auto" w:fill="FFFFFF"/>
        </w:rPr>
        <w:t xml:space="preserve"> ustawy z dnia 12 maja 2011 r. o refundacji leków, środków spożywczych specjalnego przeznaczenia żywieniowego oraz wyrobów medycznych (Dz. U. z 2024 r. poz. 930),</w:t>
      </w:r>
    </w:p>
    <w:p w14:paraId="7A16CC77" w14:textId="506675FE" w:rsidR="00E808A1" w:rsidRPr="00E808A1" w:rsidRDefault="00E808A1" w:rsidP="00E808A1">
      <w:pPr>
        <w:pStyle w:val="NormalnyWeb"/>
        <w:tabs>
          <w:tab w:val="left" w:pos="0"/>
        </w:tabs>
        <w:rPr>
          <w:bCs/>
          <w:shd w:val="clear" w:color="auto" w:fill="FFFFFF"/>
        </w:rPr>
      </w:pPr>
      <w:r w:rsidRPr="00E808A1">
        <w:rPr>
          <w:bCs/>
          <w:shd w:val="clear" w:color="auto" w:fill="FFFFFF"/>
        </w:rPr>
        <w:t>d)</w:t>
      </w:r>
      <w:r>
        <w:rPr>
          <w:bCs/>
          <w:shd w:val="clear" w:color="auto" w:fill="FFFFFF"/>
        </w:rPr>
        <w:t xml:space="preserve"> </w:t>
      </w:r>
      <w:r w:rsidRPr="00E808A1">
        <w:rPr>
          <w:bCs/>
          <w:shd w:val="clear" w:color="auto" w:fill="FFFFFF"/>
        </w:rPr>
        <w:t xml:space="preserve">finansowania przestępstwa o charakterze terrorystycznym, o którym mowa w </w:t>
      </w:r>
      <w:hyperlink r:id="rId20" w:anchor="/document/16798683?unitId=art(165(a))&amp;cm=DOCUMENT" w:history="1">
        <w:r w:rsidRPr="00E808A1">
          <w:rPr>
            <w:rStyle w:val="Hipercze"/>
            <w:bCs/>
            <w:shd w:val="clear" w:color="auto" w:fill="FFFFFF"/>
          </w:rPr>
          <w:t>art. 165a</w:t>
        </w:r>
      </w:hyperlink>
      <w:r w:rsidRPr="00E808A1">
        <w:rPr>
          <w:bCs/>
          <w:shd w:val="clear" w:color="auto" w:fill="FFFFFF"/>
        </w:rPr>
        <w:t xml:space="preserve"> Kodeksu karnego, lub przestępstwo udaremniania lub utrudniania stwierdzenia przestępnego pochodzenia pieniędzy lub ukrywania ich pochodzenia, o którym mowa w </w:t>
      </w:r>
      <w:hyperlink r:id="rId21" w:anchor="/document/16798683?unitId=art(299)&amp;cm=DOCUMENT" w:history="1">
        <w:r w:rsidRPr="00E808A1">
          <w:rPr>
            <w:rStyle w:val="Hipercze"/>
            <w:bCs/>
            <w:shd w:val="clear" w:color="auto" w:fill="FFFFFF"/>
          </w:rPr>
          <w:t>art. 299</w:t>
        </w:r>
      </w:hyperlink>
      <w:r w:rsidRPr="00E808A1">
        <w:rPr>
          <w:bCs/>
          <w:shd w:val="clear" w:color="auto" w:fill="FFFFFF"/>
        </w:rPr>
        <w:t xml:space="preserve"> Kodeksu karnego,</w:t>
      </w:r>
    </w:p>
    <w:p w14:paraId="6F42AC1E" w14:textId="1C21BD92" w:rsidR="00E808A1" w:rsidRPr="00E808A1" w:rsidRDefault="00E808A1" w:rsidP="00E808A1">
      <w:pPr>
        <w:pStyle w:val="NormalnyWeb"/>
        <w:tabs>
          <w:tab w:val="left" w:pos="0"/>
        </w:tabs>
        <w:rPr>
          <w:bCs/>
          <w:shd w:val="clear" w:color="auto" w:fill="FFFFFF"/>
        </w:rPr>
      </w:pPr>
      <w:r w:rsidRPr="00E808A1">
        <w:rPr>
          <w:bCs/>
          <w:shd w:val="clear" w:color="auto" w:fill="FFFFFF"/>
        </w:rPr>
        <w:t>e)</w:t>
      </w:r>
      <w:r>
        <w:rPr>
          <w:bCs/>
          <w:shd w:val="clear" w:color="auto" w:fill="FFFFFF"/>
        </w:rPr>
        <w:t xml:space="preserve"> </w:t>
      </w:r>
      <w:r w:rsidRPr="00E808A1">
        <w:rPr>
          <w:bCs/>
          <w:shd w:val="clear" w:color="auto" w:fill="FFFFFF"/>
        </w:rPr>
        <w:t xml:space="preserve">o charakterze terrorystycznym, o którym mowa w </w:t>
      </w:r>
      <w:hyperlink r:id="rId22" w:anchor="/document/16798683?unitId=art(115)par(20)&amp;cm=DOCUMENT" w:history="1">
        <w:r w:rsidRPr="00E808A1">
          <w:rPr>
            <w:rStyle w:val="Hipercze"/>
            <w:bCs/>
            <w:shd w:val="clear" w:color="auto" w:fill="FFFFFF"/>
          </w:rPr>
          <w:t>art. 115 § 20</w:t>
        </w:r>
      </w:hyperlink>
      <w:r w:rsidRPr="00E808A1">
        <w:rPr>
          <w:bCs/>
          <w:shd w:val="clear" w:color="auto" w:fill="FFFFFF"/>
        </w:rPr>
        <w:t xml:space="preserve"> Kodeksu karnego, lub mające na celu popełnienie tego przestępstwa,</w:t>
      </w:r>
    </w:p>
    <w:p w14:paraId="7044D581" w14:textId="1C862D6B" w:rsidR="00E808A1" w:rsidRPr="00E808A1" w:rsidRDefault="00E808A1" w:rsidP="00E808A1">
      <w:pPr>
        <w:pStyle w:val="NormalnyWeb"/>
        <w:tabs>
          <w:tab w:val="left" w:pos="0"/>
        </w:tabs>
        <w:rPr>
          <w:bCs/>
          <w:shd w:val="clear" w:color="auto" w:fill="FFFFFF"/>
        </w:rPr>
      </w:pPr>
      <w:r w:rsidRPr="00E808A1">
        <w:rPr>
          <w:bCs/>
          <w:shd w:val="clear" w:color="auto" w:fill="FFFFFF"/>
        </w:rPr>
        <w:t>f)</w:t>
      </w:r>
      <w:r>
        <w:rPr>
          <w:bCs/>
          <w:shd w:val="clear" w:color="auto" w:fill="FFFFFF"/>
        </w:rPr>
        <w:t xml:space="preserve"> </w:t>
      </w:r>
      <w:r w:rsidRPr="00E808A1">
        <w:rPr>
          <w:bCs/>
          <w:shd w:val="clear" w:color="auto" w:fill="FFFFFF"/>
        </w:rPr>
        <w:t xml:space="preserve">powierzenia wykonywania pracy małoletniemu cudzoziemcowi, o którym mowa w </w:t>
      </w:r>
      <w:hyperlink r:id="rId23" w:anchor="/document/17896506?unitId=art(9)ust(2)&amp;cm=DOCUMENT" w:history="1">
        <w:r w:rsidRPr="00E808A1">
          <w:rPr>
            <w:rStyle w:val="Hipercze"/>
            <w:bCs/>
            <w:shd w:val="clear" w:color="auto" w:fill="FFFFFF"/>
          </w:rPr>
          <w:t>art. 9 ust. 2</w:t>
        </w:r>
      </w:hyperlink>
      <w:r w:rsidRPr="00E808A1">
        <w:rPr>
          <w:bCs/>
          <w:shd w:val="clear" w:color="auto" w:fill="FFFFFF"/>
        </w:rPr>
        <w:t xml:space="preserve"> ustawy z dnia 15 czerwca 2012 r. o skutkach powierzania wykonywania pracy cudzoziemcom przebywającym wbrew przepisom na terytorium Rzeczypospolitej Polskiej (Dz. U. z 2021 r. poz. 1745),</w:t>
      </w:r>
    </w:p>
    <w:p w14:paraId="236B0AED" w14:textId="4226F06F" w:rsidR="00E808A1" w:rsidRPr="00E808A1" w:rsidRDefault="00E808A1" w:rsidP="00E808A1">
      <w:pPr>
        <w:pStyle w:val="NormalnyWeb"/>
        <w:tabs>
          <w:tab w:val="left" w:pos="0"/>
        </w:tabs>
        <w:rPr>
          <w:bCs/>
          <w:shd w:val="clear" w:color="auto" w:fill="FFFFFF"/>
        </w:rPr>
      </w:pPr>
      <w:r w:rsidRPr="00E808A1">
        <w:rPr>
          <w:bCs/>
          <w:shd w:val="clear" w:color="auto" w:fill="FFFFFF"/>
        </w:rPr>
        <w:t>g)</w:t>
      </w:r>
      <w:r>
        <w:rPr>
          <w:bCs/>
          <w:shd w:val="clear" w:color="auto" w:fill="FFFFFF"/>
        </w:rPr>
        <w:t xml:space="preserve"> </w:t>
      </w:r>
      <w:r w:rsidRPr="00E808A1">
        <w:rPr>
          <w:bCs/>
          <w:shd w:val="clear" w:color="auto" w:fill="FFFFFF"/>
        </w:rPr>
        <w:t xml:space="preserve">przeciwko obrotowi gospodarczemu, o których mowa w </w:t>
      </w:r>
      <w:hyperlink r:id="rId24" w:anchor="/document/16798683?unitId=art(296)&amp;cm=DOCUMENT" w:history="1">
        <w:r w:rsidRPr="00E808A1">
          <w:rPr>
            <w:rStyle w:val="Hipercze"/>
            <w:bCs/>
            <w:shd w:val="clear" w:color="auto" w:fill="FFFFFF"/>
          </w:rPr>
          <w:t>art. 296-307</w:t>
        </w:r>
      </w:hyperlink>
      <w:r w:rsidRPr="00E808A1">
        <w:rPr>
          <w:bCs/>
          <w:shd w:val="clear" w:color="auto" w:fill="FFFFFF"/>
        </w:rPr>
        <w:t xml:space="preserve"> Kodeksu karnego, przestępstwo oszustwa, o którym mowa w </w:t>
      </w:r>
      <w:hyperlink r:id="rId25" w:anchor="/document/16798683?unitId=art(286)&amp;cm=DOCUMENT" w:history="1">
        <w:r w:rsidRPr="00E808A1">
          <w:rPr>
            <w:rStyle w:val="Hipercze"/>
            <w:bCs/>
            <w:shd w:val="clear" w:color="auto" w:fill="FFFFFF"/>
          </w:rPr>
          <w:t>art. 286</w:t>
        </w:r>
      </w:hyperlink>
      <w:r w:rsidRPr="00E808A1">
        <w:rPr>
          <w:bCs/>
          <w:shd w:val="clear" w:color="auto" w:fill="FFFFFF"/>
        </w:rPr>
        <w:t xml:space="preserve"> Kodeksu karnego, przestępstwo przeciwko wiarygodności dokumentów, o których mowa w </w:t>
      </w:r>
      <w:hyperlink r:id="rId26" w:anchor="/document/16798683?unitId=art(270)&amp;cm=DOCUMENT" w:history="1">
        <w:r w:rsidRPr="00E808A1">
          <w:rPr>
            <w:rStyle w:val="Hipercze"/>
            <w:bCs/>
            <w:shd w:val="clear" w:color="auto" w:fill="FFFFFF"/>
          </w:rPr>
          <w:t>art. 270-277d</w:t>
        </w:r>
      </w:hyperlink>
      <w:r w:rsidRPr="00E808A1">
        <w:rPr>
          <w:bCs/>
          <w:shd w:val="clear" w:color="auto" w:fill="FFFFFF"/>
        </w:rPr>
        <w:t xml:space="preserve"> Kodeksu karnego, lub przestępstwo skarbowe,</w:t>
      </w:r>
    </w:p>
    <w:p w14:paraId="72DE244D" w14:textId="1286B4DE" w:rsidR="00E808A1" w:rsidRPr="00E808A1" w:rsidRDefault="00E808A1" w:rsidP="00E808A1">
      <w:pPr>
        <w:pStyle w:val="NormalnyWeb"/>
        <w:tabs>
          <w:tab w:val="left" w:pos="0"/>
        </w:tabs>
        <w:rPr>
          <w:bCs/>
          <w:shd w:val="clear" w:color="auto" w:fill="FFFFFF"/>
        </w:rPr>
      </w:pPr>
      <w:r w:rsidRPr="00E808A1">
        <w:rPr>
          <w:bCs/>
          <w:shd w:val="clear" w:color="auto" w:fill="FFFFFF"/>
        </w:rPr>
        <w:t>h)</w:t>
      </w:r>
      <w:r>
        <w:rPr>
          <w:bCs/>
          <w:shd w:val="clear" w:color="auto" w:fill="FFFFFF"/>
        </w:rPr>
        <w:t xml:space="preserve"> </w:t>
      </w:r>
      <w:r w:rsidRPr="00E808A1">
        <w:rPr>
          <w:bCs/>
          <w:shd w:val="clear" w:color="auto" w:fill="FFFFFF"/>
        </w:rPr>
        <w:t>o którym mowa w art. 9 ust. 1 i 3 lub art. 10 ustawy z dnia 15 czerwca 2012 r. o skutkach powierzania wykonywania pracy cudzoziemcom przebywającym wbrew przepisom na terytorium Rzeczypospolitej Polskiej</w:t>
      </w:r>
    </w:p>
    <w:p w14:paraId="4F2382FA" w14:textId="77777777" w:rsidR="00E808A1" w:rsidRPr="00E808A1" w:rsidRDefault="00E808A1" w:rsidP="00E808A1">
      <w:pPr>
        <w:pStyle w:val="NormalnyWeb"/>
        <w:tabs>
          <w:tab w:val="left" w:pos="0"/>
        </w:tabs>
        <w:spacing w:before="0" w:after="0"/>
        <w:rPr>
          <w:bCs/>
          <w:shd w:val="clear" w:color="auto" w:fill="FFFFFF"/>
        </w:rPr>
      </w:pPr>
      <w:r w:rsidRPr="00E808A1">
        <w:rPr>
          <w:bCs/>
          <w:shd w:val="clear" w:color="auto" w:fill="FFFFFF"/>
        </w:rPr>
        <w:t>- lub za odpowiedni czyn zabroniony określony w przepisach prawa obcego;</w:t>
      </w:r>
    </w:p>
    <w:p w14:paraId="502D87EA" w14:textId="54D5639E" w:rsidR="00E64714" w:rsidRPr="0060681A" w:rsidRDefault="00E64714" w:rsidP="00414E1D">
      <w:pPr>
        <w:pStyle w:val="NormalnyWeb"/>
        <w:tabs>
          <w:tab w:val="left" w:pos="0"/>
        </w:tabs>
        <w:spacing w:before="0" w:after="0"/>
        <w:rPr>
          <w:bCs/>
          <w:shd w:val="clear" w:color="auto" w:fill="FFFFFF"/>
        </w:rPr>
      </w:pPr>
    </w:p>
    <w:p w14:paraId="6F62CDA7" w14:textId="0058B65E" w:rsidR="00E64714" w:rsidRDefault="00522BCB" w:rsidP="00E808A1">
      <w:pPr>
        <w:pStyle w:val="NormalnyWeb"/>
        <w:tabs>
          <w:tab w:val="left" w:pos="0"/>
        </w:tabs>
        <w:spacing w:before="0" w:after="0"/>
        <w:rPr>
          <w:bCs/>
          <w:shd w:val="clear" w:color="auto" w:fill="FFFFFF"/>
        </w:rPr>
      </w:pPr>
      <w:r w:rsidRPr="0060681A">
        <w:rPr>
          <w:bCs/>
          <w:shd w:val="clear" w:color="auto" w:fill="FFFFFF"/>
        </w:rPr>
        <w:t>V.</w:t>
      </w:r>
      <w:r w:rsidR="00FE11F3" w:rsidRPr="0060681A">
        <w:rPr>
          <w:bCs/>
          <w:shd w:val="clear" w:color="auto" w:fill="FFFFFF"/>
        </w:rPr>
        <w:t xml:space="preserve">1.2) </w:t>
      </w:r>
      <w:r w:rsidR="00E808A1">
        <w:rPr>
          <w:bCs/>
          <w:shd w:val="clear" w:color="auto" w:fill="FFFFFF"/>
        </w:rPr>
        <w:t>j</w:t>
      </w:r>
      <w:r w:rsidR="00E808A1" w:rsidRPr="00E808A1">
        <w:rPr>
          <w:bCs/>
          <w:shd w:val="clear" w:color="auto" w:fill="FFFFFF"/>
        </w:rPr>
        <w:t xml:space="preserve">eżeli urzędującego członka jego organu zarządzającego lub nadzorczego, wspólnika spółki w spółce jawnej lub partnerskiej albo komplementariusza w spółce komandytowej lub komandytowo-akcyjnej lub prokurenta prawomocnie skazano za przestępstwo, o którym mowa w pkt </w:t>
      </w:r>
      <w:r w:rsidR="00E808A1">
        <w:rPr>
          <w:bCs/>
          <w:shd w:val="clear" w:color="auto" w:fill="FFFFFF"/>
        </w:rPr>
        <w:t>V.1.1)</w:t>
      </w:r>
      <w:r w:rsidR="00E808A1" w:rsidRPr="00E808A1">
        <w:rPr>
          <w:bCs/>
          <w:shd w:val="clear" w:color="auto" w:fill="FFFFFF"/>
        </w:rPr>
        <w:t>;</w:t>
      </w:r>
    </w:p>
    <w:p w14:paraId="5AFFA7B6" w14:textId="77777777" w:rsidR="00E808A1" w:rsidRPr="0060681A" w:rsidRDefault="00E808A1" w:rsidP="00E808A1">
      <w:pPr>
        <w:pStyle w:val="NormalnyWeb"/>
        <w:tabs>
          <w:tab w:val="left" w:pos="0"/>
        </w:tabs>
        <w:spacing w:before="0" w:after="0"/>
        <w:rPr>
          <w:bCs/>
          <w:shd w:val="clear" w:color="auto" w:fill="FFFFFF"/>
        </w:rPr>
      </w:pPr>
    </w:p>
    <w:p w14:paraId="3C786AD1" w14:textId="21DD2CA1" w:rsidR="00E64714" w:rsidRDefault="00522BCB" w:rsidP="00414E1D">
      <w:pPr>
        <w:pStyle w:val="NormalnyWeb"/>
        <w:tabs>
          <w:tab w:val="left" w:pos="0"/>
        </w:tabs>
        <w:spacing w:before="0" w:after="0"/>
        <w:rPr>
          <w:bCs/>
          <w:shd w:val="clear" w:color="auto" w:fill="FFFFFF"/>
        </w:rPr>
      </w:pPr>
      <w:r w:rsidRPr="0060681A">
        <w:rPr>
          <w:bCs/>
          <w:shd w:val="clear" w:color="auto" w:fill="FFFFFF"/>
        </w:rPr>
        <w:t>V.</w:t>
      </w:r>
      <w:r w:rsidR="00FE11F3" w:rsidRPr="0060681A">
        <w:rPr>
          <w:bCs/>
          <w:shd w:val="clear" w:color="auto" w:fill="FFFFFF"/>
        </w:rPr>
        <w:t xml:space="preserve">1.3) </w:t>
      </w:r>
      <w:r w:rsidR="00E808A1" w:rsidRPr="00E808A1">
        <w:rPr>
          <w:bCs/>
          <w:shd w:val="clear" w:color="auto" w:fill="FFFFFF"/>
        </w:rPr>
        <w:t xml:space="preserve">wobec którego wydano prawomocny wyrok sądu lub ostateczną decyzję administracyjną o zaleganiu z uiszczeniem podatków, opłat lub składek na ubezpieczenie społeczne lub zdrowotne, chyba że </w:t>
      </w:r>
      <w:r w:rsidR="003E6B37">
        <w:rPr>
          <w:bCs/>
          <w:shd w:val="clear" w:color="auto" w:fill="FFFFFF"/>
        </w:rPr>
        <w:t>W</w:t>
      </w:r>
      <w:r w:rsidR="00E808A1" w:rsidRPr="00E808A1">
        <w:rPr>
          <w:bCs/>
          <w:shd w:val="clear" w:color="auto" w:fill="FFFFFF"/>
        </w:rPr>
        <w:t>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AB6C465" w14:textId="77777777" w:rsidR="00E808A1" w:rsidRPr="0060681A" w:rsidRDefault="00E808A1" w:rsidP="00414E1D">
      <w:pPr>
        <w:pStyle w:val="NormalnyWeb"/>
        <w:tabs>
          <w:tab w:val="left" w:pos="0"/>
        </w:tabs>
        <w:spacing w:before="0" w:after="0"/>
        <w:rPr>
          <w:bCs/>
          <w:shd w:val="clear" w:color="auto" w:fill="FFFFFF"/>
        </w:rPr>
      </w:pPr>
    </w:p>
    <w:p w14:paraId="72A6A42C" w14:textId="26EFF3A4" w:rsidR="00E64714" w:rsidRDefault="00522BCB" w:rsidP="00414E1D">
      <w:pPr>
        <w:pStyle w:val="NormalnyWeb"/>
        <w:tabs>
          <w:tab w:val="left" w:pos="0"/>
        </w:tabs>
        <w:spacing w:before="0" w:after="0"/>
        <w:rPr>
          <w:bCs/>
          <w:shd w:val="clear" w:color="auto" w:fill="FFFFFF"/>
        </w:rPr>
      </w:pPr>
      <w:r w:rsidRPr="0060681A">
        <w:rPr>
          <w:bCs/>
          <w:shd w:val="clear" w:color="auto" w:fill="FFFFFF"/>
        </w:rPr>
        <w:t>V.</w:t>
      </w:r>
      <w:r w:rsidR="00E64714" w:rsidRPr="0060681A">
        <w:rPr>
          <w:bCs/>
          <w:shd w:val="clear" w:color="auto" w:fill="FFFFFF"/>
        </w:rPr>
        <w:t>1</w:t>
      </w:r>
      <w:r w:rsidR="00FE11F3" w:rsidRPr="0060681A">
        <w:rPr>
          <w:bCs/>
          <w:shd w:val="clear" w:color="auto" w:fill="FFFFFF"/>
        </w:rPr>
        <w:t xml:space="preserve">.4) </w:t>
      </w:r>
      <w:r w:rsidR="00E808A1" w:rsidRPr="00E808A1">
        <w:rPr>
          <w:bCs/>
          <w:shd w:val="clear" w:color="auto" w:fill="FFFFFF"/>
        </w:rPr>
        <w:t>wobec którego prawomocnie orzeczono zakaz ubiegania się o zamówienia publiczne;</w:t>
      </w:r>
    </w:p>
    <w:p w14:paraId="61015667" w14:textId="77777777" w:rsidR="00E808A1" w:rsidRPr="0060681A" w:rsidRDefault="00E808A1" w:rsidP="00414E1D">
      <w:pPr>
        <w:pStyle w:val="NormalnyWeb"/>
        <w:tabs>
          <w:tab w:val="left" w:pos="0"/>
        </w:tabs>
        <w:spacing w:before="0" w:after="0"/>
        <w:rPr>
          <w:bCs/>
          <w:shd w:val="clear" w:color="auto" w:fill="FFFFFF"/>
        </w:rPr>
      </w:pPr>
    </w:p>
    <w:p w14:paraId="7DF51A6D" w14:textId="18696364" w:rsidR="00E64714" w:rsidRDefault="00522BCB" w:rsidP="00414E1D">
      <w:pPr>
        <w:pStyle w:val="NormalnyWeb"/>
        <w:tabs>
          <w:tab w:val="left" w:pos="0"/>
        </w:tabs>
        <w:spacing w:before="0" w:after="0"/>
        <w:rPr>
          <w:bCs/>
          <w:shd w:val="clear" w:color="auto" w:fill="FFFFFF"/>
        </w:rPr>
      </w:pPr>
      <w:r w:rsidRPr="0060681A">
        <w:rPr>
          <w:bCs/>
          <w:shd w:val="clear" w:color="auto" w:fill="FFFFFF"/>
        </w:rPr>
        <w:t>V.</w:t>
      </w:r>
      <w:r w:rsidR="00FE11F3" w:rsidRPr="0060681A">
        <w:rPr>
          <w:bCs/>
          <w:shd w:val="clear" w:color="auto" w:fill="FFFFFF"/>
        </w:rPr>
        <w:t xml:space="preserve">1.5) </w:t>
      </w:r>
      <w:r w:rsidR="00E808A1" w:rsidRPr="00E808A1">
        <w:rPr>
          <w:bCs/>
          <w:shd w:val="clear" w:color="auto" w:fill="FFFFFF"/>
        </w:rPr>
        <w:t xml:space="preserve">jeżeli </w:t>
      </w:r>
      <w:r w:rsidR="00906376">
        <w:rPr>
          <w:bCs/>
          <w:shd w:val="clear" w:color="auto" w:fill="FFFFFF"/>
        </w:rPr>
        <w:t>Z</w:t>
      </w:r>
      <w:r w:rsidR="00E808A1" w:rsidRPr="00E808A1">
        <w:rPr>
          <w:bCs/>
          <w:shd w:val="clear" w:color="auto" w:fill="FFFFFF"/>
        </w:rPr>
        <w:t xml:space="preserve">amawiający może stwierdzić, na podstawie wiarygodnych przesłanek, że </w:t>
      </w:r>
      <w:r w:rsidR="003E6B37">
        <w:rPr>
          <w:bCs/>
          <w:shd w:val="clear" w:color="auto" w:fill="FFFFFF"/>
        </w:rPr>
        <w:t>W</w:t>
      </w:r>
      <w:r w:rsidR="00E808A1" w:rsidRPr="00E808A1">
        <w:rPr>
          <w:bCs/>
          <w:shd w:val="clear" w:color="auto" w:fill="FFFFFF"/>
        </w:rPr>
        <w:t xml:space="preserve">ykonawca zawarł z innymi </w:t>
      </w:r>
      <w:r w:rsidR="003E6B37">
        <w:rPr>
          <w:bCs/>
          <w:shd w:val="clear" w:color="auto" w:fill="FFFFFF"/>
        </w:rPr>
        <w:t>W</w:t>
      </w:r>
      <w:r w:rsidR="00E808A1" w:rsidRPr="00E808A1">
        <w:rPr>
          <w:bCs/>
          <w:shd w:val="clear" w:color="auto" w:fill="FFFFFF"/>
        </w:rPr>
        <w:t xml:space="preserve">ykonawcami porozumienie mające na celu zakłócenie konkurencji, w szczególności jeżeli należąc do tej samej grupy kapitałowej w rozumieniu </w:t>
      </w:r>
      <w:hyperlink r:id="rId27" w:anchor="/document/17337528?cm=DOCUMENT" w:history="1">
        <w:r w:rsidR="00E808A1" w:rsidRPr="00E808A1">
          <w:rPr>
            <w:rStyle w:val="Hipercze"/>
            <w:bCs/>
            <w:shd w:val="clear" w:color="auto" w:fill="FFFFFF"/>
          </w:rPr>
          <w:t>ustawy</w:t>
        </w:r>
      </w:hyperlink>
      <w:r w:rsidR="00E808A1" w:rsidRPr="00E808A1">
        <w:rPr>
          <w:bCs/>
          <w:shd w:val="clear" w:color="auto" w:fill="FFFFFF"/>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7A642220" w14:textId="77777777" w:rsidR="00E808A1" w:rsidRPr="0060681A" w:rsidRDefault="00E808A1" w:rsidP="00414E1D">
      <w:pPr>
        <w:pStyle w:val="NormalnyWeb"/>
        <w:tabs>
          <w:tab w:val="left" w:pos="0"/>
        </w:tabs>
        <w:spacing w:before="0" w:after="0"/>
        <w:rPr>
          <w:bCs/>
          <w:shd w:val="clear" w:color="auto" w:fill="FFFFFF"/>
        </w:rPr>
      </w:pPr>
    </w:p>
    <w:p w14:paraId="13646444" w14:textId="4E35EC27" w:rsidR="00C37E82" w:rsidRPr="00C37E82" w:rsidRDefault="00522BCB" w:rsidP="00C37E82">
      <w:pPr>
        <w:pStyle w:val="NormalnyWeb"/>
        <w:tabs>
          <w:tab w:val="left" w:pos="0"/>
        </w:tabs>
        <w:spacing w:before="0" w:after="0"/>
        <w:rPr>
          <w:bCs/>
          <w:shd w:val="clear" w:color="auto" w:fill="FFFFFF"/>
        </w:rPr>
      </w:pPr>
      <w:r w:rsidRPr="0060681A">
        <w:rPr>
          <w:bCs/>
          <w:shd w:val="clear" w:color="auto" w:fill="FFFFFF"/>
        </w:rPr>
        <w:lastRenderedPageBreak/>
        <w:t>V.</w:t>
      </w:r>
      <w:r w:rsidR="00FE11F3" w:rsidRPr="0060681A">
        <w:rPr>
          <w:bCs/>
          <w:shd w:val="clear" w:color="auto" w:fill="FFFFFF"/>
        </w:rPr>
        <w:t xml:space="preserve">1.6) </w:t>
      </w:r>
      <w:r w:rsidR="00E808A1" w:rsidRPr="00E808A1">
        <w:rPr>
          <w:bCs/>
          <w:shd w:val="clear" w:color="auto" w:fill="FFFFFF"/>
        </w:rPr>
        <w:t xml:space="preserve">jeżeli, w przypadkach, o których mowa </w:t>
      </w:r>
      <w:r w:rsidR="00E808A1">
        <w:rPr>
          <w:bCs/>
          <w:shd w:val="clear" w:color="auto" w:fill="FFFFFF"/>
        </w:rPr>
        <w:t>poniżej</w:t>
      </w:r>
      <w:r w:rsidR="00E808A1" w:rsidRPr="00E808A1">
        <w:rPr>
          <w:bCs/>
          <w:shd w:val="clear" w:color="auto" w:fill="FFFFFF"/>
        </w:rPr>
        <w:t xml:space="preserve">, doszło do zakłócenia konkurencji wynikającego z wcześniejszego zaangażowania tego </w:t>
      </w:r>
      <w:r w:rsidR="003E6B37">
        <w:rPr>
          <w:bCs/>
          <w:shd w:val="clear" w:color="auto" w:fill="FFFFFF"/>
        </w:rPr>
        <w:t>W</w:t>
      </w:r>
      <w:r w:rsidR="00E808A1" w:rsidRPr="00E808A1">
        <w:rPr>
          <w:bCs/>
          <w:shd w:val="clear" w:color="auto" w:fill="FFFFFF"/>
        </w:rPr>
        <w:t xml:space="preserve">ykonawcy lub podmiotu, który należy z </w:t>
      </w:r>
      <w:r w:rsidR="003E6B37">
        <w:rPr>
          <w:bCs/>
          <w:shd w:val="clear" w:color="auto" w:fill="FFFFFF"/>
        </w:rPr>
        <w:t>W</w:t>
      </w:r>
      <w:r w:rsidR="00E808A1" w:rsidRPr="00E808A1">
        <w:rPr>
          <w:bCs/>
          <w:shd w:val="clear" w:color="auto" w:fill="FFFFFF"/>
        </w:rPr>
        <w:t xml:space="preserve">ykonawcą do tej samej grupy kapitałowej w rozumieniu </w:t>
      </w:r>
      <w:hyperlink r:id="rId28" w:anchor="/document/17337528?cm=DOCUMENT" w:history="1">
        <w:r w:rsidR="00E808A1" w:rsidRPr="00E808A1">
          <w:rPr>
            <w:rStyle w:val="Hipercze"/>
            <w:bCs/>
            <w:shd w:val="clear" w:color="auto" w:fill="FFFFFF"/>
          </w:rPr>
          <w:t>ustawy</w:t>
        </w:r>
      </w:hyperlink>
      <w:r w:rsidR="00E808A1" w:rsidRPr="00E808A1">
        <w:rPr>
          <w:bCs/>
          <w:shd w:val="clear" w:color="auto" w:fill="FFFFFF"/>
        </w:rPr>
        <w:t xml:space="preserve"> z dnia 16 lutego 2007 r. o ochronie konkurencji i konsumentów, chyba że spowodowane tym zakłócenie konkurencji może być wyeliminowane w inny sposób niż przez wykluczenie </w:t>
      </w:r>
      <w:r w:rsidR="003E6B37">
        <w:rPr>
          <w:bCs/>
          <w:shd w:val="clear" w:color="auto" w:fill="FFFFFF"/>
        </w:rPr>
        <w:t>W</w:t>
      </w:r>
      <w:r w:rsidR="00E808A1" w:rsidRPr="00E808A1">
        <w:rPr>
          <w:bCs/>
          <w:shd w:val="clear" w:color="auto" w:fill="FFFFFF"/>
        </w:rPr>
        <w:t>ykonawcy z udziału w postępowaniu o udzielenie zamówienia.</w:t>
      </w:r>
    </w:p>
    <w:p w14:paraId="0008F653" w14:textId="684BC483" w:rsidR="00E808A1" w:rsidRDefault="00E808A1" w:rsidP="00414E1D">
      <w:pPr>
        <w:rPr>
          <w:bCs/>
          <w:shd w:val="clear" w:color="auto" w:fill="FFFFFF"/>
        </w:rPr>
      </w:pPr>
      <w:r w:rsidRPr="00E808A1">
        <w:rPr>
          <w:bCs/>
          <w:shd w:val="clear" w:color="auto" w:fill="FFFFFF"/>
        </w:rPr>
        <w:t xml:space="preserve">Jeżeli </w:t>
      </w:r>
      <w:r w:rsidR="003E6B37">
        <w:rPr>
          <w:bCs/>
          <w:shd w:val="clear" w:color="auto" w:fill="FFFFFF"/>
        </w:rPr>
        <w:t>W</w:t>
      </w:r>
      <w:r w:rsidRPr="00E808A1">
        <w:rPr>
          <w:bCs/>
          <w:shd w:val="clear" w:color="auto" w:fill="FFFFFF"/>
        </w:rPr>
        <w:t xml:space="preserve">ykonawca lub podmiot, który należy z </w:t>
      </w:r>
      <w:r w:rsidR="003E6B37">
        <w:rPr>
          <w:bCs/>
          <w:shd w:val="clear" w:color="auto" w:fill="FFFFFF"/>
        </w:rPr>
        <w:t>W</w:t>
      </w:r>
      <w:r w:rsidRPr="00E808A1">
        <w:rPr>
          <w:bCs/>
          <w:shd w:val="clear" w:color="auto" w:fill="FFFFFF"/>
        </w:rPr>
        <w:t xml:space="preserve">ykonawcą do tej samej grupy kapitałowej w rozumieniu </w:t>
      </w:r>
      <w:hyperlink r:id="rId29" w:anchor="/document/17337528?cm=DOCUMENT" w:history="1">
        <w:r w:rsidRPr="00E808A1">
          <w:rPr>
            <w:rStyle w:val="Hipercze"/>
            <w:bCs/>
            <w:shd w:val="clear" w:color="auto" w:fill="FFFFFF"/>
          </w:rPr>
          <w:t>ustawy</w:t>
        </w:r>
      </w:hyperlink>
      <w:r w:rsidRPr="00E808A1">
        <w:rPr>
          <w:bCs/>
          <w:shd w:val="clear" w:color="auto" w:fill="FFFFFF"/>
        </w:rPr>
        <w:t xml:space="preserve"> z dnia 16 lutego 2007 r. o ochronie konkurencji i konsumentów (Dz. U. z 2024 r. poz. 594), doradzał lub w inny sposób był zaangażowany w przygotowanie postępowania o udzielenie tego zamówienia, </w:t>
      </w:r>
      <w:r w:rsidR="00906376">
        <w:rPr>
          <w:bCs/>
          <w:shd w:val="clear" w:color="auto" w:fill="FFFFFF"/>
        </w:rPr>
        <w:t>Z</w:t>
      </w:r>
      <w:r w:rsidRPr="00E808A1">
        <w:rPr>
          <w:bCs/>
          <w:shd w:val="clear" w:color="auto" w:fill="FFFFFF"/>
        </w:rPr>
        <w:t xml:space="preserve">amawiający podejmuje odpowiednie środki w celu zagwarantowania, że udział tego </w:t>
      </w:r>
      <w:r w:rsidR="003E6B37">
        <w:rPr>
          <w:bCs/>
          <w:shd w:val="clear" w:color="auto" w:fill="FFFFFF"/>
        </w:rPr>
        <w:t>W</w:t>
      </w:r>
      <w:r w:rsidRPr="00E808A1">
        <w:rPr>
          <w:bCs/>
          <w:shd w:val="clear" w:color="auto" w:fill="FFFFFF"/>
        </w:rPr>
        <w:t xml:space="preserve">ykonawcy w postępowaniu nie zakłóci konkurencji, w szczególności przekazuje pozostałym </w:t>
      </w:r>
      <w:r w:rsidR="003E6B37">
        <w:rPr>
          <w:bCs/>
          <w:shd w:val="clear" w:color="auto" w:fill="FFFFFF"/>
        </w:rPr>
        <w:t>W</w:t>
      </w:r>
      <w:r w:rsidRPr="00E808A1">
        <w:rPr>
          <w:bCs/>
          <w:shd w:val="clear" w:color="auto" w:fill="FFFFFF"/>
        </w:rPr>
        <w:t xml:space="preserve">ykonawcom istotne informacje, które przekazał lub uzyskał w związku z zaangażowaniem </w:t>
      </w:r>
      <w:r w:rsidR="003E6B37">
        <w:rPr>
          <w:bCs/>
          <w:shd w:val="clear" w:color="auto" w:fill="FFFFFF"/>
        </w:rPr>
        <w:t>W</w:t>
      </w:r>
      <w:r w:rsidRPr="00E808A1">
        <w:rPr>
          <w:bCs/>
          <w:shd w:val="clear" w:color="auto" w:fill="FFFFFF"/>
        </w:rPr>
        <w:t>ykonawcy lub tego podmiotu w przygotowanie postępowania, oraz wyznacza odpowiedni termin na złożenie ofert. Zamawiający wskazuje w protokole postępowania środki mające na celu zapobieżenie zakłóceniu konkurencji.</w:t>
      </w:r>
    </w:p>
    <w:p w14:paraId="03CD02E9" w14:textId="77777777" w:rsidR="00C37E82" w:rsidRDefault="00C37E82" w:rsidP="00414E1D">
      <w:pPr>
        <w:rPr>
          <w:bCs/>
          <w:shd w:val="clear" w:color="auto" w:fill="FFFFFF"/>
        </w:rPr>
      </w:pPr>
    </w:p>
    <w:p w14:paraId="031B114C" w14:textId="6FBC752F" w:rsidR="00C37E82" w:rsidRPr="00C37E82" w:rsidRDefault="00C37E82" w:rsidP="00C37E82">
      <w:pPr>
        <w:suppressAutoHyphens w:val="0"/>
        <w:spacing w:after="120" w:line="276" w:lineRule="auto"/>
        <w:jc w:val="both"/>
        <w:rPr>
          <w:b/>
        </w:rPr>
      </w:pPr>
      <w:r w:rsidRPr="00C37E82">
        <w:rPr>
          <w:b/>
          <w:shd w:val="clear" w:color="auto" w:fill="FFFFFF"/>
        </w:rPr>
        <w:t xml:space="preserve">V.1.7) </w:t>
      </w:r>
      <w:r w:rsidRPr="00C37E82">
        <w:rPr>
          <w:b/>
        </w:rPr>
        <w:t>nie dopełnił obowiązku zarejestrowania w Centralnym Rejestrze Beneficjentów Rzeczywistych informacji o swoich beneficjentach rzeczywistych</w:t>
      </w:r>
      <w:r w:rsidRPr="00C37E82">
        <w:rPr>
          <w:rStyle w:val="Odwoanieprzypisudolnego"/>
          <w:b/>
        </w:rPr>
        <w:footnoteReference w:id="3"/>
      </w:r>
      <w:r>
        <w:rPr>
          <w:b/>
        </w:rPr>
        <w:t>.</w:t>
      </w:r>
    </w:p>
    <w:p w14:paraId="37B6A5B5" w14:textId="77777777" w:rsidR="00E808A1" w:rsidRDefault="00E808A1" w:rsidP="00414E1D">
      <w:pPr>
        <w:rPr>
          <w:bCs/>
          <w:shd w:val="clear" w:color="auto" w:fill="FFFFFF"/>
        </w:rPr>
      </w:pPr>
    </w:p>
    <w:p w14:paraId="42E19748" w14:textId="5948716B" w:rsidR="004C3124" w:rsidRPr="004C3124" w:rsidRDefault="00103907" w:rsidP="00414E1D">
      <w:pPr>
        <w:rPr>
          <w:color w:val="2F5496"/>
        </w:rPr>
      </w:pPr>
      <w:r>
        <w:rPr>
          <w:color w:val="2F5496"/>
        </w:rPr>
        <w:t xml:space="preserve">V.1a. </w:t>
      </w:r>
      <w:r w:rsidR="004C3124" w:rsidRPr="004C3124">
        <w:rPr>
          <w:color w:val="2F5496" w:themeColor="accent1" w:themeShade="BF"/>
        </w:rPr>
        <w:t>Podstawy wykluczenia z postępowania na podstawie ustawy z dnia 13 kwietnia 2022 r. o szczególnych rozwiązaniach w zakresie przeciwdziałania wspieraniu agresji na Ukrainę oraz służących ochronie bezpieczeństwa narodowego, zwanej dalej „ustawą Ukraina” (</w:t>
      </w:r>
      <w:proofErr w:type="spellStart"/>
      <w:r w:rsidR="004C3124" w:rsidRPr="004C3124">
        <w:rPr>
          <w:color w:val="2F5496" w:themeColor="accent1" w:themeShade="BF"/>
        </w:rPr>
        <w:t>t.j</w:t>
      </w:r>
      <w:proofErr w:type="spellEnd"/>
      <w:r w:rsidR="004C3124" w:rsidRPr="004C3124">
        <w:rPr>
          <w:color w:val="2F5496" w:themeColor="accent1" w:themeShade="BF"/>
        </w:rPr>
        <w:t>. Dz.U z 202</w:t>
      </w:r>
      <w:r w:rsidR="00C37E82">
        <w:rPr>
          <w:color w:val="2F5496" w:themeColor="accent1" w:themeShade="BF"/>
        </w:rPr>
        <w:t>5</w:t>
      </w:r>
      <w:r w:rsidR="004C3124" w:rsidRPr="004C3124">
        <w:rPr>
          <w:color w:val="2F5496" w:themeColor="accent1" w:themeShade="BF"/>
        </w:rPr>
        <w:t xml:space="preserve"> r.  poz. </w:t>
      </w:r>
      <w:r w:rsidR="008D1B93">
        <w:rPr>
          <w:color w:val="2F5496" w:themeColor="accent1" w:themeShade="BF"/>
        </w:rPr>
        <w:t>5</w:t>
      </w:r>
      <w:r w:rsidR="00C37E82">
        <w:rPr>
          <w:color w:val="2F5496" w:themeColor="accent1" w:themeShade="BF"/>
        </w:rPr>
        <w:t>14</w:t>
      </w:r>
      <w:r w:rsidR="004C3124" w:rsidRPr="004C3124">
        <w:rPr>
          <w:color w:val="2F5496" w:themeColor="accent1" w:themeShade="BF"/>
        </w:rPr>
        <w:t xml:space="preserve"> ze zm.), </w:t>
      </w:r>
    </w:p>
    <w:p w14:paraId="63758D14" w14:textId="38DAAD1F" w:rsidR="004C3124" w:rsidRPr="004C3124" w:rsidRDefault="004C3124" w:rsidP="00414E1D">
      <w:pPr>
        <w:rPr>
          <w:color w:val="2F5496" w:themeColor="accent1" w:themeShade="BF"/>
        </w:rPr>
      </w:pPr>
      <w:r w:rsidRPr="004C3124">
        <w:rPr>
          <w:color w:val="2F5496" w:themeColor="accent1" w:themeShade="BF"/>
        </w:rPr>
        <w:t>Zgodnie z art. 1 pkt 3 ustawy w celu przeciwdziałania wspieraniu agresji Federacji Rosyjskiej na Ukrainę rozpoczętej w dniu 24 lutego 2022 r., wobec osób i podmiotów wpisanych na listę, o której mowa w art. 2 ustawy Ukraina, stosuje się sankcje polegające m.in. na wykluczeniu z postępowania o udzielenie zamówienia publicznego lub konkursu prowadzonego na podstawie ustawy z dnia 11 września 2019 r. – Prawo zamówień publicznych (</w:t>
      </w:r>
      <w:proofErr w:type="spellStart"/>
      <w:r w:rsidRPr="004C3124">
        <w:rPr>
          <w:color w:val="2F5496" w:themeColor="accent1" w:themeShade="BF"/>
        </w:rPr>
        <w:t>t.j</w:t>
      </w:r>
      <w:proofErr w:type="spellEnd"/>
      <w:r w:rsidRPr="004C3124">
        <w:rPr>
          <w:color w:val="2F5496" w:themeColor="accent1" w:themeShade="BF"/>
        </w:rPr>
        <w:t>. Dz. U. z 202</w:t>
      </w:r>
      <w:r w:rsidR="00C37E82">
        <w:rPr>
          <w:color w:val="2F5496" w:themeColor="accent1" w:themeShade="BF"/>
        </w:rPr>
        <w:t>4</w:t>
      </w:r>
      <w:r w:rsidRPr="004C3124">
        <w:rPr>
          <w:color w:val="2F5496" w:themeColor="accent1" w:themeShade="BF"/>
        </w:rPr>
        <w:t xml:space="preserve"> r. poz. 1</w:t>
      </w:r>
      <w:r w:rsidR="00C37E82">
        <w:rPr>
          <w:color w:val="2F5496" w:themeColor="accent1" w:themeShade="BF"/>
        </w:rPr>
        <w:t>320</w:t>
      </w:r>
      <w:r w:rsidRPr="004C3124">
        <w:rPr>
          <w:color w:val="2F5496" w:themeColor="accent1" w:themeShade="BF"/>
        </w:rPr>
        <w:t xml:space="preserve">, z </w:t>
      </w:r>
      <w:proofErr w:type="spellStart"/>
      <w:r w:rsidRPr="004C3124">
        <w:rPr>
          <w:color w:val="2F5496" w:themeColor="accent1" w:themeShade="BF"/>
        </w:rPr>
        <w:t>późn</w:t>
      </w:r>
      <w:proofErr w:type="spellEnd"/>
      <w:r w:rsidRPr="004C3124">
        <w:rPr>
          <w:color w:val="2F5496" w:themeColor="accent1" w:themeShade="BF"/>
        </w:rPr>
        <w:t xml:space="preserve">. zm.). </w:t>
      </w:r>
    </w:p>
    <w:p w14:paraId="2FB235FF" w14:textId="77777777" w:rsidR="004C3124" w:rsidRPr="004C3124" w:rsidRDefault="004C3124" w:rsidP="00414E1D">
      <w:pPr>
        <w:rPr>
          <w:color w:val="2F5496" w:themeColor="accent1" w:themeShade="BF"/>
        </w:rPr>
      </w:pPr>
    </w:p>
    <w:p w14:paraId="62CE4988" w14:textId="77777777" w:rsidR="004C3124" w:rsidRPr="009E1D28" w:rsidRDefault="004C3124" w:rsidP="00414E1D">
      <w:pPr>
        <w:rPr>
          <w:color w:val="2F5496" w:themeColor="accent1" w:themeShade="BF"/>
        </w:rPr>
      </w:pPr>
      <w:r w:rsidRPr="009E1D28">
        <w:rPr>
          <w:color w:val="2F5496" w:themeColor="accent1" w:themeShade="BF"/>
        </w:rPr>
        <w:t xml:space="preserve">Zgodnie z treścią art. 7 ust. 1 ustawy z dnia 13 kwietnia 2022 r. </w:t>
      </w:r>
      <w:r w:rsidRPr="009E1D28">
        <w:rPr>
          <w:i/>
          <w:iCs/>
          <w:color w:val="2F5496" w:themeColor="accent1" w:themeShade="BF"/>
        </w:rPr>
        <w:t xml:space="preserve">o szczególnych rozwiązaniach w zakresie przeciwdziałania wspieraniu agresji na Ukrainę oraz służących ochronie bezpieczeństwa narodowego, </w:t>
      </w:r>
      <w:r w:rsidRPr="009E1D28">
        <w:rPr>
          <w:color w:val="2F5496" w:themeColor="accent1" w:themeShade="BF"/>
        </w:rPr>
        <w:t xml:space="preserve">z postępowania o udzielenie zamówienia publicznego lub konkursu prowadzonego na podstawie ustawy </w:t>
      </w:r>
      <w:proofErr w:type="spellStart"/>
      <w:r w:rsidRPr="009E1D28">
        <w:rPr>
          <w:color w:val="2F5496" w:themeColor="accent1" w:themeShade="BF"/>
        </w:rPr>
        <w:t>Pzp</w:t>
      </w:r>
      <w:proofErr w:type="spellEnd"/>
      <w:r w:rsidRPr="009E1D28">
        <w:rPr>
          <w:color w:val="2F5496" w:themeColor="accent1" w:themeShade="BF"/>
        </w:rPr>
        <w:t xml:space="preserve"> wyklucza się:</w:t>
      </w:r>
    </w:p>
    <w:p w14:paraId="1EE7D4B4" w14:textId="2DAE400C" w:rsidR="004C3124" w:rsidRPr="009E1D28" w:rsidRDefault="004C3124" w:rsidP="00414E1D">
      <w:pPr>
        <w:rPr>
          <w:color w:val="2F5496" w:themeColor="accent1" w:themeShade="BF"/>
        </w:rPr>
      </w:pPr>
      <w:r w:rsidRPr="009E1D28">
        <w:rPr>
          <w:color w:val="2F5496" w:themeColor="accent1" w:themeShade="BF"/>
        </w:rPr>
        <w:t xml:space="preserve">1) </w:t>
      </w:r>
      <w:r w:rsidR="003E6B37">
        <w:rPr>
          <w:color w:val="2F5496" w:themeColor="accent1" w:themeShade="BF"/>
        </w:rPr>
        <w:t>W</w:t>
      </w:r>
      <w:r w:rsidRPr="009E1D28">
        <w:rPr>
          <w:color w:val="2F5496" w:themeColor="accent1" w:themeShade="BF"/>
        </w:rPr>
        <w:t>ykonawcę oraz uczestnika konkursu wymienionego w wykazach określonych w rozporządzeniu 765/2006 i rozporządzeniu 269/2014 albo wpisanego na listę na podstawie decyzji w sprawie wpisu na listę rozstrzygającej o zastosowaniu środka, o którym mowa w art. 1 pkt 3 ustawy Ukraina;</w:t>
      </w:r>
    </w:p>
    <w:p w14:paraId="3ED7BF41" w14:textId="1076C55F" w:rsidR="004C3124" w:rsidRPr="009E1D28" w:rsidRDefault="004C3124" w:rsidP="00414E1D">
      <w:pPr>
        <w:rPr>
          <w:color w:val="2F5496" w:themeColor="accent1" w:themeShade="BF"/>
        </w:rPr>
      </w:pPr>
      <w:r w:rsidRPr="009E1D28">
        <w:rPr>
          <w:color w:val="2F5496" w:themeColor="accent1" w:themeShade="BF"/>
        </w:rPr>
        <w:t xml:space="preserve">2) </w:t>
      </w:r>
      <w:r w:rsidR="003E6B37">
        <w:rPr>
          <w:color w:val="2F5496" w:themeColor="accent1" w:themeShade="BF"/>
        </w:rPr>
        <w:t>W</w:t>
      </w:r>
      <w:r w:rsidRPr="009E1D28">
        <w:rPr>
          <w:color w:val="2F5496" w:themeColor="accent1" w:themeShade="BF"/>
        </w:rPr>
        <w:t xml:space="preserve">ykonawcę oraz uczestnika konkursu, którego beneficjentem rzeczywistym w rozumieniu ustawy z dnia 1 marca 2018 r. o przeciwdziałaniu praniu pieniędzy oraz finansowaniu terroryzmu </w:t>
      </w:r>
      <w:r w:rsidR="00C37E82" w:rsidRPr="00C37E82">
        <w:rPr>
          <w:color w:val="2F5496" w:themeColor="accent1" w:themeShade="BF"/>
        </w:rPr>
        <w:t xml:space="preserve">(Dz. U. z 2023 r. poz. 1124, z </w:t>
      </w:r>
      <w:proofErr w:type="spellStart"/>
      <w:r w:rsidR="00C37E82" w:rsidRPr="00C37E82">
        <w:rPr>
          <w:color w:val="2F5496" w:themeColor="accent1" w:themeShade="BF"/>
        </w:rPr>
        <w:t>późn</w:t>
      </w:r>
      <w:proofErr w:type="spellEnd"/>
      <w:r w:rsidR="00C37E82" w:rsidRPr="00C37E82">
        <w:rPr>
          <w:color w:val="2F5496" w:themeColor="accent1" w:themeShade="BF"/>
        </w:rPr>
        <w:t>. zm.)</w:t>
      </w:r>
      <w:r w:rsidRPr="009E1D28">
        <w:rPr>
          <w:color w:val="2F5496" w:themeColor="accent1" w:themeShade="BF"/>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Ukraina;</w:t>
      </w:r>
    </w:p>
    <w:p w14:paraId="75D0ED7D" w14:textId="217F09D3" w:rsidR="004C3124" w:rsidRPr="009E1D28" w:rsidRDefault="004C3124" w:rsidP="00414E1D">
      <w:pPr>
        <w:rPr>
          <w:color w:val="2F5496" w:themeColor="accent1" w:themeShade="BF"/>
        </w:rPr>
      </w:pPr>
      <w:r w:rsidRPr="009E1D28">
        <w:rPr>
          <w:color w:val="2F5496" w:themeColor="accent1" w:themeShade="BF"/>
        </w:rPr>
        <w:t xml:space="preserve">3) </w:t>
      </w:r>
      <w:r w:rsidR="003E6B37">
        <w:rPr>
          <w:color w:val="2F5496" w:themeColor="accent1" w:themeShade="BF"/>
        </w:rPr>
        <w:t>W</w:t>
      </w:r>
      <w:r w:rsidRPr="009E1D28">
        <w:rPr>
          <w:color w:val="2F5496" w:themeColor="accent1" w:themeShade="BF"/>
        </w:rPr>
        <w:t xml:space="preserve">ykonawcę oraz uczestnika konkursu, którego jednostką dominującą w rozumieniu art. 3 ust. 1 pkt 37 ustawy z dnia 29 września 1994 r. o rachunkowości </w:t>
      </w:r>
      <w:r w:rsidR="00C37E82" w:rsidRPr="00C37E82">
        <w:rPr>
          <w:color w:val="2F5496" w:themeColor="accent1" w:themeShade="BF"/>
        </w:rPr>
        <w:t xml:space="preserve">(Dz. U. z 2023 r. poz. 120, </w:t>
      </w:r>
      <w:r w:rsidR="00C37E82" w:rsidRPr="00C37E82">
        <w:rPr>
          <w:color w:val="2F5496" w:themeColor="accent1" w:themeShade="BF"/>
        </w:rPr>
        <w:lastRenderedPageBreak/>
        <w:t>295 i 1598 oraz z 2024 r. poz. 619, 1685 i 1863)</w:t>
      </w:r>
      <w:r w:rsidRPr="009E1D28">
        <w:rPr>
          <w:color w:val="2F5496" w:themeColor="accent1" w:themeShade="BF"/>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Ukraina.</w:t>
      </w:r>
    </w:p>
    <w:p w14:paraId="6B33BC2F" w14:textId="77777777" w:rsidR="004C3124" w:rsidRPr="004C3124" w:rsidRDefault="004C3124" w:rsidP="00414E1D">
      <w:pPr>
        <w:rPr>
          <w:color w:val="2F5496" w:themeColor="accent1" w:themeShade="BF"/>
        </w:rPr>
      </w:pPr>
    </w:p>
    <w:p w14:paraId="5197C07B" w14:textId="59A46661" w:rsidR="00A5623C" w:rsidRPr="004C3124" w:rsidRDefault="004C3124" w:rsidP="00414E1D">
      <w:pPr>
        <w:rPr>
          <w:color w:val="2F5496" w:themeColor="accent1" w:themeShade="BF"/>
        </w:rPr>
      </w:pPr>
      <w:r w:rsidRPr="004C3124">
        <w:rPr>
          <w:color w:val="2F5496" w:themeColor="accent1" w:themeShade="BF"/>
        </w:rPr>
        <w:t xml:space="preserve">Powyższe wykluczenie następować będzie na okres trwania ww. okoliczności. W przypadku </w:t>
      </w:r>
      <w:r w:rsidR="003E6B37">
        <w:rPr>
          <w:color w:val="2F5496" w:themeColor="accent1" w:themeShade="BF"/>
        </w:rPr>
        <w:t>W</w:t>
      </w:r>
      <w:r w:rsidRPr="004C3124">
        <w:rPr>
          <w:color w:val="2F5496" w:themeColor="accent1" w:themeShade="BF"/>
        </w:rPr>
        <w:t xml:space="preserve">ykonawcy  wykluczonego na podstawie art. 7 ust. 1 ustawy Ukraina, </w:t>
      </w:r>
      <w:r w:rsidR="00906376">
        <w:rPr>
          <w:color w:val="2F5496" w:themeColor="accent1" w:themeShade="BF"/>
        </w:rPr>
        <w:t>Z</w:t>
      </w:r>
      <w:r w:rsidRPr="004C3124">
        <w:rPr>
          <w:color w:val="2F5496" w:themeColor="accent1" w:themeShade="BF"/>
        </w:rPr>
        <w:t xml:space="preserve">amawiający odrzuca ofertę takiego </w:t>
      </w:r>
      <w:r w:rsidR="003E6B37">
        <w:rPr>
          <w:color w:val="2F5496" w:themeColor="accent1" w:themeShade="BF"/>
        </w:rPr>
        <w:t>W</w:t>
      </w:r>
      <w:r w:rsidRPr="004C3124">
        <w:rPr>
          <w:color w:val="2F5496" w:themeColor="accent1" w:themeShade="BF"/>
        </w:rPr>
        <w:t>ykonawcy.</w:t>
      </w:r>
    </w:p>
    <w:p w14:paraId="45C01A6E" w14:textId="77777777" w:rsidR="00851BCE" w:rsidRPr="004C3124" w:rsidRDefault="00851BCE" w:rsidP="00414E1D">
      <w:pPr>
        <w:rPr>
          <w:color w:val="2F5496"/>
        </w:rPr>
      </w:pPr>
    </w:p>
    <w:p w14:paraId="75C2CF71" w14:textId="77777777" w:rsidR="00A5623C" w:rsidRPr="004C3124" w:rsidRDefault="00A5623C" w:rsidP="00414E1D">
      <w:pPr>
        <w:rPr>
          <w:color w:val="2F5496"/>
        </w:rPr>
      </w:pPr>
      <w:r w:rsidRPr="004C3124">
        <w:rPr>
          <w:color w:val="2F5496"/>
        </w:rPr>
        <w:t xml:space="preserve">Kontrola udzielania zamówień publicznych w zakresie zgodności z art. 7 ust. 1 ustawy będzie wykonywana zgodnie z art. 596 ustawy </w:t>
      </w:r>
      <w:proofErr w:type="spellStart"/>
      <w:r w:rsidRPr="004C3124">
        <w:rPr>
          <w:color w:val="2F5496"/>
        </w:rPr>
        <w:t>Pzp</w:t>
      </w:r>
      <w:proofErr w:type="spellEnd"/>
      <w:r w:rsidRPr="004C3124">
        <w:rPr>
          <w:color w:val="2F5496"/>
        </w:rPr>
        <w:t xml:space="preserve">. </w:t>
      </w:r>
    </w:p>
    <w:p w14:paraId="4D9D07F4" w14:textId="77777777" w:rsidR="00851BCE" w:rsidRPr="004C3124" w:rsidRDefault="00851BCE" w:rsidP="00414E1D">
      <w:pPr>
        <w:rPr>
          <w:color w:val="2F5496"/>
        </w:rPr>
      </w:pPr>
    </w:p>
    <w:p w14:paraId="1C46F6AE" w14:textId="77777777" w:rsidR="00A5623C" w:rsidRPr="004C3124" w:rsidRDefault="00A5623C" w:rsidP="00414E1D">
      <w:pPr>
        <w:rPr>
          <w:color w:val="2F5496"/>
        </w:rPr>
      </w:pPr>
      <w:r w:rsidRPr="004C3124">
        <w:rPr>
          <w:color w:val="2F5496"/>
        </w:rPr>
        <w:t>Jako sankcję przewidziano również karę pieniężną nakładaną na osoby lub podmioty podlegające wykluczeniu na podstawie art. 7 ust. 1 ustawy, które w okresie tego wykluczenia ubiegają się o udzielenie zamówienia publicznego lub biorą udział w postępowaniu o udzielenie zamówienia publicznego. Przy czym, przez ubieganie się o udzielenie zamówienia publicznego rozumie się złożenie oferty</w:t>
      </w:r>
      <w:r w:rsidR="00851BCE" w:rsidRPr="004C3124">
        <w:rPr>
          <w:color w:val="2F5496"/>
        </w:rPr>
        <w:t>.</w:t>
      </w:r>
    </w:p>
    <w:p w14:paraId="69723F49" w14:textId="77777777" w:rsidR="00851BCE" w:rsidRPr="004C3124" w:rsidRDefault="00851BCE" w:rsidP="00414E1D">
      <w:pPr>
        <w:rPr>
          <w:color w:val="2F5496"/>
        </w:rPr>
      </w:pPr>
    </w:p>
    <w:p w14:paraId="5EF2B7B2" w14:textId="77777777" w:rsidR="00A5623C" w:rsidRPr="004C3124" w:rsidRDefault="00A5623C" w:rsidP="00414E1D">
      <w:pPr>
        <w:rPr>
          <w:color w:val="2F5496"/>
        </w:rPr>
      </w:pPr>
      <w:r w:rsidRPr="004C3124">
        <w:rPr>
          <w:color w:val="2F5496"/>
        </w:rPr>
        <w:t xml:space="preserve">Kara pieniężna nakładana będzie przez Prezesa Urzędu Zamówień Publicznych, w drodze decyzji, w wysokości do 20 000 000 zł. </w:t>
      </w:r>
    </w:p>
    <w:p w14:paraId="207E2240" w14:textId="77777777" w:rsidR="00851BCE" w:rsidRDefault="00851BCE" w:rsidP="00414E1D">
      <w:pPr>
        <w:rPr>
          <w:color w:val="2F5496"/>
        </w:rPr>
      </w:pPr>
    </w:p>
    <w:p w14:paraId="21F4AB06" w14:textId="77777777" w:rsidR="00A5623C" w:rsidRDefault="00133C90" w:rsidP="00414E1D">
      <w:pPr>
        <w:rPr>
          <w:b/>
          <w:bCs/>
          <w:color w:val="2F5496"/>
          <w:sz w:val="22"/>
          <w:szCs w:val="22"/>
          <w:u w:val="single"/>
          <w:lang w:eastAsia="en-US"/>
        </w:rPr>
      </w:pPr>
      <w:r>
        <w:rPr>
          <w:b/>
          <w:bCs/>
          <w:color w:val="2F5496"/>
          <w:u w:val="single"/>
        </w:rPr>
        <w:t xml:space="preserve">Powyższe regulacje określone w art. 7 ust. 1-8 ustawy Ukraina mają także zastosowanie do postępowania zmierzającego do udzielenia zamówienia publicznego z wyłączeniem stosowania ustawy </w:t>
      </w:r>
      <w:proofErr w:type="spellStart"/>
      <w:r>
        <w:rPr>
          <w:b/>
          <w:bCs/>
          <w:color w:val="2F5496"/>
          <w:u w:val="single"/>
        </w:rPr>
        <w:t>Pzp</w:t>
      </w:r>
      <w:proofErr w:type="spellEnd"/>
      <w:r w:rsidR="00116051">
        <w:rPr>
          <w:b/>
          <w:bCs/>
          <w:color w:val="2F5496"/>
          <w:u w:val="single"/>
        </w:rPr>
        <w:t>.</w:t>
      </w:r>
      <w:r>
        <w:rPr>
          <w:b/>
          <w:bCs/>
          <w:color w:val="2F5496"/>
          <w:u w:val="single"/>
        </w:rPr>
        <w:t xml:space="preserve"> lub do zamówień i konkursów o wartości mniejszej niż 130 000 złotych lub zamówień sektorowych, których wartość jest mniejsza od progów unijnych, czyli także do przedmiotowego postępowania.</w:t>
      </w:r>
    </w:p>
    <w:p w14:paraId="4251BA61" w14:textId="77777777" w:rsidR="00E64714" w:rsidRPr="0060681A" w:rsidRDefault="00E64714" w:rsidP="00414E1D">
      <w:pPr>
        <w:pStyle w:val="NormalnyWeb"/>
        <w:tabs>
          <w:tab w:val="left" w:pos="720"/>
        </w:tabs>
        <w:spacing w:before="0" w:after="0"/>
        <w:ind w:left="709"/>
        <w:rPr>
          <w:bCs/>
          <w:shd w:val="clear" w:color="auto" w:fill="FFFFFF"/>
        </w:rPr>
      </w:pPr>
    </w:p>
    <w:p w14:paraId="67CB0157" w14:textId="0F894E7C" w:rsidR="00E64714" w:rsidRDefault="00522BCB" w:rsidP="00E808A1">
      <w:pPr>
        <w:tabs>
          <w:tab w:val="left" w:pos="6808"/>
          <w:tab w:val="left" w:pos="7658"/>
          <w:tab w:val="left" w:pos="8509"/>
        </w:tabs>
        <w:rPr>
          <w:color w:val="2F5496"/>
        </w:rPr>
      </w:pPr>
      <w:r w:rsidRPr="0060681A">
        <w:rPr>
          <w:b/>
          <w:bCs/>
          <w:lang w:eastAsia="pl-PL"/>
        </w:rPr>
        <w:t>V.</w:t>
      </w:r>
      <w:r w:rsidR="00E64714" w:rsidRPr="0060681A">
        <w:rPr>
          <w:b/>
          <w:bCs/>
          <w:lang w:eastAsia="pl-PL"/>
        </w:rPr>
        <w:t xml:space="preserve">2. </w:t>
      </w:r>
      <w:r w:rsidR="00E808A1">
        <w:rPr>
          <w:b/>
          <w:bCs/>
          <w:lang w:eastAsia="pl-PL"/>
        </w:rPr>
        <w:t>(skreślony)</w:t>
      </w:r>
    </w:p>
    <w:p w14:paraId="71FF4B62" w14:textId="77777777" w:rsidR="00165ACD" w:rsidRPr="00165ACD" w:rsidRDefault="00165ACD" w:rsidP="00414E1D"/>
    <w:p w14:paraId="69FBD434" w14:textId="77777777" w:rsidR="00E64714" w:rsidRPr="00477FD1" w:rsidRDefault="00522BCB" w:rsidP="00477FD1">
      <w:pPr>
        <w:pStyle w:val="NormalnyWeb"/>
        <w:spacing w:before="0" w:after="0"/>
        <w:rPr>
          <w:shd w:val="clear" w:color="auto" w:fill="FFFFFF"/>
        </w:rPr>
      </w:pPr>
      <w:r w:rsidRPr="00477FD1">
        <w:rPr>
          <w:shd w:val="clear" w:color="auto" w:fill="FFFFFF"/>
        </w:rPr>
        <w:t>V.</w:t>
      </w:r>
      <w:r w:rsidR="007C006E" w:rsidRPr="00477FD1">
        <w:rPr>
          <w:shd w:val="clear" w:color="auto" w:fill="FFFFFF"/>
        </w:rPr>
        <w:t>3. Wykluczenie W</w:t>
      </w:r>
      <w:r w:rsidR="00E64714" w:rsidRPr="00477FD1">
        <w:rPr>
          <w:shd w:val="clear" w:color="auto" w:fill="FFFFFF"/>
        </w:rPr>
        <w:t>ykonawcy następuje:</w:t>
      </w:r>
    </w:p>
    <w:p w14:paraId="04395F7A" w14:textId="7CBB10A3" w:rsidR="00477FD1" w:rsidRPr="00477FD1" w:rsidRDefault="00477FD1" w:rsidP="00477FD1">
      <w:pPr>
        <w:pStyle w:val="NormalnyWeb"/>
        <w:spacing w:before="0" w:after="0"/>
        <w:rPr>
          <w:shd w:val="clear" w:color="auto" w:fill="FFFFFF"/>
        </w:rPr>
      </w:pPr>
      <w:r w:rsidRPr="00477FD1">
        <w:rPr>
          <w:shd w:val="clear" w:color="auto" w:fill="FFFFFF"/>
        </w:rPr>
        <w:t xml:space="preserve">Wykluczenie </w:t>
      </w:r>
      <w:r w:rsidR="003E6B37">
        <w:rPr>
          <w:shd w:val="clear" w:color="auto" w:fill="FFFFFF"/>
        </w:rPr>
        <w:t>W</w:t>
      </w:r>
      <w:r w:rsidRPr="00477FD1">
        <w:rPr>
          <w:shd w:val="clear" w:color="auto" w:fill="FFFFFF"/>
        </w:rPr>
        <w:t>ykonawcy następuje:</w:t>
      </w:r>
    </w:p>
    <w:p w14:paraId="198D046D" w14:textId="02E83ABE" w:rsidR="00477FD1" w:rsidRPr="00477FD1" w:rsidRDefault="00477FD1" w:rsidP="00477FD1">
      <w:pPr>
        <w:pStyle w:val="NormalnyWeb"/>
        <w:spacing w:before="0" w:after="0"/>
        <w:rPr>
          <w:shd w:val="clear" w:color="auto" w:fill="FFFFFF"/>
        </w:rPr>
      </w:pPr>
      <w:r w:rsidRPr="00477FD1">
        <w:rPr>
          <w:shd w:val="clear" w:color="auto" w:fill="FFFFFF"/>
        </w:rPr>
        <w:t>1) w przypadkach, o których mowa w pkt V.1.1)  lit. a-g i pkt V.1.2)</w:t>
      </w:r>
      <w:r w:rsidR="00AC54A0">
        <w:rPr>
          <w:shd w:val="clear" w:color="auto" w:fill="FFFFFF"/>
        </w:rPr>
        <w:t xml:space="preserve"> Zapytania</w:t>
      </w:r>
      <w:r w:rsidRPr="00477FD1">
        <w:rPr>
          <w:shd w:val="clear" w:color="auto" w:fill="FFFFFF"/>
        </w:rPr>
        <w:t>, na okres 5 lat od dnia uprawomocnienia się wyroku potwierdzającego zaistnienie jednej z podstaw wykluczenia, chyba że w tym wyroku został określony inny okres wykluczenia;</w:t>
      </w:r>
    </w:p>
    <w:p w14:paraId="6C4A8BD0" w14:textId="5850AE46" w:rsidR="00477FD1" w:rsidRPr="00477FD1" w:rsidRDefault="00477FD1" w:rsidP="00477FD1">
      <w:pPr>
        <w:pStyle w:val="NormalnyWeb"/>
        <w:spacing w:before="0" w:after="0"/>
        <w:rPr>
          <w:shd w:val="clear" w:color="auto" w:fill="FFFFFF"/>
        </w:rPr>
      </w:pPr>
      <w:r w:rsidRPr="00477FD1">
        <w:rPr>
          <w:shd w:val="clear" w:color="auto" w:fill="FFFFFF"/>
        </w:rPr>
        <w:t>2)w przypadkach, o których mowa w:</w:t>
      </w:r>
    </w:p>
    <w:p w14:paraId="4A1D5136" w14:textId="23BF8342" w:rsidR="00477FD1" w:rsidRPr="00477FD1" w:rsidRDefault="00477FD1" w:rsidP="00477FD1">
      <w:pPr>
        <w:pStyle w:val="NormalnyWeb"/>
        <w:spacing w:before="0" w:after="0"/>
        <w:rPr>
          <w:shd w:val="clear" w:color="auto" w:fill="FFFFFF"/>
        </w:rPr>
      </w:pPr>
      <w:r w:rsidRPr="00477FD1">
        <w:rPr>
          <w:shd w:val="clear" w:color="auto" w:fill="FFFFFF"/>
        </w:rPr>
        <w:t>a) pkt V.1.1)   lit. h</w:t>
      </w:r>
      <w:r w:rsidR="00AC54A0">
        <w:rPr>
          <w:shd w:val="clear" w:color="auto" w:fill="FFFFFF"/>
        </w:rPr>
        <w:t xml:space="preserve"> Zapytania</w:t>
      </w:r>
      <w:r w:rsidRPr="00477FD1">
        <w:rPr>
          <w:shd w:val="clear" w:color="auto" w:fill="FFFFFF"/>
        </w:rPr>
        <w:t xml:space="preserve"> i pkt V.1.2)</w:t>
      </w:r>
      <w:r w:rsidR="00AC54A0">
        <w:rPr>
          <w:shd w:val="clear" w:color="auto" w:fill="FFFFFF"/>
        </w:rPr>
        <w:t xml:space="preserve"> Zapytania</w:t>
      </w:r>
      <w:r w:rsidRPr="00477FD1">
        <w:rPr>
          <w:shd w:val="clear" w:color="auto" w:fill="FFFFFF"/>
        </w:rPr>
        <w:t>, gdy osoba, o której mowa w tych przepisach, została skazana za przestępstwo wymienione w pkt V.1.1)  lit. h</w:t>
      </w:r>
      <w:r w:rsidR="00AC54A0">
        <w:rPr>
          <w:shd w:val="clear" w:color="auto" w:fill="FFFFFF"/>
        </w:rPr>
        <w:t xml:space="preserve"> Zapytania</w:t>
      </w:r>
      <w:r w:rsidRPr="00477FD1">
        <w:rPr>
          <w:shd w:val="clear" w:color="auto" w:fill="FFFFFF"/>
        </w:rPr>
        <w:t>,</w:t>
      </w:r>
    </w:p>
    <w:p w14:paraId="5414E2E0" w14:textId="79A6017E" w:rsidR="00477FD1" w:rsidRPr="00477FD1" w:rsidRDefault="00477FD1" w:rsidP="00477FD1">
      <w:pPr>
        <w:pStyle w:val="NormalnyWeb"/>
        <w:spacing w:before="0" w:after="0"/>
        <w:rPr>
          <w:shd w:val="clear" w:color="auto" w:fill="FFFFFF"/>
        </w:rPr>
      </w:pPr>
      <w:r w:rsidRPr="00477FD1">
        <w:rPr>
          <w:shd w:val="clear" w:color="auto" w:fill="FFFFFF"/>
        </w:rPr>
        <w:t>b) (skreślony)</w:t>
      </w:r>
    </w:p>
    <w:p w14:paraId="405080DE" w14:textId="77777777" w:rsidR="00477FD1" w:rsidRPr="00477FD1" w:rsidRDefault="00477FD1" w:rsidP="00477FD1">
      <w:pPr>
        <w:pStyle w:val="NormalnyWeb"/>
        <w:spacing w:before="0" w:after="0"/>
        <w:rPr>
          <w:shd w:val="clear" w:color="auto" w:fill="FFFFFF"/>
        </w:rPr>
      </w:pPr>
      <w:r w:rsidRPr="00477FD1">
        <w:rPr>
          <w:shd w:val="clear" w:color="auto" w:fill="FFFFFF"/>
        </w:rPr>
        <w:t>- na okres 3 lat od dnia uprawomocnienia się odpowiednio wyroku potwierdzającego zaistnienie jednej z podstaw wykluczenia, wydania ostatecznej decyzji lub zaistnienia zdarzenia będącego podstawą wykluczenia, chyba że w wyroku lub decyzji został określony inny okres wykluczenia;</w:t>
      </w:r>
    </w:p>
    <w:p w14:paraId="427BC266" w14:textId="09E71118" w:rsidR="00477FD1" w:rsidRPr="00477FD1" w:rsidRDefault="00477FD1" w:rsidP="00477FD1">
      <w:pPr>
        <w:pStyle w:val="NormalnyWeb"/>
        <w:spacing w:before="0" w:after="0"/>
        <w:rPr>
          <w:shd w:val="clear" w:color="auto" w:fill="FFFFFF"/>
        </w:rPr>
      </w:pPr>
      <w:r w:rsidRPr="00477FD1">
        <w:rPr>
          <w:shd w:val="clear" w:color="auto" w:fill="FFFFFF"/>
        </w:rPr>
        <w:t>3) w przypadku, o którym mowa w pkt V.1.4)</w:t>
      </w:r>
      <w:r w:rsidR="00AC54A0">
        <w:rPr>
          <w:shd w:val="clear" w:color="auto" w:fill="FFFFFF"/>
        </w:rPr>
        <w:t xml:space="preserve"> Zapytania</w:t>
      </w:r>
      <w:r w:rsidRPr="00477FD1">
        <w:rPr>
          <w:shd w:val="clear" w:color="auto" w:fill="FFFFFF"/>
        </w:rPr>
        <w:t>, na okres, na jaki został prawomocnie orzeczony zakaz ubiegania się o zamówienia publiczne;</w:t>
      </w:r>
    </w:p>
    <w:p w14:paraId="719C4611" w14:textId="41711307" w:rsidR="00477FD1" w:rsidRPr="00477FD1" w:rsidRDefault="00477FD1" w:rsidP="00477FD1">
      <w:pPr>
        <w:pStyle w:val="NormalnyWeb"/>
        <w:spacing w:before="0" w:after="0"/>
        <w:rPr>
          <w:shd w:val="clear" w:color="auto" w:fill="FFFFFF"/>
        </w:rPr>
      </w:pPr>
      <w:r w:rsidRPr="00477FD1">
        <w:rPr>
          <w:shd w:val="clear" w:color="auto" w:fill="FFFFFF"/>
        </w:rPr>
        <w:t xml:space="preserve">4) w przypadkach, o których mowa w pkt V.1.5) </w:t>
      </w:r>
      <w:r w:rsidR="00AC54A0">
        <w:rPr>
          <w:shd w:val="clear" w:color="auto" w:fill="FFFFFF"/>
        </w:rPr>
        <w:t xml:space="preserve"> Zapytania</w:t>
      </w:r>
      <w:r w:rsidR="00AC54A0" w:rsidRPr="00477FD1">
        <w:rPr>
          <w:shd w:val="clear" w:color="auto" w:fill="FFFFFF"/>
        </w:rPr>
        <w:t xml:space="preserve"> </w:t>
      </w:r>
      <w:r w:rsidRPr="00477FD1">
        <w:rPr>
          <w:shd w:val="clear" w:color="auto" w:fill="FFFFFF"/>
        </w:rPr>
        <w:t>na okres 3 lat od zaistnienia zdarzenia będącego podstawą wykluczenia;</w:t>
      </w:r>
    </w:p>
    <w:p w14:paraId="4A33EF45" w14:textId="1CDB3B57" w:rsidR="00477FD1" w:rsidRDefault="00477FD1" w:rsidP="00477FD1">
      <w:pPr>
        <w:pStyle w:val="NormalnyWeb"/>
        <w:spacing w:before="0" w:after="0"/>
        <w:rPr>
          <w:shd w:val="clear" w:color="auto" w:fill="FFFFFF"/>
        </w:rPr>
      </w:pPr>
      <w:r w:rsidRPr="00477FD1">
        <w:rPr>
          <w:shd w:val="clear" w:color="auto" w:fill="FFFFFF"/>
        </w:rPr>
        <w:t>5) w przypadkach, o których mowa w pkt V.1.6)</w:t>
      </w:r>
      <w:r w:rsidR="00AC54A0">
        <w:rPr>
          <w:shd w:val="clear" w:color="auto" w:fill="FFFFFF"/>
        </w:rPr>
        <w:t xml:space="preserve"> Zapytania</w:t>
      </w:r>
      <w:r w:rsidRPr="00477FD1">
        <w:rPr>
          <w:shd w:val="clear" w:color="auto" w:fill="FFFFFF"/>
        </w:rPr>
        <w:t>, w postępowaniu o udzielenie zamówienia, w którym zaistniało zdarzenie będące podstawą wykluczenia.</w:t>
      </w:r>
    </w:p>
    <w:p w14:paraId="737983E5" w14:textId="77777777" w:rsidR="00797206" w:rsidRPr="00477FD1" w:rsidRDefault="00797206" w:rsidP="00477FD1">
      <w:pPr>
        <w:pStyle w:val="NormalnyWeb"/>
        <w:spacing w:before="0" w:after="0"/>
        <w:rPr>
          <w:shd w:val="clear" w:color="auto" w:fill="FFFFFF"/>
        </w:rPr>
      </w:pPr>
    </w:p>
    <w:p w14:paraId="0EF1718F" w14:textId="612231E9" w:rsidR="00477FD1" w:rsidRPr="00AC54A0" w:rsidRDefault="00522BCB" w:rsidP="00AC54A0">
      <w:pPr>
        <w:pStyle w:val="NormalnyWeb"/>
        <w:tabs>
          <w:tab w:val="left" w:pos="0"/>
        </w:tabs>
        <w:spacing w:before="0" w:after="0"/>
        <w:rPr>
          <w:bCs/>
          <w:shd w:val="clear" w:color="auto" w:fill="FFFFFF"/>
        </w:rPr>
      </w:pPr>
      <w:r w:rsidRPr="00AC54A0">
        <w:rPr>
          <w:bCs/>
          <w:shd w:val="clear" w:color="auto" w:fill="FFFFFF"/>
        </w:rPr>
        <w:lastRenderedPageBreak/>
        <w:t>V.</w:t>
      </w:r>
      <w:r w:rsidR="00E64714" w:rsidRPr="00AC54A0">
        <w:rPr>
          <w:bCs/>
          <w:shd w:val="clear" w:color="auto" w:fill="FFFFFF"/>
        </w:rPr>
        <w:t xml:space="preserve">4. </w:t>
      </w:r>
      <w:r w:rsidR="00477FD1" w:rsidRPr="00AC54A0">
        <w:rPr>
          <w:bCs/>
          <w:shd w:val="clear" w:color="auto" w:fill="FFFFFF"/>
        </w:rPr>
        <w:t xml:space="preserve">Wykonawca nie podlega wykluczeniu w okolicznościach określonych w pkt </w:t>
      </w:r>
      <w:r w:rsidR="00477FD1" w:rsidRPr="00AC54A0">
        <w:rPr>
          <w:shd w:val="clear" w:color="auto" w:fill="FFFFFF"/>
        </w:rPr>
        <w:t>V.1.1)</w:t>
      </w:r>
      <w:r w:rsidR="00AC54A0" w:rsidRPr="00AC54A0">
        <w:rPr>
          <w:shd w:val="clear" w:color="auto" w:fill="FFFFFF"/>
        </w:rPr>
        <w:t xml:space="preserve"> Zapytania</w:t>
      </w:r>
      <w:r w:rsidR="00477FD1" w:rsidRPr="00477FD1">
        <w:rPr>
          <w:shd w:val="clear" w:color="auto" w:fill="FFFFFF"/>
        </w:rPr>
        <w:t>,</w:t>
      </w:r>
      <w:r w:rsidR="00477FD1" w:rsidRPr="00AC54A0">
        <w:rPr>
          <w:shd w:val="clear" w:color="auto" w:fill="FFFFFF"/>
        </w:rPr>
        <w:t xml:space="preserve"> V.1.2)</w:t>
      </w:r>
      <w:r w:rsidR="00AC54A0" w:rsidRPr="00AC54A0">
        <w:rPr>
          <w:shd w:val="clear" w:color="auto" w:fill="FFFFFF"/>
        </w:rPr>
        <w:t xml:space="preserve"> Zapytania</w:t>
      </w:r>
      <w:r w:rsidR="00477FD1" w:rsidRPr="00AC54A0">
        <w:rPr>
          <w:shd w:val="clear" w:color="auto" w:fill="FFFFFF"/>
        </w:rPr>
        <w:t xml:space="preserve"> i V.1.5)</w:t>
      </w:r>
      <w:r w:rsidR="00AC54A0" w:rsidRPr="00AC54A0">
        <w:rPr>
          <w:shd w:val="clear" w:color="auto" w:fill="FFFFFF"/>
        </w:rPr>
        <w:t xml:space="preserve"> Zapytania</w:t>
      </w:r>
      <w:r w:rsidR="00477FD1" w:rsidRPr="00AC54A0">
        <w:rPr>
          <w:bCs/>
          <w:shd w:val="clear" w:color="auto" w:fill="FFFFFF"/>
        </w:rPr>
        <w:t xml:space="preserve">, jeżeli udowodni </w:t>
      </w:r>
      <w:r w:rsidR="00906376">
        <w:rPr>
          <w:bCs/>
          <w:shd w:val="clear" w:color="auto" w:fill="FFFFFF"/>
        </w:rPr>
        <w:t>Z</w:t>
      </w:r>
      <w:r w:rsidR="00477FD1" w:rsidRPr="00AC54A0">
        <w:rPr>
          <w:bCs/>
          <w:shd w:val="clear" w:color="auto" w:fill="FFFFFF"/>
        </w:rPr>
        <w:t>amawiającemu, że spełnił łącznie następujące przesłanki:</w:t>
      </w:r>
    </w:p>
    <w:p w14:paraId="52427EF3" w14:textId="359F9981" w:rsidR="00477FD1" w:rsidRPr="00477FD1" w:rsidRDefault="00477FD1" w:rsidP="00AC54A0">
      <w:pPr>
        <w:pStyle w:val="NormalnyWeb"/>
        <w:tabs>
          <w:tab w:val="left" w:pos="0"/>
        </w:tabs>
        <w:spacing w:before="0" w:after="0"/>
        <w:rPr>
          <w:bCs/>
          <w:shd w:val="clear" w:color="auto" w:fill="FFFFFF"/>
        </w:rPr>
      </w:pPr>
      <w:r w:rsidRPr="00477FD1">
        <w:rPr>
          <w:bCs/>
          <w:shd w:val="clear" w:color="auto" w:fill="FFFFFF"/>
        </w:rPr>
        <w:t>1)</w:t>
      </w:r>
      <w:r w:rsidRPr="00AC54A0">
        <w:rPr>
          <w:bCs/>
          <w:shd w:val="clear" w:color="auto" w:fill="FFFFFF"/>
        </w:rPr>
        <w:t xml:space="preserve"> </w:t>
      </w:r>
      <w:r w:rsidRPr="00477FD1">
        <w:rPr>
          <w:bCs/>
          <w:shd w:val="clear" w:color="auto" w:fill="FFFFFF"/>
        </w:rPr>
        <w:t>naprawił lub zobowiązał się do naprawienia szkody wyrządzonej przestępstwem, wykroczeniem lub swoim nieprawidłowym postępowaniem, w tym poprzez zadośćuczynienie pieniężne;</w:t>
      </w:r>
    </w:p>
    <w:p w14:paraId="7D803917" w14:textId="239433DA" w:rsidR="00477FD1" w:rsidRPr="00477FD1" w:rsidRDefault="00477FD1" w:rsidP="00AC54A0">
      <w:pPr>
        <w:pStyle w:val="NormalnyWeb"/>
        <w:tabs>
          <w:tab w:val="left" w:pos="0"/>
        </w:tabs>
        <w:spacing w:before="0" w:after="0"/>
        <w:rPr>
          <w:bCs/>
          <w:shd w:val="clear" w:color="auto" w:fill="FFFFFF"/>
        </w:rPr>
      </w:pPr>
      <w:r w:rsidRPr="00477FD1">
        <w:rPr>
          <w:bCs/>
          <w:shd w:val="clear" w:color="auto" w:fill="FFFFFF"/>
        </w:rPr>
        <w:t>2)</w:t>
      </w:r>
      <w:r w:rsidRPr="00AC54A0">
        <w:rPr>
          <w:bCs/>
          <w:shd w:val="clear" w:color="auto" w:fill="FFFFFF"/>
        </w:rPr>
        <w:t xml:space="preserve"> </w:t>
      </w:r>
      <w:r w:rsidRPr="00477FD1">
        <w:rPr>
          <w:bCs/>
          <w:shd w:val="clear" w:color="auto" w:fill="FFFFFF"/>
        </w:rPr>
        <w:t xml:space="preserve">wyczerpująco wyjaśnił fakty i okoliczności związane z przestępstwem, wykroczeniem lub swoim nieprawidłowym postępowaniem oraz spowodowanymi przez nie szkodami, aktywnie współpracując odpowiednio z właściwymi organami, w tym organami ścigania, lub </w:t>
      </w:r>
      <w:r w:rsidR="00906376">
        <w:rPr>
          <w:bCs/>
          <w:shd w:val="clear" w:color="auto" w:fill="FFFFFF"/>
        </w:rPr>
        <w:t>Z</w:t>
      </w:r>
      <w:r w:rsidRPr="00477FD1">
        <w:rPr>
          <w:bCs/>
          <w:shd w:val="clear" w:color="auto" w:fill="FFFFFF"/>
        </w:rPr>
        <w:t>amawiającym;</w:t>
      </w:r>
    </w:p>
    <w:p w14:paraId="1AC99649" w14:textId="0B195756" w:rsidR="00477FD1" w:rsidRPr="00477FD1" w:rsidRDefault="00477FD1" w:rsidP="00AC54A0">
      <w:pPr>
        <w:pStyle w:val="NormalnyWeb"/>
        <w:tabs>
          <w:tab w:val="left" w:pos="0"/>
        </w:tabs>
        <w:spacing w:before="0" w:after="0"/>
        <w:rPr>
          <w:bCs/>
          <w:shd w:val="clear" w:color="auto" w:fill="FFFFFF"/>
        </w:rPr>
      </w:pPr>
      <w:r w:rsidRPr="00477FD1">
        <w:rPr>
          <w:bCs/>
          <w:shd w:val="clear" w:color="auto" w:fill="FFFFFF"/>
        </w:rPr>
        <w:t>3)</w:t>
      </w:r>
      <w:r w:rsidRPr="00AC54A0">
        <w:rPr>
          <w:bCs/>
          <w:shd w:val="clear" w:color="auto" w:fill="FFFFFF"/>
        </w:rPr>
        <w:t xml:space="preserve"> </w:t>
      </w:r>
      <w:r w:rsidRPr="00477FD1">
        <w:rPr>
          <w:bCs/>
          <w:shd w:val="clear" w:color="auto" w:fill="FFFFFF"/>
        </w:rPr>
        <w:t>podjął konkretne środki techniczne, organizacyjne i kadrowe, odpowiednie dla zapobiegania dalszym przestępstwom, wykroczeniom lub nieprawidłowemu postępowaniu, w szczególności:</w:t>
      </w:r>
    </w:p>
    <w:p w14:paraId="3A7EAB21" w14:textId="00145DBA" w:rsidR="00477FD1" w:rsidRPr="00477FD1" w:rsidRDefault="00477FD1" w:rsidP="00AC54A0">
      <w:pPr>
        <w:pStyle w:val="NormalnyWeb"/>
        <w:tabs>
          <w:tab w:val="left" w:pos="0"/>
        </w:tabs>
        <w:spacing w:before="0" w:after="0"/>
        <w:rPr>
          <w:bCs/>
          <w:shd w:val="clear" w:color="auto" w:fill="FFFFFF"/>
        </w:rPr>
      </w:pPr>
      <w:r w:rsidRPr="00477FD1">
        <w:rPr>
          <w:bCs/>
          <w:shd w:val="clear" w:color="auto" w:fill="FFFFFF"/>
        </w:rPr>
        <w:t>a)</w:t>
      </w:r>
      <w:r w:rsidRPr="00AC54A0">
        <w:rPr>
          <w:bCs/>
          <w:shd w:val="clear" w:color="auto" w:fill="FFFFFF"/>
        </w:rPr>
        <w:t xml:space="preserve"> </w:t>
      </w:r>
      <w:r w:rsidRPr="00477FD1">
        <w:rPr>
          <w:bCs/>
          <w:shd w:val="clear" w:color="auto" w:fill="FFFFFF"/>
        </w:rPr>
        <w:t xml:space="preserve">zerwał wszelkie powiązania z osobami lub podmiotami odpowiedzialnymi za nieprawidłowe postępowanie </w:t>
      </w:r>
      <w:r w:rsidR="003E6B37">
        <w:rPr>
          <w:bCs/>
          <w:shd w:val="clear" w:color="auto" w:fill="FFFFFF"/>
        </w:rPr>
        <w:t>W</w:t>
      </w:r>
      <w:r w:rsidRPr="00477FD1">
        <w:rPr>
          <w:bCs/>
          <w:shd w:val="clear" w:color="auto" w:fill="FFFFFF"/>
        </w:rPr>
        <w:t>ykonawcy,</w:t>
      </w:r>
    </w:p>
    <w:p w14:paraId="1A730475" w14:textId="5C361555" w:rsidR="00477FD1" w:rsidRPr="00477FD1" w:rsidRDefault="00477FD1" w:rsidP="00AC54A0">
      <w:pPr>
        <w:pStyle w:val="NormalnyWeb"/>
        <w:tabs>
          <w:tab w:val="left" w:pos="0"/>
        </w:tabs>
        <w:spacing w:before="0" w:after="0"/>
        <w:rPr>
          <w:bCs/>
          <w:shd w:val="clear" w:color="auto" w:fill="FFFFFF"/>
        </w:rPr>
      </w:pPr>
      <w:r w:rsidRPr="00477FD1">
        <w:rPr>
          <w:bCs/>
          <w:shd w:val="clear" w:color="auto" w:fill="FFFFFF"/>
        </w:rPr>
        <w:t>b)</w:t>
      </w:r>
      <w:r w:rsidRPr="00AC54A0">
        <w:rPr>
          <w:bCs/>
          <w:shd w:val="clear" w:color="auto" w:fill="FFFFFF"/>
        </w:rPr>
        <w:t xml:space="preserve"> </w:t>
      </w:r>
      <w:r w:rsidRPr="00477FD1">
        <w:rPr>
          <w:bCs/>
          <w:shd w:val="clear" w:color="auto" w:fill="FFFFFF"/>
        </w:rPr>
        <w:t>zreorganizował personel,</w:t>
      </w:r>
    </w:p>
    <w:p w14:paraId="2095EF4B" w14:textId="40DFE64C" w:rsidR="00477FD1" w:rsidRPr="00477FD1" w:rsidRDefault="00477FD1" w:rsidP="00AC54A0">
      <w:pPr>
        <w:pStyle w:val="NormalnyWeb"/>
        <w:tabs>
          <w:tab w:val="left" w:pos="0"/>
        </w:tabs>
        <w:spacing w:before="0" w:after="0"/>
        <w:rPr>
          <w:bCs/>
          <w:shd w:val="clear" w:color="auto" w:fill="FFFFFF"/>
        </w:rPr>
      </w:pPr>
      <w:r w:rsidRPr="00477FD1">
        <w:rPr>
          <w:bCs/>
          <w:shd w:val="clear" w:color="auto" w:fill="FFFFFF"/>
        </w:rPr>
        <w:t>c)</w:t>
      </w:r>
      <w:r w:rsidRPr="00AC54A0">
        <w:rPr>
          <w:bCs/>
          <w:shd w:val="clear" w:color="auto" w:fill="FFFFFF"/>
        </w:rPr>
        <w:t xml:space="preserve"> </w:t>
      </w:r>
      <w:r w:rsidRPr="00477FD1">
        <w:rPr>
          <w:bCs/>
          <w:shd w:val="clear" w:color="auto" w:fill="FFFFFF"/>
        </w:rPr>
        <w:t>wdrożył system sprawozdawczości i kontroli,</w:t>
      </w:r>
    </w:p>
    <w:p w14:paraId="189242C9" w14:textId="6892CD05" w:rsidR="00477FD1" w:rsidRPr="00477FD1" w:rsidRDefault="00477FD1" w:rsidP="00AC54A0">
      <w:pPr>
        <w:pStyle w:val="NormalnyWeb"/>
        <w:tabs>
          <w:tab w:val="left" w:pos="0"/>
        </w:tabs>
        <w:spacing w:before="0" w:after="0"/>
        <w:rPr>
          <w:bCs/>
          <w:shd w:val="clear" w:color="auto" w:fill="FFFFFF"/>
        </w:rPr>
      </w:pPr>
      <w:r w:rsidRPr="00477FD1">
        <w:rPr>
          <w:bCs/>
          <w:shd w:val="clear" w:color="auto" w:fill="FFFFFF"/>
        </w:rPr>
        <w:t>d)</w:t>
      </w:r>
      <w:r w:rsidRPr="00AC54A0">
        <w:rPr>
          <w:bCs/>
          <w:shd w:val="clear" w:color="auto" w:fill="FFFFFF"/>
        </w:rPr>
        <w:t xml:space="preserve"> </w:t>
      </w:r>
      <w:r w:rsidRPr="00477FD1">
        <w:rPr>
          <w:bCs/>
          <w:shd w:val="clear" w:color="auto" w:fill="FFFFFF"/>
        </w:rPr>
        <w:t>utworzył struktury audytu wewnętrznego do monitorowania przestrzegania przepisów, wewnętrznych regulacji lub standardów,</w:t>
      </w:r>
    </w:p>
    <w:p w14:paraId="7BA332CC" w14:textId="66DDE0DE" w:rsidR="00E64714" w:rsidRDefault="00477FD1" w:rsidP="00AC54A0">
      <w:pPr>
        <w:pStyle w:val="NormalnyWeb"/>
        <w:tabs>
          <w:tab w:val="left" w:pos="0"/>
        </w:tabs>
        <w:spacing w:before="0" w:after="0"/>
        <w:rPr>
          <w:bCs/>
          <w:shd w:val="clear" w:color="auto" w:fill="FFFFFF"/>
        </w:rPr>
      </w:pPr>
      <w:r w:rsidRPr="00477FD1">
        <w:rPr>
          <w:bCs/>
          <w:shd w:val="clear" w:color="auto" w:fill="FFFFFF"/>
        </w:rPr>
        <w:t>e)</w:t>
      </w:r>
      <w:r w:rsidRPr="00AC54A0">
        <w:rPr>
          <w:bCs/>
          <w:shd w:val="clear" w:color="auto" w:fill="FFFFFF"/>
        </w:rPr>
        <w:t xml:space="preserve"> </w:t>
      </w:r>
      <w:r w:rsidRPr="00477FD1">
        <w:rPr>
          <w:bCs/>
          <w:shd w:val="clear" w:color="auto" w:fill="FFFFFF"/>
        </w:rPr>
        <w:t>wprowadził wewnętrzne regulacje dotyczące odpowiedzialności i odszkodowań za nieprzestrzeganie przepisów, wewnętrznych regulacji lub standardów.</w:t>
      </w:r>
    </w:p>
    <w:p w14:paraId="145DE9DB" w14:textId="03B7C041" w:rsidR="00797206" w:rsidRPr="00AC54A0" w:rsidRDefault="00797206" w:rsidP="00AC54A0">
      <w:pPr>
        <w:pStyle w:val="NormalnyWeb"/>
        <w:tabs>
          <w:tab w:val="left" w:pos="0"/>
        </w:tabs>
        <w:spacing w:before="0" w:after="0"/>
        <w:rPr>
          <w:bCs/>
          <w:shd w:val="clear" w:color="auto" w:fill="FFFFFF"/>
        </w:rPr>
      </w:pPr>
      <w:r>
        <w:rPr>
          <w:bCs/>
          <w:shd w:val="clear" w:color="auto" w:fill="FFFFFF"/>
        </w:rPr>
        <w:t>Postanowienia powyższe stosuje się odpowiednio do podmiotu udostępniającego zasoby.</w:t>
      </w:r>
    </w:p>
    <w:p w14:paraId="3EE0B3FF" w14:textId="4784F068" w:rsidR="00E64714" w:rsidRPr="0060681A" w:rsidRDefault="00522BCB" w:rsidP="00414E1D">
      <w:pPr>
        <w:pStyle w:val="NormalnyWeb"/>
        <w:tabs>
          <w:tab w:val="left" w:pos="0"/>
        </w:tabs>
        <w:rPr>
          <w:bCs/>
          <w:shd w:val="clear" w:color="auto" w:fill="FFFFFF"/>
        </w:rPr>
      </w:pPr>
      <w:r w:rsidRPr="0060681A">
        <w:rPr>
          <w:bCs/>
          <w:shd w:val="clear" w:color="auto" w:fill="FFFFFF"/>
        </w:rPr>
        <w:t>V.</w:t>
      </w:r>
      <w:r w:rsidR="00E64714" w:rsidRPr="0060681A">
        <w:rPr>
          <w:bCs/>
          <w:shd w:val="clear" w:color="auto" w:fill="FFFFFF"/>
        </w:rPr>
        <w:t xml:space="preserve">5. </w:t>
      </w:r>
      <w:r w:rsidR="00AC54A0" w:rsidRPr="00AC54A0">
        <w:rPr>
          <w:bCs/>
          <w:shd w:val="clear" w:color="auto" w:fill="FFFFFF"/>
        </w:rPr>
        <w:t xml:space="preserve">Zamawiający ocenia, czy podjęte przez </w:t>
      </w:r>
      <w:r w:rsidR="003E6B37">
        <w:rPr>
          <w:bCs/>
          <w:shd w:val="clear" w:color="auto" w:fill="FFFFFF"/>
        </w:rPr>
        <w:t>W</w:t>
      </w:r>
      <w:r w:rsidR="00AC54A0" w:rsidRPr="00AC54A0">
        <w:rPr>
          <w:bCs/>
          <w:shd w:val="clear" w:color="auto" w:fill="FFFFFF"/>
        </w:rPr>
        <w:t xml:space="preserve">ykonawcę czynności, o których mowa w </w:t>
      </w:r>
      <w:r w:rsidR="00AC54A0" w:rsidRPr="0060681A">
        <w:rPr>
          <w:bCs/>
          <w:shd w:val="clear" w:color="auto" w:fill="FFFFFF"/>
        </w:rPr>
        <w:t>pkt V.4</w:t>
      </w:r>
      <w:r w:rsidR="00AC54A0">
        <w:rPr>
          <w:bCs/>
          <w:shd w:val="clear" w:color="auto" w:fill="FFFFFF"/>
        </w:rPr>
        <w:t>. Zapytania</w:t>
      </w:r>
      <w:r w:rsidR="00AC54A0" w:rsidRPr="00AC54A0">
        <w:rPr>
          <w:bCs/>
          <w:shd w:val="clear" w:color="auto" w:fill="FFFFFF"/>
        </w:rPr>
        <w:t xml:space="preserve">, są wystarczające do wykazania jego rzetelności, uwzględniając wagę i szczególne okoliczności czynu </w:t>
      </w:r>
      <w:r w:rsidR="003E6B37">
        <w:rPr>
          <w:bCs/>
          <w:shd w:val="clear" w:color="auto" w:fill="FFFFFF"/>
        </w:rPr>
        <w:t>W</w:t>
      </w:r>
      <w:r w:rsidR="00AC54A0" w:rsidRPr="00AC54A0">
        <w:rPr>
          <w:bCs/>
          <w:shd w:val="clear" w:color="auto" w:fill="FFFFFF"/>
        </w:rPr>
        <w:t xml:space="preserve">ykonawcy. Jeżeli podjęte przez </w:t>
      </w:r>
      <w:r w:rsidR="003E6B37">
        <w:rPr>
          <w:bCs/>
          <w:shd w:val="clear" w:color="auto" w:fill="FFFFFF"/>
        </w:rPr>
        <w:t>W</w:t>
      </w:r>
      <w:r w:rsidR="00AC54A0" w:rsidRPr="00AC54A0">
        <w:rPr>
          <w:bCs/>
          <w:shd w:val="clear" w:color="auto" w:fill="FFFFFF"/>
        </w:rPr>
        <w:t xml:space="preserve">ykonawcę czynności, o których mowa w </w:t>
      </w:r>
      <w:r w:rsidR="00AC54A0">
        <w:rPr>
          <w:bCs/>
          <w:shd w:val="clear" w:color="auto" w:fill="FFFFFF"/>
        </w:rPr>
        <w:t xml:space="preserve">pkt </w:t>
      </w:r>
      <w:r w:rsidR="00AC54A0" w:rsidRPr="0060681A">
        <w:rPr>
          <w:bCs/>
          <w:shd w:val="clear" w:color="auto" w:fill="FFFFFF"/>
        </w:rPr>
        <w:t>V.4</w:t>
      </w:r>
      <w:r w:rsidR="00AC54A0">
        <w:rPr>
          <w:bCs/>
          <w:shd w:val="clear" w:color="auto" w:fill="FFFFFF"/>
        </w:rPr>
        <w:t xml:space="preserve"> Zapytania</w:t>
      </w:r>
      <w:r w:rsidR="00AC54A0" w:rsidRPr="00AC54A0">
        <w:rPr>
          <w:bCs/>
          <w:shd w:val="clear" w:color="auto" w:fill="FFFFFF"/>
        </w:rPr>
        <w:t xml:space="preserve">, nie są wystarczające do wykazania jego rzetelności, </w:t>
      </w:r>
      <w:r w:rsidR="003E6B37">
        <w:rPr>
          <w:bCs/>
          <w:shd w:val="clear" w:color="auto" w:fill="FFFFFF"/>
        </w:rPr>
        <w:t>Z</w:t>
      </w:r>
      <w:r w:rsidR="00AC54A0" w:rsidRPr="00AC54A0">
        <w:rPr>
          <w:bCs/>
          <w:shd w:val="clear" w:color="auto" w:fill="FFFFFF"/>
        </w:rPr>
        <w:t xml:space="preserve">amawiający wyklucza </w:t>
      </w:r>
      <w:r w:rsidR="003E6B37">
        <w:rPr>
          <w:bCs/>
          <w:shd w:val="clear" w:color="auto" w:fill="FFFFFF"/>
        </w:rPr>
        <w:t>W</w:t>
      </w:r>
      <w:r w:rsidR="00AC54A0" w:rsidRPr="00AC54A0">
        <w:rPr>
          <w:bCs/>
          <w:shd w:val="clear" w:color="auto" w:fill="FFFFFF"/>
        </w:rPr>
        <w:t>ykonawcę.</w:t>
      </w:r>
    </w:p>
    <w:p w14:paraId="4D660917" w14:textId="77777777" w:rsidR="00E64714" w:rsidRPr="0060681A" w:rsidRDefault="00522BCB" w:rsidP="00414E1D">
      <w:pPr>
        <w:pStyle w:val="NormalnyWeb"/>
        <w:tabs>
          <w:tab w:val="left" w:pos="0"/>
        </w:tabs>
        <w:rPr>
          <w:bCs/>
          <w:shd w:val="clear" w:color="auto" w:fill="FFFFFF"/>
        </w:rPr>
      </w:pPr>
      <w:r w:rsidRPr="0060681A">
        <w:rPr>
          <w:bCs/>
          <w:shd w:val="clear" w:color="auto" w:fill="FFFFFF"/>
        </w:rPr>
        <w:t>V.</w:t>
      </w:r>
      <w:r w:rsidR="00E64714" w:rsidRPr="0060681A">
        <w:rPr>
          <w:bCs/>
          <w:shd w:val="clear" w:color="auto" w:fill="FFFFFF"/>
        </w:rPr>
        <w:t>6. Za</w:t>
      </w:r>
      <w:r w:rsidR="007C006E" w:rsidRPr="0060681A">
        <w:rPr>
          <w:bCs/>
          <w:shd w:val="clear" w:color="auto" w:fill="FFFFFF"/>
        </w:rPr>
        <w:t>mawiający   może   wykluczyć   W</w:t>
      </w:r>
      <w:r w:rsidR="00E64714" w:rsidRPr="0060681A">
        <w:rPr>
          <w:bCs/>
          <w:shd w:val="clear" w:color="auto" w:fill="FFFFFF"/>
        </w:rPr>
        <w:t>ykonawcę  na  każdym  etapie  postępowania  o udzielenie zamówienia.</w:t>
      </w:r>
    </w:p>
    <w:p w14:paraId="5E778DD2" w14:textId="77777777" w:rsidR="00E438FE" w:rsidRPr="0060681A" w:rsidRDefault="00522BCB" w:rsidP="00414E1D">
      <w:pPr>
        <w:pStyle w:val="Tekstpodstawowy31"/>
        <w:spacing w:after="0"/>
        <w:rPr>
          <w:b/>
          <w:i/>
          <w:sz w:val="24"/>
          <w:szCs w:val="24"/>
          <w:u w:val="single"/>
        </w:rPr>
      </w:pPr>
      <w:r w:rsidRPr="0060681A">
        <w:rPr>
          <w:b/>
          <w:i/>
          <w:sz w:val="24"/>
          <w:szCs w:val="24"/>
        </w:rPr>
        <w:t>V.</w:t>
      </w:r>
      <w:r w:rsidR="00E64714" w:rsidRPr="0060681A">
        <w:rPr>
          <w:b/>
          <w:i/>
          <w:sz w:val="24"/>
          <w:szCs w:val="24"/>
        </w:rPr>
        <w:t xml:space="preserve">7. </w:t>
      </w:r>
      <w:r w:rsidR="00E64714" w:rsidRPr="0060681A">
        <w:rPr>
          <w:b/>
          <w:i/>
          <w:sz w:val="24"/>
          <w:szCs w:val="24"/>
          <w:u w:val="single"/>
        </w:rPr>
        <w:t>O udzielen</w:t>
      </w:r>
      <w:r w:rsidR="007C006E" w:rsidRPr="0060681A">
        <w:rPr>
          <w:b/>
          <w:i/>
          <w:sz w:val="24"/>
          <w:szCs w:val="24"/>
          <w:u w:val="single"/>
        </w:rPr>
        <w:t>ie zamówienia mogą ubiegać się W</w:t>
      </w:r>
      <w:r w:rsidR="00E64714" w:rsidRPr="0060681A">
        <w:rPr>
          <w:b/>
          <w:i/>
          <w:sz w:val="24"/>
          <w:szCs w:val="24"/>
          <w:u w:val="single"/>
        </w:rPr>
        <w:t>ykonawcy, którzy spełniają warun</w:t>
      </w:r>
      <w:r w:rsidR="008016A3" w:rsidRPr="0060681A">
        <w:rPr>
          <w:b/>
          <w:i/>
          <w:sz w:val="24"/>
          <w:szCs w:val="24"/>
          <w:u w:val="single"/>
        </w:rPr>
        <w:t>ki</w:t>
      </w:r>
      <w:r w:rsidR="00E64714" w:rsidRPr="0060681A">
        <w:rPr>
          <w:b/>
          <w:i/>
          <w:sz w:val="24"/>
          <w:szCs w:val="24"/>
          <w:u w:val="single"/>
        </w:rPr>
        <w:t>, dotyczące:</w:t>
      </w:r>
    </w:p>
    <w:p w14:paraId="2B88A2A8" w14:textId="77777777" w:rsidR="000D1380" w:rsidRPr="0060681A" w:rsidRDefault="000D1380" w:rsidP="00414E1D">
      <w:pPr>
        <w:pStyle w:val="NormalnyWeb"/>
        <w:spacing w:before="0" w:after="0"/>
        <w:rPr>
          <w:b/>
        </w:rPr>
      </w:pPr>
    </w:p>
    <w:p w14:paraId="33D4DA0E" w14:textId="77777777" w:rsidR="00983A30" w:rsidRPr="0060681A" w:rsidRDefault="00983A30" w:rsidP="00414E1D">
      <w:pPr>
        <w:pStyle w:val="Tekstpodstawowy31"/>
        <w:spacing w:after="0"/>
        <w:rPr>
          <w:b/>
          <w:sz w:val="24"/>
          <w:szCs w:val="24"/>
        </w:rPr>
      </w:pPr>
      <w:r w:rsidRPr="0060681A">
        <w:rPr>
          <w:b/>
          <w:sz w:val="24"/>
          <w:szCs w:val="24"/>
        </w:rPr>
        <w:t xml:space="preserve">1) kompetencji lub uprawnień do prowadzenia określonej działalności zawodowej, o ile wynika to z odrębnych przepisów </w:t>
      </w:r>
    </w:p>
    <w:p w14:paraId="07BE0875" w14:textId="77777777" w:rsidR="00983A30" w:rsidRPr="0060681A" w:rsidRDefault="00983A30" w:rsidP="00414E1D">
      <w:pPr>
        <w:pStyle w:val="Tekstpodstawowy31"/>
        <w:spacing w:after="0"/>
        <w:rPr>
          <w:b/>
          <w:sz w:val="24"/>
          <w:szCs w:val="24"/>
        </w:rPr>
      </w:pPr>
    </w:p>
    <w:p w14:paraId="20571AEA" w14:textId="77777777" w:rsidR="00983A30" w:rsidRPr="0060681A" w:rsidRDefault="00983A30" w:rsidP="00414E1D">
      <w:pPr>
        <w:pStyle w:val="Tekstpodstawowy31"/>
        <w:spacing w:after="0"/>
        <w:rPr>
          <w:b/>
          <w:sz w:val="24"/>
          <w:szCs w:val="24"/>
        </w:rPr>
      </w:pPr>
      <w:r w:rsidRPr="0060681A">
        <w:rPr>
          <w:b/>
          <w:sz w:val="24"/>
          <w:szCs w:val="24"/>
        </w:rPr>
        <w:t>„nie określa się”</w:t>
      </w:r>
    </w:p>
    <w:p w14:paraId="48B05581" w14:textId="77777777" w:rsidR="00983A30" w:rsidRPr="0060681A" w:rsidRDefault="00983A30" w:rsidP="00414E1D">
      <w:pPr>
        <w:pStyle w:val="NormalnyWeb"/>
        <w:spacing w:before="0" w:after="0"/>
        <w:rPr>
          <w:b/>
        </w:rPr>
      </w:pPr>
    </w:p>
    <w:p w14:paraId="2FCD0F2E" w14:textId="77777777" w:rsidR="00983A30" w:rsidRPr="0060681A" w:rsidRDefault="00983A30" w:rsidP="00414E1D">
      <w:pPr>
        <w:pStyle w:val="NormalnyWeb"/>
        <w:spacing w:before="0" w:after="0"/>
        <w:rPr>
          <w:b/>
        </w:rPr>
      </w:pPr>
      <w:r w:rsidRPr="0060681A">
        <w:rPr>
          <w:b/>
        </w:rPr>
        <w:t>2) sytuacji finansowej lub ekonomicznej</w:t>
      </w:r>
    </w:p>
    <w:p w14:paraId="68CC1EF7" w14:textId="77777777" w:rsidR="00983A30" w:rsidRPr="0060681A" w:rsidRDefault="00983A30" w:rsidP="00414E1D">
      <w:pPr>
        <w:pStyle w:val="Tekstpodstawowy31"/>
        <w:spacing w:after="0"/>
        <w:rPr>
          <w:b/>
          <w:sz w:val="24"/>
          <w:szCs w:val="24"/>
        </w:rPr>
      </w:pPr>
    </w:p>
    <w:p w14:paraId="2A29A925" w14:textId="2F45BCCA" w:rsidR="00F23850" w:rsidRPr="004D795A" w:rsidRDefault="004D795A" w:rsidP="00414E1D">
      <w:pPr>
        <w:pStyle w:val="Tekstpodstawowy31"/>
        <w:spacing w:after="0"/>
        <w:rPr>
          <w:b/>
          <w:sz w:val="24"/>
          <w:szCs w:val="24"/>
        </w:rPr>
      </w:pPr>
      <w:r w:rsidRPr="0060681A">
        <w:rPr>
          <w:b/>
          <w:sz w:val="24"/>
          <w:szCs w:val="24"/>
        </w:rPr>
        <w:t>„nie określa się”</w:t>
      </w:r>
    </w:p>
    <w:p w14:paraId="1B4ABA2C" w14:textId="77777777" w:rsidR="00F23850" w:rsidRDefault="00F23850" w:rsidP="00414E1D">
      <w:pPr>
        <w:pStyle w:val="NormalnyWeb"/>
        <w:spacing w:before="0" w:after="0"/>
        <w:rPr>
          <w:b/>
        </w:rPr>
      </w:pPr>
    </w:p>
    <w:p w14:paraId="04FC173B" w14:textId="17029BDD" w:rsidR="00D04153" w:rsidRDefault="00983A30" w:rsidP="00AC54A0">
      <w:pPr>
        <w:pStyle w:val="NormalnyWeb"/>
        <w:numPr>
          <w:ilvl w:val="0"/>
          <w:numId w:val="29"/>
        </w:numPr>
        <w:spacing w:before="0" w:after="0"/>
        <w:ind w:left="0" w:firstLine="0"/>
        <w:rPr>
          <w:b/>
        </w:rPr>
      </w:pPr>
      <w:r w:rsidRPr="0060681A">
        <w:rPr>
          <w:b/>
        </w:rPr>
        <w:t>zdolności technicznej lub zawodowej:</w:t>
      </w:r>
    </w:p>
    <w:p w14:paraId="742D46AF" w14:textId="77777777" w:rsidR="008049C9" w:rsidRDefault="008049C9" w:rsidP="00414E1D">
      <w:pPr>
        <w:pStyle w:val="NormalnyWeb"/>
        <w:spacing w:before="0" w:after="0"/>
        <w:rPr>
          <w:b/>
        </w:rPr>
      </w:pPr>
    </w:p>
    <w:p w14:paraId="074F8BAB" w14:textId="3484CF19" w:rsidR="008049C9" w:rsidRPr="00D04153" w:rsidRDefault="008049C9" w:rsidP="00414E1D">
      <w:pPr>
        <w:pStyle w:val="NormalnyWeb"/>
        <w:numPr>
          <w:ilvl w:val="0"/>
          <w:numId w:val="32"/>
        </w:numPr>
        <w:spacing w:before="0" w:after="0"/>
        <w:rPr>
          <w:b/>
        </w:rPr>
      </w:pPr>
      <w:r w:rsidRPr="00D04153">
        <w:rPr>
          <w:b/>
        </w:rPr>
        <w:t>osób</w:t>
      </w:r>
    </w:p>
    <w:p w14:paraId="4F98E654" w14:textId="77777777" w:rsidR="004F7103" w:rsidRPr="00394B2E" w:rsidRDefault="004F7103" w:rsidP="00414E1D">
      <w:pPr>
        <w:tabs>
          <w:tab w:val="left" w:pos="567"/>
        </w:tabs>
      </w:pPr>
      <w:r w:rsidRPr="00394B2E">
        <w:t>Minimalne warunki dotyczące kwalifikacji osób skierowanych do realizacji zamówienia:</w:t>
      </w:r>
    </w:p>
    <w:p w14:paraId="37C912E3" w14:textId="77777777" w:rsidR="004F7103" w:rsidRPr="00394B2E" w:rsidRDefault="004F7103" w:rsidP="00414E1D">
      <w:pPr>
        <w:pStyle w:val="Akapitzlist"/>
        <w:tabs>
          <w:tab w:val="left" w:pos="567"/>
        </w:tabs>
        <w:ind w:left="720"/>
      </w:pPr>
    </w:p>
    <w:p w14:paraId="529A7974" w14:textId="2C6B9A66" w:rsidR="004F7103" w:rsidRPr="00394B2E" w:rsidRDefault="004F7103" w:rsidP="00414E1D">
      <w:pPr>
        <w:tabs>
          <w:tab w:val="left" w:pos="900"/>
        </w:tabs>
      </w:pPr>
      <w:r w:rsidRPr="00394B2E">
        <w:t xml:space="preserve">Wykonawca musi wykazać  dysponowanie  minimum </w:t>
      </w:r>
      <w:r w:rsidRPr="00E12D61">
        <w:rPr>
          <w:b/>
        </w:rPr>
        <w:t xml:space="preserve"> jedn</w:t>
      </w:r>
      <w:r w:rsidR="002D3AD1">
        <w:rPr>
          <w:b/>
        </w:rPr>
        <w:t>ą</w:t>
      </w:r>
      <w:r w:rsidRPr="00394B2E">
        <w:t xml:space="preserve">  </w:t>
      </w:r>
      <w:r w:rsidRPr="00E12D61">
        <w:rPr>
          <w:b/>
        </w:rPr>
        <w:t>osob</w:t>
      </w:r>
      <w:r w:rsidR="002D3AD1">
        <w:rPr>
          <w:b/>
        </w:rPr>
        <w:t>ą</w:t>
      </w:r>
      <w:r w:rsidRPr="00394B2E">
        <w:t xml:space="preserve"> mogąc</w:t>
      </w:r>
      <w:r w:rsidR="005A7D6F">
        <w:t>ą</w:t>
      </w:r>
      <w:r w:rsidRPr="00394B2E">
        <w:t xml:space="preserve"> wykonywać samodzielną funkcję techniczną w budownictwie polegającą na kierowaniu </w:t>
      </w:r>
      <w:r>
        <w:t>budową</w:t>
      </w:r>
      <w:r w:rsidR="00583AE4">
        <w:t xml:space="preserve"> lub </w:t>
      </w:r>
      <w:r w:rsidR="00583AE4">
        <w:lastRenderedPageBreak/>
        <w:t>innymi robotami budowlanymi, która będzie pełniła funkcję Kierownika Budowy</w:t>
      </w:r>
      <w:r w:rsidRPr="00394B2E">
        <w:t xml:space="preserve"> na przedmiotow</w:t>
      </w:r>
      <w:r w:rsidR="00E12D61">
        <w:t>ym zamierzeniu budowlanym</w:t>
      </w:r>
      <w:r w:rsidR="00C7275A">
        <w:t xml:space="preserve"> objętym przedmiotem zamówienia.</w:t>
      </w:r>
    </w:p>
    <w:p w14:paraId="0B3234CE" w14:textId="77777777" w:rsidR="004F7103" w:rsidRPr="005A7D6F" w:rsidRDefault="004F7103" w:rsidP="00414E1D">
      <w:pPr>
        <w:pStyle w:val="Akapitzlist"/>
        <w:tabs>
          <w:tab w:val="left" w:pos="900"/>
        </w:tabs>
        <w:ind w:left="720"/>
        <w:rPr>
          <w:lang w:val="pl-PL"/>
        </w:rPr>
      </w:pPr>
    </w:p>
    <w:p w14:paraId="08C4F59C" w14:textId="6F6E6515" w:rsidR="004F7103" w:rsidRPr="00C23878" w:rsidRDefault="004F7103" w:rsidP="00414E1D">
      <w:pPr>
        <w:tabs>
          <w:tab w:val="left" w:pos="567"/>
        </w:tabs>
      </w:pPr>
      <w:r w:rsidRPr="00E12D61">
        <w:t xml:space="preserve">W związku z powyższym osoba/osoby ta/te zobowiązana/e jest/są posiadać </w:t>
      </w:r>
      <w:r w:rsidRPr="00E12D61">
        <w:rPr>
          <w:b/>
        </w:rPr>
        <w:t>odpowiednie do przedmiotu zamówienia</w:t>
      </w:r>
      <w:r w:rsidRPr="00E12D61">
        <w:t xml:space="preserve"> </w:t>
      </w:r>
      <w:r w:rsidRPr="00E12D61">
        <w:rPr>
          <w:u w:val="single"/>
        </w:rPr>
        <w:t>uprawnienia do kierowania robotami budowlanymi</w:t>
      </w:r>
      <w:r w:rsidRPr="00E12D61">
        <w:t xml:space="preserve">, określone przepisami ustawy z dnia 7 lipca 1994 r. Prawo budowlane </w:t>
      </w:r>
      <w:r w:rsidR="00E12D61" w:rsidRPr="00E12D61">
        <w:t>(</w:t>
      </w:r>
      <w:proofErr w:type="spellStart"/>
      <w:r w:rsidR="00E12D61" w:rsidRPr="00E12D61">
        <w:t>t.j</w:t>
      </w:r>
      <w:proofErr w:type="spellEnd"/>
      <w:r w:rsidR="00E12D61" w:rsidRPr="00E12D61">
        <w:t>. Dz.U. z 202</w:t>
      </w:r>
      <w:r w:rsidR="00C7275A">
        <w:t>5</w:t>
      </w:r>
      <w:r w:rsidR="00E12D61" w:rsidRPr="00E12D61">
        <w:t xml:space="preserve"> r., poz. </w:t>
      </w:r>
      <w:r w:rsidR="00C7275A">
        <w:t>418</w:t>
      </w:r>
      <w:r w:rsidR="00E12D61" w:rsidRPr="00E12D61">
        <w:t xml:space="preserve"> ze zm.) </w:t>
      </w:r>
      <w:r w:rsidRPr="00E12D61">
        <w:t xml:space="preserve">  w specjalności</w:t>
      </w:r>
      <w:r w:rsidRPr="00E12D61">
        <w:rPr>
          <w:i/>
        </w:rPr>
        <w:t xml:space="preserve"> instalacyjnej w zakresie sieci, instalacji i urządzeń cieplnych, wentylacyjnych, gazowych, wodociągowych i kanalizacyjnych ( bez ograniczeń)</w:t>
      </w:r>
      <w:r w:rsidR="00C23878">
        <w:rPr>
          <w:i/>
        </w:rPr>
        <w:t>;</w:t>
      </w:r>
    </w:p>
    <w:p w14:paraId="070F08B7" w14:textId="77777777" w:rsidR="004F7103" w:rsidRPr="004F7103" w:rsidRDefault="004F7103" w:rsidP="00414E1D">
      <w:pPr>
        <w:pStyle w:val="Akapitzlist"/>
        <w:tabs>
          <w:tab w:val="left" w:pos="567"/>
        </w:tabs>
        <w:ind w:left="720"/>
        <w:rPr>
          <w:i/>
        </w:rPr>
      </w:pPr>
    </w:p>
    <w:p w14:paraId="66CDF9F1" w14:textId="37E4A530" w:rsidR="004F7103" w:rsidRPr="00E12D61" w:rsidRDefault="004F7103" w:rsidP="00414E1D">
      <w:pPr>
        <w:tabs>
          <w:tab w:val="left" w:pos="567"/>
        </w:tabs>
        <w:rPr>
          <w:i/>
        </w:rPr>
      </w:pPr>
      <w:r w:rsidRPr="00E12D61">
        <w:rPr>
          <w:i/>
        </w:rPr>
        <w:t>lub odpowiadające im (tzn. umożliwiające pełnienie ww. samodzielnej  funkcji technicznej w budownictwie na przedmiotowym z</w:t>
      </w:r>
      <w:r w:rsidR="00E12D61">
        <w:rPr>
          <w:i/>
        </w:rPr>
        <w:t>amierzeniu</w:t>
      </w:r>
      <w:r w:rsidR="00C7275A">
        <w:rPr>
          <w:i/>
        </w:rPr>
        <w:t xml:space="preserve"> objętym przedmiotem zamówienia</w:t>
      </w:r>
      <w:r w:rsidRPr="00E12D61">
        <w:rPr>
          <w:i/>
        </w:rPr>
        <w:t>), ważne uprawnienia, które zostały wydane na podstawie wcześniej obowiązujących przepisów prawa;</w:t>
      </w:r>
    </w:p>
    <w:p w14:paraId="06FA8BDD" w14:textId="77777777" w:rsidR="004F7103" w:rsidRPr="004F7103" w:rsidRDefault="004F7103" w:rsidP="00414E1D">
      <w:pPr>
        <w:pStyle w:val="Akapitzlist"/>
        <w:tabs>
          <w:tab w:val="left" w:pos="567"/>
        </w:tabs>
        <w:ind w:left="720"/>
        <w:rPr>
          <w:b/>
        </w:rPr>
      </w:pPr>
    </w:p>
    <w:p w14:paraId="54D453AF" w14:textId="72C2E83B" w:rsidR="004F7103" w:rsidRPr="00E12D61" w:rsidRDefault="004F7103" w:rsidP="00414E1D">
      <w:pPr>
        <w:tabs>
          <w:tab w:val="left" w:pos="567"/>
        </w:tabs>
        <w:rPr>
          <w:i/>
        </w:rPr>
      </w:pPr>
      <w:r w:rsidRPr="00E12D61">
        <w:rPr>
          <w:i/>
        </w:rPr>
        <w:t>lub być osobą/osobami mogącą/</w:t>
      </w:r>
      <w:proofErr w:type="spellStart"/>
      <w:r w:rsidRPr="00E12D61">
        <w:rPr>
          <w:i/>
        </w:rPr>
        <w:t>ymi</w:t>
      </w:r>
      <w:proofErr w:type="spellEnd"/>
      <w:r w:rsidRPr="00E12D61">
        <w:rPr>
          <w:i/>
        </w:rPr>
        <w:t xml:space="preserve"> pełnić samodzielną funkcję techniczną w budownictwie, o której mowa powyżej na zasadach określonych w art. 12a ustawy z dnia 7 lipca 1994 r. Prawo budowlane </w:t>
      </w:r>
      <w:r w:rsidR="00E12D61">
        <w:rPr>
          <w:i/>
        </w:rPr>
        <w:t>(</w:t>
      </w:r>
      <w:proofErr w:type="spellStart"/>
      <w:r w:rsidR="00E12D61">
        <w:rPr>
          <w:i/>
        </w:rPr>
        <w:t>t.j</w:t>
      </w:r>
      <w:proofErr w:type="spellEnd"/>
      <w:r w:rsidR="00E12D61">
        <w:rPr>
          <w:i/>
        </w:rPr>
        <w:t>. Dz.U. z 202</w:t>
      </w:r>
      <w:r w:rsidR="00C7275A">
        <w:rPr>
          <w:i/>
        </w:rPr>
        <w:t>5</w:t>
      </w:r>
      <w:r w:rsidR="00E12D61" w:rsidRPr="0060681A">
        <w:rPr>
          <w:i/>
        </w:rPr>
        <w:t xml:space="preserve"> r., poz</w:t>
      </w:r>
      <w:r w:rsidR="00E12D61">
        <w:rPr>
          <w:i/>
        </w:rPr>
        <w:t>.</w:t>
      </w:r>
      <w:r w:rsidR="00E12D61" w:rsidRPr="0060681A">
        <w:rPr>
          <w:i/>
        </w:rPr>
        <w:t xml:space="preserve"> </w:t>
      </w:r>
      <w:r w:rsidR="00C7275A">
        <w:rPr>
          <w:i/>
        </w:rPr>
        <w:t>418</w:t>
      </w:r>
      <w:r w:rsidR="00E12D61">
        <w:rPr>
          <w:i/>
        </w:rPr>
        <w:t xml:space="preserve"> ze zm.</w:t>
      </w:r>
      <w:r w:rsidR="00E12D61" w:rsidRPr="0060681A">
        <w:rPr>
          <w:i/>
        </w:rPr>
        <w:t>)</w:t>
      </w:r>
      <w:r w:rsidRPr="00E12D61">
        <w:rPr>
          <w:i/>
        </w:rPr>
        <w:t xml:space="preserve">. </w:t>
      </w:r>
    </w:p>
    <w:p w14:paraId="709B3577" w14:textId="77777777" w:rsidR="004F7103" w:rsidRPr="004F7103" w:rsidRDefault="004F7103" w:rsidP="00414E1D">
      <w:pPr>
        <w:pStyle w:val="Akapitzlist"/>
        <w:tabs>
          <w:tab w:val="left" w:pos="567"/>
        </w:tabs>
        <w:ind w:left="720"/>
        <w:rPr>
          <w:i/>
        </w:rPr>
      </w:pPr>
    </w:p>
    <w:p w14:paraId="0D5F0EB8" w14:textId="1D2882B1" w:rsidR="004F7103" w:rsidRPr="00E12D61" w:rsidRDefault="004F7103" w:rsidP="00414E1D">
      <w:pPr>
        <w:tabs>
          <w:tab w:val="left" w:pos="567"/>
        </w:tabs>
        <w:rPr>
          <w:i/>
        </w:rPr>
      </w:pPr>
      <w:r w:rsidRPr="00394B2E">
        <w:t xml:space="preserve">Ze względu na zmieniające się przepisy prawa w zakresie wydawania uprawnień budowlanych, ich różny zakres i nazewnictwo </w:t>
      </w:r>
      <w:r w:rsidR="00906376">
        <w:t>Z</w:t>
      </w:r>
      <w:r w:rsidRPr="00394B2E">
        <w:t xml:space="preserve">amawiający informuje, że ocena tych uprawnień musi odbywać się poprzez udzielenie sobie odpowiedzi na pytanie: czy pozwalają one na pełnienie funkcji kierownika budowy na tej konkretnej budowie? W związku z tym, w przypadku uprawnień instalacyjnych, o których mowa </w:t>
      </w:r>
      <w:r w:rsidR="00C23878">
        <w:t>powyżej</w:t>
      </w:r>
      <w:r>
        <w:t>,</w:t>
      </w:r>
      <w:r w:rsidRPr="00394B2E">
        <w:t xml:space="preserve"> wystarczy wykazanie się odpowiednimi uprawnieniami dot. </w:t>
      </w:r>
      <w:r w:rsidR="00E12D61">
        <w:t>wodociągów</w:t>
      </w:r>
      <w:r>
        <w:t>.</w:t>
      </w:r>
    </w:p>
    <w:p w14:paraId="12C45F52" w14:textId="77777777" w:rsidR="004F7103" w:rsidRPr="004F7103" w:rsidRDefault="004F7103" w:rsidP="00414E1D">
      <w:pPr>
        <w:pStyle w:val="Akapitzlist"/>
        <w:tabs>
          <w:tab w:val="left" w:pos="567"/>
        </w:tabs>
        <w:ind w:left="720"/>
        <w:rPr>
          <w:i/>
        </w:rPr>
      </w:pPr>
    </w:p>
    <w:p w14:paraId="26407A0E" w14:textId="10C1FC08" w:rsidR="006321DD" w:rsidRDefault="004F7103" w:rsidP="00414E1D">
      <w:pPr>
        <w:tabs>
          <w:tab w:val="left" w:pos="567"/>
        </w:tabs>
      </w:pPr>
      <w:r w:rsidRPr="00394B2E">
        <w:t>Ponadto osoba/y ta/te  powinna/y zostać skierowana  do realizacji zamówienia.</w:t>
      </w:r>
    </w:p>
    <w:bookmarkEnd w:id="4"/>
    <w:p w14:paraId="0C796325" w14:textId="77777777" w:rsidR="007C52C2" w:rsidRPr="00FC3A5D" w:rsidRDefault="007C52C2" w:rsidP="00414E1D">
      <w:pPr>
        <w:rPr>
          <w:b/>
          <w:color w:val="000000"/>
          <w:sz w:val="20"/>
          <w:szCs w:val="20"/>
        </w:rPr>
      </w:pPr>
    </w:p>
    <w:p w14:paraId="27DD419C" w14:textId="77777777" w:rsidR="00BF60E3" w:rsidRPr="00CF3574" w:rsidRDefault="00217217" w:rsidP="00414E1D">
      <w:pPr>
        <w:pStyle w:val="Tekstpodstawowy"/>
        <w:rPr>
          <w:b/>
          <w:color w:val="000000"/>
          <w:shd w:val="clear" w:color="auto" w:fill="FFFF00"/>
          <w:lang w:val="pl-PL"/>
        </w:rPr>
      </w:pPr>
      <w:bookmarkStart w:id="5" w:name="_ftnref3"/>
      <w:bookmarkEnd w:id="5"/>
      <w:r w:rsidRPr="00CF3574">
        <w:rPr>
          <w:b/>
          <w:bCs/>
          <w:highlight w:val="yellow"/>
          <w:shd w:val="clear" w:color="auto" w:fill="FFFF00"/>
        </w:rPr>
        <w:t>VI</w:t>
      </w:r>
      <w:r w:rsidR="00BF60E3" w:rsidRPr="00CF3574">
        <w:rPr>
          <w:b/>
          <w:bCs/>
          <w:highlight w:val="yellow"/>
          <w:shd w:val="clear" w:color="auto" w:fill="FFFF00"/>
        </w:rPr>
        <w:t xml:space="preserve">. </w:t>
      </w:r>
      <w:r w:rsidRPr="00CF3574">
        <w:rPr>
          <w:b/>
          <w:color w:val="000000"/>
          <w:highlight w:val="yellow"/>
          <w:shd w:val="clear" w:color="auto" w:fill="FFFF00"/>
        </w:rPr>
        <w:t>WYKAZ</w:t>
      </w:r>
      <w:r w:rsidRPr="00CF3574">
        <w:rPr>
          <w:b/>
          <w:color w:val="000000"/>
          <w:highlight w:val="yellow"/>
          <w:shd w:val="clear" w:color="auto" w:fill="FFFF00"/>
          <w:lang w:val="pl-PL"/>
        </w:rPr>
        <w:t xml:space="preserve"> </w:t>
      </w:r>
      <w:r w:rsidRPr="00CF3574">
        <w:rPr>
          <w:b/>
          <w:color w:val="000000"/>
          <w:highlight w:val="yellow"/>
          <w:shd w:val="clear" w:color="auto" w:fill="FFFF00"/>
        </w:rPr>
        <w:t xml:space="preserve">OŚWIADCZEŃ </w:t>
      </w:r>
      <w:r w:rsidRPr="00CF3574">
        <w:rPr>
          <w:b/>
          <w:color w:val="000000"/>
          <w:highlight w:val="yellow"/>
          <w:shd w:val="clear" w:color="auto" w:fill="FFFF00"/>
          <w:lang w:val="pl-PL"/>
        </w:rPr>
        <w:t xml:space="preserve">LUB </w:t>
      </w:r>
      <w:r w:rsidR="00BF60E3" w:rsidRPr="00CF3574">
        <w:rPr>
          <w:b/>
          <w:color w:val="000000"/>
          <w:highlight w:val="yellow"/>
          <w:shd w:val="clear" w:color="auto" w:fill="FFFF00"/>
        </w:rPr>
        <w:t>DO</w:t>
      </w:r>
      <w:r w:rsidRPr="00CF3574">
        <w:rPr>
          <w:b/>
          <w:color w:val="000000"/>
          <w:highlight w:val="yellow"/>
          <w:shd w:val="clear" w:color="auto" w:fill="FFFF00"/>
        </w:rPr>
        <w:t>KUMENTÓW</w:t>
      </w:r>
      <w:r w:rsidRPr="00CF3574">
        <w:rPr>
          <w:b/>
          <w:color w:val="000000"/>
          <w:highlight w:val="yellow"/>
          <w:shd w:val="clear" w:color="auto" w:fill="FFFF00"/>
          <w:lang w:val="pl-PL"/>
        </w:rPr>
        <w:t xml:space="preserve"> </w:t>
      </w:r>
      <w:r w:rsidRPr="00CF3574">
        <w:rPr>
          <w:b/>
          <w:bCs/>
          <w:highlight w:val="yellow"/>
          <w:shd w:val="clear" w:color="auto" w:fill="FFFFFF"/>
        </w:rPr>
        <w:t>POTWIERDZAJĄCYCH SPEŁNIANIE WARUNKÓW UDZIAŁU W POSTĘPOWANIU ORAZ BRAK PODSTAW WYKLUCZENIA:</w:t>
      </w:r>
    </w:p>
    <w:p w14:paraId="6E2AB5DE" w14:textId="5047A899" w:rsidR="00217217" w:rsidRPr="0060681A" w:rsidRDefault="00522BCB" w:rsidP="00414E1D">
      <w:pPr>
        <w:rPr>
          <w:shd w:val="clear" w:color="auto" w:fill="00FFFF"/>
        </w:rPr>
      </w:pPr>
      <w:bookmarkStart w:id="6" w:name="_Hlk139348592"/>
      <w:r w:rsidRPr="0060681A">
        <w:rPr>
          <w:b/>
          <w:shd w:val="clear" w:color="auto" w:fill="FFFFFF"/>
        </w:rPr>
        <w:t>VI.</w:t>
      </w:r>
      <w:r w:rsidR="00217217" w:rsidRPr="0060681A">
        <w:rPr>
          <w:b/>
          <w:shd w:val="clear" w:color="auto" w:fill="FFFFFF"/>
        </w:rPr>
        <w:t xml:space="preserve">1.  </w:t>
      </w:r>
      <w:r w:rsidR="00217217" w:rsidRPr="0060681A">
        <w:rPr>
          <w:b/>
          <w:u w:val="single"/>
          <w:shd w:val="clear" w:color="auto" w:fill="FFFFFF"/>
        </w:rPr>
        <w:t xml:space="preserve">W zakresie wstępnego </w:t>
      </w:r>
      <w:r w:rsidR="007C006E" w:rsidRPr="0060681A">
        <w:rPr>
          <w:b/>
          <w:u w:val="single"/>
          <w:shd w:val="clear" w:color="auto" w:fill="FFFFFF"/>
        </w:rPr>
        <w:t>potwierdzenia spełniania przez W</w:t>
      </w:r>
      <w:r w:rsidR="00217217" w:rsidRPr="0060681A">
        <w:rPr>
          <w:b/>
          <w:u w:val="single"/>
          <w:shd w:val="clear" w:color="auto" w:fill="FFFFFF"/>
        </w:rPr>
        <w:t>ykonawcę warunków udziału w postę</w:t>
      </w:r>
      <w:r w:rsidR="008016A3" w:rsidRPr="0060681A">
        <w:rPr>
          <w:b/>
          <w:u w:val="single"/>
          <w:shd w:val="clear" w:color="auto" w:fill="FFFFFF"/>
        </w:rPr>
        <w:t xml:space="preserve">powaniu, o których mowa w pkt V.7. </w:t>
      </w:r>
      <w:r w:rsidR="007B4868">
        <w:rPr>
          <w:b/>
          <w:u w:val="single"/>
          <w:shd w:val="clear" w:color="auto" w:fill="FFFFFF"/>
        </w:rPr>
        <w:t>Zapytania</w:t>
      </w:r>
      <w:r w:rsidR="00217217" w:rsidRPr="0060681A">
        <w:rPr>
          <w:b/>
          <w:u w:val="single"/>
          <w:shd w:val="clear" w:color="auto" w:fill="FFFFFF"/>
        </w:rPr>
        <w:t xml:space="preserve"> oraz nie podlegania wyklucz</w:t>
      </w:r>
      <w:r w:rsidR="00FC3A5D" w:rsidRPr="0060681A">
        <w:rPr>
          <w:b/>
          <w:u w:val="single"/>
          <w:shd w:val="clear" w:color="auto" w:fill="FFFFFF"/>
        </w:rPr>
        <w:t xml:space="preserve">eniu </w:t>
      </w:r>
      <w:r w:rsidR="00217217" w:rsidRPr="0060681A">
        <w:rPr>
          <w:b/>
          <w:u w:val="single"/>
          <w:shd w:val="clear" w:color="auto" w:fill="FFFFFF"/>
        </w:rPr>
        <w:t xml:space="preserve"> należy przedłożyć</w:t>
      </w:r>
      <w:r w:rsidR="00827A6D" w:rsidRPr="0060681A">
        <w:rPr>
          <w:b/>
          <w:u w:val="single"/>
          <w:shd w:val="clear" w:color="auto" w:fill="FFFFFF"/>
        </w:rPr>
        <w:t xml:space="preserve"> wraz z ofertą</w:t>
      </w:r>
      <w:r w:rsidR="00217217" w:rsidRPr="0060681A">
        <w:rPr>
          <w:b/>
          <w:u w:val="single"/>
          <w:shd w:val="clear" w:color="auto" w:fill="FFFFFF"/>
        </w:rPr>
        <w:t>:</w:t>
      </w:r>
    </w:p>
    <w:p w14:paraId="778FE853" w14:textId="77777777" w:rsidR="00C26C34" w:rsidRPr="0060681A" w:rsidRDefault="00C26C34" w:rsidP="00414E1D">
      <w:pPr>
        <w:numPr>
          <w:ilvl w:val="0"/>
          <w:numId w:val="18"/>
        </w:numPr>
        <w:rPr>
          <w:lang w:eastAsia="pl-PL"/>
        </w:rPr>
      </w:pPr>
      <w:r w:rsidRPr="0060681A">
        <w:rPr>
          <w:shd w:val="clear" w:color="auto" w:fill="FFFFFF"/>
          <w:lang w:eastAsia="pl-PL"/>
        </w:rPr>
        <w:t xml:space="preserve">aktualne na dzień składania ofert:  </w:t>
      </w:r>
    </w:p>
    <w:p w14:paraId="66D0C0E5" w14:textId="77777777" w:rsidR="00C26C34" w:rsidRPr="0060681A" w:rsidRDefault="00C26C34" w:rsidP="00414E1D">
      <w:pPr>
        <w:numPr>
          <w:ilvl w:val="0"/>
          <w:numId w:val="5"/>
        </w:numPr>
        <w:rPr>
          <w:u w:val="single"/>
          <w:lang w:eastAsia="pl-PL"/>
        </w:rPr>
      </w:pPr>
      <w:r w:rsidRPr="0060681A">
        <w:rPr>
          <w:shd w:val="clear" w:color="auto" w:fill="FFFFFF"/>
          <w:lang w:eastAsia="pl-PL"/>
        </w:rPr>
        <w:t>oświadczenie</w:t>
      </w:r>
      <w:r w:rsidR="007C006E" w:rsidRPr="0060681A">
        <w:rPr>
          <w:shd w:val="clear" w:color="auto" w:fill="FFFFFF"/>
          <w:lang w:eastAsia="pl-PL"/>
        </w:rPr>
        <w:t xml:space="preserve"> W</w:t>
      </w:r>
      <w:r w:rsidRPr="0060681A">
        <w:rPr>
          <w:shd w:val="clear" w:color="auto" w:fill="FFFFFF"/>
          <w:lang w:eastAsia="pl-PL"/>
        </w:rPr>
        <w:t xml:space="preserve">ykonawcy, o </w:t>
      </w:r>
      <w:r w:rsidRPr="0060681A">
        <w:rPr>
          <w:lang w:eastAsia="pl-PL"/>
        </w:rPr>
        <w:t xml:space="preserve">nie podleganiu wykluczeniu oraz oświadczenie o spełnieniu warunków udziału w postępowaniu </w:t>
      </w:r>
      <w:r w:rsidRPr="0060681A">
        <w:rPr>
          <w:u w:val="single"/>
          <w:lang w:eastAsia="pl-PL"/>
        </w:rPr>
        <w:t xml:space="preserve"> - załącznik nr 2a</w:t>
      </w:r>
    </w:p>
    <w:p w14:paraId="7184FE0F" w14:textId="77777777" w:rsidR="00C26C34" w:rsidRPr="0060681A" w:rsidRDefault="00C26C34" w:rsidP="00414E1D">
      <w:pPr>
        <w:ind w:left="1125"/>
        <w:rPr>
          <w:u w:val="single"/>
          <w:lang w:eastAsia="pl-PL"/>
        </w:rPr>
      </w:pPr>
      <w:r w:rsidRPr="0060681A">
        <w:rPr>
          <w:u w:val="single"/>
          <w:lang w:eastAsia="pl-PL"/>
        </w:rPr>
        <w:t>- w zakresie określonym w sekcji I</w:t>
      </w:r>
    </w:p>
    <w:p w14:paraId="161382BB" w14:textId="77777777" w:rsidR="00C26C34" w:rsidRPr="0060681A" w:rsidRDefault="00C26C34" w:rsidP="00414E1D">
      <w:pPr>
        <w:ind w:left="1125"/>
        <w:rPr>
          <w:u w:val="single"/>
          <w:lang w:eastAsia="pl-PL"/>
        </w:rPr>
      </w:pPr>
      <w:r w:rsidRPr="0060681A">
        <w:rPr>
          <w:u w:val="single"/>
          <w:lang w:eastAsia="pl-PL"/>
        </w:rPr>
        <w:t>- w zakresie określonym w sekcji II</w:t>
      </w:r>
    </w:p>
    <w:p w14:paraId="058B0E63" w14:textId="77777777" w:rsidR="00C26C34" w:rsidRPr="0060681A" w:rsidRDefault="00C26C34" w:rsidP="00414E1D">
      <w:pPr>
        <w:ind w:left="1125"/>
        <w:rPr>
          <w:u w:val="single"/>
          <w:lang w:eastAsia="pl-PL"/>
        </w:rPr>
      </w:pPr>
      <w:r w:rsidRPr="0060681A">
        <w:rPr>
          <w:u w:val="single"/>
          <w:lang w:eastAsia="pl-PL"/>
        </w:rPr>
        <w:t>- w zakresie określonym w sekcji III</w:t>
      </w:r>
    </w:p>
    <w:p w14:paraId="42B3A642" w14:textId="77777777" w:rsidR="00C26C34" w:rsidRPr="0060681A" w:rsidRDefault="00C26C34" w:rsidP="00414E1D">
      <w:pPr>
        <w:rPr>
          <w:lang w:eastAsia="pl-PL"/>
        </w:rPr>
      </w:pPr>
    </w:p>
    <w:p w14:paraId="00FE17F5" w14:textId="77777777" w:rsidR="00C26C34" w:rsidRPr="0060681A" w:rsidRDefault="00C26C34" w:rsidP="00414E1D">
      <w:pPr>
        <w:numPr>
          <w:ilvl w:val="0"/>
          <w:numId w:val="18"/>
        </w:numPr>
        <w:rPr>
          <w:lang w:eastAsia="pl-PL"/>
        </w:rPr>
      </w:pPr>
      <w:r w:rsidRPr="0060681A">
        <w:rPr>
          <w:lang w:eastAsia="pl-PL"/>
        </w:rPr>
        <w:t xml:space="preserve">Wykonawca, który powołuje się na zasoby innych podmiotów, w celu wykazania braku istnienia wobec nich podstaw wykluczenia oraz spełniania warunków udziału w postępowaniu, w zakresie, w jakim powołuje się na ich zasoby, przedkłada </w:t>
      </w:r>
      <w:r w:rsidRPr="0060681A">
        <w:rPr>
          <w:shd w:val="clear" w:color="auto" w:fill="FFFFFF"/>
          <w:lang w:eastAsia="pl-PL"/>
        </w:rPr>
        <w:t xml:space="preserve">oświadczenie, o </w:t>
      </w:r>
      <w:r w:rsidRPr="0060681A">
        <w:rPr>
          <w:lang w:eastAsia="pl-PL"/>
        </w:rPr>
        <w:t>nie podleganiu wykluczeniu oraz oświadczenie o spełnieniu warunków udziału w postępowan</w:t>
      </w:r>
      <w:r w:rsidR="00C51776" w:rsidRPr="0060681A">
        <w:rPr>
          <w:lang w:eastAsia="pl-PL"/>
        </w:rPr>
        <w:t xml:space="preserve">iu dotyczące  tych podmiotów wg </w:t>
      </w:r>
      <w:r w:rsidRPr="0060681A">
        <w:rPr>
          <w:u w:val="single"/>
          <w:lang w:eastAsia="pl-PL"/>
        </w:rPr>
        <w:t xml:space="preserve"> załącznika nr 2b</w:t>
      </w:r>
    </w:p>
    <w:p w14:paraId="2EE9CDA6" w14:textId="77777777" w:rsidR="00C26C34" w:rsidRPr="0060681A" w:rsidRDefault="00C26C34" w:rsidP="00414E1D">
      <w:pPr>
        <w:ind w:left="1080"/>
        <w:rPr>
          <w:u w:val="single"/>
          <w:lang w:eastAsia="pl-PL"/>
        </w:rPr>
      </w:pPr>
      <w:r w:rsidRPr="0060681A">
        <w:rPr>
          <w:u w:val="single"/>
          <w:lang w:eastAsia="pl-PL"/>
        </w:rPr>
        <w:t>- w zakresie określonym w sekcji I</w:t>
      </w:r>
    </w:p>
    <w:p w14:paraId="5A832342" w14:textId="77777777" w:rsidR="00C26C34" w:rsidRPr="0060681A" w:rsidRDefault="00C26C34" w:rsidP="00414E1D">
      <w:pPr>
        <w:ind w:left="1080"/>
        <w:rPr>
          <w:u w:val="single"/>
          <w:lang w:eastAsia="pl-PL"/>
        </w:rPr>
      </w:pPr>
      <w:r w:rsidRPr="0060681A">
        <w:rPr>
          <w:u w:val="single"/>
          <w:lang w:eastAsia="pl-PL"/>
        </w:rPr>
        <w:t>- w zakresie określonym w sekcji II</w:t>
      </w:r>
    </w:p>
    <w:p w14:paraId="73EC8B07" w14:textId="77777777" w:rsidR="00C26C34" w:rsidRPr="0060681A" w:rsidRDefault="00C26C34" w:rsidP="00414E1D">
      <w:pPr>
        <w:ind w:left="1080"/>
        <w:rPr>
          <w:u w:val="single"/>
          <w:lang w:eastAsia="pl-PL"/>
        </w:rPr>
      </w:pPr>
      <w:r w:rsidRPr="0060681A">
        <w:rPr>
          <w:u w:val="single"/>
          <w:lang w:eastAsia="pl-PL"/>
        </w:rPr>
        <w:t>- w zakresie określonym w sekcji III</w:t>
      </w:r>
    </w:p>
    <w:p w14:paraId="549E9137" w14:textId="77777777" w:rsidR="00C26C34" w:rsidRPr="0060681A" w:rsidRDefault="00C26C34" w:rsidP="00414E1D">
      <w:pPr>
        <w:shd w:val="clear" w:color="auto" w:fill="FFFFFF"/>
        <w:suppressAutoHyphens w:val="0"/>
        <w:ind w:left="765"/>
        <w:rPr>
          <w:lang w:eastAsia="pl-PL"/>
        </w:rPr>
      </w:pPr>
    </w:p>
    <w:p w14:paraId="6235C69E" w14:textId="77777777" w:rsidR="00C26C34" w:rsidRPr="0060681A" w:rsidRDefault="00C26C34" w:rsidP="00414E1D">
      <w:pPr>
        <w:numPr>
          <w:ilvl w:val="0"/>
          <w:numId w:val="18"/>
        </w:numPr>
        <w:shd w:val="clear" w:color="auto" w:fill="FFFFFF"/>
        <w:suppressAutoHyphens w:val="0"/>
        <w:rPr>
          <w:lang w:eastAsia="pl-PL"/>
        </w:rPr>
      </w:pPr>
      <w:r w:rsidRPr="0060681A">
        <w:rPr>
          <w:lang w:eastAsia="pl-PL"/>
        </w:rPr>
        <w:t>W przypadku wspólnego ubiegania się o zamówi</w:t>
      </w:r>
      <w:r w:rsidR="0030215F" w:rsidRPr="0060681A">
        <w:rPr>
          <w:lang w:eastAsia="pl-PL"/>
        </w:rPr>
        <w:t>enie przez W</w:t>
      </w:r>
      <w:r w:rsidRPr="0060681A">
        <w:rPr>
          <w:lang w:eastAsia="pl-PL"/>
        </w:rPr>
        <w:t>ykonawców w</w:t>
      </w:r>
      <w:r w:rsidR="007C006E" w:rsidRPr="0060681A">
        <w:rPr>
          <w:lang w:eastAsia="pl-PL"/>
        </w:rPr>
        <w:t>w. oświadczenie składa każdy z W</w:t>
      </w:r>
      <w:r w:rsidRPr="0060681A">
        <w:rPr>
          <w:lang w:eastAsia="pl-PL"/>
        </w:rPr>
        <w:t xml:space="preserve">ykonawców wspólnie ubiegających się o zamówienie. </w:t>
      </w:r>
      <w:r w:rsidRPr="0060681A">
        <w:rPr>
          <w:lang w:eastAsia="pl-PL"/>
        </w:rPr>
        <w:lastRenderedPageBreak/>
        <w:t>Dokumenty te potwierdzają spełnianie warunków udziału w postępowaniu oraz brak podstaw wykluczeni</w:t>
      </w:r>
      <w:r w:rsidR="007C006E" w:rsidRPr="0060681A">
        <w:rPr>
          <w:lang w:eastAsia="pl-PL"/>
        </w:rPr>
        <w:t>a w zakresie, w którym każdy z W</w:t>
      </w:r>
      <w:r w:rsidRPr="0060681A">
        <w:rPr>
          <w:lang w:eastAsia="pl-PL"/>
        </w:rPr>
        <w:t>ykonawców wykazuje spełnianie warunków udziału w postępowaniu oraz brak podstaw wykluczenia.</w:t>
      </w:r>
    </w:p>
    <w:p w14:paraId="6DA30D21" w14:textId="77777777" w:rsidR="00217217" w:rsidRPr="0060681A" w:rsidRDefault="00217217" w:rsidP="00414E1D">
      <w:pPr>
        <w:tabs>
          <w:tab w:val="left" w:pos="7631"/>
          <w:tab w:val="left" w:pos="8481"/>
          <w:tab w:val="left" w:pos="9332"/>
        </w:tabs>
        <w:rPr>
          <w:b/>
          <w:bCs/>
        </w:rPr>
      </w:pPr>
    </w:p>
    <w:p w14:paraId="233BA892" w14:textId="77777777" w:rsidR="00217217" w:rsidRPr="0060681A" w:rsidRDefault="00522BCB" w:rsidP="00414E1D">
      <w:pPr>
        <w:tabs>
          <w:tab w:val="left" w:pos="7631"/>
          <w:tab w:val="left" w:pos="8481"/>
          <w:tab w:val="left" w:pos="9332"/>
        </w:tabs>
        <w:rPr>
          <w:b/>
          <w:bCs/>
        </w:rPr>
      </w:pPr>
      <w:r w:rsidRPr="0060681A">
        <w:rPr>
          <w:b/>
          <w:bCs/>
        </w:rPr>
        <w:t>VI.</w:t>
      </w:r>
      <w:r w:rsidR="00217217" w:rsidRPr="0060681A">
        <w:rPr>
          <w:b/>
          <w:bCs/>
        </w:rPr>
        <w:t xml:space="preserve">2. Zamawiający przed udzieleniem zamówienia </w:t>
      </w:r>
      <w:r w:rsidR="0031620C" w:rsidRPr="0060681A">
        <w:rPr>
          <w:b/>
          <w:bCs/>
        </w:rPr>
        <w:t>wezwie</w:t>
      </w:r>
      <w:r w:rsidR="007C006E" w:rsidRPr="0060681A">
        <w:rPr>
          <w:b/>
          <w:bCs/>
        </w:rPr>
        <w:t xml:space="preserve"> W</w:t>
      </w:r>
      <w:r w:rsidR="00217217" w:rsidRPr="0060681A">
        <w:rPr>
          <w:b/>
          <w:bCs/>
        </w:rPr>
        <w:t>ykonawcę, którego oferta zostanie najwyżej oceniona, do złożenia w wyznaczonym,</w:t>
      </w:r>
      <w:r w:rsidR="0045351A" w:rsidRPr="0060681A">
        <w:rPr>
          <w:b/>
          <w:bCs/>
        </w:rPr>
        <w:t xml:space="preserve"> nie krótszym niż 5</w:t>
      </w:r>
      <w:r w:rsidR="00217217" w:rsidRPr="0060681A">
        <w:rPr>
          <w:b/>
          <w:bCs/>
        </w:rPr>
        <w:t xml:space="preserve"> dni,   terminie aktualnych na dzień złożenia oświadczeń lub dokumentów potwierdzających:</w:t>
      </w:r>
    </w:p>
    <w:p w14:paraId="42BEAD00" w14:textId="77777777" w:rsidR="00217217" w:rsidRPr="0060681A" w:rsidRDefault="00217217" w:rsidP="00414E1D">
      <w:pPr>
        <w:tabs>
          <w:tab w:val="left" w:pos="7631"/>
          <w:tab w:val="left" w:pos="8481"/>
          <w:tab w:val="left" w:pos="9332"/>
        </w:tabs>
        <w:rPr>
          <w:u w:val="single"/>
          <w:shd w:val="clear" w:color="auto" w:fill="FFFFFF"/>
        </w:rPr>
      </w:pPr>
    </w:p>
    <w:p w14:paraId="27FFA92D" w14:textId="030FFF7B" w:rsidR="00217217" w:rsidRPr="0060681A" w:rsidRDefault="00522BCB" w:rsidP="00414E1D">
      <w:pPr>
        <w:tabs>
          <w:tab w:val="left" w:pos="7631"/>
          <w:tab w:val="left" w:pos="8481"/>
          <w:tab w:val="left" w:pos="9332"/>
        </w:tabs>
        <w:rPr>
          <w:u w:val="single"/>
          <w:shd w:val="clear" w:color="auto" w:fill="FFFFFF"/>
        </w:rPr>
      </w:pPr>
      <w:r w:rsidRPr="0060681A">
        <w:rPr>
          <w:u w:val="single"/>
          <w:shd w:val="clear" w:color="auto" w:fill="FFFFFF"/>
        </w:rPr>
        <w:t>VI.</w:t>
      </w:r>
      <w:r w:rsidR="00E85AC2" w:rsidRPr="0060681A">
        <w:rPr>
          <w:u w:val="single"/>
          <w:shd w:val="clear" w:color="auto" w:fill="FFFFFF"/>
        </w:rPr>
        <w:t xml:space="preserve">2.1. </w:t>
      </w:r>
      <w:r w:rsidR="00E85AC2" w:rsidRPr="0060681A">
        <w:rPr>
          <w:b/>
          <w:u w:val="single"/>
          <w:shd w:val="clear" w:color="auto" w:fill="FFFFFF"/>
        </w:rPr>
        <w:t>nie podleganie wykluczeniu na podstawie pkt V.1.1) – V.1.</w:t>
      </w:r>
      <w:r w:rsidR="00C23878">
        <w:rPr>
          <w:b/>
          <w:u w:val="single"/>
          <w:shd w:val="clear" w:color="auto" w:fill="FFFFFF"/>
        </w:rPr>
        <w:t>6</w:t>
      </w:r>
      <w:r w:rsidR="00E85AC2" w:rsidRPr="0060681A">
        <w:rPr>
          <w:b/>
          <w:u w:val="single"/>
          <w:shd w:val="clear" w:color="auto" w:fill="FFFFFF"/>
        </w:rPr>
        <w:t xml:space="preserve">) </w:t>
      </w:r>
      <w:r w:rsidR="00C23878">
        <w:rPr>
          <w:b/>
          <w:u w:val="single"/>
          <w:shd w:val="clear" w:color="auto" w:fill="FFFFFF"/>
        </w:rPr>
        <w:t>Zapytania</w:t>
      </w:r>
      <w:r w:rsidR="00E85AC2" w:rsidRPr="0060681A">
        <w:rPr>
          <w:b/>
          <w:u w:val="single"/>
          <w:shd w:val="clear" w:color="auto" w:fill="FFFFFF"/>
        </w:rPr>
        <w:t>:</w:t>
      </w:r>
    </w:p>
    <w:p w14:paraId="1609E477" w14:textId="77777777" w:rsidR="00217217" w:rsidRPr="0060681A" w:rsidRDefault="00217217" w:rsidP="00414E1D">
      <w:pPr>
        <w:tabs>
          <w:tab w:val="left" w:pos="7631"/>
          <w:tab w:val="left" w:pos="8481"/>
          <w:tab w:val="left" w:pos="9332"/>
        </w:tabs>
        <w:rPr>
          <w:bCs/>
        </w:rPr>
      </w:pPr>
    </w:p>
    <w:p w14:paraId="148E56CA" w14:textId="1D355298" w:rsidR="0052582C" w:rsidRPr="0060681A" w:rsidRDefault="0052582C" w:rsidP="00414E1D">
      <w:pPr>
        <w:tabs>
          <w:tab w:val="left" w:pos="7631"/>
          <w:tab w:val="left" w:pos="8481"/>
          <w:tab w:val="left" w:pos="9332"/>
        </w:tabs>
        <w:rPr>
          <w:b/>
          <w:u w:val="single"/>
          <w:shd w:val="clear" w:color="auto" w:fill="FFFFFF"/>
        </w:rPr>
      </w:pPr>
      <w:r w:rsidRPr="0060681A">
        <w:rPr>
          <w:b/>
          <w:shd w:val="clear" w:color="auto" w:fill="FFFFFF"/>
        </w:rPr>
        <w:t xml:space="preserve">Zamawiający </w:t>
      </w:r>
      <w:r>
        <w:rPr>
          <w:b/>
          <w:color w:val="2F5496"/>
          <w:shd w:val="clear" w:color="auto" w:fill="FFFFFF"/>
        </w:rPr>
        <w:t>nie będzie</w:t>
      </w:r>
      <w:r w:rsidRPr="0060681A">
        <w:rPr>
          <w:b/>
          <w:shd w:val="clear" w:color="auto" w:fill="FFFFFF"/>
        </w:rPr>
        <w:t xml:space="preserve"> wzywał do złożenia dokumentów potwierdzających brak podstaw wykluczenia z postępowania (oceny dokona na podstawie oświadczenia, o którym mowa w pkt. VI.1.)</w:t>
      </w:r>
      <w:r w:rsidR="00C23878">
        <w:rPr>
          <w:b/>
          <w:shd w:val="clear" w:color="auto" w:fill="FFFFFF"/>
        </w:rPr>
        <w:t xml:space="preserve"> Zapytania</w:t>
      </w:r>
    </w:p>
    <w:p w14:paraId="33A447A5" w14:textId="77777777" w:rsidR="00217217" w:rsidRPr="0060681A" w:rsidRDefault="00217217" w:rsidP="00414E1D">
      <w:pPr>
        <w:tabs>
          <w:tab w:val="left" w:pos="7631"/>
          <w:tab w:val="left" w:pos="8481"/>
          <w:tab w:val="left" w:pos="9332"/>
        </w:tabs>
        <w:rPr>
          <w:b/>
          <w:u w:val="single"/>
          <w:shd w:val="clear" w:color="auto" w:fill="FFFFFF"/>
        </w:rPr>
      </w:pPr>
    </w:p>
    <w:p w14:paraId="405D4AA0" w14:textId="3B572819" w:rsidR="00217217" w:rsidRPr="0060681A" w:rsidRDefault="00522BCB" w:rsidP="00414E1D">
      <w:pPr>
        <w:tabs>
          <w:tab w:val="left" w:pos="7631"/>
          <w:tab w:val="left" w:pos="8481"/>
          <w:tab w:val="left" w:pos="9332"/>
        </w:tabs>
        <w:rPr>
          <w:b/>
          <w:color w:val="FF0000"/>
          <w:u w:val="single"/>
          <w:shd w:val="clear" w:color="auto" w:fill="FFFFFF"/>
        </w:rPr>
      </w:pPr>
      <w:r w:rsidRPr="0060681A">
        <w:rPr>
          <w:b/>
          <w:u w:val="single"/>
          <w:shd w:val="clear" w:color="auto" w:fill="FFFFFF"/>
        </w:rPr>
        <w:t>VI.</w:t>
      </w:r>
      <w:r w:rsidR="00217217" w:rsidRPr="0060681A">
        <w:rPr>
          <w:b/>
          <w:u w:val="single"/>
          <w:shd w:val="clear" w:color="auto" w:fill="FFFFFF"/>
        </w:rPr>
        <w:t>2.2. spełnianie warunków udziału w postę</w:t>
      </w:r>
      <w:r w:rsidR="00E85AC2" w:rsidRPr="0060681A">
        <w:rPr>
          <w:b/>
          <w:u w:val="single"/>
          <w:shd w:val="clear" w:color="auto" w:fill="FFFFFF"/>
        </w:rPr>
        <w:t xml:space="preserve">powaniu, o których mowa </w:t>
      </w:r>
      <w:r w:rsidR="00C23878">
        <w:rPr>
          <w:b/>
          <w:u w:val="single"/>
          <w:shd w:val="clear" w:color="auto" w:fill="FFFFFF"/>
        </w:rPr>
        <w:t xml:space="preserve">w </w:t>
      </w:r>
      <w:r w:rsidR="00E85AC2" w:rsidRPr="0060681A">
        <w:rPr>
          <w:b/>
          <w:u w:val="single"/>
          <w:shd w:val="clear" w:color="auto" w:fill="FFFFFF"/>
        </w:rPr>
        <w:t>pkt V.7.1) – V.7.3)</w:t>
      </w:r>
      <w:r w:rsidR="00BD2CF4" w:rsidRPr="0060681A">
        <w:rPr>
          <w:b/>
          <w:u w:val="single"/>
          <w:shd w:val="clear" w:color="auto" w:fill="FFFFFF"/>
        </w:rPr>
        <w:t>.</w:t>
      </w:r>
      <w:r w:rsidR="00217217" w:rsidRPr="0060681A">
        <w:rPr>
          <w:b/>
          <w:u w:val="single"/>
          <w:shd w:val="clear" w:color="auto" w:fill="FFFFFF"/>
        </w:rPr>
        <w:t xml:space="preserve"> </w:t>
      </w:r>
      <w:r w:rsidR="00C23878">
        <w:rPr>
          <w:b/>
          <w:u w:val="single"/>
          <w:shd w:val="clear" w:color="auto" w:fill="FFFFFF"/>
        </w:rPr>
        <w:t>Zapytania</w:t>
      </w:r>
      <w:r w:rsidR="00217217" w:rsidRPr="0060681A">
        <w:rPr>
          <w:b/>
          <w:u w:val="single"/>
          <w:shd w:val="clear" w:color="auto" w:fill="FFFFFF"/>
        </w:rPr>
        <w:t>, a mianowicie</w:t>
      </w:r>
      <w:r w:rsidR="00217217" w:rsidRPr="0060681A">
        <w:rPr>
          <w:b/>
          <w:color w:val="FF0000"/>
          <w:u w:val="single"/>
          <w:shd w:val="clear" w:color="auto" w:fill="FFFFFF"/>
        </w:rPr>
        <w:t>:</w:t>
      </w:r>
    </w:p>
    <w:p w14:paraId="5604B31E" w14:textId="77777777" w:rsidR="00217217" w:rsidRPr="0060681A" w:rsidRDefault="00217217" w:rsidP="00414E1D">
      <w:pPr>
        <w:tabs>
          <w:tab w:val="left" w:pos="7631"/>
          <w:tab w:val="left" w:pos="8481"/>
          <w:tab w:val="left" w:pos="9332"/>
        </w:tabs>
        <w:rPr>
          <w:b/>
          <w:bCs/>
        </w:rPr>
      </w:pPr>
    </w:p>
    <w:p w14:paraId="0D585B52" w14:textId="09E5A341" w:rsidR="00DD6BD7" w:rsidRPr="0060681A" w:rsidRDefault="007C52C2" w:rsidP="00414E1D">
      <w:pPr>
        <w:tabs>
          <w:tab w:val="left" w:pos="7631"/>
          <w:tab w:val="left" w:pos="8481"/>
          <w:tab w:val="left" w:pos="9332"/>
        </w:tabs>
        <w:rPr>
          <w:u w:val="single"/>
          <w:shd w:val="clear" w:color="auto" w:fill="FFFFFF"/>
        </w:rPr>
      </w:pPr>
      <w:r w:rsidRPr="0060681A">
        <w:rPr>
          <w:bCs/>
        </w:rPr>
        <w:t>VI.2.2.</w:t>
      </w:r>
      <w:r w:rsidR="00217217" w:rsidRPr="0060681A">
        <w:rPr>
          <w:bCs/>
        </w:rPr>
        <w:t xml:space="preserve">a) na potwierdzenie spełniania warunku w zakresie </w:t>
      </w:r>
      <w:r w:rsidR="00217217" w:rsidRPr="0060681A">
        <w:rPr>
          <w:u w:val="single"/>
        </w:rPr>
        <w:t xml:space="preserve">kompetencji lub uprawnień do prowadzenia określonej działalności zawodowej, o ile wynika to z odrębnych przepisów </w:t>
      </w:r>
      <w:r w:rsidR="00217217" w:rsidRPr="0060681A">
        <w:rPr>
          <w:u w:val="single"/>
          <w:shd w:val="clear" w:color="auto" w:fill="FFFFFF"/>
        </w:rPr>
        <w:t xml:space="preserve">[pkt V.7.1) </w:t>
      </w:r>
      <w:r w:rsidR="00C23878">
        <w:rPr>
          <w:u w:val="single"/>
          <w:shd w:val="clear" w:color="auto" w:fill="FFFFFF"/>
        </w:rPr>
        <w:t>Zapytania</w:t>
      </w:r>
      <w:r w:rsidR="00217217" w:rsidRPr="0060681A">
        <w:rPr>
          <w:u w:val="single"/>
          <w:shd w:val="clear" w:color="auto" w:fill="FFFFFF"/>
        </w:rPr>
        <w:t>]</w:t>
      </w:r>
      <w:r w:rsidR="00217217" w:rsidRPr="0060681A">
        <w:rPr>
          <w:shd w:val="clear" w:color="auto" w:fill="FFFFFF"/>
        </w:rPr>
        <w:t xml:space="preserve"> Zamawiający </w:t>
      </w:r>
      <w:r w:rsidR="0031620C" w:rsidRPr="0060681A">
        <w:rPr>
          <w:shd w:val="clear" w:color="auto" w:fill="FFFFFF"/>
        </w:rPr>
        <w:t>wezwie</w:t>
      </w:r>
      <w:r w:rsidR="00217217" w:rsidRPr="0060681A">
        <w:rPr>
          <w:shd w:val="clear" w:color="auto" w:fill="FFFFFF"/>
        </w:rPr>
        <w:t xml:space="preserve"> </w:t>
      </w:r>
      <w:r w:rsidR="007C006E" w:rsidRPr="0060681A">
        <w:rPr>
          <w:shd w:val="clear" w:color="auto" w:fill="FFFFFF"/>
        </w:rPr>
        <w:t>W</w:t>
      </w:r>
      <w:r w:rsidR="00217217" w:rsidRPr="0060681A">
        <w:rPr>
          <w:shd w:val="clear" w:color="auto" w:fill="FFFFFF"/>
        </w:rPr>
        <w:t>ykonawcę do złożenia aktualnych na dzień złożenia</w:t>
      </w:r>
      <w:r w:rsidR="00DD6BD7" w:rsidRPr="0060681A">
        <w:rPr>
          <w:b/>
          <w:shd w:val="clear" w:color="auto" w:fill="FFFFFF"/>
        </w:rPr>
        <w:t>:</w:t>
      </w:r>
    </w:p>
    <w:p w14:paraId="11B40EF7" w14:textId="77777777" w:rsidR="00217217" w:rsidRPr="0060681A" w:rsidRDefault="00217217" w:rsidP="00414E1D">
      <w:pPr>
        <w:tabs>
          <w:tab w:val="left" w:pos="7631"/>
          <w:tab w:val="left" w:pos="8481"/>
          <w:tab w:val="left" w:pos="9332"/>
        </w:tabs>
        <w:rPr>
          <w:shd w:val="clear" w:color="auto" w:fill="FFFFFF"/>
        </w:rPr>
      </w:pPr>
    </w:p>
    <w:p w14:paraId="43AED9B8" w14:textId="77777777" w:rsidR="00217217" w:rsidRPr="0060681A" w:rsidRDefault="007962D5" w:rsidP="00414E1D">
      <w:pPr>
        <w:tabs>
          <w:tab w:val="left" w:pos="7631"/>
          <w:tab w:val="left" w:pos="8481"/>
          <w:tab w:val="left" w:pos="9332"/>
        </w:tabs>
        <w:rPr>
          <w:shd w:val="clear" w:color="auto" w:fill="FFFFFF"/>
        </w:rPr>
      </w:pPr>
      <w:r w:rsidRPr="0060681A">
        <w:rPr>
          <w:shd w:val="clear" w:color="auto" w:fill="FFFFFF"/>
        </w:rPr>
        <w:t>- nie dotyczy</w:t>
      </w:r>
    </w:p>
    <w:p w14:paraId="25E34655" w14:textId="77777777" w:rsidR="00EC4149" w:rsidRPr="0060681A" w:rsidRDefault="00EC4149" w:rsidP="00414E1D">
      <w:pPr>
        <w:tabs>
          <w:tab w:val="left" w:pos="7631"/>
          <w:tab w:val="left" w:pos="8481"/>
          <w:tab w:val="left" w:pos="9332"/>
        </w:tabs>
        <w:rPr>
          <w:shd w:val="clear" w:color="auto" w:fill="FFFFFF"/>
        </w:rPr>
      </w:pPr>
    </w:p>
    <w:p w14:paraId="1B0DE03B" w14:textId="47BE324B" w:rsidR="00217217" w:rsidRPr="0060681A" w:rsidRDefault="007C52C2" w:rsidP="00414E1D">
      <w:pPr>
        <w:tabs>
          <w:tab w:val="left" w:pos="7631"/>
          <w:tab w:val="left" w:pos="8481"/>
          <w:tab w:val="left" w:pos="9332"/>
        </w:tabs>
        <w:rPr>
          <w:u w:val="single"/>
          <w:shd w:val="clear" w:color="auto" w:fill="FFFFFF"/>
        </w:rPr>
      </w:pPr>
      <w:r w:rsidRPr="0060681A">
        <w:rPr>
          <w:bCs/>
        </w:rPr>
        <w:t>VI.2.2.</w:t>
      </w:r>
      <w:r w:rsidR="00217217" w:rsidRPr="0060681A">
        <w:rPr>
          <w:bCs/>
        </w:rPr>
        <w:t xml:space="preserve">b) na potwierdzenie spełniania warunku w zakresie </w:t>
      </w:r>
      <w:r w:rsidR="00217217" w:rsidRPr="0060681A">
        <w:rPr>
          <w:u w:val="single"/>
        </w:rPr>
        <w:t xml:space="preserve">sytuacji ekonomicznej lub finansowej </w:t>
      </w:r>
      <w:r w:rsidR="00217217" w:rsidRPr="0060681A">
        <w:rPr>
          <w:u w:val="single"/>
          <w:shd w:val="clear" w:color="auto" w:fill="FFFFFF"/>
        </w:rPr>
        <w:t xml:space="preserve">[pkt V.7.2) </w:t>
      </w:r>
      <w:r w:rsidR="00C23878">
        <w:rPr>
          <w:u w:val="single"/>
          <w:shd w:val="clear" w:color="auto" w:fill="FFFFFF"/>
        </w:rPr>
        <w:t>Zapytania</w:t>
      </w:r>
      <w:r w:rsidR="00217217" w:rsidRPr="0060681A">
        <w:rPr>
          <w:u w:val="single"/>
          <w:shd w:val="clear" w:color="auto" w:fill="FFFFFF"/>
        </w:rPr>
        <w:t>]</w:t>
      </w:r>
      <w:r w:rsidR="00217217" w:rsidRPr="0060681A">
        <w:rPr>
          <w:shd w:val="clear" w:color="auto" w:fill="FFFFFF"/>
        </w:rPr>
        <w:t xml:space="preserve"> Zamawiający </w:t>
      </w:r>
      <w:r w:rsidR="0031620C" w:rsidRPr="0060681A">
        <w:rPr>
          <w:shd w:val="clear" w:color="auto" w:fill="FFFFFF"/>
        </w:rPr>
        <w:t>wezwie</w:t>
      </w:r>
      <w:r w:rsidR="00217217" w:rsidRPr="0060681A">
        <w:rPr>
          <w:shd w:val="clear" w:color="auto" w:fill="FFFFFF"/>
        </w:rPr>
        <w:t xml:space="preserve"> </w:t>
      </w:r>
      <w:r w:rsidR="007C006E" w:rsidRPr="0060681A">
        <w:rPr>
          <w:shd w:val="clear" w:color="auto" w:fill="FFFFFF"/>
        </w:rPr>
        <w:t>W</w:t>
      </w:r>
      <w:r w:rsidR="00C26734" w:rsidRPr="0060681A">
        <w:rPr>
          <w:shd w:val="clear" w:color="auto" w:fill="FFFFFF"/>
        </w:rPr>
        <w:t>ykonawcę do złożenia aktualnej</w:t>
      </w:r>
      <w:r w:rsidR="00217217" w:rsidRPr="0060681A">
        <w:rPr>
          <w:shd w:val="clear" w:color="auto" w:fill="FFFFFF"/>
        </w:rPr>
        <w:t xml:space="preserve"> na dzień złożenia</w:t>
      </w:r>
      <w:r w:rsidR="00DD6BD7" w:rsidRPr="0060681A">
        <w:rPr>
          <w:b/>
          <w:shd w:val="clear" w:color="auto" w:fill="FFFFFF"/>
        </w:rPr>
        <w:t>:</w:t>
      </w:r>
    </w:p>
    <w:p w14:paraId="43E0FFB1" w14:textId="2C25A1FB" w:rsidR="00F344BD" w:rsidRDefault="00F344BD" w:rsidP="00414E1D">
      <w:pPr>
        <w:shd w:val="clear" w:color="auto" w:fill="FFFFFF"/>
        <w:suppressAutoHyphens w:val="0"/>
        <w:rPr>
          <w:bCs/>
        </w:rPr>
      </w:pPr>
    </w:p>
    <w:p w14:paraId="29BE137A" w14:textId="590906CB" w:rsidR="0030215F" w:rsidRPr="00346F99" w:rsidRDefault="00346F99" w:rsidP="00414E1D">
      <w:pPr>
        <w:shd w:val="clear" w:color="auto" w:fill="FFFFFF"/>
        <w:suppressAutoHyphens w:val="0"/>
        <w:rPr>
          <w:lang w:eastAsia="pl-PL"/>
        </w:rPr>
      </w:pPr>
      <w:r>
        <w:rPr>
          <w:bCs/>
        </w:rPr>
        <w:t>- nie dotyczy</w:t>
      </w:r>
    </w:p>
    <w:p w14:paraId="7BFDF18E" w14:textId="77777777" w:rsidR="00217217" w:rsidRPr="0060681A" w:rsidRDefault="00217217" w:rsidP="00414E1D">
      <w:pPr>
        <w:tabs>
          <w:tab w:val="left" w:pos="7631"/>
          <w:tab w:val="left" w:pos="8481"/>
          <w:tab w:val="left" w:pos="9332"/>
        </w:tabs>
        <w:rPr>
          <w:shd w:val="clear" w:color="auto" w:fill="FFFFFF"/>
        </w:rPr>
      </w:pPr>
    </w:p>
    <w:p w14:paraId="5828C44E" w14:textId="378C038C" w:rsidR="00217217" w:rsidRPr="0060681A" w:rsidRDefault="007C52C2" w:rsidP="00414E1D">
      <w:pPr>
        <w:tabs>
          <w:tab w:val="left" w:pos="7631"/>
          <w:tab w:val="left" w:pos="8481"/>
          <w:tab w:val="left" w:pos="9332"/>
        </w:tabs>
        <w:rPr>
          <w:shd w:val="clear" w:color="auto" w:fill="FFFFFF"/>
        </w:rPr>
      </w:pPr>
      <w:r w:rsidRPr="0060681A">
        <w:rPr>
          <w:bCs/>
        </w:rPr>
        <w:t>VI.2.2.</w:t>
      </w:r>
      <w:r w:rsidR="00217217" w:rsidRPr="0060681A">
        <w:rPr>
          <w:bCs/>
        </w:rPr>
        <w:t xml:space="preserve">c) na potwierdzenie spełniania warunku w zakresie </w:t>
      </w:r>
      <w:r w:rsidR="00217217" w:rsidRPr="0060681A">
        <w:rPr>
          <w:u w:val="single"/>
        </w:rPr>
        <w:t>zdolności technicznej lub zawodowej</w:t>
      </w:r>
      <w:r w:rsidR="00456F2F" w:rsidRPr="0060681A">
        <w:rPr>
          <w:u w:val="single"/>
        </w:rPr>
        <w:t xml:space="preserve"> (wiedza i doświadczenie, osoby zdolne do wykonania zamówienia)</w:t>
      </w:r>
      <w:r w:rsidR="00217217" w:rsidRPr="0060681A">
        <w:rPr>
          <w:u w:val="single"/>
        </w:rPr>
        <w:t xml:space="preserve"> </w:t>
      </w:r>
      <w:r w:rsidR="00217217" w:rsidRPr="0060681A">
        <w:rPr>
          <w:u w:val="single"/>
          <w:shd w:val="clear" w:color="auto" w:fill="FFFFFF"/>
        </w:rPr>
        <w:t xml:space="preserve">[pkt V.7.3) </w:t>
      </w:r>
      <w:r w:rsidR="00C23878">
        <w:rPr>
          <w:u w:val="single"/>
          <w:shd w:val="clear" w:color="auto" w:fill="FFFFFF"/>
        </w:rPr>
        <w:t>Zapytania</w:t>
      </w:r>
      <w:r w:rsidR="00217217" w:rsidRPr="0060681A">
        <w:rPr>
          <w:u w:val="single"/>
          <w:shd w:val="clear" w:color="auto" w:fill="FFFFFF"/>
        </w:rPr>
        <w:t>]</w:t>
      </w:r>
      <w:r w:rsidR="00217217" w:rsidRPr="0060681A">
        <w:rPr>
          <w:shd w:val="clear" w:color="auto" w:fill="FFFFFF"/>
        </w:rPr>
        <w:t xml:space="preserve"> Zamawiający </w:t>
      </w:r>
      <w:r w:rsidR="0031620C" w:rsidRPr="0060681A">
        <w:rPr>
          <w:shd w:val="clear" w:color="auto" w:fill="FFFFFF"/>
        </w:rPr>
        <w:t>wezwie</w:t>
      </w:r>
      <w:r w:rsidR="007C006E" w:rsidRPr="0060681A">
        <w:rPr>
          <w:shd w:val="clear" w:color="auto" w:fill="FFFFFF"/>
        </w:rPr>
        <w:t xml:space="preserve"> W</w:t>
      </w:r>
      <w:r w:rsidR="00217217" w:rsidRPr="0060681A">
        <w:rPr>
          <w:shd w:val="clear" w:color="auto" w:fill="FFFFFF"/>
        </w:rPr>
        <w:t>ykonawcę do złożenia aktualnego na dzień złożenia</w:t>
      </w:r>
      <w:r w:rsidR="00997838" w:rsidRPr="0060681A">
        <w:rPr>
          <w:b/>
          <w:shd w:val="clear" w:color="auto" w:fill="FFFFFF"/>
        </w:rPr>
        <w:t>:</w:t>
      </w:r>
    </w:p>
    <w:p w14:paraId="2EFFB795" w14:textId="77777777" w:rsidR="00217217" w:rsidRPr="0060681A" w:rsidRDefault="00217217" w:rsidP="00414E1D">
      <w:pPr>
        <w:pStyle w:val="Tekstpodstawowy"/>
        <w:rPr>
          <w:sz w:val="20"/>
          <w:szCs w:val="20"/>
          <w:lang w:val="pl-PL"/>
        </w:rPr>
      </w:pPr>
    </w:p>
    <w:p w14:paraId="05784DBE" w14:textId="0AAE3F72" w:rsidR="0022601D" w:rsidRPr="00C23878" w:rsidRDefault="00E85AC2" w:rsidP="00414E1D">
      <w:pPr>
        <w:pStyle w:val="Tekstpodstawowy"/>
        <w:numPr>
          <w:ilvl w:val="0"/>
          <w:numId w:val="14"/>
        </w:numPr>
        <w:ind w:left="0" w:firstLine="0"/>
        <w:rPr>
          <w:sz w:val="20"/>
          <w:szCs w:val="20"/>
          <w:lang w:val="pl-PL"/>
        </w:rPr>
      </w:pPr>
      <w:r>
        <w:rPr>
          <w:color w:val="2F5496"/>
          <w:shd w:val="clear" w:color="auto" w:fill="FFFFFF"/>
        </w:rPr>
        <w:t>w</w:t>
      </w:r>
      <w:r w:rsidR="007C006E">
        <w:rPr>
          <w:color w:val="2F5496"/>
          <w:shd w:val="clear" w:color="auto" w:fill="FFFFFF"/>
        </w:rPr>
        <w:t>ykazu osób,</w:t>
      </w:r>
      <w:r w:rsidR="007C006E" w:rsidRPr="0060681A">
        <w:rPr>
          <w:shd w:val="clear" w:color="auto" w:fill="FFFFFF"/>
        </w:rPr>
        <w:t xml:space="preserve"> skierowanych przez </w:t>
      </w:r>
      <w:r w:rsidR="00E513EC">
        <w:rPr>
          <w:shd w:val="clear" w:color="auto" w:fill="FFFFFF"/>
          <w:lang w:val="pl-PL"/>
        </w:rPr>
        <w:t>Wykonawcę</w:t>
      </w:r>
      <w:r w:rsidRPr="0060681A">
        <w:rPr>
          <w:shd w:val="clear" w:color="auto" w:fill="FFFFFF"/>
        </w:rPr>
        <w:t xml:space="preserve"> do realizacji zamówienia publicznego, w szczególności odpowiedzialnych za świadczenie usług, kontrolę jakości lub kierowanie robotami budowlanymi, wraz z informacjami na te</w:t>
      </w:r>
      <w:r w:rsidR="00975D64" w:rsidRPr="0060681A">
        <w:rPr>
          <w:shd w:val="clear" w:color="auto" w:fill="FFFFFF"/>
        </w:rPr>
        <w:t>mat ich kwalifikacji zawodowych</w:t>
      </w:r>
      <w:r w:rsidR="001A7562" w:rsidRPr="0060681A">
        <w:rPr>
          <w:shd w:val="clear" w:color="auto" w:fill="FFFFFF"/>
          <w:lang w:val="pl-PL"/>
        </w:rPr>
        <w:t>,</w:t>
      </w:r>
      <w:r w:rsidRPr="0060681A">
        <w:rPr>
          <w:shd w:val="clear" w:color="auto" w:fill="FFFFFF"/>
        </w:rPr>
        <w:t xml:space="preserve"> uprawnie</w:t>
      </w:r>
      <w:r w:rsidR="00975D64" w:rsidRPr="0060681A">
        <w:rPr>
          <w:shd w:val="clear" w:color="auto" w:fill="FFFFFF"/>
        </w:rPr>
        <w:t>ń</w:t>
      </w:r>
      <w:r w:rsidR="00975D64" w:rsidRPr="0060681A">
        <w:rPr>
          <w:shd w:val="clear" w:color="auto" w:fill="FFFFFF"/>
          <w:lang w:val="pl-PL"/>
        </w:rPr>
        <w:t xml:space="preserve">, </w:t>
      </w:r>
      <w:r w:rsidRPr="0060681A">
        <w:rPr>
          <w:shd w:val="clear" w:color="auto" w:fill="FFFFFF"/>
        </w:rPr>
        <w:t xml:space="preserve"> </w:t>
      </w:r>
      <w:r w:rsidR="001A7562" w:rsidRPr="0060681A">
        <w:rPr>
          <w:shd w:val="clear" w:color="auto" w:fill="FFFFFF"/>
          <w:lang w:val="pl-PL"/>
        </w:rPr>
        <w:t xml:space="preserve">niezbędnych do wykonania zamówienia publicznego, </w:t>
      </w:r>
      <w:r w:rsidRPr="0060681A">
        <w:rPr>
          <w:shd w:val="clear" w:color="auto" w:fill="FFFFFF"/>
        </w:rPr>
        <w:t>a także zakresu wykonywanych przez nie czynności oraz informacją o podstawie do dysponowania tymi osobami</w:t>
      </w:r>
      <w:r w:rsidR="0022601D">
        <w:rPr>
          <w:shd w:val="clear" w:color="auto" w:fill="FFFFFF"/>
          <w:lang w:val="pl-PL"/>
        </w:rPr>
        <w:t>.</w:t>
      </w:r>
    </w:p>
    <w:p w14:paraId="675008B3" w14:textId="2D2D05D8" w:rsidR="00217217" w:rsidRPr="00C23878" w:rsidRDefault="007C52C2" w:rsidP="00C23878">
      <w:pPr>
        <w:tabs>
          <w:tab w:val="left" w:pos="7631"/>
          <w:tab w:val="left" w:pos="8481"/>
          <w:tab w:val="left" w:pos="9332"/>
        </w:tabs>
        <w:rPr>
          <w:b/>
        </w:rPr>
      </w:pPr>
      <w:r w:rsidRPr="0060681A">
        <w:rPr>
          <w:b/>
        </w:rPr>
        <w:t>VI.</w:t>
      </w:r>
      <w:r w:rsidR="00217217" w:rsidRPr="0060681A">
        <w:rPr>
          <w:b/>
        </w:rPr>
        <w:t xml:space="preserve">3. </w:t>
      </w:r>
      <w:r w:rsidR="00C23878">
        <w:rPr>
          <w:b/>
        </w:rPr>
        <w:t>(skreślony)</w:t>
      </w:r>
    </w:p>
    <w:p w14:paraId="0D6F9A2E" w14:textId="77777777" w:rsidR="00217217" w:rsidRPr="0060681A" w:rsidRDefault="00217217" w:rsidP="00414E1D">
      <w:pPr>
        <w:tabs>
          <w:tab w:val="left" w:pos="7631"/>
          <w:tab w:val="left" w:pos="8481"/>
          <w:tab w:val="left" w:pos="9332"/>
        </w:tabs>
        <w:rPr>
          <w:b/>
          <w:bCs/>
        </w:rPr>
      </w:pPr>
    </w:p>
    <w:p w14:paraId="0D7A7EF3" w14:textId="77777777" w:rsidR="00217217" w:rsidRPr="0060681A" w:rsidRDefault="007C52C2" w:rsidP="00414E1D">
      <w:pPr>
        <w:tabs>
          <w:tab w:val="left" w:pos="7631"/>
          <w:tab w:val="left" w:pos="8481"/>
          <w:tab w:val="left" w:pos="9332"/>
        </w:tabs>
        <w:rPr>
          <w:b/>
          <w:bCs/>
        </w:rPr>
      </w:pPr>
      <w:r w:rsidRPr="0060681A">
        <w:rPr>
          <w:b/>
          <w:bCs/>
        </w:rPr>
        <w:t>VI.</w:t>
      </w:r>
      <w:r w:rsidR="00217217" w:rsidRPr="0060681A">
        <w:rPr>
          <w:b/>
          <w:bCs/>
        </w:rPr>
        <w:t>4. Poleganie na zdolnościach lub sytuacji innych podmiotów:</w:t>
      </w:r>
    </w:p>
    <w:p w14:paraId="2F64F882" w14:textId="77777777" w:rsidR="00217217" w:rsidRPr="0060681A" w:rsidRDefault="00217217" w:rsidP="00414E1D">
      <w:pPr>
        <w:tabs>
          <w:tab w:val="left" w:pos="7631"/>
          <w:tab w:val="left" w:pos="8481"/>
          <w:tab w:val="left" w:pos="9332"/>
        </w:tabs>
        <w:ind w:left="709"/>
        <w:rPr>
          <w:b/>
          <w:bCs/>
        </w:rPr>
      </w:pPr>
    </w:p>
    <w:p w14:paraId="4F9E70F6" w14:textId="12853772" w:rsidR="000D6698" w:rsidRPr="0060681A" w:rsidRDefault="007C52C2" w:rsidP="00414E1D">
      <w:pPr>
        <w:tabs>
          <w:tab w:val="left" w:pos="7631"/>
          <w:tab w:val="left" w:pos="8481"/>
          <w:tab w:val="left" w:pos="9332"/>
        </w:tabs>
        <w:rPr>
          <w:bCs/>
        </w:rPr>
      </w:pPr>
      <w:r w:rsidRPr="0060681A">
        <w:rPr>
          <w:bCs/>
        </w:rPr>
        <w:t>VI.</w:t>
      </w:r>
      <w:r w:rsidR="000D6698" w:rsidRPr="0060681A">
        <w:rPr>
          <w:bCs/>
        </w:rPr>
        <w:t xml:space="preserve">4.1. Wykonawca może w celu potwierdzenia spełniania warunków udziału w postępowaniu, w stosownych sytuacjach oraz w odniesieniu do przedmiotowego zamówienia lub jego części, polegać na zdolnościach technicznych lub zawodowych innych podmiotów, niezależnie od charakteru prawnego łączących go z nim stosunków prawnych. </w:t>
      </w:r>
    </w:p>
    <w:p w14:paraId="0C607020" w14:textId="77777777" w:rsidR="000D6698" w:rsidRDefault="002509B4" w:rsidP="00414E1D">
      <w:pPr>
        <w:tabs>
          <w:tab w:val="left" w:pos="7631"/>
          <w:tab w:val="left" w:pos="8481"/>
          <w:tab w:val="left" w:pos="9332"/>
        </w:tabs>
        <w:rPr>
          <w:u w:val="single"/>
        </w:rPr>
      </w:pPr>
      <w:r>
        <w:rPr>
          <w:bCs/>
        </w:rPr>
        <w:lastRenderedPageBreak/>
        <w:t xml:space="preserve">VI.4.2. </w:t>
      </w:r>
      <w:r>
        <w:t xml:space="preserve">Wykonawca w </w:t>
      </w:r>
      <w:r w:rsidRPr="000E3618">
        <w:t xml:space="preserve"> sytuacji</w:t>
      </w:r>
      <w:r>
        <w:t>, o której mowa w pkt. VI.4.1</w:t>
      </w:r>
      <w:r w:rsidRPr="000E3618">
        <w:t xml:space="preserve"> musi udowodnić Zamawiającemu, że realizując zamówienie, będzie dysponował niezbędnymi zasobami tych </w:t>
      </w:r>
      <w:r w:rsidRPr="002509B4">
        <w:t xml:space="preserve">podmiotów, w szczególności przedstawiając wraz z ofertą </w:t>
      </w:r>
      <w:r>
        <w:rPr>
          <w:color w:val="2F5496"/>
          <w:u w:val="single"/>
        </w:rPr>
        <w:t>zobowiązanie tych podmiotów do oddania mu do dyspozycji niezbędnych zasobów na potrzeby realizacji zamówienia.</w:t>
      </w:r>
    </w:p>
    <w:p w14:paraId="6ABA3E89" w14:textId="77777777" w:rsidR="00FB2160" w:rsidRDefault="00D8572C" w:rsidP="00414E1D">
      <w:pPr>
        <w:tabs>
          <w:tab w:val="left" w:pos="7631"/>
          <w:tab w:val="left" w:pos="8481"/>
          <w:tab w:val="left" w:pos="9332"/>
        </w:tabs>
      </w:pPr>
      <w:r>
        <w:t>o</w:t>
      </w:r>
      <w:r w:rsidR="00FB2160" w:rsidRPr="00FB2160">
        <w:t>raz</w:t>
      </w:r>
    </w:p>
    <w:p w14:paraId="05FDEF7B" w14:textId="66D38ED9" w:rsidR="00FB2160" w:rsidRPr="00C67889" w:rsidRDefault="00D8572C" w:rsidP="00414E1D">
      <w:pPr>
        <w:shd w:val="clear" w:color="auto" w:fill="FFFFFF"/>
      </w:pPr>
      <w:r>
        <w:t>w</w:t>
      </w:r>
      <w:r w:rsidR="00FB2160">
        <w:t xml:space="preserve"> celu oceny, czy W</w:t>
      </w:r>
      <w:r w:rsidR="00FB2160" w:rsidRPr="00C67889">
        <w:t>ykonawca polegając na zdolnościach lub sytuacji innych podmiotów, będzie dysponował niezbędnymi zasobami w stopniu umożliwiającym należyte wykonanie zamówienia publicznego or</w:t>
      </w:r>
      <w:r w:rsidR="00FB2160">
        <w:t>az oceny, czy stosunek łączący W</w:t>
      </w:r>
      <w:r w:rsidR="00FB2160" w:rsidRPr="00C67889">
        <w:t>ykonawcę z tymi podmiotami gwarantuje rzec</w:t>
      </w:r>
      <w:r w:rsidR="00FB2160">
        <w:t xml:space="preserve">zywisty dostęp do ich zasobów, Zamawiający </w:t>
      </w:r>
      <w:r w:rsidR="00FB2160">
        <w:rPr>
          <w:color w:val="2F5496"/>
        </w:rPr>
        <w:t>żąda złożenia wraz z ofertą dokumentów</w:t>
      </w:r>
      <w:r w:rsidR="00FB2160" w:rsidRPr="00C67889">
        <w:t>,</w:t>
      </w:r>
      <w:r w:rsidR="00FB2160">
        <w:t xml:space="preserve"> które określają</w:t>
      </w:r>
      <w:r w:rsidR="00FB2160" w:rsidRPr="00C67889">
        <w:t>:</w:t>
      </w:r>
    </w:p>
    <w:p w14:paraId="79D8EFC3" w14:textId="77777777" w:rsidR="00FB2160" w:rsidRPr="00C67889" w:rsidRDefault="00FB2160" w:rsidP="00414E1D">
      <w:pPr>
        <w:shd w:val="clear" w:color="auto" w:fill="FFFFFF"/>
      </w:pPr>
      <w:r w:rsidRPr="00C67889">
        <w:rPr>
          <w:rStyle w:val="alb"/>
        </w:rPr>
        <w:t>1)</w:t>
      </w:r>
      <w:r>
        <w:t>zakres dostępnych W</w:t>
      </w:r>
      <w:r w:rsidRPr="00C67889">
        <w:t>ykonawcy zasobów innego podmiotu;</w:t>
      </w:r>
    </w:p>
    <w:p w14:paraId="127300E2" w14:textId="77777777" w:rsidR="00FB2160" w:rsidRPr="00C67889" w:rsidRDefault="00FB2160" w:rsidP="00414E1D">
      <w:pPr>
        <w:shd w:val="clear" w:color="auto" w:fill="FFFFFF"/>
      </w:pPr>
      <w:r w:rsidRPr="00C67889">
        <w:rPr>
          <w:rStyle w:val="alb"/>
        </w:rPr>
        <w:t>2)</w:t>
      </w:r>
      <w:r w:rsidRPr="00C67889">
        <w:t xml:space="preserve">sposób wykorzystania </w:t>
      </w:r>
      <w:r>
        <w:t>zasobów innego podmiotu, przez W</w:t>
      </w:r>
      <w:r w:rsidRPr="00C67889">
        <w:t>ykonawcę, przy wykonywaniu zamówienia publicznego;</w:t>
      </w:r>
    </w:p>
    <w:p w14:paraId="60F58716" w14:textId="77777777" w:rsidR="00FB2160" w:rsidRPr="00C67889" w:rsidRDefault="00FB2160" w:rsidP="00414E1D">
      <w:pPr>
        <w:shd w:val="clear" w:color="auto" w:fill="FFFFFF"/>
      </w:pPr>
      <w:r w:rsidRPr="00C67889">
        <w:rPr>
          <w:rStyle w:val="alb"/>
        </w:rPr>
        <w:t>3)</w:t>
      </w:r>
      <w:r w:rsidRPr="00C67889">
        <w:t>zakres i okres udziału innego podmiotu przy wykonywaniu zamówienia publicznego;</w:t>
      </w:r>
    </w:p>
    <w:p w14:paraId="464C3E8B" w14:textId="77777777" w:rsidR="00FB2160" w:rsidRPr="00C67889" w:rsidRDefault="00FB2160" w:rsidP="00414E1D">
      <w:pPr>
        <w:shd w:val="clear" w:color="auto" w:fill="FFFFFF"/>
      </w:pPr>
      <w:r w:rsidRPr="00C67889">
        <w:rPr>
          <w:rStyle w:val="alb"/>
        </w:rPr>
        <w:t>4)</w:t>
      </w:r>
      <w:r w:rsidRPr="00C67889">
        <w:t>czy po</w:t>
      </w:r>
      <w:r>
        <w:t>dmiot, na zdolnościach którego W</w:t>
      </w:r>
      <w:r w:rsidRPr="00C67889">
        <w:t>ykonawca polega w odniesieniu do warunków udziału w postępowaniu dotyczących wykształcenia, kwalifikacji zawodowych lub doświadczenia, zrealizuje roboty budowlane lub usługi, których wskazane zdolności dotyczą.</w:t>
      </w:r>
    </w:p>
    <w:p w14:paraId="76083562" w14:textId="77777777" w:rsidR="00FB2160" w:rsidRPr="00FB2160" w:rsidRDefault="00FB2160" w:rsidP="00414E1D">
      <w:pPr>
        <w:tabs>
          <w:tab w:val="left" w:pos="7631"/>
          <w:tab w:val="left" w:pos="8481"/>
          <w:tab w:val="left" w:pos="9332"/>
        </w:tabs>
        <w:rPr>
          <w:bCs/>
        </w:rPr>
      </w:pPr>
    </w:p>
    <w:p w14:paraId="33F4D71B" w14:textId="33BEC0AC" w:rsidR="000D6698" w:rsidRPr="00B157F1" w:rsidRDefault="002509B4" w:rsidP="00414E1D">
      <w:pPr>
        <w:tabs>
          <w:tab w:val="left" w:pos="7631"/>
          <w:tab w:val="left" w:pos="8481"/>
          <w:tab w:val="left" w:pos="9332"/>
        </w:tabs>
        <w:rPr>
          <w:shd w:val="clear" w:color="auto" w:fill="FFFFFF"/>
        </w:rPr>
      </w:pPr>
      <w:r w:rsidRPr="00B157F1">
        <w:rPr>
          <w:bCs/>
        </w:rPr>
        <w:t xml:space="preserve">VI.4.3. Zamawiający ocenia, czy udostępniane Wykonawcy przez inne podmioty zdolności techniczne lub zawodowe, pozwalają na wykazanie przez Wykonawcę spełnianie warunków udziału w postępowaniu  oraz </w:t>
      </w:r>
      <w:r w:rsidRPr="00B157F1">
        <w:rPr>
          <w:b/>
          <w:bCs/>
        </w:rPr>
        <w:t>bada,</w:t>
      </w:r>
      <w:r w:rsidRPr="00B157F1">
        <w:rPr>
          <w:bCs/>
        </w:rPr>
        <w:t xml:space="preserve"> czy nie zachodzą wobec tego podmiotu podstawy wykluczenia</w:t>
      </w:r>
      <w:r w:rsidRPr="00B157F1">
        <w:rPr>
          <w:shd w:val="clear" w:color="auto" w:fill="FFFFFF"/>
        </w:rPr>
        <w:t>,</w:t>
      </w:r>
      <w:r w:rsidR="00B157F1" w:rsidRPr="00B157F1">
        <w:rPr>
          <w:shd w:val="clear" w:color="auto" w:fill="FFFFFF"/>
        </w:rPr>
        <w:t xml:space="preserve"> które zostały przewidziane względem Wykonawcy</w:t>
      </w:r>
      <w:r w:rsidR="005432A3">
        <w:rPr>
          <w:shd w:val="clear" w:color="auto" w:fill="FFFFFF"/>
        </w:rPr>
        <w:t>.</w:t>
      </w:r>
    </w:p>
    <w:p w14:paraId="52ECECDE" w14:textId="6BDACAEA" w:rsidR="002509B4" w:rsidRPr="00BE1B79" w:rsidRDefault="002509B4" w:rsidP="00414E1D">
      <w:pPr>
        <w:tabs>
          <w:tab w:val="left" w:pos="7631"/>
          <w:tab w:val="left" w:pos="8481"/>
          <w:tab w:val="left" w:pos="9332"/>
        </w:tabs>
        <w:rPr>
          <w:bCs/>
        </w:rPr>
      </w:pPr>
      <w:r w:rsidRPr="00BE1B79">
        <w:t>Wykonawca, w przypadku polegania na zdolnościach lub sytuacji podmiotów udostępniających zasoby, przedstawia</w:t>
      </w:r>
      <w:r w:rsidR="005432A3">
        <w:t xml:space="preserve"> </w:t>
      </w:r>
      <w:r w:rsidRPr="00BE1B79">
        <w:t>także oświadczenie podmiotu udostępniającego zasoby, potwierdzające brak podstaw wykluczeni</w:t>
      </w:r>
      <w:r w:rsidR="00F928B8" w:rsidRPr="00BE1B79">
        <w:t xml:space="preserve">a tego podmiotu oraz </w:t>
      </w:r>
      <w:r w:rsidRPr="00BE1B79">
        <w:t xml:space="preserve"> spełnianie warunków udziału w pos</w:t>
      </w:r>
      <w:r w:rsidR="00F928B8" w:rsidRPr="00BE1B79">
        <w:t>tępowaniu</w:t>
      </w:r>
      <w:r w:rsidRPr="00BE1B79">
        <w:t>, w zakresie, w jakim Wykonawca powołuje się na jego zasoby</w:t>
      </w:r>
      <w:r w:rsidR="00E001D7" w:rsidRPr="00BE1B79">
        <w:t>.</w:t>
      </w:r>
    </w:p>
    <w:p w14:paraId="6647D41E" w14:textId="6F9D7BB5" w:rsidR="000D6698" w:rsidRPr="0060681A" w:rsidRDefault="000D6698" w:rsidP="00414E1D">
      <w:pPr>
        <w:tabs>
          <w:tab w:val="left" w:pos="7631"/>
          <w:tab w:val="left" w:pos="8481"/>
          <w:tab w:val="left" w:pos="9332"/>
        </w:tabs>
        <w:rPr>
          <w:bCs/>
        </w:rPr>
      </w:pPr>
      <w:r w:rsidRPr="0060681A">
        <w:rPr>
          <w:bCs/>
        </w:rPr>
        <w:t>VI.4.4. Jeżeli zdolności techniczne lub zawodowe, podmiotu, o którym mowa powyżej, nie</w:t>
      </w:r>
      <w:r w:rsidR="007C006E" w:rsidRPr="0060681A">
        <w:rPr>
          <w:bCs/>
        </w:rPr>
        <w:t xml:space="preserve"> potwierdzają spełnienia przez W</w:t>
      </w:r>
      <w:r w:rsidRPr="0060681A">
        <w:rPr>
          <w:bCs/>
        </w:rPr>
        <w:t>ykonawcę warunków udziału w postępowaniu lub zachodzą wobec tych podmiotów podstawy wykl</w:t>
      </w:r>
      <w:r w:rsidR="007C006E" w:rsidRPr="0060681A">
        <w:rPr>
          <w:bCs/>
        </w:rPr>
        <w:t>uczenia, Zamawiający żąda, aby W</w:t>
      </w:r>
      <w:r w:rsidRPr="0060681A">
        <w:rPr>
          <w:bCs/>
        </w:rPr>
        <w:t>ykonawca w terminie określonym przez Zamawiającego:</w:t>
      </w:r>
    </w:p>
    <w:p w14:paraId="6CA16A13" w14:textId="77777777" w:rsidR="000D6698" w:rsidRPr="0060681A" w:rsidRDefault="000D6698" w:rsidP="00414E1D">
      <w:pPr>
        <w:tabs>
          <w:tab w:val="left" w:pos="7631"/>
          <w:tab w:val="left" w:pos="8481"/>
          <w:tab w:val="left" w:pos="9332"/>
        </w:tabs>
        <w:rPr>
          <w:bCs/>
        </w:rPr>
      </w:pPr>
      <w:r w:rsidRPr="0060681A">
        <w:rPr>
          <w:bCs/>
        </w:rPr>
        <w:t>1) zastąpił ten podmiot innym podmiotem lub</w:t>
      </w:r>
    </w:p>
    <w:p w14:paraId="076F3951" w14:textId="401A105F" w:rsidR="000D6698" w:rsidRPr="0060681A" w:rsidRDefault="000D6698" w:rsidP="00414E1D">
      <w:pPr>
        <w:tabs>
          <w:tab w:val="left" w:pos="7631"/>
          <w:tab w:val="left" w:pos="8481"/>
          <w:tab w:val="left" w:pos="9332"/>
        </w:tabs>
        <w:rPr>
          <w:bCs/>
        </w:rPr>
      </w:pPr>
      <w:r w:rsidRPr="0060681A">
        <w:rPr>
          <w:bCs/>
        </w:rPr>
        <w:t>2) zobowiązał się do osobistego wykonania odpowiedniej części zamówienia, jeżeli wykaże zdolności techniczne lub zawodowe, o których mowa powyżej.</w:t>
      </w:r>
    </w:p>
    <w:p w14:paraId="1C9E7763" w14:textId="43A76A25" w:rsidR="00D95CE0" w:rsidRDefault="000D6698" w:rsidP="00414E1D">
      <w:pPr>
        <w:tabs>
          <w:tab w:val="left" w:pos="7631"/>
          <w:tab w:val="left" w:pos="8481"/>
          <w:tab w:val="left" w:pos="9332"/>
        </w:tabs>
        <w:rPr>
          <w:b/>
          <w:iCs/>
        </w:rPr>
      </w:pPr>
      <w:r w:rsidRPr="0060681A">
        <w:rPr>
          <w:b/>
          <w:bCs/>
        </w:rPr>
        <w:t xml:space="preserve">VI.4.5. </w:t>
      </w:r>
      <w:r w:rsidRPr="0060681A">
        <w:rPr>
          <w:b/>
          <w:iCs/>
        </w:rPr>
        <w:t>W odniesieniu do warunków dotyczących wykształcenia, kwalifikacji zawodowych lub doświadczenia, Wykonawcy mogą polegać na zdolnościach innych podmiotów, jeśli podmioty te zrealizują roboty budowlane</w:t>
      </w:r>
      <w:r w:rsidR="0056193A" w:rsidRPr="0060681A">
        <w:rPr>
          <w:b/>
          <w:iCs/>
        </w:rPr>
        <w:t xml:space="preserve"> lub usługi</w:t>
      </w:r>
      <w:r w:rsidRPr="0060681A">
        <w:rPr>
          <w:b/>
          <w:iCs/>
        </w:rPr>
        <w:t>, do realizacji których te zdolności są wymagane.</w:t>
      </w:r>
    </w:p>
    <w:p w14:paraId="0656CFAF" w14:textId="77777777" w:rsidR="00D95CE0" w:rsidRPr="00BE1B79" w:rsidRDefault="00D95CE0" w:rsidP="00414E1D">
      <w:pPr>
        <w:tabs>
          <w:tab w:val="left" w:pos="7631"/>
          <w:tab w:val="left" w:pos="8481"/>
          <w:tab w:val="left" w:pos="9332"/>
        </w:tabs>
        <w:rPr>
          <w:shd w:val="clear" w:color="auto" w:fill="FFFFFF"/>
        </w:rPr>
      </w:pPr>
      <w:r w:rsidRPr="00BE1B79">
        <w:rPr>
          <w:b/>
          <w:iCs/>
        </w:rPr>
        <w:t xml:space="preserve">VI.4.6. </w:t>
      </w:r>
      <w:r w:rsidRPr="00BE1B79">
        <w:rPr>
          <w:shd w:val="clear" w:color="auto" w:fill="FFFFFF"/>
        </w:rPr>
        <w:t>Wykonawca nie może po upływie terminu składania ofert albo wniosków o dopuszczenie do udziału w postępowaniu, powoływać się na zdolności lub sytuację podmiotów udostępniających zasoby, jeżeli na etapie składania ofert nie polegał on w danym zakresie na zdolnościach lub sytuacji podmiotów udostępniających zasoby.</w:t>
      </w:r>
    </w:p>
    <w:p w14:paraId="4B6A2153" w14:textId="77777777" w:rsidR="000A6126" w:rsidRPr="0060681A" w:rsidRDefault="000A6126" w:rsidP="00414E1D">
      <w:pPr>
        <w:tabs>
          <w:tab w:val="left" w:pos="7631"/>
          <w:tab w:val="left" w:pos="8481"/>
          <w:tab w:val="left" w:pos="9332"/>
        </w:tabs>
        <w:rPr>
          <w:b/>
          <w:iCs/>
        </w:rPr>
      </w:pPr>
    </w:p>
    <w:p w14:paraId="418D4232" w14:textId="11375EA7" w:rsidR="007021C9" w:rsidRPr="00C4644B" w:rsidRDefault="0086291F" w:rsidP="00414E1D">
      <w:pPr>
        <w:tabs>
          <w:tab w:val="left" w:pos="7631"/>
          <w:tab w:val="left" w:pos="8481"/>
          <w:tab w:val="left" w:pos="9332"/>
        </w:tabs>
        <w:rPr>
          <w:b/>
          <w:iCs/>
        </w:rPr>
      </w:pPr>
      <w:r>
        <w:rPr>
          <w:bCs/>
        </w:rPr>
        <w:t>VI.</w:t>
      </w:r>
      <w:r w:rsidR="007021C9">
        <w:rPr>
          <w:bCs/>
        </w:rPr>
        <w:t xml:space="preserve">4.7. </w:t>
      </w:r>
      <w:r w:rsidR="002623DB">
        <w:rPr>
          <w:bCs/>
        </w:rPr>
        <w:t>skreślony</w:t>
      </w:r>
    </w:p>
    <w:p w14:paraId="7712574C" w14:textId="77777777" w:rsidR="00217217" w:rsidRPr="00A3734C" w:rsidRDefault="00217217" w:rsidP="00414E1D">
      <w:pPr>
        <w:tabs>
          <w:tab w:val="left" w:pos="4255"/>
          <w:tab w:val="left" w:pos="5105"/>
          <w:tab w:val="left" w:pos="5956"/>
        </w:tabs>
        <w:rPr>
          <w:b/>
          <w:color w:val="00B0F0"/>
        </w:rPr>
      </w:pPr>
    </w:p>
    <w:p w14:paraId="15AC0196" w14:textId="77777777" w:rsidR="00217217" w:rsidRPr="0059005E" w:rsidRDefault="007C52C2" w:rsidP="00414E1D">
      <w:pPr>
        <w:tabs>
          <w:tab w:val="left" w:pos="6808"/>
          <w:tab w:val="left" w:pos="7658"/>
          <w:tab w:val="left" w:pos="8509"/>
        </w:tabs>
        <w:ind w:left="567" w:hanging="567"/>
      </w:pPr>
      <w:r w:rsidRPr="0059005E">
        <w:rPr>
          <w:bCs/>
        </w:rPr>
        <w:t>VI.</w:t>
      </w:r>
      <w:r w:rsidR="00497D5F" w:rsidRPr="0059005E">
        <w:rPr>
          <w:bCs/>
        </w:rPr>
        <w:t>6</w:t>
      </w:r>
      <w:r w:rsidR="00217217" w:rsidRPr="0059005E">
        <w:rPr>
          <w:bCs/>
        </w:rPr>
        <w:t xml:space="preserve">.   </w:t>
      </w:r>
      <w:r w:rsidR="000D6698" w:rsidRPr="0059005E">
        <w:rPr>
          <w:bCs/>
        </w:rPr>
        <w:t>skreślony</w:t>
      </w:r>
    </w:p>
    <w:p w14:paraId="02C59E74" w14:textId="77777777" w:rsidR="00217217" w:rsidRPr="00A3734C" w:rsidRDefault="00217217" w:rsidP="00414E1D">
      <w:pPr>
        <w:tabs>
          <w:tab w:val="left" w:pos="6808"/>
          <w:tab w:val="left" w:pos="7658"/>
          <w:tab w:val="left" w:pos="8509"/>
        </w:tabs>
      </w:pPr>
    </w:p>
    <w:p w14:paraId="725C7C23" w14:textId="77777777" w:rsidR="00217217" w:rsidRPr="0059005E" w:rsidRDefault="007C52C2" w:rsidP="00414E1D">
      <w:pPr>
        <w:tabs>
          <w:tab w:val="left" w:pos="4255"/>
          <w:tab w:val="left" w:pos="5105"/>
          <w:tab w:val="left" w:pos="5956"/>
        </w:tabs>
      </w:pPr>
      <w:r w:rsidRPr="0059005E">
        <w:t>VI.</w:t>
      </w:r>
      <w:r w:rsidR="00037759" w:rsidRPr="0059005E">
        <w:t>7.</w:t>
      </w:r>
      <w:r w:rsidR="00217217" w:rsidRPr="0059005E">
        <w:t xml:space="preserve"> </w:t>
      </w:r>
      <w:r w:rsidR="008969B8" w:rsidRPr="0059005E">
        <w:t>skreślony</w:t>
      </w:r>
    </w:p>
    <w:p w14:paraId="61134D2A" w14:textId="77777777" w:rsidR="008969B8" w:rsidRPr="00E3478F" w:rsidRDefault="008969B8" w:rsidP="00397786">
      <w:pPr>
        <w:tabs>
          <w:tab w:val="left" w:pos="4255"/>
          <w:tab w:val="left" w:pos="5105"/>
          <w:tab w:val="left" w:pos="5956"/>
        </w:tabs>
        <w:rPr>
          <w:b/>
          <w:color w:val="00B0F0"/>
        </w:rPr>
      </w:pPr>
    </w:p>
    <w:p w14:paraId="3C843E2B" w14:textId="77777777" w:rsidR="00217217" w:rsidRPr="008F7F23" w:rsidRDefault="007C52C2" w:rsidP="00397786">
      <w:pPr>
        <w:tabs>
          <w:tab w:val="left" w:pos="851"/>
          <w:tab w:val="left" w:pos="1701"/>
          <w:tab w:val="left" w:pos="2552"/>
        </w:tabs>
        <w:rPr>
          <w:b/>
        </w:rPr>
      </w:pPr>
      <w:r w:rsidRPr="008F7F23">
        <w:rPr>
          <w:b/>
        </w:rPr>
        <w:t>VI.</w:t>
      </w:r>
      <w:r w:rsidR="00F92899" w:rsidRPr="008F7F23">
        <w:rPr>
          <w:b/>
        </w:rPr>
        <w:t>8</w:t>
      </w:r>
      <w:r w:rsidR="00217217" w:rsidRPr="008F7F23">
        <w:rPr>
          <w:b/>
        </w:rPr>
        <w:t>. Forma składanych dokumentów.</w:t>
      </w:r>
    </w:p>
    <w:p w14:paraId="3851BF67" w14:textId="0CD64995" w:rsidR="00DA1BA3" w:rsidRPr="008F7F23" w:rsidRDefault="00DA1BA3" w:rsidP="00397786">
      <w:pPr>
        <w:rPr>
          <w:rStyle w:val="alb"/>
          <w:color w:val="000000"/>
        </w:rPr>
      </w:pPr>
      <w:r w:rsidRPr="008F7F23">
        <w:rPr>
          <w:rStyle w:val="alb"/>
          <w:color w:val="000000"/>
        </w:rPr>
        <w:lastRenderedPageBreak/>
        <w:t>VI.8.1. . Oświadczenie/a, o którym/</w:t>
      </w:r>
      <w:proofErr w:type="spellStart"/>
      <w:r w:rsidRPr="008F7F23">
        <w:rPr>
          <w:rStyle w:val="alb"/>
          <w:color w:val="000000"/>
        </w:rPr>
        <w:t>ch</w:t>
      </w:r>
      <w:proofErr w:type="spellEnd"/>
      <w:r w:rsidRPr="008F7F23">
        <w:rPr>
          <w:rStyle w:val="alb"/>
          <w:color w:val="000000"/>
        </w:rPr>
        <w:t xml:space="preserve"> mowa w pkt. VI.1.1</w:t>
      </w:r>
      <w:r w:rsidR="009E1E96">
        <w:rPr>
          <w:rStyle w:val="alb"/>
          <w:color w:val="000000"/>
        </w:rPr>
        <w:t>)</w:t>
      </w:r>
      <w:r w:rsidRPr="008F7F23">
        <w:rPr>
          <w:rStyle w:val="alb"/>
          <w:color w:val="000000"/>
        </w:rPr>
        <w:t>. i V</w:t>
      </w:r>
      <w:r w:rsidR="00AC43A8" w:rsidRPr="008F7F23">
        <w:rPr>
          <w:rStyle w:val="alb"/>
          <w:color w:val="000000"/>
        </w:rPr>
        <w:t>I.1.2</w:t>
      </w:r>
      <w:r w:rsidR="009E1E96">
        <w:rPr>
          <w:rStyle w:val="alb"/>
          <w:color w:val="000000"/>
        </w:rPr>
        <w:t>)</w:t>
      </w:r>
      <w:r w:rsidR="00AC43A8" w:rsidRPr="008F7F23">
        <w:rPr>
          <w:rStyle w:val="alb"/>
          <w:color w:val="000000"/>
        </w:rPr>
        <w:t xml:space="preserve">.  </w:t>
      </w:r>
      <w:r w:rsidR="007B4868">
        <w:rPr>
          <w:rStyle w:val="alb"/>
          <w:color w:val="000000"/>
        </w:rPr>
        <w:t>Zapytania</w:t>
      </w:r>
      <w:r w:rsidR="00AC43A8" w:rsidRPr="008F7F23">
        <w:rPr>
          <w:rStyle w:val="alb"/>
          <w:color w:val="000000"/>
        </w:rPr>
        <w:t xml:space="preserve"> należy </w:t>
      </w:r>
      <w:r w:rsidR="00F750C2" w:rsidRPr="008F7F23">
        <w:rPr>
          <w:rStyle w:val="alb"/>
          <w:color w:val="000000"/>
        </w:rPr>
        <w:t xml:space="preserve"> złożyć </w:t>
      </w:r>
      <w:r w:rsidR="00CB255B" w:rsidRPr="008F7F23">
        <w:rPr>
          <w:rStyle w:val="alb"/>
          <w:color w:val="000000"/>
        </w:rPr>
        <w:t xml:space="preserve"> </w:t>
      </w:r>
      <w:r w:rsidR="00CB255B" w:rsidRPr="008F7F23">
        <w:rPr>
          <w:color w:val="000000"/>
        </w:rPr>
        <w:t>w formie elektronicznej lub w postaci elektronicznej opatrzonej podpisem zaufanym lub podpisem osobistym.</w:t>
      </w:r>
    </w:p>
    <w:p w14:paraId="58D100C0" w14:textId="513CEFEA" w:rsidR="00A85FE4" w:rsidRPr="008F7F23" w:rsidRDefault="00DA1BA3" w:rsidP="00397786">
      <w:pPr>
        <w:pStyle w:val="Akapitzlist"/>
        <w:autoSpaceDE w:val="0"/>
        <w:autoSpaceDN w:val="0"/>
        <w:adjustRightInd w:val="0"/>
        <w:ind w:left="0"/>
        <w:rPr>
          <w:b/>
          <w:bCs/>
        </w:rPr>
      </w:pPr>
      <w:r w:rsidRPr="008F7F23">
        <w:rPr>
          <w:rStyle w:val="alb"/>
        </w:rPr>
        <w:t>VI.8.2.</w:t>
      </w:r>
      <w:r w:rsidR="00A85FE4" w:rsidRPr="008F7F23">
        <w:rPr>
          <w:b/>
          <w:bCs/>
        </w:rPr>
        <w:t xml:space="preserve"> Wykaz osób</w:t>
      </w:r>
      <w:r w:rsidR="00A85FE4" w:rsidRPr="008F7F23">
        <w:t xml:space="preserve"> </w:t>
      </w:r>
      <w:r w:rsidR="00A85FE4" w:rsidRPr="008F7F23">
        <w:rPr>
          <w:b/>
          <w:bCs/>
        </w:rPr>
        <w:t>potwierdzający spełnienie warunku w zakresie zdolności technicznej lub zawodowej  należy złożyć:</w:t>
      </w:r>
    </w:p>
    <w:p w14:paraId="6516A49B" w14:textId="76E98A2B" w:rsidR="00A85FE4" w:rsidRPr="008F7F23" w:rsidRDefault="00A85FE4" w:rsidP="00397786">
      <w:pPr>
        <w:pStyle w:val="Akapitzlist"/>
        <w:autoSpaceDE w:val="0"/>
        <w:autoSpaceDN w:val="0"/>
        <w:adjustRightInd w:val="0"/>
        <w:ind w:left="0"/>
      </w:pPr>
      <w:r w:rsidRPr="008F7F23">
        <w:t xml:space="preserve">- </w:t>
      </w:r>
      <w:r w:rsidRPr="008F7F23">
        <w:rPr>
          <w:b/>
          <w:bCs/>
        </w:rPr>
        <w:t>w formie elektronicznej</w:t>
      </w:r>
      <w:r w:rsidRPr="008F7F23">
        <w:t xml:space="preserve"> (tj. w postaci elektronicznej opatrzonej kwalifikowanym podpisem elektronicznym przez osobę/osoby upoważnioną/upoważnione do reprezentowania odpowiednio </w:t>
      </w:r>
      <w:r w:rsidR="003E6B37">
        <w:t>W</w:t>
      </w:r>
      <w:r w:rsidRPr="008F7F23">
        <w:t>ykonawcy/</w:t>
      </w:r>
      <w:r w:rsidR="00647F42">
        <w:t>w</w:t>
      </w:r>
      <w:r w:rsidRPr="008F7F23">
        <w:t xml:space="preserve">ykonawcy wspólnie ubiegającego się o udzielenie zamówienia/podmiotu udostępniającego zasoby) </w:t>
      </w:r>
    </w:p>
    <w:p w14:paraId="30B5CCDD" w14:textId="12B1F26F" w:rsidR="00A85FE4" w:rsidRPr="008F7F23" w:rsidRDefault="00A85FE4" w:rsidP="00397786">
      <w:pPr>
        <w:pStyle w:val="Akapitzlist"/>
        <w:autoSpaceDE w:val="0"/>
        <w:autoSpaceDN w:val="0"/>
        <w:adjustRightInd w:val="0"/>
        <w:ind w:left="0"/>
      </w:pPr>
      <w:r w:rsidRPr="008F7F23">
        <w:rPr>
          <w:b/>
          <w:bCs/>
        </w:rPr>
        <w:t>lub w postaci elektronicznej opatrzonej podpisem zaufanym lub podpisem osobistym</w:t>
      </w:r>
      <w:r w:rsidRPr="008F7F23">
        <w:t xml:space="preserve"> przez osobę/osoby upoważnioną/upoważnione do reprezentowania odpowiednio </w:t>
      </w:r>
      <w:r w:rsidR="003E6B37">
        <w:t>W</w:t>
      </w:r>
      <w:r w:rsidRPr="008F7F23">
        <w:t>ykonawcy/</w:t>
      </w:r>
      <w:r w:rsidR="00647F42">
        <w:t>w</w:t>
      </w:r>
      <w:r w:rsidRPr="008F7F23">
        <w:t xml:space="preserve">ykonawcy wspólnie ubiegającego się o udzielenie zamówienia/podmiotu udostępniającego zasoby. </w:t>
      </w:r>
    </w:p>
    <w:p w14:paraId="6CD50209" w14:textId="6BC3E247" w:rsidR="00DA1BA3" w:rsidRPr="008F7F23" w:rsidRDefault="00A85FE4" w:rsidP="00397786">
      <w:pPr>
        <w:pStyle w:val="Akapitzlist"/>
        <w:autoSpaceDE w:val="0"/>
        <w:autoSpaceDN w:val="0"/>
        <w:adjustRightInd w:val="0"/>
        <w:ind w:left="0"/>
        <w:rPr>
          <w:rStyle w:val="alb"/>
        </w:rPr>
      </w:pPr>
      <w:r w:rsidRPr="008F7F23">
        <w:t xml:space="preserve">Jeżeli wykaz został sporządzony jako dokument w postaci papierowej i opatrzony własnoręcznym podpisem, przekazuje się cyfrowe odwzorowanie tego dokumentu opatrzone kwalifikowanym podpisem elektronicznym, podpisem zaufanym lub podpisem osobistym, poświadczającym zgodność cyfrowego odwzorowania z dokumentem w postaci papierowej. Poświadczenia dokonuje – odpowiednio </w:t>
      </w:r>
      <w:r w:rsidR="003E6B37">
        <w:t>W</w:t>
      </w:r>
      <w:r w:rsidRPr="008F7F23">
        <w:t xml:space="preserve">ykonawca lub </w:t>
      </w:r>
      <w:r w:rsidR="00647F42">
        <w:t>w</w:t>
      </w:r>
      <w:r w:rsidRPr="008F7F23">
        <w:t>ykonawca wspólnie ubiegający się o udzielenie zamówienia lub podmiot udostępniający zasoby. Poświadczenia zgodności cyfrowego odwzorowania z dokumentem w postaci papierowej może dokonać również notariusz.</w:t>
      </w:r>
    </w:p>
    <w:p w14:paraId="7B64E527" w14:textId="77777777" w:rsidR="00A85FE4" w:rsidRPr="008F7F23" w:rsidRDefault="00DA1BA3" w:rsidP="00397786">
      <w:pPr>
        <w:autoSpaceDE w:val="0"/>
        <w:autoSpaceDN w:val="0"/>
        <w:adjustRightInd w:val="0"/>
        <w:rPr>
          <w:color w:val="000000"/>
        </w:rPr>
      </w:pPr>
      <w:r w:rsidRPr="008F7F23">
        <w:rPr>
          <w:rStyle w:val="alb"/>
          <w:color w:val="000000"/>
        </w:rPr>
        <w:t xml:space="preserve">VI.8.3. Zobowiązanie, o którym mowa w pkt. VI.4.2. </w:t>
      </w:r>
      <w:r w:rsidR="00A85FE4" w:rsidRPr="008F7F23">
        <w:rPr>
          <w:rStyle w:val="alb"/>
          <w:color w:val="000000"/>
        </w:rPr>
        <w:t>Zapytania</w:t>
      </w:r>
      <w:r w:rsidRPr="008F7F23">
        <w:rPr>
          <w:rStyle w:val="alb"/>
          <w:color w:val="000000"/>
        </w:rPr>
        <w:t xml:space="preserve"> należy złożyć </w:t>
      </w:r>
      <w:r w:rsidR="00A85FE4" w:rsidRPr="008F7F23">
        <w:rPr>
          <w:color w:val="000000"/>
        </w:rPr>
        <w:t xml:space="preserve">- </w:t>
      </w:r>
      <w:r w:rsidR="00A85FE4" w:rsidRPr="008F7F23">
        <w:rPr>
          <w:b/>
          <w:bCs/>
          <w:color w:val="000000"/>
        </w:rPr>
        <w:t xml:space="preserve">w formie elektronicznej </w:t>
      </w:r>
      <w:r w:rsidR="00A85FE4" w:rsidRPr="008F7F23">
        <w:rPr>
          <w:color w:val="000000"/>
        </w:rPr>
        <w:t xml:space="preserve">(tj. w postaci elektronicznej opatrzonej kwalifikowanym podpisem elektronicznym) przez osobę/osoby upoważnioną/upoważnione do reprezentowania podmiotu udostępniającego zasoby </w:t>
      </w:r>
    </w:p>
    <w:p w14:paraId="68B80B04" w14:textId="77777777" w:rsidR="00A85FE4" w:rsidRPr="008F7F23" w:rsidRDefault="00A85FE4" w:rsidP="00397786">
      <w:pPr>
        <w:autoSpaceDE w:val="0"/>
        <w:autoSpaceDN w:val="0"/>
        <w:adjustRightInd w:val="0"/>
        <w:rPr>
          <w:color w:val="000000"/>
        </w:rPr>
      </w:pPr>
      <w:r w:rsidRPr="008F7F23">
        <w:rPr>
          <w:color w:val="000000"/>
        </w:rPr>
        <w:t xml:space="preserve">lub </w:t>
      </w:r>
    </w:p>
    <w:p w14:paraId="778B9069" w14:textId="77777777" w:rsidR="00A85FE4" w:rsidRPr="008F7F23" w:rsidRDefault="00A85FE4" w:rsidP="00397786">
      <w:pPr>
        <w:autoSpaceDE w:val="0"/>
        <w:autoSpaceDN w:val="0"/>
        <w:adjustRightInd w:val="0"/>
        <w:rPr>
          <w:color w:val="000000"/>
        </w:rPr>
      </w:pPr>
      <w:r w:rsidRPr="008F7F23">
        <w:rPr>
          <w:color w:val="000000"/>
        </w:rPr>
        <w:t xml:space="preserve">- </w:t>
      </w:r>
      <w:r w:rsidRPr="008F7F23">
        <w:rPr>
          <w:b/>
          <w:bCs/>
          <w:color w:val="000000"/>
        </w:rPr>
        <w:t xml:space="preserve">w postaci elektronicznej opatrzonej podpisem zaufanym lub podpisem osobistym </w:t>
      </w:r>
      <w:r w:rsidRPr="008F7F23">
        <w:rPr>
          <w:color w:val="000000"/>
        </w:rPr>
        <w:t xml:space="preserve">przez osobę/osoby upoważnioną/upoważnione do reprezentowania podmiotu udostępniającego zasoby. </w:t>
      </w:r>
    </w:p>
    <w:p w14:paraId="42BC0A1B" w14:textId="5FEBC352" w:rsidR="00AC43A8" w:rsidRPr="004D5FD4" w:rsidRDefault="00A85FE4" w:rsidP="00397786">
      <w:pPr>
        <w:numPr>
          <w:ilvl w:val="1"/>
          <w:numId w:val="43"/>
        </w:numPr>
        <w:suppressAutoHyphens w:val="0"/>
        <w:autoSpaceDE w:val="0"/>
        <w:autoSpaceDN w:val="0"/>
        <w:adjustRightInd w:val="0"/>
        <w:rPr>
          <w:rStyle w:val="alb"/>
          <w:color w:val="000000"/>
        </w:rPr>
      </w:pPr>
      <w:r w:rsidRPr="008F7F23">
        <w:rPr>
          <w:color w:val="000000"/>
        </w:rPr>
        <w:t xml:space="preserve">Jeżeli zobowiązanie podmiotu udostępniającego zasoby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dokonuje – odpowiednio </w:t>
      </w:r>
      <w:r w:rsidR="003E6B37">
        <w:rPr>
          <w:color w:val="000000"/>
        </w:rPr>
        <w:t>W</w:t>
      </w:r>
      <w:r w:rsidRPr="008F7F23">
        <w:rPr>
          <w:color w:val="000000"/>
        </w:rPr>
        <w:t xml:space="preserve">ykonawca lub </w:t>
      </w:r>
      <w:r w:rsidR="003E6B37">
        <w:rPr>
          <w:color w:val="000000"/>
        </w:rPr>
        <w:t>w</w:t>
      </w:r>
      <w:r w:rsidRPr="008F7F23">
        <w:rPr>
          <w:color w:val="000000"/>
        </w:rPr>
        <w:t xml:space="preserve">ykonawca wspólnie ubiegający się o udzielenie zamówienia. Poświadczenia zgodności cyfrowego </w:t>
      </w:r>
      <w:r w:rsidRPr="008F7F23">
        <w:t>odwzorowania z dokumentem w postaci papierowej może dokonać również notariusz.</w:t>
      </w:r>
    </w:p>
    <w:p w14:paraId="42DC8AF2" w14:textId="4CCFA840" w:rsidR="00DA1BA3" w:rsidRPr="008F7F23" w:rsidRDefault="00DA1BA3" w:rsidP="00397786">
      <w:pPr>
        <w:shd w:val="clear" w:color="auto" w:fill="FFFFFF"/>
        <w:rPr>
          <w:rStyle w:val="alb"/>
        </w:rPr>
      </w:pPr>
      <w:r w:rsidRPr="008F7F23">
        <w:rPr>
          <w:rStyle w:val="alb"/>
        </w:rPr>
        <w:t xml:space="preserve">VI.8.4. </w:t>
      </w:r>
      <w:r w:rsidR="00A85FE4" w:rsidRPr="008F7F23">
        <w:rPr>
          <w:rStyle w:val="alb"/>
        </w:rPr>
        <w:t>(skreślony)</w:t>
      </w:r>
      <w:r w:rsidRPr="008F7F23">
        <w:rPr>
          <w:rStyle w:val="alb"/>
        </w:rPr>
        <w:t xml:space="preserve"> </w:t>
      </w:r>
    </w:p>
    <w:p w14:paraId="21CB374A" w14:textId="4E4D83D3" w:rsidR="00DA1BA3" w:rsidRPr="008F7F23" w:rsidRDefault="00DA1BA3" w:rsidP="00397786">
      <w:pPr>
        <w:shd w:val="clear" w:color="auto" w:fill="FFFFFF"/>
        <w:rPr>
          <w:rStyle w:val="alb"/>
        </w:rPr>
      </w:pPr>
      <w:r w:rsidRPr="008F7F23">
        <w:rPr>
          <w:rStyle w:val="alb"/>
        </w:rPr>
        <w:t xml:space="preserve">VI.8.5. </w:t>
      </w:r>
      <w:r w:rsidR="00A85FE4" w:rsidRPr="008F7F23">
        <w:rPr>
          <w:rStyle w:val="alb"/>
        </w:rPr>
        <w:t>(skreślony)</w:t>
      </w:r>
    </w:p>
    <w:p w14:paraId="0C14CF67" w14:textId="77777777" w:rsidR="00DA1BA3" w:rsidRPr="008F7F23" w:rsidRDefault="00DA1BA3" w:rsidP="00397786">
      <w:pPr>
        <w:shd w:val="clear" w:color="auto" w:fill="FFFFFF"/>
      </w:pPr>
      <w:r w:rsidRPr="008F7F23">
        <w:rPr>
          <w:rStyle w:val="alb"/>
        </w:rPr>
        <w:t>VI.8.6. Dokumenty lub oświadczenia sporządzone w języku obcym są składane wraz z tłumaczeniem na język polski.</w:t>
      </w:r>
    </w:p>
    <w:p w14:paraId="15655AC4" w14:textId="77777777" w:rsidR="00F92899" w:rsidRPr="008F7F23" w:rsidRDefault="00F92899" w:rsidP="008F7F23">
      <w:pPr>
        <w:shd w:val="clear" w:color="auto" w:fill="FFFFFF"/>
        <w:rPr>
          <w:color w:val="333333"/>
        </w:rPr>
      </w:pPr>
    </w:p>
    <w:p w14:paraId="6C57DB74" w14:textId="77777777" w:rsidR="00F92899" w:rsidRPr="008F7F23" w:rsidRDefault="007C52C2" w:rsidP="008F7F23">
      <w:pPr>
        <w:shd w:val="clear" w:color="auto" w:fill="FFFFFF"/>
        <w:rPr>
          <w:b/>
        </w:rPr>
      </w:pPr>
      <w:r w:rsidRPr="008F7F23">
        <w:rPr>
          <w:b/>
        </w:rPr>
        <w:t>VI.</w:t>
      </w:r>
      <w:r w:rsidR="00F92899" w:rsidRPr="008F7F23">
        <w:rPr>
          <w:b/>
        </w:rPr>
        <w:t>9. Dokumenty składane przez konsorcjum (spółkę cywilną)</w:t>
      </w:r>
    </w:p>
    <w:p w14:paraId="018AF192" w14:textId="77777777" w:rsidR="00217217" w:rsidRPr="008F7F23" w:rsidRDefault="00217217" w:rsidP="008F7F23">
      <w:pPr>
        <w:tabs>
          <w:tab w:val="left" w:pos="851"/>
          <w:tab w:val="left" w:pos="1701"/>
          <w:tab w:val="left" w:pos="2552"/>
        </w:tabs>
      </w:pPr>
    </w:p>
    <w:p w14:paraId="260DC1EB" w14:textId="31F36AE9" w:rsidR="003B0F62" w:rsidRPr="008F7F23" w:rsidRDefault="003B0F62" w:rsidP="008F7F23">
      <w:pPr>
        <w:tabs>
          <w:tab w:val="left" w:pos="851"/>
          <w:tab w:val="left" w:pos="1701"/>
          <w:tab w:val="left" w:pos="2552"/>
        </w:tabs>
      </w:pPr>
      <w:r w:rsidRPr="008F7F23">
        <w:t xml:space="preserve">W przypadku </w:t>
      </w:r>
      <w:r w:rsidR="003E6B37">
        <w:t>w</w:t>
      </w:r>
      <w:r w:rsidRPr="008F7F23">
        <w:t xml:space="preserve">ykonawców wspólnie ubiegających się o udzielenie zamówienia, wymagane oświadczenia i dokumenty wynikające z pkt VI.2.2.a) – VI.2.2.c) </w:t>
      </w:r>
      <w:r w:rsidR="004D5FD4">
        <w:t>Zapytania</w:t>
      </w:r>
      <w:r w:rsidRPr="008F7F23">
        <w:t xml:space="preserve"> składa odpowiednio </w:t>
      </w:r>
      <w:r w:rsidR="003E6B37">
        <w:t>W</w:t>
      </w:r>
      <w:r w:rsidRPr="008F7F23">
        <w:t>ykonawca/</w:t>
      </w:r>
      <w:r w:rsidR="003E6B37">
        <w:t>W</w:t>
      </w:r>
      <w:r w:rsidRPr="008F7F23">
        <w:t>ykonawcy, który/którzy wykazuje/ą spełnianie warunku/ów udziału w postępowaniu.</w:t>
      </w:r>
    </w:p>
    <w:p w14:paraId="6C496028" w14:textId="16595011" w:rsidR="00B979F3" w:rsidRPr="008F7F23" w:rsidRDefault="003B0F62" w:rsidP="008F7F23">
      <w:pPr>
        <w:tabs>
          <w:tab w:val="left" w:pos="851"/>
          <w:tab w:val="left" w:pos="1701"/>
          <w:tab w:val="left" w:pos="2552"/>
        </w:tabs>
      </w:pPr>
      <w:r w:rsidRPr="008F7F23">
        <w:t xml:space="preserve">Do </w:t>
      </w:r>
      <w:r w:rsidR="003E6B37">
        <w:t>w</w:t>
      </w:r>
      <w:r w:rsidRPr="008F7F23">
        <w:t>ykonawców wspólnie ubiegających się o udzielenie zamówienia stosuje się odpowiednio przepisy dotyczące Wykonawcy</w:t>
      </w:r>
      <w:r w:rsidR="00B813A1" w:rsidRPr="008F7F23">
        <w:t>.</w:t>
      </w:r>
    </w:p>
    <w:bookmarkEnd w:id="6"/>
    <w:p w14:paraId="55FAD4B1" w14:textId="03A9A932" w:rsidR="00BF60E3" w:rsidRPr="00F92899" w:rsidRDefault="00F92899" w:rsidP="008F7F23">
      <w:pPr>
        <w:pStyle w:val="NormalnyWeb"/>
        <w:rPr>
          <w:b/>
          <w:bCs/>
          <w:shd w:val="clear" w:color="auto" w:fill="FFFF00"/>
        </w:rPr>
      </w:pPr>
      <w:r>
        <w:rPr>
          <w:b/>
          <w:bCs/>
          <w:shd w:val="clear" w:color="auto" w:fill="FFFF00"/>
        </w:rPr>
        <w:lastRenderedPageBreak/>
        <w:t>VII</w:t>
      </w:r>
      <w:r w:rsidR="00BF60E3" w:rsidRPr="00F92899">
        <w:rPr>
          <w:b/>
          <w:bCs/>
          <w:shd w:val="clear" w:color="auto" w:fill="FFFF00"/>
        </w:rPr>
        <w:t xml:space="preserve">. </w:t>
      </w:r>
      <w:r w:rsidR="00F1138C">
        <w:rPr>
          <w:b/>
          <w:bCs/>
          <w:shd w:val="clear" w:color="auto" w:fill="FFFF00"/>
        </w:rPr>
        <w:t>Odrzucenie ofert, rażąco niska cena</w:t>
      </w:r>
      <w:r w:rsidR="00BF60E3" w:rsidRPr="00F92899">
        <w:rPr>
          <w:b/>
          <w:bCs/>
          <w:shd w:val="clear" w:color="auto" w:fill="FFFF00"/>
        </w:rPr>
        <w:t>:</w:t>
      </w:r>
    </w:p>
    <w:p w14:paraId="207D5B8F" w14:textId="448F1059" w:rsidR="005364EA" w:rsidRPr="005364EA" w:rsidRDefault="00C37C49" w:rsidP="008F7F23">
      <w:pPr>
        <w:pStyle w:val="Tekstpodstawowy"/>
        <w:tabs>
          <w:tab w:val="left" w:pos="360"/>
        </w:tabs>
      </w:pPr>
      <w:r w:rsidRPr="00F05361">
        <w:rPr>
          <w:lang w:val="pl-PL"/>
        </w:rPr>
        <w:t>1.</w:t>
      </w:r>
      <w:r w:rsidR="005364EA" w:rsidRPr="005364EA">
        <w:rPr>
          <w:rFonts w:ascii="Open Sans" w:hAnsi="Open Sans" w:cs="Open Sans"/>
          <w:color w:val="333333"/>
          <w:lang w:eastAsia="pl-PL"/>
        </w:rPr>
        <w:t xml:space="preserve"> </w:t>
      </w:r>
      <w:r w:rsidR="005364EA" w:rsidRPr="005364EA">
        <w:t>Zamawiający odrzuca ofertę, jeżeli:</w:t>
      </w:r>
    </w:p>
    <w:p w14:paraId="7B43D46C" w14:textId="3C6F8BE9" w:rsidR="005364EA" w:rsidRPr="005364EA" w:rsidRDefault="005364EA" w:rsidP="008F7F23">
      <w:pPr>
        <w:pStyle w:val="Tekstpodstawowy"/>
        <w:tabs>
          <w:tab w:val="left" w:pos="360"/>
        </w:tabs>
      </w:pPr>
      <w:r w:rsidRPr="005364EA">
        <w:t>1)</w:t>
      </w:r>
      <w:r>
        <w:t xml:space="preserve"> </w:t>
      </w:r>
      <w:r w:rsidRPr="005364EA">
        <w:t>została złożona po terminie składania ofert;</w:t>
      </w:r>
    </w:p>
    <w:p w14:paraId="4F4F3A44" w14:textId="4D6DF3B6" w:rsidR="005364EA" w:rsidRPr="005364EA" w:rsidRDefault="005364EA" w:rsidP="008F7F23">
      <w:pPr>
        <w:pStyle w:val="Tekstpodstawowy"/>
        <w:tabs>
          <w:tab w:val="left" w:pos="360"/>
        </w:tabs>
      </w:pPr>
      <w:r w:rsidRPr="005364EA">
        <w:t>2)</w:t>
      </w:r>
      <w:r>
        <w:t xml:space="preserve"> </w:t>
      </w:r>
      <w:r w:rsidRPr="005364EA">
        <w:t xml:space="preserve">została złożona przez </w:t>
      </w:r>
      <w:r w:rsidR="00647F42">
        <w:t>W</w:t>
      </w:r>
      <w:r w:rsidRPr="005364EA">
        <w:t>ykonawcę:</w:t>
      </w:r>
    </w:p>
    <w:p w14:paraId="65D7DF9E" w14:textId="624AA57D" w:rsidR="005364EA" w:rsidRPr="005364EA" w:rsidRDefault="005364EA" w:rsidP="008F7F23">
      <w:pPr>
        <w:pStyle w:val="Tekstpodstawowy"/>
        <w:tabs>
          <w:tab w:val="left" w:pos="360"/>
        </w:tabs>
      </w:pPr>
      <w:r w:rsidRPr="005364EA">
        <w:t>a)podlegającego wykluczeniu z postępowania lub</w:t>
      </w:r>
    </w:p>
    <w:p w14:paraId="1B71CD3B" w14:textId="64BB8A38" w:rsidR="005364EA" w:rsidRPr="005364EA" w:rsidRDefault="005364EA" w:rsidP="008F7F23">
      <w:pPr>
        <w:pStyle w:val="Tekstpodstawowy"/>
        <w:tabs>
          <w:tab w:val="left" w:pos="360"/>
        </w:tabs>
      </w:pPr>
      <w:r w:rsidRPr="005364EA">
        <w:t>b)niespełniającego warunków udziału w postępowaniu, lub</w:t>
      </w:r>
    </w:p>
    <w:p w14:paraId="293A476C" w14:textId="691CD0B2" w:rsidR="005364EA" w:rsidRPr="005364EA" w:rsidRDefault="005364EA" w:rsidP="008F7F23">
      <w:pPr>
        <w:pStyle w:val="Tekstpodstawowy"/>
        <w:tabs>
          <w:tab w:val="left" w:pos="360"/>
        </w:tabs>
      </w:pPr>
      <w:r w:rsidRPr="005364EA">
        <w:t xml:space="preserve">c)który nie złożył w przewidzianym terminie </w:t>
      </w:r>
      <w:r>
        <w:t xml:space="preserve">wymaganych </w:t>
      </w:r>
      <w:r w:rsidRPr="005364EA">
        <w:t xml:space="preserve"> dokumentów lub oświadczeń;</w:t>
      </w:r>
    </w:p>
    <w:p w14:paraId="1CFFE98D" w14:textId="7F19F21C" w:rsidR="005364EA" w:rsidRPr="005364EA" w:rsidRDefault="005364EA" w:rsidP="008F7F23">
      <w:pPr>
        <w:pStyle w:val="Tekstpodstawowy"/>
        <w:tabs>
          <w:tab w:val="left" w:pos="360"/>
        </w:tabs>
      </w:pPr>
      <w:r w:rsidRPr="005364EA">
        <w:t>3)</w:t>
      </w:r>
      <w:r>
        <w:t xml:space="preserve"> </w:t>
      </w:r>
      <w:r w:rsidRPr="005364EA">
        <w:t xml:space="preserve">jest niezgodna z </w:t>
      </w:r>
      <w:r w:rsidR="008107E9">
        <w:t>zapisami Zapytania ofertowego;</w:t>
      </w:r>
    </w:p>
    <w:p w14:paraId="06B45B83" w14:textId="38396DB5" w:rsidR="005364EA" w:rsidRPr="005364EA" w:rsidRDefault="005364EA" w:rsidP="008F7F23">
      <w:pPr>
        <w:pStyle w:val="Tekstpodstawowy"/>
        <w:tabs>
          <w:tab w:val="left" w:pos="360"/>
        </w:tabs>
      </w:pPr>
      <w:r w:rsidRPr="005364EA">
        <w:t>4)</w:t>
      </w:r>
      <w:r>
        <w:t xml:space="preserve"> </w:t>
      </w:r>
      <w:r w:rsidRPr="005364EA">
        <w:t>jest nieważna na podstawie odrębnych przepisów;</w:t>
      </w:r>
    </w:p>
    <w:p w14:paraId="150B1143" w14:textId="3230CD5A" w:rsidR="005364EA" w:rsidRPr="005364EA" w:rsidRDefault="005364EA" w:rsidP="008F7F23">
      <w:pPr>
        <w:pStyle w:val="Tekstpodstawowy"/>
        <w:tabs>
          <w:tab w:val="left" w:pos="360"/>
        </w:tabs>
      </w:pPr>
      <w:r w:rsidRPr="005364EA">
        <w:t>5)</w:t>
      </w:r>
      <w:r>
        <w:t xml:space="preserve"> </w:t>
      </w:r>
      <w:r w:rsidRPr="005364EA">
        <w:t>jej treść jest niezgodna z warunkami zamówienia</w:t>
      </w:r>
      <w:r w:rsidR="008107E9">
        <w:t xml:space="preserve"> (przez </w:t>
      </w:r>
      <w:r w:rsidR="008107E9" w:rsidRPr="008107E9">
        <w:rPr>
          <w:lang w:val="pl-PL"/>
        </w:rPr>
        <w:t>warunk</w:t>
      </w:r>
      <w:r w:rsidR="008107E9">
        <w:rPr>
          <w:lang w:val="pl-PL"/>
        </w:rPr>
        <w:t>i</w:t>
      </w:r>
      <w:r w:rsidR="008107E9" w:rsidRPr="008107E9">
        <w:rPr>
          <w:lang w:val="pl-PL"/>
        </w:rPr>
        <w:t xml:space="preserve"> zamówienia  należy  rozumieć warunki, które dotyczą zamówienia lub postępowania o udzielenie zamówienia, wynikające w szczególności z opisu przedmiotu zamówienia, wymagań związanych z realizacją zamówienia, kryteriów oceny ofert, wymagań proceduralnych lub </w:t>
      </w:r>
      <w:r w:rsidR="008107E9">
        <w:rPr>
          <w:lang w:val="pl-PL"/>
        </w:rPr>
        <w:t>wzoru umowy</w:t>
      </w:r>
      <w:r w:rsidRPr="005364EA">
        <w:t>;</w:t>
      </w:r>
    </w:p>
    <w:p w14:paraId="32416B08" w14:textId="1934C21A" w:rsidR="005364EA" w:rsidRPr="005364EA" w:rsidRDefault="005364EA" w:rsidP="008F7F23">
      <w:pPr>
        <w:pStyle w:val="Tekstpodstawowy"/>
        <w:tabs>
          <w:tab w:val="left" w:pos="360"/>
        </w:tabs>
      </w:pPr>
      <w:r w:rsidRPr="005364EA">
        <w:t>6)</w:t>
      </w:r>
      <w:r>
        <w:t xml:space="preserve"> </w:t>
      </w:r>
      <w:r w:rsidRPr="005364EA">
        <w:t xml:space="preserve">nie została sporządzona lub przekazana w sposób zgodny z wymaganiami technicznymi oraz organizacyjnymi sporządzania lub przekazywania ofert przy użyciu środków komunikacji elektronicznej określonymi przez </w:t>
      </w:r>
      <w:r w:rsidR="00906376">
        <w:t>Z</w:t>
      </w:r>
      <w:r w:rsidRPr="005364EA">
        <w:t>amawiającego;</w:t>
      </w:r>
    </w:p>
    <w:p w14:paraId="1887F12B" w14:textId="3D65399F" w:rsidR="005364EA" w:rsidRPr="005364EA" w:rsidRDefault="005364EA" w:rsidP="008F7F23">
      <w:pPr>
        <w:pStyle w:val="Tekstpodstawowy"/>
        <w:tabs>
          <w:tab w:val="left" w:pos="360"/>
        </w:tabs>
      </w:pPr>
      <w:r w:rsidRPr="005364EA">
        <w:t xml:space="preserve">7)została złożona w warunkach czynu nieuczciwej konkurencji w rozumieniu </w:t>
      </w:r>
      <w:hyperlink r:id="rId30" w:anchor="/document/16795259?cm=DOCUMENT" w:history="1">
        <w:r w:rsidRPr="005364EA">
          <w:rPr>
            <w:rStyle w:val="Hipercze"/>
          </w:rPr>
          <w:t>ustawy</w:t>
        </w:r>
      </w:hyperlink>
      <w:r w:rsidRPr="005364EA">
        <w:t xml:space="preserve"> z dnia 16 kwietnia 1993 r. o zwalczaniu nieuczciwej konkurencji;</w:t>
      </w:r>
    </w:p>
    <w:p w14:paraId="239C90C8" w14:textId="7ADB261E" w:rsidR="005364EA" w:rsidRPr="005364EA" w:rsidRDefault="005364EA" w:rsidP="008F7F23">
      <w:pPr>
        <w:pStyle w:val="Tekstpodstawowy"/>
        <w:tabs>
          <w:tab w:val="left" w:pos="360"/>
        </w:tabs>
      </w:pPr>
      <w:r w:rsidRPr="005364EA">
        <w:t>8)</w:t>
      </w:r>
      <w:r>
        <w:t xml:space="preserve"> </w:t>
      </w:r>
      <w:r w:rsidRPr="005364EA">
        <w:t>zawiera rażąco niską cenę lub koszt w stosunku do przedmiotu zamówienia</w:t>
      </w:r>
      <w:r w:rsidR="00D93D0E">
        <w:t>, w rozumieniu nadanym w pkt. 2 poniżej</w:t>
      </w:r>
      <w:r w:rsidRPr="005364EA">
        <w:t>;</w:t>
      </w:r>
    </w:p>
    <w:p w14:paraId="4F4588C2" w14:textId="45079EE7" w:rsidR="005364EA" w:rsidRPr="005364EA" w:rsidRDefault="005364EA" w:rsidP="008F7F23">
      <w:pPr>
        <w:pStyle w:val="Tekstpodstawowy"/>
        <w:tabs>
          <w:tab w:val="left" w:pos="360"/>
        </w:tabs>
      </w:pPr>
      <w:r w:rsidRPr="005364EA">
        <w:t>10)</w:t>
      </w:r>
      <w:r>
        <w:t xml:space="preserve"> </w:t>
      </w:r>
      <w:r w:rsidRPr="005364EA">
        <w:t>zawiera błędy w obliczeniu ceny lub kosztu;</w:t>
      </w:r>
    </w:p>
    <w:p w14:paraId="498136D0" w14:textId="32B1EFD3" w:rsidR="006E7E71" w:rsidRPr="0037192D" w:rsidRDefault="005364EA" w:rsidP="008F7F23">
      <w:pPr>
        <w:pStyle w:val="Tekstpodstawowy"/>
        <w:tabs>
          <w:tab w:val="left" w:pos="360"/>
        </w:tabs>
      </w:pPr>
      <w:r w:rsidRPr="005364EA">
        <w:t>11)</w:t>
      </w:r>
      <w:r w:rsidR="00647F42">
        <w:t>W</w:t>
      </w:r>
      <w:r w:rsidRPr="005364EA">
        <w:t xml:space="preserve">ykonawca w wyznaczonym terminie zakwestionował poprawienie omyłki, o której mowa w </w:t>
      </w:r>
      <w:r w:rsidR="0037192D" w:rsidRPr="0037192D">
        <w:t>pkt XI.6.3) Zapytania</w:t>
      </w:r>
      <w:r w:rsidRPr="005364EA">
        <w:t>;</w:t>
      </w:r>
    </w:p>
    <w:p w14:paraId="7AAF94F5" w14:textId="62ACF68F" w:rsidR="008107E9" w:rsidRPr="008F7F23" w:rsidRDefault="00D93D0E" w:rsidP="00414E1D">
      <w:pPr>
        <w:rPr>
          <w:bCs/>
        </w:rPr>
      </w:pPr>
      <w:r w:rsidRPr="008F7F23">
        <w:rPr>
          <w:bCs/>
        </w:rPr>
        <w:t xml:space="preserve">2. Jeżeli zaoferowana cena lub koszt wydają się rażąco niskie w stosunku do przedmiotu zamówienia, tj. różnią się o więcej niż 30% od średniej arytmetycznej cen wszystkich ważnych ofert niepodlegających odrzuceniu, lub budzą wątpliwości </w:t>
      </w:r>
      <w:r w:rsidR="00906376">
        <w:rPr>
          <w:bCs/>
        </w:rPr>
        <w:t>Z</w:t>
      </w:r>
      <w:r w:rsidRPr="008F7F23">
        <w:rPr>
          <w:bCs/>
        </w:rPr>
        <w:t xml:space="preserve">amawiającego co do możliwości wykonania przedmiotu zamówienia zgodnie z wymaganiami określonymi w zapytaniu ofertowym lub wynikającymi z odrębnych przepisów, </w:t>
      </w:r>
      <w:r w:rsidR="00647F42">
        <w:rPr>
          <w:bCs/>
        </w:rPr>
        <w:t>Z</w:t>
      </w:r>
      <w:r w:rsidRPr="008F7F23">
        <w:rPr>
          <w:bCs/>
        </w:rPr>
        <w:t xml:space="preserve">amawiający żąda od </w:t>
      </w:r>
      <w:r w:rsidR="00647F42">
        <w:rPr>
          <w:bCs/>
        </w:rPr>
        <w:t>W</w:t>
      </w:r>
      <w:r w:rsidRPr="008F7F23">
        <w:rPr>
          <w:bCs/>
        </w:rPr>
        <w:t xml:space="preserve">ykonawcy złożenia w wyznaczonym terminie wyjaśnień, w tym złożenia dowodów w zakresie wyliczenia ceny lub kosztu. Zamawiający ocenia te wyjaśnienia w konsultacji z </w:t>
      </w:r>
      <w:r w:rsidR="00647F42">
        <w:rPr>
          <w:bCs/>
        </w:rPr>
        <w:t>W</w:t>
      </w:r>
      <w:r w:rsidRPr="008F7F23">
        <w:rPr>
          <w:bCs/>
        </w:rPr>
        <w:t>ykonawcą i może odrzucić tę ofertę wyłącznie w przypadku, gdy złożone wyjaśnienia wraz z dowodami nie uzasadniają podanej ceny lub kosztu w tej ofercie.</w:t>
      </w:r>
    </w:p>
    <w:p w14:paraId="1AE99937" w14:textId="5EEEE1F4" w:rsidR="008067B0" w:rsidRPr="00D014B9" w:rsidRDefault="00D014B9" w:rsidP="00D014B9">
      <w:pPr>
        <w:pStyle w:val="NormalnyWeb"/>
        <w:spacing w:line="360" w:lineRule="auto"/>
        <w:rPr>
          <w:b/>
          <w:bCs/>
          <w:shd w:val="clear" w:color="auto" w:fill="FFFF00"/>
        </w:rPr>
      </w:pPr>
      <w:proofErr w:type="spellStart"/>
      <w:r>
        <w:rPr>
          <w:b/>
          <w:bCs/>
          <w:shd w:val="clear" w:color="auto" w:fill="FFFF00"/>
        </w:rPr>
        <w:t>VIIa</w:t>
      </w:r>
      <w:proofErr w:type="spellEnd"/>
      <w:r w:rsidRPr="00F92899">
        <w:rPr>
          <w:b/>
          <w:bCs/>
          <w:shd w:val="clear" w:color="auto" w:fill="FFFF00"/>
        </w:rPr>
        <w:t xml:space="preserve">. </w:t>
      </w:r>
      <w:r>
        <w:rPr>
          <w:b/>
          <w:bCs/>
          <w:shd w:val="clear" w:color="auto" w:fill="FFFF00"/>
        </w:rPr>
        <w:t>Zadawanie pytań, osoba do kontaktów</w:t>
      </w:r>
      <w:r w:rsidRPr="00F92899">
        <w:rPr>
          <w:b/>
          <w:bCs/>
          <w:shd w:val="clear" w:color="auto" w:fill="FFFF00"/>
        </w:rPr>
        <w:t>:</w:t>
      </w:r>
    </w:p>
    <w:p w14:paraId="4C0B621A" w14:textId="462BDEAC" w:rsidR="00D014B9" w:rsidRPr="00D014B9" w:rsidRDefault="00D014B9" w:rsidP="004D5FD4">
      <w:pPr>
        <w:pStyle w:val="pkt"/>
        <w:spacing w:before="0" w:after="0"/>
        <w:ind w:left="0" w:firstLine="0"/>
        <w:jc w:val="left"/>
      </w:pPr>
      <w:r w:rsidRPr="00D014B9">
        <w:t xml:space="preserve">1. Wykonawca może zwrócić się do </w:t>
      </w:r>
      <w:r w:rsidR="00906376">
        <w:t>Z</w:t>
      </w:r>
      <w:r w:rsidRPr="00D014B9">
        <w:t>amawiającego z wnioskiem o wyjaśnienie treści Zapytania</w:t>
      </w:r>
    </w:p>
    <w:p w14:paraId="6BBF67BE" w14:textId="2DCDFB14" w:rsidR="00D014B9" w:rsidRPr="00D014B9" w:rsidRDefault="00D014B9" w:rsidP="004D5FD4">
      <w:pPr>
        <w:pStyle w:val="pkt"/>
        <w:spacing w:before="0" w:after="0"/>
        <w:ind w:left="0" w:firstLine="0"/>
        <w:jc w:val="left"/>
      </w:pPr>
      <w:r w:rsidRPr="00D014B9">
        <w:t xml:space="preserve">2. Zamawiający jest obowiązany udzielić wyjaśnień niezwłocznie, jednak nie później niż na 2 dni przed upływem terminu składania  ofert, pod warunkiem że wniosek o wyjaśnienie treści Zapytania wpłynął do </w:t>
      </w:r>
      <w:r w:rsidR="00906376">
        <w:t>Z</w:t>
      </w:r>
      <w:r w:rsidRPr="00D014B9">
        <w:t xml:space="preserve">amawiającego nie później niż na </w:t>
      </w:r>
      <w:r w:rsidR="00FA54D4">
        <w:t>5</w:t>
      </w:r>
      <w:r w:rsidRPr="00D014B9">
        <w:t xml:space="preserve"> dni przed upływem terminu składania  ofert. </w:t>
      </w:r>
    </w:p>
    <w:p w14:paraId="28FBDE3C" w14:textId="3ED6445F" w:rsidR="00D014B9" w:rsidRPr="00D014B9" w:rsidRDefault="00D014B9" w:rsidP="004D5FD4">
      <w:pPr>
        <w:pStyle w:val="pkt"/>
        <w:spacing w:before="0" w:after="0"/>
        <w:ind w:left="0" w:firstLine="0"/>
        <w:jc w:val="left"/>
      </w:pPr>
      <w:r w:rsidRPr="00D014B9">
        <w:t xml:space="preserve">3. Jeżeli </w:t>
      </w:r>
      <w:r w:rsidR="00906376">
        <w:t>Z</w:t>
      </w:r>
      <w:r w:rsidRPr="00D014B9">
        <w:t xml:space="preserve">amawiający nie udzieli wyjaśnień w terminie, o którym mowa w pkt 2, przedłuża termin składania ofert o czas niezbędny do zapoznania się wszystkich zainteresowanych </w:t>
      </w:r>
      <w:r w:rsidR="00647F42">
        <w:t>W</w:t>
      </w:r>
      <w:r w:rsidRPr="00D014B9">
        <w:t xml:space="preserve">ykonawców z wyjaśnieniami niezbędnymi do należytego przygotowania i złożenia ofert. W </w:t>
      </w:r>
      <w:r w:rsidRPr="00D014B9">
        <w:lastRenderedPageBreak/>
        <w:t xml:space="preserve">przypadku gdy wniosek o wyjaśnienie treści Zapytania nie wpłynął w terminie, o którym mowa w pkt 2, </w:t>
      </w:r>
      <w:r w:rsidR="00906376">
        <w:t>Z</w:t>
      </w:r>
      <w:r w:rsidRPr="00D014B9">
        <w:t>amawiający nie ma obowiązku udzielania wyjaśnień Zapytania oraz obowiązku przedłużenia terminu składania ofert.</w:t>
      </w:r>
    </w:p>
    <w:p w14:paraId="23714C0C" w14:textId="77777777" w:rsidR="00D014B9" w:rsidRDefault="00D014B9" w:rsidP="004D5FD4">
      <w:pPr>
        <w:pStyle w:val="pkt"/>
        <w:spacing w:before="0" w:after="0"/>
        <w:ind w:left="0" w:firstLine="0"/>
        <w:jc w:val="left"/>
      </w:pPr>
      <w:r w:rsidRPr="00D014B9">
        <w:t>4. Przedłużenie terminu składania ofert, o których mowa w pkt 3, nie wpływa na bieg terminu składania wniosku o wyjaśnienie treści Zapytania.</w:t>
      </w:r>
    </w:p>
    <w:p w14:paraId="43C04DE3" w14:textId="77777777" w:rsidR="00D014B9" w:rsidRDefault="00D014B9" w:rsidP="004D5FD4">
      <w:pPr>
        <w:pStyle w:val="pkt"/>
        <w:spacing w:before="0" w:after="0"/>
        <w:ind w:left="0" w:firstLine="0"/>
        <w:jc w:val="left"/>
      </w:pPr>
    </w:p>
    <w:p w14:paraId="59254468" w14:textId="160A9454" w:rsidR="008067B0" w:rsidRPr="00D014B9" w:rsidRDefault="00D014B9" w:rsidP="004D5FD4">
      <w:pPr>
        <w:pStyle w:val="pkt"/>
        <w:spacing w:before="0" w:after="0"/>
        <w:ind w:left="0" w:firstLine="0"/>
        <w:jc w:val="left"/>
      </w:pPr>
      <w:r>
        <w:rPr>
          <w:b/>
          <w:bCs/>
        </w:rPr>
        <w:t>5</w:t>
      </w:r>
      <w:r w:rsidR="008067B0" w:rsidRPr="00D014B9">
        <w:rPr>
          <w:b/>
          <w:bCs/>
        </w:rPr>
        <w:t>. Osoby upoważnione</w:t>
      </w:r>
      <w:r w:rsidR="007C006E" w:rsidRPr="00D014B9">
        <w:t xml:space="preserve"> do kontaktowania się z W</w:t>
      </w:r>
      <w:r w:rsidR="008067B0" w:rsidRPr="00D014B9">
        <w:t>ykonawcami:</w:t>
      </w:r>
    </w:p>
    <w:p w14:paraId="05BE2785" w14:textId="77777777" w:rsidR="008067B0" w:rsidRPr="00D014B9" w:rsidRDefault="00DC134C" w:rsidP="004D5FD4">
      <w:pPr>
        <w:suppressAutoHyphens w:val="0"/>
        <w:spacing w:before="280" w:after="119"/>
      </w:pPr>
      <w:r w:rsidRPr="00D014B9">
        <w:t>Osobą upoważnioną</w:t>
      </w:r>
      <w:r w:rsidR="008067B0" w:rsidRPr="00D014B9">
        <w:t xml:space="preserve"> do bezpośredniego kontaktowania się </w:t>
      </w:r>
      <w:r w:rsidR="008067B0" w:rsidRPr="00D014B9">
        <w:rPr>
          <w:u w:val="single"/>
        </w:rPr>
        <w:t xml:space="preserve">w sprawach organizacyjnych zamówienia </w:t>
      </w:r>
      <w:r w:rsidRPr="00D014B9">
        <w:t>jest</w:t>
      </w:r>
      <w:r w:rsidR="008067B0" w:rsidRPr="00D014B9">
        <w:t xml:space="preserve">: </w:t>
      </w:r>
    </w:p>
    <w:p w14:paraId="65B90E8E" w14:textId="0A02FA32" w:rsidR="00E12D61" w:rsidRPr="00D014B9" w:rsidRDefault="008067B0" w:rsidP="004D5FD4">
      <w:pPr>
        <w:pStyle w:val="NormalnyWeb"/>
        <w:ind w:left="363" w:hanging="363"/>
      </w:pPr>
      <w:r w:rsidRPr="00D014B9">
        <w:t xml:space="preserve">- inspektor ds. zamówień publicznych – </w:t>
      </w:r>
      <w:r w:rsidRPr="00D014B9">
        <w:rPr>
          <w:b/>
        </w:rPr>
        <w:t>Agnieszka Maćkowiak</w:t>
      </w:r>
      <w:r w:rsidRPr="00D014B9">
        <w:t xml:space="preserve"> – tel. 65 5121001 </w:t>
      </w:r>
    </w:p>
    <w:p w14:paraId="4D596A07" w14:textId="77777777" w:rsidR="00BF60E3" w:rsidRPr="00F92899" w:rsidRDefault="00F92899" w:rsidP="00414E1D">
      <w:pPr>
        <w:pStyle w:val="NormalnyWeb"/>
        <w:spacing w:line="360" w:lineRule="auto"/>
        <w:rPr>
          <w:b/>
          <w:bCs/>
          <w:shd w:val="clear" w:color="auto" w:fill="FFFF00"/>
        </w:rPr>
      </w:pPr>
      <w:r w:rsidRPr="00F92899">
        <w:rPr>
          <w:b/>
          <w:bCs/>
          <w:shd w:val="clear" w:color="auto" w:fill="FFFF00"/>
        </w:rPr>
        <w:t>VIII</w:t>
      </w:r>
      <w:r w:rsidR="00BF60E3" w:rsidRPr="00F92899">
        <w:rPr>
          <w:b/>
          <w:bCs/>
          <w:shd w:val="clear" w:color="auto" w:fill="FFFF00"/>
        </w:rPr>
        <w:t>.  Termin związania ofertą:</w:t>
      </w:r>
    </w:p>
    <w:p w14:paraId="003D2659" w14:textId="605148E9" w:rsidR="00AD2773" w:rsidRPr="002025F3" w:rsidRDefault="00BF60E3" w:rsidP="004D5FD4">
      <w:pPr>
        <w:pStyle w:val="NormalnyWeb"/>
        <w:spacing w:line="360" w:lineRule="auto"/>
      </w:pPr>
      <w:r w:rsidRPr="00A3734C">
        <w:t xml:space="preserve">Wykonawcy składający ofertę pozostaną nią związani przez okres </w:t>
      </w:r>
      <w:r w:rsidRPr="005D5DA1">
        <w:rPr>
          <w:b/>
          <w:bCs/>
          <w:highlight w:val="lightGray"/>
          <w:shd w:val="clear" w:color="auto" w:fill="00FFFF"/>
        </w:rPr>
        <w:t>30</w:t>
      </w:r>
      <w:r w:rsidRPr="005D5DA1">
        <w:rPr>
          <w:highlight w:val="lightGray"/>
          <w:shd w:val="clear" w:color="auto" w:fill="00FFFF"/>
        </w:rPr>
        <w:t xml:space="preserve"> </w:t>
      </w:r>
      <w:r w:rsidRPr="005D5DA1">
        <w:rPr>
          <w:b/>
          <w:bCs/>
          <w:highlight w:val="lightGray"/>
          <w:shd w:val="clear" w:color="auto" w:fill="00FFFF"/>
        </w:rPr>
        <w:t>dni.</w:t>
      </w:r>
      <w:r w:rsidRPr="00A3734C">
        <w:t xml:space="preserve"> Bieg terminu związania ofertą rozpoczyna się wraz z upływem</w:t>
      </w:r>
      <w:r w:rsidR="002E2546" w:rsidRPr="00A3734C">
        <w:t xml:space="preserve"> ostatecznego</w:t>
      </w:r>
      <w:r w:rsidRPr="00A3734C">
        <w:t xml:space="preserve"> terminu składania ofert.</w:t>
      </w:r>
    </w:p>
    <w:p w14:paraId="54F2FB90" w14:textId="13F384DF" w:rsidR="002E63FF" w:rsidRPr="0049019F" w:rsidRDefault="00F92899" w:rsidP="00414E1D">
      <w:pPr>
        <w:pStyle w:val="NormalnyWeb"/>
        <w:spacing w:line="360" w:lineRule="auto"/>
        <w:rPr>
          <w:b/>
          <w:bCs/>
          <w:shd w:val="clear" w:color="auto" w:fill="FFFF00"/>
        </w:rPr>
      </w:pPr>
      <w:r w:rsidRPr="00F92899">
        <w:rPr>
          <w:b/>
          <w:bCs/>
          <w:shd w:val="clear" w:color="auto" w:fill="FFFF00"/>
        </w:rPr>
        <w:t>IX</w:t>
      </w:r>
      <w:r w:rsidR="00BF60E3" w:rsidRPr="00F92899">
        <w:rPr>
          <w:b/>
          <w:bCs/>
          <w:shd w:val="clear" w:color="auto" w:fill="FFFF00"/>
        </w:rPr>
        <w:t>. Opis sposobu przygotowania oferty</w:t>
      </w:r>
    </w:p>
    <w:p w14:paraId="08A9B43C" w14:textId="4C7F23F7" w:rsidR="00E62D98" w:rsidRPr="008F7F23" w:rsidRDefault="00E62D98" w:rsidP="008F7F23">
      <w:r w:rsidRPr="008F7F23">
        <w:t xml:space="preserve">1. Wykonawcy muszą przedstawić treść oferty odpowiadającą treści </w:t>
      </w:r>
      <w:r w:rsidR="00D014B9" w:rsidRPr="008F7F23">
        <w:t>Zapytania ofertowego</w:t>
      </w:r>
      <w:r w:rsidRPr="008F7F23">
        <w:t xml:space="preserve">. Ofertę stanowi wypełniony </w:t>
      </w:r>
      <w:r w:rsidRPr="008F7F23">
        <w:rPr>
          <w:color w:val="2F5496"/>
        </w:rPr>
        <w:t xml:space="preserve">Formularz ofertowy- załącznik nr 1do </w:t>
      </w:r>
      <w:r w:rsidR="00D014B9" w:rsidRPr="008F7F23">
        <w:rPr>
          <w:color w:val="2F5496"/>
        </w:rPr>
        <w:t>Zapytania</w:t>
      </w:r>
      <w:r w:rsidRPr="008F7F23">
        <w:rPr>
          <w:color w:val="2F5496"/>
        </w:rPr>
        <w:t>.</w:t>
      </w:r>
      <w:r w:rsidRPr="008F7F23">
        <w:t xml:space="preserve"> </w:t>
      </w:r>
      <w:r w:rsidRPr="008F7F23">
        <w:rPr>
          <w:iCs/>
        </w:rPr>
        <w:t xml:space="preserve">Ofertę składa się pod </w:t>
      </w:r>
      <w:r w:rsidRPr="008F7F23">
        <w:rPr>
          <w:b/>
          <w:iCs/>
        </w:rPr>
        <w:t>rygorem nieważnośc</w:t>
      </w:r>
      <w:r w:rsidR="00886AD1" w:rsidRPr="008F7F23">
        <w:rPr>
          <w:b/>
          <w:iCs/>
        </w:rPr>
        <w:t>i</w:t>
      </w:r>
      <w:r w:rsidR="00064F6C" w:rsidRPr="008F7F23">
        <w:rPr>
          <w:iCs/>
        </w:rPr>
        <w:t xml:space="preserve"> w formie elektronicznej lub </w:t>
      </w:r>
      <w:r w:rsidR="00886AD1" w:rsidRPr="008F7F23">
        <w:rPr>
          <w:iCs/>
        </w:rPr>
        <w:t xml:space="preserve">w </w:t>
      </w:r>
      <w:r w:rsidR="00064F6C" w:rsidRPr="008F7F23">
        <w:rPr>
          <w:iCs/>
        </w:rPr>
        <w:t>postaci elektronicznej opatrzonej</w:t>
      </w:r>
      <w:r w:rsidR="00886AD1" w:rsidRPr="008F7F23">
        <w:rPr>
          <w:iCs/>
        </w:rPr>
        <w:t xml:space="preserve"> podpisem zaufanym</w:t>
      </w:r>
      <w:r w:rsidR="00C37C49" w:rsidRPr="008F7F23">
        <w:rPr>
          <w:iCs/>
        </w:rPr>
        <w:t xml:space="preserve"> lub podpisem osobistym</w:t>
      </w:r>
      <w:r w:rsidRPr="008F7F23">
        <w:t>.</w:t>
      </w:r>
    </w:p>
    <w:p w14:paraId="71740B01" w14:textId="77777777" w:rsidR="00E62D98" w:rsidRPr="008F7F23" w:rsidRDefault="00E62D98" w:rsidP="008F7F23">
      <w:pPr>
        <w:rPr>
          <w:color w:val="FF0000"/>
        </w:rPr>
      </w:pPr>
    </w:p>
    <w:p w14:paraId="0BD721D3" w14:textId="4DDCB6A5" w:rsidR="00DA7CD7" w:rsidRPr="008F7F23" w:rsidRDefault="00E62D98" w:rsidP="008F7F23">
      <w:pPr>
        <w:shd w:val="clear" w:color="auto" w:fill="FFFFFF"/>
      </w:pPr>
      <w:r w:rsidRPr="008F7F23">
        <w:t>2.</w:t>
      </w:r>
      <w:r w:rsidRPr="008F7F23">
        <w:rPr>
          <w:u w:val="single"/>
        </w:rPr>
        <w:t>Wraz z ofertą</w:t>
      </w:r>
      <w:r w:rsidRPr="008F7F23">
        <w:t xml:space="preserve"> </w:t>
      </w:r>
      <w:r w:rsidR="00647F42">
        <w:t>W</w:t>
      </w:r>
      <w:r w:rsidRPr="008F7F23">
        <w:t>ykonawca składa aktualne na dzień składania ofert oświadczenia o braku podstaw do wykluczenia oraz o spełnianiu warunków udziału w postępowaniu –</w:t>
      </w:r>
      <w:r w:rsidRPr="008F7F23">
        <w:rPr>
          <w:color w:val="2F5496"/>
        </w:rPr>
        <w:t xml:space="preserve"> załącznik nr 2a do </w:t>
      </w:r>
      <w:r w:rsidR="007B4868">
        <w:rPr>
          <w:color w:val="2F5496"/>
        </w:rPr>
        <w:t>Zapytania</w:t>
      </w:r>
      <w:r w:rsidRPr="008F7F23">
        <w:t>.</w:t>
      </w:r>
      <w:r w:rsidR="00DA7CD7" w:rsidRPr="008F7F23">
        <w:t xml:space="preserve"> </w:t>
      </w:r>
      <w:r w:rsidR="00DA7CD7" w:rsidRPr="008F7F23">
        <w:rPr>
          <w:u w:val="single"/>
        </w:rPr>
        <w:t>Jeżeli</w:t>
      </w:r>
      <w:r w:rsidR="00DA7CD7" w:rsidRPr="008F7F23">
        <w:t xml:space="preserve"> Wykonawca powołuje się na zasoby innych podmiotów zobowiązany jest złożyć oświadczenie o braku podstaw do wykluczenia oraz o spełnianiu warunków udziału w postępowaniu dotyczące tych podmiotów </w:t>
      </w:r>
      <w:r w:rsidR="00DA7CD7" w:rsidRPr="008F7F23">
        <w:rPr>
          <w:color w:val="2F5496"/>
        </w:rPr>
        <w:t>– załącznik nr 2b</w:t>
      </w:r>
      <w:r w:rsidR="00DA7CD7" w:rsidRPr="008F7F23">
        <w:t xml:space="preserve"> </w:t>
      </w:r>
      <w:r w:rsidR="001C6B58" w:rsidRPr="008F7F23">
        <w:t xml:space="preserve"> </w:t>
      </w:r>
    </w:p>
    <w:p w14:paraId="573943E3" w14:textId="77777777" w:rsidR="00E62D98" w:rsidRPr="008F7F23" w:rsidRDefault="00E62D98" w:rsidP="008F7F23"/>
    <w:p w14:paraId="4AEE4A0F" w14:textId="2FACBE2A" w:rsidR="00E62D98" w:rsidRPr="00D509F7" w:rsidRDefault="007E0D51" w:rsidP="008F7F23">
      <w:pPr>
        <w:widowControl w:val="0"/>
        <w:tabs>
          <w:tab w:val="left" w:pos="6808"/>
          <w:tab w:val="left" w:pos="7658"/>
          <w:tab w:val="left" w:pos="8509"/>
        </w:tabs>
        <w:jc w:val="both"/>
        <w:rPr>
          <w:rFonts w:eastAsia="Andale Sans UI"/>
          <w:kern w:val="1"/>
        </w:rPr>
      </w:pPr>
      <w:r w:rsidRPr="00D509F7">
        <w:rPr>
          <w:rFonts w:eastAsia="Andale Sans UI"/>
          <w:kern w:val="1"/>
        </w:rPr>
        <w:t xml:space="preserve">3. </w:t>
      </w:r>
      <w:r w:rsidR="00E62D98" w:rsidRPr="00D509F7">
        <w:rPr>
          <w:rFonts w:eastAsia="Andale Sans UI"/>
          <w:kern w:val="1"/>
        </w:rPr>
        <w:t xml:space="preserve">W przypadku, gdy ofertę podpisuje inna osoba niż </w:t>
      </w:r>
      <w:r w:rsidR="00647F42" w:rsidRPr="00D509F7">
        <w:rPr>
          <w:rFonts w:eastAsia="Andale Sans UI"/>
          <w:kern w:val="1"/>
        </w:rPr>
        <w:t>W</w:t>
      </w:r>
      <w:r w:rsidR="00E62D98" w:rsidRPr="00D509F7">
        <w:rPr>
          <w:rFonts w:eastAsia="Andale Sans UI"/>
          <w:kern w:val="1"/>
        </w:rPr>
        <w:t>ykonawca, należy załączyć do oferty  pełnomocnictwo do podpisania oferty (względnie do podpisania innych oświadczeń lub dokume</w:t>
      </w:r>
      <w:r w:rsidR="001C6B58" w:rsidRPr="00D509F7">
        <w:rPr>
          <w:rFonts w:eastAsia="Andale Sans UI"/>
          <w:kern w:val="1"/>
        </w:rPr>
        <w:t>ntów składanych wraz z ofertą).</w:t>
      </w:r>
    </w:p>
    <w:p w14:paraId="06F68CE7" w14:textId="18486D10" w:rsidR="00D014B9" w:rsidRPr="00D509F7" w:rsidRDefault="00D014B9" w:rsidP="008F7F23">
      <w:pPr>
        <w:pStyle w:val="Akapitzlist"/>
        <w:autoSpaceDE w:val="0"/>
        <w:autoSpaceDN w:val="0"/>
        <w:adjustRightInd w:val="0"/>
        <w:ind w:left="0"/>
        <w:jc w:val="both"/>
      </w:pPr>
      <w:r w:rsidRPr="00D509F7">
        <w:rPr>
          <w:b/>
          <w:bCs/>
        </w:rPr>
        <w:t xml:space="preserve">Pełnomocnictwo  do złożenia oferty </w:t>
      </w:r>
      <w:r w:rsidRPr="00D509F7">
        <w:t xml:space="preserve">(o ile dotyczy) musi być załączone do oferty i przekazane Zamawiającemu </w:t>
      </w:r>
    </w:p>
    <w:p w14:paraId="3B882B25" w14:textId="12A5FCBB" w:rsidR="00D014B9" w:rsidRPr="00D509F7" w:rsidRDefault="00D014B9" w:rsidP="008F7F23">
      <w:pPr>
        <w:autoSpaceDE w:val="0"/>
        <w:autoSpaceDN w:val="0"/>
        <w:adjustRightInd w:val="0"/>
        <w:jc w:val="both"/>
      </w:pPr>
      <w:r w:rsidRPr="00D509F7">
        <w:t xml:space="preserve">- </w:t>
      </w:r>
      <w:r w:rsidRPr="00D509F7">
        <w:rPr>
          <w:b/>
          <w:bCs/>
        </w:rPr>
        <w:t xml:space="preserve">w formie elektronicznej </w:t>
      </w:r>
      <w:r w:rsidRPr="00D509F7">
        <w:t>(</w:t>
      </w:r>
      <w:r w:rsidRPr="00D509F7">
        <w:rPr>
          <w:b/>
          <w:bCs/>
        </w:rPr>
        <w:t xml:space="preserve">tj. w postaci elektronicznej opatrzonej kwalifikowanym podpisem elektronicznym) </w:t>
      </w:r>
      <w:r w:rsidRPr="00D509F7">
        <w:t xml:space="preserve">przez osobę upoważnioną do reprezentowania </w:t>
      </w:r>
      <w:r w:rsidR="00647F42" w:rsidRPr="00D509F7">
        <w:t>W</w:t>
      </w:r>
      <w:r w:rsidRPr="00D509F7">
        <w:t xml:space="preserve">ykonawcy, </w:t>
      </w:r>
    </w:p>
    <w:p w14:paraId="71EC113E" w14:textId="77777777" w:rsidR="00D014B9" w:rsidRPr="00D509F7" w:rsidRDefault="00D014B9" w:rsidP="008F7F23">
      <w:pPr>
        <w:autoSpaceDE w:val="0"/>
        <w:autoSpaceDN w:val="0"/>
        <w:adjustRightInd w:val="0"/>
        <w:jc w:val="both"/>
      </w:pPr>
      <w:r w:rsidRPr="00D509F7">
        <w:t xml:space="preserve">lub </w:t>
      </w:r>
    </w:p>
    <w:p w14:paraId="085E5975" w14:textId="3B689487" w:rsidR="00D014B9" w:rsidRPr="00D509F7" w:rsidRDefault="00D014B9" w:rsidP="008F7F23">
      <w:pPr>
        <w:autoSpaceDE w:val="0"/>
        <w:autoSpaceDN w:val="0"/>
        <w:adjustRightInd w:val="0"/>
        <w:jc w:val="both"/>
      </w:pPr>
      <w:r w:rsidRPr="00D509F7">
        <w:t xml:space="preserve">- </w:t>
      </w:r>
      <w:r w:rsidRPr="00D509F7">
        <w:rPr>
          <w:b/>
          <w:bCs/>
        </w:rPr>
        <w:t xml:space="preserve">w postaci elektronicznej </w:t>
      </w:r>
      <w:r w:rsidRPr="00D509F7">
        <w:t xml:space="preserve">opatrzonej podpisem zaufanym lub podpisem osobistym przez osobę upoważnioną do reprezentowania </w:t>
      </w:r>
      <w:r w:rsidR="00647F42" w:rsidRPr="00D509F7">
        <w:t>W</w:t>
      </w:r>
      <w:r w:rsidRPr="00D509F7">
        <w:t xml:space="preserve">ykonawcy, </w:t>
      </w:r>
    </w:p>
    <w:p w14:paraId="269AA091" w14:textId="77777777" w:rsidR="00D014B9" w:rsidRPr="00D509F7" w:rsidRDefault="00D014B9" w:rsidP="008F7F23">
      <w:pPr>
        <w:autoSpaceDE w:val="0"/>
        <w:autoSpaceDN w:val="0"/>
        <w:adjustRightInd w:val="0"/>
        <w:jc w:val="both"/>
      </w:pPr>
      <w:r w:rsidRPr="00D509F7">
        <w:t xml:space="preserve">Jeżeli pełnomocnictwo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dokonuje mocodawca. Poświadczenia zgodności cyfrowego odwzorowania z dokumentem w postaci papierowej może dokonać również notariusz. </w:t>
      </w:r>
    </w:p>
    <w:p w14:paraId="150EA3F5" w14:textId="77777777" w:rsidR="00D014B9" w:rsidRPr="00D509F7" w:rsidRDefault="00D014B9" w:rsidP="008F7F23">
      <w:pPr>
        <w:shd w:val="clear" w:color="auto" w:fill="FFFFFF"/>
        <w:jc w:val="both"/>
      </w:pPr>
      <w:r w:rsidRPr="00D509F7">
        <w:t>Cyfrowe odwzorowanie pełnomocnictwa nie może być uwierzytelnione przez pełnomocnika.</w:t>
      </w:r>
    </w:p>
    <w:p w14:paraId="0F55FE4B" w14:textId="77777777" w:rsidR="00E7434C" w:rsidRPr="008F7F23" w:rsidRDefault="00E7434C" w:rsidP="008F7F23">
      <w:pPr>
        <w:rPr>
          <w:u w:val="single"/>
        </w:rPr>
      </w:pPr>
    </w:p>
    <w:p w14:paraId="71093E96" w14:textId="6B03E42E" w:rsidR="00BA4A43" w:rsidRPr="00D509F7" w:rsidRDefault="00E7434C" w:rsidP="008F7F23">
      <w:pPr>
        <w:pStyle w:val="Tekstpodstawowy2"/>
        <w:spacing w:after="0" w:line="240" w:lineRule="auto"/>
        <w:rPr>
          <w:shd w:val="clear" w:color="auto" w:fill="FFFFFF"/>
        </w:rPr>
      </w:pPr>
      <w:r w:rsidRPr="00D509F7">
        <w:rPr>
          <w:u w:val="single"/>
        </w:rPr>
        <w:lastRenderedPageBreak/>
        <w:t xml:space="preserve">4. </w:t>
      </w:r>
      <w:r w:rsidRPr="00D509F7">
        <w:t xml:space="preserve"> </w:t>
      </w:r>
      <w:r w:rsidRPr="00D509F7">
        <w:rPr>
          <w:u w:val="single"/>
        </w:rPr>
        <w:t xml:space="preserve">Wraz z ofertą </w:t>
      </w:r>
      <w:r w:rsidRPr="00D509F7">
        <w:t>powinno być złożone</w:t>
      </w:r>
      <w:r w:rsidRPr="00D509F7">
        <w:rPr>
          <w:b/>
          <w:bCs/>
        </w:rPr>
        <w:t xml:space="preserve"> </w:t>
      </w:r>
      <w:r w:rsidRPr="00D509F7">
        <w:rPr>
          <w:shd w:val="clear" w:color="auto" w:fill="FFFFFF"/>
        </w:rPr>
        <w:t xml:space="preserve">zobowiązanie, dowód, o którym mowa w </w:t>
      </w:r>
      <w:r w:rsidR="004D5FD4" w:rsidRPr="00D509F7">
        <w:rPr>
          <w:shd w:val="clear" w:color="auto" w:fill="FFFFFF"/>
        </w:rPr>
        <w:t xml:space="preserve">pkt VI.4.2 Zapytania </w:t>
      </w:r>
      <w:r w:rsidR="00D71003" w:rsidRPr="00D509F7">
        <w:rPr>
          <w:shd w:val="clear" w:color="auto" w:fill="FFFFFF"/>
        </w:rPr>
        <w:t xml:space="preserve"> oraz </w:t>
      </w:r>
      <w:r w:rsidR="00DC134C" w:rsidRPr="00D509F7">
        <w:rPr>
          <w:shd w:val="clear" w:color="auto" w:fill="FFFFFF"/>
        </w:rPr>
        <w:t xml:space="preserve"> pozostałe </w:t>
      </w:r>
      <w:r w:rsidR="00D71003" w:rsidRPr="00D509F7">
        <w:rPr>
          <w:shd w:val="clear" w:color="auto" w:fill="FFFFFF"/>
        </w:rPr>
        <w:t xml:space="preserve">dokumenty wskazane w pkt VI.4.2  </w:t>
      </w:r>
      <w:r w:rsidR="004D5FD4" w:rsidRPr="00D509F7">
        <w:rPr>
          <w:shd w:val="clear" w:color="auto" w:fill="FFFFFF"/>
        </w:rPr>
        <w:t>Zapytania</w:t>
      </w:r>
      <w:r w:rsidRPr="00D509F7">
        <w:rPr>
          <w:shd w:val="clear" w:color="auto" w:fill="FFFFFF"/>
        </w:rPr>
        <w:t>, w przypadku gdy Wykonawca polega na zdolnościach innych podmiotów w celu potwierdzenia spełniania warunków udziału w postępowaniu (jeżeli dotyczy);</w:t>
      </w:r>
      <w:r w:rsidR="00BA4A43" w:rsidRPr="00D509F7">
        <w:rPr>
          <w:shd w:val="clear" w:color="auto" w:fill="FFFFFF"/>
        </w:rPr>
        <w:t xml:space="preserve"> </w:t>
      </w:r>
    </w:p>
    <w:p w14:paraId="40E7E2F5" w14:textId="77777777" w:rsidR="00093391" w:rsidRPr="008F7F23" w:rsidRDefault="00093391" w:rsidP="008F7F23">
      <w:pPr>
        <w:pStyle w:val="Tekstpodstawowy2"/>
        <w:spacing w:after="0" w:line="240" w:lineRule="auto"/>
        <w:rPr>
          <w:shd w:val="clear" w:color="auto" w:fill="FFFFFF"/>
        </w:rPr>
      </w:pPr>
    </w:p>
    <w:p w14:paraId="0AB2FB4E" w14:textId="603421EB" w:rsidR="00E7434C" w:rsidRPr="008F7F23" w:rsidRDefault="00E7434C" w:rsidP="008F7F23">
      <w:r w:rsidRPr="008F7F23">
        <w:t>5. Jeżeli zmiana albo rezygnacja z podwykonawcy dotyc</w:t>
      </w:r>
      <w:r w:rsidR="007C006E" w:rsidRPr="008F7F23">
        <w:t>zy podmiotu, na którego zasoby W</w:t>
      </w:r>
      <w:r w:rsidRPr="008F7F23">
        <w:t>ykonawca powoływał się, na zasadach określonych w</w:t>
      </w:r>
      <w:r w:rsidR="004D5FD4">
        <w:t xml:space="preserve"> pkt VI Zapytania</w:t>
      </w:r>
      <w:r w:rsidRPr="008F7F23">
        <w:t>, w celu wykazania spełniania warunków udziału w postępowaniu</w:t>
      </w:r>
      <w:r w:rsidR="007C006E" w:rsidRPr="008F7F23">
        <w:t>, W</w:t>
      </w:r>
      <w:r w:rsidRPr="008F7F23">
        <w:t>ykonawca jest obowiązany wykazać Zamawiającemu, iż pro</w:t>
      </w:r>
      <w:r w:rsidR="007C006E" w:rsidRPr="008F7F23">
        <w:t>ponowany inny podwykonawca lub W</w:t>
      </w:r>
      <w:r w:rsidRPr="008F7F23">
        <w:t xml:space="preserve">ykonawca samodzielnie spełnia je w stopniu nie mniejszym niż wymagany w trakcie postępowania o udzielenie zamówienia. </w:t>
      </w:r>
    </w:p>
    <w:p w14:paraId="0F5F87BA" w14:textId="77777777" w:rsidR="00E7434C" w:rsidRPr="008F7F23" w:rsidRDefault="00E7434C" w:rsidP="008F7F23"/>
    <w:p w14:paraId="5EE69A5F" w14:textId="77777777" w:rsidR="00E7434C" w:rsidRPr="008F7F23" w:rsidRDefault="00E7434C" w:rsidP="008F7F23">
      <w:pPr>
        <w:pStyle w:val="Tekstpodstawowywcity21"/>
        <w:spacing w:after="0" w:line="240" w:lineRule="auto"/>
        <w:ind w:left="0"/>
        <w:rPr>
          <w:b/>
        </w:rPr>
      </w:pPr>
      <w:r w:rsidRPr="008F7F23">
        <w:rPr>
          <w:b/>
        </w:rPr>
        <w:t>6</w:t>
      </w:r>
      <w:r w:rsidR="007C006E" w:rsidRPr="008F7F23">
        <w:rPr>
          <w:b/>
        </w:rPr>
        <w:t>.Składanie ofert przez W</w:t>
      </w:r>
      <w:r w:rsidRPr="008F7F23">
        <w:rPr>
          <w:b/>
        </w:rPr>
        <w:t>ykonawców wspólnie ubiegających się o udzielenie zamówienia</w:t>
      </w:r>
    </w:p>
    <w:p w14:paraId="4FBD2A5E" w14:textId="77777777" w:rsidR="00E7434C" w:rsidRPr="008F7F23" w:rsidRDefault="007C006E" w:rsidP="008F7F23">
      <w:pPr>
        <w:tabs>
          <w:tab w:val="left" w:pos="360"/>
        </w:tabs>
        <w:suppressAutoHyphens w:val="0"/>
        <w:rPr>
          <w:color w:val="2F5496"/>
        </w:rPr>
      </w:pPr>
      <w:r w:rsidRPr="008F7F23">
        <w:t>- W</w:t>
      </w:r>
      <w:r w:rsidR="00E7434C" w:rsidRPr="008F7F23">
        <w:t xml:space="preserve">ykonawcy mogą wspólnie ubiegać się o zamówienie publiczne </w:t>
      </w:r>
      <w:r w:rsidR="00E7434C" w:rsidRPr="008F7F23">
        <w:rPr>
          <w:b/>
        </w:rPr>
        <w:t>(dotyczy wspólników spółki cywilnej oraz konsorcjum)</w:t>
      </w:r>
      <w:r w:rsidRPr="008F7F23">
        <w:t>. W takim przypadku W</w:t>
      </w:r>
      <w:r w:rsidR="00E7434C" w:rsidRPr="008F7F23">
        <w:t xml:space="preserve">ykonawcy ustanawiają pełnomocnika do reprezentowania ich w postępowaniu o udzielenie zamówienia albo do reprezentowania w postępowaniu i zawarcia umowy w sprawie zamówienia publicznego </w:t>
      </w:r>
      <w:r w:rsidR="00E7434C" w:rsidRPr="008F7F23">
        <w:rPr>
          <w:b/>
          <w:color w:val="2F5496"/>
        </w:rPr>
        <w:t>(pełnomocnictwo należy dołączyć do oferty)</w:t>
      </w:r>
      <w:r w:rsidR="00E7434C" w:rsidRPr="008F7F23">
        <w:rPr>
          <w:color w:val="2F5496"/>
        </w:rPr>
        <w:t>,</w:t>
      </w:r>
    </w:p>
    <w:p w14:paraId="5E7A2E02" w14:textId="77777777" w:rsidR="00093391" w:rsidRPr="008F7F23" w:rsidRDefault="00093391" w:rsidP="008F7F23">
      <w:pPr>
        <w:pStyle w:val="Default"/>
      </w:pPr>
      <w:r w:rsidRPr="008F7F23">
        <w:rPr>
          <w:b/>
          <w:bCs/>
        </w:rPr>
        <w:t xml:space="preserve">Pełnomocnictwo wykonawców wspólnie ubiegających się o udzielenie zamówienia do reprezentowania ich w postępowaniu o udzielenie zamówienia albo do reprezentowania w postępowaniu i zawarcia umowy w sprawie zamówienia publicznego </w:t>
      </w:r>
      <w:r w:rsidRPr="008F7F23">
        <w:t xml:space="preserve">(o ile dotyczy) należy złożyć </w:t>
      </w:r>
    </w:p>
    <w:p w14:paraId="1043D932" w14:textId="77777777" w:rsidR="00093391" w:rsidRPr="008F7F23" w:rsidRDefault="00093391" w:rsidP="008F7F23">
      <w:pPr>
        <w:autoSpaceDE w:val="0"/>
        <w:autoSpaceDN w:val="0"/>
        <w:adjustRightInd w:val="0"/>
        <w:rPr>
          <w:color w:val="000000"/>
        </w:rPr>
      </w:pPr>
      <w:r w:rsidRPr="008F7F23">
        <w:rPr>
          <w:color w:val="000000"/>
        </w:rPr>
        <w:t xml:space="preserve">- </w:t>
      </w:r>
      <w:r w:rsidRPr="008F7F23">
        <w:rPr>
          <w:b/>
          <w:bCs/>
          <w:color w:val="000000"/>
        </w:rPr>
        <w:t xml:space="preserve">w formie elektronicznej </w:t>
      </w:r>
      <w:r w:rsidRPr="008F7F23">
        <w:rPr>
          <w:color w:val="000000"/>
        </w:rPr>
        <w:t xml:space="preserve">(tj. w postaci elektronicznej opatrzonej kwalifikowanym </w:t>
      </w:r>
    </w:p>
    <w:p w14:paraId="15F01E2C" w14:textId="24BF10F5" w:rsidR="00093391" w:rsidRPr="008F7F23" w:rsidRDefault="00093391" w:rsidP="008F7F23">
      <w:pPr>
        <w:autoSpaceDE w:val="0"/>
        <w:autoSpaceDN w:val="0"/>
        <w:adjustRightInd w:val="0"/>
        <w:rPr>
          <w:color w:val="000000"/>
        </w:rPr>
      </w:pPr>
      <w:r w:rsidRPr="008F7F23">
        <w:rPr>
          <w:color w:val="000000"/>
        </w:rPr>
        <w:t xml:space="preserve">podpisem elektronicznym przez osobę/osoby upoważnioną/upoważnione do reprezentowania </w:t>
      </w:r>
      <w:r w:rsidR="00647F42">
        <w:rPr>
          <w:color w:val="000000"/>
        </w:rPr>
        <w:t>W</w:t>
      </w:r>
      <w:r w:rsidRPr="008F7F23">
        <w:rPr>
          <w:color w:val="000000"/>
        </w:rPr>
        <w:t xml:space="preserve">ykonawcy udzielającego pełnomocnictwa) </w:t>
      </w:r>
    </w:p>
    <w:p w14:paraId="37C22AA4" w14:textId="77777777" w:rsidR="00093391" w:rsidRPr="008F7F23" w:rsidRDefault="00093391" w:rsidP="008F7F23">
      <w:pPr>
        <w:autoSpaceDE w:val="0"/>
        <w:autoSpaceDN w:val="0"/>
        <w:adjustRightInd w:val="0"/>
        <w:rPr>
          <w:color w:val="000000"/>
        </w:rPr>
      </w:pPr>
      <w:r w:rsidRPr="008F7F23">
        <w:rPr>
          <w:color w:val="000000"/>
        </w:rPr>
        <w:t xml:space="preserve">lub </w:t>
      </w:r>
    </w:p>
    <w:p w14:paraId="2EEAB94F" w14:textId="2E2BC99F" w:rsidR="00093391" w:rsidRPr="008F7F23" w:rsidRDefault="00093391" w:rsidP="008F7F23">
      <w:pPr>
        <w:autoSpaceDE w:val="0"/>
        <w:autoSpaceDN w:val="0"/>
        <w:adjustRightInd w:val="0"/>
        <w:rPr>
          <w:color w:val="000000"/>
        </w:rPr>
      </w:pPr>
      <w:r w:rsidRPr="008F7F23">
        <w:rPr>
          <w:color w:val="000000"/>
        </w:rPr>
        <w:t xml:space="preserve">- </w:t>
      </w:r>
      <w:r w:rsidRPr="008F7F23">
        <w:rPr>
          <w:b/>
          <w:bCs/>
          <w:color w:val="000000"/>
        </w:rPr>
        <w:t xml:space="preserve">w postaci elektronicznej opatrzonej podpisem zaufanym lub podpisem osobistym </w:t>
      </w:r>
      <w:r w:rsidRPr="008F7F23">
        <w:rPr>
          <w:color w:val="000000"/>
        </w:rPr>
        <w:t xml:space="preserve">przez osobę/osoby upoważnioną/upoważnione do reprezentowania </w:t>
      </w:r>
      <w:r w:rsidR="00647F42">
        <w:rPr>
          <w:color w:val="000000"/>
        </w:rPr>
        <w:t>W</w:t>
      </w:r>
      <w:r w:rsidRPr="008F7F23">
        <w:rPr>
          <w:color w:val="000000"/>
        </w:rPr>
        <w:t xml:space="preserve">ykonawcy udzielającego pełnomocnictwa, </w:t>
      </w:r>
    </w:p>
    <w:p w14:paraId="0F194281" w14:textId="43D57804" w:rsidR="00093391" w:rsidRDefault="00093391" w:rsidP="008F7F23">
      <w:pPr>
        <w:tabs>
          <w:tab w:val="left" w:pos="360"/>
        </w:tabs>
        <w:suppressAutoHyphens w:val="0"/>
        <w:rPr>
          <w:color w:val="000000"/>
        </w:rPr>
      </w:pPr>
      <w:r w:rsidRPr="008F7F23">
        <w:rPr>
          <w:color w:val="000000"/>
        </w:rPr>
        <w:t>Jeżeli pełnomocnictwo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dokonuje mocodawca. Poświadczenia zgodności cyfrowego odwzorowania z dokumentem w postaci papierowej może dokonać również notariusz.</w:t>
      </w:r>
    </w:p>
    <w:p w14:paraId="54AFD1DA" w14:textId="77777777" w:rsidR="008F7F23" w:rsidRPr="008F7F23" w:rsidRDefault="008F7F23" w:rsidP="008F7F23">
      <w:pPr>
        <w:tabs>
          <w:tab w:val="left" w:pos="360"/>
        </w:tabs>
        <w:suppressAutoHyphens w:val="0"/>
        <w:rPr>
          <w:color w:val="000000"/>
        </w:rPr>
      </w:pPr>
    </w:p>
    <w:p w14:paraId="270F3BA8" w14:textId="77777777" w:rsidR="00E7434C" w:rsidRPr="008F7F23" w:rsidRDefault="00E7434C" w:rsidP="008F7F23">
      <w:pPr>
        <w:tabs>
          <w:tab w:val="left" w:pos="0"/>
        </w:tabs>
        <w:suppressAutoHyphens w:val="0"/>
      </w:pPr>
      <w:r w:rsidRPr="008F7F23">
        <w:t>- wszelka korespondencja oraz rozliczenia dokonywane będą wyłącznie z podmiotem występującym jako reprezentant pozostałych – pełnomocnikiem,</w:t>
      </w:r>
    </w:p>
    <w:p w14:paraId="0E7057E7" w14:textId="77777777" w:rsidR="00E7434C" w:rsidRPr="008F7F23" w:rsidRDefault="007C006E" w:rsidP="008F7F23">
      <w:pPr>
        <w:tabs>
          <w:tab w:val="left" w:pos="0"/>
        </w:tabs>
        <w:suppressAutoHyphens w:val="0"/>
      </w:pPr>
      <w:r w:rsidRPr="008F7F23">
        <w:t>- W</w:t>
      </w:r>
      <w:r w:rsidR="00E7434C" w:rsidRPr="008F7F23">
        <w:t>ykonawcy ponoszą solidarną odpowiedzialność za wykonanie umowy,</w:t>
      </w:r>
    </w:p>
    <w:p w14:paraId="06E8F16B" w14:textId="40F3F961" w:rsidR="00E7434C" w:rsidRPr="008F7F23" w:rsidRDefault="00E7434C" w:rsidP="008F7F23">
      <w:pPr>
        <w:tabs>
          <w:tab w:val="left" w:pos="0"/>
        </w:tabs>
        <w:suppressAutoHyphens w:val="0"/>
        <w:rPr>
          <w:color w:val="FF0000"/>
        </w:rPr>
      </w:pPr>
      <w:r w:rsidRPr="008F7F23">
        <w:t>- w przypadku wspólnego ubiegania się o zamówi</w:t>
      </w:r>
      <w:r w:rsidR="007C006E" w:rsidRPr="008F7F23">
        <w:t>enie przez W</w:t>
      </w:r>
      <w:r w:rsidRPr="008F7F23">
        <w:t>ykonawcó</w:t>
      </w:r>
      <w:r w:rsidR="007C006E" w:rsidRPr="008F7F23">
        <w:t>w oświadczenia  składa każdy z W</w:t>
      </w:r>
      <w:r w:rsidRPr="008F7F23">
        <w:t xml:space="preserve">ykonawców wspólnie ubiegających się o zamówienie </w:t>
      </w:r>
      <w:r w:rsidRPr="008F7F23">
        <w:rPr>
          <w:b/>
        </w:rPr>
        <w:t>(każdy ze wspólników spółki cywilnej, każdy z członków konsorcjum)</w:t>
      </w:r>
      <w:r w:rsidRPr="008F7F23">
        <w:t>. Oświadczenia powinny potwierdzać spełnianie warunków udziału w postępowaniu oraz brak podstaw wykluczeni</w:t>
      </w:r>
      <w:r w:rsidR="007C006E" w:rsidRPr="008F7F23">
        <w:t>a w zakresie, w którym każdy z W</w:t>
      </w:r>
      <w:r w:rsidRPr="008F7F23">
        <w:t>ykonawców wykazuje spełnianie warunków udziału w postępowaniu oraz brak podstaw wykluczenia,</w:t>
      </w:r>
    </w:p>
    <w:p w14:paraId="318247B3" w14:textId="7BCB1693" w:rsidR="00E7434C" w:rsidRPr="008F7F23" w:rsidRDefault="00E7434C" w:rsidP="008F7F23">
      <w:pPr>
        <w:tabs>
          <w:tab w:val="left" w:pos="0"/>
        </w:tabs>
        <w:suppressAutoHyphens w:val="0"/>
      </w:pPr>
      <w:r w:rsidRPr="008F7F23">
        <w:t xml:space="preserve">-  wypełniając  </w:t>
      </w:r>
      <w:r w:rsidRPr="008F7F23">
        <w:rPr>
          <w:b/>
        </w:rPr>
        <w:t>formularz ofertowy</w:t>
      </w:r>
      <w:r w:rsidRPr="008F7F23">
        <w:t xml:space="preserve"> stanowiący </w:t>
      </w:r>
      <w:r w:rsidRPr="008F7F23">
        <w:rPr>
          <w:b/>
        </w:rPr>
        <w:t xml:space="preserve">załącznik Nr 1 do </w:t>
      </w:r>
      <w:r w:rsidR="007B4868">
        <w:rPr>
          <w:b/>
        </w:rPr>
        <w:t>Zapytania</w:t>
      </w:r>
      <w:r w:rsidRPr="008F7F23">
        <w:t xml:space="preserve"> w miejscu </w:t>
      </w:r>
      <w:r w:rsidR="007C006E" w:rsidRPr="008F7F23">
        <w:rPr>
          <w:b/>
        </w:rPr>
        <w:t>„nazwa i adres W</w:t>
      </w:r>
      <w:r w:rsidRPr="008F7F23">
        <w:rPr>
          <w:b/>
        </w:rPr>
        <w:t>ykonawcy”</w:t>
      </w:r>
      <w:r w:rsidR="007C006E" w:rsidRPr="008F7F23">
        <w:t xml:space="preserve"> należy wpisać dane dotyczące W</w:t>
      </w:r>
      <w:r w:rsidRPr="008F7F23">
        <w:t>ykonawców wspólnie ubiegających się o zamówienie,</w:t>
      </w:r>
    </w:p>
    <w:p w14:paraId="6E056FD9" w14:textId="38DBD071" w:rsidR="00E7434C" w:rsidRPr="008F7F23" w:rsidRDefault="007C006E" w:rsidP="008F7F23">
      <w:pPr>
        <w:tabs>
          <w:tab w:val="left" w:pos="0"/>
        </w:tabs>
        <w:suppressAutoHyphens w:val="0"/>
      </w:pPr>
      <w:r w:rsidRPr="008F7F23">
        <w:lastRenderedPageBreak/>
        <w:t xml:space="preserve">- </w:t>
      </w:r>
      <w:r w:rsidR="00906376">
        <w:t>Z</w:t>
      </w:r>
      <w:r w:rsidRPr="008F7F23">
        <w:t>amawiający będzie żądać od W</w:t>
      </w:r>
      <w:r w:rsidR="00E7434C" w:rsidRPr="008F7F23">
        <w:t>ykonawcy, którego oferta została wybrana,  przed podpisaniem umowy w sprawie zamówienia publicznego, umowy  regulującej  współpracę podmiotów występujących wspólnie.</w:t>
      </w:r>
    </w:p>
    <w:p w14:paraId="61A0BF28" w14:textId="77777777" w:rsidR="00E7434C" w:rsidRPr="008F7F23" w:rsidRDefault="00E7434C" w:rsidP="008F7F23">
      <w:pPr>
        <w:tabs>
          <w:tab w:val="left" w:pos="360"/>
        </w:tabs>
        <w:suppressAutoHyphens w:val="0"/>
        <w:ind w:left="360" w:hanging="360"/>
      </w:pPr>
    </w:p>
    <w:p w14:paraId="6ED24DF3" w14:textId="77777777" w:rsidR="00E7434C" w:rsidRPr="008F7F23" w:rsidRDefault="00E7434C" w:rsidP="008F7F23">
      <w:r w:rsidRPr="008F7F23">
        <w:t>7. Wykonawcy mają prawo złożyć tylko jedną ofertę.</w:t>
      </w:r>
    </w:p>
    <w:p w14:paraId="15055D1D" w14:textId="77777777" w:rsidR="00E7434C" w:rsidRPr="008F7F23" w:rsidRDefault="00E7434C" w:rsidP="008F7F23"/>
    <w:p w14:paraId="4762326D" w14:textId="7CC39CFD" w:rsidR="00BF60E3" w:rsidRDefault="008F7F23" w:rsidP="008F7F23">
      <w:pPr>
        <w:pStyle w:val="Tekstpodstawowywcity21"/>
        <w:spacing w:after="0" w:line="240" w:lineRule="auto"/>
        <w:ind w:left="0"/>
      </w:pPr>
      <w:r>
        <w:t>8</w:t>
      </w:r>
      <w:r w:rsidR="0049019F" w:rsidRPr="008F7F23">
        <w:t>. Wykonawcy ponoszą wszelkie koszty związane z przygotowaniem i złożeniem oferty.</w:t>
      </w:r>
    </w:p>
    <w:p w14:paraId="08F5A8AB" w14:textId="77777777" w:rsidR="00F746AA" w:rsidRDefault="00F746AA" w:rsidP="008F7F23">
      <w:pPr>
        <w:pStyle w:val="Tekstpodstawowywcity21"/>
        <w:spacing w:after="0" w:line="240" w:lineRule="auto"/>
        <w:ind w:left="0"/>
      </w:pPr>
    </w:p>
    <w:p w14:paraId="717B8161" w14:textId="3B9732D6" w:rsidR="00F746AA" w:rsidRPr="0049019F" w:rsidRDefault="00F746AA" w:rsidP="00F746AA">
      <w:pPr>
        <w:pStyle w:val="NormalnyWeb"/>
        <w:spacing w:line="360" w:lineRule="auto"/>
        <w:rPr>
          <w:b/>
          <w:bCs/>
          <w:shd w:val="clear" w:color="auto" w:fill="FFFF00"/>
        </w:rPr>
      </w:pPr>
      <w:proofErr w:type="spellStart"/>
      <w:r w:rsidRPr="00F92899">
        <w:rPr>
          <w:b/>
          <w:bCs/>
          <w:shd w:val="clear" w:color="auto" w:fill="FFFF00"/>
        </w:rPr>
        <w:t>IX</w:t>
      </w:r>
      <w:r>
        <w:rPr>
          <w:b/>
          <w:bCs/>
          <w:shd w:val="clear" w:color="auto" w:fill="FFFF00"/>
        </w:rPr>
        <w:t>a</w:t>
      </w:r>
      <w:proofErr w:type="spellEnd"/>
      <w:r>
        <w:rPr>
          <w:b/>
          <w:bCs/>
          <w:shd w:val="clear" w:color="auto" w:fill="FFFF00"/>
        </w:rPr>
        <w:t>. Wezwanie do złożenia poprawienia dokumentów, oświadczeń</w:t>
      </w:r>
    </w:p>
    <w:p w14:paraId="475A36E5" w14:textId="2864C08E" w:rsidR="00F746AA" w:rsidRPr="00A77801" w:rsidRDefault="00397786" w:rsidP="00397786">
      <w:r w:rsidRPr="00A77801">
        <w:t>1</w:t>
      </w:r>
      <w:r w:rsidR="00F746AA" w:rsidRPr="00A77801">
        <w:t>. Jeżeli Wykonawca nie złożył oświadczenia, o którym mowa w pkt VI.1. Zapytania   oświadczeń lub dokumentów potwierdzających</w:t>
      </w:r>
      <w:r w:rsidRPr="00A77801">
        <w:t xml:space="preserve"> brak podstaw wykluczenia lub spełnienie warunków udziału w postępowaniu</w:t>
      </w:r>
      <w:r w:rsidR="00F746AA" w:rsidRPr="00A77801">
        <w:t xml:space="preserve">,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t>
      </w:r>
      <w:r w:rsidR="00647F42" w:rsidRPr="00A77801">
        <w:t>W</w:t>
      </w:r>
      <w:r w:rsidR="00F746AA" w:rsidRPr="00A77801">
        <w:t xml:space="preserve">ykonawcy podlega odrzuceniu albo konieczne byłoby unieważnienie postępowania. </w:t>
      </w:r>
      <w:r w:rsidRPr="00A77801">
        <w:t xml:space="preserve">Powyższy zapis nie ma zastosowania do formularza ofertowego oraz dokumentów mających na celu potwierdzenie równoważności oferowanych rozwiązań przez </w:t>
      </w:r>
      <w:r w:rsidR="00647F42" w:rsidRPr="00A77801">
        <w:t>W</w:t>
      </w:r>
      <w:r w:rsidRPr="00A77801">
        <w:t>ykonawcę (patrz pkt II.7 Zapytania).</w:t>
      </w:r>
    </w:p>
    <w:p w14:paraId="6AF8DBE9" w14:textId="5EB8F36A" w:rsidR="00F746AA" w:rsidRPr="000E3618" w:rsidRDefault="00397786" w:rsidP="00397786">
      <w:r>
        <w:t>2</w:t>
      </w:r>
      <w:r w:rsidR="00F746AA" w:rsidRPr="000E3618">
        <w:t xml:space="preserve">. Jeżeli Wykonawca nie złożył wymaganych pełnomocnictw albo </w:t>
      </w:r>
      <w:r w:rsidR="00F746AA">
        <w:t>złożył wadliwe pełnomocnictwa, Z</w:t>
      </w:r>
      <w:r w:rsidR="00F746AA" w:rsidRPr="000E3618">
        <w:t xml:space="preserve">amawiający wzywa do ich złożenia w terminie przez siebie wskazanym, chyba że </w:t>
      </w:r>
      <w:r w:rsidR="00F746AA">
        <w:t>mimo ich złożenia oferta W</w:t>
      </w:r>
      <w:r w:rsidR="00F746AA" w:rsidRPr="000E3618">
        <w:t xml:space="preserve">ykonawcy podlega odrzuceniu albo konieczne byłoby unieważnienie postępowania. </w:t>
      </w:r>
    </w:p>
    <w:p w14:paraId="681968FC" w14:textId="221EF42F" w:rsidR="00F746AA" w:rsidRPr="000E3618" w:rsidRDefault="00397786" w:rsidP="00397786">
      <w:r>
        <w:t>3</w:t>
      </w:r>
      <w:r w:rsidR="00F746AA" w:rsidRPr="000E3618">
        <w:t>. Zamawiający wzywa także, w wyznaczonym przez siebie terminie, do złożenia wyjaśnień dotyczących oświadczeń lub dokumentów</w:t>
      </w:r>
      <w:r>
        <w:t xml:space="preserve"> mających na celu potwierdzenie spełnienia warunków udziału w postępowaniu.</w:t>
      </w:r>
    </w:p>
    <w:p w14:paraId="50C8545D" w14:textId="77777777" w:rsidR="008F7F23" w:rsidRPr="008F7F23" w:rsidRDefault="008F7F23" w:rsidP="008F7F23">
      <w:pPr>
        <w:pStyle w:val="Tekstpodstawowywcity21"/>
        <w:spacing w:after="0" w:line="240" w:lineRule="auto"/>
        <w:ind w:left="0"/>
      </w:pPr>
    </w:p>
    <w:p w14:paraId="1D355AF0" w14:textId="77777777" w:rsidR="00BF60E3" w:rsidRPr="008F7F23" w:rsidRDefault="00E3478F" w:rsidP="008F7F23">
      <w:pPr>
        <w:pStyle w:val="NormalnyWeb"/>
        <w:spacing w:before="0" w:after="0"/>
        <w:rPr>
          <w:b/>
          <w:bCs/>
          <w:shd w:val="clear" w:color="auto" w:fill="FFFF00"/>
        </w:rPr>
      </w:pPr>
      <w:r w:rsidRPr="008F7F23">
        <w:rPr>
          <w:b/>
          <w:bCs/>
          <w:shd w:val="clear" w:color="auto" w:fill="FFFF00"/>
        </w:rPr>
        <w:t>X</w:t>
      </w:r>
      <w:r w:rsidR="00BF60E3" w:rsidRPr="008F7F23">
        <w:rPr>
          <w:b/>
          <w:bCs/>
          <w:shd w:val="clear" w:color="auto" w:fill="FFFF00"/>
        </w:rPr>
        <w:t>. Miejsce oraz termin składania i otwarcia ofert</w:t>
      </w:r>
    </w:p>
    <w:p w14:paraId="3B239622" w14:textId="3A540E11" w:rsidR="002C0055" w:rsidRPr="008F7F23" w:rsidRDefault="00AD6162" w:rsidP="008F7F23">
      <w:pPr>
        <w:pStyle w:val="NormalnyWeb"/>
        <w:spacing w:before="0" w:after="0"/>
      </w:pPr>
      <w:r w:rsidRPr="008F7F23">
        <w:t xml:space="preserve">1. Termin składania ofert </w:t>
      </w:r>
      <w:r w:rsidR="00906376">
        <w:t>Z</w:t>
      </w:r>
      <w:r w:rsidRPr="008F7F23">
        <w:t>amawiający wyznacza do dnia</w:t>
      </w:r>
      <w:r w:rsidR="00355A02" w:rsidRPr="008F7F23">
        <w:rPr>
          <w:b/>
          <w:highlight w:val="lightGray"/>
        </w:rPr>
        <w:t xml:space="preserve"> </w:t>
      </w:r>
      <w:r w:rsidR="00FA54D4">
        <w:rPr>
          <w:b/>
          <w:highlight w:val="lightGray"/>
        </w:rPr>
        <w:t>4 cz</w:t>
      </w:r>
      <w:r w:rsidR="00C7275A">
        <w:rPr>
          <w:b/>
          <w:highlight w:val="lightGray"/>
        </w:rPr>
        <w:t>e</w:t>
      </w:r>
      <w:r w:rsidR="00FA54D4">
        <w:rPr>
          <w:b/>
          <w:highlight w:val="lightGray"/>
        </w:rPr>
        <w:t>rwca</w:t>
      </w:r>
      <w:r w:rsidR="008049C9" w:rsidRPr="008F7F23">
        <w:rPr>
          <w:b/>
          <w:highlight w:val="lightGray"/>
        </w:rPr>
        <w:t xml:space="preserve"> 202</w:t>
      </w:r>
      <w:r w:rsidR="0059087F" w:rsidRPr="008F7F23">
        <w:rPr>
          <w:b/>
          <w:highlight w:val="lightGray"/>
        </w:rPr>
        <w:t>5</w:t>
      </w:r>
      <w:r w:rsidRPr="008F7F23">
        <w:rPr>
          <w:b/>
          <w:bCs/>
          <w:highlight w:val="lightGray"/>
          <w:shd w:val="clear" w:color="auto" w:fill="FF00FF"/>
        </w:rPr>
        <w:t xml:space="preserve"> r. do godz. </w:t>
      </w:r>
      <w:r w:rsidR="009639C6" w:rsidRPr="008F7F23">
        <w:rPr>
          <w:b/>
          <w:bCs/>
          <w:highlight w:val="lightGray"/>
          <w:shd w:val="clear" w:color="auto" w:fill="FF00FF"/>
        </w:rPr>
        <w:t>9</w:t>
      </w:r>
      <w:r w:rsidRPr="008F7F23">
        <w:rPr>
          <w:b/>
          <w:bCs/>
          <w:highlight w:val="lightGray"/>
          <w:shd w:val="clear" w:color="auto" w:fill="FF00FF"/>
        </w:rPr>
        <w:t>.00.</w:t>
      </w:r>
      <w:r w:rsidRPr="008F7F23">
        <w:t xml:space="preserve"> </w:t>
      </w:r>
    </w:p>
    <w:p w14:paraId="6E36BF35" w14:textId="77777777" w:rsidR="0059087F" w:rsidRPr="008F7F23" w:rsidRDefault="0059087F" w:rsidP="008F7F23">
      <w:pPr>
        <w:ind w:left="25" w:right="45"/>
      </w:pPr>
      <w:r w:rsidRPr="008F7F23">
        <w:t xml:space="preserve">Oferty należy składać poprzez stronę </w:t>
      </w:r>
      <w:hyperlink r:id="rId31" w:history="1">
        <w:r w:rsidRPr="008F7F23">
          <w:rPr>
            <w:rStyle w:val="Hipercze"/>
          </w:rPr>
          <w:t>https://bazakonkurencyjnosci.funduszeeuropejskie.gov.pl/</w:t>
        </w:r>
      </w:hyperlink>
      <w:r w:rsidRPr="008F7F23">
        <w:t xml:space="preserve">  </w:t>
      </w:r>
    </w:p>
    <w:p w14:paraId="38C810BC" w14:textId="0486543D" w:rsidR="0059087F" w:rsidRPr="008F7F23" w:rsidRDefault="0059087F" w:rsidP="008F7F23">
      <w:pPr>
        <w:pStyle w:val="NormalnyWeb"/>
        <w:spacing w:before="0" w:after="0"/>
      </w:pPr>
      <w:r w:rsidRPr="008F7F23">
        <w:t xml:space="preserve">Oferty składane przez stronę bazy konkurencyjności składa się  zgodnie z  Instrukcją oferenta </w:t>
      </w:r>
      <w:hyperlink r:id="rId32" w:history="1">
        <w:r w:rsidRPr="008F7F23">
          <w:rPr>
            <w:rStyle w:val="Hipercze"/>
          </w:rPr>
          <w:t>https://bazakonkurencyjnosci.funduszeeuropejskie.gov.pl/pomoc</w:t>
        </w:r>
      </w:hyperlink>
    </w:p>
    <w:p w14:paraId="5F4357B0" w14:textId="76BBBDF7" w:rsidR="00BF60E3" w:rsidRPr="00E3478F" w:rsidRDefault="00E3478F" w:rsidP="00414E1D">
      <w:pPr>
        <w:pStyle w:val="NormalnyWeb"/>
        <w:rPr>
          <w:b/>
          <w:shd w:val="clear" w:color="auto" w:fill="FFFF00"/>
        </w:rPr>
      </w:pPr>
      <w:r>
        <w:rPr>
          <w:b/>
          <w:shd w:val="clear" w:color="auto" w:fill="FFFF00"/>
        </w:rPr>
        <w:t>XI</w:t>
      </w:r>
      <w:r w:rsidR="00BF60E3" w:rsidRPr="00E3478F">
        <w:rPr>
          <w:b/>
          <w:shd w:val="clear" w:color="auto" w:fill="FFFF00"/>
        </w:rPr>
        <w:t>. Sposób obliczenia ceny oferty</w:t>
      </w:r>
      <w:r w:rsidR="0037192D">
        <w:rPr>
          <w:b/>
          <w:shd w:val="clear" w:color="auto" w:fill="FFFF00"/>
        </w:rPr>
        <w:t>, poprawianie omyłek</w:t>
      </w:r>
    </w:p>
    <w:p w14:paraId="40A1B924" w14:textId="77777777" w:rsidR="007C29C0" w:rsidRDefault="002E63FF" w:rsidP="00414E1D">
      <w:pPr>
        <w:numPr>
          <w:ilvl w:val="3"/>
          <w:numId w:val="6"/>
        </w:numPr>
        <w:tabs>
          <w:tab w:val="left" w:pos="360"/>
          <w:tab w:val="num" w:pos="1276"/>
        </w:tabs>
        <w:suppressAutoHyphens w:val="0"/>
        <w:spacing w:before="280" w:after="280"/>
        <w:ind w:left="0" w:firstLine="0"/>
        <w:rPr>
          <w:color w:val="000000"/>
        </w:rPr>
      </w:pPr>
      <w:r w:rsidRPr="00A3734C">
        <w:rPr>
          <w:color w:val="000000"/>
        </w:rPr>
        <w:t xml:space="preserve">Za wykonanie przedmiotu zamówienia ustala się </w:t>
      </w:r>
      <w:r w:rsidRPr="00A3734C">
        <w:rPr>
          <w:b/>
          <w:color w:val="000000"/>
        </w:rPr>
        <w:t>wynagrodzenie ryczałt</w:t>
      </w:r>
      <w:r>
        <w:rPr>
          <w:b/>
          <w:color w:val="000000"/>
        </w:rPr>
        <w:t>owe.</w:t>
      </w:r>
    </w:p>
    <w:p w14:paraId="227C0A9B" w14:textId="5021919A" w:rsidR="00720FFD" w:rsidRPr="007C29C0" w:rsidRDefault="00720FFD" w:rsidP="00414E1D">
      <w:pPr>
        <w:tabs>
          <w:tab w:val="left" w:pos="360"/>
        </w:tabs>
        <w:suppressAutoHyphens w:val="0"/>
        <w:spacing w:before="280" w:after="280"/>
        <w:rPr>
          <w:color w:val="000000"/>
        </w:rPr>
      </w:pPr>
      <w:r w:rsidRPr="007C29C0">
        <w:rPr>
          <w:color w:val="000000"/>
        </w:rPr>
        <w:t xml:space="preserve">Cenę za wykonanie przedmiotu zamówienia należy przedstawić w składanej ofercie - wpisać do Formularza ofertowego – stanowiącego Załącznik nr 1 do </w:t>
      </w:r>
      <w:r w:rsidR="007B4868">
        <w:rPr>
          <w:color w:val="000000"/>
        </w:rPr>
        <w:t>Zapytania</w:t>
      </w:r>
      <w:r w:rsidRPr="007C29C0">
        <w:rPr>
          <w:color w:val="000000"/>
        </w:rPr>
        <w:t>. Cena powinna być podana cyfrowo i słownie. W przypadku rozbieżności pomiędzy</w:t>
      </w:r>
      <w:r w:rsidRPr="007C29C0">
        <w:rPr>
          <w:b/>
          <w:color w:val="000000"/>
        </w:rPr>
        <w:t xml:space="preserve"> </w:t>
      </w:r>
      <w:r w:rsidRPr="007C29C0">
        <w:rPr>
          <w:color w:val="000000"/>
        </w:rPr>
        <w:t>ceną/wartością podaną cyfrową a ceną/wartością podaną słownie, za prawidłową zostanie uznana</w:t>
      </w:r>
      <w:r w:rsidRPr="007C29C0">
        <w:rPr>
          <w:b/>
          <w:color w:val="000000"/>
        </w:rPr>
        <w:t xml:space="preserve"> </w:t>
      </w:r>
      <w:r w:rsidRPr="007C29C0">
        <w:rPr>
          <w:color w:val="000000"/>
        </w:rPr>
        <w:t xml:space="preserve">cena/wartość podana cyfrowo, musi ona </w:t>
      </w:r>
      <w:r w:rsidR="00E70FED">
        <w:rPr>
          <w:color w:val="000000"/>
        </w:rPr>
        <w:t xml:space="preserve">(odpowiednio) </w:t>
      </w:r>
      <w:r w:rsidRPr="007C29C0">
        <w:rPr>
          <w:color w:val="000000"/>
        </w:rPr>
        <w:t xml:space="preserve">wynikać z kalkulacji, z działań matematycznych. W przypadku </w:t>
      </w:r>
      <w:r w:rsidRPr="007C29C0">
        <w:rPr>
          <w:b/>
          <w:color w:val="000000"/>
        </w:rPr>
        <w:t>omyłek rachunkowych</w:t>
      </w:r>
      <w:r w:rsidRPr="007C29C0">
        <w:rPr>
          <w:color w:val="000000"/>
        </w:rPr>
        <w:t xml:space="preserve"> </w:t>
      </w:r>
      <w:r w:rsidR="00906376">
        <w:rPr>
          <w:color w:val="000000"/>
        </w:rPr>
        <w:t>Z</w:t>
      </w:r>
      <w:r w:rsidRPr="007C29C0">
        <w:rPr>
          <w:color w:val="000000"/>
        </w:rPr>
        <w:t xml:space="preserve">amawiający </w:t>
      </w:r>
      <w:r w:rsidRPr="007C29C0">
        <w:rPr>
          <w:b/>
          <w:color w:val="000000"/>
        </w:rPr>
        <w:t>przyjmie</w:t>
      </w:r>
      <w:r w:rsidRPr="007C29C0">
        <w:rPr>
          <w:color w:val="000000"/>
        </w:rPr>
        <w:t>, że prawidłowo została podana</w:t>
      </w:r>
      <w:r w:rsidRPr="007C29C0">
        <w:rPr>
          <w:b/>
          <w:color w:val="000000"/>
        </w:rPr>
        <w:t xml:space="preserve"> kwota netto</w:t>
      </w:r>
      <w:r w:rsidRPr="007C29C0">
        <w:rPr>
          <w:color w:val="000000"/>
        </w:rPr>
        <w:t xml:space="preserve"> i dokona stosownych poprawek.</w:t>
      </w:r>
    </w:p>
    <w:p w14:paraId="1C8C1146" w14:textId="6FCF868B" w:rsidR="00E44843" w:rsidRPr="00E44843" w:rsidRDefault="00720FFD" w:rsidP="00414E1D">
      <w:pPr>
        <w:rPr>
          <w:color w:val="000000"/>
        </w:rPr>
      </w:pPr>
      <w:r w:rsidRPr="00720FFD">
        <w:rPr>
          <w:color w:val="000000"/>
        </w:rPr>
        <w:lastRenderedPageBreak/>
        <w:t xml:space="preserve">Cena oferty winna obejmować całkowity koszt wykonania </w:t>
      </w:r>
      <w:r w:rsidRPr="00720FFD">
        <w:rPr>
          <w:b/>
          <w:color w:val="000000"/>
        </w:rPr>
        <w:t>przedmiotu zamówienia</w:t>
      </w:r>
      <w:r w:rsidRPr="00720FFD">
        <w:rPr>
          <w:color w:val="000000"/>
        </w:rPr>
        <w:t xml:space="preserve">, w tym również wszelkie koszty towarzyszące  wykonaniu zamówienia </w:t>
      </w:r>
      <w:r w:rsidRPr="00720FFD">
        <w:rPr>
          <w:rStyle w:val="FontStyle11"/>
          <w:rFonts w:ascii="Times New Roman" w:hAnsi="Times New Roman" w:cs="Times New Roman"/>
          <w:color w:val="000000"/>
          <w:sz w:val="24"/>
          <w:szCs w:val="24"/>
        </w:rPr>
        <w:t>oraz koszty usunięcia wad i zapewnienia gwarancji jakości, Cena oferty musi zawierać  koszty bezpośrednie (robocizny, materiałów, sprzętu i transportu), koszty pośrednie, podatki zgodnie z obowiązującym prawem, inne podobnego rodzaju obciążenia; koszty organizacji robót,</w:t>
      </w:r>
      <w:r w:rsidRPr="00E00671">
        <w:t xml:space="preserve"> odtworzenia dróg i chodników zniszczonych w trakcie prowadzenia robót, koszty pełnej </w:t>
      </w:r>
      <w:r w:rsidRPr="007F0684">
        <w:rPr>
          <w:b/>
          <w:bCs/>
          <w:color w:val="2F5496" w:themeColor="accent1" w:themeShade="BF"/>
        </w:rPr>
        <w:t>obsługi geodezyjnej</w:t>
      </w:r>
      <w:r w:rsidRPr="00720FFD">
        <w:rPr>
          <w:color w:val="2F5496" w:themeColor="accent1" w:themeShade="BF"/>
        </w:rPr>
        <w:t xml:space="preserve"> </w:t>
      </w:r>
      <w:r w:rsidRPr="00E00671">
        <w:t>wraz z inwentaryzacją powykonawczą, koszty nadzorów wynikających z odpowiednich uzgodnień, koszt wykonania dokumentacji powykonawczej, koszty badań</w:t>
      </w:r>
      <w:r w:rsidR="00736397">
        <w:t>, zajęcia pasa drogowego</w:t>
      </w:r>
      <w:r w:rsidRPr="00E00671">
        <w:t xml:space="preserve"> </w:t>
      </w:r>
      <w:r w:rsidRPr="00720FFD">
        <w:rPr>
          <w:rStyle w:val="FontStyle11"/>
          <w:rFonts w:ascii="Times New Roman" w:hAnsi="Times New Roman" w:cs="Times New Roman"/>
          <w:color w:val="000000"/>
          <w:sz w:val="24"/>
          <w:szCs w:val="24"/>
        </w:rPr>
        <w:t xml:space="preserve"> oraz wszelkie ryzyka i zysk Wykonawcy.</w:t>
      </w:r>
    </w:p>
    <w:p w14:paraId="76354AB7" w14:textId="0C35ED6A" w:rsidR="006B034F" w:rsidRPr="0059087F" w:rsidRDefault="00AF5C16" w:rsidP="00414E1D">
      <w:r>
        <w:t>W związku z powyższym wymagane jest od  W</w:t>
      </w:r>
      <w:r w:rsidRPr="00A3734C">
        <w:t xml:space="preserve">ykonawców bardzo szczegółowe sprawdzenie dokumentacji projektowej i specyfikacji technicznej wykonania i odbioru robót. </w:t>
      </w:r>
    </w:p>
    <w:p w14:paraId="40DA5864" w14:textId="77777777" w:rsidR="006B034F" w:rsidRPr="00A3734C" w:rsidRDefault="006B034F" w:rsidP="00414E1D">
      <w:pPr>
        <w:rPr>
          <w:b/>
        </w:rPr>
      </w:pPr>
    </w:p>
    <w:p w14:paraId="1D127092" w14:textId="77777777" w:rsidR="002E63FF" w:rsidRDefault="002E63FF" w:rsidP="00414E1D">
      <w:r w:rsidRPr="00A3734C">
        <w:rPr>
          <w:b/>
        </w:rPr>
        <w:t>Nie jest wymagane</w:t>
      </w:r>
      <w:r>
        <w:rPr>
          <w:b/>
        </w:rPr>
        <w:t xml:space="preserve"> załączanie do oferty kosztorysu/ów</w:t>
      </w:r>
      <w:r w:rsidRPr="00A3734C">
        <w:rPr>
          <w:b/>
        </w:rPr>
        <w:t xml:space="preserve"> ofertowego</w:t>
      </w:r>
      <w:r>
        <w:rPr>
          <w:b/>
        </w:rPr>
        <w:t>/</w:t>
      </w:r>
      <w:proofErr w:type="spellStart"/>
      <w:r>
        <w:rPr>
          <w:b/>
        </w:rPr>
        <w:t>ych</w:t>
      </w:r>
      <w:proofErr w:type="spellEnd"/>
      <w:r w:rsidRPr="00A3734C">
        <w:t xml:space="preserve">. </w:t>
      </w:r>
    </w:p>
    <w:p w14:paraId="67754137" w14:textId="77777777" w:rsidR="00DF45C4" w:rsidRPr="00A3734C" w:rsidRDefault="00DF45C4" w:rsidP="00414E1D"/>
    <w:p w14:paraId="1853D351" w14:textId="3C952632" w:rsidR="002E63FF" w:rsidRDefault="002E63FF" w:rsidP="00414E1D">
      <w:r w:rsidRPr="00A3734C">
        <w:rPr>
          <w:b/>
        </w:rPr>
        <w:t>Załąc</w:t>
      </w:r>
      <w:r w:rsidR="007C006E">
        <w:rPr>
          <w:b/>
        </w:rPr>
        <w:t>zony przez Z</w:t>
      </w:r>
      <w:r w:rsidRPr="00A3734C">
        <w:rPr>
          <w:b/>
        </w:rPr>
        <w:t xml:space="preserve">amawiającego przedmiar </w:t>
      </w:r>
      <w:r w:rsidRPr="00A3734C">
        <w:t xml:space="preserve"> </w:t>
      </w:r>
      <w:r w:rsidRPr="00A3734C">
        <w:rPr>
          <w:b/>
        </w:rPr>
        <w:t>robót</w:t>
      </w:r>
      <w:r w:rsidRPr="00A3734C">
        <w:t xml:space="preserve"> </w:t>
      </w:r>
      <w:r w:rsidR="00144CC8">
        <w:t xml:space="preserve">(załącznik nr </w:t>
      </w:r>
      <w:r w:rsidR="007B4868">
        <w:t>6</w:t>
      </w:r>
      <w:r w:rsidRPr="00F31FF9">
        <w:t xml:space="preserve"> do </w:t>
      </w:r>
      <w:r w:rsidR="007B4868">
        <w:t>Zapytania</w:t>
      </w:r>
      <w:r w:rsidRPr="00F31FF9">
        <w:t>)</w:t>
      </w:r>
      <w:r>
        <w:t xml:space="preserve">  jest </w:t>
      </w:r>
      <w:r w:rsidRPr="00A3734C">
        <w:t xml:space="preserve">wyłącznie elementem pomocniczym, a nie zestawieniem planowanych prac w rozumieniu art. 629 oraz art. 630 § 1 K.c.   </w:t>
      </w:r>
    </w:p>
    <w:p w14:paraId="62DE9953" w14:textId="77777777" w:rsidR="00DF45C4" w:rsidRPr="00A3734C" w:rsidRDefault="00DF45C4" w:rsidP="00414E1D"/>
    <w:p w14:paraId="10ACE942" w14:textId="77777777" w:rsidR="00DF45C4" w:rsidRDefault="00DF45C4" w:rsidP="00414E1D">
      <w:pPr>
        <w:tabs>
          <w:tab w:val="left" w:pos="284"/>
        </w:tabs>
        <w:suppressAutoHyphens w:val="0"/>
        <w:rPr>
          <w:color w:val="000000"/>
        </w:rPr>
      </w:pPr>
      <w:r>
        <w:rPr>
          <w:color w:val="000000"/>
        </w:rPr>
        <w:t>3. Cena podana w formularzu ofertowym musi</w:t>
      </w:r>
      <w:r w:rsidR="002E63FF" w:rsidRPr="00A3734C">
        <w:rPr>
          <w:color w:val="000000"/>
        </w:rPr>
        <w:t xml:space="preserve"> być wyrażone z dokładności</w:t>
      </w:r>
      <w:r w:rsidR="00413448">
        <w:rPr>
          <w:color w:val="000000"/>
        </w:rPr>
        <w:t>ą do dwóch miejsc po przecinku.</w:t>
      </w:r>
    </w:p>
    <w:p w14:paraId="547D563A" w14:textId="77777777" w:rsidR="00DF45C4" w:rsidRPr="00A3734C" w:rsidRDefault="00DF45C4" w:rsidP="00414E1D">
      <w:pPr>
        <w:tabs>
          <w:tab w:val="left" w:pos="284"/>
        </w:tabs>
        <w:suppressAutoHyphens w:val="0"/>
        <w:rPr>
          <w:color w:val="000000"/>
        </w:rPr>
      </w:pPr>
    </w:p>
    <w:p w14:paraId="6761D353" w14:textId="77777777" w:rsidR="002E63FF" w:rsidRPr="00A3734C" w:rsidRDefault="002E63FF" w:rsidP="00414E1D">
      <w:pPr>
        <w:suppressAutoHyphens w:val="0"/>
        <w:autoSpaceDE w:val="0"/>
        <w:autoSpaceDN w:val="0"/>
        <w:adjustRightInd w:val="0"/>
        <w:rPr>
          <w:lang w:eastAsia="pl-PL"/>
        </w:rPr>
      </w:pPr>
      <w:r w:rsidRPr="00A3734C">
        <w:rPr>
          <w:color w:val="000000"/>
        </w:rPr>
        <w:t>4.</w:t>
      </w:r>
      <w:r w:rsidRPr="00A3734C">
        <w:rPr>
          <w:lang w:eastAsia="pl-PL"/>
        </w:rPr>
        <w:t xml:space="preserve">Wysokość stawki podatku VAT przyjętej do wyliczenia ceny oferty winna być zgodna z przepisami obowiązującymi </w:t>
      </w:r>
      <w:r w:rsidRPr="00A3734C">
        <w:rPr>
          <w:u w:val="single"/>
          <w:lang w:eastAsia="pl-PL"/>
        </w:rPr>
        <w:t>na dzień złożenia oferty</w:t>
      </w:r>
      <w:r w:rsidRPr="00A3734C">
        <w:rPr>
          <w:lang w:eastAsia="pl-PL"/>
        </w:rPr>
        <w:t>.</w:t>
      </w:r>
    </w:p>
    <w:p w14:paraId="2EF4F257" w14:textId="77777777" w:rsidR="002E63FF" w:rsidRPr="00A3734C" w:rsidRDefault="007C006E" w:rsidP="00414E1D">
      <w:pPr>
        <w:tabs>
          <w:tab w:val="left" w:pos="284"/>
        </w:tabs>
        <w:suppressAutoHyphens w:val="0"/>
        <w:spacing w:before="280"/>
        <w:rPr>
          <w:color w:val="000000"/>
        </w:rPr>
      </w:pPr>
      <w:r>
        <w:rPr>
          <w:color w:val="000000"/>
        </w:rPr>
        <w:t>5. W toku oceny ofert Zamawiający może żądać od W</w:t>
      </w:r>
      <w:r w:rsidR="002E63FF" w:rsidRPr="00A3734C">
        <w:rPr>
          <w:color w:val="000000"/>
        </w:rPr>
        <w:t xml:space="preserve">ykonawcy pisemnych wyjaśnień dotyczących treści złożonej oferty. </w:t>
      </w:r>
    </w:p>
    <w:p w14:paraId="095F7F80" w14:textId="10746486" w:rsidR="0037192D" w:rsidRPr="0037192D" w:rsidRDefault="0037192D" w:rsidP="0037192D">
      <w:pPr>
        <w:suppressAutoHyphens w:val="0"/>
        <w:spacing w:before="280"/>
        <w:rPr>
          <w:color w:val="000000"/>
        </w:rPr>
      </w:pPr>
      <w:r>
        <w:rPr>
          <w:color w:val="000000"/>
        </w:rPr>
        <w:t>6</w:t>
      </w:r>
      <w:r w:rsidR="0049019F" w:rsidRPr="00A3734C">
        <w:rPr>
          <w:color w:val="000000"/>
        </w:rPr>
        <w:t xml:space="preserve">. </w:t>
      </w:r>
      <w:r>
        <w:rPr>
          <w:color w:val="000000"/>
        </w:rPr>
        <w:t xml:space="preserve"> </w:t>
      </w:r>
      <w:r w:rsidRPr="0037192D">
        <w:rPr>
          <w:color w:val="000000"/>
        </w:rPr>
        <w:t>Zamawiający poprawia w ofercie:</w:t>
      </w:r>
    </w:p>
    <w:p w14:paraId="50690B4B" w14:textId="64F1A1ED" w:rsidR="0037192D" w:rsidRPr="0037192D" w:rsidRDefault="0037192D" w:rsidP="0037192D">
      <w:pPr>
        <w:suppressAutoHyphens w:val="0"/>
        <w:spacing w:before="280"/>
        <w:rPr>
          <w:color w:val="000000"/>
        </w:rPr>
      </w:pPr>
      <w:r w:rsidRPr="0037192D">
        <w:rPr>
          <w:color w:val="000000"/>
        </w:rPr>
        <w:t>1)</w:t>
      </w:r>
      <w:r>
        <w:rPr>
          <w:color w:val="000000"/>
        </w:rPr>
        <w:t xml:space="preserve"> </w:t>
      </w:r>
      <w:r w:rsidRPr="0037192D">
        <w:rPr>
          <w:color w:val="000000"/>
        </w:rPr>
        <w:t>oczywiste omyłki pisarskie,</w:t>
      </w:r>
    </w:p>
    <w:p w14:paraId="691B4F73" w14:textId="7204AE3D" w:rsidR="0037192D" w:rsidRPr="0037192D" w:rsidRDefault="0037192D" w:rsidP="0037192D">
      <w:pPr>
        <w:suppressAutoHyphens w:val="0"/>
        <w:spacing w:before="280"/>
        <w:rPr>
          <w:color w:val="000000"/>
        </w:rPr>
      </w:pPr>
      <w:r w:rsidRPr="0037192D">
        <w:rPr>
          <w:color w:val="000000"/>
        </w:rPr>
        <w:t>2)</w:t>
      </w:r>
      <w:r>
        <w:rPr>
          <w:color w:val="000000"/>
        </w:rPr>
        <w:t xml:space="preserve"> </w:t>
      </w:r>
      <w:r w:rsidRPr="0037192D">
        <w:rPr>
          <w:color w:val="000000"/>
        </w:rPr>
        <w:t>oczywiste omyłki rachunkowe, z uwzględnieniem konsekwencji rachunkowych dokonanych poprawek,</w:t>
      </w:r>
    </w:p>
    <w:p w14:paraId="0F63EB03" w14:textId="07361865" w:rsidR="0037192D" w:rsidRPr="0037192D" w:rsidRDefault="0037192D" w:rsidP="0037192D">
      <w:pPr>
        <w:suppressAutoHyphens w:val="0"/>
        <w:spacing w:before="280"/>
        <w:rPr>
          <w:color w:val="000000"/>
        </w:rPr>
      </w:pPr>
      <w:r w:rsidRPr="0037192D">
        <w:rPr>
          <w:color w:val="000000"/>
        </w:rPr>
        <w:t>3)</w:t>
      </w:r>
      <w:r>
        <w:rPr>
          <w:color w:val="000000"/>
        </w:rPr>
        <w:t xml:space="preserve"> </w:t>
      </w:r>
      <w:r w:rsidRPr="0037192D">
        <w:rPr>
          <w:color w:val="000000"/>
        </w:rPr>
        <w:t>inne omyłki polegające na niezgodności oferty z dokumentami zamówienia, niepowodujące istotnych zmian w treści oferty</w:t>
      </w:r>
    </w:p>
    <w:p w14:paraId="0FA592B1" w14:textId="5FD9890E" w:rsidR="0037192D" w:rsidRPr="0037192D" w:rsidRDefault="0037192D" w:rsidP="0037192D">
      <w:pPr>
        <w:suppressAutoHyphens w:val="0"/>
        <w:spacing w:before="280"/>
        <w:rPr>
          <w:color w:val="000000"/>
        </w:rPr>
      </w:pPr>
      <w:r w:rsidRPr="0037192D">
        <w:rPr>
          <w:color w:val="000000"/>
        </w:rPr>
        <w:t xml:space="preserve">- niezwłocznie zawiadamiając o tym </w:t>
      </w:r>
      <w:r w:rsidR="00647F42">
        <w:rPr>
          <w:color w:val="000000"/>
        </w:rPr>
        <w:t>W</w:t>
      </w:r>
      <w:r w:rsidRPr="0037192D">
        <w:rPr>
          <w:color w:val="000000"/>
        </w:rPr>
        <w:t>ykonawcę, którego oferta została poprawiona.</w:t>
      </w:r>
    </w:p>
    <w:p w14:paraId="0E86BC57" w14:textId="08A60761" w:rsidR="002E63FF" w:rsidRPr="00A3734C" w:rsidRDefault="0037192D" w:rsidP="00414E1D">
      <w:pPr>
        <w:suppressAutoHyphens w:val="0"/>
        <w:spacing w:before="280"/>
        <w:rPr>
          <w:color w:val="000000"/>
        </w:rPr>
      </w:pPr>
      <w:r w:rsidRPr="0037192D">
        <w:rPr>
          <w:color w:val="000000"/>
        </w:rPr>
        <w:t>W przypadku, o którym mowa w  pkt 3</w:t>
      </w:r>
      <w:r>
        <w:rPr>
          <w:color w:val="000000"/>
        </w:rPr>
        <w:t>)</w:t>
      </w:r>
      <w:r w:rsidRPr="0037192D">
        <w:rPr>
          <w:color w:val="000000"/>
        </w:rPr>
        <w:t xml:space="preserve">, </w:t>
      </w:r>
      <w:r w:rsidR="00647F42">
        <w:rPr>
          <w:color w:val="000000"/>
        </w:rPr>
        <w:t>Z</w:t>
      </w:r>
      <w:r w:rsidRPr="0037192D">
        <w:rPr>
          <w:color w:val="000000"/>
        </w:rPr>
        <w:t xml:space="preserve">amawiający wyznacza </w:t>
      </w:r>
      <w:r w:rsidR="00647F42">
        <w:rPr>
          <w:color w:val="000000"/>
        </w:rPr>
        <w:t>W</w:t>
      </w:r>
      <w:r w:rsidRPr="0037192D">
        <w:rPr>
          <w:color w:val="000000"/>
        </w:rPr>
        <w:t>ykonawcy odpowiedni termin na wyrażenie zgody na poprawienie w ofercie omyłki lub zakwestionowanie jej poprawienia. Brak odpowiedzi w wyznaczonym terminie uznaje się za wyrażenie zgody na poprawienie omyłki.</w:t>
      </w:r>
    </w:p>
    <w:p w14:paraId="61F40436" w14:textId="3E50F41C" w:rsidR="00C26734" w:rsidRPr="00C44AA3" w:rsidRDefault="002E63FF" w:rsidP="00414E1D">
      <w:pPr>
        <w:pStyle w:val="NormalnyWeb"/>
        <w:rPr>
          <w:b/>
          <w:sz w:val="20"/>
          <w:szCs w:val="20"/>
          <w:shd w:val="clear" w:color="auto" w:fill="FFFF00"/>
        </w:rPr>
      </w:pPr>
      <w:r w:rsidRPr="00A3734C">
        <w:rPr>
          <w:rFonts w:eastAsia="Garamond"/>
        </w:rPr>
        <w:t xml:space="preserve">8. Zamawiający </w:t>
      </w:r>
      <w:r w:rsidR="0037192D">
        <w:rPr>
          <w:rFonts w:eastAsia="Garamond"/>
        </w:rPr>
        <w:t xml:space="preserve">nie </w:t>
      </w:r>
      <w:r w:rsidRPr="00A3734C">
        <w:rPr>
          <w:rFonts w:eastAsia="Garamond"/>
        </w:rPr>
        <w:t>przewiduje udzielani</w:t>
      </w:r>
      <w:r w:rsidR="0037192D">
        <w:rPr>
          <w:rFonts w:eastAsia="Garamond"/>
        </w:rPr>
        <w:t>a</w:t>
      </w:r>
      <w:r w:rsidRPr="00A3734C">
        <w:rPr>
          <w:rFonts w:eastAsia="Garamond"/>
        </w:rPr>
        <w:t xml:space="preserve"> zaliczek</w:t>
      </w:r>
    </w:p>
    <w:p w14:paraId="695264B4" w14:textId="77777777" w:rsidR="00BF60E3" w:rsidRPr="0014547E" w:rsidRDefault="009E54C8" w:rsidP="00414E1D">
      <w:pPr>
        <w:pStyle w:val="NormalnyWeb"/>
        <w:rPr>
          <w:b/>
          <w:bCs/>
          <w:shd w:val="clear" w:color="auto" w:fill="FFFF00"/>
        </w:rPr>
      </w:pPr>
      <w:r>
        <w:rPr>
          <w:b/>
          <w:bCs/>
          <w:shd w:val="clear" w:color="auto" w:fill="FFFF00"/>
        </w:rPr>
        <w:t>XII</w:t>
      </w:r>
      <w:r w:rsidR="00BF60E3" w:rsidRPr="0014547E">
        <w:rPr>
          <w:b/>
          <w:bCs/>
          <w:shd w:val="clear" w:color="auto" w:fill="FFFF00"/>
        </w:rPr>
        <w:t>. Waluty obce</w:t>
      </w:r>
    </w:p>
    <w:p w14:paraId="18EE4C79" w14:textId="77777777" w:rsidR="00BF7BCE" w:rsidRPr="00A3734C" w:rsidRDefault="00BF60E3" w:rsidP="00414E1D">
      <w:pPr>
        <w:pStyle w:val="NormalnyWeb"/>
      </w:pPr>
      <w:r w:rsidRPr="00A3734C">
        <w:t>W niniejszym postępowaniu roz</w:t>
      </w:r>
      <w:r w:rsidR="007C006E">
        <w:t>liczenia pomiędzy Z</w:t>
      </w:r>
      <w:r w:rsidR="009A5D63" w:rsidRPr="00A3734C">
        <w:t>amawiającym a</w:t>
      </w:r>
      <w:r w:rsidR="007C006E">
        <w:t xml:space="preserve"> W</w:t>
      </w:r>
      <w:r w:rsidRPr="00A3734C">
        <w:t xml:space="preserve">ykonawcą przeprowadzane będą </w:t>
      </w:r>
      <w:r w:rsidRPr="00A3734C">
        <w:rPr>
          <w:b/>
          <w:bCs/>
        </w:rPr>
        <w:t>wyłącznie</w:t>
      </w:r>
      <w:r w:rsidRPr="00A3734C">
        <w:t xml:space="preserve"> w złotych polskich.</w:t>
      </w:r>
    </w:p>
    <w:p w14:paraId="08F873D6" w14:textId="77777777" w:rsidR="00B06327" w:rsidRPr="009B068F" w:rsidRDefault="00BF60E3" w:rsidP="00414E1D">
      <w:pPr>
        <w:pStyle w:val="NormalnyWeb"/>
        <w:rPr>
          <w:b/>
          <w:bCs/>
          <w:shd w:val="clear" w:color="auto" w:fill="FFFF00"/>
        </w:rPr>
      </w:pPr>
      <w:r w:rsidRPr="009B068F">
        <w:rPr>
          <w:b/>
          <w:bCs/>
          <w:shd w:val="clear" w:color="auto" w:fill="FFFF00"/>
        </w:rPr>
        <w:lastRenderedPageBreak/>
        <w:t>X</w:t>
      </w:r>
      <w:r w:rsidR="009E54C8" w:rsidRPr="009B068F">
        <w:rPr>
          <w:b/>
          <w:bCs/>
          <w:shd w:val="clear" w:color="auto" w:fill="FFFF00"/>
        </w:rPr>
        <w:t>III</w:t>
      </w:r>
      <w:r w:rsidRPr="009B068F">
        <w:rPr>
          <w:b/>
          <w:bCs/>
          <w:shd w:val="clear" w:color="auto" w:fill="FFFF00"/>
        </w:rPr>
        <w:t>.</w:t>
      </w:r>
      <w:r w:rsidRPr="009B068F">
        <w:rPr>
          <w:b/>
          <w:shd w:val="clear" w:color="auto" w:fill="FFFF00"/>
        </w:rPr>
        <w:t xml:space="preserve"> </w:t>
      </w:r>
      <w:r w:rsidR="009B068F" w:rsidRPr="009B068F">
        <w:rPr>
          <w:b/>
          <w:shd w:val="clear" w:color="auto" w:fill="FFFF00"/>
        </w:rPr>
        <w:t>Opis kryteriów, którymi Zamawiający będzie się kierował przy wyborze oferty, wraz z podaniem wag tych kryteriów i sposobu oceny o</w:t>
      </w:r>
      <w:r w:rsidR="00226375">
        <w:rPr>
          <w:b/>
          <w:shd w:val="clear" w:color="auto" w:fill="FFFF00"/>
        </w:rPr>
        <w:t>fert</w:t>
      </w:r>
    </w:p>
    <w:p w14:paraId="3E807CDC" w14:textId="77777777" w:rsidR="00013FE0" w:rsidRPr="00226375" w:rsidRDefault="00777910" w:rsidP="00414E1D">
      <w:pPr>
        <w:pStyle w:val="NormalnyWeb"/>
        <w:rPr>
          <w:bCs/>
        </w:rPr>
      </w:pPr>
      <w:r>
        <w:rPr>
          <w:bCs/>
        </w:rPr>
        <w:t xml:space="preserve">1. </w:t>
      </w:r>
      <w:r w:rsidR="00013FE0" w:rsidRPr="003C6D26">
        <w:rPr>
          <w:lang w:eastAsia="pl-PL"/>
        </w:rPr>
        <w:t xml:space="preserve">Zamawiający oceni i porówna jedynie </w:t>
      </w:r>
      <w:r w:rsidR="00013FE0">
        <w:rPr>
          <w:lang w:eastAsia="pl-PL"/>
        </w:rPr>
        <w:t>oferty nie</w:t>
      </w:r>
      <w:r w:rsidR="00013FE0" w:rsidRPr="003C6D26">
        <w:rPr>
          <w:lang w:eastAsia="pl-PL"/>
        </w:rPr>
        <w:t>odrzucone</w:t>
      </w:r>
      <w:r w:rsidR="00013FE0">
        <w:rPr>
          <w:lang w:eastAsia="pl-PL"/>
        </w:rPr>
        <w:t>/nieuznane za odrzucone .</w:t>
      </w:r>
    </w:p>
    <w:p w14:paraId="6242CC87" w14:textId="77777777" w:rsidR="00777910" w:rsidRDefault="00777910" w:rsidP="00414E1D">
      <w:pPr>
        <w:rPr>
          <w:bCs/>
        </w:rPr>
      </w:pPr>
      <w:r w:rsidRPr="00A3734C">
        <w:rPr>
          <w:bCs/>
        </w:rPr>
        <w:t>Zamawiający dokona wyboru najkorzystniejszej oferty na podstawie nw. kryteriów oceny ofert (nazwa kryterium, waga, sposób punktowania):</w:t>
      </w:r>
    </w:p>
    <w:p w14:paraId="37AD3142" w14:textId="77777777" w:rsidR="00777910" w:rsidRDefault="00777910" w:rsidP="00414E1D">
      <w:pPr>
        <w:rPr>
          <w:bCs/>
        </w:rPr>
      </w:pPr>
    </w:p>
    <w:p w14:paraId="0A477F21" w14:textId="77777777" w:rsidR="00777910" w:rsidRPr="00A3734C" w:rsidRDefault="00BE17D2" w:rsidP="00414E1D">
      <w:pPr>
        <w:tabs>
          <w:tab w:val="left" w:pos="6562"/>
          <w:tab w:val="left" w:pos="9540"/>
        </w:tabs>
      </w:pPr>
      <w:r>
        <w:rPr>
          <w:b/>
        </w:rPr>
        <w:t>1.1</w:t>
      </w:r>
      <w:r w:rsidR="00C85BC6">
        <w:rPr>
          <w:b/>
        </w:rPr>
        <w:t>.</w:t>
      </w:r>
      <w:r w:rsidR="00777910">
        <w:rPr>
          <w:b/>
        </w:rPr>
        <w:t>a</w:t>
      </w:r>
      <w:r w:rsidR="00777910" w:rsidRPr="00A3734C">
        <w:rPr>
          <w:b/>
        </w:rPr>
        <w:t>.</w:t>
      </w:r>
      <w:r w:rsidR="00B07AE7">
        <w:t xml:space="preserve"> Cena</w:t>
      </w:r>
      <w:r w:rsidR="00777910">
        <w:t xml:space="preserve"> -  </w:t>
      </w:r>
      <w:r w:rsidR="00226375">
        <w:t>waga 85</w:t>
      </w:r>
      <w:r w:rsidR="00454472">
        <w:t xml:space="preserve">%, </w:t>
      </w:r>
      <w:r w:rsidR="00226375">
        <w:t>max 85</w:t>
      </w:r>
      <w:r w:rsidR="00777910">
        <w:t xml:space="preserve"> pkt.</w:t>
      </w:r>
    </w:p>
    <w:p w14:paraId="73E4D9C5" w14:textId="77777777" w:rsidR="00777910" w:rsidRDefault="00C85BC6" w:rsidP="00414E1D">
      <w:pPr>
        <w:tabs>
          <w:tab w:val="left" w:pos="9540"/>
        </w:tabs>
      </w:pPr>
      <w:r>
        <w:rPr>
          <w:b/>
        </w:rPr>
        <w:t>1.</w:t>
      </w:r>
      <w:r w:rsidR="00BE17D2">
        <w:rPr>
          <w:b/>
        </w:rPr>
        <w:t>1</w:t>
      </w:r>
      <w:r>
        <w:rPr>
          <w:b/>
        </w:rPr>
        <w:t>.b</w:t>
      </w:r>
      <w:r w:rsidR="00777910" w:rsidRPr="00A3734C">
        <w:rPr>
          <w:b/>
        </w:rPr>
        <w:t>.</w:t>
      </w:r>
      <w:r w:rsidR="00777910">
        <w:t xml:space="preserve"> Przedłużenie </w:t>
      </w:r>
      <w:r w:rsidR="00777910">
        <w:rPr>
          <w:bCs/>
          <w:color w:val="000000"/>
          <w:lang w:eastAsia="pl-PL"/>
        </w:rPr>
        <w:t>o</w:t>
      </w:r>
      <w:r w:rsidR="00226375">
        <w:rPr>
          <w:bCs/>
          <w:color w:val="000000"/>
          <w:lang w:eastAsia="pl-PL"/>
        </w:rPr>
        <w:t xml:space="preserve">kres </w:t>
      </w:r>
      <w:r w:rsidR="00777910" w:rsidRPr="00D806DE">
        <w:rPr>
          <w:bCs/>
          <w:color w:val="000000"/>
          <w:lang w:eastAsia="pl-PL"/>
        </w:rPr>
        <w:t>gwarancji</w:t>
      </w:r>
      <w:r w:rsidR="00265A9E">
        <w:rPr>
          <w:bCs/>
          <w:color w:val="000000"/>
          <w:lang w:eastAsia="pl-PL"/>
        </w:rPr>
        <w:t xml:space="preserve"> jakości</w:t>
      </w:r>
      <w:r w:rsidR="00C4644B">
        <w:rPr>
          <w:bCs/>
          <w:color w:val="000000"/>
          <w:lang w:eastAsia="pl-PL"/>
        </w:rPr>
        <w:t xml:space="preserve"> i rękojmi za wady</w:t>
      </w:r>
      <w:r w:rsidR="00265A9E">
        <w:rPr>
          <w:bCs/>
          <w:color w:val="000000"/>
          <w:lang w:eastAsia="pl-PL"/>
        </w:rPr>
        <w:t xml:space="preserve"> na wykonane Roboty</w:t>
      </w:r>
      <w:r w:rsidR="00777910" w:rsidRPr="00A3734C">
        <w:rPr>
          <w:i/>
        </w:rPr>
        <w:t xml:space="preserve"> </w:t>
      </w:r>
      <w:r w:rsidR="00454472">
        <w:t>–</w:t>
      </w:r>
      <w:r w:rsidR="00777910">
        <w:t xml:space="preserve"> </w:t>
      </w:r>
      <w:r w:rsidR="00226375">
        <w:t>waga 15</w:t>
      </w:r>
      <w:r w:rsidR="00454472">
        <w:t xml:space="preserve">%, </w:t>
      </w:r>
      <w:r w:rsidR="00777910">
        <w:t xml:space="preserve">  </w:t>
      </w:r>
      <w:r w:rsidR="00226375">
        <w:t>max 15</w:t>
      </w:r>
      <w:r w:rsidR="00777910">
        <w:t xml:space="preserve"> pkt.</w:t>
      </w:r>
    </w:p>
    <w:p w14:paraId="2D835108" w14:textId="77777777" w:rsidR="00454472" w:rsidRPr="00A3734C" w:rsidRDefault="00454472" w:rsidP="00414E1D">
      <w:pPr>
        <w:tabs>
          <w:tab w:val="left" w:pos="9540"/>
        </w:tabs>
      </w:pPr>
    </w:p>
    <w:p w14:paraId="21C85A21" w14:textId="77777777" w:rsidR="00777910" w:rsidRPr="00A3734C" w:rsidRDefault="00BE17D2" w:rsidP="00414E1D">
      <w:pPr>
        <w:suppressAutoHyphens w:val="0"/>
        <w:autoSpaceDE w:val="0"/>
        <w:autoSpaceDN w:val="0"/>
        <w:adjustRightInd w:val="0"/>
        <w:rPr>
          <w:color w:val="000000"/>
          <w:lang w:eastAsia="pl-PL"/>
        </w:rPr>
      </w:pPr>
      <w:r>
        <w:rPr>
          <w:b/>
          <w:bCs/>
          <w:color w:val="000000"/>
          <w:lang w:eastAsia="pl-PL"/>
        </w:rPr>
        <w:t>Ad. 1.1</w:t>
      </w:r>
      <w:r w:rsidR="00C85BC6" w:rsidRPr="0064061E">
        <w:rPr>
          <w:b/>
          <w:bCs/>
          <w:color w:val="000000"/>
          <w:lang w:eastAsia="pl-PL"/>
        </w:rPr>
        <w:t>.a</w:t>
      </w:r>
      <w:r w:rsidR="00777910" w:rsidRPr="0064061E">
        <w:rPr>
          <w:b/>
          <w:bCs/>
          <w:color w:val="000000"/>
          <w:lang w:eastAsia="pl-PL"/>
        </w:rPr>
        <w:t>. Zasady oceny kryterium "Cena" (C).</w:t>
      </w:r>
      <w:r w:rsidR="00777910" w:rsidRPr="00A3734C">
        <w:rPr>
          <w:b/>
          <w:bCs/>
          <w:color w:val="000000"/>
          <w:lang w:eastAsia="pl-PL"/>
        </w:rPr>
        <w:t xml:space="preserve"> </w:t>
      </w:r>
    </w:p>
    <w:p w14:paraId="1E365CA3" w14:textId="77777777" w:rsidR="00777910" w:rsidRPr="00A3734C" w:rsidRDefault="00777910" w:rsidP="00414E1D">
      <w:pPr>
        <w:suppressAutoHyphens w:val="0"/>
        <w:autoSpaceDE w:val="0"/>
        <w:autoSpaceDN w:val="0"/>
        <w:adjustRightInd w:val="0"/>
        <w:rPr>
          <w:color w:val="000000"/>
          <w:lang w:eastAsia="pl-PL"/>
        </w:rPr>
      </w:pPr>
      <w:r w:rsidRPr="00A3734C">
        <w:rPr>
          <w:color w:val="000000"/>
          <w:lang w:eastAsia="pl-PL"/>
        </w:rPr>
        <w:t xml:space="preserve">W przypadku kryterium "Cena" oferta otrzyma zaokrągloną do dwóch miejsc po przecinku ilość punktów wynikającą z działania: </w:t>
      </w:r>
    </w:p>
    <w:p w14:paraId="268C98FB" w14:textId="77777777" w:rsidR="00777910" w:rsidRPr="00A3734C" w:rsidRDefault="00777910" w:rsidP="00414E1D">
      <w:pPr>
        <w:suppressAutoHyphens w:val="0"/>
        <w:autoSpaceDE w:val="0"/>
        <w:autoSpaceDN w:val="0"/>
        <w:adjustRightInd w:val="0"/>
        <w:rPr>
          <w:color w:val="000000"/>
          <w:lang w:eastAsia="pl-PL"/>
        </w:rPr>
      </w:pPr>
    </w:p>
    <w:p w14:paraId="7AD59EC3" w14:textId="77777777" w:rsidR="00777910" w:rsidRPr="00A3734C" w:rsidRDefault="00777910" w:rsidP="00414E1D">
      <w:pPr>
        <w:suppressAutoHyphens w:val="0"/>
        <w:autoSpaceDE w:val="0"/>
        <w:autoSpaceDN w:val="0"/>
        <w:adjustRightInd w:val="0"/>
        <w:rPr>
          <w:b/>
          <w:color w:val="000000"/>
          <w:lang w:eastAsia="pl-PL"/>
        </w:rPr>
      </w:pPr>
      <w:r w:rsidRPr="00A3734C">
        <w:rPr>
          <w:b/>
          <w:color w:val="000000"/>
          <w:lang w:eastAsia="pl-PL"/>
        </w:rPr>
        <w:t>Pi (C) = (</w:t>
      </w:r>
      <w:proofErr w:type="spellStart"/>
      <w:r w:rsidRPr="00A3734C">
        <w:rPr>
          <w:b/>
          <w:color w:val="000000"/>
          <w:lang w:eastAsia="pl-PL"/>
        </w:rPr>
        <w:t>Cmin</w:t>
      </w:r>
      <w:proofErr w:type="spellEnd"/>
      <w:r w:rsidRPr="00A3734C">
        <w:rPr>
          <w:b/>
          <w:color w:val="000000"/>
          <w:lang w:eastAsia="pl-PL"/>
        </w:rPr>
        <w:t>/Ci) x Max (C)</w:t>
      </w:r>
    </w:p>
    <w:p w14:paraId="703886EA" w14:textId="77777777" w:rsidR="00777910" w:rsidRPr="00A3734C" w:rsidRDefault="00777910" w:rsidP="00414E1D">
      <w:pPr>
        <w:suppressAutoHyphens w:val="0"/>
        <w:autoSpaceDE w:val="0"/>
        <w:autoSpaceDN w:val="0"/>
        <w:adjustRightInd w:val="0"/>
        <w:rPr>
          <w:color w:val="000000"/>
          <w:lang w:eastAsia="pl-PL"/>
        </w:rPr>
      </w:pPr>
    </w:p>
    <w:tbl>
      <w:tblPr>
        <w:tblW w:w="0" w:type="auto"/>
        <w:tblBorders>
          <w:top w:val="nil"/>
          <w:left w:val="nil"/>
          <w:bottom w:val="nil"/>
          <w:right w:val="nil"/>
        </w:tblBorders>
        <w:tblLayout w:type="fixed"/>
        <w:tblLook w:val="0000" w:firstRow="0" w:lastRow="0" w:firstColumn="0" w:lastColumn="0" w:noHBand="0" w:noVBand="0"/>
      </w:tblPr>
      <w:tblGrid>
        <w:gridCol w:w="4534"/>
        <w:gridCol w:w="4534"/>
      </w:tblGrid>
      <w:tr w:rsidR="00777910" w:rsidRPr="00A3734C" w14:paraId="0637E8DD" w14:textId="77777777" w:rsidTr="002628BC">
        <w:trPr>
          <w:trHeight w:val="112"/>
        </w:trPr>
        <w:tc>
          <w:tcPr>
            <w:tcW w:w="4534" w:type="dxa"/>
          </w:tcPr>
          <w:p w14:paraId="439CA463" w14:textId="77777777" w:rsidR="00777910" w:rsidRPr="00A3734C" w:rsidRDefault="00777910" w:rsidP="00414E1D">
            <w:pPr>
              <w:suppressAutoHyphens w:val="0"/>
              <w:autoSpaceDE w:val="0"/>
              <w:autoSpaceDN w:val="0"/>
              <w:adjustRightInd w:val="0"/>
              <w:rPr>
                <w:color w:val="000000"/>
                <w:lang w:eastAsia="pl-PL"/>
              </w:rPr>
            </w:pPr>
            <w:r w:rsidRPr="00A3734C">
              <w:rPr>
                <w:color w:val="000000"/>
                <w:lang w:eastAsia="pl-PL"/>
              </w:rPr>
              <w:t xml:space="preserve">gdzie: </w:t>
            </w:r>
          </w:p>
          <w:p w14:paraId="6B5B3AA9" w14:textId="77777777" w:rsidR="00777910" w:rsidRPr="00A3734C" w:rsidRDefault="00777910" w:rsidP="00414E1D">
            <w:pPr>
              <w:suppressAutoHyphens w:val="0"/>
              <w:autoSpaceDE w:val="0"/>
              <w:autoSpaceDN w:val="0"/>
              <w:adjustRightInd w:val="0"/>
              <w:rPr>
                <w:color w:val="000000"/>
                <w:lang w:eastAsia="pl-PL"/>
              </w:rPr>
            </w:pPr>
            <w:r w:rsidRPr="00A3734C">
              <w:rPr>
                <w:color w:val="000000"/>
                <w:lang w:eastAsia="pl-PL"/>
              </w:rPr>
              <w:t xml:space="preserve">Pi(C) </w:t>
            </w:r>
          </w:p>
        </w:tc>
        <w:tc>
          <w:tcPr>
            <w:tcW w:w="4534" w:type="dxa"/>
          </w:tcPr>
          <w:p w14:paraId="25E6574A" w14:textId="77777777" w:rsidR="00777910" w:rsidRPr="00A3734C" w:rsidRDefault="00777910" w:rsidP="00414E1D">
            <w:pPr>
              <w:suppressAutoHyphens w:val="0"/>
              <w:autoSpaceDE w:val="0"/>
              <w:autoSpaceDN w:val="0"/>
              <w:adjustRightInd w:val="0"/>
              <w:rPr>
                <w:color w:val="000000"/>
                <w:lang w:eastAsia="pl-PL"/>
              </w:rPr>
            </w:pPr>
          </w:p>
          <w:p w14:paraId="10AF68F5" w14:textId="77777777" w:rsidR="00777910" w:rsidRPr="00A3734C" w:rsidRDefault="00777910" w:rsidP="00414E1D">
            <w:pPr>
              <w:suppressAutoHyphens w:val="0"/>
              <w:autoSpaceDE w:val="0"/>
              <w:autoSpaceDN w:val="0"/>
              <w:adjustRightInd w:val="0"/>
              <w:rPr>
                <w:color w:val="000000"/>
                <w:lang w:eastAsia="pl-PL"/>
              </w:rPr>
            </w:pPr>
            <w:r w:rsidRPr="00A3734C">
              <w:rPr>
                <w:color w:val="000000"/>
                <w:lang w:eastAsia="pl-PL"/>
              </w:rPr>
              <w:t xml:space="preserve">ilość punktów jakie otrzyma oferta "i" za kryterium "Cena"; </w:t>
            </w:r>
          </w:p>
          <w:p w14:paraId="345A45E3" w14:textId="77777777" w:rsidR="00777910" w:rsidRPr="00A3734C" w:rsidRDefault="00777910" w:rsidP="00414E1D">
            <w:pPr>
              <w:suppressAutoHyphens w:val="0"/>
              <w:autoSpaceDE w:val="0"/>
              <w:autoSpaceDN w:val="0"/>
              <w:adjustRightInd w:val="0"/>
              <w:rPr>
                <w:color w:val="000000"/>
                <w:lang w:eastAsia="pl-PL"/>
              </w:rPr>
            </w:pPr>
          </w:p>
        </w:tc>
      </w:tr>
      <w:tr w:rsidR="00777910" w:rsidRPr="00A3734C" w14:paraId="5BFEB5A4" w14:textId="77777777" w:rsidTr="002628BC">
        <w:trPr>
          <w:trHeight w:val="112"/>
        </w:trPr>
        <w:tc>
          <w:tcPr>
            <w:tcW w:w="4534" w:type="dxa"/>
          </w:tcPr>
          <w:p w14:paraId="29ED2022" w14:textId="77777777" w:rsidR="00777910" w:rsidRPr="00A3734C" w:rsidRDefault="00777910" w:rsidP="00414E1D">
            <w:pPr>
              <w:suppressAutoHyphens w:val="0"/>
              <w:autoSpaceDE w:val="0"/>
              <w:autoSpaceDN w:val="0"/>
              <w:adjustRightInd w:val="0"/>
              <w:rPr>
                <w:color w:val="000000"/>
                <w:lang w:eastAsia="pl-PL"/>
              </w:rPr>
            </w:pPr>
            <w:proofErr w:type="spellStart"/>
            <w:r w:rsidRPr="00A3734C">
              <w:rPr>
                <w:color w:val="000000"/>
                <w:lang w:eastAsia="pl-PL"/>
              </w:rPr>
              <w:t>Cmin</w:t>
            </w:r>
            <w:proofErr w:type="spellEnd"/>
            <w:r w:rsidRPr="00A3734C">
              <w:rPr>
                <w:color w:val="000000"/>
                <w:lang w:eastAsia="pl-PL"/>
              </w:rPr>
              <w:t xml:space="preserve"> </w:t>
            </w:r>
          </w:p>
        </w:tc>
        <w:tc>
          <w:tcPr>
            <w:tcW w:w="4534" w:type="dxa"/>
          </w:tcPr>
          <w:p w14:paraId="08F67486" w14:textId="5FF061A0" w:rsidR="00777910" w:rsidRPr="00A3734C" w:rsidRDefault="00777910" w:rsidP="00414E1D">
            <w:pPr>
              <w:suppressAutoHyphens w:val="0"/>
              <w:autoSpaceDE w:val="0"/>
              <w:autoSpaceDN w:val="0"/>
              <w:adjustRightInd w:val="0"/>
              <w:rPr>
                <w:color w:val="000000"/>
                <w:lang w:eastAsia="pl-PL"/>
              </w:rPr>
            </w:pPr>
            <w:r w:rsidRPr="00A3734C">
              <w:rPr>
                <w:color w:val="000000"/>
                <w:lang w:eastAsia="pl-PL"/>
              </w:rPr>
              <w:t>najniższa cena spośród wszystkic</w:t>
            </w:r>
            <w:r w:rsidR="003A4CCE">
              <w:rPr>
                <w:color w:val="000000"/>
                <w:lang w:eastAsia="pl-PL"/>
              </w:rPr>
              <w:t xml:space="preserve">h ocenianych </w:t>
            </w:r>
            <w:r>
              <w:rPr>
                <w:color w:val="000000"/>
                <w:lang w:eastAsia="pl-PL"/>
              </w:rPr>
              <w:t>ofert</w:t>
            </w:r>
            <w:r w:rsidRPr="00A3734C">
              <w:rPr>
                <w:color w:val="000000"/>
                <w:lang w:eastAsia="pl-PL"/>
              </w:rPr>
              <w:t xml:space="preserve">; </w:t>
            </w:r>
          </w:p>
          <w:p w14:paraId="71E0E6AF" w14:textId="77777777" w:rsidR="00777910" w:rsidRPr="00A3734C" w:rsidRDefault="00777910" w:rsidP="00414E1D">
            <w:pPr>
              <w:suppressAutoHyphens w:val="0"/>
              <w:autoSpaceDE w:val="0"/>
              <w:autoSpaceDN w:val="0"/>
              <w:adjustRightInd w:val="0"/>
              <w:rPr>
                <w:color w:val="000000"/>
                <w:lang w:eastAsia="pl-PL"/>
              </w:rPr>
            </w:pPr>
          </w:p>
        </w:tc>
      </w:tr>
      <w:tr w:rsidR="00777910" w:rsidRPr="00A3734C" w14:paraId="01573213" w14:textId="77777777" w:rsidTr="002628BC">
        <w:trPr>
          <w:trHeight w:val="112"/>
        </w:trPr>
        <w:tc>
          <w:tcPr>
            <w:tcW w:w="4534" w:type="dxa"/>
          </w:tcPr>
          <w:p w14:paraId="558B4E56" w14:textId="77777777" w:rsidR="00777910" w:rsidRPr="00A3734C" w:rsidRDefault="00777910" w:rsidP="00414E1D">
            <w:pPr>
              <w:suppressAutoHyphens w:val="0"/>
              <w:autoSpaceDE w:val="0"/>
              <w:autoSpaceDN w:val="0"/>
              <w:adjustRightInd w:val="0"/>
              <w:rPr>
                <w:color w:val="000000"/>
                <w:lang w:eastAsia="pl-PL"/>
              </w:rPr>
            </w:pPr>
            <w:r w:rsidRPr="00A3734C">
              <w:rPr>
                <w:color w:val="000000"/>
                <w:lang w:eastAsia="pl-PL"/>
              </w:rPr>
              <w:t xml:space="preserve">Ci </w:t>
            </w:r>
          </w:p>
        </w:tc>
        <w:tc>
          <w:tcPr>
            <w:tcW w:w="4534" w:type="dxa"/>
          </w:tcPr>
          <w:p w14:paraId="5C491973" w14:textId="38DD15DE" w:rsidR="00777910" w:rsidRPr="00A3734C" w:rsidRDefault="00777910" w:rsidP="00414E1D">
            <w:pPr>
              <w:suppressAutoHyphens w:val="0"/>
              <w:autoSpaceDE w:val="0"/>
              <w:autoSpaceDN w:val="0"/>
              <w:adjustRightInd w:val="0"/>
              <w:rPr>
                <w:color w:val="000000"/>
                <w:lang w:eastAsia="pl-PL"/>
              </w:rPr>
            </w:pPr>
            <w:r w:rsidRPr="00A3734C">
              <w:rPr>
                <w:color w:val="000000"/>
                <w:lang w:eastAsia="pl-PL"/>
              </w:rPr>
              <w:t xml:space="preserve">cena oferty "i"; </w:t>
            </w:r>
          </w:p>
          <w:p w14:paraId="7B62334E" w14:textId="77777777" w:rsidR="00777910" w:rsidRPr="00A3734C" w:rsidRDefault="00777910" w:rsidP="00414E1D">
            <w:pPr>
              <w:suppressAutoHyphens w:val="0"/>
              <w:autoSpaceDE w:val="0"/>
              <w:autoSpaceDN w:val="0"/>
              <w:adjustRightInd w:val="0"/>
              <w:rPr>
                <w:color w:val="000000"/>
                <w:lang w:eastAsia="pl-PL"/>
              </w:rPr>
            </w:pPr>
          </w:p>
        </w:tc>
      </w:tr>
      <w:tr w:rsidR="00777910" w:rsidRPr="00A3734C" w14:paraId="1A959F18" w14:textId="77777777" w:rsidTr="002628BC">
        <w:trPr>
          <w:trHeight w:val="250"/>
        </w:trPr>
        <w:tc>
          <w:tcPr>
            <w:tcW w:w="4534" w:type="dxa"/>
          </w:tcPr>
          <w:p w14:paraId="0928A466" w14:textId="77777777" w:rsidR="00777910" w:rsidRPr="00A3734C" w:rsidRDefault="00777910" w:rsidP="00414E1D">
            <w:pPr>
              <w:suppressAutoHyphens w:val="0"/>
              <w:autoSpaceDE w:val="0"/>
              <w:autoSpaceDN w:val="0"/>
              <w:adjustRightInd w:val="0"/>
              <w:rPr>
                <w:color w:val="000000"/>
                <w:lang w:eastAsia="pl-PL"/>
              </w:rPr>
            </w:pPr>
            <w:r w:rsidRPr="00A3734C">
              <w:rPr>
                <w:color w:val="000000"/>
                <w:lang w:eastAsia="pl-PL"/>
              </w:rPr>
              <w:t xml:space="preserve">Max (C) </w:t>
            </w:r>
          </w:p>
        </w:tc>
        <w:tc>
          <w:tcPr>
            <w:tcW w:w="4534" w:type="dxa"/>
          </w:tcPr>
          <w:p w14:paraId="773797F2" w14:textId="77777777" w:rsidR="00777910" w:rsidRPr="00A3734C" w:rsidRDefault="00777910" w:rsidP="00414E1D">
            <w:pPr>
              <w:suppressAutoHyphens w:val="0"/>
              <w:autoSpaceDE w:val="0"/>
              <w:autoSpaceDN w:val="0"/>
              <w:adjustRightInd w:val="0"/>
              <w:rPr>
                <w:color w:val="000000"/>
                <w:lang w:eastAsia="pl-PL"/>
              </w:rPr>
            </w:pPr>
            <w:r w:rsidRPr="00A3734C">
              <w:rPr>
                <w:color w:val="000000"/>
                <w:lang w:eastAsia="pl-PL"/>
              </w:rPr>
              <w:t>maksymalna ilość punktów jaką może otrzymać</w:t>
            </w:r>
            <w:r w:rsidR="00226375">
              <w:rPr>
                <w:color w:val="000000"/>
                <w:lang w:eastAsia="pl-PL"/>
              </w:rPr>
              <w:t xml:space="preserve"> oferta za kryterium "Cena" – 85 pkt. (waga kryterium – 85</w:t>
            </w:r>
            <w:r w:rsidRPr="00A3734C">
              <w:rPr>
                <w:color w:val="000000"/>
                <w:lang w:eastAsia="pl-PL"/>
              </w:rPr>
              <w:t xml:space="preserve">%) </w:t>
            </w:r>
          </w:p>
          <w:p w14:paraId="2ACD21C7" w14:textId="77777777" w:rsidR="00777910" w:rsidRPr="00A3734C" w:rsidRDefault="00777910" w:rsidP="00414E1D">
            <w:pPr>
              <w:suppressAutoHyphens w:val="0"/>
              <w:autoSpaceDE w:val="0"/>
              <w:autoSpaceDN w:val="0"/>
              <w:adjustRightInd w:val="0"/>
              <w:rPr>
                <w:color w:val="000000"/>
                <w:lang w:eastAsia="pl-PL"/>
              </w:rPr>
            </w:pPr>
          </w:p>
        </w:tc>
      </w:tr>
    </w:tbl>
    <w:p w14:paraId="7905205A" w14:textId="77777777" w:rsidR="00777910" w:rsidRPr="00A3734C" w:rsidRDefault="00777910" w:rsidP="00414E1D">
      <w:pPr>
        <w:suppressAutoHyphens w:val="0"/>
        <w:autoSpaceDE w:val="0"/>
        <w:autoSpaceDN w:val="0"/>
        <w:adjustRightInd w:val="0"/>
        <w:rPr>
          <w:color w:val="000000"/>
          <w:lang w:eastAsia="pl-PL"/>
        </w:rPr>
      </w:pPr>
    </w:p>
    <w:p w14:paraId="54B70538" w14:textId="77777777" w:rsidR="00777910" w:rsidRPr="00A3734C" w:rsidRDefault="00BE17D2" w:rsidP="00414E1D">
      <w:pPr>
        <w:suppressAutoHyphens w:val="0"/>
        <w:autoSpaceDE w:val="0"/>
        <w:autoSpaceDN w:val="0"/>
        <w:adjustRightInd w:val="0"/>
        <w:rPr>
          <w:b/>
          <w:bCs/>
          <w:color w:val="000000"/>
          <w:lang w:eastAsia="pl-PL"/>
        </w:rPr>
      </w:pPr>
      <w:r>
        <w:rPr>
          <w:b/>
          <w:bCs/>
          <w:color w:val="000000"/>
          <w:lang w:eastAsia="pl-PL"/>
        </w:rPr>
        <w:t>Ad. 1.1.b.</w:t>
      </w:r>
      <w:r w:rsidR="00777910" w:rsidRPr="00A3734C">
        <w:rPr>
          <w:b/>
          <w:bCs/>
          <w:color w:val="000000"/>
          <w:lang w:eastAsia="pl-PL"/>
        </w:rPr>
        <w:t>. Zasady oceny k</w:t>
      </w:r>
      <w:r w:rsidR="00777910">
        <w:rPr>
          <w:b/>
          <w:bCs/>
          <w:color w:val="000000"/>
          <w:lang w:eastAsia="pl-PL"/>
        </w:rPr>
        <w:t>ryterium "</w:t>
      </w:r>
      <w:r w:rsidR="00C85BC6">
        <w:rPr>
          <w:b/>
          <w:bCs/>
          <w:color w:val="000000"/>
          <w:lang w:eastAsia="pl-PL"/>
        </w:rPr>
        <w:t>Przedłużony o</w:t>
      </w:r>
      <w:r w:rsidR="00226375">
        <w:rPr>
          <w:b/>
          <w:bCs/>
          <w:color w:val="000000"/>
          <w:lang w:eastAsia="pl-PL"/>
        </w:rPr>
        <w:t xml:space="preserve">kres </w:t>
      </w:r>
      <w:r w:rsidR="009B068F">
        <w:rPr>
          <w:b/>
          <w:bCs/>
          <w:color w:val="000000"/>
          <w:lang w:eastAsia="pl-PL"/>
        </w:rPr>
        <w:t>gwarancji</w:t>
      </w:r>
      <w:r w:rsidR="00265A9E">
        <w:rPr>
          <w:b/>
          <w:bCs/>
          <w:color w:val="000000"/>
          <w:lang w:eastAsia="pl-PL"/>
        </w:rPr>
        <w:t xml:space="preserve"> jakości</w:t>
      </w:r>
      <w:r w:rsidR="00C4644B">
        <w:rPr>
          <w:b/>
          <w:bCs/>
          <w:color w:val="000000"/>
          <w:lang w:eastAsia="pl-PL"/>
        </w:rPr>
        <w:t xml:space="preserve"> i rękojmi za wady</w:t>
      </w:r>
      <w:r w:rsidR="0059005E">
        <w:rPr>
          <w:b/>
          <w:bCs/>
          <w:color w:val="000000"/>
          <w:lang w:eastAsia="pl-PL"/>
        </w:rPr>
        <w:t xml:space="preserve"> na wykonane R</w:t>
      </w:r>
      <w:r w:rsidR="009E2D3E">
        <w:rPr>
          <w:b/>
          <w:bCs/>
          <w:color w:val="000000"/>
          <w:lang w:eastAsia="pl-PL"/>
        </w:rPr>
        <w:t>oboty</w:t>
      </w:r>
      <w:r w:rsidR="00777910" w:rsidRPr="00A3734C">
        <w:rPr>
          <w:b/>
          <w:bCs/>
          <w:color w:val="000000"/>
          <w:lang w:eastAsia="pl-PL"/>
        </w:rPr>
        <w:t>" (</w:t>
      </w:r>
      <w:r w:rsidR="00777910">
        <w:rPr>
          <w:b/>
          <w:bCs/>
          <w:color w:val="000000"/>
          <w:lang w:eastAsia="pl-PL"/>
        </w:rPr>
        <w:t>G</w:t>
      </w:r>
      <w:r w:rsidR="00777910" w:rsidRPr="00A3734C">
        <w:rPr>
          <w:b/>
          <w:bCs/>
          <w:color w:val="000000"/>
          <w:lang w:eastAsia="pl-PL"/>
        </w:rPr>
        <w:t xml:space="preserve">R). </w:t>
      </w:r>
    </w:p>
    <w:p w14:paraId="0C501E2C" w14:textId="77777777" w:rsidR="00777910" w:rsidRPr="00A3734C" w:rsidRDefault="00777910" w:rsidP="00414E1D">
      <w:pPr>
        <w:suppressAutoHyphens w:val="0"/>
        <w:autoSpaceDE w:val="0"/>
        <w:autoSpaceDN w:val="0"/>
        <w:adjustRightInd w:val="0"/>
        <w:rPr>
          <w:color w:val="000000"/>
          <w:lang w:eastAsia="pl-PL"/>
        </w:rPr>
      </w:pPr>
    </w:p>
    <w:p w14:paraId="78A235E1" w14:textId="77777777" w:rsidR="001F1351" w:rsidRDefault="001F1351" w:rsidP="00414E1D">
      <w:pPr>
        <w:suppressAutoHyphens w:val="0"/>
        <w:autoSpaceDE w:val="0"/>
        <w:autoSpaceDN w:val="0"/>
        <w:adjustRightInd w:val="0"/>
        <w:rPr>
          <w:color w:val="000000"/>
          <w:lang w:eastAsia="pl-PL"/>
        </w:rPr>
      </w:pPr>
    </w:p>
    <w:p w14:paraId="01F9E5EA" w14:textId="77777777" w:rsidR="00777910" w:rsidRPr="00A3734C" w:rsidRDefault="00777910" w:rsidP="00414E1D">
      <w:pPr>
        <w:suppressAutoHyphens w:val="0"/>
        <w:autoSpaceDE w:val="0"/>
        <w:autoSpaceDN w:val="0"/>
        <w:adjustRightInd w:val="0"/>
        <w:rPr>
          <w:color w:val="000000"/>
          <w:lang w:eastAsia="pl-PL"/>
        </w:rPr>
      </w:pPr>
      <w:r w:rsidRPr="00A3734C">
        <w:rPr>
          <w:color w:val="000000"/>
          <w:lang w:eastAsia="pl-PL"/>
        </w:rPr>
        <w:t>W przypadku k</w:t>
      </w:r>
      <w:r>
        <w:rPr>
          <w:color w:val="000000"/>
          <w:lang w:eastAsia="pl-PL"/>
        </w:rPr>
        <w:t>ryterium "Prze</w:t>
      </w:r>
      <w:r w:rsidR="00226375">
        <w:rPr>
          <w:color w:val="000000"/>
          <w:lang w:eastAsia="pl-PL"/>
        </w:rPr>
        <w:t xml:space="preserve">dłużony okres </w:t>
      </w:r>
      <w:r w:rsidR="009B068F">
        <w:rPr>
          <w:color w:val="000000"/>
          <w:lang w:eastAsia="pl-PL"/>
        </w:rPr>
        <w:t>gwarancji</w:t>
      </w:r>
      <w:r w:rsidR="00265A9E">
        <w:rPr>
          <w:color w:val="000000"/>
          <w:lang w:eastAsia="pl-PL"/>
        </w:rPr>
        <w:t xml:space="preserve"> jakości</w:t>
      </w:r>
      <w:r w:rsidR="00C4644B">
        <w:rPr>
          <w:color w:val="000000"/>
          <w:lang w:eastAsia="pl-PL"/>
        </w:rPr>
        <w:t xml:space="preserve"> i rękojmi za wady</w:t>
      </w:r>
      <w:r w:rsidR="0059005E">
        <w:rPr>
          <w:color w:val="000000"/>
          <w:lang w:eastAsia="pl-PL"/>
        </w:rPr>
        <w:t xml:space="preserve"> na wykonane R</w:t>
      </w:r>
      <w:r w:rsidR="009E2D3E">
        <w:rPr>
          <w:color w:val="000000"/>
          <w:lang w:eastAsia="pl-PL"/>
        </w:rPr>
        <w:t>oboty</w:t>
      </w:r>
      <w:r w:rsidRPr="00A3734C">
        <w:rPr>
          <w:color w:val="000000"/>
          <w:lang w:eastAsia="pl-PL"/>
        </w:rPr>
        <w:t xml:space="preserve">" oferta otrzyma zaokrągloną do dwóch miejsc po przecinku ilość punktów wynikającą z działania: </w:t>
      </w:r>
    </w:p>
    <w:p w14:paraId="6AF5E825" w14:textId="77777777" w:rsidR="00777910" w:rsidRPr="00624C0F" w:rsidRDefault="00777910" w:rsidP="00797206">
      <w:pPr>
        <w:pStyle w:val="NormalnyWeb"/>
        <w:shd w:val="clear" w:color="auto" w:fill="FFFFFF"/>
        <w:spacing w:before="0" w:after="300"/>
        <w:jc w:val="center"/>
        <w:rPr>
          <w:lang w:eastAsia="pl-PL"/>
        </w:rPr>
      </w:pPr>
      <w:r w:rsidRPr="00624C0F">
        <w:rPr>
          <w:lang w:eastAsia="pl-PL"/>
        </w:rPr>
        <w:br/>
        <w:t xml:space="preserve">                      </w:t>
      </w:r>
      <w:proofErr w:type="spellStart"/>
      <w:r w:rsidRPr="00624C0F">
        <w:rPr>
          <w:lang w:eastAsia="pl-PL"/>
        </w:rPr>
        <w:t>G</w:t>
      </w:r>
      <w:r>
        <w:rPr>
          <w:lang w:eastAsia="pl-PL"/>
        </w:rPr>
        <w:t>R</w:t>
      </w:r>
      <w:r w:rsidRPr="00624C0F">
        <w:rPr>
          <w:lang w:eastAsia="pl-PL"/>
        </w:rPr>
        <w:t>o</w:t>
      </w:r>
      <w:proofErr w:type="spellEnd"/>
      <w:r w:rsidRPr="00624C0F">
        <w:rPr>
          <w:lang w:eastAsia="pl-PL"/>
        </w:rPr>
        <w:t xml:space="preserve"> – G</w:t>
      </w:r>
      <w:r>
        <w:rPr>
          <w:lang w:eastAsia="pl-PL"/>
        </w:rPr>
        <w:t>R</w:t>
      </w:r>
      <w:r w:rsidRPr="00624C0F">
        <w:rPr>
          <w:lang w:eastAsia="pl-PL"/>
        </w:rPr>
        <w:t xml:space="preserve"> min</w:t>
      </w:r>
      <w:r w:rsidRPr="00624C0F">
        <w:rPr>
          <w:lang w:eastAsia="pl-PL"/>
        </w:rPr>
        <w:br/>
        <w:t>Pi(GR) = --------------------</w:t>
      </w:r>
      <w:r w:rsidR="00226375">
        <w:rPr>
          <w:lang w:eastAsia="pl-PL"/>
        </w:rPr>
        <w:t>---------------- x 15</w:t>
      </w:r>
      <w:r w:rsidRPr="00624C0F">
        <w:rPr>
          <w:lang w:eastAsia="pl-PL"/>
        </w:rPr>
        <w:t xml:space="preserve"> pkt</w:t>
      </w:r>
      <w:r w:rsidRPr="00624C0F">
        <w:rPr>
          <w:lang w:eastAsia="pl-PL"/>
        </w:rPr>
        <w:br/>
        <w:t xml:space="preserve">                     G</w:t>
      </w:r>
      <w:r>
        <w:rPr>
          <w:lang w:eastAsia="pl-PL"/>
        </w:rPr>
        <w:t>R</w:t>
      </w:r>
      <w:r w:rsidRPr="00624C0F">
        <w:rPr>
          <w:lang w:eastAsia="pl-PL"/>
        </w:rPr>
        <w:t xml:space="preserve"> max – G</w:t>
      </w:r>
      <w:r>
        <w:rPr>
          <w:lang w:eastAsia="pl-PL"/>
        </w:rPr>
        <w:t>R</w:t>
      </w:r>
      <w:r w:rsidRPr="00624C0F">
        <w:rPr>
          <w:lang w:eastAsia="pl-PL"/>
        </w:rPr>
        <w:t xml:space="preserve"> min</w:t>
      </w:r>
    </w:p>
    <w:p w14:paraId="76D7BEBD" w14:textId="77777777" w:rsidR="00777910" w:rsidRPr="00504D3A" w:rsidRDefault="00777910" w:rsidP="00414E1D">
      <w:pPr>
        <w:shd w:val="clear" w:color="auto" w:fill="FFFFFF"/>
        <w:suppressAutoHyphens w:val="0"/>
        <w:spacing w:after="300"/>
        <w:ind w:left="450"/>
        <w:rPr>
          <w:lang w:eastAsia="pl-PL"/>
        </w:rPr>
      </w:pPr>
      <w:r w:rsidRPr="00504D3A">
        <w:rPr>
          <w:lang w:eastAsia="pl-PL"/>
        </w:rPr>
        <w:t>gdzie:</w:t>
      </w:r>
      <w:r w:rsidRPr="00504D3A">
        <w:rPr>
          <w:lang w:eastAsia="pl-PL"/>
        </w:rPr>
        <w:br/>
      </w:r>
      <w:r w:rsidRPr="00624C0F">
        <w:rPr>
          <w:lang w:eastAsia="pl-PL"/>
        </w:rPr>
        <w:t>Pi (</w:t>
      </w:r>
      <w:r w:rsidRPr="00504D3A">
        <w:rPr>
          <w:lang w:eastAsia="pl-PL"/>
        </w:rPr>
        <w:t>G</w:t>
      </w:r>
      <w:r w:rsidRPr="00624C0F">
        <w:rPr>
          <w:lang w:eastAsia="pl-PL"/>
        </w:rPr>
        <w:t>R)</w:t>
      </w:r>
      <w:r w:rsidRPr="00504D3A">
        <w:rPr>
          <w:lang w:eastAsia="pl-PL"/>
        </w:rPr>
        <w:t xml:space="preserve"> - liczba punktów przyznana danej ofercie w kryterium </w:t>
      </w:r>
      <w:r w:rsidR="00955C44">
        <w:rPr>
          <w:lang w:eastAsia="pl-PL"/>
        </w:rPr>
        <w:t xml:space="preserve">przedłużony </w:t>
      </w:r>
      <w:r w:rsidR="00226375">
        <w:rPr>
          <w:lang w:eastAsia="pl-PL"/>
        </w:rPr>
        <w:t xml:space="preserve">okres </w:t>
      </w:r>
      <w:r w:rsidR="004C20A8">
        <w:rPr>
          <w:lang w:eastAsia="pl-PL"/>
        </w:rPr>
        <w:t>gwarancji</w:t>
      </w:r>
      <w:r w:rsidR="00265A9E">
        <w:rPr>
          <w:lang w:eastAsia="pl-PL"/>
        </w:rPr>
        <w:t xml:space="preserve"> jakości</w:t>
      </w:r>
      <w:r w:rsidR="00C4644B">
        <w:rPr>
          <w:lang w:eastAsia="pl-PL"/>
        </w:rPr>
        <w:t xml:space="preserve"> i rękojmi za wady</w:t>
      </w:r>
      <w:r w:rsidR="0059005E">
        <w:rPr>
          <w:lang w:eastAsia="pl-PL"/>
        </w:rPr>
        <w:t xml:space="preserve"> na wykonane R</w:t>
      </w:r>
      <w:r w:rsidR="009E2D3E">
        <w:rPr>
          <w:lang w:eastAsia="pl-PL"/>
        </w:rPr>
        <w:t>oboty</w:t>
      </w:r>
      <w:r w:rsidRPr="00504D3A">
        <w:rPr>
          <w:lang w:eastAsia="pl-PL"/>
        </w:rPr>
        <w:br/>
        <w:t>G</w:t>
      </w:r>
      <w:r w:rsidRPr="00624C0F">
        <w:rPr>
          <w:lang w:eastAsia="pl-PL"/>
        </w:rPr>
        <w:t>R</w:t>
      </w:r>
      <w:r w:rsidR="00013FE0">
        <w:rPr>
          <w:lang w:eastAsia="pl-PL"/>
        </w:rPr>
        <w:t xml:space="preserve"> max – maksymalny </w:t>
      </w:r>
      <w:r w:rsidR="00226375">
        <w:rPr>
          <w:lang w:eastAsia="pl-PL"/>
        </w:rPr>
        <w:t xml:space="preserve">okres </w:t>
      </w:r>
      <w:r w:rsidR="004C20A8">
        <w:rPr>
          <w:lang w:eastAsia="pl-PL"/>
        </w:rPr>
        <w:t>gwarancji</w:t>
      </w:r>
      <w:r w:rsidR="00265A9E">
        <w:rPr>
          <w:lang w:eastAsia="pl-PL"/>
        </w:rPr>
        <w:t xml:space="preserve"> jakości</w:t>
      </w:r>
      <w:r w:rsidR="00C4644B">
        <w:rPr>
          <w:lang w:eastAsia="pl-PL"/>
        </w:rPr>
        <w:t xml:space="preserve"> i rękojmi za wady</w:t>
      </w:r>
      <w:r>
        <w:rPr>
          <w:lang w:eastAsia="pl-PL"/>
        </w:rPr>
        <w:t xml:space="preserve"> </w:t>
      </w:r>
      <w:r w:rsidR="0059005E">
        <w:rPr>
          <w:lang w:eastAsia="pl-PL"/>
        </w:rPr>
        <w:t>na wykonane R</w:t>
      </w:r>
      <w:r w:rsidR="009E2D3E">
        <w:rPr>
          <w:lang w:eastAsia="pl-PL"/>
        </w:rPr>
        <w:t xml:space="preserve">oboty </w:t>
      </w:r>
      <w:r w:rsidR="00013FE0">
        <w:rPr>
          <w:lang w:eastAsia="pl-PL"/>
        </w:rPr>
        <w:t>dopuszczony prz</w:t>
      </w:r>
      <w:r w:rsidR="007C006E">
        <w:rPr>
          <w:lang w:eastAsia="pl-PL"/>
        </w:rPr>
        <w:t>ez Z</w:t>
      </w:r>
      <w:r w:rsidR="00013FE0">
        <w:rPr>
          <w:lang w:eastAsia="pl-PL"/>
        </w:rPr>
        <w:t>amawiającego</w:t>
      </w:r>
      <w:r w:rsidR="00226375">
        <w:rPr>
          <w:lang w:eastAsia="pl-PL"/>
        </w:rPr>
        <w:t xml:space="preserve"> (60</w:t>
      </w:r>
      <w:r>
        <w:rPr>
          <w:lang w:eastAsia="pl-PL"/>
        </w:rPr>
        <w:t xml:space="preserve"> miesiące)</w:t>
      </w:r>
      <w:r w:rsidRPr="00504D3A">
        <w:rPr>
          <w:lang w:eastAsia="pl-PL"/>
        </w:rPr>
        <w:br/>
        <w:t>G</w:t>
      </w:r>
      <w:r w:rsidRPr="00624C0F">
        <w:rPr>
          <w:lang w:eastAsia="pl-PL"/>
        </w:rPr>
        <w:t>R</w:t>
      </w:r>
      <w:r w:rsidRPr="00504D3A">
        <w:rPr>
          <w:lang w:eastAsia="pl-PL"/>
        </w:rPr>
        <w:t xml:space="preserve"> min – </w:t>
      </w:r>
      <w:r>
        <w:rPr>
          <w:lang w:eastAsia="pl-PL"/>
        </w:rPr>
        <w:t>minimalny</w:t>
      </w:r>
      <w:r w:rsidR="00226375">
        <w:rPr>
          <w:lang w:eastAsia="pl-PL"/>
        </w:rPr>
        <w:t xml:space="preserve"> okres</w:t>
      </w:r>
      <w:r w:rsidR="004C20A8">
        <w:rPr>
          <w:lang w:eastAsia="pl-PL"/>
        </w:rPr>
        <w:t xml:space="preserve"> gwarancji</w:t>
      </w:r>
      <w:r w:rsidR="00265A9E">
        <w:rPr>
          <w:lang w:eastAsia="pl-PL"/>
        </w:rPr>
        <w:t xml:space="preserve"> jakości</w:t>
      </w:r>
      <w:r w:rsidR="00C4644B">
        <w:rPr>
          <w:lang w:eastAsia="pl-PL"/>
        </w:rPr>
        <w:t xml:space="preserve"> i rękojmi za wady</w:t>
      </w:r>
      <w:r w:rsidR="0059005E">
        <w:rPr>
          <w:lang w:eastAsia="pl-PL"/>
        </w:rPr>
        <w:t xml:space="preserve"> na wykonane R</w:t>
      </w:r>
      <w:r w:rsidR="009E2D3E">
        <w:rPr>
          <w:lang w:eastAsia="pl-PL"/>
        </w:rPr>
        <w:t xml:space="preserve">oboty </w:t>
      </w:r>
      <w:r w:rsidR="007C006E">
        <w:rPr>
          <w:lang w:eastAsia="pl-PL"/>
        </w:rPr>
        <w:lastRenderedPageBreak/>
        <w:t>jaki został dopuszczony przez Z</w:t>
      </w:r>
      <w:r>
        <w:rPr>
          <w:lang w:eastAsia="pl-PL"/>
        </w:rPr>
        <w:t>amawiającego  (36 miesięcy)</w:t>
      </w:r>
      <w:r w:rsidRPr="00504D3A">
        <w:rPr>
          <w:lang w:eastAsia="pl-PL"/>
        </w:rPr>
        <w:br/>
        <w:t>G</w:t>
      </w:r>
      <w:r w:rsidRPr="00624C0F">
        <w:rPr>
          <w:lang w:eastAsia="pl-PL"/>
        </w:rPr>
        <w:t>R</w:t>
      </w:r>
      <w:r w:rsidRPr="00504D3A">
        <w:rPr>
          <w:lang w:eastAsia="pl-PL"/>
        </w:rPr>
        <w:t xml:space="preserve"> o – </w:t>
      </w:r>
      <w:r w:rsidR="00226375">
        <w:rPr>
          <w:lang w:eastAsia="pl-PL"/>
        </w:rPr>
        <w:t>okres</w:t>
      </w:r>
      <w:r w:rsidR="004C20A8">
        <w:rPr>
          <w:lang w:eastAsia="pl-PL"/>
        </w:rPr>
        <w:t xml:space="preserve"> gwarancji</w:t>
      </w:r>
      <w:r w:rsidR="00265A9E">
        <w:rPr>
          <w:lang w:eastAsia="pl-PL"/>
        </w:rPr>
        <w:t xml:space="preserve"> jakości</w:t>
      </w:r>
      <w:r w:rsidR="004C20A8">
        <w:rPr>
          <w:lang w:eastAsia="pl-PL"/>
        </w:rPr>
        <w:t xml:space="preserve"> </w:t>
      </w:r>
      <w:r w:rsidR="0059005E">
        <w:rPr>
          <w:lang w:eastAsia="pl-PL"/>
        </w:rPr>
        <w:t>i rękojmi za wady na wykonane R</w:t>
      </w:r>
      <w:r w:rsidR="009E2D3E">
        <w:rPr>
          <w:lang w:eastAsia="pl-PL"/>
        </w:rPr>
        <w:t xml:space="preserve">oboty </w:t>
      </w:r>
      <w:r w:rsidRPr="00504D3A">
        <w:rPr>
          <w:lang w:eastAsia="pl-PL"/>
        </w:rPr>
        <w:t>oferty ocenianej</w:t>
      </w:r>
    </w:p>
    <w:p w14:paraId="4DBD4DC6" w14:textId="77777777" w:rsidR="009E2D3E" w:rsidRDefault="00777910" w:rsidP="00414E1D">
      <w:pPr>
        <w:suppressAutoHyphens w:val="0"/>
        <w:autoSpaceDE w:val="0"/>
        <w:autoSpaceDN w:val="0"/>
        <w:adjustRightInd w:val="0"/>
        <w:rPr>
          <w:shd w:val="clear" w:color="auto" w:fill="FFFFFF"/>
        </w:rPr>
      </w:pPr>
      <w:r w:rsidRPr="00C75883">
        <w:rPr>
          <w:shd w:val="clear" w:color="auto" w:fill="FFFFFF"/>
        </w:rPr>
        <w:t>UWAGA:</w:t>
      </w:r>
    </w:p>
    <w:p w14:paraId="725D7B2B" w14:textId="70A20B8C" w:rsidR="007854AD" w:rsidRPr="00DC3596" w:rsidRDefault="00777910" w:rsidP="00414E1D">
      <w:pPr>
        <w:suppressAutoHyphens w:val="0"/>
        <w:autoSpaceDE w:val="0"/>
        <w:autoSpaceDN w:val="0"/>
        <w:adjustRightInd w:val="0"/>
        <w:rPr>
          <w:shd w:val="clear" w:color="auto" w:fill="FFFFFF"/>
        </w:rPr>
      </w:pPr>
      <w:r w:rsidRPr="00C75883">
        <w:br/>
      </w:r>
      <w:r w:rsidRPr="00C75883">
        <w:rPr>
          <w:shd w:val="clear" w:color="auto" w:fill="FFFFFF"/>
        </w:rPr>
        <w:t>• Okres gwarancji</w:t>
      </w:r>
      <w:r w:rsidR="00265A9E">
        <w:rPr>
          <w:shd w:val="clear" w:color="auto" w:fill="FFFFFF"/>
        </w:rPr>
        <w:t xml:space="preserve"> jakości</w:t>
      </w:r>
      <w:r w:rsidR="009E2D3E">
        <w:rPr>
          <w:shd w:val="clear" w:color="auto" w:fill="FFFFFF"/>
        </w:rPr>
        <w:t xml:space="preserve"> i rękojmi za wady</w:t>
      </w:r>
      <w:r w:rsidR="00226375">
        <w:rPr>
          <w:shd w:val="clear" w:color="auto" w:fill="FFFFFF"/>
        </w:rPr>
        <w:t xml:space="preserve"> </w:t>
      </w:r>
      <w:r w:rsidR="0059005E">
        <w:rPr>
          <w:lang w:eastAsia="pl-PL"/>
        </w:rPr>
        <w:t>na wykonane R</w:t>
      </w:r>
      <w:r w:rsidR="009E2D3E">
        <w:rPr>
          <w:lang w:eastAsia="pl-PL"/>
        </w:rPr>
        <w:t>oboty</w:t>
      </w:r>
      <w:r w:rsidRPr="00C75883">
        <w:rPr>
          <w:shd w:val="clear" w:color="auto" w:fill="FFFFFF"/>
        </w:rPr>
        <w:t xml:space="preserve"> nal</w:t>
      </w:r>
      <w:r w:rsidR="00F97E4B">
        <w:rPr>
          <w:shd w:val="clear" w:color="auto" w:fill="FFFFFF"/>
        </w:rPr>
        <w:t>eży podać w miesiącach w F</w:t>
      </w:r>
      <w:r w:rsidRPr="00C75883">
        <w:rPr>
          <w:shd w:val="clear" w:color="auto" w:fill="FFFFFF"/>
        </w:rPr>
        <w:t xml:space="preserve">ormularzu ofertowym (zał. Nr 1 do </w:t>
      </w:r>
      <w:r w:rsidR="007B4868">
        <w:rPr>
          <w:shd w:val="clear" w:color="auto" w:fill="FFFFFF"/>
        </w:rPr>
        <w:t>Zapytania</w:t>
      </w:r>
      <w:r w:rsidRPr="00C75883">
        <w:rPr>
          <w:shd w:val="clear" w:color="auto" w:fill="FFFFFF"/>
        </w:rPr>
        <w:t>).</w:t>
      </w:r>
      <w:r w:rsidRPr="00C75883">
        <w:br/>
      </w:r>
      <w:r w:rsidRPr="00C75883">
        <w:rPr>
          <w:shd w:val="clear" w:color="auto" w:fill="FFFFFF"/>
        </w:rPr>
        <w:t>Jeżeli Wykonawca poda okres gwarancji</w:t>
      </w:r>
      <w:r w:rsidR="00265A9E">
        <w:rPr>
          <w:shd w:val="clear" w:color="auto" w:fill="FFFFFF"/>
        </w:rPr>
        <w:t xml:space="preserve"> jakości</w:t>
      </w:r>
      <w:r w:rsidR="009E2D3E">
        <w:rPr>
          <w:shd w:val="clear" w:color="auto" w:fill="FFFFFF"/>
        </w:rPr>
        <w:t xml:space="preserve"> i rękojmi za wady </w:t>
      </w:r>
      <w:r w:rsidR="0059005E">
        <w:rPr>
          <w:lang w:eastAsia="pl-PL"/>
        </w:rPr>
        <w:t>na wykonane R</w:t>
      </w:r>
      <w:r w:rsidR="009E2D3E">
        <w:rPr>
          <w:lang w:eastAsia="pl-PL"/>
        </w:rPr>
        <w:t xml:space="preserve">oboty </w:t>
      </w:r>
      <w:r w:rsidRPr="00C75883">
        <w:rPr>
          <w:shd w:val="clear" w:color="auto" w:fill="FFFFFF"/>
        </w:rPr>
        <w:t>w latach, Zamawiający przeliczy go na miesiące zgodnie z zasadą 1 rok = 12 miesięcy.</w:t>
      </w:r>
      <w:r w:rsidRPr="00C75883">
        <w:br/>
      </w:r>
      <w:r w:rsidRPr="00C75883">
        <w:rPr>
          <w:shd w:val="clear" w:color="auto" w:fill="FFFFFF"/>
        </w:rPr>
        <w:t xml:space="preserve">• </w:t>
      </w:r>
      <w:r w:rsidRPr="00F6128E">
        <w:rPr>
          <w:b/>
          <w:shd w:val="clear" w:color="auto" w:fill="FFFFFF"/>
        </w:rPr>
        <w:t>MINIMALNY</w:t>
      </w:r>
      <w:r w:rsidRPr="00C75883">
        <w:rPr>
          <w:shd w:val="clear" w:color="auto" w:fill="FFFFFF"/>
        </w:rPr>
        <w:t xml:space="preserve"> wymagany przez Zamawiającego okres gwarancji</w:t>
      </w:r>
      <w:r w:rsidR="00265A9E">
        <w:rPr>
          <w:shd w:val="clear" w:color="auto" w:fill="FFFFFF"/>
        </w:rPr>
        <w:t xml:space="preserve"> jakości</w:t>
      </w:r>
      <w:r w:rsidR="00941F45">
        <w:rPr>
          <w:shd w:val="clear" w:color="auto" w:fill="FFFFFF"/>
        </w:rPr>
        <w:t xml:space="preserve"> </w:t>
      </w:r>
      <w:r w:rsidR="009E2D3E">
        <w:rPr>
          <w:shd w:val="clear" w:color="auto" w:fill="FFFFFF"/>
        </w:rPr>
        <w:t xml:space="preserve">i rękojmi za wady </w:t>
      </w:r>
      <w:r w:rsidR="0059005E">
        <w:rPr>
          <w:lang w:eastAsia="pl-PL"/>
        </w:rPr>
        <w:t>na wykonane R</w:t>
      </w:r>
      <w:r w:rsidR="009E2D3E">
        <w:rPr>
          <w:lang w:eastAsia="pl-PL"/>
        </w:rPr>
        <w:t>oboty</w:t>
      </w:r>
      <w:r w:rsidRPr="00C75883">
        <w:rPr>
          <w:shd w:val="clear" w:color="auto" w:fill="FFFFFF"/>
        </w:rPr>
        <w:t xml:space="preserve"> wynosi </w:t>
      </w:r>
      <w:r w:rsidRPr="00F6128E">
        <w:rPr>
          <w:b/>
          <w:shd w:val="clear" w:color="auto" w:fill="FFFFFF"/>
        </w:rPr>
        <w:t>36 miesięcy</w:t>
      </w:r>
      <w:r w:rsidRPr="00C75883">
        <w:rPr>
          <w:shd w:val="clear" w:color="auto" w:fill="FFFFFF"/>
        </w:rPr>
        <w:t>. W przypadku podania przez Wykonawcę krótszego niż wym</w:t>
      </w:r>
      <w:r w:rsidR="00226375">
        <w:rPr>
          <w:shd w:val="clear" w:color="auto" w:fill="FFFFFF"/>
        </w:rPr>
        <w:t xml:space="preserve">agany okresu </w:t>
      </w:r>
      <w:r w:rsidRPr="00C75883">
        <w:rPr>
          <w:shd w:val="clear" w:color="auto" w:fill="FFFFFF"/>
        </w:rPr>
        <w:t>gwarancji</w:t>
      </w:r>
      <w:r w:rsidR="00265A9E">
        <w:rPr>
          <w:shd w:val="clear" w:color="auto" w:fill="FFFFFF"/>
        </w:rPr>
        <w:t xml:space="preserve"> jakości</w:t>
      </w:r>
      <w:r w:rsidRPr="00C75883">
        <w:rPr>
          <w:shd w:val="clear" w:color="auto" w:fill="FFFFFF"/>
        </w:rPr>
        <w:t xml:space="preserve"> </w:t>
      </w:r>
      <w:r w:rsidR="009E2D3E">
        <w:rPr>
          <w:shd w:val="clear" w:color="auto" w:fill="FFFFFF"/>
        </w:rPr>
        <w:t xml:space="preserve">i rękojmi za wady </w:t>
      </w:r>
      <w:r w:rsidR="009E2D3E">
        <w:rPr>
          <w:lang w:eastAsia="pl-PL"/>
        </w:rPr>
        <w:t xml:space="preserve">na </w:t>
      </w:r>
      <w:r w:rsidR="00265A9E">
        <w:rPr>
          <w:lang w:eastAsia="pl-PL"/>
        </w:rPr>
        <w:t>wykonane R</w:t>
      </w:r>
      <w:r w:rsidR="009E2D3E">
        <w:rPr>
          <w:lang w:eastAsia="pl-PL"/>
        </w:rPr>
        <w:t>oboty</w:t>
      </w:r>
      <w:r w:rsidRPr="00C75883">
        <w:rPr>
          <w:shd w:val="clear" w:color="auto" w:fill="FFFFFF"/>
        </w:rPr>
        <w:t xml:space="preserve"> lub nie podanie (wpisanie)  okr</w:t>
      </w:r>
      <w:r w:rsidR="00226375">
        <w:rPr>
          <w:shd w:val="clear" w:color="auto" w:fill="FFFFFF"/>
        </w:rPr>
        <w:t xml:space="preserve">esu </w:t>
      </w:r>
      <w:r w:rsidRPr="00C75883">
        <w:rPr>
          <w:shd w:val="clear" w:color="auto" w:fill="FFFFFF"/>
        </w:rPr>
        <w:t>gwarancji</w:t>
      </w:r>
      <w:r w:rsidR="00265A9E">
        <w:rPr>
          <w:shd w:val="clear" w:color="auto" w:fill="FFFFFF"/>
        </w:rPr>
        <w:t xml:space="preserve"> jakości</w:t>
      </w:r>
      <w:r w:rsidR="009E2D3E">
        <w:rPr>
          <w:shd w:val="clear" w:color="auto" w:fill="FFFFFF"/>
        </w:rPr>
        <w:t xml:space="preserve"> i rękojmi za wady</w:t>
      </w:r>
      <w:r w:rsidR="004554FA">
        <w:rPr>
          <w:shd w:val="clear" w:color="auto" w:fill="FFFFFF"/>
        </w:rPr>
        <w:t xml:space="preserve"> </w:t>
      </w:r>
      <w:r w:rsidR="00265A9E">
        <w:rPr>
          <w:lang w:eastAsia="pl-PL"/>
        </w:rPr>
        <w:t>na wykonane R</w:t>
      </w:r>
      <w:r w:rsidR="004554FA">
        <w:rPr>
          <w:lang w:eastAsia="pl-PL"/>
        </w:rPr>
        <w:t>oboty</w:t>
      </w:r>
      <w:r w:rsidRPr="00C75883">
        <w:rPr>
          <w:shd w:val="clear" w:color="auto" w:fill="FFFFFF"/>
        </w:rPr>
        <w:t>, oferta Wykonawcy zostanie odrzucona</w:t>
      </w:r>
      <w:r w:rsidR="007B4868">
        <w:rPr>
          <w:shd w:val="clear" w:color="auto" w:fill="FFFFFF"/>
        </w:rPr>
        <w:t>.</w:t>
      </w:r>
      <w:r w:rsidRPr="00C75883">
        <w:br/>
      </w:r>
      <w:r w:rsidRPr="00C75883">
        <w:rPr>
          <w:shd w:val="clear" w:color="auto" w:fill="FFFFFF"/>
        </w:rPr>
        <w:t xml:space="preserve">• </w:t>
      </w:r>
      <w:r w:rsidRPr="00F6128E">
        <w:rPr>
          <w:b/>
          <w:shd w:val="clear" w:color="auto" w:fill="FFFFFF"/>
        </w:rPr>
        <w:t>MAKSYMALNY</w:t>
      </w:r>
      <w:r w:rsidR="00226375">
        <w:rPr>
          <w:shd w:val="clear" w:color="auto" w:fill="FFFFFF"/>
        </w:rPr>
        <w:t xml:space="preserve"> okres gwarancji</w:t>
      </w:r>
      <w:r w:rsidR="00265A9E">
        <w:rPr>
          <w:shd w:val="clear" w:color="auto" w:fill="FFFFFF"/>
        </w:rPr>
        <w:t xml:space="preserve"> jakości</w:t>
      </w:r>
      <w:r w:rsidR="009E2D3E">
        <w:rPr>
          <w:shd w:val="clear" w:color="auto" w:fill="FFFFFF"/>
        </w:rPr>
        <w:t xml:space="preserve"> i rękojmi za wady</w:t>
      </w:r>
      <w:r w:rsidR="004554FA">
        <w:rPr>
          <w:shd w:val="clear" w:color="auto" w:fill="FFFFFF"/>
        </w:rPr>
        <w:t xml:space="preserve"> </w:t>
      </w:r>
      <w:r w:rsidR="004554FA">
        <w:rPr>
          <w:lang w:eastAsia="pl-PL"/>
        </w:rPr>
        <w:t>n</w:t>
      </w:r>
      <w:r w:rsidR="00265A9E">
        <w:rPr>
          <w:lang w:eastAsia="pl-PL"/>
        </w:rPr>
        <w:t>a wykonane R</w:t>
      </w:r>
      <w:r w:rsidR="004554FA">
        <w:rPr>
          <w:lang w:eastAsia="pl-PL"/>
        </w:rPr>
        <w:t>oboty</w:t>
      </w:r>
      <w:r w:rsidR="00226375">
        <w:rPr>
          <w:shd w:val="clear" w:color="auto" w:fill="FFFFFF"/>
        </w:rPr>
        <w:t xml:space="preserve"> </w:t>
      </w:r>
      <w:r w:rsidRPr="00C75883">
        <w:rPr>
          <w:shd w:val="clear" w:color="auto" w:fill="FFFFFF"/>
        </w:rPr>
        <w:t xml:space="preserve">uwzględniony do oceny ofert wynosi </w:t>
      </w:r>
      <w:r w:rsidR="00226375">
        <w:rPr>
          <w:b/>
          <w:shd w:val="clear" w:color="auto" w:fill="FFFFFF"/>
        </w:rPr>
        <w:t>60</w:t>
      </w:r>
      <w:r w:rsidRPr="00F6128E">
        <w:rPr>
          <w:b/>
          <w:shd w:val="clear" w:color="auto" w:fill="FFFFFF"/>
        </w:rPr>
        <w:t xml:space="preserve"> miesiące.</w:t>
      </w:r>
      <w:r w:rsidRPr="00C75883">
        <w:rPr>
          <w:shd w:val="clear" w:color="auto" w:fill="FFFFFF"/>
        </w:rPr>
        <w:t xml:space="preserve"> Jeżeli Wykonawca zaoferuje okres gwarancji</w:t>
      </w:r>
      <w:r w:rsidR="00265A9E">
        <w:rPr>
          <w:shd w:val="clear" w:color="auto" w:fill="FFFFFF"/>
        </w:rPr>
        <w:t xml:space="preserve"> jakoś</w:t>
      </w:r>
      <w:r w:rsidR="007C006E">
        <w:rPr>
          <w:shd w:val="clear" w:color="auto" w:fill="FFFFFF"/>
        </w:rPr>
        <w:t>c</w:t>
      </w:r>
      <w:r w:rsidR="00265A9E">
        <w:rPr>
          <w:shd w:val="clear" w:color="auto" w:fill="FFFFFF"/>
        </w:rPr>
        <w:t>i</w:t>
      </w:r>
      <w:r w:rsidR="009E2D3E">
        <w:rPr>
          <w:shd w:val="clear" w:color="auto" w:fill="FFFFFF"/>
        </w:rPr>
        <w:t xml:space="preserve"> i rękojmi za wady</w:t>
      </w:r>
      <w:r w:rsidR="00226375">
        <w:rPr>
          <w:shd w:val="clear" w:color="auto" w:fill="FFFFFF"/>
        </w:rPr>
        <w:t xml:space="preserve"> </w:t>
      </w:r>
      <w:r w:rsidR="00265A9E">
        <w:rPr>
          <w:lang w:eastAsia="pl-PL"/>
        </w:rPr>
        <w:t>na wykonane R</w:t>
      </w:r>
      <w:r w:rsidR="004554FA">
        <w:rPr>
          <w:lang w:eastAsia="pl-PL"/>
        </w:rPr>
        <w:t xml:space="preserve">oboty </w:t>
      </w:r>
      <w:r w:rsidR="00226375">
        <w:rPr>
          <w:shd w:val="clear" w:color="auto" w:fill="FFFFFF"/>
        </w:rPr>
        <w:t>dłuższy niż 60</w:t>
      </w:r>
      <w:r w:rsidRPr="00C75883">
        <w:rPr>
          <w:shd w:val="clear" w:color="auto" w:fill="FFFFFF"/>
        </w:rPr>
        <w:t xml:space="preserve"> miesiące do oceny </w:t>
      </w:r>
      <w:r w:rsidR="00226375">
        <w:rPr>
          <w:shd w:val="clear" w:color="auto" w:fill="FFFFFF"/>
        </w:rPr>
        <w:t>ofert zostanie przyjęty okres 60</w:t>
      </w:r>
      <w:r w:rsidRPr="00C75883">
        <w:rPr>
          <w:shd w:val="clear" w:color="auto" w:fill="FFFFFF"/>
        </w:rPr>
        <w:t xml:space="preserve"> miesięcy i taki zostanie uwzględniony także w umowie. Wykonawca, który zaoferuje</w:t>
      </w:r>
      <w:r w:rsidRPr="00C75883">
        <w:t xml:space="preserve"> </w:t>
      </w:r>
      <w:r w:rsidRPr="00C75883">
        <w:rPr>
          <w:shd w:val="clear" w:color="auto" w:fill="FFFFFF"/>
        </w:rPr>
        <w:t>najkorzystnie</w:t>
      </w:r>
      <w:r w:rsidR="00226375">
        <w:rPr>
          <w:shd w:val="clear" w:color="auto" w:fill="FFFFFF"/>
        </w:rPr>
        <w:t>jszy okres (60</w:t>
      </w:r>
      <w:r w:rsidRPr="00C75883">
        <w:rPr>
          <w:shd w:val="clear" w:color="auto" w:fill="FFFFFF"/>
        </w:rPr>
        <w:t xml:space="preserve"> miesięcy) otrzymuje maksymalna liczbę punktów w ramach k</w:t>
      </w:r>
      <w:r w:rsidR="00226375">
        <w:rPr>
          <w:shd w:val="clear" w:color="auto" w:fill="FFFFFF"/>
        </w:rPr>
        <w:t>ryterium przedłużony okres</w:t>
      </w:r>
      <w:r w:rsidRPr="00C75883">
        <w:rPr>
          <w:shd w:val="clear" w:color="auto" w:fill="FFFFFF"/>
        </w:rPr>
        <w:t xml:space="preserve"> gwarancji</w:t>
      </w:r>
      <w:r w:rsidR="00265A9E">
        <w:rPr>
          <w:shd w:val="clear" w:color="auto" w:fill="FFFFFF"/>
        </w:rPr>
        <w:t xml:space="preserve"> jakości</w:t>
      </w:r>
      <w:r w:rsidR="009E2D3E">
        <w:rPr>
          <w:shd w:val="clear" w:color="auto" w:fill="FFFFFF"/>
        </w:rPr>
        <w:t xml:space="preserve"> i rękojmi za wady</w:t>
      </w:r>
      <w:r w:rsidR="004554FA">
        <w:rPr>
          <w:shd w:val="clear" w:color="auto" w:fill="FFFFFF"/>
        </w:rPr>
        <w:t xml:space="preserve"> </w:t>
      </w:r>
      <w:r w:rsidR="00265A9E">
        <w:rPr>
          <w:lang w:eastAsia="pl-PL"/>
        </w:rPr>
        <w:t>na wykonane R</w:t>
      </w:r>
      <w:r w:rsidR="004554FA">
        <w:rPr>
          <w:lang w:eastAsia="pl-PL"/>
        </w:rPr>
        <w:t>oboty</w:t>
      </w:r>
      <w:r w:rsidRPr="00C75883">
        <w:rPr>
          <w:shd w:val="clear" w:color="auto" w:fill="FFFFFF"/>
        </w:rPr>
        <w:t>.</w:t>
      </w:r>
      <w:r w:rsidRPr="00C75883">
        <w:rPr>
          <w:rStyle w:val="apple-converted-space"/>
          <w:shd w:val="clear" w:color="auto" w:fill="FFFFFF"/>
        </w:rPr>
        <w:t> </w:t>
      </w:r>
    </w:p>
    <w:p w14:paraId="074B2373" w14:textId="77777777" w:rsidR="003D779A" w:rsidRDefault="003D779A" w:rsidP="00414E1D">
      <w:pPr>
        <w:suppressAutoHyphens w:val="0"/>
        <w:autoSpaceDE w:val="0"/>
        <w:autoSpaceDN w:val="0"/>
        <w:adjustRightInd w:val="0"/>
      </w:pPr>
    </w:p>
    <w:p w14:paraId="689BABF2" w14:textId="77777777" w:rsidR="003D779A" w:rsidRPr="00664BC1" w:rsidRDefault="003D779A" w:rsidP="00414E1D">
      <w:pPr>
        <w:suppressAutoHyphens w:val="0"/>
        <w:autoSpaceDE w:val="0"/>
        <w:autoSpaceDN w:val="0"/>
        <w:adjustRightInd w:val="0"/>
        <w:rPr>
          <w:lang w:eastAsia="pl-PL"/>
        </w:rPr>
      </w:pPr>
      <w:r w:rsidRPr="00664BC1">
        <w:rPr>
          <w:lang w:eastAsia="pl-PL"/>
        </w:rPr>
        <w:t xml:space="preserve">Bieg okresu gwarancji i rękojmi </w:t>
      </w:r>
      <w:r>
        <w:rPr>
          <w:lang w:eastAsia="pl-PL"/>
        </w:rPr>
        <w:t xml:space="preserve"> </w:t>
      </w:r>
      <w:r w:rsidRPr="00664BC1">
        <w:rPr>
          <w:lang w:eastAsia="pl-PL"/>
        </w:rPr>
        <w:t>rozpoczyna się:</w:t>
      </w:r>
    </w:p>
    <w:p w14:paraId="37205375" w14:textId="77777777" w:rsidR="003D779A" w:rsidRPr="00664BC1" w:rsidRDefault="003D779A" w:rsidP="00414E1D">
      <w:pPr>
        <w:numPr>
          <w:ilvl w:val="0"/>
          <w:numId w:val="16"/>
        </w:numPr>
        <w:suppressAutoHyphens w:val="0"/>
        <w:autoSpaceDE w:val="0"/>
        <w:autoSpaceDN w:val="0"/>
        <w:adjustRightInd w:val="0"/>
        <w:rPr>
          <w:lang w:eastAsia="pl-PL"/>
        </w:rPr>
      </w:pPr>
      <w:r w:rsidRPr="00664BC1">
        <w:rPr>
          <w:lang w:eastAsia="pl-PL"/>
        </w:rPr>
        <w:t>w dniu następnym licząc od daty zakończenia odbioru końcowego, w przypadku</w:t>
      </w:r>
    </w:p>
    <w:p w14:paraId="6E2E8299" w14:textId="77777777" w:rsidR="003D779A" w:rsidRPr="00664BC1" w:rsidRDefault="003D779A" w:rsidP="00414E1D">
      <w:pPr>
        <w:suppressAutoHyphens w:val="0"/>
        <w:autoSpaceDE w:val="0"/>
        <w:autoSpaceDN w:val="0"/>
        <w:adjustRightInd w:val="0"/>
        <w:rPr>
          <w:lang w:eastAsia="pl-PL"/>
        </w:rPr>
      </w:pPr>
      <w:r w:rsidRPr="00664BC1">
        <w:rPr>
          <w:lang w:eastAsia="pl-PL"/>
        </w:rPr>
        <w:t>gdy w trakci</w:t>
      </w:r>
      <w:r>
        <w:rPr>
          <w:lang w:eastAsia="pl-PL"/>
        </w:rPr>
        <w:t>e jego odbioru nie stwierdzono W</w:t>
      </w:r>
      <w:r w:rsidRPr="00664BC1">
        <w:rPr>
          <w:lang w:eastAsia="pl-PL"/>
        </w:rPr>
        <w:t>ad,</w:t>
      </w:r>
    </w:p>
    <w:p w14:paraId="09551249" w14:textId="77777777" w:rsidR="003D779A" w:rsidRPr="00664BC1" w:rsidRDefault="003D779A" w:rsidP="00414E1D">
      <w:pPr>
        <w:suppressAutoHyphens w:val="0"/>
        <w:autoSpaceDE w:val="0"/>
        <w:autoSpaceDN w:val="0"/>
        <w:adjustRightInd w:val="0"/>
        <w:rPr>
          <w:lang w:eastAsia="pl-PL"/>
        </w:rPr>
      </w:pPr>
      <w:r w:rsidRPr="00664BC1">
        <w:rPr>
          <w:lang w:eastAsia="pl-PL"/>
        </w:rPr>
        <w:t>2)  w dniu następnym licząc od daty potwierdzenia usunię</w:t>
      </w:r>
      <w:r>
        <w:rPr>
          <w:lang w:eastAsia="pl-PL"/>
        </w:rPr>
        <w:t>cia W</w:t>
      </w:r>
      <w:r w:rsidRPr="00664BC1">
        <w:rPr>
          <w:lang w:eastAsia="pl-PL"/>
        </w:rPr>
        <w:t>ad stwierdzonych przy</w:t>
      </w:r>
    </w:p>
    <w:p w14:paraId="138CC0B4" w14:textId="563A03FA" w:rsidR="00190202" w:rsidRPr="00492212" w:rsidRDefault="003D779A" w:rsidP="00414E1D">
      <w:pPr>
        <w:suppressAutoHyphens w:val="0"/>
        <w:autoSpaceDE w:val="0"/>
        <w:autoSpaceDN w:val="0"/>
        <w:adjustRightInd w:val="0"/>
        <w:rPr>
          <w:lang w:eastAsia="pl-PL"/>
        </w:rPr>
      </w:pPr>
      <w:r w:rsidRPr="00664BC1">
        <w:rPr>
          <w:lang w:eastAsia="pl-PL"/>
        </w:rPr>
        <w:t>odbiorze końcowym przedmiotu Umowy</w:t>
      </w:r>
    </w:p>
    <w:p w14:paraId="492A35E5" w14:textId="3734DFB8" w:rsidR="00D717E7" w:rsidRDefault="00D717E7" w:rsidP="00414E1D">
      <w:pPr>
        <w:suppressAutoHyphens w:val="0"/>
        <w:autoSpaceDE w:val="0"/>
        <w:autoSpaceDN w:val="0"/>
        <w:adjustRightInd w:val="0"/>
        <w:rPr>
          <w:bCs/>
        </w:rPr>
      </w:pPr>
      <w:r w:rsidRPr="00F97E4B">
        <w:rPr>
          <w:bCs/>
        </w:rPr>
        <w:t xml:space="preserve">Szczegóły dot. gwarancji jakości i rękojmi </w:t>
      </w:r>
      <w:r w:rsidR="00EA3626" w:rsidRPr="00F97E4B">
        <w:rPr>
          <w:bCs/>
        </w:rPr>
        <w:t>z</w:t>
      </w:r>
      <w:r w:rsidRPr="00F97E4B">
        <w:rPr>
          <w:bCs/>
        </w:rPr>
        <w:t>a wady</w:t>
      </w:r>
      <w:r w:rsidR="00A74BA6" w:rsidRPr="00F97E4B">
        <w:rPr>
          <w:bCs/>
        </w:rPr>
        <w:t>, w tym zasady wykonywania obo</w:t>
      </w:r>
      <w:r w:rsidR="00EB4390" w:rsidRPr="00F97E4B">
        <w:rPr>
          <w:bCs/>
        </w:rPr>
        <w:t>wiązków gwarancyjnych i z tyt. u</w:t>
      </w:r>
      <w:r w:rsidR="00A74BA6" w:rsidRPr="00F97E4B">
        <w:rPr>
          <w:bCs/>
        </w:rPr>
        <w:t>dzielonej rękojmi zostały opisane we wzorz</w:t>
      </w:r>
      <w:r w:rsidR="00EA3626" w:rsidRPr="00F97E4B">
        <w:rPr>
          <w:bCs/>
        </w:rPr>
        <w:t xml:space="preserve">e umowy (załącznik nr </w:t>
      </w:r>
      <w:r w:rsidR="007B4868">
        <w:rPr>
          <w:bCs/>
        </w:rPr>
        <w:t>3</w:t>
      </w:r>
      <w:r w:rsidR="00EA3626" w:rsidRPr="00F97E4B">
        <w:rPr>
          <w:bCs/>
        </w:rPr>
        <w:t xml:space="preserve"> do </w:t>
      </w:r>
      <w:r w:rsidR="007B4868">
        <w:rPr>
          <w:bCs/>
        </w:rPr>
        <w:t>Zapytania</w:t>
      </w:r>
      <w:r w:rsidR="00A74BA6" w:rsidRPr="00F97E4B">
        <w:rPr>
          <w:bCs/>
        </w:rPr>
        <w:t>) - § 12 i 13.</w:t>
      </w:r>
    </w:p>
    <w:p w14:paraId="73627AF0" w14:textId="77777777" w:rsidR="00F70E8B" w:rsidRDefault="00F70E8B" w:rsidP="00414E1D">
      <w:pPr>
        <w:suppressAutoHyphens w:val="0"/>
        <w:autoSpaceDE w:val="0"/>
        <w:autoSpaceDN w:val="0"/>
        <w:adjustRightInd w:val="0"/>
        <w:rPr>
          <w:bCs/>
        </w:rPr>
      </w:pPr>
    </w:p>
    <w:p w14:paraId="1291977A" w14:textId="437147FB" w:rsidR="00F97E4B" w:rsidRDefault="00F70E8B" w:rsidP="00414E1D">
      <w:pPr>
        <w:pStyle w:val="Tekstpodstawowy22"/>
        <w:spacing w:after="0" w:line="240" w:lineRule="auto"/>
      </w:pPr>
      <w:r w:rsidRPr="00D01221">
        <w:rPr>
          <w:b/>
        </w:rPr>
        <w:t>Poprzez  „Roboty” rozumie się  –</w:t>
      </w:r>
      <w:r>
        <w:rPr>
          <w:b/>
        </w:rPr>
        <w:t xml:space="preserve"> </w:t>
      </w:r>
      <w:r w:rsidRPr="00445245">
        <w:t>wszelkie roboty budowlane, dostawy i usługi konieczne do zrealizowania Inwestycji zgodnie z postanowieniami Umowy, w tym dostawa Urząd</w:t>
      </w:r>
      <w:r>
        <w:t>zeń, Materiałów i Wyposażenia</w:t>
      </w:r>
      <w:r w:rsidR="00090B94">
        <w:t>.</w:t>
      </w:r>
    </w:p>
    <w:p w14:paraId="08B6655E" w14:textId="77777777" w:rsidR="006B034F" w:rsidRPr="006B034F" w:rsidRDefault="006B034F" w:rsidP="00414E1D">
      <w:pPr>
        <w:pStyle w:val="Tekstpodstawowy22"/>
        <w:spacing w:after="0" w:line="240" w:lineRule="auto"/>
      </w:pPr>
    </w:p>
    <w:p w14:paraId="766CCFF9" w14:textId="6A698F4F" w:rsidR="003A4CCE" w:rsidRPr="00977E63" w:rsidRDefault="00C85BC6" w:rsidP="00414E1D">
      <w:pPr>
        <w:spacing w:before="120"/>
        <w:rPr>
          <w:rFonts w:eastAsia="Calibri"/>
          <w:lang w:eastAsia="en-US"/>
        </w:rPr>
      </w:pPr>
      <w:r>
        <w:rPr>
          <w:rFonts w:eastAsia="Calibri"/>
          <w:lang w:eastAsia="en-US"/>
        </w:rPr>
        <w:t>2</w:t>
      </w:r>
      <w:r w:rsidR="00353A33">
        <w:rPr>
          <w:rFonts w:eastAsia="Calibri"/>
          <w:lang w:eastAsia="en-US"/>
        </w:rPr>
        <w:t>.Za najkorzystniejszą</w:t>
      </w:r>
      <w:r w:rsidR="003B6A40" w:rsidRPr="003B6A40">
        <w:rPr>
          <w:color w:val="000000"/>
        </w:rPr>
        <w:t xml:space="preserve"> </w:t>
      </w:r>
      <w:r w:rsidR="003B6A40" w:rsidRPr="003B6A40">
        <w:rPr>
          <w:rFonts w:eastAsia="Calibri"/>
          <w:lang w:eastAsia="en-US"/>
        </w:rPr>
        <w:t>zostanie uznana oferta Wykonawcy, który spełni wszystkie postawione w niniejsz</w:t>
      </w:r>
      <w:r w:rsidR="007B4868">
        <w:rPr>
          <w:rFonts w:eastAsia="Calibri"/>
          <w:lang w:eastAsia="en-US"/>
        </w:rPr>
        <w:t>ym Zapytaniu</w:t>
      </w:r>
      <w:r w:rsidR="003B6A40" w:rsidRPr="003B6A40">
        <w:rPr>
          <w:rFonts w:eastAsia="Calibri"/>
          <w:lang w:eastAsia="en-US"/>
        </w:rPr>
        <w:t xml:space="preserve"> warunki oraz uzyska łącznie największą liczbę punktów (P) stanowiących sumę punktów przyznanych w ramach każdego z podanych kryteriów, wyliczoną zgodnie z poniższym wzorem:</w:t>
      </w:r>
    </w:p>
    <w:p w14:paraId="47738D8D" w14:textId="77777777" w:rsidR="003B6A40" w:rsidRDefault="009B46C0" w:rsidP="0059087F">
      <w:pPr>
        <w:spacing w:before="120" w:line="300" w:lineRule="auto"/>
        <w:ind w:left="-142" w:hanging="426"/>
        <w:jc w:val="center"/>
        <w:rPr>
          <w:b/>
          <w:color w:val="000000"/>
          <w:lang w:eastAsia="pl-PL"/>
        </w:rPr>
      </w:pPr>
      <w:r w:rsidRPr="003B6A40">
        <w:rPr>
          <w:rFonts w:eastAsia="Calibri"/>
          <w:b/>
          <w:lang w:eastAsia="en-US"/>
        </w:rPr>
        <w:t xml:space="preserve">P = </w:t>
      </w:r>
      <w:r w:rsidRPr="003B6A40">
        <w:rPr>
          <w:b/>
          <w:color w:val="000000"/>
          <w:lang w:eastAsia="pl-PL"/>
        </w:rPr>
        <w:t xml:space="preserve">Pi (C) </w:t>
      </w:r>
      <w:r w:rsidRPr="003B6A40">
        <w:rPr>
          <w:rFonts w:eastAsia="Calibri"/>
          <w:b/>
          <w:lang w:eastAsia="en-US"/>
        </w:rPr>
        <w:t xml:space="preserve">+ </w:t>
      </w:r>
      <w:r w:rsidRPr="003B6A40">
        <w:rPr>
          <w:b/>
          <w:color w:val="000000"/>
          <w:lang w:eastAsia="pl-PL"/>
        </w:rPr>
        <w:t>Pi (</w:t>
      </w:r>
      <w:r>
        <w:rPr>
          <w:b/>
          <w:color w:val="000000"/>
          <w:lang w:eastAsia="pl-PL"/>
        </w:rPr>
        <w:t>G</w:t>
      </w:r>
      <w:r w:rsidRPr="003B6A40">
        <w:rPr>
          <w:b/>
          <w:color w:val="000000"/>
          <w:lang w:eastAsia="pl-PL"/>
        </w:rPr>
        <w:t>R)</w:t>
      </w:r>
    </w:p>
    <w:p w14:paraId="370A2B12" w14:textId="77777777" w:rsidR="00B06327" w:rsidRPr="00A3734C" w:rsidRDefault="00B06327" w:rsidP="00414E1D">
      <w:pPr>
        <w:suppressAutoHyphens w:val="0"/>
        <w:autoSpaceDE w:val="0"/>
        <w:autoSpaceDN w:val="0"/>
        <w:adjustRightInd w:val="0"/>
        <w:rPr>
          <w:color w:val="000000"/>
          <w:lang w:eastAsia="pl-PL"/>
        </w:rPr>
      </w:pPr>
    </w:p>
    <w:p w14:paraId="1C232B02" w14:textId="77777777" w:rsidR="00353A33" w:rsidRPr="009B068F" w:rsidRDefault="00353A33" w:rsidP="00414E1D">
      <w:pPr>
        <w:suppressAutoHyphens w:val="0"/>
        <w:autoSpaceDE w:val="0"/>
        <w:autoSpaceDN w:val="0"/>
        <w:adjustRightInd w:val="0"/>
        <w:spacing w:after="20"/>
        <w:rPr>
          <w:lang w:eastAsia="pl-PL"/>
        </w:rPr>
      </w:pPr>
      <w:r w:rsidRPr="009B068F">
        <w:rPr>
          <w:lang w:eastAsia="pl-PL"/>
        </w:rPr>
        <w:t xml:space="preserve">Jeżeli Zamawiający nie może dokonać wyboru oferty najkorzystniejszej ze względu na to, że złożone oferty uzyskały tą samą ilość punktów, Zamawiający wybierze tą ofertę której cena będzie niższa, </w:t>
      </w:r>
      <w:r w:rsidRPr="009B068F">
        <w:rPr>
          <w:shd w:val="clear" w:color="auto" w:fill="FFFFFF"/>
        </w:rPr>
        <w:t xml:space="preserve">, a jeżeli zostały złożone oferty </w:t>
      </w:r>
      <w:r>
        <w:rPr>
          <w:shd w:val="clear" w:color="auto" w:fill="FFFFFF"/>
        </w:rPr>
        <w:t>o takiej samej cenie</w:t>
      </w:r>
      <w:r w:rsidR="007C006E">
        <w:rPr>
          <w:shd w:val="clear" w:color="auto" w:fill="FFFFFF"/>
        </w:rPr>
        <w:t>, Zamawiający wezwie W</w:t>
      </w:r>
      <w:r w:rsidRPr="009B068F">
        <w:rPr>
          <w:shd w:val="clear" w:color="auto" w:fill="FFFFFF"/>
        </w:rPr>
        <w:t>ykonawców, którzy złożyli te oferty, do złożenia w terminie określonym</w:t>
      </w:r>
      <w:r w:rsidR="007C006E">
        <w:rPr>
          <w:shd w:val="clear" w:color="auto" w:fill="FFFFFF"/>
        </w:rPr>
        <w:t xml:space="preserve"> przez Z</w:t>
      </w:r>
      <w:r w:rsidRPr="009B068F">
        <w:rPr>
          <w:shd w:val="clear" w:color="auto" w:fill="FFFFFF"/>
        </w:rPr>
        <w:t>amawiającego ofert dodatkowych.</w:t>
      </w:r>
    </w:p>
    <w:p w14:paraId="7F772794" w14:textId="4B0626F0" w:rsidR="00CB755E" w:rsidRPr="009B068F" w:rsidRDefault="00353A33" w:rsidP="00414E1D">
      <w:pPr>
        <w:suppressAutoHyphens w:val="0"/>
        <w:autoSpaceDE w:val="0"/>
        <w:autoSpaceDN w:val="0"/>
        <w:adjustRightInd w:val="0"/>
        <w:spacing w:after="20"/>
        <w:rPr>
          <w:lang w:eastAsia="pl-PL"/>
        </w:rPr>
      </w:pPr>
      <w:r w:rsidRPr="009B068F">
        <w:rPr>
          <w:lang w:eastAsia="pl-PL"/>
        </w:rPr>
        <w:t xml:space="preserve">Wykonawcy, składając oferty dodatkowe, nie mogą zaoferować cen wyższych niż zaoferowane w złożonych ofertach. </w:t>
      </w:r>
    </w:p>
    <w:p w14:paraId="19364B7C" w14:textId="77777777" w:rsidR="00BF60E3" w:rsidRPr="009E54C8" w:rsidRDefault="009E54C8" w:rsidP="00414E1D">
      <w:pPr>
        <w:pStyle w:val="NormalnyWeb"/>
        <w:ind w:left="363" w:hanging="363"/>
        <w:rPr>
          <w:b/>
          <w:shd w:val="clear" w:color="auto" w:fill="FFFF00"/>
        </w:rPr>
      </w:pPr>
      <w:r w:rsidRPr="009E54C8">
        <w:rPr>
          <w:b/>
          <w:shd w:val="clear" w:color="auto" w:fill="FFFF00"/>
        </w:rPr>
        <w:lastRenderedPageBreak/>
        <w:t>XIV</w:t>
      </w:r>
      <w:r w:rsidR="00BF60E3" w:rsidRPr="009E54C8">
        <w:rPr>
          <w:b/>
          <w:shd w:val="clear" w:color="auto" w:fill="FFFF00"/>
        </w:rPr>
        <w:t>. WADIUM</w:t>
      </w:r>
    </w:p>
    <w:p w14:paraId="52FA8B1E" w14:textId="77777777" w:rsidR="00BF60E3" w:rsidRPr="009F39D8" w:rsidRDefault="009F39D8" w:rsidP="00414E1D">
      <w:pPr>
        <w:spacing w:before="120"/>
        <w:ind w:left="709" w:hanging="709"/>
        <w:rPr>
          <w:spacing w:val="4"/>
        </w:rPr>
      </w:pPr>
      <w:r>
        <w:t>Zamawiający nie żąda wniesienia wadium</w:t>
      </w:r>
    </w:p>
    <w:p w14:paraId="70B7EB24" w14:textId="77777777" w:rsidR="00C65C3E" w:rsidRPr="00A3734C" w:rsidRDefault="00C65C3E" w:rsidP="00414E1D">
      <w:pPr>
        <w:rPr>
          <w:b/>
        </w:rPr>
      </w:pPr>
    </w:p>
    <w:p w14:paraId="5AC4BDD6" w14:textId="77777777" w:rsidR="00BF60E3" w:rsidRPr="0014547E" w:rsidRDefault="009E54C8" w:rsidP="00414E1D">
      <w:pPr>
        <w:rPr>
          <w:b/>
          <w:shd w:val="clear" w:color="auto" w:fill="FFFF00"/>
        </w:rPr>
      </w:pPr>
      <w:r>
        <w:rPr>
          <w:b/>
          <w:shd w:val="clear" w:color="auto" w:fill="FFFF00"/>
        </w:rPr>
        <w:t>XV</w:t>
      </w:r>
      <w:r w:rsidR="00BF60E3" w:rsidRPr="0014547E">
        <w:rPr>
          <w:b/>
          <w:shd w:val="clear" w:color="auto" w:fill="FFFF00"/>
        </w:rPr>
        <w:t>. Wymagania dotyczące zabezpieczenia należytego wykonania umowy</w:t>
      </w:r>
    </w:p>
    <w:p w14:paraId="61A6448F" w14:textId="4B377C84" w:rsidR="00977E63" w:rsidRDefault="002C0F49" w:rsidP="00414E1D">
      <w:pPr>
        <w:pStyle w:val="NormalnyWeb"/>
      </w:pPr>
      <w:r>
        <w:t xml:space="preserve">Zamawiający nie żąda wniesienia zabezpieczenia. </w:t>
      </w:r>
    </w:p>
    <w:p w14:paraId="42A11676" w14:textId="77777777" w:rsidR="00BF60E3" w:rsidRPr="0014547E" w:rsidRDefault="009E54C8" w:rsidP="00414E1D">
      <w:pPr>
        <w:pStyle w:val="NormalnyWeb"/>
        <w:rPr>
          <w:b/>
          <w:bCs/>
          <w:shd w:val="clear" w:color="auto" w:fill="FFFF00"/>
        </w:rPr>
      </w:pPr>
      <w:r>
        <w:rPr>
          <w:b/>
          <w:bCs/>
          <w:shd w:val="clear" w:color="auto" w:fill="FFFF00"/>
        </w:rPr>
        <w:t>XVI</w:t>
      </w:r>
      <w:r w:rsidR="00BF60E3" w:rsidRPr="0014547E">
        <w:rPr>
          <w:b/>
          <w:bCs/>
          <w:shd w:val="clear" w:color="auto" w:fill="FFFF00"/>
        </w:rPr>
        <w:t>.    Istotne postanowienia umowy</w:t>
      </w:r>
    </w:p>
    <w:p w14:paraId="38E79804" w14:textId="54DF2A8D" w:rsidR="006C183A" w:rsidRPr="0039592F" w:rsidRDefault="00BF60E3" w:rsidP="00414E1D">
      <w:pPr>
        <w:pStyle w:val="NormalnyWeb"/>
      </w:pPr>
      <w:r w:rsidRPr="0039592F">
        <w:t>Istotne postanowienia umowy zawiera</w:t>
      </w:r>
      <w:r w:rsidR="00B163B0" w:rsidRPr="0039592F">
        <w:t xml:space="preserve"> załączony</w:t>
      </w:r>
      <w:r w:rsidRPr="0039592F">
        <w:t xml:space="preserve"> do niniejsze</w:t>
      </w:r>
      <w:r w:rsidR="0059087F">
        <w:t>go Zapytania</w:t>
      </w:r>
      <w:r w:rsidR="00693F7C" w:rsidRPr="0039592F">
        <w:t xml:space="preserve"> wzór</w:t>
      </w:r>
      <w:r w:rsidR="00B163B0" w:rsidRPr="0039592F">
        <w:t xml:space="preserve"> umowy</w:t>
      </w:r>
    </w:p>
    <w:p w14:paraId="27BFA18E" w14:textId="05FF1916" w:rsidR="0068741D" w:rsidRPr="004C7ED2" w:rsidRDefault="006A4BF4" w:rsidP="00414E1D">
      <w:pPr>
        <w:pStyle w:val="NormalnyWeb"/>
      </w:pPr>
      <w:r w:rsidRPr="0039592F">
        <w:t>Warunki zmiany um</w:t>
      </w:r>
      <w:r w:rsidR="0039592F" w:rsidRPr="0039592F">
        <w:t>owy zawarte są we wzorze umowy – załącznik nr</w:t>
      </w:r>
      <w:r w:rsidR="009C47E1">
        <w:t xml:space="preserve"> 3</w:t>
      </w:r>
      <w:r w:rsidR="0039592F" w:rsidRPr="0039592F">
        <w:t xml:space="preserve"> do </w:t>
      </w:r>
      <w:r w:rsidR="007B4868">
        <w:t>Zapytania</w:t>
      </w:r>
      <w:r w:rsidR="0068741D">
        <w:t xml:space="preserve">. </w:t>
      </w:r>
    </w:p>
    <w:p w14:paraId="7DA57EBA" w14:textId="77777777" w:rsidR="00BF60E3" w:rsidRPr="0014547E" w:rsidRDefault="009E54C8" w:rsidP="00414E1D">
      <w:pPr>
        <w:pStyle w:val="NormalnyWeb"/>
        <w:rPr>
          <w:b/>
          <w:bCs/>
          <w:shd w:val="clear" w:color="auto" w:fill="FFFF00"/>
        </w:rPr>
      </w:pPr>
      <w:r>
        <w:rPr>
          <w:b/>
          <w:bCs/>
          <w:shd w:val="clear" w:color="auto" w:fill="FFFF00"/>
        </w:rPr>
        <w:t>XVII</w:t>
      </w:r>
      <w:r w:rsidR="00BF60E3" w:rsidRPr="0014547E">
        <w:rPr>
          <w:b/>
          <w:bCs/>
          <w:shd w:val="clear" w:color="auto" w:fill="FFFF00"/>
        </w:rPr>
        <w:t>. Formalności, które powinny zostać dopełnione po wyborze oferty w celu zawarcia umowy w sprawie zamówienia publicznego:</w:t>
      </w:r>
    </w:p>
    <w:p w14:paraId="50FBA3F9" w14:textId="133B3B16" w:rsidR="0049019F" w:rsidRPr="00A3734C" w:rsidRDefault="0049019F" w:rsidP="00414E1D">
      <w:pPr>
        <w:rPr>
          <w:color w:val="000000"/>
        </w:rPr>
      </w:pPr>
      <w:r w:rsidRPr="00A3734C">
        <w:rPr>
          <w:b/>
          <w:color w:val="000000"/>
        </w:rPr>
        <w:t>1.</w:t>
      </w:r>
      <w:r w:rsidRPr="00A3734C">
        <w:rPr>
          <w:color w:val="000000"/>
        </w:rPr>
        <w:t xml:space="preserve"> </w:t>
      </w:r>
      <w:r w:rsidR="00645151">
        <w:rPr>
          <w:color w:val="000000"/>
        </w:rPr>
        <w:t>Zamawiający udzieli zamówienia W</w:t>
      </w:r>
      <w:r w:rsidRPr="00A3734C">
        <w:rPr>
          <w:color w:val="000000"/>
        </w:rPr>
        <w:t xml:space="preserve">ykonawcy, którego oferta odpowiada wszystkim wymaganiom przedstawionym </w:t>
      </w:r>
      <w:r>
        <w:rPr>
          <w:color w:val="000000"/>
        </w:rPr>
        <w:t xml:space="preserve">w </w:t>
      </w:r>
      <w:r w:rsidR="0059087F">
        <w:rPr>
          <w:color w:val="000000"/>
        </w:rPr>
        <w:t>Zapytaniu</w:t>
      </w:r>
      <w:r w:rsidRPr="00A3734C">
        <w:rPr>
          <w:color w:val="000000"/>
        </w:rPr>
        <w:t xml:space="preserve"> i została oceniona jako najkorzystniejsza w oparciu o podane kryteria wyboru.</w:t>
      </w:r>
    </w:p>
    <w:p w14:paraId="6AEFD5D4" w14:textId="08260916" w:rsidR="0068741D" w:rsidRPr="0059087F" w:rsidRDefault="0049019F" w:rsidP="00414E1D">
      <w:pPr>
        <w:rPr>
          <w:b/>
          <w:color w:val="000000"/>
        </w:rPr>
      </w:pPr>
      <w:r>
        <w:rPr>
          <w:b/>
          <w:color w:val="000000"/>
        </w:rPr>
        <w:t>2</w:t>
      </w:r>
      <w:r w:rsidRPr="00A3734C">
        <w:rPr>
          <w:b/>
          <w:color w:val="000000"/>
        </w:rPr>
        <w:t>.</w:t>
      </w:r>
      <w:r w:rsidRPr="00A3734C">
        <w:rPr>
          <w:color w:val="000000"/>
        </w:rPr>
        <w:t xml:space="preserve"> Przed</w:t>
      </w:r>
      <w:r w:rsidRPr="00A3734C">
        <w:rPr>
          <w:b/>
          <w:color w:val="000000"/>
        </w:rPr>
        <w:t xml:space="preserve"> </w:t>
      </w:r>
      <w:r w:rsidRPr="00A3734C">
        <w:rPr>
          <w:color w:val="000000"/>
        </w:rPr>
        <w:t>podpisaniem umowy w sprawie zamówienia publicznego,</w:t>
      </w:r>
      <w:r w:rsidR="00645151">
        <w:rPr>
          <w:color w:val="000000"/>
        </w:rPr>
        <w:t xml:space="preserve"> Zamawiający ma prawo żądać od W</w:t>
      </w:r>
      <w:r w:rsidRPr="00A3734C">
        <w:rPr>
          <w:color w:val="000000"/>
        </w:rPr>
        <w:t xml:space="preserve">ykonawców </w:t>
      </w:r>
      <w:r w:rsidRPr="00A3734C">
        <w:rPr>
          <w:bCs/>
          <w:color w:val="000000"/>
        </w:rPr>
        <w:t>ubiegających się wspólnie o zamówienie publiczne</w:t>
      </w:r>
      <w:r w:rsidRPr="00A3734C">
        <w:rPr>
          <w:color w:val="000000"/>
        </w:rPr>
        <w:t>, których oferta została wybrana, umowy regulującej współpracę podmiotów występujących wspólnie.</w:t>
      </w:r>
      <w:r w:rsidRPr="00A3734C">
        <w:rPr>
          <w:b/>
          <w:color w:val="000000"/>
        </w:rPr>
        <w:t xml:space="preserve"> </w:t>
      </w:r>
    </w:p>
    <w:p w14:paraId="34A5BADA" w14:textId="29B33970" w:rsidR="000D56C9" w:rsidRPr="002C0F49" w:rsidRDefault="0059087F" w:rsidP="00414E1D">
      <w:r>
        <w:rPr>
          <w:b/>
        </w:rPr>
        <w:t>3</w:t>
      </w:r>
      <w:r w:rsidR="00D1653E" w:rsidRPr="00556CED">
        <w:rPr>
          <w:b/>
        </w:rPr>
        <w:t xml:space="preserve">. </w:t>
      </w:r>
      <w:r w:rsidR="00D1653E" w:rsidRPr="005412CB">
        <w:t xml:space="preserve">Zamawiający </w:t>
      </w:r>
      <w:r w:rsidR="0049019F" w:rsidRPr="005412CB">
        <w:t xml:space="preserve"> będzie wymagał od Wykonawcy, którego oferta została  wybrana jako najkorzystniejsza, przedst</w:t>
      </w:r>
      <w:r w:rsidR="00946F63" w:rsidRPr="005412CB">
        <w:t>awienia</w:t>
      </w:r>
      <w:r w:rsidR="00083A5B" w:rsidRPr="005412CB">
        <w:t xml:space="preserve"> </w:t>
      </w:r>
      <w:r w:rsidR="007A3910">
        <w:t>koszt</w:t>
      </w:r>
      <w:r w:rsidR="003606C7">
        <w:t xml:space="preserve">orysu ofertowego </w:t>
      </w:r>
      <w:r w:rsidR="007A3910">
        <w:t xml:space="preserve"> </w:t>
      </w:r>
      <w:r w:rsidR="0049019F" w:rsidRPr="005412CB">
        <w:t>potwierdzaj</w:t>
      </w:r>
      <w:r w:rsidR="007A3910">
        <w:t>ącego</w:t>
      </w:r>
      <w:r w:rsidR="00946F63" w:rsidRPr="005412CB">
        <w:t xml:space="preserve">   wysokość oferow</w:t>
      </w:r>
      <w:r w:rsidR="007A3910">
        <w:t>anej ceny.</w:t>
      </w:r>
      <w:r w:rsidR="005412CB">
        <w:t xml:space="preserve"> </w:t>
      </w:r>
      <w:r>
        <w:t>Z</w:t>
      </w:r>
      <w:r w:rsidR="0049019F" w:rsidRPr="00556CED">
        <w:t xml:space="preserve"> uwagi na charakter wynagrodzenia</w:t>
      </w:r>
      <w:r w:rsidR="00946F63" w:rsidRPr="00556CED">
        <w:t>, kosztorys ten</w:t>
      </w:r>
      <w:r w:rsidR="00D1653E" w:rsidRPr="00556CED">
        <w:t xml:space="preserve"> będzie pełnił</w:t>
      </w:r>
      <w:r w:rsidR="0049019F" w:rsidRPr="00556CED">
        <w:t xml:space="preserve"> </w:t>
      </w:r>
      <w:r w:rsidR="00D1653E" w:rsidRPr="005412CB">
        <w:t>funkcję</w:t>
      </w:r>
      <w:r w:rsidR="0049019F" w:rsidRPr="005412CB">
        <w:t xml:space="preserve"> </w:t>
      </w:r>
      <w:r w:rsidR="0049019F" w:rsidRPr="002B3286">
        <w:t>pomocnicz</w:t>
      </w:r>
      <w:r w:rsidR="00D1653E" w:rsidRPr="002B3286">
        <w:t>ą</w:t>
      </w:r>
      <w:r w:rsidR="0049019F" w:rsidRPr="002B3286">
        <w:t xml:space="preserve"> do celów poglądowych, szacunkowych i rozliczeniowych.</w:t>
      </w:r>
    </w:p>
    <w:p w14:paraId="54FE0F17" w14:textId="77777777" w:rsidR="00BF60E3" w:rsidRPr="002C0055" w:rsidRDefault="009E54C8" w:rsidP="00414E1D">
      <w:pPr>
        <w:pStyle w:val="NormalnyWeb"/>
      </w:pPr>
      <w:r>
        <w:rPr>
          <w:b/>
          <w:bCs/>
          <w:shd w:val="clear" w:color="auto" w:fill="FFFF00"/>
        </w:rPr>
        <w:t>XVIII</w:t>
      </w:r>
      <w:r w:rsidR="00BF60E3" w:rsidRPr="002C0055">
        <w:rPr>
          <w:b/>
          <w:bCs/>
          <w:shd w:val="clear" w:color="auto" w:fill="FFFF00"/>
        </w:rPr>
        <w:t>. Informacja o oświadczeniach i dokumentach potwierdzających spełnienie przez oferowane roboty budow</w:t>
      </w:r>
      <w:r w:rsidR="00645151">
        <w:rPr>
          <w:b/>
          <w:bCs/>
          <w:shd w:val="clear" w:color="auto" w:fill="FFFF00"/>
        </w:rPr>
        <w:t>lane wymagań określonych przez Z</w:t>
      </w:r>
      <w:r w:rsidR="00BF60E3" w:rsidRPr="002C0055">
        <w:rPr>
          <w:b/>
          <w:bCs/>
          <w:shd w:val="clear" w:color="auto" w:fill="FFFF00"/>
        </w:rPr>
        <w:t>amawiającego</w:t>
      </w:r>
      <w:r w:rsidR="00BF60E3" w:rsidRPr="002C0055">
        <w:t xml:space="preserve"> </w:t>
      </w:r>
    </w:p>
    <w:p w14:paraId="3195D3A7" w14:textId="77777777" w:rsidR="00BF7BCE" w:rsidRDefault="00BF60E3" w:rsidP="00414E1D">
      <w:pPr>
        <w:pStyle w:val="NormalnyWeb"/>
      </w:pPr>
      <w:r w:rsidRPr="00A3734C">
        <w:t>Nie dotyczy</w:t>
      </w:r>
    </w:p>
    <w:p w14:paraId="70F07D0D" w14:textId="6FC45E3F" w:rsidR="00EB46DB" w:rsidRDefault="00EB46DB" w:rsidP="00EB46DB">
      <w:pPr>
        <w:pStyle w:val="NormalnyWeb"/>
        <w:rPr>
          <w:b/>
          <w:bCs/>
          <w:shd w:val="clear" w:color="auto" w:fill="FFFF00"/>
        </w:rPr>
      </w:pPr>
      <w:proofErr w:type="spellStart"/>
      <w:r>
        <w:rPr>
          <w:b/>
          <w:bCs/>
          <w:shd w:val="clear" w:color="auto" w:fill="FFFF00"/>
        </w:rPr>
        <w:t>XVIIIa</w:t>
      </w:r>
      <w:proofErr w:type="spellEnd"/>
      <w:r w:rsidRPr="002C0055">
        <w:rPr>
          <w:b/>
          <w:bCs/>
          <w:shd w:val="clear" w:color="auto" w:fill="FFFF00"/>
        </w:rPr>
        <w:t xml:space="preserve">. </w:t>
      </w:r>
      <w:r>
        <w:rPr>
          <w:b/>
          <w:bCs/>
          <w:shd w:val="clear" w:color="auto" w:fill="FFFF00"/>
        </w:rPr>
        <w:t>Unieważnienie postępowania</w:t>
      </w:r>
    </w:p>
    <w:p w14:paraId="0F3BC018" w14:textId="77777777" w:rsidR="00EB46DB" w:rsidRPr="00EB46DB" w:rsidRDefault="00EB46DB" w:rsidP="00EB46DB">
      <w:pPr>
        <w:pStyle w:val="NormalnyWeb"/>
      </w:pPr>
      <w:r w:rsidRPr="00EB46DB">
        <w:t>Zamawiający unieważnia postępowanie o udzielenie zamówienia, jeżeli:</w:t>
      </w:r>
    </w:p>
    <w:p w14:paraId="2E450816" w14:textId="197358C2" w:rsidR="00EB46DB" w:rsidRPr="00EB46DB" w:rsidRDefault="00EB46DB" w:rsidP="00EB46DB">
      <w:pPr>
        <w:pStyle w:val="NormalnyWeb"/>
      </w:pPr>
      <w:r w:rsidRPr="00EB46DB">
        <w:t>1)</w:t>
      </w:r>
      <w:r w:rsidRPr="00C54414">
        <w:t xml:space="preserve"> </w:t>
      </w:r>
      <w:r w:rsidRPr="00EB46DB">
        <w:t>nie złożono  żadnej oferty;</w:t>
      </w:r>
    </w:p>
    <w:p w14:paraId="17E8B576" w14:textId="3C404F9B" w:rsidR="00EB46DB" w:rsidRPr="00EB46DB" w:rsidRDefault="00EB46DB" w:rsidP="00EB46DB">
      <w:pPr>
        <w:pStyle w:val="NormalnyWeb"/>
      </w:pPr>
      <w:r w:rsidRPr="00EB46DB">
        <w:t>2)</w:t>
      </w:r>
      <w:r w:rsidRPr="00C54414">
        <w:t xml:space="preserve"> </w:t>
      </w:r>
      <w:r w:rsidRPr="00EB46DB">
        <w:t>wszystkie złożone oferty podlegały odrzuceniu;</w:t>
      </w:r>
    </w:p>
    <w:p w14:paraId="1A3F8804" w14:textId="6897308A" w:rsidR="00EB46DB" w:rsidRPr="00EB46DB" w:rsidRDefault="00EB46DB" w:rsidP="00EB46DB">
      <w:pPr>
        <w:pStyle w:val="NormalnyWeb"/>
      </w:pPr>
      <w:r w:rsidRPr="00EB46DB">
        <w:t>3)</w:t>
      </w:r>
      <w:r w:rsidRPr="00C54414">
        <w:t xml:space="preserve"> </w:t>
      </w:r>
      <w:r w:rsidRPr="00EB46DB">
        <w:t xml:space="preserve">cena lub koszt najkorzystniejszej oferty lub oferta z najniższą ceną przewyższa kwotę, którą </w:t>
      </w:r>
      <w:r w:rsidR="00906376">
        <w:t>Z</w:t>
      </w:r>
      <w:r w:rsidRPr="00EB46DB">
        <w:t>amawiający zamierza przeznaczyć na sfinansowanie zamówienia</w:t>
      </w:r>
      <w:r w:rsidRPr="00C54414">
        <w:t xml:space="preserve"> (tj. </w:t>
      </w:r>
      <w:r w:rsidR="00C84EDB">
        <w:t>133</w:t>
      </w:r>
      <w:r w:rsidRPr="00C54414">
        <w:t> 000,00 zł brutto)</w:t>
      </w:r>
      <w:r w:rsidRPr="00EB46DB">
        <w:t xml:space="preserve">, chyba że </w:t>
      </w:r>
      <w:r w:rsidRPr="00C54414">
        <w:t>Z</w:t>
      </w:r>
      <w:r w:rsidRPr="00EB46DB">
        <w:t>amawiający może zwiększyć tę kwotę do ceny lub kosztu najkorzystniejszej oferty;</w:t>
      </w:r>
    </w:p>
    <w:p w14:paraId="6706788F" w14:textId="380FCFF8" w:rsidR="00EB46DB" w:rsidRPr="00EB46DB" w:rsidRDefault="00EB46DB" w:rsidP="00EB46DB">
      <w:pPr>
        <w:pStyle w:val="NormalnyWeb"/>
      </w:pPr>
      <w:r w:rsidRPr="00EB46DB">
        <w:t>4)</w:t>
      </w:r>
      <w:r w:rsidRPr="00C54414">
        <w:t xml:space="preserve"> </w:t>
      </w:r>
      <w:r w:rsidRPr="00EB46DB">
        <w:t xml:space="preserve">w przypadkach, o których mowa w </w:t>
      </w:r>
      <w:r w:rsidRPr="00C54414">
        <w:t xml:space="preserve">pkt </w:t>
      </w:r>
      <w:r w:rsidR="00C54414" w:rsidRPr="00C54414">
        <w:t>XIII.2 zapytania</w:t>
      </w:r>
      <w:r w:rsidRPr="00EB46DB">
        <w:t>, zostały złożone oferty dodatkowe o takiej samej cenie lub koszcie;</w:t>
      </w:r>
    </w:p>
    <w:p w14:paraId="4081924C" w14:textId="7AB64B2C" w:rsidR="00EB46DB" w:rsidRPr="00EB46DB" w:rsidRDefault="00EB46DB" w:rsidP="00EB46DB">
      <w:pPr>
        <w:pStyle w:val="NormalnyWeb"/>
      </w:pPr>
      <w:r w:rsidRPr="00EB46DB">
        <w:lastRenderedPageBreak/>
        <w:t>5)</w:t>
      </w:r>
      <w:r w:rsidRPr="00C54414">
        <w:t xml:space="preserve"> </w:t>
      </w:r>
      <w:r w:rsidRPr="00EB46DB">
        <w:t>wystąpiła istotna zmiana okoliczności powodująca, że prowadzenie postępowania lub wykonanie zamówienia nie leży w interesie publicznym, czego nie można było wcześniej przewidzieć;</w:t>
      </w:r>
    </w:p>
    <w:p w14:paraId="1724918D" w14:textId="17A65032" w:rsidR="00EB46DB" w:rsidRPr="00C54414" w:rsidRDefault="00EB46DB" w:rsidP="00414E1D">
      <w:pPr>
        <w:pStyle w:val="NormalnyWeb"/>
      </w:pPr>
      <w:r w:rsidRPr="00EB46DB">
        <w:t>7)</w:t>
      </w:r>
      <w:r w:rsidRPr="00C54414">
        <w:t xml:space="preserve"> </w:t>
      </w:r>
      <w:r w:rsidR="00647F42">
        <w:t>W</w:t>
      </w:r>
      <w:r w:rsidRPr="00EB46DB">
        <w:t xml:space="preserve">ykonawca  uchylił się od zawarcia umowy w sprawie zamówienia publicznego, z uwzględnieniem </w:t>
      </w:r>
      <w:r w:rsidRPr="00C54414">
        <w:t>zapisów poniższych</w:t>
      </w:r>
      <w:r w:rsidRPr="00EB46DB">
        <w:t>;</w:t>
      </w:r>
    </w:p>
    <w:p w14:paraId="1420D06A" w14:textId="7CDE914E" w:rsidR="00EB46DB" w:rsidRPr="00C54414" w:rsidRDefault="00EB46DB" w:rsidP="00414E1D">
      <w:pPr>
        <w:pStyle w:val="NormalnyWeb"/>
      </w:pPr>
      <w:r w:rsidRPr="00C54414">
        <w:t xml:space="preserve">Jeżeli </w:t>
      </w:r>
      <w:r w:rsidR="00647F42">
        <w:t>W</w:t>
      </w:r>
      <w:r w:rsidRPr="00C54414">
        <w:t>ykonawca, którego oferta została wybrana jako najkorzystniejsza, uchyla się od zawarcia umowy, Zamawiający może dokonać ponownego badania i oceny ofert spośród ofert pozostałych w postępowaniu Wykonawców oraz wybrać najkorzystniejszą ofertę albo unieważnić postępowanie.</w:t>
      </w:r>
    </w:p>
    <w:p w14:paraId="5BE56F87" w14:textId="77777777" w:rsidR="00BF60E3" w:rsidRDefault="009E54C8" w:rsidP="00414E1D">
      <w:pPr>
        <w:pStyle w:val="NormalnyWeb"/>
        <w:rPr>
          <w:b/>
          <w:bCs/>
          <w:shd w:val="clear" w:color="auto" w:fill="FFFF00"/>
        </w:rPr>
      </w:pPr>
      <w:r>
        <w:rPr>
          <w:b/>
          <w:bCs/>
          <w:shd w:val="clear" w:color="auto" w:fill="FFFF00"/>
        </w:rPr>
        <w:t>XIX</w:t>
      </w:r>
      <w:r w:rsidR="00BF60E3" w:rsidRPr="002C0055">
        <w:rPr>
          <w:b/>
          <w:bCs/>
          <w:shd w:val="clear" w:color="auto" w:fill="FFFF00"/>
        </w:rPr>
        <w:t>. Inne informacje</w:t>
      </w:r>
    </w:p>
    <w:p w14:paraId="1CE63E4C" w14:textId="65BBE1F8" w:rsidR="00725036" w:rsidRPr="00F746AA" w:rsidRDefault="00401272" w:rsidP="00F53689">
      <w:pPr>
        <w:pStyle w:val="NormalnyWeb"/>
        <w:rPr>
          <w:b/>
          <w:bCs/>
          <w:shd w:val="clear" w:color="auto" w:fill="FFFF00"/>
        </w:rPr>
      </w:pPr>
      <w:r>
        <w:t xml:space="preserve">1. </w:t>
      </w:r>
      <w:r w:rsidR="004D5FD4" w:rsidRPr="00E951B7">
        <w:t>Nie ujawnia się informacji stanowiących tajemnicę przedsiębiorstwa w rozumieniu przepisów o zwalczaniu nieuczciwej konkurencji, jeżeli Wykonawca, wraz z przekazaniem takich informacji, zastrzegł, że nie mogą być one udostępniane oraz wykazał, iż zastrzeżone informacje stanowią tajemnicę przedsiębiorstwa. Wykonawca nie może zastrzec</w:t>
      </w:r>
      <w:r w:rsidR="00F746AA">
        <w:t xml:space="preserve"> ceny oferty ani okresu udzielonej gwarancji jakości i rękojmi za wady.</w:t>
      </w:r>
    </w:p>
    <w:p w14:paraId="47F0B284" w14:textId="070D5977" w:rsidR="00246872" w:rsidRPr="00D01221" w:rsidRDefault="00401272" w:rsidP="00414E1D">
      <w:pPr>
        <w:pStyle w:val="NormalnyWeb"/>
      </w:pPr>
      <w:r>
        <w:t xml:space="preserve">2. </w:t>
      </w:r>
      <w:r w:rsidR="00246872" w:rsidRPr="00D01221">
        <w:t>Informacja RODO</w:t>
      </w:r>
    </w:p>
    <w:p w14:paraId="77FD41AC" w14:textId="77777777" w:rsidR="00246872" w:rsidRPr="00D01221" w:rsidRDefault="00246872" w:rsidP="00414E1D">
      <w:pPr>
        <w:shd w:val="clear" w:color="auto" w:fill="FFFFFF"/>
        <w:spacing w:after="150"/>
      </w:pPr>
      <w:r w:rsidRPr="00D01221">
        <w:t xml:space="preserve">Zgodnie z art. 13 ust.1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danych)(Dz. Urz. UE L 119 z 04.05.2016, str. 1), dalej „RODO”, informuję, że: </w:t>
      </w:r>
    </w:p>
    <w:p w14:paraId="49CD6DE0" w14:textId="77777777" w:rsidR="00246872" w:rsidRPr="00D01221" w:rsidRDefault="00246872" w:rsidP="00414E1D">
      <w:pPr>
        <w:pStyle w:val="Akapitzlist"/>
        <w:numPr>
          <w:ilvl w:val="0"/>
          <w:numId w:val="10"/>
        </w:numPr>
        <w:shd w:val="clear" w:color="auto" w:fill="FFFFFF"/>
        <w:spacing w:after="150"/>
        <w:ind w:left="426" w:hanging="426"/>
        <w:contextualSpacing/>
        <w:rPr>
          <w:i/>
          <w:lang w:eastAsia="pl-PL"/>
        </w:rPr>
      </w:pPr>
      <w:r w:rsidRPr="00D01221">
        <w:rPr>
          <w:lang w:eastAsia="pl-PL"/>
        </w:rPr>
        <w:t xml:space="preserve">administratorem Pani/Pana danych osobowych jest </w:t>
      </w:r>
      <w:r w:rsidRPr="00D01221">
        <w:rPr>
          <w:i/>
          <w:lang w:eastAsia="pl-PL"/>
        </w:rPr>
        <w:t>Wójt Gminy Kościan, ul. Młyńska 15, 64-000 Kościan</w:t>
      </w:r>
      <w:r w:rsidRPr="00D01221">
        <w:rPr>
          <w:i/>
        </w:rPr>
        <w:t>;</w:t>
      </w:r>
    </w:p>
    <w:p w14:paraId="68FD1718" w14:textId="77777777" w:rsidR="00246872" w:rsidRPr="00D01221" w:rsidRDefault="00246872" w:rsidP="00414E1D">
      <w:pPr>
        <w:pStyle w:val="Akapitzlist"/>
        <w:shd w:val="clear" w:color="auto" w:fill="FFFFFF"/>
        <w:spacing w:after="150"/>
        <w:ind w:left="426"/>
        <w:contextualSpacing/>
        <w:rPr>
          <w:i/>
        </w:rPr>
      </w:pPr>
      <w:r w:rsidRPr="00D01221">
        <w:rPr>
          <w:i/>
        </w:rPr>
        <w:t>Można się z nami kontaktować w następujący sposób:</w:t>
      </w:r>
    </w:p>
    <w:p w14:paraId="506BE310" w14:textId="77777777" w:rsidR="00246872" w:rsidRPr="00D01221" w:rsidRDefault="00246872" w:rsidP="00414E1D">
      <w:pPr>
        <w:pStyle w:val="Akapitzlist"/>
        <w:numPr>
          <w:ilvl w:val="3"/>
          <w:numId w:val="21"/>
        </w:numPr>
        <w:shd w:val="clear" w:color="auto" w:fill="FFFFFF"/>
        <w:spacing w:after="150"/>
        <w:contextualSpacing/>
        <w:rPr>
          <w:i/>
          <w:lang w:eastAsia="pl-PL"/>
        </w:rPr>
      </w:pPr>
      <w:r w:rsidRPr="00D01221">
        <w:rPr>
          <w:i/>
        </w:rPr>
        <w:t>listownie: na adres Urząd Gminy Kościan, ul. Młyńska 15, 64-000 Kościan,</w:t>
      </w:r>
    </w:p>
    <w:p w14:paraId="55F2B381" w14:textId="77777777" w:rsidR="00246872" w:rsidRPr="00D01221" w:rsidRDefault="00246872" w:rsidP="00414E1D">
      <w:pPr>
        <w:pStyle w:val="Akapitzlist"/>
        <w:numPr>
          <w:ilvl w:val="3"/>
          <w:numId w:val="21"/>
        </w:numPr>
        <w:shd w:val="clear" w:color="auto" w:fill="FFFFFF"/>
        <w:spacing w:after="150"/>
        <w:contextualSpacing/>
        <w:rPr>
          <w:i/>
          <w:lang w:eastAsia="pl-PL"/>
        </w:rPr>
      </w:pPr>
      <w:r w:rsidRPr="00D01221">
        <w:rPr>
          <w:i/>
        </w:rPr>
        <w:t xml:space="preserve">drogą elektroniczną na adres e-mail: </w:t>
      </w:r>
      <w:hyperlink r:id="rId33" w:history="1">
        <w:r w:rsidRPr="00D01221">
          <w:rPr>
            <w:rStyle w:val="Hipercze"/>
            <w:i/>
          </w:rPr>
          <w:t>sekretariat@gminakoscian.pl</w:t>
        </w:r>
      </w:hyperlink>
    </w:p>
    <w:p w14:paraId="5ADD3BC5" w14:textId="77777777" w:rsidR="00246872" w:rsidRPr="00D01221" w:rsidRDefault="00246872" w:rsidP="00414E1D">
      <w:pPr>
        <w:pStyle w:val="Akapitzlist"/>
        <w:numPr>
          <w:ilvl w:val="3"/>
          <w:numId w:val="21"/>
        </w:numPr>
        <w:shd w:val="clear" w:color="auto" w:fill="FFFFFF"/>
        <w:spacing w:after="150"/>
        <w:contextualSpacing/>
        <w:rPr>
          <w:i/>
          <w:lang w:eastAsia="pl-PL"/>
        </w:rPr>
      </w:pPr>
      <w:r w:rsidRPr="00D01221">
        <w:rPr>
          <w:i/>
        </w:rPr>
        <w:t>telefonicznie pod numerem:  65 5121001</w:t>
      </w:r>
    </w:p>
    <w:p w14:paraId="02F7E419" w14:textId="77777777" w:rsidR="00367B51" w:rsidRPr="0037192D" w:rsidRDefault="00246872" w:rsidP="00414E1D">
      <w:pPr>
        <w:pStyle w:val="Akapitzlist"/>
        <w:numPr>
          <w:ilvl w:val="0"/>
          <w:numId w:val="10"/>
        </w:numPr>
        <w:shd w:val="clear" w:color="auto" w:fill="FFFFFF"/>
        <w:spacing w:after="150"/>
        <w:ind w:left="426" w:hanging="426"/>
        <w:contextualSpacing/>
        <w:rPr>
          <w:i/>
          <w:lang w:eastAsia="pl-PL"/>
        </w:rPr>
      </w:pPr>
      <w:r w:rsidRPr="0037192D">
        <w:t xml:space="preserve">w sprawach związanych z Pana/Pani danymi można się również kontaktować z Inspektorem Ochrony Danych pod adresem e-mail </w:t>
      </w:r>
      <w:hyperlink r:id="rId34" w:history="1">
        <w:r w:rsidRPr="0037192D">
          <w:rPr>
            <w:rStyle w:val="Hipercze"/>
            <w:color w:val="auto"/>
          </w:rPr>
          <w:t>iod@comp-net.pl</w:t>
        </w:r>
      </w:hyperlink>
      <w:r w:rsidRPr="0037192D">
        <w:t>;</w:t>
      </w:r>
    </w:p>
    <w:p w14:paraId="77BD1C58" w14:textId="6437778E" w:rsidR="00246872" w:rsidRPr="0037192D" w:rsidRDefault="00246872" w:rsidP="00414E1D">
      <w:pPr>
        <w:pStyle w:val="Akapitzlist"/>
        <w:numPr>
          <w:ilvl w:val="0"/>
          <w:numId w:val="10"/>
        </w:numPr>
        <w:shd w:val="clear" w:color="auto" w:fill="FFFFFF"/>
        <w:spacing w:after="150"/>
        <w:ind w:left="426" w:hanging="426"/>
        <w:contextualSpacing/>
        <w:rPr>
          <w:i/>
          <w:lang w:eastAsia="pl-PL"/>
        </w:rPr>
      </w:pPr>
      <w:r w:rsidRPr="0037192D">
        <w:rPr>
          <w:lang w:eastAsia="pl-PL"/>
        </w:rPr>
        <w:t xml:space="preserve">Pani/Pana dane osobowe przetwarzane będą na podstawie art. 6 ust. 1 lit. c RODO w celu </w:t>
      </w:r>
      <w:r w:rsidRPr="0037192D">
        <w:t xml:space="preserve">związanym z postępowaniem o udzielenie zamówienia </w:t>
      </w:r>
      <w:r w:rsidRPr="0037192D">
        <w:rPr>
          <w:b/>
          <w:i/>
        </w:rPr>
        <w:t xml:space="preserve"> </w:t>
      </w:r>
      <w:r w:rsidRPr="0037192D">
        <w:rPr>
          <w:bCs/>
          <w:i/>
        </w:rPr>
        <w:t xml:space="preserve">pn. </w:t>
      </w:r>
      <w:r w:rsidR="00367B51" w:rsidRPr="0037192D">
        <w:rPr>
          <w:bCs/>
          <w:lang w:val="pl-PL"/>
        </w:rPr>
        <w:t>„</w:t>
      </w:r>
      <w:r w:rsidR="00C7275A">
        <w:rPr>
          <w:rStyle w:val="markedcontent"/>
        </w:rPr>
        <w:t>Budowa sieci wodociągowej w Nowym Dębcu, ul. Daglezjowa</w:t>
      </w:r>
      <w:r w:rsidR="00367B51" w:rsidRPr="0037192D">
        <w:rPr>
          <w:bCs/>
        </w:rPr>
        <w:t>”;</w:t>
      </w:r>
    </w:p>
    <w:p w14:paraId="2CF548B1" w14:textId="77777777" w:rsidR="00246872" w:rsidRPr="0037192D" w:rsidRDefault="00246872" w:rsidP="00414E1D">
      <w:pPr>
        <w:pStyle w:val="Akapitzlist"/>
        <w:numPr>
          <w:ilvl w:val="0"/>
          <w:numId w:val="11"/>
        </w:numPr>
        <w:shd w:val="clear" w:color="auto" w:fill="FFFFFF"/>
        <w:spacing w:after="150"/>
        <w:ind w:left="426" w:hanging="426"/>
        <w:contextualSpacing/>
        <w:rPr>
          <w:lang w:eastAsia="pl-PL"/>
        </w:rPr>
      </w:pPr>
      <w:r w:rsidRPr="0037192D">
        <w:rPr>
          <w:lang w:eastAsia="pl-PL"/>
        </w:rPr>
        <w:t>odbiorcami Pani/Pana danych osobowych będą osoby lub podmioty, którym udostępniona zostanie dokumentacja postępowania w oparciu o powszechnie obowiązujące przepisy prawa. Ponadto odbiorcami będą inne podmioty z którymi administrator posiada stosowne zapisy o powierzeniu danych;</w:t>
      </w:r>
    </w:p>
    <w:p w14:paraId="58F2775B" w14:textId="77777777" w:rsidR="00246872" w:rsidRPr="00D01221" w:rsidRDefault="00246872" w:rsidP="00414E1D">
      <w:pPr>
        <w:pStyle w:val="Akapitzlist"/>
        <w:numPr>
          <w:ilvl w:val="0"/>
          <w:numId w:val="11"/>
        </w:numPr>
        <w:shd w:val="clear" w:color="auto" w:fill="FFFFFF"/>
        <w:spacing w:after="150"/>
        <w:ind w:left="426" w:hanging="426"/>
        <w:contextualSpacing/>
      </w:pPr>
      <w:r w:rsidRPr="00D01221">
        <w:rPr>
          <w:lang w:eastAsia="pl-PL"/>
        </w:rPr>
        <w:t>Pani/Pana dane osobowe będą przechowywane przez okres 4 lat od dnia zakończenia postępowania o udzielenie zamówienia</w:t>
      </w:r>
      <w:r w:rsidRPr="00D01221">
        <w:t>. Po tym okresie dane osobowe będą przetwarzane wyłącznie do celów archiwalnych - w interesie publicznym.</w:t>
      </w:r>
    </w:p>
    <w:p w14:paraId="68D9BBB7" w14:textId="278AAE5E" w:rsidR="00246872" w:rsidRPr="00D01221" w:rsidRDefault="00246872" w:rsidP="00414E1D">
      <w:pPr>
        <w:pStyle w:val="Akapitzlist"/>
        <w:numPr>
          <w:ilvl w:val="0"/>
          <w:numId w:val="11"/>
        </w:numPr>
        <w:spacing w:after="150"/>
        <w:ind w:left="426" w:hanging="426"/>
        <w:contextualSpacing/>
        <w:rPr>
          <w:b/>
          <w:i/>
          <w:lang w:eastAsia="pl-PL"/>
        </w:rPr>
      </w:pPr>
      <w:r w:rsidRPr="00D01221">
        <w:rPr>
          <w:lang w:eastAsia="pl-PL"/>
        </w:rPr>
        <w:t xml:space="preserve">obowiązek podania przez Panią/Pana danych osobowych bezpośrednio Pani/Pana dotyczących jest związanym z udziałem w postępowaniu o udzielenie zamówienia </w:t>
      </w:r>
      <w:r w:rsidRPr="00D01221">
        <w:rPr>
          <w:lang w:eastAsia="pl-PL"/>
        </w:rPr>
        <w:lastRenderedPageBreak/>
        <w:t>publicznego</w:t>
      </w:r>
      <w:r w:rsidRPr="00D01221">
        <w:rPr>
          <w:lang w:val="pl-PL" w:eastAsia="pl-PL"/>
        </w:rPr>
        <w:t xml:space="preserve"> oraz ze względu na realizację podstawowego celu zasady konkurencyjności: transparentności (przejrzystości) oraz równego traktowania </w:t>
      </w:r>
      <w:r w:rsidR="00647F42">
        <w:rPr>
          <w:lang w:val="pl-PL" w:eastAsia="pl-PL"/>
        </w:rPr>
        <w:t>W</w:t>
      </w:r>
      <w:r w:rsidRPr="00D01221">
        <w:rPr>
          <w:lang w:val="pl-PL" w:eastAsia="pl-PL"/>
        </w:rPr>
        <w:t>ykonawców</w:t>
      </w:r>
      <w:r w:rsidRPr="00D01221">
        <w:rPr>
          <w:lang w:eastAsia="pl-PL"/>
        </w:rPr>
        <w:t>;</w:t>
      </w:r>
    </w:p>
    <w:p w14:paraId="04035DA3" w14:textId="77777777" w:rsidR="00246872" w:rsidRPr="00D01221" w:rsidRDefault="00246872" w:rsidP="00414E1D">
      <w:pPr>
        <w:pStyle w:val="Akapitzlist"/>
        <w:numPr>
          <w:ilvl w:val="0"/>
          <w:numId w:val="11"/>
        </w:numPr>
        <w:shd w:val="clear" w:color="auto" w:fill="FFFFFF"/>
        <w:spacing w:after="150"/>
        <w:ind w:left="426" w:hanging="426"/>
        <w:contextualSpacing/>
      </w:pPr>
      <w:r w:rsidRPr="00D01221">
        <w:rPr>
          <w:lang w:eastAsia="pl-PL"/>
        </w:rPr>
        <w:t>w odniesieniu do Pani/Pana danych osobowych decyzje nie będą podejmowane w sposób zautomatyzowany, stosowanie do art. 22 RODO;</w:t>
      </w:r>
    </w:p>
    <w:p w14:paraId="102BD6E3" w14:textId="77777777" w:rsidR="00246872" w:rsidRPr="00D01221" w:rsidRDefault="00246872" w:rsidP="00414E1D">
      <w:pPr>
        <w:pStyle w:val="Akapitzlist"/>
        <w:numPr>
          <w:ilvl w:val="0"/>
          <w:numId w:val="11"/>
        </w:numPr>
        <w:shd w:val="clear" w:color="auto" w:fill="FFFFFF"/>
        <w:spacing w:after="150"/>
        <w:ind w:left="426" w:hanging="426"/>
        <w:contextualSpacing/>
        <w:rPr>
          <w:lang w:eastAsia="pl-PL"/>
        </w:rPr>
      </w:pPr>
      <w:r w:rsidRPr="00D01221">
        <w:rPr>
          <w:lang w:eastAsia="pl-PL"/>
        </w:rPr>
        <w:t>posiada Pani/Pan:</w:t>
      </w:r>
    </w:p>
    <w:p w14:paraId="7CDF7D6E" w14:textId="77777777" w:rsidR="00246872" w:rsidRPr="00D01221" w:rsidRDefault="00246872" w:rsidP="00414E1D">
      <w:pPr>
        <w:shd w:val="clear" w:color="auto" w:fill="FFFFFF"/>
        <w:spacing w:after="150"/>
        <w:contextualSpacing/>
        <w:rPr>
          <w:lang w:eastAsia="pl-PL"/>
        </w:rPr>
      </w:pPr>
      <w:r w:rsidRPr="00D01221">
        <w:rPr>
          <w:lang w:eastAsia="pl-PL"/>
        </w:rPr>
        <w:t>- na podstawie art. 15 RODO prawo dostępu do danych osobowych Pani/Pana dotyczących;</w:t>
      </w:r>
    </w:p>
    <w:p w14:paraId="24DBE34B" w14:textId="77777777" w:rsidR="00246872" w:rsidRPr="00D01221" w:rsidRDefault="00246872" w:rsidP="00414E1D">
      <w:pPr>
        <w:shd w:val="clear" w:color="auto" w:fill="FFFFFF"/>
        <w:spacing w:after="150"/>
        <w:contextualSpacing/>
        <w:rPr>
          <w:lang w:eastAsia="pl-PL"/>
        </w:rPr>
      </w:pPr>
    </w:p>
    <w:p w14:paraId="22AB7151" w14:textId="77777777" w:rsidR="00246872" w:rsidRPr="00D01221" w:rsidRDefault="00246872" w:rsidP="00414E1D">
      <w:pPr>
        <w:shd w:val="clear" w:color="auto" w:fill="FFFFFF"/>
        <w:spacing w:after="150"/>
        <w:contextualSpacing/>
        <w:rPr>
          <w:lang w:eastAsia="pl-PL"/>
        </w:rPr>
      </w:pPr>
      <w:r w:rsidRPr="00D01221">
        <w:rPr>
          <w:color w:val="333333"/>
          <w:sz w:val="18"/>
          <w:szCs w:val="18"/>
          <w:shd w:val="clear" w:color="auto" w:fill="FFFFFF"/>
        </w:rPr>
        <w:t>W przypadku gdy wykonanie obowiązków, o których mowa w art. 15 ust. 1-3 rozporządzenia 2016/679, wymagałoby niewspółmiernie dużego wysiłku, zamawiający może żądać od osoby, której dane dotyczą, wskazania dodatkowych informacji mających w szczególności na celu sprecyzowanie nazwy lub daty zakończonego postępowania o udzielenie zamówienia</w:t>
      </w:r>
    </w:p>
    <w:p w14:paraId="2626E554" w14:textId="77777777" w:rsidR="00246872" w:rsidRPr="00D01221" w:rsidRDefault="00246872" w:rsidP="00414E1D">
      <w:pPr>
        <w:shd w:val="clear" w:color="auto" w:fill="FFFFFF"/>
        <w:spacing w:after="150"/>
        <w:contextualSpacing/>
        <w:rPr>
          <w:color w:val="333333"/>
          <w:sz w:val="18"/>
          <w:szCs w:val="18"/>
          <w:shd w:val="clear" w:color="auto" w:fill="FFFFFF"/>
        </w:rPr>
      </w:pPr>
      <w:r w:rsidRPr="00D01221">
        <w:rPr>
          <w:lang w:eastAsia="pl-PL"/>
        </w:rPr>
        <w:t>- na podstawie art. 16 RODO prawo do sprostowania Pani/Pana danych osobowych</w:t>
      </w:r>
      <w:r w:rsidRPr="00D01221">
        <w:br/>
      </w:r>
    </w:p>
    <w:p w14:paraId="3D388422" w14:textId="77777777" w:rsidR="00246872" w:rsidRPr="00D01221" w:rsidRDefault="00246872" w:rsidP="00414E1D">
      <w:pPr>
        <w:shd w:val="clear" w:color="auto" w:fill="FFFFFF"/>
        <w:spacing w:after="150"/>
        <w:contextualSpacing/>
        <w:rPr>
          <w:lang w:eastAsia="pl-PL"/>
        </w:rPr>
      </w:pPr>
      <w:r w:rsidRPr="00D01221">
        <w:rPr>
          <w:color w:val="333333"/>
          <w:sz w:val="18"/>
          <w:szCs w:val="18"/>
          <w:shd w:val="clear" w:color="auto" w:fill="FFFFFF"/>
        </w:rPr>
        <w:t>Skorzystanie przez osobę, której dane dotyczą, z uprawnienia do sprostowania lub uzupełnienia, o którym mowa w art. 16 rozporządzenia 2016/679, nie może naruszać integralności protokołu oraz jego załączników</w:t>
      </w:r>
    </w:p>
    <w:p w14:paraId="3C31E42B" w14:textId="77777777" w:rsidR="00246872" w:rsidRPr="00D01221" w:rsidRDefault="00246872" w:rsidP="00414E1D">
      <w:pPr>
        <w:shd w:val="clear" w:color="auto" w:fill="FFFFFF"/>
        <w:spacing w:after="150"/>
        <w:contextualSpacing/>
        <w:rPr>
          <w:color w:val="333333"/>
          <w:sz w:val="18"/>
          <w:szCs w:val="18"/>
          <w:shd w:val="clear" w:color="auto" w:fill="FFFFFF"/>
        </w:rPr>
      </w:pPr>
    </w:p>
    <w:p w14:paraId="610B1AF6" w14:textId="72239EF0" w:rsidR="00246872" w:rsidRPr="00D01221" w:rsidRDefault="00246872" w:rsidP="00414E1D">
      <w:pPr>
        <w:shd w:val="clear" w:color="auto" w:fill="FFFFFF"/>
        <w:spacing w:after="150"/>
        <w:contextualSpacing/>
        <w:rPr>
          <w:lang w:eastAsia="pl-PL"/>
        </w:rPr>
      </w:pPr>
      <w:r w:rsidRPr="00D01221">
        <w:rPr>
          <w:color w:val="333333"/>
          <w:sz w:val="18"/>
          <w:szCs w:val="18"/>
          <w:shd w:val="clear" w:color="auto" w:fill="FFFFFF"/>
        </w:rPr>
        <w:t>Skorzystanie przez osobę, której dane dotyczą, z uprawnienia do sprostowania lub uzupełnienia danych osobowych, o którym mowa w art. 16 rozporządzenia 2016/679, nie może skutkować zmianą wyniku postępowania o udzielenie zam</w:t>
      </w:r>
      <w:r w:rsidR="00315286" w:rsidRPr="00D01221">
        <w:rPr>
          <w:color w:val="333333"/>
          <w:sz w:val="18"/>
          <w:szCs w:val="18"/>
          <w:shd w:val="clear" w:color="auto" w:fill="FFFFFF"/>
        </w:rPr>
        <w:t xml:space="preserve">ówienia publicznego </w:t>
      </w:r>
      <w:r w:rsidRPr="00D01221">
        <w:rPr>
          <w:color w:val="333333"/>
          <w:sz w:val="18"/>
          <w:szCs w:val="18"/>
          <w:shd w:val="clear" w:color="auto" w:fill="FFFFFF"/>
        </w:rPr>
        <w:t xml:space="preserve"> ani zmianą postanowień umowy w zakresie niezgodnym z ustawą</w:t>
      </w:r>
      <w:r w:rsidR="00315286" w:rsidRPr="00D01221">
        <w:rPr>
          <w:color w:val="333333"/>
          <w:sz w:val="18"/>
          <w:szCs w:val="18"/>
          <w:shd w:val="clear" w:color="auto" w:fill="FFFFFF"/>
        </w:rPr>
        <w:t xml:space="preserve"> lub </w:t>
      </w:r>
      <w:r w:rsidR="007B4868">
        <w:rPr>
          <w:color w:val="333333"/>
          <w:sz w:val="18"/>
          <w:szCs w:val="18"/>
          <w:shd w:val="clear" w:color="auto" w:fill="FFFFFF"/>
        </w:rPr>
        <w:t>Zapytaniem</w:t>
      </w:r>
    </w:p>
    <w:p w14:paraId="02164B4D" w14:textId="77777777" w:rsidR="00246872" w:rsidRPr="00D01221" w:rsidRDefault="00246872" w:rsidP="00414E1D">
      <w:pPr>
        <w:shd w:val="clear" w:color="auto" w:fill="FFFFFF"/>
        <w:spacing w:after="150"/>
        <w:contextualSpacing/>
        <w:rPr>
          <w:lang w:eastAsia="pl-PL"/>
        </w:rPr>
      </w:pPr>
    </w:p>
    <w:p w14:paraId="2C538D16" w14:textId="77777777" w:rsidR="00246872" w:rsidRPr="00D01221" w:rsidRDefault="00246872" w:rsidP="00414E1D">
      <w:pPr>
        <w:shd w:val="clear" w:color="auto" w:fill="FFFFFF"/>
        <w:spacing w:after="150"/>
        <w:contextualSpacing/>
        <w:rPr>
          <w:lang w:eastAsia="pl-PL"/>
        </w:rPr>
      </w:pPr>
      <w:r w:rsidRPr="00D01221">
        <w:rPr>
          <w:lang w:eastAsia="pl-PL"/>
        </w:rPr>
        <w:t>- na podstawie art. 18 RODO prawo żądania od administratora ograniczenia przetwarzania danych osobowych z zastrzeżeniem przypadków, o których mowa w art. 18 ust. 2 RODO</w:t>
      </w:r>
    </w:p>
    <w:p w14:paraId="1C583CBE" w14:textId="77777777" w:rsidR="00246872" w:rsidRPr="00D01221" w:rsidRDefault="00246872" w:rsidP="00414E1D">
      <w:pPr>
        <w:shd w:val="clear" w:color="auto" w:fill="FFFFFF"/>
        <w:spacing w:after="150"/>
        <w:contextualSpacing/>
        <w:rPr>
          <w:lang w:eastAsia="pl-PL"/>
        </w:rPr>
      </w:pPr>
    </w:p>
    <w:p w14:paraId="001F14E7" w14:textId="77777777" w:rsidR="00246872" w:rsidRPr="00D01221" w:rsidRDefault="00246872" w:rsidP="00414E1D">
      <w:pPr>
        <w:shd w:val="clear" w:color="auto" w:fill="FFFFFF"/>
        <w:spacing w:after="150"/>
        <w:contextualSpacing/>
        <w:rPr>
          <w:sz w:val="18"/>
          <w:szCs w:val="18"/>
          <w:shd w:val="clear" w:color="auto" w:fill="FFFFFF"/>
        </w:rPr>
      </w:pPr>
      <w:r w:rsidRPr="00D01221">
        <w:rPr>
          <w:sz w:val="18"/>
          <w:szCs w:val="18"/>
          <w:shd w:val="clear" w:color="auto" w:fill="FFFFFF"/>
        </w:rPr>
        <w:t>Od dnia zakończenia postępowania o udzielenie zamówienia, w przypadku gdy wniesienie żądania, o którym mowa w art. 18 ust. 1 rozporządzenia 2016/679, spowoduje ograniczenie przetwarzania danych osobowych zawartych w protokole i załącznikach do protokołu, zamawiający nie udostępnia tych danych zawartych w protokole i w załącznikach do protokołu, chyba że zachodzą przesłanki, o których mowa w art. 18 ust. 2 rozporządzenia 2016/679</w:t>
      </w:r>
    </w:p>
    <w:p w14:paraId="43718728" w14:textId="77777777" w:rsidR="00246872" w:rsidRPr="00D01221" w:rsidRDefault="00246872" w:rsidP="00414E1D">
      <w:pPr>
        <w:shd w:val="clear" w:color="auto" w:fill="FFFFFF"/>
        <w:spacing w:after="150"/>
        <w:contextualSpacing/>
        <w:rPr>
          <w:sz w:val="18"/>
          <w:szCs w:val="18"/>
          <w:shd w:val="clear" w:color="auto" w:fill="FFFFFF"/>
        </w:rPr>
      </w:pPr>
      <w:r w:rsidRPr="00D01221">
        <w:rPr>
          <w:sz w:val="18"/>
          <w:szCs w:val="18"/>
          <w:shd w:val="clear" w:color="auto" w:fill="FFFFFF"/>
        </w:rPr>
        <w:t>Wystąpienie z żądaniem, o którym mowa w art. 18 ust. 1 rozporządzenia 2016/679, nie ogranicza przetwarzania danych osobowych do czasu zakończenia postępowania o udzieleni</w:t>
      </w:r>
      <w:r w:rsidR="00315286" w:rsidRPr="00D01221">
        <w:rPr>
          <w:sz w:val="18"/>
          <w:szCs w:val="18"/>
          <w:shd w:val="clear" w:color="auto" w:fill="FFFFFF"/>
        </w:rPr>
        <w:t>e zamówienia publicznego</w:t>
      </w:r>
    </w:p>
    <w:p w14:paraId="755AEDEF" w14:textId="77777777" w:rsidR="00246872" w:rsidRPr="00D01221" w:rsidRDefault="00246872" w:rsidP="00414E1D">
      <w:pPr>
        <w:shd w:val="clear" w:color="auto" w:fill="FFFFFF"/>
        <w:spacing w:after="150"/>
        <w:contextualSpacing/>
        <w:rPr>
          <w:sz w:val="18"/>
          <w:szCs w:val="18"/>
          <w:shd w:val="clear" w:color="auto" w:fill="FFFFFF"/>
        </w:rPr>
      </w:pPr>
      <w:r w:rsidRPr="00D01221">
        <w:rPr>
          <w:sz w:val="18"/>
          <w:szCs w:val="18"/>
        </w:rPr>
        <w:t xml:space="preserve">Prawo do ograniczenia przetwarzania nie ma zastosowania w odniesieniu do </w:t>
      </w:r>
      <w:r w:rsidRPr="00D01221">
        <w:rPr>
          <w:sz w:val="18"/>
          <w:szCs w:val="18"/>
          <w:lang w:eastAsia="pl-PL"/>
        </w:rPr>
        <w:t>przechowywania, w celu zapewnienia korzystania ze środków ochrony prawnej lub w celu ochrony praw innej osoby fizycznej lub prawnej, lub z uwagi na ważne względy interesu publicznego Unii Europejskiej lub państwa członkowskiego.</w:t>
      </w:r>
    </w:p>
    <w:p w14:paraId="3C66E156" w14:textId="77777777" w:rsidR="00246872" w:rsidRPr="00D01221" w:rsidRDefault="00246872" w:rsidP="00414E1D">
      <w:pPr>
        <w:shd w:val="clear" w:color="auto" w:fill="FFFFFF"/>
        <w:spacing w:after="150"/>
        <w:contextualSpacing/>
        <w:rPr>
          <w:lang w:eastAsia="pl-PL"/>
        </w:rPr>
      </w:pPr>
    </w:p>
    <w:p w14:paraId="51DF6F4A" w14:textId="77777777" w:rsidR="00246872" w:rsidRPr="00D01221" w:rsidRDefault="00246872" w:rsidP="00414E1D">
      <w:pPr>
        <w:shd w:val="clear" w:color="auto" w:fill="FFFFFF"/>
        <w:spacing w:after="150"/>
        <w:contextualSpacing/>
        <w:rPr>
          <w:i/>
          <w:lang w:eastAsia="pl-PL"/>
        </w:rPr>
      </w:pPr>
      <w:r w:rsidRPr="00D01221">
        <w:rPr>
          <w:lang w:eastAsia="pl-PL"/>
        </w:rPr>
        <w:t>-prawo do wniesienia skargi do Prezesa Urzędu Ochrony Danych Osobowych, gdy uzna Pani/Pan, że przetwarzanie danych osobowych Pani/Pana dotyczących narusza przepisy RODO;</w:t>
      </w:r>
    </w:p>
    <w:p w14:paraId="03BD5BED" w14:textId="77777777" w:rsidR="00246872" w:rsidRPr="008655F2" w:rsidRDefault="00246872" w:rsidP="008655F2">
      <w:pPr>
        <w:pStyle w:val="Akapitzlist"/>
        <w:numPr>
          <w:ilvl w:val="0"/>
          <w:numId w:val="11"/>
        </w:numPr>
        <w:shd w:val="clear" w:color="auto" w:fill="FFFFFF"/>
        <w:spacing w:after="150"/>
        <w:ind w:left="426" w:hanging="426"/>
        <w:contextualSpacing/>
        <w:rPr>
          <w:i/>
          <w:lang w:eastAsia="pl-PL"/>
        </w:rPr>
      </w:pPr>
      <w:r w:rsidRPr="008655F2">
        <w:rPr>
          <w:lang w:eastAsia="pl-PL"/>
        </w:rPr>
        <w:t>nie przysługuje Pani/Panu:</w:t>
      </w:r>
    </w:p>
    <w:p w14:paraId="127C581C" w14:textId="77777777" w:rsidR="00246872" w:rsidRPr="008655F2" w:rsidRDefault="00246872" w:rsidP="008655F2">
      <w:pPr>
        <w:shd w:val="clear" w:color="auto" w:fill="FFFFFF"/>
        <w:spacing w:after="150"/>
        <w:contextualSpacing/>
        <w:rPr>
          <w:i/>
          <w:lang w:eastAsia="pl-PL"/>
        </w:rPr>
      </w:pPr>
      <w:r w:rsidRPr="008655F2">
        <w:rPr>
          <w:lang w:eastAsia="pl-PL"/>
        </w:rPr>
        <w:t>- w związku z art. 17 ust. 3 lit. b, d lub e RODO prawo do usunięcia danych osobowych;</w:t>
      </w:r>
    </w:p>
    <w:p w14:paraId="474CE8D0" w14:textId="77777777" w:rsidR="00246872" w:rsidRPr="008655F2" w:rsidRDefault="00246872" w:rsidP="008655F2">
      <w:pPr>
        <w:shd w:val="clear" w:color="auto" w:fill="FFFFFF"/>
        <w:spacing w:after="150"/>
        <w:contextualSpacing/>
        <w:rPr>
          <w:i/>
          <w:lang w:eastAsia="pl-PL"/>
        </w:rPr>
      </w:pPr>
      <w:r w:rsidRPr="008655F2">
        <w:rPr>
          <w:lang w:eastAsia="pl-PL"/>
        </w:rPr>
        <w:t>- prawo do przenoszenia danych osobowych, o którym mowa w art. 20 RODO;</w:t>
      </w:r>
    </w:p>
    <w:p w14:paraId="6C8C47B4" w14:textId="77777777" w:rsidR="00246872" w:rsidRPr="008655F2" w:rsidRDefault="00246872" w:rsidP="008655F2">
      <w:pPr>
        <w:shd w:val="clear" w:color="auto" w:fill="FFFFFF"/>
        <w:spacing w:after="150"/>
        <w:contextualSpacing/>
        <w:rPr>
          <w:i/>
          <w:lang w:eastAsia="pl-PL"/>
        </w:rPr>
      </w:pPr>
      <w:r w:rsidRPr="008655F2">
        <w:rPr>
          <w:lang w:eastAsia="pl-PL"/>
        </w:rPr>
        <w:t>-na podstawie art. 21 RODO prawo sprzeciwu, wobec przetwarzania danych osobowych, gdyż podstawą prawną przetwarzania Pani/Pana danych osobowych jest art. 6 ust. 1 lit. c RODO.</w:t>
      </w:r>
    </w:p>
    <w:p w14:paraId="2FFAA1E0" w14:textId="77777777" w:rsidR="00BF60E3" w:rsidRPr="008655F2" w:rsidRDefault="00BF60E3" w:rsidP="008655F2"/>
    <w:p w14:paraId="52EB25C2" w14:textId="3ED94DC2" w:rsidR="002037CB" w:rsidRPr="008655F2" w:rsidRDefault="00401272" w:rsidP="008655F2">
      <w:pPr>
        <w:tabs>
          <w:tab w:val="left" w:pos="360"/>
        </w:tabs>
        <w:suppressAutoHyphens w:val="0"/>
      </w:pPr>
      <w:r>
        <w:t xml:space="preserve">3. </w:t>
      </w:r>
      <w:r w:rsidR="002037CB" w:rsidRPr="008655F2">
        <w:t>Oferty, oświadczenia dot. niepodlegania wykluczeniu oraz spełnienia warunków udziału w postępowaniu, dokumenty i oświadczenia potwierdzające brak podstaw wykluczenia lub spełnienie warunków udziału w postępowaniu, w tym zobowiązanie podmiotu udostępniającego zasoby, pełnomocnictwo, ewentualne dokumenty dot. wykazania równoważności oferowanych materiałów, urządzeń itp., sporządza się w postaci elektronicznej w formatach danych określonych w przepisach wydanych na podstawie art. 18 ustawy z dnia 17 lutego 2005 r. o informatyzacji działalności podmiotów realizujących zadania publiczne, z zastrzeżeniem formatów, o których mowa w art. 66 ust. 1 ustawy, z uwzględnieniem rodzaju przekazywanych danych.</w:t>
      </w:r>
    </w:p>
    <w:p w14:paraId="221468DB" w14:textId="77777777" w:rsidR="002037CB" w:rsidRPr="008655F2" w:rsidRDefault="002037CB" w:rsidP="008655F2">
      <w:pPr>
        <w:tabs>
          <w:tab w:val="left" w:pos="360"/>
        </w:tabs>
        <w:suppressAutoHyphens w:val="0"/>
      </w:pPr>
    </w:p>
    <w:p w14:paraId="2B8151A3" w14:textId="5E65A1D5" w:rsidR="002037CB" w:rsidRPr="008655F2" w:rsidRDefault="00401272" w:rsidP="008655F2">
      <w:pPr>
        <w:rPr>
          <w:color w:val="000000"/>
        </w:rPr>
      </w:pPr>
      <w:r>
        <w:rPr>
          <w:color w:val="000000"/>
        </w:rPr>
        <w:lastRenderedPageBreak/>
        <w:t>4.</w:t>
      </w:r>
      <w:r w:rsidR="002037CB" w:rsidRPr="008655F2">
        <w:rPr>
          <w:color w:val="000000"/>
        </w:rPr>
        <w:t xml:space="preserve">Formaty plików wykorzystywanych przez </w:t>
      </w:r>
      <w:r w:rsidR="00647F42">
        <w:rPr>
          <w:color w:val="000000"/>
        </w:rPr>
        <w:t>W</w:t>
      </w:r>
      <w:r w:rsidR="002037CB" w:rsidRPr="008655F2">
        <w:rPr>
          <w:color w:val="000000"/>
        </w:rPr>
        <w:t xml:space="preserve">ykonawców powinny być zgodne z “ROZPORZĄDZENIEM  PREZESA RADY MINISTRÓW z dnia 21 maja 2024 r. w sprawie Krajowych Ram Interoperacyjności, minimalnych wymagań dla rejestrów publicznych i wymiany informacji w postaci elektronicznej oraz minimalnych wymagań dla systemów teleinformatycznych”. ponadto </w:t>
      </w:r>
      <w:r w:rsidR="00906376">
        <w:t>Z</w:t>
      </w:r>
      <w:r w:rsidR="002037CB" w:rsidRPr="008655F2">
        <w:t>amawiający dopuszcza do kompresji (zmniejszania objętości) dokumentów elektronicznych także format: .</w:t>
      </w:r>
      <w:proofErr w:type="spellStart"/>
      <w:r w:rsidR="002037CB" w:rsidRPr="008655F2">
        <w:t>rar</w:t>
      </w:r>
      <w:proofErr w:type="spellEnd"/>
    </w:p>
    <w:p w14:paraId="1B259569" w14:textId="77777777" w:rsidR="002037CB" w:rsidRPr="008655F2" w:rsidRDefault="002037CB" w:rsidP="008655F2"/>
    <w:p w14:paraId="0BE1A3A8" w14:textId="601CF403" w:rsidR="002037CB" w:rsidRDefault="002037CB" w:rsidP="008655F2">
      <w:pPr>
        <w:numPr>
          <w:ilvl w:val="0"/>
          <w:numId w:val="21"/>
        </w:numPr>
        <w:tabs>
          <w:tab w:val="left" w:pos="360"/>
        </w:tabs>
        <w:suppressAutoHyphens w:val="0"/>
        <w:ind w:left="0" w:firstLine="0"/>
      </w:pPr>
      <w:r w:rsidRPr="008655F2">
        <w:t xml:space="preserve">Jeżeli zapisy </w:t>
      </w:r>
      <w:r w:rsidR="008655F2" w:rsidRPr="008655F2">
        <w:t>Zapytania</w:t>
      </w:r>
      <w:r w:rsidRPr="008655F2">
        <w:t xml:space="preserve"> nie stanowią inaczej odpowiednie zastosowanie znajdują przepisy rozporządzenia Prezesa Rady Ministrów z dnia 30 grudnia 2020 r. w sprawie sposobu sporządzania i przekazywania formacji oraz wymagań technicznych dla dokumentów elektronicznych oraz środków komunikacji elektronicznej w postępowaniu o udzielenie zamówienia publicznego lub konkursu.</w:t>
      </w:r>
    </w:p>
    <w:p w14:paraId="65367BE5" w14:textId="2F6A8B75" w:rsidR="00401272" w:rsidRPr="008655F2" w:rsidRDefault="00401272" w:rsidP="002F0D27">
      <w:pPr>
        <w:tabs>
          <w:tab w:val="left" w:pos="360"/>
        </w:tabs>
        <w:suppressAutoHyphens w:val="0"/>
      </w:pPr>
    </w:p>
    <w:p w14:paraId="6A501495" w14:textId="77777777" w:rsidR="002037CB" w:rsidRPr="00D61D85" w:rsidRDefault="002037CB" w:rsidP="002037CB">
      <w:pPr>
        <w:tabs>
          <w:tab w:val="left" w:pos="360"/>
        </w:tabs>
        <w:suppressAutoHyphens w:val="0"/>
        <w:jc w:val="both"/>
        <w:rPr>
          <w:b/>
        </w:rPr>
      </w:pPr>
    </w:p>
    <w:p w14:paraId="3D20EDAF" w14:textId="77777777" w:rsidR="005C34C3" w:rsidRPr="00397786" w:rsidRDefault="00781FAF" w:rsidP="00414E1D">
      <w:pPr>
        <w:pStyle w:val="NormalnyWeb"/>
        <w:spacing w:line="360" w:lineRule="auto"/>
      </w:pPr>
      <w:r w:rsidRPr="00397786">
        <w:t>Opracowała: Agnieszka Maćkowiak</w:t>
      </w:r>
    </w:p>
    <w:p w14:paraId="334B2E36" w14:textId="77777777" w:rsidR="00946942" w:rsidRPr="00397786" w:rsidRDefault="00946942" w:rsidP="00414E1D">
      <w:pPr>
        <w:pStyle w:val="NormalnyWeb"/>
        <w:spacing w:line="360" w:lineRule="auto"/>
      </w:pPr>
      <w:r w:rsidRPr="00397786">
        <w:t>ZAŁĄCZNIKI:</w:t>
      </w:r>
    </w:p>
    <w:p w14:paraId="6638AD13" w14:textId="77777777" w:rsidR="00A14D04" w:rsidRDefault="00A14D04" w:rsidP="00414E1D">
      <w:r w:rsidRPr="00A3734C">
        <w:t>1. Formularz oferty - załącznik nr 1;</w:t>
      </w:r>
    </w:p>
    <w:p w14:paraId="27549B7A" w14:textId="77777777" w:rsidR="00144CC8" w:rsidRDefault="00F43EDB" w:rsidP="00414E1D">
      <w:r>
        <w:t>2. (skreślony)</w:t>
      </w:r>
    </w:p>
    <w:p w14:paraId="73DD6E89" w14:textId="77777777" w:rsidR="00144CC8" w:rsidRPr="00A3734C" w:rsidRDefault="00E52C98" w:rsidP="00414E1D">
      <w:r>
        <w:t>3. (skreślony)</w:t>
      </w:r>
    </w:p>
    <w:p w14:paraId="10E66819" w14:textId="77777777" w:rsidR="00A14D04" w:rsidRPr="008060B9" w:rsidRDefault="00144CC8" w:rsidP="00414E1D">
      <w:pPr>
        <w:rPr>
          <w:strike/>
        </w:rPr>
      </w:pPr>
      <w:r>
        <w:t>4</w:t>
      </w:r>
      <w:r w:rsidR="00A14D04">
        <w:t xml:space="preserve">. Oświadczenie </w:t>
      </w:r>
      <w:r w:rsidR="00A14D04" w:rsidRPr="005324FB">
        <w:t xml:space="preserve">DOTYCZĄCE PRZESŁANEK WYKLUCZENIA Z POSTĘPOWANIA </w:t>
      </w:r>
      <w:r w:rsidR="00A14D04" w:rsidRPr="008060B9">
        <w:t>ORAZ DOTYCZĄCE SPEŁNIANIA WARUNKÓW UDZIAŁU W POSTĘPOWANIU – załącznik nr 2a i 2b</w:t>
      </w:r>
    </w:p>
    <w:p w14:paraId="5747622C" w14:textId="5B2C7CF4" w:rsidR="009F74B7" w:rsidRDefault="009C47E1" w:rsidP="00414E1D">
      <w:r>
        <w:t>5</w:t>
      </w:r>
      <w:r w:rsidR="00144CC8">
        <w:t>. Wykaz osób skierowanych do realizacji zamówienia – załącznik nr 4</w:t>
      </w:r>
    </w:p>
    <w:p w14:paraId="30ACBE2E" w14:textId="573BB8B5" w:rsidR="00144CC8" w:rsidRPr="00A61F6A" w:rsidRDefault="009C47E1" w:rsidP="00414E1D">
      <w:r>
        <w:t>6</w:t>
      </w:r>
      <w:r w:rsidR="00A14D04" w:rsidRPr="00A3734C">
        <w:t xml:space="preserve">. Wzór umowy - załącznik nr </w:t>
      </w:r>
      <w:r>
        <w:t>3</w:t>
      </w:r>
      <w:r w:rsidR="00A14D04" w:rsidRPr="00A3734C">
        <w:t>;</w:t>
      </w:r>
    </w:p>
    <w:p w14:paraId="6E08CAFE" w14:textId="458E180D" w:rsidR="00A14D04" w:rsidRDefault="009F74B7" w:rsidP="00414E1D">
      <w:pPr>
        <w:tabs>
          <w:tab w:val="left" w:pos="720"/>
        </w:tabs>
      </w:pPr>
      <w:r>
        <w:t>9</w:t>
      </w:r>
      <w:r w:rsidR="00A14D04" w:rsidRPr="00A3734C">
        <w:t>. Przedmiar</w:t>
      </w:r>
      <w:r w:rsidR="00A14D04">
        <w:t>y</w:t>
      </w:r>
      <w:r w:rsidR="00A14D04" w:rsidRPr="00A3734C">
        <w:t xml:space="preserve"> robót</w:t>
      </w:r>
      <w:r w:rsidR="00A14D04">
        <w:t xml:space="preserve"> – załącznik nr </w:t>
      </w:r>
      <w:r w:rsidR="009C47E1">
        <w:t>5</w:t>
      </w:r>
    </w:p>
    <w:p w14:paraId="62605BC5" w14:textId="10EA9945" w:rsidR="00A14D04" w:rsidRDefault="009F74B7" w:rsidP="00414E1D">
      <w:pPr>
        <w:tabs>
          <w:tab w:val="left" w:pos="720"/>
        </w:tabs>
      </w:pPr>
      <w:r>
        <w:t>10</w:t>
      </w:r>
      <w:r w:rsidR="00A14D04">
        <w:t xml:space="preserve">. Projekty – załącznik nr </w:t>
      </w:r>
      <w:r w:rsidR="009C47E1">
        <w:t>6</w:t>
      </w:r>
    </w:p>
    <w:p w14:paraId="7F2B2BB7" w14:textId="7F0F7594" w:rsidR="00D50029" w:rsidRDefault="009F74B7" w:rsidP="00414E1D">
      <w:pPr>
        <w:tabs>
          <w:tab w:val="left" w:pos="720"/>
        </w:tabs>
      </w:pPr>
      <w:r>
        <w:t>11</w:t>
      </w:r>
      <w:r w:rsidR="00144CC8" w:rsidRPr="00A3734C">
        <w:t>. Specyfikacje techniczne wykona</w:t>
      </w:r>
      <w:r w:rsidR="00144CC8">
        <w:t xml:space="preserve">nia i odbioru robót budowlanych – załącznik nr </w:t>
      </w:r>
      <w:r w:rsidR="009C47E1">
        <w:t>7</w:t>
      </w:r>
    </w:p>
    <w:p w14:paraId="7FD0C8ED" w14:textId="77777777" w:rsidR="00492212" w:rsidRDefault="00492212" w:rsidP="00414E1D">
      <w:pPr>
        <w:tabs>
          <w:tab w:val="left" w:pos="720"/>
        </w:tabs>
      </w:pPr>
    </w:p>
    <w:p w14:paraId="025B99F5" w14:textId="77777777" w:rsidR="00483476" w:rsidRDefault="00483476" w:rsidP="00414E1D">
      <w:pPr>
        <w:tabs>
          <w:tab w:val="left" w:pos="720"/>
        </w:tabs>
      </w:pPr>
    </w:p>
    <w:p w14:paraId="52787A3A" w14:textId="77777777" w:rsidR="00483476" w:rsidRDefault="00483476" w:rsidP="00414E1D">
      <w:pPr>
        <w:tabs>
          <w:tab w:val="left" w:pos="720"/>
        </w:tabs>
      </w:pPr>
    </w:p>
    <w:p w14:paraId="7F94F70B" w14:textId="77777777" w:rsidR="00AD2773" w:rsidRDefault="00AD2773" w:rsidP="00414E1D">
      <w:pPr>
        <w:tabs>
          <w:tab w:val="left" w:pos="720"/>
        </w:tabs>
      </w:pPr>
    </w:p>
    <w:p w14:paraId="0A3AAD7B" w14:textId="77777777" w:rsidR="00090B94" w:rsidRDefault="00090B94" w:rsidP="00414E1D">
      <w:pPr>
        <w:tabs>
          <w:tab w:val="left" w:pos="720"/>
        </w:tabs>
      </w:pPr>
    </w:p>
    <w:p w14:paraId="28E5DDED" w14:textId="77777777" w:rsidR="009C47E1" w:rsidRDefault="009C47E1" w:rsidP="00414E1D">
      <w:pPr>
        <w:tabs>
          <w:tab w:val="left" w:pos="720"/>
        </w:tabs>
      </w:pPr>
    </w:p>
    <w:p w14:paraId="5B0F0F8F" w14:textId="77777777" w:rsidR="009C47E1" w:rsidRDefault="009C47E1" w:rsidP="00414E1D">
      <w:pPr>
        <w:tabs>
          <w:tab w:val="left" w:pos="720"/>
        </w:tabs>
      </w:pPr>
    </w:p>
    <w:p w14:paraId="5DF7278F" w14:textId="77777777" w:rsidR="009C47E1" w:rsidRDefault="009C47E1" w:rsidP="00414E1D">
      <w:pPr>
        <w:tabs>
          <w:tab w:val="left" w:pos="720"/>
        </w:tabs>
      </w:pPr>
    </w:p>
    <w:p w14:paraId="5C025355" w14:textId="77777777" w:rsidR="002025F3" w:rsidRDefault="002025F3" w:rsidP="00414E1D">
      <w:pPr>
        <w:tabs>
          <w:tab w:val="left" w:pos="720"/>
        </w:tabs>
      </w:pPr>
    </w:p>
    <w:p w14:paraId="2CA04CC5" w14:textId="77777777" w:rsidR="001432F3" w:rsidRDefault="001432F3" w:rsidP="00414E1D">
      <w:pPr>
        <w:tabs>
          <w:tab w:val="left" w:pos="720"/>
        </w:tabs>
      </w:pPr>
    </w:p>
    <w:p w14:paraId="55260968" w14:textId="77777777" w:rsidR="001432F3" w:rsidRDefault="001432F3" w:rsidP="00414E1D">
      <w:pPr>
        <w:tabs>
          <w:tab w:val="left" w:pos="720"/>
        </w:tabs>
      </w:pPr>
    </w:p>
    <w:p w14:paraId="5540F4BE" w14:textId="77777777" w:rsidR="001432F3" w:rsidRDefault="001432F3" w:rsidP="00414E1D">
      <w:pPr>
        <w:tabs>
          <w:tab w:val="left" w:pos="720"/>
        </w:tabs>
      </w:pPr>
    </w:p>
    <w:p w14:paraId="0A5B1B27" w14:textId="77777777" w:rsidR="001432F3" w:rsidRDefault="001432F3" w:rsidP="00414E1D">
      <w:pPr>
        <w:tabs>
          <w:tab w:val="left" w:pos="720"/>
        </w:tabs>
      </w:pPr>
    </w:p>
    <w:p w14:paraId="3AAAC13C" w14:textId="77777777" w:rsidR="001432F3" w:rsidRDefault="001432F3" w:rsidP="00414E1D">
      <w:pPr>
        <w:tabs>
          <w:tab w:val="left" w:pos="720"/>
        </w:tabs>
      </w:pPr>
    </w:p>
    <w:p w14:paraId="4F872325" w14:textId="77777777" w:rsidR="001432F3" w:rsidRDefault="001432F3" w:rsidP="00414E1D">
      <w:pPr>
        <w:tabs>
          <w:tab w:val="left" w:pos="720"/>
        </w:tabs>
      </w:pPr>
    </w:p>
    <w:p w14:paraId="7FE0BA60" w14:textId="77777777" w:rsidR="001432F3" w:rsidRDefault="001432F3" w:rsidP="00414E1D">
      <w:pPr>
        <w:tabs>
          <w:tab w:val="left" w:pos="720"/>
        </w:tabs>
      </w:pPr>
    </w:p>
    <w:p w14:paraId="1A6A9E2C" w14:textId="77777777" w:rsidR="001432F3" w:rsidRDefault="001432F3" w:rsidP="00414E1D">
      <w:pPr>
        <w:tabs>
          <w:tab w:val="left" w:pos="720"/>
        </w:tabs>
      </w:pPr>
    </w:p>
    <w:p w14:paraId="11D21F22" w14:textId="77777777" w:rsidR="001432F3" w:rsidRDefault="001432F3" w:rsidP="00414E1D">
      <w:pPr>
        <w:tabs>
          <w:tab w:val="left" w:pos="720"/>
        </w:tabs>
      </w:pPr>
    </w:p>
    <w:p w14:paraId="4F689921" w14:textId="77777777" w:rsidR="001432F3" w:rsidRDefault="001432F3" w:rsidP="00414E1D">
      <w:pPr>
        <w:tabs>
          <w:tab w:val="left" w:pos="720"/>
        </w:tabs>
      </w:pPr>
    </w:p>
    <w:p w14:paraId="0FADE1E1" w14:textId="77777777" w:rsidR="002F0D27" w:rsidRPr="00A14D04" w:rsidRDefault="002F0D27" w:rsidP="00414E1D">
      <w:pPr>
        <w:tabs>
          <w:tab w:val="left" w:pos="720"/>
        </w:tabs>
      </w:pPr>
    </w:p>
    <w:p w14:paraId="36390397" w14:textId="207D8C55" w:rsidR="00A14D04" w:rsidRPr="007B4868" w:rsidRDefault="00A14D04" w:rsidP="008655F2">
      <w:pPr>
        <w:pStyle w:val="Tytu"/>
        <w:spacing w:line="240" w:lineRule="auto"/>
        <w:jc w:val="right"/>
        <w:rPr>
          <w:rFonts w:ascii="Times New Roman" w:hAnsi="Times New Roman"/>
          <w:b w:val="0"/>
          <w:sz w:val="24"/>
        </w:rPr>
      </w:pPr>
      <w:r w:rsidRPr="007B4868">
        <w:rPr>
          <w:rFonts w:ascii="Times New Roman" w:hAnsi="Times New Roman"/>
          <w:sz w:val="24"/>
        </w:rPr>
        <w:lastRenderedPageBreak/>
        <w:t xml:space="preserve">   Załącznik Nr 1 do </w:t>
      </w:r>
      <w:r w:rsidR="008655F2" w:rsidRPr="007B4868">
        <w:rPr>
          <w:rFonts w:ascii="Times New Roman" w:hAnsi="Times New Roman"/>
          <w:sz w:val="24"/>
        </w:rPr>
        <w:t>Zapytania</w:t>
      </w:r>
      <w:r w:rsidRPr="007B4868">
        <w:rPr>
          <w:rFonts w:ascii="Times New Roman" w:hAnsi="Times New Roman"/>
          <w:b w:val="0"/>
          <w:sz w:val="24"/>
        </w:rPr>
        <w:t xml:space="preserve"> </w:t>
      </w:r>
    </w:p>
    <w:p w14:paraId="444B984A" w14:textId="77777777" w:rsidR="00A14D04" w:rsidRPr="007B4868" w:rsidRDefault="00A14D04" w:rsidP="00A14D04">
      <w:pPr>
        <w:pStyle w:val="Tytu"/>
        <w:spacing w:line="240" w:lineRule="auto"/>
        <w:jc w:val="left"/>
        <w:rPr>
          <w:rFonts w:ascii="Times New Roman" w:hAnsi="Times New Roman"/>
          <w:b w:val="0"/>
          <w:sz w:val="24"/>
        </w:rPr>
      </w:pPr>
      <w:r w:rsidRPr="007B4868">
        <w:rPr>
          <w:rFonts w:ascii="Times New Roman" w:hAnsi="Times New Roman"/>
          <w:b w:val="0"/>
          <w:sz w:val="24"/>
        </w:rPr>
        <w:t xml:space="preserve">                                                                                                                                                                                                                                                                                                                                                                                                                                                                                                                                                                                                                                                                                                                                                                                                                                                                                                                                                                                                                                                                                                                                                                                                                                                                                                                                                                                                                                                                                                                                                                                                                                                                                                                                                                                                                                                                                                                                                                                                                                                                                                                                                                                                                                                                                                                                                                                                                                                                                                                                      </w:t>
      </w:r>
    </w:p>
    <w:p w14:paraId="231E1FF5" w14:textId="6A968D3F" w:rsidR="00A14D04" w:rsidRPr="007B4868" w:rsidRDefault="00FC7C74" w:rsidP="00A14D04">
      <w:pPr>
        <w:pStyle w:val="Nagwek1"/>
        <w:tabs>
          <w:tab w:val="left" w:pos="0"/>
        </w:tabs>
        <w:jc w:val="both"/>
        <w:rPr>
          <w:b w:val="0"/>
          <w:bCs w:val="0"/>
          <w:sz w:val="24"/>
          <w:szCs w:val="24"/>
          <w:lang w:val="pl-PL"/>
        </w:rPr>
      </w:pPr>
      <w:r w:rsidRPr="007B4868">
        <w:rPr>
          <w:b w:val="0"/>
          <w:bCs w:val="0"/>
          <w:sz w:val="24"/>
          <w:szCs w:val="24"/>
        </w:rPr>
        <w:t>Znak sprawy: ZP.ZS.272.</w:t>
      </w:r>
      <w:r w:rsidR="008655F2" w:rsidRPr="007B4868">
        <w:rPr>
          <w:b w:val="0"/>
          <w:bCs w:val="0"/>
          <w:sz w:val="24"/>
          <w:szCs w:val="24"/>
        </w:rPr>
        <w:t>0</w:t>
      </w:r>
      <w:r w:rsidR="002F0D27">
        <w:rPr>
          <w:b w:val="0"/>
          <w:bCs w:val="0"/>
          <w:sz w:val="24"/>
          <w:szCs w:val="24"/>
        </w:rPr>
        <w:t>3</w:t>
      </w:r>
      <w:r w:rsidR="00753E84" w:rsidRPr="007B4868">
        <w:rPr>
          <w:b w:val="0"/>
          <w:bCs w:val="0"/>
          <w:sz w:val="24"/>
          <w:szCs w:val="24"/>
        </w:rPr>
        <w:t>.20</w:t>
      </w:r>
      <w:r w:rsidR="006B0285" w:rsidRPr="007B4868">
        <w:rPr>
          <w:b w:val="0"/>
          <w:bCs w:val="0"/>
          <w:sz w:val="24"/>
          <w:szCs w:val="24"/>
          <w:lang w:val="pl-PL"/>
        </w:rPr>
        <w:t>2</w:t>
      </w:r>
      <w:r w:rsidR="008655F2" w:rsidRPr="007B4868">
        <w:rPr>
          <w:b w:val="0"/>
          <w:bCs w:val="0"/>
          <w:sz w:val="24"/>
          <w:szCs w:val="24"/>
          <w:lang w:val="pl-PL"/>
        </w:rPr>
        <w:t>5</w:t>
      </w:r>
    </w:p>
    <w:p w14:paraId="55BCC202" w14:textId="77777777" w:rsidR="00A14D04" w:rsidRPr="007B4868" w:rsidRDefault="00A14D04" w:rsidP="00A14D04">
      <w:pPr>
        <w:rPr>
          <w:b/>
        </w:rPr>
      </w:pPr>
    </w:p>
    <w:p w14:paraId="456BB5EC" w14:textId="77777777" w:rsidR="00A14D04" w:rsidRPr="007B4868" w:rsidRDefault="00A14D04" w:rsidP="00A14D04">
      <w:pPr>
        <w:jc w:val="center"/>
      </w:pPr>
      <w:r w:rsidRPr="007B4868">
        <w:t xml:space="preserve">Formularz Ofertowy </w:t>
      </w:r>
    </w:p>
    <w:p w14:paraId="502EE77D" w14:textId="77777777" w:rsidR="00A14D04" w:rsidRPr="007B4868" w:rsidRDefault="00A14D04" w:rsidP="00A14D04">
      <w:pPr>
        <w:rPr>
          <w:b/>
        </w:rPr>
      </w:pPr>
    </w:p>
    <w:p w14:paraId="32738E90" w14:textId="77777777" w:rsidR="00A14D04" w:rsidRPr="007B4868" w:rsidRDefault="00A14D04" w:rsidP="00A14D04">
      <w:pPr>
        <w:jc w:val="both"/>
        <w:rPr>
          <w:b/>
        </w:rPr>
      </w:pPr>
    </w:p>
    <w:p w14:paraId="31186E27" w14:textId="351482B9" w:rsidR="007B4868" w:rsidRPr="007B4868" w:rsidRDefault="00A14D04" w:rsidP="007B4868">
      <w:pPr>
        <w:pStyle w:val="Default"/>
        <w:rPr>
          <w:bCs/>
        </w:rPr>
      </w:pPr>
      <w:r w:rsidRPr="007B4868">
        <w:t xml:space="preserve">Składając ofertę w postępowaniu prowadzonym </w:t>
      </w:r>
      <w:r w:rsidR="009C47E1" w:rsidRPr="007B4868">
        <w:t>zgodnie z zasadą konkurencyjności</w:t>
      </w:r>
      <w:r w:rsidRPr="007B4868">
        <w:t xml:space="preserve"> na</w:t>
      </w:r>
      <w:r w:rsidRPr="007B4868">
        <w:rPr>
          <w:bCs/>
        </w:rPr>
        <w:t xml:space="preserve"> wykonanie robót budowlanych pn</w:t>
      </w:r>
      <w:r w:rsidRPr="007B4868">
        <w:rPr>
          <w:b/>
          <w:bCs/>
        </w:rPr>
        <w:t xml:space="preserve">.  </w:t>
      </w:r>
      <w:r w:rsidRPr="007B4868">
        <w:rPr>
          <w:bCs/>
        </w:rPr>
        <w:t>„</w:t>
      </w:r>
      <w:r w:rsidR="002F0D27">
        <w:rPr>
          <w:rStyle w:val="markedcontent"/>
        </w:rPr>
        <w:t>Budowa sieci wodociągowej w Nowym Dębcu, ul. Daglezjowa</w:t>
      </w:r>
      <w:r w:rsidR="007B4868" w:rsidRPr="007B4868">
        <w:rPr>
          <w:bCs/>
        </w:rPr>
        <w:t>”</w:t>
      </w:r>
    </w:p>
    <w:p w14:paraId="1630F039" w14:textId="58CED7EA" w:rsidR="00A14D04" w:rsidRPr="00A721D3" w:rsidRDefault="00A14D04" w:rsidP="00A721D3">
      <w:pPr>
        <w:pStyle w:val="Nagwek"/>
        <w:jc w:val="both"/>
        <w:rPr>
          <w:lang w:val="pl-PL"/>
        </w:rPr>
      </w:pPr>
    </w:p>
    <w:p w14:paraId="6E7C803D" w14:textId="77777777" w:rsidR="00A14D04" w:rsidRPr="009A5D63" w:rsidRDefault="00A14D04" w:rsidP="00A14D04">
      <w:pPr>
        <w:jc w:val="both"/>
        <w:rPr>
          <w:b/>
        </w:rPr>
      </w:pPr>
    </w:p>
    <w:p w14:paraId="39509394" w14:textId="77777777" w:rsidR="00A14D04" w:rsidRPr="009A5D63" w:rsidRDefault="00A14D04" w:rsidP="00A14D04">
      <w:pPr>
        <w:tabs>
          <w:tab w:val="left" w:pos="360"/>
        </w:tabs>
        <w:suppressAutoHyphens w:val="0"/>
        <w:ind w:right="-82"/>
      </w:pPr>
      <w:r w:rsidRPr="009A5D63">
        <w:t xml:space="preserve">1. działając w imieniu i na rzecz </w:t>
      </w:r>
    </w:p>
    <w:p w14:paraId="633A7280" w14:textId="77777777" w:rsidR="00A14D04" w:rsidRPr="009A5D63" w:rsidRDefault="00A14D04" w:rsidP="00A14D04">
      <w:pPr>
        <w:ind w:right="-82"/>
      </w:pPr>
    </w:p>
    <w:p w14:paraId="54477B41" w14:textId="77777777" w:rsidR="00A14D04" w:rsidRPr="009A5D63" w:rsidRDefault="00A14D04" w:rsidP="00A14D04">
      <w:pPr>
        <w:spacing w:line="360" w:lineRule="auto"/>
      </w:pPr>
      <w:r w:rsidRPr="009A5D63">
        <w:t xml:space="preserve"> Nazwa Wykonawcy ………………………………………………………………………………………</w:t>
      </w:r>
    </w:p>
    <w:p w14:paraId="555055E3" w14:textId="77777777" w:rsidR="00A14D04" w:rsidRPr="009A5D63" w:rsidRDefault="00A14D04" w:rsidP="00A14D04">
      <w:pPr>
        <w:spacing w:line="360" w:lineRule="auto"/>
      </w:pPr>
      <w:r w:rsidRPr="009A5D63">
        <w:t xml:space="preserve"> Adres Wykonawcy ………………………………………………………………………………………..</w:t>
      </w:r>
    </w:p>
    <w:p w14:paraId="05FBC72D" w14:textId="1E67FF29" w:rsidR="00A14D04" w:rsidRDefault="00A14D04" w:rsidP="00A14D04">
      <w:pPr>
        <w:spacing w:line="360" w:lineRule="auto"/>
      </w:pPr>
      <w:r>
        <w:t xml:space="preserve"> Tel. ……………………… </w:t>
      </w:r>
    </w:p>
    <w:p w14:paraId="60CDC5A2" w14:textId="6A861CE8" w:rsidR="00644482" w:rsidRPr="002222A2" w:rsidRDefault="00A14D04" w:rsidP="00A14D04">
      <w:pPr>
        <w:spacing w:line="360" w:lineRule="auto"/>
        <w:rPr>
          <w:lang w:val="en-US"/>
        </w:rPr>
      </w:pPr>
      <w:r w:rsidRPr="00B27DB9">
        <w:rPr>
          <w:lang w:val="en-US"/>
        </w:rPr>
        <w:t>Adres e-mail ………………………………………………………………………………..</w:t>
      </w:r>
    </w:p>
    <w:p w14:paraId="5123CD6A" w14:textId="632190E2" w:rsidR="00A14D04" w:rsidRPr="0068365A" w:rsidRDefault="00A14D04" w:rsidP="00A14D04">
      <w:pPr>
        <w:spacing w:line="360" w:lineRule="auto"/>
      </w:pPr>
      <w:r w:rsidRPr="0068365A">
        <w:t>NIP/PESEL</w:t>
      </w:r>
      <w:r w:rsidR="001432F3">
        <w:t xml:space="preserve"> i </w:t>
      </w:r>
      <w:r w:rsidRPr="0068365A">
        <w:t xml:space="preserve"> KRS</w:t>
      </w:r>
      <w:r w:rsidR="001432F3">
        <w:t xml:space="preserve"> (jeżeli dotyczy) </w:t>
      </w:r>
      <w:r w:rsidRPr="0068365A">
        <w:t>…………………………………………………………</w:t>
      </w:r>
    </w:p>
    <w:p w14:paraId="658C351F" w14:textId="77777777" w:rsidR="00A14D04" w:rsidRPr="0068365A" w:rsidRDefault="00A14D04" w:rsidP="00A14D04">
      <w:pPr>
        <w:spacing w:line="360" w:lineRule="auto"/>
        <w:rPr>
          <w:u w:val="single"/>
        </w:rPr>
      </w:pPr>
      <w:r w:rsidRPr="0068365A">
        <w:rPr>
          <w:u w:val="single"/>
        </w:rPr>
        <w:t xml:space="preserve">reprezentowany przez: </w:t>
      </w:r>
      <w:r w:rsidRPr="0068365A">
        <w:t>………………………………………………………………………………………</w:t>
      </w:r>
    </w:p>
    <w:p w14:paraId="4EDEC964" w14:textId="77777777" w:rsidR="00A14D04" w:rsidRPr="0068365A" w:rsidRDefault="00A14D04" w:rsidP="00A14D04">
      <w:pPr>
        <w:ind w:right="5953"/>
        <w:jc w:val="center"/>
        <w:rPr>
          <w:i/>
          <w:sz w:val="16"/>
          <w:szCs w:val="16"/>
        </w:rPr>
      </w:pPr>
      <w:r w:rsidRPr="0068365A">
        <w:rPr>
          <w:i/>
          <w:sz w:val="16"/>
          <w:szCs w:val="16"/>
        </w:rPr>
        <w:t>(imię, nazwisko, stanowisko/podstawa do reprezentacji)</w:t>
      </w:r>
    </w:p>
    <w:p w14:paraId="53E0E714" w14:textId="77777777" w:rsidR="00A14D04" w:rsidRPr="00B27DB9" w:rsidRDefault="00A14D04" w:rsidP="00A14D04">
      <w:pPr>
        <w:spacing w:line="360" w:lineRule="auto"/>
        <w:rPr>
          <w:lang w:val="en-US"/>
        </w:rPr>
      </w:pPr>
    </w:p>
    <w:p w14:paraId="760DDDBA" w14:textId="77777777" w:rsidR="00A14D04" w:rsidRPr="004307D5" w:rsidRDefault="00A14D04" w:rsidP="00A14D04">
      <w:pPr>
        <w:tabs>
          <w:tab w:val="left" w:pos="360"/>
          <w:tab w:val="left" w:pos="8222"/>
        </w:tabs>
        <w:spacing w:line="360" w:lineRule="auto"/>
        <w:jc w:val="both"/>
        <w:rPr>
          <w:rFonts w:cs="Tahoma"/>
          <w:b/>
          <w:bCs/>
        </w:rPr>
      </w:pPr>
      <w:r>
        <w:t xml:space="preserve">2. </w:t>
      </w:r>
      <w:r w:rsidRPr="009A5D63">
        <w:t>oferujemy wykonanie robót objęty</w:t>
      </w:r>
      <w:r>
        <w:t>ch przetargiem:</w:t>
      </w:r>
    </w:p>
    <w:p w14:paraId="0D002541" w14:textId="229C24BA" w:rsidR="00A14D04" w:rsidRPr="00BE486B" w:rsidRDefault="00A14D04" w:rsidP="00A14D04">
      <w:pPr>
        <w:jc w:val="both"/>
      </w:pPr>
      <w:r w:rsidRPr="009A5D63">
        <w:t>- za cenę:</w:t>
      </w:r>
    </w:p>
    <w:p w14:paraId="59A1EBAE" w14:textId="77777777" w:rsidR="00A14D04" w:rsidRDefault="00A14D04" w:rsidP="00A14D04">
      <w:pPr>
        <w:jc w:val="both"/>
        <w:rPr>
          <w:b/>
        </w:rPr>
      </w:pPr>
    </w:p>
    <w:p w14:paraId="33DB4D7A" w14:textId="77777777" w:rsidR="00A14D04" w:rsidRDefault="00A14D04" w:rsidP="00A14D04">
      <w:pPr>
        <w:ind w:firstLine="426"/>
        <w:jc w:val="both"/>
        <w:rPr>
          <w:b/>
        </w:rPr>
      </w:pPr>
      <w:r>
        <w:rPr>
          <w:b/>
        </w:rPr>
        <w:t xml:space="preserve">     A netto </w:t>
      </w:r>
      <w:r>
        <w:t xml:space="preserve"> ................................. </w:t>
      </w:r>
      <w:r>
        <w:rPr>
          <w:b/>
        </w:rPr>
        <w:t>zł</w:t>
      </w:r>
    </w:p>
    <w:p w14:paraId="7F37FDEF" w14:textId="77777777" w:rsidR="00A14D04" w:rsidRDefault="00A14D04" w:rsidP="00A14D04">
      <w:pPr>
        <w:jc w:val="both"/>
      </w:pPr>
      <w:r>
        <w:t xml:space="preserve">            (słownie:</w:t>
      </w:r>
      <w:r>
        <w:rPr>
          <w:b/>
        </w:rPr>
        <w:t xml:space="preserve"> </w:t>
      </w:r>
      <w:r>
        <w:t>..........................................................................................................)</w:t>
      </w:r>
    </w:p>
    <w:p w14:paraId="2215B801" w14:textId="77777777" w:rsidR="00A14D04" w:rsidRDefault="00A14D04" w:rsidP="00A14D04">
      <w:pPr>
        <w:jc w:val="both"/>
      </w:pPr>
    </w:p>
    <w:p w14:paraId="3640D3B5" w14:textId="77777777" w:rsidR="00A14D04" w:rsidRDefault="00A14D04" w:rsidP="00A14D04">
      <w:pPr>
        <w:ind w:firstLine="426"/>
        <w:jc w:val="both"/>
        <w:rPr>
          <w:b/>
        </w:rPr>
      </w:pPr>
      <w:r>
        <w:rPr>
          <w:b/>
        </w:rPr>
        <w:t xml:space="preserve">     B brutto </w:t>
      </w:r>
      <w:r>
        <w:t xml:space="preserve"> ................................. </w:t>
      </w:r>
      <w:r>
        <w:rPr>
          <w:b/>
        </w:rPr>
        <w:t>zł</w:t>
      </w:r>
    </w:p>
    <w:p w14:paraId="70069C52" w14:textId="77777777" w:rsidR="00A14D04" w:rsidRDefault="00A14D04" w:rsidP="00A14D04">
      <w:pPr>
        <w:jc w:val="both"/>
      </w:pPr>
      <w:r>
        <w:t xml:space="preserve">            (słownie:</w:t>
      </w:r>
      <w:r>
        <w:rPr>
          <w:b/>
        </w:rPr>
        <w:t xml:space="preserve"> </w:t>
      </w:r>
      <w:r>
        <w:t>..........................................................................................................)</w:t>
      </w:r>
    </w:p>
    <w:p w14:paraId="48A7E043" w14:textId="77777777" w:rsidR="00A14D04" w:rsidRDefault="00A14D04" w:rsidP="00A14D04">
      <w:pPr>
        <w:jc w:val="both"/>
      </w:pPr>
    </w:p>
    <w:p w14:paraId="025C8DB7" w14:textId="7268480E" w:rsidR="005E5D39" w:rsidRDefault="00A14D04" w:rsidP="00A10B63">
      <w:pPr>
        <w:jc w:val="both"/>
        <w:rPr>
          <w:b/>
        </w:rPr>
      </w:pPr>
      <w:r>
        <w:t>uwzględniającą podatek VAT w wysokości  ……..</w:t>
      </w:r>
      <w:r>
        <w:rPr>
          <w:b/>
        </w:rPr>
        <w:t xml:space="preserve"> %</w:t>
      </w:r>
      <w:r>
        <w:t xml:space="preserve">  ..........................................</w:t>
      </w:r>
      <w:r>
        <w:rPr>
          <w:b/>
        </w:rPr>
        <w:t>zł</w:t>
      </w:r>
    </w:p>
    <w:p w14:paraId="2E38735A" w14:textId="3548ED49" w:rsidR="00F344CE" w:rsidRPr="00A10B63" w:rsidRDefault="00F344CE" w:rsidP="00A10B63">
      <w:pPr>
        <w:jc w:val="both"/>
        <w:rPr>
          <w:b/>
        </w:rPr>
      </w:pPr>
    </w:p>
    <w:p w14:paraId="33B56612" w14:textId="77777777" w:rsidR="00CB7A58" w:rsidRPr="009F74B7" w:rsidRDefault="00CB7A58" w:rsidP="00A14D04">
      <w:pPr>
        <w:jc w:val="both"/>
        <w:rPr>
          <w:b/>
        </w:rPr>
      </w:pPr>
    </w:p>
    <w:p w14:paraId="03B7A3DC" w14:textId="3BDFCAAE" w:rsidR="00A721D3" w:rsidRPr="00367B51" w:rsidRDefault="009F74B7" w:rsidP="00367B51">
      <w:pPr>
        <w:autoSpaceDE w:val="0"/>
        <w:autoSpaceDN w:val="0"/>
        <w:adjustRightInd w:val="0"/>
        <w:jc w:val="both"/>
      </w:pPr>
      <w:r>
        <w:rPr>
          <w:b/>
          <w:bCs/>
        </w:rPr>
        <w:t>3.</w:t>
      </w:r>
      <w:r w:rsidR="00A14D04" w:rsidRPr="009F74B7">
        <w:rPr>
          <w:b/>
          <w:bCs/>
        </w:rPr>
        <w:t>Udzielam/y gwarancji</w:t>
      </w:r>
      <w:r w:rsidR="00265A9E">
        <w:rPr>
          <w:b/>
          <w:bCs/>
        </w:rPr>
        <w:t xml:space="preserve"> jakości</w:t>
      </w:r>
      <w:r w:rsidR="00CB7A58" w:rsidRPr="009F74B7">
        <w:rPr>
          <w:b/>
          <w:bCs/>
        </w:rPr>
        <w:t xml:space="preserve"> i rękojmi za wady</w:t>
      </w:r>
      <w:r w:rsidR="00A14D04" w:rsidRPr="009F74B7">
        <w:rPr>
          <w:b/>
          <w:bCs/>
        </w:rPr>
        <w:t xml:space="preserve"> </w:t>
      </w:r>
      <w:r w:rsidR="00A14D04" w:rsidRPr="009F74B7">
        <w:t xml:space="preserve"> na </w:t>
      </w:r>
      <w:r w:rsidRPr="009F74B7">
        <w:t xml:space="preserve">wykonane Roboty na </w:t>
      </w:r>
      <w:r w:rsidR="00A14D04" w:rsidRPr="009F74B7">
        <w:t>okres</w:t>
      </w:r>
      <w:r w:rsidR="00BB7C0F">
        <w:t xml:space="preserve"> …………………. miesięcy, na warunkach</w:t>
      </w:r>
      <w:r w:rsidR="00A0104C">
        <w:t xml:space="preserve"> i </w:t>
      </w:r>
      <w:r w:rsidR="00A371BA">
        <w:t>zasadach</w:t>
      </w:r>
      <w:r w:rsidR="00B634E1">
        <w:t xml:space="preserve"> opisanym</w:t>
      </w:r>
      <w:r w:rsidR="00A14D04" w:rsidRPr="009F74B7">
        <w:t xml:space="preserve"> w </w:t>
      </w:r>
      <w:r w:rsidR="007B4868">
        <w:t>Zapytaniu</w:t>
      </w:r>
      <w:r w:rsidR="00A14D04" w:rsidRPr="009F74B7">
        <w:t xml:space="preserve"> i wzorze umowy. </w:t>
      </w:r>
    </w:p>
    <w:p w14:paraId="304AC614" w14:textId="77777777" w:rsidR="00492212" w:rsidRPr="00492212" w:rsidRDefault="00492212" w:rsidP="00492212">
      <w:pPr>
        <w:autoSpaceDE w:val="0"/>
        <w:autoSpaceDN w:val="0"/>
        <w:adjustRightInd w:val="0"/>
        <w:jc w:val="both"/>
      </w:pPr>
    </w:p>
    <w:p w14:paraId="25B0B7BA" w14:textId="77777777" w:rsidR="009F74B7" w:rsidRPr="00F43EDB" w:rsidRDefault="009F74B7" w:rsidP="00F43EDB">
      <w:pPr>
        <w:suppressAutoHyphens w:val="0"/>
        <w:autoSpaceDE w:val="0"/>
        <w:autoSpaceDN w:val="0"/>
        <w:adjustRightInd w:val="0"/>
        <w:jc w:val="both"/>
      </w:pPr>
      <w:r>
        <w:t>Okres udzielonej gwarancji</w:t>
      </w:r>
      <w:r w:rsidR="00265A9E">
        <w:t xml:space="preserve"> jakości</w:t>
      </w:r>
      <w:r>
        <w:t xml:space="preserve"> musi być taki sam jak okres rękojmi za wady.</w:t>
      </w:r>
    </w:p>
    <w:p w14:paraId="078526B4" w14:textId="77777777" w:rsidR="009F74B7" w:rsidRPr="009F74B7" w:rsidRDefault="009F74B7" w:rsidP="00A14D04">
      <w:pPr>
        <w:jc w:val="both"/>
      </w:pPr>
    </w:p>
    <w:p w14:paraId="1A2A697C" w14:textId="77777777" w:rsidR="00A14D04" w:rsidRPr="00A6593C" w:rsidRDefault="009F74B7" w:rsidP="00A14D04">
      <w:pPr>
        <w:suppressAutoHyphens w:val="0"/>
        <w:jc w:val="both"/>
        <w:rPr>
          <w:lang w:eastAsia="pl-PL"/>
        </w:rPr>
      </w:pPr>
      <w:r>
        <w:rPr>
          <w:lang w:eastAsia="pl-PL"/>
        </w:rPr>
        <w:lastRenderedPageBreak/>
        <w:t xml:space="preserve">4. </w:t>
      </w:r>
      <w:r w:rsidR="00A14D04" w:rsidRPr="00A6593C">
        <w:rPr>
          <w:lang w:eastAsia="pl-PL"/>
        </w:rPr>
        <w:t>Informuję, że wybór oferty będzie prowadzić/ nie będzie prowadzić</w:t>
      </w:r>
      <w:r w:rsidR="00A14D04" w:rsidRPr="00A6593C">
        <w:t>*</w:t>
      </w:r>
      <w:r w:rsidR="00A14D04" w:rsidRPr="00A6593C">
        <w:rPr>
          <w:lang w:eastAsia="pl-PL"/>
        </w:rPr>
        <w:t xml:space="preserve"> do powstania </w:t>
      </w:r>
      <w:r w:rsidR="00645151">
        <w:rPr>
          <w:b/>
          <w:u w:val="single"/>
          <w:lang w:eastAsia="pl-PL"/>
        </w:rPr>
        <w:t>u Z</w:t>
      </w:r>
      <w:r w:rsidR="00A14D04" w:rsidRPr="00A6593C">
        <w:rPr>
          <w:b/>
          <w:u w:val="single"/>
          <w:lang w:eastAsia="pl-PL"/>
        </w:rPr>
        <w:t xml:space="preserve">amawiającego </w:t>
      </w:r>
      <w:r w:rsidR="00A14D04" w:rsidRPr="00A6593C">
        <w:rPr>
          <w:lang w:eastAsia="pl-PL"/>
        </w:rPr>
        <w:t>obowiązku podatkowego zgodnie z przepisami o podatku od towarów i usług.</w:t>
      </w:r>
    </w:p>
    <w:p w14:paraId="681D8652" w14:textId="77777777" w:rsidR="00A14D04" w:rsidRPr="00A6593C" w:rsidRDefault="00A14D04" w:rsidP="00A14D04">
      <w:pPr>
        <w:suppressAutoHyphens w:val="0"/>
        <w:jc w:val="both"/>
        <w:rPr>
          <w:lang w:eastAsia="pl-PL"/>
        </w:rPr>
      </w:pPr>
      <w:r w:rsidRPr="00A6593C">
        <w:rPr>
          <w:lang w:eastAsia="pl-PL"/>
        </w:rPr>
        <w:t xml:space="preserve">Nazwę (rodzaj) towaru lub usługi, których dostawa lub świadczenie będzie prowadzić do jego </w:t>
      </w:r>
    </w:p>
    <w:p w14:paraId="4FB6F48B" w14:textId="77777777" w:rsidR="00A14D04" w:rsidRPr="00A6593C" w:rsidRDefault="00A14D04" w:rsidP="00A14D04">
      <w:pPr>
        <w:suppressAutoHyphens w:val="0"/>
        <w:jc w:val="both"/>
        <w:rPr>
          <w:lang w:eastAsia="pl-PL"/>
        </w:rPr>
      </w:pPr>
      <w:r w:rsidRPr="00A6593C">
        <w:rPr>
          <w:lang w:eastAsia="pl-PL"/>
        </w:rPr>
        <w:t xml:space="preserve">powstania to: ……………………………………., </w:t>
      </w:r>
    </w:p>
    <w:p w14:paraId="38D062E5" w14:textId="77777777" w:rsidR="00A14D04" w:rsidRPr="00A6593C" w:rsidRDefault="00A14D04" w:rsidP="00A14D04">
      <w:pPr>
        <w:suppressAutoHyphens w:val="0"/>
        <w:jc w:val="both"/>
        <w:rPr>
          <w:lang w:eastAsia="pl-PL"/>
        </w:rPr>
      </w:pPr>
      <w:r w:rsidRPr="00A6593C">
        <w:rPr>
          <w:lang w:eastAsia="pl-PL"/>
        </w:rPr>
        <w:t>Wartość bez kwoty podatku ww.  towarów lub usług to ……………………………….</w:t>
      </w:r>
    </w:p>
    <w:p w14:paraId="2D6EC256" w14:textId="77777777" w:rsidR="00A14D04" w:rsidRPr="00A60FDB" w:rsidRDefault="00A14D04" w:rsidP="00A14D04">
      <w:pPr>
        <w:spacing w:before="120"/>
        <w:jc w:val="both"/>
      </w:pPr>
    </w:p>
    <w:p w14:paraId="0D221A3D" w14:textId="3016AA36" w:rsidR="00F43EDB" w:rsidRPr="00246872" w:rsidRDefault="009F74B7" w:rsidP="006B0285">
      <w:pPr>
        <w:pStyle w:val="NormalnyWeb"/>
        <w:spacing w:before="0" w:after="0" w:line="276" w:lineRule="auto"/>
        <w:jc w:val="both"/>
      </w:pPr>
      <w:r>
        <w:t>5.</w:t>
      </w:r>
      <w:r w:rsidR="00A14D04">
        <w:t xml:space="preserve">OFERUJĘ/MY,  </w:t>
      </w:r>
      <w:r w:rsidR="006B0285">
        <w:t>wy</w:t>
      </w:r>
      <w:r w:rsidR="00C01823">
        <w:t xml:space="preserve">konanie zamówienia w terminie określonym w </w:t>
      </w:r>
      <w:r w:rsidR="007B4868">
        <w:t>Zapytaniu</w:t>
      </w:r>
    </w:p>
    <w:p w14:paraId="70554417" w14:textId="77777777" w:rsidR="00E41DDC" w:rsidRPr="00A6593C" w:rsidRDefault="00E41DDC" w:rsidP="00A14D04">
      <w:pPr>
        <w:pStyle w:val="NormalnyWeb"/>
        <w:spacing w:before="0" w:after="0" w:line="276" w:lineRule="auto"/>
        <w:jc w:val="both"/>
        <w:rPr>
          <w:b/>
        </w:rPr>
      </w:pPr>
    </w:p>
    <w:p w14:paraId="12220D76" w14:textId="2633C601" w:rsidR="0039592F" w:rsidRDefault="009F74B7" w:rsidP="0039592F">
      <w:pPr>
        <w:pStyle w:val="Akapitzlist"/>
        <w:spacing w:line="276" w:lineRule="auto"/>
        <w:ind w:left="0"/>
        <w:jc w:val="both"/>
        <w:rPr>
          <w:lang w:val="pl-PL"/>
        </w:rPr>
      </w:pPr>
      <w:r w:rsidRPr="0039592F">
        <w:t>6</w:t>
      </w:r>
      <w:r w:rsidR="00A14D04" w:rsidRPr="0039592F">
        <w:t>.</w:t>
      </w:r>
      <w:r w:rsidR="0039592F" w:rsidRPr="0039592F">
        <w:rPr>
          <w:b/>
        </w:rPr>
        <w:t xml:space="preserve"> ZAMIERZAMY</w:t>
      </w:r>
      <w:r w:rsidR="0039592F" w:rsidRPr="0039592F">
        <w:t xml:space="preserve"> powierzyć podwykonawcom wykonanie następujących części zamówienia:</w:t>
      </w:r>
      <w:r w:rsidR="0039592F" w:rsidRPr="0039592F">
        <w:rPr>
          <w:lang w:val="pl-PL"/>
        </w:rPr>
        <w:t xml:space="preserve"> …………………………………………………………………………………</w:t>
      </w:r>
    </w:p>
    <w:p w14:paraId="3F6B18F2" w14:textId="77777777" w:rsidR="00A14D04" w:rsidRDefault="0039592F" w:rsidP="0039592F">
      <w:pPr>
        <w:pStyle w:val="Akapitzlist"/>
        <w:spacing w:line="276" w:lineRule="auto"/>
        <w:ind w:left="0"/>
        <w:jc w:val="both"/>
        <w:rPr>
          <w:lang w:val="pl-PL"/>
        </w:rPr>
      </w:pPr>
      <w:r>
        <w:rPr>
          <w:lang w:val="pl-PL"/>
        </w:rPr>
        <w:t>………………………………………………………………………………………………….</w:t>
      </w:r>
      <w:r w:rsidRPr="0039592F">
        <w:rPr>
          <w:lang w:val="pl-PL"/>
        </w:rPr>
        <w:t>.</w:t>
      </w:r>
    </w:p>
    <w:p w14:paraId="0AA8D4C8" w14:textId="77777777" w:rsidR="007B1DD6" w:rsidRDefault="007B1DD6" w:rsidP="0039592F">
      <w:pPr>
        <w:pStyle w:val="Akapitzlist"/>
        <w:spacing w:line="276" w:lineRule="auto"/>
        <w:ind w:left="0"/>
        <w:jc w:val="both"/>
        <w:rPr>
          <w:lang w:val="pl-PL"/>
        </w:rPr>
      </w:pPr>
      <w:r>
        <w:rPr>
          <w:lang w:val="pl-PL"/>
        </w:rPr>
        <w:t>Nazwy (firmy</w:t>
      </w:r>
      <w:r w:rsidR="00130A56">
        <w:rPr>
          <w:lang w:val="pl-PL"/>
        </w:rPr>
        <w:t>) podwykonawców (jeżeli są znani</w:t>
      </w:r>
      <w:r>
        <w:rPr>
          <w:lang w:val="pl-PL"/>
        </w:rPr>
        <w:t>) …………………………………………………………………………………………………..</w:t>
      </w:r>
    </w:p>
    <w:p w14:paraId="09F7C078" w14:textId="77777777" w:rsidR="007B1DD6" w:rsidRPr="0039592F" w:rsidRDefault="007B1DD6" w:rsidP="0039592F">
      <w:pPr>
        <w:pStyle w:val="Akapitzlist"/>
        <w:spacing w:line="276" w:lineRule="auto"/>
        <w:ind w:left="0"/>
        <w:jc w:val="both"/>
        <w:rPr>
          <w:lang w:val="pl-PL"/>
        </w:rPr>
      </w:pPr>
    </w:p>
    <w:p w14:paraId="009F7DD6" w14:textId="2903D0D0" w:rsidR="00A14D04" w:rsidRPr="00C967EB" w:rsidRDefault="009F74B7" w:rsidP="00A14D04">
      <w:pPr>
        <w:pStyle w:val="Nagwek"/>
        <w:tabs>
          <w:tab w:val="left" w:pos="0"/>
          <w:tab w:val="left" w:pos="180"/>
        </w:tabs>
        <w:spacing w:before="120"/>
        <w:jc w:val="both"/>
      </w:pPr>
      <w:r>
        <w:rPr>
          <w:lang w:val="pl-PL"/>
        </w:rPr>
        <w:t>7</w:t>
      </w:r>
      <w:r w:rsidR="00A14D04">
        <w:t xml:space="preserve">. </w:t>
      </w:r>
      <w:r w:rsidR="00A14D04" w:rsidRPr="009A5D63">
        <w:t>PRZYJMUJEMY, warunki płatności określone w</w:t>
      </w:r>
      <w:r w:rsidR="007B4868">
        <w:t>e wzorze umowy</w:t>
      </w:r>
    </w:p>
    <w:p w14:paraId="01AB1DBD" w14:textId="77777777" w:rsidR="00A14D04" w:rsidRPr="00EC0A51" w:rsidRDefault="00A14D04" w:rsidP="00A14D04">
      <w:pPr>
        <w:suppressAutoHyphens w:val="0"/>
        <w:autoSpaceDE w:val="0"/>
        <w:autoSpaceDN w:val="0"/>
        <w:adjustRightInd w:val="0"/>
        <w:jc w:val="both"/>
        <w:rPr>
          <w:b/>
          <w:color w:val="000000"/>
          <w:lang w:eastAsia="pl-PL"/>
        </w:rPr>
      </w:pPr>
    </w:p>
    <w:p w14:paraId="1CA08879" w14:textId="2AE93B97" w:rsidR="00A14D04" w:rsidRPr="009A5D63" w:rsidRDefault="009F74B7" w:rsidP="00A14D04">
      <w:pPr>
        <w:pStyle w:val="Nagwek"/>
        <w:tabs>
          <w:tab w:val="left" w:pos="180"/>
          <w:tab w:val="left" w:pos="540"/>
        </w:tabs>
        <w:spacing w:before="120"/>
        <w:jc w:val="both"/>
      </w:pPr>
      <w:r>
        <w:rPr>
          <w:lang w:val="pl-PL"/>
        </w:rPr>
        <w:t>8</w:t>
      </w:r>
      <w:r w:rsidR="00A14D04">
        <w:t xml:space="preserve">. </w:t>
      </w:r>
      <w:r w:rsidR="00A14D04" w:rsidRPr="009A5D63">
        <w:t>OŚWIADCZAMY, że zapoznaliśmy się z</w:t>
      </w:r>
      <w:r w:rsidR="007B4868">
        <w:t xml:space="preserve"> Zapytaniem</w:t>
      </w:r>
      <w:r w:rsidR="00A14D04" w:rsidRPr="009A5D63">
        <w:t>, wzorem umowy, specyfikacją techniczną wykonania i odbioru robót oraz dokumentacją projektową. Akceptujemy i uznajemy się za związanych określonymi w nich postanowieniami i zasadami postępowania. Jak również, że uzyskaliśmy wszelkie niezbędne informacje do przygotowania oferty i wykonania zamówienia oraz uznajemy je za wystarczające.</w:t>
      </w:r>
    </w:p>
    <w:p w14:paraId="55A03A65" w14:textId="77777777" w:rsidR="00A14D04" w:rsidRPr="009A5D63" w:rsidRDefault="00A14D04" w:rsidP="00A14D04">
      <w:pPr>
        <w:pStyle w:val="Nagwek"/>
        <w:tabs>
          <w:tab w:val="left" w:pos="180"/>
          <w:tab w:val="left" w:pos="540"/>
        </w:tabs>
        <w:spacing w:before="120"/>
        <w:jc w:val="both"/>
      </w:pPr>
    </w:p>
    <w:p w14:paraId="7EED1B3A" w14:textId="06A24255" w:rsidR="00A14D04" w:rsidRPr="00471C6C" w:rsidRDefault="009F74B7" w:rsidP="00A14D04">
      <w:pPr>
        <w:pStyle w:val="Nagwek"/>
        <w:tabs>
          <w:tab w:val="left" w:pos="180"/>
          <w:tab w:val="left" w:pos="540"/>
        </w:tabs>
        <w:spacing w:before="120"/>
        <w:jc w:val="both"/>
        <w:rPr>
          <w:lang w:val="pl-PL"/>
        </w:rPr>
      </w:pPr>
      <w:r>
        <w:rPr>
          <w:lang w:val="pl-PL"/>
        </w:rPr>
        <w:t>9</w:t>
      </w:r>
      <w:r w:rsidR="00A14D04">
        <w:rPr>
          <w:lang w:val="pl-PL"/>
        </w:rPr>
        <w:t>.</w:t>
      </w:r>
      <w:r w:rsidR="00A14D04" w:rsidRPr="009A5D63">
        <w:t xml:space="preserve">OŚWIADCZAMY, że uważamy się za związanych niniejszą ofertą przez </w:t>
      </w:r>
      <w:r w:rsidR="00471C6C">
        <w:rPr>
          <w:lang w:val="pl-PL"/>
        </w:rPr>
        <w:t>okres</w:t>
      </w:r>
      <w:r w:rsidR="00A14D04" w:rsidRPr="009A5D63">
        <w:t xml:space="preserve"> </w:t>
      </w:r>
      <w:r w:rsidR="00A14D04" w:rsidRPr="009A5D63">
        <w:rPr>
          <w:b/>
        </w:rPr>
        <w:t>30</w:t>
      </w:r>
      <w:r w:rsidR="00A14D04" w:rsidRPr="009A5D63">
        <w:t xml:space="preserve"> dni</w:t>
      </w:r>
      <w:r w:rsidR="00471C6C">
        <w:rPr>
          <w:lang w:val="pl-PL"/>
        </w:rPr>
        <w:t xml:space="preserve">. </w:t>
      </w:r>
      <w:r w:rsidR="00471C6C" w:rsidRPr="00A3734C">
        <w:t>Bieg terminu związania ofertą rozpoczyna się wraz z upływem ostatecznego terminu składania ofert</w:t>
      </w:r>
    </w:p>
    <w:p w14:paraId="693A8331" w14:textId="77777777" w:rsidR="00A14D04" w:rsidRPr="00FC275D" w:rsidRDefault="00A14D04" w:rsidP="00A14D04">
      <w:pPr>
        <w:pStyle w:val="Nagwek"/>
        <w:tabs>
          <w:tab w:val="left" w:pos="180"/>
          <w:tab w:val="left" w:pos="540"/>
        </w:tabs>
        <w:spacing w:before="120"/>
        <w:jc w:val="both"/>
        <w:rPr>
          <w:lang w:val="pl-PL"/>
        </w:rPr>
      </w:pPr>
    </w:p>
    <w:p w14:paraId="04C7EA36" w14:textId="77777777" w:rsidR="00A0104C" w:rsidRPr="00A0104C" w:rsidRDefault="009F74B7" w:rsidP="00A0104C">
      <w:pPr>
        <w:pStyle w:val="Zwykytekst1"/>
        <w:suppressAutoHyphens/>
        <w:spacing w:before="120" w:after="120"/>
        <w:jc w:val="both"/>
        <w:rPr>
          <w:rFonts w:ascii="Times New Roman" w:hAnsi="Times New Roman"/>
          <w:sz w:val="24"/>
          <w:szCs w:val="24"/>
        </w:rPr>
      </w:pPr>
      <w:r w:rsidRPr="00A0104C">
        <w:rPr>
          <w:rFonts w:ascii="Times New Roman" w:hAnsi="Times New Roman"/>
          <w:sz w:val="24"/>
          <w:szCs w:val="24"/>
        </w:rPr>
        <w:t>10</w:t>
      </w:r>
      <w:r w:rsidR="00A14D04" w:rsidRPr="00A0104C">
        <w:rPr>
          <w:rFonts w:ascii="Times New Roman" w:hAnsi="Times New Roman"/>
          <w:sz w:val="24"/>
          <w:szCs w:val="24"/>
        </w:rPr>
        <w:t>.</w:t>
      </w:r>
      <w:r w:rsidR="00A0104C" w:rsidRPr="00A0104C">
        <w:rPr>
          <w:rFonts w:ascii="Times New Roman" w:hAnsi="Times New Roman"/>
          <w:b/>
          <w:sz w:val="24"/>
          <w:szCs w:val="24"/>
        </w:rPr>
        <w:t xml:space="preserve"> </w:t>
      </w:r>
      <w:r w:rsidR="00A0104C" w:rsidRPr="00A0104C">
        <w:rPr>
          <w:rFonts w:ascii="Times New Roman" w:hAnsi="Times New Roman"/>
          <w:sz w:val="24"/>
          <w:szCs w:val="24"/>
        </w:rPr>
        <w:t>OŚWIADCZAMY,</w:t>
      </w:r>
      <w:r w:rsidR="00A0104C">
        <w:rPr>
          <w:rFonts w:ascii="Times New Roman" w:hAnsi="Times New Roman"/>
          <w:sz w:val="24"/>
          <w:szCs w:val="24"/>
        </w:rPr>
        <w:t xml:space="preserve"> że</w:t>
      </w:r>
      <w:r w:rsidR="00A0104C" w:rsidRPr="00A0104C">
        <w:rPr>
          <w:rFonts w:ascii="Times New Roman" w:hAnsi="Times New Roman"/>
          <w:sz w:val="24"/>
          <w:szCs w:val="24"/>
        </w:rPr>
        <w:t xml:space="preserve"> informacje i dokumenty zawarte w odrębnym, stosownie oznaczonym i nazwanym załączniku</w:t>
      </w:r>
      <w:r w:rsidR="00A0104C" w:rsidRPr="00A0104C" w:rsidDel="00267663">
        <w:rPr>
          <w:rFonts w:ascii="Times New Roman" w:hAnsi="Times New Roman"/>
          <w:sz w:val="24"/>
          <w:szCs w:val="24"/>
        </w:rPr>
        <w:t xml:space="preserve"> </w:t>
      </w:r>
      <w:r w:rsidR="00A0104C" w:rsidRPr="00A0104C">
        <w:rPr>
          <w:rFonts w:ascii="Times New Roman" w:hAnsi="Times New Roman"/>
          <w:sz w:val="24"/>
          <w:szCs w:val="24"/>
        </w:rPr>
        <w:t xml:space="preserve"> ____ </w:t>
      </w:r>
      <w:r w:rsidR="00A0104C" w:rsidRPr="00A0104C">
        <w:rPr>
          <w:rFonts w:ascii="Times New Roman" w:hAnsi="Times New Roman"/>
          <w:i/>
          <w:sz w:val="24"/>
          <w:szCs w:val="24"/>
        </w:rPr>
        <w:t>(należy podać nazwę załącznika)</w:t>
      </w:r>
      <w:r w:rsidR="00A0104C" w:rsidRPr="00A0104C">
        <w:rPr>
          <w:rFonts w:ascii="Times New Roman" w:hAnsi="Times New Roman"/>
          <w:sz w:val="24"/>
          <w:szCs w:val="24"/>
        </w:rPr>
        <w:t xml:space="preserve"> stanowią tajemnicę przedsiębiorstwa w rozumieniu przepisów o zwalczaniu nieuczciwej konkurencji, </w:t>
      </w:r>
      <w:r w:rsidR="00A0104C">
        <w:rPr>
          <w:rFonts w:ascii="Times New Roman" w:hAnsi="Times New Roman"/>
          <w:sz w:val="24"/>
          <w:szCs w:val="24"/>
        </w:rPr>
        <w:t>co wykazaliśmy w załączniku do o</w:t>
      </w:r>
      <w:r w:rsidR="00A0104C" w:rsidRPr="00A0104C">
        <w:rPr>
          <w:rFonts w:ascii="Times New Roman" w:hAnsi="Times New Roman"/>
          <w:sz w:val="24"/>
          <w:szCs w:val="24"/>
        </w:rPr>
        <w:t>ferty ____(należy podać nazwę załącznika) i zastrzegamy, że nie mogą być one udostępniane.</w:t>
      </w:r>
    </w:p>
    <w:p w14:paraId="0470D351" w14:textId="77777777" w:rsidR="00A14D04" w:rsidRDefault="00A14D04" w:rsidP="00A0104C">
      <w:pPr>
        <w:pStyle w:val="Nagwek"/>
        <w:tabs>
          <w:tab w:val="left" w:pos="180"/>
          <w:tab w:val="left" w:pos="540"/>
        </w:tabs>
        <w:spacing w:before="120"/>
        <w:jc w:val="both"/>
        <w:rPr>
          <w:lang w:val="pl-PL"/>
        </w:rPr>
      </w:pPr>
    </w:p>
    <w:p w14:paraId="776778A7" w14:textId="77777777" w:rsidR="00A14D04" w:rsidRDefault="009F74B7" w:rsidP="00A14D04">
      <w:pPr>
        <w:pStyle w:val="Nagwek"/>
        <w:tabs>
          <w:tab w:val="left" w:pos="180"/>
          <w:tab w:val="left" w:pos="540"/>
        </w:tabs>
        <w:spacing w:before="120"/>
        <w:jc w:val="both"/>
        <w:rPr>
          <w:lang w:val="pl-PL"/>
        </w:rPr>
      </w:pPr>
      <w:r>
        <w:rPr>
          <w:lang w:val="pl-PL"/>
        </w:rPr>
        <w:t>11</w:t>
      </w:r>
      <w:r w:rsidR="00645151">
        <w:rPr>
          <w:lang w:val="pl-PL"/>
        </w:rPr>
        <w:t>.Oferta składana jest przez W</w:t>
      </w:r>
      <w:r w:rsidR="00A14D04">
        <w:rPr>
          <w:lang w:val="pl-PL"/>
        </w:rPr>
        <w:t>ykonawcę będącym małym lub średnim przedsiębiorcą: TAK/NIE</w:t>
      </w:r>
      <w:r w:rsidR="00A14D04" w:rsidRPr="00A33028">
        <w:rPr>
          <w:rFonts w:ascii="Verdana" w:hAnsi="Verdana"/>
          <w:sz w:val="18"/>
          <w:szCs w:val="18"/>
        </w:rPr>
        <w:t xml:space="preserve"> *</w:t>
      </w:r>
    </w:p>
    <w:p w14:paraId="578CA1A4" w14:textId="77777777" w:rsidR="00106DF7" w:rsidRDefault="009F74B7" w:rsidP="00E41DDC">
      <w:pPr>
        <w:pStyle w:val="Nagwek"/>
        <w:tabs>
          <w:tab w:val="left" w:pos="180"/>
          <w:tab w:val="left" w:pos="540"/>
        </w:tabs>
        <w:spacing w:before="120"/>
        <w:jc w:val="both"/>
        <w:rPr>
          <w:lang w:val="pl-PL"/>
        </w:rPr>
      </w:pPr>
      <w:r>
        <w:rPr>
          <w:lang w:val="pl-PL"/>
        </w:rPr>
        <w:t>12</w:t>
      </w:r>
      <w:r w:rsidR="00106DF7" w:rsidRPr="00EF233D">
        <w:rPr>
          <w:lang w:val="pl-PL"/>
        </w:rPr>
        <w:t xml:space="preserve">. </w:t>
      </w:r>
      <w:r w:rsidR="00106DF7" w:rsidRPr="00EF233D">
        <w:rPr>
          <w:color w:val="000000"/>
        </w:rPr>
        <w:t>„Oświadczam, że wypełniłem obowiązki informacyjne przewidziane w art. 13 lub art. 14RODO</w:t>
      </w:r>
      <w:r w:rsidR="00106DF7" w:rsidRPr="00EF233D">
        <w:rPr>
          <w:color w:val="000000"/>
          <w:vertAlign w:val="superscript"/>
        </w:rPr>
        <w:t>1)</w:t>
      </w:r>
      <w:r w:rsidR="00106DF7" w:rsidRPr="00EF233D">
        <w:rPr>
          <w:color w:val="000000"/>
        </w:rPr>
        <w:t xml:space="preserve"> wobec osób fizycznych, </w:t>
      </w:r>
      <w:r w:rsidR="00106DF7" w:rsidRPr="00EF233D">
        <w:t xml:space="preserve">od których dane osobowe bezpośrednio lub pośrednio pozyskałem </w:t>
      </w:r>
      <w:r w:rsidR="00106DF7" w:rsidRPr="00EF233D">
        <w:rPr>
          <w:color w:val="000000"/>
        </w:rPr>
        <w:t>w celu ubiegania się o udzielenie zamówienia publicznego w niniejszym postępowaniu</w:t>
      </w:r>
      <w:r w:rsidR="00106DF7" w:rsidRPr="00EF233D">
        <w:t>.* *”</w:t>
      </w:r>
    </w:p>
    <w:p w14:paraId="4921FDE6" w14:textId="77777777" w:rsidR="00E41DDC" w:rsidRDefault="00E41DDC" w:rsidP="00E41DDC">
      <w:pPr>
        <w:pStyle w:val="Tekstpodstawowy"/>
        <w:rPr>
          <w:lang w:val="pl-PL"/>
        </w:rPr>
      </w:pPr>
    </w:p>
    <w:p w14:paraId="47DF2575" w14:textId="0EEA9A08" w:rsidR="00A14D04" w:rsidRPr="002C0F49" w:rsidRDefault="00AC4F99" w:rsidP="002C0F49">
      <w:pPr>
        <w:pStyle w:val="Akapitzlist"/>
        <w:shd w:val="clear" w:color="auto" w:fill="FFFFFF"/>
        <w:spacing w:after="150"/>
        <w:ind w:left="0"/>
        <w:contextualSpacing/>
        <w:jc w:val="both"/>
        <w:rPr>
          <w:color w:val="000000"/>
        </w:rPr>
      </w:pPr>
      <w:r w:rsidRPr="008248CA">
        <w:t>1</w:t>
      </w:r>
      <w:r>
        <w:t>3</w:t>
      </w:r>
      <w:r w:rsidRPr="008248CA">
        <w:t xml:space="preserve">.Wykonawca zobowiązuje się do udzielenia wsparcia Zamawiającemu w zakresie realizacji obowiązku informacyjnego, o którym mowa w art. 14 Rozporządzenia Parlamentu Europejskiego i Rady (UE) 2016/679, poprzez poinformowanie swoich pracowników, podwykonawców i innych osób, których dane osobowe przekazał Zamawiającemu w związku ze złożeniem oferty w ramach ubiegania się o udzielenie zamówienia publicznego, że w stosunku do ww. danych Administratorem jest Gmina Kościan reprezentowana przez Wójta, </w:t>
      </w:r>
      <w:r w:rsidRPr="008248CA">
        <w:lastRenderedPageBreak/>
        <w:t xml:space="preserve">kontakt do Inspektora Ochrony Danych </w:t>
      </w:r>
      <w:hyperlink r:id="rId35" w:history="1">
        <w:r w:rsidRPr="008248CA">
          <w:rPr>
            <w:rStyle w:val="Hipercze"/>
          </w:rPr>
          <w:t>iod@comp-net.pl</w:t>
        </w:r>
      </w:hyperlink>
      <w:r w:rsidRPr="008248CA">
        <w:t xml:space="preserve">  Zamawiający przetwarza dane osobowe zebrane w postępowaniu o udzielenie zamówienia publicznego (imię i nazwisko, stanowisko, numer uprawnień, dane kontaktowe, okres i rodzaj zatrudnienia, i inne wymagane w celu realizacji zamówienia). Dane osobowe przetwarzane będą na podstawie art. 6 ust. 1 lit. c RODO w celu związanym z prowadzeniem postępowania o udzielenie zamówienia publicznego oraz jego rozstrzygnięciem, jak również, po wybraniu Wykonawcy – zawarciem umowy oraz jej realizacją, udokumentowaniem postępowania o udzielenie zamówienia i jego archiwizacji. Odbiorcami danych osobowych będą osoby lub podmioty, którym dokumentacja postępowania zostanie udostępniona w oparciu o </w:t>
      </w:r>
      <w:r>
        <w:t>powszechnie obowiązujące przepisy prawa</w:t>
      </w:r>
      <w:r w:rsidRPr="008248CA">
        <w:t>. Dane osobowe będą przechowywane</w:t>
      </w:r>
      <w:r>
        <w:t xml:space="preserve"> </w:t>
      </w:r>
      <w:r w:rsidRPr="00D12735">
        <w:rPr>
          <w:lang w:eastAsia="pl-PL"/>
        </w:rPr>
        <w:t>przez okres 4 lat od dnia zakończenia postępowania o udzielenie zamówienia</w:t>
      </w:r>
      <w:r w:rsidRPr="00D12735">
        <w:t>. Po tym okresie dane osobowe będą przetwarzane wyłącznie do celów archiwalnych - w interesie publicznym.</w:t>
      </w:r>
      <w:r w:rsidRPr="008248CA">
        <w:t>  Dane osobowe mogą zostać przekazane podmiotom przetwarzającym dane  w imieniu administratora.  Osoba, ma prawo dostępu do swoich danych, do ich sprostowania, żądania od Zamawiającego –ograniczenia przetwarzania danych osobowych, wniesienia skargi do Prezesa Urzędu Ochrony Danych Osobowych. Dane osobowe zostały udostępnione Zamawiającemu przez Wykonawcę.</w:t>
      </w:r>
      <w:r w:rsidRPr="00CA013E">
        <w:rPr>
          <w:color w:val="000000"/>
        </w:rPr>
        <w:t xml:space="preserve"> **</w:t>
      </w:r>
    </w:p>
    <w:p w14:paraId="56ACDC68" w14:textId="4EE63CA3" w:rsidR="00A14D04" w:rsidRPr="005E72E0" w:rsidRDefault="00AC62FE" w:rsidP="00A14D04">
      <w:pPr>
        <w:pStyle w:val="Nagwek"/>
        <w:tabs>
          <w:tab w:val="left" w:pos="180"/>
          <w:tab w:val="left" w:pos="540"/>
        </w:tabs>
        <w:spacing w:before="120"/>
        <w:jc w:val="both"/>
        <w:rPr>
          <w:lang w:val="pl-PL"/>
        </w:rPr>
      </w:pPr>
      <w:r>
        <w:rPr>
          <w:lang w:val="pl-PL"/>
        </w:rPr>
        <w:t>1</w:t>
      </w:r>
      <w:r w:rsidR="002C0F49">
        <w:rPr>
          <w:lang w:val="pl-PL"/>
        </w:rPr>
        <w:t>3</w:t>
      </w:r>
      <w:r w:rsidR="00A14D04">
        <w:rPr>
          <w:lang w:val="pl-PL"/>
        </w:rPr>
        <w:t xml:space="preserve">. </w:t>
      </w:r>
      <w:r w:rsidR="00A14D04" w:rsidRPr="005E72E0">
        <w:t>ZAŁĄCZNIKAMI</w:t>
      </w:r>
      <w:r w:rsidR="00A14D04" w:rsidRPr="005E72E0">
        <w:rPr>
          <w:b/>
        </w:rPr>
        <w:t xml:space="preserve"> </w:t>
      </w:r>
      <w:r w:rsidR="00A14D04" w:rsidRPr="005E72E0">
        <w:t>do oferty, stanowiącymi jej integralną część są:</w:t>
      </w:r>
    </w:p>
    <w:p w14:paraId="409078FE" w14:textId="77777777" w:rsidR="00A14D04" w:rsidRPr="005E72E0" w:rsidRDefault="00A14D04" w:rsidP="00A14D04">
      <w:pPr>
        <w:pStyle w:val="Nagwek"/>
        <w:tabs>
          <w:tab w:val="left" w:pos="180"/>
          <w:tab w:val="left" w:pos="540"/>
        </w:tabs>
        <w:spacing w:before="120"/>
        <w:jc w:val="both"/>
        <w:rPr>
          <w:lang w:val="pl-PL"/>
        </w:rPr>
      </w:pPr>
      <w:r w:rsidRPr="005E72E0">
        <w:rPr>
          <w:lang w:val="pl-PL"/>
        </w:rPr>
        <w:t>………………………………………………………………………………………………</w:t>
      </w:r>
    </w:p>
    <w:p w14:paraId="017E81BE" w14:textId="2FF2E03E" w:rsidR="00A14D04" w:rsidRPr="005E72E0" w:rsidRDefault="00AC62FE" w:rsidP="00A14D04">
      <w:pPr>
        <w:pStyle w:val="Zwykytekst1"/>
        <w:tabs>
          <w:tab w:val="left" w:pos="1080"/>
        </w:tabs>
        <w:spacing w:before="120" w:after="120" w:line="360" w:lineRule="auto"/>
        <w:jc w:val="both"/>
        <w:rPr>
          <w:rFonts w:ascii="Times New Roman" w:hAnsi="Times New Roman"/>
          <w:sz w:val="24"/>
          <w:szCs w:val="24"/>
        </w:rPr>
      </w:pPr>
      <w:r>
        <w:rPr>
          <w:rFonts w:ascii="Times New Roman" w:hAnsi="Times New Roman"/>
          <w:sz w:val="24"/>
          <w:szCs w:val="24"/>
        </w:rPr>
        <w:t>1</w:t>
      </w:r>
      <w:r w:rsidR="002C0F49">
        <w:rPr>
          <w:rFonts w:ascii="Times New Roman" w:hAnsi="Times New Roman"/>
          <w:sz w:val="24"/>
          <w:szCs w:val="24"/>
        </w:rPr>
        <w:t>4</w:t>
      </w:r>
      <w:r w:rsidR="00A14D04">
        <w:rPr>
          <w:rFonts w:ascii="Times New Roman" w:hAnsi="Times New Roman"/>
          <w:sz w:val="24"/>
          <w:szCs w:val="24"/>
        </w:rPr>
        <w:t xml:space="preserve">. </w:t>
      </w:r>
      <w:r w:rsidR="00A14D04" w:rsidRPr="005E72E0">
        <w:rPr>
          <w:rFonts w:ascii="Times New Roman" w:hAnsi="Times New Roman"/>
          <w:sz w:val="24"/>
          <w:szCs w:val="24"/>
        </w:rPr>
        <w:t>WRAZ Z OFERTĄ składamy następujące oświadczenia i dokumenty na ___ stronach:</w:t>
      </w:r>
    </w:p>
    <w:p w14:paraId="6D4404DA" w14:textId="77777777" w:rsidR="00A14D04" w:rsidRPr="005E72E0" w:rsidRDefault="00A14D04" w:rsidP="00A14D04">
      <w:pPr>
        <w:spacing w:before="120"/>
      </w:pPr>
      <w:r w:rsidRPr="005E72E0">
        <w:t>-……………………………………………………………………………</w:t>
      </w:r>
      <w:r>
        <w:t>…………………..</w:t>
      </w:r>
    </w:p>
    <w:p w14:paraId="657B0D30" w14:textId="77777777" w:rsidR="00A14D04" w:rsidRPr="0081072A" w:rsidRDefault="00A14D04" w:rsidP="00A14D04">
      <w:pPr>
        <w:pStyle w:val="Zwykytekst1"/>
        <w:spacing w:before="120"/>
        <w:jc w:val="both"/>
        <w:rPr>
          <w:rFonts w:ascii="Times New Roman" w:hAnsi="Times New Roman"/>
          <w:sz w:val="24"/>
          <w:szCs w:val="24"/>
        </w:rPr>
      </w:pPr>
      <w:r w:rsidRPr="005E72E0">
        <w:rPr>
          <w:rFonts w:ascii="Times New Roman" w:hAnsi="Times New Roman"/>
          <w:sz w:val="24"/>
          <w:szCs w:val="24"/>
        </w:rPr>
        <w:t>- ………………………………………………………………………………………………..</w:t>
      </w:r>
    </w:p>
    <w:p w14:paraId="3CB5E8B1" w14:textId="77777777" w:rsidR="00A14D04" w:rsidRPr="00A33028" w:rsidRDefault="00A14D04" w:rsidP="00A14D04">
      <w:pPr>
        <w:tabs>
          <w:tab w:val="left" w:pos="142"/>
        </w:tabs>
        <w:rPr>
          <w:rFonts w:ascii="Verdana" w:hAnsi="Verdana"/>
          <w:b/>
          <w:sz w:val="18"/>
          <w:szCs w:val="18"/>
        </w:rPr>
      </w:pPr>
    </w:p>
    <w:p w14:paraId="29ACAA9D" w14:textId="77777777" w:rsidR="00A14D04" w:rsidRDefault="00A14D04" w:rsidP="00A14D04">
      <w:pPr>
        <w:tabs>
          <w:tab w:val="left" w:pos="-284"/>
        </w:tabs>
        <w:ind w:left="709" w:hanging="283"/>
        <w:rPr>
          <w:rFonts w:ascii="Verdana" w:hAnsi="Verdana"/>
          <w:sz w:val="18"/>
          <w:szCs w:val="18"/>
        </w:rPr>
      </w:pPr>
    </w:p>
    <w:p w14:paraId="601A1A7B" w14:textId="77777777" w:rsidR="00E41DDC" w:rsidRDefault="00E41DDC" w:rsidP="00A14D04">
      <w:pPr>
        <w:tabs>
          <w:tab w:val="left" w:pos="-284"/>
        </w:tabs>
        <w:ind w:left="709" w:hanging="283"/>
        <w:rPr>
          <w:rFonts w:ascii="Verdana" w:hAnsi="Verdana"/>
          <w:sz w:val="18"/>
          <w:szCs w:val="18"/>
        </w:rPr>
      </w:pPr>
    </w:p>
    <w:p w14:paraId="6476CB88" w14:textId="77777777" w:rsidR="00E41DDC" w:rsidRPr="00A33028" w:rsidRDefault="00E41DDC" w:rsidP="00A14D04">
      <w:pPr>
        <w:tabs>
          <w:tab w:val="left" w:pos="-284"/>
        </w:tabs>
        <w:ind w:left="709" w:hanging="283"/>
        <w:rPr>
          <w:rFonts w:ascii="Verdana" w:hAnsi="Verdana"/>
          <w:sz w:val="18"/>
          <w:szCs w:val="18"/>
        </w:rPr>
      </w:pPr>
    </w:p>
    <w:p w14:paraId="3C6AFAFF" w14:textId="77777777" w:rsidR="00A14D04" w:rsidRPr="00A33028" w:rsidRDefault="00A14D04" w:rsidP="00A14D04">
      <w:pPr>
        <w:tabs>
          <w:tab w:val="left" w:pos="142"/>
          <w:tab w:val="left" w:pos="540"/>
        </w:tabs>
        <w:ind w:left="436" w:hanging="256"/>
        <w:jc w:val="both"/>
        <w:rPr>
          <w:rFonts w:ascii="Verdana" w:hAnsi="Verdana"/>
          <w:sz w:val="18"/>
          <w:szCs w:val="18"/>
        </w:rPr>
      </w:pPr>
    </w:p>
    <w:p w14:paraId="6F2BD343" w14:textId="77777777" w:rsidR="00A14D04" w:rsidRPr="00A33028" w:rsidRDefault="00A14D04" w:rsidP="00A14D04">
      <w:pPr>
        <w:rPr>
          <w:rFonts w:ascii="Verdana" w:hAnsi="Verdana"/>
          <w:sz w:val="16"/>
          <w:szCs w:val="16"/>
        </w:rPr>
      </w:pPr>
      <w:r w:rsidRPr="00A33028">
        <w:rPr>
          <w:rFonts w:ascii="Verdana" w:hAnsi="Verdana"/>
          <w:sz w:val="16"/>
          <w:szCs w:val="16"/>
        </w:rPr>
        <w:t xml:space="preserve">                                                    .............................................................................................</w:t>
      </w:r>
    </w:p>
    <w:p w14:paraId="7F54AE3E" w14:textId="77777777" w:rsidR="00A14D04" w:rsidRPr="00536BE2" w:rsidRDefault="00A14D04" w:rsidP="00536BE2">
      <w:pPr>
        <w:ind w:left="2832"/>
        <w:jc w:val="both"/>
        <w:rPr>
          <w:rFonts w:ascii="Verdana" w:hAnsi="Verdana"/>
          <w:sz w:val="18"/>
          <w:szCs w:val="18"/>
        </w:rPr>
      </w:pPr>
      <w:r w:rsidRPr="00A33028">
        <w:rPr>
          <w:rFonts w:ascii="Verdana" w:hAnsi="Verdana"/>
          <w:sz w:val="16"/>
          <w:szCs w:val="16"/>
        </w:rPr>
        <w:t>Data i podpis(y) upełnomocn</w:t>
      </w:r>
      <w:r w:rsidR="00645151">
        <w:rPr>
          <w:rFonts w:ascii="Verdana" w:hAnsi="Verdana"/>
          <w:sz w:val="16"/>
          <w:szCs w:val="16"/>
        </w:rPr>
        <w:t>ionego(</w:t>
      </w:r>
      <w:proofErr w:type="spellStart"/>
      <w:r w:rsidR="00645151">
        <w:rPr>
          <w:rFonts w:ascii="Verdana" w:hAnsi="Verdana"/>
          <w:sz w:val="16"/>
          <w:szCs w:val="16"/>
        </w:rPr>
        <w:t>ych</w:t>
      </w:r>
      <w:proofErr w:type="spellEnd"/>
      <w:r w:rsidR="00645151">
        <w:rPr>
          <w:rFonts w:ascii="Verdana" w:hAnsi="Verdana"/>
          <w:sz w:val="16"/>
          <w:szCs w:val="16"/>
        </w:rPr>
        <w:t>) przedstawiciela(i) W</w:t>
      </w:r>
      <w:r w:rsidRPr="00A33028">
        <w:rPr>
          <w:rFonts w:ascii="Verdana" w:hAnsi="Verdana"/>
          <w:sz w:val="16"/>
          <w:szCs w:val="16"/>
        </w:rPr>
        <w:t>ykonawcy(-ów)</w:t>
      </w:r>
      <w:r w:rsidRPr="00A33028">
        <w:rPr>
          <w:rFonts w:ascii="Verdana" w:hAnsi="Verdana"/>
          <w:sz w:val="18"/>
          <w:szCs w:val="18"/>
        </w:rPr>
        <w:t xml:space="preserve">                                                                            </w:t>
      </w:r>
    </w:p>
    <w:p w14:paraId="571815B6" w14:textId="77777777" w:rsidR="003B0F62" w:rsidRDefault="003B0F62" w:rsidP="00106DF7">
      <w:pPr>
        <w:spacing w:before="60" w:after="60" w:line="360" w:lineRule="auto"/>
        <w:jc w:val="both"/>
        <w:rPr>
          <w:sz w:val="18"/>
          <w:szCs w:val="18"/>
        </w:rPr>
      </w:pPr>
    </w:p>
    <w:p w14:paraId="4146EE7F" w14:textId="77777777" w:rsidR="003B0F62" w:rsidRDefault="003B0F62" w:rsidP="00106DF7">
      <w:pPr>
        <w:spacing w:before="60" w:after="60" w:line="360" w:lineRule="auto"/>
        <w:jc w:val="both"/>
        <w:rPr>
          <w:sz w:val="18"/>
          <w:szCs w:val="18"/>
        </w:rPr>
      </w:pPr>
    </w:p>
    <w:p w14:paraId="608E4F42" w14:textId="77777777" w:rsidR="003B0F62" w:rsidRDefault="003B0F62" w:rsidP="00106DF7">
      <w:pPr>
        <w:spacing w:before="60" w:after="60" w:line="360" w:lineRule="auto"/>
        <w:jc w:val="both"/>
        <w:rPr>
          <w:sz w:val="18"/>
          <w:szCs w:val="18"/>
        </w:rPr>
      </w:pPr>
    </w:p>
    <w:p w14:paraId="27EFC108" w14:textId="77777777" w:rsidR="003B0F62" w:rsidRDefault="003B0F62" w:rsidP="00106DF7">
      <w:pPr>
        <w:spacing w:before="60" w:after="60" w:line="360" w:lineRule="auto"/>
        <w:jc w:val="both"/>
        <w:rPr>
          <w:sz w:val="18"/>
          <w:szCs w:val="18"/>
        </w:rPr>
      </w:pPr>
    </w:p>
    <w:p w14:paraId="60B336F6" w14:textId="77777777" w:rsidR="003B0F62" w:rsidRDefault="003B0F62" w:rsidP="00106DF7">
      <w:pPr>
        <w:spacing w:before="60" w:after="60" w:line="360" w:lineRule="auto"/>
        <w:jc w:val="both"/>
        <w:rPr>
          <w:sz w:val="18"/>
          <w:szCs w:val="18"/>
        </w:rPr>
      </w:pPr>
    </w:p>
    <w:p w14:paraId="6EAD78EE" w14:textId="33CD2939" w:rsidR="00106DF7" w:rsidRPr="00106DF7" w:rsidRDefault="00A14D04" w:rsidP="00106DF7">
      <w:pPr>
        <w:spacing w:before="60" w:after="60" w:line="360" w:lineRule="auto"/>
        <w:jc w:val="both"/>
        <w:rPr>
          <w:sz w:val="18"/>
          <w:szCs w:val="18"/>
        </w:rPr>
      </w:pPr>
      <w:r w:rsidRPr="00106DF7">
        <w:rPr>
          <w:sz w:val="18"/>
          <w:szCs w:val="18"/>
        </w:rPr>
        <w:t xml:space="preserve"> * niewłaściwe skreślić</w:t>
      </w:r>
    </w:p>
    <w:p w14:paraId="10053EC5" w14:textId="77777777" w:rsidR="00E30008" w:rsidRDefault="00645151" w:rsidP="00106DF7">
      <w:pPr>
        <w:spacing w:before="60" w:after="60" w:line="360" w:lineRule="auto"/>
        <w:jc w:val="both"/>
        <w:rPr>
          <w:sz w:val="18"/>
          <w:szCs w:val="18"/>
        </w:rPr>
      </w:pPr>
      <w:r>
        <w:rPr>
          <w:color w:val="000000"/>
          <w:sz w:val="18"/>
          <w:szCs w:val="18"/>
        </w:rPr>
        <w:t>** W przypadku gdy W</w:t>
      </w:r>
      <w:r w:rsidR="00EF233D" w:rsidRPr="00106DF7">
        <w:rPr>
          <w:color w:val="000000"/>
          <w:sz w:val="18"/>
          <w:szCs w:val="18"/>
        </w:rPr>
        <w:t xml:space="preserve">ykonawca </w:t>
      </w:r>
      <w:r w:rsidR="00EF233D" w:rsidRPr="00106DF7">
        <w:rPr>
          <w:sz w:val="18"/>
          <w:szCs w:val="18"/>
        </w:rPr>
        <w:t>nie przekazuje danych osobowych innych niż bezpośrednio jego dotyczących lub zachodzi wyłączenie stosowania obowiązku informacyjnego, stosownie do art. 13 ust. 4 lub art. 14 u</w:t>
      </w:r>
      <w:r>
        <w:rPr>
          <w:sz w:val="18"/>
          <w:szCs w:val="18"/>
        </w:rPr>
        <w:t>st. 5 RODO treści oświadczenia W</w:t>
      </w:r>
      <w:r w:rsidR="00EF233D" w:rsidRPr="00106DF7">
        <w:rPr>
          <w:sz w:val="18"/>
          <w:szCs w:val="18"/>
        </w:rPr>
        <w:t>ykonawca nie składa (usunięcie treści oświadczenia np. przez jego wykreślenie).</w:t>
      </w:r>
    </w:p>
    <w:p w14:paraId="3445CC3B" w14:textId="77777777" w:rsidR="00106DF7" w:rsidRDefault="00106DF7" w:rsidP="00106DF7">
      <w:pPr>
        <w:spacing w:before="60" w:after="60" w:line="360" w:lineRule="auto"/>
        <w:jc w:val="both"/>
        <w:rPr>
          <w:sz w:val="18"/>
          <w:szCs w:val="18"/>
        </w:rPr>
      </w:pPr>
    </w:p>
    <w:p w14:paraId="30CC0DB4" w14:textId="77777777" w:rsidR="002C0F49" w:rsidRDefault="002C0F49" w:rsidP="00106DF7">
      <w:pPr>
        <w:spacing w:before="60" w:after="60" w:line="360" w:lineRule="auto"/>
        <w:jc w:val="both"/>
        <w:rPr>
          <w:sz w:val="18"/>
          <w:szCs w:val="18"/>
        </w:rPr>
      </w:pPr>
    </w:p>
    <w:p w14:paraId="2217405D" w14:textId="77777777" w:rsidR="007B4868" w:rsidRDefault="007B4868" w:rsidP="00106DF7">
      <w:pPr>
        <w:spacing w:before="60" w:after="60" w:line="360" w:lineRule="auto"/>
        <w:jc w:val="both"/>
        <w:rPr>
          <w:sz w:val="18"/>
          <w:szCs w:val="18"/>
        </w:rPr>
      </w:pPr>
    </w:p>
    <w:p w14:paraId="197110BE" w14:textId="77777777" w:rsidR="007B4868" w:rsidRDefault="007B4868" w:rsidP="00106DF7">
      <w:pPr>
        <w:spacing w:before="60" w:after="60" w:line="360" w:lineRule="auto"/>
        <w:jc w:val="both"/>
        <w:rPr>
          <w:sz w:val="18"/>
          <w:szCs w:val="18"/>
        </w:rPr>
      </w:pPr>
    </w:p>
    <w:p w14:paraId="7B34E982" w14:textId="77777777" w:rsidR="007B4868" w:rsidRDefault="007B4868" w:rsidP="00106DF7">
      <w:pPr>
        <w:spacing w:before="60" w:after="60" w:line="360" w:lineRule="auto"/>
        <w:jc w:val="both"/>
        <w:rPr>
          <w:sz w:val="18"/>
          <w:szCs w:val="18"/>
        </w:rPr>
      </w:pPr>
    </w:p>
    <w:p w14:paraId="6CE12084" w14:textId="77777777" w:rsidR="007B4868" w:rsidRDefault="007B4868" w:rsidP="00106DF7">
      <w:pPr>
        <w:spacing w:before="60" w:after="60" w:line="360" w:lineRule="auto"/>
        <w:jc w:val="both"/>
        <w:rPr>
          <w:sz w:val="18"/>
          <w:szCs w:val="18"/>
        </w:rPr>
      </w:pPr>
    </w:p>
    <w:p w14:paraId="08897DCF" w14:textId="77777777" w:rsidR="002C0F49" w:rsidRPr="00106DF7" w:rsidRDefault="002C0F49" w:rsidP="00106DF7">
      <w:pPr>
        <w:spacing w:before="60" w:after="60" w:line="360" w:lineRule="auto"/>
        <w:jc w:val="both"/>
        <w:rPr>
          <w:sz w:val="18"/>
          <w:szCs w:val="18"/>
        </w:rPr>
      </w:pPr>
    </w:p>
    <w:p w14:paraId="5A99A491" w14:textId="1012FFB7" w:rsidR="00C26C34" w:rsidRPr="00A33028" w:rsidRDefault="00C26C34" w:rsidP="00C26C34">
      <w:pPr>
        <w:spacing w:line="360" w:lineRule="auto"/>
        <w:jc w:val="right"/>
        <w:rPr>
          <w:rFonts w:ascii="Verdana" w:hAnsi="Verdana"/>
          <w:sz w:val="20"/>
          <w:szCs w:val="20"/>
        </w:rPr>
      </w:pPr>
      <w:r>
        <w:rPr>
          <w:rFonts w:ascii="Verdana" w:hAnsi="Verdana"/>
          <w:sz w:val="20"/>
          <w:szCs w:val="20"/>
        </w:rPr>
        <w:lastRenderedPageBreak/>
        <w:t xml:space="preserve">Załącznik nr 2a do </w:t>
      </w:r>
      <w:r w:rsidR="007B4868">
        <w:rPr>
          <w:rFonts w:ascii="Verdana" w:hAnsi="Verdana"/>
          <w:sz w:val="20"/>
          <w:szCs w:val="20"/>
        </w:rPr>
        <w:t>Zapytania</w:t>
      </w:r>
    </w:p>
    <w:p w14:paraId="534B2F7B" w14:textId="77777777" w:rsidR="00C26C34" w:rsidRPr="00AB067C" w:rsidRDefault="00C26C34" w:rsidP="00AB067C">
      <w:pPr>
        <w:jc w:val="both"/>
      </w:pPr>
      <w:r w:rsidRPr="00825F2F">
        <w:tab/>
      </w:r>
      <w:r w:rsidRPr="00825F2F">
        <w:tab/>
      </w:r>
      <w:r w:rsidRPr="00825F2F">
        <w:tab/>
      </w:r>
      <w:r w:rsidRPr="00825F2F">
        <w:tab/>
      </w:r>
      <w:r w:rsidRPr="00825F2F">
        <w:tab/>
      </w:r>
      <w:r w:rsidRPr="00825F2F">
        <w:tab/>
      </w:r>
      <w:r w:rsidRPr="00825F2F">
        <w:tab/>
      </w:r>
      <w:r w:rsidRPr="00825F2F">
        <w:tab/>
      </w:r>
      <w:r w:rsidRPr="00825F2F">
        <w:tab/>
      </w:r>
      <w:r w:rsidRPr="00825F2F">
        <w:tab/>
      </w:r>
      <w:r w:rsidRPr="00825F2F">
        <w:tab/>
      </w:r>
      <w:r w:rsidRPr="00825F2F">
        <w:tab/>
        <w:t xml:space="preserve">           </w:t>
      </w:r>
      <w:r w:rsidR="00AB067C">
        <w:t xml:space="preserve">            </w:t>
      </w:r>
    </w:p>
    <w:p w14:paraId="0669759A" w14:textId="77777777" w:rsidR="00C26C34" w:rsidRPr="00A058AD" w:rsidRDefault="00C26C34" w:rsidP="00C26C34">
      <w:pPr>
        <w:ind w:left="5246" w:firstLine="708"/>
        <w:rPr>
          <w:rFonts w:ascii="Arial" w:hAnsi="Arial" w:cs="Arial"/>
          <w:b/>
          <w:sz w:val="20"/>
          <w:szCs w:val="20"/>
        </w:rPr>
      </w:pPr>
      <w:r w:rsidRPr="00A058AD">
        <w:rPr>
          <w:rFonts w:ascii="Arial" w:hAnsi="Arial" w:cs="Arial"/>
          <w:b/>
          <w:sz w:val="20"/>
          <w:szCs w:val="20"/>
        </w:rPr>
        <w:t>Zamawiający:</w:t>
      </w:r>
    </w:p>
    <w:p w14:paraId="16D14859" w14:textId="77777777" w:rsidR="00C26C34" w:rsidRPr="00A058AD" w:rsidRDefault="00C26C34" w:rsidP="00C26C34">
      <w:pPr>
        <w:spacing w:line="480" w:lineRule="auto"/>
        <w:ind w:left="5954"/>
        <w:rPr>
          <w:rFonts w:ascii="Arial" w:hAnsi="Arial" w:cs="Arial"/>
          <w:sz w:val="20"/>
          <w:szCs w:val="20"/>
        </w:rPr>
      </w:pPr>
      <w:r w:rsidRPr="00A058AD">
        <w:rPr>
          <w:rFonts w:ascii="Arial" w:hAnsi="Arial" w:cs="Arial"/>
          <w:sz w:val="20"/>
          <w:szCs w:val="20"/>
        </w:rPr>
        <w:t>…………………………………………………………………………</w:t>
      </w:r>
      <w:r>
        <w:rPr>
          <w:rFonts w:ascii="Arial" w:hAnsi="Arial" w:cs="Arial"/>
          <w:sz w:val="20"/>
          <w:szCs w:val="20"/>
        </w:rPr>
        <w:t>……</w:t>
      </w:r>
    </w:p>
    <w:p w14:paraId="75D14908" w14:textId="77777777" w:rsidR="00C26C34" w:rsidRPr="002F208C" w:rsidRDefault="00C26C34" w:rsidP="00C26C34">
      <w:pPr>
        <w:ind w:left="5954"/>
        <w:jc w:val="center"/>
        <w:rPr>
          <w:rFonts w:ascii="Arial" w:hAnsi="Arial" w:cs="Arial"/>
          <w:i/>
          <w:sz w:val="16"/>
          <w:szCs w:val="16"/>
        </w:rPr>
      </w:pPr>
      <w:r w:rsidRPr="00190D6E">
        <w:rPr>
          <w:rFonts w:ascii="Arial" w:hAnsi="Arial" w:cs="Arial"/>
          <w:i/>
          <w:sz w:val="16"/>
          <w:szCs w:val="16"/>
        </w:rPr>
        <w:t>(pełna nazwa/firma, adres)</w:t>
      </w:r>
    </w:p>
    <w:p w14:paraId="5B17681F" w14:textId="77777777" w:rsidR="00D554EE" w:rsidRDefault="00C26C34" w:rsidP="00C26C34">
      <w:pPr>
        <w:rPr>
          <w:rFonts w:ascii="Arial" w:hAnsi="Arial" w:cs="Arial"/>
          <w:b/>
          <w:sz w:val="20"/>
          <w:szCs w:val="20"/>
        </w:rPr>
      </w:pPr>
      <w:r w:rsidRPr="00A058AD">
        <w:rPr>
          <w:rFonts w:ascii="Arial" w:hAnsi="Arial" w:cs="Arial"/>
          <w:b/>
          <w:sz w:val="20"/>
          <w:szCs w:val="20"/>
        </w:rPr>
        <w:t>Wykonawca</w:t>
      </w:r>
      <w:r w:rsidR="00D554EE">
        <w:rPr>
          <w:rFonts w:ascii="Arial" w:hAnsi="Arial" w:cs="Arial"/>
          <w:b/>
          <w:sz w:val="20"/>
          <w:szCs w:val="20"/>
        </w:rPr>
        <w:t xml:space="preserve">/Wykonawca wspólnie </w:t>
      </w:r>
    </w:p>
    <w:p w14:paraId="78EBBBC7" w14:textId="5F8DB9A2" w:rsidR="00C26C34" w:rsidRPr="00A058AD" w:rsidRDefault="00D554EE" w:rsidP="00C26C34">
      <w:pPr>
        <w:rPr>
          <w:rFonts w:ascii="Arial" w:hAnsi="Arial" w:cs="Arial"/>
          <w:b/>
          <w:sz w:val="20"/>
          <w:szCs w:val="20"/>
        </w:rPr>
      </w:pPr>
      <w:r>
        <w:rPr>
          <w:rFonts w:ascii="Arial" w:hAnsi="Arial" w:cs="Arial"/>
          <w:b/>
          <w:sz w:val="20"/>
          <w:szCs w:val="20"/>
        </w:rPr>
        <w:t>ubiegający się o udzielenie zamówienia</w:t>
      </w:r>
      <w:r w:rsidR="00C26C34" w:rsidRPr="00A058AD">
        <w:rPr>
          <w:rFonts w:ascii="Arial" w:hAnsi="Arial" w:cs="Arial"/>
          <w:b/>
          <w:sz w:val="20"/>
          <w:szCs w:val="20"/>
        </w:rPr>
        <w:t>:</w:t>
      </w:r>
    </w:p>
    <w:p w14:paraId="068FB583" w14:textId="77777777" w:rsidR="00C26C34" w:rsidRPr="00A058AD" w:rsidRDefault="00C26C34" w:rsidP="00C26C34">
      <w:pPr>
        <w:spacing w:line="480" w:lineRule="auto"/>
        <w:ind w:right="5954"/>
        <w:rPr>
          <w:rFonts w:ascii="Arial" w:hAnsi="Arial" w:cs="Arial"/>
          <w:sz w:val="20"/>
          <w:szCs w:val="20"/>
        </w:rPr>
      </w:pPr>
      <w:r w:rsidRPr="00A058AD">
        <w:rPr>
          <w:rFonts w:ascii="Arial" w:hAnsi="Arial" w:cs="Arial"/>
          <w:sz w:val="20"/>
          <w:szCs w:val="20"/>
        </w:rPr>
        <w:t>…………………………………………………………………………</w:t>
      </w:r>
      <w:r>
        <w:rPr>
          <w:rFonts w:ascii="Arial" w:hAnsi="Arial" w:cs="Arial"/>
          <w:sz w:val="20"/>
          <w:szCs w:val="20"/>
        </w:rPr>
        <w:t>……</w:t>
      </w:r>
    </w:p>
    <w:p w14:paraId="52330B93" w14:textId="77777777" w:rsidR="00C26C34" w:rsidRPr="00A058AD" w:rsidRDefault="00C26C34" w:rsidP="00C26C34">
      <w:pPr>
        <w:ind w:right="5953"/>
        <w:rPr>
          <w:rFonts w:ascii="Arial" w:hAnsi="Arial" w:cs="Arial"/>
          <w:i/>
          <w:sz w:val="16"/>
          <w:szCs w:val="16"/>
        </w:rPr>
      </w:pPr>
      <w:r w:rsidRPr="00A058AD">
        <w:rPr>
          <w:rFonts w:ascii="Arial" w:hAnsi="Arial" w:cs="Arial"/>
          <w:i/>
          <w:sz w:val="16"/>
          <w:szCs w:val="16"/>
        </w:rPr>
        <w:t>(pełna nazwa/firma, adres, w zależności od podmiotu: NIP/PESEL, KRS/</w:t>
      </w:r>
      <w:proofErr w:type="spellStart"/>
      <w:r w:rsidRPr="00A058AD">
        <w:rPr>
          <w:rFonts w:ascii="Arial" w:hAnsi="Arial" w:cs="Arial"/>
          <w:i/>
          <w:sz w:val="16"/>
          <w:szCs w:val="16"/>
        </w:rPr>
        <w:t>CEiDG</w:t>
      </w:r>
      <w:proofErr w:type="spellEnd"/>
      <w:r w:rsidRPr="00A058AD">
        <w:rPr>
          <w:rFonts w:ascii="Arial" w:hAnsi="Arial" w:cs="Arial"/>
          <w:i/>
          <w:sz w:val="16"/>
          <w:szCs w:val="16"/>
        </w:rPr>
        <w:t>)</w:t>
      </w:r>
    </w:p>
    <w:p w14:paraId="0B4FEDF5" w14:textId="77777777" w:rsidR="00C26C34" w:rsidRPr="003D272A" w:rsidRDefault="00C26C34" w:rsidP="00C26C34">
      <w:pPr>
        <w:rPr>
          <w:rFonts w:ascii="Arial" w:hAnsi="Arial" w:cs="Arial"/>
          <w:sz w:val="20"/>
          <w:szCs w:val="20"/>
          <w:u w:val="single"/>
        </w:rPr>
      </w:pPr>
      <w:r w:rsidRPr="003D272A">
        <w:rPr>
          <w:rFonts w:ascii="Arial" w:hAnsi="Arial" w:cs="Arial"/>
          <w:sz w:val="20"/>
          <w:szCs w:val="20"/>
          <w:u w:val="single"/>
        </w:rPr>
        <w:t>reprezentowany przez:</w:t>
      </w:r>
    </w:p>
    <w:p w14:paraId="14688488" w14:textId="77777777" w:rsidR="00C26C34" w:rsidRPr="00A058AD" w:rsidRDefault="00C26C34" w:rsidP="00C26C34">
      <w:pPr>
        <w:spacing w:line="480" w:lineRule="auto"/>
        <w:ind w:right="5954"/>
        <w:rPr>
          <w:rFonts w:ascii="Arial" w:hAnsi="Arial" w:cs="Arial"/>
          <w:sz w:val="20"/>
          <w:szCs w:val="20"/>
        </w:rPr>
      </w:pPr>
      <w:r w:rsidRPr="00A058AD">
        <w:rPr>
          <w:rFonts w:ascii="Arial" w:hAnsi="Arial" w:cs="Arial"/>
          <w:sz w:val="20"/>
          <w:szCs w:val="20"/>
        </w:rPr>
        <w:t>…………………………………………………………………………</w:t>
      </w:r>
      <w:r>
        <w:rPr>
          <w:rFonts w:ascii="Arial" w:hAnsi="Arial" w:cs="Arial"/>
          <w:sz w:val="20"/>
          <w:szCs w:val="20"/>
        </w:rPr>
        <w:t>……</w:t>
      </w:r>
    </w:p>
    <w:p w14:paraId="08B1158C" w14:textId="77777777" w:rsidR="00C26C34" w:rsidRPr="00A058AD" w:rsidRDefault="00C26C34" w:rsidP="00C26C34">
      <w:pPr>
        <w:ind w:right="5953"/>
        <w:rPr>
          <w:rFonts w:ascii="Arial" w:hAnsi="Arial" w:cs="Arial"/>
          <w:i/>
          <w:sz w:val="16"/>
          <w:szCs w:val="16"/>
        </w:rPr>
      </w:pPr>
      <w:r w:rsidRPr="00A058AD">
        <w:rPr>
          <w:rFonts w:ascii="Arial" w:hAnsi="Arial" w:cs="Arial"/>
          <w:i/>
          <w:sz w:val="16"/>
          <w:szCs w:val="16"/>
        </w:rPr>
        <w:t>(imię, nazwisko, stanowisko/podstawa do reprezentacji)</w:t>
      </w:r>
    </w:p>
    <w:p w14:paraId="0C9461EC" w14:textId="77777777" w:rsidR="00C26C34" w:rsidRDefault="00C26C34" w:rsidP="00C26C34">
      <w:pPr>
        <w:rPr>
          <w:rFonts w:ascii="Arial" w:hAnsi="Arial" w:cs="Arial"/>
        </w:rPr>
      </w:pPr>
    </w:p>
    <w:p w14:paraId="337D47D8" w14:textId="77777777" w:rsidR="00C26C34" w:rsidRPr="009375EB" w:rsidRDefault="00C26C34" w:rsidP="00C26C34">
      <w:pPr>
        <w:rPr>
          <w:rFonts w:ascii="Arial" w:hAnsi="Arial" w:cs="Arial"/>
        </w:rPr>
      </w:pPr>
    </w:p>
    <w:p w14:paraId="10DDAA92" w14:textId="17AF0A1C" w:rsidR="00C26C34" w:rsidRPr="00FB63AA" w:rsidRDefault="00645151" w:rsidP="00FB63AA">
      <w:pPr>
        <w:spacing w:after="120" w:line="360" w:lineRule="auto"/>
        <w:jc w:val="center"/>
        <w:rPr>
          <w:rFonts w:ascii="Arial" w:hAnsi="Arial" w:cs="Arial"/>
          <w:b/>
          <w:u w:val="single"/>
        </w:rPr>
      </w:pPr>
      <w:r>
        <w:rPr>
          <w:rFonts w:ascii="Arial" w:hAnsi="Arial" w:cs="Arial"/>
          <w:b/>
          <w:u w:val="single"/>
        </w:rPr>
        <w:t>Oświadczenie W</w:t>
      </w:r>
      <w:r w:rsidR="00C26C34" w:rsidRPr="00EA74CD">
        <w:rPr>
          <w:rFonts w:ascii="Arial" w:hAnsi="Arial" w:cs="Arial"/>
          <w:b/>
          <w:u w:val="single"/>
        </w:rPr>
        <w:t>ykonawcy</w:t>
      </w:r>
      <w:r w:rsidR="00D554EE">
        <w:rPr>
          <w:rFonts w:ascii="Arial" w:hAnsi="Arial" w:cs="Arial"/>
          <w:b/>
          <w:u w:val="single"/>
        </w:rPr>
        <w:t>/Wykonawcy wspólnie ubiegającego się o udzielenie zamówienia</w:t>
      </w:r>
    </w:p>
    <w:p w14:paraId="22E5516C" w14:textId="77777777" w:rsidR="00C26C34" w:rsidRPr="002F01FB" w:rsidRDefault="00C26C34" w:rsidP="00C26C34">
      <w:pPr>
        <w:spacing w:before="120" w:line="360" w:lineRule="auto"/>
        <w:jc w:val="center"/>
        <w:rPr>
          <w:rFonts w:ascii="Arial" w:hAnsi="Arial" w:cs="Arial"/>
          <w:b/>
          <w:u w:val="single"/>
        </w:rPr>
      </w:pPr>
      <w:r w:rsidRPr="002F01FB">
        <w:rPr>
          <w:rFonts w:ascii="Arial" w:hAnsi="Arial" w:cs="Arial"/>
          <w:b/>
          <w:u w:val="single"/>
        </w:rPr>
        <w:t>DOTYCZĄCE PRZESŁANEK WYKLUCZENIA Z POSTĘPOWANIA</w:t>
      </w:r>
    </w:p>
    <w:p w14:paraId="70CC41EF" w14:textId="57749602" w:rsidR="00D554EE" w:rsidRPr="00D554EE" w:rsidRDefault="00C26C34" w:rsidP="00B41D61">
      <w:pPr>
        <w:spacing w:before="120" w:line="360" w:lineRule="auto"/>
        <w:jc w:val="center"/>
        <w:rPr>
          <w:rFonts w:ascii="Arial" w:hAnsi="Arial" w:cs="Arial"/>
          <w:b/>
          <w:sz w:val="21"/>
          <w:szCs w:val="21"/>
          <w:u w:val="single"/>
        </w:rPr>
      </w:pPr>
      <w:r w:rsidRPr="002F01FB">
        <w:rPr>
          <w:rFonts w:ascii="Arial" w:hAnsi="Arial" w:cs="Arial"/>
          <w:b/>
          <w:u w:val="single"/>
        </w:rPr>
        <w:t>ORAZ DOTYCZĄCE SPEŁNIANIA WARUNKÓW UDZIAŁU W POSTĘPOWANIU</w:t>
      </w:r>
      <w:r w:rsidRPr="00262D61">
        <w:rPr>
          <w:rFonts w:ascii="Arial" w:hAnsi="Arial" w:cs="Arial"/>
          <w:b/>
          <w:sz w:val="21"/>
          <w:szCs w:val="21"/>
          <w:u w:val="single"/>
        </w:rPr>
        <w:t xml:space="preserve"> </w:t>
      </w:r>
      <w:r>
        <w:rPr>
          <w:rFonts w:ascii="Arial" w:hAnsi="Arial" w:cs="Arial"/>
          <w:b/>
          <w:sz w:val="21"/>
          <w:szCs w:val="21"/>
          <w:u w:val="single"/>
        </w:rPr>
        <w:br/>
      </w:r>
    </w:p>
    <w:p w14:paraId="63495588" w14:textId="57E93C27" w:rsidR="00387A89" w:rsidRPr="00FB63AA" w:rsidRDefault="00C26C34" w:rsidP="00FB63AA">
      <w:pPr>
        <w:pStyle w:val="Default"/>
        <w:rPr>
          <w:bCs/>
        </w:rPr>
      </w:pPr>
      <w:r w:rsidRPr="00FB63AA">
        <w:t>Na potrzeby postępowania o udzielenie zamówienia publicznego</w:t>
      </w:r>
      <w:r w:rsidR="00E329BD" w:rsidRPr="00FB63AA">
        <w:t xml:space="preserve"> </w:t>
      </w:r>
      <w:r w:rsidRPr="00736397">
        <w:rPr>
          <w:b/>
        </w:rPr>
        <w:t>pn.</w:t>
      </w:r>
      <w:r w:rsidR="00387A89" w:rsidRPr="00736397">
        <w:rPr>
          <w:b/>
        </w:rPr>
        <w:t xml:space="preserve"> </w:t>
      </w:r>
      <w:r w:rsidR="00FB63AA" w:rsidRPr="00736397">
        <w:rPr>
          <w:rStyle w:val="markedcontent"/>
          <w:b/>
        </w:rPr>
        <w:t>„</w:t>
      </w:r>
      <w:r w:rsidR="00AD0867">
        <w:rPr>
          <w:rStyle w:val="markedcontent"/>
          <w:b/>
        </w:rPr>
        <w:t>Budowa sieci wodociągowej w Nowym Dębcu, ul. Daglezjowa</w:t>
      </w:r>
      <w:r w:rsidR="00FB63AA" w:rsidRPr="00736397">
        <w:rPr>
          <w:b/>
        </w:rPr>
        <w:t>”</w:t>
      </w:r>
    </w:p>
    <w:p w14:paraId="2DC43792" w14:textId="77777777" w:rsidR="00C26C34" w:rsidRPr="00FB63AA" w:rsidRDefault="00C26C34" w:rsidP="00C26C34">
      <w:pPr>
        <w:suppressAutoHyphens w:val="0"/>
        <w:autoSpaceDE w:val="0"/>
        <w:autoSpaceDN w:val="0"/>
        <w:adjustRightInd w:val="0"/>
        <w:rPr>
          <w:rFonts w:eastAsia="FreeSerif"/>
          <w:lang w:eastAsia="pl-PL"/>
        </w:rPr>
      </w:pPr>
    </w:p>
    <w:p w14:paraId="72491376" w14:textId="3954EDD4" w:rsidR="00C26C34" w:rsidRPr="00FB63AA" w:rsidRDefault="00C26C34" w:rsidP="00C26C34">
      <w:pPr>
        <w:spacing w:line="360" w:lineRule="auto"/>
        <w:jc w:val="both"/>
      </w:pPr>
      <w:r w:rsidRPr="00FB63AA">
        <w:t xml:space="preserve">prowadzonego przez </w:t>
      </w:r>
      <w:r w:rsidRPr="00FB63AA">
        <w:rPr>
          <w:b/>
        </w:rPr>
        <w:t>Gminę Kościan, ul. Młyńska 15, 64-000 Kościan</w:t>
      </w:r>
      <w:r w:rsidRPr="00FB63AA">
        <w:rPr>
          <w:i/>
        </w:rPr>
        <w:t xml:space="preserve">  </w:t>
      </w:r>
      <w:r w:rsidRPr="00FB63AA">
        <w:t>oświadczam, co następuje:</w:t>
      </w:r>
    </w:p>
    <w:p w14:paraId="787C832F" w14:textId="77777777" w:rsidR="00C26C34" w:rsidRPr="001448FB" w:rsidRDefault="00C26C34" w:rsidP="00C26C34">
      <w:pPr>
        <w:shd w:val="clear" w:color="auto" w:fill="BFBFBF"/>
        <w:spacing w:line="360" w:lineRule="auto"/>
        <w:rPr>
          <w:rFonts w:ascii="Arial" w:hAnsi="Arial" w:cs="Arial"/>
          <w:b/>
          <w:sz w:val="21"/>
          <w:szCs w:val="21"/>
        </w:rPr>
      </w:pPr>
      <w:r>
        <w:rPr>
          <w:rFonts w:ascii="Arial" w:hAnsi="Arial" w:cs="Arial"/>
          <w:b/>
          <w:sz w:val="21"/>
          <w:szCs w:val="21"/>
        </w:rPr>
        <w:t>SEKCJA I OŚWIADCZENIE DOTYCZĄCE NIEPODLEGANIA WYKLUCZENIU</w:t>
      </w:r>
      <w:r w:rsidRPr="001448FB">
        <w:rPr>
          <w:rFonts w:ascii="Arial" w:hAnsi="Arial" w:cs="Arial"/>
          <w:b/>
          <w:sz w:val="21"/>
          <w:szCs w:val="21"/>
        </w:rPr>
        <w:t>:</w:t>
      </w:r>
    </w:p>
    <w:p w14:paraId="5BC1A2E0" w14:textId="77777777" w:rsidR="00C26C34" w:rsidRDefault="00C26C34" w:rsidP="00C26C34">
      <w:pPr>
        <w:pStyle w:val="Akapitzlist"/>
        <w:spacing w:line="360" w:lineRule="auto"/>
        <w:jc w:val="both"/>
        <w:rPr>
          <w:rFonts w:ascii="Arial" w:hAnsi="Arial" w:cs="Arial"/>
        </w:rPr>
      </w:pPr>
    </w:p>
    <w:p w14:paraId="2E924E82" w14:textId="1DA67D6C" w:rsidR="00C26C34" w:rsidRPr="00D42693" w:rsidRDefault="00C26C34">
      <w:pPr>
        <w:pStyle w:val="Akapitzlist"/>
        <w:numPr>
          <w:ilvl w:val="0"/>
          <w:numId w:val="4"/>
        </w:numPr>
        <w:spacing w:line="360" w:lineRule="auto"/>
        <w:contextualSpacing/>
        <w:jc w:val="both"/>
        <w:rPr>
          <w:rFonts w:ascii="Arial" w:hAnsi="Arial" w:cs="Arial"/>
          <w:sz w:val="21"/>
          <w:szCs w:val="21"/>
        </w:rPr>
      </w:pPr>
      <w:r w:rsidRPr="004B00A9">
        <w:rPr>
          <w:rFonts w:ascii="Arial" w:hAnsi="Arial" w:cs="Arial"/>
          <w:sz w:val="21"/>
          <w:szCs w:val="21"/>
        </w:rPr>
        <w:t>Oświadczam, że nie podlegam wykluczeniu z po</w:t>
      </w:r>
      <w:r>
        <w:rPr>
          <w:rFonts w:ascii="Arial" w:hAnsi="Arial" w:cs="Arial"/>
          <w:sz w:val="21"/>
          <w:szCs w:val="21"/>
        </w:rPr>
        <w:t xml:space="preserve">stępowania na podstawie </w:t>
      </w:r>
      <w:r>
        <w:rPr>
          <w:rFonts w:ascii="Arial" w:hAnsi="Arial" w:cs="Arial"/>
          <w:sz w:val="21"/>
          <w:szCs w:val="21"/>
        </w:rPr>
        <w:br/>
      </w:r>
      <w:r w:rsidR="00FB63AA">
        <w:rPr>
          <w:rFonts w:ascii="Arial" w:hAnsi="Arial" w:cs="Arial"/>
          <w:sz w:val="21"/>
          <w:szCs w:val="21"/>
        </w:rPr>
        <w:t>pkt V.1. Zapytania</w:t>
      </w:r>
    </w:p>
    <w:p w14:paraId="3DDA909E" w14:textId="1194E08B" w:rsidR="00D42693" w:rsidRPr="00D42693" w:rsidRDefault="00D42693">
      <w:pPr>
        <w:pStyle w:val="NormalnyWeb"/>
        <w:numPr>
          <w:ilvl w:val="0"/>
          <w:numId w:val="4"/>
        </w:numPr>
        <w:suppressAutoHyphens w:val="0"/>
        <w:spacing w:before="0" w:after="0" w:line="360" w:lineRule="auto"/>
        <w:jc w:val="both"/>
        <w:rPr>
          <w:rFonts w:ascii="Arial" w:hAnsi="Arial" w:cs="Arial"/>
          <w:b/>
          <w:bCs/>
          <w:sz w:val="21"/>
          <w:szCs w:val="21"/>
        </w:rPr>
      </w:pPr>
      <w:r w:rsidRPr="00DD59F0">
        <w:rPr>
          <w:rFonts w:ascii="Arial" w:hAnsi="Arial" w:cs="Arial"/>
          <w:sz w:val="21"/>
          <w:szCs w:val="21"/>
        </w:rPr>
        <w:t xml:space="preserve">Oświadczam, że nie zachodzą w stosunku do mnie przesłanki wykluczenia z postępowania na podstawie art. </w:t>
      </w:r>
      <w:r w:rsidRPr="00DD59F0">
        <w:rPr>
          <w:rFonts w:ascii="Arial" w:hAnsi="Arial" w:cs="Arial"/>
          <w:color w:val="222222"/>
          <w:sz w:val="21"/>
          <w:szCs w:val="21"/>
          <w:lang w:eastAsia="pl-PL"/>
        </w:rPr>
        <w:t xml:space="preserve">7 ust. 1 ustawy </w:t>
      </w:r>
      <w:r w:rsidRPr="00DD59F0">
        <w:rPr>
          <w:rFonts w:ascii="Arial" w:hAnsi="Arial" w:cs="Arial"/>
          <w:color w:val="222222"/>
          <w:sz w:val="21"/>
          <w:szCs w:val="21"/>
        </w:rPr>
        <w:t>z dnia 13 kwietnia 2022 r.</w:t>
      </w:r>
      <w:r w:rsidRPr="00FA4945">
        <w:rPr>
          <w:rFonts w:ascii="Arial" w:hAnsi="Arial" w:cs="Arial"/>
          <w:i/>
          <w:iCs/>
          <w:color w:val="222222"/>
          <w:sz w:val="21"/>
          <w:szCs w:val="21"/>
        </w:rPr>
        <w:t xml:space="preserve"> o szczególnych rozwiązaniach w zakresie przeciwdziałania wspieraniu agresji na Ukrainę oraz służących ochronie bezpieczeństwa narodowego</w:t>
      </w:r>
      <w:r>
        <w:rPr>
          <w:rFonts w:ascii="Arial" w:hAnsi="Arial" w:cs="Arial"/>
          <w:i/>
          <w:iCs/>
          <w:color w:val="222222"/>
          <w:sz w:val="21"/>
          <w:szCs w:val="21"/>
        </w:rPr>
        <w:t xml:space="preserve"> </w:t>
      </w:r>
      <w:r w:rsidR="001640C5">
        <w:rPr>
          <w:rFonts w:ascii="Arial" w:hAnsi="Arial" w:cs="Arial"/>
          <w:i/>
          <w:iCs/>
          <w:color w:val="222222"/>
          <w:sz w:val="21"/>
          <w:szCs w:val="21"/>
        </w:rPr>
        <w:t>(</w:t>
      </w:r>
      <w:proofErr w:type="spellStart"/>
      <w:r w:rsidR="001640C5">
        <w:rPr>
          <w:rFonts w:ascii="Arial" w:hAnsi="Arial" w:cs="Arial"/>
          <w:i/>
          <w:iCs/>
          <w:color w:val="000000" w:themeColor="text1"/>
          <w:sz w:val="21"/>
          <w:szCs w:val="21"/>
        </w:rPr>
        <w:t>t.j</w:t>
      </w:r>
      <w:proofErr w:type="spellEnd"/>
      <w:r w:rsidR="001640C5">
        <w:rPr>
          <w:rFonts w:ascii="Arial" w:hAnsi="Arial" w:cs="Arial"/>
          <w:i/>
          <w:iCs/>
          <w:color w:val="000000" w:themeColor="text1"/>
          <w:sz w:val="21"/>
          <w:szCs w:val="21"/>
        </w:rPr>
        <w:t>. Dz. U. z 202</w:t>
      </w:r>
      <w:r w:rsidR="002F0D27">
        <w:rPr>
          <w:rFonts w:ascii="Arial" w:hAnsi="Arial" w:cs="Arial"/>
          <w:i/>
          <w:iCs/>
          <w:color w:val="000000" w:themeColor="text1"/>
          <w:sz w:val="21"/>
          <w:szCs w:val="21"/>
        </w:rPr>
        <w:t>5</w:t>
      </w:r>
      <w:r w:rsidR="001640C5">
        <w:rPr>
          <w:rFonts w:ascii="Arial" w:hAnsi="Arial" w:cs="Arial"/>
          <w:i/>
          <w:iCs/>
          <w:color w:val="000000" w:themeColor="text1"/>
          <w:sz w:val="21"/>
          <w:szCs w:val="21"/>
        </w:rPr>
        <w:t xml:space="preserve"> poz. 5</w:t>
      </w:r>
      <w:r w:rsidR="002F0D27">
        <w:rPr>
          <w:rFonts w:ascii="Arial" w:hAnsi="Arial" w:cs="Arial"/>
          <w:i/>
          <w:iCs/>
          <w:color w:val="000000" w:themeColor="text1"/>
          <w:sz w:val="21"/>
          <w:szCs w:val="21"/>
        </w:rPr>
        <w:t>14</w:t>
      </w:r>
      <w:r w:rsidR="001640C5">
        <w:rPr>
          <w:rFonts w:ascii="Arial" w:hAnsi="Arial" w:cs="Arial"/>
          <w:i/>
          <w:iCs/>
          <w:color w:val="000000" w:themeColor="text1"/>
          <w:sz w:val="21"/>
          <w:szCs w:val="21"/>
        </w:rPr>
        <w:t>)</w:t>
      </w:r>
      <w:r w:rsidR="001640C5">
        <w:rPr>
          <w:rStyle w:val="Odwoanieprzypisudolnego"/>
          <w:rFonts w:ascii="Arial" w:hAnsi="Arial" w:cs="Arial"/>
          <w:color w:val="222222"/>
          <w:sz w:val="21"/>
          <w:szCs w:val="21"/>
        </w:rPr>
        <w:footnoteReference w:id="4"/>
      </w:r>
    </w:p>
    <w:p w14:paraId="288FE2E4" w14:textId="77777777" w:rsidR="00C26C34" w:rsidRPr="00307A36" w:rsidRDefault="00C26C34" w:rsidP="00D554EE">
      <w:pPr>
        <w:spacing w:line="360" w:lineRule="auto"/>
        <w:jc w:val="both"/>
        <w:rPr>
          <w:rFonts w:ascii="Arial" w:hAnsi="Arial" w:cs="Arial"/>
          <w:i/>
          <w:sz w:val="18"/>
          <w:szCs w:val="18"/>
        </w:rPr>
      </w:pPr>
    </w:p>
    <w:p w14:paraId="33001D3F" w14:textId="47995BF0" w:rsidR="00C26C34" w:rsidRDefault="00C26C34" w:rsidP="00C26C34">
      <w:pPr>
        <w:spacing w:line="360" w:lineRule="auto"/>
        <w:jc w:val="both"/>
        <w:rPr>
          <w:rFonts w:ascii="Arial" w:hAnsi="Arial" w:cs="Arial"/>
          <w:sz w:val="21"/>
          <w:szCs w:val="21"/>
        </w:rPr>
      </w:pPr>
      <w:r w:rsidRPr="00F33AC3">
        <w:rPr>
          <w:rFonts w:ascii="Arial" w:hAnsi="Arial" w:cs="Arial"/>
          <w:sz w:val="21"/>
          <w:szCs w:val="21"/>
        </w:rPr>
        <w:t>Oświadczam, że zachodzą w stosunku do mnie podstawy wykluczenia z post</w:t>
      </w:r>
      <w:r>
        <w:rPr>
          <w:rFonts w:ascii="Arial" w:hAnsi="Arial" w:cs="Arial"/>
          <w:sz w:val="21"/>
          <w:szCs w:val="21"/>
        </w:rPr>
        <w:t xml:space="preserve">ępowania na podstawie </w:t>
      </w:r>
      <w:r w:rsidRPr="00F33AC3">
        <w:rPr>
          <w:rFonts w:ascii="Arial" w:hAnsi="Arial" w:cs="Arial"/>
          <w:sz w:val="21"/>
          <w:szCs w:val="21"/>
        </w:rPr>
        <w:t xml:space="preserve">. …………. </w:t>
      </w:r>
      <w:r w:rsidR="00FB63AA">
        <w:rPr>
          <w:rFonts w:ascii="Arial" w:hAnsi="Arial" w:cs="Arial"/>
          <w:sz w:val="21"/>
          <w:szCs w:val="21"/>
        </w:rPr>
        <w:t>Zapytania.</w:t>
      </w:r>
      <w:r w:rsidRPr="000F1229">
        <w:rPr>
          <w:rFonts w:ascii="Arial" w:hAnsi="Arial" w:cs="Arial"/>
          <w:i/>
          <w:sz w:val="16"/>
          <w:szCs w:val="16"/>
        </w:rPr>
        <w:t>.</w:t>
      </w:r>
      <w:r>
        <w:rPr>
          <w:rFonts w:ascii="Arial" w:hAnsi="Arial" w:cs="Arial"/>
          <w:i/>
          <w:sz w:val="16"/>
          <w:szCs w:val="16"/>
        </w:rPr>
        <w:t xml:space="preserve"> </w:t>
      </w:r>
      <w:r w:rsidRPr="00F33AC3">
        <w:rPr>
          <w:rFonts w:ascii="Arial" w:hAnsi="Arial" w:cs="Arial"/>
          <w:sz w:val="21"/>
          <w:szCs w:val="21"/>
        </w:rPr>
        <w:t>Jednocześnie oświadczam, że w związku z ww.</w:t>
      </w:r>
      <w:r>
        <w:rPr>
          <w:rFonts w:ascii="Arial" w:hAnsi="Arial" w:cs="Arial"/>
          <w:sz w:val="21"/>
          <w:szCs w:val="21"/>
        </w:rPr>
        <w:t xml:space="preserve"> okolicznością, na podstawie</w:t>
      </w:r>
      <w:r w:rsidR="00FB63AA">
        <w:rPr>
          <w:rFonts w:ascii="Arial" w:hAnsi="Arial" w:cs="Arial"/>
          <w:sz w:val="21"/>
          <w:szCs w:val="21"/>
        </w:rPr>
        <w:t xml:space="preserve"> pkt. V.4. Zapytania</w:t>
      </w:r>
      <w:r w:rsidRPr="00F33AC3">
        <w:rPr>
          <w:rFonts w:ascii="Arial" w:hAnsi="Arial" w:cs="Arial"/>
          <w:sz w:val="21"/>
          <w:szCs w:val="21"/>
        </w:rPr>
        <w:t xml:space="preserve"> pod</w:t>
      </w:r>
      <w:r>
        <w:rPr>
          <w:rFonts w:ascii="Arial" w:hAnsi="Arial" w:cs="Arial"/>
          <w:sz w:val="21"/>
          <w:szCs w:val="21"/>
        </w:rPr>
        <w:t xml:space="preserve">jąłem następujące środki </w:t>
      </w:r>
      <w:r w:rsidRPr="00F33AC3">
        <w:rPr>
          <w:rFonts w:ascii="Arial" w:hAnsi="Arial" w:cs="Arial"/>
          <w:sz w:val="21"/>
          <w:szCs w:val="21"/>
        </w:rPr>
        <w:t>naprawcze:</w:t>
      </w:r>
      <w:r>
        <w:rPr>
          <w:rFonts w:ascii="Arial" w:hAnsi="Arial" w:cs="Arial"/>
          <w:sz w:val="21"/>
          <w:szCs w:val="21"/>
        </w:rPr>
        <w:t xml:space="preserve"> ………………………………………………………………………………………………………………..</w:t>
      </w:r>
    </w:p>
    <w:p w14:paraId="266EBA41" w14:textId="77777777" w:rsidR="00C26C34" w:rsidRPr="00A56074" w:rsidRDefault="00C26C34" w:rsidP="00C26C34">
      <w:pPr>
        <w:spacing w:line="360" w:lineRule="auto"/>
        <w:jc w:val="both"/>
        <w:rPr>
          <w:rFonts w:ascii="Arial" w:hAnsi="Arial" w:cs="Arial"/>
          <w:sz w:val="21"/>
          <w:szCs w:val="21"/>
        </w:rPr>
      </w:pPr>
      <w:r w:rsidRPr="000613EB">
        <w:rPr>
          <w:rFonts w:ascii="Arial" w:hAnsi="Arial" w:cs="Arial"/>
          <w:sz w:val="20"/>
          <w:szCs w:val="20"/>
        </w:rPr>
        <w:t>…………………………………………………………………………………………..…………………...........………………………………………………………………………………………………………………………………………………………………………………………………………………………………………………</w:t>
      </w:r>
    </w:p>
    <w:p w14:paraId="0F1B540F" w14:textId="77777777" w:rsidR="00C26C34" w:rsidRPr="00E31C06" w:rsidRDefault="00C26C34" w:rsidP="00C26C34">
      <w:pPr>
        <w:shd w:val="clear" w:color="auto" w:fill="BFBFBF"/>
        <w:spacing w:line="360" w:lineRule="auto"/>
        <w:jc w:val="both"/>
        <w:rPr>
          <w:rFonts w:ascii="Arial" w:hAnsi="Arial" w:cs="Arial"/>
          <w:b/>
          <w:sz w:val="21"/>
          <w:szCs w:val="21"/>
        </w:rPr>
      </w:pPr>
      <w:r>
        <w:rPr>
          <w:rFonts w:ascii="Arial" w:hAnsi="Arial" w:cs="Arial"/>
          <w:b/>
          <w:sz w:val="21"/>
          <w:szCs w:val="21"/>
        </w:rPr>
        <w:t>SEKCJA II INFORMACJA DOTYCZĄCA WARUNKÓW UDZIAŁU W POSTĘPOWANIU:</w:t>
      </w:r>
    </w:p>
    <w:p w14:paraId="2CDA5B57" w14:textId="77777777" w:rsidR="00D554EE" w:rsidRDefault="00D554EE" w:rsidP="00D554EE">
      <w:pPr>
        <w:spacing w:line="360" w:lineRule="auto"/>
        <w:jc w:val="both"/>
        <w:rPr>
          <w:rFonts w:ascii="Arial" w:hAnsi="Arial" w:cs="Arial"/>
          <w:sz w:val="21"/>
          <w:szCs w:val="21"/>
        </w:rPr>
      </w:pPr>
    </w:p>
    <w:p w14:paraId="796C2115" w14:textId="024819D6" w:rsidR="00D554EE" w:rsidRDefault="00D554EE" w:rsidP="00D554EE">
      <w:pPr>
        <w:spacing w:line="360" w:lineRule="auto"/>
        <w:jc w:val="both"/>
        <w:rPr>
          <w:rFonts w:ascii="Arial" w:hAnsi="Arial" w:cs="Arial"/>
          <w:sz w:val="21"/>
          <w:szCs w:val="21"/>
        </w:rPr>
      </w:pPr>
      <w:r w:rsidRPr="00A22DCF">
        <w:rPr>
          <w:rFonts w:ascii="Arial" w:hAnsi="Arial" w:cs="Arial"/>
          <w:sz w:val="21"/>
          <w:szCs w:val="21"/>
        </w:rPr>
        <w:t xml:space="preserve">Oświadczam, że spełniam warunki udziału w postępowaniu określone przez </w:t>
      </w:r>
      <w:r w:rsidR="00906376">
        <w:rPr>
          <w:rFonts w:ascii="Arial" w:hAnsi="Arial" w:cs="Arial"/>
          <w:sz w:val="21"/>
          <w:szCs w:val="21"/>
        </w:rPr>
        <w:t>Z</w:t>
      </w:r>
      <w:r w:rsidRPr="00A22DCF">
        <w:rPr>
          <w:rFonts w:ascii="Arial" w:hAnsi="Arial" w:cs="Arial"/>
          <w:sz w:val="21"/>
          <w:szCs w:val="21"/>
        </w:rPr>
        <w:t>amawiającego</w:t>
      </w:r>
      <w:r>
        <w:rPr>
          <w:rFonts w:ascii="Arial" w:hAnsi="Arial" w:cs="Arial"/>
          <w:sz w:val="21"/>
          <w:szCs w:val="21"/>
        </w:rPr>
        <w:t>.</w:t>
      </w:r>
    </w:p>
    <w:p w14:paraId="40F7D206" w14:textId="77777777" w:rsidR="00D5439D" w:rsidRDefault="00D5439D" w:rsidP="00D554EE">
      <w:pPr>
        <w:spacing w:line="360" w:lineRule="auto"/>
        <w:jc w:val="both"/>
        <w:rPr>
          <w:rFonts w:ascii="Arial" w:hAnsi="Arial" w:cs="Arial"/>
          <w:color w:val="0070C0"/>
          <w:sz w:val="16"/>
          <w:szCs w:val="16"/>
        </w:rPr>
      </w:pPr>
    </w:p>
    <w:p w14:paraId="1CE26D1D" w14:textId="77777777" w:rsidR="00D554EE" w:rsidRDefault="00D554EE" w:rsidP="00D554EE">
      <w:pPr>
        <w:spacing w:line="360" w:lineRule="auto"/>
        <w:jc w:val="both"/>
        <w:rPr>
          <w:rFonts w:ascii="Arial" w:hAnsi="Arial" w:cs="Arial"/>
          <w:i/>
          <w:color w:val="0070C0"/>
          <w:sz w:val="16"/>
          <w:szCs w:val="16"/>
        </w:rPr>
      </w:pPr>
      <w:r w:rsidRPr="00E24AD0">
        <w:rPr>
          <w:rFonts w:ascii="Arial" w:hAnsi="Arial" w:cs="Arial"/>
          <w:color w:val="0070C0"/>
          <w:sz w:val="16"/>
          <w:szCs w:val="16"/>
        </w:rPr>
        <w:t xml:space="preserve">[UWAGA: </w:t>
      </w:r>
      <w:r w:rsidRPr="00E24AD0">
        <w:rPr>
          <w:rFonts w:ascii="Arial" w:hAnsi="Arial" w:cs="Arial"/>
          <w:i/>
          <w:color w:val="0070C0"/>
          <w:sz w:val="16"/>
          <w:szCs w:val="16"/>
        </w:rPr>
        <w:t>stosuje tylko</w:t>
      </w:r>
      <w:r w:rsidRPr="00C81278">
        <w:rPr>
          <w:rFonts w:ascii="Arial" w:hAnsi="Arial" w:cs="Arial"/>
          <w:i/>
          <w:color w:val="0070C0"/>
          <w:sz w:val="16"/>
          <w:szCs w:val="16"/>
        </w:rPr>
        <w:t xml:space="preserve"> </w:t>
      </w:r>
      <w:r w:rsidRPr="00E24AD0">
        <w:rPr>
          <w:rFonts w:ascii="Arial" w:hAnsi="Arial" w:cs="Arial"/>
          <w:i/>
          <w:color w:val="0070C0"/>
          <w:sz w:val="16"/>
          <w:szCs w:val="16"/>
        </w:rPr>
        <w:t>wykonawca wspólnie ubiegający się o zamówienie,</w:t>
      </w:r>
      <w:r>
        <w:rPr>
          <w:rFonts w:ascii="Arial" w:hAnsi="Arial" w:cs="Arial"/>
          <w:i/>
          <w:color w:val="0070C0"/>
          <w:sz w:val="16"/>
          <w:szCs w:val="16"/>
        </w:rPr>
        <w:t>]</w:t>
      </w:r>
    </w:p>
    <w:p w14:paraId="3580B592" w14:textId="494043B2" w:rsidR="00D554EE" w:rsidRDefault="00D554EE" w:rsidP="00D554EE">
      <w:pPr>
        <w:spacing w:line="360" w:lineRule="auto"/>
        <w:jc w:val="both"/>
        <w:rPr>
          <w:rFonts w:ascii="Arial" w:hAnsi="Arial" w:cs="Arial"/>
          <w:sz w:val="21"/>
          <w:szCs w:val="21"/>
        </w:rPr>
      </w:pPr>
      <w:r w:rsidRPr="00A22DCF">
        <w:rPr>
          <w:rFonts w:ascii="Arial" w:hAnsi="Arial" w:cs="Arial"/>
          <w:sz w:val="21"/>
          <w:szCs w:val="21"/>
        </w:rPr>
        <w:t xml:space="preserve">Oświadczam, że </w:t>
      </w:r>
      <w:r>
        <w:rPr>
          <w:rFonts w:ascii="Arial" w:hAnsi="Arial" w:cs="Arial"/>
          <w:sz w:val="21"/>
          <w:szCs w:val="21"/>
        </w:rPr>
        <w:t xml:space="preserve">jako wykonawca wspólnie ubiegający się o zamówienie </w:t>
      </w:r>
      <w:r w:rsidRPr="005212B4">
        <w:rPr>
          <w:rFonts w:ascii="Arial" w:hAnsi="Arial" w:cs="Arial"/>
          <w:b/>
          <w:bCs/>
          <w:sz w:val="21"/>
          <w:szCs w:val="21"/>
        </w:rPr>
        <w:t>samodzielnie</w:t>
      </w:r>
      <w:r w:rsidRPr="005212B4">
        <w:rPr>
          <w:rFonts w:ascii="Arial" w:hAnsi="Arial" w:cs="Arial"/>
          <w:sz w:val="21"/>
          <w:szCs w:val="21"/>
        </w:rPr>
        <w:t xml:space="preserve"> </w:t>
      </w:r>
      <w:r>
        <w:rPr>
          <w:rFonts w:ascii="Arial" w:hAnsi="Arial" w:cs="Arial"/>
          <w:sz w:val="21"/>
          <w:szCs w:val="21"/>
        </w:rPr>
        <w:t xml:space="preserve">wykazuję </w:t>
      </w:r>
      <w:r w:rsidRPr="00A22DCF">
        <w:rPr>
          <w:rFonts w:ascii="Arial" w:hAnsi="Arial" w:cs="Arial"/>
          <w:sz w:val="21"/>
          <w:szCs w:val="21"/>
        </w:rPr>
        <w:t>spełni</w:t>
      </w:r>
      <w:r>
        <w:rPr>
          <w:rFonts w:ascii="Arial" w:hAnsi="Arial" w:cs="Arial"/>
          <w:sz w:val="21"/>
          <w:szCs w:val="21"/>
        </w:rPr>
        <w:t>enie</w:t>
      </w:r>
      <w:r w:rsidRPr="00A22DCF">
        <w:rPr>
          <w:rFonts w:ascii="Arial" w:hAnsi="Arial" w:cs="Arial"/>
          <w:sz w:val="21"/>
          <w:szCs w:val="21"/>
        </w:rPr>
        <w:t xml:space="preserve"> warunk</w:t>
      </w:r>
      <w:r>
        <w:rPr>
          <w:rFonts w:ascii="Arial" w:hAnsi="Arial" w:cs="Arial"/>
          <w:sz w:val="21"/>
          <w:szCs w:val="21"/>
        </w:rPr>
        <w:t>ów</w:t>
      </w:r>
      <w:r w:rsidRPr="00A22DCF">
        <w:rPr>
          <w:rFonts w:ascii="Arial" w:hAnsi="Arial" w:cs="Arial"/>
          <w:sz w:val="21"/>
          <w:szCs w:val="21"/>
        </w:rPr>
        <w:t xml:space="preserve"> udziału w postępowaniu określon</w:t>
      </w:r>
      <w:r>
        <w:rPr>
          <w:rFonts w:ascii="Arial" w:hAnsi="Arial" w:cs="Arial"/>
          <w:sz w:val="21"/>
          <w:szCs w:val="21"/>
        </w:rPr>
        <w:t>ych</w:t>
      </w:r>
      <w:r w:rsidRPr="00A22DCF">
        <w:rPr>
          <w:rFonts w:ascii="Arial" w:hAnsi="Arial" w:cs="Arial"/>
          <w:sz w:val="21"/>
          <w:szCs w:val="21"/>
        </w:rPr>
        <w:t xml:space="preserve"> przez </w:t>
      </w:r>
      <w:r w:rsidR="00906376">
        <w:rPr>
          <w:rFonts w:ascii="Arial" w:hAnsi="Arial" w:cs="Arial"/>
          <w:sz w:val="21"/>
          <w:szCs w:val="21"/>
        </w:rPr>
        <w:t>Z</w:t>
      </w:r>
      <w:r w:rsidRPr="00A22DCF">
        <w:rPr>
          <w:rFonts w:ascii="Arial" w:hAnsi="Arial" w:cs="Arial"/>
          <w:sz w:val="21"/>
          <w:szCs w:val="21"/>
        </w:rPr>
        <w:t xml:space="preserve">amawiającego </w:t>
      </w:r>
      <w:r>
        <w:rPr>
          <w:rFonts w:ascii="Arial" w:hAnsi="Arial" w:cs="Arial"/>
          <w:sz w:val="21"/>
          <w:szCs w:val="21"/>
        </w:rPr>
        <w:t>   w  następującym zakresie: ……………………………………………………………</w:t>
      </w:r>
    </w:p>
    <w:p w14:paraId="5970E647" w14:textId="1C007540" w:rsidR="009342FA" w:rsidRDefault="00D554EE" w:rsidP="009342FA">
      <w:pPr>
        <w:spacing w:line="360" w:lineRule="auto"/>
        <w:jc w:val="both"/>
        <w:rPr>
          <w:rFonts w:ascii="Arial" w:hAnsi="Arial" w:cs="Arial"/>
          <w:sz w:val="16"/>
          <w:szCs w:val="16"/>
        </w:rPr>
      </w:pPr>
      <w:r>
        <w:rPr>
          <w:rFonts w:ascii="Arial" w:hAnsi="Arial" w:cs="Arial"/>
          <w:sz w:val="21"/>
          <w:szCs w:val="21"/>
        </w:rPr>
        <w:t xml:space="preserve"> …………..</w:t>
      </w: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t>
      </w:r>
      <w:r w:rsidRPr="00EE1FBF">
        <w:rPr>
          <w:rFonts w:ascii="Arial" w:hAnsi="Arial" w:cs="Arial"/>
          <w:sz w:val="16"/>
          <w:szCs w:val="16"/>
        </w:rPr>
        <w:t>.</w:t>
      </w:r>
    </w:p>
    <w:p w14:paraId="3E5493D8" w14:textId="77777777" w:rsidR="00D5439D" w:rsidRPr="00D554EE" w:rsidRDefault="00D5439D" w:rsidP="009342FA">
      <w:pPr>
        <w:spacing w:line="360" w:lineRule="auto"/>
        <w:jc w:val="both"/>
        <w:rPr>
          <w:rFonts w:ascii="Arial" w:hAnsi="Arial" w:cs="Arial"/>
          <w:sz w:val="16"/>
          <w:szCs w:val="16"/>
        </w:rPr>
      </w:pPr>
    </w:p>
    <w:p w14:paraId="5B3F179F" w14:textId="6F402700" w:rsidR="009342FA" w:rsidRPr="009342FA" w:rsidRDefault="009342FA" w:rsidP="009342FA">
      <w:pPr>
        <w:spacing w:line="360" w:lineRule="auto"/>
        <w:jc w:val="both"/>
        <w:rPr>
          <w:rFonts w:ascii="Arial" w:hAnsi="Arial" w:cs="Arial"/>
          <w:color w:val="0070C0"/>
          <w:sz w:val="20"/>
          <w:szCs w:val="20"/>
        </w:rPr>
      </w:pPr>
      <w:r w:rsidRPr="00E24AD0">
        <w:rPr>
          <w:rFonts w:ascii="Arial" w:hAnsi="Arial" w:cs="Arial"/>
          <w:color w:val="0070C0"/>
          <w:sz w:val="16"/>
          <w:szCs w:val="16"/>
        </w:rPr>
        <w:t xml:space="preserve">[UWAGA: </w:t>
      </w:r>
      <w:r w:rsidRPr="00E24AD0">
        <w:rPr>
          <w:rFonts w:ascii="Arial" w:hAnsi="Arial" w:cs="Arial"/>
          <w:i/>
          <w:color w:val="0070C0"/>
          <w:sz w:val="16"/>
          <w:szCs w:val="16"/>
        </w:rPr>
        <w:t xml:space="preserve">stosuje tylko </w:t>
      </w:r>
      <w:r w:rsidR="00647F42">
        <w:rPr>
          <w:rFonts w:ascii="Arial" w:hAnsi="Arial" w:cs="Arial"/>
          <w:i/>
          <w:color w:val="0070C0"/>
          <w:sz w:val="16"/>
          <w:szCs w:val="16"/>
        </w:rPr>
        <w:t>W</w:t>
      </w:r>
      <w:r w:rsidRPr="00E24AD0">
        <w:rPr>
          <w:rFonts w:ascii="Arial" w:hAnsi="Arial" w:cs="Arial"/>
          <w:i/>
          <w:color w:val="0070C0"/>
          <w:sz w:val="16"/>
          <w:szCs w:val="16"/>
        </w:rPr>
        <w:t>ykonawca</w:t>
      </w:r>
      <w:r>
        <w:rPr>
          <w:rFonts w:ascii="Arial" w:hAnsi="Arial" w:cs="Arial"/>
          <w:i/>
          <w:color w:val="0070C0"/>
          <w:sz w:val="16"/>
          <w:szCs w:val="16"/>
        </w:rPr>
        <w:t>/</w:t>
      </w:r>
      <w:r w:rsidRPr="00C81278">
        <w:rPr>
          <w:rFonts w:ascii="Arial" w:hAnsi="Arial" w:cs="Arial"/>
          <w:i/>
          <w:color w:val="0070C0"/>
          <w:sz w:val="16"/>
          <w:szCs w:val="16"/>
        </w:rPr>
        <w:t xml:space="preserve"> </w:t>
      </w:r>
      <w:r w:rsidRPr="00E24AD0">
        <w:rPr>
          <w:rFonts w:ascii="Arial" w:hAnsi="Arial" w:cs="Arial"/>
          <w:i/>
          <w:color w:val="0070C0"/>
          <w:sz w:val="16"/>
          <w:szCs w:val="16"/>
        </w:rPr>
        <w:t xml:space="preserve">wykonawca wspólnie ubiegający się o zamówienie, który polega na zdolnościach </w:t>
      </w:r>
      <w:r>
        <w:rPr>
          <w:rFonts w:ascii="Arial" w:hAnsi="Arial" w:cs="Arial"/>
          <w:i/>
          <w:color w:val="0070C0"/>
          <w:sz w:val="16"/>
          <w:szCs w:val="16"/>
        </w:rPr>
        <w:t xml:space="preserve">lub sytuacji </w:t>
      </w:r>
      <w:r w:rsidRPr="00E24AD0">
        <w:rPr>
          <w:rFonts w:ascii="Arial" w:hAnsi="Arial" w:cs="Arial"/>
          <w:i/>
          <w:color w:val="0070C0"/>
          <w:sz w:val="16"/>
          <w:szCs w:val="16"/>
        </w:rPr>
        <w:t xml:space="preserve"> podmiotów </w:t>
      </w:r>
      <w:r>
        <w:rPr>
          <w:rFonts w:ascii="Arial" w:hAnsi="Arial" w:cs="Arial"/>
          <w:i/>
          <w:color w:val="0070C0"/>
          <w:sz w:val="16"/>
          <w:szCs w:val="16"/>
        </w:rPr>
        <w:t>udostepniających zasoby</w:t>
      </w:r>
    </w:p>
    <w:p w14:paraId="1E7A02D5" w14:textId="45DBAB99" w:rsidR="007D7C3B" w:rsidRDefault="007D7C3B" w:rsidP="007D7C3B">
      <w:pPr>
        <w:spacing w:after="120" w:line="360" w:lineRule="auto"/>
        <w:jc w:val="both"/>
        <w:rPr>
          <w:rFonts w:ascii="Arial" w:hAnsi="Arial" w:cs="Arial"/>
          <w:sz w:val="21"/>
          <w:szCs w:val="21"/>
        </w:rPr>
      </w:pPr>
      <w:r w:rsidRPr="00A22DCF">
        <w:rPr>
          <w:rFonts w:ascii="Arial" w:hAnsi="Arial" w:cs="Arial"/>
          <w:sz w:val="21"/>
          <w:szCs w:val="21"/>
        </w:rPr>
        <w:t xml:space="preserve">Oświadczam, że w celu wykazania spełniania warunków udziału w postępowaniu, określonych przez </w:t>
      </w:r>
      <w:r w:rsidR="00906376">
        <w:rPr>
          <w:rFonts w:ascii="Arial" w:hAnsi="Arial" w:cs="Arial"/>
          <w:sz w:val="21"/>
          <w:szCs w:val="21"/>
        </w:rPr>
        <w:t>Z</w:t>
      </w:r>
      <w:r w:rsidRPr="00A22DCF">
        <w:rPr>
          <w:rFonts w:ascii="Arial" w:hAnsi="Arial" w:cs="Arial"/>
          <w:sz w:val="21"/>
          <w:szCs w:val="21"/>
        </w:rPr>
        <w:t>amawiającego w……………………</w:t>
      </w:r>
      <w:r>
        <w:rPr>
          <w:rFonts w:ascii="Arial" w:hAnsi="Arial" w:cs="Arial"/>
          <w:sz w:val="21"/>
          <w:szCs w:val="21"/>
        </w:rPr>
        <w:t>…………………………………...</w:t>
      </w:r>
      <w:r w:rsidRPr="00A22DCF">
        <w:rPr>
          <w:rFonts w:ascii="Arial" w:hAnsi="Arial" w:cs="Arial"/>
          <w:sz w:val="21"/>
          <w:szCs w:val="21"/>
        </w:rPr>
        <w:t>………..</w:t>
      </w:r>
      <w:r>
        <w:rPr>
          <w:rFonts w:ascii="Arial" w:hAnsi="Arial" w:cs="Arial"/>
          <w:sz w:val="21"/>
          <w:szCs w:val="21"/>
        </w:rPr>
        <w:t xml:space="preserve"> </w:t>
      </w:r>
      <w:bookmarkStart w:id="7" w:name="_Hlk99005462"/>
      <w:r w:rsidRPr="009C7756">
        <w:rPr>
          <w:rFonts w:ascii="Arial" w:hAnsi="Arial" w:cs="Arial"/>
          <w:i/>
          <w:sz w:val="16"/>
          <w:szCs w:val="16"/>
        </w:rPr>
        <w:t xml:space="preserve">(wskazać </w:t>
      </w:r>
      <w:bookmarkEnd w:id="7"/>
      <w:r w:rsidRPr="009C7756">
        <w:rPr>
          <w:rFonts w:ascii="Arial" w:hAnsi="Arial" w:cs="Arial"/>
          <w:i/>
          <w:sz w:val="16"/>
          <w:szCs w:val="16"/>
        </w:rPr>
        <w:t>dokument i właściwą jednostkę redakcyjną dokumentu</w:t>
      </w:r>
      <w:r>
        <w:rPr>
          <w:rFonts w:ascii="Arial" w:hAnsi="Arial" w:cs="Arial"/>
          <w:i/>
          <w:sz w:val="16"/>
          <w:szCs w:val="16"/>
        </w:rPr>
        <w:t>,</w:t>
      </w:r>
      <w:r w:rsidRPr="009C7756">
        <w:rPr>
          <w:rFonts w:ascii="Arial" w:hAnsi="Arial" w:cs="Arial"/>
          <w:i/>
          <w:sz w:val="16"/>
          <w:szCs w:val="16"/>
        </w:rPr>
        <w:t xml:space="preserve"> w której określono warunki udziału w postępowaniu),</w:t>
      </w:r>
      <w:r w:rsidRPr="00A22DCF">
        <w:rPr>
          <w:rFonts w:ascii="Arial" w:hAnsi="Arial" w:cs="Arial"/>
          <w:sz w:val="21"/>
          <w:szCs w:val="21"/>
        </w:rPr>
        <w:t xml:space="preserve"> polegam</w:t>
      </w:r>
      <w:r>
        <w:rPr>
          <w:rFonts w:ascii="Arial" w:hAnsi="Arial" w:cs="Arial"/>
          <w:sz w:val="21"/>
          <w:szCs w:val="21"/>
        </w:rPr>
        <w:t xml:space="preserve"> na zdolnościach lub sytuacji następującego/</w:t>
      </w:r>
      <w:proofErr w:type="spellStart"/>
      <w:r>
        <w:rPr>
          <w:rFonts w:ascii="Arial" w:hAnsi="Arial" w:cs="Arial"/>
          <w:sz w:val="21"/>
          <w:szCs w:val="21"/>
        </w:rPr>
        <w:t>ych</w:t>
      </w:r>
      <w:proofErr w:type="spellEnd"/>
      <w:r>
        <w:rPr>
          <w:rFonts w:ascii="Arial" w:hAnsi="Arial" w:cs="Arial"/>
          <w:sz w:val="21"/>
          <w:szCs w:val="21"/>
        </w:rPr>
        <w:t xml:space="preserve"> </w:t>
      </w:r>
      <w:r w:rsidRPr="00A22DCF">
        <w:rPr>
          <w:rFonts w:ascii="Arial" w:hAnsi="Arial" w:cs="Arial"/>
          <w:sz w:val="21"/>
          <w:szCs w:val="21"/>
        </w:rPr>
        <w:t>podmiotu/ów</w:t>
      </w:r>
      <w:r>
        <w:rPr>
          <w:rFonts w:ascii="Arial" w:hAnsi="Arial" w:cs="Arial"/>
          <w:sz w:val="21"/>
          <w:szCs w:val="21"/>
        </w:rPr>
        <w:t xml:space="preserve"> udostępniających zasoby</w:t>
      </w:r>
      <w:r w:rsidRPr="00A22DCF">
        <w:rPr>
          <w:rFonts w:ascii="Arial" w:hAnsi="Arial" w:cs="Arial"/>
          <w:sz w:val="21"/>
          <w:szCs w:val="21"/>
        </w:rPr>
        <w:t>:</w:t>
      </w:r>
      <w:r>
        <w:rPr>
          <w:rFonts w:ascii="Arial" w:hAnsi="Arial" w:cs="Arial"/>
          <w:sz w:val="21"/>
          <w:szCs w:val="21"/>
        </w:rPr>
        <w:t xml:space="preserve"> </w:t>
      </w:r>
      <w:bookmarkStart w:id="8" w:name="_Hlk99014455"/>
      <w:r w:rsidRPr="009C7756">
        <w:rPr>
          <w:rFonts w:ascii="Arial" w:hAnsi="Arial" w:cs="Arial"/>
          <w:i/>
          <w:sz w:val="16"/>
          <w:szCs w:val="16"/>
        </w:rPr>
        <w:t xml:space="preserve">(wskazać </w:t>
      </w:r>
      <w:r>
        <w:rPr>
          <w:rFonts w:ascii="Arial" w:hAnsi="Arial" w:cs="Arial"/>
          <w:i/>
          <w:sz w:val="16"/>
          <w:szCs w:val="16"/>
        </w:rPr>
        <w:t>nazwę/y podmiotu/ów)</w:t>
      </w:r>
      <w:bookmarkEnd w:id="8"/>
      <w:r>
        <w:rPr>
          <w:rFonts w:ascii="Arial" w:hAnsi="Arial" w:cs="Arial"/>
          <w:sz w:val="21"/>
          <w:szCs w:val="21"/>
        </w:rPr>
        <w:t>…………………</w:t>
      </w:r>
      <w:r w:rsidDel="002B0BDF">
        <w:rPr>
          <w:rFonts w:ascii="Arial" w:hAnsi="Arial" w:cs="Arial"/>
          <w:sz w:val="21"/>
          <w:szCs w:val="21"/>
        </w:rPr>
        <w:t xml:space="preserve"> </w:t>
      </w: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t>
      </w:r>
      <w:r>
        <w:rPr>
          <w:rFonts w:ascii="Arial" w:hAnsi="Arial" w:cs="Arial"/>
          <w:sz w:val="21"/>
          <w:szCs w:val="21"/>
        </w:rPr>
        <w:t xml:space="preserve">…… </w:t>
      </w:r>
      <w:r w:rsidRPr="00A22DCF">
        <w:rPr>
          <w:rFonts w:ascii="Arial" w:hAnsi="Arial" w:cs="Arial"/>
          <w:sz w:val="21"/>
          <w:szCs w:val="21"/>
        </w:rPr>
        <w:t>w następującym zakresie:</w:t>
      </w:r>
      <w:r>
        <w:rPr>
          <w:rFonts w:ascii="Arial" w:hAnsi="Arial" w:cs="Arial"/>
          <w:sz w:val="21"/>
          <w:szCs w:val="21"/>
        </w:rPr>
        <w:t xml:space="preserve"> …………………………………………………………………….</w:t>
      </w:r>
    </w:p>
    <w:p w14:paraId="49CB7793" w14:textId="77777777" w:rsidR="007D7C3B" w:rsidRDefault="007D7C3B" w:rsidP="007D7C3B">
      <w:pPr>
        <w:spacing w:line="360" w:lineRule="auto"/>
        <w:jc w:val="both"/>
        <w:rPr>
          <w:rFonts w:ascii="Arial" w:hAnsi="Arial" w:cs="Arial"/>
          <w:i/>
          <w:sz w:val="16"/>
          <w:szCs w:val="16"/>
        </w:rPr>
      </w:pPr>
      <w:r w:rsidRPr="009C7756">
        <w:rPr>
          <w:rFonts w:ascii="Arial" w:hAnsi="Arial" w:cs="Arial"/>
          <w:i/>
          <w:sz w:val="16"/>
          <w:szCs w:val="16"/>
        </w:rPr>
        <w:t xml:space="preserve">(określić odpowiedni zakres </w:t>
      </w:r>
      <w:r>
        <w:rPr>
          <w:rFonts w:ascii="Arial" w:hAnsi="Arial" w:cs="Arial"/>
          <w:i/>
          <w:sz w:val="16"/>
          <w:szCs w:val="16"/>
        </w:rPr>
        <w:t xml:space="preserve">udostępnianych zasobów </w:t>
      </w:r>
      <w:r w:rsidRPr="009C7756">
        <w:rPr>
          <w:rFonts w:ascii="Arial" w:hAnsi="Arial" w:cs="Arial"/>
          <w:i/>
          <w:sz w:val="16"/>
          <w:szCs w:val="16"/>
        </w:rPr>
        <w:t xml:space="preserve">dla wskazanego podmiotu). </w:t>
      </w:r>
    </w:p>
    <w:p w14:paraId="4DEB68BC" w14:textId="77777777" w:rsidR="00C26C34" w:rsidRPr="009375EB" w:rsidRDefault="00C26C34" w:rsidP="00C26C34">
      <w:pPr>
        <w:spacing w:line="360" w:lineRule="auto"/>
        <w:jc w:val="both"/>
        <w:rPr>
          <w:rFonts w:ascii="Arial" w:hAnsi="Arial" w:cs="Arial"/>
          <w:i/>
        </w:rPr>
      </w:pPr>
    </w:p>
    <w:p w14:paraId="5B1DC777" w14:textId="77777777" w:rsidR="00C26C34" w:rsidRPr="001D3A19" w:rsidRDefault="00C26C34" w:rsidP="00C26C34">
      <w:pPr>
        <w:shd w:val="clear" w:color="auto" w:fill="BFBFBF"/>
        <w:spacing w:line="360" w:lineRule="auto"/>
        <w:jc w:val="both"/>
        <w:rPr>
          <w:rFonts w:ascii="Arial" w:hAnsi="Arial" w:cs="Arial"/>
          <w:b/>
          <w:sz w:val="21"/>
          <w:szCs w:val="21"/>
        </w:rPr>
      </w:pPr>
      <w:r>
        <w:rPr>
          <w:rFonts w:ascii="Arial" w:hAnsi="Arial" w:cs="Arial"/>
          <w:b/>
          <w:sz w:val="21"/>
          <w:szCs w:val="21"/>
        </w:rPr>
        <w:t xml:space="preserve">SEKCJA III </w:t>
      </w:r>
      <w:r w:rsidRPr="001D3A19">
        <w:rPr>
          <w:rFonts w:ascii="Arial" w:hAnsi="Arial" w:cs="Arial"/>
          <w:b/>
          <w:sz w:val="21"/>
          <w:szCs w:val="21"/>
        </w:rPr>
        <w:t>OŚWIADCZENIE DOTYCZĄCE PODANYCH INFORMACJI:</w:t>
      </w:r>
    </w:p>
    <w:p w14:paraId="207A11E6" w14:textId="77777777" w:rsidR="00C26C34" w:rsidRPr="009375EB" w:rsidRDefault="00C26C34" w:rsidP="00C26C34">
      <w:pPr>
        <w:spacing w:line="360" w:lineRule="auto"/>
        <w:jc w:val="both"/>
        <w:rPr>
          <w:rFonts w:ascii="Arial" w:hAnsi="Arial" w:cs="Arial"/>
          <w:b/>
        </w:rPr>
      </w:pPr>
    </w:p>
    <w:p w14:paraId="060D6D17" w14:textId="77777777" w:rsidR="00C26C34" w:rsidRPr="00193E01" w:rsidRDefault="00C26C34" w:rsidP="00C26C34">
      <w:pPr>
        <w:spacing w:line="360" w:lineRule="auto"/>
        <w:jc w:val="both"/>
        <w:rPr>
          <w:rFonts w:ascii="Arial" w:hAnsi="Arial" w:cs="Arial"/>
          <w:sz w:val="21"/>
          <w:szCs w:val="21"/>
        </w:rPr>
      </w:pPr>
      <w:r w:rsidRPr="00193E01">
        <w:rPr>
          <w:rFonts w:ascii="Arial" w:hAnsi="Arial" w:cs="Arial"/>
          <w:sz w:val="21"/>
          <w:szCs w:val="21"/>
        </w:rPr>
        <w:t xml:space="preserve">Oświadczam, że wszystkie informacje podane w powyższych oświadczeniach są aktualne </w:t>
      </w:r>
      <w:r w:rsidRPr="00193E01">
        <w:rPr>
          <w:rFonts w:ascii="Arial" w:hAnsi="Arial" w:cs="Arial"/>
          <w:sz w:val="21"/>
          <w:szCs w:val="21"/>
        </w:rPr>
        <w:br/>
        <w:t>i zgodne z prawdą oraz zostały przedstawione z pełną świadomo</w:t>
      </w:r>
      <w:r w:rsidR="00645151">
        <w:rPr>
          <w:rFonts w:ascii="Arial" w:hAnsi="Arial" w:cs="Arial"/>
          <w:sz w:val="21"/>
          <w:szCs w:val="21"/>
        </w:rPr>
        <w:t>ścią konsekwencji wprowadzenia Z</w:t>
      </w:r>
      <w:r w:rsidRPr="00193E01">
        <w:rPr>
          <w:rFonts w:ascii="Arial" w:hAnsi="Arial" w:cs="Arial"/>
          <w:sz w:val="21"/>
          <w:szCs w:val="21"/>
        </w:rPr>
        <w:t>amawiającego w błąd przy przedstawianiu informacji.</w:t>
      </w:r>
    </w:p>
    <w:p w14:paraId="4C1EB83D" w14:textId="77777777" w:rsidR="00C26C34" w:rsidRDefault="00C26C34" w:rsidP="00C26C34">
      <w:pPr>
        <w:spacing w:line="360" w:lineRule="auto"/>
        <w:jc w:val="both"/>
        <w:rPr>
          <w:rFonts w:ascii="Arial" w:hAnsi="Arial" w:cs="Arial"/>
          <w:sz w:val="20"/>
          <w:szCs w:val="20"/>
        </w:rPr>
      </w:pPr>
    </w:p>
    <w:p w14:paraId="518ECE6E" w14:textId="77777777" w:rsidR="00C26C34" w:rsidRPr="001F4C82" w:rsidRDefault="00C26C34" w:rsidP="00C26C34">
      <w:pPr>
        <w:spacing w:line="360" w:lineRule="auto"/>
        <w:jc w:val="both"/>
        <w:rPr>
          <w:rFonts w:ascii="Arial" w:hAnsi="Arial" w:cs="Arial"/>
          <w:sz w:val="20"/>
          <w:szCs w:val="20"/>
        </w:rPr>
      </w:pPr>
    </w:p>
    <w:p w14:paraId="6E923CBB" w14:textId="77777777" w:rsidR="00C26C34" w:rsidRPr="001F4C82" w:rsidRDefault="00C26C34" w:rsidP="00C26C34">
      <w:pPr>
        <w:spacing w:line="360" w:lineRule="auto"/>
        <w:jc w:val="both"/>
        <w:rPr>
          <w:rFonts w:ascii="Arial" w:hAnsi="Arial" w:cs="Arial"/>
          <w:sz w:val="20"/>
          <w:szCs w:val="20"/>
        </w:rPr>
      </w:pPr>
      <w:r w:rsidRPr="001F4C82">
        <w:rPr>
          <w:rFonts w:ascii="Arial" w:hAnsi="Arial" w:cs="Arial"/>
          <w:sz w:val="20"/>
          <w:szCs w:val="20"/>
        </w:rPr>
        <w:t xml:space="preserve">…………….……. </w:t>
      </w:r>
      <w:r w:rsidRPr="001F4C82">
        <w:rPr>
          <w:rFonts w:ascii="Arial" w:hAnsi="Arial" w:cs="Arial"/>
          <w:i/>
          <w:sz w:val="16"/>
          <w:szCs w:val="16"/>
        </w:rPr>
        <w:t>(miejscowość),</w:t>
      </w:r>
      <w:r w:rsidRPr="00193E01">
        <w:rPr>
          <w:rFonts w:ascii="Arial" w:hAnsi="Arial" w:cs="Arial"/>
          <w:sz w:val="21"/>
          <w:szCs w:val="21"/>
        </w:rPr>
        <w:t>dnia …………………. r.</w:t>
      </w:r>
    </w:p>
    <w:p w14:paraId="7B30CBEA" w14:textId="77777777" w:rsidR="00C26C34" w:rsidRPr="001F4C82" w:rsidRDefault="00C26C34" w:rsidP="00C26C34">
      <w:pPr>
        <w:spacing w:line="360" w:lineRule="auto"/>
        <w:jc w:val="both"/>
        <w:rPr>
          <w:rFonts w:ascii="Arial" w:hAnsi="Arial" w:cs="Arial"/>
          <w:sz w:val="20"/>
          <w:szCs w:val="20"/>
        </w:rPr>
      </w:pPr>
    </w:p>
    <w:p w14:paraId="1A0BC520" w14:textId="77777777" w:rsidR="00C26C34" w:rsidRPr="001F4C82" w:rsidRDefault="00C26C34" w:rsidP="00C26C34">
      <w:pPr>
        <w:spacing w:line="360" w:lineRule="auto"/>
        <w:jc w:val="both"/>
        <w:rPr>
          <w:rFonts w:ascii="Arial" w:hAnsi="Arial" w:cs="Arial"/>
          <w:sz w:val="20"/>
          <w:szCs w:val="20"/>
        </w:rPr>
      </w:pP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t>…………………………………………</w:t>
      </w:r>
    </w:p>
    <w:p w14:paraId="50960C81" w14:textId="77777777" w:rsidR="003726DC" w:rsidRDefault="00C26C34" w:rsidP="0095031B">
      <w:pPr>
        <w:spacing w:line="360" w:lineRule="auto"/>
        <w:ind w:left="5664" w:firstLine="708"/>
        <w:jc w:val="both"/>
        <w:rPr>
          <w:rFonts w:ascii="Arial" w:hAnsi="Arial" w:cs="Arial"/>
          <w:i/>
          <w:sz w:val="16"/>
          <w:szCs w:val="16"/>
        </w:rPr>
      </w:pPr>
      <w:r w:rsidRPr="001F4C82">
        <w:rPr>
          <w:rFonts w:ascii="Arial" w:hAnsi="Arial" w:cs="Arial"/>
          <w:i/>
          <w:sz w:val="16"/>
          <w:szCs w:val="16"/>
        </w:rPr>
        <w:t>(podpis)</w:t>
      </w:r>
    </w:p>
    <w:p w14:paraId="276A8D54" w14:textId="77777777" w:rsidR="0095031B" w:rsidRDefault="0095031B" w:rsidP="0095031B">
      <w:pPr>
        <w:spacing w:line="360" w:lineRule="auto"/>
        <w:ind w:left="5664" w:firstLine="708"/>
        <w:jc w:val="both"/>
        <w:rPr>
          <w:rFonts w:ascii="Arial" w:hAnsi="Arial" w:cs="Arial"/>
          <w:i/>
          <w:sz w:val="16"/>
          <w:szCs w:val="16"/>
        </w:rPr>
      </w:pPr>
    </w:p>
    <w:p w14:paraId="3DBC8889" w14:textId="77777777" w:rsidR="0095031B" w:rsidRDefault="0095031B" w:rsidP="0095031B">
      <w:pPr>
        <w:spacing w:line="360" w:lineRule="auto"/>
        <w:ind w:left="5664" w:firstLine="708"/>
        <w:jc w:val="both"/>
        <w:rPr>
          <w:rFonts w:ascii="Arial" w:hAnsi="Arial" w:cs="Arial"/>
          <w:i/>
          <w:sz w:val="16"/>
          <w:szCs w:val="16"/>
        </w:rPr>
      </w:pPr>
    </w:p>
    <w:p w14:paraId="04CED261" w14:textId="77777777" w:rsidR="001C38C3" w:rsidRDefault="001C38C3" w:rsidP="0095031B">
      <w:pPr>
        <w:spacing w:line="360" w:lineRule="auto"/>
        <w:ind w:left="5664" w:firstLine="708"/>
        <w:jc w:val="both"/>
        <w:rPr>
          <w:rFonts w:ascii="Arial" w:hAnsi="Arial" w:cs="Arial"/>
          <w:i/>
          <w:sz w:val="16"/>
          <w:szCs w:val="16"/>
        </w:rPr>
      </w:pPr>
    </w:p>
    <w:p w14:paraId="0D698837" w14:textId="77777777" w:rsidR="001C38C3" w:rsidRDefault="001C38C3" w:rsidP="0095031B">
      <w:pPr>
        <w:spacing w:line="360" w:lineRule="auto"/>
        <w:ind w:left="5664" w:firstLine="708"/>
        <w:jc w:val="both"/>
        <w:rPr>
          <w:rFonts w:ascii="Arial" w:hAnsi="Arial" w:cs="Arial"/>
          <w:i/>
          <w:sz w:val="16"/>
          <w:szCs w:val="16"/>
        </w:rPr>
      </w:pPr>
    </w:p>
    <w:p w14:paraId="249B6991" w14:textId="77777777" w:rsidR="001C38C3" w:rsidRDefault="001C38C3" w:rsidP="0095031B">
      <w:pPr>
        <w:spacing w:line="360" w:lineRule="auto"/>
        <w:ind w:left="5664" w:firstLine="708"/>
        <w:jc w:val="both"/>
        <w:rPr>
          <w:rFonts w:ascii="Arial" w:hAnsi="Arial" w:cs="Arial"/>
          <w:i/>
          <w:sz w:val="16"/>
          <w:szCs w:val="16"/>
        </w:rPr>
      </w:pPr>
    </w:p>
    <w:p w14:paraId="792DB35E" w14:textId="77777777" w:rsidR="001C38C3" w:rsidRDefault="001C38C3" w:rsidP="0095031B">
      <w:pPr>
        <w:spacing w:line="360" w:lineRule="auto"/>
        <w:ind w:left="5664" w:firstLine="708"/>
        <w:jc w:val="both"/>
        <w:rPr>
          <w:rFonts w:ascii="Arial" w:hAnsi="Arial" w:cs="Arial"/>
          <w:i/>
          <w:sz w:val="16"/>
          <w:szCs w:val="16"/>
        </w:rPr>
      </w:pPr>
    </w:p>
    <w:p w14:paraId="6947193A" w14:textId="77777777" w:rsidR="001C38C3" w:rsidRDefault="001C38C3" w:rsidP="0095031B">
      <w:pPr>
        <w:spacing w:line="360" w:lineRule="auto"/>
        <w:ind w:left="5664" w:firstLine="708"/>
        <w:jc w:val="both"/>
        <w:rPr>
          <w:rFonts w:ascii="Arial" w:hAnsi="Arial" w:cs="Arial"/>
          <w:i/>
          <w:sz w:val="16"/>
          <w:szCs w:val="16"/>
        </w:rPr>
      </w:pPr>
    </w:p>
    <w:p w14:paraId="679FBE7A" w14:textId="77777777" w:rsidR="001C38C3" w:rsidRDefault="001C38C3" w:rsidP="0095031B">
      <w:pPr>
        <w:spacing w:line="360" w:lineRule="auto"/>
        <w:ind w:left="5664" w:firstLine="708"/>
        <w:jc w:val="both"/>
        <w:rPr>
          <w:rFonts w:ascii="Arial" w:hAnsi="Arial" w:cs="Arial"/>
          <w:i/>
          <w:sz w:val="16"/>
          <w:szCs w:val="16"/>
        </w:rPr>
      </w:pPr>
    </w:p>
    <w:p w14:paraId="765B4A8C" w14:textId="77777777" w:rsidR="001C38C3" w:rsidRDefault="001C38C3" w:rsidP="0095031B">
      <w:pPr>
        <w:spacing w:line="360" w:lineRule="auto"/>
        <w:ind w:left="5664" w:firstLine="708"/>
        <w:jc w:val="both"/>
        <w:rPr>
          <w:rFonts w:ascii="Arial" w:hAnsi="Arial" w:cs="Arial"/>
          <w:i/>
          <w:sz w:val="16"/>
          <w:szCs w:val="16"/>
        </w:rPr>
      </w:pPr>
    </w:p>
    <w:p w14:paraId="2747E335" w14:textId="77777777" w:rsidR="001C38C3" w:rsidRDefault="001C38C3" w:rsidP="0095031B">
      <w:pPr>
        <w:spacing w:line="360" w:lineRule="auto"/>
        <w:ind w:left="5664" w:firstLine="708"/>
        <w:jc w:val="both"/>
        <w:rPr>
          <w:rFonts w:ascii="Arial" w:hAnsi="Arial" w:cs="Arial"/>
          <w:i/>
          <w:sz w:val="16"/>
          <w:szCs w:val="16"/>
        </w:rPr>
      </w:pPr>
    </w:p>
    <w:p w14:paraId="0BE435F5" w14:textId="77777777" w:rsidR="001C38C3" w:rsidRDefault="001C38C3" w:rsidP="0095031B">
      <w:pPr>
        <w:spacing w:line="360" w:lineRule="auto"/>
        <w:ind w:left="5664" w:firstLine="708"/>
        <w:jc w:val="both"/>
        <w:rPr>
          <w:rFonts w:ascii="Arial" w:hAnsi="Arial" w:cs="Arial"/>
          <w:i/>
          <w:sz w:val="16"/>
          <w:szCs w:val="16"/>
        </w:rPr>
      </w:pPr>
    </w:p>
    <w:p w14:paraId="4CF6B957" w14:textId="77777777" w:rsidR="001C38C3" w:rsidRDefault="001C38C3" w:rsidP="0095031B">
      <w:pPr>
        <w:spacing w:line="360" w:lineRule="auto"/>
        <w:ind w:left="5664" w:firstLine="708"/>
        <w:jc w:val="both"/>
        <w:rPr>
          <w:rFonts w:ascii="Arial" w:hAnsi="Arial" w:cs="Arial"/>
          <w:i/>
          <w:sz w:val="16"/>
          <w:szCs w:val="16"/>
        </w:rPr>
      </w:pPr>
    </w:p>
    <w:p w14:paraId="3031276E" w14:textId="77777777" w:rsidR="001C38C3" w:rsidRDefault="001C38C3" w:rsidP="0095031B">
      <w:pPr>
        <w:spacing w:line="360" w:lineRule="auto"/>
        <w:ind w:left="5664" w:firstLine="708"/>
        <w:jc w:val="both"/>
        <w:rPr>
          <w:rFonts w:ascii="Arial" w:hAnsi="Arial" w:cs="Arial"/>
          <w:i/>
          <w:sz w:val="16"/>
          <w:szCs w:val="16"/>
        </w:rPr>
      </w:pPr>
    </w:p>
    <w:p w14:paraId="68C28538" w14:textId="77777777" w:rsidR="001C38C3" w:rsidRDefault="001C38C3" w:rsidP="0095031B">
      <w:pPr>
        <w:spacing w:line="360" w:lineRule="auto"/>
        <w:ind w:left="5664" w:firstLine="708"/>
        <w:jc w:val="both"/>
        <w:rPr>
          <w:rFonts w:ascii="Arial" w:hAnsi="Arial" w:cs="Arial"/>
          <w:i/>
          <w:sz w:val="16"/>
          <w:szCs w:val="16"/>
        </w:rPr>
      </w:pPr>
    </w:p>
    <w:p w14:paraId="097DA285" w14:textId="77777777" w:rsidR="001C38C3" w:rsidRDefault="001C38C3" w:rsidP="0095031B">
      <w:pPr>
        <w:spacing w:line="360" w:lineRule="auto"/>
        <w:ind w:left="5664" w:firstLine="708"/>
        <w:jc w:val="both"/>
        <w:rPr>
          <w:rFonts w:ascii="Arial" w:hAnsi="Arial" w:cs="Arial"/>
          <w:i/>
          <w:sz w:val="16"/>
          <w:szCs w:val="16"/>
        </w:rPr>
      </w:pPr>
    </w:p>
    <w:p w14:paraId="33D06E62" w14:textId="77777777" w:rsidR="001C38C3" w:rsidRDefault="001C38C3" w:rsidP="0095031B">
      <w:pPr>
        <w:spacing w:line="360" w:lineRule="auto"/>
        <w:ind w:left="5664" w:firstLine="708"/>
        <w:jc w:val="both"/>
        <w:rPr>
          <w:rFonts w:ascii="Arial" w:hAnsi="Arial" w:cs="Arial"/>
          <w:i/>
          <w:sz w:val="16"/>
          <w:szCs w:val="16"/>
        </w:rPr>
      </w:pPr>
    </w:p>
    <w:p w14:paraId="5E276391" w14:textId="77777777" w:rsidR="005E7702" w:rsidRDefault="005E7702" w:rsidP="0095031B">
      <w:pPr>
        <w:spacing w:line="360" w:lineRule="auto"/>
        <w:ind w:left="5664" w:firstLine="708"/>
        <w:jc w:val="both"/>
        <w:rPr>
          <w:rFonts w:ascii="Arial" w:hAnsi="Arial" w:cs="Arial"/>
          <w:i/>
          <w:sz w:val="16"/>
          <w:szCs w:val="16"/>
        </w:rPr>
      </w:pPr>
    </w:p>
    <w:p w14:paraId="282393D5" w14:textId="77777777" w:rsidR="00977E63" w:rsidRDefault="00977E63" w:rsidP="0095031B">
      <w:pPr>
        <w:spacing w:line="360" w:lineRule="auto"/>
        <w:ind w:left="5664" w:firstLine="708"/>
        <w:jc w:val="both"/>
        <w:rPr>
          <w:rFonts w:ascii="Arial" w:hAnsi="Arial" w:cs="Arial"/>
          <w:i/>
          <w:sz w:val="16"/>
          <w:szCs w:val="16"/>
        </w:rPr>
      </w:pPr>
    </w:p>
    <w:p w14:paraId="77EB2A44" w14:textId="77777777" w:rsidR="007D7C3B" w:rsidRDefault="007D7C3B" w:rsidP="0095031B">
      <w:pPr>
        <w:spacing w:line="360" w:lineRule="auto"/>
        <w:ind w:left="5664" w:firstLine="708"/>
        <w:jc w:val="both"/>
        <w:rPr>
          <w:rFonts w:ascii="Arial" w:hAnsi="Arial" w:cs="Arial"/>
          <w:i/>
          <w:sz w:val="16"/>
          <w:szCs w:val="16"/>
        </w:rPr>
      </w:pPr>
    </w:p>
    <w:p w14:paraId="13C17562" w14:textId="595C5E6B" w:rsidR="005E7702" w:rsidRDefault="005E7702" w:rsidP="0095031B">
      <w:pPr>
        <w:spacing w:line="360" w:lineRule="auto"/>
        <w:ind w:left="5664" w:firstLine="708"/>
        <w:jc w:val="both"/>
        <w:rPr>
          <w:rFonts w:ascii="Arial" w:hAnsi="Arial" w:cs="Arial"/>
          <w:i/>
          <w:sz w:val="16"/>
          <w:szCs w:val="16"/>
        </w:rPr>
      </w:pPr>
    </w:p>
    <w:p w14:paraId="479F0B68" w14:textId="3B857B22" w:rsidR="00D554EE" w:rsidRDefault="00D554EE" w:rsidP="0095031B">
      <w:pPr>
        <w:spacing w:line="360" w:lineRule="auto"/>
        <w:ind w:left="5664" w:firstLine="708"/>
        <w:jc w:val="both"/>
        <w:rPr>
          <w:rFonts w:ascii="Arial" w:hAnsi="Arial" w:cs="Arial"/>
          <w:i/>
          <w:sz w:val="16"/>
          <w:szCs w:val="16"/>
        </w:rPr>
      </w:pPr>
    </w:p>
    <w:p w14:paraId="0AD1A5D7" w14:textId="27D3DE75" w:rsidR="00D554EE" w:rsidRDefault="00D554EE" w:rsidP="0095031B">
      <w:pPr>
        <w:spacing w:line="360" w:lineRule="auto"/>
        <w:ind w:left="5664" w:firstLine="708"/>
        <w:jc w:val="both"/>
        <w:rPr>
          <w:rFonts w:ascii="Arial" w:hAnsi="Arial" w:cs="Arial"/>
          <w:i/>
          <w:sz w:val="16"/>
          <w:szCs w:val="16"/>
        </w:rPr>
      </w:pPr>
    </w:p>
    <w:p w14:paraId="0609EE92" w14:textId="46121621" w:rsidR="00D554EE" w:rsidRDefault="00D554EE" w:rsidP="0095031B">
      <w:pPr>
        <w:spacing w:line="360" w:lineRule="auto"/>
        <w:ind w:left="5664" w:firstLine="708"/>
        <w:jc w:val="both"/>
        <w:rPr>
          <w:rFonts w:ascii="Arial" w:hAnsi="Arial" w:cs="Arial"/>
          <w:i/>
          <w:sz w:val="16"/>
          <w:szCs w:val="16"/>
        </w:rPr>
      </w:pPr>
    </w:p>
    <w:p w14:paraId="3EE7C794" w14:textId="5CE05F91" w:rsidR="00D554EE" w:rsidRDefault="00D554EE" w:rsidP="0095031B">
      <w:pPr>
        <w:spacing w:line="360" w:lineRule="auto"/>
        <w:ind w:left="5664" w:firstLine="708"/>
        <w:jc w:val="both"/>
        <w:rPr>
          <w:rFonts w:ascii="Arial" w:hAnsi="Arial" w:cs="Arial"/>
          <w:i/>
          <w:sz w:val="16"/>
          <w:szCs w:val="16"/>
        </w:rPr>
      </w:pPr>
    </w:p>
    <w:p w14:paraId="79A39333" w14:textId="77777777" w:rsidR="00B07DA9" w:rsidRDefault="00B07DA9" w:rsidP="0095031B">
      <w:pPr>
        <w:spacing w:line="360" w:lineRule="auto"/>
        <w:ind w:left="5664" w:firstLine="708"/>
        <w:jc w:val="both"/>
        <w:rPr>
          <w:rFonts w:ascii="Arial" w:hAnsi="Arial" w:cs="Arial"/>
          <w:i/>
          <w:sz w:val="16"/>
          <w:szCs w:val="16"/>
        </w:rPr>
      </w:pPr>
    </w:p>
    <w:p w14:paraId="730D013A" w14:textId="77777777" w:rsidR="00B07DA9" w:rsidRDefault="00B07DA9" w:rsidP="0095031B">
      <w:pPr>
        <w:spacing w:line="360" w:lineRule="auto"/>
        <w:ind w:left="5664" w:firstLine="708"/>
        <w:jc w:val="both"/>
        <w:rPr>
          <w:rFonts w:ascii="Arial" w:hAnsi="Arial" w:cs="Arial"/>
          <w:i/>
          <w:sz w:val="16"/>
          <w:szCs w:val="16"/>
        </w:rPr>
      </w:pPr>
    </w:p>
    <w:p w14:paraId="587F01C2" w14:textId="77777777" w:rsidR="00B07DA9" w:rsidRDefault="00B07DA9" w:rsidP="0095031B">
      <w:pPr>
        <w:spacing w:line="360" w:lineRule="auto"/>
        <w:ind w:left="5664" w:firstLine="708"/>
        <w:jc w:val="both"/>
        <w:rPr>
          <w:rFonts w:ascii="Arial" w:hAnsi="Arial" w:cs="Arial"/>
          <w:i/>
          <w:sz w:val="16"/>
          <w:szCs w:val="16"/>
        </w:rPr>
      </w:pPr>
    </w:p>
    <w:p w14:paraId="33687C39" w14:textId="77777777" w:rsidR="00B07DA9" w:rsidRDefault="00B07DA9" w:rsidP="0095031B">
      <w:pPr>
        <w:spacing w:line="360" w:lineRule="auto"/>
        <w:ind w:left="5664" w:firstLine="708"/>
        <w:jc w:val="both"/>
        <w:rPr>
          <w:rFonts w:ascii="Arial" w:hAnsi="Arial" w:cs="Arial"/>
          <w:i/>
          <w:sz w:val="16"/>
          <w:szCs w:val="16"/>
        </w:rPr>
      </w:pPr>
    </w:p>
    <w:p w14:paraId="26BF1F9C" w14:textId="0D2C66A9" w:rsidR="00D554EE" w:rsidRDefault="00D554EE" w:rsidP="0095031B">
      <w:pPr>
        <w:spacing w:line="360" w:lineRule="auto"/>
        <w:ind w:left="5664" w:firstLine="708"/>
        <w:jc w:val="both"/>
        <w:rPr>
          <w:rFonts w:ascii="Arial" w:hAnsi="Arial" w:cs="Arial"/>
          <w:i/>
          <w:sz w:val="16"/>
          <w:szCs w:val="16"/>
        </w:rPr>
      </w:pPr>
    </w:p>
    <w:p w14:paraId="7072DD17" w14:textId="77777777" w:rsidR="00483476" w:rsidRDefault="00483476" w:rsidP="00E70FED">
      <w:pPr>
        <w:spacing w:line="360" w:lineRule="auto"/>
        <w:jc w:val="both"/>
        <w:rPr>
          <w:rFonts w:ascii="Arial" w:hAnsi="Arial" w:cs="Arial"/>
          <w:i/>
          <w:sz w:val="16"/>
          <w:szCs w:val="16"/>
        </w:rPr>
      </w:pPr>
    </w:p>
    <w:p w14:paraId="26F1A49F" w14:textId="77777777" w:rsidR="001640C5" w:rsidRDefault="001640C5" w:rsidP="00E70FED">
      <w:pPr>
        <w:spacing w:line="360" w:lineRule="auto"/>
        <w:jc w:val="both"/>
        <w:rPr>
          <w:rFonts w:ascii="Arial" w:hAnsi="Arial" w:cs="Arial"/>
          <w:i/>
          <w:sz w:val="16"/>
          <w:szCs w:val="16"/>
        </w:rPr>
      </w:pPr>
    </w:p>
    <w:p w14:paraId="102215D0" w14:textId="77777777" w:rsidR="00FB63AA" w:rsidRDefault="00FB63AA" w:rsidP="00E70FED">
      <w:pPr>
        <w:spacing w:line="360" w:lineRule="auto"/>
        <w:jc w:val="both"/>
        <w:rPr>
          <w:rFonts w:ascii="Arial" w:hAnsi="Arial" w:cs="Arial"/>
          <w:i/>
          <w:sz w:val="16"/>
          <w:szCs w:val="16"/>
        </w:rPr>
      </w:pPr>
    </w:p>
    <w:p w14:paraId="7C6470EA" w14:textId="77777777" w:rsidR="00FB63AA" w:rsidRDefault="00FB63AA" w:rsidP="00E70FED">
      <w:pPr>
        <w:spacing w:line="360" w:lineRule="auto"/>
        <w:jc w:val="both"/>
        <w:rPr>
          <w:rFonts w:ascii="Arial" w:hAnsi="Arial" w:cs="Arial"/>
          <w:i/>
          <w:sz w:val="16"/>
          <w:szCs w:val="16"/>
        </w:rPr>
      </w:pPr>
    </w:p>
    <w:p w14:paraId="7DB17C66" w14:textId="77777777" w:rsidR="00FB63AA" w:rsidRDefault="00FB63AA" w:rsidP="00E70FED">
      <w:pPr>
        <w:spacing w:line="360" w:lineRule="auto"/>
        <w:jc w:val="both"/>
        <w:rPr>
          <w:rFonts w:ascii="Arial" w:hAnsi="Arial" w:cs="Arial"/>
          <w:i/>
          <w:sz w:val="16"/>
          <w:szCs w:val="16"/>
        </w:rPr>
      </w:pPr>
    </w:p>
    <w:p w14:paraId="66279F21" w14:textId="77777777" w:rsidR="00FB63AA" w:rsidRDefault="00FB63AA" w:rsidP="00E70FED">
      <w:pPr>
        <w:spacing w:line="360" w:lineRule="auto"/>
        <w:jc w:val="both"/>
        <w:rPr>
          <w:rFonts w:ascii="Arial" w:hAnsi="Arial" w:cs="Arial"/>
          <w:i/>
          <w:sz w:val="16"/>
          <w:szCs w:val="16"/>
        </w:rPr>
      </w:pPr>
    </w:p>
    <w:p w14:paraId="2F409EC7" w14:textId="77777777" w:rsidR="00FB63AA" w:rsidRDefault="00FB63AA" w:rsidP="00E70FED">
      <w:pPr>
        <w:spacing w:line="360" w:lineRule="auto"/>
        <w:jc w:val="both"/>
        <w:rPr>
          <w:rFonts w:ascii="Arial" w:hAnsi="Arial" w:cs="Arial"/>
          <w:i/>
          <w:sz w:val="16"/>
          <w:szCs w:val="16"/>
        </w:rPr>
      </w:pPr>
    </w:p>
    <w:p w14:paraId="7EA4DDB8" w14:textId="77777777" w:rsidR="00FB63AA" w:rsidRDefault="00FB63AA" w:rsidP="00E70FED">
      <w:pPr>
        <w:spacing w:line="360" w:lineRule="auto"/>
        <w:jc w:val="both"/>
        <w:rPr>
          <w:rFonts w:ascii="Arial" w:hAnsi="Arial" w:cs="Arial"/>
          <w:i/>
          <w:sz w:val="16"/>
          <w:szCs w:val="16"/>
        </w:rPr>
      </w:pPr>
    </w:p>
    <w:p w14:paraId="55A8F047" w14:textId="77777777" w:rsidR="00FB63AA" w:rsidRPr="0095031B" w:rsidRDefault="00FB63AA" w:rsidP="00E70FED">
      <w:pPr>
        <w:spacing w:line="360" w:lineRule="auto"/>
        <w:jc w:val="both"/>
        <w:rPr>
          <w:rFonts w:ascii="Arial" w:hAnsi="Arial" w:cs="Arial"/>
          <w:i/>
          <w:sz w:val="16"/>
          <w:szCs w:val="16"/>
        </w:rPr>
      </w:pPr>
    </w:p>
    <w:p w14:paraId="24B8B36D" w14:textId="7C2534C0" w:rsidR="00C26C34" w:rsidRPr="00546058" w:rsidRDefault="00C26C34" w:rsidP="00C26C34">
      <w:pPr>
        <w:spacing w:line="360" w:lineRule="auto"/>
        <w:jc w:val="right"/>
        <w:rPr>
          <w:rFonts w:ascii="Arial" w:hAnsi="Arial" w:cs="Arial"/>
          <w:sz w:val="20"/>
          <w:szCs w:val="20"/>
        </w:rPr>
      </w:pPr>
      <w:r w:rsidRPr="00546058">
        <w:rPr>
          <w:rFonts w:ascii="Arial" w:hAnsi="Arial" w:cs="Arial"/>
          <w:sz w:val="20"/>
          <w:szCs w:val="20"/>
        </w:rPr>
        <w:lastRenderedPageBreak/>
        <w:t xml:space="preserve">Załącznik nr 2b do </w:t>
      </w:r>
      <w:r w:rsidR="00FB63AA">
        <w:rPr>
          <w:rFonts w:ascii="Arial" w:hAnsi="Arial" w:cs="Arial"/>
          <w:sz w:val="20"/>
          <w:szCs w:val="20"/>
        </w:rPr>
        <w:t>Zapytania</w:t>
      </w:r>
    </w:p>
    <w:p w14:paraId="023FF907" w14:textId="23607BBB" w:rsidR="00C26C34" w:rsidRPr="009E1586" w:rsidRDefault="00C26C34" w:rsidP="009E1586">
      <w:pPr>
        <w:jc w:val="both"/>
      </w:pPr>
      <w:r w:rsidRPr="00825F2F">
        <w:tab/>
      </w:r>
      <w:r w:rsidRPr="00825F2F">
        <w:tab/>
      </w:r>
      <w:r w:rsidRPr="00825F2F">
        <w:tab/>
      </w:r>
      <w:r w:rsidRPr="00825F2F">
        <w:tab/>
      </w:r>
      <w:r w:rsidRPr="00825F2F">
        <w:tab/>
      </w:r>
      <w:r w:rsidRPr="00825F2F">
        <w:tab/>
      </w:r>
      <w:r w:rsidRPr="00825F2F">
        <w:tab/>
      </w:r>
      <w:r w:rsidRPr="00825F2F">
        <w:tab/>
      </w:r>
      <w:r w:rsidRPr="00825F2F">
        <w:tab/>
      </w:r>
      <w:r w:rsidRPr="00825F2F">
        <w:tab/>
      </w:r>
      <w:r w:rsidRPr="00825F2F">
        <w:tab/>
      </w:r>
      <w:r w:rsidRPr="00825F2F">
        <w:tab/>
        <w:t xml:space="preserve">                           </w:t>
      </w:r>
    </w:p>
    <w:p w14:paraId="6B41297A" w14:textId="77777777" w:rsidR="00C26C34" w:rsidRPr="00A058AD" w:rsidRDefault="00C26C34" w:rsidP="00355A02">
      <w:pPr>
        <w:ind w:left="5246" w:firstLine="708"/>
        <w:rPr>
          <w:rFonts w:ascii="Arial" w:hAnsi="Arial" w:cs="Arial"/>
          <w:b/>
          <w:sz w:val="20"/>
          <w:szCs w:val="20"/>
        </w:rPr>
      </w:pPr>
      <w:r w:rsidRPr="00A058AD">
        <w:rPr>
          <w:rFonts w:ascii="Arial" w:hAnsi="Arial" w:cs="Arial"/>
          <w:b/>
          <w:sz w:val="20"/>
          <w:szCs w:val="20"/>
        </w:rPr>
        <w:t>Zamawiający:</w:t>
      </w:r>
    </w:p>
    <w:p w14:paraId="3DE12668" w14:textId="77777777" w:rsidR="00C26C34" w:rsidRPr="00A058AD" w:rsidRDefault="00C26C34" w:rsidP="00355A02">
      <w:pPr>
        <w:ind w:left="5954"/>
        <w:rPr>
          <w:rFonts w:ascii="Arial" w:hAnsi="Arial" w:cs="Arial"/>
          <w:sz w:val="20"/>
          <w:szCs w:val="20"/>
        </w:rPr>
      </w:pPr>
      <w:r w:rsidRPr="00A058AD">
        <w:rPr>
          <w:rFonts w:ascii="Arial" w:hAnsi="Arial" w:cs="Arial"/>
          <w:sz w:val="20"/>
          <w:szCs w:val="20"/>
        </w:rPr>
        <w:t>…………………………………………………………………………</w:t>
      </w:r>
      <w:r>
        <w:rPr>
          <w:rFonts w:ascii="Arial" w:hAnsi="Arial" w:cs="Arial"/>
          <w:sz w:val="20"/>
          <w:szCs w:val="20"/>
        </w:rPr>
        <w:t>……</w:t>
      </w:r>
    </w:p>
    <w:p w14:paraId="018B42B8" w14:textId="77777777" w:rsidR="00C26C34" w:rsidRPr="002F208C" w:rsidRDefault="00C26C34" w:rsidP="00355A02">
      <w:pPr>
        <w:ind w:left="5954"/>
        <w:jc w:val="center"/>
        <w:rPr>
          <w:rFonts w:ascii="Arial" w:hAnsi="Arial" w:cs="Arial"/>
          <w:i/>
          <w:sz w:val="16"/>
          <w:szCs w:val="16"/>
        </w:rPr>
      </w:pPr>
      <w:r w:rsidRPr="00190D6E">
        <w:rPr>
          <w:rFonts w:ascii="Arial" w:hAnsi="Arial" w:cs="Arial"/>
          <w:i/>
          <w:sz w:val="16"/>
          <w:szCs w:val="16"/>
        </w:rPr>
        <w:t>(pełna nazwa/firma, adres)</w:t>
      </w:r>
    </w:p>
    <w:p w14:paraId="568B45A3" w14:textId="77777777" w:rsidR="00C26C34" w:rsidRPr="00A058AD" w:rsidRDefault="00C26C34" w:rsidP="00C26C34">
      <w:pPr>
        <w:rPr>
          <w:rFonts w:ascii="Arial" w:hAnsi="Arial" w:cs="Arial"/>
          <w:b/>
          <w:sz w:val="20"/>
          <w:szCs w:val="20"/>
        </w:rPr>
      </w:pPr>
      <w:r>
        <w:rPr>
          <w:rFonts w:ascii="Arial" w:hAnsi="Arial" w:cs="Arial"/>
          <w:b/>
          <w:sz w:val="20"/>
          <w:szCs w:val="20"/>
        </w:rPr>
        <w:t>Podmiot udostępniający zasoby</w:t>
      </w:r>
      <w:r w:rsidRPr="00A058AD">
        <w:rPr>
          <w:rFonts w:ascii="Arial" w:hAnsi="Arial" w:cs="Arial"/>
          <w:b/>
          <w:sz w:val="20"/>
          <w:szCs w:val="20"/>
        </w:rPr>
        <w:t>:</w:t>
      </w:r>
    </w:p>
    <w:p w14:paraId="37FB7248" w14:textId="77777777" w:rsidR="00C26C34" w:rsidRPr="00A058AD" w:rsidRDefault="00C26C34" w:rsidP="00C26C34">
      <w:pPr>
        <w:spacing w:line="480" w:lineRule="auto"/>
        <w:ind w:right="5954"/>
        <w:rPr>
          <w:rFonts w:ascii="Arial" w:hAnsi="Arial" w:cs="Arial"/>
          <w:sz w:val="20"/>
          <w:szCs w:val="20"/>
        </w:rPr>
      </w:pPr>
      <w:r w:rsidRPr="00A058AD">
        <w:rPr>
          <w:rFonts w:ascii="Arial" w:hAnsi="Arial" w:cs="Arial"/>
          <w:sz w:val="20"/>
          <w:szCs w:val="20"/>
        </w:rPr>
        <w:t>…………………………………………………………………………</w:t>
      </w:r>
      <w:r>
        <w:rPr>
          <w:rFonts w:ascii="Arial" w:hAnsi="Arial" w:cs="Arial"/>
          <w:sz w:val="20"/>
          <w:szCs w:val="20"/>
        </w:rPr>
        <w:t>……</w:t>
      </w:r>
    </w:p>
    <w:p w14:paraId="445C00F5" w14:textId="77777777" w:rsidR="00C26C34" w:rsidRPr="00A058AD" w:rsidRDefault="00C26C34" w:rsidP="00C26C34">
      <w:pPr>
        <w:ind w:right="5953"/>
        <w:rPr>
          <w:rFonts w:ascii="Arial" w:hAnsi="Arial" w:cs="Arial"/>
          <w:i/>
          <w:sz w:val="16"/>
          <w:szCs w:val="16"/>
        </w:rPr>
      </w:pPr>
      <w:r w:rsidRPr="00A058AD">
        <w:rPr>
          <w:rFonts w:ascii="Arial" w:hAnsi="Arial" w:cs="Arial"/>
          <w:i/>
          <w:sz w:val="16"/>
          <w:szCs w:val="16"/>
        </w:rPr>
        <w:t>(pełna nazwa/firma, adres, w zależności od podmiotu: NIP/PESEL, KRS/</w:t>
      </w:r>
      <w:proofErr w:type="spellStart"/>
      <w:r w:rsidRPr="00A058AD">
        <w:rPr>
          <w:rFonts w:ascii="Arial" w:hAnsi="Arial" w:cs="Arial"/>
          <w:i/>
          <w:sz w:val="16"/>
          <w:szCs w:val="16"/>
        </w:rPr>
        <w:t>CEiDG</w:t>
      </w:r>
      <w:proofErr w:type="spellEnd"/>
      <w:r w:rsidRPr="00A058AD">
        <w:rPr>
          <w:rFonts w:ascii="Arial" w:hAnsi="Arial" w:cs="Arial"/>
          <w:i/>
          <w:sz w:val="16"/>
          <w:szCs w:val="16"/>
        </w:rPr>
        <w:t>)</w:t>
      </w:r>
    </w:p>
    <w:p w14:paraId="189D97D0" w14:textId="77777777" w:rsidR="00C26C34" w:rsidRPr="003D272A" w:rsidRDefault="00C26C34" w:rsidP="00C26C34">
      <w:pPr>
        <w:rPr>
          <w:rFonts w:ascii="Arial" w:hAnsi="Arial" w:cs="Arial"/>
          <w:sz w:val="20"/>
          <w:szCs w:val="20"/>
          <w:u w:val="single"/>
        </w:rPr>
      </w:pPr>
      <w:r w:rsidRPr="003D272A">
        <w:rPr>
          <w:rFonts w:ascii="Arial" w:hAnsi="Arial" w:cs="Arial"/>
          <w:sz w:val="20"/>
          <w:szCs w:val="20"/>
          <w:u w:val="single"/>
        </w:rPr>
        <w:t>reprezentowany przez:</w:t>
      </w:r>
    </w:p>
    <w:p w14:paraId="70D5D41C" w14:textId="77777777" w:rsidR="00C26C34" w:rsidRPr="00A058AD" w:rsidRDefault="00C26C34" w:rsidP="00C26C34">
      <w:pPr>
        <w:spacing w:line="480" w:lineRule="auto"/>
        <w:ind w:right="5954"/>
        <w:rPr>
          <w:rFonts w:ascii="Arial" w:hAnsi="Arial" w:cs="Arial"/>
          <w:sz w:val="20"/>
          <w:szCs w:val="20"/>
        </w:rPr>
      </w:pPr>
      <w:r w:rsidRPr="00A058AD">
        <w:rPr>
          <w:rFonts w:ascii="Arial" w:hAnsi="Arial" w:cs="Arial"/>
          <w:sz w:val="20"/>
          <w:szCs w:val="20"/>
        </w:rPr>
        <w:t>…………………………………………………………………………</w:t>
      </w:r>
      <w:r>
        <w:rPr>
          <w:rFonts w:ascii="Arial" w:hAnsi="Arial" w:cs="Arial"/>
          <w:sz w:val="20"/>
          <w:szCs w:val="20"/>
        </w:rPr>
        <w:t>……</w:t>
      </w:r>
    </w:p>
    <w:p w14:paraId="5637364C" w14:textId="77777777" w:rsidR="00C26C34" w:rsidRPr="00A058AD" w:rsidRDefault="00C26C34" w:rsidP="00C26C34">
      <w:pPr>
        <w:ind w:right="5953"/>
        <w:rPr>
          <w:rFonts w:ascii="Arial" w:hAnsi="Arial" w:cs="Arial"/>
          <w:i/>
          <w:sz w:val="16"/>
          <w:szCs w:val="16"/>
        </w:rPr>
      </w:pPr>
      <w:r w:rsidRPr="00A058AD">
        <w:rPr>
          <w:rFonts w:ascii="Arial" w:hAnsi="Arial" w:cs="Arial"/>
          <w:i/>
          <w:sz w:val="16"/>
          <w:szCs w:val="16"/>
        </w:rPr>
        <w:t>(imię, nazwisko, stanowisko/podstawa do reprezentacji)</w:t>
      </w:r>
    </w:p>
    <w:p w14:paraId="1F2AF2D4" w14:textId="77777777" w:rsidR="00C26C34" w:rsidRDefault="00C26C34" w:rsidP="00C26C34">
      <w:pPr>
        <w:rPr>
          <w:rFonts w:ascii="Arial" w:hAnsi="Arial" w:cs="Arial"/>
        </w:rPr>
      </w:pPr>
    </w:p>
    <w:p w14:paraId="4DB27419" w14:textId="77777777" w:rsidR="00C26C34" w:rsidRPr="009375EB" w:rsidRDefault="00C26C34" w:rsidP="00C26C34">
      <w:pPr>
        <w:rPr>
          <w:rFonts w:ascii="Arial" w:hAnsi="Arial" w:cs="Arial"/>
        </w:rPr>
      </w:pPr>
    </w:p>
    <w:p w14:paraId="36401C1C" w14:textId="48E92781" w:rsidR="00C26C34" w:rsidRPr="00FB63AA" w:rsidRDefault="00C26C34" w:rsidP="00FB63AA">
      <w:pPr>
        <w:spacing w:after="120" w:line="360" w:lineRule="auto"/>
        <w:jc w:val="center"/>
        <w:rPr>
          <w:rFonts w:ascii="Arial" w:hAnsi="Arial" w:cs="Arial"/>
          <w:b/>
          <w:u w:val="single"/>
        </w:rPr>
      </w:pPr>
      <w:r>
        <w:rPr>
          <w:rFonts w:ascii="Arial" w:hAnsi="Arial" w:cs="Arial"/>
          <w:b/>
          <w:u w:val="single"/>
        </w:rPr>
        <w:t>Oświadczenie podmiotu n</w:t>
      </w:r>
      <w:r w:rsidR="00076F53">
        <w:rPr>
          <w:rFonts w:ascii="Arial" w:hAnsi="Arial" w:cs="Arial"/>
          <w:b/>
          <w:u w:val="single"/>
        </w:rPr>
        <w:t>a zasoby, którego powołuje się W</w:t>
      </w:r>
      <w:r w:rsidR="00C01823">
        <w:rPr>
          <w:rFonts w:ascii="Arial" w:hAnsi="Arial" w:cs="Arial"/>
          <w:b/>
          <w:u w:val="single"/>
        </w:rPr>
        <w:t>ykonawca w celu potwierdzenia</w:t>
      </w:r>
      <w:r>
        <w:rPr>
          <w:rFonts w:ascii="Arial" w:hAnsi="Arial" w:cs="Arial"/>
          <w:b/>
          <w:u w:val="single"/>
        </w:rPr>
        <w:t xml:space="preserve"> spełnienia warunków udziału w postępowaniu</w:t>
      </w:r>
      <w:r w:rsidRPr="00EA74CD">
        <w:rPr>
          <w:rFonts w:ascii="Arial" w:hAnsi="Arial" w:cs="Arial"/>
          <w:b/>
          <w:u w:val="single"/>
        </w:rPr>
        <w:t xml:space="preserve"> </w:t>
      </w:r>
    </w:p>
    <w:p w14:paraId="548337B6" w14:textId="77777777" w:rsidR="00C26C34" w:rsidRPr="002F01FB" w:rsidRDefault="00C26C34" w:rsidP="00C26C34">
      <w:pPr>
        <w:spacing w:before="120" w:line="360" w:lineRule="auto"/>
        <w:jc w:val="center"/>
        <w:rPr>
          <w:rFonts w:ascii="Arial" w:hAnsi="Arial" w:cs="Arial"/>
          <w:b/>
          <w:u w:val="single"/>
        </w:rPr>
      </w:pPr>
      <w:r w:rsidRPr="002F01FB">
        <w:rPr>
          <w:rFonts w:ascii="Arial" w:hAnsi="Arial" w:cs="Arial"/>
          <w:b/>
          <w:u w:val="single"/>
        </w:rPr>
        <w:t>DOTYCZĄCE PRZESŁANEK WYKLUCZENIA Z POSTĘPOWANIA</w:t>
      </w:r>
    </w:p>
    <w:p w14:paraId="48FD1D47" w14:textId="77777777" w:rsidR="00C26C34" w:rsidRPr="00546058" w:rsidRDefault="00C26C34" w:rsidP="00546058">
      <w:pPr>
        <w:spacing w:before="120" w:line="360" w:lineRule="auto"/>
        <w:jc w:val="center"/>
        <w:rPr>
          <w:rFonts w:ascii="Arial" w:hAnsi="Arial" w:cs="Arial"/>
          <w:b/>
          <w:sz w:val="21"/>
          <w:szCs w:val="21"/>
          <w:u w:val="single"/>
        </w:rPr>
      </w:pPr>
      <w:r w:rsidRPr="002F01FB">
        <w:rPr>
          <w:rFonts w:ascii="Arial" w:hAnsi="Arial" w:cs="Arial"/>
          <w:b/>
          <w:u w:val="single"/>
        </w:rPr>
        <w:t>ORAZ DOTYCZĄCE SPEŁNIANIA WARUNKÓW UDZIAŁU W POSTĘPOWANIU</w:t>
      </w:r>
      <w:r w:rsidRPr="00262D61">
        <w:rPr>
          <w:rFonts w:ascii="Arial" w:hAnsi="Arial" w:cs="Arial"/>
          <w:b/>
          <w:sz w:val="21"/>
          <w:szCs w:val="21"/>
          <w:u w:val="single"/>
        </w:rPr>
        <w:t xml:space="preserve"> </w:t>
      </w:r>
      <w:r>
        <w:rPr>
          <w:rFonts w:ascii="Arial" w:hAnsi="Arial" w:cs="Arial"/>
          <w:b/>
          <w:sz w:val="21"/>
          <w:szCs w:val="21"/>
          <w:u w:val="single"/>
        </w:rPr>
        <w:br/>
      </w:r>
    </w:p>
    <w:p w14:paraId="102D53ED" w14:textId="6C395555" w:rsidR="00E329BD" w:rsidRPr="008E0611" w:rsidRDefault="00C26C34" w:rsidP="00FB63AA">
      <w:pPr>
        <w:pStyle w:val="Default"/>
        <w:rPr>
          <w:b/>
        </w:rPr>
      </w:pPr>
      <w:r w:rsidRPr="00FB63AA">
        <w:t>Na potrzeby postępowania o udzielenie zamówienia publicznego</w:t>
      </w:r>
      <w:r w:rsidR="00E329BD" w:rsidRPr="00FB63AA">
        <w:t xml:space="preserve"> </w:t>
      </w:r>
      <w:r w:rsidR="00736706" w:rsidRPr="008E0611">
        <w:rPr>
          <w:b/>
        </w:rPr>
        <w:t>pn. „</w:t>
      </w:r>
      <w:r w:rsidR="00AD0867">
        <w:rPr>
          <w:rStyle w:val="markedcontent"/>
          <w:b/>
        </w:rPr>
        <w:t>Budowa sieci wodociągowej w Nowym Dębcu, ul. Daglezjowa</w:t>
      </w:r>
      <w:r w:rsidR="00736706" w:rsidRPr="008E0611">
        <w:rPr>
          <w:b/>
          <w:i/>
        </w:rPr>
        <w:t>”</w:t>
      </w:r>
    </w:p>
    <w:p w14:paraId="1A5AE0AC" w14:textId="77777777" w:rsidR="00C26C34" w:rsidRPr="008E0611" w:rsidRDefault="00C26C34" w:rsidP="00C26C34">
      <w:pPr>
        <w:suppressAutoHyphens w:val="0"/>
        <w:autoSpaceDE w:val="0"/>
        <w:autoSpaceDN w:val="0"/>
        <w:adjustRightInd w:val="0"/>
        <w:rPr>
          <w:rFonts w:ascii="Arial" w:eastAsia="FreeSerif" w:hAnsi="Arial" w:cs="Arial"/>
          <w:b/>
          <w:sz w:val="22"/>
          <w:szCs w:val="22"/>
          <w:lang w:eastAsia="pl-PL"/>
        </w:rPr>
      </w:pPr>
    </w:p>
    <w:p w14:paraId="1B61EFEC" w14:textId="2EA87EFA" w:rsidR="00C26C34" w:rsidRPr="00736706" w:rsidRDefault="00C26C34" w:rsidP="00C26C34">
      <w:pPr>
        <w:spacing w:line="360" w:lineRule="auto"/>
        <w:jc w:val="both"/>
        <w:rPr>
          <w:rFonts w:ascii="Arial" w:hAnsi="Arial" w:cs="Arial"/>
          <w:sz w:val="22"/>
          <w:szCs w:val="22"/>
        </w:rPr>
      </w:pPr>
      <w:r w:rsidRPr="00546058">
        <w:rPr>
          <w:rFonts w:ascii="Arial" w:hAnsi="Arial" w:cs="Arial"/>
          <w:sz w:val="22"/>
          <w:szCs w:val="22"/>
        </w:rPr>
        <w:t xml:space="preserve">prowadzonego przez </w:t>
      </w:r>
      <w:r w:rsidRPr="00546058">
        <w:rPr>
          <w:rFonts w:ascii="Arial" w:hAnsi="Arial" w:cs="Arial"/>
          <w:b/>
          <w:sz w:val="22"/>
          <w:szCs w:val="22"/>
        </w:rPr>
        <w:t>Gminę Kościan, ul. Młyńska 15, 64-000 Kościan</w:t>
      </w:r>
      <w:r w:rsidRPr="00546058">
        <w:rPr>
          <w:rFonts w:ascii="Arial" w:hAnsi="Arial" w:cs="Arial"/>
          <w:i/>
          <w:sz w:val="22"/>
          <w:szCs w:val="22"/>
        </w:rPr>
        <w:t xml:space="preserve">  </w:t>
      </w:r>
      <w:r w:rsidRPr="00546058">
        <w:rPr>
          <w:rFonts w:ascii="Arial" w:hAnsi="Arial" w:cs="Arial"/>
          <w:sz w:val="22"/>
          <w:szCs w:val="22"/>
        </w:rPr>
        <w:t>oświadczam, co następuje:</w:t>
      </w:r>
    </w:p>
    <w:p w14:paraId="173DFEF6" w14:textId="77777777" w:rsidR="00C26C34" w:rsidRPr="001448FB" w:rsidRDefault="00C26C34" w:rsidP="00C26C34">
      <w:pPr>
        <w:shd w:val="clear" w:color="auto" w:fill="BFBFBF"/>
        <w:spacing w:line="360" w:lineRule="auto"/>
        <w:rPr>
          <w:rFonts w:ascii="Arial" w:hAnsi="Arial" w:cs="Arial"/>
          <w:b/>
          <w:sz w:val="21"/>
          <w:szCs w:val="21"/>
        </w:rPr>
      </w:pPr>
      <w:r>
        <w:rPr>
          <w:rFonts w:ascii="Arial" w:hAnsi="Arial" w:cs="Arial"/>
          <w:b/>
          <w:sz w:val="21"/>
          <w:szCs w:val="21"/>
        </w:rPr>
        <w:t>SEKCJA I OŚWIADCZENIE O NIEPODLEGANIU WYKLUCZENIU</w:t>
      </w:r>
      <w:r w:rsidRPr="001448FB">
        <w:rPr>
          <w:rFonts w:ascii="Arial" w:hAnsi="Arial" w:cs="Arial"/>
          <w:b/>
          <w:sz w:val="21"/>
          <w:szCs w:val="21"/>
        </w:rPr>
        <w:t>:</w:t>
      </w:r>
    </w:p>
    <w:p w14:paraId="406AEF1F" w14:textId="77777777" w:rsidR="00C26C34" w:rsidRDefault="00C26C34" w:rsidP="00C26C34">
      <w:pPr>
        <w:pStyle w:val="Akapitzlist"/>
        <w:spacing w:line="360" w:lineRule="auto"/>
        <w:jc w:val="both"/>
        <w:rPr>
          <w:rFonts w:ascii="Arial" w:hAnsi="Arial" w:cs="Arial"/>
        </w:rPr>
      </w:pPr>
    </w:p>
    <w:p w14:paraId="6164443D" w14:textId="120667FC" w:rsidR="00C26C34" w:rsidRDefault="00C26C34">
      <w:pPr>
        <w:pStyle w:val="Akapitzlist"/>
        <w:numPr>
          <w:ilvl w:val="0"/>
          <w:numId w:val="12"/>
        </w:numPr>
        <w:spacing w:line="360" w:lineRule="auto"/>
        <w:contextualSpacing/>
        <w:jc w:val="both"/>
        <w:rPr>
          <w:rFonts w:ascii="Arial" w:hAnsi="Arial" w:cs="Arial"/>
          <w:sz w:val="21"/>
          <w:szCs w:val="21"/>
        </w:rPr>
      </w:pPr>
      <w:r w:rsidRPr="00076F53">
        <w:rPr>
          <w:rFonts w:ascii="Arial" w:hAnsi="Arial" w:cs="Arial"/>
          <w:sz w:val="21"/>
          <w:szCs w:val="21"/>
        </w:rPr>
        <w:t xml:space="preserve">Oświadczam, że nie podlegam wykluczeniu z postępowania na podstawie </w:t>
      </w:r>
      <w:r w:rsidRPr="00076F53">
        <w:rPr>
          <w:rFonts w:ascii="Arial" w:hAnsi="Arial" w:cs="Arial"/>
          <w:sz w:val="21"/>
          <w:szCs w:val="21"/>
        </w:rPr>
        <w:br/>
      </w:r>
      <w:r w:rsidR="00FB63AA">
        <w:rPr>
          <w:rFonts w:ascii="Arial" w:hAnsi="Arial" w:cs="Arial"/>
          <w:sz w:val="21"/>
          <w:szCs w:val="21"/>
        </w:rPr>
        <w:t>pkt. V.1 Zapytania</w:t>
      </w:r>
      <w:r w:rsidRPr="00076F53">
        <w:rPr>
          <w:rFonts w:ascii="Arial" w:hAnsi="Arial" w:cs="Arial"/>
          <w:sz w:val="21"/>
          <w:szCs w:val="21"/>
        </w:rPr>
        <w:t>.</w:t>
      </w:r>
    </w:p>
    <w:p w14:paraId="5E9AB90A" w14:textId="6CAEB0D8" w:rsidR="00D42693" w:rsidRPr="00D42693" w:rsidRDefault="00D42693">
      <w:pPr>
        <w:pStyle w:val="NormalnyWeb"/>
        <w:numPr>
          <w:ilvl w:val="0"/>
          <w:numId w:val="12"/>
        </w:numPr>
        <w:suppressAutoHyphens w:val="0"/>
        <w:spacing w:before="0" w:after="0" w:line="360" w:lineRule="auto"/>
        <w:jc w:val="both"/>
        <w:rPr>
          <w:rFonts w:ascii="Arial" w:hAnsi="Arial" w:cs="Arial"/>
          <w:b/>
          <w:bCs/>
          <w:sz w:val="21"/>
          <w:szCs w:val="21"/>
        </w:rPr>
      </w:pPr>
      <w:r w:rsidRPr="00DD59F0">
        <w:rPr>
          <w:rFonts w:ascii="Arial" w:hAnsi="Arial" w:cs="Arial"/>
          <w:sz w:val="21"/>
          <w:szCs w:val="21"/>
        </w:rPr>
        <w:t xml:space="preserve">Oświadczam, że nie zachodzą w stosunku do mnie przesłanki wykluczenia z postępowania na podstawie art. </w:t>
      </w:r>
      <w:r w:rsidRPr="00DD59F0">
        <w:rPr>
          <w:rFonts w:ascii="Arial" w:hAnsi="Arial" w:cs="Arial"/>
          <w:color w:val="222222"/>
          <w:sz w:val="21"/>
          <w:szCs w:val="21"/>
          <w:lang w:eastAsia="pl-PL"/>
        </w:rPr>
        <w:t xml:space="preserve">7 ust. 1 ustawy </w:t>
      </w:r>
      <w:r w:rsidRPr="00DD59F0">
        <w:rPr>
          <w:rFonts w:ascii="Arial" w:hAnsi="Arial" w:cs="Arial"/>
          <w:color w:val="222222"/>
          <w:sz w:val="21"/>
          <w:szCs w:val="21"/>
        </w:rPr>
        <w:t>z dnia 13 kwietnia 2022 r.</w:t>
      </w:r>
      <w:r w:rsidRPr="00FA4945">
        <w:rPr>
          <w:rFonts w:ascii="Arial" w:hAnsi="Arial" w:cs="Arial"/>
          <w:i/>
          <w:iCs/>
          <w:color w:val="222222"/>
          <w:sz w:val="21"/>
          <w:szCs w:val="21"/>
        </w:rPr>
        <w:t xml:space="preserve"> o szczególnych rozwiązaniach w zakresie przeciwdziałania wspieraniu agresji na Ukrainę oraz służących ochronie bezpieczeństwa narodowego</w:t>
      </w:r>
      <w:r>
        <w:rPr>
          <w:rFonts w:ascii="Arial" w:hAnsi="Arial" w:cs="Arial"/>
          <w:i/>
          <w:iCs/>
          <w:color w:val="222222"/>
          <w:sz w:val="21"/>
          <w:szCs w:val="21"/>
        </w:rPr>
        <w:t xml:space="preserve"> </w:t>
      </w:r>
      <w:r w:rsidR="001640C5">
        <w:rPr>
          <w:rFonts w:ascii="Arial" w:hAnsi="Arial" w:cs="Arial"/>
          <w:i/>
          <w:iCs/>
          <w:color w:val="222222"/>
          <w:sz w:val="21"/>
          <w:szCs w:val="21"/>
        </w:rPr>
        <w:t>(</w:t>
      </w:r>
      <w:proofErr w:type="spellStart"/>
      <w:r w:rsidR="001640C5">
        <w:rPr>
          <w:rFonts w:ascii="Arial" w:hAnsi="Arial" w:cs="Arial"/>
          <w:i/>
          <w:iCs/>
          <w:color w:val="000000" w:themeColor="text1"/>
          <w:sz w:val="21"/>
          <w:szCs w:val="21"/>
        </w:rPr>
        <w:t>t.j</w:t>
      </w:r>
      <w:proofErr w:type="spellEnd"/>
      <w:r w:rsidR="001640C5">
        <w:rPr>
          <w:rFonts w:ascii="Arial" w:hAnsi="Arial" w:cs="Arial"/>
          <w:i/>
          <w:iCs/>
          <w:color w:val="000000" w:themeColor="text1"/>
          <w:sz w:val="21"/>
          <w:szCs w:val="21"/>
        </w:rPr>
        <w:t>. Dz. U. z 202</w:t>
      </w:r>
      <w:r w:rsidR="002F0D27">
        <w:rPr>
          <w:rFonts w:ascii="Arial" w:hAnsi="Arial" w:cs="Arial"/>
          <w:i/>
          <w:iCs/>
          <w:color w:val="000000" w:themeColor="text1"/>
          <w:sz w:val="21"/>
          <w:szCs w:val="21"/>
        </w:rPr>
        <w:t>5</w:t>
      </w:r>
      <w:r w:rsidR="001640C5">
        <w:rPr>
          <w:rFonts w:ascii="Arial" w:hAnsi="Arial" w:cs="Arial"/>
          <w:i/>
          <w:iCs/>
          <w:color w:val="000000" w:themeColor="text1"/>
          <w:sz w:val="21"/>
          <w:szCs w:val="21"/>
        </w:rPr>
        <w:t xml:space="preserve"> poz. 5</w:t>
      </w:r>
      <w:r w:rsidR="002F0D27">
        <w:rPr>
          <w:rFonts w:ascii="Arial" w:hAnsi="Arial" w:cs="Arial"/>
          <w:i/>
          <w:iCs/>
          <w:color w:val="000000" w:themeColor="text1"/>
          <w:sz w:val="21"/>
          <w:szCs w:val="21"/>
        </w:rPr>
        <w:t>14</w:t>
      </w:r>
      <w:r w:rsidR="001640C5">
        <w:rPr>
          <w:rFonts w:ascii="Arial" w:hAnsi="Arial" w:cs="Arial"/>
          <w:i/>
          <w:iCs/>
          <w:color w:val="000000" w:themeColor="text1"/>
          <w:sz w:val="21"/>
          <w:szCs w:val="21"/>
        </w:rPr>
        <w:t>)</w:t>
      </w:r>
      <w:r w:rsidR="001640C5">
        <w:rPr>
          <w:rStyle w:val="Odwoanieprzypisudolnego"/>
          <w:rFonts w:ascii="Arial" w:hAnsi="Arial" w:cs="Arial"/>
          <w:color w:val="222222"/>
          <w:sz w:val="21"/>
          <w:szCs w:val="21"/>
        </w:rPr>
        <w:footnoteReference w:id="5"/>
      </w:r>
      <w:r w:rsidR="001640C5" w:rsidRPr="00FA4945">
        <w:rPr>
          <w:rFonts w:ascii="Arial" w:hAnsi="Arial" w:cs="Arial"/>
          <w:i/>
          <w:iCs/>
          <w:color w:val="222222"/>
          <w:sz w:val="21"/>
          <w:szCs w:val="21"/>
        </w:rPr>
        <w:t>.</w:t>
      </w:r>
    </w:p>
    <w:p w14:paraId="4C7DF154" w14:textId="77777777" w:rsidR="00C26C34" w:rsidRPr="00307A36" w:rsidRDefault="00C26C34" w:rsidP="009E1586">
      <w:pPr>
        <w:spacing w:line="360" w:lineRule="auto"/>
        <w:jc w:val="both"/>
        <w:rPr>
          <w:rFonts w:ascii="Arial" w:hAnsi="Arial" w:cs="Arial"/>
          <w:i/>
          <w:sz w:val="18"/>
          <w:szCs w:val="18"/>
        </w:rPr>
      </w:pPr>
    </w:p>
    <w:p w14:paraId="169FFABC" w14:textId="79645CE0" w:rsidR="00C26C34" w:rsidRDefault="00C26C34" w:rsidP="00C26C34">
      <w:pPr>
        <w:spacing w:line="360" w:lineRule="auto"/>
        <w:jc w:val="both"/>
        <w:rPr>
          <w:rFonts w:ascii="Arial" w:hAnsi="Arial" w:cs="Arial"/>
          <w:sz w:val="21"/>
          <w:szCs w:val="21"/>
        </w:rPr>
      </w:pPr>
      <w:r w:rsidRPr="00F33AC3">
        <w:rPr>
          <w:rFonts w:ascii="Arial" w:hAnsi="Arial" w:cs="Arial"/>
          <w:sz w:val="21"/>
          <w:szCs w:val="21"/>
        </w:rPr>
        <w:t>Oświadczam, że zachodzą w stosunku do mnie podstawy wykluczenia z post</w:t>
      </w:r>
      <w:r>
        <w:rPr>
          <w:rFonts w:ascii="Arial" w:hAnsi="Arial" w:cs="Arial"/>
          <w:sz w:val="21"/>
          <w:szCs w:val="21"/>
        </w:rPr>
        <w:t xml:space="preserve">ępowania na podstawie </w:t>
      </w:r>
      <w:r w:rsidR="00FB63AA">
        <w:rPr>
          <w:rFonts w:ascii="Arial" w:hAnsi="Arial" w:cs="Arial"/>
          <w:sz w:val="21"/>
          <w:szCs w:val="21"/>
        </w:rPr>
        <w:t>………………. Zapytania</w:t>
      </w:r>
      <w:r w:rsidR="00FB63AA">
        <w:rPr>
          <w:rFonts w:ascii="Arial" w:hAnsi="Arial" w:cs="Arial"/>
          <w:i/>
          <w:sz w:val="16"/>
          <w:szCs w:val="16"/>
        </w:rPr>
        <w:t>.</w:t>
      </w:r>
      <w:r w:rsidRPr="007D7C3B">
        <w:rPr>
          <w:rFonts w:ascii="Arial" w:hAnsi="Arial" w:cs="Arial"/>
          <w:i/>
          <w:sz w:val="16"/>
          <w:szCs w:val="16"/>
        </w:rPr>
        <w:t xml:space="preserve">. </w:t>
      </w:r>
      <w:r w:rsidRPr="00F33AC3">
        <w:rPr>
          <w:rFonts w:ascii="Arial" w:hAnsi="Arial" w:cs="Arial"/>
          <w:sz w:val="21"/>
          <w:szCs w:val="21"/>
        </w:rPr>
        <w:t>Jednocześnie oświadczam, że w związku z ww. oko</w:t>
      </w:r>
      <w:r>
        <w:rPr>
          <w:rFonts w:ascii="Arial" w:hAnsi="Arial" w:cs="Arial"/>
          <w:sz w:val="21"/>
          <w:szCs w:val="21"/>
        </w:rPr>
        <w:t>licznością, na podstaw</w:t>
      </w:r>
      <w:r w:rsidR="00FB63AA">
        <w:rPr>
          <w:rFonts w:ascii="Arial" w:hAnsi="Arial" w:cs="Arial"/>
          <w:sz w:val="21"/>
          <w:szCs w:val="21"/>
        </w:rPr>
        <w:t>ie pkt. V.4. Zapytania</w:t>
      </w:r>
      <w:r>
        <w:rPr>
          <w:rFonts w:ascii="Arial" w:hAnsi="Arial" w:cs="Arial"/>
          <w:sz w:val="21"/>
          <w:szCs w:val="21"/>
        </w:rPr>
        <w:t xml:space="preserve"> </w:t>
      </w:r>
      <w:r w:rsidRPr="00F33AC3">
        <w:rPr>
          <w:rFonts w:ascii="Arial" w:hAnsi="Arial" w:cs="Arial"/>
          <w:sz w:val="21"/>
          <w:szCs w:val="21"/>
        </w:rPr>
        <w:t>pod</w:t>
      </w:r>
      <w:r>
        <w:rPr>
          <w:rFonts w:ascii="Arial" w:hAnsi="Arial" w:cs="Arial"/>
          <w:sz w:val="21"/>
          <w:szCs w:val="21"/>
        </w:rPr>
        <w:t xml:space="preserve">jąłem następujące środki </w:t>
      </w:r>
      <w:r w:rsidRPr="00F33AC3">
        <w:rPr>
          <w:rFonts w:ascii="Arial" w:hAnsi="Arial" w:cs="Arial"/>
          <w:sz w:val="21"/>
          <w:szCs w:val="21"/>
        </w:rPr>
        <w:t>naprawcze:</w:t>
      </w:r>
      <w:r>
        <w:rPr>
          <w:rFonts w:ascii="Arial" w:hAnsi="Arial" w:cs="Arial"/>
          <w:sz w:val="21"/>
          <w:szCs w:val="21"/>
        </w:rPr>
        <w:t xml:space="preserve"> ………………………………………………………………………………………………………………..</w:t>
      </w:r>
    </w:p>
    <w:p w14:paraId="366A1066" w14:textId="4702F5C9" w:rsidR="00C26C34" w:rsidRDefault="00C26C34" w:rsidP="00C26C34">
      <w:pPr>
        <w:spacing w:line="360" w:lineRule="auto"/>
        <w:jc w:val="both"/>
        <w:rPr>
          <w:rFonts w:ascii="Arial" w:hAnsi="Arial" w:cs="Arial"/>
          <w:sz w:val="21"/>
          <w:szCs w:val="21"/>
        </w:rPr>
      </w:pPr>
      <w:r w:rsidRPr="000613EB">
        <w:rPr>
          <w:rFonts w:ascii="Arial" w:hAnsi="Arial" w:cs="Arial"/>
          <w:sz w:val="20"/>
          <w:szCs w:val="20"/>
        </w:rPr>
        <w:t>…………………………………………………………………………………………..…………………...........………………………………………………………………………………………………………………………</w:t>
      </w:r>
    </w:p>
    <w:p w14:paraId="6A0A2CAB" w14:textId="77777777" w:rsidR="009E1586" w:rsidRPr="009E1586" w:rsidRDefault="009E1586" w:rsidP="00C26C34">
      <w:pPr>
        <w:spacing w:line="360" w:lineRule="auto"/>
        <w:jc w:val="both"/>
        <w:rPr>
          <w:rFonts w:ascii="Arial" w:hAnsi="Arial" w:cs="Arial"/>
          <w:sz w:val="21"/>
          <w:szCs w:val="21"/>
        </w:rPr>
      </w:pPr>
    </w:p>
    <w:p w14:paraId="1E03DA9F" w14:textId="77777777" w:rsidR="00C26C34" w:rsidRPr="00E31C06" w:rsidRDefault="00C26C34" w:rsidP="00C26C34">
      <w:pPr>
        <w:shd w:val="clear" w:color="auto" w:fill="BFBFBF"/>
        <w:spacing w:line="360" w:lineRule="auto"/>
        <w:jc w:val="both"/>
        <w:rPr>
          <w:rFonts w:ascii="Arial" w:hAnsi="Arial" w:cs="Arial"/>
          <w:b/>
          <w:sz w:val="21"/>
          <w:szCs w:val="21"/>
        </w:rPr>
      </w:pPr>
      <w:r>
        <w:rPr>
          <w:rFonts w:ascii="Arial" w:hAnsi="Arial" w:cs="Arial"/>
          <w:b/>
          <w:sz w:val="21"/>
          <w:szCs w:val="21"/>
        </w:rPr>
        <w:t>SEKCJA II INFORMACJA DOTYCZĄCA WARUNKÓW UDZIAŁU W POSTĘPOWANIU:</w:t>
      </w:r>
    </w:p>
    <w:p w14:paraId="14E6B6C5" w14:textId="77777777" w:rsidR="00C26C34" w:rsidRDefault="00C26C34" w:rsidP="00C26C34">
      <w:pPr>
        <w:spacing w:line="360" w:lineRule="auto"/>
        <w:jc w:val="both"/>
        <w:rPr>
          <w:rFonts w:ascii="Arial" w:hAnsi="Arial" w:cs="Arial"/>
          <w:sz w:val="21"/>
          <w:szCs w:val="21"/>
        </w:rPr>
      </w:pPr>
    </w:p>
    <w:p w14:paraId="71FE4F19" w14:textId="0DEA9459" w:rsidR="00E86E0B" w:rsidRPr="00E86E0B" w:rsidRDefault="00C26C34" w:rsidP="00C26C34">
      <w:pPr>
        <w:spacing w:line="360" w:lineRule="auto"/>
        <w:jc w:val="both"/>
        <w:rPr>
          <w:rFonts w:ascii="Arial" w:hAnsi="Arial" w:cs="Arial"/>
          <w:color w:val="FF0000"/>
          <w:sz w:val="21"/>
          <w:szCs w:val="21"/>
        </w:rPr>
      </w:pPr>
      <w:r w:rsidRPr="001C420D">
        <w:rPr>
          <w:rFonts w:ascii="Arial" w:hAnsi="Arial" w:cs="Arial"/>
          <w:sz w:val="20"/>
          <w:szCs w:val="20"/>
        </w:rPr>
        <w:t xml:space="preserve">Oświadczam, że spełniam warunki udziału </w:t>
      </w:r>
      <w:r w:rsidR="00076F53">
        <w:rPr>
          <w:rFonts w:ascii="Arial" w:hAnsi="Arial" w:cs="Arial"/>
          <w:sz w:val="20"/>
          <w:szCs w:val="20"/>
        </w:rPr>
        <w:t>w postępowaniu określone przez Z</w:t>
      </w:r>
      <w:r w:rsidRPr="001C420D">
        <w:rPr>
          <w:rFonts w:ascii="Arial" w:hAnsi="Arial" w:cs="Arial"/>
          <w:sz w:val="20"/>
          <w:szCs w:val="20"/>
        </w:rPr>
        <w:t>amawiającego w </w:t>
      </w:r>
      <w:r w:rsidRPr="001C420D">
        <w:rPr>
          <w:rFonts w:ascii="Arial" w:hAnsi="Arial" w:cs="Arial"/>
          <w:sz w:val="16"/>
          <w:szCs w:val="16"/>
        </w:rPr>
        <w:t>……..…………………………………………………..…………………………………………..</w:t>
      </w:r>
      <w:r w:rsidRPr="001C420D">
        <w:rPr>
          <w:rFonts w:ascii="Arial" w:hAnsi="Arial" w:cs="Arial"/>
          <w:i/>
          <w:sz w:val="16"/>
          <w:szCs w:val="16"/>
        </w:rPr>
        <w:t>(wskazać dokument i właściwą jednostkę redakcyjną dokumentu, w której określono warunki udziału w postępowaniu</w:t>
      </w:r>
      <w:r w:rsidR="00E46CA7">
        <w:rPr>
          <w:rFonts w:ascii="Arial" w:hAnsi="Arial" w:cs="Arial"/>
          <w:i/>
          <w:sz w:val="16"/>
          <w:szCs w:val="16"/>
        </w:rPr>
        <w:t>)</w:t>
      </w:r>
      <w:r w:rsidR="00E86E0B">
        <w:rPr>
          <w:rFonts w:ascii="Arial" w:hAnsi="Arial" w:cs="Arial"/>
          <w:color w:val="FF0000"/>
          <w:sz w:val="21"/>
          <w:szCs w:val="21"/>
        </w:rPr>
        <w:t xml:space="preserve"> </w:t>
      </w:r>
      <w:r w:rsidR="00E86E0B">
        <w:rPr>
          <w:rFonts w:ascii="Arial" w:hAnsi="Arial" w:cs="Arial"/>
          <w:sz w:val="20"/>
          <w:szCs w:val="20"/>
        </w:rPr>
        <w:t>w następującym zakresie: ……………………………………………………………………………………………………………………</w:t>
      </w:r>
      <w:r w:rsidR="00355A02">
        <w:rPr>
          <w:rFonts w:ascii="Arial" w:hAnsi="Arial" w:cs="Arial"/>
          <w:sz w:val="20"/>
          <w:szCs w:val="20"/>
        </w:rPr>
        <w:t>…</w:t>
      </w:r>
    </w:p>
    <w:p w14:paraId="7A81E7F2" w14:textId="77777777" w:rsidR="00C26C34" w:rsidRPr="009375EB" w:rsidRDefault="00C26C34" w:rsidP="00C26C34">
      <w:pPr>
        <w:spacing w:line="360" w:lineRule="auto"/>
        <w:jc w:val="both"/>
        <w:rPr>
          <w:rFonts w:ascii="Arial" w:hAnsi="Arial" w:cs="Arial"/>
          <w:i/>
        </w:rPr>
      </w:pPr>
    </w:p>
    <w:p w14:paraId="64AC1C75" w14:textId="77777777" w:rsidR="00C26C34" w:rsidRPr="001D3A19" w:rsidRDefault="00C26C34" w:rsidP="00C26C34">
      <w:pPr>
        <w:shd w:val="clear" w:color="auto" w:fill="BFBFBF"/>
        <w:spacing w:line="360" w:lineRule="auto"/>
        <w:jc w:val="both"/>
        <w:rPr>
          <w:rFonts w:ascii="Arial" w:hAnsi="Arial" w:cs="Arial"/>
          <w:b/>
          <w:sz w:val="21"/>
          <w:szCs w:val="21"/>
        </w:rPr>
      </w:pPr>
      <w:r>
        <w:rPr>
          <w:rFonts w:ascii="Arial" w:hAnsi="Arial" w:cs="Arial"/>
          <w:b/>
          <w:sz w:val="21"/>
          <w:szCs w:val="21"/>
        </w:rPr>
        <w:t xml:space="preserve">SEKCJA III </w:t>
      </w:r>
      <w:r w:rsidRPr="001D3A19">
        <w:rPr>
          <w:rFonts w:ascii="Arial" w:hAnsi="Arial" w:cs="Arial"/>
          <w:b/>
          <w:sz w:val="21"/>
          <w:szCs w:val="21"/>
        </w:rPr>
        <w:t>OŚWIADCZENIE DOTYCZĄCE PODANYCH INFORMACJI:</w:t>
      </w:r>
    </w:p>
    <w:p w14:paraId="39CCA3EC" w14:textId="77777777" w:rsidR="00C26C34" w:rsidRPr="009375EB" w:rsidRDefault="00C26C34" w:rsidP="00C26C34">
      <w:pPr>
        <w:spacing w:line="360" w:lineRule="auto"/>
        <w:jc w:val="both"/>
        <w:rPr>
          <w:rFonts w:ascii="Arial" w:hAnsi="Arial" w:cs="Arial"/>
          <w:b/>
        </w:rPr>
      </w:pPr>
    </w:p>
    <w:p w14:paraId="3766687B" w14:textId="47778615" w:rsidR="00C26C34" w:rsidRPr="009E1586" w:rsidRDefault="00C26C34" w:rsidP="00C26C34">
      <w:pPr>
        <w:spacing w:line="360" w:lineRule="auto"/>
        <w:jc w:val="both"/>
        <w:rPr>
          <w:rFonts w:ascii="Arial" w:hAnsi="Arial" w:cs="Arial"/>
          <w:sz w:val="21"/>
          <w:szCs w:val="21"/>
        </w:rPr>
      </w:pPr>
      <w:r w:rsidRPr="00193E01">
        <w:rPr>
          <w:rFonts w:ascii="Arial" w:hAnsi="Arial" w:cs="Arial"/>
          <w:sz w:val="21"/>
          <w:szCs w:val="21"/>
        </w:rPr>
        <w:t xml:space="preserve">Oświadczam, że wszystkie informacje podane w powyższych oświadczeniach są aktualne </w:t>
      </w:r>
      <w:r w:rsidRPr="00193E01">
        <w:rPr>
          <w:rFonts w:ascii="Arial" w:hAnsi="Arial" w:cs="Arial"/>
          <w:sz w:val="21"/>
          <w:szCs w:val="21"/>
        </w:rPr>
        <w:br/>
        <w:t>i zgodne z prawdą oraz zostały przedstawione z pełną świadomo</w:t>
      </w:r>
      <w:r w:rsidR="00076F53">
        <w:rPr>
          <w:rFonts w:ascii="Arial" w:hAnsi="Arial" w:cs="Arial"/>
          <w:sz w:val="21"/>
          <w:szCs w:val="21"/>
        </w:rPr>
        <w:t>ścią konsekwencji wprowadzenia Z</w:t>
      </w:r>
      <w:r w:rsidRPr="00193E01">
        <w:rPr>
          <w:rFonts w:ascii="Arial" w:hAnsi="Arial" w:cs="Arial"/>
          <w:sz w:val="21"/>
          <w:szCs w:val="21"/>
        </w:rPr>
        <w:t>amawiającego w błąd przy przedstawianiu informacji.</w:t>
      </w:r>
    </w:p>
    <w:p w14:paraId="6EC2FDCA" w14:textId="77777777" w:rsidR="00C26C34" w:rsidRPr="001F4C82" w:rsidRDefault="00C26C34" w:rsidP="00C26C34">
      <w:pPr>
        <w:spacing w:line="360" w:lineRule="auto"/>
        <w:jc w:val="both"/>
        <w:rPr>
          <w:rFonts w:ascii="Arial" w:hAnsi="Arial" w:cs="Arial"/>
          <w:sz w:val="20"/>
          <w:szCs w:val="20"/>
        </w:rPr>
      </w:pPr>
    </w:p>
    <w:p w14:paraId="498F16AF" w14:textId="77777777" w:rsidR="00C26C34" w:rsidRPr="001F4C82" w:rsidRDefault="00C26C34" w:rsidP="00C26C34">
      <w:pPr>
        <w:spacing w:line="360" w:lineRule="auto"/>
        <w:jc w:val="both"/>
        <w:rPr>
          <w:rFonts w:ascii="Arial" w:hAnsi="Arial" w:cs="Arial"/>
          <w:sz w:val="20"/>
          <w:szCs w:val="20"/>
        </w:rPr>
      </w:pPr>
      <w:r w:rsidRPr="001F4C82">
        <w:rPr>
          <w:rFonts w:ascii="Arial" w:hAnsi="Arial" w:cs="Arial"/>
          <w:sz w:val="20"/>
          <w:szCs w:val="20"/>
        </w:rPr>
        <w:t xml:space="preserve">…………….……. </w:t>
      </w:r>
      <w:r w:rsidRPr="001F4C82">
        <w:rPr>
          <w:rFonts w:ascii="Arial" w:hAnsi="Arial" w:cs="Arial"/>
          <w:i/>
          <w:sz w:val="16"/>
          <w:szCs w:val="16"/>
        </w:rPr>
        <w:t>(miejscowość),</w:t>
      </w:r>
      <w:r w:rsidRPr="00193E01">
        <w:rPr>
          <w:rFonts w:ascii="Arial" w:hAnsi="Arial" w:cs="Arial"/>
          <w:sz w:val="21"/>
          <w:szCs w:val="21"/>
        </w:rPr>
        <w:t>dnia …………………. r.</w:t>
      </w:r>
    </w:p>
    <w:p w14:paraId="11660B6C" w14:textId="77777777" w:rsidR="00C26C34" w:rsidRDefault="00C26C34" w:rsidP="00C26C34">
      <w:pPr>
        <w:spacing w:line="360" w:lineRule="auto"/>
        <w:jc w:val="both"/>
        <w:rPr>
          <w:rFonts w:ascii="Arial" w:hAnsi="Arial" w:cs="Arial"/>
          <w:sz w:val="20"/>
          <w:szCs w:val="20"/>
        </w:rPr>
      </w:pPr>
    </w:p>
    <w:p w14:paraId="31F2F29E" w14:textId="77777777" w:rsidR="00355A02" w:rsidRDefault="00355A02" w:rsidP="00C26C34">
      <w:pPr>
        <w:spacing w:line="360" w:lineRule="auto"/>
        <w:jc w:val="both"/>
        <w:rPr>
          <w:rFonts w:ascii="Arial" w:hAnsi="Arial" w:cs="Arial"/>
          <w:sz w:val="20"/>
          <w:szCs w:val="20"/>
        </w:rPr>
      </w:pPr>
    </w:p>
    <w:p w14:paraId="065BDC80" w14:textId="77777777" w:rsidR="00355A02" w:rsidRPr="001F4C82" w:rsidRDefault="00355A02" w:rsidP="00C26C34">
      <w:pPr>
        <w:spacing w:line="360" w:lineRule="auto"/>
        <w:jc w:val="both"/>
        <w:rPr>
          <w:rFonts w:ascii="Arial" w:hAnsi="Arial" w:cs="Arial"/>
          <w:sz w:val="20"/>
          <w:szCs w:val="20"/>
        </w:rPr>
      </w:pPr>
    </w:p>
    <w:p w14:paraId="12D0EB87" w14:textId="77777777" w:rsidR="00C26C34" w:rsidRPr="001F4C82" w:rsidRDefault="00C26C34" w:rsidP="00C26C34">
      <w:pPr>
        <w:spacing w:line="360" w:lineRule="auto"/>
        <w:jc w:val="both"/>
        <w:rPr>
          <w:rFonts w:ascii="Arial" w:hAnsi="Arial" w:cs="Arial"/>
          <w:sz w:val="20"/>
          <w:szCs w:val="20"/>
        </w:rPr>
      </w:pP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t>…………………………………………</w:t>
      </w:r>
    </w:p>
    <w:p w14:paraId="50180730" w14:textId="5E3FF18B" w:rsidR="00CC23D2" w:rsidRDefault="00C26C34" w:rsidP="009E1586">
      <w:pPr>
        <w:spacing w:line="360" w:lineRule="auto"/>
        <w:ind w:left="5664" w:firstLine="708"/>
        <w:jc w:val="both"/>
        <w:rPr>
          <w:rFonts w:ascii="Arial" w:hAnsi="Arial" w:cs="Arial"/>
          <w:i/>
          <w:sz w:val="16"/>
          <w:szCs w:val="16"/>
        </w:rPr>
      </w:pPr>
      <w:r>
        <w:rPr>
          <w:rFonts w:ascii="Arial" w:hAnsi="Arial" w:cs="Arial"/>
          <w:i/>
          <w:sz w:val="16"/>
          <w:szCs w:val="16"/>
        </w:rPr>
        <w:t>(podpis)</w:t>
      </w:r>
    </w:p>
    <w:p w14:paraId="744D7199" w14:textId="77777777" w:rsidR="00736706" w:rsidRDefault="00736706" w:rsidP="009E1586">
      <w:pPr>
        <w:spacing w:line="360" w:lineRule="auto"/>
        <w:ind w:left="5664" w:firstLine="708"/>
        <w:jc w:val="both"/>
        <w:rPr>
          <w:rFonts w:ascii="Arial" w:hAnsi="Arial" w:cs="Arial"/>
          <w:i/>
          <w:sz w:val="16"/>
          <w:szCs w:val="16"/>
        </w:rPr>
      </w:pPr>
    </w:p>
    <w:p w14:paraId="7034E98B" w14:textId="77777777" w:rsidR="00FB63AA" w:rsidRDefault="00FB63AA" w:rsidP="009E1586">
      <w:pPr>
        <w:spacing w:line="360" w:lineRule="auto"/>
        <w:ind w:left="5664" w:firstLine="708"/>
        <w:jc w:val="both"/>
        <w:rPr>
          <w:rFonts w:ascii="Arial" w:hAnsi="Arial" w:cs="Arial"/>
          <w:i/>
          <w:sz w:val="16"/>
          <w:szCs w:val="16"/>
        </w:rPr>
      </w:pPr>
    </w:p>
    <w:p w14:paraId="7CA4B7E8" w14:textId="77777777" w:rsidR="00FB63AA" w:rsidRDefault="00FB63AA" w:rsidP="009E1586">
      <w:pPr>
        <w:spacing w:line="360" w:lineRule="auto"/>
        <w:ind w:left="5664" w:firstLine="708"/>
        <w:jc w:val="both"/>
        <w:rPr>
          <w:rFonts w:ascii="Arial" w:hAnsi="Arial" w:cs="Arial"/>
          <w:i/>
          <w:sz w:val="16"/>
          <w:szCs w:val="16"/>
        </w:rPr>
      </w:pPr>
    </w:p>
    <w:p w14:paraId="7E6200B4" w14:textId="77777777" w:rsidR="003E6B37" w:rsidRDefault="003E6B37" w:rsidP="009E1586">
      <w:pPr>
        <w:spacing w:line="360" w:lineRule="auto"/>
        <w:ind w:left="5664" w:firstLine="708"/>
        <w:jc w:val="both"/>
        <w:rPr>
          <w:rFonts w:ascii="Arial" w:hAnsi="Arial" w:cs="Arial"/>
          <w:i/>
          <w:sz w:val="16"/>
          <w:szCs w:val="16"/>
        </w:rPr>
      </w:pPr>
    </w:p>
    <w:p w14:paraId="7DDE7EF6" w14:textId="77777777" w:rsidR="003E6B37" w:rsidRDefault="003E6B37" w:rsidP="009E1586">
      <w:pPr>
        <w:spacing w:line="360" w:lineRule="auto"/>
        <w:ind w:left="5664" w:firstLine="708"/>
        <w:jc w:val="both"/>
        <w:rPr>
          <w:rFonts w:ascii="Arial" w:hAnsi="Arial" w:cs="Arial"/>
          <w:i/>
          <w:sz w:val="16"/>
          <w:szCs w:val="16"/>
        </w:rPr>
      </w:pPr>
    </w:p>
    <w:p w14:paraId="1281FB12" w14:textId="77777777" w:rsidR="00FB63AA" w:rsidRPr="009E1586" w:rsidRDefault="00FB63AA" w:rsidP="009E1586">
      <w:pPr>
        <w:spacing w:line="360" w:lineRule="auto"/>
        <w:ind w:left="5664" w:firstLine="708"/>
        <w:jc w:val="both"/>
        <w:rPr>
          <w:rFonts w:ascii="Arial" w:hAnsi="Arial" w:cs="Arial"/>
          <w:i/>
          <w:sz w:val="16"/>
          <w:szCs w:val="16"/>
        </w:rPr>
      </w:pPr>
    </w:p>
    <w:p w14:paraId="0E6BE11A" w14:textId="5370EFEB" w:rsidR="00695BD5" w:rsidRPr="00387A89" w:rsidRDefault="00F538E3" w:rsidP="00387A89">
      <w:pPr>
        <w:jc w:val="right"/>
        <w:rPr>
          <w:sz w:val="20"/>
          <w:szCs w:val="20"/>
        </w:rPr>
      </w:pPr>
      <w:r>
        <w:rPr>
          <w:rFonts w:ascii="Arial" w:hAnsi="Arial" w:cs="Arial"/>
          <w:b/>
          <w:sz w:val="22"/>
        </w:rPr>
        <w:lastRenderedPageBreak/>
        <w:t xml:space="preserve">                                                                                       </w:t>
      </w:r>
      <w:r w:rsidR="00695BD5">
        <w:rPr>
          <w:rFonts w:ascii="Arial" w:hAnsi="Arial" w:cs="Arial"/>
          <w:b/>
          <w:sz w:val="22"/>
        </w:rPr>
        <w:t xml:space="preserve">Załącznik nr 4 do </w:t>
      </w:r>
      <w:r w:rsidR="00FB63AA">
        <w:rPr>
          <w:rFonts w:ascii="Arial" w:hAnsi="Arial" w:cs="Arial"/>
          <w:b/>
          <w:sz w:val="22"/>
        </w:rPr>
        <w:t>Zapytania</w:t>
      </w:r>
    </w:p>
    <w:p w14:paraId="5BA751BA" w14:textId="77777777" w:rsidR="001F25D9" w:rsidRPr="00825F2F" w:rsidRDefault="001F25D9" w:rsidP="001F25D9">
      <w:pPr>
        <w:pStyle w:val="Tekstpodstawowy"/>
      </w:pPr>
      <w:r w:rsidRPr="00825F2F">
        <w:rPr>
          <w:b/>
          <w:bCs/>
          <w:iCs/>
        </w:rPr>
        <w:t>.....................................</w:t>
      </w:r>
      <w:r w:rsidRPr="00825F2F">
        <w:t xml:space="preserve">                                                                    </w:t>
      </w:r>
    </w:p>
    <w:p w14:paraId="3CF72EA7" w14:textId="77777777" w:rsidR="001F25D9" w:rsidRPr="00825F2F" w:rsidRDefault="001F25D9" w:rsidP="001F25D9">
      <w:pPr>
        <w:jc w:val="both"/>
      </w:pPr>
      <w:r w:rsidRPr="00825F2F">
        <w:rPr>
          <w:b/>
          <w:bCs/>
        </w:rPr>
        <w:t>/</w:t>
      </w:r>
      <w:r w:rsidRPr="00825F2F">
        <w:t>nazwa i adr</w:t>
      </w:r>
      <w:r w:rsidR="00556CED">
        <w:t>es W</w:t>
      </w:r>
      <w:r w:rsidRPr="00825F2F">
        <w:t>ykonawcy/</w:t>
      </w:r>
    </w:p>
    <w:p w14:paraId="71C58D96" w14:textId="7C3C88F5" w:rsidR="001F25D9" w:rsidRDefault="001F25D9" w:rsidP="001F25D9">
      <w:pPr>
        <w:pStyle w:val="Nagwek1"/>
        <w:tabs>
          <w:tab w:val="clear" w:pos="0"/>
        </w:tabs>
        <w:jc w:val="both"/>
        <w:rPr>
          <w:b w:val="0"/>
          <w:bCs w:val="0"/>
          <w:sz w:val="24"/>
          <w:szCs w:val="24"/>
          <w:lang w:val="pl-PL"/>
        </w:rPr>
      </w:pPr>
      <w:r>
        <w:rPr>
          <w:b w:val="0"/>
          <w:bCs w:val="0"/>
          <w:sz w:val="24"/>
          <w:szCs w:val="24"/>
        </w:rPr>
        <w:t>Znak sprawy: ZP.</w:t>
      </w:r>
      <w:r w:rsidR="00CC23D2">
        <w:rPr>
          <w:b w:val="0"/>
          <w:bCs w:val="0"/>
          <w:sz w:val="24"/>
          <w:szCs w:val="24"/>
          <w:lang w:val="pl-PL"/>
        </w:rPr>
        <w:t>ZS.</w:t>
      </w:r>
      <w:r w:rsidR="00FC7C74">
        <w:rPr>
          <w:b w:val="0"/>
          <w:bCs w:val="0"/>
          <w:sz w:val="24"/>
          <w:szCs w:val="24"/>
        </w:rPr>
        <w:t>272.</w:t>
      </w:r>
      <w:r w:rsidR="006E5EC4">
        <w:rPr>
          <w:b w:val="0"/>
          <w:bCs w:val="0"/>
          <w:sz w:val="24"/>
          <w:szCs w:val="24"/>
          <w:lang w:val="pl-PL"/>
        </w:rPr>
        <w:t>0</w:t>
      </w:r>
      <w:r w:rsidR="00AD0867">
        <w:rPr>
          <w:b w:val="0"/>
          <w:bCs w:val="0"/>
          <w:sz w:val="24"/>
          <w:szCs w:val="24"/>
          <w:lang w:val="pl-PL"/>
        </w:rPr>
        <w:t>3</w:t>
      </w:r>
      <w:r w:rsidR="00753E84">
        <w:rPr>
          <w:b w:val="0"/>
          <w:bCs w:val="0"/>
          <w:sz w:val="24"/>
          <w:szCs w:val="24"/>
        </w:rPr>
        <w:t>.20</w:t>
      </w:r>
      <w:r w:rsidR="003629F3">
        <w:rPr>
          <w:b w:val="0"/>
          <w:bCs w:val="0"/>
          <w:sz w:val="24"/>
          <w:szCs w:val="24"/>
          <w:lang w:val="pl-PL"/>
        </w:rPr>
        <w:t>2</w:t>
      </w:r>
      <w:r w:rsidR="00FB63AA">
        <w:rPr>
          <w:b w:val="0"/>
          <w:bCs w:val="0"/>
          <w:sz w:val="24"/>
          <w:szCs w:val="24"/>
          <w:lang w:val="pl-PL"/>
        </w:rPr>
        <w:t>5</w:t>
      </w:r>
    </w:p>
    <w:p w14:paraId="0BA3D7C1" w14:textId="77777777" w:rsidR="00E329BD" w:rsidRPr="00E329BD" w:rsidRDefault="00E329BD" w:rsidP="00E329BD">
      <w:pPr>
        <w:pStyle w:val="Tekstpodstawowy"/>
        <w:rPr>
          <w:lang w:val="pl-PL"/>
        </w:rPr>
      </w:pPr>
    </w:p>
    <w:p w14:paraId="28A0564A" w14:textId="2068D0D0" w:rsidR="00FB63AA" w:rsidRPr="00FB63AA" w:rsidRDefault="00E329BD" w:rsidP="00FB63AA">
      <w:pPr>
        <w:pStyle w:val="Default"/>
        <w:rPr>
          <w:b/>
        </w:rPr>
      </w:pPr>
      <w:r w:rsidRPr="00FB63AA">
        <w:rPr>
          <w:b/>
        </w:rPr>
        <w:t xml:space="preserve">Postępowanie </w:t>
      </w:r>
      <w:r w:rsidR="00736706" w:rsidRPr="00FB63AA">
        <w:rPr>
          <w:b/>
        </w:rPr>
        <w:t xml:space="preserve">pn. </w:t>
      </w:r>
      <w:r w:rsidR="00FB63AA" w:rsidRPr="00FB63AA">
        <w:rPr>
          <w:rStyle w:val="markedcontent"/>
          <w:b/>
        </w:rPr>
        <w:t>„</w:t>
      </w:r>
      <w:r w:rsidR="00AD0867">
        <w:rPr>
          <w:rStyle w:val="markedcontent"/>
          <w:b/>
        </w:rPr>
        <w:t>Budowa sieci wodociągowej w Nowym Dębcu, ul. Daglezjowa</w:t>
      </w:r>
      <w:r w:rsidR="00FB63AA" w:rsidRPr="00FB63AA">
        <w:rPr>
          <w:b/>
        </w:rPr>
        <w:t>”</w:t>
      </w:r>
    </w:p>
    <w:p w14:paraId="32D9737E" w14:textId="6C446A43" w:rsidR="00387A89" w:rsidRPr="00387A89" w:rsidRDefault="00387A89" w:rsidP="00387A89">
      <w:pPr>
        <w:pStyle w:val="Nagwek"/>
        <w:jc w:val="both"/>
        <w:rPr>
          <w:rFonts w:ascii="Arial" w:hAnsi="Arial" w:cs="Arial"/>
          <w:b/>
          <w:sz w:val="22"/>
          <w:szCs w:val="22"/>
          <w:lang w:val="pl-PL"/>
        </w:rPr>
      </w:pPr>
    </w:p>
    <w:p w14:paraId="6109BC85" w14:textId="5B308349" w:rsidR="00E329BD" w:rsidRPr="00173E06" w:rsidRDefault="00E329BD" w:rsidP="00173E06">
      <w:pPr>
        <w:pStyle w:val="Nagwek"/>
        <w:jc w:val="center"/>
        <w:rPr>
          <w:b/>
          <w:lang w:val="pl-PL"/>
        </w:rPr>
      </w:pPr>
    </w:p>
    <w:p w14:paraId="094E53E2" w14:textId="77777777" w:rsidR="001F25D9" w:rsidRPr="001F25D9" w:rsidRDefault="001F25D9" w:rsidP="001F25D9">
      <w:pPr>
        <w:pStyle w:val="Tekstpodstawowy"/>
        <w:rPr>
          <w:lang w:val="pl-PL"/>
        </w:rPr>
      </w:pPr>
    </w:p>
    <w:p w14:paraId="1CF4C9D0" w14:textId="77777777" w:rsidR="001F25D9" w:rsidRPr="00654669" w:rsidRDefault="001F25D9" w:rsidP="001F25D9">
      <w:pPr>
        <w:pStyle w:val="Nagwek1"/>
        <w:tabs>
          <w:tab w:val="clear" w:pos="0"/>
        </w:tabs>
        <w:ind w:left="360"/>
        <w:jc w:val="center"/>
        <w:rPr>
          <w:sz w:val="24"/>
          <w:szCs w:val="24"/>
        </w:rPr>
      </w:pPr>
      <w:r w:rsidRPr="00825F2F">
        <w:rPr>
          <w:bCs w:val="0"/>
          <w:sz w:val="24"/>
          <w:szCs w:val="24"/>
        </w:rPr>
        <w:t>WYKAZ</w:t>
      </w:r>
      <w:r>
        <w:rPr>
          <w:sz w:val="24"/>
          <w:szCs w:val="24"/>
        </w:rPr>
        <w:t xml:space="preserve"> OSÓB SKIEROWANYCH PRZEZ WYKONAWCĘ DO </w:t>
      </w:r>
      <w:r w:rsidRPr="00825F2F">
        <w:rPr>
          <w:sz w:val="24"/>
          <w:szCs w:val="24"/>
        </w:rPr>
        <w:t xml:space="preserve"> REALIZACJI ZAMÓWIENIA</w:t>
      </w:r>
    </w:p>
    <w:tbl>
      <w:tblPr>
        <w:tblW w:w="9240" w:type="dxa"/>
        <w:tblInd w:w="70"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2313"/>
        <w:gridCol w:w="3600"/>
        <w:gridCol w:w="2760"/>
      </w:tblGrid>
      <w:tr w:rsidR="001F25D9" w:rsidRPr="00A33028" w14:paraId="3701412D" w14:textId="77777777" w:rsidTr="00FC7C74">
        <w:trPr>
          <w:trHeight w:val="822"/>
        </w:trPr>
        <w:tc>
          <w:tcPr>
            <w:tcW w:w="567" w:type="dxa"/>
            <w:vAlign w:val="center"/>
          </w:tcPr>
          <w:p w14:paraId="75EEF9B1" w14:textId="77777777" w:rsidR="001F25D9" w:rsidRPr="00825F2F" w:rsidRDefault="001F25D9" w:rsidP="000F1493">
            <w:pPr>
              <w:snapToGrid w:val="0"/>
              <w:rPr>
                <w:b/>
                <w:sz w:val="18"/>
                <w:szCs w:val="18"/>
              </w:rPr>
            </w:pPr>
          </w:p>
          <w:p w14:paraId="6BEDDFED" w14:textId="77777777" w:rsidR="001F25D9" w:rsidRPr="00825F2F" w:rsidRDefault="001F25D9" w:rsidP="000F1493">
            <w:pPr>
              <w:rPr>
                <w:b/>
                <w:sz w:val="18"/>
                <w:szCs w:val="18"/>
              </w:rPr>
            </w:pPr>
            <w:r w:rsidRPr="00825F2F">
              <w:rPr>
                <w:b/>
                <w:sz w:val="18"/>
                <w:szCs w:val="18"/>
              </w:rPr>
              <w:t>Lp.</w:t>
            </w:r>
          </w:p>
          <w:p w14:paraId="1FB48534" w14:textId="77777777" w:rsidR="001F25D9" w:rsidRPr="00825F2F" w:rsidRDefault="001F25D9" w:rsidP="000F1493">
            <w:pPr>
              <w:jc w:val="center"/>
              <w:rPr>
                <w:b/>
                <w:bCs/>
                <w:sz w:val="18"/>
                <w:szCs w:val="18"/>
              </w:rPr>
            </w:pPr>
          </w:p>
        </w:tc>
        <w:tc>
          <w:tcPr>
            <w:tcW w:w="2313" w:type="dxa"/>
            <w:vAlign w:val="center"/>
          </w:tcPr>
          <w:p w14:paraId="6B66EA57" w14:textId="77777777" w:rsidR="001F25D9" w:rsidRPr="00825F2F" w:rsidRDefault="001F25D9" w:rsidP="000F1493">
            <w:pPr>
              <w:snapToGrid w:val="0"/>
              <w:jc w:val="center"/>
              <w:rPr>
                <w:b/>
                <w:sz w:val="18"/>
                <w:szCs w:val="18"/>
              </w:rPr>
            </w:pPr>
            <w:r w:rsidRPr="00825F2F">
              <w:rPr>
                <w:b/>
                <w:sz w:val="18"/>
                <w:szCs w:val="18"/>
              </w:rPr>
              <w:t>Imię i nazwisko</w:t>
            </w:r>
          </w:p>
        </w:tc>
        <w:tc>
          <w:tcPr>
            <w:tcW w:w="3600" w:type="dxa"/>
            <w:tcBorders>
              <w:bottom w:val="single" w:sz="4" w:space="0" w:color="000000"/>
            </w:tcBorders>
          </w:tcPr>
          <w:p w14:paraId="6638EC43" w14:textId="77777777" w:rsidR="001F25D9" w:rsidRPr="00825F2F" w:rsidRDefault="001F25D9" w:rsidP="000F1493">
            <w:pPr>
              <w:jc w:val="center"/>
              <w:rPr>
                <w:b/>
                <w:sz w:val="18"/>
                <w:szCs w:val="18"/>
              </w:rPr>
            </w:pPr>
            <w:r w:rsidRPr="00825F2F">
              <w:rPr>
                <w:b/>
                <w:sz w:val="18"/>
                <w:szCs w:val="18"/>
              </w:rPr>
              <w:t>Kwalifikacje zawodowe</w:t>
            </w:r>
            <w:r>
              <w:rPr>
                <w:b/>
                <w:sz w:val="18"/>
                <w:szCs w:val="18"/>
              </w:rPr>
              <w:t>/ uprawnienia</w:t>
            </w:r>
            <w:r w:rsidR="00F17728">
              <w:rPr>
                <w:b/>
                <w:sz w:val="18"/>
                <w:szCs w:val="18"/>
              </w:rPr>
              <w:t xml:space="preserve"> i </w:t>
            </w:r>
            <w:r w:rsidRPr="00825F2F">
              <w:rPr>
                <w:b/>
                <w:sz w:val="18"/>
                <w:szCs w:val="18"/>
              </w:rPr>
              <w:t>zakres wykonywanych czynności</w:t>
            </w:r>
            <w:r>
              <w:rPr>
                <w:b/>
                <w:sz w:val="18"/>
                <w:szCs w:val="18"/>
              </w:rPr>
              <w:t xml:space="preserve"> </w:t>
            </w:r>
          </w:p>
        </w:tc>
        <w:tc>
          <w:tcPr>
            <w:tcW w:w="2760" w:type="dxa"/>
          </w:tcPr>
          <w:p w14:paraId="30CCAC78" w14:textId="77777777" w:rsidR="001F25D9" w:rsidRPr="00825F2F" w:rsidRDefault="001F25D9" w:rsidP="000F1493">
            <w:pPr>
              <w:snapToGrid w:val="0"/>
              <w:jc w:val="center"/>
              <w:rPr>
                <w:b/>
                <w:sz w:val="18"/>
                <w:szCs w:val="18"/>
              </w:rPr>
            </w:pPr>
            <w:r w:rsidRPr="00825F2F">
              <w:rPr>
                <w:b/>
                <w:sz w:val="18"/>
                <w:szCs w:val="18"/>
              </w:rPr>
              <w:t>Informacja o podstawie do dyspono</w:t>
            </w:r>
            <w:r>
              <w:rPr>
                <w:b/>
                <w:sz w:val="18"/>
                <w:szCs w:val="18"/>
              </w:rPr>
              <w:t>wania tymi osobami</w:t>
            </w:r>
          </w:p>
        </w:tc>
      </w:tr>
      <w:tr w:rsidR="001F25D9" w:rsidRPr="00A33028" w14:paraId="3CA0C672" w14:textId="77777777" w:rsidTr="000F1493">
        <w:trPr>
          <w:trHeight w:val="2845"/>
        </w:trPr>
        <w:tc>
          <w:tcPr>
            <w:tcW w:w="567" w:type="dxa"/>
          </w:tcPr>
          <w:p w14:paraId="462E1D0F" w14:textId="77777777" w:rsidR="001F25D9" w:rsidRDefault="001F25D9" w:rsidP="000F1493">
            <w:pPr>
              <w:jc w:val="center"/>
              <w:rPr>
                <w:rFonts w:ascii="Verdana" w:hAnsi="Verdana" w:cs="Tahoma"/>
                <w:b/>
                <w:bCs/>
                <w:sz w:val="16"/>
                <w:szCs w:val="16"/>
              </w:rPr>
            </w:pPr>
            <w:r>
              <w:rPr>
                <w:rFonts w:ascii="Verdana" w:hAnsi="Verdana" w:cs="Tahoma"/>
                <w:b/>
                <w:bCs/>
                <w:sz w:val="16"/>
                <w:szCs w:val="16"/>
              </w:rPr>
              <w:t>1</w:t>
            </w:r>
          </w:p>
        </w:tc>
        <w:tc>
          <w:tcPr>
            <w:tcW w:w="2313" w:type="dxa"/>
          </w:tcPr>
          <w:p w14:paraId="721DADC0" w14:textId="66939381" w:rsidR="001F25D9" w:rsidRPr="00441D54" w:rsidRDefault="001F25D9" w:rsidP="000F1493">
            <w:pPr>
              <w:snapToGrid w:val="0"/>
              <w:jc w:val="center"/>
              <w:rPr>
                <w:rFonts w:ascii="Verdana" w:hAnsi="Verdana" w:cs="Tahoma"/>
                <w:b/>
                <w:bCs/>
                <w:sz w:val="20"/>
                <w:szCs w:val="20"/>
              </w:rPr>
            </w:pPr>
          </w:p>
        </w:tc>
        <w:tc>
          <w:tcPr>
            <w:tcW w:w="3600" w:type="dxa"/>
          </w:tcPr>
          <w:p w14:paraId="799E26BD" w14:textId="77777777" w:rsidR="00F538E3" w:rsidRPr="00F538E3" w:rsidRDefault="00F538E3" w:rsidP="00F538E3">
            <w:pPr>
              <w:pStyle w:val="Tekstblokowy"/>
              <w:tabs>
                <w:tab w:val="left" w:pos="0"/>
              </w:tabs>
              <w:ind w:right="28"/>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460"/>
            </w:tblGrid>
            <w:tr w:rsidR="00F538E3" w:rsidRPr="00F538E3" w14:paraId="64626534" w14:textId="77777777" w:rsidTr="00F538E3">
              <w:trPr>
                <w:trHeight w:val="4074"/>
              </w:trPr>
              <w:tc>
                <w:tcPr>
                  <w:tcW w:w="3460" w:type="dxa"/>
                  <w:tcBorders>
                    <w:top w:val="none" w:sz="6" w:space="0" w:color="auto"/>
                    <w:bottom w:val="none" w:sz="6" w:space="0" w:color="auto"/>
                  </w:tcBorders>
                </w:tcPr>
                <w:p w14:paraId="43410D28" w14:textId="77777777" w:rsidR="00F538E3" w:rsidRPr="00F538E3" w:rsidRDefault="00F538E3" w:rsidP="00F538E3">
                  <w:pPr>
                    <w:pStyle w:val="Tekstblokowy"/>
                    <w:tabs>
                      <w:tab w:val="left" w:pos="69"/>
                    </w:tabs>
                    <w:ind w:left="69" w:right="28" w:firstLine="0"/>
                    <w:rPr>
                      <w:b w:val="0"/>
                      <w:bCs/>
                    </w:rPr>
                  </w:pPr>
                  <w:r w:rsidRPr="00F538E3">
                    <w:t xml:space="preserve"> </w:t>
                  </w:r>
                  <w:r w:rsidRPr="00F538E3">
                    <w:rPr>
                      <w:b w:val="0"/>
                      <w:bCs/>
                    </w:rPr>
                    <w:t xml:space="preserve">Informacja na temat posiadanych uprawnień /kwalifikacji zawodowych: </w:t>
                  </w:r>
                </w:p>
                <w:p w14:paraId="36931738" w14:textId="77777777" w:rsidR="00F538E3" w:rsidRPr="00F538E3" w:rsidRDefault="00F538E3" w:rsidP="00F538E3">
                  <w:pPr>
                    <w:pStyle w:val="Tekstblokowy"/>
                    <w:tabs>
                      <w:tab w:val="left" w:pos="69"/>
                    </w:tabs>
                    <w:ind w:left="69" w:right="28" w:firstLine="0"/>
                  </w:pPr>
                </w:p>
                <w:p w14:paraId="31A291F9" w14:textId="244428A4" w:rsidR="00F538E3" w:rsidRDefault="00387A89" w:rsidP="00F538E3">
                  <w:pPr>
                    <w:pStyle w:val="Tekstblokowy"/>
                    <w:tabs>
                      <w:tab w:val="left" w:pos="69"/>
                    </w:tabs>
                    <w:ind w:left="69" w:right="28" w:firstLine="0"/>
                  </w:pPr>
                  <w:r>
                    <w:t>……………………………………………………………………………………………………………………..</w:t>
                  </w:r>
                </w:p>
                <w:p w14:paraId="59E4D563" w14:textId="77777777" w:rsidR="00F538E3" w:rsidRPr="00F538E3" w:rsidRDefault="00F538E3" w:rsidP="00F538E3">
                  <w:pPr>
                    <w:pStyle w:val="Tekstblokowy"/>
                    <w:tabs>
                      <w:tab w:val="left" w:pos="0"/>
                    </w:tabs>
                    <w:ind w:left="69" w:right="28" w:firstLine="0"/>
                    <w:rPr>
                      <w:b w:val="0"/>
                      <w:bCs/>
                    </w:rPr>
                  </w:pPr>
                </w:p>
                <w:p w14:paraId="44C6BA26" w14:textId="4F57E109" w:rsidR="00F538E3" w:rsidRDefault="00F538E3" w:rsidP="00F538E3">
                  <w:pPr>
                    <w:pStyle w:val="Tekstblokowy"/>
                    <w:tabs>
                      <w:tab w:val="left" w:pos="0"/>
                    </w:tabs>
                    <w:ind w:right="28"/>
                    <w:rPr>
                      <w:bCs/>
                    </w:rPr>
                  </w:pPr>
                  <w:r w:rsidRPr="00F538E3">
                    <w:rPr>
                      <w:b w:val="0"/>
                      <w:bCs/>
                    </w:rPr>
                    <w:t>Nr uprawnień</w:t>
                  </w:r>
                  <w:r w:rsidR="00387A89">
                    <w:t>: …………………</w:t>
                  </w:r>
                </w:p>
                <w:p w14:paraId="3146EAF7" w14:textId="77777777" w:rsidR="00F538E3" w:rsidRPr="00F538E3" w:rsidRDefault="00F538E3" w:rsidP="00F538E3">
                  <w:pPr>
                    <w:pStyle w:val="Tekstblokowy"/>
                    <w:tabs>
                      <w:tab w:val="left" w:pos="0"/>
                    </w:tabs>
                    <w:ind w:right="28"/>
                  </w:pPr>
                </w:p>
                <w:p w14:paraId="79085341" w14:textId="77777777" w:rsidR="00F538E3" w:rsidRPr="00F538E3" w:rsidRDefault="00F538E3" w:rsidP="00F538E3">
                  <w:pPr>
                    <w:pStyle w:val="Tekstblokowy"/>
                    <w:tabs>
                      <w:tab w:val="left" w:pos="0"/>
                    </w:tabs>
                    <w:ind w:right="28"/>
                    <w:rPr>
                      <w:b w:val="0"/>
                      <w:bCs/>
                    </w:rPr>
                  </w:pPr>
                  <w:r w:rsidRPr="00F538E3">
                    <w:rPr>
                      <w:b w:val="0"/>
                      <w:bCs/>
                    </w:rPr>
                    <w:t>Zakres wykonywanych czynności</w:t>
                  </w:r>
                </w:p>
                <w:p w14:paraId="16E02298" w14:textId="7E00A008" w:rsidR="00F538E3" w:rsidRPr="00F538E3" w:rsidRDefault="00F538E3" w:rsidP="00F538E3">
                  <w:pPr>
                    <w:pStyle w:val="Tekstblokowy"/>
                    <w:tabs>
                      <w:tab w:val="left" w:pos="0"/>
                    </w:tabs>
                    <w:ind w:right="28"/>
                    <w:rPr>
                      <w:b w:val="0"/>
                      <w:bCs/>
                    </w:rPr>
                  </w:pPr>
                  <w:r w:rsidRPr="00F538E3">
                    <w:rPr>
                      <w:b w:val="0"/>
                      <w:bCs/>
                    </w:rPr>
                    <w:t xml:space="preserve">na przedmiotowej budowie: </w:t>
                  </w:r>
                </w:p>
                <w:p w14:paraId="2F9BCC14" w14:textId="3903FA45" w:rsidR="00F538E3" w:rsidRDefault="00387A89" w:rsidP="00387A89">
                  <w:pPr>
                    <w:pStyle w:val="Tekstblokowy"/>
                    <w:tabs>
                      <w:tab w:val="left" w:pos="0"/>
                    </w:tabs>
                    <w:ind w:left="0" w:right="28" w:firstLine="0"/>
                  </w:pPr>
                  <w:r>
                    <w:t>……………………………………..</w:t>
                  </w:r>
                </w:p>
                <w:p w14:paraId="6D2D2D95" w14:textId="77777777" w:rsidR="00F538E3" w:rsidRPr="00F538E3" w:rsidRDefault="00F538E3" w:rsidP="00F538E3">
                  <w:pPr>
                    <w:pStyle w:val="Tekstblokowy"/>
                    <w:tabs>
                      <w:tab w:val="left" w:pos="0"/>
                    </w:tabs>
                    <w:ind w:right="28"/>
                  </w:pPr>
                </w:p>
                <w:p w14:paraId="06F0F136" w14:textId="77777777" w:rsidR="00F538E3" w:rsidRPr="00F538E3" w:rsidRDefault="00F538E3" w:rsidP="00F538E3">
                  <w:pPr>
                    <w:pStyle w:val="Tekstblokowy"/>
                    <w:tabs>
                      <w:tab w:val="left" w:pos="0"/>
                    </w:tabs>
                    <w:ind w:right="28"/>
                  </w:pPr>
                  <w:r w:rsidRPr="00F538E3">
                    <w:rPr>
                      <w:bCs/>
                    </w:rPr>
                    <w:t xml:space="preserve">Uwagi …………………………… </w:t>
                  </w:r>
                </w:p>
              </w:tc>
            </w:tr>
          </w:tbl>
          <w:p w14:paraId="76513B07" w14:textId="2CD55555" w:rsidR="001F25D9" w:rsidRPr="00F538E3" w:rsidRDefault="001F25D9" w:rsidP="00F538E3">
            <w:pPr>
              <w:pStyle w:val="Tekstblokowy"/>
              <w:tabs>
                <w:tab w:val="left" w:pos="0"/>
              </w:tabs>
              <w:ind w:left="0" w:right="28" w:firstLine="0"/>
              <w:rPr>
                <w:b w:val="0"/>
                <w:color w:val="auto"/>
              </w:rPr>
            </w:pPr>
          </w:p>
          <w:p w14:paraId="25527527" w14:textId="77777777" w:rsidR="001F25D9" w:rsidRPr="00DB627D" w:rsidRDefault="001F25D9" w:rsidP="000F1493">
            <w:pPr>
              <w:pStyle w:val="Tekstblokowy"/>
              <w:tabs>
                <w:tab w:val="left" w:pos="0"/>
              </w:tabs>
              <w:ind w:left="0" w:right="28" w:firstLine="0"/>
              <w:rPr>
                <w:b w:val="0"/>
                <w:color w:val="auto"/>
              </w:rPr>
            </w:pPr>
          </w:p>
        </w:tc>
        <w:tc>
          <w:tcPr>
            <w:tcW w:w="2760" w:type="dxa"/>
          </w:tcPr>
          <w:p w14:paraId="67652B83" w14:textId="77777777" w:rsidR="001F25D9" w:rsidRPr="00265A17" w:rsidRDefault="001F25D9" w:rsidP="000F1493">
            <w:pPr>
              <w:snapToGrid w:val="0"/>
              <w:rPr>
                <w:b/>
                <w:bCs/>
              </w:rPr>
            </w:pPr>
          </w:p>
          <w:p w14:paraId="2F433255" w14:textId="77777777" w:rsidR="001F25D9" w:rsidRPr="0055017B" w:rsidRDefault="001F25D9" w:rsidP="000F1493">
            <w:pPr>
              <w:snapToGrid w:val="0"/>
              <w:jc w:val="center"/>
              <w:rPr>
                <w:bCs/>
                <w:sz w:val="16"/>
                <w:szCs w:val="16"/>
              </w:rPr>
            </w:pPr>
          </w:p>
          <w:p w14:paraId="3FEEB661" w14:textId="77777777" w:rsidR="001F25D9" w:rsidRPr="00387A89" w:rsidRDefault="001F25D9" w:rsidP="000F1493">
            <w:pPr>
              <w:snapToGrid w:val="0"/>
              <w:jc w:val="center"/>
              <w:rPr>
                <w:b/>
                <w:bCs/>
                <w:sz w:val="20"/>
                <w:szCs w:val="20"/>
              </w:rPr>
            </w:pPr>
            <w:r w:rsidRPr="00387A89">
              <w:rPr>
                <w:b/>
                <w:bCs/>
                <w:sz w:val="20"/>
                <w:szCs w:val="20"/>
              </w:rPr>
              <w:t>Zasób własny/zasób innego podmiotu</w:t>
            </w:r>
            <w:r w:rsidR="000C4BDE" w:rsidRPr="00387A89">
              <w:rPr>
                <w:b/>
                <w:bCs/>
                <w:sz w:val="20"/>
                <w:szCs w:val="20"/>
              </w:rPr>
              <w:t xml:space="preserve"> (podmiotu udostępniającego)</w:t>
            </w:r>
            <w:r w:rsidRPr="00387A89">
              <w:rPr>
                <w:b/>
                <w:bCs/>
                <w:sz w:val="20"/>
                <w:szCs w:val="20"/>
              </w:rPr>
              <w:t xml:space="preserve"> </w:t>
            </w:r>
            <w:r w:rsidRPr="00387A89">
              <w:rPr>
                <w:rStyle w:val="Odwoanieprzypisudolnego"/>
                <w:b/>
                <w:bCs/>
                <w:sz w:val="20"/>
                <w:szCs w:val="20"/>
              </w:rPr>
              <w:footnoteReference w:id="6"/>
            </w:r>
          </w:p>
          <w:p w14:paraId="43D7765D" w14:textId="77777777" w:rsidR="001F25D9" w:rsidRDefault="001F25D9" w:rsidP="000F1493">
            <w:pPr>
              <w:snapToGrid w:val="0"/>
              <w:jc w:val="center"/>
              <w:rPr>
                <w:b/>
                <w:bCs/>
              </w:rPr>
            </w:pPr>
          </w:p>
          <w:p w14:paraId="3BE4A06E" w14:textId="77777777" w:rsidR="001F25D9" w:rsidRDefault="001F25D9" w:rsidP="000F1493">
            <w:pPr>
              <w:snapToGrid w:val="0"/>
              <w:jc w:val="center"/>
              <w:rPr>
                <w:b/>
                <w:bCs/>
              </w:rPr>
            </w:pPr>
          </w:p>
          <w:p w14:paraId="4CEB8336" w14:textId="77777777" w:rsidR="001F25D9" w:rsidRDefault="001F25D9" w:rsidP="000F1493">
            <w:pPr>
              <w:snapToGrid w:val="0"/>
              <w:jc w:val="center"/>
              <w:rPr>
                <w:b/>
                <w:bCs/>
              </w:rPr>
            </w:pPr>
          </w:p>
          <w:p w14:paraId="02159400" w14:textId="77777777" w:rsidR="001F25D9" w:rsidRDefault="001F25D9" w:rsidP="000F1493">
            <w:pPr>
              <w:snapToGrid w:val="0"/>
              <w:jc w:val="center"/>
              <w:rPr>
                <w:b/>
                <w:bCs/>
              </w:rPr>
            </w:pPr>
          </w:p>
          <w:p w14:paraId="10DB6E43" w14:textId="77777777" w:rsidR="001F25D9" w:rsidRDefault="001F25D9" w:rsidP="000F1493">
            <w:pPr>
              <w:snapToGrid w:val="0"/>
              <w:jc w:val="center"/>
              <w:rPr>
                <w:b/>
                <w:bCs/>
              </w:rPr>
            </w:pPr>
          </w:p>
          <w:p w14:paraId="4D21C4E7" w14:textId="77777777" w:rsidR="001F25D9" w:rsidRDefault="001F25D9" w:rsidP="000F1493">
            <w:pPr>
              <w:snapToGrid w:val="0"/>
              <w:jc w:val="center"/>
              <w:rPr>
                <w:b/>
                <w:bCs/>
              </w:rPr>
            </w:pPr>
          </w:p>
          <w:p w14:paraId="238BA41E" w14:textId="77777777" w:rsidR="001F25D9" w:rsidRDefault="001F25D9" w:rsidP="000F1493">
            <w:pPr>
              <w:snapToGrid w:val="0"/>
              <w:jc w:val="center"/>
              <w:rPr>
                <w:b/>
                <w:bCs/>
              </w:rPr>
            </w:pPr>
          </w:p>
          <w:p w14:paraId="3F23D057" w14:textId="77777777" w:rsidR="001F25D9" w:rsidRDefault="001F25D9" w:rsidP="000F1493">
            <w:pPr>
              <w:snapToGrid w:val="0"/>
              <w:jc w:val="center"/>
              <w:rPr>
                <w:b/>
                <w:bCs/>
              </w:rPr>
            </w:pPr>
          </w:p>
          <w:p w14:paraId="5BFC7158" w14:textId="77777777" w:rsidR="001F25D9" w:rsidRDefault="001F25D9" w:rsidP="000F1493">
            <w:pPr>
              <w:snapToGrid w:val="0"/>
              <w:jc w:val="center"/>
              <w:rPr>
                <w:b/>
                <w:bCs/>
              </w:rPr>
            </w:pPr>
          </w:p>
          <w:p w14:paraId="7E9531B4" w14:textId="77777777" w:rsidR="001F25D9" w:rsidRPr="0055017B" w:rsidRDefault="001F25D9" w:rsidP="000F1493">
            <w:pPr>
              <w:snapToGrid w:val="0"/>
              <w:jc w:val="center"/>
              <w:rPr>
                <w:b/>
                <w:bCs/>
              </w:rPr>
            </w:pPr>
          </w:p>
        </w:tc>
      </w:tr>
    </w:tbl>
    <w:p w14:paraId="5816AFB0" w14:textId="77777777" w:rsidR="001F25D9" w:rsidRDefault="001F25D9" w:rsidP="001F25D9">
      <w:pPr>
        <w:jc w:val="center"/>
        <w:rPr>
          <w:rFonts w:ascii="Verdana" w:hAnsi="Verdana"/>
        </w:rPr>
      </w:pPr>
    </w:p>
    <w:p w14:paraId="795EC62E" w14:textId="77777777" w:rsidR="001F25D9" w:rsidRPr="00A33028" w:rsidRDefault="001F25D9" w:rsidP="001F25D9">
      <w:pPr>
        <w:jc w:val="center"/>
        <w:rPr>
          <w:rFonts w:ascii="Verdana" w:hAnsi="Verdana"/>
        </w:rPr>
      </w:pPr>
    </w:p>
    <w:p w14:paraId="43E5CB58" w14:textId="77777777" w:rsidR="001F25D9" w:rsidRPr="00A33028" w:rsidRDefault="001F25D9" w:rsidP="001F25D9">
      <w:pPr>
        <w:jc w:val="both"/>
        <w:rPr>
          <w:rFonts w:ascii="Verdana" w:hAnsi="Verdana"/>
          <w:sz w:val="20"/>
          <w:szCs w:val="20"/>
        </w:rPr>
      </w:pPr>
    </w:p>
    <w:p w14:paraId="61B6D9E4" w14:textId="77777777" w:rsidR="001F25D9" w:rsidRPr="00A33028" w:rsidRDefault="001F25D9" w:rsidP="001F25D9">
      <w:pPr>
        <w:tabs>
          <w:tab w:val="left" w:pos="2429"/>
        </w:tabs>
        <w:jc w:val="both"/>
        <w:rPr>
          <w:rFonts w:ascii="Verdana" w:hAnsi="Verdana"/>
          <w:sz w:val="20"/>
          <w:szCs w:val="20"/>
        </w:rPr>
      </w:pPr>
    </w:p>
    <w:p w14:paraId="3ED1E163" w14:textId="77777777" w:rsidR="001F25D9" w:rsidRPr="00A33028" w:rsidRDefault="001F25D9" w:rsidP="001F25D9">
      <w:pPr>
        <w:tabs>
          <w:tab w:val="left" w:pos="2429"/>
        </w:tabs>
        <w:jc w:val="both"/>
        <w:rPr>
          <w:rFonts w:ascii="Verdana" w:hAnsi="Verdana"/>
          <w:sz w:val="20"/>
          <w:szCs w:val="20"/>
        </w:rPr>
      </w:pPr>
    </w:p>
    <w:p w14:paraId="14C0597A" w14:textId="77777777" w:rsidR="001F25D9" w:rsidRPr="00A33028" w:rsidRDefault="001F25D9" w:rsidP="001F25D9">
      <w:pPr>
        <w:ind w:left="4140"/>
        <w:rPr>
          <w:rFonts w:ascii="Verdana" w:hAnsi="Verdana"/>
          <w:sz w:val="16"/>
          <w:szCs w:val="16"/>
        </w:rPr>
      </w:pPr>
      <w:r w:rsidRPr="00A33028">
        <w:rPr>
          <w:rFonts w:ascii="Verdana" w:hAnsi="Verdana"/>
          <w:sz w:val="16"/>
          <w:szCs w:val="16"/>
        </w:rPr>
        <w:t>..................................................................................</w:t>
      </w:r>
    </w:p>
    <w:p w14:paraId="32354DE0" w14:textId="77777777" w:rsidR="00FD6C9D" w:rsidRPr="009A2FBD" w:rsidRDefault="001F25D9" w:rsidP="009A2FBD">
      <w:pPr>
        <w:ind w:left="4140"/>
        <w:jc w:val="center"/>
        <w:rPr>
          <w:sz w:val="18"/>
          <w:szCs w:val="18"/>
        </w:rPr>
      </w:pPr>
      <w:r>
        <w:rPr>
          <w:sz w:val="18"/>
          <w:szCs w:val="18"/>
        </w:rPr>
        <w:t xml:space="preserve">Data i </w:t>
      </w:r>
      <w:r w:rsidRPr="00825F2F">
        <w:rPr>
          <w:sz w:val="18"/>
          <w:szCs w:val="18"/>
        </w:rPr>
        <w:t>podpis(y) upełnomocnionego(</w:t>
      </w:r>
      <w:proofErr w:type="spellStart"/>
      <w:r w:rsidRPr="00825F2F">
        <w:rPr>
          <w:sz w:val="18"/>
          <w:szCs w:val="18"/>
        </w:rPr>
        <w:t>ych</w:t>
      </w:r>
      <w:proofErr w:type="spellEnd"/>
      <w:r w:rsidRPr="00825F2F">
        <w:rPr>
          <w:sz w:val="18"/>
          <w:szCs w:val="18"/>
        </w:rPr>
        <w:t>) przedstawiciela(</w:t>
      </w:r>
      <w:r w:rsidR="00076F53">
        <w:rPr>
          <w:sz w:val="18"/>
          <w:szCs w:val="18"/>
        </w:rPr>
        <w:t>i) W</w:t>
      </w:r>
      <w:r w:rsidRPr="00825F2F">
        <w:rPr>
          <w:sz w:val="18"/>
          <w:szCs w:val="18"/>
        </w:rPr>
        <w:t>ykonawcy(-ów)</w:t>
      </w:r>
      <w:r w:rsidRPr="00825F2F">
        <w:t xml:space="preserve">                                                              </w:t>
      </w:r>
    </w:p>
    <w:p w14:paraId="41F958D3" w14:textId="77777777" w:rsidR="00FD6C9D" w:rsidRDefault="00FD6C9D" w:rsidP="006B065D">
      <w:pPr>
        <w:tabs>
          <w:tab w:val="left" w:pos="708"/>
          <w:tab w:val="center" w:pos="4536"/>
          <w:tab w:val="right" w:pos="9072"/>
        </w:tabs>
        <w:spacing w:line="276" w:lineRule="auto"/>
        <w:contextualSpacing/>
        <w:jc w:val="right"/>
      </w:pPr>
    </w:p>
    <w:p w14:paraId="15D17750" w14:textId="77777777" w:rsidR="009E4713" w:rsidRDefault="009E4713" w:rsidP="00AB067C">
      <w:pPr>
        <w:tabs>
          <w:tab w:val="left" w:pos="708"/>
          <w:tab w:val="center" w:pos="4536"/>
          <w:tab w:val="right" w:pos="9072"/>
        </w:tabs>
        <w:spacing w:line="276" w:lineRule="auto"/>
        <w:contextualSpacing/>
      </w:pPr>
    </w:p>
    <w:p w14:paraId="1FDAF7AE" w14:textId="77777777" w:rsidR="00130A56" w:rsidRDefault="00130A56" w:rsidP="00AB067C">
      <w:pPr>
        <w:tabs>
          <w:tab w:val="left" w:pos="708"/>
          <w:tab w:val="center" w:pos="4536"/>
          <w:tab w:val="right" w:pos="9072"/>
        </w:tabs>
        <w:spacing w:line="276" w:lineRule="auto"/>
        <w:contextualSpacing/>
      </w:pPr>
    </w:p>
    <w:p w14:paraId="779FB0E0" w14:textId="77777777" w:rsidR="00736706" w:rsidRDefault="00736706" w:rsidP="002B4B89">
      <w:pPr>
        <w:tabs>
          <w:tab w:val="left" w:pos="708"/>
          <w:tab w:val="center" w:pos="4536"/>
          <w:tab w:val="right" w:pos="9072"/>
        </w:tabs>
        <w:spacing w:line="276" w:lineRule="auto"/>
        <w:contextualSpacing/>
      </w:pPr>
    </w:p>
    <w:sectPr w:rsidR="00736706" w:rsidSect="005A0403">
      <w:headerReference w:type="default" r:id="rId36"/>
      <w:footerReference w:type="even" r:id="rId37"/>
      <w:footerReference w:type="default" r:id="rId38"/>
      <w:pgSz w:w="11905" w:h="16837"/>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638F7" w14:textId="77777777" w:rsidR="000D276E" w:rsidRDefault="000D276E">
      <w:r>
        <w:separator/>
      </w:r>
    </w:p>
  </w:endnote>
  <w:endnote w:type="continuationSeparator" w:id="0">
    <w:p w14:paraId="6450785D" w14:textId="77777777" w:rsidR="000D276E" w:rsidRDefault="000D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tarSymbol">
    <w:altName w:val="Yu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Tahoma">
    <w:altName w:val="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Liberation Serif">
    <w:altName w:val="Times New Roman"/>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Andale Sans UI">
    <w:altName w:val="Arial Unicode MS"/>
    <w:charset w:val="EE"/>
    <w:family w:val="auto"/>
    <w:pitch w:val="variable"/>
  </w:font>
  <w:font w:name="FreeSerif">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1B189" w14:textId="77777777" w:rsidR="00D61D85" w:rsidRDefault="00D61D85" w:rsidP="0040579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A4497C1" w14:textId="77777777" w:rsidR="00D61D85" w:rsidRDefault="00D61D85" w:rsidP="005F750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AA8C7" w14:textId="77777777" w:rsidR="00D61D85" w:rsidRDefault="00D61D85" w:rsidP="0040579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497B7B">
      <w:rPr>
        <w:rStyle w:val="Numerstrony"/>
        <w:noProof/>
      </w:rPr>
      <w:t>39</w:t>
    </w:r>
    <w:r>
      <w:rPr>
        <w:rStyle w:val="Numerstrony"/>
      </w:rPr>
      <w:fldChar w:fldCharType="end"/>
    </w:r>
  </w:p>
  <w:p w14:paraId="2E99D6AD" w14:textId="77777777" w:rsidR="00D61D85" w:rsidRDefault="00D61D85" w:rsidP="005F750A">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3CED3" w14:textId="77777777" w:rsidR="000D276E" w:rsidRDefault="000D276E">
      <w:r>
        <w:separator/>
      </w:r>
    </w:p>
  </w:footnote>
  <w:footnote w:type="continuationSeparator" w:id="0">
    <w:p w14:paraId="4F6531E8" w14:textId="77777777" w:rsidR="000D276E" w:rsidRDefault="000D276E">
      <w:r>
        <w:continuationSeparator/>
      </w:r>
    </w:p>
  </w:footnote>
  <w:footnote w:id="1">
    <w:p w14:paraId="6D3946C5" w14:textId="77777777" w:rsidR="00AA7469" w:rsidRPr="006C3431" w:rsidRDefault="00AA7469" w:rsidP="00AA7469">
      <w:pPr>
        <w:suppressAutoHyphens w:val="0"/>
        <w:spacing w:before="90"/>
        <w:jc w:val="both"/>
        <w:rPr>
          <w:color w:val="333333"/>
          <w:sz w:val="18"/>
          <w:szCs w:val="18"/>
        </w:rPr>
      </w:pPr>
      <w:r w:rsidRPr="006C3431">
        <w:rPr>
          <w:rStyle w:val="Odwoanieprzypisudolnego"/>
          <w:sz w:val="18"/>
          <w:szCs w:val="18"/>
        </w:rPr>
        <w:footnoteRef/>
      </w:r>
      <w:r w:rsidRPr="006C3431">
        <w:rPr>
          <w:sz w:val="18"/>
          <w:szCs w:val="18"/>
        </w:rPr>
        <w:t>urządzenia - wszelkiego rodzaju maszyny oraz urządzenia techniczne [</w:t>
      </w:r>
      <w:r w:rsidRPr="006C3431">
        <w:rPr>
          <w:color w:val="000000"/>
          <w:sz w:val="18"/>
          <w:szCs w:val="18"/>
        </w:rPr>
        <w:t xml:space="preserve">Urządzenie techniczne - to pewien przedmiot (narzędzie, mechanizm lub zespół mechanizmów, osprzęt), przewidziany do spełnienia określonej funkcji użytkowej, wykonania określonego działania, przeprowadzenia danego procesu.] </w:t>
      </w:r>
      <w:r w:rsidRPr="006C3431">
        <w:rPr>
          <w:sz w:val="18"/>
          <w:szCs w:val="18"/>
        </w:rPr>
        <w:t xml:space="preserve"> przewidziane do zainstalowania</w:t>
      </w:r>
    </w:p>
    <w:p w14:paraId="495CD7BF" w14:textId="77777777" w:rsidR="00AA7469" w:rsidRPr="006C3431" w:rsidRDefault="00AA7469" w:rsidP="00AA7469">
      <w:pPr>
        <w:pStyle w:val="Tekstprzypisudolnego"/>
        <w:jc w:val="both"/>
        <w:rPr>
          <w:sz w:val="18"/>
          <w:szCs w:val="18"/>
        </w:rPr>
      </w:pPr>
    </w:p>
  </w:footnote>
  <w:footnote w:id="2">
    <w:p w14:paraId="09CD8EAF" w14:textId="77777777" w:rsidR="00AA7469" w:rsidRPr="006C3431" w:rsidRDefault="00AA7469" w:rsidP="00AA7469">
      <w:pPr>
        <w:pStyle w:val="Tekstpodstawowy22"/>
        <w:spacing w:line="200" w:lineRule="atLeast"/>
        <w:jc w:val="both"/>
        <w:rPr>
          <w:sz w:val="18"/>
          <w:szCs w:val="18"/>
        </w:rPr>
      </w:pPr>
      <w:r w:rsidRPr="006C3431">
        <w:rPr>
          <w:rStyle w:val="Odwoanieprzypisudolnego"/>
          <w:sz w:val="18"/>
          <w:szCs w:val="18"/>
        </w:rPr>
        <w:footnoteRef/>
      </w:r>
      <w:r w:rsidRPr="006C3431">
        <w:rPr>
          <w:sz w:val="18"/>
          <w:szCs w:val="18"/>
        </w:rPr>
        <w:t xml:space="preserve"> materiały – wszelkie materiały budowlane i wykończeniowe z wyłączeniem Urządzeń. Dla wyposażenia ustala się te same kryteria równoważności co dla materiałów. Wyposażenie - wyposażenie </w:t>
      </w:r>
      <w:r>
        <w:rPr>
          <w:sz w:val="18"/>
          <w:szCs w:val="18"/>
        </w:rPr>
        <w:t>i</w:t>
      </w:r>
      <w:r w:rsidRPr="006C3431">
        <w:rPr>
          <w:sz w:val="18"/>
          <w:szCs w:val="18"/>
        </w:rPr>
        <w:t xml:space="preserve">nwestycji, inne niż </w:t>
      </w:r>
      <w:r>
        <w:rPr>
          <w:sz w:val="18"/>
          <w:szCs w:val="18"/>
        </w:rPr>
        <w:t>u</w:t>
      </w:r>
      <w:r w:rsidRPr="006C3431">
        <w:rPr>
          <w:sz w:val="18"/>
          <w:szCs w:val="18"/>
        </w:rPr>
        <w:t xml:space="preserve">rządzenia dostarczone przez </w:t>
      </w:r>
      <w:r>
        <w:rPr>
          <w:sz w:val="18"/>
          <w:szCs w:val="18"/>
        </w:rPr>
        <w:t>w</w:t>
      </w:r>
      <w:r w:rsidRPr="006C3431">
        <w:rPr>
          <w:sz w:val="18"/>
          <w:szCs w:val="18"/>
        </w:rPr>
        <w:t xml:space="preserve">ykonawcę zgodnie z </w:t>
      </w:r>
      <w:r>
        <w:rPr>
          <w:sz w:val="18"/>
          <w:szCs w:val="18"/>
        </w:rPr>
        <w:t>u</w:t>
      </w:r>
      <w:r w:rsidRPr="006C3431">
        <w:rPr>
          <w:sz w:val="18"/>
          <w:szCs w:val="18"/>
        </w:rPr>
        <w:t>mową</w:t>
      </w:r>
      <w:r>
        <w:rPr>
          <w:sz w:val="18"/>
          <w:szCs w:val="18"/>
        </w:rPr>
        <w:t>.</w:t>
      </w:r>
    </w:p>
    <w:p w14:paraId="2DE79050" w14:textId="77777777" w:rsidR="00AA7469" w:rsidRDefault="00AA7469" w:rsidP="00AA7469">
      <w:pPr>
        <w:pStyle w:val="Tekstprzypisudolnego"/>
      </w:pPr>
    </w:p>
  </w:footnote>
  <w:footnote w:id="3">
    <w:p w14:paraId="23637683" w14:textId="77777777" w:rsidR="00C37E82" w:rsidRDefault="00C37E82" w:rsidP="00C37E82">
      <w:pPr>
        <w:pStyle w:val="Tekstprzypisudolnego"/>
      </w:pPr>
      <w:r>
        <w:rPr>
          <w:rStyle w:val="Odwoanieprzypisudolnego"/>
        </w:rPr>
        <w:footnoteRef/>
      </w:r>
      <w:r>
        <w:t xml:space="preserve"> </w:t>
      </w:r>
      <w:r w:rsidRPr="00496588">
        <w:rPr>
          <w:rFonts w:ascii="Arial" w:hAnsi="Arial" w:cs="Arial"/>
          <w:sz w:val="16"/>
          <w:szCs w:val="16"/>
        </w:rPr>
        <w:t>W przypadku, gdy wybrany wykonawca znajduje się w katalogu wskazanym w art. 58 ustawy z dnia 1 marca 2018 r. o przeciwdziałaniu praniu pieniędzy oraz finansowaniu terroryzmu (Dz. U. z 202</w:t>
      </w:r>
      <w:r>
        <w:rPr>
          <w:rFonts w:ascii="Arial" w:hAnsi="Arial" w:cs="Arial"/>
          <w:sz w:val="16"/>
          <w:szCs w:val="16"/>
        </w:rPr>
        <w:t>3</w:t>
      </w:r>
      <w:r w:rsidRPr="00496588">
        <w:rPr>
          <w:rFonts w:ascii="Arial" w:hAnsi="Arial" w:cs="Arial"/>
          <w:sz w:val="16"/>
          <w:szCs w:val="16"/>
        </w:rPr>
        <w:t xml:space="preserve"> r. poz. </w:t>
      </w:r>
      <w:r>
        <w:rPr>
          <w:rFonts w:ascii="Arial" w:hAnsi="Arial" w:cs="Arial"/>
          <w:sz w:val="16"/>
          <w:szCs w:val="16"/>
        </w:rPr>
        <w:t xml:space="preserve">1124, z </w:t>
      </w:r>
      <w:r>
        <w:rPr>
          <w:rFonts w:ascii="Arial" w:hAnsi="Arial" w:cs="Arial"/>
          <w:sz w:val="16"/>
          <w:szCs w:val="16"/>
        </w:rPr>
        <w:t>późn. zm.</w:t>
      </w:r>
      <w:r w:rsidRPr="00496588">
        <w:rPr>
          <w:rFonts w:ascii="Arial" w:hAnsi="Arial" w:cs="Arial"/>
          <w:sz w:val="16"/>
          <w:szCs w:val="16"/>
        </w:rPr>
        <w:t>).</w:t>
      </w:r>
    </w:p>
  </w:footnote>
  <w:footnote w:id="4">
    <w:p w14:paraId="0180207A" w14:textId="77777777" w:rsidR="001640C5" w:rsidRPr="00F73448" w:rsidRDefault="001640C5" w:rsidP="001640C5">
      <w:pPr>
        <w:jc w:val="both"/>
        <w:rPr>
          <w:rFonts w:ascii="Arial" w:hAnsi="Arial" w:cs="Arial"/>
          <w:color w:val="4472C4" w:themeColor="accent1"/>
          <w:sz w:val="16"/>
          <w:szCs w:val="16"/>
        </w:rPr>
      </w:pPr>
      <w:r w:rsidRPr="007D71B4">
        <w:rPr>
          <w:rStyle w:val="Odwoanieprzypisudolnego"/>
          <w:rFonts w:ascii="Arial" w:hAnsi="Arial" w:cs="Arial"/>
          <w:sz w:val="16"/>
          <w:szCs w:val="16"/>
        </w:rPr>
        <w:footnoteRef/>
      </w:r>
      <w:r w:rsidRPr="007D71B4">
        <w:rPr>
          <w:rFonts w:ascii="Arial" w:hAnsi="Arial" w:cs="Arial"/>
          <w:sz w:val="16"/>
          <w:szCs w:val="16"/>
        </w:rPr>
        <w:t xml:space="preserve"> </w:t>
      </w:r>
      <w:r w:rsidRPr="00F73448">
        <w:rPr>
          <w:rFonts w:ascii="Arial" w:hAnsi="Arial" w:cs="Arial"/>
          <w:color w:val="4472C4" w:themeColor="accent1"/>
          <w:sz w:val="16"/>
          <w:szCs w:val="16"/>
        </w:rPr>
        <w:t xml:space="preserve">Zgodnie z treścią art. 7 ust. 1 ustawy z dnia 13 kwietnia 2022 r. </w:t>
      </w:r>
      <w:r w:rsidRPr="00F73448">
        <w:rPr>
          <w:rFonts w:ascii="Arial" w:hAnsi="Arial" w:cs="Arial"/>
          <w:i/>
          <w:iCs/>
          <w:color w:val="4472C4" w:themeColor="accent1"/>
          <w:sz w:val="16"/>
          <w:szCs w:val="16"/>
        </w:rPr>
        <w:t xml:space="preserve">o szczególnych rozwiązaniach w zakresie przeciwdziałania wspieraniu agresji na Ukrainę oraz służących ochronie bezpieczeństwa narodowego, </w:t>
      </w:r>
      <w:r w:rsidRPr="00F73448">
        <w:rPr>
          <w:rFonts w:ascii="Arial" w:hAnsi="Arial" w:cs="Arial"/>
          <w:color w:val="4472C4" w:themeColor="accent1"/>
          <w:sz w:val="16"/>
          <w:szCs w:val="16"/>
        </w:rPr>
        <w:t>z postępowania o udzielenie zamówienia publicznego lub konkursu prowadzonego na podstawie ustawy Pzp wyklucza się:</w:t>
      </w:r>
    </w:p>
    <w:p w14:paraId="4CC12572" w14:textId="66865339" w:rsidR="002F0D27" w:rsidRPr="002F0D27" w:rsidRDefault="002F0D27" w:rsidP="002F0D27">
      <w:pPr>
        <w:rPr>
          <w:rFonts w:ascii="Arial" w:hAnsi="Arial" w:cs="Arial"/>
          <w:color w:val="2F5496" w:themeColor="accent1" w:themeShade="BF"/>
          <w:sz w:val="16"/>
          <w:szCs w:val="16"/>
        </w:rPr>
      </w:pPr>
      <w:r w:rsidRPr="002F0D27">
        <w:rPr>
          <w:rFonts w:ascii="Arial" w:hAnsi="Arial" w:cs="Arial"/>
          <w:color w:val="2F5496" w:themeColor="accent1" w:themeShade="BF"/>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 Ukraina;</w:t>
      </w:r>
    </w:p>
    <w:p w14:paraId="28C659D0" w14:textId="77777777" w:rsidR="002F0D27" w:rsidRPr="002F0D27" w:rsidRDefault="002F0D27" w:rsidP="002F0D27">
      <w:pPr>
        <w:rPr>
          <w:rFonts w:ascii="Arial" w:hAnsi="Arial" w:cs="Arial"/>
          <w:color w:val="2F5496" w:themeColor="accent1" w:themeShade="BF"/>
          <w:sz w:val="16"/>
          <w:szCs w:val="16"/>
        </w:rPr>
      </w:pPr>
      <w:r w:rsidRPr="002F0D27">
        <w:rPr>
          <w:rFonts w:ascii="Arial" w:hAnsi="Arial" w:cs="Arial"/>
          <w:color w:val="2F5496" w:themeColor="accent1" w:themeShade="BF"/>
          <w:sz w:val="16"/>
          <w:szCs w:val="16"/>
        </w:rPr>
        <w:t xml:space="preserve">2) Wykonawcę oraz uczestnika konkursu, którego beneficjentem rzeczywistym w rozumieniu ustawy z dnia 1 marca 2018 r. o przeciwdziałaniu praniu pieniędzy oraz finansowaniu terroryzmu (Dz. U. z 2023 r. poz. 1124, z </w:t>
      </w:r>
      <w:r w:rsidRPr="002F0D27">
        <w:rPr>
          <w:rFonts w:ascii="Arial" w:hAnsi="Arial" w:cs="Arial"/>
          <w:color w:val="2F5496" w:themeColor="accent1" w:themeShade="BF"/>
          <w:sz w:val="16"/>
          <w:szCs w:val="16"/>
        </w:rPr>
        <w:t>późn. zm.)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Ukraina;</w:t>
      </w:r>
    </w:p>
    <w:p w14:paraId="5C703A68" w14:textId="77777777" w:rsidR="002F0D27" w:rsidRPr="002F0D27" w:rsidRDefault="002F0D27" w:rsidP="002F0D27">
      <w:pPr>
        <w:rPr>
          <w:rFonts w:ascii="Arial" w:hAnsi="Arial" w:cs="Arial"/>
          <w:color w:val="2F5496" w:themeColor="accent1" w:themeShade="BF"/>
          <w:sz w:val="16"/>
          <w:szCs w:val="16"/>
        </w:rPr>
      </w:pPr>
      <w:r w:rsidRPr="002F0D27">
        <w:rPr>
          <w:rFonts w:ascii="Arial" w:hAnsi="Arial" w:cs="Arial"/>
          <w:color w:val="2F5496" w:themeColor="accent1" w:themeShade="BF"/>
          <w:sz w:val="16"/>
          <w:szCs w:val="16"/>
        </w:rPr>
        <w:t>3) Wykonawcę oraz uczestnika konkursu, którego jednostką dominującą w rozumieniu art. 3 ust. 1 pkt 37 ustawy z dnia 29 września 1994 r. o rachunkowości (Dz. U. z 2023 r. poz. 120, 295 i 1598 oraz z 2024 r. poz. 619, 1685 i 1863),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Ukraina.</w:t>
      </w:r>
    </w:p>
    <w:p w14:paraId="5938FACE" w14:textId="587D8A50" w:rsidR="001640C5" w:rsidRPr="002F0D27" w:rsidRDefault="001640C5" w:rsidP="001640C5">
      <w:pPr>
        <w:jc w:val="both"/>
        <w:rPr>
          <w:rFonts w:ascii="Arial" w:hAnsi="Arial" w:cs="Arial"/>
          <w:color w:val="4472C4" w:themeColor="accent1"/>
          <w:sz w:val="16"/>
          <w:szCs w:val="16"/>
        </w:rPr>
      </w:pPr>
    </w:p>
    <w:p w14:paraId="79FA83E4" w14:textId="77777777" w:rsidR="001640C5" w:rsidRPr="002F0D27" w:rsidRDefault="001640C5" w:rsidP="001640C5">
      <w:pPr>
        <w:jc w:val="both"/>
        <w:rPr>
          <w:rFonts w:ascii="Arial" w:hAnsi="Arial" w:cs="Arial"/>
          <w:color w:val="4472C4" w:themeColor="accent1"/>
          <w:sz w:val="16"/>
          <w:szCs w:val="16"/>
        </w:rPr>
      </w:pPr>
      <w:r w:rsidRPr="002F0D27">
        <w:rPr>
          <w:rFonts w:ascii="Arial" w:hAnsi="Arial" w:cs="Arial"/>
          <w:color w:val="4472C4" w:themeColor="accent1"/>
          <w:sz w:val="16"/>
          <w:szCs w:val="16"/>
        </w:rPr>
        <w:t>Powyższe wykluczenie następować będzie na okres trwania ww. okoliczności. W przypadku wykonawcy  wykluczonego na podstawie art. 7 ust. 1 ustawy Ukraina, zamawiający odrzuca ofertę takiego wykonawcy.</w:t>
      </w:r>
    </w:p>
    <w:p w14:paraId="1AA2BC43" w14:textId="77777777" w:rsidR="001640C5" w:rsidRPr="007D71B4" w:rsidRDefault="001640C5" w:rsidP="001640C5">
      <w:pPr>
        <w:jc w:val="both"/>
        <w:rPr>
          <w:rFonts w:ascii="Arial" w:hAnsi="Arial" w:cs="Arial"/>
          <w:sz w:val="16"/>
          <w:szCs w:val="16"/>
        </w:rPr>
      </w:pPr>
    </w:p>
    <w:p w14:paraId="701D28AF" w14:textId="77777777" w:rsidR="001640C5" w:rsidRPr="007D71B4" w:rsidRDefault="001640C5" w:rsidP="001640C5">
      <w:pPr>
        <w:jc w:val="both"/>
        <w:rPr>
          <w:sz w:val="16"/>
          <w:szCs w:val="16"/>
        </w:rPr>
      </w:pPr>
    </w:p>
    <w:p w14:paraId="29AEB351" w14:textId="77777777" w:rsidR="001640C5" w:rsidRDefault="001640C5" w:rsidP="001640C5">
      <w:pPr>
        <w:jc w:val="both"/>
      </w:pPr>
    </w:p>
  </w:footnote>
  <w:footnote w:id="5">
    <w:p w14:paraId="1EA4468B" w14:textId="77777777" w:rsidR="001640C5" w:rsidRPr="00F73448" w:rsidRDefault="001640C5" w:rsidP="001640C5">
      <w:pPr>
        <w:jc w:val="both"/>
        <w:rPr>
          <w:rFonts w:ascii="Arial" w:hAnsi="Arial" w:cs="Arial"/>
          <w:color w:val="4472C4" w:themeColor="accent1"/>
          <w:sz w:val="16"/>
          <w:szCs w:val="16"/>
        </w:rPr>
      </w:pPr>
      <w:r w:rsidRPr="007D71B4">
        <w:rPr>
          <w:rStyle w:val="Odwoanieprzypisudolnego"/>
          <w:rFonts w:ascii="Arial" w:hAnsi="Arial" w:cs="Arial"/>
          <w:sz w:val="16"/>
          <w:szCs w:val="16"/>
        </w:rPr>
        <w:footnoteRef/>
      </w:r>
      <w:r w:rsidRPr="007D71B4">
        <w:rPr>
          <w:rFonts w:ascii="Arial" w:hAnsi="Arial" w:cs="Arial"/>
          <w:sz w:val="16"/>
          <w:szCs w:val="16"/>
        </w:rPr>
        <w:t xml:space="preserve"> </w:t>
      </w:r>
      <w:r w:rsidRPr="00F73448">
        <w:rPr>
          <w:rFonts w:ascii="Arial" w:hAnsi="Arial" w:cs="Arial"/>
          <w:color w:val="4472C4" w:themeColor="accent1"/>
          <w:sz w:val="16"/>
          <w:szCs w:val="16"/>
        </w:rPr>
        <w:t xml:space="preserve">Zgodnie z treścią art. 7 ust. 1 ustawy z dnia 13 kwietnia 2022 r. </w:t>
      </w:r>
      <w:r w:rsidRPr="00F73448">
        <w:rPr>
          <w:rFonts w:ascii="Arial" w:hAnsi="Arial" w:cs="Arial"/>
          <w:i/>
          <w:iCs/>
          <w:color w:val="4472C4" w:themeColor="accent1"/>
          <w:sz w:val="16"/>
          <w:szCs w:val="16"/>
        </w:rPr>
        <w:t xml:space="preserve">o szczególnych rozwiązaniach w zakresie przeciwdziałania wspieraniu agresji na Ukrainę oraz służących ochronie bezpieczeństwa narodowego, </w:t>
      </w:r>
      <w:r w:rsidRPr="00F73448">
        <w:rPr>
          <w:rFonts w:ascii="Arial" w:hAnsi="Arial" w:cs="Arial"/>
          <w:color w:val="4472C4" w:themeColor="accent1"/>
          <w:sz w:val="16"/>
          <w:szCs w:val="16"/>
        </w:rPr>
        <w:t>z postępowania o udzielenie zamówienia publicznego lub konkursu prowadzonego na podstawie ustawy Pzp wyklucza się:</w:t>
      </w:r>
    </w:p>
    <w:p w14:paraId="08563F16" w14:textId="77777777" w:rsidR="002F0D27" w:rsidRPr="002F0D27" w:rsidRDefault="002F0D27" w:rsidP="002F0D27">
      <w:pPr>
        <w:rPr>
          <w:rFonts w:ascii="Arial" w:hAnsi="Arial" w:cs="Arial"/>
          <w:color w:val="2F5496" w:themeColor="accent1" w:themeShade="BF"/>
          <w:sz w:val="16"/>
          <w:szCs w:val="16"/>
        </w:rPr>
      </w:pPr>
      <w:r w:rsidRPr="002F0D27">
        <w:rPr>
          <w:rFonts w:ascii="Arial" w:hAnsi="Arial" w:cs="Arial"/>
          <w:color w:val="2F5496" w:themeColor="accent1" w:themeShade="BF"/>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 Ukraina;</w:t>
      </w:r>
    </w:p>
    <w:p w14:paraId="6FBEEADB" w14:textId="77777777" w:rsidR="002F0D27" w:rsidRPr="002F0D27" w:rsidRDefault="002F0D27" w:rsidP="002F0D27">
      <w:pPr>
        <w:rPr>
          <w:rFonts w:ascii="Arial" w:hAnsi="Arial" w:cs="Arial"/>
          <w:color w:val="2F5496" w:themeColor="accent1" w:themeShade="BF"/>
          <w:sz w:val="16"/>
          <w:szCs w:val="16"/>
        </w:rPr>
      </w:pPr>
      <w:r w:rsidRPr="002F0D27">
        <w:rPr>
          <w:rFonts w:ascii="Arial" w:hAnsi="Arial" w:cs="Arial"/>
          <w:color w:val="2F5496" w:themeColor="accent1" w:themeShade="BF"/>
          <w:sz w:val="16"/>
          <w:szCs w:val="16"/>
        </w:rPr>
        <w:t xml:space="preserve">2) Wykonawcę oraz uczestnika konkursu, którego beneficjentem rzeczywistym w rozumieniu ustawy z dnia 1 marca 2018 r. o przeciwdziałaniu praniu pieniędzy oraz finansowaniu terroryzmu (Dz. U. z 2023 r. poz. 1124, z </w:t>
      </w:r>
      <w:r w:rsidRPr="002F0D27">
        <w:rPr>
          <w:rFonts w:ascii="Arial" w:hAnsi="Arial" w:cs="Arial"/>
          <w:color w:val="2F5496" w:themeColor="accent1" w:themeShade="BF"/>
          <w:sz w:val="16"/>
          <w:szCs w:val="16"/>
        </w:rPr>
        <w:t>późn. zm.)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Ukraina;</w:t>
      </w:r>
    </w:p>
    <w:p w14:paraId="0A44D8C9" w14:textId="77777777" w:rsidR="002F0D27" w:rsidRPr="002F0D27" w:rsidRDefault="002F0D27" w:rsidP="002F0D27">
      <w:pPr>
        <w:rPr>
          <w:rFonts w:ascii="Arial" w:hAnsi="Arial" w:cs="Arial"/>
          <w:color w:val="2F5496" w:themeColor="accent1" w:themeShade="BF"/>
          <w:sz w:val="16"/>
          <w:szCs w:val="16"/>
        </w:rPr>
      </w:pPr>
      <w:r w:rsidRPr="002F0D27">
        <w:rPr>
          <w:rFonts w:ascii="Arial" w:hAnsi="Arial" w:cs="Arial"/>
          <w:color w:val="2F5496" w:themeColor="accent1" w:themeShade="BF"/>
          <w:sz w:val="16"/>
          <w:szCs w:val="16"/>
        </w:rPr>
        <w:t>3) Wykonawcę oraz uczestnika konkursu, którego jednostką dominującą w rozumieniu art. 3 ust. 1 pkt 37 ustawy z dnia 29 września 1994 r. o rachunkowości (Dz. U. z 2023 r. poz. 120, 295 i 1598 oraz z 2024 r. poz. 619, 1685 i 1863),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Ukraina.</w:t>
      </w:r>
    </w:p>
    <w:p w14:paraId="2ED770ED" w14:textId="74282A21" w:rsidR="001640C5" w:rsidRPr="002F0D27" w:rsidRDefault="001640C5" w:rsidP="002F0D27">
      <w:pPr>
        <w:jc w:val="both"/>
        <w:rPr>
          <w:rFonts w:ascii="Arial" w:hAnsi="Arial" w:cs="Arial"/>
          <w:color w:val="4472C4" w:themeColor="accent1"/>
          <w:sz w:val="16"/>
          <w:szCs w:val="16"/>
        </w:rPr>
      </w:pPr>
    </w:p>
    <w:p w14:paraId="1A140074" w14:textId="77777777" w:rsidR="001640C5" w:rsidRPr="00F73448" w:rsidRDefault="001640C5" w:rsidP="001640C5">
      <w:pPr>
        <w:jc w:val="both"/>
        <w:rPr>
          <w:rFonts w:ascii="Arial" w:hAnsi="Arial" w:cs="Arial"/>
          <w:color w:val="4472C4" w:themeColor="accent1"/>
          <w:sz w:val="16"/>
          <w:szCs w:val="16"/>
        </w:rPr>
      </w:pPr>
      <w:r w:rsidRPr="00F73448">
        <w:rPr>
          <w:rFonts w:ascii="Arial" w:hAnsi="Arial" w:cs="Arial"/>
          <w:color w:val="4472C4" w:themeColor="accent1"/>
          <w:sz w:val="16"/>
          <w:szCs w:val="16"/>
        </w:rPr>
        <w:t>Powyższe wykluczenie następować będzie na okres trwania ww. okoliczności. W przypadku wykonawcy  wykluczonego na podstawie art. 7 ust. 1 ustawy Ukraina, zamawiający odrzuca ofertę takiego wykonawcy.</w:t>
      </w:r>
    </w:p>
    <w:p w14:paraId="0C6224A5" w14:textId="77777777" w:rsidR="001640C5" w:rsidRPr="007D71B4" w:rsidRDefault="001640C5" w:rsidP="001640C5">
      <w:pPr>
        <w:jc w:val="both"/>
        <w:rPr>
          <w:rFonts w:ascii="Arial" w:hAnsi="Arial" w:cs="Arial"/>
          <w:sz w:val="16"/>
          <w:szCs w:val="16"/>
        </w:rPr>
      </w:pPr>
    </w:p>
    <w:p w14:paraId="2C247624" w14:textId="77777777" w:rsidR="001640C5" w:rsidRPr="007D71B4" w:rsidRDefault="001640C5" w:rsidP="001640C5">
      <w:pPr>
        <w:jc w:val="both"/>
        <w:rPr>
          <w:sz w:val="16"/>
          <w:szCs w:val="16"/>
        </w:rPr>
      </w:pPr>
    </w:p>
    <w:p w14:paraId="0DD51B03" w14:textId="77777777" w:rsidR="001640C5" w:rsidRDefault="001640C5" w:rsidP="001640C5">
      <w:pPr>
        <w:jc w:val="both"/>
      </w:pPr>
    </w:p>
  </w:footnote>
  <w:footnote w:id="6">
    <w:p w14:paraId="2874F99A" w14:textId="77777777" w:rsidR="00D61D85" w:rsidRDefault="00D61D85" w:rsidP="001F25D9">
      <w:pPr>
        <w:pStyle w:val="Tekstprzypisudolnego"/>
      </w:pPr>
      <w:r>
        <w:rPr>
          <w:rStyle w:val="Odwoanieprzypisudolnego"/>
        </w:rPr>
        <w:footnoteRef/>
      </w:r>
      <w:r>
        <w:t xml:space="preserve"> Niewłaściwe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3D773" w14:textId="6F7B8B5F" w:rsidR="00D61D85" w:rsidRPr="005B4800" w:rsidRDefault="005B4800" w:rsidP="00583AE4">
    <w:pPr>
      <w:pStyle w:val="Default"/>
      <w:jc w:val="center"/>
      <w:rPr>
        <w:bCs/>
        <w:sz w:val="20"/>
        <w:szCs w:val="20"/>
      </w:rPr>
    </w:pPr>
    <w:bookmarkStart w:id="9" w:name="_Hlk174360109"/>
    <w:r w:rsidRPr="005B4800">
      <w:rPr>
        <w:rStyle w:val="markedcontent"/>
        <w:sz w:val="20"/>
        <w:szCs w:val="20"/>
      </w:rPr>
      <w:t>„</w:t>
    </w:r>
    <w:r w:rsidR="00583AE4">
      <w:rPr>
        <w:rStyle w:val="markedcontent"/>
        <w:sz w:val="20"/>
        <w:szCs w:val="20"/>
      </w:rPr>
      <w:t>Budowa sieci wodociągowej w Nowym Dębcu, ul. Daglezjowa</w:t>
    </w:r>
    <w:r w:rsidR="00C60CED" w:rsidRPr="005B4800">
      <w:rPr>
        <w:bCs/>
        <w:sz w:val="20"/>
        <w:szCs w:val="20"/>
      </w:rPr>
      <w:t>”</w:t>
    </w:r>
  </w:p>
  <w:bookmarkEnd w:id="9"/>
  <w:p w14:paraId="710D4BAA" w14:textId="77777777" w:rsidR="00D61D85" w:rsidRPr="00816856" w:rsidRDefault="00D61D85" w:rsidP="00816856">
    <w:pPr>
      <w:pStyle w:val="Nagwek"/>
      <w:jc w:val="center"/>
      <w:rPr>
        <w:sz w:val="16"/>
        <w:szCs w:val="16"/>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A1C31D"/>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color w:val="auto"/>
      </w:rPr>
    </w:lvl>
  </w:abstractNum>
  <w:abstractNum w:abstractNumId="4" w15:restartNumberingAfterBreak="0">
    <w:nsid w:val="00000004"/>
    <w:multiLevelType w:val="singleLevel"/>
    <w:tmpl w:val="00000004"/>
    <w:name w:val="WW8Num4"/>
    <w:lvl w:ilvl="0">
      <w:start w:val="6"/>
      <w:numFmt w:val="upperRoman"/>
      <w:lvlText w:val="%1."/>
      <w:lvlJc w:val="left"/>
      <w:pPr>
        <w:tabs>
          <w:tab w:val="num" w:pos="1080"/>
        </w:tabs>
        <w:ind w:left="1080" w:hanging="720"/>
      </w:pPr>
      <w:rPr>
        <w:rFonts w:ascii="Verdana" w:eastAsia="Times New Roman" w:hAnsi="Verdana" w:cs="Times New Roman"/>
      </w:rPr>
    </w:lvl>
  </w:abstractNum>
  <w:abstractNum w:abstractNumId="5" w15:restartNumberingAfterBreak="0">
    <w:nsid w:val="00000005"/>
    <w:multiLevelType w:val="multilevel"/>
    <w:tmpl w:val="00000005"/>
    <w:name w:val="WW8Num5"/>
    <w:lvl w:ilvl="0">
      <w:start w:val="2"/>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numFmt w:val="bullet"/>
      <w:lvlText w:val=""/>
      <w:lvlJc w:val="left"/>
      <w:pPr>
        <w:tabs>
          <w:tab w:val="num" w:pos="1995"/>
        </w:tabs>
        <w:ind w:left="1995" w:hanging="375"/>
      </w:pPr>
      <w:rPr>
        <w:rFonts w:ascii="Symbol" w:hAnsi="Symbol" w:cs="Times New Roman"/>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0000006"/>
    <w:multiLevelType w:val="singleLevel"/>
    <w:tmpl w:val="00000006"/>
    <w:name w:val="WW8Num6"/>
    <w:lvl w:ilvl="0">
      <w:start w:val="1"/>
      <w:numFmt w:val="upperRoman"/>
      <w:lvlText w:val="%1."/>
      <w:lvlJc w:val="left"/>
      <w:pPr>
        <w:tabs>
          <w:tab w:val="num" w:pos="862"/>
        </w:tabs>
        <w:ind w:left="862" w:hanging="720"/>
      </w:pPr>
    </w:lvl>
  </w:abstractNum>
  <w:abstractNum w:abstractNumId="7" w15:restartNumberingAfterBreak="0">
    <w:nsid w:val="00000007"/>
    <w:multiLevelType w:val="singleLevel"/>
    <w:tmpl w:val="00000007"/>
    <w:name w:val="WW8Num7"/>
    <w:lvl w:ilvl="0">
      <w:start w:val="5"/>
      <w:numFmt w:val="decimal"/>
      <w:lvlText w:val="%1."/>
      <w:lvlJc w:val="left"/>
      <w:pPr>
        <w:tabs>
          <w:tab w:val="num" w:pos="720"/>
        </w:tabs>
        <w:ind w:left="720" w:hanging="360"/>
      </w:pPr>
    </w:lvl>
  </w:abstractNum>
  <w:abstractNum w:abstractNumId="8" w15:restartNumberingAfterBreak="0">
    <w:nsid w:val="00000008"/>
    <w:multiLevelType w:val="multilevel"/>
    <w:tmpl w:val="F9DE6594"/>
    <w:name w:val="WW8Num8"/>
    <w:lvl w:ilvl="0">
      <w:start w:val="2"/>
      <w:numFmt w:val="upperRoman"/>
      <w:lvlText w:val="%1."/>
      <w:lvlJc w:val="left"/>
      <w:pPr>
        <w:tabs>
          <w:tab w:val="num" w:pos="862"/>
        </w:tabs>
        <w:ind w:left="862" w:hanging="720"/>
      </w:pPr>
      <w:rPr>
        <w:color w:val="000000"/>
      </w:rPr>
    </w:lvl>
    <w:lvl w:ilvl="1">
      <w:start w:val="2"/>
      <w:numFmt w:val="decimal"/>
      <w:isLgl/>
      <w:lvlText w:val="%1.%2."/>
      <w:lvlJc w:val="left"/>
      <w:pPr>
        <w:ind w:left="607" w:hanging="465"/>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942" w:hanging="1800"/>
      </w:pPr>
      <w:rPr>
        <w:rFonts w:hint="default"/>
        <w:b/>
      </w:rPr>
    </w:lvl>
  </w:abstractNum>
  <w:abstractNum w:abstractNumId="9" w15:restartNumberingAfterBreak="0">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0A"/>
    <w:multiLevelType w:val="singleLevel"/>
    <w:tmpl w:val="0000000A"/>
    <w:name w:val="WW8Num10"/>
    <w:lvl w:ilvl="0">
      <w:start w:val="3"/>
      <w:numFmt w:val="decimal"/>
      <w:lvlText w:val="%1."/>
      <w:lvlJc w:val="left"/>
      <w:pPr>
        <w:tabs>
          <w:tab w:val="num" w:pos="720"/>
        </w:tabs>
        <w:ind w:left="720" w:hanging="360"/>
      </w:pPr>
    </w:lvl>
  </w:abstractNum>
  <w:abstractNum w:abstractNumId="11" w15:restartNumberingAfterBreak="0">
    <w:nsid w:val="0000000B"/>
    <w:multiLevelType w:val="multilevel"/>
    <w:tmpl w:val="0000000B"/>
    <w:name w:val="WW8Num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000000C"/>
    <w:multiLevelType w:val="multilevel"/>
    <w:tmpl w:val="0000000C"/>
    <w:name w:val="WW8Num1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00000D"/>
    <w:multiLevelType w:val="multilevel"/>
    <w:tmpl w:val="91DC295C"/>
    <w:name w:val="WW8Num13"/>
    <w:lvl w:ilvl="0">
      <w:start w:val="1"/>
      <w:numFmt w:val="decimal"/>
      <w:lvlText w:val="%1."/>
      <w:lvlJc w:val="left"/>
      <w:pPr>
        <w:tabs>
          <w:tab w:val="num" w:pos="1440"/>
        </w:tabs>
        <w:ind w:left="144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E"/>
    <w:multiLevelType w:val="multilevel"/>
    <w:tmpl w:val="0415001D"/>
    <w:name w:val="WW8Num14"/>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000000F"/>
    <w:multiLevelType w:val="multilevel"/>
    <w:tmpl w:val="0000000F"/>
    <w:name w:val="WW8Num15"/>
    <w:lvl w:ilvl="0">
      <w:start w:val="1"/>
      <w:numFmt w:val="decimal"/>
      <w:lvlText w:val="%1)"/>
      <w:lvlJc w:val="left"/>
      <w:pPr>
        <w:tabs>
          <w:tab w:val="num" w:pos="540"/>
        </w:tabs>
        <w:ind w:left="540" w:hanging="360"/>
      </w:pPr>
      <w:rPr>
        <w:b/>
      </w:rPr>
    </w:lvl>
    <w:lvl w:ilvl="1">
      <w:start w:val="1"/>
      <w:numFmt w:val="lowerLetter"/>
      <w:lvlText w:val="%2)"/>
      <w:lvlJc w:val="left"/>
      <w:pPr>
        <w:tabs>
          <w:tab w:val="num" w:pos="900"/>
        </w:tabs>
        <w:ind w:left="90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6" w15:restartNumberingAfterBreak="0">
    <w:nsid w:val="00000010"/>
    <w:multiLevelType w:val="multilevel"/>
    <w:tmpl w:val="00000010"/>
    <w:name w:val="WW8Num16"/>
    <w:lvl w:ilvl="0">
      <w:start w:val="1"/>
      <w:numFmt w:val="decimal"/>
      <w:lvlText w:val="%1)"/>
      <w:lvlJc w:val="left"/>
      <w:pPr>
        <w:tabs>
          <w:tab w:val="num" w:pos="757"/>
        </w:tabs>
        <w:ind w:left="757" w:hanging="397"/>
      </w:pPr>
      <w:rPr>
        <w:b/>
      </w:rPr>
    </w:lvl>
    <w:lvl w:ilvl="1">
      <w:start w:val="2"/>
      <w:numFmt w:val="decimal"/>
      <w:lvlText w:val="%2."/>
      <w:lvlJc w:val="left"/>
      <w:pPr>
        <w:tabs>
          <w:tab w:val="num" w:pos="1080"/>
        </w:tabs>
        <w:ind w:left="1080" w:hanging="360"/>
      </w:pPr>
      <w:rPr>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00000011"/>
    <w:multiLevelType w:val="multilevel"/>
    <w:tmpl w:val="00000011"/>
    <w:name w:val="WW8Num17"/>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rPr>
        <w:b/>
      </w:rPr>
    </w:lvl>
    <w:lvl w:ilvl="2">
      <w:start w:val="8"/>
      <w:numFmt w:val="bullet"/>
      <w:lvlText w:val="-"/>
      <w:lvlJc w:val="left"/>
      <w:pPr>
        <w:tabs>
          <w:tab w:val="num" w:pos="2580"/>
        </w:tabs>
        <w:ind w:left="2580" w:hanging="600"/>
      </w:pPr>
      <w:rPr>
        <w:rFonts w:ascii="Garamond" w:hAnsi="Garamond" w:cs="Times New Roman"/>
      </w:rPr>
    </w:lvl>
    <w:lvl w:ilvl="3">
      <w:start w:val="1"/>
      <w:numFmt w:val="lowerLetter"/>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2"/>
    <w:multiLevelType w:val="multilevel"/>
    <w:tmpl w:val="00000012"/>
    <w:name w:val="WW8Num18"/>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3"/>
    <w:multiLevelType w:val="multilevel"/>
    <w:tmpl w:val="00000013"/>
    <w:name w:val="WW8Num19"/>
    <w:lvl w:ilvl="0">
      <w:start w:val="1"/>
      <w:numFmt w:val="decimal"/>
      <w:lvlText w:val="%1."/>
      <w:lvlJc w:val="left"/>
      <w:pPr>
        <w:tabs>
          <w:tab w:val="num" w:pos="502"/>
        </w:tabs>
        <w:ind w:left="502" w:hanging="360"/>
      </w:pPr>
      <w:rPr>
        <w:rFonts w:ascii="Trebuchet MS" w:eastAsia="Times New Roman" w:hAnsi="Trebuchet M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00000014"/>
    <w:multiLevelType w:val="multilevel"/>
    <w:tmpl w:val="00000014"/>
    <w:name w:val="WW8Num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00000015"/>
    <w:multiLevelType w:val="multilevel"/>
    <w:tmpl w:val="00000015"/>
    <w:name w:val="WW8Num21"/>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00000016"/>
    <w:multiLevelType w:val="multilevel"/>
    <w:tmpl w:val="00000016"/>
    <w:name w:val="WW8Num2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00000017"/>
    <w:multiLevelType w:val="multilevel"/>
    <w:tmpl w:val="00000017"/>
    <w:name w:val="WW8Num23"/>
    <w:lvl w:ilvl="0">
      <w:start w:val="1"/>
      <w:numFmt w:val="decimal"/>
      <w:lvlText w:val="%1."/>
      <w:lvlJc w:val="left"/>
      <w:pPr>
        <w:tabs>
          <w:tab w:val="num" w:pos="420"/>
        </w:tabs>
        <w:ind w:left="4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8"/>
    <w:multiLevelType w:val="multilevel"/>
    <w:tmpl w:val="00000018"/>
    <w:name w:val="WW8Num24"/>
    <w:lvl w:ilvl="0">
      <w:start w:val="1"/>
      <w:numFmt w:val="lowerLetter"/>
      <w:lvlText w:val="%1)"/>
      <w:lvlJc w:val="left"/>
      <w:pPr>
        <w:tabs>
          <w:tab w:val="num" w:pos="420"/>
        </w:tabs>
        <w:ind w:left="4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00000019"/>
    <w:multiLevelType w:val="multilevel"/>
    <w:tmpl w:val="00000019"/>
    <w:name w:val="WW8Num25"/>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1A"/>
    <w:multiLevelType w:val="multilevel"/>
    <w:tmpl w:val="0000001A"/>
    <w:name w:val="WW8Num27"/>
    <w:lvl w:ilvl="0">
      <w:start w:val="1"/>
      <w:numFmt w:val="bullet"/>
      <w:lvlText w:val=""/>
      <w:lvlJc w:val="left"/>
      <w:pPr>
        <w:tabs>
          <w:tab w:val="num" w:pos="360"/>
        </w:tabs>
        <w:ind w:left="360" w:hanging="360"/>
      </w:pPr>
      <w:rPr>
        <w:rFonts w:ascii="Symbol" w:hAnsi="Symbol"/>
        <w:b/>
      </w:rPr>
    </w:lvl>
    <w:lvl w:ilvl="1">
      <w:start w:val="1"/>
      <w:numFmt w:val="bullet"/>
      <w:lvlText w:val=""/>
      <w:lvlJc w:val="left"/>
      <w:pPr>
        <w:tabs>
          <w:tab w:val="num" w:pos="720"/>
        </w:tabs>
        <w:ind w:left="720" w:hanging="360"/>
      </w:pPr>
      <w:rPr>
        <w:rFonts w:ascii="Symbol" w:hAnsi="Symbol"/>
        <w:b/>
      </w:rPr>
    </w:lvl>
    <w:lvl w:ilvl="2">
      <w:start w:val="1"/>
      <w:numFmt w:val="bullet"/>
      <w:lvlText w:val=""/>
      <w:lvlJc w:val="left"/>
      <w:pPr>
        <w:tabs>
          <w:tab w:val="num" w:pos="1080"/>
        </w:tabs>
        <w:ind w:left="1080" w:hanging="360"/>
      </w:pPr>
      <w:rPr>
        <w:rFonts w:ascii="Symbol" w:hAnsi="Symbol"/>
        <w:b/>
      </w:rPr>
    </w:lvl>
    <w:lvl w:ilvl="3">
      <w:start w:val="1"/>
      <w:numFmt w:val="bullet"/>
      <w:lvlText w:val=""/>
      <w:lvlJc w:val="left"/>
      <w:pPr>
        <w:tabs>
          <w:tab w:val="num" w:pos="1440"/>
        </w:tabs>
        <w:ind w:left="1440" w:hanging="360"/>
      </w:pPr>
      <w:rPr>
        <w:rFonts w:ascii="Symbol" w:hAnsi="Symbol"/>
        <w:b/>
      </w:rPr>
    </w:lvl>
    <w:lvl w:ilvl="4">
      <w:start w:val="1"/>
      <w:numFmt w:val="bullet"/>
      <w:lvlText w:val=""/>
      <w:lvlJc w:val="left"/>
      <w:pPr>
        <w:tabs>
          <w:tab w:val="num" w:pos="1800"/>
        </w:tabs>
        <w:ind w:left="1800" w:hanging="360"/>
      </w:pPr>
      <w:rPr>
        <w:rFonts w:ascii="Symbol" w:hAnsi="Symbol"/>
        <w:b/>
      </w:rPr>
    </w:lvl>
    <w:lvl w:ilvl="5">
      <w:start w:val="1"/>
      <w:numFmt w:val="bullet"/>
      <w:lvlText w:val=""/>
      <w:lvlJc w:val="left"/>
      <w:pPr>
        <w:tabs>
          <w:tab w:val="num" w:pos="2160"/>
        </w:tabs>
        <w:ind w:left="2160" w:hanging="360"/>
      </w:pPr>
      <w:rPr>
        <w:rFonts w:ascii="Symbol" w:hAnsi="Symbol"/>
        <w:b/>
      </w:rPr>
    </w:lvl>
    <w:lvl w:ilvl="6">
      <w:start w:val="1"/>
      <w:numFmt w:val="bullet"/>
      <w:lvlText w:val=""/>
      <w:lvlJc w:val="left"/>
      <w:pPr>
        <w:tabs>
          <w:tab w:val="num" w:pos="2520"/>
        </w:tabs>
        <w:ind w:left="2520" w:hanging="360"/>
      </w:pPr>
      <w:rPr>
        <w:rFonts w:ascii="Symbol" w:hAnsi="Symbol"/>
        <w:b/>
      </w:rPr>
    </w:lvl>
    <w:lvl w:ilvl="7">
      <w:start w:val="1"/>
      <w:numFmt w:val="bullet"/>
      <w:lvlText w:val=""/>
      <w:lvlJc w:val="left"/>
      <w:pPr>
        <w:tabs>
          <w:tab w:val="num" w:pos="2880"/>
        </w:tabs>
        <w:ind w:left="2880" w:hanging="360"/>
      </w:pPr>
      <w:rPr>
        <w:rFonts w:ascii="Symbol" w:hAnsi="Symbol"/>
        <w:b/>
      </w:rPr>
    </w:lvl>
    <w:lvl w:ilvl="8">
      <w:start w:val="1"/>
      <w:numFmt w:val="bullet"/>
      <w:lvlText w:val=""/>
      <w:lvlJc w:val="left"/>
      <w:pPr>
        <w:tabs>
          <w:tab w:val="num" w:pos="3240"/>
        </w:tabs>
        <w:ind w:left="3240" w:hanging="360"/>
      </w:pPr>
      <w:rPr>
        <w:rFonts w:ascii="Symbol" w:hAnsi="Symbol"/>
        <w:b/>
      </w:rPr>
    </w:lvl>
  </w:abstractNum>
  <w:abstractNum w:abstractNumId="27" w15:restartNumberingAfterBreak="0">
    <w:nsid w:val="00000027"/>
    <w:multiLevelType w:val="singleLevel"/>
    <w:tmpl w:val="4066FEAC"/>
    <w:name w:val="WW8Num40"/>
    <w:lvl w:ilvl="0">
      <w:start w:val="1"/>
      <w:numFmt w:val="decimal"/>
      <w:lvlText w:val="%1."/>
      <w:lvlJc w:val="left"/>
      <w:pPr>
        <w:tabs>
          <w:tab w:val="num" w:pos="360"/>
        </w:tabs>
        <w:ind w:left="360" w:hanging="360"/>
      </w:pPr>
      <w:rPr>
        <w:color w:val="auto"/>
      </w:rPr>
    </w:lvl>
  </w:abstractNum>
  <w:abstractNum w:abstractNumId="28" w15:restartNumberingAfterBreak="0">
    <w:nsid w:val="00000028"/>
    <w:multiLevelType w:val="singleLevel"/>
    <w:tmpl w:val="2E583222"/>
    <w:name w:val="WW8Num41"/>
    <w:lvl w:ilvl="0">
      <w:start w:val="1"/>
      <w:numFmt w:val="decimal"/>
      <w:lvlText w:val="%1)"/>
      <w:lvlJc w:val="left"/>
      <w:pPr>
        <w:tabs>
          <w:tab w:val="num" w:pos="851"/>
        </w:tabs>
        <w:ind w:left="851" w:hanging="426"/>
      </w:pPr>
      <w:rPr>
        <w:rFonts w:hint="default"/>
        <w:b w:val="0"/>
        <w:i w:val="0"/>
        <w:sz w:val="22"/>
        <w:szCs w:val="22"/>
        <w:u w:val="none"/>
      </w:rPr>
    </w:lvl>
  </w:abstractNum>
  <w:abstractNum w:abstractNumId="29" w15:restartNumberingAfterBreak="0">
    <w:nsid w:val="00000029"/>
    <w:multiLevelType w:val="singleLevel"/>
    <w:tmpl w:val="BFF010DE"/>
    <w:name w:val="WW8Num42"/>
    <w:lvl w:ilvl="0">
      <w:start w:val="1"/>
      <w:numFmt w:val="decimal"/>
      <w:lvlText w:val="%1."/>
      <w:lvlJc w:val="left"/>
      <w:pPr>
        <w:tabs>
          <w:tab w:val="num" w:pos="425"/>
        </w:tabs>
        <w:ind w:left="425" w:hanging="425"/>
      </w:pPr>
      <w:rPr>
        <w:rFonts w:hint="default"/>
        <w:color w:val="auto"/>
      </w:rPr>
    </w:lvl>
  </w:abstractNum>
  <w:abstractNum w:abstractNumId="30" w15:restartNumberingAfterBreak="0">
    <w:nsid w:val="01195A71"/>
    <w:multiLevelType w:val="hybridMultilevel"/>
    <w:tmpl w:val="FA505E7A"/>
    <w:lvl w:ilvl="0" w:tplc="04150001">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31"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0A07A47"/>
    <w:multiLevelType w:val="hybridMultilevel"/>
    <w:tmpl w:val="A7B2C8F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15644187"/>
    <w:multiLevelType w:val="hybridMultilevel"/>
    <w:tmpl w:val="6B88D9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7C7587C"/>
    <w:multiLevelType w:val="hybridMultilevel"/>
    <w:tmpl w:val="4A7014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9C429C6"/>
    <w:multiLevelType w:val="hybridMultilevel"/>
    <w:tmpl w:val="5542256C"/>
    <w:lvl w:ilvl="0" w:tplc="04150011">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9DF2394"/>
    <w:multiLevelType w:val="hybridMultilevel"/>
    <w:tmpl w:val="3E2A6074"/>
    <w:name w:val="WW8Num412"/>
    <w:lvl w:ilvl="0" w:tplc="2E583222">
      <w:start w:val="1"/>
      <w:numFmt w:val="decimal"/>
      <w:lvlText w:val="%1)"/>
      <w:lvlJc w:val="left"/>
      <w:pPr>
        <w:tabs>
          <w:tab w:val="num" w:pos="851"/>
        </w:tabs>
        <w:ind w:left="851" w:hanging="426"/>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1B6B0D1C"/>
    <w:multiLevelType w:val="hybridMultilevel"/>
    <w:tmpl w:val="CA9C70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C797824"/>
    <w:multiLevelType w:val="hybridMultilevel"/>
    <w:tmpl w:val="CD3E58B4"/>
    <w:lvl w:ilvl="0" w:tplc="AD5AD53A">
      <w:start w:val="4"/>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1F234A63"/>
    <w:multiLevelType w:val="hybridMultilevel"/>
    <w:tmpl w:val="E9585FA6"/>
    <w:lvl w:ilvl="0" w:tplc="267E260C">
      <w:start w:val="1"/>
      <w:numFmt w:val="decimal"/>
      <w:lvlText w:val="%1)"/>
      <w:lvlJc w:val="left"/>
      <w:pPr>
        <w:ind w:left="720" w:hanging="360"/>
      </w:pPr>
      <w:rPr>
        <w:rFonts w:ascii="Open Sans" w:hAnsi="Open Sans" w:hint="default"/>
        <w:color w:val="333333"/>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F872666"/>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FB05683"/>
    <w:multiLevelType w:val="hybridMultilevel"/>
    <w:tmpl w:val="E17CFCA2"/>
    <w:lvl w:ilvl="0" w:tplc="BD7E25E4">
      <w:start w:val="1"/>
      <w:numFmt w:val="lowerLetter"/>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43" w15:restartNumberingAfterBreak="0">
    <w:nsid w:val="1FF47DA1"/>
    <w:multiLevelType w:val="hybridMultilevel"/>
    <w:tmpl w:val="8B9099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3E36920"/>
    <w:multiLevelType w:val="multilevel"/>
    <w:tmpl w:val="FFFFFFFF"/>
    <w:lvl w:ilvl="0">
      <w:start w:val="1"/>
      <w:numFmt w:val="decimal"/>
      <w:lvlText w:val="%1."/>
      <w:lvlJc w:val="left"/>
      <w:pPr>
        <w:ind w:left="720" w:hanging="360"/>
      </w:pPr>
      <w:rPr>
        <w:rFonts w:cs="Times New Roman" w:hint="default"/>
      </w:rPr>
    </w:lvl>
    <w:lvl w:ilvl="1">
      <w:start w:val="5"/>
      <w:numFmt w:val="decimal"/>
      <w:isLgl/>
      <w:lvlText w:val="%1.%2."/>
      <w:lvlJc w:val="left"/>
      <w:pPr>
        <w:ind w:left="360" w:hanging="360"/>
      </w:pPr>
      <w:rPr>
        <w:rFonts w:cs="Times New Roman" w:hint="default"/>
        <w:color w:val="000000"/>
      </w:rPr>
    </w:lvl>
    <w:lvl w:ilvl="2">
      <w:start w:val="1"/>
      <w:numFmt w:val="decimal"/>
      <w:isLgl/>
      <w:lvlText w:val="%1.%2.%3."/>
      <w:lvlJc w:val="left"/>
      <w:pPr>
        <w:ind w:left="1080" w:hanging="720"/>
      </w:pPr>
      <w:rPr>
        <w:rFonts w:cs="Times New Roman" w:hint="default"/>
        <w:color w:val="000000"/>
      </w:rPr>
    </w:lvl>
    <w:lvl w:ilvl="3">
      <w:start w:val="1"/>
      <w:numFmt w:val="decimal"/>
      <w:isLgl/>
      <w:lvlText w:val="%1.%2.%3.%4."/>
      <w:lvlJc w:val="left"/>
      <w:pPr>
        <w:ind w:left="1080" w:hanging="720"/>
      </w:pPr>
      <w:rPr>
        <w:rFonts w:cs="Times New Roman" w:hint="default"/>
        <w:color w:val="000000"/>
      </w:rPr>
    </w:lvl>
    <w:lvl w:ilvl="4">
      <w:start w:val="1"/>
      <w:numFmt w:val="decimal"/>
      <w:isLgl/>
      <w:lvlText w:val="%1.%2.%3.%4.%5."/>
      <w:lvlJc w:val="left"/>
      <w:pPr>
        <w:ind w:left="1440" w:hanging="1080"/>
      </w:pPr>
      <w:rPr>
        <w:rFonts w:cs="Times New Roman" w:hint="default"/>
        <w:color w:val="000000"/>
      </w:rPr>
    </w:lvl>
    <w:lvl w:ilvl="5">
      <w:start w:val="1"/>
      <w:numFmt w:val="decimal"/>
      <w:isLgl/>
      <w:lvlText w:val="%1.%2.%3.%4.%5.%6."/>
      <w:lvlJc w:val="left"/>
      <w:pPr>
        <w:ind w:left="1440" w:hanging="1080"/>
      </w:pPr>
      <w:rPr>
        <w:rFonts w:cs="Times New Roman" w:hint="default"/>
        <w:color w:val="000000"/>
      </w:rPr>
    </w:lvl>
    <w:lvl w:ilvl="6">
      <w:start w:val="1"/>
      <w:numFmt w:val="decimal"/>
      <w:isLgl/>
      <w:lvlText w:val="%1.%2.%3.%4.%5.%6.%7."/>
      <w:lvlJc w:val="left"/>
      <w:pPr>
        <w:ind w:left="1800" w:hanging="1440"/>
      </w:pPr>
      <w:rPr>
        <w:rFonts w:cs="Times New Roman" w:hint="default"/>
        <w:color w:val="000000"/>
      </w:rPr>
    </w:lvl>
    <w:lvl w:ilvl="7">
      <w:start w:val="1"/>
      <w:numFmt w:val="decimal"/>
      <w:isLgl/>
      <w:lvlText w:val="%1.%2.%3.%4.%5.%6.%7.%8."/>
      <w:lvlJc w:val="left"/>
      <w:pPr>
        <w:ind w:left="1800" w:hanging="1440"/>
      </w:pPr>
      <w:rPr>
        <w:rFonts w:cs="Times New Roman" w:hint="default"/>
        <w:color w:val="000000"/>
      </w:rPr>
    </w:lvl>
    <w:lvl w:ilvl="8">
      <w:start w:val="1"/>
      <w:numFmt w:val="decimal"/>
      <w:isLgl/>
      <w:lvlText w:val="%1.%2.%3.%4.%5.%6.%7.%8.%9."/>
      <w:lvlJc w:val="left"/>
      <w:pPr>
        <w:ind w:left="2160" w:hanging="1800"/>
      </w:pPr>
      <w:rPr>
        <w:rFonts w:cs="Times New Roman" w:hint="default"/>
        <w:color w:val="000000"/>
      </w:rPr>
    </w:lvl>
  </w:abstractNum>
  <w:abstractNum w:abstractNumId="45" w15:restartNumberingAfterBreak="0">
    <w:nsid w:val="24977D1F"/>
    <w:multiLevelType w:val="multilevel"/>
    <w:tmpl w:val="39526B36"/>
    <w:lvl w:ilvl="0">
      <w:start w:val="1"/>
      <w:numFmt w:val="decimal"/>
      <w:pStyle w:val="Listapoziom1"/>
      <w:suff w:val="space"/>
      <w:lvlText w:val="§ %1."/>
      <w:lvlJc w:val="center"/>
      <w:pPr>
        <w:ind w:left="360" w:hanging="72"/>
      </w:pPr>
      <w:rPr>
        <w:rFonts w:cs="Times New Roman" w:hint="default"/>
      </w:rPr>
    </w:lvl>
    <w:lvl w:ilvl="1">
      <w:start w:val="7"/>
      <w:numFmt w:val="decimal"/>
      <w:pStyle w:val="Listapoziom2"/>
      <w:lvlText w:val="%2."/>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6"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2767539B"/>
    <w:multiLevelType w:val="hybridMultilevel"/>
    <w:tmpl w:val="75300EF6"/>
    <w:name w:val="WW8Num182"/>
    <w:lvl w:ilvl="0" w:tplc="04150017">
      <w:start w:val="1"/>
      <w:numFmt w:val="decimal"/>
      <w:lvlText w:val="%1."/>
      <w:lvlJc w:val="left"/>
      <w:pPr>
        <w:ind w:left="720" w:hanging="360"/>
      </w:pPr>
    </w:lvl>
    <w:lvl w:ilvl="1" w:tplc="04150019">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36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B077861"/>
    <w:multiLevelType w:val="hybridMultilevel"/>
    <w:tmpl w:val="DF5C61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2DAD6FE6"/>
    <w:multiLevelType w:val="hybridMultilevel"/>
    <w:tmpl w:val="38D84898"/>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0" w15:restartNumberingAfterBreak="0">
    <w:nsid w:val="2E92650E"/>
    <w:multiLevelType w:val="hybridMultilevel"/>
    <w:tmpl w:val="D1400146"/>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1" w15:restartNumberingAfterBreak="0">
    <w:nsid w:val="352810B5"/>
    <w:multiLevelType w:val="hybridMultilevel"/>
    <w:tmpl w:val="B908E600"/>
    <w:lvl w:ilvl="0" w:tplc="3A923E50">
      <w:start w:val="1"/>
      <w:numFmt w:val="decimal"/>
      <w:lvlText w:val="%1)"/>
      <w:lvlJc w:val="left"/>
      <w:pPr>
        <w:ind w:left="521"/>
      </w:pPr>
      <w:rPr>
        <w:rFonts w:ascii="Arial" w:eastAsia="Times New Roman" w:hAnsi="Arial" w:cs="Arial" w:hint="default"/>
        <w:b w:val="0"/>
        <w:i w:val="0"/>
        <w:strike w:val="0"/>
        <w:dstrike w:val="0"/>
        <w:color w:val="000000"/>
        <w:sz w:val="22"/>
        <w:szCs w:val="24"/>
        <w:u w:val="none" w:color="000000"/>
        <w:bdr w:val="none" w:sz="0" w:space="0" w:color="auto"/>
        <w:shd w:val="clear" w:color="auto" w:fill="auto"/>
        <w:vertAlign w:val="baseline"/>
      </w:rPr>
    </w:lvl>
    <w:lvl w:ilvl="1" w:tplc="185A8944">
      <w:start w:val="1"/>
      <w:numFmt w:val="lowerLetter"/>
      <w:lvlText w:val="%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9C0AE0">
      <w:start w:val="1"/>
      <w:numFmt w:val="bullet"/>
      <w:lvlText w:val="-"/>
      <w:lvlJc w:val="left"/>
      <w:pPr>
        <w:ind w:left="7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246DB96">
      <w:start w:val="1"/>
      <w:numFmt w:val="bullet"/>
      <w:lvlText w:val="•"/>
      <w:lvlJc w:val="left"/>
      <w:pPr>
        <w:ind w:left="16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574CD48">
      <w:start w:val="1"/>
      <w:numFmt w:val="bullet"/>
      <w:lvlText w:val="o"/>
      <w:lvlJc w:val="left"/>
      <w:pPr>
        <w:ind w:left="2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A342128">
      <w:start w:val="1"/>
      <w:numFmt w:val="bullet"/>
      <w:lvlText w:val="▪"/>
      <w:lvlJc w:val="left"/>
      <w:pPr>
        <w:ind w:left="3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8BA0840">
      <w:start w:val="1"/>
      <w:numFmt w:val="bullet"/>
      <w:lvlText w:val="•"/>
      <w:lvlJc w:val="left"/>
      <w:pPr>
        <w:ind w:left="3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9E6F2C6">
      <w:start w:val="1"/>
      <w:numFmt w:val="bullet"/>
      <w:lvlText w:val="o"/>
      <w:lvlJc w:val="left"/>
      <w:pPr>
        <w:ind w:left="4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6544E5E">
      <w:start w:val="1"/>
      <w:numFmt w:val="bullet"/>
      <w:lvlText w:val="▪"/>
      <w:lvlJc w:val="left"/>
      <w:pPr>
        <w:ind w:left="5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352D3999"/>
    <w:multiLevelType w:val="hybridMultilevel"/>
    <w:tmpl w:val="126AE6F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731196B"/>
    <w:multiLevelType w:val="multilevel"/>
    <w:tmpl w:val="E640CBA8"/>
    <w:name w:val="WW8Num202"/>
    <w:lvl w:ilvl="0">
      <w:start w:val="1"/>
      <w:numFmt w:val="decimal"/>
      <w:lvlText w:val="%1)"/>
      <w:lvlJc w:val="left"/>
      <w:pPr>
        <w:tabs>
          <w:tab w:val="num" w:pos="851"/>
        </w:tabs>
        <w:ind w:left="851" w:hanging="426"/>
      </w:pPr>
      <w:rPr>
        <w:rFonts w:ascii="Arial" w:hAnsi="Arial" w:cs="Arial"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379F0BF2"/>
    <w:multiLevelType w:val="hybridMultilevel"/>
    <w:tmpl w:val="5894A894"/>
    <w:name w:val="WW8Num1825"/>
    <w:lvl w:ilvl="0" w:tplc="157808B6">
      <w:start w:val="1"/>
      <w:numFmt w:val="decimal"/>
      <w:lvlText w:val="%1."/>
      <w:lvlJc w:val="left"/>
      <w:pPr>
        <w:ind w:left="720" w:hanging="360"/>
      </w:pPr>
      <w:rPr>
        <w:rFonts w:hint="default"/>
      </w:rPr>
    </w:lvl>
    <w:lvl w:ilvl="1" w:tplc="157808B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D4843D1"/>
    <w:multiLevelType w:val="hybridMultilevel"/>
    <w:tmpl w:val="A76438A2"/>
    <w:name w:val="WW8Num2022"/>
    <w:lvl w:ilvl="0" w:tplc="1F8226A6">
      <w:start w:val="1"/>
      <w:numFmt w:val="lowerLetter"/>
      <w:lvlText w:val="%1)"/>
      <w:lvlJc w:val="left"/>
      <w:pPr>
        <w:tabs>
          <w:tab w:val="num" w:pos="1276"/>
        </w:tabs>
        <w:ind w:left="1276" w:hanging="425"/>
      </w:pPr>
      <w:rPr>
        <w:rFonts w:hint="default"/>
      </w:rPr>
    </w:lvl>
    <w:lvl w:ilvl="1" w:tplc="8A4C1186">
      <w:start w:val="1"/>
      <w:numFmt w:val="bullet"/>
      <w:lvlText w:val="–"/>
      <w:lvlJc w:val="left"/>
      <w:pPr>
        <w:tabs>
          <w:tab w:val="num" w:pos="1701"/>
        </w:tabs>
        <w:ind w:left="1701" w:hanging="425"/>
      </w:pPr>
      <w:rPr>
        <w:rFonts w:ascii="Arial" w:hAnsi="Arial" w:hint="default"/>
      </w:rPr>
    </w:lvl>
    <w:lvl w:ilvl="2" w:tplc="0415001B">
      <w:start w:val="1"/>
      <w:numFmt w:val="lowerRoman"/>
      <w:lvlText w:val="%3."/>
      <w:lvlJc w:val="right"/>
      <w:pPr>
        <w:tabs>
          <w:tab w:val="num" w:pos="2160"/>
        </w:tabs>
        <w:ind w:left="2160" w:hanging="180"/>
      </w:pPr>
    </w:lvl>
    <w:lvl w:ilvl="3" w:tplc="0C44E72E">
      <w:start w:val="13"/>
      <w:numFmt w:val="decimal"/>
      <w:lvlText w:val="%4."/>
      <w:lvlJc w:val="left"/>
      <w:pPr>
        <w:tabs>
          <w:tab w:val="num" w:pos="2880"/>
        </w:tabs>
        <w:ind w:left="2880" w:hanging="360"/>
      </w:pPr>
      <w:rPr>
        <w:rFonts w:hint="default"/>
        <w:b w:val="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3DE3635F"/>
    <w:multiLevelType w:val="hybridMultilevel"/>
    <w:tmpl w:val="132259AE"/>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8DA0C45"/>
    <w:multiLevelType w:val="multilevel"/>
    <w:tmpl w:val="FFFFFFFF"/>
    <w:lvl w:ilvl="0">
      <w:start w:val="12"/>
      <w:numFmt w:val="decimal"/>
      <w:lvlText w:val="%1."/>
      <w:lvlJc w:val="left"/>
      <w:pPr>
        <w:ind w:left="720" w:hanging="360"/>
      </w:pPr>
      <w:rPr>
        <w:rFonts w:cs="Times New Roman" w:hint="default"/>
        <w:u w:val="none"/>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8" w15:restartNumberingAfterBreak="0">
    <w:nsid w:val="499C304F"/>
    <w:multiLevelType w:val="hybridMultilevel"/>
    <w:tmpl w:val="1CEE27F0"/>
    <w:lvl w:ilvl="0" w:tplc="64380CF2">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9"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50F921DB"/>
    <w:multiLevelType w:val="hybridMultilevel"/>
    <w:tmpl w:val="BB0EBD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B812DE0"/>
    <w:multiLevelType w:val="hybridMultilevel"/>
    <w:tmpl w:val="63D41DE4"/>
    <w:lvl w:ilvl="0" w:tplc="04150001">
      <w:start w:val="1"/>
      <w:numFmt w:val="bullet"/>
      <w:lvlText w:val=""/>
      <w:lvlJc w:val="left"/>
      <w:pPr>
        <w:ind w:left="644" w:hanging="360"/>
      </w:pPr>
      <w:rPr>
        <w:rFonts w:ascii="Symbol" w:hAnsi="Symbol" w:hint="default"/>
      </w:rPr>
    </w:lvl>
    <w:lvl w:ilvl="1" w:tplc="04150003">
      <w:start w:val="1"/>
      <w:numFmt w:val="bullet"/>
      <w:lvlText w:val="o"/>
      <w:lvlJc w:val="left"/>
      <w:pPr>
        <w:ind w:left="1364" w:hanging="360"/>
      </w:pPr>
      <w:rPr>
        <w:rFonts w:ascii="Courier New" w:hAnsi="Courier New" w:cs="Courier New" w:hint="default"/>
      </w:rPr>
    </w:lvl>
    <w:lvl w:ilvl="2" w:tplc="04150005">
      <w:start w:val="1"/>
      <w:numFmt w:val="bullet"/>
      <w:lvlText w:val=""/>
      <w:lvlJc w:val="left"/>
      <w:pPr>
        <w:ind w:left="2084" w:hanging="360"/>
      </w:pPr>
      <w:rPr>
        <w:rFonts w:ascii="Wingdings" w:hAnsi="Wingdings" w:hint="default"/>
      </w:rPr>
    </w:lvl>
    <w:lvl w:ilvl="3" w:tplc="04150001">
      <w:start w:val="1"/>
      <w:numFmt w:val="bullet"/>
      <w:lvlText w:val=""/>
      <w:lvlJc w:val="left"/>
      <w:pPr>
        <w:ind w:left="2804" w:hanging="360"/>
      </w:pPr>
      <w:rPr>
        <w:rFonts w:ascii="Symbol" w:hAnsi="Symbol" w:hint="default"/>
      </w:rPr>
    </w:lvl>
    <w:lvl w:ilvl="4" w:tplc="04150003">
      <w:start w:val="1"/>
      <w:numFmt w:val="bullet"/>
      <w:lvlText w:val="o"/>
      <w:lvlJc w:val="left"/>
      <w:pPr>
        <w:ind w:left="3524" w:hanging="360"/>
      </w:pPr>
      <w:rPr>
        <w:rFonts w:ascii="Courier New" w:hAnsi="Courier New" w:cs="Courier New" w:hint="default"/>
      </w:rPr>
    </w:lvl>
    <w:lvl w:ilvl="5" w:tplc="04150005">
      <w:start w:val="1"/>
      <w:numFmt w:val="bullet"/>
      <w:lvlText w:val=""/>
      <w:lvlJc w:val="left"/>
      <w:pPr>
        <w:ind w:left="4244" w:hanging="360"/>
      </w:pPr>
      <w:rPr>
        <w:rFonts w:ascii="Wingdings" w:hAnsi="Wingdings" w:hint="default"/>
      </w:rPr>
    </w:lvl>
    <w:lvl w:ilvl="6" w:tplc="04150001">
      <w:start w:val="1"/>
      <w:numFmt w:val="bullet"/>
      <w:lvlText w:val=""/>
      <w:lvlJc w:val="left"/>
      <w:pPr>
        <w:ind w:left="4964" w:hanging="360"/>
      </w:pPr>
      <w:rPr>
        <w:rFonts w:ascii="Symbol" w:hAnsi="Symbol" w:hint="default"/>
      </w:rPr>
    </w:lvl>
    <w:lvl w:ilvl="7" w:tplc="04150003">
      <w:start w:val="1"/>
      <w:numFmt w:val="bullet"/>
      <w:lvlText w:val="o"/>
      <w:lvlJc w:val="left"/>
      <w:pPr>
        <w:ind w:left="5684" w:hanging="360"/>
      </w:pPr>
      <w:rPr>
        <w:rFonts w:ascii="Courier New" w:hAnsi="Courier New" w:cs="Courier New" w:hint="default"/>
      </w:rPr>
    </w:lvl>
    <w:lvl w:ilvl="8" w:tplc="04150005">
      <w:start w:val="1"/>
      <w:numFmt w:val="bullet"/>
      <w:lvlText w:val=""/>
      <w:lvlJc w:val="left"/>
      <w:pPr>
        <w:ind w:left="6404" w:hanging="360"/>
      </w:pPr>
      <w:rPr>
        <w:rFonts w:ascii="Wingdings" w:hAnsi="Wingdings" w:hint="default"/>
      </w:rPr>
    </w:lvl>
  </w:abstractNum>
  <w:abstractNum w:abstractNumId="62" w15:restartNumberingAfterBreak="0">
    <w:nsid w:val="5BE82FCF"/>
    <w:multiLevelType w:val="hybridMultilevel"/>
    <w:tmpl w:val="C0EA7F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5D1834A1"/>
    <w:multiLevelType w:val="multilevel"/>
    <w:tmpl w:val="6D722266"/>
    <w:lvl w:ilvl="0">
      <w:start w:val="1"/>
      <w:numFmt w:val="upperRoman"/>
      <w:lvlText w:val="%1."/>
      <w:lvlJc w:val="left"/>
      <w:pPr>
        <w:tabs>
          <w:tab w:val="num" w:pos="1080"/>
        </w:tabs>
        <w:ind w:left="1080" w:hanging="720"/>
      </w:pPr>
      <w:rPr>
        <w:rFonts w:hint="default"/>
      </w:rPr>
    </w:lvl>
    <w:lvl w:ilvl="1">
      <w:start w:val="1"/>
      <w:numFmt w:val="decimal"/>
      <w:isLgl/>
      <w:lvlText w:val="%1.%2."/>
      <w:lvlJc w:val="left"/>
      <w:pPr>
        <w:ind w:left="765" w:hanging="405"/>
      </w:pPr>
      <w:rPr>
        <w:rFonts w:ascii="Calibri" w:hAnsi="Calibri" w:hint="default"/>
        <w:color w:val="auto"/>
      </w:rPr>
    </w:lvl>
    <w:lvl w:ilvl="2">
      <w:start w:val="1"/>
      <w:numFmt w:val="decimal"/>
      <w:isLgl/>
      <w:lvlText w:val="%1.%2.%3."/>
      <w:lvlJc w:val="left"/>
      <w:pPr>
        <w:ind w:left="1080" w:hanging="720"/>
      </w:pPr>
      <w:rPr>
        <w:rFonts w:ascii="Calibri" w:hAnsi="Calibri" w:hint="default"/>
        <w:color w:val="auto"/>
      </w:rPr>
    </w:lvl>
    <w:lvl w:ilvl="3">
      <w:start w:val="1"/>
      <w:numFmt w:val="decimal"/>
      <w:isLgl/>
      <w:lvlText w:val="%1.%2.%3.%4."/>
      <w:lvlJc w:val="left"/>
      <w:pPr>
        <w:ind w:left="1080" w:hanging="720"/>
      </w:pPr>
      <w:rPr>
        <w:rFonts w:ascii="Calibri" w:hAnsi="Calibri" w:hint="default"/>
        <w:color w:val="auto"/>
      </w:rPr>
    </w:lvl>
    <w:lvl w:ilvl="4">
      <w:start w:val="1"/>
      <w:numFmt w:val="decimal"/>
      <w:isLgl/>
      <w:lvlText w:val="%1.%2.%3.%4.%5."/>
      <w:lvlJc w:val="left"/>
      <w:pPr>
        <w:ind w:left="1440" w:hanging="1080"/>
      </w:pPr>
      <w:rPr>
        <w:rFonts w:ascii="Calibri" w:hAnsi="Calibri" w:hint="default"/>
        <w:color w:val="auto"/>
      </w:rPr>
    </w:lvl>
    <w:lvl w:ilvl="5">
      <w:start w:val="1"/>
      <w:numFmt w:val="decimal"/>
      <w:isLgl/>
      <w:lvlText w:val="%1.%2.%3.%4.%5.%6."/>
      <w:lvlJc w:val="left"/>
      <w:pPr>
        <w:ind w:left="1440" w:hanging="1080"/>
      </w:pPr>
      <w:rPr>
        <w:rFonts w:ascii="Calibri" w:hAnsi="Calibri" w:hint="default"/>
        <w:color w:val="auto"/>
      </w:rPr>
    </w:lvl>
    <w:lvl w:ilvl="6">
      <w:start w:val="1"/>
      <w:numFmt w:val="decimal"/>
      <w:isLgl/>
      <w:lvlText w:val="%1.%2.%3.%4.%5.%6.%7."/>
      <w:lvlJc w:val="left"/>
      <w:pPr>
        <w:ind w:left="1800" w:hanging="1440"/>
      </w:pPr>
      <w:rPr>
        <w:rFonts w:ascii="Calibri" w:hAnsi="Calibri" w:hint="default"/>
        <w:color w:val="auto"/>
      </w:rPr>
    </w:lvl>
    <w:lvl w:ilvl="7">
      <w:start w:val="1"/>
      <w:numFmt w:val="decimal"/>
      <w:isLgl/>
      <w:lvlText w:val="%1.%2.%3.%4.%5.%6.%7.%8."/>
      <w:lvlJc w:val="left"/>
      <w:pPr>
        <w:ind w:left="1800" w:hanging="1440"/>
      </w:pPr>
      <w:rPr>
        <w:rFonts w:ascii="Calibri" w:hAnsi="Calibri" w:hint="default"/>
        <w:color w:val="auto"/>
      </w:rPr>
    </w:lvl>
    <w:lvl w:ilvl="8">
      <w:start w:val="1"/>
      <w:numFmt w:val="decimal"/>
      <w:isLgl/>
      <w:lvlText w:val="%1.%2.%3.%4.%5.%6.%7.%8.%9."/>
      <w:lvlJc w:val="left"/>
      <w:pPr>
        <w:ind w:left="2160" w:hanging="1800"/>
      </w:pPr>
      <w:rPr>
        <w:rFonts w:ascii="Calibri" w:hAnsi="Calibri" w:hint="default"/>
        <w:color w:val="auto"/>
      </w:rPr>
    </w:lvl>
  </w:abstractNum>
  <w:abstractNum w:abstractNumId="64" w15:restartNumberingAfterBreak="0">
    <w:nsid w:val="5E511B13"/>
    <w:multiLevelType w:val="hybridMultilevel"/>
    <w:tmpl w:val="6AC81262"/>
    <w:lvl w:ilvl="0" w:tplc="9DB48850">
      <w:start w:val="1"/>
      <w:numFmt w:val="decimal"/>
      <w:lvlText w:val="%1."/>
      <w:lvlJc w:val="left"/>
      <w:pPr>
        <w:ind w:left="720" w:hanging="360"/>
      </w:pPr>
      <w:rPr>
        <w:rFonts w:ascii="Arial" w:eastAsia="Times New Roman" w:hAnsi="Arial" w:cs="Arial"/>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0CB0A1C"/>
    <w:multiLevelType w:val="hybridMultilevel"/>
    <w:tmpl w:val="5C0A4514"/>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66" w15:restartNumberingAfterBreak="0">
    <w:nsid w:val="60CB0BF8"/>
    <w:multiLevelType w:val="hybridMultilevel"/>
    <w:tmpl w:val="45A420B0"/>
    <w:lvl w:ilvl="0" w:tplc="BED0B236">
      <w:start w:val="3"/>
      <w:numFmt w:val="upperRoman"/>
      <w:lvlText w:val="%1."/>
      <w:lvlJc w:val="left"/>
      <w:pPr>
        <w:tabs>
          <w:tab w:val="num" w:pos="1080"/>
        </w:tabs>
        <w:ind w:left="1080" w:hanging="72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62231F05"/>
    <w:multiLevelType w:val="hybridMultilevel"/>
    <w:tmpl w:val="26E220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6DE2B59"/>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9" w15:restartNumberingAfterBreak="0">
    <w:nsid w:val="67C25D6D"/>
    <w:multiLevelType w:val="hybridMultilevel"/>
    <w:tmpl w:val="4134E8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82229C9"/>
    <w:multiLevelType w:val="hybridMultilevel"/>
    <w:tmpl w:val="22EC35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C96142F"/>
    <w:multiLevelType w:val="hybridMultilevel"/>
    <w:tmpl w:val="FFAC38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D202AB8"/>
    <w:multiLevelType w:val="hybridMultilevel"/>
    <w:tmpl w:val="6F0A374C"/>
    <w:lvl w:ilvl="0" w:tplc="04150001">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73" w15:restartNumberingAfterBreak="0">
    <w:nsid w:val="6F1E28D9"/>
    <w:multiLevelType w:val="hybridMultilevel"/>
    <w:tmpl w:val="BF165E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FC10E3F"/>
    <w:multiLevelType w:val="hybridMultilevel"/>
    <w:tmpl w:val="AF4211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69211C9"/>
    <w:multiLevelType w:val="hybridMultilevel"/>
    <w:tmpl w:val="21FE4F4C"/>
    <w:lvl w:ilvl="0" w:tplc="04150001">
      <w:start w:val="1"/>
      <w:numFmt w:val="bullet"/>
      <w:lvlText w:val=""/>
      <w:lvlJc w:val="left"/>
      <w:pPr>
        <w:ind w:left="1507" w:hanging="360"/>
      </w:pPr>
      <w:rPr>
        <w:rFonts w:ascii="Symbol" w:hAnsi="Symbol" w:hint="default"/>
      </w:rPr>
    </w:lvl>
    <w:lvl w:ilvl="1" w:tplc="04150003" w:tentative="1">
      <w:start w:val="1"/>
      <w:numFmt w:val="bullet"/>
      <w:lvlText w:val="o"/>
      <w:lvlJc w:val="left"/>
      <w:pPr>
        <w:ind w:left="2227" w:hanging="360"/>
      </w:pPr>
      <w:rPr>
        <w:rFonts w:ascii="Courier New" w:hAnsi="Courier New" w:cs="Courier New" w:hint="default"/>
      </w:rPr>
    </w:lvl>
    <w:lvl w:ilvl="2" w:tplc="04150005" w:tentative="1">
      <w:start w:val="1"/>
      <w:numFmt w:val="bullet"/>
      <w:lvlText w:val=""/>
      <w:lvlJc w:val="left"/>
      <w:pPr>
        <w:ind w:left="2947" w:hanging="360"/>
      </w:pPr>
      <w:rPr>
        <w:rFonts w:ascii="Wingdings" w:hAnsi="Wingdings" w:hint="default"/>
      </w:rPr>
    </w:lvl>
    <w:lvl w:ilvl="3" w:tplc="04150001" w:tentative="1">
      <w:start w:val="1"/>
      <w:numFmt w:val="bullet"/>
      <w:lvlText w:val=""/>
      <w:lvlJc w:val="left"/>
      <w:pPr>
        <w:ind w:left="3667" w:hanging="360"/>
      </w:pPr>
      <w:rPr>
        <w:rFonts w:ascii="Symbol" w:hAnsi="Symbol" w:hint="default"/>
      </w:rPr>
    </w:lvl>
    <w:lvl w:ilvl="4" w:tplc="04150003" w:tentative="1">
      <w:start w:val="1"/>
      <w:numFmt w:val="bullet"/>
      <w:lvlText w:val="o"/>
      <w:lvlJc w:val="left"/>
      <w:pPr>
        <w:ind w:left="4387" w:hanging="360"/>
      </w:pPr>
      <w:rPr>
        <w:rFonts w:ascii="Courier New" w:hAnsi="Courier New" w:cs="Courier New" w:hint="default"/>
      </w:rPr>
    </w:lvl>
    <w:lvl w:ilvl="5" w:tplc="04150005" w:tentative="1">
      <w:start w:val="1"/>
      <w:numFmt w:val="bullet"/>
      <w:lvlText w:val=""/>
      <w:lvlJc w:val="left"/>
      <w:pPr>
        <w:ind w:left="5107" w:hanging="360"/>
      </w:pPr>
      <w:rPr>
        <w:rFonts w:ascii="Wingdings" w:hAnsi="Wingdings" w:hint="default"/>
      </w:rPr>
    </w:lvl>
    <w:lvl w:ilvl="6" w:tplc="04150001" w:tentative="1">
      <w:start w:val="1"/>
      <w:numFmt w:val="bullet"/>
      <w:lvlText w:val=""/>
      <w:lvlJc w:val="left"/>
      <w:pPr>
        <w:ind w:left="5827" w:hanging="360"/>
      </w:pPr>
      <w:rPr>
        <w:rFonts w:ascii="Symbol" w:hAnsi="Symbol" w:hint="default"/>
      </w:rPr>
    </w:lvl>
    <w:lvl w:ilvl="7" w:tplc="04150003" w:tentative="1">
      <w:start w:val="1"/>
      <w:numFmt w:val="bullet"/>
      <w:lvlText w:val="o"/>
      <w:lvlJc w:val="left"/>
      <w:pPr>
        <w:ind w:left="6547" w:hanging="360"/>
      </w:pPr>
      <w:rPr>
        <w:rFonts w:ascii="Courier New" w:hAnsi="Courier New" w:cs="Courier New" w:hint="default"/>
      </w:rPr>
    </w:lvl>
    <w:lvl w:ilvl="8" w:tplc="04150005" w:tentative="1">
      <w:start w:val="1"/>
      <w:numFmt w:val="bullet"/>
      <w:lvlText w:val=""/>
      <w:lvlJc w:val="left"/>
      <w:pPr>
        <w:ind w:left="7267" w:hanging="360"/>
      </w:pPr>
      <w:rPr>
        <w:rFonts w:ascii="Wingdings" w:hAnsi="Wingdings" w:hint="default"/>
      </w:rPr>
    </w:lvl>
  </w:abstractNum>
  <w:abstractNum w:abstractNumId="76" w15:restartNumberingAfterBreak="0">
    <w:nsid w:val="7CB5008C"/>
    <w:multiLevelType w:val="hybridMultilevel"/>
    <w:tmpl w:val="6FC685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FD14D6B"/>
    <w:multiLevelType w:val="hybridMultilevel"/>
    <w:tmpl w:val="D9E0014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14041074">
    <w:abstractNumId w:val="8"/>
  </w:num>
  <w:num w:numId="2" w16cid:durableId="644242814">
    <w:abstractNumId w:val="63"/>
  </w:num>
  <w:num w:numId="3" w16cid:durableId="1873416709">
    <w:abstractNumId w:val="66"/>
  </w:num>
  <w:num w:numId="4" w16cid:durableId="1822841387">
    <w:abstractNumId w:val="31"/>
  </w:num>
  <w:num w:numId="5" w16cid:durableId="1768234010">
    <w:abstractNumId w:val="42"/>
  </w:num>
  <w:num w:numId="6" w16cid:durableId="12750953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9141293">
    <w:abstractNumId w:val="52"/>
  </w:num>
  <w:num w:numId="8" w16cid:durableId="1531257804">
    <w:abstractNumId w:val="33"/>
  </w:num>
  <w:num w:numId="9" w16cid:durableId="65420964">
    <w:abstractNumId w:val="72"/>
  </w:num>
  <w:num w:numId="10" w16cid:durableId="1738476794">
    <w:abstractNumId w:val="59"/>
  </w:num>
  <w:num w:numId="11" w16cid:durableId="2031907572">
    <w:abstractNumId w:val="46"/>
  </w:num>
  <w:num w:numId="12" w16cid:durableId="934826686">
    <w:abstractNumId w:val="41"/>
  </w:num>
  <w:num w:numId="13" w16cid:durableId="290789098">
    <w:abstractNumId w:val="64"/>
  </w:num>
  <w:num w:numId="14" w16cid:durableId="1135567947">
    <w:abstractNumId w:val="40"/>
  </w:num>
  <w:num w:numId="15" w16cid:durableId="1810778707">
    <w:abstractNumId w:val="45"/>
  </w:num>
  <w:num w:numId="16" w16cid:durableId="535968932">
    <w:abstractNumId w:val="74"/>
  </w:num>
  <w:num w:numId="17" w16cid:durableId="703675339">
    <w:abstractNumId w:val="48"/>
  </w:num>
  <w:num w:numId="18" w16cid:durableId="632716520">
    <w:abstractNumId w:val="56"/>
  </w:num>
  <w:num w:numId="19" w16cid:durableId="703100542">
    <w:abstractNumId w:val="34"/>
  </w:num>
  <w:num w:numId="20" w16cid:durableId="1713922081">
    <w:abstractNumId w:val="73"/>
  </w:num>
  <w:num w:numId="21" w16cid:durableId="427623877">
    <w:abstractNumId w:val="39"/>
  </w:num>
  <w:num w:numId="22" w16cid:durableId="1697730528">
    <w:abstractNumId w:val="70"/>
  </w:num>
  <w:num w:numId="23" w16cid:durableId="1559394651">
    <w:abstractNumId w:val="62"/>
  </w:num>
  <w:num w:numId="24" w16cid:durableId="1716546299">
    <w:abstractNumId w:val="61"/>
  </w:num>
  <w:num w:numId="25" w16cid:durableId="1837643599">
    <w:abstractNumId w:val="32"/>
  </w:num>
  <w:num w:numId="26" w16cid:durableId="1654600433">
    <w:abstractNumId w:val="67"/>
  </w:num>
  <w:num w:numId="27" w16cid:durableId="1416129197">
    <w:abstractNumId w:val="43"/>
  </w:num>
  <w:num w:numId="28" w16cid:durableId="854996718">
    <w:abstractNumId w:val="65"/>
  </w:num>
  <w:num w:numId="29" w16cid:durableId="64959131">
    <w:abstractNumId w:val="36"/>
  </w:num>
  <w:num w:numId="30" w16cid:durableId="1722436175">
    <w:abstractNumId w:val="71"/>
  </w:num>
  <w:num w:numId="31" w16cid:durableId="787893071">
    <w:abstractNumId w:val="60"/>
  </w:num>
  <w:num w:numId="32" w16cid:durableId="1145392052">
    <w:abstractNumId w:val="77"/>
  </w:num>
  <w:num w:numId="33" w16cid:durableId="1770463231">
    <w:abstractNumId w:val="76"/>
  </w:num>
  <w:num w:numId="34" w16cid:durableId="1891959891">
    <w:abstractNumId w:val="61"/>
  </w:num>
  <w:num w:numId="35" w16cid:durableId="823811654">
    <w:abstractNumId w:val="50"/>
  </w:num>
  <w:num w:numId="36" w16cid:durableId="688919843">
    <w:abstractNumId w:val="49"/>
  </w:num>
  <w:num w:numId="37" w16cid:durableId="660229943">
    <w:abstractNumId w:val="58"/>
  </w:num>
  <w:num w:numId="38" w16cid:durableId="1270240787">
    <w:abstractNumId w:val="38"/>
  </w:num>
  <w:num w:numId="39" w16cid:durableId="904145653">
    <w:abstractNumId w:val="35"/>
  </w:num>
  <w:num w:numId="40" w16cid:durableId="1032152988">
    <w:abstractNumId w:val="57"/>
  </w:num>
  <w:num w:numId="41" w16cid:durableId="782312418">
    <w:abstractNumId w:val="75"/>
  </w:num>
  <w:num w:numId="42" w16cid:durableId="388379854">
    <w:abstractNumId w:val="44"/>
  </w:num>
  <w:num w:numId="43" w16cid:durableId="1783069831">
    <w:abstractNumId w:val="0"/>
  </w:num>
  <w:num w:numId="44" w16cid:durableId="1487090472">
    <w:abstractNumId w:val="68"/>
  </w:num>
  <w:num w:numId="45" w16cid:durableId="204297921">
    <w:abstractNumId w:val="30"/>
  </w:num>
  <w:num w:numId="46" w16cid:durableId="1905481228">
    <w:abstractNumId w:val="51"/>
  </w:num>
  <w:num w:numId="47" w16cid:durableId="105976716">
    <w:abstractNumId w:val="6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EA6"/>
    <w:rsid w:val="000009AD"/>
    <w:rsid w:val="00000E89"/>
    <w:rsid w:val="00000F77"/>
    <w:rsid w:val="00000F82"/>
    <w:rsid w:val="00002698"/>
    <w:rsid w:val="00002DE4"/>
    <w:rsid w:val="0000388B"/>
    <w:rsid w:val="000043E5"/>
    <w:rsid w:val="00004AA2"/>
    <w:rsid w:val="00005574"/>
    <w:rsid w:val="00005941"/>
    <w:rsid w:val="00005FB1"/>
    <w:rsid w:val="00007970"/>
    <w:rsid w:val="00007C14"/>
    <w:rsid w:val="00007E84"/>
    <w:rsid w:val="00010EF5"/>
    <w:rsid w:val="00010F5D"/>
    <w:rsid w:val="00011267"/>
    <w:rsid w:val="000115A2"/>
    <w:rsid w:val="00013D0B"/>
    <w:rsid w:val="00013EE6"/>
    <w:rsid w:val="00013FE0"/>
    <w:rsid w:val="000142D0"/>
    <w:rsid w:val="000147E3"/>
    <w:rsid w:val="0001508D"/>
    <w:rsid w:val="0001515D"/>
    <w:rsid w:val="000151F6"/>
    <w:rsid w:val="00015EE9"/>
    <w:rsid w:val="0001702D"/>
    <w:rsid w:val="000212E2"/>
    <w:rsid w:val="000224A8"/>
    <w:rsid w:val="0002395A"/>
    <w:rsid w:val="00023A9F"/>
    <w:rsid w:val="00023E82"/>
    <w:rsid w:val="00024ECE"/>
    <w:rsid w:val="00025018"/>
    <w:rsid w:val="00025891"/>
    <w:rsid w:val="00025D51"/>
    <w:rsid w:val="0002763D"/>
    <w:rsid w:val="00027697"/>
    <w:rsid w:val="00027DE9"/>
    <w:rsid w:val="00027EFD"/>
    <w:rsid w:val="000301CB"/>
    <w:rsid w:val="00030BFE"/>
    <w:rsid w:val="00032723"/>
    <w:rsid w:val="00032C68"/>
    <w:rsid w:val="00032FA9"/>
    <w:rsid w:val="00033B47"/>
    <w:rsid w:val="00034C0D"/>
    <w:rsid w:val="0003505F"/>
    <w:rsid w:val="00035B25"/>
    <w:rsid w:val="00035D98"/>
    <w:rsid w:val="00035E23"/>
    <w:rsid w:val="0003601A"/>
    <w:rsid w:val="00036EFE"/>
    <w:rsid w:val="00037759"/>
    <w:rsid w:val="00042050"/>
    <w:rsid w:val="00044284"/>
    <w:rsid w:val="0004446C"/>
    <w:rsid w:val="000452AF"/>
    <w:rsid w:val="00045C05"/>
    <w:rsid w:val="0005021C"/>
    <w:rsid w:val="00051436"/>
    <w:rsid w:val="00051D85"/>
    <w:rsid w:val="00052132"/>
    <w:rsid w:val="00052151"/>
    <w:rsid w:val="000522C5"/>
    <w:rsid w:val="000525AC"/>
    <w:rsid w:val="00053101"/>
    <w:rsid w:val="00053A0D"/>
    <w:rsid w:val="00053F98"/>
    <w:rsid w:val="000541B5"/>
    <w:rsid w:val="0005471C"/>
    <w:rsid w:val="000547E0"/>
    <w:rsid w:val="0005667F"/>
    <w:rsid w:val="000568DC"/>
    <w:rsid w:val="000603FD"/>
    <w:rsid w:val="000608FE"/>
    <w:rsid w:val="00061C59"/>
    <w:rsid w:val="00061F8D"/>
    <w:rsid w:val="000625E9"/>
    <w:rsid w:val="0006448E"/>
    <w:rsid w:val="00064779"/>
    <w:rsid w:val="00064F6C"/>
    <w:rsid w:val="00065A56"/>
    <w:rsid w:val="00065EFA"/>
    <w:rsid w:val="000668EB"/>
    <w:rsid w:val="00067682"/>
    <w:rsid w:val="00067B20"/>
    <w:rsid w:val="00067D91"/>
    <w:rsid w:val="00070362"/>
    <w:rsid w:val="000706A4"/>
    <w:rsid w:val="00070D5D"/>
    <w:rsid w:val="00070F25"/>
    <w:rsid w:val="00071ED1"/>
    <w:rsid w:val="00072321"/>
    <w:rsid w:val="0007328A"/>
    <w:rsid w:val="0007354E"/>
    <w:rsid w:val="000740CF"/>
    <w:rsid w:val="00074C3A"/>
    <w:rsid w:val="000762AD"/>
    <w:rsid w:val="00076EEA"/>
    <w:rsid w:val="00076F53"/>
    <w:rsid w:val="000771D7"/>
    <w:rsid w:val="00077354"/>
    <w:rsid w:val="000774AC"/>
    <w:rsid w:val="00077976"/>
    <w:rsid w:val="000812F8"/>
    <w:rsid w:val="00082A4A"/>
    <w:rsid w:val="00082A98"/>
    <w:rsid w:val="00082D61"/>
    <w:rsid w:val="00083A5B"/>
    <w:rsid w:val="00083F78"/>
    <w:rsid w:val="000857F8"/>
    <w:rsid w:val="00085EBA"/>
    <w:rsid w:val="00086ED3"/>
    <w:rsid w:val="00086F80"/>
    <w:rsid w:val="000876B7"/>
    <w:rsid w:val="0009003B"/>
    <w:rsid w:val="0009053B"/>
    <w:rsid w:val="0009099A"/>
    <w:rsid w:val="00090B94"/>
    <w:rsid w:val="000926AE"/>
    <w:rsid w:val="00092D0D"/>
    <w:rsid w:val="00092EF9"/>
    <w:rsid w:val="00092FD1"/>
    <w:rsid w:val="00093391"/>
    <w:rsid w:val="00093411"/>
    <w:rsid w:val="00093835"/>
    <w:rsid w:val="00095E44"/>
    <w:rsid w:val="00096C1C"/>
    <w:rsid w:val="00097361"/>
    <w:rsid w:val="0009755F"/>
    <w:rsid w:val="00097967"/>
    <w:rsid w:val="00097FBB"/>
    <w:rsid w:val="000A0440"/>
    <w:rsid w:val="000A0B29"/>
    <w:rsid w:val="000A0D5D"/>
    <w:rsid w:val="000A0E84"/>
    <w:rsid w:val="000A15A1"/>
    <w:rsid w:val="000A21FF"/>
    <w:rsid w:val="000A2FC7"/>
    <w:rsid w:val="000A3030"/>
    <w:rsid w:val="000A455C"/>
    <w:rsid w:val="000A489E"/>
    <w:rsid w:val="000A4967"/>
    <w:rsid w:val="000A4B19"/>
    <w:rsid w:val="000A6126"/>
    <w:rsid w:val="000A6488"/>
    <w:rsid w:val="000A7AB4"/>
    <w:rsid w:val="000A7D29"/>
    <w:rsid w:val="000B2279"/>
    <w:rsid w:val="000B3131"/>
    <w:rsid w:val="000B4603"/>
    <w:rsid w:val="000B4738"/>
    <w:rsid w:val="000B6342"/>
    <w:rsid w:val="000B6EA9"/>
    <w:rsid w:val="000B7366"/>
    <w:rsid w:val="000C0108"/>
    <w:rsid w:val="000C01FB"/>
    <w:rsid w:val="000C083C"/>
    <w:rsid w:val="000C25F7"/>
    <w:rsid w:val="000C34ED"/>
    <w:rsid w:val="000C39A6"/>
    <w:rsid w:val="000C4BDE"/>
    <w:rsid w:val="000C6676"/>
    <w:rsid w:val="000C71D0"/>
    <w:rsid w:val="000C7285"/>
    <w:rsid w:val="000D0286"/>
    <w:rsid w:val="000D03C0"/>
    <w:rsid w:val="000D064E"/>
    <w:rsid w:val="000D0ABE"/>
    <w:rsid w:val="000D12A1"/>
    <w:rsid w:val="000D1380"/>
    <w:rsid w:val="000D276E"/>
    <w:rsid w:val="000D3462"/>
    <w:rsid w:val="000D3937"/>
    <w:rsid w:val="000D41E3"/>
    <w:rsid w:val="000D421E"/>
    <w:rsid w:val="000D5044"/>
    <w:rsid w:val="000D564D"/>
    <w:rsid w:val="000D56C9"/>
    <w:rsid w:val="000D57BB"/>
    <w:rsid w:val="000D5ACE"/>
    <w:rsid w:val="000D65E3"/>
    <w:rsid w:val="000D6698"/>
    <w:rsid w:val="000E16A3"/>
    <w:rsid w:val="000E2369"/>
    <w:rsid w:val="000E2B5C"/>
    <w:rsid w:val="000E3012"/>
    <w:rsid w:val="000E325E"/>
    <w:rsid w:val="000E3469"/>
    <w:rsid w:val="000E57BA"/>
    <w:rsid w:val="000E5F00"/>
    <w:rsid w:val="000E7111"/>
    <w:rsid w:val="000F1444"/>
    <w:rsid w:val="000F1493"/>
    <w:rsid w:val="000F2623"/>
    <w:rsid w:val="000F2E66"/>
    <w:rsid w:val="000F3502"/>
    <w:rsid w:val="000F3976"/>
    <w:rsid w:val="000F3C9E"/>
    <w:rsid w:val="000F4791"/>
    <w:rsid w:val="000F48CF"/>
    <w:rsid w:val="000F504B"/>
    <w:rsid w:val="000F5209"/>
    <w:rsid w:val="000F627A"/>
    <w:rsid w:val="000F6824"/>
    <w:rsid w:val="000F6AC9"/>
    <w:rsid w:val="00100ECD"/>
    <w:rsid w:val="0010110B"/>
    <w:rsid w:val="0010129A"/>
    <w:rsid w:val="0010175C"/>
    <w:rsid w:val="00102B3A"/>
    <w:rsid w:val="001032EE"/>
    <w:rsid w:val="001035CA"/>
    <w:rsid w:val="00103907"/>
    <w:rsid w:val="00104A24"/>
    <w:rsid w:val="00104BE4"/>
    <w:rsid w:val="0010667A"/>
    <w:rsid w:val="001067C7"/>
    <w:rsid w:val="00106DF7"/>
    <w:rsid w:val="00107644"/>
    <w:rsid w:val="001100B0"/>
    <w:rsid w:val="00110D54"/>
    <w:rsid w:val="001112EA"/>
    <w:rsid w:val="0011216A"/>
    <w:rsid w:val="00112CCB"/>
    <w:rsid w:val="00113234"/>
    <w:rsid w:val="0011363F"/>
    <w:rsid w:val="00113DF0"/>
    <w:rsid w:val="00113FFC"/>
    <w:rsid w:val="00114240"/>
    <w:rsid w:val="00114DD4"/>
    <w:rsid w:val="00115405"/>
    <w:rsid w:val="00115A9C"/>
    <w:rsid w:val="00115D96"/>
    <w:rsid w:val="00116051"/>
    <w:rsid w:val="00117154"/>
    <w:rsid w:val="001177CF"/>
    <w:rsid w:val="0012047E"/>
    <w:rsid w:val="00120687"/>
    <w:rsid w:val="00123343"/>
    <w:rsid w:val="00123E36"/>
    <w:rsid w:val="00124733"/>
    <w:rsid w:val="00124D8F"/>
    <w:rsid w:val="00125EFA"/>
    <w:rsid w:val="001269FE"/>
    <w:rsid w:val="0013065D"/>
    <w:rsid w:val="001308D7"/>
    <w:rsid w:val="00130A56"/>
    <w:rsid w:val="00131461"/>
    <w:rsid w:val="00132335"/>
    <w:rsid w:val="00133B17"/>
    <w:rsid w:val="00133C90"/>
    <w:rsid w:val="00133EBD"/>
    <w:rsid w:val="001401A5"/>
    <w:rsid w:val="00140E46"/>
    <w:rsid w:val="001420C8"/>
    <w:rsid w:val="001432F3"/>
    <w:rsid w:val="00144CC8"/>
    <w:rsid w:val="001451BF"/>
    <w:rsid w:val="0014547E"/>
    <w:rsid w:val="00145B06"/>
    <w:rsid w:val="001466B6"/>
    <w:rsid w:val="001467FC"/>
    <w:rsid w:val="00146A58"/>
    <w:rsid w:val="0015010B"/>
    <w:rsid w:val="00150341"/>
    <w:rsid w:val="00150B01"/>
    <w:rsid w:val="00151B02"/>
    <w:rsid w:val="00151B46"/>
    <w:rsid w:val="00151C57"/>
    <w:rsid w:val="0015269F"/>
    <w:rsid w:val="001542C7"/>
    <w:rsid w:val="001542EC"/>
    <w:rsid w:val="00154362"/>
    <w:rsid w:val="0015487F"/>
    <w:rsid w:val="0015507F"/>
    <w:rsid w:val="001560DA"/>
    <w:rsid w:val="001564E1"/>
    <w:rsid w:val="00156762"/>
    <w:rsid w:val="00157162"/>
    <w:rsid w:val="00161314"/>
    <w:rsid w:val="001619DB"/>
    <w:rsid w:val="00161BD5"/>
    <w:rsid w:val="00162CB1"/>
    <w:rsid w:val="0016373C"/>
    <w:rsid w:val="00163FAF"/>
    <w:rsid w:val="001640C5"/>
    <w:rsid w:val="001647F9"/>
    <w:rsid w:val="00164840"/>
    <w:rsid w:val="00165ACD"/>
    <w:rsid w:val="00166A22"/>
    <w:rsid w:val="00166B8C"/>
    <w:rsid w:val="00167353"/>
    <w:rsid w:val="00171FCE"/>
    <w:rsid w:val="00172636"/>
    <w:rsid w:val="00172F3F"/>
    <w:rsid w:val="00173E06"/>
    <w:rsid w:val="00173F94"/>
    <w:rsid w:val="00174ACC"/>
    <w:rsid w:val="00174AD5"/>
    <w:rsid w:val="00175095"/>
    <w:rsid w:val="00175364"/>
    <w:rsid w:val="00177DD8"/>
    <w:rsid w:val="00180533"/>
    <w:rsid w:val="00180994"/>
    <w:rsid w:val="00180CEF"/>
    <w:rsid w:val="0018157F"/>
    <w:rsid w:val="00181F5D"/>
    <w:rsid w:val="001821F4"/>
    <w:rsid w:val="00184789"/>
    <w:rsid w:val="00184ABF"/>
    <w:rsid w:val="00184C24"/>
    <w:rsid w:val="00187563"/>
    <w:rsid w:val="00187A31"/>
    <w:rsid w:val="00190202"/>
    <w:rsid w:val="001905C9"/>
    <w:rsid w:val="001906F7"/>
    <w:rsid w:val="00190E1F"/>
    <w:rsid w:val="001912A9"/>
    <w:rsid w:val="00191CA2"/>
    <w:rsid w:val="0019351D"/>
    <w:rsid w:val="0019371D"/>
    <w:rsid w:val="0019480F"/>
    <w:rsid w:val="00194CAF"/>
    <w:rsid w:val="001954DF"/>
    <w:rsid w:val="001956C3"/>
    <w:rsid w:val="00195910"/>
    <w:rsid w:val="00196762"/>
    <w:rsid w:val="001A10D8"/>
    <w:rsid w:val="001A1E0C"/>
    <w:rsid w:val="001A257E"/>
    <w:rsid w:val="001A27AF"/>
    <w:rsid w:val="001A2A67"/>
    <w:rsid w:val="001A2AF1"/>
    <w:rsid w:val="001A2E3F"/>
    <w:rsid w:val="001A3D4A"/>
    <w:rsid w:val="001A3FD9"/>
    <w:rsid w:val="001A4BDE"/>
    <w:rsid w:val="001A4EE1"/>
    <w:rsid w:val="001A57B2"/>
    <w:rsid w:val="001A592A"/>
    <w:rsid w:val="001A5A2D"/>
    <w:rsid w:val="001A5AA0"/>
    <w:rsid w:val="001A7562"/>
    <w:rsid w:val="001B058E"/>
    <w:rsid w:val="001B0D43"/>
    <w:rsid w:val="001B11D8"/>
    <w:rsid w:val="001B12B1"/>
    <w:rsid w:val="001B1389"/>
    <w:rsid w:val="001B1EA7"/>
    <w:rsid w:val="001B1EC7"/>
    <w:rsid w:val="001B27EB"/>
    <w:rsid w:val="001B2F0A"/>
    <w:rsid w:val="001B5464"/>
    <w:rsid w:val="001B5E1C"/>
    <w:rsid w:val="001B6616"/>
    <w:rsid w:val="001B6EBB"/>
    <w:rsid w:val="001B746D"/>
    <w:rsid w:val="001C0B05"/>
    <w:rsid w:val="001C1173"/>
    <w:rsid w:val="001C2BA9"/>
    <w:rsid w:val="001C2D79"/>
    <w:rsid w:val="001C38C3"/>
    <w:rsid w:val="001C41F7"/>
    <w:rsid w:val="001C5293"/>
    <w:rsid w:val="001C5567"/>
    <w:rsid w:val="001C58D0"/>
    <w:rsid w:val="001C6B58"/>
    <w:rsid w:val="001D1412"/>
    <w:rsid w:val="001D2537"/>
    <w:rsid w:val="001D518D"/>
    <w:rsid w:val="001D5F2A"/>
    <w:rsid w:val="001D7895"/>
    <w:rsid w:val="001E020C"/>
    <w:rsid w:val="001E1F7E"/>
    <w:rsid w:val="001E2421"/>
    <w:rsid w:val="001E42E6"/>
    <w:rsid w:val="001E4CD1"/>
    <w:rsid w:val="001E4E75"/>
    <w:rsid w:val="001E4F0C"/>
    <w:rsid w:val="001E622B"/>
    <w:rsid w:val="001E6430"/>
    <w:rsid w:val="001E6D1D"/>
    <w:rsid w:val="001E7074"/>
    <w:rsid w:val="001E7E45"/>
    <w:rsid w:val="001F00BD"/>
    <w:rsid w:val="001F1351"/>
    <w:rsid w:val="001F16B8"/>
    <w:rsid w:val="001F1F2D"/>
    <w:rsid w:val="001F25D9"/>
    <w:rsid w:val="001F2A57"/>
    <w:rsid w:val="001F2E2F"/>
    <w:rsid w:val="001F3AF3"/>
    <w:rsid w:val="001F5562"/>
    <w:rsid w:val="001F6767"/>
    <w:rsid w:val="001F7ADD"/>
    <w:rsid w:val="001F7B43"/>
    <w:rsid w:val="00200061"/>
    <w:rsid w:val="00201F9F"/>
    <w:rsid w:val="002025F3"/>
    <w:rsid w:val="00202E6B"/>
    <w:rsid w:val="002036DD"/>
    <w:rsid w:val="002037CB"/>
    <w:rsid w:val="0020402B"/>
    <w:rsid w:val="00204803"/>
    <w:rsid w:val="00204DC5"/>
    <w:rsid w:val="0020524F"/>
    <w:rsid w:val="00205379"/>
    <w:rsid w:val="00205B73"/>
    <w:rsid w:val="00205DAC"/>
    <w:rsid w:val="002061C8"/>
    <w:rsid w:val="00207224"/>
    <w:rsid w:val="00210007"/>
    <w:rsid w:val="00210693"/>
    <w:rsid w:val="00210A52"/>
    <w:rsid w:val="00210B9B"/>
    <w:rsid w:val="0021183D"/>
    <w:rsid w:val="00211B46"/>
    <w:rsid w:val="00212813"/>
    <w:rsid w:val="00212815"/>
    <w:rsid w:val="00213255"/>
    <w:rsid w:val="002141D6"/>
    <w:rsid w:val="002152EE"/>
    <w:rsid w:val="00215A29"/>
    <w:rsid w:val="00215DFD"/>
    <w:rsid w:val="00215EE2"/>
    <w:rsid w:val="00216172"/>
    <w:rsid w:val="00216BE5"/>
    <w:rsid w:val="00217217"/>
    <w:rsid w:val="00217261"/>
    <w:rsid w:val="002172F5"/>
    <w:rsid w:val="00220D40"/>
    <w:rsid w:val="00221731"/>
    <w:rsid w:val="00221C56"/>
    <w:rsid w:val="00221CEE"/>
    <w:rsid w:val="00221EBE"/>
    <w:rsid w:val="002222A2"/>
    <w:rsid w:val="002223DE"/>
    <w:rsid w:val="00222D45"/>
    <w:rsid w:val="00223395"/>
    <w:rsid w:val="002242BF"/>
    <w:rsid w:val="00224D0E"/>
    <w:rsid w:val="002254FA"/>
    <w:rsid w:val="00225549"/>
    <w:rsid w:val="00225B52"/>
    <w:rsid w:val="0022601D"/>
    <w:rsid w:val="00226365"/>
    <w:rsid w:val="00226375"/>
    <w:rsid w:val="00230C73"/>
    <w:rsid w:val="002315DA"/>
    <w:rsid w:val="002321EF"/>
    <w:rsid w:val="002331AD"/>
    <w:rsid w:val="002341CF"/>
    <w:rsid w:val="00234547"/>
    <w:rsid w:val="002376AC"/>
    <w:rsid w:val="00237F57"/>
    <w:rsid w:val="0024112D"/>
    <w:rsid w:val="00241831"/>
    <w:rsid w:val="00242121"/>
    <w:rsid w:val="0024249C"/>
    <w:rsid w:val="0024386D"/>
    <w:rsid w:val="002438B0"/>
    <w:rsid w:val="00245185"/>
    <w:rsid w:val="002454A5"/>
    <w:rsid w:val="002454F9"/>
    <w:rsid w:val="002464F9"/>
    <w:rsid w:val="00246872"/>
    <w:rsid w:val="00247736"/>
    <w:rsid w:val="00247F59"/>
    <w:rsid w:val="0025042A"/>
    <w:rsid w:val="0025093A"/>
    <w:rsid w:val="002509B4"/>
    <w:rsid w:val="00251627"/>
    <w:rsid w:val="00252882"/>
    <w:rsid w:val="002550C9"/>
    <w:rsid w:val="00255E68"/>
    <w:rsid w:val="0025641C"/>
    <w:rsid w:val="002569AD"/>
    <w:rsid w:val="00256DC5"/>
    <w:rsid w:val="00260134"/>
    <w:rsid w:val="002616C0"/>
    <w:rsid w:val="00261D85"/>
    <w:rsid w:val="002623DB"/>
    <w:rsid w:val="002628BC"/>
    <w:rsid w:val="002638BE"/>
    <w:rsid w:val="00265714"/>
    <w:rsid w:val="00265745"/>
    <w:rsid w:val="00265A17"/>
    <w:rsid w:val="00265A9E"/>
    <w:rsid w:val="00266808"/>
    <w:rsid w:val="00266990"/>
    <w:rsid w:val="00267803"/>
    <w:rsid w:val="00270A07"/>
    <w:rsid w:val="00270BA3"/>
    <w:rsid w:val="002711D5"/>
    <w:rsid w:val="002719C1"/>
    <w:rsid w:val="00271C90"/>
    <w:rsid w:val="00271EBF"/>
    <w:rsid w:val="002726D8"/>
    <w:rsid w:val="00272D22"/>
    <w:rsid w:val="002738C3"/>
    <w:rsid w:val="0027535F"/>
    <w:rsid w:val="0027591C"/>
    <w:rsid w:val="00275D3B"/>
    <w:rsid w:val="00275FE6"/>
    <w:rsid w:val="00276005"/>
    <w:rsid w:val="00276626"/>
    <w:rsid w:val="00277D7A"/>
    <w:rsid w:val="00280BBE"/>
    <w:rsid w:val="00281D58"/>
    <w:rsid w:val="00281DFF"/>
    <w:rsid w:val="00282008"/>
    <w:rsid w:val="0028205C"/>
    <w:rsid w:val="00282A78"/>
    <w:rsid w:val="00282E96"/>
    <w:rsid w:val="002842E9"/>
    <w:rsid w:val="00285F81"/>
    <w:rsid w:val="0028618E"/>
    <w:rsid w:val="00286A62"/>
    <w:rsid w:val="00287AE8"/>
    <w:rsid w:val="00287EB5"/>
    <w:rsid w:val="00290754"/>
    <w:rsid w:val="002908E7"/>
    <w:rsid w:val="002934EE"/>
    <w:rsid w:val="00293F90"/>
    <w:rsid w:val="0029537F"/>
    <w:rsid w:val="0029591C"/>
    <w:rsid w:val="00295FB7"/>
    <w:rsid w:val="00297AC1"/>
    <w:rsid w:val="002A07EB"/>
    <w:rsid w:val="002A0BCF"/>
    <w:rsid w:val="002A0CFC"/>
    <w:rsid w:val="002A189B"/>
    <w:rsid w:val="002A19C0"/>
    <w:rsid w:val="002A1BDD"/>
    <w:rsid w:val="002A323A"/>
    <w:rsid w:val="002A367B"/>
    <w:rsid w:val="002A588C"/>
    <w:rsid w:val="002A7388"/>
    <w:rsid w:val="002B0BCF"/>
    <w:rsid w:val="002B27C9"/>
    <w:rsid w:val="002B3286"/>
    <w:rsid w:val="002B41AA"/>
    <w:rsid w:val="002B4B89"/>
    <w:rsid w:val="002B5F35"/>
    <w:rsid w:val="002B6C2E"/>
    <w:rsid w:val="002B6CAE"/>
    <w:rsid w:val="002B7B47"/>
    <w:rsid w:val="002B7C70"/>
    <w:rsid w:val="002B7DD4"/>
    <w:rsid w:val="002C0055"/>
    <w:rsid w:val="002C0C7B"/>
    <w:rsid w:val="002C0F49"/>
    <w:rsid w:val="002C29C1"/>
    <w:rsid w:val="002C3531"/>
    <w:rsid w:val="002C3B93"/>
    <w:rsid w:val="002C408B"/>
    <w:rsid w:val="002C436A"/>
    <w:rsid w:val="002C44E4"/>
    <w:rsid w:val="002C49F1"/>
    <w:rsid w:val="002C4CC2"/>
    <w:rsid w:val="002C52AD"/>
    <w:rsid w:val="002C5568"/>
    <w:rsid w:val="002C64B0"/>
    <w:rsid w:val="002C67E9"/>
    <w:rsid w:val="002D01CD"/>
    <w:rsid w:val="002D0B7C"/>
    <w:rsid w:val="002D1785"/>
    <w:rsid w:val="002D2934"/>
    <w:rsid w:val="002D2A01"/>
    <w:rsid w:val="002D2DC1"/>
    <w:rsid w:val="002D34B5"/>
    <w:rsid w:val="002D3AD1"/>
    <w:rsid w:val="002D3E82"/>
    <w:rsid w:val="002D42B3"/>
    <w:rsid w:val="002D4804"/>
    <w:rsid w:val="002D55EE"/>
    <w:rsid w:val="002D5F45"/>
    <w:rsid w:val="002D641D"/>
    <w:rsid w:val="002D77F4"/>
    <w:rsid w:val="002D7BF1"/>
    <w:rsid w:val="002E0B61"/>
    <w:rsid w:val="002E1CF0"/>
    <w:rsid w:val="002E2546"/>
    <w:rsid w:val="002E3AF1"/>
    <w:rsid w:val="002E3F0D"/>
    <w:rsid w:val="002E4CED"/>
    <w:rsid w:val="002E6245"/>
    <w:rsid w:val="002E63FF"/>
    <w:rsid w:val="002F01FB"/>
    <w:rsid w:val="002F0D27"/>
    <w:rsid w:val="002F1191"/>
    <w:rsid w:val="002F1B05"/>
    <w:rsid w:val="002F1E8D"/>
    <w:rsid w:val="002F208C"/>
    <w:rsid w:val="002F2113"/>
    <w:rsid w:val="002F2A5B"/>
    <w:rsid w:val="002F3CA4"/>
    <w:rsid w:val="002F3E77"/>
    <w:rsid w:val="002F4FB5"/>
    <w:rsid w:val="002F51E8"/>
    <w:rsid w:val="002F6011"/>
    <w:rsid w:val="002F70B1"/>
    <w:rsid w:val="002F7995"/>
    <w:rsid w:val="0030049B"/>
    <w:rsid w:val="00301EB0"/>
    <w:rsid w:val="0030215F"/>
    <w:rsid w:val="003023F2"/>
    <w:rsid w:val="003027DF"/>
    <w:rsid w:val="00303B20"/>
    <w:rsid w:val="00305840"/>
    <w:rsid w:val="00305B67"/>
    <w:rsid w:val="00306649"/>
    <w:rsid w:val="0031176D"/>
    <w:rsid w:val="003117D0"/>
    <w:rsid w:val="00311999"/>
    <w:rsid w:val="00312AB2"/>
    <w:rsid w:val="00313CE3"/>
    <w:rsid w:val="003140FE"/>
    <w:rsid w:val="00314D8E"/>
    <w:rsid w:val="00314DF6"/>
    <w:rsid w:val="0031509B"/>
    <w:rsid w:val="00315286"/>
    <w:rsid w:val="0031620C"/>
    <w:rsid w:val="00316433"/>
    <w:rsid w:val="00316E79"/>
    <w:rsid w:val="00320CEF"/>
    <w:rsid w:val="00322D46"/>
    <w:rsid w:val="003237A4"/>
    <w:rsid w:val="00323F0B"/>
    <w:rsid w:val="00324E8F"/>
    <w:rsid w:val="003258E0"/>
    <w:rsid w:val="00325D38"/>
    <w:rsid w:val="00326420"/>
    <w:rsid w:val="00326F87"/>
    <w:rsid w:val="00327D8D"/>
    <w:rsid w:val="003303FE"/>
    <w:rsid w:val="00332121"/>
    <w:rsid w:val="00332550"/>
    <w:rsid w:val="00332B7B"/>
    <w:rsid w:val="00332E52"/>
    <w:rsid w:val="00332E7B"/>
    <w:rsid w:val="003331FD"/>
    <w:rsid w:val="003338B0"/>
    <w:rsid w:val="00335028"/>
    <w:rsid w:val="00335370"/>
    <w:rsid w:val="003356C1"/>
    <w:rsid w:val="00335B6F"/>
    <w:rsid w:val="00335E98"/>
    <w:rsid w:val="00337EB4"/>
    <w:rsid w:val="0034097D"/>
    <w:rsid w:val="00340CD1"/>
    <w:rsid w:val="003417E7"/>
    <w:rsid w:val="00342DB9"/>
    <w:rsid w:val="00343AA3"/>
    <w:rsid w:val="0034524F"/>
    <w:rsid w:val="003452B6"/>
    <w:rsid w:val="0034544B"/>
    <w:rsid w:val="00345EA6"/>
    <w:rsid w:val="00346BB6"/>
    <w:rsid w:val="00346F99"/>
    <w:rsid w:val="00347D1F"/>
    <w:rsid w:val="003507DC"/>
    <w:rsid w:val="00350F6A"/>
    <w:rsid w:val="003513A9"/>
    <w:rsid w:val="003514FB"/>
    <w:rsid w:val="003519CF"/>
    <w:rsid w:val="003521E2"/>
    <w:rsid w:val="00352383"/>
    <w:rsid w:val="003524E9"/>
    <w:rsid w:val="00352529"/>
    <w:rsid w:val="00352C23"/>
    <w:rsid w:val="00353A33"/>
    <w:rsid w:val="003543A8"/>
    <w:rsid w:val="00354B40"/>
    <w:rsid w:val="00355A02"/>
    <w:rsid w:val="00355A4F"/>
    <w:rsid w:val="00356D19"/>
    <w:rsid w:val="00356F45"/>
    <w:rsid w:val="00357706"/>
    <w:rsid w:val="00357A39"/>
    <w:rsid w:val="00357CE4"/>
    <w:rsid w:val="00357D16"/>
    <w:rsid w:val="003606C7"/>
    <w:rsid w:val="0036084B"/>
    <w:rsid w:val="00360A08"/>
    <w:rsid w:val="00360B0B"/>
    <w:rsid w:val="00360CCB"/>
    <w:rsid w:val="00361709"/>
    <w:rsid w:val="003629F3"/>
    <w:rsid w:val="0036387A"/>
    <w:rsid w:val="00363B99"/>
    <w:rsid w:val="00364CFB"/>
    <w:rsid w:val="00365995"/>
    <w:rsid w:val="00366044"/>
    <w:rsid w:val="00366BAD"/>
    <w:rsid w:val="00367B51"/>
    <w:rsid w:val="00367EA0"/>
    <w:rsid w:val="0037044C"/>
    <w:rsid w:val="00370F04"/>
    <w:rsid w:val="0037192D"/>
    <w:rsid w:val="00371A3C"/>
    <w:rsid w:val="003726DC"/>
    <w:rsid w:val="00372710"/>
    <w:rsid w:val="00372D87"/>
    <w:rsid w:val="00373EBF"/>
    <w:rsid w:val="0037501D"/>
    <w:rsid w:val="0037568F"/>
    <w:rsid w:val="0037616C"/>
    <w:rsid w:val="003762D3"/>
    <w:rsid w:val="00377C3B"/>
    <w:rsid w:val="0038037B"/>
    <w:rsid w:val="00381773"/>
    <w:rsid w:val="0038233D"/>
    <w:rsid w:val="00383130"/>
    <w:rsid w:val="00383437"/>
    <w:rsid w:val="003835BE"/>
    <w:rsid w:val="00385C76"/>
    <w:rsid w:val="00387A89"/>
    <w:rsid w:val="00387D65"/>
    <w:rsid w:val="003913F9"/>
    <w:rsid w:val="003916A1"/>
    <w:rsid w:val="00391718"/>
    <w:rsid w:val="00391905"/>
    <w:rsid w:val="003942A1"/>
    <w:rsid w:val="003943DD"/>
    <w:rsid w:val="00394FFA"/>
    <w:rsid w:val="00395202"/>
    <w:rsid w:val="0039592F"/>
    <w:rsid w:val="00396714"/>
    <w:rsid w:val="00397786"/>
    <w:rsid w:val="003A01ED"/>
    <w:rsid w:val="003A3071"/>
    <w:rsid w:val="003A4CCE"/>
    <w:rsid w:val="003A4F27"/>
    <w:rsid w:val="003A50E1"/>
    <w:rsid w:val="003A5AB4"/>
    <w:rsid w:val="003A63F9"/>
    <w:rsid w:val="003A691C"/>
    <w:rsid w:val="003A6B57"/>
    <w:rsid w:val="003A775B"/>
    <w:rsid w:val="003A780D"/>
    <w:rsid w:val="003A7C05"/>
    <w:rsid w:val="003B017F"/>
    <w:rsid w:val="003B08F3"/>
    <w:rsid w:val="003B0D4D"/>
    <w:rsid w:val="003B0F62"/>
    <w:rsid w:val="003B12D0"/>
    <w:rsid w:val="003B1B44"/>
    <w:rsid w:val="003B1BF0"/>
    <w:rsid w:val="003B287F"/>
    <w:rsid w:val="003B42B1"/>
    <w:rsid w:val="003B4CEA"/>
    <w:rsid w:val="003B5A14"/>
    <w:rsid w:val="003B6A40"/>
    <w:rsid w:val="003B7175"/>
    <w:rsid w:val="003B7E7A"/>
    <w:rsid w:val="003C000C"/>
    <w:rsid w:val="003C0E92"/>
    <w:rsid w:val="003C1688"/>
    <w:rsid w:val="003C1BF2"/>
    <w:rsid w:val="003C31C8"/>
    <w:rsid w:val="003C3F9D"/>
    <w:rsid w:val="003C43FA"/>
    <w:rsid w:val="003C4EEF"/>
    <w:rsid w:val="003C58E8"/>
    <w:rsid w:val="003C5A24"/>
    <w:rsid w:val="003C5E55"/>
    <w:rsid w:val="003C6A49"/>
    <w:rsid w:val="003C7678"/>
    <w:rsid w:val="003D0162"/>
    <w:rsid w:val="003D0215"/>
    <w:rsid w:val="003D13EF"/>
    <w:rsid w:val="003D14BF"/>
    <w:rsid w:val="003D181A"/>
    <w:rsid w:val="003D1CE3"/>
    <w:rsid w:val="003D206E"/>
    <w:rsid w:val="003D2A26"/>
    <w:rsid w:val="003D2F4D"/>
    <w:rsid w:val="003D4AF4"/>
    <w:rsid w:val="003D51C2"/>
    <w:rsid w:val="003D640B"/>
    <w:rsid w:val="003D64A0"/>
    <w:rsid w:val="003D779A"/>
    <w:rsid w:val="003E0780"/>
    <w:rsid w:val="003E09D7"/>
    <w:rsid w:val="003E140E"/>
    <w:rsid w:val="003E342B"/>
    <w:rsid w:val="003E3856"/>
    <w:rsid w:val="003E3D0A"/>
    <w:rsid w:val="003E5D23"/>
    <w:rsid w:val="003E6B37"/>
    <w:rsid w:val="003E6F7A"/>
    <w:rsid w:val="003E799F"/>
    <w:rsid w:val="003F01D6"/>
    <w:rsid w:val="003F0E10"/>
    <w:rsid w:val="003F13A3"/>
    <w:rsid w:val="003F1524"/>
    <w:rsid w:val="003F209B"/>
    <w:rsid w:val="003F2550"/>
    <w:rsid w:val="003F332C"/>
    <w:rsid w:val="003F4099"/>
    <w:rsid w:val="003F41E8"/>
    <w:rsid w:val="003F487E"/>
    <w:rsid w:val="003F5347"/>
    <w:rsid w:val="003F638D"/>
    <w:rsid w:val="003F64D4"/>
    <w:rsid w:val="003F7E61"/>
    <w:rsid w:val="003F7EA9"/>
    <w:rsid w:val="004002DE"/>
    <w:rsid w:val="00400EF8"/>
    <w:rsid w:val="00401272"/>
    <w:rsid w:val="0040206F"/>
    <w:rsid w:val="0040265A"/>
    <w:rsid w:val="00402687"/>
    <w:rsid w:val="00403432"/>
    <w:rsid w:val="00403625"/>
    <w:rsid w:val="00403F74"/>
    <w:rsid w:val="004041D4"/>
    <w:rsid w:val="00404AC2"/>
    <w:rsid w:val="00404D4B"/>
    <w:rsid w:val="004051BD"/>
    <w:rsid w:val="00405799"/>
    <w:rsid w:val="00405E31"/>
    <w:rsid w:val="004065E1"/>
    <w:rsid w:val="00407365"/>
    <w:rsid w:val="004112D6"/>
    <w:rsid w:val="004118DE"/>
    <w:rsid w:val="00411C1C"/>
    <w:rsid w:val="004124CB"/>
    <w:rsid w:val="00412526"/>
    <w:rsid w:val="00412DE0"/>
    <w:rsid w:val="00412FD4"/>
    <w:rsid w:val="00413448"/>
    <w:rsid w:val="00413A4E"/>
    <w:rsid w:val="00413C09"/>
    <w:rsid w:val="00414E1D"/>
    <w:rsid w:val="00416382"/>
    <w:rsid w:val="004163C0"/>
    <w:rsid w:val="00416D75"/>
    <w:rsid w:val="00420485"/>
    <w:rsid w:val="004212A2"/>
    <w:rsid w:val="00421302"/>
    <w:rsid w:val="00422448"/>
    <w:rsid w:val="00423125"/>
    <w:rsid w:val="004236A3"/>
    <w:rsid w:val="004239CA"/>
    <w:rsid w:val="00423A62"/>
    <w:rsid w:val="00423E1C"/>
    <w:rsid w:val="00423EA0"/>
    <w:rsid w:val="00424318"/>
    <w:rsid w:val="00424896"/>
    <w:rsid w:val="00424EEB"/>
    <w:rsid w:val="00425C6A"/>
    <w:rsid w:val="00426041"/>
    <w:rsid w:val="004268A8"/>
    <w:rsid w:val="00426EA0"/>
    <w:rsid w:val="00426F87"/>
    <w:rsid w:val="0042739F"/>
    <w:rsid w:val="00430499"/>
    <w:rsid w:val="004307D5"/>
    <w:rsid w:val="00430E0A"/>
    <w:rsid w:val="00432C53"/>
    <w:rsid w:val="004331CB"/>
    <w:rsid w:val="00434456"/>
    <w:rsid w:val="004345BE"/>
    <w:rsid w:val="00434947"/>
    <w:rsid w:val="00434D1F"/>
    <w:rsid w:val="00435143"/>
    <w:rsid w:val="00435B8B"/>
    <w:rsid w:val="004367AB"/>
    <w:rsid w:val="0043746D"/>
    <w:rsid w:val="00437558"/>
    <w:rsid w:val="004379AC"/>
    <w:rsid w:val="00441D54"/>
    <w:rsid w:val="00444015"/>
    <w:rsid w:val="00444544"/>
    <w:rsid w:val="0044522A"/>
    <w:rsid w:val="0044562A"/>
    <w:rsid w:val="00445E92"/>
    <w:rsid w:val="00446974"/>
    <w:rsid w:val="00446B64"/>
    <w:rsid w:val="00451471"/>
    <w:rsid w:val="00451D96"/>
    <w:rsid w:val="00452118"/>
    <w:rsid w:val="004528AC"/>
    <w:rsid w:val="0045351A"/>
    <w:rsid w:val="00453862"/>
    <w:rsid w:val="0045389D"/>
    <w:rsid w:val="00454472"/>
    <w:rsid w:val="004554FA"/>
    <w:rsid w:val="0045651B"/>
    <w:rsid w:val="00456908"/>
    <w:rsid w:val="00456BEB"/>
    <w:rsid w:val="00456F2F"/>
    <w:rsid w:val="0045750C"/>
    <w:rsid w:val="00461CBA"/>
    <w:rsid w:val="00462DF6"/>
    <w:rsid w:val="00463453"/>
    <w:rsid w:val="00463A1C"/>
    <w:rsid w:val="00463E74"/>
    <w:rsid w:val="00466476"/>
    <w:rsid w:val="00466526"/>
    <w:rsid w:val="00467042"/>
    <w:rsid w:val="00470263"/>
    <w:rsid w:val="004704A7"/>
    <w:rsid w:val="004707CA"/>
    <w:rsid w:val="004709C1"/>
    <w:rsid w:val="00471108"/>
    <w:rsid w:val="0047122C"/>
    <w:rsid w:val="004717EB"/>
    <w:rsid w:val="00471C6C"/>
    <w:rsid w:val="004725FB"/>
    <w:rsid w:val="0047290B"/>
    <w:rsid w:val="00473DB8"/>
    <w:rsid w:val="00474152"/>
    <w:rsid w:val="00475521"/>
    <w:rsid w:val="004765F5"/>
    <w:rsid w:val="00476D60"/>
    <w:rsid w:val="00477E2B"/>
    <w:rsid w:val="00477FD1"/>
    <w:rsid w:val="00480095"/>
    <w:rsid w:val="004807EC"/>
    <w:rsid w:val="0048098C"/>
    <w:rsid w:val="00481295"/>
    <w:rsid w:val="0048319F"/>
    <w:rsid w:val="00483476"/>
    <w:rsid w:val="00486363"/>
    <w:rsid w:val="00487DE9"/>
    <w:rsid w:val="0049019F"/>
    <w:rsid w:val="00491983"/>
    <w:rsid w:val="00492212"/>
    <w:rsid w:val="004930E5"/>
    <w:rsid w:val="00494B64"/>
    <w:rsid w:val="00494C0A"/>
    <w:rsid w:val="004954BA"/>
    <w:rsid w:val="0049675C"/>
    <w:rsid w:val="00496A8A"/>
    <w:rsid w:val="00496EDB"/>
    <w:rsid w:val="00497804"/>
    <w:rsid w:val="00497B7B"/>
    <w:rsid w:val="00497D5F"/>
    <w:rsid w:val="00497F41"/>
    <w:rsid w:val="004A058A"/>
    <w:rsid w:val="004A1115"/>
    <w:rsid w:val="004A13FC"/>
    <w:rsid w:val="004A2F57"/>
    <w:rsid w:val="004A3BE8"/>
    <w:rsid w:val="004A48A6"/>
    <w:rsid w:val="004A4DCF"/>
    <w:rsid w:val="004A52C3"/>
    <w:rsid w:val="004A7B26"/>
    <w:rsid w:val="004A7C92"/>
    <w:rsid w:val="004A7DE6"/>
    <w:rsid w:val="004B016D"/>
    <w:rsid w:val="004B0C34"/>
    <w:rsid w:val="004B0F22"/>
    <w:rsid w:val="004B1519"/>
    <w:rsid w:val="004B24E7"/>
    <w:rsid w:val="004B7AEA"/>
    <w:rsid w:val="004B7BAF"/>
    <w:rsid w:val="004C17B8"/>
    <w:rsid w:val="004C187A"/>
    <w:rsid w:val="004C20A8"/>
    <w:rsid w:val="004C2B01"/>
    <w:rsid w:val="004C3071"/>
    <w:rsid w:val="004C3124"/>
    <w:rsid w:val="004C4685"/>
    <w:rsid w:val="004C4B58"/>
    <w:rsid w:val="004C5447"/>
    <w:rsid w:val="004C75F6"/>
    <w:rsid w:val="004C7A5D"/>
    <w:rsid w:val="004C7ED2"/>
    <w:rsid w:val="004D020F"/>
    <w:rsid w:val="004D205D"/>
    <w:rsid w:val="004D2CC2"/>
    <w:rsid w:val="004D3F12"/>
    <w:rsid w:val="004D4E48"/>
    <w:rsid w:val="004D5FD4"/>
    <w:rsid w:val="004D627D"/>
    <w:rsid w:val="004D7222"/>
    <w:rsid w:val="004D795A"/>
    <w:rsid w:val="004E1296"/>
    <w:rsid w:val="004E12B1"/>
    <w:rsid w:val="004E19CF"/>
    <w:rsid w:val="004E2B23"/>
    <w:rsid w:val="004E2CAA"/>
    <w:rsid w:val="004E30F5"/>
    <w:rsid w:val="004E3A2E"/>
    <w:rsid w:val="004E3A64"/>
    <w:rsid w:val="004E3FE6"/>
    <w:rsid w:val="004E3FE7"/>
    <w:rsid w:val="004E4899"/>
    <w:rsid w:val="004E63D7"/>
    <w:rsid w:val="004E674B"/>
    <w:rsid w:val="004E76B4"/>
    <w:rsid w:val="004E7CED"/>
    <w:rsid w:val="004F013D"/>
    <w:rsid w:val="004F0D0E"/>
    <w:rsid w:val="004F2188"/>
    <w:rsid w:val="004F242A"/>
    <w:rsid w:val="004F26FA"/>
    <w:rsid w:val="004F28DD"/>
    <w:rsid w:val="004F2954"/>
    <w:rsid w:val="004F311B"/>
    <w:rsid w:val="004F3C3F"/>
    <w:rsid w:val="004F3FE8"/>
    <w:rsid w:val="004F4B23"/>
    <w:rsid w:val="004F6309"/>
    <w:rsid w:val="004F6F8D"/>
    <w:rsid w:val="004F7103"/>
    <w:rsid w:val="004F7B94"/>
    <w:rsid w:val="004F7FC2"/>
    <w:rsid w:val="00503EC6"/>
    <w:rsid w:val="005040EA"/>
    <w:rsid w:val="00504D3A"/>
    <w:rsid w:val="00504FAB"/>
    <w:rsid w:val="00505FE5"/>
    <w:rsid w:val="005070E9"/>
    <w:rsid w:val="00507374"/>
    <w:rsid w:val="00507853"/>
    <w:rsid w:val="00510791"/>
    <w:rsid w:val="00510B02"/>
    <w:rsid w:val="00511CB6"/>
    <w:rsid w:val="00512145"/>
    <w:rsid w:val="0051241C"/>
    <w:rsid w:val="00514ADC"/>
    <w:rsid w:val="00516045"/>
    <w:rsid w:val="00517038"/>
    <w:rsid w:val="00517C23"/>
    <w:rsid w:val="00520270"/>
    <w:rsid w:val="005215C3"/>
    <w:rsid w:val="005218B8"/>
    <w:rsid w:val="00522BCB"/>
    <w:rsid w:val="00523334"/>
    <w:rsid w:val="00523571"/>
    <w:rsid w:val="00523680"/>
    <w:rsid w:val="00524DC3"/>
    <w:rsid w:val="00525302"/>
    <w:rsid w:val="0052582C"/>
    <w:rsid w:val="00525969"/>
    <w:rsid w:val="00525CED"/>
    <w:rsid w:val="005266A2"/>
    <w:rsid w:val="00527A2E"/>
    <w:rsid w:val="00531298"/>
    <w:rsid w:val="00531C89"/>
    <w:rsid w:val="00531E7F"/>
    <w:rsid w:val="00532116"/>
    <w:rsid w:val="005324FB"/>
    <w:rsid w:val="00532918"/>
    <w:rsid w:val="00533E7F"/>
    <w:rsid w:val="005342CC"/>
    <w:rsid w:val="00534EAC"/>
    <w:rsid w:val="00535D54"/>
    <w:rsid w:val="005364EA"/>
    <w:rsid w:val="005366BC"/>
    <w:rsid w:val="00536711"/>
    <w:rsid w:val="0053671D"/>
    <w:rsid w:val="00536BE2"/>
    <w:rsid w:val="0053727C"/>
    <w:rsid w:val="00537D4B"/>
    <w:rsid w:val="005407F9"/>
    <w:rsid w:val="005412CB"/>
    <w:rsid w:val="005413E5"/>
    <w:rsid w:val="00542052"/>
    <w:rsid w:val="00542257"/>
    <w:rsid w:val="005422D7"/>
    <w:rsid w:val="005429AA"/>
    <w:rsid w:val="005432A3"/>
    <w:rsid w:val="0054425A"/>
    <w:rsid w:val="005445AE"/>
    <w:rsid w:val="005446A7"/>
    <w:rsid w:val="00544FC7"/>
    <w:rsid w:val="00545185"/>
    <w:rsid w:val="005452A1"/>
    <w:rsid w:val="00546058"/>
    <w:rsid w:val="0054626D"/>
    <w:rsid w:val="00546AD8"/>
    <w:rsid w:val="00546B1E"/>
    <w:rsid w:val="00547030"/>
    <w:rsid w:val="00547298"/>
    <w:rsid w:val="005479B1"/>
    <w:rsid w:val="0055017B"/>
    <w:rsid w:val="00550DE8"/>
    <w:rsid w:val="00551C9C"/>
    <w:rsid w:val="005525C4"/>
    <w:rsid w:val="00554C05"/>
    <w:rsid w:val="00554CBD"/>
    <w:rsid w:val="00555468"/>
    <w:rsid w:val="0055550D"/>
    <w:rsid w:val="00555C3C"/>
    <w:rsid w:val="00556A58"/>
    <w:rsid w:val="00556CED"/>
    <w:rsid w:val="00556E19"/>
    <w:rsid w:val="00557077"/>
    <w:rsid w:val="005570E1"/>
    <w:rsid w:val="00557C88"/>
    <w:rsid w:val="00557F0D"/>
    <w:rsid w:val="00557FB1"/>
    <w:rsid w:val="0056094F"/>
    <w:rsid w:val="005609A5"/>
    <w:rsid w:val="00560D41"/>
    <w:rsid w:val="0056193A"/>
    <w:rsid w:val="00562C87"/>
    <w:rsid w:val="005642F7"/>
    <w:rsid w:val="0056437D"/>
    <w:rsid w:val="0056500A"/>
    <w:rsid w:val="00565183"/>
    <w:rsid w:val="005666D3"/>
    <w:rsid w:val="00567763"/>
    <w:rsid w:val="00570530"/>
    <w:rsid w:val="00571314"/>
    <w:rsid w:val="00571563"/>
    <w:rsid w:val="00572743"/>
    <w:rsid w:val="00572AEA"/>
    <w:rsid w:val="00575CEB"/>
    <w:rsid w:val="00576976"/>
    <w:rsid w:val="00576D1B"/>
    <w:rsid w:val="00577477"/>
    <w:rsid w:val="0057766C"/>
    <w:rsid w:val="00580EC1"/>
    <w:rsid w:val="00581285"/>
    <w:rsid w:val="00583AE4"/>
    <w:rsid w:val="00585B86"/>
    <w:rsid w:val="00585D25"/>
    <w:rsid w:val="005862A3"/>
    <w:rsid w:val="0059005E"/>
    <w:rsid w:val="0059087F"/>
    <w:rsid w:val="0059331D"/>
    <w:rsid w:val="005935A6"/>
    <w:rsid w:val="00595970"/>
    <w:rsid w:val="00595DC5"/>
    <w:rsid w:val="005962AD"/>
    <w:rsid w:val="00596B5B"/>
    <w:rsid w:val="005A0403"/>
    <w:rsid w:val="005A27CF"/>
    <w:rsid w:val="005A3A6B"/>
    <w:rsid w:val="005A3AB5"/>
    <w:rsid w:val="005A6992"/>
    <w:rsid w:val="005A6A55"/>
    <w:rsid w:val="005A6D45"/>
    <w:rsid w:val="005A722E"/>
    <w:rsid w:val="005A7B0E"/>
    <w:rsid w:val="005A7D6F"/>
    <w:rsid w:val="005B1220"/>
    <w:rsid w:val="005B27DA"/>
    <w:rsid w:val="005B3258"/>
    <w:rsid w:val="005B405A"/>
    <w:rsid w:val="005B4800"/>
    <w:rsid w:val="005B4C46"/>
    <w:rsid w:val="005B525B"/>
    <w:rsid w:val="005B5700"/>
    <w:rsid w:val="005B5954"/>
    <w:rsid w:val="005B61CC"/>
    <w:rsid w:val="005B622F"/>
    <w:rsid w:val="005B77F1"/>
    <w:rsid w:val="005B7D56"/>
    <w:rsid w:val="005C03F9"/>
    <w:rsid w:val="005C1F76"/>
    <w:rsid w:val="005C2DFE"/>
    <w:rsid w:val="005C34C3"/>
    <w:rsid w:val="005C3E48"/>
    <w:rsid w:val="005C4E0C"/>
    <w:rsid w:val="005C4EBB"/>
    <w:rsid w:val="005C557C"/>
    <w:rsid w:val="005C65CC"/>
    <w:rsid w:val="005C720D"/>
    <w:rsid w:val="005C76D2"/>
    <w:rsid w:val="005C7E6E"/>
    <w:rsid w:val="005D00C8"/>
    <w:rsid w:val="005D16B4"/>
    <w:rsid w:val="005D171E"/>
    <w:rsid w:val="005D376C"/>
    <w:rsid w:val="005D38B8"/>
    <w:rsid w:val="005D3DBB"/>
    <w:rsid w:val="005D3E0F"/>
    <w:rsid w:val="005D3FB2"/>
    <w:rsid w:val="005D41EC"/>
    <w:rsid w:val="005D5B3D"/>
    <w:rsid w:val="005D5DA1"/>
    <w:rsid w:val="005D6891"/>
    <w:rsid w:val="005D68E0"/>
    <w:rsid w:val="005E07D9"/>
    <w:rsid w:val="005E089C"/>
    <w:rsid w:val="005E095C"/>
    <w:rsid w:val="005E0BBA"/>
    <w:rsid w:val="005E174C"/>
    <w:rsid w:val="005E175A"/>
    <w:rsid w:val="005E24EC"/>
    <w:rsid w:val="005E298D"/>
    <w:rsid w:val="005E5BD2"/>
    <w:rsid w:val="005E5CAD"/>
    <w:rsid w:val="005E5D39"/>
    <w:rsid w:val="005E6441"/>
    <w:rsid w:val="005E6B0C"/>
    <w:rsid w:val="005E7324"/>
    <w:rsid w:val="005E7702"/>
    <w:rsid w:val="005E7F48"/>
    <w:rsid w:val="005F143D"/>
    <w:rsid w:val="005F1542"/>
    <w:rsid w:val="005F1999"/>
    <w:rsid w:val="005F1CB8"/>
    <w:rsid w:val="005F2417"/>
    <w:rsid w:val="005F268E"/>
    <w:rsid w:val="005F54B3"/>
    <w:rsid w:val="005F5A33"/>
    <w:rsid w:val="005F665B"/>
    <w:rsid w:val="005F750A"/>
    <w:rsid w:val="00600227"/>
    <w:rsid w:val="00600304"/>
    <w:rsid w:val="006004FF"/>
    <w:rsid w:val="00600908"/>
    <w:rsid w:val="0060093C"/>
    <w:rsid w:val="00600A9E"/>
    <w:rsid w:val="00600D4C"/>
    <w:rsid w:val="00601179"/>
    <w:rsid w:val="00601193"/>
    <w:rsid w:val="00601BC9"/>
    <w:rsid w:val="00602251"/>
    <w:rsid w:val="006039DC"/>
    <w:rsid w:val="0060681A"/>
    <w:rsid w:val="00606BD8"/>
    <w:rsid w:val="00607AD9"/>
    <w:rsid w:val="0061034D"/>
    <w:rsid w:val="00610946"/>
    <w:rsid w:val="00611C3B"/>
    <w:rsid w:val="00613ADE"/>
    <w:rsid w:val="00614689"/>
    <w:rsid w:val="00614990"/>
    <w:rsid w:val="00614EDF"/>
    <w:rsid w:val="00615B89"/>
    <w:rsid w:val="00615D99"/>
    <w:rsid w:val="0061643D"/>
    <w:rsid w:val="0061755E"/>
    <w:rsid w:val="00617925"/>
    <w:rsid w:val="00617C33"/>
    <w:rsid w:val="0062005E"/>
    <w:rsid w:val="0062338D"/>
    <w:rsid w:val="00623EF3"/>
    <w:rsid w:val="00624267"/>
    <w:rsid w:val="006244A2"/>
    <w:rsid w:val="00624767"/>
    <w:rsid w:val="006248B0"/>
    <w:rsid w:val="00624C0F"/>
    <w:rsid w:val="00625521"/>
    <w:rsid w:val="006269A6"/>
    <w:rsid w:val="00626EEF"/>
    <w:rsid w:val="0063000A"/>
    <w:rsid w:val="00630F43"/>
    <w:rsid w:val="00630F8D"/>
    <w:rsid w:val="006312F7"/>
    <w:rsid w:val="0063189D"/>
    <w:rsid w:val="00631B93"/>
    <w:rsid w:val="006321DD"/>
    <w:rsid w:val="006321F0"/>
    <w:rsid w:val="006331E2"/>
    <w:rsid w:val="00634427"/>
    <w:rsid w:val="0063503C"/>
    <w:rsid w:val="00635291"/>
    <w:rsid w:val="00635892"/>
    <w:rsid w:val="00635E85"/>
    <w:rsid w:val="00635F25"/>
    <w:rsid w:val="00636316"/>
    <w:rsid w:val="006370C3"/>
    <w:rsid w:val="0064061E"/>
    <w:rsid w:val="00640933"/>
    <w:rsid w:val="00643B1F"/>
    <w:rsid w:val="00643D35"/>
    <w:rsid w:val="00644482"/>
    <w:rsid w:val="00645151"/>
    <w:rsid w:val="00645179"/>
    <w:rsid w:val="00645721"/>
    <w:rsid w:val="00645B5C"/>
    <w:rsid w:val="006477BA"/>
    <w:rsid w:val="006478A3"/>
    <w:rsid w:val="00647AD0"/>
    <w:rsid w:val="00647F42"/>
    <w:rsid w:val="00650A46"/>
    <w:rsid w:val="00651536"/>
    <w:rsid w:val="0065272D"/>
    <w:rsid w:val="00654990"/>
    <w:rsid w:val="00654CA5"/>
    <w:rsid w:val="00654DF8"/>
    <w:rsid w:val="006554B5"/>
    <w:rsid w:val="00657DD4"/>
    <w:rsid w:val="00660850"/>
    <w:rsid w:val="00660BE3"/>
    <w:rsid w:val="00661DE1"/>
    <w:rsid w:val="006628E7"/>
    <w:rsid w:val="006629E9"/>
    <w:rsid w:val="00662BE8"/>
    <w:rsid w:val="0066344F"/>
    <w:rsid w:val="00663E93"/>
    <w:rsid w:val="00664B2B"/>
    <w:rsid w:val="00665441"/>
    <w:rsid w:val="00666F45"/>
    <w:rsid w:val="00667043"/>
    <w:rsid w:val="00671C81"/>
    <w:rsid w:val="00672678"/>
    <w:rsid w:val="006733FE"/>
    <w:rsid w:val="006737F0"/>
    <w:rsid w:val="0067438C"/>
    <w:rsid w:val="00674BD9"/>
    <w:rsid w:val="00676A6F"/>
    <w:rsid w:val="0067707F"/>
    <w:rsid w:val="00677689"/>
    <w:rsid w:val="00677863"/>
    <w:rsid w:val="00681005"/>
    <w:rsid w:val="00681999"/>
    <w:rsid w:val="006827F1"/>
    <w:rsid w:val="006827F7"/>
    <w:rsid w:val="00683266"/>
    <w:rsid w:val="00684C67"/>
    <w:rsid w:val="00684CCE"/>
    <w:rsid w:val="0068515E"/>
    <w:rsid w:val="00685404"/>
    <w:rsid w:val="00687065"/>
    <w:rsid w:val="006870D0"/>
    <w:rsid w:val="0068741D"/>
    <w:rsid w:val="00687E97"/>
    <w:rsid w:val="00690F99"/>
    <w:rsid w:val="0069142C"/>
    <w:rsid w:val="006928A1"/>
    <w:rsid w:val="00693F7C"/>
    <w:rsid w:val="00694A4B"/>
    <w:rsid w:val="00695BD5"/>
    <w:rsid w:val="00695F3D"/>
    <w:rsid w:val="00696BC8"/>
    <w:rsid w:val="00696BFF"/>
    <w:rsid w:val="0069715D"/>
    <w:rsid w:val="006A034F"/>
    <w:rsid w:val="006A0382"/>
    <w:rsid w:val="006A0ED7"/>
    <w:rsid w:val="006A12A7"/>
    <w:rsid w:val="006A2D67"/>
    <w:rsid w:val="006A481F"/>
    <w:rsid w:val="006A4BF4"/>
    <w:rsid w:val="006A5BAA"/>
    <w:rsid w:val="006A6A65"/>
    <w:rsid w:val="006B0285"/>
    <w:rsid w:val="006B034F"/>
    <w:rsid w:val="006B0614"/>
    <w:rsid w:val="006B065D"/>
    <w:rsid w:val="006B1FFC"/>
    <w:rsid w:val="006B329D"/>
    <w:rsid w:val="006B3EFF"/>
    <w:rsid w:val="006B5B00"/>
    <w:rsid w:val="006B6E39"/>
    <w:rsid w:val="006B6F3D"/>
    <w:rsid w:val="006B7268"/>
    <w:rsid w:val="006C0CF7"/>
    <w:rsid w:val="006C183A"/>
    <w:rsid w:val="006C2439"/>
    <w:rsid w:val="006C416E"/>
    <w:rsid w:val="006C4F6A"/>
    <w:rsid w:val="006C5650"/>
    <w:rsid w:val="006C58DD"/>
    <w:rsid w:val="006C5F1B"/>
    <w:rsid w:val="006D044E"/>
    <w:rsid w:val="006D0DB3"/>
    <w:rsid w:val="006D1B2B"/>
    <w:rsid w:val="006D25E1"/>
    <w:rsid w:val="006D280B"/>
    <w:rsid w:val="006D30A2"/>
    <w:rsid w:val="006D41F8"/>
    <w:rsid w:val="006D482C"/>
    <w:rsid w:val="006D6814"/>
    <w:rsid w:val="006D6A01"/>
    <w:rsid w:val="006D6AA9"/>
    <w:rsid w:val="006D6D62"/>
    <w:rsid w:val="006D6DFE"/>
    <w:rsid w:val="006D7148"/>
    <w:rsid w:val="006E0B8C"/>
    <w:rsid w:val="006E1C36"/>
    <w:rsid w:val="006E2564"/>
    <w:rsid w:val="006E2598"/>
    <w:rsid w:val="006E2D89"/>
    <w:rsid w:val="006E3096"/>
    <w:rsid w:val="006E5198"/>
    <w:rsid w:val="006E5EC4"/>
    <w:rsid w:val="006E639D"/>
    <w:rsid w:val="006E6ADE"/>
    <w:rsid w:val="006E7225"/>
    <w:rsid w:val="006E7396"/>
    <w:rsid w:val="006E764F"/>
    <w:rsid w:val="006E7E71"/>
    <w:rsid w:val="006F0782"/>
    <w:rsid w:val="006F0BEE"/>
    <w:rsid w:val="006F0DA9"/>
    <w:rsid w:val="006F1A06"/>
    <w:rsid w:val="006F2F22"/>
    <w:rsid w:val="006F4223"/>
    <w:rsid w:val="006F4C3E"/>
    <w:rsid w:val="006F4E75"/>
    <w:rsid w:val="006F4EAC"/>
    <w:rsid w:val="006F5AF4"/>
    <w:rsid w:val="006F5C21"/>
    <w:rsid w:val="006F67DC"/>
    <w:rsid w:val="00700D99"/>
    <w:rsid w:val="007013DD"/>
    <w:rsid w:val="00701463"/>
    <w:rsid w:val="007021C9"/>
    <w:rsid w:val="007032C6"/>
    <w:rsid w:val="007039A5"/>
    <w:rsid w:val="00703CB7"/>
    <w:rsid w:val="00704486"/>
    <w:rsid w:val="00704E47"/>
    <w:rsid w:val="007053F6"/>
    <w:rsid w:val="0070581B"/>
    <w:rsid w:val="00707ED8"/>
    <w:rsid w:val="00711745"/>
    <w:rsid w:val="00711AA1"/>
    <w:rsid w:val="007120BB"/>
    <w:rsid w:val="00712D29"/>
    <w:rsid w:val="00714D16"/>
    <w:rsid w:val="00715809"/>
    <w:rsid w:val="00715C00"/>
    <w:rsid w:val="007168FB"/>
    <w:rsid w:val="00716C49"/>
    <w:rsid w:val="00717585"/>
    <w:rsid w:val="00720319"/>
    <w:rsid w:val="00720FFD"/>
    <w:rsid w:val="007212DB"/>
    <w:rsid w:val="007212FA"/>
    <w:rsid w:val="0072164F"/>
    <w:rsid w:val="0072172F"/>
    <w:rsid w:val="00722FD8"/>
    <w:rsid w:val="0072468A"/>
    <w:rsid w:val="00724FF5"/>
    <w:rsid w:val="00725036"/>
    <w:rsid w:val="00725867"/>
    <w:rsid w:val="00725E2F"/>
    <w:rsid w:val="00727894"/>
    <w:rsid w:val="007279E5"/>
    <w:rsid w:val="00730048"/>
    <w:rsid w:val="007303CE"/>
    <w:rsid w:val="00730B04"/>
    <w:rsid w:val="00732A41"/>
    <w:rsid w:val="00733B3E"/>
    <w:rsid w:val="007340D1"/>
    <w:rsid w:val="00734253"/>
    <w:rsid w:val="00734324"/>
    <w:rsid w:val="00736397"/>
    <w:rsid w:val="00736706"/>
    <w:rsid w:val="00736B68"/>
    <w:rsid w:val="00737763"/>
    <w:rsid w:val="00740F2C"/>
    <w:rsid w:val="007418F6"/>
    <w:rsid w:val="00741A16"/>
    <w:rsid w:val="00743736"/>
    <w:rsid w:val="00743A86"/>
    <w:rsid w:val="00743E39"/>
    <w:rsid w:val="0074419D"/>
    <w:rsid w:val="007444CC"/>
    <w:rsid w:val="00745179"/>
    <w:rsid w:val="007454A8"/>
    <w:rsid w:val="00745BB3"/>
    <w:rsid w:val="00746588"/>
    <w:rsid w:val="007471DC"/>
    <w:rsid w:val="007477D4"/>
    <w:rsid w:val="00752395"/>
    <w:rsid w:val="007523BA"/>
    <w:rsid w:val="00752C76"/>
    <w:rsid w:val="0075351E"/>
    <w:rsid w:val="00753CC6"/>
    <w:rsid w:val="00753E84"/>
    <w:rsid w:val="00753FBA"/>
    <w:rsid w:val="007541DF"/>
    <w:rsid w:val="007542F6"/>
    <w:rsid w:val="00754C3B"/>
    <w:rsid w:val="00755586"/>
    <w:rsid w:val="00755592"/>
    <w:rsid w:val="007555D9"/>
    <w:rsid w:val="00756A27"/>
    <w:rsid w:val="007574ED"/>
    <w:rsid w:val="0076036D"/>
    <w:rsid w:val="0076054D"/>
    <w:rsid w:val="00763567"/>
    <w:rsid w:val="00763C06"/>
    <w:rsid w:val="007640AA"/>
    <w:rsid w:val="0076486D"/>
    <w:rsid w:val="00764D51"/>
    <w:rsid w:val="0076580A"/>
    <w:rsid w:val="00765B68"/>
    <w:rsid w:val="00766537"/>
    <w:rsid w:val="007676FC"/>
    <w:rsid w:val="00767AF9"/>
    <w:rsid w:val="00770947"/>
    <w:rsid w:val="00771EA3"/>
    <w:rsid w:val="007728A3"/>
    <w:rsid w:val="007729FB"/>
    <w:rsid w:val="0077322E"/>
    <w:rsid w:val="00773661"/>
    <w:rsid w:val="007744C7"/>
    <w:rsid w:val="00774B48"/>
    <w:rsid w:val="00776B56"/>
    <w:rsid w:val="00777722"/>
    <w:rsid w:val="00777910"/>
    <w:rsid w:val="00777E7A"/>
    <w:rsid w:val="0078093D"/>
    <w:rsid w:val="00780E70"/>
    <w:rsid w:val="00780E99"/>
    <w:rsid w:val="00781FAF"/>
    <w:rsid w:val="00781FE8"/>
    <w:rsid w:val="00782B3E"/>
    <w:rsid w:val="00783756"/>
    <w:rsid w:val="007845AD"/>
    <w:rsid w:val="007847AF"/>
    <w:rsid w:val="0078524C"/>
    <w:rsid w:val="007854AD"/>
    <w:rsid w:val="00786611"/>
    <w:rsid w:val="007909A8"/>
    <w:rsid w:val="00790E26"/>
    <w:rsid w:val="00790F27"/>
    <w:rsid w:val="00790F43"/>
    <w:rsid w:val="00791789"/>
    <w:rsid w:val="00793665"/>
    <w:rsid w:val="007936A1"/>
    <w:rsid w:val="00794BE1"/>
    <w:rsid w:val="0079524A"/>
    <w:rsid w:val="00795253"/>
    <w:rsid w:val="00795418"/>
    <w:rsid w:val="0079569A"/>
    <w:rsid w:val="00795850"/>
    <w:rsid w:val="007962D5"/>
    <w:rsid w:val="00797206"/>
    <w:rsid w:val="00797979"/>
    <w:rsid w:val="00797A76"/>
    <w:rsid w:val="00797D13"/>
    <w:rsid w:val="007A0A40"/>
    <w:rsid w:val="007A1CE9"/>
    <w:rsid w:val="007A204E"/>
    <w:rsid w:val="007A2AA9"/>
    <w:rsid w:val="007A3910"/>
    <w:rsid w:val="007A4367"/>
    <w:rsid w:val="007A5B4B"/>
    <w:rsid w:val="007A60F7"/>
    <w:rsid w:val="007A62FC"/>
    <w:rsid w:val="007A6393"/>
    <w:rsid w:val="007A6B7E"/>
    <w:rsid w:val="007B0E02"/>
    <w:rsid w:val="007B10C8"/>
    <w:rsid w:val="007B1DD6"/>
    <w:rsid w:val="007B2466"/>
    <w:rsid w:val="007B2AB5"/>
    <w:rsid w:val="007B4868"/>
    <w:rsid w:val="007B4B39"/>
    <w:rsid w:val="007B529F"/>
    <w:rsid w:val="007B6121"/>
    <w:rsid w:val="007B7340"/>
    <w:rsid w:val="007C006E"/>
    <w:rsid w:val="007C29C0"/>
    <w:rsid w:val="007C35EF"/>
    <w:rsid w:val="007C39C1"/>
    <w:rsid w:val="007C41D0"/>
    <w:rsid w:val="007C474B"/>
    <w:rsid w:val="007C4CF0"/>
    <w:rsid w:val="007C4FE7"/>
    <w:rsid w:val="007C52C2"/>
    <w:rsid w:val="007C5501"/>
    <w:rsid w:val="007C6589"/>
    <w:rsid w:val="007C67D3"/>
    <w:rsid w:val="007C6C0F"/>
    <w:rsid w:val="007C79FC"/>
    <w:rsid w:val="007D077F"/>
    <w:rsid w:val="007D1F35"/>
    <w:rsid w:val="007D3628"/>
    <w:rsid w:val="007D371A"/>
    <w:rsid w:val="007D3FDD"/>
    <w:rsid w:val="007D417F"/>
    <w:rsid w:val="007D5233"/>
    <w:rsid w:val="007D5312"/>
    <w:rsid w:val="007D54F5"/>
    <w:rsid w:val="007D57D0"/>
    <w:rsid w:val="007D5886"/>
    <w:rsid w:val="007D60ED"/>
    <w:rsid w:val="007D6476"/>
    <w:rsid w:val="007D7C3B"/>
    <w:rsid w:val="007D7E4A"/>
    <w:rsid w:val="007E0D51"/>
    <w:rsid w:val="007E149D"/>
    <w:rsid w:val="007E21D5"/>
    <w:rsid w:val="007E24C9"/>
    <w:rsid w:val="007E36C2"/>
    <w:rsid w:val="007E3E22"/>
    <w:rsid w:val="007E435B"/>
    <w:rsid w:val="007E48EB"/>
    <w:rsid w:val="007E552A"/>
    <w:rsid w:val="007E6420"/>
    <w:rsid w:val="007E6948"/>
    <w:rsid w:val="007E69BD"/>
    <w:rsid w:val="007E6F5A"/>
    <w:rsid w:val="007E7220"/>
    <w:rsid w:val="007E7A3F"/>
    <w:rsid w:val="007F0684"/>
    <w:rsid w:val="007F0F6F"/>
    <w:rsid w:val="007F15C6"/>
    <w:rsid w:val="007F2591"/>
    <w:rsid w:val="007F2871"/>
    <w:rsid w:val="007F2DFF"/>
    <w:rsid w:val="007F2F42"/>
    <w:rsid w:val="007F3286"/>
    <w:rsid w:val="007F35CD"/>
    <w:rsid w:val="007F3858"/>
    <w:rsid w:val="007F388E"/>
    <w:rsid w:val="007F4523"/>
    <w:rsid w:val="007F4A9F"/>
    <w:rsid w:val="007F541A"/>
    <w:rsid w:val="007F6B9A"/>
    <w:rsid w:val="007F736F"/>
    <w:rsid w:val="008016A3"/>
    <w:rsid w:val="00802FF7"/>
    <w:rsid w:val="00803565"/>
    <w:rsid w:val="008049C9"/>
    <w:rsid w:val="00804F55"/>
    <w:rsid w:val="008052F5"/>
    <w:rsid w:val="008054EA"/>
    <w:rsid w:val="00805F19"/>
    <w:rsid w:val="008060B9"/>
    <w:rsid w:val="008067B0"/>
    <w:rsid w:val="008077C4"/>
    <w:rsid w:val="00807B85"/>
    <w:rsid w:val="00807D40"/>
    <w:rsid w:val="00810285"/>
    <w:rsid w:val="008107E9"/>
    <w:rsid w:val="0081210D"/>
    <w:rsid w:val="00812A1D"/>
    <w:rsid w:val="008145A4"/>
    <w:rsid w:val="0081494C"/>
    <w:rsid w:val="00815A34"/>
    <w:rsid w:val="00815D56"/>
    <w:rsid w:val="00815E3D"/>
    <w:rsid w:val="00816856"/>
    <w:rsid w:val="00816BB6"/>
    <w:rsid w:val="008174F7"/>
    <w:rsid w:val="00817F37"/>
    <w:rsid w:val="0082072B"/>
    <w:rsid w:val="00820784"/>
    <w:rsid w:val="00820E39"/>
    <w:rsid w:val="00821F2C"/>
    <w:rsid w:val="00823C08"/>
    <w:rsid w:val="008242AB"/>
    <w:rsid w:val="0082461B"/>
    <w:rsid w:val="008254B4"/>
    <w:rsid w:val="00825624"/>
    <w:rsid w:val="00825980"/>
    <w:rsid w:val="00825F2F"/>
    <w:rsid w:val="00826E19"/>
    <w:rsid w:val="00827A6D"/>
    <w:rsid w:val="008316C4"/>
    <w:rsid w:val="0083275D"/>
    <w:rsid w:val="00832B96"/>
    <w:rsid w:val="00833663"/>
    <w:rsid w:val="00833B54"/>
    <w:rsid w:val="00833E5B"/>
    <w:rsid w:val="00834086"/>
    <w:rsid w:val="0083412D"/>
    <w:rsid w:val="00834945"/>
    <w:rsid w:val="00835874"/>
    <w:rsid w:val="008364C5"/>
    <w:rsid w:val="0084039D"/>
    <w:rsid w:val="008413B5"/>
    <w:rsid w:val="00841B7A"/>
    <w:rsid w:val="00842CA9"/>
    <w:rsid w:val="00844093"/>
    <w:rsid w:val="00844E9C"/>
    <w:rsid w:val="008451C0"/>
    <w:rsid w:val="00845389"/>
    <w:rsid w:val="00845670"/>
    <w:rsid w:val="00845E58"/>
    <w:rsid w:val="008470BE"/>
    <w:rsid w:val="0084740A"/>
    <w:rsid w:val="00850218"/>
    <w:rsid w:val="00850C61"/>
    <w:rsid w:val="00851BCE"/>
    <w:rsid w:val="00851D5E"/>
    <w:rsid w:val="008525B0"/>
    <w:rsid w:val="00852B2A"/>
    <w:rsid w:val="00853547"/>
    <w:rsid w:val="00853CE1"/>
    <w:rsid w:val="0085560C"/>
    <w:rsid w:val="0085672F"/>
    <w:rsid w:val="00861273"/>
    <w:rsid w:val="00861756"/>
    <w:rsid w:val="00861E5B"/>
    <w:rsid w:val="00862216"/>
    <w:rsid w:val="0086283F"/>
    <w:rsid w:val="0086291F"/>
    <w:rsid w:val="00864ACA"/>
    <w:rsid w:val="00864BD5"/>
    <w:rsid w:val="00864FB9"/>
    <w:rsid w:val="008653CD"/>
    <w:rsid w:val="008655F2"/>
    <w:rsid w:val="00865676"/>
    <w:rsid w:val="00865DAC"/>
    <w:rsid w:val="0086654F"/>
    <w:rsid w:val="00866F41"/>
    <w:rsid w:val="008706C9"/>
    <w:rsid w:val="008713DE"/>
    <w:rsid w:val="00872A07"/>
    <w:rsid w:val="00874F7C"/>
    <w:rsid w:val="00875337"/>
    <w:rsid w:val="00876417"/>
    <w:rsid w:val="008764E9"/>
    <w:rsid w:val="00876CFA"/>
    <w:rsid w:val="00877206"/>
    <w:rsid w:val="00877415"/>
    <w:rsid w:val="00877F68"/>
    <w:rsid w:val="00880577"/>
    <w:rsid w:val="00880F4C"/>
    <w:rsid w:val="00881BD8"/>
    <w:rsid w:val="00881D98"/>
    <w:rsid w:val="00884190"/>
    <w:rsid w:val="008862CC"/>
    <w:rsid w:val="0088630A"/>
    <w:rsid w:val="0088633C"/>
    <w:rsid w:val="00886AD1"/>
    <w:rsid w:val="00886FCC"/>
    <w:rsid w:val="00890FAF"/>
    <w:rsid w:val="00890FFB"/>
    <w:rsid w:val="008915E4"/>
    <w:rsid w:val="008925FD"/>
    <w:rsid w:val="00893438"/>
    <w:rsid w:val="008969B8"/>
    <w:rsid w:val="00897703"/>
    <w:rsid w:val="008A062B"/>
    <w:rsid w:val="008A0B8C"/>
    <w:rsid w:val="008A0C97"/>
    <w:rsid w:val="008A0F48"/>
    <w:rsid w:val="008A1F40"/>
    <w:rsid w:val="008A337B"/>
    <w:rsid w:val="008A4408"/>
    <w:rsid w:val="008B05DF"/>
    <w:rsid w:val="008B0F4A"/>
    <w:rsid w:val="008B10EE"/>
    <w:rsid w:val="008B1475"/>
    <w:rsid w:val="008B3939"/>
    <w:rsid w:val="008B3B6A"/>
    <w:rsid w:val="008B3E7F"/>
    <w:rsid w:val="008B4035"/>
    <w:rsid w:val="008B4264"/>
    <w:rsid w:val="008B450F"/>
    <w:rsid w:val="008B4A61"/>
    <w:rsid w:val="008B50FF"/>
    <w:rsid w:val="008B59BC"/>
    <w:rsid w:val="008B5FC7"/>
    <w:rsid w:val="008B62D5"/>
    <w:rsid w:val="008B68D4"/>
    <w:rsid w:val="008B7610"/>
    <w:rsid w:val="008B77CA"/>
    <w:rsid w:val="008B7BB7"/>
    <w:rsid w:val="008B7FB2"/>
    <w:rsid w:val="008C0350"/>
    <w:rsid w:val="008C0636"/>
    <w:rsid w:val="008C11D8"/>
    <w:rsid w:val="008C148D"/>
    <w:rsid w:val="008C245E"/>
    <w:rsid w:val="008C24B3"/>
    <w:rsid w:val="008C35A6"/>
    <w:rsid w:val="008C455D"/>
    <w:rsid w:val="008C4BA3"/>
    <w:rsid w:val="008C6C30"/>
    <w:rsid w:val="008D1B93"/>
    <w:rsid w:val="008D1CE2"/>
    <w:rsid w:val="008D1F4D"/>
    <w:rsid w:val="008D206E"/>
    <w:rsid w:val="008D2970"/>
    <w:rsid w:val="008D31DE"/>
    <w:rsid w:val="008D463B"/>
    <w:rsid w:val="008D4932"/>
    <w:rsid w:val="008E0611"/>
    <w:rsid w:val="008E117F"/>
    <w:rsid w:val="008E1627"/>
    <w:rsid w:val="008E16A9"/>
    <w:rsid w:val="008E203D"/>
    <w:rsid w:val="008E263C"/>
    <w:rsid w:val="008E29D5"/>
    <w:rsid w:val="008E30F7"/>
    <w:rsid w:val="008E342B"/>
    <w:rsid w:val="008E3B6C"/>
    <w:rsid w:val="008E3D7F"/>
    <w:rsid w:val="008E5295"/>
    <w:rsid w:val="008E6E66"/>
    <w:rsid w:val="008E7304"/>
    <w:rsid w:val="008E7643"/>
    <w:rsid w:val="008F0628"/>
    <w:rsid w:val="008F062C"/>
    <w:rsid w:val="008F24EC"/>
    <w:rsid w:val="008F25AD"/>
    <w:rsid w:val="008F4372"/>
    <w:rsid w:val="008F4C45"/>
    <w:rsid w:val="008F4C70"/>
    <w:rsid w:val="008F567C"/>
    <w:rsid w:val="008F5DF1"/>
    <w:rsid w:val="008F6F0E"/>
    <w:rsid w:val="008F700B"/>
    <w:rsid w:val="008F7294"/>
    <w:rsid w:val="008F7AEF"/>
    <w:rsid w:val="008F7C21"/>
    <w:rsid w:val="008F7DEE"/>
    <w:rsid w:val="008F7F23"/>
    <w:rsid w:val="009000F2"/>
    <w:rsid w:val="009006FF"/>
    <w:rsid w:val="0090082D"/>
    <w:rsid w:val="00900861"/>
    <w:rsid w:val="00900AB8"/>
    <w:rsid w:val="00903297"/>
    <w:rsid w:val="009033EC"/>
    <w:rsid w:val="00903795"/>
    <w:rsid w:val="00904A57"/>
    <w:rsid w:val="00904BC1"/>
    <w:rsid w:val="0090591E"/>
    <w:rsid w:val="009060AC"/>
    <w:rsid w:val="00906376"/>
    <w:rsid w:val="0090672A"/>
    <w:rsid w:val="009101DC"/>
    <w:rsid w:val="00910876"/>
    <w:rsid w:val="00910AB4"/>
    <w:rsid w:val="00910BB8"/>
    <w:rsid w:val="00913B60"/>
    <w:rsid w:val="00915BC3"/>
    <w:rsid w:val="0091600C"/>
    <w:rsid w:val="009168F8"/>
    <w:rsid w:val="009176D9"/>
    <w:rsid w:val="00917A3D"/>
    <w:rsid w:val="00921F7D"/>
    <w:rsid w:val="00921FF7"/>
    <w:rsid w:val="009222D6"/>
    <w:rsid w:val="009226CC"/>
    <w:rsid w:val="00922F6F"/>
    <w:rsid w:val="00923B57"/>
    <w:rsid w:val="00923E75"/>
    <w:rsid w:val="00924498"/>
    <w:rsid w:val="009246CC"/>
    <w:rsid w:val="00924810"/>
    <w:rsid w:val="00924DBC"/>
    <w:rsid w:val="009250B7"/>
    <w:rsid w:val="009254F4"/>
    <w:rsid w:val="00925A53"/>
    <w:rsid w:val="00925C5C"/>
    <w:rsid w:val="0092627A"/>
    <w:rsid w:val="0092636D"/>
    <w:rsid w:val="009264D3"/>
    <w:rsid w:val="009267DA"/>
    <w:rsid w:val="00926B22"/>
    <w:rsid w:val="009277D5"/>
    <w:rsid w:val="009278B7"/>
    <w:rsid w:val="0093083F"/>
    <w:rsid w:val="00930973"/>
    <w:rsid w:val="00930AFA"/>
    <w:rsid w:val="00931F1D"/>
    <w:rsid w:val="00932310"/>
    <w:rsid w:val="0093284F"/>
    <w:rsid w:val="009342FA"/>
    <w:rsid w:val="009349CF"/>
    <w:rsid w:val="00935300"/>
    <w:rsid w:val="00935351"/>
    <w:rsid w:val="00935ADB"/>
    <w:rsid w:val="00935D60"/>
    <w:rsid w:val="009364AC"/>
    <w:rsid w:val="009366D2"/>
    <w:rsid w:val="00936B32"/>
    <w:rsid w:val="00937048"/>
    <w:rsid w:val="009404D6"/>
    <w:rsid w:val="00940DB2"/>
    <w:rsid w:val="00940DDA"/>
    <w:rsid w:val="00941164"/>
    <w:rsid w:val="009413D3"/>
    <w:rsid w:val="00941F45"/>
    <w:rsid w:val="00942816"/>
    <w:rsid w:val="0094354E"/>
    <w:rsid w:val="00943F8E"/>
    <w:rsid w:val="00944766"/>
    <w:rsid w:val="009450BE"/>
    <w:rsid w:val="00945B8E"/>
    <w:rsid w:val="00945C1E"/>
    <w:rsid w:val="00946031"/>
    <w:rsid w:val="00946881"/>
    <w:rsid w:val="00946942"/>
    <w:rsid w:val="00946F63"/>
    <w:rsid w:val="00947453"/>
    <w:rsid w:val="00947BBD"/>
    <w:rsid w:val="00947C78"/>
    <w:rsid w:val="0095031B"/>
    <w:rsid w:val="00951AE5"/>
    <w:rsid w:val="00951EA0"/>
    <w:rsid w:val="0095223F"/>
    <w:rsid w:val="00953E1A"/>
    <w:rsid w:val="00953F81"/>
    <w:rsid w:val="00954980"/>
    <w:rsid w:val="00954E01"/>
    <w:rsid w:val="00955336"/>
    <w:rsid w:val="00955C44"/>
    <w:rsid w:val="00956256"/>
    <w:rsid w:val="00956878"/>
    <w:rsid w:val="009569D0"/>
    <w:rsid w:val="00957B2C"/>
    <w:rsid w:val="0096033F"/>
    <w:rsid w:val="0096049A"/>
    <w:rsid w:val="009615EE"/>
    <w:rsid w:val="009618AC"/>
    <w:rsid w:val="009620CB"/>
    <w:rsid w:val="009639C6"/>
    <w:rsid w:val="0096412A"/>
    <w:rsid w:val="0096457C"/>
    <w:rsid w:val="0096472F"/>
    <w:rsid w:val="00966103"/>
    <w:rsid w:val="00966F5D"/>
    <w:rsid w:val="00967485"/>
    <w:rsid w:val="009679DC"/>
    <w:rsid w:val="00967B59"/>
    <w:rsid w:val="00970ADE"/>
    <w:rsid w:val="0097191F"/>
    <w:rsid w:val="00971C56"/>
    <w:rsid w:val="00972098"/>
    <w:rsid w:val="00972620"/>
    <w:rsid w:val="00972A66"/>
    <w:rsid w:val="0097539F"/>
    <w:rsid w:val="00975D64"/>
    <w:rsid w:val="00976196"/>
    <w:rsid w:val="00976814"/>
    <w:rsid w:val="00976A35"/>
    <w:rsid w:val="0097707C"/>
    <w:rsid w:val="009778B9"/>
    <w:rsid w:val="0097797F"/>
    <w:rsid w:val="00977E4C"/>
    <w:rsid w:val="00977E63"/>
    <w:rsid w:val="00977FCF"/>
    <w:rsid w:val="00980D7B"/>
    <w:rsid w:val="00980F2E"/>
    <w:rsid w:val="009815FC"/>
    <w:rsid w:val="00981B6D"/>
    <w:rsid w:val="00981C27"/>
    <w:rsid w:val="00982DFC"/>
    <w:rsid w:val="00983494"/>
    <w:rsid w:val="009837C1"/>
    <w:rsid w:val="00983A30"/>
    <w:rsid w:val="00983DAE"/>
    <w:rsid w:val="00983F93"/>
    <w:rsid w:val="00984AF3"/>
    <w:rsid w:val="00984EDE"/>
    <w:rsid w:val="00985A48"/>
    <w:rsid w:val="00990D06"/>
    <w:rsid w:val="00990EA6"/>
    <w:rsid w:val="00992657"/>
    <w:rsid w:val="00992E1E"/>
    <w:rsid w:val="009935E1"/>
    <w:rsid w:val="0099432F"/>
    <w:rsid w:val="009949E1"/>
    <w:rsid w:val="00994ECD"/>
    <w:rsid w:val="0099513A"/>
    <w:rsid w:val="00995B51"/>
    <w:rsid w:val="0099603C"/>
    <w:rsid w:val="00996439"/>
    <w:rsid w:val="00997411"/>
    <w:rsid w:val="00997467"/>
    <w:rsid w:val="00997838"/>
    <w:rsid w:val="00997A6F"/>
    <w:rsid w:val="009A009E"/>
    <w:rsid w:val="009A0170"/>
    <w:rsid w:val="009A0FD4"/>
    <w:rsid w:val="009A1659"/>
    <w:rsid w:val="009A21E5"/>
    <w:rsid w:val="009A25FC"/>
    <w:rsid w:val="009A2D3D"/>
    <w:rsid w:val="009A2FBD"/>
    <w:rsid w:val="009A3703"/>
    <w:rsid w:val="009A38EB"/>
    <w:rsid w:val="009A406E"/>
    <w:rsid w:val="009A532C"/>
    <w:rsid w:val="009A5A23"/>
    <w:rsid w:val="009A5D63"/>
    <w:rsid w:val="009A618A"/>
    <w:rsid w:val="009A6B9E"/>
    <w:rsid w:val="009A717E"/>
    <w:rsid w:val="009A77B6"/>
    <w:rsid w:val="009A77F0"/>
    <w:rsid w:val="009B068F"/>
    <w:rsid w:val="009B0A84"/>
    <w:rsid w:val="009B0AF1"/>
    <w:rsid w:val="009B19FD"/>
    <w:rsid w:val="009B2D0E"/>
    <w:rsid w:val="009B3970"/>
    <w:rsid w:val="009B3ABB"/>
    <w:rsid w:val="009B46C0"/>
    <w:rsid w:val="009B50F3"/>
    <w:rsid w:val="009B5979"/>
    <w:rsid w:val="009B5A60"/>
    <w:rsid w:val="009B5B49"/>
    <w:rsid w:val="009B5F65"/>
    <w:rsid w:val="009B6336"/>
    <w:rsid w:val="009B6BA4"/>
    <w:rsid w:val="009B75B9"/>
    <w:rsid w:val="009B77CF"/>
    <w:rsid w:val="009C06CD"/>
    <w:rsid w:val="009C0C42"/>
    <w:rsid w:val="009C0F7D"/>
    <w:rsid w:val="009C1C00"/>
    <w:rsid w:val="009C2DE1"/>
    <w:rsid w:val="009C32D9"/>
    <w:rsid w:val="009C4186"/>
    <w:rsid w:val="009C4703"/>
    <w:rsid w:val="009C47E1"/>
    <w:rsid w:val="009C4971"/>
    <w:rsid w:val="009C4E78"/>
    <w:rsid w:val="009C69FA"/>
    <w:rsid w:val="009C7273"/>
    <w:rsid w:val="009D17CC"/>
    <w:rsid w:val="009D20CD"/>
    <w:rsid w:val="009D224E"/>
    <w:rsid w:val="009D22A1"/>
    <w:rsid w:val="009D2C5B"/>
    <w:rsid w:val="009D339A"/>
    <w:rsid w:val="009D4340"/>
    <w:rsid w:val="009D5273"/>
    <w:rsid w:val="009D5276"/>
    <w:rsid w:val="009D52FA"/>
    <w:rsid w:val="009D6A0C"/>
    <w:rsid w:val="009D758B"/>
    <w:rsid w:val="009E1586"/>
    <w:rsid w:val="009E1D28"/>
    <w:rsid w:val="009E1E96"/>
    <w:rsid w:val="009E25EC"/>
    <w:rsid w:val="009E2808"/>
    <w:rsid w:val="009E2A91"/>
    <w:rsid w:val="009E2D3E"/>
    <w:rsid w:val="009E4713"/>
    <w:rsid w:val="009E54C8"/>
    <w:rsid w:val="009F1ADE"/>
    <w:rsid w:val="009F39D8"/>
    <w:rsid w:val="009F44A3"/>
    <w:rsid w:val="009F562E"/>
    <w:rsid w:val="009F6233"/>
    <w:rsid w:val="009F6996"/>
    <w:rsid w:val="009F6CEA"/>
    <w:rsid w:val="009F6D49"/>
    <w:rsid w:val="009F6ED1"/>
    <w:rsid w:val="009F74B7"/>
    <w:rsid w:val="009F7AEC"/>
    <w:rsid w:val="00A00CC2"/>
    <w:rsid w:val="00A0104C"/>
    <w:rsid w:val="00A01B16"/>
    <w:rsid w:val="00A025D6"/>
    <w:rsid w:val="00A02AC7"/>
    <w:rsid w:val="00A03C62"/>
    <w:rsid w:val="00A04394"/>
    <w:rsid w:val="00A04E57"/>
    <w:rsid w:val="00A05090"/>
    <w:rsid w:val="00A0546F"/>
    <w:rsid w:val="00A059A9"/>
    <w:rsid w:val="00A05D63"/>
    <w:rsid w:val="00A10B63"/>
    <w:rsid w:val="00A1124E"/>
    <w:rsid w:val="00A11B03"/>
    <w:rsid w:val="00A148DB"/>
    <w:rsid w:val="00A14D04"/>
    <w:rsid w:val="00A15108"/>
    <w:rsid w:val="00A15924"/>
    <w:rsid w:val="00A16294"/>
    <w:rsid w:val="00A16512"/>
    <w:rsid w:val="00A1670C"/>
    <w:rsid w:val="00A200E4"/>
    <w:rsid w:val="00A20697"/>
    <w:rsid w:val="00A22F9C"/>
    <w:rsid w:val="00A23238"/>
    <w:rsid w:val="00A238AE"/>
    <w:rsid w:val="00A23BAB"/>
    <w:rsid w:val="00A2423F"/>
    <w:rsid w:val="00A24A3B"/>
    <w:rsid w:val="00A262E5"/>
    <w:rsid w:val="00A27C87"/>
    <w:rsid w:val="00A27DA6"/>
    <w:rsid w:val="00A3002A"/>
    <w:rsid w:val="00A30742"/>
    <w:rsid w:val="00A30C97"/>
    <w:rsid w:val="00A311F1"/>
    <w:rsid w:val="00A32911"/>
    <w:rsid w:val="00A33C5D"/>
    <w:rsid w:val="00A340B3"/>
    <w:rsid w:val="00A34D3A"/>
    <w:rsid w:val="00A36BD1"/>
    <w:rsid w:val="00A371BA"/>
    <w:rsid w:val="00A3734C"/>
    <w:rsid w:val="00A403EB"/>
    <w:rsid w:val="00A405C8"/>
    <w:rsid w:val="00A40613"/>
    <w:rsid w:val="00A40D0C"/>
    <w:rsid w:val="00A424EB"/>
    <w:rsid w:val="00A43419"/>
    <w:rsid w:val="00A442F5"/>
    <w:rsid w:val="00A44388"/>
    <w:rsid w:val="00A4478E"/>
    <w:rsid w:val="00A44C3D"/>
    <w:rsid w:val="00A46947"/>
    <w:rsid w:val="00A50E68"/>
    <w:rsid w:val="00A51A51"/>
    <w:rsid w:val="00A525F6"/>
    <w:rsid w:val="00A55FE4"/>
    <w:rsid w:val="00A5623C"/>
    <w:rsid w:val="00A566A6"/>
    <w:rsid w:val="00A5689A"/>
    <w:rsid w:val="00A570EE"/>
    <w:rsid w:val="00A57129"/>
    <w:rsid w:val="00A574E1"/>
    <w:rsid w:val="00A5767A"/>
    <w:rsid w:val="00A5790F"/>
    <w:rsid w:val="00A57DEA"/>
    <w:rsid w:val="00A60220"/>
    <w:rsid w:val="00A604EB"/>
    <w:rsid w:val="00A60754"/>
    <w:rsid w:val="00A60FDB"/>
    <w:rsid w:val="00A61F6A"/>
    <w:rsid w:val="00A65171"/>
    <w:rsid w:val="00A65C9B"/>
    <w:rsid w:val="00A65CC7"/>
    <w:rsid w:val="00A66ABA"/>
    <w:rsid w:val="00A6714D"/>
    <w:rsid w:val="00A6738E"/>
    <w:rsid w:val="00A673A1"/>
    <w:rsid w:val="00A7051F"/>
    <w:rsid w:val="00A706F7"/>
    <w:rsid w:val="00A71487"/>
    <w:rsid w:val="00A71CC3"/>
    <w:rsid w:val="00A71E02"/>
    <w:rsid w:val="00A71E05"/>
    <w:rsid w:val="00A71E4C"/>
    <w:rsid w:val="00A721D3"/>
    <w:rsid w:val="00A72806"/>
    <w:rsid w:val="00A7354A"/>
    <w:rsid w:val="00A7364C"/>
    <w:rsid w:val="00A744AA"/>
    <w:rsid w:val="00A74BA6"/>
    <w:rsid w:val="00A74CEC"/>
    <w:rsid w:val="00A7520B"/>
    <w:rsid w:val="00A75EFC"/>
    <w:rsid w:val="00A7679A"/>
    <w:rsid w:val="00A76F10"/>
    <w:rsid w:val="00A77296"/>
    <w:rsid w:val="00A77801"/>
    <w:rsid w:val="00A779D8"/>
    <w:rsid w:val="00A80600"/>
    <w:rsid w:val="00A806B0"/>
    <w:rsid w:val="00A80DD6"/>
    <w:rsid w:val="00A81D19"/>
    <w:rsid w:val="00A83754"/>
    <w:rsid w:val="00A8565F"/>
    <w:rsid w:val="00A85FE4"/>
    <w:rsid w:val="00A86905"/>
    <w:rsid w:val="00A9170E"/>
    <w:rsid w:val="00A9266E"/>
    <w:rsid w:val="00A93A9E"/>
    <w:rsid w:val="00A94668"/>
    <w:rsid w:val="00A979B6"/>
    <w:rsid w:val="00A97F32"/>
    <w:rsid w:val="00A97F75"/>
    <w:rsid w:val="00AA10DC"/>
    <w:rsid w:val="00AA1C38"/>
    <w:rsid w:val="00AA33A2"/>
    <w:rsid w:val="00AA3726"/>
    <w:rsid w:val="00AA4676"/>
    <w:rsid w:val="00AA47BE"/>
    <w:rsid w:val="00AA4B5B"/>
    <w:rsid w:val="00AA68F4"/>
    <w:rsid w:val="00AA6D4F"/>
    <w:rsid w:val="00AA7321"/>
    <w:rsid w:val="00AA7469"/>
    <w:rsid w:val="00AA7E6A"/>
    <w:rsid w:val="00AB0079"/>
    <w:rsid w:val="00AB067C"/>
    <w:rsid w:val="00AB2DFA"/>
    <w:rsid w:val="00AB2F3D"/>
    <w:rsid w:val="00AB3408"/>
    <w:rsid w:val="00AB3552"/>
    <w:rsid w:val="00AB3FB3"/>
    <w:rsid w:val="00AB40CF"/>
    <w:rsid w:val="00AB43E4"/>
    <w:rsid w:val="00AB57FF"/>
    <w:rsid w:val="00AB5ACC"/>
    <w:rsid w:val="00AB688B"/>
    <w:rsid w:val="00AB6999"/>
    <w:rsid w:val="00AC0B35"/>
    <w:rsid w:val="00AC11CD"/>
    <w:rsid w:val="00AC1CF0"/>
    <w:rsid w:val="00AC1EE4"/>
    <w:rsid w:val="00AC207D"/>
    <w:rsid w:val="00AC2385"/>
    <w:rsid w:val="00AC37FD"/>
    <w:rsid w:val="00AC3C9A"/>
    <w:rsid w:val="00AC3CE9"/>
    <w:rsid w:val="00AC3D01"/>
    <w:rsid w:val="00AC3E92"/>
    <w:rsid w:val="00AC43A8"/>
    <w:rsid w:val="00AC4C71"/>
    <w:rsid w:val="00AC4EE6"/>
    <w:rsid w:val="00AC4F99"/>
    <w:rsid w:val="00AC54A0"/>
    <w:rsid w:val="00AC5754"/>
    <w:rsid w:val="00AC62FE"/>
    <w:rsid w:val="00AC6A6A"/>
    <w:rsid w:val="00AD0642"/>
    <w:rsid w:val="00AD071E"/>
    <w:rsid w:val="00AD0867"/>
    <w:rsid w:val="00AD0AB7"/>
    <w:rsid w:val="00AD0F07"/>
    <w:rsid w:val="00AD1940"/>
    <w:rsid w:val="00AD1C6A"/>
    <w:rsid w:val="00AD2773"/>
    <w:rsid w:val="00AD2E79"/>
    <w:rsid w:val="00AD3FD0"/>
    <w:rsid w:val="00AD4ED4"/>
    <w:rsid w:val="00AD526E"/>
    <w:rsid w:val="00AD6162"/>
    <w:rsid w:val="00AE006D"/>
    <w:rsid w:val="00AE045B"/>
    <w:rsid w:val="00AE05CA"/>
    <w:rsid w:val="00AE06AD"/>
    <w:rsid w:val="00AE078A"/>
    <w:rsid w:val="00AE1532"/>
    <w:rsid w:val="00AE2617"/>
    <w:rsid w:val="00AE2C65"/>
    <w:rsid w:val="00AE3D68"/>
    <w:rsid w:val="00AE45A3"/>
    <w:rsid w:val="00AE4834"/>
    <w:rsid w:val="00AE4C53"/>
    <w:rsid w:val="00AE5BE3"/>
    <w:rsid w:val="00AE70C0"/>
    <w:rsid w:val="00AE72FD"/>
    <w:rsid w:val="00AF038E"/>
    <w:rsid w:val="00AF0C24"/>
    <w:rsid w:val="00AF2897"/>
    <w:rsid w:val="00AF2CDB"/>
    <w:rsid w:val="00AF45BB"/>
    <w:rsid w:val="00AF54BB"/>
    <w:rsid w:val="00AF5BE9"/>
    <w:rsid w:val="00AF5C16"/>
    <w:rsid w:val="00AF6616"/>
    <w:rsid w:val="00AF6900"/>
    <w:rsid w:val="00AF7065"/>
    <w:rsid w:val="00AF79C6"/>
    <w:rsid w:val="00B00880"/>
    <w:rsid w:val="00B008F3"/>
    <w:rsid w:val="00B012EA"/>
    <w:rsid w:val="00B013EE"/>
    <w:rsid w:val="00B01729"/>
    <w:rsid w:val="00B018D8"/>
    <w:rsid w:val="00B02506"/>
    <w:rsid w:val="00B027AF"/>
    <w:rsid w:val="00B02C41"/>
    <w:rsid w:val="00B02E8D"/>
    <w:rsid w:val="00B03CC0"/>
    <w:rsid w:val="00B03EC6"/>
    <w:rsid w:val="00B043AE"/>
    <w:rsid w:val="00B05B01"/>
    <w:rsid w:val="00B05CA9"/>
    <w:rsid w:val="00B06030"/>
    <w:rsid w:val="00B06327"/>
    <w:rsid w:val="00B06347"/>
    <w:rsid w:val="00B06EEA"/>
    <w:rsid w:val="00B0727F"/>
    <w:rsid w:val="00B07AE7"/>
    <w:rsid w:val="00B07C9F"/>
    <w:rsid w:val="00B07DA9"/>
    <w:rsid w:val="00B10BB9"/>
    <w:rsid w:val="00B11AC7"/>
    <w:rsid w:val="00B12223"/>
    <w:rsid w:val="00B12839"/>
    <w:rsid w:val="00B13C2B"/>
    <w:rsid w:val="00B1453E"/>
    <w:rsid w:val="00B145F2"/>
    <w:rsid w:val="00B1469E"/>
    <w:rsid w:val="00B14F79"/>
    <w:rsid w:val="00B151E8"/>
    <w:rsid w:val="00B1577D"/>
    <w:rsid w:val="00B157F1"/>
    <w:rsid w:val="00B163B0"/>
    <w:rsid w:val="00B16C26"/>
    <w:rsid w:val="00B17236"/>
    <w:rsid w:val="00B174BF"/>
    <w:rsid w:val="00B20314"/>
    <w:rsid w:val="00B20B52"/>
    <w:rsid w:val="00B218EC"/>
    <w:rsid w:val="00B220FD"/>
    <w:rsid w:val="00B22875"/>
    <w:rsid w:val="00B229D9"/>
    <w:rsid w:val="00B22D72"/>
    <w:rsid w:val="00B236DD"/>
    <w:rsid w:val="00B24603"/>
    <w:rsid w:val="00B253A8"/>
    <w:rsid w:val="00B2554E"/>
    <w:rsid w:val="00B27DB9"/>
    <w:rsid w:val="00B27DC4"/>
    <w:rsid w:val="00B31DF9"/>
    <w:rsid w:val="00B333BA"/>
    <w:rsid w:val="00B34A6F"/>
    <w:rsid w:val="00B3530F"/>
    <w:rsid w:val="00B35B0A"/>
    <w:rsid w:val="00B36B31"/>
    <w:rsid w:val="00B378EE"/>
    <w:rsid w:val="00B37B50"/>
    <w:rsid w:val="00B37EE0"/>
    <w:rsid w:val="00B4046F"/>
    <w:rsid w:val="00B41D61"/>
    <w:rsid w:val="00B41DD7"/>
    <w:rsid w:val="00B42001"/>
    <w:rsid w:val="00B425EB"/>
    <w:rsid w:val="00B42E8D"/>
    <w:rsid w:val="00B42F3E"/>
    <w:rsid w:val="00B43D3E"/>
    <w:rsid w:val="00B43F44"/>
    <w:rsid w:val="00B45767"/>
    <w:rsid w:val="00B46264"/>
    <w:rsid w:val="00B50636"/>
    <w:rsid w:val="00B50AE2"/>
    <w:rsid w:val="00B51424"/>
    <w:rsid w:val="00B525E7"/>
    <w:rsid w:val="00B54096"/>
    <w:rsid w:val="00B54435"/>
    <w:rsid w:val="00B546F4"/>
    <w:rsid w:val="00B5530D"/>
    <w:rsid w:val="00B55A32"/>
    <w:rsid w:val="00B55ECF"/>
    <w:rsid w:val="00B5770B"/>
    <w:rsid w:val="00B57E19"/>
    <w:rsid w:val="00B61E15"/>
    <w:rsid w:val="00B634E1"/>
    <w:rsid w:val="00B64110"/>
    <w:rsid w:val="00B660D4"/>
    <w:rsid w:val="00B66141"/>
    <w:rsid w:val="00B70776"/>
    <w:rsid w:val="00B70C50"/>
    <w:rsid w:val="00B71264"/>
    <w:rsid w:val="00B736DE"/>
    <w:rsid w:val="00B75475"/>
    <w:rsid w:val="00B763AC"/>
    <w:rsid w:val="00B768FF"/>
    <w:rsid w:val="00B769FB"/>
    <w:rsid w:val="00B7754F"/>
    <w:rsid w:val="00B776CF"/>
    <w:rsid w:val="00B813A1"/>
    <w:rsid w:val="00B81EF9"/>
    <w:rsid w:val="00B82075"/>
    <w:rsid w:val="00B82BCC"/>
    <w:rsid w:val="00B83014"/>
    <w:rsid w:val="00B83631"/>
    <w:rsid w:val="00B85391"/>
    <w:rsid w:val="00B85BF7"/>
    <w:rsid w:val="00B865A6"/>
    <w:rsid w:val="00B87524"/>
    <w:rsid w:val="00B8767C"/>
    <w:rsid w:val="00B909DB"/>
    <w:rsid w:val="00B90A98"/>
    <w:rsid w:val="00B9161B"/>
    <w:rsid w:val="00B93047"/>
    <w:rsid w:val="00B939D1"/>
    <w:rsid w:val="00B9420F"/>
    <w:rsid w:val="00B94341"/>
    <w:rsid w:val="00B957D9"/>
    <w:rsid w:val="00B96095"/>
    <w:rsid w:val="00B97361"/>
    <w:rsid w:val="00B97598"/>
    <w:rsid w:val="00B979DA"/>
    <w:rsid w:val="00B979F3"/>
    <w:rsid w:val="00BA19C7"/>
    <w:rsid w:val="00BA1C7C"/>
    <w:rsid w:val="00BA22B5"/>
    <w:rsid w:val="00BA4247"/>
    <w:rsid w:val="00BA453F"/>
    <w:rsid w:val="00BA4734"/>
    <w:rsid w:val="00BA4A43"/>
    <w:rsid w:val="00BA525E"/>
    <w:rsid w:val="00BA567C"/>
    <w:rsid w:val="00BA5D85"/>
    <w:rsid w:val="00BB00AF"/>
    <w:rsid w:val="00BB4C08"/>
    <w:rsid w:val="00BB4CF2"/>
    <w:rsid w:val="00BB56EA"/>
    <w:rsid w:val="00BB5AAC"/>
    <w:rsid w:val="00BB6AE5"/>
    <w:rsid w:val="00BB6E89"/>
    <w:rsid w:val="00BB7925"/>
    <w:rsid w:val="00BB795E"/>
    <w:rsid w:val="00BB7C0F"/>
    <w:rsid w:val="00BC109E"/>
    <w:rsid w:val="00BC16CA"/>
    <w:rsid w:val="00BC1E36"/>
    <w:rsid w:val="00BC229C"/>
    <w:rsid w:val="00BC28D8"/>
    <w:rsid w:val="00BC2D17"/>
    <w:rsid w:val="00BC3014"/>
    <w:rsid w:val="00BC37C3"/>
    <w:rsid w:val="00BC3AA4"/>
    <w:rsid w:val="00BC3E9C"/>
    <w:rsid w:val="00BC4058"/>
    <w:rsid w:val="00BC5E14"/>
    <w:rsid w:val="00BC6E1A"/>
    <w:rsid w:val="00BC762B"/>
    <w:rsid w:val="00BC7940"/>
    <w:rsid w:val="00BD0EF8"/>
    <w:rsid w:val="00BD2CF4"/>
    <w:rsid w:val="00BD3176"/>
    <w:rsid w:val="00BD3289"/>
    <w:rsid w:val="00BD37EE"/>
    <w:rsid w:val="00BD3BF6"/>
    <w:rsid w:val="00BD4249"/>
    <w:rsid w:val="00BD4D91"/>
    <w:rsid w:val="00BD6544"/>
    <w:rsid w:val="00BD7C6D"/>
    <w:rsid w:val="00BE07E8"/>
    <w:rsid w:val="00BE142A"/>
    <w:rsid w:val="00BE17D2"/>
    <w:rsid w:val="00BE1B79"/>
    <w:rsid w:val="00BE1B9B"/>
    <w:rsid w:val="00BE2ADE"/>
    <w:rsid w:val="00BE5C78"/>
    <w:rsid w:val="00BE688B"/>
    <w:rsid w:val="00BE7E6A"/>
    <w:rsid w:val="00BF0307"/>
    <w:rsid w:val="00BF0BC7"/>
    <w:rsid w:val="00BF13A3"/>
    <w:rsid w:val="00BF1CB4"/>
    <w:rsid w:val="00BF303F"/>
    <w:rsid w:val="00BF3C5C"/>
    <w:rsid w:val="00BF415D"/>
    <w:rsid w:val="00BF5207"/>
    <w:rsid w:val="00BF5F0D"/>
    <w:rsid w:val="00BF60E3"/>
    <w:rsid w:val="00BF616B"/>
    <w:rsid w:val="00BF6762"/>
    <w:rsid w:val="00BF7BCE"/>
    <w:rsid w:val="00BF7EA0"/>
    <w:rsid w:val="00C00238"/>
    <w:rsid w:val="00C01823"/>
    <w:rsid w:val="00C018B2"/>
    <w:rsid w:val="00C036B3"/>
    <w:rsid w:val="00C04E41"/>
    <w:rsid w:val="00C053C8"/>
    <w:rsid w:val="00C0543D"/>
    <w:rsid w:val="00C058BA"/>
    <w:rsid w:val="00C05CD8"/>
    <w:rsid w:val="00C0651E"/>
    <w:rsid w:val="00C06993"/>
    <w:rsid w:val="00C071B9"/>
    <w:rsid w:val="00C1007B"/>
    <w:rsid w:val="00C1013D"/>
    <w:rsid w:val="00C11C23"/>
    <w:rsid w:val="00C11F39"/>
    <w:rsid w:val="00C12361"/>
    <w:rsid w:val="00C13793"/>
    <w:rsid w:val="00C13F65"/>
    <w:rsid w:val="00C16B48"/>
    <w:rsid w:val="00C17EFF"/>
    <w:rsid w:val="00C20C27"/>
    <w:rsid w:val="00C20D0E"/>
    <w:rsid w:val="00C214C0"/>
    <w:rsid w:val="00C2267F"/>
    <w:rsid w:val="00C23594"/>
    <w:rsid w:val="00C23878"/>
    <w:rsid w:val="00C24218"/>
    <w:rsid w:val="00C24FAF"/>
    <w:rsid w:val="00C264BD"/>
    <w:rsid w:val="00C265BF"/>
    <w:rsid w:val="00C26734"/>
    <w:rsid w:val="00C26A74"/>
    <w:rsid w:val="00C26C34"/>
    <w:rsid w:val="00C26DCC"/>
    <w:rsid w:val="00C27068"/>
    <w:rsid w:val="00C30F5A"/>
    <w:rsid w:val="00C3238A"/>
    <w:rsid w:val="00C32C6C"/>
    <w:rsid w:val="00C32F05"/>
    <w:rsid w:val="00C332F4"/>
    <w:rsid w:val="00C33356"/>
    <w:rsid w:val="00C3338F"/>
    <w:rsid w:val="00C33590"/>
    <w:rsid w:val="00C33987"/>
    <w:rsid w:val="00C340DF"/>
    <w:rsid w:val="00C36721"/>
    <w:rsid w:val="00C36CD0"/>
    <w:rsid w:val="00C36D59"/>
    <w:rsid w:val="00C3709E"/>
    <w:rsid w:val="00C37C49"/>
    <w:rsid w:val="00C37E82"/>
    <w:rsid w:val="00C40815"/>
    <w:rsid w:val="00C4168F"/>
    <w:rsid w:val="00C41D31"/>
    <w:rsid w:val="00C42204"/>
    <w:rsid w:val="00C42661"/>
    <w:rsid w:val="00C42C83"/>
    <w:rsid w:val="00C43A8E"/>
    <w:rsid w:val="00C43C6F"/>
    <w:rsid w:val="00C43CEA"/>
    <w:rsid w:val="00C449BB"/>
    <w:rsid w:val="00C44AA3"/>
    <w:rsid w:val="00C451AB"/>
    <w:rsid w:val="00C4644B"/>
    <w:rsid w:val="00C46B2C"/>
    <w:rsid w:val="00C46B69"/>
    <w:rsid w:val="00C471A3"/>
    <w:rsid w:val="00C51776"/>
    <w:rsid w:val="00C520C6"/>
    <w:rsid w:val="00C52116"/>
    <w:rsid w:val="00C5240F"/>
    <w:rsid w:val="00C52B72"/>
    <w:rsid w:val="00C53408"/>
    <w:rsid w:val="00C54414"/>
    <w:rsid w:val="00C555BA"/>
    <w:rsid w:val="00C56133"/>
    <w:rsid w:val="00C56CB3"/>
    <w:rsid w:val="00C57C01"/>
    <w:rsid w:val="00C60B3F"/>
    <w:rsid w:val="00C60CED"/>
    <w:rsid w:val="00C610FE"/>
    <w:rsid w:val="00C61B69"/>
    <w:rsid w:val="00C61F43"/>
    <w:rsid w:val="00C624E8"/>
    <w:rsid w:val="00C63944"/>
    <w:rsid w:val="00C63F53"/>
    <w:rsid w:val="00C64175"/>
    <w:rsid w:val="00C65C3E"/>
    <w:rsid w:val="00C66992"/>
    <w:rsid w:val="00C67B1A"/>
    <w:rsid w:val="00C700A2"/>
    <w:rsid w:val="00C70651"/>
    <w:rsid w:val="00C706B7"/>
    <w:rsid w:val="00C716AC"/>
    <w:rsid w:val="00C71EF9"/>
    <w:rsid w:val="00C721EF"/>
    <w:rsid w:val="00C722C2"/>
    <w:rsid w:val="00C724BF"/>
    <w:rsid w:val="00C72643"/>
    <w:rsid w:val="00C7275A"/>
    <w:rsid w:val="00C72CD2"/>
    <w:rsid w:val="00C72E0E"/>
    <w:rsid w:val="00C73286"/>
    <w:rsid w:val="00C73BE6"/>
    <w:rsid w:val="00C7454D"/>
    <w:rsid w:val="00C745F9"/>
    <w:rsid w:val="00C74B69"/>
    <w:rsid w:val="00C74ED3"/>
    <w:rsid w:val="00C7535B"/>
    <w:rsid w:val="00C75883"/>
    <w:rsid w:val="00C75B82"/>
    <w:rsid w:val="00C75FB3"/>
    <w:rsid w:val="00C76129"/>
    <w:rsid w:val="00C77021"/>
    <w:rsid w:val="00C77035"/>
    <w:rsid w:val="00C77136"/>
    <w:rsid w:val="00C778F4"/>
    <w:rsid w:val="00C77F89"/>
    <w:rsid w:val="00C81D0C"/>
    <w:rsid w:val="00C821D9"/>
    <w:rsid w:val="00C82251"/>
    <w:rsid w:val="00C824AC"/>
    <w:rsid w:val="00C82790"/>
    <w:rsid w:val="00C82926"/>
    <w:rsid w:val="00C82B31"/>
    <w:rsid w:val="00C8352D"/>
    <w:rsid w:val="00C83BC6"/>
    <w:rsid w:val="00C84EDB"/>
    <w:rsid w:val="00C8588F"/>
    <w:rsid w:val="00C85BC6"/>
    <w:rsid w:val="00C869FD"/>
    <w:rsid w:val="00C9017B"/>
    <w:rsid w:val="00C90469"/>
    <w:rsid w:val="00C91F8E"/>
    <w:rsid w:val="00C9294F"/>
    <w:rsid w:val="00C94273"/>
    <w:rsid w:val="00C948A7"/>
    <w:rsid w:val="00C948B5"/>
    <w:rsid w:val="00C94E19"/>
    <w:rsid w:val="00C95CBF"/>
    <w:rsid w:val="00C967EB"/>
    <w:rsid w:val="00C9745F"/>
    <w:rsid w:val="00C977DD"/>
    <w:rsid w:val="00CA01C6"/>
    <w:rsid w:val="00CA0550"/>
    <w:rsid w:val="00CA187C"/>
    <w:rsid w:val="00CA309B"/>
    <w:rsid w:val="00CA502A"/>
    <w:rsid w:val="00CA5746"/>
    <w:rsid w:val="00CA5C7C"/>
    <w:rsid w:val="00CB00D2"/>
    <w:rsid w:val="00CB255B"/>
    <w:rsid w:val="00CB258A"/>
    <w:rsid w:val="00CB2887"/>
    <w:rsid w:val="00CB2E76"/>
    <w:rsid w:val="00CB4183"/>
    <w:rsid w:val="00CB4808"/>
    <w:rsid w:val="00CB543B"/>
    <w:rsid w:val="00CB6BF8"/>
    <w:rsid w:val="00CB6C44"/>
    <w:rsid w:val="00CB6C70"/>
    <w:rsid w:val="00CB755E"/>
    <w:rsid w:val="00CB7A58"/>
    <w:rsid w:val="00CC06AB"/>
    <w:rsid w:val="00CC1A21"/>
    <w:rsid w:val="00CC23D2"/>
    <w:rsid w:val="00CC258A"/>
    <w:rsid w:val="00CC3E61"/>
    <w:rsid w:val="00CC4030"/>
    <w:rsid w:val="00CC5333"/>
    <w:rsid w:val="00CC58B9"/>
    <w:rsid w:val="00CC5F42"/>
    <w:rsid w:val="00CC6001"/>
    <w:rsid w:val="00CC65FE"/>
    <w:rsid w:val="00CC67D5"/>
    <w:rsid w:val="00CC79C6"/>
    <w:rsid w:val="00CC7B92"/>
    <w:rsid w:val="00CD18D3"/>
    <w:rsid w:val="00CD2EE8"/>
    <w:rsid w:val="00CD2FF6"/>
    <w:rsid w:val="00CD3757"/>
    <w:rsid w:val="00CD37DB"/>
    <w:rsid w:val="00CD3B44"/>
    <w:rsid w:val="00CD4418"/>
    <w:rsid w:val="00CD4557"/>
    <w:rsid w:val="00CD4644"/>
    <w:rsid w:val="00CD4833"/>
    <w:rsid w:val="00CD4838"/>
    <w:rsid w:val="00CD5D05"/>
    <w:rsid w:val="00CD61E2"/>
    <w:rsid w:val="00CD698B"/>
    <w:rsid w:val="00CE02F2"/>
    <w:rsid w:val="00CE10CB"/>
    <w:rsid w:val="00CE223C"/>
    <w:rsid w:val="00CE25B1"/>
    <w:rsid w:val="00CE26A2"/>
    <w:rsid w:val="00CE2CAD"/>
    <w:rsid w:val="00CE38C8"/>
    <w:rsid w:val="00CE4466"/>
    <w:rsid w:val="00CE4B07"/>
    <w:rsid w:val="00CE4D93"/>
    <w:rsid w:val="00CE5577"/>
    <w:rsid w:val="00CE5B84"/>
    <w:rsid w:val="00CE5B85"/>
    <w:rsid w:val="00CE5E9C"/>
    <w:rsid w:val="00CE63A2"/>
    <w:rsid w:val="00CE640A"/>
    <w:rsid w:val="00CE65E6"/>
    <w:rsid w:val="00CE73AC"/>
    <w:rsid w:val="00CF07D6"/>
    <w:rsid w:val="00CF1A90"/>
    <w:rsid w:val="00CF2E76"/>
    <w:rsid w:val="00CF3574"/>
    <w:rsid w:val="00CF3C73"/>
    <w:rsid w:val="00CF3D10"/>
    <w:rsid w:val="00CF43CF"/>
    <w:rsid w:val="00CF462D"/>
    <w:rsid w:val="00CF4CEC"/>
    <w:rsid w:val="00CF4FFF"/>
    <w:rsid w:val="00CF69EA"/>
    <w:rsid w:val="00D0058F"/>
    <w:rsid w:val="00D0064B"/>
    <w:rsid w:val="00D01221"/>
    <w:rsid w:val="00D014B9"/>
    <w:rsid w:val="00D0168B"/>
    <w:rsid w:val="00D02220"/>
    <w:rsid w:val="00D04153"/>
    <w:rsid w:val="00D050DC"/>
    <w:rsid w:val="00D05B42"/>
    <w:rsid w:val="00D065CE"/>
    <w:rsid w:val="00D11F70"/>
    <w:rsid w:val="00D13AE5"/>
    <w:rsid w:val="00D144A9"/>
    <w:rsid w:val="00D145CC"/>
    <w:rsid w:val="00D14717"/>
    <w:rsid w:val="00D14F98"/>
    <w:rsid w:val="00D15649"/>
    <w:rsid w:val="00D1567C"/>
    <w:rsid w:val="00D1612F"/>
    <w:rsid w:val="00D1653E"/>
    <w:rsid w:val="00D16AC8"/>
    <w:rsid w:val="00D17156"/>
    <w:rsid w:val="00D172B4"/>
    <w:rsid w:val="00D175C5"/>
    <w:rsid w:val="00D17C88"/>
    <w:rsid w:val="00D21C81"/>
    <w:rsid w:val="00D236B2"/>
    <w:rsid w:val="00D23E33"/>
    <w:rsid w:val="00D24333"/>
    <w:rsid w:val="00D2461A"/>
    <w:rsid w:val="00D246FA"/>
    <w:rsid w:val="00D24D7E"/>
    <w:rsid w:val="00D2512B"/>
    <w:rsid w:val="00D25B35"/>
    <w:rsid w:val="00D2678C"/>
    <w:rsid w:val="00D26E33"/>
    <w:rsid w:val="00D27FDE"/>
    <w:rsid w:val="00D31150"/>
    <w:rsid w:val="00D31191"/>
    <w:rsid w:val="00D31C07"/>
    <w:rsid w:val="00D320A2"/>
    <w:rsid w:val="00D32C3F"/>
    <w:rsid w:val="00D33334"/>
    <w:rsid w:val="00D336ED"/>
    <w:rsid w:val="00D3631D"/>
    <w:rsid w:val="00D3650F"/>
    <w:rsid w:val="00D369FC"/>
    <w:rsid w:val="00D3702F"/>
    <w:rsid w:val="00D377E4"/>
    <w:rsid w:val="00D408C1"/>
    <w:rsid w:val="00D40CD1"/>
    <w:rsid w:val="00D40E80"/>
    <w:rsid w:val="00D4221F"/>
    <w:rsid w:val="00D42288"/>
    <w:rsid w:val="00D42693"/>
    <w:rsid w:val="00D42F4F"/>
    <w:rsid w:val="00D4338D"/>
    <w:rsid w:val="00D43DB1"/>
    <w:rsid w:val="00D441D9"/>
    <w:rsid w:val="00D4457E"/>
    <w:rsid w:val="00D446B0"/>
    <w:rsid w:val="00D448EB"/>
    <w:rsid w:val="00D46091"/>
    <w:rsid w:val="00D469AF"/>
    <w:rsid w:val="00D46B5C"/>
    <w:rsid w:val="00D46BAA"/>
    <w:rsid w:val="00D470F7"/>
    <w:rsid w:val="00D50029"/>
    <w:rsid w:val="00D50272"/>
    <w:rsid w:val="00D509F7"/>
    <w:rsid w:val="00D50EE9"/>
    <w:rsid w:val="00D51C89"/>
    <w:rsid w:val="00D51DD8"/>
    <w:rsid w:val="00D52011"/>
    <w:rsid w:val="00D52CAD"/>
    <w:rsid w:val="00D53880"/>
    <w:rsid w:val="00D53ECE"/>
    <w:rsid w:val="00D5439D"/>
    <w:rsid w:val="00D554EE"/>
    <w:rsid w:val="00D55E17"/>
    <w:rsid w:val="00D562BE"/>
    <w:rsid w:val="00D56530"/>
    <w:rsid w:val="00D566A5"/>
    <w:rsid w:val="00D571AE"/>
    <w:rsid w:val="00D571ED"/>
    <w:rsid w:val="00D57319"/>
    <w:rsid w:val="00D57A8D"/>
    <w:rsid w:val="00D6030B"/>
    <w:rsid w:val="00D61238"/>
    <w:rsid w:val="00D61A0B"/>
    <w:rsid w:val="00D61D85"/>
    <w:rsid w:val="00D6204C"/>
    <w:rsid w:val="00D63D23"/>
    <w:rsid w:val="00D64BB2"/>
    <w:rsid w:val="00D64E49"/>
    <w:rsid w:val="00D65FE5"/>
    <w:rsid w:val="00D661B6"/>
    <w:rsid w:val="00D66A43"/>
    <w:rsid w:val="00D66BBE"/>
    <w:rsid w:val="00D71003"/>
    <w:rsid w:val="00D717E7"/>
    <w:rsid w:val="00D71E50"/>
    <w:rsid w:val="00D728BA"/>
    <w:rsid w:val="00D7355C"/>
    <w:rsid w:val="00D750DC"/>
    <w:rsid w:val="00D753F8"/>
    <w:rsid w:val="00D758DE"/>
    <w:rsid w:val="00D806DE"/>
    <w:rsid w:val="00D80ABB"/>
    <w:rsid w:val="00D81EBE"/>
    <w:rsid w:val="00D81FA2"/>
    <w:rsid w:val="00D82A7C"/>
    <w:rsid w:val="00D83084"/>
    <w:rsid w:val="00D83447"/>
    <w:rsid w:val="00D834DD"/>
    <w:rsid w:val="00D83D1D"/>
    <w:rsid w:val="00D84713"/>
    <w:rsid w:val="00D84BDD"/>
    <w:rsid w:val="00D8572C"/>
    <w:rsid w:val="00D866C2"/>
    <w:rsid w:val="00D86BFD"/>
    <w:rsid w:val="00D86C64"/>
    <w:rsid w:val="00D86DD1"/>
    <w:rsid w:val="00D871AB"/>
    <w:rsid w:val="00D87A13"/>
    <w:rsid w:val="00D91BB1"/>
    <w:rsid w:val="00D921DE"/>
    <w:rsid w:val="00D92700"/>
    <w:rsid w:val="00D92AEA"/>
    <w:rsid w:val="00D9301C"/>
    <w:rsid w:val="00D93110"/>
    <w:rsid w:val="00D93281"/>
    <w:rsid w:val="00D93598"/>
    <w:rsid w:val="00D93887"/>
    <w:rsid w:val="00D93D0E"/>
    <w:rsid w:val="00D93E81"/>
    <w:rsid w:val="00D9408A"/>
    <w:rsid w:val="00D9423F"/>
    <w:rsid w:val="00D953D7"/>
    <w:rsid w:val="00D95651"/>
    <w:rsid w:val="00D95CE0"/>
    <w:rsid w:val="00D96DB2"/>
    <w:rsid w:val="00D97368"/>
    <w:rsid w:val="00D97619"/>
    <w:rsid w:val="00D97E99"/>
    <w:rsid w:val="00DA071D"/>
    <w:rsid w:val="00DA0723"/>
    <w:rsid w:val="00DA0ADC"/>
    <w:rsid w:val="00DA1BA3"/>
    <w:rsid w:val="00DA1CDF"/>
    <w:rsid w:val="00DA3CCF"/>
    <w:rsid w:val="00DA5D5B"/>
    <w:rsid w:val="00DA6CB7"/>
    <w:rsid w:val="00DA7368"/>
    <w:rsid w:val="00DA73D2"/>
    <w:rsid w:val="00DA79F9"/>
    <w:rsid w:val="00DA7CD7"/>
    <w:rsid w:val="00DB1D0C"/>
    <w:rsid w:val="00DB4263"/>
    <w:rsid w:val="00DB6A74"/>
    <w:rsid w:val="00DB6FD1"/>
    <w:rsid w:val="00DB7F37"/>
    <w:rsid w:val="00DC03CB"/>
    <w:rsid w:val="00DC134C"/>
    <w:rsid w:val="00DC3596"/>
    <w:rsid w:val="00DC3A65"/>
    <w:rsid w:val="00DC3F4A"/>
    <w:rsid w:val="00DC49AB"/>
    <w:rsid w:val="00DC4F67"/>
    <w:rsid w:val="00DC5D66"/>
    <w:rsid w:val="00DC7104"/>
    <w:rsid w:val="00DC7161"/>
    <w:rsid w:val="00DD0CE5"/>
    <w:rsid w:val="00DD0D55"/>
    <w:rsid w:val="00DD1F10"/>
    <w:rsid w:val="00DD29CF"/>
    <w:rsid w:val="00DD3B8F"/>
    <w:rsid w:val="00DD3C5A"/>
    <w:rsid w:val="00DD48BA"/>
    <w:rsid w:val="00DD5773"/>
    <w:rsid w:val="00DD57F7"/>
    <w:rsid w:val="00DD6BD7"/>
    <w:rsid w:val="00DD6F8D"/>
    <w:rsid w:val="00DE0202"/>
    <w:rsid w:val="00DE1455"/>
    <w:rsid w:val="00DE1970"/>
    <w:rsid w:val="00DE1992"/>
    <w:rsid w:val="00DE3A93"/>
    <w:rsid w:val="00DE472F"/>
    <w:rsid w:val="00DE61FD"/>
    <w:rsid w:val="00DE6247"/>
    <w:rsid w:val="00DE6A62"/>
    <w:rsid w:val="00DE7AAA"/>
    <w:rsid w:val="00DF130A"/>
    <w:rsid w:val="00DF1A51"/>
    <w:rsid w:val="00DF24CB"/>
    <w:rsid w:val="00DF26F2"/>
    <w:rsid w:val="00DF343B"/>
    <w:rsid w:val="00DF39F8"/>
    <w:rsid w:val="00DF3E52"/>
    <w:rsid w:val="00DF45C4"/>
    <w:rsid w:val="00DF5257"/>
    <w:rsid w:val="00DF66C5"/>
    <w:rsid w:val="00DF6EAD"/>
    <w:rsid w:val="00E001D7"/>
    <w:rsid w:val="00E004DB"/>
    <w:rsid w:val="00E00671"/>
    <w:rsid w:val="00E02BCF"/>
    <w:rsid w:val="00E0326B"/>
    <w:rsid w:val="00E04ED9"/>
    <w:rsid w:val="00E053E7"/>
    <w:rsid w:val="00E057C4"/>
    <w:rsid w:val="00E057F9"/>
    <w:rsid w:val="00E05A48"/>
    <w:rsid w:val="00E060CF"/>
    <w:rsid w:val="00E06562"/>
    <w:rsid w:val="00E0689A"/>
    <w:rsid w:val="00E07690"/>
    <w:rsid w:val="00E07F3F"/>
    <w:rsid w:val="00E105ED"/>
    <w:rsid w:val="00E10924"/>
    <w:rsid w:val="00E10DEA"/>
    <w:rsid w:val="00E1135C"/>
    <w:rsid w:val="00E11CB6"/>
    <w:rsid w:val="00E1267F"/>
    <w:rsid w:val="00E12807"/>
    <w:rsid w:val="00E129F5"/>
    <w:rsid w:val="00E12B84"/>
    <w:rsid w:val="00E12D61"/>
    <w:rsid w:val="00E13899"/>
    <w:rsid w:val="00E14B1C"/>
    <w:rsid w:val="00E14D6C"/>
    <w:rsid w:val="00E1535F"/>
    <w:rsid w:val="00E1541F"/>
    <w:rsid w:val="00E15CFF"/>
    <w:rsid w:val="00E15DAE"/>
    <w:rsid w:val="00E16AC8"/>
    <w:rsid w:val="00E170D0"/>
    <w:rsid w:val="00E20524"/>
    <w:rsid w:val="00E209BD"/>
    <w:rsid w:val="00E21409"/>
    <w:rsid w:val="00E220C3"/>
    <w:rsid w:val="00E22946"/>
    <w:rsid w:val="00E24F59"/>
    <w:rsid w:val="00E25B7A"/>
    <w:rsid w:val="00E2697D"/>
    <w:rsid w:val="00E30008"/>
    <w:rsid w:val="00E305F9"/>
    <w:rsid w:val="00E3139E"/>
    <w:rsid w:val="00E314BA"/>
    <w:rsid w:val="00E3164A"/>
    <w:rsid w:val="00E31C6A"/>
    <w:rsid w:val="00E3267A"/>
    <w:rsid w:val="00E329BD"/>
    <w:rsid w:val="00E329E5"/>
    <w:rsid w:val="00E3478F"/>
    <w:rsid w:val="00E35133"/>
    <w:rsid w:val="00E354BD"/>
    <w:rsid w:val="00E36026"/>
    <w:rsid w:val="00E36DC2"/>
    <w:rsid w:val="00E36F1A"/>
    <w:rsid w:val="00E40D0F"/>
    <w:rsid w:val="00E413A7"/>
    <w:rsid w:val="00E41DDC"/>
    <w:rsid w:val="00E41F63"/>
    <w:rsid w:val="00E42855"/>
    <w:rsid w:val="00E429CF"/>
    <w:rsid w:val="00E42B19"/>
    <w:rsid w:val="00E438FE"/>
    <w:rsid w:val="00E44843"/>
    <w:rsid w:val="00E44984"/>
    <w:rsid w:val="00E45C44"/>
    <w:rsid w:val="00E46C26"/>
    <w:rsid w:val="00E46CA7"/>
    <w:rsid w:val="00E46FFB"/>
    <w:rsid w:val="00E47031"/>
    <w:rsid w:val="00E5085B"/>
    <w:rsid w:val="00E513EC"/>
    <w:rsid w:val="00E5199C"/>
    <w:rsid w:val="00E51B01"/>
    <w:rsid w:val="00E52C27"/>
    <w:rsid w:val="00E52C98"/>
    <w:rsid w:val="00E52F54"/>
    <w:rsid w:val="00E5406C"/>
    <w:rsid w:val="00E5430F"/>
    <w:rsid w:val="00E543C5"/>
    <w:rsid w:val="00E544FE"/>
    <w:rsid w:val="00E548C6"/>
    <w:rsid w:val="00E554B1"/>
    <w:rsid w:val="00E554B5"/>
    <w:rsid w:val="00E56CF3"/>
    <w:rsid w:val="00E56E3B"/>
    <w:rsid w:val="00E57D4E"/>
    <w:rsid w:val="00E57E02"/>
    <w:rsid w:val="00E60E2D"/>
    <w:rsid w:val="00E61C18"/>
    <w:rsid w:val="00E61C85"/>
    <w:rsid w:val="00E623C9"/>
    <w:rsid w:val="00E628DC"/>
    <w:rsid w:val="00E62D98"/>
    <w:rsid w:val="00E63387"/>
    <w:rsid w:val="00E64714"/>
    <w:rsid w:val="00E64731"/>
    <w:rsid w:val="00E64903"/>
    <w:rsid w:val="00E652FB"/>
    <w:rsid w:val="00E664E7"/>
    <w:rsid w:val="00E66AA7"/>
    <w:rsid w:val="00E66E13"/>
    <w:rsid w:val="00E66F99"/>
    <w:rsid w:val="00E6744B"/>
    <w:rsid w:val="00E67BD3"/>
    <w:rsid w:val="00E706BC"/>
    <w:rsid w:val="00E70F02"/>
    <w:rsid w:val="00E70FED"/>
    <w:rsid w:val="00E72518"/>
    <w:rsid w:val="00E72EE5"/>
    <w:rsid w:val="00E735AC"/>
    <w:rsid w:val="00E7434C"/>
    <w:rsid w:val="00E748D6"/>
    <w:rsid w:val="00E75651"/>
    <w:rsid w:val="00E7621A"/>
    <w:rsid w:val="00E76ED9"/>
    <w:rsid w:val="00E77401"/>
    <w:rsid w:val="00E7764A"/>
    <w:rsid w:val="00E805BE"/>
    <w:rsid w:val="00E808A1"/>
    <w:rsid w:val="00E815D3"/>
    <w:rsid w:val="00E815E9"/>
    <w:rsid w:val="00E8190E"/>
    <w:rsid w:val="00E82BC2"/>
    <w:rsid w:val="00E84518"/>
    <w:rsid w:val="00E85AC2"/>
    <w:rsid w:val="00E86D10"/>
    <w:rsid w:val="00E86D25"/>
    <w:rsid w:val="00E86E0B"/>
    <w:rsid w:val="00E872E5"/>
    <w:rsid w:val="00E875DC"/>
    <w:rsid w:val="00E901B6"/>
    <w:rsid w:val="00E90247"/>
    <w:rsid w:val="00E90665"/>
    <w:rsid w:val="00E90A1F"/>
    <w:rsid w:val="00E912D6"/>
    <w:rsid w:val="00E914C1"/>
    <w:rsid w:val="00E915C2"/>
    <w:rsid w:val="00E9332C"/>
    <w:rsid w:val="00E936A8"/>
    <w:rsid w:val="00E93D0A"/>
    <w:rsid w:val="00E9405E"/>
    <w:rsid w:val="00E94459"/>
    <w:rsid w:val="00E94B0B"/>
    <w:rsid w:val="00E951B7"/>
    <w:rsid w:val="00E95E1B"/>
    <w:rsid w:val="00E967F6"/>
    <w:rsid w:val="00E96D14"/>
    <w:rsid w:val="00EA036B"/>
    <w:rsid w:val="00EA180C"/>
    <w:rsid w:val="00EA1FF0"/>
    <w:rsid w:val="00EA3256"/>
    <w:rsid w:val="00EA32C9"/>
    <w:rsid w:val="00EA3626"/>
    <w:rsid w:val="00EA3FF3"/>
    <w:rsid w:val="00EA5838"/>
    <w:rsid w:val="00EA5AEE"/>
    <w:rsid w:val="00EA6218"/>
    <w:rsid w:val="00EA65BB"/>
    <w:rsid w:val="00EA7E3B"/>
    <w:rsid w:val="00EB00D3"/>
    <w:rsid w:val="00EB15AC"/>
    <w:rsid w:val="00EB2386"/>
    <w:rsid w:val="00EB398B"/>
    <w:rsid w:val="00EB3B66"/>
    <w:rsid w:val="00EB4390"/>
    <w:rsid w:val="00EB441B"/>
    <w:rsid w:val="00EB46DB"/>
    <w:rsid w:val="00EB54AF"/>
    <w:rsid w:val="00EB6224"/>
    <w:rsid w:val="00EB74FD"/>
    <w:rsid w:val="00EC0A51"/>
    <w:rsid w:val="00EC0DB9"/>
    <w:rsid w:val="00EC13F6"/>
    <w:rsid w:val="00EC2546"/>
    <w:rsid w:val="00EC2BD6"/>
    <w:rsid w:val="00EC35F6"/>
    <w:rsid w:val="00EC4149"/>
    <w:rsid w:val="00EC49F4"/>
    <w:rsid w:val="00EC57AD"/>
    <w:rsid w:val="00EC5DC4"/>
    <w:rsid w:val="00EC65BD"/>
    <w:rsid w:val="00EC6E2B"/>
    <w:rsid w:val="00EC6EAB"/>
    <w:rsid w:val="00ED0A22"/>
    <w:rsid w:val="00ED0C46"/>
    <w:rsid w:val="00ED0DBD"/>
    <w:rsid w:val="00ED16AA"/>
    <w:rsid w:val="00ED2624"/>
    <w:rsid w:val="00ED33AB"/>
    <w:rsid w:val="00ED5821"/>
    <w:rsid w:val="00ED5AB0"/>
    <w:rsid w:val="00ED5E34"/>
    <w:rsid w:val="00ED6142"/>
    <w:rsid w:val="00ED68A3"/>
    <w:rsid w:val="00ED77BF"/>
    <w:rsid w:val="00ED7A52"/>
    <w:rsid w:val="00ED7E32"/>
    <w:rsid w:val="00EE13A6"/>
    <w:rsid w:val="00EE153D"/>
    <w:rsid w:val="00EE1BD1"/>
    <w:rsid w:val="00EE2121"/>
    <w:rsid w:val="00EE33EE"/>
    <w:rsid w:val="00EE37F1"/>
    <w:rsid w:val="00EE381F"/>
    <w:rsid w:val="00EE3A71"/>
    <w:rsid w:val="00EE5172"/>
    <w:rsid w:val="00EE560D"/>
    <w:rsid w:val="00EE6518"/>
    <w:rsid w:val="00EE6736"/>
    <w:rsid w:val="00EE6A81"/>
    <w:rsid w:val="00EF0E88"/>
    <w:rsid w:val="00EF0F64"/>
    <w:rsid w:val="00EF104A"/>
    <w:rsid w:val="00EF233D"/>
    <w:rsid w:val="00EF2FD2"/>
    <w:rsid w:val="00EF30E1"/>
    <w:rsid w:val="00EF33FB"/>
    <w:rsid w:val="00EF78DE"/>
    <w:rsid w:val="00F00286"/>
    <w:rsid w:val="00F00D8C"/>
    <w:rsid w:val="00F00ED6"/>
    <w:rsid w:val="00F00F26"/>
    <w:rsid w:val="00F01902"/>
    <w:rsid w:val="00F01C27"/>
    <w:rsid w:val="00F0221A"/>
    <w:rsid w:val="00F0243B"/>
    <w:rsid w:val="00F02C1C"/>
    <w:rsid w:val="00F02FDB"/>
    <w:rsid w:val="00F03E6B"/>
    <w:rsid w:val="00F05361"/>
    <w:rsid w:val="00F06131"/>
    <w:rsid w:val="00F068CB"/>
    <w:rsid w:val="00F0765B"/>
    <w:rsid w:val="00F10A1B"/>
    <w:rsid w:val="00F10C2B"/>
    <w:rsid w:val="00F10FB7"/>
    <w:rsid w:val="00F1138C"/>
    <w:rsid w:val="00F133E6"/>
    <w:rsid w:val="00F136F6"/>
    <w:rsid w:val="00F13BA5"/>
    <w:rsid w:val="00F14080"/>
    <w:rsid w:val="00F15048"/>
    <w:rsid w:val="00F15699"/>
    <w:rsid w:val="00F15EA0"/>
    <w:rsid w:val="00F16E68"/>
    <w:rsid w:val="00F17728"/>
    <w:rsid w:val="00F178DB"/>
    <w:rsid w:val="00F20429"/>
    <w:rsid w:val="00F204E0"/>
    <w:rsid w:val="00F212A9"/>
    <w:rsid w:val="00F21C9F"/>
    <w:rsid w:val="00F22939"/>
    <w:rsid w:val="00F22B46"/>
    <w:rsid w:val="00F23207"/>
    <w:rsid w:val="00F23850"/>
    <w:rsid w:val="00F24AE0"/>
    <w:rsid w:val="00F263CE"/>
    <w:rsid w:val="00F26DF4"/>
    <w:rsid w:val="00F31023"/>
    <w:rsid w:val="00F311FA"/>
    <w:rsid w:val="00F31321"/>
    <w:rsid w:val="00F31D0E"/>
    <w:rsid w:val="00F31F0E"/>
    <w:rsid w:val="00F31FF9"/>
    <w:rsid w:val="00F344BD"/>
    <w:rsid w:val="00F344CE"/>
    <w:rsid w:val="00F3616B"/>
    <w:rsid w:val="00F3654B"/>
    <w:rsid w:val="00F36910"/>
    <w:rsid w:val="00F401CC"/>
    <w:rsid w:val="00F4027E"/>
    <w:rsid w:val="00F40D81"/>
    <w:rsid w:val="00F40DFB"/>
    <w:rsid w:val="00F416F6"/>
    <w:rsid w:val="00F42366"/>
    <w:rsid w:val="00F42380"/>
    <w:rsid w:val="00F42486"/>
    <w:rsid w:val="00F427CD"/>
    <w:rsid w:val="00F42880"/>
    <w:rsid w:val="00F43094"/>
    <w:rsid w:val="00F43EDB"/>
    <w:rsid w:val="00F461BE"/>
    <w:rsid w:val="00F506FD"/>
    <w:rsid w:val="00F51167"/>
    <w:rsid w:val="00F51FF2"/>
    <w:rsid w:val="00F527A9"/>
    <w:rsid w:val="00F52AD8"/>
    <w:rsid w:val="00F53689"/>
    <w:rsid w:val="00F538E3"/>
    <w:rsid w:val="00F53C8F"/>
    <w:rsid w:val="00F54201"/>
    <w:rsid w:val="00F55122"/>
    <w:rsid w:val="00F55163"/>
    <w:rsid w:val="00F56FB8"/>
    <w:rsid w:val="00F5788C"/>
    <w:rsid w:val="00F57F04"/>
    <w:rsid w:val="00F60232"/>
    <w:rsid w:val="00F6080F"/>
    <w:rsid w:val="00F60C03"/>
    <w:rsid w:val="00F610E2"/>
    <w:rsid w:val="00F6128E"/>
    <w:rsid w:val="00F615B4"/>
    <w:rsid w:val="00F6312D"/>
    <w:rsid w:val="00F6348A"/>
    <w:rsid w:val="00F6461C"/>
    <w:rsid w:val="00F64813"/>
    <w:rsid w:val="00F648D5"/>
    <w:rsid w:val="00F64A46"/>
    <w:rsid w:val="00F6567A"/>
    <w:rsid w:val="00F66106"/>
    <w:rsid w:val="00F667DA"/>
    <w:rsid w:val="00F67254"/>
    <w:rsid w:val="00F67E4A"/>
    <w:rsid w:val="00F70E8B"/>
    <w:rsid w:val="00F716B5"/>
    <w:rsid w:val="00F716C6"/>
    <w:rsid w:val="00F719D3"/>
    <w:rsid w:val="00F71C05"/>
    <w:rsid w:val="00F71E32"/>
    <w:rsid w:val="00F71F9B"/>
    <w:rsid w:val="00F72AF9"/>
    <w:rsid w:val="00F72C1C"/>
    <w:rsid w:val="00F746AA"/>
    <w:rsid w:val="00F750C2"/>
    <w:rsid w:val="00F76236"/>
    <w:rsid w:val="00F764B9"/>
    <w:rsid w:val="00F76560"/>
    <w:rsid w:val="00F76627"/>
    <w:rsid w:val="00F76AA9"/>
    <w:rsid w:val="00F76E7D"/>
    <w:rsid w:val="00F779D7"/>
    <w:rsid w:val="00F77E32"/>
    <w:rsid w:val="00F804A3"/>
    <w:rsid w:val="00F80854"/>
    <w:rsid w:val="00F81421"/>
    <w:rsid w:val="00F814A9"/>
    <w:rsid w:val="00F814AA"/>
    <w:rsid w:val="00F81DD3"/>
    <w:rsid w:val="00F82854"/>
    <w:rsid w:val="00F835E7"/>
    <w:rsid w:val="00F83A1B"/>
    <w:rsid w:val="00F847C3"/>
    <w:rsid w:val="00F84C7F"/>
    <w:rsid w:val="00F85BB1"/>
    <w:rsid w:val="00F862D1"/>
    <w:rsid w:val="00F875D7"/>
    <w:rsid w:val="00F877FB"/>
    <w:rsid w:val="00F87B79"/>
    <w:rsid w:val="00F90248"/>
    <w:rsid w:val="00F9056B"/>
    <w:rsid w:val="00F910BA"/>
    <w:rsid w:val="00F91AFC"/>
    <w:rsid w:val="00F91CA2"/>
    <w:rsid w:val="00F91F08"/>
    <w:rsid w:val="00F92899"/>
    <w:rsid w:val="00F928B8"/>
    <w:rsid w:val="00F92A2E"/>
    <w:rsid w:val="00F92E61"/>
    <w:rsid w:val="00F9317E"/>
    <w:rsid w:val="00F939EC"/>
    <w:rsid w:val="00F943F4"/>
    <w:rsid w:val="00F948C2"/>
    <w:rsid w:val="00F95200"/>
    <w:rsid w:val="00F960DA"/>
    <w:rsid w:val="00F9630F"/>
    <w:rsid w:val="00F9656F"/>
    <w:rsid w:val="00F969EC"/>
    <w:rsid w:val="00F9729C"/>
    <w:rsid w:val="00F97B4B"/>
    <w:rsid w:val="00F97E4B"/>
    <w:rsid w:val="00FA0AD7"/>
    <w:rsid w:val="00FA2776"/>
    <w:rsid w:val="00FA2CB4"/>
    <w:rsid w:val="00FA390A"/>
    <w:rsid w:val="00FA3D00"/>
    <w:rsid w:val="00FA3DEF"/>
    <w:rsid w:val="00FA405D"/>
    <w:rsid w:val="00FA4B7C"/>
    <w:rsid w:val="00FA50A9"/>
    <w:rsid w:val="00FA54D4"/>
    <w:rsid w:val="00FA606B"/>
    <w:rsid w:val="00FA673D"/>
    <w:rsid w:val="00FA6A15"/>
    <w:rsid w:val="00FB0526"/>
    <w:rsid w:val="00FB06F4"/>
    <w:rsid w:val="00FB1405"/>
    <w:rsid w:val="00FB1B62"/>
    <w:rsid w:val="00FB2160"/>
    <w:rsid w:val="00FB238A"/>
    <w:rsid w:val="00FB3C9A"/>
    <w:rsid w:val="00FB51DB"/>
    <w:rsid w:val="00FB546D"/>
    <w:rsid w:val="00FB562B"/>
    <w:rsid w:val="00FB63AA"/>
    <w:rsid w:val="00FB772D"/>
    <w:rsid w:val="00FB77C3"/>
    <w:rsid w:val="00FC16DD"/>
    <w:rsid w:val="00FC1C4C"/>
    <w:rsid w:val="00FC1F14"/>
    <w:rsid w:val="00FC275D"/>
    <w:rsid w:val="00FC2B42"/>
    <w:rsid w:val="00FC388E"/>
    <w:rsid w:val="00FC3A5D"/>
    <w:rsid w:val="00FC3DB8"/>
    <w:rsid w:val="00FC42B0"/>
    <w:rsid w:val="00FC4668"/>
    <w:rsid w:val="00FC5374"/>
    <w:rsid w:val="00FC5B40"/>
    <w:rsid w:val="00FC7C74"/>
    <w:rsid w:val="00FD03A9"/>
    <w:rsid w:val="00FD0CAC"/>
    <w:rsid w:val="00FD10DC"/>
    <w:rsid w:val="00FD1AD5"/>
    <w:rsid w:val="00FD2239"/>
    <w:rsid w:val="00FD242B"/>
    <w:rsid w:val="00FD3F1A"/>
    <w:rsid w:val="00FD4DF6"/>
    <w:rsid w:val="00FD6C71"/>
    <w:rsid w:val="00FD6C9D"/>
    <w:rsid w:val="00FD7069"/>
    <w:rsid w:val="00FE05ED"/>
    <w:rsid w:val="00FE066C"/>
    <w:rsid w:val="00FE0CFB"/>
    <w:rsid w:val="00FE11F3"/>
    <w:rsid w:val="00FE1B5F"/>
    <w:rsid w:val="00FE2B81"/>
    <w:rsid w:val="00FE2C79"/>
    <w:rsid w:val="00FE307F"/>
    <w:rsid w:val="00FE3315"/>
    <w:rsid w:val="00FE441A"/>
    <w:rsid w:val="00FE7153"/>
    <w:rsid w:val="00FE7410"/>
    <w:rsid w:val="00FF0385"/>
    <w:rsid w:val="00FF10C4"/>
    <w:rsid w:val="00FF1468"/>
    <w:rsid w:val="00FF2263"/>
    <w:rsid w:val="00FF24AE"/>
    <w:rsid w:val="00FF261D"/>
    <w:rsid w:val="00FF3868"/>
    <w:rsid w:val="00FF45FC"/>
    <w:rsid w:val="00FF463C"/>
    <w:rsid w:val="00FF5EC7"/>
    <w:rsid w:val="00FF5FFF"/>
    <w:rsid w:val="00FF62C7"/>
    <w:rsid w:val="00FF73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580C9"/>
  <w15:docId w15:val="{AC47F953-B0B0-49F7-8777-013C0AE28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note text" w:uiPriority="99"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suppressAutoHyphens/>
    </w:pPr>
    <w:rPr>
      <w:sz w:val="24"/>
      <w:szCs w:val="24"/>
      <w:lang w:eastAsia="ar-SA"/>
    </w:rPr>
  </w:style>
  <w:style w:type="paragraph" w:styleId="Nagwek1">
    <w:name w:val="heading 1"/>
    <w:basedOn w:val="Normalny"/>
    <w:next w:val="Tekstpodstawowy"/>
    <w:link w:val="Nagwek1Znak"/>
    <w:qFormat/>
    <w:pPr>
      <w:keepNext/>
      <w:tabs>
        <w:tab w:val="num" w:pos="0"/>
      </w:tabs>
      <w:spacing w:before="280" w:after="119"/>
      <w:outlineLvl w:val="0"/>
    </w:pPr>
    <w:rPr>
      <w:b/>
      <w:bCs/>
      <w:kern w:val="1"/>
      <w:sz w:val="48"/>
      <w:szCs w:val="48"/>
      <w:lang w:val="x-none"/>
    </w:rPr>
  </w:style>
  <w:style w:type="paragraph" w:styleId="Nagwek2">
    <w:name w:val="heading 2"/>
    <w:basedOn w:val="Normalny"/>
    <w:next w:val="Tekstpodstawowy"/>
    <w:qFormat/>
    <w:pPr>
      <w:keepNext/>
      <w:tabs>
        <w:tab w:val="num" w:pos="0"/>
      </w:tabs>
      <w:spacing w:before="280" w:after="119"/>
      <w:outlineLvl w:val="1"/>
    </w:pPr>
    <w:rPr>
      <w:b/>
      <w:bCs/>
      <w:sz w:val="36"/>
      <w:szCs w:val="36"/>
    </w:rPr>
  </w:style>
  <w:style w:type="paragraph" w:styleId="Nagwek3">
    <w:name w:val="heading 3"/>
    <w:basedOn w:val="Normalny"/>
    <w:next w:val="Tekstpodstawowy"/>
    <w:link w:val="Nagwek3Znak"/>
    <w:qFormat/>
    <w:pPr>
      <w:keepNext/>
      <w:tabs>
        <w:tab w:val="num" w:pos="0"/>
      </w:tabs>
      <w:spacing w:before="280" w:after="119"/>
      <w:outlineLvl w:val="2"/>
    </w:pPr>
    <w:rPr>
      <w:b/>
      <w:bCs/>
      <w:sz w:val="27"/>
      <w:szCs w:val="27"/>
      <w:lang w:val="x-none"/>
    </w:rPr>
  </w:style>
  <w:style w:type="paragraph" w:styleId="Nagwek4">
    <w:name w:val="heading 4"/>
    <w:basedOn w:val="Normalny"/>
    <w:next w:val="Tekstpodstawowy"/>
    <w:qFormat/>
    <w:pPr>
      <w:keepNext/>
      <w:tabs>
        <w:tab w:val="num" w:pos="0"/>
      </w:tabs>
      <w:spacing w:before="280" w:after="119"/>
      <w:outlineLvl w:val="3"/>
    </w:pPr>
    <w:rPr>
      <w:b/>
      <w:bCs/>
    </w:rPr>
  </w:style>
  <w:style w:type="paragraph" w:styleId="Nagwek5">
    <w:name w:val="heading 5"/>
    <w:basedOn w:val="Normalny"/>
    <w:next w:val="Normalny"/>
    <w:qFormat/>
    <w:rsid w:val="00842CA9"/>
    <w:pPr>
      <w:spacing w:before="240" w:after="60"/>
      <w:outlineLvl w:val="4"/>
    </w:pPr>
    <w:rPr>
      <w:b/>
      <w:bCs/>
      <w:i/>
      <w:iCs/>
      <w:sz w:val="26"/>
      <w:szCs w:val="26"/>
    </w:rPr>
  </w:style>
  <w:style w:type="paragraph" w:styleId="Nagwek7">
    <w:name w:val="heading 7"/>
    <w:basedOn w:val="Normalny"/>
    <w:next w:val="Normalny"/>
    <w:qFormat/>
    <w:pPr>
      <w:spacing w:before="240" w:after="60"/>
      <w:outlineLvl w:val="6"/>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z0">
    <w:name w:val="WW8Num3z0"/>
    <w:rPr>
      <w:rFonts w:ascii="Symbol" w:hAnsi="Symbol"/>
      <w:color w:val="auto"/>
    </w:rPr>
  </w:style>
  <w:style w:type="character" w:customStyle="1" w:styleId="WW8Num4z0">
    <w:name w:val="WW8Num4z0"/>
    <w:rPr>
      <w:rFonts w:ascii="Verdana" w:eastAsia="Times New Roman" w:hAnsi="Verdana" w:cs="Times New Roman"/>
    </w:rPr>
  </w:style>
  <w:style w:type="character" w:customStyle="1" w:styleId="WW8Num5z2">
    <w:name w:val="WW8Num5z2"/>
    <w:rPr>
      <w:rFonts w:ascii="Symbol" w:hAnsi="Symbol" w:cs="Times New Roman"/>
    </w:rPr>
  </w:style>
  <w:style w:type="character" w:customStyle="1" w:styleId="WW8Num8z0">
    <w:name w:val="WW8Num8z0"/>
    <w:rPr>
      <w:color w:val="000000"/>
    </w:rPr>
  </w:style>
  <w:style w:type="character" w:customStyle="1" w:styleId="WW8Num13z1">
    <w:name w:val="WW8Num13z1"/>
    <w:rPr>
      <w:rFonts w:ascii="Times New Roman" w:eastAsia="Times New Roman" w:hAnsi="Times New Roman" w:cs="Times New Roman"/>
    </w:rPr>
  </w:style>
  <w:style w:type="character" w:customStyle="1" w:styleId="WW8Num14z0">
    <w:name w:val="WW8Num14z0"/>
    <w:rPr>
      <w:b/>
    </w:rPr>
  </w:style>
  <w:style w:type="character" w:customStyle="1" w:styleId="WW8Num15z0">
    <w:name w:val="WW8Num15z0"/>
    <w:rPr>
      <w:b/>
    </w:rPr>
  </w:style>
  <w:style w:type="character" w:customStyle="1" w:styleId="WW8Num16z0">
    <w:name w:val="WW8Num16z0"/>
    <w:rPr>
      <w:b/>
    </w:rPr>
  </w:style>
  <w:style w:type="character" w:customStyle="1" w:styleId="WW8Num16z1">
    <w:name w:val="WW8Num16z1"/>
    <w:rPr>
      <w:b w:val="0"/>
    </w:rPr>
  </w:style>
  <w:style w:type="character" w:customStyle="1" w:styleId="WW8Num17z0">
    <w:name w:val="WW8Num17z0"/>
    <w:rPr>
      <w:b/>
    </w:rPr>
  </w:style>
  <w:style w:type="character" w:customStyle="1" w:styleId="WW8Num17z2">
    <w:name w:val="WW8Num17z2"/>
    <w:rPr>
      <w:rFonts w:ascii="Symbol" w:eastAsia="Times New Roman" w:hAnsi="Symbol" w:cs="Times New Roman"/>
    </w:rPr>
  </w:style>
  <w:style w:type="character" w:customStyle="1" w:styleId="WW8Num17z3">
    <w:name w:val="WW8Num17z3"/>
    <w:rPr>
      <w:color w:val="auto"/>
    </w:rPr>
  </w:style>
  <w:style w:type="character" w:customStyle="1" w:styleId="WW8Num18z0">
    <w:name w:val="WW8Num18z0"/>
    <w:rPr>
      <w:b/>
    </w:rPr>
  </w:style>
  <w:style w:type="character" w:customStyle="1" w:styleId="WW8Num19z0">
    <w:name w:val="WW8Num19z0"/>
    <w:rPr>
      <w:rFonts w:ascii="Trebuchet MS" w:eastAsia="Times New Roman" w:hAnsi="Trebuchet MS" w:cs="Times New Roman"/>
    </w:rPr>
  </w:style>
  <w:style w:type="character" w:customStyle="1" w:styleId="WW8Num27z0">
    <w:name w:val="WW8Num27z0"/>
    <w:rPr>
      <w:b/>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5z0">
    <w:name w:val="WW8Num5z0"/>
    <w:rPr>
      <w:rFonts w:ascii="Verdana" w:eastAsia="Times New Roman" w:hAnsi="Verdana" w:cs="Times New Roman"/>
    </w:rPr>
  </w:style>
  <w:style w:type="character" w:customStyle="1" w:styleId="WW8Num6z2">
    <w:name w:val="WW8Num6z2"/>
    <w:rPr>
      <w:rFonts w:ascii="Symbol" w:hAnsi="Symbol" w:cs="Times New Roman"/>
    </w:rPr>
  </w:style>
  <w:style w:type="character" w:customStyle="1" w:styleId="WW8Num9z0">
    <w:name w:val="WW8Num9z0"/>
    <w:rPr>
      <w:color w:val="000000"/>
    </w:rPr>
  </w:style>
  <w:style w:type="character" w:customStyle="1" w:styleId="WW8Num14z1">
    <w:name w:val="WW8Num14z1"/>
    <w:rPr>
      <w:rFonts w:ascii="Times New Roman" w:eastAsia="Times New Roman" w:hAnsi="Times New Roman" w:cs="Times New Roman"/>
    </w:rPr>
  </w:style>
  <w:style w:type="character" w:customStyle="1" w:styleId="WW8Num17z1">
    <w:name w:val="WW8Num17z1"/>
    <w:rPr>
      <w:b w:val="0"/>
    </w:rPr>
  </w:style>
  <w:style w:type="character" w:customStyle="1" w:styleId="WW8Num18z2">
    <w:name w:val="WW8Num18z2"/>
    <w:rPr>
      <w:rFonts w:ascii="Garamond" w:hAnsi="Garamond" w:cs="Times New Roman"/>
    </w:rPr>
  </w:style>
  <w:style w:type="character" w:customStyle="1" w:styleId="WW8Num18z3">
    <w:name w:val="WW8Num18z3"/>
    <w:rPr>
      <w:color w:val="auto"/>
    </w:rPr>
  </w:style>
  <w:style w:type="character" w:customStyle="1" w:styleId="WW8Num20z0">
    <w:name w:val="WW8Num20z0"/>
    <w:rPr>
      <w:b w:val="0"/>
    </w:rPr>
  </w:style>
  <w:style w:type="character" w:customStyle="1" w:styleId="WW-Absatz-Standardschriftart1">
    <w:name w:val="WW-Absatz-Standardschriftart1"/>
  </w:style>
  <w:style w:type="character" w:customStyle="1" w:styleId="WW8Num7z0">
    <w:name w:val="WW8Num7z0"/>
    <w:rPr>
      <w:color w:val="000000"/>
    </w:rPr>
  </w:style>
  <w:style w:type="character" w:customStyle="1" w:styleId="WW8Num8z2">
    <w:name w:val="WW8Num8z2"/>
    <w:rPr>
      <w:rFonts w:ascii="Symbol" w:hAnsi="Symbol" w:cs="Times New Roman"/>
    </w:rPr>
  </w:style>
  <w:style w:type="character" w:customStyle="1" w:styleId="WW8Num13z0">
    <w:name w:val="WW8Num13z0"/>
    <w:rPr>
      <w:b/>
    </w:rPr>
  </w:style>
  <w:style w:type="character" w:customStyle="1" w:styleId="WW8Num22z0">
    <w:name w:val="WW8Num22z0"/>
    <w:rPr>
      <w:b w:val="0"/>
    </w:rPr>
  </w:style>
  <w:style w:type="character" w:customStyle="1" w:styleId="WW8Num23z0">
    <w:name w:val="WW8Num23z0"/>
    <w:rPr>
      <w:b/>
    </w:rPr>
  </w:style>
  <w:style w:type="character" w:customStyle="1" w:styleId="WW8Num23z2">
    <w:name w:val="WW8Num23z2"/>
    <w:rPr>
      <w:rFonts w:ascii="Garamond" w:hAnsi="Garamond" w:cs="Times New Roman"/>
    </w:rPr>
  </w:style>
  <w:style w:type="character" w:customStyle="1" w:styleId="WW8Num23z3">
    <w:name w:val="WW8Num23z3"/>
    <w:rPr>
      <w:color w:val="auto"/>
    </w:rPr>
  </w:style>
  <w:style w:type="character" w:customStyle="1" w:styleId="WW8Num25z1">
    <w:name w:val="WW8Num25z1"/>
    <w:rPr>
      <w:rFonts w:ascii="Times New Roman" w:eastAsia="Times New Roman" w:hAnsi="Times New Roman" w:cs="Times New Roman"/>
    </w:rPr>
  </w:style>
  <w:style w:type="character" w:customStyle="1" w:styleId="WW8Num28z0">
    <w:name w:val="WW8Num28z0"/>
    <w:rPr>
      <w:rFonts w:ascii="Symbol" w:eastAsia="Times New Roman" w:hAnsi="Symbol" w:cs="Times New Roman"/>
    </w:rPr>
  </w:style>
  <w:style w:type="character" w:customStyle="1" w:styleId="WW8Num29z0">
    <w:name w:val="WW8Num29z0"/>
    <w:rPr>
      <w:b/>
    </w:rPr>
  </w:style>
  <w:style w:type="character" w:customStyle="1" w:styleId="WW8Num29z1">
    <w:name w:val="WW8Num29z1"/>
    <w:rPr>
      <w:b w:val="0"/>
    </w:rPr>
  </w:style>
  <w:style w:type="character" w:customStyle="1" w:styleId="WW8Num30z0">
    <w:name w:val="WW8Num30z0"/>
    <w:rPr>
      <w:b/>
    </w:rPr>
  </w:style>
  <w:style w:type="character" w:customStyle="1" w:styleId="WW8Num30z2">
    <w:name w:val="WW8Num30z2"/>
    <w:rPr>
      <w:rFonts w:ascii="Garamond" w:hAnsi="Garamond" w:cs="Times New Roman"/>
    </w:rPr>
  </w:style>
  <w:style w:type="character" w:customStyle="1" w:styleId="WW8Num30z3">
    <w:name w:val="WW8Num30z3"/>
    <w:rPr>
      <w:color w:val="auto"/>
    </w:rPr>
  </w:style>
  <w:style w:type="character" w:customStyle="1" w:styleId="WW8Num31z0">
    <w:name w:val="WW8Num31z0"/>
    <w:rPr>
      <w:rFonts w:ascii="Trebuchet MS" w:eastAsia="Times New Roman" w:hAnsi="Trebuchet MS" w:cs="Times New Roman"/>
    </w:rPr>
  </w:style>
  <w:style w:type="character" w:customStyle="1" w:styleId="WW8Num32z0">
    <w:name w:val="WW8Num32z0"/>
    <w:rPr>
      <w:b w:val="0"/>
    </w:rPr>
  </w:style>
  <w:style w:type="character" w:customStyle="1" w:styleId="WW-Absatz-Standardschriftart11">
    <w:name w:val="WW-Absatz-Standardschriftart11"/>
  </w:style>
  <w:style w:type="character" w:customStyle="1" w:styleId="WW8Num10z0">
    <w:name w:val="WW8Num10z0"/>
    <w:rPr>
      <w:rFonts w:ascii="Symbol" w:hAnsi="Symbol"/>
      <w:color w:val="auto"/>
    </w:rPr>
  </w:style>
  <w:style w:type="character" w:customStyle="1" w:styleId="WW8Num10z1">
    <w:name w:val="WW8Num10z1"/>
    <w:rPr>
      <w:color w:val="auto"/>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0z4">
    <w:name w:val="WW8Num10z4"/>
    <w:rPr>
      <w:rFonts w:ascii="Courier New" w:hAnsi="Courier New" w:cs="Courier New"/>
    </w:rPr>
  </w:style>
  <w:style w:type="character" w:customStyle="1" w:styleId="WW8Num18z1">
    <w:name w:val="WW8Num18z1"/>
    <w:rPr>
      <w:b w:val="0"/>
    </w:rPr>
  </w:style>
  <w:style w:type="character" w:customStyle="1" w:styleId="WW8Num19z1">
    <w:name w:val="WW8Num19z1"/>
    <w:rPr>
      <w:rFonts w:ascii="Symbol" w:eastAsia="Times New Roman" w:hAnsi="Symbol" w:cs="Times New Roman"/>
    </w:rPr>
  </w:style>
  <w:style w:type="character" w:customStyle="1" w:styleId="WW8Num26z0">
    <w:name w:val="WW8Num26z0"/>
    <w:rPr>
      <w:b/>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36z0">
    <w:name w:val="WW8Num36z0"/>
    <w:rPr>
      <w:b w:val="0"/>
    </w:rPr>
  </w:style>
  <w:style w:type="character" w:customStyle="1" w:styleId="WW8Num38z0">
    <w:name w:val="WW8Num38z0"/>
    <w:rPr>
      <w:b/>
    </w:rPr>
  </w:style>
  <w:style w:type="character" w:customStyle="1" w:styleId="WW8Num38z2">
    <w:name w:val="WW8Num38z2"/>
    <w:rPr>
      <w:rFonts w:ascii="Garamond" w:eastAsia="Times New Roman" w:hAnsi="Garamond" w:cs="Times New Roman"/>
    </w:rPr>
  </w:style>
  <w:style w:type="character" w:customStyle="1" w:styleId="WW8Num38z3">
    <w:name w:val="WW8Num38z3"/>
    <w:rPr>
      <w:color w:val="auto"/>
    </w:rPr>
  </w:style>
  <w:style w:type="character" w:customStyle="1" w:styleId="WW8Num40z1">
    <w:name w:val="WW8Num40z1"/>
    <w:rPr>
      <w:rFonts w:ascii="Times New Roman" w:eastAsia="Times New Roman" w:hAnsi="Times New Roman" w:cs="Times New Roman"/>
    </w:rPr>
  </w:style>
  <w:style w:type="character" w:customStyle="1" w:styleId="Domylnaczcionkaakapitu2">
    <w:name w:val="Domyślna czcionka akapitu2"/>
  </w:style>
  <w:style w:type="character" w:customStyle="1" w:styleId="WW-Absatz-Standardschriftart111">
    <w:name w:val="WW-Absatz-Standardschriftart111"/>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Domylnaczcionkaakapitu1">
    <w:name w:val="Domyślna czcionka akapitu1"/>
  </w:style>
  <w:style w:type="character" w:styleId="Hipercze">
    <w:name w:val="Hyperlink"/>
    <w:rPr>
      <w:color w:val="000080"/>
      <w:u w:val="single"/>
    </w:rPr>
  </w:style>
  <w:style w:type="character" w:customStyle="1" w:styleId="Znakiprzypiswdolnych">
    <w:name w:val="Znaki przypisów dolnych"/>
    <w:rPr>
      <w:vertAlign w:val="superscript"/>
    </w:rPr>
  </w:style>
  <w:style w:type="character" w:styleId="Odwoanieprzypisudolnego">
    <w:name w:val="footnote reference"/>
    <w:aliases w:val="Odwołanie przypisu,Odwołanie przypisu dolnego2,Odwołanie przypisu dolnego1,Odwołanie przypisu1,Footnote Reference Number,Footnote symbol,Footnote number,fr,o,Footnotemark,FR,Footnotemark1,Footnotemark2,FR1,Footnotemark3,FR2"/>
    <w:rPr>
      <w:vertAlign w:val="superscript"/>
    </w:rPr>
  </w:style>
  <w:style w:type="character" w:customStyle="1" w:styleId="Znakinumeracji">
    <w:name w:val="Znaki numeracji"/>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Symbolewypunktowania">
    <w:name w:val="Symbole wypunktowania"/>
    <w:rPr>
      <w:rFonts w:ascii="StarSymbol" w:eastAsia="StarSymbol" w:hAnsi="StarSymbol" w:cs="StarSymbol"/>
      <w:sz w:val="18"/>
      <w:szCs w:val="18"/>
    </w:rPr>
  </w:style>
  <w:style w:type="character" w:styleId="Odwoanieprzypisukocowego">
    <w:name w:val="endnote reference"/>
    <w:semiHidden/>
    <w:rPr>
      <w:vertAlign w:val="superscript"/>
    </w:rPr>
  </w:style>
  <w:style w:type="paragraph" w:customStyle="1" w:styleId="Nagwek20">
    <w:name w:val="Nagłówek2"/>
    <w:basedOn w:val="Normalny"/>
    <w:next w:val="Tekstpodstawowy"/>
    <w:pPr>
      <w:keepNext/>
      <w:spacing w:before="240" w:after="120"/>
    </w:pPr>
    <w:rPr>
      <w:rFonts w:ascii="Arial" w:eastAsia="MS Mincho" w:hAnsi="Arial" w:cs="Tahoma"/>
      <w:sz w:val="28"/>
      <w:szCs w:val="28"/>
    </w:rPr>
  </w:style>
  <w:style w:type="paragraph" w:styleId="Tekstpodstawowy">
    <w:name w:val="Body Text"/>
    <w:basedOn w:val="Normalny"/>
    <w:link w:val="TekstpodstawowyZnak"/>
    <w:pPr>
      <w:spacing w:after="120"/>
    </w:pPr>
    <w:rPr>
      <w:lang w:val="x-none"/>
    </w:rPr>
  </w:style>
  <w:style w:type="paragraph" w:styleId="Lista">
    <w:name w:val="List"/>
    <w:basedOn w:val="Tekstpodstawowy"/>
    <w:rPr>
      <w:rFonts w:cs="Tahoma"/>
    </w:rPr>
  </w:style>
  <w:style w:type="paragraph" w:customStyle="1" w:styleId="Podpis2">
    <w:name w:val="Podpis2"/>
    <w:basedOn w:val="Normalny"/>
    <w:pPr>
      <w:suppressLineNumbers/>
      <w:spacing w:before="120" w:after="120"/>
    </w:pPr>
    <w:rPr>
      <w:rFonts w:cs="Tahoma"/>
      <w:i/>
      <w:iCs/>
    </w:rPr>
  </w:style>
  <w:style w:type="paragraph" w:customStyle="1" w:styleId="Indeks">
    <w:name w:val="Indeks"/>
    <w:basedOn w:val="Normalny"/>
    <w:pPr>
      <w:suppressLineNumbers/>
    </w:pPr>
    <w:rPr>
      <w:rFonts w:cs="Tahoma"/>
    </w:rPr>
  </w:style>
  <w:style w:type="paragraph" w:customStyle="1" w:styleId="Nagwek10">
    <w:name w:val="Nagłówek1"/>
    <w:basedOn w:val="Normalny"/>
    <w:next w:val="Tekstpodstawowy"/>
    <w:pPr>
      <w:keepNext/>
      <w:spacing w:before="240" w:after="120"/>
    </w:pPr>
    <w:rPr>
      <w:rFonts w:ascii="Arial" w:eastAsia="MS Mincho" w:hAnsi="Arial" w:cs="Tahoma"/>
      <w:sz w:val="28"/>
      <w:szCs w:val="28"/>
    </w:rPr>
  </w:style>
  <w:style w:type="paragraph" w:customStyle="1" w:styleId="Podpis1">
    <w:name w:val="Podpis1"/>
    <w:basedOn w:val="Normalny"/>
    <w:pPr>
      <w:suppressLineNumbers/>
      <w:spacing w:before="120" w:after="120"/>
    </w:pPr>
    <w:rPr>
      <w:rFonts w:cs="Tahoma"/>
      <w:i/>
      <w:iCs/>
    </w:rPr>
  </w:style>
  <w:style w:type="paragraph" w:styleId="NormalnyWeb">
    <w:name w:val="Normal (Web)"/>
    <w:basedOn w:val="Normalny"/>
    <w:uiPriority w:val="99"/>
    <w:pPr>
      <w:spacing w:before="280" w:after="119"/>
    </w:pPr>
  </w:style>
  <w:style w:type="paragraph" w:styleId="Tekstdymka">
    <w:name w:val="Balloon Text"/>
    <w:basedOn w:val="Normalny"/>
    <w:rPr>
      <w:rFonts w:ascii="Tahoma" w:hAnsi="Tahoma" w:cs="Tahoma"/>
      <w:sz w:val="16"/>
      <w:szCs w:val="16"/>
    </w:rPr>
  </w:style>
  <w:style w:type="paragraph" w:customStyle="1" w:styleId="Zwykytekst1">
    <w:name w:val="Zwykły tekst1"/>
    <w:basedOn w:val="Normalny"/>
    <w:pPr>
      <w:suppressAutoHyphens w:val="0"/>
    </w:pPr>
    <w:rPr>
      <w:rFonts w:ascii="Courier New" w:hAnsi="Courier New"/>
      <w:sz w:val="20"/>
      <w:szCs w:val="20"/>
    </w:rPr>
  </w:style>
  <w:style w:type="paragraph" w:customStyle="1" w:styleId="Tekstpodstawowy22">
    <w:name w:val="Tekst podstawowy 22"/>
    <w:basedOn w:val="Normalny"/>
    <w:pPr>
      <w:spacing w:after="120" w:line="480" w:lineRule="auto"/>
    </w:pPr>
  </w:style>
  <w:style w:type="paragraph" w:customStyle="1" w:styleId="Tekstpodstawowy31">
    <w:name w:val="Tekst podstawowy 31"/>
    <w:basedOn w:val="Normalny"/>
    <w:pPr>
      <w:spacing w:after="120"/>
    </w:pPr>
    <w:rPr>
      <w:sz w:val="16"/>
      <w:szCs w:val="16"/>
    </w:rPr>
  </w:style>
  <w:style w:type="paragraph" w:customStyle="1" w:styleId="Tekstpodstawowywcity31">
    <w:name w:val="Tekst podstawowy wcięty 31"/>
    <w:basedOn w:val="Normalny"/>
    <w:pPr>
      <w:spacing w:after="120"/>
      <w:ind w:left="283"/>
    </w:pPr>
    <w:rPr>
      <w:sz w:val="16"/>
      <w:szCs w:val="16"/>
    </w:rPr>
  </w:style>
  <w:style w:type="paragraph" w:styleId="Nagwek">
    <w:name w:val="header"/>
    <w:basedOn w:val="Normalny"/>
    <w:link w:val="NagwekZnak"/>
    <w:uiPriority w:val="99"/>
    <w:pPr>
      <w:tabs>
        <w:tab w:val="center" w:pos="4536"/>
        <w:tab w:val="right" w:pos="9072"/>
      </w:tabs>
      <w:suppressAutoHyphens w:val="0"/>
    </w:pPr>
    <w:rPr>
      <w:lang w:val="x-none"/>
    </w:rPr>
  </w:style>
  <w:style w:type="paragraph" w:styleId="Tekstprzypisudolnego">
    <w:name w:val="footnote text"/>
    <w:aliases w:val="Podrozdział,Tekst przypisu Znak,Tekst przypisu,Footnote,Podrozdzia3,Fußnote,-E Fuﬂnotentext,Fuﬂnotentext Ursprung,Fußnotentext Ursprung,-E Fußnotentext,Footnote text,Tekst przypisu Znak Znak Znak Znak"/>
    <w:basedOn w:val="Normalny"/>
    <w:link w:val="TekstprzypisudolnegoZnak"/>
    <w:uiPriority w:val="99"/>
    <w:qFormat/>
    <w:pPr>
      <w:suppressAutoHyphens w:val="0"/>
    </w:pPr>
    <w:rPr>
      <w:sz w:val="20"/>
      <w:szCs w:val="20"/>
    </w:rPr>
  </w:style>
  <w:style w:type="paragraph" w:styleId="Tytu">
    <w:name w:val="Title"/>
    <w:basedOn w:val="Normalny"/>
    <w:next w:val="Podtytu"/>
    <w:qFormat/>
    <w:pPr>
      <w:spacing w:line="360" w:lineRule="auto"/>
      <w:jc w:val="center"/>
    </w:pPr>
    <w:rPr>
      <w:rFonts w:ascii="Arial" w:hAnsi="Arial"/>
      <w:b/>
      <w:bCs/>
      <w:sz w:val="28"/>
    </w:rPr>
  </w:style>
  <w:style w:type="paragraph" w:styleId="Podtytu">
    <w:name w:val="Subtitle"/>
    <w:basedOn w:val="Nagwek20"/>
    <w:next w:val="Tekstpodstawowy"/>
    <w:qFormat/>
    <w:pPr>
      <w:jc w:val="center"/>
    </w:pPr>
    <w:rPr>
      <w:i/>
      <w:iCs/>
    </w:rPr>
  </w:style>
  <w:style w:type="paragraph" w:styleId="Tekstpodstawowywcity">
    <w:name w:val="Body Text Indent"/>
    <w:basedOn w:val="Normalny"/>
    <w:link w:val="TekstpodstawowywcityZnak"/>
    <w:pPr>
      <w:widowControl w:val="0"/>
      <w:spacing w:after="120"/>
      <w:ind w:left="283"/>
    </w:pPr>
    <w:rPr>
      <w:rFonts w:eastAsia="Lucida Sans Unicode"/>
      <w:szCs w:val="20"/>
      <w:lang w:val="x-none"/>
    </w:rPr>
  </w:style>
  <w:style w:type="paragraph" w:customStyle="1" w:styleId="Tekstpodstawowywcity32">
    <w:name w:val="Tekst podstawowy wcięty 32"/>
    <w:basedOn w:val="Normalny"/>
    <w:pPr>
      <w:widowControl w:val="0"/>
      <w:spacing w:after="120"/>
      <w:ind w:left="283"/>
    </w:pPr>
    <w:rPr>
      <w:rFonts w:eastAsia="Lucida Sans Unicode"/>
      <w:sz w:val="16"/>
      <w:szCs w:val="16"/>
    </w:rPr>
  </w:style>
  <w:style w:type="paragraph" w:customStyle="1" w:styleId="Tekstpodstawowywcity21">
    <w:name w:val="Tekst podstawowy wcięty 21"/>
    <w:basedOn w:val="Normalny"/>
    <w:pPr>
      <w:spacing w:after="120" w:line="480" w:lineRule="auto"/>
      <w:ind w:left="283"/>
    </w:pPr>
  </w:style>
  <w:style w:type="paragraph" w:customStyle="1" w:styleId="pkt">
    <w:name w:val="pkt"/>
    <w:basedOn w:val="Normalny"/>
    <w:link w:val="pktZnak"/>
    <w:uiPriority w:val="99"/>
    <w:pPr>
      <w:suppressAutoHyphens w:val="0"/>
      <w:spacing w:before="60" w:after="60"/>
      <w:ind w:left="851" w:hanging="295"/>
      <w:jc w:val="both"/>
    </w:pPr>
  </w:style>
  <w:style w:type="paragraph" w:customStyle="1" w:styleId="Tekstpodstawowy21">
    <w:name w:val="Tekst podstawowy 21"/>
    <w:basedOn w:val="Normalny"/>
    <w:pPr>
      <w:spacing w:line="360" w:lineRule="auto"/>
      <w:jc w:val="both"/>
    </w:pPr>
    <w:rPr>
      <w:b/>
      <w:bCs/>
      <w:i/>
      <w:iCs/>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Styl">
    <w:name w:val="Styl"/>
    <w:pPr>
      <w:widowControl w:val="0"/>
      <w:suppressAutoHyphens/>
    </w:pPr>
    <w:rPr>
      <w:sz w:val="24"/>
      <w:lang w:eastAsia="ar-SA"/>
    </w:rPr>
  </w:style>
  <w:style w:type="paragraph" w:styleId="Stopka">
    <w:name w:val="footer"/>
    <w:basedOn w:val="Normalny"/>
    <w:pPr>
      <w:suppressLineNumbers/>
      <w:tabs>
        <w:tab w:val="center" w:pos="4535"/>
        <w:tab w:val="right" w:pos="9071"/>
      </w:tabs>
    </w:pPr>
  </w:style>
  <w:style w:type="paragraph" w:styleId="Tekstpodstawowy2">
    <w:name w:val="Body Text 2"/>
    <w:basedOn w:val="Normalny"/>
    <w:rsid w:val="00E9405E"/>
    <w:pPr>
      <w:spacing w:after="120" w:line="480" w:lineRule="auto"/>
    </w:pPr>
  </w:style>
  <w:style w:type="paragraph" w:styleId="Akapitzlist">
    <w:name w:val="List Paragraph"/>
    <w:aliases w:val="CW_Lista,BulletC,L1,Numerowanie,2 heading,A_wyliczenie,K-P_odwolanie,Akapit z listą5,maz_wyliczenie,opis dzialania,Akapit z listą BS,Kolorowa lista — akcent 11,Obiekt,List Paragraph1,Wyliczanie,Akapit z listą31,wypunktowan,zwykły tekst"/>
    <w:basedOn w:val="Normalny"/>
    <w:link w:val="AkapitzlistZnak"/>
    <w:uiPriority w:val="34"/>
    <w:qFormat/>
    <w:rsid w:val="00E9405E"/>
    <w:pPr>
      <w:suppressAutoHyphens w:val="0"/>
      <w:ind w:left="708"/>
    </w:pPr>
    <w:rPr>
      <w:lang w:val="x-none" w:eastAsia="x-none"/>
    </w:rPr>
  </w:style>
  <w:style w:type="paragraph" w:customStyle="1" w:styleId="bold">
    <w:name w:val="bold"/>
    <w:basedOn w:val="Normalny"/>
    <w:rsid w:val="00435143"/>
    <w:pPr>
      <w:suppressAutoHyphens w:val="0"/>
      <w:ind w:left="225"/>
    </w:pPr>
    <w:rPr>
      <w:b/>
      <w:bCs/>
      <w:lang w:eastAsia="pl-PL"/>
    </w:rPr>
  </w:style>
  <w:style w:type="paragraph" w:customStyle="1" w:styleId="justify">
    <w:name w:val="justify"/>
    <w:basedOn w:val="Normalny"/>
    <w:rsid w:val="00435143"/>
    <w:pPr>
      <w:suppressAutoHyphens w:val="0"/>
      <w:ind w:left="225"/>
      <w:jc w:val="both"/>
    </w:pPr>
    <w:rPr>
      <w:lang w:eastAsia="pl-PL"/>
    </w:rPr>
  </w:style>
  <w:style w:type="character" w:customStyle="1" w:styleId="bold1">
    <w:name w:val="bold1"/>
    <w:rsid w:val="00435143"/>
    <w:rPr>
      <w:b/>
      <w:bCs/>
    </w:rPr>
  </w:style>
  <w:style w:type="paragraph" w:styleId="Lista2">
    <w:name w:val="List 2"/>
    <w:basedOn w:val="Normalny"/>
    <w:rsid w:val="00DF6EAD"/>
    <w:pPr>
      <w:ind w:left="566" w:hanging="283"/>
    </w:pPr>
  </w:style>
  <w:style w:type="paragraph" w:styleId="Lista3">
    <w:name w:val="List 3"/>
    <w:basedOn w:val="Normalny"/>
    <w:rsid w:val="00DF6EAD"/>
    <w:pPr>
      <w:ind w:left="849" w:hanging="283"/>
    </w:pPr>
  </w:style>
  <w:style w:type="character" w:styleId="Numerstrony">
    <w:name w:val="page number"/>
    <w:basedOn w:val="Domylnaczcionkaakapitu"/>
    <w:rsid w:val="005F750A"/>
  </w:style>
  <w:style w:type="character" w:customStyle="1" w:styleId="st1">
    <w:name w:val="st1"/>
    <w:basedOn w:val="Domylnaczcionkaakapitu"/>
    <w:rsid w:val="001451BF"/>
  </w:style>
  <w:style w:type="paragraph" w:customStyle="1" w:styleId="Styl1">
    <w:name w:val="Styl1"/>
    <w:basedOn w:val="Normalny"/>
    <w:rsid w:val="00434D1F"/>
    <w:pPr>
      <w:widowControl w:val="0"/>
      <w:suppressAutoHyphens w:val="0"/>
      <w:autoSpaceDE w:val="0"/>
      <w:autoSpaceDN w:val="0"/>
      <w:spacing w:before="240"/>
      <w:jc w:val="both"/>
    </w:pPr>
    <w:rPr>
      <w:rFonts w:ascii="Arial" w:hAnsi="Arial" w:cs="Arial"/>
      <w:lang w:eastAsia="pl-PL"/>
    </w:rPr>
  </w:style>
  <w:style w:type="character" w:customStyle="1" w:styleId="TekstprzypisudolnegoZnak">
    <w:name w:val="Tekst przypisu dolnego Znak"/>
    <w:aliases w:val="Podrozdział Znak,Tekst przypisu Znak Znak,Tekst przypisu Znak1,Footnote Znak,Podrozdzia3 Znak,Fußnote Znak,-E Fuﬂnotentext Znak,Fuﬂnotentext Ursprung Znak,Fußnotentext Ursprung Znak,-E Fußnotentext Znak,Footnote text Znak"/>
    <w:link w:val="Tekstprzypisudolnego"/>
    <w:uiPriority w:val="99"/>
    <w:qFormat/>
    <w:rsid w:val="00A60220"/>
    <w:rPr>
      <w:lang w:val="pl-PL" w:eastAsia="ar-SA" w:bidi="ar-SA"/>
    </w:rPr>
  </w:style>
  <w:style w:type="paragraph" w:styleId="Tekstblokowy">
    <w:name w:val="Block Text"/>
    <w:basedOn w:val="Normalny"/>
    <w:rsid w:val="00624767"/>
    <w:pPr>
      <w:suppressAutoHyphens w:val="0"/>
      <w:ind w:left="567" w:right="510" w:hanging="567"/>
    </w:pPr>
    <w:rPr>
      <w:b/>
      <w:color w:val="000000"/>
      <w:sz w:val="20"/>
      <w:szCs w:val="20"/>
      <w:lang w:eastAsia="pl-PL"/>
    </w:rPr>
  </w:style>
  <w:style w:type="paragraph" w:customStyle="1" w:styleId="WW-Tekstpodstawowy3">
    <w:name w:val="WW-Tekst podstawowy 3"/>
    <w:basedOn w:val="Normalny"/>
    <w:rsid w:val="004A4DCF"/>
    <w:pPr>
      <w:overflowPunct w:val="0"/>
      <w:autoSpaceDE w:val="0"/>
      <w:jc w:val="both"/>
      <w:textAlignment w:val="baseline"/>
    </w:pPr>
    <w:rPr>
      <w:szCs w:val="20"/>
      <w:lang w:eastAsia="pl-PL"/>
    </w:rPr>
  </w:style>
  <w:style w:type="paragraph" w:customStyle="1" w:styleId="Default">
    <w:name w:val="Default"/>
    <w:rsid w:val="00730B04"/>
    <w:pPr>
      <w:autoSpaceDE w:val="0"/>
      <w:autoSpaceDN w:val="0"/>
      <w:adjustRightInd w:val="0"/>
    </w:pPr>
    <w:rPr>
      <w:color w:val="000000"/>
      <w:sz w:val="24"/>
      <w:szCs w:val="24"/>
    </w:rPr>
  </w:style>
  <w:style w:type="paragraph" w:customStyle="1" w:styleId="Obszartekstu">
    <w:name w:val="Obszar tekstu"/>
    <w:basedOn w:val="Normalny"/>
    <w:rsid w:val="00D83447"/>
    <w:pPr>
      <w:widowControl w:val="0"/>
      <w:suppressAutoHyphens w:val="0"/>
      <w:autoSpaceDE w:val="0"/>
      <w:autoSpaceDN w:val="0"/>
      <w:adjustRightInd w:val="0"/>
    </w:pPr>
    <w:rPr>
      <w:b/>
      <w:bCs/>
      <w:sz w:val="28"/>
      <w:szCs w:val="28"/>
      <w:lang w:eastAsia="pl-PL"/>
    </w:rPr>
  </w:style>
  <w:style w:type="paragraph" w:customStyle="1" w:styleId="Tekstpodstawowy23">
    <w:name w:val="Tekst podstawowy 23"/>
    <w:basedOn w:val="Normalny"/>
    <w:rsid w:val="00C41D31"/>
    <w:pPr>
      <w:widowControl w:val="0"/>
      <w:overflowPunct w:val="0"/>
      <w:autoSpaceDE w:val="0"/>
      <w:spacing w:line="240" w:lineRule="atLeast"/>
      <w:ind w:left="714" w:hanging="357"/>
      <w:jc w:val="both"/>
    </w:pPr>
    <w:rPr>
      <w:kern w:val="1"/>
      <w:szCs w:val="20"/>
    </w:rPr>
  </w:style>
  <w:style w:type="paragraph" w:customStyle="1" w:styleId="Tekstpodstawowy32">
    <w:name w:val="Tekst podstawowy 32"/>
    <w:basedOn w:val="Normalny"/>
    <w:rsid w:val="00C41D31"/>
    <w:pPr>
      <w:widowControl w:val="0"/>
      <w:overflowPunct w:val="0"/>
      <w:autoSpaceDE w:val="0"/>
      <w:spacing w:line="240" w:lineRule="atLeast"/>
      <w:ind w:left="714" w:hanging="357"/>
      <w:jc w:val="both"/>
    </w:pPr>
    <w:rPr>
      <w:b/>
      <w:kern w:val="1"/>
      <w:szCs w:val="20"/>
    </w:rPr>
  </w:style>
  <w:style w:type="paragraph" w:customStyle="1" w:styleId="Akapitzlist1">
    <w:name w:val="Akapit z listą1"/>
    <w:basedOn w:val="Normalny"/>
    <w:rsid w:val="00052132"/>
    <w:pPr>
      <w:suppressAutoHyphens w:val="0"/>
      <w:spacing w:after="200" w:line="276" w:lineRule="auto"/>
      <w:ind w:left="720"/>
      <w:contextualSpacing/>
    </w:pPr>
    <w:rPr>
      <w:rFonts w:ascii="Calibri" w:hAnsi="Calibri"/>
      <w:sz w:val="22"/>
      <w:szCs w:val="22"/>
      <w:lang w:eastAsia="en-US"/>
    </w:rPr>
  </w:style>
  <w:style w:type="character" w:customStyle="1" w:styleId="TekstpodstawowyZnak">
    <w:name w:val="Tekst podstawowy Znak"/>
    <w:link w:val="Tekstpodstawowy"/>
    <w:rsid w:val="00611C3B"/>
    <w:rPr>
      <w:sz w:val="24"/>
      <w:szCs w:val="24"/>
      <w:lang w:eastAsia="ar-SA"/>
    </w:rPr>
  </w:style>
  <w:style w:type="character" w:customStyle="1" w:styleId="NagwekZnak">
    <w:name w:val="Nagłówek Znak"/>
    <w:link w:val="Nagwek"/>
    <w:uiPriority w:val="99"/>
    <w:rsid w:val="00611C3B"/>
    <w:rPr>
      <w:sz w:val="24"/>
      <w:szCs w:val="24"/>
      <w:lang w:eastAsia="ar-SA"/>
    </w:rPr>
  </w:style>
  <w:style w:type="character" w:customStyle="1" w:styleId="Nagwek3Znak">
    <w:name w:val="Nagłówek 3 Znak"/>
    <w:link w:val="Nagwek3"/>
    <w:rsid w:val="006F2F22"/>
    <w:rPr>
      <w:b/>
      <w:bCs/>
      <w:sz w:val="27"/>
      <w:szCs w:val="27"/>
      <w:lang w:eastAsia="ar-SA"/>
    </w:rPr>
  </w:style>
  <w:style w:type="character" w:customStyle="1" w:styleId="TekstpodstawowywcityZnak">
    <w:name w:val="Tekst podstawowy wcięty Znak"/>
    <w:link w:val="Tekstpodstawowywcity"/>
    <w:rsid w:val="006F2F22"/>
    <w:rPr>
      <w:rFonts w:eastAsia="Lucida Sans Unicode"/>
      <w:sz w:val="24"/>
      <w:lang w:eastAsia="ar-SA"/>
    </w:rPr>
  </w:style>
  <w:style w:type="character" w:customStyle="1" w:styleId="alb">
    <w:name w:val="a_lb"/>
    <w:basedOn w:val="Domylnaczcionkaakapitu"/>
    <w:rsid w:val="007962D5"/>
  </w:style>
  <w:style w:type="character" w:styleId="Uwydatnienie">
    <w:name w:val="Emphasis"/>
    <w:uiPriority w:val="20"/>
    <w:qFormat/>
    <w:rsid w:val="007962D5"/>
    <w:rPr>
      <w:i/>
      <w:iCs/>
    </w:rPr>
  </w:style>
  <w:style w:type="character" w:customStyle="1" w:styleId="apple-converted-space">
    <w:name w:val="apple-converted-space"/>
    <w:basedOn w:val="Domylnaczcionkaakapitu"/>
    <w:rsid w:val="0011216A"/>
  </w:style>
  <w:style w:type="character" w:customStyle="1" w:styleId="AkapitzlistZnak">
    <w:name w:val="Akapit z listą Znak"/>
    <w:aliases w:val="CW_Lista Znak,BulletC Znak,L1 Znak,Numerowanie Znak,2 heading Znak,A_wyliczenie Znak,K-P_odwolanie Znak,Akapit z listą5 Znak,maz_wyliczenie Znak,opis dzialania Znak,Akapit z listą BS Znak,Kolorowa lista — akcent 11 Znak,Obiekt Znak"/>
    <w:link w:val="Akapitzlist"/>
    <w:uiPriority w:val="34"/>
    <w:qFormat/>
    <w:rsid w:val="00FF463C"/>
    <w:rPr>
      <w:sz w:val="24"/>
      <w:szCs w:val="24"/>
    </w:rPr>
  </w:style>
  <w:style w:type="character" w:customStyle="1" w:styleId="fn-ref">
    <w:name w:val="fn-ref"/>
    <w:basedOn w:val="Domylnaczcionkaakapitu"/>
    <w:rsid w:val="00BD3176"/>
  </w:style>
  <w:style w:type="paragraph" w:styleId="Tekstpodstawowy3">
    <w:name w:val="Body Text 3"/>
    <w:basedOn w:val="Normalny"/>
    <w:link w:val="Tekstpodstawowy3Znak"/>
    <w:rsid w:val="005F1CB8"/>
    <w:pPr>
      <w:spacing w:after="120"/>
    </w:pPr>
    <w:rPr>
      <w:sz w:val="16"/>
      <w:szCs w:val="16"/>
      <w:lang w:val="x-none"/>
    </w:rPr>
  </w:style>
  <w:style w:type="character" w:customStyle="1" w:styleId="Tekstpodstawowy3Znak">
    <w:name w:val="Tekst podstawowy 3 Znak"/>
    <w:link w:val="Tekstpodstawowy3"/>
    <w:rsid w:val="005F1CB8"/>
    <w:rPr>
      <w:sz w:val="16"/>
      <w:szCs w:val="16"/>
      <w:lang w:eastAsia="ar-SA"/>
    </w:rPr>
  </w:style>
  <w:style w:type="character" w:styleId="Pogrubienie">
    <w:name w:val="Strong"/>
    <w:uiPriority w:val="22"/>
    <w:qFormat/>
    <w:rsid w:val="002E63FF"/>
    <w:rPr>
      <w:b/>
      <w:bCs/>
    </w:rPr>
  </w:style>
  <w:style w:type="character" w:customStyle="1" w:styleId="FontStyle11">
    <w:name w:val="Font Style11"/>
    <w:uiPriority w:val="99"/>
    <w:rsid w:val="002E63FF"/>
    <w:rPr>
      <w:rFonts w:ascii="Verdana" w:hAnsi="Verdana" w:cs="Verdana"/>
      <w:sz w:val="18"/>
      <w:szCs w:val="18"/>
    </w:rPr>
  </w:style>
  <w:style w:type="paragraph" w:styleId="Bezodstpw">
    <w:name w:val="No Spacing"/>
    <w:uiPriority w:val="1"/>
    <w:qFormat/>
    <w:rsid w:val="00D63D23"/>
    <w:rPr>
      <w:rFonts w:ascii="Calibri" w:hAnsi="Calibri"/>
      <w:sz w:val="22"/>
      <w:szCs w:val="22"/>
    </w:rPr>
  </w:style>
  <w:style w:type="paragraph" w:styleId="Zwykytekst">
    <w:name w:val="Plain Text"/>
    <w:basedOn w:val="Normalny"/>
    <w:link w:val="ZwykytekstZnak"/>
    <w:unhideWhenUsed/>
    <w:rsid w:val="00D63D23"/>
    <w:pPr>
      <w:suppressAutoHyphens w:val="0"/>
    </w:pPr>
    <w:rPr>
      <w:rFonts w:ascii="Calibri" w:eastAsia="Calibri" w:hAnsi="Calibri"/>
      <w:sz w:val="22"/>
      <w:szCs w:val="21"/>
      <w:lang w:val="x-none" w:eastAsia="en-US"/>
    </w:rPr>
  </w:style>
  <w:style w:type="character" w:customStyle="1" w:styleId="ZwykytekstZnak">
    <w:name w:val="Zwykły tekst Znak"/>
    <w:link w:val="Zwykytekst"/>
    <w:rsid w:val="00D63D23"/>
    <w:rPr>
      <w:rFonts w:ascii="Calibri" w:eastAsia="Calibri" w:hAnsi="Calibri" w:cs="Times New Roman"/>
      <w:sz w:val="22"/>
      <w:szCs w:val="21"/>
      <w:lang w:eastAsia="en-US"/>
    </w:rPr>
  </w:style>
  <w:style w:type="paragraph" w:customStyle="1" w:styleId="Standard">
    <w:name w:val="Standard"/>
    <w:rsid w:val="007E6F5A"/>
    <w:pPr>
      <w:widowControl w:val="0"/>
      <w:suppressAutoHyphens/>
      <w:autoSpaceDN w:val="0"/>
      <w:textAlignment w:val="baseline"/>
    </w:pPr>
    <w:rPr>
      <w:rFonts w:eastAsia="Arial Unicode MS" w:cs="Tahoma"/>
      <w:color w:val="000000"/>
      <w:kern w:val="3"/>
      <w:sz w:val="24"/>
      <w:szCs w:val="24"/>
      <w:lang w:val="en-US" w:eastAsia="en-US" w:bidi="en-US"/>
    </w:rPr>
  </w:style>
  <w:style w:type="character" w:customStyle="1" w:styleId="Nagwek1Znak">
    <w:name w:val="Nagłówek 1 Znak"/>
    <w:link w:val="Nagwek1"/>
    <w:rsid w:val="001F25D9"/>
    <w:rPr>
      <w:b/>
      <w:bCs/>
      <w:kern w:val="1"/>
      <w:sz w:val="48"/>
      <w:szCs w:val="48"/>
      <w:lang w:eastAsia="ar-SA"/>
    </w:rPr>
  </w:style>
  <w:style w:type="character" w:customStyle="1" w:styleId="ng-binding">
    <w:name w:val="ng-binding"/>
    <w:basedOn w:val="Domylnaczcionkaakapitu"/>
    <w:rsid w:val="00817F37"/>
  </w:style>
  <w:style w:type="character" w:customStyle="1" w:styleId="ng-scope">
    <w:name w:val="ng-scope"/>
    <w:basedOn w:val="Domylnaczcionkaakapitu"/>
    <w:rsid w:val="00817F37"/>
  </w:style>
  <w:style w:type="paragraph" w:customStyle="1" w:styleId="2Umowaustppoziom2">
    <w:name w:val="2. Umowa_ustęp_poziom_2"/>
    <w:basedOn w:val="Normalny"/>
    <w:link w:val="2Umowaustppoziom2Znak"/>
    <w:qFormat/>
    <w:rsid w:val="00DA071D"/>
    <w:pPr>
      <w:tabs>
        <w:tab w:val="num" w:pos="567"/>
      </w:tabs>
      <w:suppressAutoHyphens w:val="0"/>
      <w:spacing w:before="120"/>
      <w:ind w:left="567" w:hanging="567"/>
      <w:jc w:val="both"/>
    </w:pPr>
    <w:rPr>
      <w:rFonts w:ascii="Calibri" w:eastAsia="Calibri" w:hAnsi="Calibri"/>
      <w:kern w:val="22"/>
      <w:sz w:val="22"/>
      <w:szCs w:val="22"/>
      <w:lang w:val="x-none" w:eastAsia="en-US"/>
    </w:rPr>
  </w:style>
  <w:style w:type="character" w:customStyle="1" w:styleId="2Umowaustppoziom2Znak">
    <w:name w:val="2. Umowa_ustęp_poziom_2 Znak"/>
    <w:link w:val="2Umowaustppoziom2"/>
    <w:rsid w:val="00DA071D"/>
    <w:rPr>
      <w:rFonts w:ascii="Calibri" w:eastAsia="Calibri" w:hAnsi="Calibri"/>
      <w:kern w:val="22"/>
      <w:sz w:val="22"/>
      <w:szCs w:val="22"/>
      <w:lang w:eastAsia="en-US"/>
    </w:rPr>
  </w:style>
  <w:style w:type="paragraph" w:customStyle="1" w:styleId="Listapoziom1">
    <w:name w:val="Lista_poziom_1"/>
    <w:basedOn w:val="Normalny"/>
    <w:qFormat/>
    <w:rsid w:val="00DA071D"/>
    <w:pPr>
      <w:numPr>
        <w:numId w:val="15"/>
      </w:numPr>
      <w:suppressAutoHyphens w:val="0"/>
      <w:spacing w:before="360"/>
      <w:jc w:val="center"/>
    </w:pPr>
    <w:rPr>
      <w:rFonts w:ascii="Calibri" w:eastAsia="Calibri" w:hAnsi="Calibri"/>
      <w:b/>
      <w:sz w:val="22"/>
      <w:szCs w:val="22"/>
      <w:lang w:eastAsia="en-US"/>
    </w:rPr>
  </w:style>
  <w:style w:type="paragraph" w:customStyle="1" w:styleId="Listapoziom2">
    <w:name w:val="Lista_poziom_2"/>
    <w:basedOn w:val="Normalny"/>
    <w:qFormat/>
    <w:rsid w:val="00DA071D"/>
    <w:pPr>
      <w:numPr>
        <w:ilvl w:val="1"/>
        <w:numId w:val="15"/>
      </w:numPr>
      <w:suppressAutoHyphens w:val="0"/>
      <w:spacing w:before="120"/>
      <w:jc w:val="both"/>
    </w:pPr>
    <w:rPr>
      <w:rFonts w:ascii="Calibri" w:eastAsia="Calibri" w:hAnsi="Calibri"/>
      <w:sz w:val="22"/>
      <w:szCs w:val="22"/>
      <w:lang w:eastAsia="en-US"/>
    </w:rPr>
  </w:style>
  <w:style w:type="paragraph" w:customStyle="1" w:styleId="3Umowapunktpoziom3">
    <w:name w:val="3. Umowa_punkt_poziom_3"/>
    <w:basedOn w:val="2Umowaustppoziom2"/>
    <w:link w:val="3Umowapunktpoziom3Znak"/>
    <w:qFormat/>
    <w:rsid w:val="00DA071D"/>
    <w:pPr>
      <w:tabs>
        <w:tab w:val="clear" w:pos="567"/>
        <w:tab w:val="num" w:pos="1134"/>
      </w:tabs>
      <w:ind w:left="1134"/>
    </w:pPr>
  </w:style>
  <w:style w:type="character" w:customStyle="1" w:styleId="3Umowapunktpoziom3Znak">
    <w:name w:val="3. Umowa_punkt_poziom_3 Znak"/>
    <w:link w:val="3Umowapunktpoziom3"/>
    <w:rsid w:val="00DA071D"/>
    <w:rPr>
      <w:rFonts w:ascii="Calibri" w:eastAsia="Calibri" w:hAnsi="Calibri"/>
      <w:kern w:val="22"/>
      <w:sz w:val="22"/>
      <w:szCs w:val="22"/>
      <w:lang w:eastAsia="en-US"/>
    </w:rPr>
  </w:style>
  <w:style w:type="character" w:customStyle="1" w:styleId="dobrerady">
    <w:name w:val="dobre_rady"/>
    <w:rsid w:val="0079569A"/>
  </w:style>
  <w:style w:type="character" w:customStyle="1" w:styleId="markedcontent">
    <w:name w:val="markedcontent"/>
    <w:basedOn w:val="Domylnaczcionkaakapitu"/>
    <w:rsid w:val="00AA7469"/>
  </w:style>
  <w:style w:type="character" w:customStyle="1" w:styleId="pktZnak">
    <w:name w:val="pkt Znak"/>
    <w:link w:val="pkt"/>
    <w:locked/>
    <w:rsid w:val="00335028"/>
    <w:rPr>
      <w:sz w:val="24"/>
      <w:szCs w:val="24"/>
      <w:lang w:eastAsia="ar-SA"/>
    </w:rPr>
  </w:style>
  <w:style w:type="character" w:styleId="Nierozpoznanawzmianka">
    <w:name w:val="Unresolved Mention"/>
    <w:uiPriority w:val="99"/>
    <w:semiHidden/>
    <w:unhideWhenUsed/>
    <w:rsid w:val="006C0CF7"/>
    <w:rPr>
      <w:color w:val="605E5C"/>
      <w:shd w:val="clear" w:color="auto" w:fill="E1DFDD"/>
    </w:rPr>
  </w:style>
  <w:style w:type="paragraph" w:customStyle="1" w:styleId="Listapunktowana24">
    <w:name w:val="Lista punktowana 24"/>
    <w:basedOn w:val="Normalny"/>
    <w:rsid w:val="00F15EA0"/>
    <w:pPr>
      <w:ind w:left="566" w:hanging="283"/>
    </w:pPr>
    <w:rPr>
      <w:rFonts w:ascii="Liberation Serif" w:eastAsia="NSimSun" w:hAnsi="Liberation Serif" w:cs="Arial"/>
      <w:kern w:val="2"/>
      <w:lang w:eastAsia="zh-CN" w:bidi="hi-IN"/>
    </w:rPr>
  </w:style>
  <w:style w:type="character" w:styleId="UyteHipercze">
    <w:name w:val="FollowedHyperlink"/>
    <w:basedOn w:val="Domylnaczcionkaakapitu"/>
    <w:rsid w:val="00271C90"/>
    <w:rPr>
      <w:color w:val="954F72" w:themeColor="followedHyperlink"/>
      <w:u w:val="single"/>
    </w:rPr>
  </w:style>
  <w:style w:type="paragraph" w:styleId="Tekstprzypisukocowego">
    <w:name w:val="endnote text"/>
    <w:basedOn w:val="Normalny"/>
    <w:link w:val="TekstprzypisukocowegoZnak"/>
    <w:rsid w:val="00E735AC"/>
    <w:rPr>
      <w:sz w:val="20"/>
      <w:szCs w:val="20"/>
    </w:rPr>
  </w:style>
  <w:style w:type="character" w:customStyle="1" w:styleId="TekstprzypisukocowegoZnak">
    <w:name w:val="Tekst przypisu końcowego Znak"/>
    <w:basedOn w:val="Domylnaczcionkaakapitu"/>
    <w:link w:val="Tekstprzypisukocowego"/>
    <w:rsid w:val="00E735AC"/>
    <w:rPr>
      <w:lang w:eastAsia="ar-SA"/>
    </w:rPr>
  </w:style>
  <w:style w:type="character" w:customStyle="1" w:styleId="alb-s">
    <w:name w:val="a_lb-s"/>
    <w:basedOn w:val="Domylnaczcionkaakapitu"/>
    <w:rsid w:val="00F5368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45885">
      <w:bodyDiv w:val="1"/>
      <w:marLeft w:val="0"/>
      <w:marRight w:val="0"/>
      <w:marTop w:val="0"/>
      <w:marBottom w:val="0"/>
      <w:divBdr>
        <w:top w:val="none" w:sz="0" w:space="0" w:color="auto"/>
        <w:left w:val="none" w:sz="0" w:space="0" w:color="auto"/>
        <w:bottom w:val="none" w:sz="0" w:space="0" w:color="auto"/>
        <w:right w:val="none" w:sz="0" w:space="0" w:color="auto"/>
      </w:divBdr>
      <w:divsChild>
        <w:div w:id="1415013519">
          <w:marLeft w:val="360"/>
          <w:marRight w:val="0"/>
          <w:marTop w:val="72"/>
          <w:marBottom w:val="72"/>
          <w:divBdr>
            <w:top w:val="none" w:sz="0" w:space="0" w:color="auto"/>
            <w:left w:val="none" w:sz="0" w:space="0" w:color="auto"/>
            <w:bottom w:val="none" w:sz="0" w:space="0" w:color="auto"/>
            <w:right w:val="none" w:sz="0" w:space="0" w:color="auto"/>
          </w:divBdr>
          <w:divsChild>
            <w:div w:id="1275750833">
              <w:marLeft w:val="0"/>
              <w:marRight w:val="0"/>
              <w:marTop w:val="0"/>
              <w:marBottom w:val="0"/>
              <w:divBdr>
                <w:top w:val="none" w:sz="0" w:space="0" w:color="auto"/>
                <w:left w:val="none" w:sz="0" w:space="0" w:color="auto"/>
                <w:bottom w:val="none" w:sz="0" w:space="0" w:color="auto"/>
                <w:right w:val="none" w:sz="0" w:space="0" w:color="auto"/>
              </w:divBdr>
            </w:div>
          </w:divsChild>
        </w:div>
        <w:div w:id="1378508859">
          <w:marLeft w:val="360"/>
          <w:marRight w:val="0"/>
          <w:marTop w:val="0"/>
          <w:marBottom w:val="72"/>
          <w:divBdr>
            <w:top w:val="none" w:sz="0" w:space="0" w:color="auto"/>
            <w:left w:val="none" w:sz="0" w:space="0" w:color="auto"/>
            <w:bottom w:val="none" w:sz="0" w:space="0" w:color="auto"/>
            <w:right w:val="none" w:sz="0" w:space="0" w:color="auto"/>
          </w:divBdr>
          <w:divsChild>
            <w:div w:id="1482114378">
              <w:marLeft w:val="0"/>
              <w:marRight w:val="0"/>
              <w:marTop w:val="0"/>
              <w:marBottom w:val="0"/>
              <w:divBdr>
                <w:top w:val="none" w:sz="0" w:space="0" w:color="auto"/>
                <w:left w:val="none" w:sz="0" w:space="0" w:color="auto"/>
                <w:bottom w:val="none" w:sz="0" w:space="0" w:color="auto"/>
                <w:right w:val="none" w:sz="0" w:space="0" w:color="auto"/>
              </w:divBdr>
            </w:div>
          </w:divsChild>
        </w:div>
        <w:div w:id="1560748184">
          <w:marLeft w:val="360"/>
          <w:marRight w:val="0"/>
          <w:marTop w:val="0"/>
          <w:marBottom w:val="72"/>
          <w:divBdr>
            <w:top w:val="none" w:sz="0" w:space="0" w:color="auto"/>
            <w:left w:val="none" w:sz="0" w:space="0" w:color="auto"/>
            <w:bottom w:val="none" w:sz="0" w:space="0" w:color="auto"/>
            <w:right w:val="none" w:sz="0" w:space="0" w:color="auto"/>
          </w:divBdr>
          <w:divsChild>
            <w:div w:id="1416704054">
              <w:marLeft w:val="0"/>
              <w:marRight w:val="0"/>
              <w:marTop w:val="0"/>
              <w:marBottom w:val="0"/>
              <w:divBdr>
                <w:top w:val="none" w:sz="0" w:space="0" w:color="auto"/>
                <w:left w:val="none" w:sz="0" w:space="0" w:color="auto"/>
                <w:bottom w:val="none" w:sz="0" w:space="0" w:color="auto"/>
                <w:right w:val="none" w:sz="0" w:space="0" w:color="auto"/>
              </w:divBdr>
            </w:div>
            <w:div w:id="1195920834">
              <w:marLeft w:val="360"/>
              <w:marRight w:val="0"/>
              <w:marTop w:val="0"/>
              <w:marBottom w:val="0"/>
              <w:divBdr>
                <w:top w:val="none" w:sz="0" w:space="0" w:color="auto"/>
                <w:left w:val="none" w:sz="0" w:space="0" w:color="auto"/>
                <w:bottom w:val="none" w:sz="0" w:space="0" w:color="auto"/>
                <w:right w:val="none" w:sz="0" w:space="0" w:color="auto"/>
              </w:divBdr>
              <w:divsChild>
                <w:div w:id="809790240">
                  <w:marLeft w:val="0"/>
                  <w:marRight w:val="0"/>
                  <w:marTop w:val="0"/>
                  <w:marBottom w:val="0"/>
                  <w:divBdr>
                    <w:top w:val="none" w:sz="0" w:space="0" w:color="auto"/>
                    <w:left w:val="none" w:sz="0" w:space="0" w:color="auto"/>
                    <w:bottom w:val="none" w:sz="0" w:space="0" w:color="auto"/>
                    <w:right w:val="none" w:sz="0" w:space="0" w:color="auto"/>
                  </w:divBdr>
                </w:div>
              </w:divsChild>
            </w:div>
            <w:div w:id="2067604354">
              <w:marLeft w:val="360"/>
              <w:marRight w:val="0"/>
              <w:marTop w:val="0"/>
              <w:marBottom w:val="0"/>
              <w:divBdr>
                <w:top w:val="none" w:sz="0" w:space="0" w:color="auto"/>
                <w:left w:val="none" w:sz="0" w:space="0" w:color="auto"/>
                <w:bottom w:val="none" w:sz="0" w:space="0" w:color="auto"/>
                <w:right w:val="none" w:sz="0" w:space="0" w:color="auto"/>
              </w:divBdr>
              <w:divsChild>
                <w:div w:id="903488701">
                  <w:marLeft w:val="0"/>
                  <w:marRight w:val="0"/>
                  <w:marTop w:val="0"/>
                  <w:marBottom w:val="0"/>
                  <w:divBdr>
                    <w:top w:val="none" w:sz="0" w:space="0" w:color="auto"/>
                    <w:left w:val="none" w:sz="0" w:space="0" w:color="auto"/>
                    <w:bottom w:val="none" w:sz="0" w:space="0" w:color="auto"/>
                    <w:right w:val="none" w:sz="0" w:space="0" w:color="auto"/>
                  </w:divBdr>
                </w:div>
              </w:divsChild>
            </w:div>
            <w:div w:id="1743139833">
              <w:marLeft w:val="360"/>
              <w:marRight w:val="0"/>
              <w:marTop w:val="0"/>
              <w:marBottom w:val="0"/>
              <w:divBdr>
                <w:top w:val="none" w:sz="0" w:space="0" w:color="auto"/>
                <w:left w:val="none" w:sz="0" w:space="0" w:color="auto"/>
                <w:bottom w:val="none" w:sz="0" w:space="0" w:color="auto"/>
                <w:right w:val="none" w:sz="0" w:space="0" w:color="auto"/>
              </w:divBdr>
              <w:divsChild>
                <w:div w:id="1016007203">
                  <w:marLeft w:val="0"/>
                  <w:marRight w:val="0"/>
                  <w:marTop w:val="0"/>
                  <w:marBottom w:val="0"/>
                  <w:divBdr>
                    <w:top w:val="none" w:sz="0" w:space="0" w:color="auto"/>
                    <w:left w:val="none" w:sz="0" w:space="0" w:color="auto"/>
                    <w:bottom w:val="none" w:sz="0" w:space="0" w:color="auto"/>
                    <w:right w:val="none" w:sz="0" w:space="0" w:color="auto"/>
                  </w:divBdr>
                </w:div>
              </w:divsChild>
            </w:div>
            <w:div w:id="1830751694">
              <w:marLeft w:val="360"/>
              <w:marRight w:val="0"/>
              <w:marTop w:val="0"/>
              <w:marBottom w:val="0"/>
              <w:divBdr>
                <w:top w:val="none" w:sz="0" w:space="0" w:color="auto"/>
                <w:left w:val="none" w:sz="0" w:space="0" w:color="auto"/>
                <w:bottom w:val="none" w:sz="0" w:space="0" w:color="auto"/>
                <w:right w:val="none" w:sz="0" w:space="0" w:color="auto"/>
              </w:divBdr>
              <w:divsChild>
                <w:div w:id="2132816052">
                  <w:marLeft w:val="0"/>
                  <w:marRight w:val="0"/>
                  <w:marTop w:val="0"/>
                  <w:marBottom w:val="0"/>
                  <w:divBdr>
                    <w:top w:val="none" w:sz="0" w:space="0" w:color="auto"/>
                    <w:left w:val="none" w:sz="0" w:space="0" w:color="auto"/>
                    <w:bottom w:val="none" w:sz="0" w:space="0" w:color="auto"/>
                    <w:right w:val="none" w:sz="0" w:space="0" w:color="auto"/>
                  </w:divBdr>
                </w:div>
              </w:divsChild>
            </w:div>
            <w:div w:id="2007780243">
              <w:marLeft w:val="360"/>
              <w:marRight w:val="0"/>
              <w:marTop w:val="0"/>
              <w:marBottom w:val="0"/>
              <w:divBdr>
                <w:top w:val="none" w:sz="0" w:space="0" w:color="auto"/>
                <w:left w:val="none" w:sz="0" w:space="0" w:color="auto"/>
                <w:bottom w:val="none" w:sz="0" w:space="0" w:color="auto"/>
                <w:right w:val="none" w:sz="0" w:space="0" w:color="auto"/>
              </w:divBdr>
              <w:divsChild>
                <w:div w:id="49545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82715">
      <w:bodyDiv w:val="1"/>
      <w:marLeft w:val="0"/>
      <w:marRight w:val="0"/>
      <w:marTop w:val="0"/>
      <w:marBottom w:val="0"/>
      <w:divBdr>
        <w:top w:val="none" w:sz="0" w:space="0" w:color="auto"/>
        <w:left w:val="none" w:sz="0" w:space="0" w:color="auto"/>
        <w:bottom w:val="none" w:sz="0" w:space="0" w:color="auto"/>
        <w:right w:val="none" w:sz="0" w:space="0" w:color="auto"/>
      </w:divBdr>
      <w:divsChild>
        <w:div w:id="1989631926">
          <w:marLeft w:val="0"/>
          <w:marRight w:val="0"/>
          <w:marTop w:val="72"/>
          <w:marBottom w:val="0"/>
          <w:divBdr>
            <w:top w:val="none" w:sz="0" w:space="0" w:color="auto"/>
            <w:left w:val="none" w:sz="0" w:space="0" w:color="auto"/>
            <w:bottom w:val="none" w:sz="0" w:space="0" w:color="auto"/>
            <w:right w:val="none" w:sz="0" w:space="0" w:color="auto"/>
          </w:divBdr>
          <w:divsChild>
            <w:div w:id="282856910">
              <w:marLeft w:val="360"/>
              <w:marRight w:val="0"/>
              <w:marTop w:val="72"/>
              <w:marBottom w:val="72"/>
              <w:divBdr>
                <w:top w:val="none" w:sz="0" w:space="0" w:color="auto"/>
                <w:left w:val="none" w:sz="0" w:space="0" w:color="auto"/>
                <w:bottom w:val="none" w:sz="0" w:space="0" w:color="auto"/>
                <w:right w:val="none" w:sz="0" w:space="0" w:color="auto"/>
              </w:divBdr>
              <w:divsChild>
                <w:div w:id="1849589352">
                  <w:marLeft w:val="0"/>
                  <w:marRight w:val="0"/>
                  <w:marTop w:val="0"/>
                  <w:marBottom w:val="0"/>
                  <w:divBdr>
                    <w:top w:val="none" w:sz="0" w:space="0" w:color="auto"/>
                    <w:left w:val="none" w:sz="0" w:space="0" w:color="auto"/>
                    <w:bottom w:val="none" w:sz="0" w:space="0" w:color="auto"/>
                    <w:right w:val="none" w:sz="0" w:space="0" w:color="auto"/>
                  </w:divBdr>
                </w:div>
              </w:divsChild>
            </w:div>
            <w:div w:id="510678898">
              <w:marLeft w:val="360"/>
              <w:marRight w:val="0"/>
              <w:marTop w:val="0"/>
              <w:marBottom w:val="72"/>
              <w:divBdr>
                <w:top w:val="none" w:sz="0" w:space="0" w:color="auto"/>
                <w:left w:val="none" w:sz="0" w:space="0" w:color="auto"/>
                <w:bottom w:val="none" w:sz="0" w:space="0" w:color="auto"/>
                <w:right w:val="none" w:sz="0" w:space="0" w:color="auto"/>
              </w:divBdr>
              <w:divsChild>
                <w:div w:id="776028125">
                  <w:marLeft w:val="0"/>
                  <w:marRight w:val="0"/>
                  <w:marTop w:val="0"/>
                  <w:marBottom w:val="0"/>
                  <w:divBdr>
                    <w:top w:val="none" w:sz="0" w:space="0" w:color="auto"/>
                    <w:left w:val="none" w:sz="0" w:space="0" w:color="auto"/>
                    <w:bottom w:val="none" w:sz="0" w:space="0" w:color="auto"/>
                    <w:right w:val="none" w:sz="0" w:space="0" w:color="auto"/>
                  </w:divBdr>
                </w:div>
              </w:divsChild>
            </w:div>
            <w:div w:id="1356273639">
              <w:marLeft w:val="360"/>
              <w:marRight w:val="0"/>
              <w:marTop w:val="0"/>
              <w:marBottom w:val="72"/>
              <w:divBdr>
                <w:top w:val="none" w:sz="0" w:space="0" w:color="auto"/>
                <w:left w:val="none" w:sz="0" w:space="0" w:color="auto"/>
                <w:bottom w:val="none" w:sz="0" w:space="0" w:color="auto"/>
                <w:right w:val="none" w:sz="0" w:space="0" w:color="auto"/>
              </w:divBdr>
              <w:divsChild>
                <w:div w:id="112816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48769">
          <w:marLeft w:val="0"/>
          <w:marRight w:val="0"/>
          <w:marTop w:val="72"/>
          <w:marBottom w:val="0"/>
          <w:divBdr>
            <w:top w:val="none" w:sz="0" w:space="0" w:color="auto"/>
            <w:left w:val="none" w:sz="0" w:space="0" w:color="auto"/>
            <w:bottom w:val="none" w:sz="0" w:space="0" w:color="auto"/>
            <w:right w:val="none" w:sz="0" w:space="0" w:color="auto"/>
          </w:divBdr>
          <w:divsChild>
            <w:div w:id="18787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0112">
      <w:bodyDiv w:val="1"/>
      <w:marLeft w:val="0"/>
      <w:marRight w:val="0"/>
      <w:marTop w:val="0"/>
      <w:marBottom w:val="0"/>
      <w:divBdr>
        <w:top w:val="none" w:sz="0" w:space="0" w:color="auto"/>
        <w:left w:val="none" w:sz="0" w:space="0" w:color="auto"/>
        <w:bottom w:val="none" w:sz="0" w:space="0" w:color="auto"/>
        <w:right w:val="none" w:sz="0" w:space="0" w:color="auto"/>
      </w:divBdr>
      <w:divsChild>
        <w:div w:id="43220744">
          <w:marLeft w:val="0"/>
          <w:marRight w:val="0"/>
          <w:marTop w:val="240"/>
          <w:marBottom w:val="0"/>
          <w:divBdr>
            <w:top w:val="none" w:sz="0" w:space="0" w:color="auto"/>
            <w:left w:val="none" w:sz="0" w:space="0" w:color="auto"/>
            <w:bottom w:val="none" w:sz="0" w:space="0" w:color="auto"/>
            <w:right w:val="none" w:sz="0" w:space="0" w:color="auto"/>
          </w:divBdr>
        </w:div>
        <w:div w:id="446972175">
          <w:marLeft w:val="0"/>
          <w:marRight w:val="0"/>
          <w:marTop w:val="240"/>
          <w:marBottom w:val="0"/>
          <w:divBdr>
            <w:top w:val="none" w:sz="0" w:space="0" w:color="auto"/>
            <w:left w:val="none" w:sz="0" w:space="0" w:color="auto"/>
            <w:bottom w:val="none" w:sz="0" w:space="0" w:color="auto"/>
            <w:right w:val="none" w:sz="0" w:space="0" w:color="auto"/>
          </w:divBdr>
        </w:div>
      </w:divsChild>
    </w:div>
    <w:div w:id="80177763">
      <w:bodyDiv w:val="1"/>
      <w:marLeft w:val="0"/>
      <w:marRight w:val="0"/>
      <w:marTop w:val="0"/>
      <w:marBottom w:val="0"/>
      <w:divBdr>
        <w:top w:val="none" w:sz="0" w:space="0" w:color="auto"/>
        <w:left w:val="none" w:sz="0" w:space="0" w:color="auto"/>
        <w:bottom w:val="none" w:sz="0" w:space="0" w:color="auto"/>
        <w:right w:val="none" w:sz="0" w:space="0" w:color="auto"/>
      </w:divBdr>
    </w:div>
    <w:div w:id="123277711">
      <w:bodyDiv w:val="1"/>
      <w:marLeft w:val="0"/>
      <w:marRight w:val="0"/>
      <w:marTop w:val="0"/>
      <w:marBottom w:val="0"/>
      <w:divBdr>
        <w:top w:val="none" w:sz="0" w:space="0" w:color="auto"/>
        <w:left w:val="none" w:sz="0" w:space="0" w:color="auto"/>
        <w:bottom w:val="none" w:sz="0" w:space="0" w:color="auto"/>
        <w:right w:val="none" w:sz="0" w:space="0" w:color="auto"/>
      </w:divBdr>
    </w:div>
    <w:div w:id="157112569">
      <w:bodyDiv w:val="1"/>
      <w:marLeft w:val="0"/>
      <w:marRight w:val="0"/>
      <w:marTop w:val="0"/>
      <w:marBottom w:val="0"/>
      <w:divBdr>
        <w:top w:val="none" w:sz="0" w:space="0" w:color="auto"/>
        <w:left w:val="none" w:sz="0" w:space="0" w:color="auto"/>
        <w:bottom w:val="none" w:sz="0" w:space="0" w:color="auto"/>
        <w:right w:val="none" w:sz="0" w:space="0" w:color="auto"/>
      </w:divBdr>
    </w:div>
    <w:div w:id="183177274">
      <w:bodyDiv w:val="1"/>
      <w:marLeft w:val="0"/>
      <w:marRight w:val="0"/>
      <w:marTop w:val="0"/>
      <w:marBottom w:val="0"/>
      <w:divBdr>
        <w:top w:val="none" w:sz="0" w:space="0" w:color="auto"/>
        <w:left w:val="none" w:sz="0" w:space="0" w:color="auto"/>
        <w:bottom w:val="none" w:sz="0" w:space="0" w:color="auto"/>
        <w:right w:val="none" w:sz="0" w:space="0" w:color="auto"/>
      </w:divBdr>
    </w:div>
    <w:div w:id="244143989">
      <w:bodyDiv w:val="1"/>
      <w:marLeft w:val="0"/>
      <w:marRight w:val="0"/>
      <w:marTop w:val="0"/>
      <w:marBottom w:val="0"/>
      <w:divBdr>
        <w:top w:val="none" w:sz="0" w:space="0" w:color="auto"/>
        <w:left w:val="none" w:sz="0" w:space="0" w:color="auto"/>
        <w:bottom w:val="none" w:sz="0" w:space="0" w:color="auto"/>
        <w:right w:val="none" w:sz="0" w:space="0" w:color="auto"/>
      </w:divBdr>
      <w:divsChild>
        <w:div w:id="661589682">
          <w:marLeft w:val="360"/>
          <w:marRight w:val="0"/>
          <w:marTop w:val="72"/>
          <w:marBottom w:val="72"/>
          <w:divBdr>
            <w:top w:val="none" w:sz="0" w:space="0" w:color="auto"/>
            <w:left w:val="none" w:sz="0" w:space="0" w:color="auto"/>
            <w:bottom w:val="none" w:sz="0" w:space="0" w:color="auto"/>
            <w:right w:val="none" w:sz="0" w:space="0" w:color="auto"/>
          </w:divBdr>
          <w:divsChild>
            <w:div w:id="1955823406">
              <w:marLeft w:val="0"/>
              <w:marRight w:val="0"/>
              <w:marTop w:val="0"/>
              <w:marBottom w:val="0"/>
              <w:divBdr>
                <w:top w:val="none" w:sz="0" w:space="0" w:color="auto"/>
                <w:left w:val="none" w:sz="0" w:space="0" w:color="auto"/>
                <w:bottom w:val="none" w:sz="0" w:space="0" w:color="auto"/>
                <w:right w:val="none" w:sz="0" w:space="0" w:color="auto"/>
              </w:divBdr>
            </w:div>
          </w:divsChild>
        </w:div>
        <w:div w:id="36049074">
          <w:marLeft w:val="360"/>
          <w:marRight w:val="0"/>
          <w:marTop w:val="0"/>
          <w:marBottom w:val="72"/>
          <w:divBdr>
            <w:top w:val="none" w:sz="0" w:space="0" w:color="auto"/>
            <w:left w:val="none" w:sz="0" w:space="0" w:color="auto"/>
            <w:bottom w:val="none" w:sz="0" w:space="0" w:color="auto"/>
            <w:right w:val="none" w:sz="0" w:space="0" w:color="auto"/>
          </w:divBdr>
          <w:divsChild>
            <w:div w:id="1314019634">
              <w:marLeft w:val="0"/>
              <w:marRight w:val="0"/>
              <w:marTop w:val="0"/>
              <w:marBottom w:val="0"/>
              <w:divBdr>
                <w:top w:val="none" w:sz="0" w:space="0" w:color="auto"/>
                <w:left w:val="none" w:sz="0" w:space="0" w:color="auto"/>
                <w:bottom w:val="none" w:sz="0" w:space="0" w:color="auto"/>
                <w:right w:val="none" w:sz="0" w:space="0" w:color="auto"/>
              </w:divBdr>
            </w:div>
          </w:divsChild>
        </w:div>
        <w:div w:id="513109808">
          <w:marLeft w:val="360"/>
          <w:marRight w:val="0"/>
          <w:marTop w:val="0"/>
          <w:marBottom w:val="72"/>
          <w:divBdr>
            <w:top w:val="none" w:sz="0" w:space="0" w:color="auto"/>
            <w:left w:val="none" w:sz="0" w:space="0" w:color="auto"/>
            <w:bottom w:val="none" w:sz="0" w:space="0" w:color="auto"/>
            <w:right w:val="none" w:sz="0" w:space="0" w:color="auto"/>
          </w:divBdr>
          <w:divsChild>
            <w:div w:id="2089106894">
              <w:marLeft w:val="0"/>
              <w:marRight w:val="0"/>
              <w:marTop w:val="0"/>
              <w:marBottom w:val="0"/>
              <w:divBdr>
                <w:top w:val="none" w:sz="0" w:space="0" w:color="auto"/>
                <w:left w:val="none" w:sz="0" w:space="0" w:color="auto"/>
                <w:bottom w:val="none" w:sz="0" w:space="0" w:color="auto"/>
                <w:right w:val="none" w:sz="0" w:space="0" w:color="auto"/>
              </w:divBdr>
            </w:div>
          </w:divsChild>
        </w:div>
        <w:div w:id="37511465">
          <w:marLeft w:val="360"/>
          <w:marRight w:val="0"/>
          <w:marTop w:val="0"/>
          <w:marBottom w:val="72"/>
          <w:divBdr>
            <w:top w:val="none" w:sz="0" w:space="0" w:color="auto"/>
            <w:left w:val="none" w:sz="0" w:space="0" w:color="auto"/>
            <w:bottom w:val="none" w:sz="0" w:space="0" w:color="auto"/>
            <w:right w:val="none" w:sz="0" w:space="0" w:color="auto"/>
          </w:divBdr>
          <w:divsChild>
            <w:div w:id="521556848">
              <w:marLeft w:val="0"/>
              <w:marRight w:val="0"/>
              <w:marTop w:val="0"/>
              <w:marBottom w:val="0"/>
              <w:divBdr>
                <w:top w:val="none" w:sz="0" w:space="0" w:color="auto"/>
                <w:left w:val="none" w:sz="0" w:space="0" w:color="auto"/>
                <w:bottom w:val="none" w:sz="0" w:space="0" w:color="auto"/>
                <w:right w:val="none" w:sz="0" w:space="0" w:color="auto"/>
              </w:divBdr>
            </w:div>
          </w:divsChild>
        </w:div>
        <w:div w:id="769853717">
          <w:marLeft w:val="360"/>
          <w:marRight w:val="0"/>
          <w:marTop w:val="0"/>
          <w:marBottom w:val="72"/>
          <w:divBdr>
            <w:top w:val="none" w:sz="0" w:space="0" w:color="auto"/>
            <w:left w:val="none" w:sz="0" w:space="0" w:color="auto"/>
            <w:bottom w:val="none" w:sz="0" w:space="0" w:color="auto"/>
            <w:right w:val="none" w:sz="0" w:space="0" w:color="auto"/>
          </w:divBdr>
          <w:divsChild>
            <w:div w:id="1990475878">
              <w:marLeft w:val="0"/>
              <w:marRight w:val="0"/>
              <w:marTop w:val="0"/>
              <w:marBottom w:val="0"/>
              <w:divBdr>
                <w:top w:val="none" w:sz="0" w:space="0" w:color="auto"/>
                <w:left w:val="none" w:sz="0" w:space="0" w:color="auto"/>
                <w:bottom w:val="none" w:sz="0" w:space="0" w:color="auto"/>
                <w:right w:val="none" w:sz="0" w:space="0" w:color="auto"/>
              </w:divBdr>
            </w:div>
          </w:divsChild>
        </w:div>
        <w:div w:id="1264655276">
          <w:marLeft w:val="360"/>
          <w:marRight w:val="0"/>
          <w:marTop w:val="0"/>
          <w:marBottom w:val="72"/>
          <w:divBdr>
            <w:top w:val="none" w:sz="0" w:space="0" w:color="auto"/>
            <w:left w:val="none" w:sz="0" w:space="0" w:color="auto"/>
            <w:bottom w:val="none" w:sz="0" w:space="0" w:color="auto"/>
            <w:right w:val="none" w:sz="0" w:space="0" w:color="auto"/>
          </w:divBdr>
          <w:divsChild>
            <w:div w:id="79372752">
              <w:marLeft w:val="0"/>
              <w:marRight w:val="0"/>
              <w:marTop w:val="0"/>
              <w:marBottom w:val="0"/>
              <w:divBdr>
                <w:top w:val="none" w:sz="0" w:space="0" w:color="auto"/>
                <w:left w:val="none" w:sz="0" w:space="0" w:color="auto"/>
                <w:bottom w:val="none" w:sz="0" w:space="0" w:color="auto"/>
                <w:right w:val="none" w:sz="0" w:space="0" w:color="auto"/>
              </w:divBdr>
            </w:div>
          </w:divsChild>
        </w:div>
        <w:div w:id="1595244519">
          <w:marLeft w:val="360"/>
          <w:marRight w:val="0"/>
          <w:marTop w:val="0"/>
          <w:marBottom w:val="72"/>
          <w:divBdr>
            <w:top w:val="none" w:sz="0" w:space="0" w:color="auto"/>
            <w:left w:val="none" w:sz="0" w:space="0" w:color="auto"/>
            <w:bottom w:val="none" w:sz="0" w:space="0" w:color="auto"/>
            <w:right w:val="none" w:sz="0" w:space="0" w:color="auto"/>
          </w:divBdr>
          <w:divsChild>
            <w:div w:id="362175070">
              <w:marLeft w:val="0"/>
              <w:marRight w:val="0"/>
              <w:marTop w:val="0"/>
              <w:marBottom w:val="0"/>
              <w:divBdr>
                <w:top w:val="none" w:sz="0" w:space="0" w:color="auto"/>
                <w:left w:val="none" w:sz="0" w:space="0" w:color="auto"/>
                <w:bottom w:val="none" w:sz="0" w:space="0" w:color="auto"/>
                <w:right w:val="none" w:sz="0" w:space="0" w:color="auto"/>
              </w:divBdr>
            </w:div>
          </w:divsChild>
        </w:div>
        <w:div w:id="1124037210">
          <w:marLeft w:val="360"/>
          <w:marRight w:val="0"/>
          <w:marTop w:val="0"/>
          <w:marBottom w:val="72"/>
          <w:divBdr>
            <w:top w:val="none" w:sz="0" w:space="0" w:color="auto"/>
            <w:left w:val="none" w:sz="0" w:space="0" w:color="auto"/>
            <w:bottom w:val="none" w:sz="0" w:space="0" w:color="auto"/>
            <w:right w:val="none" w:sz="0" w:space="0" w:color="auto"/>
          </w:divBdr>
          <w:divsChild>
            <w:div w:id="160885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343108">
      <w:bodyDiv w:val="1"/>
      <w:marLeft w:val="0"/>
      <w:marRight w:val="0"/>
      <w:marTop w:val="0"/>
      <w:marBottom w:val="0"/>
      <w:divBdr>
        <w:top w:val="none" w:sz="0" w:space="0" w:color="auto"/>
        <w:left w:val="none" w:sz="0" w:space="0" w:color="auto"/>
        <w:bottom w:val="none" w:sz="0" w:space="0" w:color="auto"/>
        <w:right w:val="none" w:sz="0" w:space="0" w:color="auto"/>
      </w:divBdr>
    </w:div>
    <w:div w:id="246351757">
      <w:bodyDiv w:val="1"/>
      <w:marLeft w:val="0"/>
      <w:marRight w:val="0"/>
      <w:marTop w:val="0"/>
      <w:marBottom w:val="0"/>
      <w:divBdr>
        <w:top w:val="none" w:sz="0" w:space="0" w:color="auto"/>
        <w:left w:val="none" w:sz="0" w:space="0" w:color="auto"/>
        <w:bottom w:val="none" w:sz="0" w:space="0" w:color="auto"/>
        <w:right w:val="none" w:sz="0" w:space="0" w:color="auto"/>
      </w:divBdr>
    </w:div>
    <w:div w:id="261770442">
      <w:bodyDiv w:val="1"/>
      <w:marLeft w:val="0"/>
      <w:marRight w:val="0"/>
      <w:marTop w:val="0"/>
      <w:marBottom w:val="0"/>
      <w:divBdr>
        <w:top w:val="none" w:sz="0" w:space="0" w:color="auto"/>
        <w:left w:val="none" w:sz="0" w:space="0" w:color="auto"/>
        <w:bottom w:val="none" w:sz="0" w:space="0" w:color="auto"/>
        <w:right w:val="none" w:sz="0" w:space="0" w:color="auto"/>
      </w:divBdr>
    </w:div>
    <w:div w:id="271481530">
      <w:bodyDiv w:val="1"/>
      <w:marLeft w:val="0"/>
      <w:marRight w:val="0"/>
      <w:marTop w:val="0"/>
      <w:marBottom w:val="0"/>
      <w:divBdr>
        <w:top w:val="none" w:sz="0" w:space="0" w:color="auto"/>
        <w:left w:val="none" w:sz="0" w:space="0" w:color="auto"/>
        <w:bottom w:val="none" w:sz="0" w:space="0" w:color="auto"/>
        <w:right w:val="none" w:sz="0" w:space="0" w:color="auto"/>
      </w:divBdr>
    </w:div>
    <w:div w:id="316304050">
      <w:bodyDiv w:val="1"/>
      <w:marLeft w:val="0"/>
      <w:marRight w:val="0"/>
      <w:marTop w:val="0"/>
      <w:marBottom w:val="0"/>
      <w:divBdr>
        <w:top w:val="none" w:sz="0" w:space="0" w:color="auto"/>
        <w:left w:val="none" w:sz="0" w:space="0" w:color="auto"/>
        <w:bottom w:val="none" w:sz="0" w:space="0" w:color="auto"/>
        <w:right w:val="none" w:sz="0" w:space="0" w:color="auto"/>
      </w:divBdr>
    </w:div>
    <w:div w:id="356349797">
      <w:bodyDiv w:val="1"/>
      <w:marLeft w:val="0"/>
      <w:marRight w:val="0"/>
      <w:marTop w:val="0"/>
      <w:marBottom w:val="0"/>
      <w:divBdr>
        <w:top w:val="none" w:sz="0" w:space="0" w:color="auto"/>
        <w:left w:val="none" w:sz="0" w:space="0" w:color="auto"/>
        <w:bottom w:val="none" w:sz="0" w:space="0" w:color="auto"/>
        <w:right w:val="none" w:sz="0" w:space="0" w:color="auto"/>
      </w:divBdr>
    </w:div>
    <w:div w:id="393358504">
      <w:bodyDiv w:val="1"/>
      <w:marLeft w:val="0"/>
      <w:marRight w:val="0"/>
      <w:marTop w:val="0"/>
      <w:marBottom w:val="0"/>
      <w:divBdr>
        <w:top w:val="none" w:sz="0" w:space="0" w:color="auto"/>
        <w:left w:val="none" w:sz="0" w:space="0" w:color="auto"/>
        <w:bottom w:val="none" w:sz="0" w:space="0" w:color="auto"/>
        <w:right w:val="none" w:sz="0" w:space="0" w:color="auto"/>
      </w:divBdr>
      <w:divsChild>
        <w:div w:id="1792089207">
          <w:marLeft w:val="240"/>
          <w:marRight w:val="0"/>
          <w:marTop w:val="72"/>
          <w:marBottom w:val="72"/>
          <w:divBdr>
            <w:top w:val="none" w:sz="0" w:space="0" w:color="auto"/>
            <w:left w:val="none" w:sz="0" w:space="0" w:color="auto"/>
            <w:bottom w:val="none" w:sz="0" w:space="0" w:color="auto"/>
            <w:right w:val="none" w:sz="0" w:space="0" w:color="auto"/>
          </w:divBdr>
        </w:div>
      </w:divsChild>
    </w:div>
    <w:div w:id="420760796">
      <w:bodyDiv w:val="1"/>
      <w:marLeft w:val="0"/>
      <w:marRight w:val="0"/>
      <w:marTop w:val="0"/>
      <w:marBottom w:val="0"/>
      <w:divBdr>
        <w:top w:val="none" w:sz="0" w:space="0" w:color="auto"/>
        <w:left w:val="none" w:sz="0" w:space="0" w:color="auto"/>
        <w:bottom w:val="none" w:sz="0" w:space="0" w:color="auto"/>
        <w:right w:val="none" w:sz="0" w:space="0" w:color="auto"/>
      </w:divBdr>
    </w:div>
    <w:div w:id="458839265">
      <w:bodyDiv w:val="1"/>
      <w:marLeft w:val="0"/>
      <w:marRight w:val="0"/>
      <w:marTop w:val="0"/>
      <w:marBottom w:val="0"/>
      <w:divBdr>
        <w:top w:val="none" w:sz="0" w:space="0" w:color="auto"/>
        <w:left w:val="none" w:sz="0" w:space="0" w:color="auto"/>
        <w:bottom w:val="none" w:sz="0" w:space="0" w:color="auto"/>
        <w:right w:val="none" w:sz="0" w:space="0" w:color="auto"/>
      </w:divBdr>
      <w:divsChild>
        <w:div w:id="418912259">
          <w:marLeft w:val="360"/>
          <w:marRight w:val="0"/>
          <w:marTop w:val="72"/>
          <w:marBottom w:val="72"/>
          <w:divBdr>
            <w:top w:val="none" w:sz="0" w:space="0" w:color="auto"/>
            <w:left w:val="none" w:sz="0" w:space="0" w:color="auto"/>
            <w:bottom w:val="none" w:sz="0" w:space="0" w:color="auto"/>
            <w:right w:val="none" w:sz="0" w:space="0" w:color="auto"/>
          </w:divBdr>
          <w:divsChild>
            <w:div w:id="1795176599">
              <w:marLeft w:val="0"/>
              <w:marRight w:val="0"/>
              <w:marTop w:val="0"/>
              <w:marBottom w:val="0"/>
              <w:divBdr>
                <w:top w:val="none" w:sz="0" w:space="0" w:color="auto"/>
                <w:left w:val="none" w:sz="0" w:space="0" w:color="auto"/>
                <w:bottom w:val="none" w:sz="0" w:space="0" w:color="auto"/>
                <w:right w:val="none" w:sz="0" w:space="0" w:color="auto"/>
              </w:divBdr>
            </w:div>
          </w:divsChild>
        </w:div>
        <w:div w:id="1429152993">
          <w:marLeft w:val="360"/>
          <w:marRight w:val="0"/>
          <w:marTop w:val="0"/>
          <w:marBottom w:val="72"/>
          <w:divBdr>
            <w:top w:val="none" w:sz="0" w:space="0" w:color="auto"/>
            <w:left w:val="none" w:sz="0" w:space="0" w:color="auto"/>
            <w:bottom w:val="none" w:sz="0" w:space="0" w:color="auto"/>
            <w:right w:val="none" w:sz="0" w:space="0" w:color="auto"/>
          </w:divBdr>
          <w:divsChild>
            <w:div w:id="864096517">
              <w:marLeft w:val="0"/>
              <w:marRight w:val="0"/>
              <w:marTop w:val="0"/>
              <w:marBottom w:val="0"/>
              <w:divBdr>
                <w:top w:val="none" w:sz="0" w:space="0" w:color="auto"/>
                <w:left w:val="none" w:sz="0" w:space="0" w:color="auto"/>
                <w:bottom w:val="none" w:sz="0" w:space="0" w:color="auto"/>
                <w:right w:val="none" w:sz="0" w:space="0" w:color="auto"/>
              </w:divBdr>
            </w:div>
            <w:div w:id="201478130">
              <w:marLeft w:val="360"/>
              <w:marRight w:val="0"/>
              <w:marTop w:val="0"/>
              <w:marBottom w:val="0"/>
              <w:divBdr>
                <w:top w:val="none" w:sz="0" w:space="0" w:color="auto"/>
                <w:left w:val="none" w:sz="0" w:space="0" w:color="auto"/>
                <w:bottom w:val="none" w:sz="0" w:space="0" w:color="auto"/>
                <w:right w:val="none" w:sz="0" w:space="0" w:color="auto"/>
              </w:divBdr>
              <w:divsChild>
                <w:div w:id="75398356">
                  <w:marLeft w:val="0"/>
                  <w:marRight w:val="0"/>
                  <w:marTop w:val="0"/>
                  <w:marBottom w:val="0"/>
                  <w:divBdr>
                    <w:top w:val="none" w:sz="0" w:space="0" w:color="auto"/>
                    <w:left w:val="none" w:sz="0" w:space="0" w:color="auto"/>
                    <w:bottom w:val="none" w:sz="0" w:space="0" w:color="auto"/>
                    <w:right w:val="none" w:sz="0" w:space="0" w:color="auto"/>
                  </w:divBdr>
                </w:div>
              </w:divsChild>
            </w:div>
            <w:div w:id="1437675719">
              <w:marLeft w:val="360"/>
              <w:marRight w:val="0"/>
              <w:marTop w:val="0"/>
              <w:marBottom w:val="0"/>
              <w:divBdr>
                <w:top w:val="none" w:sz="0" w:space="0" w:color="auto"/>
                <w:left w:val="none" w:sz="0" w:space="0" w:color="auto"/>
                <w:bottom w:val="none" w:sz="0" w:space="0" w:color="auto"/>
                <w:right w:val="none" w:sz="0" w:space="0" w:color="auto"/>
              </w:divBdr>
              <w:divsChild>
                <w:div w:id="20618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045174">
          <w:marLeft w:val="360"/>
          <w:marRight w:val="0"/>
          <w:marTop w:val="0"/>
          <w:marBottom w:val="72"/>
          <w:divBdr>
            <w:top w:val="none" w:sz="0" w:space="0" w:color="auto"/>
            <w:left w:val="none" w:sz="0" w:space="0" w:color="auto"/>
            <w:bottom w:val="none" w:sz="0" w:space="0" w:color="auto"/>
            <w:right w:val="none" w:sz="0" w:space="0" w:color="auto"/>
          </w:divBdr>
          <w:divsChild>
            <w:div w:id="1565795839">
              <w:marLeft w:val="0"/>
              <w:marRight w:val="0"/>
              <w:marTop w:val="0"/>
              <w:marBottom w:val="0"/>
              <w:divBdr>
                <w:top w:val="none" w:sz="0" w:space="0" w:color="auto"/>
                <w:left w:val="none" w:sz="0" w:space="0" w:color="auto"/>
                <w:bottom w:val="none" w:sz="0" w:space="0" w:color="auto"/>
                <w:right w:val="none" w:sz="0" w:space="0" w:color="auto"/>
              </w:divBdr>
            </w:div>
          </w:divsChild>
        </w:div>
        <w:div w:id="930896804">
          <w:marLeft w:val="360"/>
          <w:marRight w:val="0"/>
          <w:marTop w:val="0"/>
          <w:marBottom w:val="72"/>
          <w:divBdr>
            <w:top w:val="none" w:sz="0" w:space="0" w:color="auto"/>
            <w:left w:val="none" w:sz="0" w:space="0" w:color="auto"/>
            <w:bottom w:val="none" w:sz="0" w:space="0" w:color="auto"/>
            <w:right w:val="none" w:sz="0" w:space="0" w:color="auto"/>
          </w:divBdr>
          <w:divsChild>
            <w:div w:id="259990789">
              <w:marLeft w:val="0"/>
              <w:marRight w:val="0"/>
              <w:marTop w:val="0"/>
              <w:marBottom w:val="0"/>
              <w:divBdr>
                <w:top w:val="none" w:sz="0" w:space="0" w:color="auto"/>
                <w:left w:val="none" w:sz="0" w:space="0" w:color="auto"/>
                <w:bottom w:val="none" w:sz="0" w:space="0" w:color="auto"/>
                <w:right w:val="none" w:sz="0" w:space="0" w:color="auto"/>
              </w:divBdr>
            </w:div>
          </w:divsChild>
        </w:div>
        <w:div w:id="1724913250">
          <w:marLeft w:val="360"/>
          <w:marRight w:val="0"/>
          <w:marTop w:val="0"/>
          <w:marBottom w:val="72"/>
          <w:divBdr>
            <w:top w:val="none" w:sz="0" w:space="0" w:color="auto"/>
            <w:left w:val="none" w:sz="0" w:space="0" w:color="auto"/>
            <w:bottom w:val="none" w:sz="0" w:space="0" w:color="auto"/>
            <w:right w:val="none" w:sz="0" w:space="0" w:color="auto"/>
          </w:divBdr>
          <w:divsChild>
            <w:div w:id="1144859807">
              <w:marLeft w:val="0"/>
              <w:marRight w:val="0"/>
              <w:marTop w:val="0"/>
              <w:marBottom w:val="0"/>
              <w:divBdr>
                <w:top w:val="none" w:sz="0" w:space="0" w:color="auto"/>
                <w:left w:val="none" w:sz="0" w:space="0" w:color="auto"/>
                <w:bottom w:val="none" w:sz="0" w:space="0" w:color="auto"/>
                <w:right w:val="none" w:sz="0" w:space="0" w:color="auto"/>
              </w:divBdr>
            </w:div>
          </w:divsChild>
        </w:div>
        <w:div w:id="1235161459">
          <w:marLeft w:val="360"/>
          <w:marRight w:val="0"/>
          <w:marTop w:val="0"/>
          <w:marBottom w:val="72"/>
          <w:divBdr>
            <w:top w:val="none" w:sz="0" w:space="0" w:color="auto"/>
            <w:left w:val="none" w:sz="0" w:space="0" w:color="auto"/>
            <w:bottom w:val="none" w:sz="0" w:space="0" w:color="auto"/>
            <w:right w:val="none" w:sz="0" w:space="0" w:color="auto"/>
          </w:divBdr>
          <w:divsChild>
            <w:div w:id="1265848441">
              <w:marLeft w:val="0"/>
              <w:marRight w:val="0"/>
              <w:marTop w:val="0"/>
              <w:marBottom w:val="0"/>
              <w:divBdr>
                <w:top w:val="none" w:sz="0" w:space="0" w:color="auto"/>
                <w:left w:val="none" w:sz="0" w:space="0" w:color="auto"/>
                <w:bottom w:val="none" w:sz="0" w:space="0" w:color="auto"/>
                <w:right w:val="none" w:sz="0" w:space="0" w:color="auto"/>
              </w:divBdr>
            </w:div>
          </w:divsChild>
        </w:div>
        <w:div w:id="1025788971">
          <w:marLeft w:val="360"/>
          <w:marRight w:val="0"/>
          <w:marTop w:val="0"/>
          <w:marBottom w:val="72"/>
          <w:divBdr>
            <w:top w:val="none" w:sz="0" w:space="0" w:color="auto"/>
            <w:left w:val="none" w:sz="0" w:space="0" w:color="auto"/>
            <w:bottom w:val="none" w:sz="0" w:space="0" w:color="auto"/>
            <w:right w:val="none" w:sz="0" w:space="0" w:color="auto"/>
          </w:divBdr>
          <w:divsChild>
            <w:div w:id="170809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72973">
      <w:bodyDiv w:val="1"/>
      <w:marLeft w:val="0"/>
      <w:marRight w:val="0"/>
      <w:marTop w:val="0"/>
      <w:marBottom w:val="0"/>
      <w:divBdr>
        <w:top w:val="none" w:sz="0" w:space="0" w:color="auto"/>
        <w:left w:val="none" w:sz="0" w:space="0" w:color="auto"/>
        <w:bottom w:val="none" w:sz="0" w:space="0" w:color="auto"/>
        <w:right w:val="none" w:sz="0" w:space="0" w:color="auto"/>
      </w:divBdr>
    </w:div>
    <w:div w:id="570506413">
      <w:bodyDiv w:val="1"/>
      <w:marLeft w:val="0"/>
      <w:marRight w:val="0"/>
      <w:marTop w:val="0"/>
      <w:marBottom w:val="0"/>
      <w:divBdr>
        <w:top w:val="none" w:sz="0" w:space="0" w:color="auto"/>
        <w:left w:val="none" w:sz="0" w:space="0" w:color="auto"/>
        <w:bottom w:val="none" w:sz="0" w:space="0" w:color="auto"/>
        <w:right w:val="none" w:sz="0" w:space="0" w:color="auto"/>
      </w:divBdr>
    </w:div>
    <w:div w:id="633097017">
      <w:bodyDiv w:val="1"/>
      <w:marLeft w:val="0"/>
      <w:marRight w:val="0"/>
      <w:marTop w:val="0"/>
      <w:marBottom w:val="0"/>
      <w:divBdr>
        <w:top w:val="none" w:sz="0" w:space="0" w:color="auto"/>
        <w:left w:val="none" w:sz="0" w:space="0" w:color="auto"/>
        <w:bottom w:val="none" w:sz="0" w:space="0" w:color="auto"/>
        <w:right w:val="none" w:sz="0" w:space="0" w:color="auto"/>
      </w:divBdr>
      <w:divsChild>
        <w:div w:id="280572612">
          <w:marLeft w:val="0"/>
          <w:marRight w:val="0"/>
          <w:marTop w:val="72"/>
          <w:marBottom w:val="0"/>
          <w:divBdr>
            <w:top w:val="none" w:sz="0" w:space="0" w:color="auto"/>
            <w:left w:val="none" w:sz="0" w:space="0" w:color="auto"/>
            <w:bottom w:val="none" w:sz="0" w:space="0" w:color="auto"/>
            <w:right w:val="none" w:sz="0" w:space="0" w:color="auto"/>
          </w:divBdr>
          <w:divsChild>
            <w:div w:id="606934153">
              <w:marLeft w:val="0"/>
              <w:marRight w:val="0"/>
              <w:marTop w:val="0"/>
              <w:marBottom w:val="0"/>
              <w:divBdr>
                <w:top w:val="none" w:sz="0" w:space="0" w:color="auto"/>
                <w:left w:val="none" w:sz="0" w:space="0" w:color="auto"/>
                <w:bottom w:val="none" w:sz="0" w:space="0" w:color="auto"/>
                <w:right w:val="none" w:sz="0" w:space="0" w:color="auto"/>
              </w:divBdr>
            </w:div>
            <w:div w:id="1285501702">
              <w:marLeft w:val="360"/>
              <w:marRight w:val="0"/>
              <w:marTop w:val="72"/>
              <w:marBottom w:val="72"/>
              <w:divBdr>
                <w:top w:val="none" w:sz="0" w:space="0" w:color="auto"/>
                <w:left w:val="none" w:sz="0" w:space="0" w:color="auto"/>
                <w:bottom w:val="none" w:sz="0" w:space="0" w:color="auto"/>
                <w:right w:val="none" w:sz="0" w:space="0" w:color="auto"/>
              </w:divBdr>
              <w:divsChild>
                <w:div w:id="1620407900">
                  <w:marLeft w:val="0"/>
                  <w:marRight w:val="0"/>
                  <w:marTop w:val="0"/>
                  <w:marBottom w:val="0"/>
                  <w:divBdr>
                    <w:top w:val="none" w:sz="0" w:space="0" w:color="auto"/>
                    <w:left w:val="none" w:sz="0" w:space="0" w:color="auto"/>
                    <w:bottom w:val="none" w:sz="0" w:space="0" w:color="auto"/>
                    <w:right w:val="none" w:sz="0" w:space="0" w:color="auto"/>
                  </w:divBdr>
                </w:div>
              </w:divsChild>
            </w:div>
            <w:div w:id="240602974">
              <w:marLeft w:val="360"/>
              <w:marRight w:val="0"/>
              <w:marTop w:val="0"/>
              <w:marBottom w:val="72"/>
              <w:divBdr>
                <w:top w:val="none" w:sz="0" w:space="0" w:color="auto"/>
                <w:left w:val="none" w:sz="0" w:space="0" w:color="auto"/>
                <w:bottom w:val="none" w:sz="0" w:space="0" w:color="auto"/>
                <w:right w:val="none" w:sz="0" w:space="0" w:color="auto"/>
              </w:divBdr>
              <w:divsChild>
                <w:div w:id="1911114529">
                  <w:marLeft w:val="0"/>
                  <w:marRight w:val="0"/>
                  <w:marTop w:val="0"/>
                  <w:marBottom w:val="0"/>
                  <w:divBdr>
                    <w:top w:val="none" w:sz="0" w:space="0" w:color="auto"/>
                    <w:left w:val="none" w:sz="0" w:space="0" w:color="auto"/>
                    <w:bottom w:val="none" w:sz="0" w:space="0" w:color="auto"/>
                    <w:right w:val="none" w:sz="0" w:space="0" w:color="auto"/>
                  </w:divBdr>
                </w:div>
                <w:div w:id="879558859">
                  <w:marLeft w:val="360"/>
                  <w:marRight w:val="0"/>
                  <w:marTop w:val="0"/>
                  <w:marBottom w:val="0"/>
                  <w:divBdr>
                    <w:top w:val="none" w:sz="0" w:space="0" w:color="auto"/>
                    <w:left w:val="none" w:sz="0" w:space="0" w:color="auto"/>
                    <w:bottom w:val="none" w:sz="0" w:space="0" w:color="auto"/>
                    <w:right w:val="none" w:sz="0" w:space="0" w:color="auto"/>
                  </w:divBdr>
                  <w:divsChild>
                    <w:div w:id="1459765928">
                      <w:marLeft w:val="0"/>
                      <w:marRight w:val="0"/>
                      <w:marTop w:val="0"/>
                      <w:marBottom w:val="0"/>
                      <w:divBdr>
                        <w:top w:val="none" w:sz="0" w:space="0" w:color="auto"/>
                        <w:left w:val="none" w:sz="0" w:space="0" w:color="auto"/>
                        <w:bottom w:val="none" w:sz="0" w:space="0" w:color="auto"/>
                        <w:right w:val="none" w:sz="0" w:space="0" w:color="auto"/>
                      </w:divBdr>
                    </w:div>
                  </w:divsChild>
                </w:div>
                <w:div w:id="51656822">
                  <w:marLeft w:val="360"/>
                  <w:marRight w:val="0"/>
                  <w:marTop w:val="0"/>
                  <w:marBottom w:val="0"/>
                  <w:divBdr>
                    <w:top w:val="none" w:sz="0" w:space="0" w:color="auto"/>
                    <w:left w:val="none" w:sz="0" w:space="0" w:color="auto"/>
                    <w:bottom w:val="none" w:sz="0" w:space="0" w:color="auto"/>
                    <w:right w:val="none" w:sz="0" w:space="0" w:color="auto"/>
                  </w:divBdr>
                  <w:divsChild>
                    <w:div w:id="85998369">
                      <w:marLeft w:val="0"/>
                      <w:marRight w:val="0"/>
                      <w:marTop w:val="0"/>
                      <w:marBottom w:val="0"/>
                      <w:divBdr>
                        <w:top w:val="none" w:sz="0" w:space="0" w:color="auto"/>
                        <w:left w:val="none" w:sz="0" w:space="0" w:color="auto"/>
                        <w:bottom w:val="none" w:sz="0" w:space="0" w:color="auto"/>
                        <w:right w:val="none" w:sz="0" w:space="0" w:color="auto"/>
                      </w:divBdr>
                    </w:div>
                  </w:divsChild>
                </w:div>
                <w:div w:id="1023938138">
                  <w:marLeft w:val="360"/>
                  <w:marRight w:val="0"/>
                  <w:marTop w:val="0"/>
                  <w:marBottom w:val="0"/>
                  <w:divBdr>
                    <w:top w:val="none" w:sz="0" w:space="0" w:color="auto"/>
                    <w:left w:val="none" w:sz="0" w:space="0" w:color="auto"/>
                    <w:bottom w:val="none" w:sz="0" w:space="0" w:color="auto"/>
                    <w:right w:val="none" w:sz="0" w:space="0" w:color="auto"/>
                  </w:divBdr>
                  <w:divsChild>
                    <w:div w:id="52451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743893">
              <w:marLeft w:val="360"/>
              <w:marRight w:val="0"/>
              <w:marTop w:val="0"/>
              <w:marBottom w:val="72"/>
              <w:divBdr>
                <w:top w:val="none" w:sz="0" w:space="0" w:color="auto"/>
                <w:left w:val="none" w:sz="0" w:space="0" w:color="auto"/>
                <w:bottom w:val="none" w:sz="0" w:space="0" w:color="auto"/>
                <w:right w:val="none" w:sz="0" w:space="0" w:color="auto"/>
              </w:divBdr>
              <w:divsChild>
                <w:div w:id="1557737716">
                  <w:marLeft w:val="0"/>
                  <w:marRight w:val="0"/>
                  <w:marTop w:val="0"/>
                  <w:marBottom w:val="0"/>
                  <w:divBdr>
                    <w:top w:val="none" w:sz="0" w:space="0" w:color="auto"/>
                    <w:left w:val="none" w:sz="0" w:space="0" w:color="auto"/>
                    <w:bottom w:val="none" w:sz="0" w:space="0" w:color="auto"/>
                    <w:right w:val="none" w:sz="0" w:space="0" w:color="auto"/>
                  </w:divBdr>
                </w:div>
              </w:divsChild>
            </w:div>
            <w:div w:id="1580215200">
              <w:marLeft w:val="360"/>
              <w:marRight w:val="0"/>
              <w:marTop w:val="0"/>
              <w:marBottom w:val="72"/>
              <w:divBdr>
                <w:top w:val="none" w:sz="0" w:space="0" w:color="auto"/>
                <w:left w:val="none" w:sz="0" w:space="0" w:color="auto"/>
                <w:bottom w:val="none" w:sz="0" w:space="0" w:color="auto"/>
                <w:right w:val="none" w:sz="0" w:space="0" w:color="auto"/>
              </w:divBdr>
              <w:divsChild>
                <w:div w:id="1596474245">
                  <w:marLeft w:val="0"/>
                  <w:marRight w:val="0"/>
                  <w:marTop w:val="0"/>
                  <w:marBottom w:val="0"/>
                  <w:divBdr>
                    <w:top w:val="none" w:sz="0" w:space="0" w:color="auto"/>
                    <w:left w:val="none" w:sz="0" w:space="0" w:color="auto"/>
                    <w:bottom w:val="none" w:sz="0" w:space="0" w:color="auto"/>
                    <w:right w:val="none" w:sz="0" w:space="0" w:color="auto"/>
                  </w:divBdr>
                </w:div>
              </w:divsChild>
            </w:div>
            <w:div w:id="680938199">
              <w:marLeft w:val="360"/>
              <w:marRight w:val="0"/>
              <w:marTop w:val="0"/>
              <w:marBottom w:val="72"/>
              <w:divBdr>
                <w:top w:val="none" w:sz="0" w:space="0" w:color="auto"/>
                <w:left w:val="none" w:sz="0" w:space="0" w:color="auto"/>
                <w:bottom w:val="none" w:sz="0" w:space="0" w:color="auto"/>
                <w:right w:val="none" w:sz="0" w:space="0" w:color="auto"/>
              </w:divBdr>
              <w:divsChild>
                <w:div w:id="1050767829">
                  <w:marLeft w:val="0"/>
                  <w:marRight w:val="0"/>
                  <w:marTop w:val="0"/>
                  <w:marBottom w:val="0"/>
                  <w:divBdr>
                    <w:top w:val="none" w:sz="0" w:space="0" w:color="auto"/>
                    <w:left w:val="none" w:sz="0" w:space="0" w:color="auto"/>
                    <w:bottom w:val="none" w:sz="0" w:space="0" w:color="auto"/>
                    <w:right w:val="none" w:sz="0" w:space="0" w:color="auto"/>
                  </w:divBdr>
                </w:div>
              </w:divsChild>
            </w:div>
            <w:div w:id="1872068259">
              <w:marLeft w:val="360"/>
              <w:marRight w:val="0"/>
              <w:marTop w:val="0"/>
              <w:marBottom w:val="72"/>
              <w:divBdr>
                <w:top w:val="none" w:sz="0" w:space="0" w:color="auto"/>
                <w:left w:val="none" w:sz="0" w:space="0" w:color="auto"/>
                <w:bottom w:val="none" w:sz="0" w:space="0" w:color="auto"/>
                <w:right w:val="none" w:sz="0" w:space="0" w:color="auto"/>
              </w:divBdr>
              <w:divsChild>
                <w:div w:id="1026832764">
                  <w:marLeft w:val="0"/>
                  <w:marRight w:val="0"/>
                  <w:marTop w:val="0"/>
                  <w:marBottom w:val="0"/>
                  <w:divBdr>
                    <w:top w:val="none" w:sz="0" w:space="0" w:color="auto"/>
                    <w:left w:val="none" w:sz="0" w:space="0" w:color="auto"/>
                    <w:bottom w:val="none" w:sz="0" w:space="0" w:color="auto"/>
                    <w:right w:val="none" w:sz="0" w:space="0" w:color="auto"/>
                  </w:divBdr>
                </w:div>
              </w:divsChild>
            </w:div>
            <w:div w:id="1300643841">
              <w:marLeft w:val="360"/>
              <w:marRight w:val="0"/>
              <w:marTop w:val="0"/>
              <w:marBottom w:val="72"/>
              <w:divBdr>
                <w:top w:val="none" w:sz="0" w:space="0" w:color="auto"/>
                <w:left w:val="none" w:sz="0" w:space="0" w:color="auto"/>
                <w:bottom w:val="none" w:sz="0" w:space="0" w:color="auto"/>
                <w:right w:val="none" w:sz="0" w:space="0" w:color="auto"/>
              </w:divBdr>
              <w:divsChild>
                <w:div w:id="1439446589">
                  <w:marLeft w:val="0"/>
                  <w:marRight w:val="0"/>
                  <w:marTop w:val="0"/>
                  <w:marBottom w:val="0"/>
                  <w:divBdr>
                    <w:top w:val="none" w:sz="0" w:space="0" w:color="auto"/>
                    <w:left w:val="none" w:sz="0" w:space="0" w:color="auto"/>
                    <w:bottom w:val="none" w:sz="0" w:space="0" w:color="auto"/>
                    <w:right w:val="none" w:sz="0" w:space="0" w:color="auto"/>
                  </w:divBdr>
                </w:div>
              </w:divsChild>
            </w:div>
            <w:div w:id="881481500">
              <w:marLeft w:val="360"/>
              <w:marRight w:val="0"/>
              <w:marTop w:val="0"/>
              <w:marBottom w:val="72"/>
              <w:divBdr>
                <w:top w:val="none" w:sz="0" w:space="0" w:color="auto"/>
                <w:left w:val="none" w:sz="0" w:space="0" w:color="auto"/>
                <w:bottom w:val="none" w:sz="0" w:space="0" w:color="auto"/>
                <w:right w:val="none" w:sz="0" w:space="0" w:color="auto"/>
              </w:divBdr>
              <w:divsChild>
                <w:div w:id="2034721727">
                  <w:marLeft w:val="0"/>
                  <w:marRight w:val="0"/>
                  <w:marTop w:val="0"/>
                  <w:marBottom w:val="0"/>
                  <w:divBdr>
                    <w:top w:val="none" w:sz="0" w:space="0" w:color="auto"/>
                    <w:left w:val="none" w:sz="0" w:space="0" w:color="auto"/>
                    <w:bottom w:val="none" w:sz="0" w:space="0" w:color="auto"/>
                    <w:right w:val="none" w:sz="0" w:space="0" w:color="auto"/>
                  </w:divBdr>
                </w:div>
              </w:divsChild>
            </w:div>
            <w:div w:id="1217005340">
              <w:marLeft w:val="360"/>
              <w:marRight w:val="0"/>
              <w:marTop w:val="0"/>
              <w:marBottom w:val="72"/>
              <w:divBdr>
                <w:top w:val="none" w:sz="0" w:space="0" w:color="auto"/>
                <w:left w:val="none" w:sz="0" w:space="0" w:color="auto"/>
                <w:bottom w:val="none" w:sz="0" w:space="0" w:color="auto"/>
                <w:right w:val="none" w:sz="0" w:space="0" w:color="auto"/>
              </w:divBdr>
              <w:divsChild>
                <w:div w:id="1932739927">
                  <w:marLeft w:val="0"/>
                  <w:marRight w:val="0"/>
                  <w:marTop w:val="0"/>
                  <w:marBottom w:val="0"/>
                  <w:divBdr>
                    <w:top w:val="none" w:sz="0" w:space="0" w:color="auto"/>
                    <w:left w:val="none" w:sz="0" w:space="0" w:color="auto"/>
                    <w:bottom w:val="none" w:sz="0" w:space="0" w:color="auto"/>
                    <w:right w:val="none" w:sz="0" w:space="0" w:color="auto"/>
                  </w:divBdr>
                </w:div>
              </w:divsChild>
            </w:div>
            <w:div w:id="260144622">
              <w:marLeft w:val="360"/>
              <w:marRight w:val="0"/>
              <w:marTop w:val="0"/>
              <w:marBottom w:val="72"/>
              <w:divBdr>
                <w:top w:val="none" w:sz="0" w:space="0" w:color="auto"/>
                <w:left w:val="none" w:sz="0" w:space="0" w:color="auto"/>
                <w:bottom w:val="none" w:sz="0" w:space="0" w:color="auto"/>
                <w:right w:val="none" w:sz="0" w:space="0" w:color="auto"/>
              </w:divBdr>
              <w:divsChild>
                <w:div w:id="1264535704">
                  <w:marLeft w:val="0"/>
                  <w:marRight w:val="0"/>
                  <w:marTop w:val="0"/>
                  <w:marBottom w:val="0"/>
                  <w:divBdr>
                    <w:top w:val="none" w:sz="0" w:space="0" w:color="auto"/>
                    <w:left w:val="none" w:sz="0" w:space="0" w:color="auto"/>
                    <w:bottom w:val="none" w:sz="0" w:space="0" w:color="auto"/>
                    <w:right w:val="none" w:sz="0" w:space="0" w:color="auto"/>
                  </w:divBdr>
                </w:div>
              </w:divsChild>
            </w:div>
            <w:div w:id="1014965089">
              <w:marLeft w:val="360"/>
              <w:marRight w:val="0"/>
              <w:marTop w:val="0"/>
              <w:marBottom w:val="72"/>
              <w:divBdr>
                <w:top w:val="none" w:sz="0" w:space="0" w:color="auto"/>
                <w:left w:val="none" w:sz="0" w:space="0" w:color="auto"/>
                <w:bottom w:val="none" w:sz="0" w:space="0" w:color="auto"/>
                <w:right w:val="none" w:sz="0" w:space="0" w:color="auto"/>
              </w:divBdr>
              <w:divsChild>
                <w:div w:id="1143042611">
                  <w:marLeft w:val="0"/>
                  <w:marRight w:val="0"/>
                  <w:marTop w:val="0"/>
                  <w:marBottom w:val="0"/>
                  <w:divBdr>
                    <w:top w:val="none" w:sz="0" w:space="0" w:color="auto"/>
                    <w:left w:val="none" w:sz="0" w:space="0" w:color="auto"/>
                    <w:bottom w:val="none" w:sz="0" w:space="0" w:color="auto"/>
                    <w:right w:val="none" w:sz="0" w:space="0" w:color="auto"/>
                  </w:divBdr>
                </w:div>
              </w:divsChild>
            </w:div>
            <w:div w:id="439760718">
              <w:marLeft w:val="360"/>
              <w:marRight w:val="0"/>
              <w:marTop w:val="0"/>
              <w:marBottom w:val="72"/>
              <w:divBdr>
                <w:top w:val="none" w:sz="0" w:space="0" w:color="auto"/>
                <w:left w:val="none" w:sz="0" w:space="0" w:color="auto"/>
                <w:bottom w:val="none" w:sz="0" w:space="0" w:color="auto"/>
                <w:right w:val="none" w:sz="0" w:space="0" w:color="auto"/>
              </w:divBdr>
              <w:divsChild>
                <w:div w:id="1624460574">
                  <w:marLeft w:val="0"/>
                  <w:marRight w:val="0"/>
                  <w:marTop w:val="0"/>
                  <w:marBottom w:val="0"/>
                  <w:divBdr>
                    <w:top w:val="none" w:sz="0" w:space="0" w:color="auto"/>
                    <w:left w:val="none" w:sz="0" w:space="0" w:color="auto"/>
                    <w:bottom w:val="none" w:sz="0" w:space="0" w:color="auto"/>
                    <w:right w:val="none" w:sz="0" w:space="0" w:color="auto"/>
                  </w:divBdr>
                </w:div>
              </w:divsChild>
            </w:div>
            <w:div w:id="612051415">
              <w:marLeft w:val="360"/>
              <w:marRight w:val="0"/>
              <w:marTop w:val="0"/>
              <w:marBottom w:val="72"/>
              <w:divBdr>
                <w:top w:val="none" w:sz="0" w:space="0" w:color="auto"/>
                <w:left w:val="none" w:sz="0" w:space="0" w:color="auto"/>
                <w:bottom w:val="none" w:sz="0" w:space="0" w:color="auto"/>
                <w:right w:val="none" w:sz="0" w:space="0" w:color="auto"/>
              </w:divBdr>
              <w:divsChild>
                <w:div w:id="874585978">
                  <w:marLeft w:val="0"/>
                  <w:marRight w:val="0"/>
                  <w:marTop w:val="0"/>
                  <w:marBottom w:val="0"/>
                  <w:divBdr>
                    <w:top w:val="none" w:sz="0" w:space="0" w:color="auto"/>
                    <w:left w:val="none" w:sz="0" w:space="0" w:color="auto"/>
                    <w:bottom w:val="none" w:sz="0" w:space="0" w:color="auto"/>
                    <w:right w:val="none" w:sz="0" w:space="0" w:color="auto"/>
                  </w:divBdr>
                </w:div>
              </w:divsChild>
            </w:div>
            <w:div w:id="190195254">
              <w:marLeft w:val="360"/>
              <w:marRight w:val="0"/>
              <w:marTop w:val="0"/>
              <w:marBottom w:val="72"/>
              <w:divBdr>
                <w:top w:val="none" w:sz="0" w:space="0" w:color="auto"/>
                <w:left w:val="none" w:sz="0" w:space="0" w:color="auto"/>
                <w:bottom w:val="none" w:sz="0" w:space="0" w:color="auto"/>
                <w:right w:val="none" w:sz="0" w:space="0" w:color="auto"/>
              </w:divBdr>
              <w:divsChild>
                <w:div w:id="1151216179">
                  <w:marLeft w:val="0"/>
                  <w:marRight w:val="0"/>
                  <w:marTop w:val="0"/>
                  <w:marBottom w:val="0"/>
                  <w:divBdr>
                    <w:top w:val="none" w:sz="0" w:space="0" w:color="auto"/>
                    <w:left w:val="none" w:sz="0" w:space="0" w:color="auto"/>
                    <w:bottom w:val="none" w:sz="0" w:space="0" w:color="auto"/>
                    <w:right w:val="none" w:sz="0" w:space="0" w:color="auto"/>
                  </w:divBdr>
                </w:div>
              </w:divsChild>
            </w:div>
            <w:div w:id="722292282">
              <w:marLeft w:val="360"/>
              <w:marRight w:val="0"/>
              <w:marTop w:val="0"/>
              <w:marBottom w:val="72"/>
              <w:divBdr>
                <w:top w:val="none" w:sz="0" w:space="0" w:color="auto"/>
                <w:left w:val="none" w:sz="0" w:space="0" w:color="auto"/>
                <w:bottom w:val="none" w:sz="0" w:space="0" w:color="auto"/>
                <w:right w:val="none" w:sz="0" w:space="0" w:color="auto"/>
              </w:divBdr>
              <w:divsChild>
                <w:div w:id="1908102074">
                  <w:marLeft w:val="0"/>
                  <w:marRight w:val="0"/>
                  <w:marTop w:val="0"/>
                  <w:marBottom w:val="0"/>
                  <w:divBdr>
                    <w:top w:val="none" w:sz="0" w:space="0" w:color="auto"/>
                    <w:left w:val="none" w:sz="0" w:space="0" w:color="auto"/>
                    <w:bottom w:val="none" w:sz="0" w:space="0" w:color="auto"/>
                    <w:right w:val="none" w:sz="0" w:space="0" w:color="auto"/>
                  </w:divBdr>
                </w:div>
              </w:divsChild>
            </w:div>
            <w:div w:id="1121261720">
              <w:marLeft w:val="360"/>
              <w:marRight w:val="0"/>
              <w:marTop w:val="0"/>
              <w:marBottom w:val="72"/>
              <w:divBdr>
                <w:top w:val="none" w:sz="0" w:space="0" w:color="auto"/>
                <w:left w:val="none" w:sz="0" w:space="0" w:color="auto"/>
                <w:bottom w:val="none" w:sz="0" w:space="0" w:color="auto"/>
                <w:right w:val="none" w:sz="0" w:space="0" w:color="auto"/>
              </w:divBdr>
              <w:divsChild>
                <w:div w:id="768742436">
                  <w:marLeft w:val="0"/>
                  <w:marRight w:val="0"/>
                  <w:marTop w:val="0"/>
                  <w:marBottom w:val="0"/>
                  <w:divBdr>
                    <w:top w:val="none" w:sz="0" w:space="0" w:color="auto"/>
                    <w:left w:val="none" w:sz="0" w:space="0" w:color="auto"/>
                    <w:bottom w:val="none" w:sz="0" w:space="0" w:color="auto"/>
                    <w:right w:val="none" w:sz="0" w:space="0" w:color="auto"/>
                  </w:divBdr>
                </w:div>
              </w:divsChild>
            </w:div>
            <w:div w:id="1627543493">
              <w:marLeft w:val="360"/>
              <w:marRight w:val="0"/>
              <w:marTop w:val="0"/>
              <w:marBottom w:val="72"/>
              <w:divBdr>
                <w:top w:val="none" w:sz="0" w:space="0" w:color="auto"/>
                <w:left w:val="none" w:sz="0" w:space="0" w:color="auto"/>
                <w:bottom w:val="none" w:sz="0" w:space="0" w:color="auto"/>
                <w:right w:val="none" w:sz="0" w:space="0" w:color="auto"/>
              </w:divBdr>
              <w:divsChild>
                <w:div w:id="315961270">
                  <w:marLeft w:val="0"/>
                  <w:marRight w:val="0"/>
                  <w:marTop w:val="0"/>
                  <w:marBottom w:val="0"/>
                  <w:divBdr>
                    <w:top w:val="none" w:sz="0" w:space="0" w:color="auto"/>
                    <w:left w:val="none" w:sz="0" w:space="0" w:color="auto"/>
                    <w:bottom w:val="none" w:sz="0" w:space="0" w:color="auto"/>
                    <w:right w:val="none" w:sz="0" w:space="0" w:color="auto"/>
                  </w:divBdr>
                </w:div>
              </w:divsChild>
            </w:div>
            <w:div w:id="1954046970">
              <w:marLeft w:val="360"/>
              <w:marRight w:val="0"/>
              <w:marTop w:val="0"/>
              <w:marBottom w:val="72"/>
              <w:divBdr>
                <w:top w:val="none" w:sz="0" w:space="0" w:color="auto"/>
                <w:left w:val="none" w:sz="0" w:space="0" w:color="auto"/>
                <w:bottom w:val="none" w:sz="0" w:space="0" w:color="auto"/>
                <w:right w:val="none" w:sz="0" w:space="0" w:color="auto"/>
              </w:divBdr>
              <w:divsChild>
                <w:div w:id="104891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819063">
          <w:marLeft w:val="0"/>
          <w:marRight w:val="0"/>
          <w:marTop w:val="72"/>
          <w:marBottom w:val="0"/>
          <w:divBdr>
            <w:top w:val="none" w:sz="0" w:space="0" w:color="auto"/>
            <w:left w:val="none" w:sz="0" w:space="0" w:color="auto"/>
            <w:bottom w:val="none" w:sz="0" w:space="0" w:color="auto"/>
            <w:right w:val="none" w:sz="0" w:space="0" w:color="auto"/>
          </w:divBdr>
          <w:divsChild>
            <w:div w:id="42133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5994">
      <w:bodyDiv w:val="1"/>
      <w:marLeft w:val="0"/>
      <w:marRight w:val="0"/>
      <w:marTop w:val="0"/>
      <w:marBottom w:val="0"/>
      <w:divBdr>
        <w:top w:val="none" w:sz="0" w:space="0" w:color="auto"/>
        <w:left w:val="none" w:sz="0" w:space="0" w:color="auto"/>
        <w:bottom w:val="none" w:sz="0" w:space="0" w:color="auto"/>
        <w:right w:val="none" w:sz="0" w:space="0" w:color="auto"/>
      </w:divBdr>
    </w:div>
    <w:div w:id="672803814">
      <w:bodyDiv w:val="1"/>
      <w:marLeft w:val="0"/>
      <w:marRight w:val="0"/>
      <w:marTop w:val="0"/>
      <w:marBottom w:val="0"/>
      <w:divBdr>
        <w:top w:val="none" w:sz="0" w:space="0" w:color="auto"/>
        <w:left w:val="none" w:sz="0" w:space="0" w:color="auto"/>
        <w:bottom w:val="none" w:sz="0" w:space="0" w:color="auto"/>
        <w:right w:val="none" w:sz="0" w:space="0" w:color="auto"/>
      </w:divBdr>
    </w:div>
    <w:div w:id="683828852">
      <w:bodyDiv w:val="1"/>
      <w:marLeft w:val="0"/>
      <w:marRight w:val="0"/>
      <w:marTop w:val="0"/>
      <w:marBottom w:val="0"/>
      <w:divBdr>
        <w:top w:val="none" w:sz="0" w:space="0" w:color="auto"/>
        <w:left w:val="none" w:sz="0" w:space="0" w:color="auto"/>
        <w:bottom w:val="none" w:sz="0" w:space="0" w:color="auto"/>
        <w:right w:val="none" w:sz="0" w:space="0" w:color="auto"/>
      </w:divBdr>
    </w:div>
    <w:div w:id="697198282">
      <w:bodyDiv w:val="1"/>
      <w:marLeft w:val="0"/>
      <w:marRight w:val="0"/>
      <w:marTop w:val="0"/>
      <w:marBottom w:val="0"/>
      <w:divBdr>
        <w:top w:val="none" w:sz="0" w:space="0" w:color="auto"/>
        <w:left w:val="none" w:sz="0" w:space="0" w:color="auto"/>
        <w:bottom w:val="none" w:sz="0" w:space="0" w:color="auto"/>
        <w:right w:val="none" w:sz="0" w:space="0" w:color="auto"/>
      </w:divBdr>
    </w:div>
    <w:div w:id="826089378">
      <w:bodyDiv w:val="1"/>
      <w:marLeft w:val="0"/>
      <w:marRight w:val="0"/>
      <w:marTop w:val="0"/>
      <w:marBottom w:val="0"/>
      <w:divBdr>
        <w:top w:val="none" w:sz="0" w:space="0" w:color="auto"/>
        <w:left w:val="none" w:sz="0" w:space="0" w:color="auto"/>
        <w:bottom w:val="none" w:sz="0" w:space="0" w:color="auto"/>
        <w:right w:val="none" w:sz="0" w:space="0" w:color="auto"/>
      </w:divBdr>
    </w:div>
    <w:div w:id="842084600">
      <w:bodyDiv w:val="1"/>
      <w:marLeft w:val="0"/>
      <w:marRight w:val="0"/>
      <w:marTop w:val="0"/>
      <w:marBottom w:val="0"/>
      <w:divBdr>
        <w:top w:val="none" w:sz="0" w:space="0" w:color="auto"/>
        <w:left w:val="none" w:sz="0" w:space="0" w:color="auto"/>
        <w:bottom w:val="none" w:sz="0" w:space="0" w:color="auto"/>
        <w:right w:val="none" w:sz="0" w:space="0" w:color="auto"/>
      </w:divBdr>
    </w:div>
    <w:div w:id="850216990">
      <w:bodyDiv w:val="1"/>
      <w:marLeft w:val="0"/>
      <w:marRight w:val="0"/>
      <w:marTop w:val="0"/>
      <w:marBottom w:val="0"/>
      <w:divBdr>
        <w:top w:val="none" w:sz="0" w:space="0" w:color="auto"/>
        <w:left w:val="none" w:sz="0" w:space="0" w:color="auto"/>
        <w:bottom w:val="none" w:sz="0" w:space="0" w:color="auto"/>
        <w:right w:val="none" w:sz="0" w:space="0" w:color="auto"/>
      </w:divBdr>
    </w:div>
    <w:div w:id="853375004">
      <w:bodyDiv w:val="1"/>
      <w:marLeft w:val="0"/>
      <w:marRight w:val="0"/>
      <w:marTop w:val="0"/>
      <w:marBottom w:val="0"/>
      <w:divBdr>
        <w:top w:val="none" w:sz="0" w:space="0" w:color="auto"/>
        <w:left w:val="none" w:sz="0" w:space="0" w:color="auto"/>
        <w:bottom w:val="none" w:sz="0" w:space="0" w:color="auto"/>
        <w:right w:val="none" w:sz="0" w:space="0" w:color="auto"/>
      </w:divBdr>
    </w:div>
    <w:div w:id="938224077">
      <w:bodyDiv w:val="1"/>
      <w:marLeft w:val="0"/>
      <w:marRight w:val="0"/>
      <w:marTop w:val="0"/>
      <w:marBottom w:val="0"/>
      <w:divBdr>
        <w:top w:val="none" w:sz="0" w:space="0" w:color="auto"/>
        <w:left w:val="none" w:sz="0" w:space="0" w:color="auto"/>
        <w:bottom w:val="none" w:sz="0" w:space="0" w:color="auto"/>
        <w:right w:val="none" w:sz="0" w:space="0" w:color="auto"/>
      </w:divBdr>
    </w:div>
    <w:div w:id="942154030">
      <w:bodyDiv w:val="1"/>
      <w:marLeft w:val="0"/>
      <w:marRight w:val="0"/>
      <w:marTop w:val="0"/>
      <w:marBottom w:val="0"/>
      <w:divBdr>
        <w:top w:val="none" w:sz="0" w:space="0" w:color="auto"/>
        <w:left w:val="none" w:sz="0" w:space="0" w:color="auto"/>
        <w:bottom w:val="none" w:sz="0" w:space="0" w:color="auto"/>
        <w:right w:val="none" w:sz="0" w:space="0" w:color="auto"/>
      </w:divBdr>
      <w:divsChild>
        <w:div w:id="71659651">
          <w:marLeft w:val="0"/>
          <w:marRight w:val="0"/>
          <w:marTop w:val="0"/>
          <w:marBottom w:val="0"/>
          <w:divBdr>
            <w:top w:val="none" w:sz="0" w:space="0" w:color="auto"/>
            <w:left w:val="none" w:sz="0" w:space="0" w:color="auto"/>
            <w:bottom w:val="none" w:sz="0" w:space="0" w:color="auto"/>
            <w:right w:val="none" w:sz="0" w:space="0" w:color="auto"/>
          </w:divBdr>
        </w:div>
        <w:div w:id="290866582">
          <w:marLeft w:val="0"/>
          <w:marRight w:val="0"/>
          <w:marTop w:val="0"/>
          <w:marBottom w:val="0"/>
          <w:divBdr>
            <w:top w:val="none" w:sz="0" w:space="0" w:color="auto"/>
            <w:left w:val="none" w:sz="0" w:space="0" w:color="auto"/>
            <w:bottom w:val="none" w:sz="0" w:space="0" w:color="auto"/>
            <w:right w:val="none" w:sz="0" w:space="0" w:color="auto"/>
          </w:divBdr>
        </w:div>
        <w:div w:id="463157059">
          <w:marLeft w:val="0"/>
          <w:marRight w:val="0"/>
          <w:marTop w:val="0"/>
          <w:marBottom w:val="0"/>
          <w:divBdr>
            <w:top w:val="none" w:sz="0" w:space="0" w:color="auto"/>
            <w:left w:val="none" w:sz="0" w:space="0" w:color="auto"/>
            <w:bottom w:val="none" w:sz="0" w:space="0" w:color="auto"/>
            <w:right w:val="none" w:sz="0" w:space="0" w:color="auto"/>
          </w:divBdr>
        </w:div>
        <w:div w:id="514851880">
          <w:marLeft w:val="0"/>
          <w:marRight w:val="0"/>
          <w:marTop w:val="0"/>
          <w:marBottom w:val="0"/>
          <w:divBdr>
            <w:top w:val="none" w:sz="0" w:space="0" w:color="auto"/>
            <w:left w:val="none" w:sz="0" w:space="0" w:color="auto"/>
            <w:bottom w:val="none" w:sz="0" w:space="0" w:color="auto"/>
            <w:right w:val="none" w:sz="0" w:space="0" w:color="auto"/>
          </w:divBdr>
        </w:div>
        <w:div w:id="573661835">
          <w:marLeft w:val="0"/>
          <w:marRight w:val="0"/>
          <w:marTop w:val="0"/>
          <w:marBottom w:val="0"/>
          <w:divBdr>
            <w:top w:val="none" w:sz="0" w:space="0" w:color="auto"/>
            <w:left w:val="none" w:sz="0" w:space="0" w:color="auto"/>
            <w:bottom w:val="none" w:sz="0" w:space="0" w:color="auto"/>
            <w:right w:val="none" w:sz="0" w:space="0" w:color="auto"/>
          </w:divBdr>
        </w:div>
        <w:div w:id="1126240892">
          <w:marLeft w:val="0"/>
          <w:marRight w:val="0"/>
          <w:marTop w:val="0"/>
          <w:marBottom w:val="0"/>
          <w:divBdr>
            <w:top w:val="none" w:sz="0" w:space="0" w:color="auto"/>
            <w:left w:val="none" w:sz="0" w:space="0" w:color="auto"/>
            <w:bottom w:val="none" w:sz="0" w:space="0" w:color="auto"/>
            <w:right w:val="none" w:sz="0" w:space="0" w:color="auto"/>
          </w:divBdr>
        </w:div>
        <w:div w:id="1222252574">
          <w:marLeft w:val="0"/>
          <w:marRight w:val="0"/>
          <w:marTop w:val="0"/>
          <w:marBottom w:val="0"/>
          <w:divBdr>
            <w:top w:val="none" w:sz="0" w:space="0" w:color="auto"/>
            <w:left w:val="none" w:sz="0" w:space="0" w:color="auto"/>
            <w:bottom w:val="none" w:sz="0" w:space="0" w:color="auto"/>
            <w:right w:val="none" w:sz="0" w:space="0" w:color="auto"/>
          </w:divBdr>
        </w:div>
        <w:div w:id="2091653474">
          <w:marLeft w:val="0"/>
          <w:marRight w:val="0"/>
          <w:marTop w:val="0"/>
          <w:marBottom w:val="0"/>
          <w:divBdr>
            <w:top w:val="none" w:sz="0" w:space="0" w:color="auto"/>
            <w:left w:val="none" w:sz="0" w:space="0" w:color="auto"/>
            <w:bottom w:val="none" w:sz="0" w:space="0" w:color="auto"/>
            <w:right w:val="none" w:sz="0" w:space="0" w:color="auto"/>
          </w:divBdr>
        </w:div>
      </w:divsChild>
    </w:div>
    <w:div w:id="952059641">
      <w:bodyDiv w:val="1"/>
      <w:marLeft w:val="0"/>
      <w:marRight w:val="0"/>
      <w:marTop w:val="0"/>
      <w:marBottom w:val="0"/>
      <w:divBdr>
        <w:top w:val="none" w:sz="0" w:space="0" w:color="auto"/>
        <w:left w:val="none" w:sz="0" w:space="0" w:color="auto"/>
        <w:bottom w:val="none" w:sz="0" w:space="0" w:color="auto"/>
        <w:right w:val="none" w:sz="0" w:space="0" w:color="auto"/>
      </w:divBdr>
      <w:divsChild>
        <w:div w:id="124354288">
          <w:marLeft w:val="0"/>
          <w:marRight w:val="0"/>
          <w:marTop w:val="0"/>
          <w:marBottom w:val="0"/>
          <w:divBdr>
            <w:top w:val="none" w:sz="0" w:space="0" w:color="auto"/>
            <w:left w:val="none" w:sz="0" w:space="0" w:color="auto"/>
            <w:bottom w:val="none" w:sz="0" w:space="0" w:color="auto"/>
            <w:right w:val="none" w:sz="0" w:space="0" w:color="auto"/>
          </w:divBdr>
        </w:div>
        <w:div w:id="216935077">
          <w:marLeft w:val="0"/>
          <w:marRight w:val="0"/>
          <w:marTop w:val="0"/>
          <w:marBottom w:val="0"/>
          <w:divBdr>
            <w:top w:val="none" w:sz="0" w:space="0" w:color="auto"/>
            <w:left w:val="none" w:sz="0" w:space="0" w:color="auto"/>
            <w:bottom w:val="none" w:sz="0" w:space="0" w:color="auto"/>
            <w:right w:val="none" w:sz="0" w:space="0" w:color="auto"/>
          </w:divBdr>
        </w:div>
        <w:div w:id="1803763582">
          <w:marLeft w:val="0"/>
          <w:marRight w:val="0"/>
          <w:marTop w:val="0"/>
          <w:marBottom w:val="0"/>
          <w:divBdr>
            <w:top w:val="none" w:sz="0" w:space="0" w:color="auto"/>
            <w:left w:val="none" w:sz="0" w:space="0" w:color="auto"/>
            <w:bottom w:val="none" w:sz="0" w:space="0" w:color="auto"/>
            <w:right w:val="none" w:sz="0" w:space="0" w:color="auto"/>
          </w:divBdr>
        </w:div>
        <w:div w:id="1849982049">
          <w:marLeft w:val="0"/>
          <w:marRight w:val="0"/>
          <w:marTop w:val="0"/>
          <w:marBottom w:val="0"/>
          <w:divBdr>
            <w:top w:val="none" w:sz="0" w:space="0" w:color="auto"/>
            <w:left w:val="none" w:sz="0" w:space="0" w:color="auto"/>
            <w:bottom w:val="none" w:sz="0" w:space="0" w:color="auto"/>
            <w:right w:val="none" w:sz="0" w:space="0" w:color="auto"/>
          </w:divBdr>
        </w:div>
      </w:divsChild>
    </w:div>
    <w:div w:id="952131501">
      <w:bodyDiv w:val="1"/>
      <w:marLeft w:val="0"/>
      <w:marRight w:val="0"/>
      <w:marTop w:val="0"/>
      <w:marBottom w:val="0"/>
      <w:divBdr>
        <w:top w:val="none" w:sz="0" w:space="0" w:color="auto"/>
        <w:left w:val="none" w:sz="0" w:space="0" w:color="auto"/>
        <w:bottom w:val="none" w:sz="0" w:space="0" w:color="auto"/>
        <w:right w:val="none" w:sz="0" w:space="0" w:color="auto"/>
      </w:divBdr>
    </w:div>
    <w:div w:id="1023089830">
      <w:bodyDiv w:val="1"/>
      <w:marLeft w:val="0"/>
      <w:marRight w:val="0"/>
      <w:marTop w:val="0"/>
      <w:marBottom w:val="0"/>
      <w:divBdr>
        <w:top w:val="none" w:sz="0" w:space="0" w:color="auto"/>
        <w:left w:val="none" w:sz="0" w:space="0" w:color="auto"/>
        <w:bottom w:val="none" w:sz="0" w:space="0" w:color="auto"/>
        <w:right w:val="none" w:sz="0" w:space="0" w:color="auto"/>
      </w:divBdr>
    </w:div>
    <w:div w:id="1027828237">
      <w:bodyDiv w:val="1"/>
      <w:marLeft w:val="0"/>
      <w:marRight w:val="0"/>
      <w:marTop w:val="0"/>
      <w:marBottom w:val="0"/>
      <w:divBdr>
        <w:top w:val="none" w:sz="0" w:space="0" w:color="auto"/>
        <w:left w:val="none" w:sz="0" w:space="0" w:color="auto"/>
        <w:bottom w:val="none" w:sz="0" w:space="0" w:color="auto"/>
        <w:right w:val="none" w:sz="0" w:space="0" w:color="auto"/>
      </w:divBdr>
      <w:divsChild>
        <w:div w:id="1785340122">
          <w:marLeft w:val="360"/>
          <w:marRight w:val="0"/>
          <w:marTop w:val="0"/>
          <w:marBottom w:val="0"/>
          <w:divBdr>
            <w:top w:val="none" w:sz="0" w:space="0" w:color="auto"/>
            <w:left w:val="none" w:sz="0" w:space="0" w:color="auto"/>
            <w:bottom w:val="none" w:sz="0" w:space="0" w:color="auto"/>
            <w:right w:val="none" w:sz="0" w:space="0" w:color="auto"/>
          </w:divBdr>
          <w:divsChild>
            <w:div w:id="714696517">
              <w:marLeft w:val="0"/>
              <w:marRight w:val="0"/>
              <w:marTop w:val="0"/>
              <w:marBottom w:val="0"/>
              <w:divBdr>
                <w:top w:val="none" w:sz="0" w:space="0" w:color="auto"/>
                <w:left w:val="none" w:sz="0" w:space="0" w:color="auto"/>
                <w:bottom w:val="none" w:sz="0" w:space="0" w:color="auto"/>
                <w:right w:val="none" w:sz="0" w:space="0" w:color="auto"/>
              </w:divBdr>
            </w:div>
          </w:divsChild>
        </w:div>
        <w:div w:id="781152585">
          <w:marLeft w:val="360"/>
          <w:marRight w:val="0"/>
          <w:marTop w:val="0"/>
          <w:marBottom w:val="0"/>
          <w:divBdr>
            <w:top w:val="none" w:sz="0" w:space="0" w:color="auto"/>
            <w:left w:val="none" w:sz="0" w:space="0" w:color="auto"/>
            <w:bottom w:val="none" w:sz="0" w:space="0" w:color="auto"/>
            <w:right w:val="none" w:sz="0" w:space="0" w:color="auto"/>
          </w:divBdr>
          <w:divsChild>
            <w:div w:id="1764841716">
              <w:marLeft w:val="0"/>
              <w:marRight w:val="0"/>
              <w:marTop w:val="0"/>
              <w:marBottom w:val="0"/>
              <w:divBdr>
                <w:top w:val="none" w:sz="0" w:space="0" w:color="auto"/>
                <w:left w:val="none" w:sz="0" w:space="0" w:color="auto"/>
                <w:bottom w:val="none" w:sz="0" w:space="0" w:color="auto"/>
                <w:right w:val="none" w:sz="0" w:space="0" w:color="auto"/>
              </w:divBdr>
            </w:div>
          </w:divsChild>
        </w:div>
        <w:div w:id="1834099450">
          <w:marLeft w:val="360"/>
          <w:marRight w:val="0"/>
          <w:marTop w:val="0"/>
          <w:marBottom w:val="0"/>
          <w:divBdr>
            <w:top w:val="none" w:sz="0" w:space="0" w:color="auto"/>
            <w:left w:val="none" w:sz="0" w:space="0" w:color="auto"/>
            <w:bottom w:val="none" w:sz="0" w:space="0" w:color="auto"/>
            <w:right w:val="none" w:sz="0" w:space="0" w:color="auto"/>
          </w:divBdr>
          <w:divsChild>
            <w:div w:id="657729445">
              <w:marLeft w:val="0"/>
              <w:marRight w:val="0"/>
              <w:marTop w:val="0"/>
              <w:marBottom w:val="0"/>
              <w:divBdr>
                <w:top w:val="none" w:sz="0" w:space="0" w:color="auto"/>
                <w:left w:val="none" w:sz="0" w:space="0" w:color="auto"/>
                <w:bottom w:val="none" w:sz="0" w:space="0" w:color="auto"/>
                <w:right w:val="none" w:sz="0" w:space="0" w:color="auto"/>
              </w:divBdr>
            </w:div>
          </w:divsChild>
        </w:div>
        <w:div w:id="856624995">
          <w:marLeft w:val="360"/>
          <w:marRight w:val="0"/>
          <w:marTop w:val="0"/>
          <w:marBottom w:val="0"/>
          <w:divBdr>
            <w:top w:val="none" w:sz="0" w:space="0" w:color="auto"/>
            <w:left w:val="none" w:sz="0" w:space="0" w:color="auto"/>
            <w:bottom w:val="none" w:sz="0" w:space="0" w:color="auto"/>
            <w:right w:val="none" w:sz="0" w:space="0" w:color="auto"/>
          </w:divBdr>
          <w:divsChild>
            <w:div w:id="1696886680">
              <w:marLeft w:val="0"/>
              <w:marRight w:val="0"/>
              <w:marTop w:val="0"/>
              <w:marBottom w:val="0"/>
              <w:divBdr>
                <w:top w:val="none" w:sz="0" w:space="0" w:color="auto"/>
                <w:left w:val="none" w:sz="0" w:space="0" w:color="auto"/>
                <w:bottom w:val="none" w:sz="0" w:space="0" w:color="auto"/>
                <w:right w:val="none" w:sz="0" w:space="0" w:color="auto"/>
              </w:divBdr>
            </w:div>
          </w:divsChild>
        </w:div>
        <w:div w:id="1224482988">
          <w:marLeft w:val="360"/>
          <w:marRight w:val="0"/>
          <w:marTop w:val="0"/>
          <w:marBottom w:val="0"/>
          <w:divBdr>
            <w:top w:val="none" w:sz="0" w:space="0" w:color="auto"/>
            <w:left w:val="none" w:sz="0" w:space="0" w:color="auto"/>
            <w:bottom w:val="none" w:sz="0" w:space="0" w:color="auto"/>
            <w:right w:val="none" w:sz="0" w:space="0" w:color="auto"/>
          </w:divBdr>
          <w:divsChild>
            <w:div w:id="1331787005">
              <w:marLeft w:val="0"/>
              <w:marRight w:val="0"/>
              <w:marTop w:val="0"/>
              <w:marBottom w:val="0"/>
              <w:divBdr>
                <w:top w:val="none" w:sz="0" w:space="0" w:color="auto"/>
                <w:left w:val="none" w:sz="0" w:space="0" w:color="auto"/>
                <w:bottom w:val="none" w:sz="0" w:space="0" w:color="auto"/>
                <w:right w:val="none" w:sz="0" w:space="0" w:color="auto"/>
              </w:divBdr>
            </w:div>
          </w:divsChild>
        </w:div>
        <w:div w:id="1863594351">
          <w:marLeft w:val="360"/>
          <w:marRight w:val="0"/>
          <w:marTop w:val="0"/>
          <w:marBottom w:val="0"/>
          <w:divBdr>
            <w:top w:val="none" w:sz="0" w:space="0" w:color="auto"/>
            <w:left w:val="none" w:sz="0" w:space="0" w:color="auto"/>
            <w:bottom w:val="none" w:sz="0" w:space="0" w:color="auto"/>
            <w:right w:val="none" w:sz="0" w:space="0" w:color="auto"/>
          </w:divBdr>
          <w:divsChild>
            <w:div w:id="1919093747">
              <w:marLeft w:val="0"/>
              <w:marRight w:val="0"/>
              <w:marTop w:val="0"/>
              <w:marBottom w:val="0"/>
              <w:divBdr>
                <w:top w:val="none" w:sz="0" w:space="0" w:color="auto"/>
                <w:left w:val="none" w:sz="0" w:space="0" w:color="auto"/>
                <w:bottom w:val="none" w:sz="0" w:space="0" w:color="auto"/>
                <w:right w:val="none" w:sz="0" w:space="0" w:color="auto"/>
              </w:divBdr>
            </w:div>
          </w:divsChild>
        </w:div>
        <w:div w:id="445318316">
          <w:marLeft w:val="360"/>
          <w:marRight w:val="0"/>
          <w:marTop w:val="0"/>
          <w:marBottom w:val="0"/>
          <w:divBdr>
            <w:top w:val="none" w:sz="0" w:space="0" w:color="auto"/>
            <w:left w:val="none" w:sz="0" w:space="0" w:color="auto"/>
            <w:bottom w:val="none" w:sz="0" w:space="0" w:color="auto"/>
            <w:right w:val="none" w:sz="0" w:space="0" w:color="auto"/>
          </w:divBdr>
          <w:divsChild>
            <w:div w:id="310981900">
              <w:marLeft w:val="0"/>
              <w:marRight w:val="0"/>
              <w:marTop w:val="0"/>
              <w:marBottom w:val="0"/>
              <w:divBdr>
                <w:top w:val="none" w:sz="0" w:space="0" w:color="auto"/>
                <w:left w:val="none" w:sz="0" w:space="0" w:color="auto"/>
                <w:bottom w:val="none" w:sz="0" w:space="0" w:color="auto"/>
                <w:right w:val="none" w:sz="0" w:space="0" w:color="auto"/>
              </w:divBdr>
            </w:div>
          </w:divsChild>
        </w:div>
        <w:div w:id="473259740">
          <w:marLeft w:val="360"/>
          <w:marRight w:val="0"/>
          <w:marTop w:val="0"/>
          <w:marBottom w:val="0"/>
          <w:divBdr>
            <w:top w:val="none" w:sz="0" w:space="0" w:color="auto"/>
            <w:left w:val="none" w:sz="0" w:space="0" w:color="auto"/>
            <w:bottom w:val="none" w:sz="0" w:space="0" w:color="auto"/>
            <w:right w:val="none" w:sz="0" w:space="0" w:color="auto"/>
          </w:divBdr>
          <w:divsChild>
            <w:div w:id="83395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98341">
      <w:bodyDiv w:val="1"/>
      <w:marLeft w:val="0"/>
      <w:marRight w:val="0"/>
      <w:marTop w:val="0"/>
      <w:marBottom w:val="0"/>
      <w:divBdr>
        <w:top w:val="none" w:sz="0" w:space="0" w:color="auto"/>
        <w:left w:val="none" w:sz="0" w:space="0" w:color="auto"/>
        <w:bottom w:val="none" w:sz="0" w:space="0" w:color="auto"/>
        <w:right w:val="none" w:sz="0" w:space="0" w:color="auto"/>
      </w:divBdr>
      <w:divsChild>
        <w:div w:id="1380745059">
          <w:marLeft w:val="0"/>
          <w:marRight w:val="0"/>
          <w:marTop w:val="72"/>
          <w:marBottom w:val="0"/>
          <w:divBdr>
            <w:top w:val="none" w:sz="0" w:space="0" w:color="auto"/>
            <w:left w:val="none" w:sz="0" w:space="0" w:color="auto"/>
            <w:bottom w:val="none" w:sz="0" w:space="0" w:color="auto"/>
            <w:right w:val="none" w:sz="0" w:space="0" w:color="auto"/>
          </w:divBdr>
          <w:divsChild>
            <w:div w:id="841823725">
              <w:marLeft w:val="0"/>
              <w:marRight w:val="0"/>
              <w:marTop w:val="0"/>
              <w:marBottom w:val="0"/>
              <w:divBdr>
                <w:top w:val="none" w:sz="0" w:space="0" w:color="auto"/>
                <w:left w:val="none" w:sz="0" w:space="0" w:color="auto"/>
                <w:bottom w:val="none" w:sz="0" w:space="0" w:color="auto"/>
                <w:right w:val="none" w:sz="0" w:space="0" w:color="auto"/>
              </w:divBdr>
            </w:div>
            <w:div w:id="1604729906">
              <w:marLeft w:val="360"/>
              <w:marRight w:val="0"/>
              <w:marTop w:val="72"/>
              <w:marBottom w:val="72"/>
              <w:divBdr>
                <w:top w:val="none" w:sz="0" w:space="0" w:color="auto"/>
                <w:left w:val="none" w:sz="0" w:space="0" w:color="auto"/>
                <w:bottom w:val="none" w:sz="0" w:space="0" w:color="auto"/>
                <w:right w:val="none" w:sz="0" w:space="0" w:color="auto"/>
              </w:divBdr>
              <w:divsChild>
                <w:div w:id="1484008750">
                  <w:marLeft w:val="0"/>
                  <w:marRight w:val="0"/>
                  <w:marTop w:val="0"/>
                  <w:marBottom w:val="0"/>
                  <w:divBdr>
                    <w:top w:val="none" w:sz="0" w:space="0" w:color="auto"/>
                    <w:left w:val="none" w:sz="0" w:space="0" w:color="auto"/>
                    <w:bottom w:val="none" w:sz="0" w:space="0" w:color="auto"/>
                    <w:right w:val="none" w:sz="0" w:space="0" w:color="auto"/>
                  </w:divBdr>
                </w:div>
              </w:divsChild>
            </w:div>
            <w:div w:id="164830872">
              <w:marLeft w:val="360"/>
              <w:marRight w:val="0"/>
              <w:marTop w:val="0"/>
              <w:marBottom w:val="72"/>
              <w:divBdr>
                <w:top w:val="none" w:sz="0" w:space="0" w:color="auto"/>
                <w:left w:val="none" w:sz="0" w:space="0" w:color="auto"/>
                <w:bottom w:val="none" w:sz="0" w:space="0" w:color="auto"/>
                <w:right w:val="none" w:sz="0" w:space="0" w:color="auto"/>
              </w:divBdr>
              <w:divsChild>
                <w:div w:id="1392997121">
                  <w:marLeft w:val="0"/>
                  <w:marRight w:val="0"/>
                  <w:marTop w:val="0"/>
                  <w:marBottom w:val="0"/>
                  <w:divBdr>
                    <w:top w:val="none" w:sz="0" w:space="0" w:color="auto"/>
                    <w:left w:val="none" w:sz="0" w:space="0" w:color="auto"/>
                    <w:bottom w:val="none" w:sz="0" w:space="0" w:color="auto"/>
                    <w:right w:val="none" w:sz="0" w:space="0" w:color="auto"/>
                  </w:divBdr>
                </w:div>
                <w:div w:id="1839415960">
                  <w:marLeft w:val="360"/>
                  <w:marRight w:val="0"/>
                  <w:marTop w:val="0"/>
                  <w:marBottom w:val="0"/>
                  <w:divBdr>
                    <w:top w:val="none" w:sz="0" w:space="0" w:color="auto"/>
                    <w:left w:val="none" w:sz="0" w:space="0" w:color="auto"/>
                    <w:bottom w:val="none" w:sz="0" w:space="0" w:color="auto"/>
                    <w:right w:val="none" w:sz="0" w:space="0" w:color="auto"/>
                  </w:divBdr>
                  <w:divsChild>
                    <w:div w:id="516894863">
                      <w:marLeft w:val="0"/>
                      <w:marRight w:val="0"/>
                      <w:marTop w:val="0"/>
                      <w:marBottom w:val="0"/>
                      <w:divBdr>
                        <w:top w:val="none" w:sz="0" w:space="0" w:color="auto"/>
                        <w:left w:val="none" w:sz="0" w:space="0" w:color="auto"/>
                        <w:bottom w:val="none" w:sz="0" w:space="0" w:color="auto"/>
                        <w:right w:val="none" w:sz="0" w:space="0" w:color="auto"/>
                      </w:divBdr>
                    </w:div>
                  </w:divsChild>
                </w:div>
                <w:div w:id="1827436630">
                  <w:marLeft w:val="360"/>
                  <w:marRight w:val="0"/>
                  <w:marTop w:val="0"/>
                  <w:marBottom w:val="0"/>
                  <w:divBdr>
                    <w:top w:val="none" w:sz="0" w:space="0" w:color="auto"/>
                    <w:left w:val="none" w:sz="0" w:space="0" w:color="auto"/>
                    <w:bottom w:val="none" w:sz="0" w:space="0" w:color="auto"/>
                    <w:right w:val="none" w:sz="0" w:space="0" w:color="auto"/>
                  </w:divBdr>
                  <w:divsChild>
                    <w:div w:id="1328435178">
                      <w:marLeft w:val="0"/>
                      <w:marRight w:val="0"/>
                      <w:marTop w:val="0"/>
                      <w:marBottom w:val="0"/>
                      <w:divBdr>
                        <w:top w:val="none" w:sz="0" w:space="0" w:color="auto"/>
                        <w:left w:val="none" w:sz="0" w:space="0" w:color="auto"/>
                        <w:bottom w:val="none" w:sz="0" w:space="0" w:color="auto"/>
                        <w:right w:val="none" w:sz="0" w:space="0" w:color="auto"/>
                      </w:divBdr>
                    </w:div>
                  </w:divsChild>
                </w:div>
                <w:div w:id="171067267">
                  <w:marLeft w:val="360"/>
                  <w:marRight w:val="0"/>
                  <w:marTop w:val="0"/>
                  <w:marBottom w:val="0"/>
                  <w:divBdr>
                    <w:top w:val="none" w:sz="0" w:space="0" w:color="auto"/>
                    <w:left w:val="none" w:sz="0" w:space="0" w:color="auto"/>
                    <w:bottom w:val="none" w:sz="0" w:space="0" w:color="auto"/>
                    <w:right w:val="none" w:sz="0" w:space="0" w:color="auto"/>
                  </w:divBdr>
                  <w:divsChild>
                    <w:div w:id="38452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31635">
              <w:marLeft w:val="360"/>
              <w:marRight w:val="0"/>
              <w:marTop w:val="0"/>
              <w:marBottom w:val="72"/>
              <w:divBdr>
                <w:top w:val="none" w:sz="0" w:space="0" w:color="auto"/>
                <w:left w:val="none" w:sz="0" w:space="0" w:color="auto"/>
                <w:bottom w:val="none" w:sz="0" w:space="0" w:color="auto"/>
                <w:right w:val="none" w:sz="0" w:space="0" w:color="auto"/>
              </w:divBdr>
              <w:divsChild>
                <w:div w:id="1033380105">
                  <w:marLeft w:val="0"/>
                  <w:marRight w:val="0"/>
                  <w:marTop w:val="0"/>
                  <w:marBottom w:val="0"/>
                  <w:divBdr>
                    <w:top w:val="none" w:sz="0" w:space="0" w:color="auto"/>
                    <w:left w:val="none" w:sz="0" w:space="0" w:color="auto"/>
                    <w:bottom w:val="none" w:sz="0" w:space="0" w:color="auto"/>
                    <w:right w:val="none" w:sz="0" w:space="0" w:color="auto"/>
                  </w:divBdr>
                </w:div>
              </w:divsChild>
            </w:div>
            <w:div w:id="1781873795">
              <w:marLeft w:val="360"/>
              <w:marRight w:val="0"/>
              <w:marTop w:val="0"/>
              <w:marBottom w:val="72"/>
              <w:divBdr>
                <w:top w:val="none" w:sz="0" w:space="0" w:color="auto"/>
                <w:left w:val="none" w:sz="0" w:space="0" w:color="auto"/>
                <w:bottom w:val="none" w:sz="0" w:space="0" w:color="auto"/>
                <w:right w:val="none" w:sz="0" w:space="0" w:color="auto"/>
              </w:divBdr>
              <w:divsChild>
                <w:div w:id="338973598">
                  <w:marLeft w:val="0"/>
                  <w:marRight w:val="0"/>
                  <w:marTop w:val="0"/>
                  <w:marBottom w:val="0"/>
                  <w:divBdr>
                    <w:top w:val="none" w:sz="0" w:space="0" w:color="auto"/>
                    <w:left w:val="none" w:sz="0" w:space="0" w:color="auto"/>
                    <w:bottom w:val="none" w:sz="0" w:space="0" w:color="auto"/>
                    <w:right w:val="none" w:sz="0" w:space="0" w:color="auto"/>
                  </w:divBdr>
                </w:div>
              </w:divsChild>
            </w:div>
            <w:div w:id="929193297">
              <w:marLeft w:val="360"/>
              <w:marRight w:val="0"/>
              <w:marTop w:val="0"/>
              <w:marBottom w:val="72"/>
              <w:divBdr>
                <w:top w:val="none" w:sz="0" w:space="0" w:color="auto"/>
                <w:left w:val="none" w:sz="0" w:space="0" w:color="auto"/>
                <w:bottom w:val="none" w:sz="0" w:space="0" w:color="auto"/>
                <w:right w:val="none" w:sz="0" w:space="0" w:color="auto"/>
              </w:divBdr>
              <w:divsChild>
                <w:div w:id="431127368">
                  <w:marLeft w:val="0"/>
                  <w:marRight w:val="0"/>
                  <w:marTop w:val="0"/>
                  <w:marBottom w:val="0"/>
                  <w:divBdr>
                    <w:top w:val="none" w:sz="0" w:space="0" w:color="auto"/>
                    <w:left w:val="none" w:sz="0" w:space="0" w:color="auto"/>
                    <w:bottom w:val="none" w:sz="0" w:space="0" w:color="auto"/>
                    <w:right w:val="none" w:sz="0" w:space="0" w:color="auto"/>
                  </w:divBdr>
                </w:div>
              </w:divsChild>
            </w:div>
            <w:div w:id="1863085991">
              <w:marLeft w:val="360"/>
              <w:marRight w:val="0"/>
              <w:marTop w:val="0"/>
              <w:marBottom w:val="72"/>
              <w:divBdr>
                <w:top w:val="none" w:sz="0" w:space="0" w:color="auto"/>
                <w:left w:val="none" w:sz="0" w:space="0" w:color="auto"/>
                <w:bottom w:val="none" w:sz="0" w:space="0" w:color="auto"/>
                <w:right w:val="none" w:sz="0" w:space="0" w:color="auto"/>
              </w:divBdr>
              <w:divsChild>
                <w:div w:id="180778942">
                  <w:marLeft w:val="0"/>
                  <w:marRight w:val="0"/>
                  <w:marTop w:val="0"/>
                  <w:marBottom w:val="0"/>
                  <w:divBdr>
                    <w:top w:val="none" w:sz="0" w:space="0" w:color="auto"/>
                    <w:left w:val="none" w:sz="0" w:space="0" w:color="auto"/>
                    <w:bottom w:val="none" w:sz="0" w:space="0" w:color="auto"/>
                    <w:right w:val="none" w:sz="0" w:space="0" w:color="auto"/>
                  </w:divBdr>
                </w:div>
              </w:divsChild>
            </w:div>
            <w:div w:id="1284001840">
              <w:marLeft w:val="360"/>
              <w:marRight w:val="0"/>
              <w:marTop w:val="0"/>
              <w:marBottom w:val="72"/>
              <w:divBdr>
                <w:top w:val="none" w:sz="0" w:space="0" w:color="auto"/>
                <w:left w:val="none" w:sz="0" w:space="0" w:color="auto"/>
                <w:bottom w:val="none" w:sz="0" w:space="0" w:color="auto"/>
                <w:right w:val="none" w:sz="0" w:space="0" w:color="auto"/>
              </w:divBdr>
              <w:divsChild>
                <w:div w:id="17196945">
                  <w:marLeft w:val="0"/>
                  <w:marRight w:val="0"/>
                  <w:marTop w:val="0"/>
                  <w:marBottom w:val="0"/>
                  <w:divBdr>
                    <w:top w:val="none" w:sz="0" w:space="0" w:color="auto"/>
                    <w:left w:val="none" w:sz="0" w:space="0" w:color="auto"/>
                    <w:bottom w:val="none" w:sz="0" w:space="0" w:color="auto"/>
                    <w:right w:val="none" w:sz="0" w:space="0" w:color="auto"/>
                  </w:divBdr>
                </w:div>
              </w:divsChild>
            </w:div>
            <w:div w:id="414011239">
              <w:marLeft w:val="360"/>
              <w:marRight w:val="0"/>
              <w:marTop w:val="0"/>
              <w:marBottom w:val="72"/>
              <w:divBdr>
                <w:top w:val="none" w:sz="0" w:space="0" w:color="auto"/>
                <w:left w:val="none" w:sz="0" w:space="0" w:color="auto"/>
                <w:bottom w:val="none" w:sz="0" w:space="0" w:color="auto"/>
                <w:right w:val="none" w:sz="0" w:space="0" w:color="auto"/>
              </w:divBdr>
              <w:divsChild>
                <w:div w:id="1755933881">
                  <w:marLeft w:val="0"/>
                  <w:marRight w:val="0"/>
                  <w:marTop w:val="0"/>
                  <w:marBottom w:val="0"/>
                  <w:divBdr>
                    <w:top w:val="none" w:sz="0" w:space="0" w:color="auto"/>
                    <w:left w:val="none" w:sz="0" w:space="0" w:color="auto"/>
                    <w:bottom w:val="none" w:sz="0" w:space="0" w:color="auto"/>
                    <w:right w:val="none" w:sz="0" w:space="0" w:color="auto"/>
                  </w:divBdr>
                </w:div>
              </w:divsChild>
            </w:div>
            <w:div w:id="867068170">
              <w:marLeft w:val="360"/>
              <w:marRight w:val="0"/>
              <w:marTop w:val="0"/>
              <w:marBottom w:val="72"/>
              <w:divBdr>
                <w:top w:val="none" w:sz="0" w:space="0" w:color="auto"/>
                <w:left w:val="none" w:sz="0" w:space="0" w:color="auto"/>
                <w:bottom w:val="none" w:sz="0" w:space="0" w:color="auto"/>
                <w:right w:val="none" w:sz="0" w:space="0" w:color="auto"/>
              </w:divBdr>
              <w:divsChild>
                <w:div w:id="1285887389">
                  <w:marLeft w:val="0"/>
                  <w:marRight w:val="0"/>
                  <w:marTop w:val="0"/>
                  <w:marBottom w:val="0"/>
                  <w:divBdr>
                    <w:top w:val="none" w:sz="0" w:space="0" w:color="auto"/>
                    <w:left w:val="none" w:sz="0" w:space="0" w:color="auto"/>
                    <w:bottom w:val="none" w:sz="0" w:space="0" w:color="auto"/>
                    <w:right w:val="none" w:sz="0" w:space="0" w:color="auto"/>
                  </w:divBdr>
                </w:div>
              </w:divsChild>
            </w:div>
            <w:div w:id="2062165625">
              <w:marLeft w:val="360"/>
              <w:marRight w:val="0"/>
              <w:marTop w:val="0"/>
              <w:marBottom w:val="72"/>
              <w:divBdr>
                <w:top w:val="none" w:sz="0" w:space="0" w:color="auto"/>
                <w:left w:val="none" w:sz="0" w:space="0" w:color="auto"/>
                <w:bottom w:val="none" w:sz="0" w:space="0" w:color="auto"/>
                <w:right w:val="none" w:sz="0" w:space="0" w:color="auto"/>
              </w:divBdr>
              <w:divsChild>
                <w:div w:id="1379814095">
                  <w:marLeft w:val="0"/>
                  <w:marRight w:val="0"/>
                  <w:marTop w:val="0"/>
                  <w:marBottom w:val="0"/>
                  <w:divBdr>
                    <w:top w:val="none" w:sz="0" w:space="0" w:color="auto"/>
                    <w:left w:val="none" w:sz="0" w:space="0" w:color="auto"/>
                    <w:bottom w:val="none" w:sz="0" w:space="0" w:color="auto"/>
                    <w:right w:val="none" w:sz="0" w:space="0" w:color="auto"/>
                  </w:divBdr>
                </w:div>
              </w:divsChild>
            </w:div>
            <w:div w:id="510611177">
              <w:marLeft w:val="360"/>
              <w:marRight w:val="0"/>
              <w:marTop w:val="0"/>
              <w:marBottom w:val="72"/>
              <w:divBdr>
                <w:top w:val="none" w:sz="0" w:space="0" w:color="auto"/>
                <w:left w:val="none" w:sz="0" w:space="0" w:color="auto"/>
                <w:bottom w:val="none" w:sz="0" w:space="0" w:color="auto"/>
                <w:right w:val="none" w:sz="0" w:space="0" w:color="auto"/>
              </w:divBdr>
              <w:divsChild>
                <w:div w:id="2067489216">
                  <w:marLeft w:val="0"/>
                  <w:marRight w:val="0"/>
                  <w:marTop w:val="0"/>
                  <w:marBottom w:val="0"/>
                  <w:divBdr>
                    <w:top w:val="none" w:sz="0" w:space="0" w:color="auto"/>
                    <w:left w:val="none" w:sz="0" w:space="0" w:color="auto"/>
                    <w:bottom w:val="none" w:sz="0" w:space="0" w:color="auto"/>
                    <w:right w:val="none" w:sz="0" w:space="0" w:color="auto"/>
                  </w:divBdr>
                </w:div>
              </w:divsChild>
            </w:div>
            <w:div w:id="275524448">
              <w:marLeft w:val="360"/>
              <w:marRight w:val="0"/>
              <w:marTop w:val="0"/>
              <w:marBottom w:val="72"/>
              <w:divBdr>
                <w:top w:val="none" w:sz="0" w:space="0" w:color="auto"/>
                <w:left w:val="none" w:sz="0" w:space="0" w:color="auto"/>
                <w:bottom w:val="none" w:sz="0" w:space="0" w:color="auto"/>
                <w:right w:val="none" w:sz="0" w:space="0" w:color="auto"/>
              </w:divBdr>
              <w:divsChild>
                <w:div w:id="1887719356">
                  <w:marLeft w:val="0"/>
                  <w:marRight w:val="0"/>
                  <w:marTop w:val="0"/>
                  <w:marBottom w:val="0"/>
                  <w:divBdr>
                    <w:top w:val="none" w:sz="0" w:space="0" w:color="auto"/>
                    <w:left w:val="none" w:sz="0" w:space="0" w:color="auto"/>
                    <w:bottom w:val="none" w:sz="0" w:space="0" w:color="auto"/>
                    <w:right w:val="none" w:sz="0" w:space="0" w:color="auto"/>
                  </w:divBdr>
                </w:div>
              </w:divsChild>
            </w:div>
            <w:div w:id="1933778703">
              <w:marLeft w:val="360"/>
              <w:marRight w:val="0"/>
              <w:marTop w:val="0"/>
              <w:marBottom w:val="72"/>
              <w:divBdr>
                <w:top w:val="none" w:sz="0" w:space="0" w:color="auto"/>
                <w:left w:val="none" w:sz="0" w:space="0" w:color="auto"/>
                <w:bottom w:val="none" w:sz="0" w:space="0" w:color="auto"/>
                <w:right w:val="none" w:sz="0" w:space="0" w:color="auto"/>
              </w:divBdr>
              <w:divsChild>
                <w:div w:id="642582918">
                  <w:marLeft w:val="0"/>
                  <w:marRight w:val="0"/>
                  <w:marTop w:val="0"/>
                  <w:marBottom w:val="0"/>
                  <w:divBdr>
                    <w:top w:val="none" w:sz="0" w:space="0" w:color="auto"/>
                    <w:left w:val="none" w:sz="0" w:space="0" w:color="auto"/>
                    <w:bottom w:val="none" w:sz="0" w:space="0" w:color="auto"/>
                    <w:right w:val="none" w:sz="0" w:space="0" w:color="auto"/>
                  </w:divBdr>
                </w:div>
              </w:divsChild>
            </w:div>
            <w:div w:id="767820052">
              <w:marLeft w:val="360"/>
              <w:marRight w:val="0"/>
              <w:marTop w:val="0"/>
              <w:marBottom w:val="72"/>
              <w:divBdr>
                <w:top w:val="none" w:sz="0" w:space="0" w:color="auto"/>
                <w:left w:val="none" w:sz="0" w:space="0" w:color="auto"/>
                <w:bottom w:val="none" w:sz="0" w:space="0" w:color="auto"/>
                <w:right w:val="none" w:sz="0" w:space="0" w:color="auto"/>
              </w:divBdr>
              <w:divsChild>
                <w:div w:id="371072784">
                  <w:marLeft w:val="0"/>
                  <w:marRight w:val="0"/>
                  <w:marTop w:val="0"/>
                  <w:marBottom w:val="0"/>
                  <w:divBdr>
                    <w:top w:val="none" w:sz="0" w:space="0" w:color="auto"/>
                    <w:left w:val="none" w:sz="0" w:space="0" w:color="auto"/>
                    <w:bottom w:val="none" w:sz="0" w:space="0" w:color="auto"/>
                    <w:right w:val="none" w:sz="0" w:space="0" w:color="auto"/>
                  </w:divBdr>
                </w:div>
              </w:divsChild>
            </w:div>
            <w:div w:id="2078940065">
              <w:marLeft w:val="360"/>
              <w:marRight w:val="0"/>
              <w:marTop w:val="0"/>
              <w:marBottom w:val="72"/>
              <w:divBdr>
                <w:top w:val="none" w:sz="0" w:space="0" w:color="auto"/>
                <w:left w:val="none" w:sz="0" w:space="0" w:color="auto"/>
                <w:bottom w:val="none" w:sz="0" w:space="0" w:color="auto"/>
                <w:right w:val="none" w:sz="0" w:space="0" w:color="auto"/>
              </w:divBdr>
              <w:divsChild>
                <w:div w:id="1523401639">
                  <w:marLeft w:val="0"/>
                  <w:marRight w:val="0"/>
                  <w:marTop w:val="0"/>
                  <w:marBottom w:val="0"/>
                  <w:divBdr>
                    <w:top w:val="none" w:sz="0" w:space="0" w:color="auto"/>
                    <w:left w:val="none" w:sz="0" w:space="0" w:color="auto"/>
                    <w:bottom w:val="none" w:sz="0" w:space="0" w:color="auto"/>
                    <w:right w:val="none" w:sz="0" w:space="0" w:color="auto"/>
                  </w:divBdr>
                </w:div>
              </w:divsChild>
            </w:div>
            <w:div w:id="739326096">
              <w:marLeft w:val="360"/>
              <w:marRight w:val="0"/>
              <w:marTop w:val="0"/>
              <w:marBottom w:val="72"/>
              <w:divBdr>
                <w:top w:val="none" w:sz="0" w:space="0" w:color="auto"/>
                <w:left w:val="none" w:sz="0" w:space="0" w:color="auto"/>
                <w:bottom w:val="none" w:sz="0" w:space="0" w:color="auto"/>
                <w:right w:val="none" w:sz="0" w:space="0" w:color="auto"/>
              </w:divBdr>
              <w:divsChild>
                <w:div w:id="156650376">
                  <w:marLeft w:val="0"/>
                  <w:marRight w:val="0"/>
                  <w:marTop w:val="0"/>
                  <w:marBottom w:val="0"/>
                  <w:divBdr>
                    <w:top w:val="none" w:sz="0" w:space="0" w:color="auto"/>
                    <w:left w:val="none" w:sz="0" w:space="0" w:color="auto"/>
                    <w:bottom w:val="none" w:sz="0" w:space="0" w:color="auto"/>
                    <w:right w:val="none" w:sz="0" w:space="0" w:color="auto"/>
                  </w:divBdr>
                </w:div>
              </w:divsChild>
            </w:div>
            <w:div w:id="509217405">
              <w:marLeft w:val="360"/>
              <w:marRight w:val="0"/>
              <w:marTop w:val="0"/>
              <w:marBottom w:val="72"/>
              <w:divBdr>
                <w:top w:val="none" w:sz="0" w:space="0" w:color="auto"/>
                <w:left w:val="none" w:sz="0" w:space="0" w:color="auto"/>
                <w:bottom w:val="none" w:sz="0" w:space="0" w:color="auto"/>
                <w:right w:val="none" w:sz="0" w:space="0" w:color="auto"/>
              </w:divBdr>
              <w:divsChild>
                <w:div w:id="1997176661">
                  <w:marLeft w:val="0"/>
                  <w:marRight w:val="0"/>
                  <w:marTop w:val="0"/>
                  <w:marBottom w:val="0"/>
                  <w:divBdr>
                    <w:top w:val="none" w:sz="0" w:space="0" w:color="auto"/>
                    <w:left w:val="none" w:sz="0" w:space="0" w:color="auto"/>
                    <w:bottom w:val="none" w:sz="0" w:space="0" w:color="auto"/>
                    <w:right w:val="none" w:sz="0" w:space="0" w:color="auto"/>
                  </w:divBdr>
                </w:div>
              </w:divsChild>
            </w:div>
            <w:div w:id="512917365">
              <w:marLeft w:val="360"/>
              <w:marRight w:val="0"/>
              <w:marTop w:val="0"/>
              <w:marBottom w:val="72"/>
              <w:divBdr>
                <w:top w:val="none" w:sz="0" w:space="0" w:color="auto"/>
                <w:left w:val="none" w:sz="0" w:space="0" w:color="auto"/>
                <w:bottom w:val="none" w:sz="0" w:space="0" w:color="auto"/>
                <w:right w:val="none" w:sz="0" w:space="0" w:color="auto"/>
              </w:divBdr>
              <w:divsChild>
                <w:div w:id="183711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67840">
          <w:marLeft w:val="0"/>
          <w:marRight w:val="0"/>
          <w:marTop w:val="72"/>
          <w:marBottom w:val="0"/>
          <w:divBdr>
            <w:top w:val="none" w:sz="0" w:space="0" w:color="auto"/>
            <w:left w:val="none" w:sz="0" w:space="0" w:color="auto"/>
            <w:bottom w:val="none" w:sz="0" w:space="0" w:color="auto"/>
            <w:right w:val="none" w:sz="0" w:space="0" w:color="auto"/>
          </w:divBdr>
          <w:divsChild>
            <w:div w:id="53466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207311">
      <w:bodyDiv w:val="1"/>
      <w:marLeft w:val="0"/>
      <w:marRight w:val="0"/>
      <w:marTop w:val="0"/>
      <w:marBottom w:val="0"/>
      <w:divBdr>
        <w:top w:val="none" w:sz="0" w:space="0" w:color="auto"/>
        <w:left w:val="none" w:sz="0" w:space="0" w:color="auto"/>
        <w:bottom w:val="none" w:sz="0" w:space="0" w:color="auto"/>
        <w:right w:val="none" w:sz="0" w:space="0" w:color="auto"/>
      </w:divBdr>
      <w:divsChild>
        <w:div w:id="2004116836">
          <w:marLeft w:val="360"/>
          <w:marRight w:val="0"/>
          <w:marTop w:val="72"/>
          <w:marBottom w:val="72"/>
          <w:divBdr>
            <w:top w:val="none" w:sz="0" w:space="0" w:color="auto"/>
            <w:left w:val="none" w:sz="0" w:space="0" w:color="auto"/>
            <w:bottom w:val="none" w:sz="0" w:space="0" w:color="auto"/>
            <w:right w:val="none" w:sz="0" w:space="0" w:color="auto"/>
          </w:divBdr>
          <w:divsChild>
            <w:div w:id="654913419">
              <w:marLeft w:val="0"/>
              <w:marRight w:val="0"/>
              <w:marTop w:val="0"/>
              <w:marBottom w:val="0"/>
              <w:divBdr>
                <w:top w:val="none" w:sz="0" w:space="0" w:color="auto"/>
                <w:left w:val="none" w:sz="0" w:space="0" w:color="auto"/>
                <w:bottom w:val="none" w:sz="0" w:space="0" w:color="auto"/>
                <w:right w:val="none" w:sz="0" w:space="0" w:color="auto"/>
              </w:divBdr>
            </w:div>
          </w:divsChild>
        </w:div>
        <w:div w:id="1543861401">
          <w:marLeft w:val="360"/>
          <w:marRight w:val="0"/>
          <w:marTop w:val="0"/>
          <w:marBottom w:val="72"/>
          <w:divBdr>
            <w:top w:val="none" w:sz="0" w:space="0" w:color="auto"/>
            <w:left w:val="none" w:sz="0" w:space="0" w:color="auto"/>
            <w:bottom w:val="none" w:sz="0" w:space="0" w:color="auto"/>
            <w:right w:val="none" w:sz="0" w:space="0" w:color="auto"/>
          </w:divBdr>
          <w:divsChild>
            <w:div w:id="1636443988">
              <w:marLeft w:val="0"/>
              <w:marRight w:val="0"/>
              <w:marTop w:val="0"/>
              <w:marBottom w:val="0"/>
              <w:divBdr>
                <w:top w:val="none" w:sz="0" w:space="0" w:color="auto"/>
                <w:left w:val="none" w:sz="0" w:space="0" w:color="auto"/>
                <w:bottom w:val="none" w:sz="0" w:space="0" w:color="auto"/>
                <w:right w:val="none" w:sz="0" w:space="0" w:color="auto"/>
              </w:divBdr>
            </w:div>
          </w:divsChild>
        </w:div>
        <w:div w:id="304547729">
          <w:marLeft w:val="360"/>
          <w:marRight w:val="0"/>
          <w:marTop w:val="0"/>
          <w:marBottom w:val="72"/>
          <w:divBdr>
            <w:top w:val="none" w:sz="0" w:space="0" w:color="auto"/>
            <w:left w:val="none" w:sz="0" w:space="0" w:color="auto"/>
            <w:bottom w:val="none" w:sz="0" w:space="0" w:color="auto"/>
            <w:right w:val="none" w:sz="0" w:space="0" w:color="auto"/>
          </w:divBdr>
          <w:divsChild>
            <w:div w:id="713236347">
              <w:marLeft w:val="0"/>
              <w:marRight w:val="0"/>
              <w:marTop w:val="0"/>
              <w:marBottom w:val="0"/>
              <w:divBdr>
                <w:top w:val="none" w:sz="0" w:space="0" w:color="auto"/>
                <w:left w:val="none" w:sz="0" w:space="0" w:color="auto"/>
                <w:bottom w:val="none" w:sz="0" w:space="0" w:color="auto"/>
                <w:right w:val="none" w:sz="0" w:space="0" w:color="auto"/>
              </w:divBdr>
            </w:div>
            <w:div w:id="819272663">
              <w:marLeft w:val="360"/>
              <w:marRight w:val="0"/>
              <w:marTop w:val="0"/>
              <w:marBottom w:val="0"/>
              <w:divBdr>
                <w:top w:val="none" w:sz="0" w:space="0" w:color="auto"/>
                <w:left w:val="none" w:sz="0" w:space="0" w:color="auto"/>
                <w:bottom w:val="none" w:sz="0" w:space="0" w:color="auto"/>
                <w:right w:val="none" w:sz="0" w:space="0" w:color="auto"/>
              </w:divBdr>
              <w:divsChild>
                <w:div w:id="1191533726">
                  <w:marLeft w:val="0"/>
                  <w:marRight w:val="0"/>
                  <w:marTop w:val="0"/>
                  <w:marBottom w:val="0"/>
                  <w:divBdr>
                    <w:top w:val="none" w:sz="0" w:space="0" w:color="auto"/>
                    <w:left w:val="none" w:sz="0" w:space="0" w:color="auto"/>
                    <w:bottom w:val="none" w:sz="0" w:space="0" w:color="auto"/>
                    <w:right w:val="none" w:sz="0" w:space="0" w:color="auto"/>
                  </w:divBdr>
                </w:div>
              </w:divsChild>
            </w:div>
            <w:div w:id="1457069511">
              <w:marLeft w:val="360"/>
              <w:marRight w:val="0"/>
              <w:marTop w:val="0"/>
              <w:marBottom w:val="0"/>
              <w:divBdr>
                <w:top w:val="none" w:sz="0" w:space="0" w:color="auto"/>
                <w:left w:val="none" w:sz="0" w:space="0" w:color="auto"/>
                <w:bottom w:val="none" w:sz="0" w:space="0" w:color="auto"/>
                <w:right w:val="none" w:sz="0" w:space="0" w:color="auto"/>
              </w:divBdr>
              <w:divsChild>
                <w:div w:id="300429871">
                  <w:marLeft w:val="0"/>
                  <w:marRight w:val="0"/>
                  <w:marTop w:val="0"/>
                  <w:marBottom w:val="0"/>
                  <w:divBdr>
                    <w:top w:val="none" w:sz="0" w:space="0" w:color="auto"/>
                    <w:left w:val="none" w:sz="0" w:space="0" w:color="auto"/>
                    <w:bottom w:val="none" w:sz="0" w:space="0" w:color="auto"/>
                    <w:right w:val="none" w:sz="0" w:space="0" w:color="auto"/>
                  </w:divBdr>
                </w:div>
              </w:divsChild>
            </w:div>
            <w:div w:id="1451511215">
              <w:marLeft w:val="360"/>
              <w:marRight w:val="0"/>
              <w:marTop w:val="0"/>
              <w:marBottom w:val="0"/>
              <w:divBdr>
                <w:top w:val="none" w:sz="0" w:space="0" w:color="auto"/>
                <w:left w:val="none" w:sz="0" w:space="0" w:color="auto"/>
                <w:bottom w:val="none" w:sz="0" w:space="0" w:color="auto"/>
                <w:right w:val="none" w:sz="0" w:space="0" w:color="auto"/>
              </w:divBdr>
              <w:divsChild>
                <w:div w:id="2098206744">
                  <w:marLeft w:val="0"/>
                  <w:marRight w:val="0"/>
                  <w:marTop w:val="0"/>
                  <w:marBottom w:val="0"/>
                  <w:divBdr>
                    <w:top w:val="none" w:sz="0" w:space="0" w:color="auto"/>
                    <w:left w:val="none" w:sz="0" w:space="0" w:color="auto"/>
                    <w:bottom w:val="none" w:sz="0" w:space="0" w:color="auto"/>
                    <w:right w:val="none" w:sz="0" w:space="0" w:color="auto"/>
                  </w:divBdr>
                </w:div>
              </w:divsChild>
            </w:div>
            <w:div w:id="45493674">
              <w:marLeft w:val="360"/>
              <w:marRight w:val="0"/>
              <w:marTop w:val="0"/>
              <w:marBottom w:val="0"/>
              <w:divBdr>
                <w:top w:val="none" w:sz="0" w:space="0" w:color="auto"/>
                <w:left w:val="none" w:sz="0" w:space="0" w:color="auto"/>
                <w:bottom w:val="none" w:sz="0" w:space="0" w:color="auto"/>
                <w:right w:val="none" w:sz="0" w:space="0" w:color="auto"/>
              </w:divBdr>
              <w:divsChild>
                <w:div w:id="1297881477">
                  <w:marLeft w:val="0"/>
                  <w:marRight w:val="0"/>
                  <w:marTop w:val="0"/>
                  <w:marBottom w:val="0"/>
                  <w:divBdr>
                    <w:top w:val="none" w:sz="0" w:space="0" w:color="auto"/>
                    <w:left w:val="none" w:sz="0" w:space="0" w:color="auto"/>
                    <w:bottom w:val="none" w:sz="0" w:space="0" w:color="auto"/>
                    <w:right w:val="none" w:sz="0" w:space="0" w:color="auto"/>
                  </w:divBdr>
                </w:div>
              </w:divsChild>
            </w:div>
            <w:div w:id="946618830">
              <w:marLeft w:val="360"/>
              <w:marRight w:val="0"/>
              <w:marTop w:val="0"/>
              <w:marBottom w:val="0"/>
              <w:divBdr>
                <w:top w:val="none" w:sz="0" w:space="0" w:color="auto"/>
                <w:left w:val="none" w:sz="0" w:space="0" w:color="auto"/>
                <w:bottom w:val="none" w:sz="0" w:space="0" w:color="auto"/>
                <w:right w:val="none" w:sz="0" w:space="0" w:color="auto"/>
              </w:divBdr>
              <w:divsChild>
                <w:div w:id="157038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328280">
      <w:bodyDiv w:val="1"/>
      <w:marLeft w:val="0"/>
      <w:marRight w:val="0"/>
      <w:marTop w:val="0"/>
      <w:marBottom w:val="0"/>
      <w:divBdr>
        <w:top w:val="none" w:sz="0" w:space="0" w:color="auto"/>
        <w:left w:val="none" w:sz="0" w:space="0" w:color="auto"/>
        <w:bottom w:val="none" w:sz="0" w:space="0" w:color="auto"/>
        <w:right w:val="none" w:sz="0" w:space="0" w:color="auto"/>
      </w:divBdr>
    </w:div>
    <w:div w:id="1116632772">
      <w:bodyDiv w:val="1"/>
      <w:marLeft w:val="0"/>
      <w:marRight w:val="0"/>
      <w:marTop w:val="0"/>
      <w:marBottom w:val="0"/>
      <w:divBdr>
        <w:top w:val="none" w:sz="0" w:space="0" w:color="auto"/>
        <w:left w:val="none" w:sz="0" w:space="0" w:color="auto"/>
        <w:bottom w:val="none" w:sz="0" w:space="0" w:color="auto"/>
        <w:right w:val="none" w:sz="0" w:space="0" w:color="auto"/>
      </w:divBdr>
    </w:div>
    <w:div w:id="1183711971">
      <w:bodyDiv w:val="1"/>
      <w:marLeft w:val="0"/>
      <w:marRight w:val="0"/>
      <w:marTop w:val="0"/>
      <w:marBottom w:val="0"/>
      <w:divBdr>
        <w:top w:val="none" w:sz="0" w:space="0" w:color="auto"/>
        <w:left w:val="none" w:sz="0" w:space="0" w:color="auto"/>
        <w:bottom w:val="none" w:sz="0" w:space="0" w:color="auto"/>
        <w:right w:val="none" w:sz="0" w:space="0" w:color="auto"/>
      </w:divBdr>
    </w:div>
    <w:div w:id="1185939696">
      <w:bodyDiv w:val="1"/>
      <w:marLeft w:val="0"/>
      <w:marRight w:val="0"/>
      <w:marTop w:val="0"/>
      <w:marBottom w:val="0"/>
      <w:divBdr>
        <w:top w:val="none" w:sz="0" w:space="0" w:color="auto"/>
        <w:left w:val="none" w:sz="0" w:space="0" w:color="auto"/>
        <w:bottom w:val="none" w:sz="0" w:space="0" w:color="auto"/>
        <w:right w:val="none" w:sz="0" w:space="0" w:color="auto"/>
      </w:divBdr>
    </w:div>
    <w:div w:id="1186670257">
      <w:bodyDiv w:val="1"/>
      <w:marLeft w:val="0"/>
      <w:marRight w:val="0"/>
      <w:marTop w:val="0"/>
      <w:marBottom w:val="0"/>
      <w:divBdr>
        <w:top w:val="none" w:sz="0" w:space="0" w:color="auto"/>
        <w:left w:val="none" w:sz="0" w:space="0" w:color="auto"/>
        <w:bottom w:val="none" w:sz="0" w:space="0" w:color="auto"/>
        <w:right w:val="none" w:sz="0" w:space="0" w:color="auto"/>
      </w:divBdr>
    </w:div>
    <w:div w:id="1210799340">
      <w:bodyDiv w:val="1"/>
      <w:marLeft w:val="0"/>
      <w:marRight w:val="0"/>
      <w:marTop w:val="0"/>
      <w:marBottom w:val="0"/>
      <w:divBdr>
        <w:top w:val="none" w:sz="0" w:space="0" w:color="auto"/>
        <w:left w:val="none" w:sz="0" w:space="0" w:color="auto"/>
        <w:bottom w:val="none" w:sz="0" w:space="0" w:color="auto"/>
        <w:right w:val="none" w:sz="0" w:space="0" w:color="auto"/>
      </w:divBdr>
    </w:div>
    <w:div w:id="1230534030">
      <w:bodyDiv w:val="1"/>
      <w:marLeft w:val="0"/>
      <w:marRight w:val="0"/>
      <w:marTop w:val="0"/>
      <w:marBottom w:val="0"/>
      <w:divBdr>
        <w:top w:val="none" w:sz="0" w:space="0" w:color="auto"/>
        <w:left w:val="none" w:sz="0" w:space="0" w:color="auto"/>
        <w:bottom w:val="none" w:sz="0" w:space="0" w:color="auto"/>
        <w:right w:val="none" w:sz="0" w:space="0" w:color="auto"/>
      </w:divBdr>
      <w:divsChild>
        <w:div w:id="776604207">
          <w:marLeft w:val="360"/>
          <w:marRight w:val="0"/>
          <w:marTop w:val="72"/>
          <w:marBottom w:val="72"/>
          <w:divBdr>
            <w:top w:val="none" w:sz="0" w:space="0" w:color="auto"/>
            <w:left w:val="none" w:sz="0" w:space="0" w:color="auto"/>
            <w:bottom w:val="none" w:sz="0" w:space="0" w:color="auto"/>
            <w:right w:val="none" w:sz="0" w:space="0" w:color="auto"/>
          </w:divBdr>
          <w:divsChild>
            <w:div w:id="1513835546">
              <w:marLeft w:val="0"/>
              <w:marRight w:val="0"/>
              <w:marTop w:val="0"/>
              <w:marBottom w:val="0"/>
              <w:divBdr>
                <w:top w:val="none" w:sz="0" w:space="0" w:color="auto"/>
                <w:left w:val="none" w:sz="0" w:space="0" w:color="auto"/>
                <w:bottom w:val="none" w:sz="0" w:space="0" w:color="auto"/>
                <w:right w:val="none" w:sz="0" w:space="0" w:color="auto"/>
              </w:divBdr>
            </w:div>
          </w:divsChild>
        </w:div>
        <w:div w:id="1271744223">
          <w:marLeft w:val="360"/>
          <w:marRight w:val="0"/>
          <w:marTop w:val="0"/>
          <w:marBottom w:val="72"/>
          <w:divBdr>
            <w:top w:val="none" w:sz="0" w:space="0" w:color="auto"/>
            <w:left w:val="none" w:sz="0" w:space="0" w:color="auto"/>
            <w:bottom w:val="none" w:sz="0" w:space="0" w:color="auto"/>
            <w:right w:val="none" w:sz="0" w:space="0" w:color="auto"/>
          </w:divBdr>
          <w:divsChild>
            <w:div w:id="832453323">
              <w:marLeft w:val="0"/>
              <w:marRight w:val="0"/>
              <w:marTop w:val="0"/>
              <w:marBottom w:val="0"/>
              <w:divBdr>
                <w:top w:val="none" w:sz="0" w:space="0" w:color="auto"/>
                <w:left w:val="none" w:sz="0" w:space="0" w:color="auto"/>
                <w:bottom w:val="none" w:sz="0" w:space="0" w:color="auto"/>
                <w:right w:val="none" w:sz="0" w:space="0" w:color="auto"/>
              </w:divBdr>
            </w:div>
            <w:div w:id="1677032304">
              <w:marLeft w:val="360"/>
              <w:marRight w:val="0"/>
              <w:marTop w:val="0"/>
              <w:marBottom w:val="0"/>
              <w:divBdr>
                <w:top w:val="none" w:sz="0" w:space="0" w:color="auto"/>
                <w:left w:val="none" w:sz="0" w:space="0" w:color="auto"/>
                <w:bottom w:val="none" w:sz="0" w:space="0" w:color="auto"/>
                <w:right w:val="none" w:sz="0" w:space="0" w:color="auto"/>
              </w:divBdr>
              <w:divsChild>
                <w:div w:id="491795722">
                  <w:marLeft w:val="0"/>
                  <w:marRight w:val="0"/>
                  <w:marTop w:val="0"/>
                  <w:marBottom w:val="0"/>
                  <w:divBdr>
                    <w:top w:val="none" w:sz="0" w:space="0" w:color="auto"/>
                    <w:left w:val="none" w:sz="0" w:space="0" w:color="auto"/>
                    <w:bottom w:val="none" w:sz="0" w:space="0" w:color="auto"/>
                    <w:right w:val="none" w:sz="0" w:space="0" w:color="auto"/>
                  </w:divBdr>
                </w:div>
              </w:divsChild>
            </w:div>
            <w:div w:id="1990748206">
              <w:marLeft w:val="360"/>
              <w:marRight w:val="0"/>
              <w:marTop w:val="0"/>
              <w:marBottom w:val="0"/>
              <w:divBdr>
                <w:top w:val="none" w:sz="0" w:space="0" w:color="auto"/>
                <w:left w:val="none" w:sz="0" w:space="0" w:color="auto"/>
                <w:bottom w:val="none" w:sz="0" w:space="0" w:color="auto"/>
                <w:right w:val="none" w:sz="0" w:space="0" w:color="auto"/>
              </w:divBdr>
              <w:divsChild>
                <w:div w:id="43536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625639">
          <w:marLeft w:val="360"/>
          <w:marRight w:val="0"/>
          <w:marTop w:val="0"/>
          <w:marBottom w:val="72"/>
          <w:divBdr>
            <w:top w:val="none" w:sz="0" w:space="0" w:color="auto"/>
            <w:left w:val="none" w:sz="0" w:space="0" w:color="auto"/>
            <w:bottom w:val="none" w:sz="0" w:space="0" w:color="auto"/>
            <w:right w:val="none" w:sz="0" w:space="0" w:color="auto"/>
          </w:divBdr>
          <w:divsChild>
            <w:div w:id="1675953624">
              <w:marLeft w:val="0"/>
              <w:marRight w:val="0"/>
              <w:marTop w:val="0"/>
              <w:marBottom w:val="0"/>
              <w:divBdr>
                <w:top w:val="none" w:sz="0" w:space="0" w:color="auto"/>
                <w:left w:val="none" w:sz="0" w:space="0" w:color="auto"/>
                <w:bottom w:val="none" w:sz="0" w:space="0" w:color="auto"/>
                <w:right w:val="none" w:sz="0" w:space="0" w:color="auto"/>
              </w:divBdr>
            </w:div>
          </w:divsChild>
        </w:div>
        <w:div w:id="1198356046">
          <w:marLeft w:val="360"/>
          <w:marRight w:val="0"/>
          <w:marTop w:val="0"/>
          <w:marBottom w:val="72"/>
          <w:divBdr>
            <w:top w:val="none" w:sz="0" w:space="0" w:color="auto"/>
            <w:left w:val="none" w:sz="0" w:space="0" w:color="auto"/>
            <w:bottom w:val="none" w:sz="0" w:space="0" w:color="auto"/>
            <w:right w:val="none" w:sz="0" w:space="0" w:color="auto"/>
          </w:divBdr>
          <w:divsChild>
            <w:div w:id="1714234566">
              <w:marLeft w:val="0"/>
              <w:marRight w:val="0"/>
              <w:marTop w:val="0"/>
              <w:marBottom w:val="0"/>
              <w:divBdr>
                <w:top w:val="none" w:sz="0" w:space="0" w:color="auto"/>
                <w:left w:val="none" w:sz="0" w:space="0" w:color="auto"/>
                <w:bottom w:val="none" w:sz="0" w:space="0" w:color="auto"/>
                <w:right w:val="none" w:sz="0" w:space="0" w:color="auto"/>
              </w:divBdr>
            </w:div>
          </w:divsChild>
        </w:div>
        <w:div w:id="507907517">
          <w:marLeft w:val="360"/>
          <w:marRight w:val="0"/>
          <w:marTop w:val="0"/>
          <w:marBottom w:val="72"/>
          <w:divBdr>
            <w:top w:val="none" w:sz="0" w:space="0" w:color="auto"/>
            <w:left w:val="none" w:sz="0" w:space="0" w:color="auto"/>
            <w:bottom w:val="none" w:sz="0" w:space="0" w:color="auto"/>
            <w:right w:val="none" w:sz="0" w:space="0" w:color="auto"/>
          </w:divBdr>
          <w:divsChild>
            <w:div w:id="891504486">
              <w:marLeft w:val="0"/>
              <w:marRight w:val="0"/>
              <w:marTop w:val="0"/>
              <w:marBottom w:val="0"/>
              <w:divBdr>
                <w:top w:val="none" w:sz="0" w:space="0" w:color="auto"/>
                <w:left w:val="none" w:sz="0" w:space="0" w:color="auto"/>
                <w:bottom w:val="none" w:sz="0" w:space="0" w:color="auto"/>
                <w:right w:val="none" w:sz="0" w:space="0" w:color="auto"/>
              </w:divBdr>
            </w:div>
          </w:divsChild>
        </w:div>
        <w:div w:id="1814174581">
          <w:marLeft w:val="360"/>
          <w:marRight w:val="0"/>
          <w:marTop w:val="0"/>
          <w:marBottom w:val="72"/>
          <w:divBdr>
            <w:top w:val="none" w:sz="0" w:space="0" w:color="auto"/>
            <w:left w:val="none" w:sz="0" w:space="0" w:color="auto"/>
            <w:bottom w:val="none" w:sz="0" w:space="0" w:color="auto"/>
            <w:right w:val="none" w:sz="0" w:space="0" w:color="auto"/>
          </w:divBdr>
          <w:divsChild>
            <w:div w:id="80104039">
              <w:marLeft w:val="0"/>
              <w:marRight w:val="0"/>
              <w:marTop w:val="0"/>
              <w:marBottom w:val="0"/>
              <w:divBdr>
                <w:top w:val="none" w:sz="0" w:space="0" w:color="auto"/>
                <w:left w:val="none" w:sz="0" w:space="0" w:color="auto"/>
                <w:bottom w:val="none" w:sz="0" w:space="0" w:color="auto"/>
                <w:right w:val="none" w:sz="0" w:space="0" w:color="auto"/>
              </w:divBdr>
            </w:div>
          </w:divsChild>
        </w:div>
        <w:div w:id="848301429">
          <w:marLeft w:val="360"/>
          <w:marRight w:val="0"/>
          <w:marTop w:val="0"/>
          <w:marBottom w:val="72"/>
          <w:divBdr>
            <w:top w:val="none" w:sz="0" w:space="0" w:color="auto"/>
            <w:left w:val="none" w:sz="0" w:space="0" w:color="auto"/>
            <w:bottom w:val="none" w:sz="0" w:space="0" w:color="auto"/>
            <w:right w:val="none" w:sz="0" w:space="0" w:color="auto"/>
          </w:divBdr>
          <w:divsChild>
            <w:div w:id="156240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488679">
      <w:bodyDiv w:val="1"/>
      <w:marLeft w:val="0"/>
      <w:marRight w:val="0"/>
      <w:marTop w:val="0"/>
      <w:marBottom w:val="0"/>
      <w:divBdr>
        <w:top w:val="none" w:sz="0" w:space="0" w:color="auto"/>
        <w:left w:val="none" w:sz="0" w:space="0" w:color="auto"/>
        <w:bottom w:val="none" w:sz="0" w:space="0" w:color="auto"/>
        <w:right w:val="none" w:sz="0" w:space="0" w:color="auto"/>
      </w:divBdr>
    </w:div>
    <w:div w:id="1270354685">
      <w:bodyDiv w:val="1"/>
      <w:marLeft w:val="0"/>
      <w:marRight w:val="0"/>
      <w:marTop w:val="0"/>
      <w:marBottom w:val="0"/>
      <w:divBdr>
        <w:top w:val="none" w:sz="0" w:space="0" w:color="auto"/>
        <w:left w:val="none" w:sz="0" w:space="0" w:color="auto"/>
        <w:bottom w:val="none" w:sz="0" w:space="0" w:color="auto"/>
        <w:right w:val="none" w:sz="0" w:space="0" w:color="auto"/>
      </w:divBdr>
    </w:div>
    <w:div w:id="1271280629">
      <w:bodyDiv w:val="1"/>
      <w:marLeft w:val="0"/>
      <w:marRight w:val="0"/>
      <w:marTop w:val="0"/>
      <w:marBottom w:val="0"/>
      <w:divBdr>
        <w:top w:val="none" w:sz="0" w:space="0" w:color="auto"/>
        <w:left w:val="none" w:sz="0" w:space="0" w:color="auto"/>
        <w:bottom w:val="none" w:sz="0" w:space="0" w:color="auto"/>
        <w:right w:val="none" w:sz="0" w:space="0" w:color="auto"/>
      </w:divBdr>
    </w:div>
    <w:div w:id="1326206725">
      <w:bodyDiv w:val="1"/>
      <w:marLeft w:val="0"/>
      <w:marRight w:val="0"/>
      <w:marTop w:val="0"/>
      <w:marBottom w:val="0"/>
      <w:divBdr>
        <w:top w:val="none" w:sz="0" w:space="0" w:color="auto"/>
        <w:left w:val="none" w:sz="0" w:space="0" w:color="auto"/>
        <w:bottom w:val="none" w:sz="0" w:space="0" w:color="auto"/>
        <w:right w:val="none" w:sz="0" w:space="0" w:color="auto"/>
      </w:divBdr>
      <w:divsChild>
        <w:div w:id="766343673">
          <w:marLeft w:val="240"/>
          <w:marRight w:val="0"/>
          <w:marTop w:val="0"/>
          <w:marBottom w:val="72"/>
          <w:divBdr>
            <w:top w:val="none" w:sz="0" w:space="0" w:color="auto"/>
            <w:left w:val="none" w:sz="0" w:space="0" w:color="auto"/>
            <w:bottom w:val="none" w:sz="0" w:space="0" w:color="auto"/>
            <w:right w:val="none" w:sz="0" w:space="0" w:color="auto"/>
          </w:divBdr>
        </w:div>
        <w:div w:id="1675572129">
          <w:marLeft w:val="240"/>
          <w:marRight w:val="0"/>
          <w:marTop w:val="0"/>
          <w:marBottom w:val="72"/>
          <w:divBdr>
            <w:top w:val="none" w:sz="0" w:space="0" w:color="auto"/>
            <w:left w:val="none" w:sz="0" w:space="0" w:color="auto"/>
            <w:bottom w:val="none" w:sz="0" w:space="0" w:color="auto"/>
            <w:right w:val="none" w:sz="0" w:space="0" w:color="auto"/>
          </w:divBdr>
        </w:div>
        <w:div w:id="1973244508">
          <w:marLeft w:val="240"/>
          <w:marRight w:val="0"/>
          <w:marTop w:val="72"/>
          <w:marBottom w:val="72"/>
          <w:divBdr>
            <w:top w:val="none" w:sz="0" w:space="0" w:color="auto"/>
            <w:left w:val="none" w:sz="0" w:space="0" w:color="auto"/>
            <w:bottom w:val="none" w:sz="0" w:space="0" w:color="auto"/>
            <w:right w:val="none" w:sz="0" w:space="0" w:color="auto"/>
          </w:divBdr>
        </w:div>
      </w:divsChild>
    </w:div>
    <w:div w:id="1327126706">
      <w:bodyDiv w:val="1"/>
      <w:marLeft w:val="0"/>
      <w:marRight w:val="0"/>
      <w:marTop w:val="0"/>
      <w:marBottom w:val="0"/>
      <w:divBdr>
        <w:top w:val="none" w:sz="0" w:space="0" w:color="auto"/>
        <w:left w:val="none" w:sz="0" w:space="0" w:color="auto"/>
        <w:bottom w:val="none" w:sz="0" w:space="0" w:color="auto"/>
        <w:right w:val="none" w:sz="0" w:space="0" w:color="auto"/>
      </w:divBdr>
      <w:divsChild>
        <w:div w:id="1265303836">
          <w:marLeft w:val="0"/>
          <w:marRight w:val="0"/>
          <w:marTop w:val="72"/>
          <w:marBottom w:val="0"/>
          <w:divBdr>
            <w:top w:val="none" w:sz="0" w:space="0" w:color="auto"/>
            <w:left w:val="none" w:sz="0" w:space="0" w:color="auto"/>
            <w:bottom w:val="none" w:sz="0" w:space="0" w:color="auto"/>
            <w:right w:val="none" w:sz="0" w:space="0" w:color="auto"/>
          </w:divBdr>
          <w:divsChild>
            <w:div w:id="60635792">
              <w:marLeft w:val="360"/>
              <w:marRight w:val="0"/>
              <w:marTop w:val="72"/>
              <w:marBottom w:val="72"/>
              <w:divBdr>
                <w:top w:val="none" w:sz="0" w:space="0" w:color="auto"/>
                <w:left w:val="none" w:sz="0" w:space="0" w:color="auto"/>
                <w:bottom w:val="none" w:sz="0" w:space="0" w:color="auto"/>
                <w:right w:val="none" w:sz="0" w:space="0" w:color="auto"/>
              </w:divBdr>
              <w:divsChild>
                <w:div w:id="161354540">
                  <w:marLeft w:val="0"/>
                  <w:marRight w:val="0"/>
                  <w:marTop w:val="0"/>
                  <w:marBottom w:val="0"/>
                  <w:divBdr>
                    <w:top w:val="none" w:sz="0" w:space="0" w:color="auto"/>
                    <w:left w:val="none" w:sz="0" w:space="0" w:color="auto"/>
                    <w:bottom w:val="none" w:sz="0" w:space="0" w:color="auto"/>
                    <w:right w:val="none" w:sz="0" w:space="0" w:color="auto"/>
                  </w:divBdr>
                </w:div>
              </w:divsChild>
            </w:div>
            <w:div w:id="1989284241">
              <w:marLeft w:val="360"/>
              <w:marRight w:val="0"/>
              <w:marTop w:val="0"/>
              <w:marBottom w:val="72"/>
              <w:divBdr>
                <w:top w:val="none" w:sz="0" w:space="0" w:color="auto"/>
                <w:left w:val="none" w:sz="0" w:space="0" w:color="auto"/>
                <w:bottom w:val="none" w:sz="0" w:space="0" w:color="auto"/>
                <w:right w:val="none" w:sz="0" w:space="0" w:color="auto"/>
              </w:divBdr>
              <w:divsChild>
                <w:div w:id="1344015888">
                  <w:marLeft w:val="0"/>
                  <w:marRight w:val="0"/>
                  <w:marTop w:val="0"/>
                  <w:marBottom w:val="0"/>
                  <w:divBdr>
                    <w:top w:val="none" w:sz="0" w:space="0" w:color="auto"/>
                    <w:left w:val="none" w:sz="0" w:space="0" w:color="auto"/>
                    <w:bottom w:val="none" w:sz="0" w:space="0" w:color="auto"/>
                    <w:right w:val="none" w:sz="0" w:space="0" w:color="auto"/>
                  </w:divBdr>
                </w:div>
              </w:divsChild>
            </w:div>
            <w:div w:id="1298562679">
              <w:marLeft w:val="360"/>
              <w:marRight w:val="0"/>
              <w:marTop w:val="0"/>
              <w:marBottom w:val="72"/>
              <w:divBdr>
                <w:top w:val="none" w:sz="0" w:space="0" w:color="auto"/>
                <w:left w:val="none" w:sz="0" w:space="0" w:color="auto"/>
                <w:bottom w:val="none" w:sz="0" w:space="0" w:color="auto"/>
                <w:right w:val="none" w:sz="0" w:space="0" w:color="auto"/>
              </w:divBdr>
              <w:divsChild>
                <w:div w:id="7485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77967">
          <w:marLeft w:val="0"/>
          <w:marRight w:val="0"/>
          <w:marTop w:val="72"/>
          <w:marBottom w:val="0"/>
          <w:divBdr>
            <w:top w:val="none" w:sz="0" w:space="0" w:color="auto"/>
            <w:left w:val="none" w:sz="0" w:space="0" w:color="auto"/>
            <w:bottom w:val="none" w:sz="0" w:space="0" w:color="auto"/>
            <w:right w:val="none" w:sz="0" w:space="0" w:color="auto"/>
          </w:divBdr>
          <w:divsChild>
            <w:div w:id="15776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615849">
      <w:bodyDiv w:val="1"/>
      <w:marLeft w:val="0"/>
      <w:marRight w:val="0"/>
      <w:marTop w:val="0"/>
      <w:marBottom w:val="0"/>
      <w:divBdr>
        <w:top w:val="none" w:sz="0" w:space="0" w:color="auto"/>
        <w:left w:val="none" w:sz="0" w:space="0" w:color="auto"/>
        <w:bottom w:val="none" w:sz="0" w:space="0" w:color="auto"/>
        <w:right w:val="none" w:sz="0" w:space="0" w:color="auto"/>
      </w:divBdr>
      <w:divsChild>
        <w:div w:id="403451012">
          <w:marLeft w:val="0"/>
          <w:marRight w:val="0"/>
          <w:marTop w:val="0"/>
          <w:marBottom w:val="0"/>
          <w:divBdr>
            <w:top w:val="none" w:sz="0" w:space="0" w:color="auto"/>
            <w:left w:val="none" w:sz="0" w:space="0" w:color="auto"/>
            <w:bottom w:val="none" w:sz="0" w:space="0" w:color="auto"/>
            <w:right w:val="none" w:sz="0" w:space="0" w:color="auto"/>
          </w:divBdr>
        </w:div>
        <w:div w:id="818771992">
          <w:marLeft w:val="0"/>
          <w:marRight w:val="0"/>
          <w:marTop w:val="0"/>
          <w:marBottom w:val="0"/>
          <w:divBdr>
            <w:top w:val="none" w:sz="0" w:space="0" w:color="auto"/>
            <w:left w:val="none" w:sz="0" w:space="0" w:color="auto"/>
            <w:bottom w:val="none" w:sz="0" w:space="0" w:color="auto"/>
            <w:right w:val="none" w:sz="0" w:space="0" w:color="auto"/>
          </w:divBdr>
        </w:div>
        <w:div w:id="1464077849">
          <w:marLeft w:val="0"/>
          <w:marRight w:val="0"/>
          <w:marTop w:val="0"/>
          <w:marBottom w:val="0"/>
          <w:divBdr>
            <w:top w:val="none" w:sz="0" w:space="0" w:color="auto"/>
            <w:left w:val="none" w:sz="0" w:space="0" w:color="auto"/>
            <w:bottom w:val="none" w:sz="0" w:space="0" w:color="auto"/>
            <w:right w:val="none" w:sz="0" w:space="0" w:color="auto"/>
          </w:divBdr>
        </w:div>
        <w:div w:id="1498420380">
          <w:marLeft w:val="0"/>
          <w:marRight w:val="0"/>
          <w:marTop w:val="0"/>
          <w:marBottom w:val="0"/>
          <w:divBdr>
            <w:top w:val="none" w:sz="0" w:space="0" w:color="auto"/>
            <w:left w:val="none" w:sz="0" w:space="0" w:color="auto"/>
            <w:bottom w:val="none" w:sz="0" w:space="0" w:color="auto"/>
            <w:right w:val="none" w:sz="0" w:space="0" w:color="auto"/>
          </w:divBdr>
        </w:div>
        <w:div w:id="1713185219">
          <w:marLeft w:val="0"/>
          <w:marRight w:val="0"/>
          <w:marTop w:val="0"/>
          <w:marBottom w:val="0"/>
          <w:divBdr>
            <w:top w:val="none" w:sz="0" w:space="0" w:color="auto"/>
            <w:left w:val="none" w:sz="0" w:space="0" w:color="auto"/>
            <w:bottom w:val="none" w:sz="0" w:space="0" w:color="auto"/>
            <w:right w:val="none" w:sz="0" w:space="0" w:color="auto"/>
          </w:divBdr>
        </w:div>
      </w:divsChild>
    </w:div>
    <w:div w:id="1344353610">
      <w:bodyDiv w:val="1"/>
      <w:marLeft w:val="0"/>
      <w:marRight w:val="0"/>
      <w:marTop w:val="0"/>
      <w:marBottom w:val="0"/>
      <w:divBdr>
        <w:top w:val="none" w:sz="0" w:space="0" w:color="auto"/>
        <w:left w:val="none" w:sz="0" w:space="0" w:color="auto"/>
        <w:bottom w:val="none" w:sz="0" w:space="0" w:color="auto"/>
        <w:right w:val="none" w:sz="0" w:space="0" w:color="auto"/>
      </w:divBdr>
    </w:div>
    <w:div w:id="1452360317">
      <w:bodyDiv w:val="1"/>
      <w:marLeft w:val="0"/>
      <w:marRight w:val="0"/>
      <w:marTop w:val="0"/>
      <w:marBottom w:val="0"/>
      <w:divBdr>
        <w:top w:val="none" w:sz="0" w:space="0" w:color="auto"/>
        <w:left w:val="none" w:sz="0" w:space="0" w:color="auto"/>
        <w:bottom w:val="none" w:sz="0" w:space="0" w:color="auto"/>
        <w:right w:val="none" w:sz="0" w:space="0" w:color="auto"/>
      </w:divBdr>
      <w:divsChild>
        <w:div w:id="1941522187">
          <w:marLeft w:val="360"/>
          <w:marRight w:val="0"/>
          <w:marTop w:val="72"/>
          <w:marBottom w:val="72"/>
          <w:divBdr>
            <w:top w:val="none" w:sz="0" w:space="0" w:color="auto"/>
            <w:left w:val="none" w:sz="0" w:space="0" w:color="auto"/>
            <w:bottom w:val="none" w:sz="0" w:space="0" w:color="auto"/>
            <w:right w:val="none" w:sz="0" w:space="0" w:color="auto"/>
          </w:divBdr>
          <w:divsChild>
            <w:div w:id="325791223">
              <w:marLeft w:val="0"/>
              <w:marRight w:val="0"/>
              <w:marTop w:val="0"/>
              <w:marBottom w:val="0"/>
              <w:divBdr>
                <w:top w:val="none" w:sz="0" w:space="0" w:color="auto"/>
                <w:left w:val="none" w:sz="0" w:space="0" w:color="auto"/>
                <w:bottom w:val="none" w:sz="0" w:space="0" w:color="auto"/>
                <w:right w:val="none" w:sz="0" w:space="0" w:color="auto"/>
              </w:divBdr>
            </w:div>
          </w:divsChild>
        </w:div>
        <w:div w:id="1998731355">
          <w:marLeft w:val="360"/>
          <w:marRight w:val="0"/>
          <w:marTop w:val="0"/>
          <w:marBottom w:val="72"/>
          <w:divBdr>
            <w:top w:val="none" w:sz="0" w:space="0" w:color="auto"/>
            <w:left w:val="none" w:sz="0" w:space="0" w:color="auto"/>
            <w:bottom w:val="none" w:sz="0" w:space="0" w:color="auto"/>
            <w:right w:val="none" w:sz="0" w:space="0" w:color="auto"/>
          </w:divBdr>
          <w:divsChild>
            <w:div w:id="90855266">
              <w:marLeft w:val="0"/>
              <w:marRight w:val="0"/>
              <w:marTop w:val="0"/>
              <w:marBottom w:val="0"/>
              <w:divBdr>
                <w:top w:val="none" w:sz="0" w:space="0" w:color="auto"/>
                <w:left w:val="none" w:sz="0" w:space="0" w:color="auto"/>
                <w:bottom w:val="none" w:sz="0" w:space="0" w:color="auto"/>
                <w:right w:val="none" w:sz="0" w:space="0" w:color="auto"/>
              </w:divBdr>
            </w:div>
          </w:divsChild>
        </w:div>
        <w:div w:id="207377507">
          <w:marLeft w:val="360"/>
          <w:marRight w:val="0"/>
          <w:marTop w:val="0"/>
          <w:marBottom w:val="72"/>
          <w:divBdr>
            <w:top w:val="none" w:sz="0" w:space="0" w:color="auto"/>
            <w:left w:val="none" w:sz="0" w:space="0" w:color="auto"/>
            <w:bottom w:val="none" w:sz="0" w:space="0" w:color="auto"/>
            <w:right w:val="none" w:sz="0" w:space="0" w:color="auto"/>
          </w:divBdr>
          <w:divsChild>
            <w:div w:id="182132712">
              <w:marLeft w:val="0"/>
              <w:marRight w:val="0"/>
              <w:marTop w:val="0"/>
              <w:marBottom w:val="0"/>
              <w:divBdr>
                <w:top w:val="none" w:sz="0" w:space="0" w:color="auto"/>
                <w:left w:val="none" w:sz="0" w:space="0" w:color="auto"/>
                <w:bottom w:val="none" w:sz="0" w:space="0" w:color="auto"/>
                <w:right w:val="none" w:sz="0" w:space="0" w:color="auto"/>
              </w:divBdr>
            </w:div>
          </w:divsChild>
        </w:div>
        <w:div w:id="1838689962">
          <w:marLeft w:val="360"/>
          <w:marRight w:val="0"/>
          <w:marTop w:val="0"/>
          <w:marBottom w:val="72"/>
          <w:divBdr>
            <w:top w:val="none" w:sz="0" w:space="0" w:color="auto"/>
            <w:left w:val="none" w:sz="0" w:space="0" w:color="auto"/>
            <w:bottom w:val="none" w:sz="0" w:space="0" w:color="auto"/>
            <w:right w:val="none" w:sz="0" w:space="0" w:color="auto"/>
          </w:divBdr>
          <w:divsChild>
            <w:div w:id="2085759929">
              <w:marLeft w:val="0"/>
              <w:marRight w:val="0"/>
              <w:marTop w:val="0"/>
              <w:marBottom w:val="0"/>
              <w:divBdr>
                <w:top w:val="none" w:sz="0" w:space="0" w:color="auto"/>
                <w:left w:val="none" w:sz="0" w:space="0" w:color="auto"/>
                <w:bottom w:val="none" w:sz="0" w:space="0" w:color="auto"/>
                <w:right w:val="none" w:sz="0" w:space="0" w:color="auto"/>
              </w:divBdr>
            </w:div>
          </w:divsChild>
        </w:div>
        <w:div w:id="267782590">
          <w:marLeft w:val="360"/>
          <w:marRight w:val="0"/>
          <w:marTop w:val="0"/>
          <w:marBottom w:val="72"/>
          <w:divBdr>
            <w:top w:val="none" w:sz="0" w:space="0" w:color="auto"/>
            <w:left w:val="none" w:sz="0" w:space="0" w:color="auto"/>
            <w:bottom w:val="none" w:sz="0" w:space="0" w:color="auto"/>
            <w:right w:val="none" w:sz="0" w:space="0" w:color="auto"/>
          </w:divBdr>
          <w:divsChild>
            <w:div w:id="1251044019">
              <w:marLeft w:val="0"/>
              <w:marRight w:val="0"/>
              <w:marTop w:val="0"/>
              <w:marBottom w:val="0"/>
              <w:divBdr>
                <w:top w:val="none" w:sz="0" w:space="0" w:color="auto"/>
                <w:left w:val="none" w:sz="0" w:space="0" w:color="auto"/>
                <w:bottom w:val="none" w:sz="0" w:space="0" w:color="auto"/>
                <w:right w:val="none" w:sz="0" w:space="0" w:color="auto"/>
              </w:divBdr>
            </w:div>
          </w:divsChild>
        </w:div>
        <w:div w:id="1052582658">
          <w:marLeft w:val="360"/>
          <w:marRight w:val="0"/>
          <w:marTop w:val="0"/>
          <w:marBottom w:val="72"/>
          <w:divBdr>
            <w:top w:val="none" w:sz="0" w:space="0" w:color="auto"/>
            <w:left w:val="none" w:sz="0" w:space="0" w:color="auto"/>
            <w:bottom w:val="none" w:sz="0" w:space="0" w:color="auto"/>
            <w:right w:val="none" w:sz="0" w:space="0" w:color="auto"/>
          </w:divBdr>
          <w:divsChild>
            <w:div w:id="1445996021">
              <w:marLeft w:val="0"/>
              <w:marRight w:val="0"/>
              <w:marTop w:val="0"/>
              <w:marBottom w:val="0"/>
              <w:divBdr>
                <w:top w:val="none" w:sz="0" w:space="0" w:color="auto"/>
                <w:left w:val="none" w:sz="0" w:space="0" w:color="auto"/>
                <w:bottom w:val="none" w:sz="0" w:space="0" w:color="auto"/>
                <w:right w:val="none" w:sz="0" w:space="0" w:color="auto"/>
              </w:divBdr>
            </w:div>
          </w:divsChild>
        </w:div>
        <w:div w:id="1168061854">
          <w:marLeft w:val="360"/>
          <w:marRight w:val="0"/>
          <w:marTop w:val="0"/>
          <w:marBottom w:val="72"/>
          <w:divBdr>
            <w:top w:val="none" w:sz="0" w:space="0" w:color="auto"/>
            <w:left w:val="none" w:sz="0" w:space="0" w:color="auto"/>
            <w:bottom w:val="none" w:sz="0" w:space="0" w:color="auto"/>
            <w:right w:val="none" w:sz="0" w:space="0" w:color="auto"/>
          </w:divBdr>
          <w:divsChild>
            <w:div w:id="168717301">
              <w:marLeft w:val="0"/>
              <w:marRight w:val="0"/>
              <w:marTop w:val="0"/>
              <w:marBottom w:val="0"/>
              <w:divBdr>
                <w:top w:val="none" w:sz="0" w:space="0" w:color="auto"/>
                <w:left w:val="none" w:sz="0" w:space="0" w:color="auto"/>
                <w:bottom w:val="none" w:sz="0" w:space="0" w:color="auto"/>
                <w:right w:val="none" w:sz="0" w:space="0" w:color="auto"/>
              </w:divBdr>
            </w:div>
          </w:divsChild>
        </w:div>
        <w:div w:id="1625188488">
          <w:marLeft w:val="360"/>
          <w:marRight w:val="0"/>
          <w:marTop w:val="0"/>
          <w:marBottom w:val="72"/>
          <w:divBdr>
            <w:top w:val="none" w:sz="0" w:space="0" w:color="auto"/>
            <w:left w:val="none" w:sz="0" w:space="0" w:color="auto"/>
            <w:bottom w:val="none" w:sz="0" w:space="0" w:color="auto"/>
            <w:right w:val="none" w:sz="0" w:space="0" w:color="auto"/>
          </w:divBdr>
          <w:divsChild>
            <w:div w:id="2081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97448">
      <w:bodyDiv w:val="1"/>
      <w:marLeft w:val="0"/>
      <w:marRight w:val="0"/>
      <w:marTop w:val="0"/>
      <w:marBottom w:val="0"/>
      <w:divBdr>
        <w:top w:val="none" w:sz="0" w:space="0" w:color="auto"/>
        <w:left w:val="none" w:sz="0" w:space="0" w:color="auto"/>
        <w:bottom w:val="none" w:sz="0" w:space="0" w:color="auto"/>
        <w:right w:val="none" w:sz="0" w:space="0" w:color="auto"/>
      </w:divBdr>
    </w:div>
    <w:div w:id="1506626413">
      <w:bodyDiv w:val="1"/>
      <w:marLeft w:val="0"/>
      <w:marRight w:val="0"/>
      <w:marTop w:val="0"/>
      <w:marBottom w:val="0"/>
      <w:divBdr>
        <w:top w:val="none" w:sz="0" w:space="0" w:color="auto"/>
        <w:left w:val="none" w:sz="0" w:space="0" w:color="auto"/>
        <w:bottom w:val="none" w:sz="0" w:space="0" w:color="auto"/>
        <w:right w:val="none" w:sz="0" w:space="0" w:color="auto"/>
      </w:divBdr>
      <w:divsChild>
        <w:div w:id="447552055">
          <w:marLeft w:val="240"/>
          <w:marRight w:val="0"/>
          <w:marTop w:val="0"/>
          <w:marBottom w:val="72"/>
          <w:divBdr>
            <w:top w:val="none" w:sz="0" w:space="0" w:color="auto"/>
            <w:left w:val="none" w:sz="0" w:space="0" w:color="auto"/>
            <w:bottom w:val="none" w:sz="0" w:space="0" w:color="auto"/>
            <w:right w:val="none" w:sz="0" w:space="0" w:color="auto"/>
          </w:divBdr>
        </w:div>
        <w:div w:id="1176648514">
          <w:marLeft w:val="240"/>
          <w:marRight w:val="0"/>
          <w:marTop w:val="0"/>
          <w:marBottom w:val="72"/>
          <w:divBdr>
            <w:top w:val="none" w:sz="0" w:space="0" w:color="auto"/>
            <w:left w:val="none" w:sz="0" w:space="0" w:color="auto"/>
            <w:bottom w:val="none" w:sz="0" w:space="0" w:color="auto"/>
            <w:right w:val="none" w:sz="0" w:space="0" w:color="auto"/>
          </w:divBdr>
        </w:div>
      </w:divsChild>
    </w:div>
    <w:div w:id="1511019191">
      <w:bodyDiv w:val="1"/>
      <w:marLeft w:val="0"/>
      <w:marRight w:val="0"/>
      <w:marTop w:val="0"/>
      <w:marBottom w:val="0"/>
      <w:divBdr>
        <w:top w:val="none" w:sz="0" w:space="0" w:color="auto"/>
        <w:left w:val="none" w:sz="0" w:space="0" w:color="auto"/>
        <w:bottom w:val="none" w:sz="0" w:space="0" w:color="auto"/>
        <w:right w:val="none" w:sz="0" w:space="0" w:color="auto"/>
      </w:divBdr>
      <w:divsChild>
        <w:div w:id="826482281">
          <w:marLeft w:val="0"/>
          <w:marRight w:val="0"/>
          <w:marTop w:val="72"/>
          <w:marBottom w:val="0"/>
          <w:divBdr>
            <w:top w:val="none" w:sz="0" w:space="0" w:color="auto"/>
            <w:left w:val="none" w:sz="0" w:space="0" w:color="auto"/>
            <w:bottom w:val="none" w:sz="0" w:space="0" w:color="auto"/>
            <w:right w:val="none" w:sz="0" w:space="0" w:color="auto"/>
          </w:divBdr>
        </w:div>
        <w:div w:id="1010106430">
          <w:marLeft w:val="0"/>
          <w:marRight w:val="0"/>
          <w:marTop w:val="72"/>
          <w:marBottom w:val="0"/>
          <w:divBdr>
            <w:top w:val="none" w:sz="0" w:space="0" w:color="auto"/>
            <w:left w:val="none" w:sz="0" w:space="0" w:color="auto"/>
            <w:bottom w:val="none" w:sz="0" w:space="0" w:color="auto"/>
            <w:right w:val="none" w:sz="0" w:space="0" w:color="auto"/>
          </w:divBdr>
        </w:div>
        <w:div w:id="1216888836">
          <w:marLeft w:val="0"/>
          <w:marRight w:val="0"/>
          <w:marTop w:val="72"/>
          <w:marBottom w:val="0"/>
          <w:divBdr>
            <w:top w:val="none" w:sz="0" w:space="0" w:color="auto"/>
            <w:left w:val="none" w:sz="0" w:space="0" w:color="auto"/>
            <w:bottom w:val="none" w:sz="0" w:space="0" w:color="auto"/>
            <w:right w:val="none" w:sz="0" w:space="0" w:color="auto"/>
          </w:divBdr>
        </w:div>
        <w:div w:id="1728144927">
          <w:marLeft w:val="0"/>
          <w:marRight w:val="0"/>
          <w:marTop w:val="72"/>
          <w:marBottom w:val="0"/>
          <w:divBdr>
            <w:top w:val="none" w:sz="0" w:space="0" w:color="auto"/>
            <w:left w:val="none" w:sz="0" w:space="0" w:color="auto"/>
            <w:bottom w:val="none" w:sz="0" w:space="0" w:color="auto"/>
            <w:right w:val="none" w:sz="0" w:space="0" w:color="auto"/>
          </w:divBdr>
        </w:div>
      </w:divsChild>
    </w:div>
    <w:div w:id="1515609262">
      <w:bodyDiv w:val="1"/>
      <w:marLeft w:val="0"/>
      <w:marRight w:val="0"/>
      <w:marTop w:val="0"/>
      <w:marBottom w:val="0"/>
      <w:divBdr>
        <w:top w:val="none" w:sz="0" w:space="0" w:color="auto"/>
        <w:left w:val="none" w:sz="0" w:space="0" w:color="auto"/>
        <w:bottom w:val="none" w:sz="0" w:space="0" w:color="auto"/>
        <w:right w:val="none" w:sz="0" w:space="0" w:color="auto"/>
      </w:divBdr>
    </w:div>
    <w:div w:id="1519663389">
      <w:bodyDiv w:val="1"/>
      <w:marLeft w:val="0"/>
      <w:marRight w:val="0"/>
      <w:marTop w:val="0"/>
      <w:marBottom w:val="0"/>
      <w:divBdr>
        <w:top w:val="none" w:sz="0" w:space="0" w:color="auto"/>
        <w:left w:val="none" w:sz="0" w:space="0" w:color="auto"/>
        <w:bottom w:val="none" w:sz="0" w:space="0" w:color="auto"/>
        <w:right w:val="none" w:sz="0" w:space="0" w:color="auto"/>
      </w:divBdr>
      <w:divsChild>
        <w:div w:id="90709029">
          <w:marLeft w:val="0"/>
          <w:marRight w:val="0"/>
          <w:marTop w:val="72"/>
          <w:marBottom w:val="0"/>
          <w:divBdr>
            <w:top w:val="none" w:sz="0" w:space="0" w:color="auto"/>
            <w:left w:val="none" w:sz="0" w:space="0" w:color="auto"/>
            <w:bottom w:val="none" w:sz="0" w:space="0" w:color="auto"/>
            <w:right w:val="none" w:sz="0" w:space="0" w:color="auto"/>
          </w:divBdr>
          <w:divsChild>
            <w:div w:id="564216963">
              <w:marLeft w:val="240"/>
              <w:marRight w:val="0"/>
              <w:marTop w:val="72"/>
              <w:marBottom w:val="72"/>
              <w:divBdr>
                <w:top w:val="none" w:sz="0" w:space="0" w:color="auto"/>
                <w:left w:val="none" w:sz="0" w:space="0" w:color="auto"/>
                <w:bottom w:val="none" w:sz="0" w:space="0" w:color="auto"/>
                <w:right w:val="none" w:sz="0" w:space="0" w:color="auto"/>
              </w:divBdr>
            </w:div>
            <w:div w:id="1683358180">
              <w:marLeft w:val="240"/>
              <w:marRight w:val="0"/>
              <w:marTop w:val="0"/>
              <w:marBottom w:val="72"/>
              <w:divBdr>
                <w:top w:val="none" w:sz="0" w:space="0" w:color="auto"/>
                <w:left w:val="none" w:sz="0" w:space="0" w:color="auto"/>
                <w:bottom w:val="none" w:sz="0" w:space="0" w:color="auto"/>
                <w:right w:val="none" w:sz="0" w:space="0" w:color="auto"/>
              </w:divBdr>
            </w:div>
          </w:divsChild>
        </w:div>
        <w:div w:id="445198692">
          <w:marLeft w:val="0"/>
          <w:marRight w:val="0"/>
          <w:marTop w:val="72"/>
          <w:marBottom w:val="0"/>
          <w:divBdr>
            <w:top w:val="none" w:sz="0" w:space="0" w:color="auto"/>
            <w:left w:val="none" w:sz="0" w:space="0" w:color="auto"/>
            <w:bottom w:val="none" w:sz="0" w:space="0" w:color="auto"/>
            <w:right w:val="none" w:sz="0" w:space="0" w:color="auto"/>
          </w:divBdr>
        </w:div>
        <w:div w:id="558633531">
          <w:marLeft w:val="0"/>
          <w:marRight w:val="0"/>
          <w:marTop w:val="72"/>
          <w:marBottom w:val="0"/>
          <w:divBdr>
            <w:top w:val="none" w:sz="0" w:space="0" w:color="auto"/>
            <w:left w:val="none" w:sz="0" w:space="0" w:color="auto"/>
            <w:bottom w:val="none" w:sz="0" w:space="0" w:color="auto"/>
            <w:right w:val="none" w:sz="0" w:space="0" w:color="auto"/>
          </w:divBdr>
          <w:divsChild>
            <w:div w:id="51009336">
              <w:marLeft w:val="240"/>
              <w:marRight w:val="0"/>
              <w:marTop w:val="0"/>
              <w:marBottom w:val="72"/>
              <w:divBdr>
                <w:top w:val="none" w:sz="0" w:space="0" w:color="auto"/>
                <w:left w:val="none" w:sz="0" w:space="0" w:color="auto"/>
                <w:bottom w:val="none" w:sz="0" w:space="0" w:color="auto"/>
                <w:right w:val="none" w:sz="0" w:space="0" w:color="auto"/>
              </w:divBdr>
            </w:div>
            <w:div w:id="1279727397">
              <w:marLeft w:val="240"/>
              <w:marRight w:val="0"/>
              <w:marTop w:val="72"/>
              <w:marBottom w:val="72"/>
              <w:divBdr>
                <w:top w:val="none" w:sz="0" w:space="0" w:color="auto"/>
                <w:left w:val="none" w:sz="0" w:space="0" w:color="auto"/>
                <w:bottom w:val="none" w:sz="0" w:space="0" w:color="auto"/>
                <w:right w:val="none" w:sz="0" w:space="0" w:color="auto"/>
              </w:divBdr>
            </w:div>
          </w:divsChild>
        </w:div>
        <w:div w:id="1183663249">
          <w:marLeft w:val="0"/>
          <w:marRight w:val="0"/>
          <w:marTop w:val="72"/>
          <w:marBottom w:val="0"/>
          <w:divBdr>
            <w:top w:val="none" w:sz="0" w:space="0" w:color="auto"/>
            <w:left w:val="none" w:sz="0" w:space="0" w:color="auto"/>
            <w:bottom w:val="none" w:sz="0" w:space="0" w:color="auto"/>
            <w:right w:val="none" w:sz="0" w:space="0" w:color="auto"/>
          </w:divBdr>
        </w:div>
        <w:div w:id="1672416251">
          <w:marLeft w:val="0"/>
          <w:marRight w:val="0"/>
          <w:marTop w:val="72"/>
          <w:marBottom w:val="0"/>
          <w:divBdr>
            <w:top w:val="none" w:sz="0" w:space="0" w:color="auto"/>
            <w:left w:val="none" w:sz="0" w:space="0" w:color="auto"/>
            <w:bottom w:val="none" w:sz="0" w:space="0" w:color="auto"/>
            <w:right w:val="none" w:sz="0" w:space="0" w:color="auto"/>
          </w:divBdr>
        </w:div>
      </w:divsChild>
    </w:div>
    <w:div w:id="1558324297">
      <w:bodyDiv w:val="1"/>
      <w:marLeft w:val="0"/>
      <w:marRight w:val="0"/>
      <w:marTop w:val="0"/>
      <w:marBottom w:val="0"/>
      <w:divBdr>
        <w:top w:val="none" w:sz="0" w:space="0" w:color="auto"/>
        <w:left w:val="none" w:sz="0" w:space="0" w:color="auto"/>
        <w:bottom w:val="none" w:sz="0" w:space="0" w:color="auto"/>
        <w:right w:val="none" w:sz="0" w:space="0" w:color="auto"/>
      </w:divBdr>
    </w:div>
    <w:div w:id="1573420244">
      <w:bodyDiv w:val="1"/>
      <w:marLeft w:val="0"/>
      <w:marRight w:val="0"/>
      <w:marTop w:val="0"/>
      <w:marBottom w:val="0"/>
      <w:divBdr>
        <w:top w:val="none" w:sz="0" w:space="0" w:color="auto"/>
        <w:left w:val="none" w:sz="0" w:space="0" w:color="auto"/>
        <w:bottom w:val="none" w:sz="0" w:space="0" w:color="auto"/>
        <w:right w:val="none" w:sz="0" w:space="0" w:color="auto"/>
      </w:divBdr>
      <w:divsChild>
        <w:div w:id="13114147">
          <w:marLeft w:val="0"/>
          <w:marRight w:val="0"/>
          <w:marTop w:val="0"/>
          <w:marBottom w:val="0"/>
          <w:divBdr>
            <w:top w:val="none" w:sz="0" w:space="0" w:color="auto"/>
            <w:left w:val="none" w:sz="0" w:space="0" w:color="auto"/>
            <w:bottom w:val="none" w:sz="0" w:space="0" w:color="auto"/>
            <w:right w:val="none" w:sz="0" w:space="0" w:color="auto"/>
          </w:divBdr>
        </w:div>
        <w:div w:id="220404847">
          <w:marLeft w:val="0"/>
          <w:marRight w:val="0"/>
          <w:marTop w:val="0"/>
          <w:marBottom w:val="0"/>
          <w:divBdr>
            <w:top w:val="none" w:sz="0" w:space="0" w:color="auto"/>
            <w:left w:val="none" w:sz="0" w:space="0" w:color="auto"/>
            <w:bottom w:val="none" w:sz="0" w:space="0" w:color="auto"/>
            <w:right w:val="none" w:sz="0" w:space="0" w:color="auto"/>
          </w:divBdr>
        </w:div>
        <w:div w:id="368725777">
          <w:marLeft w:val="0"/>
          <w:marRight w:val="0"/>
          <w:marTop w:val="0"/>
          <w:marBottom w:val="0"/>
          <w:divBdr>
            <w:top w:val="none" w:sz="0" w:space="0" w:color="auto"/>
            <w:left w:val="none" w:sz="0" w:space="0" w:color="auto"/>
            <w:bottom w:val="none" w:sz="0" w:space="0" w:color="auto"/>
            <w:right w:val="none" w:sz="0" w:space="0" w:color="auto"/>
          </w:divBdr>
        </w:div>
        <w:div w:id="659577231">
          <w:marLeft w:val="0"/>
          <w:marRight w:val="0"/>
          <w:marTop w:val="0"/>
          <w:marBottom w:val="0"/>
          <w:divBdr>
            <w:top w:val="none" w:sz="0" w:space="0" w:color="auto"/>
            <w:left w:val="none" w:sz="0" w:space="0" w:color="auto"/>
            <w:bottom w:val="none" w:sz="0" w:space="0" w:color="auto"/>
            <w:right w:val="none" w:sz="0" w:space="0" w:color="auto"/>
          </w:divBdr>
        </w:div>
        <w:div w:id="756368739">
          <w:marLeft w:val="0"/>
          <w:marRight w:val="0"/>
          <w:marTop w:val="0"/>
          <w:marBottom w:val="0"/>
          <w:divBdr>
            <w:top w:val="none" w:sz="0" w:space="0" w:color="auto"/>
            <w:left w:val="none" w:sz="0" w:space="0" w:color="auto"/>
            <w:bottom w:val="none" w:sz="0" w:space="0" w:color="auto"/>
            <w:right w:val="none" w:sz="0" w:space="0" w:color="auto"/>
          </w:divBdr>
        </w:div>
        <w:div w:id="847987643">
          <w:marLeft w:val="0"/>
          <w:marRight w:val="0"/>
          <w:marTop w:val="0"/>
          <w:marBottom w:val="0"/>
          <w:divBdr>
            <w:top w:val="none" w:sz="0" w:space="0" w:color="auto"/>
            <w:left w:val="none" w:sz="0" w:space="0" w:color="auto"/>
            <w:bottom w:val="none" w:sz="0" w:space="0" w:color="auto"/>
            <w:right w:val="none" w:sz="0" w:space="0" w:color="auto"/>
          </w:divBdr>
        </w:div>
        <w:div w:id="915364326">
          <w:marLeft w:val="0"/>
          <w:marRight w:val="0"/>
          <w:marTop w:val="0"/>
          <w:marBottom w:val="0"/>
          <w:divBdr>
            <w:top w:val="none" w:sz="0" w:space="0" w:color="auto"/>
            <w:left w:val="none" w:sz="0" w:space="0" w:color="auto"/>
            <w:bottom w:val="none" w:sz="0" w:space="0" w:color="auto"/>
            <w:right w:val="none" w:sz="0" w:space="0" w:color="auto"/>
          </w:divBdr>
        </w:div>
        <w:div w:id="1226573184">
          <w:marLeft w:val="0"/>
          <w:marRight w:val="0"/>
          <w:marTop w:val="0"/>
          <w:marBottom w:val="0"/>
          <w:divBdr>
            <w:top w:val="none" w:sz="0" w:space="0" w:color="auto"/>
            <w:left w:val="none" w:sz="0" w:space="0" w:color="auto"/>
            <w:bottom w:val="none" w:sz="0" w:space="0" w:color="auto"/>
            <w:right w:val="none" w:sz="0" w:space="0" w:color="auto"/>
          </w:divBdr>
        </w:div>
        <w:div w:id="1297835610">
          <w:marLeft w:val="0"/>
          <w:marRight w:val="0"/>
          <w:marTop w:val="0"/>
          <w:marBottom w:val="0"/>
          <w:divBdr>
            <w:top w:val="none" w:sz="0" w:space="0" w:color="auto"/>
            <w:left w:val="none" w:sz="0" w:space="0" w:color="auto"/>
            <w:bottom w:val="none" w:sz="0" w:space="0" w:color="auto"/>
            <w:right w:val="none" w:sz="0" w:space="0" w:color="auto"/>
          </w:divBdr>
        </w:div>
        <w:div w:id="1307010844">
          <w:marLeft w:val="0"/>
          <w:marRight w:val="0"/>
          <w:marTop w:val="0"/>
          <w:marBottom w:val="0"/>
          <w:divBdr>
            <w:top w:val="none" w:sz="0" w:space="0" w:color="auto"/>
            <w:left w:val="none" w:sz="0" w:space="0" w:color="auto"/>
            <w:bottom w:val="none" w:sz="0" w:space="0" w:color="auto"/>
            <w:right w:val="none" w:sz="0" w:space="0" w:color="auto"/>
          </w:divBdr>
        </w:div>
        <w:div w:id="1359623421">
          <w:marLeft w:val="0"/>
          <w:marRight w:val="0"/>
          <w:marTop w:val="0"/>
          <w:marBottom w:val="0"/>
          <w:divBdr>
            <w:top w:val="none" w:sz="0" w:space="0" w:color="auto"/>
            <w:left w:val="none" w:sz="0" w:space="0" w:color="auto"/>
            <w:bottom w:val="none" w:sz="0" w:space="0" w:color="auto"/>
            <w:right w:val="none" w:sz="0" w:space="0" w:color="auto"/>
          </w:divBdr>
        </w:div>
        <w:div w:id="1488281081">
          <w:marLeft w:val="0"/>
          <w:marRight w:val="0"/>
          <w:marTop w:val="0"/>
          <w:marBottom w:val="0"/>
          <w:divBdr>
            <w:top w:val="none" w:sz="0" w:space="0" w:color="auto"/>
            <w:left w:val="none" w:sz="0" w:space="0" w:color="auto"/>
            <w:bottom w:val="none" w:sz="0" w:space="0" w:color="auto"/>
            <w:right w:val="none" w:sz="0" w:space="0" w:color="auto"/>
          </w:divBdr>
        </w:div>
        <w:div w:id="1591961796">
          <w:marLeft w:val="0"/>
          <w:marRight w:val="0"/>
          <w:marTop w:val="0"/>
          <w:marBottom w:val="0"/>
          <w:divBdr>
            <w:top w:val="none" w:sz="0" w:space="0" w:color="auto"/>
            <w:left w:val="none" w:sz="0" w:space="0" w:color="auto"/>
            <w:bottom w:val="none" w:sz="0" w:space="0" w:color="auto"/>
            <w:right w:val="none" w:sz="0" w:space="0" w:color="auto"/>
          </w:divBdr>
        </w:div>
        <w:div w:id="1601065494">
          <w:marLeft w:val="0"/>
          <w:marRight w:val="0"/>
          <w:marTop w:val="0"/>
          <w:marBottom w:val="0"/>
          <w:divBdr>
            <w:top w:val="none" w:sz="0" w:space="0" w:color="auto"/>
            <w:left w:val="none" w:sz="0" w:space="0" w:color="auto"/>
            <w:bottom w:val="none" w:sz="0" w:space="0" w:color="auto"/>
            <w:right w:val="none" w:sz="0" w:space="0" w:color="auto"/>
          </w:divBdr>
        </w:div>
        <w:div w:id="1636989473">
          <w:marLeft w:val="0"/>
          <w:marRight w:val="0"/>
          <w:marTop w:val="0"/>
          <w:marBottom w:val="0"/>
          <w:divBdr>
            <w:top w:val="none" w:sz="0" w:space="0" w:color="auto"/>
            <w:left w:val="none" w:sz="0" w:space="0" w:color="auto"/>
            <w:bottom w:val="none" w:sz="0" w:space="0" w:color="auto"/>
            <w:right w:val="none" w:sz="0" w:space="0" w:color="auto"/>
          </w:divBdr>
        </w:div>
        <w:div w:id="1677658527">
          <w:marLeft w:val="0"/>
          <w:marRight w:val="0"/>
          <w:marTop w:val="0"/>
          <w:marBottom w:val="0"/>
          <w:divBdr>
            <w:top w:val="none" w:sz="0" w:space="0" w:color="auto"/>
            <w:left w:val="none" w:sz="0" w:space="0" w:color="auto"/>
            <w:bottom w:val="none" w:sz="0" w:space="0" w:color="auto"/>
            <w:right w:val="none" w:sz="0" w:space="0" w:color="auto"/>
          </w:divBdr>
        </w:div>
        <w:div w:id="1717272304">
          <w:marLeft w:val="0"/>
          <w:marRight w:val="0"/>
          <w:marTop w:val="0"/>
          <w:marBottom w:val="0"/>
          <w:divBdr>
            <w:top w:val="none" w:sz="0" w:space="0" w:color="auto"/>
            <w:left w:val="none" w:sz="0" w:space="0" w:color="auto"/>
            <w:bottom w:val="none" w:sz="0" w:space="0" w:color="auto"/>
            <w:right w:val="none" w:sz="0" w:space="0" w:color="auto"/>
          </w:divBdr>
        </w:div>
        <w:div w:id="1796748359">
          <w:marLeft w:val="0"/>
          <w:marRight w:val="0"/>
          <w:marTop w:val="0"/>
          <w:marBottom w:val="0"/>
          <w:divBdr>
            <w:top w:val="none" w:sz="0" w:space="0" w:color="auto"/>
            <w:left w:val="none" w:sz="0" w:space="0" w:color="auto"/>
            <w:bottom w:val="none" w:sz="0" w:space="0" w:color="auto"/>
            <w:right w:val="none" w:sz="0" w:space="0" w:color="auto"/>
          </w:divBdr>
        </w:div>
        <w:div w:id="1988625581">
          <w:marLeft w:val="0"/>
          <w:marRight w:val="0"/>
          <w:marTop w:val="0"/>
          <w:marBottom w:val="0"/>
          <w:divBdr>
            <w:top w:val="none" w:sz="0" w:space="0" w:color="auto"/>
            <w:left w:val="none" w:sz="0" w:space="0" w:color="auto"/>
            <w:bottom w:val="none" w:sz="0" w:space="0" w:color="auto"/>
            <w:right w:val="none" w:sz="0" w:space="0" w:color="auto"/>
          </w:divBdr>
        </w:div>
        <w:div w:id="2050104627">
          <w:marLeft w:val="0"/>
          <w:marRight w:val="0"/>
          <w:marTop w:val="0"/>
          <w:marBottom w:val="0"/>
          <w:divBdr>
            <w:top w:val="none" w:sz="0" w:space="0" w:color="auto"/>
            <w:left w:val="none" w:sz="0" w:space="0" w:color="auto"/>
            <w:bottom w:val="none" w:sz="0" w:space="0" w:color="auto"/>
            <w:right w:val="none" w:sz="0" w:space="0" w:color="auto"/>
          </w:divBdr>
        </w:div>
        <w:div w:id="2134590355">
          <w:marLeft w:val="0"/>
          <w:marRight w:val="0"/>
          <w:marTop w:val="0"/>
          <w:marBottom w:val="0"/>
          <w:divBdr>
            <w:top w:val="none" w:sz="0" w:space="0" w:color="auto"/>
            <w:left w:val="none" w:sz="0" w:space="0" w:color="auto"/>
            <w:bottom w:val="none" w:sz="0" w:space="0" w:color="auto"/>
            <w:right w:val="none" w:sz="0" w:space="0" w:color="auto"/>
          </w:divBdr>
        </w:div>
      </w:divsChild>
    </w:div>
    <w:div w:id="1642686963">
      <w:bodyDiv w:val="1"/>
      <w:marLeft w:val="0"/>
      <w:marRight w:val="0"/>
      <w:marTop w:val="0"/>
      <w:marBottom w:val="0"/>
      <w:divBdr>
        <w:top w:val="none" w:sz="0" w:space="0" w:color="auto"/>
        <w:left w:val="none" w:sz="0" w:space="0" w:color="auto"/>
        <w:bottom w:val="none" w:sz="0" w:space="0" w:color="auto"/>
        <w:right w:val="none" w:sz="0" w:space="0" w:color="auto"/>
      </w:divBdr>
    </w:div>
    <w:div w:id="1774595100">
      <w:bodyDiv w:val="1"/>
      <w:marLeft w:val="0"/>
      <w:marRight w:val="0"/>
      <w:marTop w:val="0"/>
      <w:marBottom w:val="0"/>
      <w:divBdr>
        <w:top w:val="none" w:sz="0" w:space="0" w:color="auto"/>
        <w:left w:val="none" w:sz="0" w:space="0" w:color="auto"/>
        <w:bottom w:val="none" w:sz="0" w:space="0" w:color="auto"/>
        <w:right w:val="none" w:sz="0" w:space="0" w:color="auto"/>
      </w:divBdr>
      <w:divsChild>
        <w:div w:id="228655193">
          <w:marLeft w:val="0"/>
          <w:marRight w:val="0"/>
          <w:marTop w:val="0"/>
          <w:marBottom w:val="0"/>
          <w:divBdr>
            <w:top w:val="none" w:sz="0" w:space="0" w:color="auto"/>
            <w:left w:val="none" w:sz="0" w:space="0" w:color="auto"/>
            <w:bottom w:val="none" w:sz="0" w:space="0" w:color="auto"/>
            <w:right w:val="none" w:sz="0" w:space="0" w:color="auto"/>
          </w:divBdr>
        </w:div>
        <w:div w:id="1029600852">
          <w:marLeft w:val="0"/>
          <w:marRight w:val="0"/>
          <w:marTop w:val="0"/>
          <w:marBottom w:val="0"/>
          <w:divBdr>
            <w:top w:val="none" w:sz="0" w:space="0" w:color="auto"/>
            <w:left w:val="none" w:sz="0" w:space="0" w:color="auto"/>
            <w:bottom w:val="none" w:sz="0" w:space="0" w:color="auto"/>
            <w:right w:val="none" w:sz="0" w:space="0" w:color="auto"/>
          </w:divBdr>
        </w:div>
        <w:div w:id="1121270339">
          <w:marLeft w:val="0"/>
          <w:marRight w:val="0"/>
          <w:marTop w:val="0"/>
          <w:marBottom w:val="0"/>
          <w:divBdr>
            <w:top w:val="none" w:sz="0" w:space="0" w:color="auto"/>
            <w:left w:val="none" w:sz="0" w:space="0" w:color="auto"/>
            <w:bottom w:val="none" w:sz="0" w:space="0" w:color="auto"/>
            <w:right w:val="none" w:sz="0" w:space="0" w:color="auto"/>
          </w:divBdr>
        </w:div>
        <w:div w:id="1437482171">
          <w:marLeft w:val="0"/>
          <w:marRight w:val="0"/>
          <w:marTop w:val="0"/>
          <w:marBottom w:val="0"/>
          <w:divBdr>
            <w:top w:val="none" w:sz="0" w:space="0" w:color="auto"/>
            <w:left w:val="none" w:sz="0" w:space="0" w:color="auto"/>
            <w:bottom w:val="none" w:sz="0" w:space="0" w:color="auto"/>
            <w:right w:val="none" w:sz="0" w:space="0" w:color="auto"/>
          </w:divBdr>
        </w:div>
        <w:div w:id="1452284141">
          <w:marLeft w:val="0"/>
          <w:marRight w:val="0"/>
          <w:marTop w:val="0"/>
          <w:marBottom w:val="0"/>
          <w:divBdr>
            <w:top w:val="none" w:sz="0" w:space="0" w:color="auto"/>
            <w:left w:val="none" w:sz="0" w:space="0" w:color="auto"/>
            <w:bottom w:val="none" w:sz="0" w:space="0" w:color="auto"/>
            <w:right w:val="none" w:sz="0" w:space="0" w:color="auto"/>
          </w:divBdr>
        </w:div>
      </w:divsChild>
    </w:div>
    <w:div w:id="1809056178">
      <w:bodyDiv w:val="1"/>
      <w:marLeft w:val="0"/>
      <w:marRight w:val="0"/>
      <w:marTop w:val="0"/>
      <w:marBottom w:val="0"/>
      <w:divBdr>
        <w:top w:val="none" w:sz="0" w:space="0" w:color="auto"/>
        <w:left w:val="none" w:sz="0" w:space="0" w:color="auto"/>
        <w:bottom w:val="none" w:sz="0" w:space="0" w:color="auto"/>
        <w:right w:val="none" w:sz="0" w:space="0" w:color="auto"/>
      </w:divBdr>
    </w:div>
    <w:div w:id="1819300148">
      <w:bodyDiv w:val="1"/>
      <w:marLeft w:val="0"/>
      <w:marRight w:val="0"/>
      <w:marTop w:val="0"/>
      <w:marBottom w:val="0"/>
      <w:divBdr>
        <w:top w:val="none" w:sz="0" w:space="0" w:color="auto"/>
        <w:left w:val="none" w:sz="0" w:space="0" w:color="auto"/>
        <w:bottom w:val="none" w:sz="0" w:space="0" w:color="auto"/>
        <w:right w:val="none" w:sz="0" w:space="0" w:color="auto"/>
      </w:divBdr>
    </w:div>
    <w:div w:id="1876040462">
      <w:bodyDiv w:val="1"/>
      <w:marLeft w:val="0"/>
      <w:marRight w:val="0"/>
      <w:marTop w:val="0"/>
      <w:marBottom w:val="0"/>
      <w:divBdr>
        <w:top w:val="none" w:sz="0" w:space="0" w:color="auto"/>
        <w:left w:val="none" w:sz="0" w:space="0" w:color="auto"/>
        <w:bottom w:val="none" w:sz="0" w:space="0" w:color="auto"/>
        <w:right w:val="none" w:sz="0" w:space="0" w:color="auto"/>
      </w:divBdr>
    </w:div>
    <w:div w:id="1881478232">
      <w:bodyDiv w:val="1"/>
      <w:marLeft w:val="0"/>
      <w:marRight w:val="0"/>
      <w:marTop w:val="0"/>
      <w:marBottom w:val="0"/>
      <w:divBdr>
        <w:top w:val="none" w:sz="0" w:space="0" w:color="auto"/>
        <w:left w:val="none" w:sz="0" w:space="0" w:color="auto"/>
        <w:bottom w:val="none" w:sz="0" w:space="0" w:color="auto"/>
        <w:right w:val="none" w:sz="0" w:space="0" w:color="auto"/>
      </w:divBdr>
    </w:div>
    <w:div w:id="1903711548">
      <w:bodyDiv w:val="1"/>
      <w:marLeft w:val="0"/>
      <w:marRight w:val="0"/>
      <w:marTop w:val="0"/>
      <w:marBottom w:val="0"/>
      <w:divBdr>
        <w:top w:val="none" w:sz="0" w:space="0" w:color="auto"/>
        <w:left w:val="none" w:sz="0" w:space="0" w:color="auto"/>
        <w:bottom w:val="none" w:sz="0" w:space="0" w:color="auto"/>
        <w:right w:val="none" w:sz="0" w:space="0" w:color="auto"/>
      </w:divBdr>
    </w:div>
    <w:div w:id="1920023441">
      <w:bodyDiv w:val="1"/>
      <w:marLeft w:val="0"/>
      <w:marRight w:val="0"/>
      <w:marTop w:val="0"/>
      <w:marBottom w:val="0"/>
      <w:divBdr>
        <w:top w:val="none" w:sz="0" w:space="0" w:color="auto"/>
        <w:left w:val="none" w:sz="0" w:space="0" w:color="auto"/>
        <w:bottom w:val="none" w:sz="0" w:space="0" w:color="auto"/>
        <w:right w:val="none" w:sz="0" w:space="0" w:color="auto"/>
      </w:divBdr>
    </w:div>
    <w:div w:id="1945183981">
      <w:bodyDiv w:val="1"/>
      <w:marLeft w:val="0"/>
      <w:marRight w:val="0"/>
      <w:marTop w:val="0"/>
      <w:marBottom w:val="0"/>
      <w:divBdr>
        <w:top w:val="none" w:sz="0" w:space="0" w:color="auto"/>
        <w:left w:val="none" w:sz="0" w:space="0" w:color="auto"/>
        <w:bottom w:val="none" w:sz="0" w:space="0" w:color="auto"/>
        <w:right w:val="none" w:sz="0" w:space="0" w:color="auto"/>
      </w:divBdr>
    </w:div>
    <w:div w:id="1974097701">
      <w:bodyDiv w:val="1"/>
      <w:marLeft w:val="0"/>
      <w:marRight w:val="0"/>
      <w:marTop w:val="0"/>
      <w:marBottom w:val="0"/>
      <w:divBdr>
        <w:top w:val="none" w:sz="0" w:space="0" w:color="auto"/>
        <w:left w:val="none" w:sz="0" w:space="0" w:color="auto"/>
        <w:bottom w:val="none" w:sz="0" w:space="0" w:color="auto"/>
        <w:right w:val="none" w:sz="0" w:space="0" w:color="auto"/>
      </w:divBdr>
      <w:divsChild>
        <w:div w:id="301161456">
          <w:marLeft w:val="0"/>
          <w:marRight w:val="0"/>
          <w:marTop w:val="0"/>
          <w:marBottom w:val="0"/>
          <w:divBdr>
            <w:top w:val="none" w:sz="0" w:space="0" w:color="auto"/>
            <w:left w:val="none" w:sz="0" w:space="0" w:color="auto"/>
            <w:bottom w:val="none" w:sz="0" w:space="0" w:color="auto"/>
            <w:right w:val="none" w:sz="0" w:space="0" w:color="auto"/>
          </w:divBdr>
        </w:div>
        <w:div w:id="450975115">
          <w:marLeft w:val="0"/>
          <w:marRight w:val="0"/>
          <w:marTop w:val="0"/>
          <w:marBottom w:val="0"/>
          <w:divBdr>
            <w:top w:val="none" w:sz="0" w:space="0" w:color="auto"/>
            <w:left w:val="none" w:sz="0" w:space="0" w:color="auto"/>
            <w:bottom w:val="none" w:sz="0" w:space="0" w:color="auto"/>
            <w:right w:val="none" w:sz="0" w:space="0" w:color="auto"/>
          </w:divBdr>
        </w:div>
        <w:div w:id="681665422">
          <w:marLeft w:val="0"/>
          <w:marRight w:val="0"/>
          <w:marTop w:val="0"/>
          <w:marBottom w:val="0"/>
          <w:divBdr>
            <w:top w:val="none" w:sz="0" w:space="0" w:color="auto"/>
            <w:left w:val="none" w:sz="0" w:space="0" w:color="auto"/>
            <w:bottom w:val="none" w:sz="0" w:space="0" w:color="auto"/>
            <w:right w:val="none" w:sz="0" w:space="0" w:color="auto"/>
          </w:divBdr>
        </w:div>
        <w:div w:id="986514029">
          <w:marLeft w:val="0"/>
          <w:marRight w:val="0"/>
          <w:marTop w:val="0"/>
          <w:marBottom w:val="0"/>
          <w:divBdr>
            <w:top w:val="none" w:sz="0" w:space="0" w:color="auto"/>
            <w:left w:val="none" w:sz="0" w:space="0" w:color="auto"/>
            <w:bottom w:val="none" w:sz="0" w:space="0" w:color="auto"/>
            <w:right w:val="none" w:sz="0" w:space="0" w:color="auto"/>
          </w:divBdr>
        </w:div>
        <w:div w:id="1209413293">
          <w:marLeft w:val="0"/>
          <w:marRight w:val="0"/>
          <w:marTop w:val="0"/>
          <w:marBottom w:val="0"/>
          <w:divBdr>
            <w:top w:val="none" w:sz="0" w:space="0" w:color="auto"/>
            <w:left w:val="none" w:sz="0" w:space="0" w:color="auto"/>
            <w:bottom w:val="none" w:sz="0" w:space="0" w:color="auto"/>
            <w:right w:val="none" w:sz="0" w:space="0" w:color="auto"/>
          </w:divBdr>
        </w:div>
        <w:div w:id="1271401633">
          <w:marLeft w:val="0"/>
          <w:marRight w:val="0"/>
          <w:marTop w:val="0"/>
          <w:marBottom w:val="0"/>
          <w:divBdr>
            <w:top w:val="none" w:sz="0" w:space="0" w:color="auto"/>
            <w:left w:val="none" w:sz="0" w:space="0" w:color="auto"/>
            <w:bottom w:val="none" w:sz="0" w:space="0" w:color="auto"/>
            <w:right w:val="none" w:sz="0" w:space="0" w:color="auto"/>
          </w:divBdr>
        </w:div>
        <w:div w:id="1965188118">
          <w:marLeft w:val="0"/>
          <w:marRight w:val="0"/>
          <w:marTop w:val="0"/>
          <w:marBottom w:val="0"/>
          <w:divBdr>
            <w:top w:val="none" w:sz="0" w:space="0" w:color="auto"/>
            <w:left w:val="none" w:sz="0" w:space="0" w:color="auto"/>
            <w:bottom w:val="none" w:sz="0" w:space="0" w:color="auto"/>
            <w:right w:val="none" w:sz="0" w:space="0" w:color="auto"/>
          </w:divBdr>
        </w:div>
      </w:divsChild>
    </w:div>
    <w:div w:id="2089769119">
      <w:bodyDiv w:val="1"/>
      <w:marLeft w:val="0"/>
      <w:marRight w:val="0"/>
      <w:marTop w:val="0"/>
      <w:marBottom w:val="0"/>
      <w:divBdr>
        <w:top w:val="none" w:sz="0" w:space="0" w:color="auto"/>
        <w:left w:val="none" w:sz="0" w:space="0" w:color="auto"/>
        <w:bottom w:val="none" w:sz="0" w:space="0" w:color="auto"/>
        <w:right w:val="none" w:sz="0" w:space="0" w:color="auto"/>
      </w:divBdr>
    </w:div>
    <w:div w:id="2101443473">
      <w:bodyDiv w:val="1"/>
      <w:marLeft w:val="0"/>
      <w:marRight w:val="0"/>
      <w:marTop w:val="0"/>
      <w:marBottom w:val="0"/>
      <w:divBdr>
        <w:top w:val="none" w:sz="0" w:space="0" w:color="auto"/>
        <w:left w:val="none" w:sz="0" w:space="0" w:color="auto"/>
        <w:bottom w:val="none" w:sz="0" w:space="0" w:color="auto"/>
        <w:right w:val="none" w:sz="0" w:space="0" w:color="auto"/>
      </w:divBdr>
      <w:divsChild>
        <w:div w:id="620301253">
          <w:marLeft w:val="360"/>
          <w:marRight w:val="0"/>
          <w:marTop w:val="0"/>
          <w:marBottom w:val="72"/>
          <w:divBdr>
            <w:top w:val="none" w:sz="0" w:space="0" w:color="auto"/>
            <w:left w:val="none" w:sz="0" w:space="0" w:color="auto"/>
            <w:bottom w:val="none" w:sz="0" w:space="0" w:color="auto"/>
            <w:right w:val="none" w:sz="0" w:space="0" w:color="auto"/>
          </w:divBdr>
        </w:div>
        <w:div w:id="1879732156">
          <w:marLeft w:val="360"/>
          <w:marRight w:val="0"/>
          <w:marTop w:val="0"/>
          <w:marBottom w:val="72"/>
          <w:divBdr>
            <w:top w:val="none" w:sz="0" w:space="0" w:color="auto"/>
            <w:left w:val="none" w:sz="0" w:space="0" w:color="auto"/>
            <w:bottom w:val="none" w:sz="0" w:space="0" w:color="auto"/>
            <w:right w:val="none" w:sz="0" w:space="0" w:color="auto"/>
          </w:divBdr>
        </w:div>
      </w:divsChild>
    </w:div>
    <w:div w:id="2135828473">
      <w:bodyDiv w:val="1"/>
      <w:marLeft w:val="0"/>
      <w:marRight w:val="0"/>
      <w:marTop w:val="0"/>
      <w:marBottom w:val="0"/>
      <w:divBdr>
        <w:top w:val="none" w:sz="0" w:space="0" w:color="auto"/>
        <w:left w:val="none" w:sz="0" w:space="0" w:color="auto"/>
        <w:bottom w:val="none" w:sz="0" w:space="0" w:color="auto"/>
        <w:right w:val="none" w:sz="0" w:space="0" w:color="auto"/>
      </w:divBdr>
      <w:divsChild>
        <w:div w:id="824316736">
          <w:marLeft w:val="360"/>
          <w:marRight w:val="0"/>
          <w:marTop w:val="0"/>
          <w:marBottom w:val="0"/>
          <w:divBdr>
            <w:top w:val="none" w:sz="0" w:space="0" w:color="auto"/>
            <w:left w:val="none" w:sz="0" w:space="0" w:color="auto"/>
            <w:bottom w:val="none" w:sz="0" w:space="0" w:color="auto"/>
            <w:right w:val="none" w:sz="0" w:space="0" w:color="auto"/>
          </w:divBdr>
          <w:divsChild>
            <w:div w:id="51345985">
              <w:marLeft w:val="0"/>
              <w:marRight w:val="0"/>
              <w:marTop w:val="0"/>
              <w:marBottom w:val="0"/>
              <w:divBdr>
                <w:top w:val="none" w:sz="0" w:space="0" w:color="auto"/>
                <w:left w:val="none" w:sz="0" w:space="0" w:color="auto"/>
                <w:bottom w:val="none" w:sz="0" w:space="0" w:color="auto"/>
                <w:right w:val="none" w:sz="0" w:space="0" w:color="auto"/>
              </w:divBdr>
            </w:div>
          </w:divsChild>
        </w:div>
        <w:div w:id="1473448029">
          <w:marLeft w:val="360"/>
          <w:marRight w:val="0"/>
          <w:marTop w:val="0"/>
          <w:marBottom w:val="0"/>
          <w:divBdr>
            <w:top w:val="none" w:sz="0" w:space="0" w:color="auto"/>
            <w:left w:val="none" w:sz="0" w:space="0" w:color="auto"/>
            <w:bottom w:val="none" w:sz="0" w:space="0" w:color="auto"/>
            <w:right w:val="none" w:sz="0" w:space="0" w:color="auto"/>
          </w:divBdr>
          <w:divsChild>
            <w:div w:id="332145862">
              <w:marLeft w:val="0"/>
              <w:marRight w:val="0"/>
              <w:marTop w:val="0"/>
              <w:marBottom w:val="0"/>
              <w:divBdr>
                <w:top w:val="none" w:sz="0" w:space="0" w:color="auto"/>
                <w:left w:val="none" w:sz="0" w:space="0" w:color="auto"/>
                <w:bottom w:val="none" w:sz="0" w:space="0" w:color="auto"/>
                <w:right w:val="none" w:sz="0" w:space="0" w:color="auto"/>
              </w:divBdr>
            </w:div>
          </w:divsChild>
        </w:div>
        <w:div w:id="1550916058">
          <w:marLeft w:val="360"/>
          <w:marRight w:val="0"/>
          <w:marTop w:val="0"/>
          <w:marBottom w:val="0"/>
          <w:divBdr>
            <w:top w:val="none" w:sz="0" w:space="0" w:color="auto"/>
            <w:left w:val="none" w:sz="0" w:space="0" w:color="auto"/>
            <w:bottom w:val="none" w:sz="0" w:space="0" w:color="auto"/>
            <w:right w:val="none" w:sz="0" w:space="0" w:color="auto"/>
          </w:divBdr>
          <w:divsChild>
            <w:div w:id="1777141336">
              <w:marLeft w:val="0"/>
              <w:marRight w:val="0"/>
              <w:marTop w:val="0"/>
              <w:marBottom w:val="0"/>
              <w:divBdr>
                <w:top w:val="none" w:sz="0" w:space="0" w:color="auto"/>
                <w:left w:val="none" w:sz="0" w:space="0" w:color="auto"/>
                <w:bottom w:val="none" w:sz="0" w:space="0" w:color="auto"/>
                <w:right w:val="none" w:sz="0" w:space="0" w:color="auto"/>
              </w:divBdr>
            </w:div>
          </w:divsChild>
        </w:div>
        <w:div w:id="964044654">
          <w:marLeft w:val="360"/>
          <w:marRight w:val="0"/>
          <w:marTop w:val="0"/>
          <w:marBottom w:val="0"/>
          <w:divBdr>
            <w:top w:val="none" w:sz="0" w:space="0" w:color="auto"/>
            <w:left w:val="none" w:sz="0" w:space="0" w:color="auto"/>
            <w:bottom w:val="none" w:sz="0" w:space="0" w:color="auto"/>
            <w:right w:val="none" w:sz="0" w:space="0" w:color="auto"/>
          </w:divBdr>
          <w:divsChild>
            <w:div w:id="1377122643">
              <w:marLeft w:val="0"/>
              <w:marRight w:val="0"/>
              <w:marTop w:val="0"/>
              <w:marBottom w:val="0"/>
              <w:divBdr>
                <w:top w:val="none" w:sz="0" w:space="0" w:color="auto"/>
                <w:left w:val="none" w:sz="0" w:space="0" w:color="auto"/>
                <w:bottom w:val="none" w:sz="0" w:space="0" w:color="auto"/>
                <w:right w:val="none" w:sz="0" w:space="0" w:color="auto"/>
              </w:divBdr>
            </w:div>
          </w:divsChild>
        </w:div>
        <w:div w:id="1502040580">
          <w:marLeft w:val="360"/>
          <w:marRight w:val="0"/>
          <w:marTop w:val="0"/>
          <w:marBottom w:val="0"/>
          <w:divBdr>
            <w:top w:val="none" w:sz="0" w:space="0" w:color="auto"/>
            <w:left w:val="none" w:sz="0" w:space="0" w:color="auto"/>
            <w:bottom w:val="none" w:sz="0" w:space="0" w:color="auto"/>
            <w:right w:val="none" w:sz="0" w:space="0" w:color="auto"/>
          </w:divBdr>
          <w:divsChild>
            <w:div w:id="935747519">
              <w:marLeft w:val="0"/>
              <w:marRight w:val="0"/>
              <w:marTop w:val="0"/>
              <w:marBottom w:val="0"/>
              <w:divBdr>
                <w:top w:val="none" w:sz="0" w:space="0" w:color="auto"/>
                <w:left w:val="none" w:sz="0" w:space="0" w:color="auto"/>
                <w:bottom w:val="none" w:sz="0" w:space="0" w:color="auto"/>
                <w:right w:val="none" w:sz="0" w:space="0" w:color="auto"/>
              </w:divBdr>
            </w:div>
          </w:divsChild>
        </w:div>
        <w:div w:id="1719279691">
          <w:marLeft w:val="360"/>
          <w:marRight w:val="0"/>
          <w:marTop w:val="0"/>
          <w:marBottom w:val="0"/>
          <w:divBdr>
            <w:top w:val="none" w:sz="0" w:space="0" w:color="auto"/>
            <w:left w:val="none" w:sz="0" w:space="0" w:color="auto"/>
            <w:bottom w:val="none" w:sz="0" w:space="0" w:color="auto"/>
            <w:right w:val="none" w:sz="0" w:space="0" w:color="auto"/>
          </w:divBdr>
          <w:divsChild>
            <w:div w:id="363865517">
              <w:marLeft w:val="0"/>
              <w:marRight w:val="0"/>
              <w:marTop w:val="0"/>
              <w:marBottom w:val="0"/>
              <w:divBdr>
                <w:top w:val="none" w:sz="0" w:space="0" w:color="auto"/>
                <w:left w:val="none" w:sz="0" w:space="0" w:color="auto"/>
                <w:bottom w:val="none" w:sz="0" w:space="0" w:color="auto"/>
                <w:right w:val="none" w:sz="0" w:space="0" w:color="auto"/>
              </w:divBdr>
            </w:div>
          </w:divsChild>
        </w:div>
        <w:div w:id="1885559189">
          <w:marLeft w:val="360"/>
          <w:marRight w:val="0"/>
          <w:marTop w:val="0"/>
          <w:marBottom w:val="0"/>
          <w:divBdr>
            <w:top w:val="none" w:sz="0" w:space="0" w:color="auto"/>
            <w:left w:val="none" w:sz="0" w:space="0" w:color="auto"/>
            <w:bottom w:val="none" w:sz="0" w:space="0" w:color="auto"/>
            <w:right w:val="none" w:sz="0" w:space="0" w:color="auto"/>
          </w:divBdr>
          <w:divsChild>
            <w:div w:id="2128042223">
              <w:marLeft w:val="0"/>
              <w:marRight w:val="0"/>
              <w:marTop w:val="0"/>
              <w:marBottom w:val="0"/>
              <w:divBdr>
                <w:top w:val="none" w:sz="0" w:space="0" w:color="auto"/>
                <w:left w:val="none" w:sz="0" w:space="0" w:color="auto"/>
                <w:bottom w:val="none" w:sz="0" w:space="0" w:color="auto"/>
                <w:right w:val="none" w:sz="0" w:space="0" w:color="auto"/>
              </w:divBdr>
            </w:div>
          </w:divsChild>
        </w:div>
        <w:div w:id="468980761">
          <w:marLeft w:val="360"/>
          <w:marRight w:val="0"/>
          <w:marTop w:val="0"/>
          <w:marBottom w:val="0"/>
          <w:divBdr>
            <w:top w:val="none" w:sz="0" w:space="0" w:color="auto"/>
            <w:left w:val="none" w:sz="0" w:space="0" w:color="auto"/>
            <w:bottom w:val="none" w:sz="0" w:space="0" w:color="auto"/>
            <w:right w:val="none" w:sz="0" w:space="0" w:color="auto"/>
          </w:divBdr>
          <w:divsChild>
            <w:div w:id="111479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ip.gminakoscian.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9" Type="http://schemas.openxmlformats.org/officeDocument/2006/relationships/fontTable" Target="fontTable.xml"/><Relationship Id="rId21" Type="http://schemas.openxmlformats.org/officeDocument/2006/relationships/hyperlink" Target="https://sip.lex.pl/" TargetMode="External"/><Relationship Id="rId34" Type="http://schemas.openxmlformats.org/officeDocument/2006/relationships/hyperlink" Target="mailto:iod@comp-net.pl" TargetMode="External"/><Relationship Id="rId7" Type="http://schemas.openxmlformats.org/officeDocument/2006/relationships/endnotes" Target="endnotes.xml"/><Relationship Id="rId12" Type="http://schemas.openxmlformats.org/officeDocument/2006/relationships/hyperlink" Target="https://www.cupt.gov.pl/strefa-beneficjenta/baza-konkurencyjnosci-2021-2027/" TargetMode="External"/><Relationship Id="rId17" Type="http://schemas.openxmlformats.org/officeDocument/2006/relationships/hyperlink" Target="https://sip.lex.pl/" TargetMode="External"/><Relationship Id="rId25" Type="http://schemas.openxmlformats.org/officeDocument/2006/relationships/hyperlink" Target="https://sip.lex.pl/" TargetMode="External"/><Relationship Id="rId33" Type="http://schemas.openxmlformats.org/officeDocument/2006/relationships/hyperlink" Target="mailto:sekretariat@gminakoscian.pl"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 TargetMode="External"/><Relationship Id="rId24" Type="http://schemas.openxmlformats.org/officeDocument/2006/relationships/hyperlink" Target="https://sip.lex.pl/" TargetMode="External"/><Relationship Id="rId32" Type="http://schemas.openxmlformats.org/officeDocument/2006/relationships/hyperlink" Target="https://bazakonkurencyjnosci.funduszeeuropejskie.gov.pl/pomoc"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header" Target="header1.xml"/><Relationship Id="rId10" Type="http://schemas.openxmlformats.org/officeDocument/2006/relationships/hyperlink" Target="http://www.bip.gminakoscian.pl" TargetMode="External"/><Relationship Id="rId19" Type="http://schemas.openxmlformats.org/officeDocument/2006/relationships/hyperlink" Target="https://sip.lex.pl/" TargetMode="External"/><Relationship Id="rId31"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mailto:agnieszkamackowiak@gminakoscian.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hyperlink" Target="mailto:iod@comp-net.pl"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E04F8-BA57-4CA7-97AD-CB4874AF8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3499</TotalTime>
  <Pages>1</Pages>
  <Words>12667</Words>
  <Characters>76006</Characters>
  <Application>Microsoft Office Word</Application>
  <DocSecurity>0</DocSecurity>
  <Lines>633</Lines>
  <Paragraphs>176</Paragraphs>
  <ScaleCrop>false</ScaleCrop>
  <HeadingPairs>
    <vt:vector size="2" baseType="variant">
      <vt:variant>
        <vt:lpstr>Tytuł</vt:lpstr>
      </vt:variant>
      <vt:variant>
        <vt:i4>1</vt:i4>
      </vt:variant>
    </vt:vector>
  </HeadingPairs>
  <TitlesOfParts>
    <vt:vector size="1" baseType="lpstr">
      <vt:lpstr>                                     </vt:lpstr>
    </vt:vector>
  </TitlesOfParts>
  <Company/>
  <LinksUpToDate>false</LinksUpToDate>
  <CharactersWithSpaces>88497</CharactersWithSpaces>
  <SharedDoc>false</SharedDoc>
  <HLinks>
    <vt:vector size="96" baseType="variant">
      <vt:variant>
        <vt:i4>7012368</vt:i4>
      </vt:variant>
      <vt:variant>
        <vt:i4>45</vt:i4>
      </vt:variant>
      <vt:variant>
        <vt:i4>0</vt:i4>
      </vt:variant>
      <vt:variant>
        <vt:i4>5</vt:i4>
      </vt:variant>
      <vt:variant>
        <vt:lpwstr>mailto:iod@comp-net.pl</vt:lpwstr>
      </vt:variant>
      <vt:variant>
        <vt:lpwstr/>
      </vt:variant>
      <vt:variant>
        <vt:i4>7012368</vt:i4>
      </vt:variant>
      <vt:variant>
        <vt:i4>42</vt:i4>
      </vt:variant>
      <vt:variant>
        <vt:i4>0</vt:i4>
      </vt:variant>
      <vt:variant>
        <vt:i4>5</vt:i4>
      </vt:variant>
      <vt:variant>
        <vt:lpwstr>mailto:iod@comp-net.pl</vt:lpwstr>
      </vt:variant>
      <vt:variant>
        <vt:lpwstr/>
      </vt:variant>
      <vt:variant>
        <vt:i4>2293782</vt:i4>
      </vt:variant>
      <vt:variant>
        <vt:i4>39</vt:i4>
      </vt:variant>
      <vt:variant>
        <vt:i4>0</vt:i4>
      </vt:variant>
      <vt:variant>
        <vt:i4>5</vt:i4>
      </vt:variant>
      <vt:variant>
        <vt:lpwstr>mailto:sekretariat@gminakoscian.pl</vt:lpwstr>
      </vt:variant>
      <vt:variant>
        <vt:lpwstr/>
      </vt:variant>
      <vt:variant>
        <vt:i4>1835021</vt:i4>
      </vt:variant>
      <vt:variant>
        <vt:i4>36</vt:i4>
      </vt:variant>
      <vt:variant>
        <vt:i4>0</vt:i4>
      </vt:variant>
      <vt:variant>
        <vt:i4>5</vt:i4>
      </vt:variant>
      <vt:variant>
        <vt:lpwstr>https://platformazakupowa.pl/pn/gminakoscian</vt:lpwstr>
      </vt:variant>
      <vt:variant>
        <vt:lpwstr/>
      </vt:variant>
      <vt:variant>
        <vt:i4>4390926</vt:i4>
      </vt:variant>
      <vt:variant>
        <vt:i4>33</vt:i4>
      </vt:variant>
      <vt:variant>
        <vt:i4>0</vt:i4>
      </vt:variant>
      <vt:variant>
        <vt:i4>5</vt:i4>
      </vt:variant>
      <vt:variant>
        <vt:lpwstr>https://platformazakupowa.pl/strona/45-instrukcje</vt:lpwstr>
      </vt:variant>
      <vt:variant>
        <vt:lpwstr/>
      </vt:variant>
      <vt:variant>
        <vt:i4>1835021</vt:i4>
      </vt:variant>
      <vt:variant>
        <vt:i4>30</vt:i4>
      </vt:variant>
      <vt:variant>
        <vt:i4>0</vt:i4>
      </vt:variant>
      <vt:variant>
        <vt:i4>5</vt:i4>
      </vt:variant>
      <vt:variant>
        <vt:lpwstr>https://platformazakupowa.pl/pn/gminakoscian</vt:lpwstr>
      </vt:variant>
      <vt:variant>
        <vt:lpwstr/>
      </vt:variant>
      <vt:variant>
        <vt:i4>7929979</vt:i4>
      </vt:variant>
      <vt:variant>
        <vt:i4>27</vt:i4>
      </vt:variant>
      <vt:variant>
        <vt:i4>0</vt:i4>
      </vt:variant>
      <vt:variant>
        <vt:i4>5</vt:i4>
      </vt:variant>
      <vt:variant>
        <vt:lpwstr>http://www.bip.gminakoscian.pl/</vt:lpwstr>
      </vt:variant>
      <vt:variant>
        <vt:lpwstr/>
      </vt:variant>
      <vt:variant>
        <vt:i4>4390926</vt:i4>
      </vt:variant>
      <vt:variant>
        <vt:i4>24</vt:i4>
      </vt:variant>
      <vt:variant>
        <vt:i4>0</vt:i4>
      </vt:variant>
      <vt:variant>
        <vt:i4>5</vt:i4>
      </vt:variant>
      <vt:variant>
        <vt:lpwstr>https://platformazakupowa.pl/strona/45-instrukcje</vt:lpwstr>
      </vt:variant>
      <vt:variant>
        <vt:lpwstr/>
      </vt:variant>
      <vt:variant>
        <vt:i4>1835021</vt:i4>
      </vt:variant>
      <vt:variant>
        <vt:i4>21</vt:i4>
      </vt:variant>
      <vt:variant>
        <vt:i4>0</vt:i4>
      </vt:variant>
      <vt:variant>
        <vt:i4>5</vt:i4>
      </vt:variant>
      <vt:variant>
        <vt:lpwstr>https://platformazakupowa.pl/pn/gminakoscian</vt:lpwstr>
      </vt:variant>
      <vt:variant>
        <vt:lpwstr/>
      </vt:variant>
      <vt:variant>
        <vt:i4>2293779</vt:i4>
      </vt:variant>
      <vt:variant>
        <vt:i4>18</vt:i4>
      </vt:variant>
      <vt:variant>
        <vt:i4>0</vt:i4>
      </vt:variant>
      <vt:variant>
        <vt:i4>5</vt:i4>
      </vt:variant>
      <vt:variant>
        <vt:lpwstr>mailto:agnieszkamackowiak@gminakoscian.pl</vt:lpwstr>
      </vt:variant>
      <vt:variant>
        <vt:lpwstr/>
      </vt:variant>
      <vt:variant>
        <vt:i4>5505026</vt:i4>
      </vt:variant>
      <vt:variant>
        <vt:i4>15</vt:i4>
      </vt:variant>
      <vt:variant>
        <vt:i4>0</vt:i4>
      </vt:variant>
      <vt:variant>
        <vt:i4>5</vt:i4>
      </vt:variant>
      <vt:variant>
        <vt:lpwstr>https://sip.lex.pl/</vt:lpwstr>
      </vt:variant>
      <vt:variant>
        <vt:lpwstr>/dokument/16796118</vt:lpwstr>
      </vt:variant>
      <vt:variant>
        <vt:i4>7929979</vt:i4>
      </vt:variant>
      <vt:variant>
        <vt:i4>12</vt:i4>
      </vt:variant>
      <vt:variant>
        <vt:i4>0</vt:i4>
      </vt:variant>
      <vt:variant>
        <vt:i4>5</vt:i4>
      </vt:variant>
      <vt:variant>
        <vt:lpwstr>http://www.bip.gminakoscian.pl/</vt:lpwstr>
      </vt:variant>
      <vt:variant>
        <vt:lpwstr/>
      </vt:variant>
      <vt:variant>
        <vt:i4>1835021</vt:i4>
      </vt:variant>
      <vt:variant>
        <vt:i4>9</vt:i4>
      </vt:variant>
      <vt:variant>
        <vt:i4>0</vt:i4>
      </vt:variant>
      <vt:variant>
        <vt:i4>5</vt:i4>
      </vt:variant>
      <vt:variant>
        <vt:lpwstr>https://platformazakupowa.pl/pn/gminakoscian</vt:lpwstr>
      </vt:variant>
      <vt:variant>
        <vt:lpwstr/>
      </vt:variant>
      <vt:variant>
        <vt:i4>1376274</vt:i4>
      </vt:variant>
      <vt:variant>
        <vt:i4>6</vt:i4>
      </vt:variant>
      <vt:variant>
        <vt:i4>0</vt:i4>
      </vt:variant>
      <vt:variant>
        <vt:i4>5</vt:i4>
      </vt:variant>
      <vt:variant>
        <vt:lpwstr>https://bip.gminakoscian.pl/</vt:lpwstr>
      </vt:variant>
      <vt:variant>
        <vt:lpwstr/>
      </vt:variant>
      <vt:variant>
        <vt:i4>7929979</vt:i4>
      </vt:variant>
      <vt:variant>
        <vt:i4>3</vt:i4>
      </vt:variant>
      <vt:variant>
        <vt:i4>0</vt:i4>
      </vt:variant>
      <vt:variant>
        <vt:i4>5</vt:i4>
      </vt:variant>
      <vt:variant>
        <vt:lpwstr>http://www.bip.gminakoscian.pl/</vt:lpwstr>
      </vt:variant>
      <vt:variant>
        <vt:lpwstr/>
      </vt:variant>
      <vt:variant>
        <vt:i4>2293779</vt:i4>
      </vt:variant>
      <vt:variant>
        <vt:i4>0</vt:i4>
      </vt:variant>
      <vt:variant>
        <vt:i4>0</vt:i4>
      </vt:variant>
      <vt:variant>
        <vt:i4>5</vt:i4>
      </vt:variant>
      <vt:variant>
        <vt:lpwstr>mailto:agnieszkamackowiak@gminakoscian.pl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UGK</dc:creator>
  <cp:keywords/>
  <dc:description/>
  <cp:lastModifiedBy>Agnieszka Maćkowiak</cp:lastModifiedBy>
  <cp:revision>300</cp:revision>
  <cp:lastPrinted>2025-05-19T06:58:00Z</cp:lastPrinted>
  <dcterms:created xsi:type="dcterms:W3CDTF">2021-02-19T16:45:00Z</dcterms:created>
  <dcterms:modified xsi:type="dcterms:W3CDTF">2025-05-19T08:10:00Z</dcterms:modified>
</cp:coreProperties>
</file>