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FE71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>Załącznik nr 1 do Zapytania ofertowego</w:t>
      </w:r>
    </w:p>
    <w:p w14:paraId="43190081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352B55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5FCC26E1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08A8EF9E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Przedmiot zamówienia:</w:t>
      </w:r>
    </w:p>
    <w:p w14:paraId="53FD36DF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Przedmiotem zamówienia jest świadczenie usług cateringowych polegających na przygotowaniu i dostarczeniu dwudaniowych obiadów dla uczestniczek i uczestników. Zamawiający określa gramaturę poszczególnych potraw.</w:t>
      </w:r>
    </w:p>
    <w:p w14:paraId="342EE4E0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Obiad powinien obejmować:</w:t>
      </w:r>
    </w:p>
    <w:p w14:paraId="060F3361" w14:textId="77777777" w:rsidR="000706D5" w:rsidRPr="000706D5" w:rsidRDefault="000706D5" w:rsidP="00DF5D93">
      <w:pPr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Zupa</w:t>
      </w: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 xml:space="preserve"> – jedna porcja o minimalnej objętości 300 ml/osobę.</w:t>
      </w:r>
    </w:p>
    <w:p w14:paraId="1032C717" w14:textId="77777777" w:rsidR="000706D5" w:rsidRPr="000706D5" w:rsidRDefault="000706D5" w:rsidP="00DF5D93">
      <w:pPr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Danie główne</w:t>
      </w: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:</w:t>
      </w:r>
    </w:p>
    <w:p w14:paraId="070C6F56" w14:textId="77777777" w:rsidR="000706D5" w:rsidRPr="000706D5" w:rsidRDefault="000706D5" w:rsidP="00DF5D93">
      <w:pPr>
        <w:numPr>
          <w:ilvl w:val="1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danie mięsne – jedna porcja, min. 120 g/osobę, lub</w:t>
      </w:r>
    </w:p>
    <w:p w14:paraId="0317EFA4" w14:textId="77777777" w:rsidR="000706D5" w:rsidRPr="000706D5" w:rsidRDefault="000706D5" w:rsidP="00DF5D93">
      <w:pPr>
        <w:numPr>
          <w:ilvl w:val="1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danie bezmięsne – jedna porcja, min. 120 g/osobę (o konieczności przygotowania dania bezmięsnego Wykonawca zostanie poinformowany niezwłocznie po otrzymaniu stosownej informacji od Uczestniczki/Uczestnika projektu),</w:t>
      </w:r>
    </w:p>
    <w:p w14:paraId="48511F4C" w14:textId="77777777" w:rsidR="000706D5" w:rsidRPr="000706D5" w:rsidRDefault="000706D5" w:rsidP="00DF5D93">
      <w:pPr>
        <w:numPr>
          <w:ilvl w:val="1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dodatek skrobiowy do dania głównego, np. ziemniaki gotowane, ziemniaki opiekane, ryż, kluski śląskie – jedna porcja, min. 150 g/osobę,</w:t>
      </w:r>
    </w:p>
    <w:p w14:paraId="6B2A93B4" w14:textId="77777777" w:rsidR="000706D5" w:rsidRPr="000706D5" w:rsidRDefault="000706D5" w:rsidP="00DF5D93">
      <w:pPr>
        <w:numPr>
          <w:ilvl w:val="1"/>
          <w:numId w:val="22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dodatek warzywny, np. warzywa blanszowane, surówki, sałaty – jedna porcja, min. 120 g/osobę.</w:t>
      </w:r>
    </w:p>
    <w:p w14:paraId="5B716337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Obiad (pierwsze i drugie danie) powinien być dostarczony w termosach utrzymujących odpowiednią temperaturę. Do posiłków muszą być dołączone papierowe serwetki oraz jednorazowe drewniane sztućce (łyżka, widelec, nóż).</w:t>
      </w:r>
    </w:p>
    <w:p w14:paraId="27F81484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Obiady powinny być ciepłe i dostarczane w dniu oraz o godzinie określonej przez Zamawiającego.</w:t>
      </w:r>
    </w:p>
    <w:p w14:paraId="7337D621" w14:textId="77777777" w:rsidR="000706D5" w:rsidRPr="000706D5" w:rsidRDefault="00F514EB" w:rsidP="000706D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pict w14:anchorId="13B9BC0B">
          <v:rect id="_x0000_i1025" style="width:0;height:1.5pt" o:hralign="center" o:hrstd="t" o:hr="t" fillcolor="#a0a0a0" stroked="f"/>
        </w:pict>
      </w:r>
    </w:p>
    <w:p w14:paraId="401EA973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Wykonawca, składając ofertę, zobowiązuje się do:</w:t>
      </w:r>
    </w:p>
    <w:p w14:paraId="7357652F" w14:textId="77777777" w:rsidR="000706D5" w:rsidRPr="000706D5" w:rsidRDefault="000706D5" w:rsidP="00DF5D93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świadczenia usługi cateringowej z wykorzystaniem świeżych produktów żywnościowych,</w:t>
      </w:r>
    </w:p>
    <w:p w14:paraId="7AD1B60E" w14:textId="77777777" w:rsidR="000706D5" w:rsidRPr="000706D5" w:rsidRDefault="000706D5" w:rsidP="00DF5D93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przyrządzania posiłków w dniu świadczenia usług cateringowych,</w:t>
      </w:r>
    </w:p>
    <w:p w14:paraId="5A422C33" w14:textId="77777777" w:rsidR="000706D5" w:rsidRPr="000706D5" w:rsidRDefault="000706D5" w:rsidP="00DF5D93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przygotowywania potraw z surowców wysokiej jakości, świeżych, naturalnych, mało przetworzonych, z ograniczoną ilością substancji konserwujących, zagęszczających, barwiących lub sztucznie aromatyzowanych,</w:t>
      </w:r>
    </w:p>
    <w:p w14:paraId="37A676C5" w14:textId="77777777" w:rsidR="000706D5" w:rsidRPr="000706D5" w:rsidRDefault="000706D5" w:rsidP="00DF5D93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lastRenderedPageBreak/>
        <w:t>niedopuszczania do użycia produktów typu instant (np. zupy w proszku, sosy w proszku, gotowe dania),</w:t>
      </w:r>
    </w:p>
    <w:p w14:paraId="08274008" w14:textId="77777777" w:rsidR="000706D5" w:rsidRPr="000706D5" w:rsidRDefault="000706D5" w:rsidP="00DF5D93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w przypadku użycia produktów przetworzonych (np. kawa, herbata, ciasteczka kruche, soki, woda, cukier, mleko), zapewnienia, że produkty te będą posiadać termin przydatności do spożycia wygasający nie wcześniej niż 1 miesiąc przed datą wykonania usługi,</w:t>
      </w:r>
    </w:p>
    <w:p w14:paraId="64D02BED" w14:textId="77777777" w:rsidR="000706D5" w:rsidRPr="000706D5" w:rsidRDefault="000706D5" w:rsidP="00DF5D93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uwzględnienia w menu posiłków specjalnych (np. bezglutenowych) dla osób o szczególnych potrzebach, przy zgłoszeniu przez Zamawiającego co najmniej 2 dni przed planowanym dostarczeniem posiłku,</w:t>
      </w:r>
    </w:p>
    <w:p w14:paraId="213205B5" w14:textId="77777777" w:rsidR="000706D5" w:rsidRPr="000706D5" w:rsidRDefault="000706D5" w:rsidP="00DF5D93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estetycznego przygotowania i podania posiłków,</w:t>
      </w:r>
    </w:p>
    <w:p w14:paraId="1711A5BB" w14:textId="77777777" w:rsidR="000706D5" w:rsidRPr="000706D5" w:rsidRDefault="000706D5" w:rsidP="00DF5D93">
      <w:pPr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dostarczania posiłków do miejsca wskazanego przez Zamawiającego.</w:t>
      </w:r>
    </w:p>
    <w:p w14:paraId="1B0FBA86" w14:textId="77777777" w:rsidR="000706D5" w:rsidRPr="000706D5" w:rsidRDefault="00F514EB" w:rsidP="000706D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pict w14:anchorId="576FA865">
          <v:rect id="_x0000_i1026" style="width:0;height:1.5pt" o:hralign="center" o:hrstd="t" o:hr="t" fillcolor="#a0a0a0" stroked="f"/>
        </w:pict>
      </w:r>
    </w:p>
    <w:p w14:paraId="45735403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Dodatkowe zobowiązania Wykonawcy:</w:t>
      </w:r>
    </w:p>
    <w:p w14:paraId="746ACCCE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W związku z realizacją usług cateringowych Wykonawca zobowiązuje się do:</w:t>
      </w:r>
    </w:p>
    <w:p w14:paraId="403FF33F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a) używania wyłącznie produktów spełniających obowiązujące normy jakościowe,</w:t>
      </w: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br/>
        <w:t xml:space="preserve">b) przechowywania i przygotowywania artykułów spożywczych zgodnie z ustawą z dnia 25 sierpnia 2006 r. o bezpieczeństwie żywności i żywienia (Dz.U. 2010 nr 136, poz. 914 z </w:t>
      </w:r>
      <w:proofErr w:type="spellStart"/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późn</w:t>
      </w:r>
      <w:proofErr w:type="spellEnd"/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. zm.),</w:t>
      </w: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br/>
        <w:t>c) zapewnienia, aby wszystkie posiłki były świeże oraz charakteryzowały się wysoką jakością użytych składników,</w:t>
      </w: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br/>
        <w:t>d) kontroli aktualnych badań sanitarno-epidemiologicznych pracowników mających kontakt z przygotowaniem, wydawaniem oraz transportem posiłków,</w:t>
      </w: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br/>
        <w:t>e) zapewnienia transportu cateringu i jego podania zgodnie z wymaganiami sanitarnymi dotyczącymi żywności.</w:t>
      </w:r>
    </w:p>
    <w:p w14:paraId="70638DD4" w14:textId="77777777" w:rsidR="000706D5" w:rsidRPr="000706D5" w:rsidRDefault="00F514EB" w:rsidP="000706D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>
        <w:rPr>
          <w:rFonts w:ascii="Times New Roman" w:eastAsia="Times New Roman" w:hAnsi="Times New Roman" w:cs="Times New Roman"/>
          <w:kern w:val="0"/>
          <w:lang w:eastAsia="pl-PL" w:bidi="ar-SA"/>
        </w:rPr>
        <w:pict w14:anchorId="719BFF95">
          <v:rect id="_x0000_i1027" style="width:0;height:1.5pt" o:hralign="center" o:hrstd="t" o:hr="t" fillcolor="#a0a0a0" stroked="f"/>
        </w:pict>
      </w:r>
    </w:p>
    <w:p w14:paraId="3644E4F8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b/>
          <w:bCs/>
          <w:kern w:val="0"/>
          <w:lang w:eastAsia="pl-PL" w:bidi="ar-SA"/>
        </w:rPr>
        <w:t>Prawo kontroli i cena:</w:t>
      </w:r>
    </w:p>
    <w:p w14:paraId="0C10C7C0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Zamawiający zastrzega sobie prawo dostępu do dokumentacji, w szczególności atestów na surowce, urządzenia, sprzęt, naczynia i opakowania transportowe wykorzystywane w procesie przygotowania i dostarczania posiłków oraz do wyrywkowej kontroli gramatury potraw w trakcie realizacji umowy.</w:t>
      </w:r>
    </w:p>
    <w:p w14:paraId="7ACBD96D" w14:textId="77777777" w:rsidR="000706D5" w:rsidRPr="000706D5" w:rsidRDefault="000706D5" w:rsidP="000706D5">
      <w:p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kern w:val="0"/>
          <w:lang w:eastAsia="pl-PL" w:bidi="ar-SA"/>
        </w:rPr>
      </w:pPr>
      <w:r w:rsidRPr="000706D5">
        <w:rPr>
          <w:rFonts w:ascii="Times New Roman" w:eastAsia="Times New Roman" w:hAnsi="Times New Roman" w:cs="Times New Roman"/>
          <w:kern w:val="0"/>
          <w:lang w:eastAsia="pl-PL" w:bidi="ar-SA"/>
        </w:rPr>
        <w:t>Cena zaproponowana przez Wykonawcę będzie obowiązywała przez cały okres trwania umowy.</w:t>
      </w:r>
    </w:p>
    <w:p w14:paraId="4817B166" w14:textId="77777777" w:rsidR="000706D5" w:rsidRPr="000706D5" w:rsidRDefault="000706D5" w:rsidP="000706D5">
      <w:pPr>
        <w:rPr>
          <w:rFonts w:asciiTheme="minorHAnsi" w:hAnsiTheme="minorHAnsi" w:cstheme="minorHAnsi"/>
          <w:sz w:val="22"/>
          <w:szCs w:val="22"/>
        </w:rPr>
      </w:pPr>
    </w:p>
    <w:p w14:paraId="24098945" w14:textId="1CE3DCCF" w:rsidR="00EA1FAA" w:rsidRDefault="00EA1FAA" w:rsidP="00747EEB">
      <w:pPr>
        <w:rPr>
          <w:rFonts w:hint="eastAsia"/>
        </w:rPr>
      </w:pPr>
    </w:p>
    <w:p w14:paraId="6C9AA246" w14:textId="035056A9" w:rsidR="00EA1FAA" w:rsidRDefault="00EA1FAA" w:rsidP="00747EEB">
      <w:pPr>
        <w:rPr>
          <w:rFonts w:hint="eastAsia"/>
        </w:rPr>
      </w:pPr>
    </w:p>
    <w:p w14:paraId="3C19555B" w14:textId="32EC543C" w:rsidR="00EA1FAA" w:rsidRDefault="00EA1FAA" w:rsidP="00747EEB">
      <w:pPr>
        <w:rPr>
          <w:rFonts w:hint="eastAsia"/>
        </w:rPr>
      </w:pPr>
    </w:p>
    <w:p w14:paraId="46D25A49" w14:textId="4A8C4FC4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488097622"/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>Załącznik nr 2 do Zapytania ofertowego</w:t>
      </w:r>
      <w:bookmarkEnd w:id="0"/>
    </w:p>
    <w:p w14:paraId="0EDE7C10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4A279D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UMOWA NR ……./….</w:t>
      </w:r>
    </w:p>
    <w:p w14:paraId="1FDE758C" w14:textId="4D6F32A2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z dnia                 2025 roku.</w:t>
      </w:r>
    </w:p>
    <w:p w14:paraId="3450489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D7C5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Umowa zawarta pomiędzy:</w:t>
      </w:r>
    </w:p>
    <w:p w14:paraId="45979A8D" w14:textId="77777777" w:rsidR="00EA1FAA" w:rsidRPr="00EA1FAA" w:rsidRDefault="00EA1FAA" w:rsidP="00EA1FAA">
      <w:pPr>
        <w:rPr>
          <w:rFonts w:asciiTheme="minorHAnsi" w:hAnsiTheme="minorHAnsi" w:cstheme="minorHAnsi"/>
          <w:b/>
          <w:sz w:val="22"/>
          <w:szCs w:val="22"/>
        </w:rPr>
      </w:pPr>
    </w:p>
    <w:p w14:paraId="6410EC9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……………………………….  reprezentowanym przez: ………………………………………………..</w:t>
      </w:r>
    </w:p>
    <w:p w14:paraId="78521142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zwane w dalszej treści umowy  Zamawiającym,</w:t>
      </w:r>
    </w:p>
    <w:p w14:paraId="7F6D0317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a</w:t>
      </w:r>
    </w:p>
    <w:p w14:paraId="141C7BC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 reprezentowaną/</w:t>
      </w:r>
      <w:proofErr w:type="spellStart"/>
      <w:r w:rsidRPr="00EA1FAA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EA1FAA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</w:t>
      </w:r>
    </w:p>
    <w:p w14:paraId="23C51C7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zwaną w dalszej treści umowy  Wykonawcą</w:t>
      </w:r>
    </w:p>
    <w:p w14:paraId="5BE2E523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A7D67FA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0AA9C1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Preambuła</w:t>
      </w:r>
    </w:p>
    <w:p w14:paraId="3C1F12FA" w14:textId="1B8DBCB3" w:rsidR="00EA1FAA" w:rsidRPr="00EA1FAA" w:rsidRDefault="00EA1FAA" w:rsidP="00EA1F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Niniejsza umowa zawarta zostaje w ramach projektu  </w:t>
      </w:r>
      <w:r w:rsidRPr="00EA1FAA">
        <w:rPr>
          <w:rFonts w:asciiTheme="minorHAnsi" w:hAnsiTheme="minorHAnsi" w:cstheme="minorHAnsi"/>
          <w:b/>
          <w:bCs/>
          <w:sz w:val="22"/>
          <w:szCs w:val="22"/>
        </w:rPr>
        <w:t xml:space="preserve">"Mali, Wielcy” </w:t>
      </w:r>
      <w:r w:rsidRPr="00EA1FAA">
        <w:rPr>
          <w:rFonts w:asciiTheme="minorHAnsi" w:hAnsiTheme="minorHAnsi" w:cstheme="minorHAnsi"/>
          <w:color w:val="333333"/>
          <w:sz w:val="22"/>
          <w:szCs w:val="22"/>
        </w:rPr>
        <w:t>w ramach programu regionalnego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Fundusze Europejskie dla Łódzkiego 2021-2027, </w:t>
      </w:r>
      <w:r w:rsidRPr="00EA1FAA">
        <w:rPr>
          <w:rFonts w:asciiTheme="minorHAnsi" w:hAnsiTheme="minorHAnsi" w:cstheme="minorHAnsi"/>
          <w:color w:val="333333"/>
          <w:sz w:val="22"/>
          <w:szCs w:val="22"/>
        </w:rPr>
        <w:t xml:space="preserve"> nabór nr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</w:rPr>
        <w:t>FELD.07.12-IP.01-00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>2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</w:rPr>
        <w:t>/2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>4</w:t>
      </w:r>
      <w:r w:rsidRPr="00EA1FAA">
        <w:rPr>
          <w:rFonts w:asciiTheme="minorHAnsi" w:hAnsiTheme="minorHAnsi" w:cstheme="minorHAnsi"/>
          <w:color w:val="333333"/>
          <w:sz w:val="22"/>
          <w:szCs w:val="22"/>
        </w:rPr>
        <w:t xml:space="preserve"> w ramach: </w:t>
      </w:r>
      <w:r w:rsidRPr="00EA1FA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Priorytetu FELD.07</w:t>
      </w:r>
      <w:r w:rsidRPr="00EA1FA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 „Fundusze europejskie dla zatrudnienia i integracji w Łódzkiem" 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Działania FELD.07.12</w:t>
      </w:r>
      <w:r w:rsidRPr="00EA1FA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„Usługi na rzecz rodziny"</w:t>
      </w:r>
    </w:p>
    <w:p w14:paraId="0F27CDB3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w związku z przeprowadzonym postępowaniem w oparciu o zasadę konkurencyjności. </w:t>
      </w:r>
    </w:p>
    <w:p w14:paraId="050B0D72" w14:textId="77777777" w:rsidR="00EA1FAA" w:rsidRPr="00EA1FAA" w:rsidRDefault="00EA1FAA" w:rsidP="00EA1FAA">
      <w:pPr>
        <w:ind w:left="3584" w:right="3600" w:firstLine="8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0F717C" w14:textId="77777777" w:rsidR="00EA1FAA" w:rsidRPr="00EA1FAA" w:rsidRDefault="00EA1FAA" w:rsidP="00EA1FAA">
      <w:pPr>
        <w:ind w:left="2832" w:right="325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§ 1 Przedmiot Umowy</w:t>
      </w:r>
    </w:p>
    <w:p w14:paraId="24CFA1D3" w14:textId="27BA0502" w:rsidR="000706D5" w:rsidRPr="000706D5" w:rsidRDefault="000706D5" w:rsidP="00DF5D93">
      <w:pPr>
        <w:pStyle w:val="Akapitzlist"/>
        <w:numPr>
          <w:ilvl w:val="0"/>
          <w:numId w:val="8"/>
        </w:numPr>
        <w:suppressAutoHyphens w:val="0"/>
        <w:autoSpaceDN/>
        <w:spacing w:before="100" w:beforeAutospacing="1" w:after="100" w:afterAutospacing="1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  <w:r w:rsidRPr="000706D5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Przedmiotem zamówienia jest świadczenie usług cateringowych polegających na przygotowaniu i dostarczeniu dwudaniowych obiadów dla </w:t>
      </w:r>
      <w:r w:rsidR="00003C32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15 </w:t>
      </w:r>
      <w:r w:rsidRPr="000706D5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uczestni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ków projektu w ramach prowadzenia </w:t>
      </w:r>
      <w:r w:rsidR="00003C32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specjalistycznej 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placów</w:t>
      </w:r>
      <w:r w:rsidR="00003C32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ki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 xml:space="preserve"> wsparcia dziennego</w:t>
      </w:r>
      <w:r w:rsidRPr="000706D5"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  <w:t>. Zamawiający określa gramaturę poszczególnych potraw.</w:t>
      </w:r>
    </w:p>
    <w:p w14:paraId="1D4A8461" w14:textId="77777777" w:rsidR="000706D5" w:rsidRPr="000706D5" w:rsidRDefault="000706D5" w:rsidP="00DF5D93">
      <w:pPr>
        <w:numPr>
          <w:ilvl w:val="0"/>
          <w:numId w:val="25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706D5">
        <w:rPr>
          <w:rFonts w:asciiTheme="minorHAnsi" w:hAnsiTheme="minorHAnsi" w:cstheme="minorHAnsi"/>
          <w:sz w:val="22"/>
          <w:szCs w:val="22"/>
        </w:rPr>
        <w:t>obiad składający się z dwóch dań</w:t>
      </w:r>
    </w:p>
    <w:p w14:paraId="4EC546E4" w14:textId="77777777" w:rsidR="000706D5" w:rsidRPr="000706D5" w:rsidRDefault="000706D5" w:rsidP="000706D5">
      <w:pPr>
        <w:ind w:left="1004"/>
        <w:jc w:val="both"/>
        <w:rPr>
          <w:rFonts w:asciiTheme="minorHAnsi" w:hAnsiTheme="minorHAnsi" w:cstheme="minorHAnsi"/>
          <w:sz w:val="22"/>
          <w:szCs w:val="22"/>
        </w:rPr>
      </w:pPr>
    </w:p>
    <w:p w14:paraId="013D87E0" w14:textId="77777777" w:rsidR="000706D5" w:rsidRPr="000706D5" w:rsidRDefault="000706D5" w:rsidP="00DF5D93">
      <w:pPr>
        <w:pStyle w:val="Akapitzlist"/>
        <w:widowControl/>
        <w:numPr>
          <w:ilvl w:val="0"/>
          <w:numId w:val="27"/>
        </w:numPr>
        <w:suppressAutoHyphens w:val="0"/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0706D5">
        <w:rPr>
          <w:rFonts w:asciiTheme="minorHAnsi" w:hAnsiTheme="minorHAnsi" w:cstheme="minorHAnsi"/>
          <w:bCs/>
          <w:sz w:val="22"/>
          <w:szCs w:val="22"/>
          <w:lang w:val="pl-PL"/>
        </w:rPr>
        <w:t>Zamawiający określa następującą gramaturę potraw:</w:t>
      </w:r>
    </w:p>
    <w:p w14:paraId="30925732" w14:textId="77777777" w:rsidR="000706D5" w:rsidRPr="000706D5" w:rsidRDefault="000706D5" w:rsidP="00DF5D93">
      <w:pPr>
        <w:numPr>
          <w:ilvl w:val="0"/>
          <w:numId w:val="26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0706D5">
        <w:rPr>
          <w:rFonts w:asciiTheme="minorHAnsi" w:hAnsiTheme="minorHAnsi" w:cstheme="minorHAnsi"/>
          <w:b/>
          <w:sz w:val="22"/>
          <w:szCs w:val="22"/>
        </w:rPr>
        <w:t>Obiad powinien obejmować:</w:t>
      </w:r>
    </w:p>
    <w:p w14:paraId="7927E331" w14:textId="77777777" w:rsidR="000706D5" w:rsidRPr="000706D5" w:rsidRDefault="000706D5" w:rsidP="00DF5D93">
      <w:pPr>
        <w:numPr>
          <w:ilvl w:val="0"/>
          <w:numId w:val="24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706D5">
        <w:rPr>
          <w:rFonts w:asciiTheme="minorHAnsi" w:hAnsiTheme="minorHAnsi" w:cstheme="minorHAnsi"/>
          <w:b/>
          <w:bCs/>
          <w:sz w:val="22"/>
          <w:szCs w:val="22"/>
        </w:rPr>
        <w:t>zupę</w:t>
      </w:r>
      <w:r w:rsidRPr="000706D5">
        <w:rPr>
          <w:rFonts w:asciiTheme="minorHAnsi" w:hAnsiTheme="minorHAnsi" w:cstheme="minorHAnsi"/>
          <w:bCs/>
          <w:sz w:val="22"/>
          <w:szCs w:val="22"/>
        </w:rPr>
        <w:t xml:space="preserve"> – jedna porcja min. 300 ml/os.</w:t>
      </w:r>
    </w:p>
    <w:p w14:paraId="0A43C5D4" w14:textId="77777777" w:rsidR="000706D5" w:rsidRPr="000706D5" w:rsidRDefault="000706D5" w:rsidP="00DF5D93">
      <w:pPr>
        <w:numPr>
          <w:ilvl w:val="0"/>
          <w:numId w:val="24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706D5">
        <w:rPr>
          <w:rFonts w:asciiTheme="minorHAnsi" w:hAnsiTheme="minorHAnsi" w:cstheme="minorHAnsi"/>
          <w:b/>
          <w:bCs/>
          <w:sz w:val="22"/>
          <w:szCs w:val="22"/>
        </w:rPr>
        <w:t>danie główne</w:t>
      </w:r>
      <w:r w:rsidRPr="000706D5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65090AFD" w14:textId="77777777" w:rsidR="000706D5" w:rsidRPr="000706D5" w:rsidRDefault="000706D5" w:rsidP="00DF5D93">
      <w:pPr>
        <w:numPr>
          <w:ilvl w:val="1"/>
          <w:numId w:val="24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706D5">
        <w:rPr>
          <w:rFonts w:asciiTheme="minorHAnsi" w:hAnsiTheme="minorHAnsi" w:cstheme="minorHAnsi"/>
          <w:b/>
          <w:bCs/>
          <w:sz w:val="22"/>
          <w:szCs w:val="22"/>
        </w:rPr>
        <w:t xml:space="preserve">danie mięsne </w:t>
      </w:r>
      <w:r w:rsidRPr="000706D5">
        <w:rPr>
          <w:rFonts w:asciiTheme="minorHAnsi" w:hAnsiTheme="minorHAnsi" w:cstheme="minorHAnsi"/>
          <w:bCs/>
          <w:sz w:val="22"/>
          <w:szCs w:val="22"/>
        </w:rPr>
        <w:t>– jedna porcja/min.120g/os.,</w:t>
      </w:r>
    </w:p>
    <w:p w14:paraId="26F775DC" w14:textId="77777777" w:rsidR="000706D5" w:rsidRPr="000706D5" w:rsidRDefault="000706D5" w:rsidP="00DF5D93">
      <w:pPr>
        <w:numPr>
          <w:ilvl w:val="1"/>
          <w:numId w:val="24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706D5">
        <w:rPr>
          <w:rFonts w:asciiTheme="minorHAnsi" w:hAnsiTheme="minorHAnsi" w:cstheme="minorHAnsi"/>
          <w:b/>
          <w:bCs/>
          <w:sz w:val="22"/>
          <w:szCs w:val="22"/>
        </w:rPr>
        <w:t xml:space="preserve">danie </w:t>
      </w:r>
      <w:proofErr w:type="spellStart"/>
      <w:r w:rsidRPr="000706D5">
        <w:rPr>
          <w:rFonts w:asciiTheme="minorHAnsi" w:hAnsiTheme="minorHAnsi" w:cstheme="minorHAnsi"/>
          <w:b/>
          <w:bCs/>
          <w:sz w:val="22"/>
          <w:szCs w:val="22"/>
        </w:rPr>
        <w:t>niemięsne</w:t>
      </w:r>
      <w:proofErr w:type="spellEnd"/>
      <w:r w:rsidRPr="000706D5">
        <w:rPr>
          <w:rFonts w:asciiTheme="minorHAnsi" w:hAnsiTheme="minorHAnsi" w:cstheme="minorHAnsi"/>
          <w:bCs/>
          <w:sz w:val="22"/>
          <w:szCs w:val="22"/>
        </w:rPr>
        <w:t xml:space="preserve"> – jedna porcja/min.120g/os. (o konieczności przygotowania dania nie mięsnego Wykonawca zostanie poinformowany niezwłocznie po otrzymaniu informacji od Uczestniczki/Uczestnika projektu),</w:t>
      </w:r>
    </w:p>
    <w:p w14:paraId="7E714C9D" w14:textId="77777777" w:rsidR="000706D5" w:rsidRPr="000706D5" w:rsidRDefault="000706D5" w:rsidP="00DF5D93">
      <w:pPr>
        <w:numPr>
          <w:ilvl w:val="1"/>
          <w:numId w:val="24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706D5">
        <w:rPr>
          <w:rFonts w:asciiTheme="minorHAnsi" w:hAnsiTheme="minorHAnsi" w:cstheme="minorHAnsi"/>
          <w:b/>
          <w:bCs/>
          <w:sz w:val="22"/>
          <w:szCs w:val="22"/>
        </w:rPr>
        <w:t>dodatki do dań na gorąco</w:t>
      </w:r>
      <w:r w:rsidRPr="000706D5">
        <w:rPr>
          <w:rFonts w:asciiTheme="minorHAnsi" w:hAnsiTheme="minorHAnsi" w:cstheme="minorHAnsi"/>
          <w:bCs/>
          <w:sz w:val="22"/>
          <w:szCs w:val="22"/>
        </w:rPr>
        <w:t xml:space="preserve"> – np. ziemniaki gotowane, ziemniaki opiekane, ryż, kluski śląskie – jedna  porcja/min.150g/os.</w:t>
      </w:r>
    </w:p>
    <w:p w14:paraId="5B951F1D" w14:textId="77777777" w:rsidR="000706D5" w:rsidRPr="000706D5" w:rsidRDefault="000706D5" w:rsidP="00DF5D93">
      <w:pPr>
        <w:numPr>
          <w:ilvl w:val="1"/>
          <w:numId w:val="24"/>
        </w:numPr>
        <w:suppressAutoHyphens w:val="0"/>
        <w:autoSpaceDN/>
        <w:jc w:val="both"/>
        <w:textAlignment w:val="auto"/>
        <w:rPr>
          <w:rFonts w:asciiTheme="minorHAnsi" w:hAnsiTheme="minorHAnsi" w:cstheme="minorHAnsi"/>
          <w:bCs/>
          <w:sz w:val="22"/>
          <w:szCs w:val="22"/>
        </w:rPr>
      </w:pPr>
      <w:r w:rsidRPr="000706D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dodatek warzywny </w:t>
      </w:r>
      <w:r w:rsidRPr="000706D5">
        <w:rPr>
          <w:rFonts w:asciiTheme="minorHAnsi" w:hAnsiTheme="minorHAnsi" w:cstheme="minorHAnsi"/>
          <w:bCs/>
          <w:sz w:val="22"/>
          <w:szCs w:val="22"/>
        </w:rPr>
        <w:t>– np. warzywa blanszowane, surówki, sałaty jedna porcja/min.120g/os.,</w:t>
      </w:r>
    </w:p>
    <w:p w14:paraId="02D793F3" w14:textId="77777777" w:rsidR="000706D5" w:rsidRPr="000706D5" w:rsidRDefault="000706D5" w:rsidP="000706D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380C9" w14:textId="77777777" w:rsidR="000706D5" w:rsidRPr="000706D5" w:rsidRDefault="000706D5" w:rsidP="000706D5">
      <w:pPr>
        <w:jc w:val="both"/>
        <w:rPr>
          <w:rFonts w:asciiTheme="minorHAnsi" w:hAnsiTheme="minorHAnsi" w:cstheme="minorHAnsi"/>
          <w:sz w:val="22"/>
          <w:szCs w:val="22"/>
        </w:rPr>
      </w:pPr>
      <w:r w:rsidRPr="000706D5">
        <w:rPr>
          <w:rFonts w:asciiTheme="minorHAnsi" w:hAnsiTheme="minorHAnsi" w:cstheme="minorHAnsi"/>
          <w:sz w:val="22"/>
          <w:szCs w:val="22"/>
        </w:rPr>
        <w:t>Obiad (pierwsze i drugie danie) powinien być dostarczony w termosach trzymających temperaturę. Do niego dołączone powinny być jednorazowe, papierowe serwetki i jednorazowe drewniane sztućce (łyżka, widelec, nóż). Obiad powinien być ciepły i dostarczony w dniu i o godzinie określonej przez Wykonawcę (o terminach Zamawiający poinformuje Wykonawcę min. 3 dni przed rozpoczęciem realizacji projektu).</w:t>
      </w:r>
    </w:p>
    <w:p w14:paraId="558058A4" w14:textId="77777777" w:rsidR="000706D5" w:rsidRPr="000706D5" w:rsidRDefault="000706D5" w:rsidP="000706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D57035" w14:textId="62F3FC33" w:rsidR="000706D5" w:rsidRPr="000706D5" w:rsidRDefault="000706D5" w:rsidP="000706D5">
      <w:pPr>
        <w:pStyle w:val="Akapitzlist"/>
        <w:widowControl/>
        <w:overflowPunct/>
        <w:autoSpaceDN/>
        <w:spacing w:after="0" w:line="240" w:lineRule="auto"/>
        <w:ind w:left="724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0706D5">
        <w:rPr>
          <w:rFonts w:asciiTheme="minorHAnsi" w:hAnsiTheme="minorHAnsi" w:cstheme="minorHAnsi"/>
          <w:sz w:val="22"/>
          <w:szCs w:val="22"/>
          <w:lang w:val="pl-PL" w:eastAsia="ar-SA"/>
        </w:rPr>
        <w:t>Wykonawca zobowiązuje się, że obiad (pierwsze i drugie danie) będą dostarczone w termosach. Do niego dołączone będą jednorazowe, papierowe serwetki</w:t>
      </w:r>
      <w:r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</w:t>
      </w:r>
      <w:r w:rsidRPr="000706D5">
        <w:rPr>
          <w:rFonts w:asciiTheme="minorHAnsi" w:hAnsiTheme="minorHAnsi" w:cstheme="minorHAnsi"/>
          <w:sz w:val="22"/>
          <w:szCs w:val="22"/>
          <w:lang w:val="pl-PL" w:eastAsia="ar-SA"/>
        </w:rPr>
        <w:t>i jednorazowe, drewniane sztućce (łyżka, widelec, nóż). Obiad będzie ciepły i dostarczony w dniu i o godzinie określonej przez Wykonawcę (o terminach Zamawiający poinformuje Wykonawcę min. 2 dni przed rozpoczęciem warsztatów/szkoleń).</w:t>
      </w:r>
    </w:p>
    <w:p w14:paraId="4FFFA42F" w14:textId="77777777" w:rsidR="000706D5" w:rsidRPr="000706D5" w:rsidRDefault="000706D5" w:rsidP="000706D5">
      <w:pPr>
        <w:pStyle w:val="Akapitzlist"/>
        <w:suppressAutoHyphens w:val="0"/>
        <w:autoSpaceDN/>
        <w:spacing w:before="100" w:beforeAutospacing="1" w:after="100" w:afterAutospacing="1"/>
        <w:ind w:left="724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val="pl-PL" w:eastAsia="pl-PL" w:bidi="ar-SA"/>
        </w:rPr>
      </w:pPr>
    </w:p>
    <w:p w14:paraId="0FC646D6" w14:textId="3D1DADEB" w:rsidR="00EA1FAA" w:rsidRPr="00EA1FAA" w:rsidRDefault="00EA1FAA" w:rsidP="00DF5D93">
      <w:pPr>
        <w:pStyle w:val="Akapitzlist"/>
        <w:widowControl/>
        <w:numPr>
          <w:ilvl w:val="0"/>
          <w:numId w:val="8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>Zamówienie będzie realizowane od …….. r. do 3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0</w:t>
      </w: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>-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04</w:t>
      </w: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>-202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8</w:t>
      </w: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r.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 przy czym </w:t>
      </w: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>Zamawiający zaznacza jednak, że termin zakończenia realizacji projektu może ulec zmianie, o czym Wykonawca zostanie niezwłocznie poinformowany.</w:t>
      </w:r>
    </w:p>
    <w:p w14:paraId="449848A6" w14:textId="77777777" w:rsidR="00EA1FAA" w:rsidRPr="00EA1FAA" w:rsidRDefault="00EA1FAA" w:rsidP="00DF5D93">
      <w:pPr>
        <w:pStyle w:val="Akapitzlist"/>
        <w:widowControl/>
        <w:numPr>
          <w:ilvl w:val="0"/>
          <w:numId w:val="8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color w:val="000000"/>
          <w:sz w:val="22"/>
          <w:szCs w:val="22"/>
          <w:lang w:val="pl-PL" w:eastAsia="ar-SA"/>
        </w:rPr>
        <w:t>W razie niewywiązania się przez Wykonawcę z obowi</w:t>
      </w:r>
      <w:r w:rsidRPr="00EA1FAA">
        <w:rPr>
          <w:rFonts w:asciiTheme="minorHAnsi" w:eastAsia="TimesNewRoman" w:hAnsiTheme="minorHAnsi" w:cstheme="minorHAnsi"/>
          <w:color w:val="000000"/>
          <w:sz w:val="22"/>
          <w:szCs w:val="22"/>
          <w:lang w:val="pl-PL" w:eastAsia="ar-SA"/>
        </w:rPr>
        <w:t>ą</w:t>
      </w:r>
      <w:r w:rsidRPr="00EA1FAA">
        <w:rPr>
          <w:rFonts w:asciiTheme="minorHAnsi" w:hAnsiTheme="minorHAnsi" w:cstheme="minorHAnsi"/>
          <w:color w:val="000000"/>
          <w:sz w:val="22"/>
          <w:szCs w:val="22"/>
          <w:lang w:val="pl-PL" w:eastAsia="ar-SA"/>
        </w:rPr>
        <w:t>zku zapewnienia artykułów spożywczych we wła</w:t>
      </w:r>
      <w:r w:rsidRPr="00EA1FAA">
        <w:rPr>
          <w:rFonts w:asciiTheme="minorHAnsi" w:eastAsia="TimesNewRoman" w:hAnsiTheme="minorHAnsi" w:cstheme="minorHAnsi"/>
          <w:color w:val="000000"/>
          <w:sz w:val="22"/>
          <w:szCs w:val="22"/>
          <w:lang w:val="pl-PL" w:eastAsia="ar-SA"/>
        </w:rPr>
        <w:t>ś</w:t>
      </w:r>
      <w:r w:rsidRPr="00EA1FAA">
        <w:rPr>
          <w:rFonts w:asciiTheme="minorHAnsi" w:hAnsiTheme="minorHAnsi" w:cstheme="minorHAnsi"/>
          <w:color w:val="000000"/>
          <w:sz w:val="22"/>
          <w:szCs w:val="22"/>
          <w:lang w:val="pl-PL" w:eastAsia="ar-SA"/>
        </w:rPr>
        <w:t>ciwym czasie</w:t>
      </w: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>,</w:t>
      </w:r>
      <w:r w:rsidRPr="00EA1FAA">
        <w:rPr>
          <w:rFonts w:asciiTheme="minorHAnsi" w:eastAsia="TimesNewRoman" w:hAnsiTheme="minorHAnsi" w:cstheme="minorHAnsi"/>
          <w:sz w:val="22"/>
          <w:szCs w:val="22"/>
          <w:lang w:val="pl-PL" w:eastAsia="ar-SA"/>
        </w:rPr>
        <w:t xml:space="preserve"> Zamawiający ma prawo żądać od Wykonawcy zapłaty kary umownej w wysokości ……………… zł brutto/osobę za każdy dzień. </w:t>
      </w:r>
    </w:p>
    <w:p w14:paraId="2127D808" w14:textId="3EB192F6" w:rsidR="00EA1FAA" w:rsidRPr="00EA1FAA" w:rsidRDefault="00EA1FAA" w:rsidP="00DF5D93">
      <w:pPr>
        <w:pStyle w:val="Akapitzlist"/>
        <w:widowControl/>
        <w:numPr>
          <w:ilvl w:val="0"/>
          <w:numId w:val="8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Przedstawione w formularzu cenowym ilości </w:t>
      </w:r>
      <w:r w:rsidR="005C7051">
        <w:rPr>
          <w:rFonts w:asciiTheme="minorHAnsi" w:hAnsiTheme="minorHAnsi" w:cstheme="minorHAnsi"/>
          <w:sz w:val="22"/>
          <w:szCs w:val="22"/>
          <w:lang w:val="pl-PL" w:eastAsia="ar-SA"/>
        </w:rPr>
        <w:t>posiłków</w:t>
      </w: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są ilościami prognozowanymi, służącymi do skalkulowania ceny oferty, mogą one ulec zmianie w trakcie realizacji zamówienia. </w:t>
      </w:r>
    </w:p>
    <w:p w14:paraId="10976893" w14:textId="6D87F810" w:rsidR="00EA1FAA" w:rsidRPr="00EA1FAA" w:rsidRDefault="00EA1FAA" w:rsidP="00DF5D93">
      <w:pPr>
        <w:pStyle w:val="Akapitzlist"/>
        <w:widowControl/>
        <w:numPr>
          <w:ilvl w:val="0"/>
          <w:numId w:val="8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Ostateczna ilość </w:t>
      </w:r>
      <w:r w:rsidR="005C7051">
        <w:rPr>
          <w:rFonts w:asciiTheme="minorHAnsi" w:hAnsiTheme="minorHAnsi" w:cstheme="minorHAnsi"/>
          <w:sz w:val="22"/>
          <w:szCs w:val="22"/>
          <w:lang w:val="pl-PL" w:eastAsia="ar-SA"/>
        </w:rPr>
        <w:t>wydanych posiłków</w:t>
      </w: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będzie wynikała z faktycznych potrzeb Zamawiającego, </w:t>
      </w:r>
      <w:r w:rsidR="005C7051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                  </w:t>
      </w: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>a przypadku  mniejszych potrzeb, nie mogą one stanowić podstaw do roszczeń ze strony Wykonawcy.</w:t>
      </w:r>
    </w:p>
    <w:p w14:paraId="1B9395B0" w14:textId="77777777" w:rsidR="00EA1FAA" w:rsidRPr="00EA1FAA" w:rsidRDefault="00EA1FAA" w:rsidP="00EA1FAA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A1FA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                             </w:t>
      </w:r>
    </w:p>
    <w:p w14:paraId="07E242F4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§ 2 Obowiązki </w:t>
      </w:r>
      <w:r w:rsidRPr="00EA1FAA">
        <w:rPr>
          <w:rFonts w:asciiTheme="minorHAnsi" w:hAnsiTheme="minorHAnsi" w:cstheme="minorHAnsi"/>
          <w:b/>
          <w:sz w:val="22"/>
          <w:szCs w:val="22"/>
        </w:rPr>
        <w:t>Zamawiającego</w:t>
      </w:r>
    </w:p>
    <w:p w14:paraId="0E2F3F18" w14:textId="77777777" w:rsidR="00EA1FAA" w:rsidRPr="00EA1FAA" w:rsidRDefault="00EA1FAA" w:rsidP="00DF5D93">
      <w:pPr>
        <w:numPr>
          <w:ilvl w:val="0"/>
          <w:numId w:val="9"/>
        </w:numPr>
        <w:tabs>
          <w:tab w:val="left" w:pos="297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 ramach umowy Zamawiający zobowiązuje się wobec Wykonawcy do terminowego dokonania zapłaty za wykonanie przedmiotu Umowy na podstawie faktury wystawionej przez Wykonawcę zgodnie z zasadami określonymi w § 4 Umowy.</w:t>
      </w:r>
    </w:p>
    <w:p w14:paraId="459434E4" w14:textId="28DD1AAC" w:rsidR="00EA1FAA" w:rsidRPr="00EA1FAA" w:rsidRDefault="00EA1FAA" w:rsidP="00DF5D93">
      <w:pPr>
        <w:pStyle w:val="Akapitzlist"/>
        <w:widowControl/>
        <w:numPr>
          <w:ilvl w:val="0"/>
          <w:numId w:val="9"/>
        </w:numPr>
        <w:tabs>
          <w:tab w:val="left" w:pos="270"/>
        </w:tabs>
        <w:overflowPunct/>
        <w:autoSpaceDN/>
        <w:spacing w:after="0" w:line="240" w:lineRule="auto"/>
        <w:ind w:left="720" w:right="20" w:hanging="36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Zamawiający zobowiązuje się udostępnić Wykonawcy informacje, które są w posiadaniu Zamawiającego i są niezbędne do właściwego wykonania Umowy.</w:t>
      </w:r>
    </w:p>
    <w:p w14:paraId="61BDD901" w14:textId="77777777" w:rsidR="00EA1FAA" w:rsidRPr="00EA1FAA" w:rsidRDefault="00EA1FAA" w:rsidP="00EA1FAA">
      <w:pPr>
        <w:tabs>
          <w:tab w:val="left" w:pos="270"/>
        </w:tabs>
        <w:ind w:right="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AF4D2" w14:textId="77777777" w:rsidR="00EA1FAA" w:rsidRPr="00EA1FAA" w:rsidRDefault="00EA1FAA" w:rsidP="00EA1FAA">
      <w:pPr>
        <w:ind w:left="3540" w:right="4100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§ 3 Terminy</w:t>
      </w:r>
    </w:p>
    <w:p w14:paraId="2FCF06FD" w14:textId="3C48E241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Termin realizacji zamówienia strony ustalają od dnia podpisania umowy do  3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EA1FAA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04</w:t>
      </w:r>
      <w:r w:rsidRPr="00EA1FAA">
        <w:rPr>
          <w:rFonts w:asciiTheme="minorHAnsi" w:hAnsiTheme="minorHAnsi" w:cstheme="minorHAnsi"/>
          <w:sz w:val="22"/>
          <w:szCs w:val="22"/>
        </w:rPr>
        <w:t>-202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A1FAA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344BE490" w14:textId="77777777" w:rsidR="00EA1FAA" w:rsidRPr="00EA1FAA" w:rsidRDefault="00EA1FAA" w:rsidP="00EA1FAA">
      <w:pPr>
        <w:ind w:right="3080"/>
        <w:jc w:val="both"/>
        <w:rPr>
          <w:rFonts w:asciiTheme="minorHAnsi" w:hAnsiTheme="minorHAnsi" w:cstheme="minorHAnsi"/>
          <w:sz w:val="22"/>
          <w:szCs w:val="22"/>
        </w:rPr>
      </w:pPr>
    </w:p>
    <w:p w14:paraId="5E8C3B2F" w14:textId="77777777" w:rsidR="00EA1FAA" w:rsidRPr="00EA1FAA" w:rsidRDefault="00EA1FAA" w:rsidP="00EA1FAA">
      <w:pPr>
        <w:ind w:left="2124" w:right="3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    </w:t>
      </w:r>
      <w:r w:rsidRPr="00EA1FAA">
        <w:rPr>
          <w:rFonts w:asciiTheme="minorHAnsi" w:hAnsiTheme="minorHAnsi" w:cstheme="minorHAnsi"/>
          <w:sz w:val="22"/>
          <w:szCs w:val="22"/>
        </w:rPr>
        <w:tab/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A1FAA">
        <w:rPr>
          <w:rFonts w:asciiTheme="minorHAnsi" w:hAnsiTheme="minorHAnsi" w:cstheme="minorHAnsi"/>
          <w:b/>
          <w:sz w:val="22"/>
          <w:szCs w:val="22"/>
        </w:rPr>
        <w:t>§4</w:t>
      </w:r>
    </w:p>
    <w:p w14:paraId="44C74FDE" w14:textId="77777777" w:rsidR="00EA1FAA" w:rsidRPr="00EA1FAA" w:rsidRDefault="00EA1FAA" w:rsidP="00EA1FAA">
      <w:pPr>
        <w:ind w:left="2124" w:right="3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Wynagrodzenie Wykonawcy</w:t>
      </w:r>
    </w:p>
    <w:p w14:paraId="2D4FD0AA" w14:textId="77777777" w:rsidR="00EA1FAA" w:rsidRPr="00EA1FAA" w:rsidRDefault="00EA1FAA" w:rsidP="00DF5D93">
      <w:pPr>
        <w:numPr>
          <w:ilvl w:val="0"/>
          <w:numId w:val="10"/>
        </w:numPr>
        <w:tabs>
          <w:tab w:val="left" w:pos="270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Szacowaną wartość umowy określono na kwotę ………………………. PLN netto, plus VAT ………………… PLN, tj. łącznie ………………………………… PLN brutto (słownie:……………………………….) co stanowi kwotę maksymalną umowy. Szczegółowe jednostkowe  ceny  wynikają z  oferty która  stanowi załącznik do niniejszej  umowy. </w:t>
      </w:r>
    </w:p>
    <w:p w14:paraId="6A04DB81" w14:textId="183E6F83" w:rsidR="00EA1FAA" w:rsidRPr="00EA1FAA" w:rsidRDefault="00EA1FAA" w:rsidP="00DF5D93">
      <w:pPr>
        <w:numPr>
          <w:ilvl w:val="0"/>
          <w:numId w:val="10"/>
        </w:numPr>
        <w:tabs>
          <w:tab w:val="left" w:pos="261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Wykonawca będzie wystawiał fakturę po zakończeniu każdego miesiąca w terminie do 7 dni. W każdym wypadku częściowego wykonania Umowy Wykonawcy należy się jedynie wynagrodzenie należne z tytułu wykonania części Umowy, ustalone na podstawie uzgodnionego przez Strony „Protokołu odbioru”, którego wzór określony został w załączniku nr 3 do Umowy. Warunkiem wypłaty wynagrodzenia jest akceptacja przez Zamawiającego udokumentowanego zakresu wykonania przedmiotu zamówienia. Faktura wystawiana jest na podstawie w/w Protokołu Odbioru.</w:t>
      </w:r>
    </w:p>
    <w:p w14:paraId="5765C438" w14:textId="77777777" w:rsidR="00EA1FAA" w:rsidRPr="00EA1FAA" w:rsidRDefault="00EA1FAA" w:rsidP="00DF5D93">
      <w:pPr>
        <w:numPr>
          <w:ilvl w:val="0"/>
          <w:numId w:val="10"/>
        </w:numPr>
        <w:tabs>
          <w:tab w:val="left" w:pos="270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Płatność </w:t>
      </w:r>
      <w:r w:rsidRPr="00EA1F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doręczeniu faktury </w:t>
      </w:r>
      <w:r w:rsidRPr="00EA1FAA">
        <w:rPr>
          <w:rFonts w:asciiTheme="minorHAnsi" w:hAnsiTheme="minorHAnsi" w:cstheme="minorHAnsi"/>
          <w:sz w:val="22"/>
          <w:szCs w:val="22"/>
        </w:rPr>
        <w:t>w terminie do ….. od daty doręczenia Zamawiającemu poprawnie wystawionej faktury/rachunku ……..</w:t>
      </w:r>
      <w:r w:rsidRPr="00EA1FA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będącego odbiorcą, pod warunkiem otrzymania transzy w ramach projektu.</w:t>
      </w:r>
    </w:p>
    <w:p w14:paraId="762588CF" w14:textId="77777777" w:rsidR="00EA1FAA" w:rsidRPr="00EA1FAA" w:rsidRDefault="00EA1FAA" w:rsidP="00DF5D93">
      <w:pPr>
        <w:numPr>
          <w:ilvl w:val="0"/>
          <w:numId w:val="10"/>
        </w:numPr>
        <w:tabs>
          <w:tab w:val="left" w:pos="278"/>
        </w:tabs>
        <w:autoSpaceDN/>
        <w:ind w:left="720" w:right="23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Wykonawcy nie przysługuje żadne inne roszczenie o dodatkowe wynagrodzenie, nieprzewidziane w Umowie, ani roszczenie o zwrot kosztów poniesionych w związku z wykonaniem Umowy.</w:t>
      </w:r>
    </w:p>
    <w:p w14:paraId="18FE5FB1" w14:textId="77777777" w:rsidR="00EA1FAA" w:rsidRPr="00EA1FAA" w:rsidRDefault="00EA1FAA" w:rsidP="00DF5D93">
      <w:pPr>
        <w:numPr>
          <w:ilvl w:val="0"/>
          <w:numId w:val="10"/>
        </w:numPr>
        <w:tabs>
          <w:tab w:val="left" w:pos="278"/>
        </w:tabs>
        <w:autoSpaceDN/>
        <w:ind w:left="720" w:right="23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 dzień zapłaty należności uważany będzie dzień obciążenia rachunku bankowego Zamawiającego.</w:t>
      </w:r>
    </w:p>
    <w:p w14:paraId="71A9D1C1" w14:textId="77777777" w:rsidR="00EA1FAA" w:rsidRPr="00EA1FAA" w:rsidRDefault="00EA1FAA" w:rsidP="00DF5D93">
      <w:pPr>
        <w:numPr>
          <w:ilvl w:val="0"/>
          <w:numId w:val="10"/>
        </w:numPr>
        <w:tabs>
          <w:tab w:val="left" w:pos="254"/>
        </w:tabs>
        <w:autoSpaceDN/>
        <w:ind w:left="720" w:right="-2" w:hanging="3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Wynagrodzenie za wykonanie przedmiotu umowy jest współfinansowane ze środków </w:t>
      </w:r>
      <w:r w:rsidRPr="00EA1FAA">
        <w:rPr>
          <w:rFonts w:asciiTheme="minorHAnsi" w:hAnsiTheme="minorHAnsi" w:cstheme="minorHAnsi"/>
          <w:color w:val="333333"/>
          <w:sz w:val="22"/>
          <w:szCs w:val="22"/>
        </w:rPr>
        <w:t>programu Regionalnego </w:t>
      </w:r>
      <w:r w:rsidRPr="00EA1FAA">
        <w:rPr>
          <w:rFonts w:asciiTheme="minorHAnsi" w:hAnsiTheme="minorHAnsi" w:cstheme="minorHAnsi"/>
          <w:bCs/>
          <w:color w:val="333333"/>
          <w:sz w:val="22"/>
          <w:szCs w:val="22"/>
        </w:rPr>
        <w:t>Funduszu Europejskiego dla Łódzkiego 2021-2027</w:t>
      </w:r>
    </w:p>
    <w:p w14:paraId="1AE0CBC2" w14:textId="77777777" w:rsidR="00EA1FAA" w:rsidRPr="00EA1FAA" w:rsidRDefault="00EA1FAA" w:rsidP="00EA1FAA">
      <w:pPr>
        <w:ind w:right="35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F581A8" w14:textId="77777777" w:rsidR="00EA1FAA" w:rsidRPr="00EA1FAA" w:rsidRDefault="00EA1FAA" w:rsidP="00EA1FAA">
      <w:pPr>
        <w:ind w:right="35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  <w:r w:rsidRPr="00EA1FAA">
        <w:rPr>
          <w:rFonts w:asciiTheme="minorHAnsi" w:hAnsiTheme="minorHAnsi" w:cstheme="minorHAnsi"/>
          <w:b/>
          <w:sz w:val="22"/>
          <w:szCs w:val="22"/>
        </w:rPr>
        <w:tab/>
      </w:r>
      <w:r w:rsidRPr="00EA1FAA">
        <w:rPr>
          <w:rFonts w:asciiTheme="minorHAnsi" w:hAnsiTheme="minorHAnsi" w:cstheme="minorHAnsi"/>
          <w:b/>
          <w:sz w:val="22"/>
          <w:szCs w:val="22"/>
        </w:rPr>
        <w:tab/>
      </w:r>
      <w:r w:rsidRPr="00EA1FAA">
        <w:rPr>
          <w:rFonts w:asciiTheme="minorHAnsi" w:hAnsiTheme="minorHAnsi" w:cstheme="minorHAnsi"/>
          <w:b/>
          <w:sz w:val="22"/>
          <w:szCs w:val="22"/>
        </w:rPr>
        <w:tab/>
        <w:t xml:space="preserve">    § 5 </w:t>
      </w:r>
    </w:p>
    <w:p w14:paraId="317BDC01" w14:textId="77777777" w:rsidR="00EA1FAA" w:rsidRPr="00EA1FAA" w:rsidRDefault="00EA1FAA" w:rsidP="00EA1FAA">
      <w:pPr>
        <w:ind w:left="2832" w:right="35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Zmiany w Umowie</w:t>
      </w:r>
    </w:p>
    <w:p w14:paraId="77B3E142" w14:textId="77777777" w:rsidR="00EA1FAA" w:rsidRPr="00EA1FAA" w:rsidRDefault="00EA1FAA" w:rsidP="00DF5D93">
      <w:pPr>
        <w:numPr>
          <w:ilvl w:val="0"/>
          <w:numId w:val="11"/>
        </w:numPr>
        <w:tabs>
          <w:tab w:val="left" w:pos="326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Zmiany treści niniejszej umowy, jak też oświadczenia woli stron w związku z jej wykonywaniem, wymagają formy pisemnej pod rygorem nieważności.</w:t>
      </w:r>
    </w:p>
    <w:p w14:paraId="4AD5AB72" w14:textId="510BF723" w:rsidR="00EA1FAA" w:rsidRPr="00EA1FAA" w:rsidRDefault="00EA1FAA" w:rsidP="00DF5D93">
      <w:pPr>
        <w:numPr>
          <w:ilvl w:val="0"/>
          <w:numId w:val="11"/>
        </w:numPr>
        <w:tabs>
          <w:tab w:val="left" w:pos="246"/>
        </w:tabs>
        <w:autoSpaceDN/>
        <w:ind w:left="7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Zamawiający zastrzega sobie prawo zmiany lub uzupełnienia Umowy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w przypadku zmiany przepisów prawa, wytycznych lub innych regulacji  w zakresie mającym wpływ na realizację Umowy.</w:t>
      </w:r>
    </w:p>
    <w:p w14:paraId="021F01AB" w14:textId="77777777" w:rsidR="00EA1FAA" w:rsidRPr="00EA1FAA" w:rsidRDefault="00EA1FAA" w:rsidP="00DF5D93">
      <w:pPr>
        <w:numPr>
          <w:ilvl w:val="0"/>
          <w:numId w:val="11"/>
        </w:numPr>
        <w:tabs>
          <w:tab w:val="left" w:pos="244"/>
        </w:tabs>
        <w:autoSpaceDN/>
        <w:ind w:left="107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Dopuszcza się zmianę terminu realizacji umowy z przyczyn:</w:t>
      </w:r>
    </w:p>
    <w:p w14:paraId="7A8FBB02" w14:textId="77777777" w:rsidR="00EA1FAA" w:rsidRPr="00EA1FAA" w:rsidRDefault="00EA1FAA" w:rsidP="00DF5D93">
      <w:pPr>
        <w:pStyle w:val="Akapitzlist"/>
        <w:widowControl/>
        <w:numPr>
          <w:ilvl w:val="0"/>
          <w:numId w:val="5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wynikających ze zmiany harmonogramu realizacji projektu lub przedłużającej się procedury wyboru wykonawcy w postępowaniu lub przedłużającej się procedury podpisywania umowy;</w:t>
      </w:r>
    </w:p>
    <w:p w14:paraId="77063D47" w14:textId="1C665D73" w:rsidR="00EA1FAA" w:rsidRPr="00EA1FAA" w:rsidRDefault="00EA1FAA" w:rsidP="00DF5D93">
      <w:pPr>
        <w:pStyle w:val="Akapitzlist"/>
        <w:widowControl/>
        <w:numPr>
          <w:ilvl w:val="0"/>
          <w:numId w:val="5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wynikających ze zmiany harmonogramu lub szczegółowego programu usługi z przyczyn niezależnych od Wykonawcy.</w:t>
      </w:r>
    </w:p>
    <w:p w14:paraId="4569BFCF" w14:textId="04421CAF" w:rsidR="00EA1FAA" w:rsidRPr="00EA1FAA" w:rsidRDefault="00EA1FAA" w:rsidP="00DF5D93">
      <w:pPr>
        <w:pStyle w:val="Akapitzlist"/>
        <w:widowControl/>
        <w:numPr>
          <w:ilvl w:val="0"/>
          <w:numId w:val="11"/>
        </w:numPr>
        <w:overflowPunct/>
        <w:autoSpaceDN/>
        <w:spacing w:after="0" w:line="240" w:lineRule="auto"/>
        <w:ind w:left="426" w:firstLine="282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Zamawiający przewiduje możliwość zwiększenia szacowanej wartości zamówienia jednak nie więcej niż o 50% w przypadku wystąpienia takiej konieczności w szczególności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>w przypadku zwiększenia liczby uczestników/uczestniczek objętych wsparciem.</w:t>
      </w:r>
    </w:p>
    <w:p w14:paraId="04F03B26" w14:textId="77777777" w:rsidR="00EA1FAA" w:rsidRPr="00EA1FAA" w:rsidRDefault="00EA1FAA" w:rsidP="00DF5D93">
      <w:pPr>
        <w:pStyle w:val="Akapitzlist"/>
        <w:widowControl/>
        <w:numPr>
          <w:ilvl w:val="0"/>
          <w:numId w:val="11"/>
        </w:numPr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Zmiany postanowień zawartej umowy mogą być dokonywane: </w:t>
      </w:r>
    </w:p>
    <w:p w14:paraId="0F19D735" w14:textId="77777777" w:rsidR="00EA1FAA" w:rsidRPr="00EA1FAA" w:rsidRDefault="00EA1FAA" w:rsidP="00DF5D93">
      <w:pPr>
        <w:pStyle w:val="Akapitzlist"/>
        <w:widowControl/>
        <w:numPr>
          <w:ilvl w:val="0"/>
          <w:numId w:val="6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zakresie aktualizacji danych Wykonawcy; </w:t>
      </w:r>
    </w:p>
    <w:p w14:paraId="6D61BAC8" w14:textId="77777777" w:rsidR="00EA1FAA" w:rsidRPr="00EA1FAA" w:rsidRDefault="00EA1FAA" w:rsidP="00DF5D93">
      <w:pPr>
        <w:pStyle w:val="Akapitzlist"/>
        <w:widowControl/>
        <w:numPr>
          <w:ilvl w:val="0"/>
          <w:numId w:val="6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zmiany obowiązujących przepisów prawa, odnoszących się do niniejszego zamówienia, w tym zmiany stawki VAT; </w:t>
      </w:r>
    </w:p>
    <w:p w14:paraId="59478324" w14:textId="24BB9151" w:rsidR="00EA1FAA" w:rsidRPr="00EA1FAA" w:rsidRDefault="00EA1FAA" w:rsidP="00DF5D93">
      <w:pPr>
        <w:pStyle w:val="Akapitzlist"/>
        <w:widowControl/>
        <w:numPr>
          <w:ilvl w:val="0"/>
          <w:numId w:val="5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wystąpienia wszelkich obiektywnych zmian, niezbędnych do prawidłowego wykonania przedmiotu umowy, jeżeli taka zmiana leży </w:t>
      </w: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 interesie publicznym, lub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>w interesie Zamawiającego,  w tym np.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braku uznania danego doradztwa  za niekwalifikowany; </w:t>
      </w:r>
    </w:p>
    <w:p w14:paraId="277ED8EB" w14:textId="0235B720" w:rsidR="00EA1FAA" w:rsidRPr="00EA1FAA" w:rsidRDefault="00EA1FAA" w:rsidP="00DF5D93">
      <w:pPr>
        <w:pStyle w:val="Akapitzlist"/>
        <w:widowControl/>
        <w:numPr>
          <w:ilvl w:val="0"/>
          <w:numId w:val="5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wystąpienia siły wyższej, np.: wystąpienia zdarzenia losowego wywołanego przez czynniki zewnętrzne, którego nie można było przewidzieć z pewnością,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w szczególności zagrażającego bezpośrednio życiu lub zdrowiu ludzi lub grożącego powstaniem szkody w znacznych rozmiarach, </w:t>
      </w:r>
    </w:p>
    <w:p w14:paraId="485464DF" w14:textId="77777777" w:rsidR="00EA1FAA" w:rsidRPr="00EA1FAA" w:rsidRDefault="00EA1FAA" w:rsidP="00DF5D93">
      <w:pPr>
        <w:pStyle w:val="Akapitzlist"/>
        <w:widowControl/>
        <w:numPr>
          <w:ilvl w:val="0"/>
          <w:numId w:val="5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zmiany terminu realizacji umowy pod warunkiem nieprzewidzianych zdarzeń których nie dało się przewidzieć,</w:t>
      </w:r>
    </w:p>
    <w:p w14:paraId="68AE8D03" w14:textId="77777777" w:rsidR="00EA1FAA" w:rsidRPr="00EA1FAA" w:rsidRDefault="00EA1FAA" w:rsidP="00DF5D93">
      <w:pPr>
        <w:pStyle w:val="Akapitzlist"/>
        <w:widowControl/>
        <w:numPr>
          <w:ilvl w:val="0"/>
          <w:numId w:val="5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zmiany (zmniejszenia/zwiększenia) ilości osób, które mają być objęte usługą.</w:t>
      </w:r>
    </w:p>
    <w:p w14:paraId="0B64894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42751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9507D1" w14:textId="77777777" w:rsidR="00EA1FAA" w:rsidRPr="00EA1FAA" w:rsidRDefault="00EA1FAA" w:rsidP="00EA1FAA">
      <w:pPr>
        <w:ind w:right="28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§ 6 Kary Umowne</w:t>
      </w:r>
    </w:p>
    <w:p w14:paraId="3759E260" w14:textId="77777777" w:rsidR="00EA1FAA" w:rsidRPr="00EA1FAA" w:rsidRDefault="00EA1FAA" w:rsidP="00DF5D93">
      <w:pPr>
        <w:pStyle w:val="Akapitzlist"/>
        <w:widowControl/>
        <w:numPr>
          <w:ilvl w:val="0"/>
          <w:numId w:val="7"/>
        </w:numPr>
        <w:tabs>
          <w:tab w:val="left" w:pos="249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W przypadku rozwiązania umowy przez Zamawiającego z przyczyn leżących </w:t>
      </w: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br/>
        <w:t xml:space="preserve">po stronie Wykonawcy, Wykonawca zobowiązany jest do zapłaty kary umownej </w:t>
      </w: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br/>
        <w:t>w wysokości 10 % kwoty określonej w § 4 ust. 1.</w:t>
      </w:r>
    </w:p>
    <w:p w14:paraId="0E4E43B0" w14:textId="77777777" w:rsidR="00EA1FAA" w:rsidRPr="00EA1FAA" w:rsidRDefault="00EA1FAA" w:rsidP="00DF5D93">
      <w:pPr>
        <w:pStyle w:val="Akapitzlist"/>
        <w:widowControl/>
        <w:numPr>
          <w:ilvl w:val="0"/>
          <w:numId w:val="7"/>
        </w:numPr>
        <w:tabs>
          <w:tab w:val="left" w:pos="249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Zamawiający może pomniejszyć płatność na rzecz Wykonawcy o kwotę naliczonej kary umownej, na co niniejszym Wykonawca wyraża zgodę.</w:t>
      </w:r>
    </w:p>
    <w:p w14:paraId="6B875D00" w14:textId="77777777" w:rsidR="00EA1FAA" w:rsidRPr="00EA1FAA" w:rsidRDefault="00EA1FAA" w:rsidP="00DF5D93">
      <w:pPr>
        <w:pStyle w:val="Akapitzlist"/>
        <w:widowControl/>
        <w:numPr>
          <w:ilvl w:val="0"/>
          <w:numId w:val="7"/>
        </w:numPr>
        <w:tabs>
          <w:tab w:val="left" w:pos="249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Zastrzeżone kary umowne nie pozbawiają stron prawa dochodzenia odszkodowania na zasadach ogólnych.</w:t>
      </w:r>
    </w:p>
    <w:p w14:paraId="4307AD54" w14:textId="77777777" w:rsidR="00EA1FAA" w:rsidRPr="00EA1FAA" w:rsidRDefault="00EA1FAA" w:rsidP="00EA1FAA">
      <w:pPr>
        <w:pStyle w:val="Akapitzlist"/>
        <w:spacing w:after="0" w:line="240" w:lineRule="auto"/>
        <w:ind w:right="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89151C0" w14:textId="77777777" w:rsidR="00EA1FAA" w:rsidRPr="00EA1FAA" w:rsidRDefault="00EA1FAA" w:rsidP="00EA1FAA">
      <w:pPr>
        <w:ind w:right="33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§ 7 Rozwiązanie umowy </w:t>
      </w:r>
    </w:p>
    <w:p w14:paraId="19F9EB40" w14:textId="5BA51F52" w:rsidR="00EA1FAA" w:rsidRPr="00EA1FAA" w:rsidRDefault="00EA1FAA" w:rsidP="00DF5D93">
      <w:pPr>
        <w:pStyle w:val="Akapitzlist"/>
        <w:widowControl/>
        <w:numPr>
          <w:ilvl w:val="0"/>
          <w:numId w:val="20"/>
        </w:numPr>
        <w:tabs>
          <w:tab w:val="left" w:pos="261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Zamawiający może rozwiązać umowę ze skutkiem natychmiastowym w przypadku:</w:t>
      </w:r>
    </w:p>
    <w:p w14:paraId="23C2A814" w14:textId="77777777" w:rsidR="00EA1FAA" w:rsidRPr="00EA1FAA" w:rsidRDefault="00EA1FAA" w:rsidP="00DF5D93">
      <w:pPr>
        <w:pStyle w:val="Akapitzlist"/>
        <w:widowControl/>
        <w:numPr>
          <w:ilvl w:val="0"/>
          <w:numId w:val="12"/>
        </w:numPr>
        <w:tabs>
          <w:tab w:val="left" w:pos="261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nie realizowanie przez Wykonawcę umowy zgodnie z zapytaniem ofertowym. </w:t>
      </w:r>
    </w:p>
    <w:p w14:paraId="7DB6D915" w14:textId="5160380A" w:rsidR="00EA1FAA" w:rsidRPr="00EA1FAA" w:rsidRDefault="00EA1FAA" w:rsidP="00DF5D93">
      <w:pPr>
        <w:pStyle w:val="Akapitzlist"/>
        <w:widowControl/>
        <w:numPr>
          <w:ilvl w:val="0"/>
          <w:numId w:val="12"/>
        </w:numPr>
        <w:tabs>
          <w:tab w:val="left" w:pos="261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wystąpienia siły wyższej i niemożności dalszej realizacji przedmiotu Umowy, tj.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6AB30851" w14:textId="77777777" w:rsidR="00EA1FAA" w:rsidRPr="00EA1FAA" w:rsidRDefault="00EA1FAA" w:rsidP="00DF5D93">
      <w:pPr>
        <w:pStyle w:val="Akapitzlist"/>
        <w:widowControl/>
        <w:numPr>
          <w:ilvl w:val="0"/>
          <w:numId w:val="12"/>
        </w:numPr>
        <w:tabs>
          <w:tab w:val="left" w:pos="261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istotnej zmiany okoliczności powodującej, że wykonanie Umowy nie leży w interesie publicznym, czego nie można było przewidzieć w chwili zawarcia Umowy. W takim przypadku Wykonawca może żądać jedynie wynagrodzenia należnego mu z tytułu wykonania części Umowy.</w:t>
      </w:r>
    </w:p>
    <w:p w14:paraId="7152F7D8" w14:textId="2DCC17D8" w:rsidR="00EA1FAA" w:rsidRPr="00EA1FAA" w:rsidRDefault="00EA1FAA" w:rsidP="00DF5D93">
      <w:pPr>
        <w:pStyle w:val="Akapitzlist"/>
        <w:widowControl/>
        <w:numPr>
          <w:ilvl w:val="0"/>
          <w:numId w:val="21"/>
        </w:numPr>
        <w:tabs>
          <w:tab w:val="left" w:pos="306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Oświadczenie o rozwiązaniu umowy zgodnie z ust. 1 Zamawiający składa Wykonawcy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>w terminie do 30 dni od daty powzięcia wiadomości o zaistnieniu przyczyny rozwiązania na piśmie wraz z uzasadnieniem.</w:t>
      </w:r>
    </w:p>
    <w:p w14:paraId="16FB134E" w14:textId="77777777" w:rsidR="00EA1FAA" w:rsidRPr="00EA1FAA" w:rsidRDefault="00EA1FAA" w:rsidP="00EA1FAA">
      <w:pPr>
        <w:ind w:right="33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20584D" w14:textId="77777777" w:rsidR="00EA1FAA" w:rsidRPr="00EA1FAA" w:rsidRDefault="00EA1FAA" w:rsidP="00EA1FAA">
      <w:pPr>
        <w:ind w:left="2124" w:right="3320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   § 8 Postanowienia końcowe</w:t>
      </w:r>
    </w:p>
    <w:p w14:paraId="28E847F5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D4E81" w14:textId="77777777" w:rsidR="00EA1FAA" w:rsidRPr="00EA1FAA" w:rsidRDefault="00EA1FAA" w:rsidP="00DF5D93">
      <w:pPr>
        <w:pStyle w:val="Akapitzlist"/>
        <w:widowControl/>
        <w:numPr>
          <w:ilvl w:val="0"/>
          <w:numId w:val="13"/>
        </w:numPr>
        <w:tabs>
          <w:tab w:val="left" w:pos="323"/>
          <w:tab w:val="left" w:pos="783"/>
          <w:tab w:val="left" w:pos="2344"/>
          <w:tab w:val="left" w:pos="3544"/>
          <w:tab w:val="left" w:pos="3764"/>
          <w:tab w:val="left" w:pos="5084"/>
          <w:tab w:val="left" w:pos="5424"/>
          <w:tab w:val="left" w:pos="7024"/>
          <w:tab w:val="left" w:pos="8284"/>
        </w:tabs>
        <w:overflowPunct/>
        <w:autoSpaceDN/>
        <w:spacing w:after="0" w:line="240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Do merytorycznej współpracy i koordynacji wykonywaniu przedmiotu Umowy upoważnia się:</w:t>
      </w:r>
    </w:p>
    <w:p w14:paraId="69599629" w14:textId="77777777" w:rsidR="00EA1FAA" w:rsidRPr="00EA1FAA" w:rsidRDefault="00EA1FAA" w:rsidP="00DF5D93">
      <w:pPr>
        <w:pStyle w:val="Akapitzlist"/>
        <w:widowControl/>
        <w:numPr>
          <w:ilvl w:val="1"/>
          <w:numId w:val="14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ze strony Zamawiającego: Pani/Pan …………………………………………….….(dane kontaktowe),</w:t>
      </w:r>
    </w:p>
    <w:p w14:paraId="2CE280EE" w14:textId="77777777" w:rsidR="00EA1FAA" w:rsidRPr="00EA1FAA" w:rsidRDefault="00EA1FAA" w:rsidP="00DF5D93">
      <w:pPr>
        <w:pStyle w:val="Akapitzlist"/>
        <w:widowControl/>
        <w:numPr>
          <w:ilvl w:val="1"/>
          <w:numId w:val="14"/>
        </w:numPr>
        <w:tabs>
          <w:tab w:val="left" w:pos="6724"/>
        </w:tabs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ze strony Wykonawcy: Pani/Pan …………………………………………………..(dane kontaktowe)</w:t>
      </w:r>
    </w:p>
    <w:p w14:paraId="087902BB" w14:textId="77777777" w:rsidR="00EA1FAA" w:rsidRPr="00EA1FAA" w:rsidRDefault="00EA1FAA" w:rsidP="00DF5D93">
      <w:pPr>
        <w:pStyle w:val="Akapitzlist"/>
        <w:widowControl/>
        <w:numPr>
          <w:ilvl w:val="0"/>
          <w:numId w:val="13"/>
        </w:numPr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Zmiana osób, o których mowa w ust. 1, następuje poprzez pisemne powiadomienie drugiej Strony i nie stanowi zmiany treści umowy.</w:t>
      </w:r>
    </w:p>
    <w:p w14:paraId="256A725D" w14:textId="77777777" w:rsidR="00EA1FAA" w:rsidRPr="00EA1FAA" w:rsidRDefault="00EA1FAA" w:rsidP="00DF5D93">
      <w:pPr>
        <w:pStyle w:val="Akapitzlist"/>
        <w:widowControl/>
        <w:numPr>
          <w:ilvl w:val="0"/>
          <w:numId w:val="13"/>
        </w:numPr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Umowa zawarta jest na czas określony, od dnia jej zawarcia do dnia 31-12-2026.r. zgodnie ze szczegółowym harmonogramem realizacji usługi.</w:t>
      </w:r>
    </w:p>
    <w:p w14:paraId="7FB216A0" w14:textId="77777777" w:rsidR="00EA1FAA" w:rsidRPr="00EA1FAA" w:rsidRDefault="00EA1FAA" w:rsidP="00DF5D93">
      <w:pPr>
        <w:numPr>
          <w:ilvl w:val="0"/>
          <w:numId w:val="13"/>
        </w:numPr>
        <w:tabs>
          <w:tab w:val="left" w:pos="292"/>
        </w:tabs>
        <w:autoSpaceDN/>
        <w:ind w:right="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14:paraId="6E1AE4D8" w14:textId="77777777" w:rsidR="00EA1FAA" w:rsidRPr="00EA1FAA" w:rsidRDefault="00EA1FAA" w:rsidP="00DF5D93">
      <w:pPr>
        <w:numPr>
          <w:ilvl w:val="0"/>
          <w:numId w:val="13"/>
        </w:numPr>
        <w:tabs>
          <w:tab w:val="left" w:pos="311"/>
        </w:tabs>
        <w:autoSpaceDN/>
        <w:ind w:right="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lastRenderedPageBreak/>
        <w:t>Spory, które mogą powstać w związku z wykonywaniem postanowień Umowy będą rozstrzygane przez sąd powszechny właściwy miejscowo dla siedziby Zamawiającego.</w:t>
      </w:r>
    </w:p>
    <w:p w14:paraId="18CA21E4" w14:textId="77777777" w:rsidR="00EA1FAA" w:rsidRPr="00EA1FAA" w:rsidRDefault="00EA1FAA" w:rsidP="00DF5D93">
      <w:pPr>
        <w:numPr>
          <w:ilvl w:val="0"/>
          <w:numId w:val="13"/>
        </w:numPr>
        <w:tabs>
          <w:tab w:val="left" w:pos="244"/>
        </w:tabs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Integralną częścią Umowy są następujące załączniki:</w:t>
      </w:r>
    </w:p>
    <w:p w14:paraId="1D82DF34" w14:textId="77777777" w:rsidR="00EA1FAA" w:rsidRPr="00EA1FAA" w:rsidRDefault="00EA1FAA" w:rsidP="00DF5D93">
      <w:pPr>
        <w:numPr>
          <w:ilvl w:val="0"/>
          <w:numId w:val="15"/>
        </w:numPr>
        <w:tabs>
          <w:tab w:val="left" w:pos="244"/>
        </w:tabs>
        <w:autoSpaceDN/>
        <w:ind w:left="7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Załącznik nr 1 Szczegółowy opis przedmiotu zamówienia</w:t>
      </w:r>
    </w:p>
    <w:p w14:paraId="40B98A48" w14:textId="77777777" w:rsidR="00EA1FAA" w:rsidRPr="00EA1FAA" w:rsidRDefault="00EA1FAA" w:rsidP="00DF5D93">
      <w:pPr>
        <w:numPr>
          <w:ilvl w:val="0"/>
          <w:numId w:val="15"/>
        </w:numPr>
        <w:tabs>
          <w:tab w:val="left" w:pos="244"/>
        </w:tabs>
        <w:autoSpaceDN/>
        <w:ind w:left="7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Załącznik nr 2 Oferta Wykonawcy z dnia ………………………………</w:t>
      </w:r>
    </w:p>
    <w:p w14:paraId="28FAD56F" w14:textId="77777777" w:rsidR="00EA1FAA" w:rsidRPr="00EA1FAA" w:rsidRDefault="00EA1FAA" w:rsidP="00DF5D93">
      <w:pPr>
        <w:numPr>
          <w:ilvl w:val="0"/>
          <w:numId w:val="15"/>
        </w:numPr>
        <w:tabs>
          <w:tab w:val="left" w:pos="244"/>
        </w:tabs>
        <w:autoSpaceDN/>
        <w:ind w:left="720" w:hanging="1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Załącznik nr 3 Wzór protokołu odbioru</w:t>
      </w:r>
    </w:p>
    <w:p w14:paraId="39DABEAB" w14:textId="77777777" w:rsidR="00EA1FAA" w:rsidRPr="00EA1FAA" w:rsidRDefault="00EA1FAA" w:rsidP="00DF5D93">
      <w:pPr>
        <w:pStyle w:val="Akapitzlist"/>
        <w:widowControl/>
        <w:numPr>
          <w:ilvl w:val="0"/>
          <w:numId w:val="13"/>
        </w:numPr>
        <w:tabs>
          <w:tab w:val="left" w:pos="244"/>
        </w:tabs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Niniejsza Umowa została sporządzona w trzech jednobrzmiących egzemplarzach, dwa dla Zamawiającego i jeden dla Wykonawcy.</w:t>
      </w:r>
    </w:p>
    <w:p w14:paraId="17D17A91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57DB59" w14:textId="77777777" w:rsidR="00EA1FAA" w:rsidRPr="00EA1FAA" w:rsidRDefault="00EA1FAA" w:rsidP="00EA1FAA">
      <w:pPr>
        <w:tabs>
          <w:tab w:val="left" w:pos="564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 imieniu Wykonawcy:                                             W imieniu Zamawiającego:</w:t>
      </w:r>
    </w:p>
    <w:p w14:paraId="7786DAE4" w14:textId="77777777" w:rsidR="00EA1FAA" w:rsidRPr="00EA1FAA" w:rsidRDefault="00EA1FAA" w:rsidP="00EA1FAA">
      <w:pPr>
        <w:tabs>
          <w:tab w:val="left" w:pos="550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…………………………….</w:t>
      </w:r>
    </w:p>
    <w:p w14:paraId="0B885CCF" w14:textId="77777777" w:rsidR="00EA1FAA" w:rsidRPr="00EA1FAA" w:rsidRDefault="00EA1FAA" w:rsidP="00EA1FAA">
      <w:pPr>
        <w:tabs>
          <w:tab w:val="left" w:pos="550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095D2DF8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B9427B" w14:textId="09BB823B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97FC3DB" w14:textId="3589B221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E836258" w14:textId="1160B951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6B208E8" w14:textId="370C73C4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3C1E49E" w14:textId="706C6700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9B85088" w14:textId="7EF629AD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4A9BB7F" w14:textId="3E8AD579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F2C50BB" w14:textId="1222049B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E176CB9" w14:textId="23B2DAD0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F811CBB" w14:textId="3737EA21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71DD6AA" w14:textId="4EC1406D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6D17B6C" w14:textId="0D78D8AC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01CEA51" w14:textId="2056093C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FACF42D" w14:textId="492030B9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2FA02E5" w14:textId="7C4DF549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5C7F983" w14:textId="73BC0A80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FEBD0A1" w14:textId="64AF7B57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B1BA40E" w14:textId="2E7172B2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149E6B0" w14:textId="1B23C77B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6A86F7B" w14:textId="46C9AB8F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1C759AD" w14:textId="2E48AB5D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4E2E029" w14:textId="7EBE4268" w:rsidR="005C7051" w:rsidRDefault="005C7051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40694DA" w14:textId="6B895FCF" w:rsidR="005C7051" w:rsidRDefault="005C7051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02D88A1" w14:textId="3DDF48DA" w:rsidR="005C7051" w:rsidRDefault="005C7051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9FAAE29" w14:textId="60F82200" w:rsidR="005C7051" w:rsidRDefault="005C7051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2A3D424D" w14:textId="0B2557D2" w:rsidR="005C7051" w:rsidRDefault="005C7051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2A6D095" w14:textId="449CADEF" w:rsidR="005C7051" w:rsidRDefault="005C7051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9C98071" w14:textId="525147FD" w:rsidR="005C7051" w:rsidRDefault="005C7051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343A60E" w14:textId="77777777" w:rsidR="005C7051" w:rsidRDefault="005C7051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2DB009B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385C27" w14:textId="34C7461D" w:rsidR="00EA1FAA" w:rsidRPr="00EA1FAA" w:rsidRDefault="00EA1FAA" w:rsidP="00EA1FAA">
      <w:pPr>
        <w:keepNext/>
        <w:keepLines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Zapytania ofertowego</w:t>
      </w:r>
    </w:p>
    <w:p w14:paraId="3933F41F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14:paraId="19292CB2" w14:textId="77777777" w:rsidR="00EA1FAA" w:rsidRPr="00EA1FAA" w:rsidRDefault="00EA1FAA" w:rsidP="00EA1FAA">
      <w:pPr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14:paraId="5BA45D90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A6404B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D5510" w14:textId="77777777" w:rsidR="00EA1FAA" w:rsidRPr="00EA1FAA" w:rsidRDefault="00EA1FAA" w:rsidP="00EA1FAA">
      <w:pPr>
        <w:ind w:left="4" w:right="7000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Przedmiot Umowy: </w:t>
      </w:r>
    </w:p>
    <w:p w14:paraId="68B51C27" w14:textId="77777777" w:rsidR="00EA1FAA" w:rsidRPr="00EA1FAA" w:rsidRDefault="00EA1FAA" w:rsidP="00EA1FAA">
      <w:pPr>
        <w:ind w:left="4" w:right="7000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706001A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0C3EA98F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Podstawa prawna:</w:t>
      </w:r>
    </w:p>
    <w:p w14:paraId="5AFB8AB2" w14:textId="77777777" w:rsidR="00EA1FAA" w:rsidRPr="00EA1FAA" w:rsidRDefault="00EA1FAA" w:rsidP="00EA1FAA">
      <w:pPr>
        <w:tabs>
          <w:tab w:val="left" w:pos="392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Umowa nr ………………. zawarta pomiędzy ……………………….a ………………………,</w:t>
      </w:r>
    </w:p>
    <w:p w14:paraId="7F04ADE5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Zamawiający:</w:t>
      </w:r>
    </w:p>
    <w:p w14:paraId="71902539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…………………………………………………………………………………………………………….……………</w:t>
      </w:r>
    </w:p>
    <w:p w14:paraId="41F0DF70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Wykonawca:</w:t>
      </w:r>
    </w:p>
    <w:p w14:paraId="50B89C89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…………………………………………………………………………………………………….…………………</w:t>
      </w:r>
    </w:p>
    <w:p w14:paraId="555A0D3C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A8BFD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Wyniki prac według umowy:</w:t>
      </w:r>
    </w:p>
    <w:p w14:paraId="619956E7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2A7CEA2" w14:textId="77777777" w:rsidR="00EA1FAA" w:rsidRPr="00EA1FAA" w:rsidRDefault="00EA1FAA" w:rsidP="00EA1FAA">
      <w:pPr>
        <w:ind w:left="338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(wypełnia Wykonawca)</w:t>
      </w:r>
    </w:p>
    <w:p w14:paraId="0AAEFA37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1CFE4" w14:textId="77777777" w:rsidR="00EA1FAA" w:rsidRPr="00EA1FAA" w:rsidRDefault="00EA1FAA" w:rsidP="00EA1FAA">
      <w:pPr>
        <w:ind w:left="312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Oświadczenie Wykonawcy:</w:t>
      </w:r>
    </w:p>
    <w:p w14:paraId="27515BB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380E96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Wykonawca oświadcza, że Umowa została wykonana zgodnie z ofertą Wykonawcy, obowiązującymi przepisami i standardami wykonania.</w:t>
      </w:r>
    </w:p>
    <w:p w14:paraId="3C94768C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26949B9F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2E22F688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0E589C19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…………………, dnia …………………… ……………………………..</w:t>
      </w:r>
    </w:p>
    <w:p w14:paraId="786912A4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(podpis Wykonawcy)</w:t>
      </w:r>
    </w:p>
    <w:p w14:paraId="71FD1A2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E2599D" w14:textId="77777777" w:rsidR="00EA1FAA" w:rsidRPr="00EA1FAA" w:rsidRDefault="00EA1FAA" w:rsidP="00EA1FAA">
      <w:pPr>
        <w:ind w:left="29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Oświadczenie Zamawiającego:</w:t>
      </w:r>
    </w:p>
    <w:p w14:paraId="27949C1A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5508A" w14:textId="77777777" w:rsidR="00EA1FAA" w:rsidRPr="00EA1FAA" w:rsidRDefault="00EA1FAA" w:rsidP="00EA1FAA">
      <w:pPr>
        <w:tabs>
          <w:tab w:val="left" w:pos="108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Zamawiający,  po przeprowadzeniu kontroli wykonania Umowy, podjął decyzję o:</w:t>
      </w:r>
    </w:p>
    <w:p w14:paraId="175F6F5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00339" w14:textId="77777777" w:rsidR="00EA1FAA" w:rsidRPr="00EA1FAA" w:rsidRDefault="00EA1FAA" w:rsidP="00DF5D93">
      <w:pPr>
        <w:numPr>
          <w:ilvl w:val="0"/>
          <w:numId w:val="3"/>
        </w:numPr>
        <w:tabs>
          <w:tab w:val="left" w:pos="244"/>
        </w:tabs>
        <w:autoSpaceDN/>
        <w:ind w:left="4" w:right="-2" w:hanging="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pozytywnym wyniku kontroli wykonania Umowy – bez zastrzeżeń</w:t>
      </w:r>
    </w:p>
    <w:p w14:paraId="09C883A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6EED90" w14:textId="77777777" w:rsidR="00EA1FAA" w:rsidRPr="00EA1FAA" w:rsidRDefault="00EA1FAA" w:rsidP="00DF5D93">
      <w:pPr>
        <w:numPr>
          <w:ilvl w:val="0"/>
          <w:numId w:val="3"/>
        </w:numPr>
        <w:tabs>
          <w:tab w:val="left" w:pos="244"/>
        </w:tabs>
        <w:autoSpaceDN/>
        <w:ind w:left="4" w:right="-2" w:hanging="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negatywnym wyniku kontroli wykonania Umowy - ze względu na wyszczególnione poniżej wady</w:t>
      </w:r>
    </w:p>
    <w:p w14:paraId="769C95FC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32DB4E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Uwagi, zastrzeżenia do wykonania Umowy wraz z ich uzasadnieniem:</w:t>
      </w:r>
    </w:p>
    <w:p w14:paraId="6A143BCA" w14:textId="77777777" w:rsidR="00EA1FAA" w:rsidRPr="00EA1FAA" w:rsidRDefault="00EA1FAA" w:rsidP="00DF5D93">
      <w:pPr>
        <w:numPr>
          <w:ilvl w:val="0"/>
          <w:numId w:val="4"/>
        </w:numPr>
        <w:tabs>
          <w:tab w:val="left" w:pos="244"/>
        </w:tabs>
        <w:autoSpaceDN/>
        <w:ind w:left="244" w:hanging="24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2546A959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B8391" w14:textId="77777777" w:rsidR="00EA1FAA" w:rsidRPr="00EA1FAA" w:rsidRDefault="00EA1FAA" w:rsidP="00DF5D93">
      <w:pPr>
        <w:numPr>
          <w:ilvl w:val="0"/>
          <w:numId w:val="4"/>
        </w:numPr>
        <w:tabs>
          <w:tab w:val="left" w:pos="244"/>
        </w:tabs>
        <w:autoSpaceDN/>
        <w:ind w:left="244" w:hanging="24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5A53090C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8EF41E" w14:textId="77777777" w:rsidR="00EA1FAA" w:rsidRPr="00EA1FAA" w:rsidRDefault="00EA1FAA" w:rsidP="00DF5D93">
      <w:pPr>
        <w:numPr>
          <w:ilvl w:val="0"/>
          <w:numId w:val="4"/>
        </w:numPr>
        <w:tabs>
          <w:tab w:val="left" w:pos="244"/>
        </w:tabs>
        <w:autoSpaceDN/>
        <w:ind w:left="244" w:hanging="24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</w:t>
      </w:r>
    </w:p>
    <w:p w14:paraId="0D37E5D0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7817E8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Termin na dokonanie ewentualnych poprawek…………</w:t>
      </w:r>
    </w:p>
    <w:p w14:paraId="7E39F3B9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47F540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Dane osoby odbierającej przedmiot Umowy:</w:t>
      </w:r>
    </w:p>
    <w:p w14:paraId="3398413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B8258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</w:t>
      </w:r>
    </w:p>
    <w:p w14:paraId="1B946B39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E229EC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Podpis osoby odbierającej zadanie:</w:t>
      </w:r>
    </w:p>
    <w:p w14:paraId="2A6F0FC3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BC7B31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……………………………………………….….</w:t>
      </w:r>
    </w:p>
    <w:p w14:paraId="36CEC7F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DB0FCD" w14:textId="77777777" w:rsidR="00EA1FAA" w:rsidRPr="00EA1FAA" w:rsidRDefault="00EA1FAA" w:rsidP="00EA1FAA">
      <w:pPr>
        <w:tabs>
          <w:tab w:val="left" w:pos="570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Ze strony Wykonawcy:</w:t>
      </w:r>
      <w:r w:rsidRPr="00EA1FAA">
        <w:rPr>
          <w:rFonts w:asciiTheme="minorHAnsi" w:hAnsiTheme="minorHAnsi" w:cstheme="minorHAnsi"/>
          <w:sz w:val="22"/>
          <w:szCs w:val="22"/>
        </w:rPr>
        <w:tab/>
        <w:t>Ze strony Zamawiającego:</w:t>
      </w:r>
    </w:p>
    <w:p w14:paraId="2FFA029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32464" w14:textId="77777777" w:rsidR="00EA1FAA" w:rsidRPr="00EA1FAA" w:rsidRDefault="00EA1FAA" w:rsidP="00EA1FAA">
      <w:pPr>
        <w:tabs>
          <w:tab w:val="left" w:pos="550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……………………………..….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……………………………..….</w:t>
      </w:r>
    </w:p>
    <w:p w14:paraId="1BD7E4A0" w14:textId="77777777" w:rsidR="00EA1FAA" w:rsidRPr="00EA1FAA" w:rsidRDefault="00EA1FAA" w:rsidP="00EA1FAA">
      <w:pPr>
        <w:tabs>
          <w:tab w:val="left" w:pos="582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(podpis i pieczątka)</w:t>
      </w:r>
      <w:r w:rsidRPr="00EA1FAA">
        <w:rPr>
          <w:rFonts w:asciiTheme="minorHAnsi" w:hAnsiTheme="minorHAnsi" w:cstheme="minorHAnsi"/>
          <w:sz w:val="22"/>
          <w:szCs w:val="22"/>
        </w:rPr>
        <w:tab/>
        <w:t>(podpis i pieczątka)</w:t>
      </w:r>
    </w:p>
    <w:p w14:paraId="446A8ED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78BBA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B83770" w14:textId="77777777" w:rsidR="00EA1FAA" w:rsidRPr="00EA1FAA" w:rsidRDefault="00EA1FAA" w:rsidP="00EA1FAA">
      <w:pPr>
        <w:tabs>
          <w:tab w:val="left" w:pos="363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Opoczno dnia ………………………</w:t>
      </w:r>
    </w:p>
    <w:p w14:paraId="33338780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AE1FBB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A834B04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9E1ABA1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3181E46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F25187D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D296D0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9482B17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0A9D5C4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1E7A93D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F85D466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C324996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03DD4FD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7F20AB0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34EF3F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6F1B694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1F60490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7619D60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83418CA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61A7E63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1375D85" w14:textId="5BD99941" w:rsid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45D940D5" w14:textId="3A990CA3" w:rsid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1C869A37" w14:textId="72D6F104" w:rsid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3AE919C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440B57C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232A046" w14:textId="4079A975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Zapytania ofertowego </w:t>
      </w:r>
    </w:p>
    <w:p w14:paraId="6B3B407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B262247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60FDDBFA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5ECEC07" w14:textId="77777777" w:rsidR="00EA1FAA" w:rsidRPr="00EA1FAA" w:rsidRDefault="00EA1FAA" w:rsidP="00DF5D93">
      <w:pPr>
        <w:numPr>
          <w:ilvl w:val="0"/>
          <w:numId w:val="18"/>
        </w:numPr>
        <w:autoSpaceDN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Dane Wykonawcy:</w:t>
      </w:r>
    </w:p>
    <w:p w14:paraId="6D2772BA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Nazwa wykonawcy:……………………………………………………………………………………………………</w:t>
      </w:r>
    </w:p>
    <w:p w14:paraId="1D692D87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NIP:……………………………………………………………………………………………...........................................</w:t>
      </w:r>
    </w:p>
    <w:p w14:paraId="67045381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REGON:………………………………………………………………………………………………………………………</w:t>
      </w:r>
    </w:p>
    <w:p w14:paraId="2C04764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Siedziba/adres zamieszkania Wykonawcy:……………………………………………………………………</w:t>
      </w:r>
    </w:p>
    <w:p w14:paraId="423B13C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…………………………………………………………………………………………………...............................................</w:t>
      </w:r>
    </w:p>
    <w:p w14:paraId="6F73A9A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Telefon / faks:……………………………………………………………………………………………………………...</w:t>
      </w:r>
    </w:p>
    <w:p w14:paraId="433FD052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e-mail: ……………………………………………………………………………………………………………………….</w:t>
      </w:r>
    </w:p>
    <w:p w14:paraId="0227A83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Imię i nazwisko osoby do kontaktów:…………………………………………………………………………..</w:t>
      </w:r>
    </w:p>
    <w:p w14:paraId="466E0CD1" w14:textId="77777777" w:rsidR="00EA1FAA" w:rsidRPr="00EA1FAA" w:rsidRDefault="00EA1FAA" w:rsidP="00DF5D93">
      <w:pPr>
        <w:numPr>
          <w:ilvl w:val="0"/>
          <w:numId w:val="18"/>
        </w:numPr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ab/>
        <w:t>W związku z zapytaniem ofertowym  na:</w:t>
      </w:r>
    </w:p>
    <w:p w14:paraId="06EE93E9" w14:textId="4291D2F7" w:rsidR="00EA1FAA" w:rsidRPr="00EA1FAA" w:rsidRDefault="00EA1FAA" w:rsidP="00EA1FAA">
      <w:pPr>
        <w:pStyle w:val="Akapitzlist"/>
        <w:spacing w:after="0" w:line="240" w:lineRule="auto"/>
        <w:ind w:left="1080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zakup i sukcesywna dostawa </w:t>
      </w:r>
      <w:r w:rsidR="00003C32">
        <w:rPr>
          <w:rFonts w:asciiTheme="minorHAnsi" w:hAnsiTheme="minorHAnsi" w:cstheme="minorHAnsi"/>
          <w:b/>
          <w:bCs/>
          <w:sz w:val="22"/>
          <w:szCs w:val="22"/>
          <w:lang w:val="pl-PL"/>
        </w:rPr>
        <w:t>ciepłych posiłków</w:t>
      </w:r>
      <w:r w:rsidRPr="00EA1F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do </w:t>
      </w:r>
      <w:r w:rsidR="00003C32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Specjalistycznej </w:t>
      </w:r>
      <w:r w:rsidRPr="00EA1FAA">
        <w:rPr>
          <w:rFonts w:asciiTheme="minorHAnsi" w:hAnsiTheme="minorHAnsi" w:cstheme="minorHAnsi"/>
          <w:b/>
          <w:bCs/>
          <w:sz w:val="22"/>
          <w:szCs w:val="22"/>
          <w:lang w:val="pl-PL"/>
        </w:rPr>
        <w:t>Placów</w:t>
      </w:r>
      <w:r w:rsidR="00003C32">
        <w:rPr>
          <w:rFonts w:asciiTheme="minorHAnsi" w:hAnsiTheme="minorHAnsi" w:cstheme="minorHAnsi"/>
          <w:b/>
          <w:bCs/>
          <w:sz w:val="22"/>
          <w:szCs w:val="22"/>
          <w:lang w:val="pl-PL"/>
        </w:rPr>
        <w:t>ki</w:t>
      </w:r>
      <w:r w:rsidRPr="00EA1F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 Wsparcia Dziennego w Opocznie na potrzeby realizacji zadań w ramach projektu  "Mali, Wielcy” współfinasowanego ze środków </w:t>
      </w:r>
      <w:r w:rsidRPr="00EA1FAA">
        <w:rPr>
          <w:rFonts w:asciiTheme="minorHAnsi" w:hAnsiTheme="minorHAnsi" w:cstheme="minorHAnsi"/>
          <w:b/>
          <w:color w:val="333333"/>
          <w:sz w:val="22"/>
          <w:szCs w:val="22"/>
          <w:lang w:val="pl-PL"/>
        </w:rPr>
        <w:t>programu regionalnego</w:t>
      </w:r>
      <w:r w:rsidRPr="00EA1FAA">
        <w:rPr>
          <w:rFonts w:asciiTheme="minorHAnsi" w:hAnsiTheme="minorHAnsi" w:cstheme="minorHAnsi"/>
          <w:color w:val="333333"/>
          <w:sz w:val="22"/>
          <w:szCs w:val="22"/>
          <w:lang w:val="pl-PL"/>
        </w:rPr>
        <w:t>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  <w:lang w:val="pl-PL"/>
        </w:rPr>
        <w:t>Fundusze Europejskie dla  Łódzkiego 2021-2027</w:t>
      </w:r>
    </w:p>
    <w:p w14:paraId="09ACFDEE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965459" w14:textId="2F9C6804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oferujemy wykonanie przedmiotu zamówienia zgodnie z zakresem zamieszczonym  w zapytaniu ofertowym i jego załącznikach.</w:t>
      </w:r>
    </w:p>
    <w:p w14:paraId="3E2EBFB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D79BE" w14:textId="77777777" w:rsidR="00EA1FAA" w:rsidRPr="00EA1FAA" w:rsidRDefault="00EA1FAA" w:rsidP="00DF5D93">
      <w:pPr>
        <w:numPr>
          <w:ilvl w:val="0"/>
          <w:numId w:val="18"/>
        </w:numPr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ab/>
        <w:t>Oświadczamy, że:</w:t>
      </w:r>
    </w:p>
    <w:p w14:paraId="42B43295" w14:textId="77777777" w:rsidR="00EA1FAA" w:rsidRPr="00EA1FAA" w:rsidRDefault="00EA1FAA" w:rsidP="00DF5D93">
      <w:pPr>
        <w:numPr>
          <w:ilvl w:val="0"/>
          <w:numId w:val="17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zapoznaliśmy się z zapytaniem ofertowym i jego załącznikami i nie wnosimy do niego żadnych zastrzeżeń i w pełni go akceptujemy,</w:t>
      </w:r>
    </w:p>
    <w:p w14:paraId="16055FB0" w14:textId="77777777" w:rsidR="00EA1FAA" w:rsidRPr="00EA1FAA" w:rsidRDefault="00EA1FAA" w:rsidP="00DF5D93">
      <w:pPr>
        <w:numPr>
          <w:ilvl w:val="0"/>
          <w:numId w:val="17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akceptujemy wzór umowy i zobowiązujemy się w przypadku wyboru naszej oferty do zawarcia umowy zgodnie z tym wzorem,</w:t>
      </w:r>
    </w:p>
    <w:p w14:paraId="6734A971" w14:textId="77765317" w:rsidR="00EA1FAA" w:rsidRPr="00EA1FAA" w:rsidRDefault="00EA1FAA" w:rsidP="00DF5D93">
      <w:pPr>
        <w:numPr>
          <w:ilvl w:val="0"/>
          <w:numId w:val="17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uzyskaliśmy wszelkie informacje niezbędne do prawidłowego przygotowania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i złożenia oferty,</w:t>
      </w:r>
    </w:p>
    <w:p w14:paraId="6A555154" w14:textId="77777777" w:rsidR="00EA1FAA" w:rsidRPr="00EA1FAA" w:rsidRDefault="00EA1FAA" w:rsidP="00DF5D93">
      <w:pPr>
        <w:numPr>
          <w:ilvl w:val="0"/>
          <w:numId w:val="17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oferowany przez nas przedmiot zamówienia spełnia wszystkie wymagania Zamawiającego określone w zapytaniu ofertowym,</w:t>
      </w:r>
    </w:p>
    <w:p w14:paraId="661DF854" w14:textId="77777777" w:rsidR="00EA1FAA" w:rsidRPr="00EA1FAA" w:rsidRDefault="00EA1FAA" w:rsidP="00DF5D93">
      <w:pPr>
        <w:numPr>
          <w:ilvl w:val="0"/>
          <w:numId w:val="17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oferujemy realizację przedmiotu zamówienia w terminie wskazanym w zapytaniu ofertowym,</w:t>
      </w:r>
    </w:p>
    <w:p w14:paraId="26CC8F2D" w14:textId="77777777" w:rsidR="00EA1FAA" w:rsidRPr="00EA1FAA" w:rsidRDefault="00EA1FAA" w:rsidP="00DF5D93">
      <w:pPr>
        <w:numPr>
          <w:ilvl w:val="0"/>
          <w:numId w:val="17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zamówienie wykonamy na warunkach określonych w zapytaniu ofertowym i załącznikach do niego,</w:t>
      </w:r>
    </w:p>
    <w:p w14:paraId="109D70F7" w14:textId="77777777" w:rsidR="00EA1FAA" w:rsidRPr="00EA1FAA" w:rsidRDefault="00EA1FAA" w:rsidP="00DF5D93">
      <w:pPr>
        <w:numPr>
          <w:ilvl w:val="0"/>
          <w:numId w:val="17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uważamy się za związanych niniejszą ofertą na czas wskazany w zapytaniu ofertowym, czyli przez okres 30 dni od upływu terminu składania ofert.</w:t>
      </w:r>
    </w:p>
    <w:p w14:paraId="03036F61" w14:textId="77777777" w:rsidR="00EA1FAA" w:rsidRPr="00EA1FAA" w:rsidRDefault="00EA1FAA" w:rsidP="00EA1FAA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D47FD5" w14:textId="3B030FF6" w:rsidR="00EA1FAA" w:rsidRPr="00003C32" w:rsidRDefault="00EA1FAA" w:rsidP="00003C32">
      <w:pPr>
        <w:pStyle w:val="Akapitzlist"/>
        <w:numPr>
          <w:ilvl w:val="1"/>
          <w:numId w:val="13"/>
        </w:numPr>
        <w:autoSpaceDN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003C32">
        <w:rPr>
          <w:rFonts w:asciiTheme="minorHAnsi" w:hAnsiTheme="minorHAnsi" w:cstheme="minorHAnsi"/>
          <w:sz w:val="22"/>
          <w:szCs w:val="22"/>
          <w:lang w:val="pl-PL"/>
        </w:rPr>
        <w:t>Przedmiot zamówienia wykonamy za łączną cenę:</w:t>
      </w:r>
    </w:p>
    <w:p w14:paraId="3438CC9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bookmarkStart w:id="1" w:name="_Hlk488090710"/>
      <w:bookmarkEnd w:id="1"/>
      <w:r w:rsidRPr="00EA1FAA">
        <w:rPr>
          <w:rFonts w:asciiTheme="minorHAnsi" w:hAnsiTheme="minorHAnsi" w:cstheme="minorHAnsi"/>
          <w:sz w:val="22"/>
          <w:szCs w:val="22"/>
        </w:rPr>
        <w:t xml:space="preserve"> ………………………………….… PLN brutto (słownie: …………………………………… PLN).</w:t>
      </w:r>
    </w:p>
    <w:p w14:paraId="020CE4B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43B00F7C" w14:textId="4CD6A539" w:rsid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Stawka podatku VAT:……..%</w:t>
      </w:r>
    </w:p>
    <w:p w14:paraId="618D540C" w14:textId="24BC8879" w:rsidR="00003C32" w:rsidRDefault="00003C32" w:rsidP="00003C32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003C32">
        <w:rPr>
          <w:rFonts w:asciiTheme="minorHAnsi" w:hAnsiTheme="minorHAnsi" w:cstheme="minorHAnsi"/>
          <w:sz w:val="22"/>
          <w:szCs w:val="22"/>
        </w:rPr>
        <w:t>Termin</w:t>
      </w:r>
      <w:proofErr w:type="spellEnd"/>
      <w:r w:rsidRPr="00003C32">
        <w:rPr>
          <w:rFonts w:asciiTheme="minorHAnsi" w:hAnsiTheme="minorHAnsi" w:cstheme="minorHAnsi"/>
          <w:sz w:val="22"/>
          <w:szCs w:val="22"/>
        </w:rPr>
        <w:t xml:space="preserve"> płatności faktury - ……………………………………</w:t>
      </w:r>
    </w:p>
    <w:p w14:paraId="544EE64F" w14:textId="69EA06C1" w:rsidR="00EA1FAA" w:rsidRPr="00003C32" w:rsidRDefault="00003C32" w:rsidP="00EA1FAA">
      <w:pPr>
        <w:pStyle w:val="Akapitzlist"/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Lokalizacja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miejsca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sporządzania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posiłków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- ……………………………………………</w:t>
      </w:r>
      <w:bookmarkStart w:id="2" w:name="_Hlk4880907101"/>
      <w:bookmarkEnd w:id="2"/>
    </w:p>
    <w:p w14:paraId="71E64282" w14:textId="0BD65FF5" w:rsid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2BDECB" w14:textId="77777777" w:rsidR="005C7051" w:rsidRPr="00EA1FAA" w:rsidRDefault="005C7051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459"/>
        <w:gridCol w:w="1849"/>
        <w:gridCol w:w="3926"/>
      </w:tblGrid>
      <w:tr w:rsidR="005C7051" w:rsidRPr="00075B0B" w14:paraId="5B4DDA83" w14:textId="77777777" w:rsidTr="00B20971"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3044D28B" w14:textId="77777777" w:rsidR="005C7051" w:rsidRPr="00075B0B" w:rsidRDefault="005C7051" w:rsidP="00B20971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bookmarkStart w:id="3" w:name="_Hlk489525108"/>
            <w:r w:rsidRPr="00075B0B">
              <w:rPr>
                <w:rFonts w:ascii="Cambria" w:hAnsi="Cambria" w:cs="Calibri"/>
                <w:b/>
              </w:rPr>
              <w:t xml:space="preserve">Obiad </w:t>
            </w:r>
            <w:r w:rsidRPr="00075B0B">
              <w:rPr>
                <w:rFonts w:ascii="Cambria" w:hAnsi="Cambria"/>
                <w:b/>
              </w:rPr>
              <w:t xml:space="preserve"> </w:t>
            </w:r>
          </w:p>
        </w:tc>
      </w:tr>
      <w:bookmarkEnd w:id="3"/>
      <w:tr w:rsidR="005C7051" w:rsidRPr="00075B0B" w14:paraId="22A16B2C" w14:textId="77777777" w:rsidTr="00B20971">
        <w:tc>
          <w:tcPr>
            <w:tcW w:w="100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C4C063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Cena netto za 1 osobę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14:paraId="1B1565EA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Cena brutto za 1 osobę</w:t>
            </w:r>
          </w:p>
        </w:tc>
        <w:tc>
          <w:tcPr>
            <w:tcW w:w="10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9495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Przewidywana ilość obiadów</w:t>
            </w:r>
          </w:p>
        </w:tc>
        <w:tc>
          <w:tcPr>
            <w:tcW w:w="21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97D20D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Łączna cena brutto</w:t>
            </w:r>
          </w:p>
          <w:p w14:paraId="3861FFDC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[kol. 1 x kol. 2]</w:t>
            </w:r>
          </w:p>
        </w:tc>
      </w:tr>
      <w:tr w:rsidR="005C7051" w:rsidRPr="00075B0B" w14:paraId="211D84F7" w14:textId="77777777" w:rsidTr="00B20971">
        <w:tc>
          <w:tcPr>
            <w:tcW w:w="1009" w:type="pct"/>
            <w:shd w:val="clear" w:color="auto" w:fill="D9D9D9"/>
            <w:vAlign w:val="center"/>
          </w:tcPr>
          <w:p w14:paraId="25994A88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1</w:t>
            </w:r>
          </w:p>
        </w:tc>
        <w:tc>
          <w:tcPr>
            <w:tcW w:w="805" w:type="pct"/>
            <w:shd w:val="clear" w:color="auto" w:fill="D9D9D9"/>
          </w:tcPr>
          <w:p w14:paraId="04CD0B31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020" w:type="pct"/>
            <w:shd w:val="clear" w:color="auto" w:fill="D9D9D9"/>
            <w:vAlign w:val="center"/>
          </w:tcPr>
          <w:p w14:paraId="49330ABA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2</w:t>
            </w:r>
          </w:p>
        </w:tc>
        <w:tc>
          <w:tcPr>
            <w:tcW w:w="2166" w:type="pct"/>
            <w:shd w:val="clear" w:color="auto" w:fill="D9D9D9"/>
            <w:vAlign w:val="center"/>
          </w:tcPr>
          <w:p w14:paraId="462F56B0" w14:textId="77777777" w:rsidR="005C7051" w:rsidRPr="00075B0B" w:rsidRDefault="005C7051" w:rsidP="00B20971">
            <w:pPr>
              <w:spacing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 xml:space="preserve"> 3</w:t>
            </w:r>
          </w:p>
        </w:tc>
      </w:tr>
      <w:tr w:rsidR="005C7051" w:rsidRPr="00075B0B" w14:paraId="6029FBC4" w14:textId="77777777" w:rsidTr="00B20971">
        <w:tc>
          <w:tcPr>
            <w:tcW w:w="1009" w:type="pct"/>
            <w:shd w:val="clear" w:color="auto" w:fill="auto"/>
            <w:vAlign w:val="center"/>
          </w:tcPr>
          <w:p w14:paraId="0482C835" w14:textId="77777777" w:rsidR="005C7051" w:rsidRPr="00075B0B" w:rsidRDefault="005C7051" w:rsidP="00B20971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  <w:tc>
          <w:tcPr>
            <w:tcW w:w="805" w:type="pct"/>
          </w:tcPr>
          <w:p w14:paraId="28474FE1" w14:textId="77777777" w:rsidR="005C7051" w:rsidRPr="00075B0B" w:rsidRDefault="005C7051" w:rsidP="00B20971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</w:p>
        </w:tc>
        <w:tc>
          <w:tcPr>
            <w:tcW w:w="1020" w:type="pct"/>
            <w:shd w:val="clear" w:color="auto" w:fill="auto"/>
            <w:vAlign w:val="center"/>
          </w:tcPr>
          <w:p w14:paraId="52D02E2C" w14:textId="784010EF" w:rsidR="005C7051" w:rsidRPr="00075B0B" w:rsidRDefault="00003C32" w:rsidP="00B20971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10 500</w:t>
            </w:r>
          </w:p>
        </w:tc>
        <w:tc>
          <w:tcPr>
            <w:tcW w:w="2166" w:type="pct"/>
            <w:shd w:val="clear" w:color="auto" w:fill="auto"/>
            <w:vAlign w:val="center"/>
          </w:tcPr>
          <w:p w14:paraId="17883A1C" w14:textId="77777777" w:rsidR="005C7051" w:rsidRPr="00075B0B" w:rsidRDefault="005C7051" w:rsidP="00B20971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</w:tr>
      <w:tr w:rsidR="005C7051" w:rsidRPr="00075B0B" w14:paraId="1BAFFCFF" w14:textId="77777777" w:rsidTr="00B20971">
        <w:tc>
          <w:tcPr>
            <w:tcW w:w="2834" w:type="pct"/>
            <w:gridSpan w:val="3"/>
            <w:shd w:val="clear" w:color="auto" w:fill="BFBFBF" w:themeFill="background1" w:themeFillShade="BF"/>
          </w:tcPr>
          <w:p w14:paraId="45AC85DD" w14:textId="77777777" w:rsidR="005C7051" w:rsidRPr="00075B0B" w:rsidRDefault="005C7051" w:rsidP="00B20971">
            <w:pPr>
              <w:spacing w:before="120" w:after="120" w:line="300" w:lineRule="atLeast"/>
              <w:jc w:val="center"/>
              <w:rPr>
                <w:rFonts w:ascii="Cambria" w:hAnsi="Cambria" w:cs="Calibri"/>
                <w:b/>
              </w:rPr>
            </w:pPr>
            <w:r w:rsidRPr="00075B0B">
              <w:rPr>
                <w:rFonts w:ascii="Cambria" w:hAnsi="Cambria" w:cs="Calibri"/>
                <w:b/>
              </w:rPr>
              <w:t>Łączna cena brutto</w:t>
            </w:r>
            <w:r>
              <w:rPr>
                <w:rFonts w:ascii="Cambria" w:hAnsi="Cambria" w:cs="Calibri"/>
                <w:b/>
              </w:rPr>
              <w:t xml:space="preserve"> stanowiąca sumę kol. 3 </w:t>
            </w:r>
          </w:p>
        </w:tc>
        <w:tc>
          <w:tcPr>
            <w:tcW w:w="2166" w:type="pct"/>
            <w:shd w:val="clear" w:color="auto" w:fill="BFBFBF" w:themeFill="background1" w:themeFillShade="BF"/>
          </w:tcPr>
          <w:p w14:paraId="06984C33" w14:textId="77777777" w:rsidR="005C7051" w:rsidRPr="00075B0B" w:rsidRDefault="005C7051" w:rsidP="00B20971">
            <w:pPr>
              <w:spacing w:before="120" w:after="120" w:line="300" w:lineRule="atLeast"/>
              <w:jc w:val="both"/>
              <w:rPr>
                <w:rFonts w:ascii="Cambria" w:hAnsi="Cambria" w:cs="Calibri"/>
              </w:rPr>
            </w:pPr>
          </w:p>
        </w:tc>
      </w:tr>
    </w:tbl>
    <w:p w14:paraId="6F517581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15BEEA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Oświadczamy, że powyższa cena brutto zawiera wszelkie koszty związane z prawidłową </w:t>
      </w:r>
      <w:r w:rsidRPr="00EA1FAA">
        <w:rPr>
          <w:rFonts w:asciiTheme="minorHAnsi" w:hAnsiTheme="minorHAnsi" w:cstheme="minorHAnsi"/>
          <w:sz w:val="22"/>
          <w:szCs w:val="22"/>
        </w:rPr>
        <w:br/>
        <w:t>i pełną realizacją przedmiotu zamówienia.</w:t>
      </w:r>
    </w:p>
    <w:p w14:paraId="1449E3F6" w14:textId="77777777" w:rsidR="00EA1FAA" w:rsidRPr="00EA1FAA" w:rsidRDefault="00EA1FAA" w:rsidP="00EA1FAA">
      <w:pPr>
        <w:ind w:left="900"/>
        <w:rPr>
          <w:rFonts w:asciiTheme="minorHAnsi" w:hAnsiTheme="minorHAnsi" w:cstheme="minorHAnsi"/>
          <w:sz w:val="22"/>
          <w:szCs w:val="22"/>
        </w:rPr>
      </w:pPr>
    </w:p>
    <w:p w14:paraId="71BB1CBF" w14:textId="77777777" w:rsidR="00EA1FAA" w:rsidRPr="00EA1FAA" w:rsidRDefault="00EA1FAA" w:rsidP="00003C32">
      <w:pPr>
        <w:numPr>
          <w:ilvl w:val="0"/>
          <w:numId w:val="13"/>
        </w:numPr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Załączniki:</w:t>
      </w:r>
    </w:p>
    <w:p w14:paraId="324AB70F" w14:textId="732D8C2D" w:rsidR="00EA1FAA" w:rsidRPr="00EA1FAA" w:rsidRDefault="00EA1FAA" w:rsidP="00DF5D93">
      <w:pPr>
        <w:numPr>
          <w:ilvl w:val="2"/>
          <w:numId w:val="16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oświadczenie – załącznik nr 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775D9509" w14:textId="77777777" w:rsidR="00EA1FAA" w:rsidRPr="00EA1FAA" w:rsidRDefault="00EA1FAA" w:rsidP="00DF5D93">
      <w:pPr>
        <w:numPr>
          <w:ilvl w:val="2"/>
          <w:numId w:val="16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</w:t>
      </w:r>
      <w:r w:rsidRPr="00EA1FAA">
        <w:rPr>
          <w:rStyle w:val="Zakotwicze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5C2B6B4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8BEBFE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……………………..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……………………………………</w:t>
      </w:r>
      <w:r w:rsidRPr="00EA1FAA">
        <w:rPr>
          <w:rFonts w:asciiTheme="minorHAnsi" w:hAnsiTheme="minorHAnsi" w:cstheme="minorHAnsi"/>
          <w:sz w:val="22"/>
          <w:szCs w:val="22"/>
        </w:rPr>
        <w:tab/>
      </w:r>
    </w:p>
    <w:p w14:paraId="18D4131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Miejscowość i data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Podpis i pieczątka osoby uprawnionej                       </w:t>
      </w:r>
    </w:p>
    <w:p w14:paraId="1AEC8EC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do reprezentowania Wykonawcy</w:t>
      </w:r>
    </w:p>
    <w:p w14:paraId="002F329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DB42505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CEEB5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5E7F53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4790D0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8B2034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5F3DE9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D705C2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04D5E4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8E73C2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FB8A8E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FF4274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A51FF4" w14:textId="356792AF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73129F" w14:textId="169E4FCE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6856D8" w14:textId="07D8817A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EBD31B" w14:textId="4D0E659C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5CF15B" w14:textId="54A4082C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DA7134" w14:textId="5E359CF9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D3E86E" w14:textId="618893FC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C795E0" w14:textId="77777777" w:rsidR="00EA1FAA" w:rsidRPr="00EA1FAA" w:rsidRDefault="00EA1FAA" w:rsidP="005C705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CDA217" w14:textId="0BD3DDF8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Zapytania ofertowego</w:t>
      </w:r>
    </w:p>
    <w:p w14:paraId="3DD045E4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60747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Oświadczenie o  spełnianiu warunków i niepodleganiu wykluczeniu podmiotu z udziału w postępowaniu</w:t>
      </w:r>
    </w:p>
    <w:p w14:paraId="3A222BA0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Składając ofertę na:</w:t>
      </w:r>
    </w:p>
    <w:p w14:paraId="4BF06447" w14:textId="213C5EE2" w:rsidR="00EA1FAA" w:rsidRPr="00EA1FAA" w:rsidRDefault="005C7051" w:rsidP="00EA1F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AA">
        <w:rPr>
          <w:rFonts w:asciiTheme="minorHAnsi" w:hAnsiTheme="minorHAnsi" w:cstheme="minorHAnsi"/>
          <w:b/>
          <w:bCs/>
          <w:sz w:val="22"/>
          <w:szCs w:val="22"/>
        </w:rPr>
        <w:t>D</w:t>
      </w:r>
      <w:r w:rsidR="00EA1FAA" w:rsidRPr="00EA1FAA">
        <w:rPr>
          <w:rFonts w:asciiTheme="minorHAnsi" w:hAnsiTheme="minorHAnsi" w:cstheme="minorHAnsi"/>
          <w:b/>
          <w:bCs/>
          <w:sz w:val="22"/>
          <w:szCs w:val="22"/>
        </w:rPr>
        <w:t>ostaw</w:t>
      </w:r>
      <w:r>
        <w:rPr>
          <w:rFonts w:asciiTheme="minorHAnsi" w:hAnsiTheme="minorHAnsi" w:cstheme="minorHAnsi"/>
          <w:b/>
          <w:bCs/>
          <w:sz w:val="22"/>
          <w:szCs w:val="22"/>
        </w:rPr>
        <w:t>ę ciepłych posiłków</w:t>
      </w:r>
      <w:r w:rsidR="00EA1FAA" w:rsidRPr="00EA1FAA">
        <w:rPr>
          <w:rFonts w:asciiTheme="minorHAnsi" w:hAnsiTheme="minorHAnsi" w:cstheme="minorHAnsi"/>
          <w:b/>
          <w:bCs/>
          <w:sz w:val="22"/>
          <w:szCs w:val="22"/>
        </w:rPr>
        <w:t xml:space="preserve"> do </w:t>
      </w:r>
      <w:r w:rsidR="00003C32">
        <w:rPr>
          <w:rFonts w:asciiTheme="minorHAnsi" w:hAnsiTheme="minorHAnsi" w:cstheme="minorHAnsi"/>
          <w:b/>
          <w:bCs/>
          <w:sz w:val="22"/>
          <w:szCs w:val="22"/>
        </w:rPr>
        <w:t xml:space="preserve">Specjalistycznej </w:t>
      </w:r>
      <w:r w:rsidR="00EA1FAA" w:rsidRPr="00EA1FAA">
        <w:rPr>
          <w:rFonts w:asciiTheme="minorHAnsi" w:hAnsiTheme="minorHAnsi" w:cstheme="minorHAnsi"/>
          <w:b/>
          <w:bCs/>
          <w:sz w:val="22"/>
          <w:szCs w:val="22"/>
        </w:rPr>
        <w:t>Placów</w:t>
      </w:r>
      <w:r w:rsidR="00003C32">
        <w:rPr>
          <w:rFonts w:asciiTheme="minorHAnsi" w:hAnsiTheme="minorHAnsi" w:cstheme="minorHAnsi"/>
          <w:b/>
          <w:bCs/>
          <w:sz w:val="22"/>
          <w:szCs w:val="22"/>
        </w:rPr>
        <w:t>ki</w:t>
      </w:r>
      <w:r w:rsidR="00EA1FAA" w:rsidRPr="00EA1FAA">
        <w:rPr>
          <w:rFonts w:asciiTheme="minorHAnsi" w:hAnsiTheme="minorHAnsi" w:cstheme="minorHAnsi"/>
          <w:b/>
          <w:bCs/>
          <w:sz w:val="22"/>
          <w:szCs w:val="22"/>
        </w:rPr>
        <w:t xml:space="preserve"> Wsparcia Dziennego w Opocznie na potrzeby realizacji zadań w ramach projektu  </w:t>
      </w:r>
      <w:r w:rsidR="00EA1FAA" w:rsidRPr="00EA1FA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"Mali, Wielcy” współfinansowanego ze środków </w:t>
      </w:r>
      <w:r w:rsidR="00EA1FAA" w:rsidRPr="00EA1FAA">
        <w:rPr>
          <w:rFonts w:asciiTheme="minorHAnsi" w:hAnsiTheme="minorHAnsi" w:cstheme="minorHAnsi"/>
          <w:b/>
          <w:color w:val="333333"/>
          <w:sz w:val="22"/>
          <w:szCs w:val="22"/>
        </w:rPr>
        <w:t>programu regionalnego </w:t>
      </w:r>
      <w:r w:rsidR="00EA1FAA" w:rsidRPr="00EA1FAA">
        <w:rPr>
          <w:rFonts w:asciiTheme="minorHAnsi" w:hAnsiTheme="minorHAnsi" w:cstheme="minorHAnsi"/>
          <w:b/>
          <w:bCs/>
          <w:color w:val="333333"/>
          <w:sz w:val="22"/>
          <w:szCs w:val="22"/>
        </w:rPr>
        <w:t>Fundusze Europejskie dla  Łódzkiego 2021-2027</w:t>
      </w:r>
    </w:p>
    <w:p w14:paraId="6043D8C0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oświadczamy, że:</w:t>
      </w:r>
    </w:p>
    <w:p w14:paraId="25DF193D" w14:textId="77777777" w:rsidR="00EA1FAA" w:rsidRPr="00EA1FAA" w:rsidRDefault="00EA1FAA" w:rsidP="00EA1FAA">
      <w:pPr>
        <w:rPr>
          <w:rFonts w:asciiTheme="minorHAnsi" w:hAnsiTheme="minorHAnsi" w:cstheme="minorHAnsi"/>
          <w:i/>
          <w:sz w:val="22"/>
          <w:szCs w:val="22"/>
        </w:rPr>
      </w:pPr>
    </w:p>
    <w:p w14:paraId="7AD80AAE" w14:textId="77777777" w:rsidR="00EA1FAA" w:rsidRPr="00EA1FAA" w:rsidRDefault="00EA1FAA" w:rsidP="00DF5D93">
      <w:pPr>
        <w:pStyle w:val="Akapitzlist"/>
        <w:widowControl/>
        <w:numPr>
          <w:ilvl w:val="0"/>
          <w:numId w:val="19"/>
        </w:numPr>
        <w:overflowPunct/>
        <w:autoSpaceDN/>
        <w:spacing w:after="0" w:line="240" w:lineRule="auto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posiadamy odpowiednie kompetencje lub/i uprawnienia do prowadzenia określonej działalności zawodowej, o ile wynika to z odrębnych przepisów;</w:t>
      </w:r>
    </w:p>
    <w:p w14:paraId="4D1EA707" w14:textId="77777777" w:rsidR="00EA1FAA" w:rsidRPr="00EA1FAA" w:rsidRDefault="00EA1FAA" w:rsidP="00DF5D93">
      <w:pPr>
        <w:numPr>
          <w:ilvl w:val="0"/>
          <w:numId w:val="19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posiadamy niezbędną zdolność techniczną i zawodową, a także dysponujemy osobami zdolnymi do wykonania zamówienia;</w:t>
      </w:r>
    </w:p>
    <w:p w14:paraId="2BFA8E16" w14:textId="77777777" w:rsidR="00EA1FAA" w:rsidRPr="00EA1FAA" w:rsidRDefault="00EA1FAA" w:rsidP="00DF5D93">
      <w:pPr>
        <w:numPr>
          <w:ilvl w:val="0"/>
          <w:numId w:val="19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znajdujemy się w sytuacji ekonomicznej i finansowej zapewniającej wykonanie zamówienia;</w:t>
      </w:r>
    </w:p>
    <w:p w14:paraId="4629B3F7" w14:textId="77777777" w:rsidR="00EA1FAA" w:rsidRPr="00EA1FAA" w:rsidRDefault="00EA1FAA" w:rsidP="00DF5D93">
      <w:pPr>
        <w:pStyle w:val="Akapitzlist"/>
        <w:widowControl/>
        <w:numPr>
          <w:ilvl w:val="0"/>
          <w:numId w:val="19"/>
        </w:numPr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nie jesteśmy podmiotem powiązanym z Zamawiającym  kapitałowo lub osobowe,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 Wykonawcą, polegające w szczególności na:</w:t>
      </w:r>
    </w:p>
    <w:p w14:paraId="48E9D9A1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- uczestniczeniu w spółce jako wspólnik spółki cywilnej lub spółki osobowej,</w:t>
      </w:r>
    </w:p>
    <w:p w14:paraId="4E4ED998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- posiadaniu co najmniej 10 % udziałów lub akcji,</w:t>
      </w:r>
    </w:p>
    <w:p w14:paraId="41FE6978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- pełnieniu funkcji członka organu nadzorczego lub zarządzającego, prokurenta, pełnomocnika,</w:t>
      </w:r>
    </w:p>
    <w:p w14:paraId="582104D9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5C3D406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4A99FD4" w14:textId="7622BCE6" w:rsidR="00EA1FAA" w:rsidRPr="00EA1FAA" w:rsidRDefault="00EA1FAA" w:rsidP="00DF5D93">
      <w:pPr>
        <w:numPr>
          <w:ilvl w:val="0"/>
          <w:numId w:val="19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zobowiązujemy się, w przypadku wyboru naszej oferty, do zawarcia umowy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w terminie wskazanym przez Zamawiającego.</w:t>
      </w:r>
    </w:p>
    <w:p w14:paraId="3A6563F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85C9C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5A5C3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5028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FDDD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1DB23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…………………………</w:t>
      </w:r>
    </w:p>
    <w:p w14:paraId="104A6AD5" w14:textId="77777777" w:rsidR="00EA1FAA" w:rsidRPr="00EA1FAA" w:rsidRDefault="00EA1FAA" w:rsidP="00EA1FAA">
      <w:pPr>
        <w:ind w:left="6372" w:hanging="6372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Miejscowość i data                                                Podpis i pieczątka osoby uprawnionej do</w:t>
      </w:r>
    </w:p>
    <w:p w14:paraId="2F6859EA" w14:textId="11F1341D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               reprezentowania Wykonawcy</w:t>
      </w:r>
    </w:p>
    <w:sectPr w:rsidR="00EA1FAA" w:rsidRPr="00EA1FAA" w:rsidSect="00DF3D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FEF0" w14:textId="77777777" w:rsidR="00F514EB" w:rsidRDefault="00F514EB" w:rsidP="006E22DE">
      <w:pPr>
        <w:rPr>
          <w:rFonts w:hint="eastAsia"/>
        </w:rPr>
      </w:pPr>
      <w:r>
        <w:separator/>
      </w:r>
    </w:p>
  </w:endnote>
  <w:endnote w:type="continuationSeparator" w:id="0">
    <w:p w14:paraId="114CF7D0" w14:textId="77777777" w:rsidR="00F514EB" w:rsidRDefault="00F514EB" w:rsidP="006E22D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EA7A" w14:textId="0AF26866" w:rsidR="008941F8" w:rsidRDefault="008941F8">
    <w:pPr>
      <w:pStyle w:val="Stopka"/>
      <w:rPr>
        <w:rFonts w:hint="eastAsia"/>
      </w:rPr>
    </w:pPr>
    <w:r>
      <w:t>__________________________________________________________________________________</w:t>
    </w:r>
  </w:p>
  <w:p w14:paraId="3286E11D" w14:textId="425E5D13" w:rsidR="00BF5760" w:rsidRDefault="00BF5760">
    <w:pPr>
      <w:pStyle w:val="Stopka"/>
      <w:rPr>
        <w:rFonts w:hint="eastAsia"/>
      </w:rPr>
    </w:pPr>
    <w:r>
      <w:t xml:space="preserve">Biuro projektu: </w:t>
    </w:r>
    <w:r w:rsidR="00844A55">
      <w:t>Fundacja Dar Dla Potrzebujących</w:t>
    </w:r>
    <w:r>
      <w:t xml:space="preserve">, 26-300 Opoczno, ul. </w:t>
    </w:r>
    <w:r w:rsidR="00844A55">
      <w:t>Staromiejska 14</w:t>
    </w:r>
  </w:p>
  <w:p w14:paraId="72504F0F" w14:textId="13505E72" w:rsidR="00BF5760" w:rsidRDefault="00844A55">
    <w:pPr>
      <w:pStyle w:val="Stopka"/>
      <w:rPr>
        <w:rFonts w:hint="eastAsia"/>
      </w:rPr>
    </w:pPr>
    <w:r>
      <w:t xml:space="preserve">tel. 508 503 754, mail: </w:t>
    </w:r>
    <w:hyperlink r:id="rId1" w:history="1">
      <w:r>
        <w:rPr>
          <w:rStyle w:val="Hipercze"/>
        </w:rPr>
        <w:t>dar_dla_potrzebujacych@wp.pl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798C3" w14:textId="77777777" w:rsidR="00F514EB" w:rsidRDefault="00F514EB" w:rsidP="006E22DE">
      <w:pPr>
        <w:rPr>
          <w:rFonts w:hint="eastAsia"/>
        </w:rPr>
      </w:pPr>
      <w:r>
        <w:separator/>
      </w:r>
    </w:p>
  </w:footnote>
  <w:footnote w:type="continuationSeparator" w:id="0">
    <w:p w14:paraId="1046DC9D" w14:textId="77777777" w:rsidR="00F514EB" w:rsidRDefault="00F514EB" w:rsidP="006E22DE">
      <w:pPr>
        <w:rPr>
          <w:rFonts w:hint="eastAsia"/>
        </w:rPr>
      </w:pPr>
      <w:r>
        <w:continuationSeparator/>
      </w:r>
    </w:p>
  </w:footnote>
  <w:footnote w:id="1">
    <w:p w14:paraId="6D6901FE" w14:textId="77777777" w:rsidR="00EA1FAA" w:rsidRDefault="00EA1FAA" w:rsidP="00EA1FAA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ajorHAnsi" w:hAnsiTheme="majorHAnsi"/>
          <w:sz w:val="16"/>
          <w:szCs w:val="16"/>
        </w:rPr>
        <w:t>Należy wpisać nazwę dołączanego załącznika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7084" w14:textId="77777777" w:rsidR="00BF5760" w:rsidRDefault="00BF5760">
    <w:pPr>
      <w:pStyle w:val="Nagwek"/>
      <w:rPr>
        <w:rFonts w:hint="eastAsia"/>
      </w:rPr>
    </w:pPr>
  </w:p>
  <w:p w14:paraId="1C494342" w14:textId="279E0EF1" w:rsidR="0050259E" w:rsidRDefault="00477BD0">
    <w:pPr>
      <w:pStyle w:val="Nagwek"/>
      <w:rPr>
        <w:rFonts w:hint="eastAsia"/>
      </w:rPr>
    </w:pPr>
    <w:r>
      <w:rPr>
        <w:noProof/>
      </w:rPr>
      <w:drawing>
        <wp:inline distT="0" distB="0" distL="0" distR="0" wp14:anchorId="4EE94537" wp14:editId="2D30BB3D">
          <wp:extent cx="5760720" cy="575945"/>
          <wp:effectExtent l="0" t="0" r="0" b="0"/>
          <wp:docPr id="189202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D2C15" w14:textId="135236BB" w:rsidR="00BF5760" w:rsidRDefault="00BF5760" w:rsidP="00BF5760">
    <w:pPr>
      <w:pStyle w:val="Nagwek"/>
      <w:jc w:val="center"/>
      <w:rPr>
        <w:rFonts w:hint="eastAsia"/>
      </w:rPr>
    </w:pPr>
    <w:r>
      <w:t xml:space="preserve">Projekt </w:t>
    </w:r>
    <w:r w:rsidR="00943F2E">
      <w:t>„</w:t>
    </w:r>
    <w:r w:rsidR="0022627D">
      <w:t>Mali Wielcy</w:t>
    </w:r>
    <w:r w:rsidR="00943F2E">
      <w:t xml:space="preserve">” </w:t>
    </w:r>
    <w:r>
      <w:t xml:space="preserve">współfinansowany ze środków Europejskiego Funduszu Społecznego </w:t>
    </w:r>
    <w:r w:rsidR="001A5C75">
      <w:t xml:space="preserve">Plus </w:t>
    </w:r>
    <w:r>
      <w:t xml:space="preserve">w ramach Programu </w:t>
    </w:r>
    <w:r w:rsidR="001A5C75">
      <w:t>Regionalnego</w:t>
    </w:r>
    <w:r>
      <w:t xml:space="preserve"> Fundusze Europejskie dla Łódzkiego 2021-2027</w:t>
    </w:r>
  </w:p>
  <w:p w14:paraId="0E026E4D" w14:textId="77777777" w:rsidR="00BF5760" w:rsidRDefault="00BF5760">
    <w:pPr>
      <w:pStyle w:val="Nagwek"/>
      <w:rPr>
        <w:rFonts w:hint="eastAsia"/>
      </w:rPr>
    </w:pPr>
  </w:p>
  <w:p w14:paraId="6B51BAD7" w14:textId="77777777" w:rsidR="00BF5760" w:rsidRDefault="00BF5760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E08"/>
    <w:multiLevelType w:val="multilevel"/>
    <w:tmpl w:val="8E3C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F93843"/>
    <w:multiLevelType w:val="multilevel"/>
    <w:tmpl w:val="5C1617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9A70562"/>
    <w:multiLevelType w:val="multilevel"/>
    <w:tmpl w:val="4C84F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E26EE"/>
    <w:multiLevelType w:val="multilevel"/>
    <w:tmpl w:val="63701F32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1D4226AB"/>
    <w:multiLevelType w:val="multilevel"/>
    <w:tmpl w:val="4C32AE8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44657FB"/>
    <w:multiLevelType w:val="multilevel"/>
    <w:tmpl w:val="2514EFB0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6" w15:restartNumberingAfterBreak="0">
    <w:nsid w:val="26315484"/>
    <w:multiLevelType w:val="multilevel"/>
    <w:tmpl w:val="22DC9E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9863A29"/>
    <w:multiLevelType w:val="multilevel"/>
    <w:tmpl w:val="133C2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2C2014FB"/>
    <w:multiLevelType w:val="multilevel"/>
    <w:tmpl w:val="112C4CBE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9" w15:restartNumberingAfterBreak="0">
    <w:nsid w:val="30197AD3"/>
    <w:multiLevelType w:val="multilevel"/>
    <w:tmpl w:val="79A89A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0" w15:restartNumberingAfterBreak="0">
    <w:nsid w:val="305B5912"/>
    <w:multiLevelType w:val="hybridMultilevel"/>
    <w:tmpl w:val="15D01D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7AEB5CA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87D68"/>
    <w:multiLevelType w:val="multilevel"/>
    <w:tmpl w:val="97BA3A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4CCD1B6E"/>
    <w:multiLevelType w:val="hybridMultilevel"/>
    <w:tmpl w:val="10F4E370"/>
    <w:lvl w:ilvl="0" w:tplc="04150017">
      <w:start w:val="1"/>
      <w:numFmt w:val="lowerLetter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C6180"/>
    <w:multiLevelType w:val="multilevel"/>
    <w:tmpl w:val="5944E636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14" w15:restartNumberingAfterBreak="0">
    <w:nsid w:val="5C864CAC"/>
    <w:multiLevelType w:val="multilevel"/>
    <w:tmpl w:val="32DEE6E6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4660"/>
    <w:multiLevelType w:val="hybridMultilevel"/>
    <w:tmpl w:val="4FD62EB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6" w15:restartNumberingAfterBreak="0">
    <w:nsid w:val="5F200AF3"/>
    <w:multiLevelType w:val="multilevel"/>
    <w:tmpl w:val="5C42B8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7" w15:restartNumberingAfterBreak="0">
    <w:nsid w:val="66411C70"/>
    <w:multiLevelType w:val="multilevel"/>
    <w:tmpl w:val="5DAE6B74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65080"/>
    <w:multiLevelType w:val="multilevel"/>
    <w:tmpl w:val="28AA6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C0C09"/>
    <w:multiLevelType w:val="multilevel"/>
    <w:tmpl w:val="EF8A1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6D6A450C"/>
    <w:multiLevelType w:val="multilevel"/>
    <w:tmpl w:val="4906D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FC47125"/>
    <w:multiLevelType w:val="multilevel"/>
    <w:tmpl w:val="F51853D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2" w15:restartNumberingAfterBreak="0">
    <w:nsid w:val="74147C00"/>
    <w:multiLevelType w:val="multilevel"/>
    <w:tmpl w:val="DFA09E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3" w15:restartNumberingAfterBreak="0">
    <w:nsid w:val="7668483F"/>
    <w:multiLevelType w:val="hybridMultilevel"/>
    <w:tmpl w:val="4DEA6D9C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8C98209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E0B48"/>
    <w:multiLevelType w:val="multilevel"/>
    <w:tmpl w:val="0ACC879C"/>
    <w:lvl w:ilvl="0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</w:lvl>
    <w:lvl w:ilvl="3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25" w15:restartNumberingAfterBreak="0">
    <w:nsid w:val="7DBC6233"/>
    <w:multiLevelType w:val="multilevel"/>
    <w:tmpl w:val="FD6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6"/>
  </w:num>
  <w:num w:numId="4">
    <w:abstractNumId w:val="1"/>
  </w:num>
  <w:num w:numId="5">
    <w:abstractNumId w:val="3"/>
  </w:num>
  <w:num w:numId="6">
    <w:abstractNumId w:val="5"/>
  </w:num>
  <w:num w:numId="7">
    <w:abstractNumId w:val="20"/>
  </w:num>
  <w:num w:numId="8">
    <w:abstractNumId w:val="13"/>
  </w:num>
  <w:num w:numId="9">
    <w:abstractNumId w:val="7"/>
  </w:num>
  <w:num w:numId="10">
    <w:abstractNumId w:val="9"/>
  </w:num>
  <w:num w:numId="11">
    <w:abstractNumId w:val="22"/>
  </w:num>
  <w:num w:numId="12">
    <w:abstractNumId w:val="8"/>
  </w:num>
  <w:num w:numId="13">
    <w:abstractNumId w:val="11"/>
  </w:num>
  <w:num w:numId="14">
    <w:abstractNumId w:val="6"/>
  </w:num>
  <w:num w:numId="15">
    <w:abstractNumId w:val="21"/>
  </w:num>
  <w:num w:numId="16">
    <w:abstractNumId w:val="24"/>
  </w:num>
  <w:num w:numId="17">
    <w:abstractNumId w:val="25"/>
  </w:num>
  <w:num w:numId="18">
    <w:abstractNumId w:val="4"/>
  </w:num>
  <w:num w:numId="19">
    <w:abstractNumId w:val="2"/>
  </w:num>
  <w:num w:numId="20">
    <w:abstractNumId w:val="19"/>
    <w:lvlOverride w:ilvl="0">
      <w:startOverride w:val="1"/>
    </w:lvlOverride>
  </w:num>
  <w:num w:numId="21">
    <w:abstractNumId w:val="19"/>
  </w:num>
  <w:num w:numId="22">
    <w:abstractNumId w:val="0"/>
  </w:num>
  <w:num w:numId="23">
    <w:abstractNumId w:val="18"/>
  </w:num>
  <w:num w:numId="24">
    <w:abstractNumId w:val="23"/>
  </w:num>
  <w:num w:numId="25">
    <w:abstractNumId w:val="12"/>
  </w:num>
  <w:num w:numId="26">
    <w:abstractNumId w:val="10"/>
  </w:num>
  <w:num w:numId="27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C1"/>
    <w:rsid w:val="00003C32"/>
    <w:rsid w:val="00005266"/>
    <w:rsid w:val="00050C2A"/>
    <w:rsid w:val="00057BA6"/>
    <w:rsid w:val="000706D5"/>
    <w:rsid w:val="00074E4B"/>
    <w:rsid w:val="00083B29"/>
    <w:rsid w:val="0009172D"/>
    <w:rsid w:val="000953C2"/>
    <w:rsid w:val="000A021E"/>
    <w:rsid w:val="000B66C3"/>
    <w:rsid w:val="00104834"/>
    <w:rsid w:val="001572A0"/>
    <w:rsid w:val="0017192A"/>
    <w:rsid w:val="001A0E2D"/>
    <w:rsid w:val="001A5C75"/>
    <w:rsid w:val="001D4F1F"/>
    <w:rsid w:val="001D58BD"/>
    <w:rsid w:val="001F484E"/>
    <w:rsid w:val="00213D0F"/>
    <w:rsid w:val="0022627D"/>
    <w:rsid w:val="002309F1"/>
    <w:rsid w:val="0025073C"/>
    <w:rsid w:val="00270229"/>
    <w:rsid w:val="00270917"/>
    <w:rsid w:val="002B304B"/>
    <w:rsid w:val="002B4C0E"/>
    <w:rsid w:val="002B6818"/>
    <w:rsid w:val="002D3C8C"/>
    <w:rsid w:val="002D7CAA"/>
    <w:rsid w:val="003626AC"/>
    <w:rsid w:val="003B6140"/>
    <w:rsid w:val="003D3110"/>
    <w:rsid w:val="003E37D1"/>
    <w:rsid w:val="003E4071"/>
    <w:rsid w:val="003F56BE"/>
    <w:rsid w:val="00400C63"/>
    <w:rsid w:val="004062FA"/>
    <w:rsid w:val="004160A9"/>
    <w:rsid w:val="0042131E"/>
    <w:rsid w:val="004260AE"/>
    <w:rsid w:val="00445103"/>
    <w:rsid w:val="00453893"/>
    <w:rsid w:val="00473AC5"/>
    <w:rsid w:val="00477BD0"/>
    <w:rsid w:val="0048191A"/>
    <w:rsid w:val="00490463"/>
    <w:rsid w:val="0049622D"/>
    <w:rsid w:val="004A530A"/>
    <w:rsid w:val="004C3F8D"/>
    <w:rsid w:val="004E7573"/>
    <w:rsid w:val="0050259E"/>
    <w:rsid w:val="00515C25"/>
    <w:rsid w:val="0053431E"/>
    <w:rsid w:val="0054771F"/>
    <w:rsid w:val="00595421"/>
    <w:rsid w:val="005B0E8D"/>
    <w:rsid w:val="005B4F7E"/>
    <w:rsid w:val="005B75F9"/>
    <w:rsid w:val="005C16EA"/>
    <w:rsid w:val="005C7051"/>
    <w:rsid w:val="005F6FFB"/>
    <w:rsid w:val="0061145A"/>
    <w:rsid w:val="00631E3F"/>
    <w:rsid w:val="00646FAB"/>
    <w:rsid w:val="00650BC0"/>
    <w:rsid w:val="0066575D"/>
    <w:rsid w:val="0069687A"/>
    <w:rsid w:val="006A3995"/>
    <w:rsid w:val="006A4BF0"/>
    <w:rsid w:val="006B37FB"/>
    <w:rsid w:val="006E22DE"/>
    <w:rsid w:val="006E6BDF"/>
    <w:rsid w:val="007103DD"/>
    <w:rsid w:val="007166A0"/>
    <w:rsid w:val="0071767C"/>
    <w:rsid w:val="007347BA"/>
    <w:rsid w:val="00734D9C"/>
    <w:rsid w:val="00747EEB"/>
    <w:rsid w:val="00751FB3"/>
    <w:rsid w:val="00781370"/>
    <w:rsid w:val="00787A22"/>
    <w:rsid w:val="007E44AB"/>
    <w:rsid w:val="007F4D84"/>
    <w:rsid w:val="008048E2"/>
    <w:rsid w:val="00844A55"/>
    <w:rsid w:val="00866A00"/>
    <w:rsid w:val="00871E78"/>
    <w:rsid w:val="008807C7"/>
    <w:rsid w:val="008941F8"/>
    <w:rsid w:val="008B321D"/>
    <w:rsid w:val="008B5C75"/>
    <w:rsid w:val="008E31E0"/>
    <w:rsid w:val="008F01E4"/>
    <w:rsid w:val="009231EA"/>
    <w:rsid w:val="00931F50"/>
    <w:rsid w:val="00943F2E"/>
    <w:rsid w:val="00951172"/>
    <w:rsid w:val="00952343"/>
    <w:rsid w:val="00966052"/>
    <w:rsid w:val="00975D95"/>
    <w:rsid w:val="00976173"/>
    <w:rsid w:val="00991F8B"/>
    <w:rsid w:val="009B4FD2"/>
    <w:rsid w:val="009B7878"/>
    <w:rsid w:val="009E5B57"/>
    <w:rsid w:val="009E64B8"/>
    <w:rsid w:val="009F6A1B"/>
    <w:rsid w:val="00A0545E"/>
    <w:rsid w:val="00A26985"/>
    <w:rsid w:val="00A3616C"/>
    <w:rsid w:val="00A844FB"/>
    <w:rsid w:val="00A86A40"/>
    <w:rsid w:val="00AA3771"/>
    <w:rsid w:val="00AB4E83"/>
    <w:rsid w:val="00AD68CA"/>
    <w:rsid w:val="00AD6B36"/>
    <w:rsid w:val="00AD6EAC"/>
    <w:rsid w:val="00AE3D1E"/>
    <w:rsid w:val="00AE62AA"/>
    <w:rsid w:val="00AE6B3F"/>
    <w:rsid w:val="00AE700E"/>
    <w:rsid w:val="00B03E94"/>
    <w:rsid w:val="00B15228"/>
    <w:rsid w:val="00B16F5C"/>
    <w:rsid w:val="00B27102"/>
    <w:rsid w:val="00B365EA"/>
    <w:rsid w:val="00B405C1"/>
    <w:rsid w:val="00B40E55"/>
    <w:rsid w:val="00B62260"/>
    <w:rsid w:val="00B62F26"/>
    <w:rsid w:val="00B75050"/>
    <w:rsid w:val="00B87693"/>
    <w:rsid w:val="00BC4CA2"/>
    <w:rsid w:val="00BF5760"/>
    <w:rsid w:val="00C07F78"/>
    <w:rsid w:val="00C1330B"/>
    <w:rsid w:val="00C15EF9"/>
    <w:rsid w:val="00C63492"/>
    <w:rsid w:val="00C70D29"/>
    <w:rsid w:val="00C72456"/>
    <w:rsid w:val="00C76C23"/>
    <w:rsid w:val="00C80F4F"/>
    <w:rsid w:val="00C83F43"/>
    <w:rsid w:val="00C92508"/>
    <w:rsid w:val="00C938C0"/>
    <w:rsid w:val="00C94399"/>
    <w:rsid w:val="00CB22C5"/>
    <w:rsid w:val="00CB3989"/>
    <w:rsid w:val="00CB4A72"/>
    <w:rsid w:val="00CE7AF9"/>
    <w:rsid w:val="00D16389"/>
    <w:rsid w:val="00D30F34"/>
    <w:rsid w:val="00D503F8"/>
    <w:rsid w:val="00D57C43"/>
    <w:rsid w:val="00D70DAD"/>
    <w:rsid w:val="00DA6CAB"/>
    <w:rsid w:val="00DC10CE"/>
    <w:rsid w:val="00DC2E4C"/>
    <w:rsid w:val="00DC6401"/>
    <w:rsid w:val="00DE0493"/>
    <w:rsid w:val="00DE07F5"/>
    <w:rsid w:val="00DF3D42"/>
    <w:rsid w:val="00DF5D93"/>
    <w:rsid w:val="00E115AC"/>
    <w:rsid w:val="00E86FA4"/>
    <w:rsid w:val="00E96C43"/>
    <w:rsid w:val="00EA1FAA"/>
    <w:rsid w:val="00EB428B"/>
    <w:rsid w:val="00ED7818"/>
    <w:rsid w:val="00F02FBF"/>
    <w:rsid w:val="00F1349B"/>
    <w:rsid w:val="00F35A16"/>
    <w:rsid w:val="00F514EB"/>
    <w:rsid w:val="00F5727F"/>
    <w:rsid w:val="00F57C1E"/>
    <w:rsid w:val="00F945F4"/>
    <w:rsid w:val="00F950DE"/>
    <w:rsid w:val="00F971A7"/>
    <w:rsid w:val="00FB01F2"/>
    <w:rsid w:val="00FD05F0"/>
    <w:rsid w:val="00FD10F4"/>
    <w:rsid w:val="00FD13B6"/>
    <w:rsid w:val="00FE20EE"/>
    <w:rsid w:val="00FE27BE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917E"/>
  <w15:chartTrackingRefBased/>
  <w15:docId w15:val="{4E5C4BB2-48E0-4601-9DEF-62DBC17A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F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4CA2"/>
    <w:pPr>
      <w:keepNext/>
      <w:widowControl w:val="0"/>
      <w:overflowPunct w:val="0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C4CA2"/>
    <w:pPr>
      <w:keepNext/>
      <w:widowControl w:val="0"/>
      <w:overflowPunct w:val="0"/>
      <w:spacing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E22DE"/>
    <w:pPr>
      <w:tabs>
        <w:tab w:val="right" w:pos="8789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6E22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4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8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8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8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2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59E"/>
  </w:style>
  <w:style w:type="paragraph" w:styleId="Stopka">
    <w:name w:val="footer"/>
    <w:basedOn w:val="Normalny"/>
    <w:link w:val="StopkaZnak"/>
    <w:uiPriority w:val="99"/>
    <w:unhideWhenUsed/>
    <w:rsid w:val="00502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59E"/>
  </w:style>
  <w:style w:type="character" w:styleId="Pogrubienie">
    <w:name w:val="Strong"/>
    <w:basedOn w:val="Domylnaczcionkaakapitu"/>
    <w:qFormat/>
    <w:rsid w:val="002B304B"/>
    <w:rPr>
      <w:b/>
      <w:bCs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2B304B"/>
    <w:pPr>
      <w:widowControl w:val="0"/>
      <w:overflowPunct w:val="0"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C4CA2"/>
    <w:rPr>
      <w:rFonts w:ascii="Arial" w:eastAsia="Times New Roman" w:hAnsi="Arial" w:cs="Arial"/>
      <w:b/>
      <w:bCs/>
      <w:color w:val="000000"/>
      <w:sz w:val="32"/>
      <w:szCs w:val="32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C4CA2"/>
    <w:rPr>
      <w:rFonts w:ascii="Arial" w:eastAsia="Times New Roman" w:hAnsi="Arial" w:cs="Arial"/>
      <w:b/>
      <w:bCs/>
      <w:color w:val="000000"/>
      <w:sz w:val="24"/>
      <w:szCs w:val="24"/>
      <w:lang w:val="en-US" w:bidi="en-US"/>
    </w:rPr>
  </w:style>
  <w:style w:type="paragraph" w:customStyle="1" w:styleId="Tretekstu">
    <w:name w:val="Treść tekstu"/>
    <w:basedOn w:val="Normalny"/>
    <w:rsid w:val="00BC4CA2"/>
    <w:pPr>
      <w:widowControl w:val="0"/>
      <w:overflowPunct w:val="0"/>
      <w:spacing w:after="120"/>
    </w:pPr>
    <w:rPr>
      <w:rFonts w:ascii="Times New Roman" w:eastAsia="Andale Sans UI" w:hAnsi="Times New Roman" w:cs="Tahoma"/>
      <w:color w:val="00000A"/>
      <w:lang w:val="en-US" w:bidi="en-US"/>
    </w:rPr>
  </w:style>
  <w:style w:type="paragraph" w:styleId="NormalnyWeb">
    <w:name w:val="Normal (Web)"/>
    <w:basedOn w:val="Normalny"/>
    <w:qFormat/>
    <w:rsid w:val="00BC4CA2"/>
    <w:pPr>
      <w:widowControl w:val="0"/>
      <w:overflowPunct w:val="0"/>
    </w:pPr>
    <w:rPr>
      <w:rFonts w:ascii="Times New Roman" w:eastAsia="Times New Roman" w:hAnsi="Times New Roman" w:cs="Times New Roman"/>
      <w:color w:val="00000A"/>
      <w:lang w:val="en-US" w:eastAsia="pl-PL" w:bidi="en-US"/>
    </w:rPr>
  </w:style>
  <w:style w:type="paragraph" w:customStyle="1" w:styleId="WW-Tekstpodstawowy3">
    <w:name w:val="WW-Tekst podstawowy 3"/>
    <w:basedOn w:val="Normalny"/>
    <w:qFormat/>
    <w:rsid w:val="00BC4CA2"/>
    <w:pPr>
      <w:widowControl w:val="0"/>
      <w:overflowPunct w:val="0"/>
    </w:pPr>
    <w:rPr>
      <w:rFonts w:ascii="Times New Roman" w:eastAsia="Times New Roman" w:hAnsi="Times New Roman" w:cs="Times New Roman"/>
      <w:b/>
      <w:bCs/>
      <w:color w:val="00000A"/>
      <w:sz w:val="20"/>
      <w:szCs w:val="20"/>
      <w:lang w:val="en-US" w:bidi="en-US"/>
    </w:rPr>
  </w:style>
  <w:style w:type="paragraph" w:customStyle="1" w:styleId="Wcicietrecitekstu">
    <w:name w:val="Wcięcie treści tekstu"/>
    <w:basedOn w:val="Normalny"/>
    <w:rsid w:val="00BC4CA2"/>
    <w:pPr>
      <w:widowControl w:val="0"/>
      <w:overflowPunct w:val="0"/>
      <w:spacing w:line="360" w:lineRule="auto"/>
      <w:ind w:left="426" w:hanging="426"/>
    </w:pPr>
    <w:rPr>
      <w:rFonts w:ascii="Times New Roman" w:eastAsia="Times New Roman" w:hAnsi="Times New Roman" w:cs="Times New Roman"/>
      <w:color w:val="000000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BC4CA2"/>
    <w:rPr>
      <w:color w:val="0563C1" w:themeColor="hyperlink"/>
      <w:u w:val="single"/>
    </w:rPr>
  </w:style>
  <w:style w:type="paragraph" w:customStyle="1" w:styleId="Standard">
    <w:name w:val="Standard"/>
    <w:rsid w:val="008E3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A1FAA"/>
    <w:pPr>
      <w:keepNext/>
      <w:widowControl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A1FAA"/>
    <w:pPr>
      <w:widowControl/>
      <w:spacing w:after="140" w:line="276" w:lineRule="auto"/>
    </w:pPr>
    <w:rPr>
      <w:rFonts w:ascii="Liberation Serif" w:eastAsia="NSimSun" w:hAnsi="Liberation Serif" w:cs="Lucida Sans"/>
    </w:rPr>
  </w:style>
  <w:style w:type="paragraph" w:styleId="Lista">
    <w:name w:val="List"/>
    <w:basedOn w:val="Textbody"/>
    <w:rsid w:val="00EA1FAA"/>
  </w:style>
  <w:style w:type="paragraph" w:styleId="Legenda">
    <w:name w:val="caption"/>
    <w:basedOn w:val="Standard"/>
    <w:rsid w:val="00EA1FAA"/>
    <w:pPr>
      <w:widowControl/>
      <w:suppressLineNumbers/>
      <w:spacing w:before="120" w:after="120"/>
    </w:pPr>
    <w:rPr>
      <w:rFonts w:ascii="Liberation Serif" w:eastAsia="NSimSun" w:hAnsi="Liberation Serif" w:cs="Lucida Sans"/>
      <w:i/>
      <w:iCs/>
    </w:rPr>
  </w:style>
  <w:style w:type="paragraph" w:customStyle="1" w:styleId="Index">
    <w:name w:val="Index"/>
    <w:basedOn w:val="Standard"/>
    <w:rsid w:val="00EA1FAA"/>
    <w:pPr>
      <w:widowControl/>
      <w:suppressLineNumbers/>
    </w:pPr>
    <w:rPr>
      <w:rFonts w:ascii="Liberation Serif" w:eastAsia="NSimSun" w:hAnsi="Liberation Serif" w:cs="Lucida Sans"/>
    </w:rPr>
  </w:style>
  <w:style w:type="paragraph" w:customStyle="1" w:styleId="TableContents">
    <w:name w:val="Table Contents"/>
    <w:basedOn w:val="Standard"/>
    <w:rsid w:val="00EA1FAA"/>
    <w:pPr>
      <w:suppressLineNumbers/>
    </w:pPr>
    <w:rPr>
      <w:rFonts w:ascii="Liberation Serif" w:eastAsia="NSimSun" w:hAnsi="Liberation Serif" w:cs="Lucida Sans"/>
    </w:rPr>
  </w:style>
  <w:style w:type="character" w:customStyle="1" w:styleId="ListLabel226">
    <w:name w:val="ListLabel 226"/>
    <w:rsid w:val="00EA1FAA"/>
  </w:style>
  <w:style w:type="character" w:customStyle="1" w:styleId="ListLabel227">
    <w:name w:val="ListLabel 227"/>
    <w:rsid w:val="00EA1FAA"/>
  </w:style>
  <w:style w:type="character" w:customStyle="1" w:styleId="ListLabel228">
    <w:name w:val="ListLabel 228"/>
    <w:rsid w:val="00EA1FAA"/>
  </w:style>
  <w:style w:type="character" w:customStyle="1" w:styleId="ListLabel229">
    <w:name w:val="ListLabel 229"/>
    <w:rsid w:val="00EA1FAA"/>
  </w:style>
  <w:style w:type="character" w:customStyle="1" w:styleId="ListLabel230">
    <w:name w:val="ListLabel 230"/>
    <w:rsid w:val="00EA1FAA"/>
  </w:style>
  <w:style w:type="character" w:customStyle="1" w:styleId="ListLabel231">
    <w:name w:val="ListLabel 231"/>
    <w:rsid w:val="00EA1FAA"/>
  </w:style>
  <w:style w:type="character" w:customStyle="1" w:styleId="ListLabel232">
    <w:name w:val="ListLabel 232"/>
    <w:rsid w:val="00EA1FAA"/>
  </w:style>
  <w:style w:type="character" w:customStyle="1" w:styleId="ListLabel233">
    <w:name w:val="ListLabel 233"/>
    <w:rsid w:val="00EA1FAA"/>
  </w:style>
  <w:style w:type="character" w:customStyle="1" w:styleId="ListLabel234">
    <w:name w:val="ListLabel 234"/>
    <w:rsid w:val="00EA1FAA"/>
  </w:style>
  <w:style w:type="character" w:customStyle="1" w:styleId="ListLabel235">
    <w:name w:val="ListLabel 235"/>
    <w:rsid w:val="00EA1FAA"/>
  </w:style>
  <w:style w:type="character" w:customStyle="1" w:styleId="ListLabel236">
    <w:name w:val="ListLabel 236"/>
    <w:rsid w:val="00EA1FAA"/>
  </w:style>
  <w:style w:type="character" w:customStyle="1" w:styleId="ListLabel237">
    <w:name w:val="ListLabel 237"/>
    <w:rsid w:val="00EA1FAA"/>
  </w:style>
  <w:style w:type="character" w:customStyle="1" w:styleId="ListLabel238">
    <w:name w:val="ListLabel 238"/>
    <w:rsid w:val="00EA1FAA"/>
  </w:style>
  <w:style w:type="character" w:customStyle="1" w:styleId="ListLabel239">
    <w:name w:val="ListLabel 239"/>
    <w:rsid w:val="00EA1FAA"/>
  </w:style>
  <w:style w:type="character" w:customStyle="1" w:styleId="ListLabel240">
    <w:name w:val="ListLabel 240"/>
    <w:rsid w:val="00EA1FAA"/>
  </w:style>
  <w:style w:type="character" w:customStyle="1" w:styleId="ListLabel241">
    <w:name w:val="ListLabel 241"/>
    <w:rsid w:val="00EA1FAA"/>
  </w:style>
  <w:style w:type="character" w:customStyle="1" w:styleId="ListLabel242">
    <w:name w:val="ListLabel 242"/>
    <w:rsid w:val="00EA1FAA"/>
  </w:style>
  <w:style w:type="character" w:customStyle="1" w:styleId="ListLabel243">
    <w:name w:val="ListLabel 243"/>
    <w:rsid w:val="00EA1FAA"/>
  </w:style>
  <w:style w:type="numbering" w:customStyle="1" w:styleId="WWNum26">
    <w:name w:val="WWNum26"/>
    <w:basedOn w:val="Bezlisty"/>
    <w:rsid w:val="00EA1FAA"/>
    <w:pPr>
      <w:numPr>
        <w:numId w:val="1"/>
      </w:numPr>
    </w:pPr>
  </w:style>
  <w:style w:type="numbering" w:customStyle="1" w:styleId="WWNum27">
    <w:name w:val="WWNum27"/>
    <w:basedOn w:val="Bezlisty"/>
    <w:rsid w:val="00EA1FAA"/>
    <w:pPr>
      <w:numPr>
        <w:numId w:val="2"/>
      </w:numPr>
    </w:pPr>
  </w:style>
  <w:style w:type="character" w:customStyle="1" w:styleId="TekstprzypisudolnegoZnak1">
    <w:name w:val="Tekst przypisu dolnego Znak1"/>
    <w:uiPriority w:val="99"/>
    <w:qFormat/>
    <w:locked/>
    <w:rsid w:val="00EA1FAA"/>
    <w:rPr>
      <w:rFonts w:cs="Calibri"/>
      <w:lang w:eastAsia="ar-SA"/>
    </w:rPr>
  </w:style>
  <w:style w:type="character" w:customStyle="1" w:styleId="AkapitzlistZnak">
    <w:name w:val="Akapit z listą Znak"/>
    <w:aliases w:val="Paragraf Znak"/>
    <w:link w:val="Akapitzlist"/>
    <w:uiPriority w:val="34"/>
    <w:qFormat/>
    <w:locked/>
    <w:rsid w:val="00EA1FAA"/>
    <w:rPr>
      <w:rFonts w:ascii="Calibri" w:eastAsia="Calibri" w:hAnsi="Calibri" w:cs="Times New Roman"/>
      <w:color w:val="00000A"/>
      <w:kern w:val="3"/>
      <w:sz w:val="24"/>
      <w:szCs w:val="24"/>
      <w:lang w:val="en-US" w:eastAsia="zh-CN" w:bidi="en-US"/>
    </w:rPr>
  </w:style>
  <w:style w:type="character" w:customStyle="1" w:styleId="Zakotwiczenieprzypisudolnego">
    <w:name w:val="Zakotwiczenie przypisu dolnego"/>
    <w:rsid w:val="00EA1FAA"/>
    <w:rPr>
      <w:vertAlign w:val="superscript"/>
    </w:rPr>
  </w:style>
  <w:style w:type="character" w:customStyle="1" w:styleId="Znakiprzypiswdolnych">
    <w:name w:val="Znaki przypisów dolnych"/>
    <w:qFormat/>
    <w:rsid w:val="00EA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r_dla_potrzebujacych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150F-7E4B-4F69-989F-5C13C1AD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2823</Words>
  <Characters>16938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Kuczkowska</dc:creator>
  <cp:keywords/>
  <dc:description/>
  <cp:lastModifiedBy>Agnieszka</cp:lastModifiedBy>
  <cp:revision>2</cp:revision>
  <cp:lastPrinted>2024-09-18T12:01:00Z</cp:lastPrinted>
  <dcterms:created xsi:type="dcterms:W3CDTF">2025-05-15T14:02:00Z</dcterms:created>
  <dcterms:modified xsi:type="dcterms:W3CDTF">2025-05-15T14:02:00Z</dcterms:modified>
</cp:coreProperties>
</file>