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C574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6E39D6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1A3CF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AA2246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95A63B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BB16D4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0BB17C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48C5AA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77F84F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21D3466" w14:textId="77777777" w:rsidR="0016506E" w:rsidRDefault="0016506E">
      <w:pPr>
        <w:rPr>
          <w:rFonts w:ascii="Calibri" w:eastAsia="Calibri" w:hAnsi="Calibri" w:cs="Calibri"/>
          <w:b/>
          <w:sz w:val="24"/>
          <w:szCs w:val="24"/>
        </w:rPr>
      </w:pPr>
    </w:p>
    <w:p w14:paraId="15701522" w14:textId="77777777" w:rsidR="0016506E" w:rsidRPr="008A173C" w:rsidRDefault="0016506E">
      <w:pPr>
        <w:jc w:val="center"/>
        <w:rPr>
          <w:rFonts w:asciiTheme="majorHAnsi" w:eastAsia="Calibri" w:hAnsiTheme="majorHAnsi" w:cs="Calibri"/>
          <w:b/>
          <w:sz w:val="24"/>
          <w:szCs w:val="24"/>
        </w:rPr>
      </w:pPr>
    </w:p>
    <w:p w14:paraId="3DBECCA6" w14:textId="77777777" w:rsidR="00823FFB" w:rsidRPr="00672625" w:rsidRDefault="00823FFB" w:rsidP="00410148">
      <w:pPr>
        <w:pStyle w:val="Default"/>
        <w:jc w:val="center"/>
        <w:rPr>
          <w:rFonts w:asciiTheme="majorHAnsi" w:hAnsiTheme="majorHAnsi"/>
          <w:b/>
          <w:color w:val="auto"/>
          <w:sz w:val="22"/>
        </w:rPr>
      </w:pPr>
    </w:p>
    <w:p w14:paraId="0325953C" w14:textId="5DBBDD8B" w:rsidR="004F174C" w:rsidRPr="00B46693" w:rsidRDefault="00DA2568" w:rsidP="00B46693">
      <w:pPr>
        <w:pStyle w:val="Default"/>
        <w:jc w:val="center"/>
        <w:rPr>
          <w:rFonts w:asciiTheme="majorHAnsi" w:hAnsiTheme="majorHAnsi" w:cs="Calibri"/>
          <w:b/>
          <w:color w:val="auto"/>
          <w:sz w:val="22"/>
        </w:rPr>
      </w:pPr>
      <w:r>
        <w:rPr>
          <w:rFonts w:asciiTheme="majorHAnsi" w:hAnsiTheme="majorHAnsi"/>
          <w:b/>
          <w:color w:val="auto"/>
          <w:sz w:val="22"/>
        </w:rPr>
        <w:t>Zapytanie ofertowe</w:t>
      </w:r>
      <w:r w:rsidR="00516CE2">
        <w:rPr>
          <w:rFonts w:asciiTheme="majorHAnsi" w:hAnsiTheme="majorHAnsi"/>
          <w:b/>
          <w:color w:val="auto"/>
          <w:sz w:val="22"/>
        </w:rPr>
        <w:t xml:space="preserve"> </w:t>
      </w:r>
      <w:r w:rsidR="008A173C" w:rsidRPr="00672625">
        <w:rPr>
          <w:rFonts w:asciiTheme="majorHAnsi" w:hAnsiTheme="majorHAnsi"/>
          <w:b/>
          <w:color w:val="auto"/>
          <w:sz w:val="22"/>
        </w:rPr>
        <w:t xml:space="preserve">w ramach projektu </w:t>
      </w:r>
      <w:r w:rsidR="008A173C" w:rsidRPr="00672625">
        <w:rPr>
          <w:rFonts w:asciiTheme="majorHAnsi" w:hAnsiTheme="majorHAnsi"/>
          <w:b/>
          <w:color w:val="auto"/>
          <w:sz w:val="22"/>
        </w:rPr>
        <w:br/>
      </w:r>
      <w:r w:rsidR="008A173C" w:rsidRPr="00672625">
        <w:rPr>
          <w:rFonts w:asciiTheme="majorHAnsi" w:hAnsiTheme="majorHAnsi" w:cs="Calibri"/>
          <w:b/>
          <w:color w:val="auto"/>
          <w:sz w:val="22"/>
        </w:rPr>
        <w:t>„</w:t>
      </w:r>
      <w:r w:rsidR="00B46693" w:rsidRPr="00B46693">
        <w:rPr>
          <w:rFonts w:asciiTheme="majorHAnsi" w:hAnsiTheme="majorHAnsi" w:cs="Calibri"/>
          <w:b/>
          <w:color w:val="auto"/>
          <w:sz w:val="22"/>
        </w:rPr>
        <w:t>Uruchomienie centrum eventowo-rozrywkowego dedykowanego w szczególności</w:t>
      </w:r>
      <w:r w:rsidR="00B46693">
        <w:rPr>
          <w:rFonts w:asciiTheme="majorHAnsi" w:hAnsiTheme="majorHAnsi" w:cs="Calibri"/>
          <w:b/>
          <w:color w:val="auto"/>
          <w:sz w:val="22"/>
        </w:rPr>
        <w:t xml:space="preserve"> </w:t>
      </w:r>
      <w:r w:rsidR="00B46693" w:rsidRPr="00B46693">
        <w:rPr>
          <w:rFonts w:asciiTheme="majorHAnsi" w:hAnsiTheme="majorHAnsi" w:cs="Calibri"/>
          <w:b/>
          <w:color w:val="auto"/>
          <w:sz w:val="22"/>
        </w:rPr>
        <w:t>segmentowi MICE (sektor turystyki biznesowej) oraz lokalnej społeczności, wraz</w:t>
      </w:r>
      <w:r w:rsidR="00B46693">
        <w:rPr>
          <w:rFonts w:asciiTheme="majorHAnsi" w:hAnsiTheme="majorHAnsi" w:cs="Calibri"/>
          <w:b/>
          <w:color w:val="auto"/>
          <w:sz w:val="22"/>
        </w:rPr>
        <w:t xml:space="preserve"> </w:t>
      </w:r>
      <w:r w:rsidR="00B46693" w:rsidRPr="00B46693">
        <w:rPr>
          <w:rFonts w:asciiTheme="majorHAnsi" w:hAnsiTheme="majorHAnsi" w:cs="Calibri"/>
          <w:b/>
          <w:color w:val="auto"/>
          <w:sz w:val="22"/>
        </w:rPr>
        <w:t>z cyfryzacją procesów obsługi jako przedsięwzięcie realizowane w województwie</w:t>
      </w:r>
      <w:r w:rsidR="00B46693">
        <w:rPr>
          <w:rFonts w:asciiTheme="majorHAnsi" w:hAnsiTheme="majorHAnsi" w:cs="Calibri"/>
          <w:b/>
          <w:color w:val="auto"/>
          <w:sz w:val="22"/>
        </w:rPr>
        <w:t xml:space="preserve"> </w:t>
      </w:r>
      <w:r w:rsidR="00B46693" w:rsidRPr="00B46693">
        <w:rPr>
          <w:rFonts w:asciiTheme="majorHAnsi" w:hAnsiTheme="majorHAnsi" w:cs="Calibri"/>
          <w:b/>
          <w:color w:val="auto"/>
          <w:sz w:val="22"/>
        </w:rPr>
        <w:t>małopolskim - Region 3, którego celem jest rozszerzenie i dywersyfikacja oferty</w:t>
      </w:r>
      <w:r w:rsidR="00B46693">
        <w:rPr>
          <w:rFonts w:asciiTheme="majorHAnsi" w:hAnsiTheme="majorHAnsi" w:cs="Calibri"/>
          <w:b/>
          <w:color w:val="auto"/>
          <w:sz w:val="22"/>
        </w:rPr>
        <w:t xml:space="preserve"> </w:t>
      </w:r>
      <w:r w:rsidR="00B46693" w:rsidRPr="00B46693">
        <w:rPr>
          <w:rFonts w:asciiTheme="majorHAnsi" w:hAnsiTheme="majorHAnsi" w:cs="Calibri"/>
          <w:b/>
          <w:color w:val="auto"/>
          <w:sz w:val="22"/>
        </w:rPr>
        <w:t>hotelu oraz zwiększenie odporności przedsiębiorstwa w okresie kryzysów, w</w:t>
      </w:r>
      <w:r w:rsidR="00B46693">
        <w:rPr>
          <w:rFonts w:asciiTheme="majorHAnsi" w:hAnsiTheme="majorHAnsi" w:cs="Calibri"/>
          <w:b/>
          <w:color w:val="auto"/>
          <w:sz w:val="22"/>
        </w:rPr>
        <w:t xml:space="preserve"> </w:t>
      </w:r>
      <w:r w:rsidR="00B46693" w:rsidRPr="00B46693">
        <w:rPr>
          <w:rFonts w:asciiTheme="majorHAnsi" w:hAnsiTheme="majorHAnsi" w:cs="Calibri"/>
          <w:b/>
          <w:color w:val="auto"/>
          <w:sz w:val="22"/>
        </w:rPr>
        <w:t>tym pandemii, poprzez utworzenie nowoczesnego centrum rozrywkowego przystosowanego</w:t>
      </w:r>
      <w:r w:rsidR="00B46693">
        <w:rPr>
          <w:rFonts w:asciiTheme="majorHAnsi" w:hAnsiTheme="majorHAnsi" w:cs="Calibri"/>
          <w:b/>
          <w:color w:val="auto"/>
          <w:sz w:val="22"/>
        </w:rPr>
        <w:t xml:space="preserve"> </w:t>
      </w:r>
      <w:r w:rsidR="00B46693" w:rsidRPr="00B46693">
        <w:rPr>
          <w:rFonts w:asciiTheme="majorHAnsi" w:hAnsiTheme="majorHAnsi" w:cs="Calibri"/>
          <w:b/>
          <w:color w:val="auto"/>
          <w:sz w:val="22"/>
        </w:rPr>
        <w:t>dla osób z niepełnosprawnościami.</w:t>
      </w:r>
      <w:r w:rsidR="004F174C">
        <w:rPr>
          <w:rFonts w:asciiTheme="majorHAnsi" w:hAnsiTheme="majorHAnsi" w:cs="Calibri"/>
          <w:b/>
          <w:color w:val="auto"/>
          <w:sz w:val="22"/>
        </w:rPr>
        <w:t>”</w:t>
      </w:r>
      <w:r w:rsidR="004F174C" w:rsidRPr="004F174C">
        <w:t xml:space="preserve"> </w:t>
      </w:r>
    </w:p>
    <w:p w14:paraId="3E1B02C4" w14:textId="0B877852" w:rsidR="00314D33" w:rsidRPr="00672625" w:rsidRDefault="004F174C" w:rsidP="004F174C">
      <w:pPr>
        <w:pStyle w:val="Default"/>
        <w:jc w:val="center"/>
        <w:rPr>
          <w:rFonts w:asciiTheme="majorHAnsi" w:eastAsia="Calibri" w:hAnsiTheme="majorHAnsi" w:cs="Calibri"/>
          <w:b/>
          <w:color w:val="auto"/>
          <w:sz w:val="22"/>
        </w:rPr>
      </w:pPr>
      <w:r>
        <w:rPr>
          <w:rFonts w:asciiTheme="majorHAnsi" w:hAnsiTheme="majorHAnsi" w:cs="Calibri"/>
          <w:b/>
          <w:color w:val="auto"/>
          <w:sz w:val="22"/>
        </w:rPr>
        <w:t xml:space="preserve">realizowanego </w:t>
      </w:r>
      <w:r w:rsidRPr="004F174C">
        <w:rPr>
          <w:rFonts w:asciiTheme="majorHAnsi" w:hAnsiTheme="majorHAnsi" w:cs="Calibri"/>
          <w:b/>
          <w:color w:val="auto"/>
          <w:sz w:val="22"/>
        </w:rPr>
        <w:t>w ramach programu Krajowy Plan Odbudowy i Zwiększania Odporności (KPO), Komponent  A „Odporność i Konkurencyjność Gospodarki”, Inwestycja A1.2.1 Inwestycje dla przedsiębiorstw w produkty, usługi i kompetencje pracowników oraz kadry związane z dywersyfikacją działalności</w:t>
      </w:r>
    </w:p>
    <w:p w14:paraId="2D45EC00" w14:textId="77777777" w:rsidR="00314D33" w:rsidRDefault="00314D33" w:rsidP="00314D33">
      <w:pPr>
        <w:pStyle w:val="Default"/>
        <w:jc w:val="center"/>
        <w:rPr>
          <w:rFonts w:asciiTheme="majorHAnsi" w:hAnsiTheme="majorHAnsi" w:cs="Arial"/>
          <w:b/>
          <w:color w:val="auto"/>
          <w:shd w:val="clear" w:color="auto" w:fill="FFFFFF"/>
        </w:rPr>
      </w:pPr>
    </w:p>
    <w:p w14:paraId="07E7784C" w14:textId="27061AF3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FE9EE6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22CC9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60FEAC3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AE2B3C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3BD61F5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63C096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DFE00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BA26CD2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358CE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6C5BB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E07E388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FB0C701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CF28B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55A970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61B70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2B6365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34FA26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1168B2F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E6704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B6E245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F8A9FB4" w14:textId="77777777" w:rsidR="008A173C" w:rsidRDefault="008A173C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5140A3D7" w14:textId="764D1168" w:rsidR="008A173C" w:rsidRPr="00F618C6" w:rsidRDefault="001F683D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14.05</w:t>
      </w:r>
      <w:r w:rsidR="00DA0658">
        <w:rPr>
          <w:rFonts w:ascii="Calibri" w:eastAsia="Calibri" w:hAnsi="Calibri" w:cs="Calibri"/>
          <w:sz w:val="22"/>
          <w:szCs w:val="22"/>
        </w:rPr>
        <w:t>.2025r.</w:t>
      </w:r>
    </w:p>
    <w:p w14:paraId="44DDDD72" w14:textId="77777777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i/>
          <w:sz w:val="22"/>
          <w:szCs w:val="22"/>
        </w:rPr>
      </w:pPr>
      <w:r w:rsidRPr="00F618C6">
        <w:rPr>
          <w:rFonts w:ascii="Calibri" w:eastAsia="Calibri" w:hAnsi="Calibri" w:cs="Calibri"/>
          <w:i/>
          <w:sz w:val="22"/>
          <w:szCs w:val="22"/>
        </w:rPr>
        <w:t>Data upublicznienia zapytania ofertowego</w:t>
      </w:r>
    </w:p>
    <w:p w14:paraId="0E85461E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29DFAF5D" w14:textId="77777777" w:rsidR="0016506E" w:rsidRPr="00F618C6" w:rsidRDefault="007B3F28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I: ZAMAWIAJĄCY</w:t>
      </w:r>
    </w:p>
    <w:p w14:paraId="05573AB0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1F950608" w14:textId="03664F3F" w:rsidR="0016506E" w:rsidRDefault="007B3F28" w:rsidP="00CE2F76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I.1. Nazwa i adres Zamawiającego</w:t>
      </w:r>
    </w:p>
    <w:p w14:paraId="6CA50027" w14:textId="66321FA8" w:rsidR="00716F0F" w:rsidRDefault="005274AE" w:rsidP="005274AE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 w:rsidRPr="005274AE">
        <w:rPr>
          <w:rFonts w:ascii="Calibri" w:eastAsia="Calibri" w:hAnsi="Calibri" w:cs="Calibri"/>
          <w:sz w:val="22"/>
          <w:szCs w:val="22"/>
        </w:rPr>
        <w:t>HOTEL TARNOVIA SPÓŁKA Z OGRANICZONĄ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5274AE">
        <w:rPr>
          <w:rFonts w:ascii="Calibri" w:eastAsia="Calibri" w:hAnsi="Calibri" w:cs="Calibri"/>
          <w:sz w:val="22"/>
          <w:szCs w:val="22"/>
        </w:rPr>
        <w:t>ODPOWIEDZIALNOŚCIĄ</w:t>
      </w:r>
    </w:p>
    <w:p w14:paraId="206E8024" w14:textId="2E05748D" w:rsidR="005274AE" w:rsidRDefault="00716F0F" w:rsidP="00716F0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 w:rsidRPr="00716F0F">
        <w:rPr>
          <w:rFonts w:ascii="Calibri" w:eastAsia="Calibri" w:hAnsi="Calibri" w:cs="Calibri"/>
          <w:sz w:val="22"/>
          <w:szCs w:val="22"/>
        </w:rPr>
        <w:t xml:space="preserve">ul. </w:t>
      </w:r>
      <w:r w:rsidR="005274AE">
        <w:rPr>
          <w:rFonts w:ascii="Calibri" w:eastAsia="Calibri" w:hAnsi="Calibri" w:cs="Calibri"/>
          <w:sz w:val="22"/>
          <w:szCs w:val="22"/>
        </w:rPr>
        <w:t>Kościuszki 10</w:t>
      </w:r>
    </w:p>
    <w:p w14:paraId="1682C08C" w14:textId="77777777" w:rsidR="005274AE" w:rsidRDefault="005274AE" w:rsidP="00716F0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33-100 Tarnów</w:t>
      </w:r>
    </w:p>
    <w:p w14:paraId="73734027" w14:textId="5652826F" w:rsidR="00DE5D44" w:rsidRPr="004F174C" w:rsidRDefault="00716F0F" w:rsidP="00716F0F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 w:rsidRPr="00716F0F">
        <w:rPr>
          <w:rFonts w:ascii="Calibri" w:eastAsia="Calibri" w:hAnsi="Calibri" w:cs="Calibri"/>
          <w:sz w:val="22"/>
          <w:szCs w:val="22"/>
        </w:rPr>
        <w:t xml:space="preserve">NIP </w:t>
      </w:r>
      <w:r w:rsidR="005274AE" w:rsidRPr="005274AE">
        <w:rPr>
          <w:rFonts w:ascii="Calibri" w:eastAsia="Calibri" w:hAnsi="Calibri" w:cs="Calibri"/>
          <w:sz w:val="22"/>
          <w:szCs w:val="22"/>
        </w:rPr>
        <w:t>8732082131</w:t>
      </w:r>
    </w:p>
    <w:p w14:paraId="4BB71776" w14:textId="77777777" w:rsidR="008A173C" w:rsidRDefault="008A173C" w:rsidP="008A173C">
      <w:pPr>
        <w:tabs>
          <w:tab w:val="left" w:pos="4380"/>
        </w:tabs>
        <w:spacing w:before="120"/>
        <w:ind w:right="510"/>
        <w:rPr>
          <w:rFonts w:ascii="Calibri" w:hAnsi="Calibri" w:cs="Calibri"/>
          <w:sz w:val="22"/>
          <w:szCs w:val="22"/>
        </w:rPr>
      </w:pPr>
      <w:r w:rsidRPr="00F618C6">
        <w:rPr>
          <w:rFonts w:ascii="Calibri" w:hAnsi="Calibri" w:cs="Calibri"/>
          <w:b/>
          <w:bCs/>
          <w:sz w:val="22"/>
          <w:szCs w:val="22"/>
        </w:rPr>
        <w:t>Osoba do kontaktu:</w:t>
      </w:r>
      <w:r w:rsidRPr="00F618C6">
        <w:rPr>
          <w:rFonts w:ascii="Calibri" w:hAnsi="Calibri" w:cs="Calibri"/>
          <w:sz w:val="22"/>
          <w:szCs w:val="22"/>
        </w:rPr>
        <w:t xml:space="preserve"> </w:t>
      </w:r>
    </w:p>
    <w:p w14:paraId="5B114F54" w14:textId="77777777" w:rsidR="00DA0658" w:rsidRPr="00DA0658" w:rsidRDefault="00DA0658" w:rsidP="00DA0658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DA0658">
        <w:rPr>
          <w:rFonts w:ascii="Calibri" w:hAnsi="Calibri" w:cs="Calibri"/>
          <w:sz w:val="22"/>
          <w:szCs w:val="22"/>
        </w:rPr>
        <w:t>Ewa Teodorowicz</w:t>
      </w:r>
    </w:p>
    <w:p w14:paraId="73130987" w14:textId="5EB66F1C" w:rsidR="00DA0658" w:rsidRPr="00DA0658" w:rsidRDefault="00DA0658" w:rsidP="00DA0658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DA0658">
        <w:rPr>
          <w:rFonts w:ascii="Calibri" w:hAnsi="Calibri" w:cs="Calibri"/>
          <w:sz w:val="22"/>
          <w:szCs w:val="22"/>
        </w:rPr>
        <w:t>tel</w:t>
      </w:r>
      <w:r>
        <w:rPr>
          <w:rFonts w:ascii="Calibri" w:hAnsi="Calibri" w:cs="Calibri"/>
          <w:sz w:val="22"/>
          <w:szCs w:val="22"/>
        </w:rPr>
        <w:t>efon</w:t>
      </w:r>
      <w:r w:rsidRPr="00DA0658">
        <w:rPr>
          <w:rFonts w:ascii="Calibri" w:hAnsi="Calibri" w:cs="Calibri"/>
          <w:sz w:val="22"/>
          <w:szCs w:val="22"/>
        </w:rPr>
        <w:t xml:space="preserve"> 661 999 001</w:t>
      </w:r>
    </w:p>
    <w:p w14:paraId="3C618677" w14:textId="77777777" w:rsidR="00DA0658" w:rsidRPr="00DA0658" w:rsidRDefault="00DA0658" w:rsidP="00DA0658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</w:p>
    <w:p w14:paraId="64EBD601" w14:textId="62A5CF29" w:rsidR="00DA0658" w:rsidRPr="00DA0658" w:rsidRDefault="00DA0658" w:rsidP="00DA0658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DA0658">
        <w:rPr>
          <w:rFonts w:ascii="Calibri" w:hAnsi="Calibri" w:cs="Calibri"/>
          <w:sz w:val="22"/>
          <w:szCs w:val="22"/>
        </w:rPr>
        <w:t>Rafał Kulas</w:t>
      </w:r>
    </w:p>
    <w:p w14:paraId="50141E9D" w14:textId="6454D81A" w:rsidR="00716F0F" w:rsidRPr="00716F0F" w:rsidRDefault="00DA0658" w:rsidP="00DA0658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DA0658">
        <w:rPr>
          <w:rFonts w:ascii="Calibri" w:hAnsi="Calibri" w:cs="Calibri"/>
          <w:sz w:val="22"/>
          <w:szCs w:val="22"/>
        </w:rPr>
        <w:t>tel</w:t>
      </w:r>
      <w:r>
        <w:rPr>
          <w:rFonts w:ascii="Calibri" w:hAnsi="Calibri" w:cs="Calibri"/>
          <w:sz w:val="22"/>
          <w:szCs w:val="22"/>
        </w:rPr>
        <w:t>efon</w:t>
      </w:r>
      <w:r w:rsidRPr="00DA0658">
        <w:rPr>
          <w:rFonts w:ascii="Calibri" w:hAnsi="Calibri" w:cs="Calibri"/>
          <w:sz w:val="22"/>
          <w:szCs w:val="22"/>
        </w:rPr>
        <w:t xml:space="preserve"> 606 939</w:t>
      </w:r>
      <w:r>
        <w:rPr>
          <w:rFonts w:ascii="Calibri" w:hAnsi="Calibri" w:cs="Calibri"/>
          <w:sz w:val="22"/>
          <w:szCs w:val="22"/>
        </w:rPr>
        <w:t> </w:t>
      </w:r>
      <w:r w:rsidRPr="00DA0658">
        <w:rPr>
          <w:rFonts w:ascii="Calibri" w:hAnsi="Calibri" w:cs="Calibri"/>
          <w:sz w:val="22"/>
          <w:szCs w:val="22"/>
        </w:rPr>
        <w:t>626</w:t>
      </w:r>
    </w:p>
    <w:p w14:paraId="0D602CC0" w14:textId="77777777" w:rsidR="00DA0658" w:rsidRDefault="00DA0658" w:rsidP="00716F0F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</w:p>
    <w:p w14:paraId="289B3EA3" w14:textId="2CEDD192" w:rsidR="004F174C" w:rsidRDefault="00716F0F" w:rsidP="00716F0F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716F0F">
        <w:rPr>
          <w:rFonts w:ascii="Calibri" w:hAnsi="Calibri" w:cs="Calibri"/>
          <w:sz w:val="22"/>
          <w:szCs w:val="22"/>
        </w:rPr>
        <w:t xml:space="preserve">Mail: </w:t>
      </w:r>
      <w:r w:rsidR="00DA0658">
        <w:rPr>
          <w:rFonts w:ascii="Calibri" w:hAnsi="Calibri" w:cs="Calibri"/>
          <w:sz w:val="22"/>
          <w:szCs w:val="22"/>
        </w:rPr>
        <w:t>zamowienia</w:t>
      </w:r>
      <w:r w:rsidR="005274AE" w:rsidRPr="005274AE">
        <w:rPr>
          <w:rFonts w:ascii="Calibri" w:hAnsi="Calibri" w:cs="Calibri"/>
          <w:sz w:val="22"/>
          <w:szCs w:val="22"/>
        </w:rPr>
        <w:t>@tarnovia.pl</w:t>
      </w:r>
    </w:p>
    <w:p w14:paraId="2795CA21" w14:textId="77777777" w:rsidR="00D34551" w:rsidRPr="00C366D3" w:rsidRDefault="00D34551" w:rsidP="000150B1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</w:rPr>
      </w:pPr>
    </w:p>
    <w:p w14:paraId="170A1062" w14:textId="240323F0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I.2. Określenie kodów CPV dotyczących przedmiotu zamówienia</w:t>
      </w:r>
    </w:p>
    <w:p w14:paraId="50FCD22C" w14:textId="66F2E0EA" w:rsidR="0095342F" w:rsidRDefault="007B3F28" w:rsidP="00947F5F">
      <w:pPr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CPV przedmiotu zamówienia: </w:t>
      </w:r>
      <w:r w:rsidR="00947F5F">
        <w:rPr>
          <w:rFonts w:ascii="Calibri" w:eastAsia="Calibri" w:hAnsi="Calibri" w:cs="Calibri"/>
          <w:sz w:val="22"/>
          <w:szCs w:val="22"/>
        </w:rPr>
        <w:t>37000000-8 – Instrumenty muzyczne, artykuły sportowe, gry, zabawki, wyroby rzemieślnicze, materiały i akcesoria artystyczne</w:t>
      </w:r>
    </w:p>
    <w:p w14:paraId="29D6772D" w14:textId="77777777" w:rsidR="00DA2568" w:rsidRPr="00F618C6" w:rsidRDefault="00DA2568" w:rsidP="00DA2568">
      <w:pPr>
        <w:ind w:left="2694"/>
        <w:rPr>
          <w:rFonts w:ascii="Calibri" w:eastAsia="Calibri" w:hAnsi="Calibri" w:cs="Calibri"/>
          <w:sz w:val="22"/>
          <w:szCs w:val="22"/>
        </w:rPr>
      </w:pPr>
    </w:p>
    <w:p w14:paraId="01EB90DF" w14:textId="77777777" w:rsidR="0016506E" w:rsidRPr="00F618C6" w:rsidRDefault="007B3F28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II: PRZEDMIOT ZAMÓWIENIA</w:t>
      </w:r>
    </w:p>
    <w:p w14:paraId="45216A4B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0C828326" w14:textId="2AA59FB8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II.1. Tryb udzielenia zamówienia</w:t>
      </w:r>
    </w:p>
    <w:p w14:paraId="05EDF8FD" w14:textId="37F465EA" w:rsidR="0016506E" w:rsidRPr="00F618C6" w:rsidRDefault="007B3F28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Postępowanie o udzielenie zamówienia prowadzone jest w trybie</w:t>
      </w:r>
      <w:r w:rsidR="00F618C6">
        <w:rPr>
          <w:rFonts w:ascii="Calibri" w:eastAsia="Calibri" w:hAnsi="Calibri" w:cs="Calibri"/>
          <w:sz w:val="22"/>
          <w:szCs w:val="22"/>
        </w:rPr>
        <w:t xml:space="preserve"> zapytania ofertowego zgodnie z </w:t>
      </w:r>
      <w:r w:rsidRPr="00F618C6">
        <w:rPr>
          <w:rFonts w:ascii="Calibri" w:eastAsia="Calibri" w:hAnsi="Calibri" w:cs="Calibri"/>
          <w:sz w:val="22"/>
          <w:szCs w:val="22"/>
        </w:rPr>
        <w:t>zasadą konkurencyjności. Sposób ponoszenia wydatków zgodnie z zasadą uczciwej konkurencji. Umowa zostanie zawarta w wyniku wyboru oferty przez Zamawiającego.</w:t>
      </w:r>
    </w:p>
    <w:p w14:paraId="1575AD85" w14:textId="77777777" w:rsidR="0016506E" w:rsidRPr="00F618C6" w:rsidRDefault="0016506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E8E9637" w14:textId="478C7309" w:rsidR="0016506E" w:rsidRPr="00F618C6" w:rsidRDefault="007B3F28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II.2.1. Nazwa nadana zamówieniu przez Zamawiającego:</w:t>
      </w:r>
      <w:r w:rsidRPr="00F618C6">
        <w:rPr>
          <w:rFonts w:ascii="Calibri" w:eastAsia="Calibri" w:hAnsi="Calibri" w:cs="Calibri"/>
          <w:sz w:val="22"/>
          <w:szCs w:val="22"/>
        </w:rPr>
        <w:t xml:space="preserve"> </w:t>
      </w:r>
    </w:p>
    <w:p w14:paraId="6BD8F1F8" w14:textId="6BBF9338" w:rsidR="008A173C" w:rsidRPr="00FB1DB0" w:rsidRDefault="0095342F" w:rsidP="00FB1DB0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95342F">
        <w:rPr>
          <w:rFonts w:ascii="Calibri" w:hAnsi="Calibri" w:cs="Calibri"/>
          <w:sz w:val="22"/>
          <w:szCs w:val="22"/>
        </w:rPr>
        <w:t>Zakup</w:t>
      </w:r>
      <w:r w:rsidR="00F51C0C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dostawa </w:t>
      </w:r>
      <w:r w:rsidR="00F51C0C">
        <w:rPr>
          <w:rFonts w:ascii="Calibri" w:hAnsi="Calibri" w:cs="Calibri"/>
          <w:sz w:val="22"/>
          <w:szCs w:val="22"/>
        </w:rPr>
        <w:t xml:space="preserve">i montaż </w:t>
      </w:r>
      <w:r w:rsidR="00FB1DB0" w:rsidRPr="00FB1DB0">
        <w:rPr>
          <w:rFonts w:ascii="Calibri" w:hAnsi="Calibri" w:cs="Calibri"/>
          <w:sz w:val="22"/>
          <w:szCs w:val="22"/>
        </w:rPr>
        <w:t>wyposażenia centrum</w:t>
      </w:r>
      <w:r w:rsidR="00FB1DB0">
        <w:rPr>
          <w:rFonts w:ascii="Calibri" w:hAnsi="Calibri" w:cs="Calibri"/>
          <w:sz w:val="22"/>
          <w:szCs w:val="22"/>
        </w:rPr>
        <w:t xml:space="preserve"> </w:t>
      </w:r>
      <w:r w:rsidR="00FB1DB0" w:rsidRPr="00FB1DB0">
        <w:rPr>
          <w:rFonts w:ascii="Calibri" w:hAnsi="Calibri" w:cs="Calibri"/>
          <w:sz w:val="22"/>
          <w:szCs w:val="22"/>
        </w:rPr>
        <w:t>rozrywki</w:t>
      </w:r>
    </w:p>
    <w:p w14:paraId="017B393F" w14:textId="4F9AFE01" w:rsidR="0016506E" w:rsidRPr="007F65D7" w:rsidRDefault="007B3F28" w:rsidP="00716F0F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7F65D7">
        <w:rPr>
          <w:rFonts w:ascii="Calibri" w:eastAsia="Calibri" w:hAnsi="Calibri" w:cs="Calibri"/>
          <w:b/>
          <w:sz w:val="22"/>
          <w:szCs w:val="22"/>
        </w:rPr>
        <w:t>Tytuł projektu:</w:t>
      </w:r>
      <w:r w:rsidR="00672625">
        <w:rPr>
          <w:rFonts w:ascii="Calibri" w:eastAsia="Calibri" w:hAnsi="Calibri" w:cs="Calibri"/>
          <w:sz w:val="22"/>
          <w:szCs w:val="22"/>
        </w:rPr>
        <w:t xml:space="preserve"> </w:t>
      </w:r>
      <w:r w:rsidR="007F65D7" w:rsidRPr="007F65D7">
        <w:rPr>
          <w:rFonts w:asciiTheme="majorHAnsi" w:hAnsiTheme="majorHAnsi" w:cs="Calibri"/>
          <w:b/>
          <w:sz w:val="22"/>
          <w:szCs w:val="22"/>
        </w:rPr>
        <w:t>„</w:t>
      </w:r>
      <w:r w:rsidR="00B46693" w:rsidRPr="00B46693">
        <w:rPr>
          <w:rFonts w:asciiTheme="majorHAnsi" w:hAnsiTheme="majorHAnsi" w:cs="Calibri"/>
          <w:b/>
          <w:sz w:val="22"/>
          <w:szCs w:val="22"/>
        </w:rPr>
        <w:t>Uruchomienie centrum eventowo-rozrywkowego dedykowanego w szczególności segmentowi MICE (sektor turystyki biznesowej) oraz lokalnej społeczności, wraz z cyfryzacją procesów obsługi jako przedsięwzięcie realizowane w województwie małopolskim - Region 3, którego celem jest rozszerzenie i dywersyfikacja oferty hotelu oraz zwiększenie odporności przedsiębiorstwa w okresie kryzysów, w tym pandemii, poprzez utworzenie nowoczesnego centrum rozrywkowego przystosowanego dla osób z niepełnosprawnościami.</w:t>
      </w:r>
      <w:r w:rsidR="007F65D7" w:rsidRPr="007F65D7">
        <w:rPr>
          <w:rFonts w:asciiTheme="majorHAnsi" w:hAnsiTheme="majorHAnsi" w:cs="Calibri"/>
          <w:b/>
          <w:sz w:val="22"/>
          <w:szCs w:val="22"/>
        </w:rPr>
        <w:t>”</w:t>
      </w:r>
    </w:p>
    <w:p w14:paraId="6F4FE3C6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E2247B" w14:textId="77777777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II.2.2. Określenie przedmiotu zamówienia: </w:t>
      </w:r>
    </w:p>
    <w:p w14:paraId="4F633675" w14:textId="49B13C11" w:rsidR="00F84182" w:rsidRPr="002344A4" w:rsidRDefault="00FB1DB0" w:rsidP="002344A4">
      <w:pPr>
        <w:pStyle w:val="Akapitzlist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FB1DB0">
        <w:rPr>
          <w:rFonts w:ascii="Calibri" w:hAnsi="Calibri" w:cs="Calibri"/>
          <w:sz w:val="22"/>
          <w:szCs w:val="22"/>
        </w:rPr>
        <w:t>Zakup, dostawa i montaż wyposażenia centrum rozrywki</w:t>
      </w:r>
    </w:p>
    <w:p w14:paraId="0A1AA18C" w14:textId="2C2D0D9B" w:rsidR="00E26266" w:rsidRPr="00F84182" w:rsidRDefault="007B3F28" w:rsidP="00F84182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 w:rsidRPr="00F84182">
        <w:rPr>
          <w:rFonts w:ascii="Calibri" w:eastAsia="Calibri" w:hAnsi="Calibri" w:cs="Calibri"/>
          <w:sz w:val="22"/>
          <w:szCs w:val="22"/>
        </w:rPr>
        <w:t xml:space="preserve">Szczegółowy opis przedmiotu zamówienia znajduje się w </w:t>
      </w:r>
      <w:r w:rsidRPr="00F84182">
        <w:rPr>
          <w:rFonts w:ascii="Calibri" w:eastAsia="Calibri" w:hAnsi="Calibri" w:cs="Calibri"/>
          <w:b/>
          <w:sz w:val="22"/>
          <w:szCs w:val="22"/>
        </w:rPr>
        <w:t>załączniku nr 1</w:t>
      </w:r>
      <w:r w:rsidRPr="00F84182">
        <w:rPr>
          <w:rFonts w:ascii="Calibri" w:eastAsia="Calibri" w:hAnsi="Calibri" w:cs="Calibri"/>
          <w:sz w:val="22"/>
          <w:szCs w:val="22"/>
        </w:rPr>
        <w:t xml:space="preserve"> do zapytania ofertowego.</w:t>
      </w:r>
    </w:p>
    <w:p w14:paraId="0245D309" w14:textId="77777777" w:rsidR="00DA0658" w:rsidRPr="00F618C6" w:rsidRDefault="00DA065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60519E" w14:textId="449C64C1" w:rsidR="00BF5288" w:rsidRPr="00F618C6" w:rsidRDefault="007B3F28" w:rsidP="006019B4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Inne postanowienia:</w:t>
      </w:r>
    </w:p>
    <w:p w14:paraId="5CEC3E5F" w14:textId="2F5A2FB2" w:rsidR="0095342F" w:rsidRPr="00F618C6" w:rsidRDefault="00653933" w:rsidP="00672625">
      <w:pPr>
        <w:jc w:val="both"/>
        <w:rPr>
          <w:rFonts w:ascii="Calibri" w:eastAsia="Calibri" w:hAnsi="Calibri" w:cs="Calibri"/>
          <w:sz w:val="22"/>
          <w:szCs w:val="22"/>
        </w:rPr>
      </w:pPr>
      <w:r w:rsidRPr="00653933">
        <w:rPr>
          <w:rFonts w:ascii="Calibri" w:eastAsia="Calibri" w:hAnsi="Calibri" w:cs="Calibri"/>
          <w:sz w:val="22"/>
          <w:szCs w:val="22"/>
        </w:rPr>
        <w:t>Projekt współfinansowany przez Unię Europejską ze środków programu Krajowy Plan Odbudowy i Zwiększania Odporności (KPO), Komponent  A „Odporność i Konkurencyjność Gospodarki”.</w:t>
      </w:r>
    </w:p>
    <w:p w14:paraId="193D3D2B" w14:textId="2573A772" w:rsidR="00BF5288" w:rsidRPr="00F618C6" w:rsidRDefault="007B3F2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lastRenderedPageBreak/>
        <w:t>II.2.3 Warunki</w:t>
      </w:r>
    </w:p>
    <w:p w14:paraId="589E09A8" w14:textId="77777777" w:rsidR="0016506E" w:rsidRPr="00F618C6" w:rsidRDefault="007B3F28" w:rsidP="00092A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Nie dopuszcza się możliwości złożenia oferty częściowej.</w:t>
      </w:r>
    </w:p>
    <w:p w14:paraId="41E548CC" w14:textId="77777777" w:rsidR="0016506E" w:rsidRDefault="007B3F28" w:rsidP="00092A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Nie dopuszcza się możliwości złożenia oferty wariantowej.</w:t>
      </w:r>
    </w:p>
    <w:p w14:paraId="72C4E77E" w14:textId="72F75FC4" w:rsidR="00F618C6" w:rsidRPr="00F618C6" w:rsidRDefault="00F618C6" w:rsidP="00092A22">
      <w:pPr>
        <w:pStyle w:val="Akapitzlist"/>
        <w:numPr>
          <w:ilvl w:val="0"/>
          <w:numId w:val="6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Oferent może złożyć tylko 1 ofertę.</w:t>
      </w:r>
    </w:p>
    <w:p w14:paraId="38DE8E78" w14:textId="17E6EF00" w:rsidR="002A727B" w:rsidRPr="00716F0F" w:rsidRDefault="008A173C" w:rsidP="00716F0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Termin związania ofertą: </w:t>
      </w:r>
      <w:r w:rsidR="00716F0F">
        <w:rPr>
          <w:rFonts w:ascii="Calibri" w:eastAsia="Calibri" w:hAnsi="Calibri" w:cs="Calibri"/>
          <w:color w:val="000000"/>
          <w:sz w:val="22"/>
          <w:szCs w:val="22"/>
        </w:rPr>
        <w:t>9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0 dni.</w:t>
      </w:r>
    </w:p>
    <w:p w14:paraId="71AB7AA0" w14:textId="1721DDD6" w:rsidR="0016506E" w:rsidRPr="00F618C6" w:rsidRDefault="007B3F28" w:rsidP="00F618C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II.3. Miejsce i termin składania ofert: 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hidden="0" allowOverlap="1" wp14:anchorId="789A1B75" wp14:editId="4B1C553C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76C2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6.4pt;width:179.55pt;height:1pt;z-index:251658240;visibility:visible;mso-wrap-style:square;mso-wrap-distance-left:9pt;mso-wrap-distance-top:-8e-5mm;mso-wrap-distance-right:9pt;mso-wrap-distance-bottom:-8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IecQEAAM4CAAAOAAAAZHJzL2Uyb0RvYy54bWysUk1P4zAQva/Ef7B8p07DdjeKmnIAsRcE&#10;SMAPMI7dWIo91oxp2n+/E8NSFm6IHCb2fLy89ybr830Yxc4ieYidXC4qKWw00Pu47eTjw9VpIwVl&#10;HXs9QrSdPFiS55uTH+sptbaGAcbeomCQSO2UOjnknFqlyAw2aFpAspGLDjDozFfcqh71xOhhVHVV&#10;/VITYJ8QjCXi7OVLUW4KvnPW5FvnyGYxdpK55RKxxKc5qs1at1vUafDmlYb+AougfeSPvkFd6qzF&#10;M/pPUMEbBAKXFwaCAue8sUUDq1lWH9TcDzrZooXNofRmE30frLnZXcQ7ZBumRC2lO5xV7B2G+c38&#10;xL6TP+tq1ax4k4dOnv1uKn5ejLP7LAw31HVT1c1KCsMdpaaOIAkp/7EQxHzoJGXUfjvkC4iR1wO4&#10;LMbp3TVlpsGD/wZmBhGu/DiWLY3xvwQ3zhl15D2fnqA/FDklz6YVxNcFz1t5fy/Tx99w8xcAAP//&#10;AwBQSwMEFAAGAAgAAAAhAGJ9GVvcAAAABgEAAA8AAABkcnMvZG93bnJldi54bWxMjztvwkAQhPtI&#10;/IfTIqWJwhnyAuMziqLQpeGRIt3h29gG357lW7D599lUSTkzq5lvs9XgG3XBLtaBDEwnCSikIria&#10;SgP73fp+DiqyJWebQGjgihFW+egms6kLPW3wsuVSSQnF1BqomNtU61hU6G2chBZJsu/Qecsiu1K7&#10;zvZS7hs9S5Jn7W1NslDZFt8qLE7bszdQf+wLF47vi7sX/vLJ+lTuPq+9Mbfj4XUJinHgv2P4xRd0&#10;yIXpEM7komoMyCMs7kz4JX14WkxBHcR4nIPOM/0fP/8BAAD//wMAUEsBAi0AFAAGAAgAAAAhALaD&#10;OJL+AAAA4QEAABMAAAAAAAAAAAAAAAAAAAAAAFtDb250ZW50X1R5cGVzXS54bWxQSwECLQAUAAYA&#10;CAAAACEAOP0h/9YAAACUAQAACwAAAAAAAAAAAAAAAAAvAQAAX3JlbHMvLnJlbHNQSwECLQAUAAYA&#10;CAAAACEAI3YyHnEBAADOAgAADgAAAAAAAAAAAAAAAAAuAgAAZHJzL2Uyb0RvYy54bWxQSwECLQAU&#10;AAYACAAAACEAYn0ZW9wAAAAGAQAADwAAAAAAAAAAAAAAAADLAwAAZHJzL2Rvd25yZXYueG1sUEsF&#10;BgAAAAAEAAQA8wAAANQEAAAAAA==&#10;" stroked="f"/>
            </w:pict>
          </mc:Fallback>
        </mc:AlternateContent>
      </w:r>
    </w:p>
    <w:p w14:paraId="5A8C3F4A" w14:textId="77777777" w:rsidR="0016506E" w:rsidRPr="00F618C6" w:rsidRDefault="007B3F28" w:rsidP="00092A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  <w:u w:val="single"/>
        </w:rPr>
        <w:t>Termin składania ofert:</w:t>
      </w:r>
    </w:p>
    <w:p w14:paraId="5164DAC4" w14:textId="7E346C3A" w:rsidR="0016506E" w:rsidRPr="00F618C6" w:rsidRDefault="001F683D" w:rsidP="009E6D6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21.05</w:t>
      </w:r>
      <w:r w:rsidR="00DA0658">
        <w:rPr>
          <w:rFonts w:ascii="Calibri" w:eastAsia="Calibri" w:hAnsi="Calibri" w:cs="Calibri"/>
          <w:color w:val="000000"/>
          <w:sz w:val="22"/>
          <w:szCs w:val="22"/>
        </w:rPr>
        <w:t>.2025r.</w:t>
      </w:r>
    </w:p>
    <w:p w14:paraId="252965B9" w14:textId="3C2E156A" w:rsidR="0016506E" w:rsidRPr="00E2470C" w:rsidRDefault="007B3F28" w:rsidP="00092A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Miejsce składania ofert </w:t>
      </w:r>
    </w:p>
    <w:p w14:paraId="752ACBBA" w14:textId="05D6A1A0" w:rsidR="00E2470C" w:rsidRPr="00BC38FD" w:rsidRDefault="00E2470C" w:rsidP="00E2470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E2470C">
        <w:rPr>
          <w:rFonts w:ascii="Calibri" w:eastAsia="Calibri" w:hAnsi="Calibri" w:cs="Calibri"/>
          <w:sz w:val="22"/>
          <w:szCs w:val="22"/>
        </w:rPr>
        <w:t xml:space="preserve">Ofertę należy złożyć poprzez system Baza </w:t>
      </w:r>
      <w:r w:rsidRPr="004D1AB5">
        <w:rPr>
          <w:rFonts w:ascii="Calibri" w:eastAsia="Calibri" w:hAnsi="Calibri" w:cs="Calibri"/>
          <w:sz w:val="22"/>
          <w:szCs w:val="22"/>
        </w:rPr>
        <w:t>Konkurencyjności 2021</w:t>
      </w:r>
      <w:r w:rsidRPr="00E2470C">
        <w:rPr>
          <w:rFonts w:ascii="Calibri" w:eastAsia="Calibri" w:hAnsi="Calibri" w:cs="Calibri"/>
          <w:sz w:val="22"/>
          <w:szCs w:val="22"/>
        </w:rPr>
        <w:t xml:space="preserve"> (https://bazakonkurencyjnosci.funduszeeuropejskie.gov.pl/).  </w:t>
      </w:r>
    </w:p>
    <w:p w14:paraId="4DA96B4B" w14:textId="77777777" w:rsidR="0016506E" w:rsidRPr="00F618C6" w:rsidRDefault="007B3F28" w:rsidP="00092A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Kompletna oferta musi zawierać:</w:t>
      </w:r>
    </w:p>
    <w:p w14:paraId="7785F3E9" w14:textId="77777777" w:rsidR="0016506E" w:rsidRPr="00F618C6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Formularz oferty napisany na podstawie wzoru stanowiącego załącznik nr 2 do zapytania ofertowego</w:t>
      </w:r>
    </w:p>
    <w:p w14:paraId="68EB1F6A" w14:textId="77777777" w:rsidR="0016506E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Podpisane Oświadczenie stanowiące załącznik nr 3 do zapytania ofertowego</w:t>
      </w:r>
    </w:p>
    <w:p w14:paraId="14607AFB" w14:textId="6E6DFE16" w:rsidR="00F84521" w:rsidRDefault="00F84521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Podpisane Oświadc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zenie stanowiące załącznik nr 4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do zapytania ofertowego</w:t>
      </w:r>
    </w:p>
    <w:p w14:paraId="1F210365" w14:textId="77777777" w:rsidR="0016506E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Stosowne pełnomocnictwo – w przypadku gdy ofertę podpisuje pełnomocnik</w:t>
      </w:r>
    </w:p>
    <w:p w14:paraId="508C0405" w14:textId="77777777" w:rsidR="0016506E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7A79C08C" w14:textId="1A6E68D1" w:rsidR="00491D7F" w:rsidRPr="00491D7F" w:rsidRDefault="00491D7F" w:rsidP="00092A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491D7F">
        <w:rPr>
          <w:rFonts w:ascii="Calibri" w:eastAsia="Calibri" w:hAnsi="Calibri" w:cs="Calibri"/>
          <w:sz w:val="22"/>
          <w:szCs w:val="22"/>
        </w:rPr>
        <w:t>Ofertę wraz z załącznikami należy sporządzić w języku polskim.</w:t>
      </w:r>
    </w:p>
    <w:p w14:paraId="40AEC45D" w14:textId="3543D34A" w:rsidR="00BF5288" w:rsidRPr="00F618C6" w:rsidRDefault="008A173C" w:rsidP="00092A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Oferty należy złożyć w ciągu </w:t>
      </w:r>
      <w:r w:rsidR="00FB1DB0">
        <w:rPr>
          <w:rFonts w:ascii="Calibri" w:eastAsia="Calibri" w:hAnsi="Calibri" w:cs="Calibri"/>
          <w:color w:val="000000"/>
          <w:sz w:val="22"/>
          <w:szCs w:val="22"/>
        </w:rPr>
        <w:t>7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dni kalendarzowych od daty upublicznienia zapytania przez Z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amawiającego, przy czym termin </w:t>
      </w:r>
      <w:r w:rsidR="00FB1DB0">
        <w:rPr>
          <w:rFonts w:ascii="Calibri" w:eastAsia="Calibri" w:hAnsi="Calibri" w:cs="Calibri"/>
          <w:color w:val="000000"/>
          <w:sz w:val="22"/>
          <w:szCs w:val="22"/>
        </w:rPr>
        <w:t>7</w:t>
      </w:r>
      <w:r w:rsidR="00014F2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dni kalendarzowych biegnie od dnia następnego po dniu upublicznienia zapytania ofertowego i kończy się z upływem ostatniego dnia.</w:t>
      </w:r>
    </w:p>
    <w:p w14:paraId="78DA7EFF" w14:textId="04C36029" w:rsidR="00F50836" w:rsidRPr="00F50836" w:rsidRDefault="00F50836" w:rsidP="00092A22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50836">
        <w:rPr>
          <w:rFonts w:ascii="Calibri" w:eastAsia="Calibri" w:hAnsi="Calibri" w:cs="Calibri"/>
          <w:color w:val="000000"/>
          <w:sz w:val="22"/>
          <w:szCs w:val="22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 dnia publikacji ogłoszenia o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zamówieniu na stronie Bazy Konkurencyjności. Jeżeli w dniu publikacji ogłoszenia o zamówieniu nie będzie opublikowany średni kurs walut przez NBP Zamawiający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przyjmie kurs przeliczeniowy z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ostatniej opublikowanej tabeli kursów NBP przed dniem pub</w:t>
      </w:r>
      <w:r>
        <w:rPr>
          <w:rFonts w:ascii="Calibri" w:eastAsia="Calibri" w:hAnsi="Calibri" w:cs="Calibri"/>
          <w:color w:val="000000"/>
          <w:sz w:val="22"/>
          <w:szCs w:val="22"/>
        </w:rPr>
        <w:t>likacji ogłoszenia zamówienia w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Bazie Konkurencyjności.</w:t>
      </w:r>
    </w:p>
    <w:p w14:paraId="55C7FCCE" w14:textId="77777777" w:rsidR="0016506E" w:rsidRPr="00F618C6" w:rsidRDefault="007B3F28" w:rsidP="00092A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Koszt przygotowania i dostarczenia oferty pokrywa Oferent. </w:t>
      </w:r>
    </w:p>
    <w:p w14:paraId="743A47AB" w14:textId="77777777" w:rsidR="0016506E" w:rsidRPr="00A22FB7" w:rsidRDefault="007B3F28" w:rsidP="00092A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Oferty, jakie wpłyną po terminie, zostaną zwrócone do Oferentów bez ich oceny, jako nieważne.</w:t>
      </w:r>
    </w:p>
    <w:p w14:paraId="1C73AFB1" w14:textId="77777777" w:rsidR="00A22FB7" w:rsidRPr="00A22FB7" w:rsidRDefault="00A22FB7" w:rsidP="00092A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>Wszelka korespondencja związana z przygotowaniem i złożeniem ofert musi odbywać się za pomocą portalu bazy konkurencyjności.</w:t>
      </w:r>
    </w:p>
    <w:p w14:paraId="1D27CAFB" w14:textId="77777777" w:rsidR="00A22FB7" w:rsidRPr="00A22FB7" w:rsidRDefault="00A22FB7" w:rsidP="00092A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 xml:space="preserve">Pytania techniczne i formalne należy składać poprzez portal bazy konkurencyjności. Na pytania techniczne i formalne Zamawiający będzie udzielał odpowiedzi poprzez portal bazy konkurencyjności, pod warunkiem, że pytania wpłyną nie później niż na 2 dni przed datą ostateczną złożenia ofert. </w:t>
      </w:r>
    </w:p>
    <w:p w14:paraId="7B2919BE" w14:textId="0851114B" w:rsidR="00A22FB7" w:rsidRDefault="00A22FB7" w:rsidP="00092A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>Jeżeli odpowiedzi na pytania lub zgłoszone problemy będą wiązały się ze zmianą warunków zamówienia, wszyscy uczestnicy zapytania zostaną powiadomieni o zmianach.</w:t>
      </w:r>
    </w:p>
    <w:p w14:paraId="257AE955" w14:textId="77777777" w:rsidR="001F1F29" w:rsidRDefault="001F1F29" w:rsidP="001F1F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346803E2" w14:textId="77777777" w:rsidR="001F1F29" w:rsidRPr="00F618C6" w:rsidRDefault="001F1F29" w:rsidP="001F1F29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II.4. Tryb rozpatrzenia ofert: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hidden="0" allowOverlap="1" wp14:anchorId="765A290D" wp14:editId="7BE5CF01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E756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6.4pt;width:179.55pt;height:1pt;z-index:251662336;visibility:visible;mso-wrap-style:square;mso-wrap-distance-left:9pt;mso-wrap-distance-top:-8e-5mm;mso-wrap-distance-right:9pt;mso-wrap-distance-bottom:-8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IecQEAAM4CAAAOAAAAZHJzL2Uyb0RvYy54bWysUk1P4zAQva/Ef7B8p07DdjeKmnIAsRcE&#10;SMAPMI7dWIo91oxp2n+/E8NSFm6IHCb2fLy89ybr830Yxc4ieYidXC4qKWw00Pu47eTjw9VpIwVl&#10;HXs9QrSdPFiS55uTH+sptbaGAcbeomCQSO2UOjnknFqlyAw2aFpAspGLDjDozFfcqh71xOhhVHVV&#10;/VITYJ8QjCXi7OVLUW4KvnPW5FvnyGYxdpK55RKxxKc5qs1at1vUafDmlYb+AougfeSPvkFd6qzF&#10;M/pPUMEbBAKXFwaCAue8sUUDq1lWH9TcDzrZooXNofRmE30frLnZXcQ7ZBumRC2lO5xV7B2G+c38&#10;xL6TP+tq1ax4k4dOnv1uKn5ejLP7LAw31HVT1c1KCsMdpaaOIAkp/7EQxHzoJGXUfjvkC4iR1wO4&#10;LMbp3TVlpsGD/wZmBhGu/DiWLY3xvwQ3zhl15D2fnqA/FDklz6YVxNcFz1t5fy/Tx99w8xcAAP//&#10;AwBQSwMEFAAGAAgAAAAhAGJ9GVvcAAAABgEAAA8AAABkcnMvZG93bnJldi54bWxMjztvwkAQhPtI&#10;/IfTIqWJwhnyAuMziqLQpeGRIt3h29gG357lW7D599lUSTkzq5lvs9XgG3XBLtaBDEwnCSikIria&#10;SgP73fp+DiqyJWebQGjgihFW+egms6kLPW3wsuVSSQnF1BqomNtU61hU6G2chBZJsu/Qecsiu1K7&#10;zvZS7hs9S5Jn7W1NslDZFt8qLE7bszdQf+wLF47vi7sX/vLJ+lTuPq+9Mbfj4XUJinHgv2P4xRd0&#10;yIXpEM7komoMyCMs7kz4JX14WkxBHcR4nIPOM/0fP/8BAAD//wMAUEsBAi0AFAAGAAgAAAAhALaD&#10;OJL+AAAA4QEAABMAAAAAAAAAAAAAAAAAAAAAAFtDb250ZW50X1R5cGVzXS54bWxQSwECLQAUAAYA&#10;CAAAACEAOP0h/9YAAACUAQAACwAAAAAAAAAAAAAAAAAvAQAAX3JlbHMvLnJlbHNQSwECLQAUAAYA&#10;CAAAACEAI3YyHnEBAADOAgAADgAAAAAAAAAAAAAAAAAuAgAAZHJzL2Uyb0RvYy54bWxQSwECLQAU&#10;AAYACAAAACEAYn0ZW9wAAAAGAQAADwAAAAAAAAAAAAAAAADLAwAAZHJzL2Rvd25yZXYueG1sUEsF&#10;BgAAAAAEAAQA8wAAANQEAAAAAA==&#10;" stroked="f"/>
            </w:pict>
          </mc:Fallback>
        </mc:AlternateContent>
      </w:r>
    </w:p>
    <w:p w14:paraId="1569D2EA" w14:textId="77777777" w:rsidR="001F1F29" w:rsidRPr="00F618C6" w:rsidRDefault="001F1F29" w:rsidP="001F1F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Oferty przedłożone w terminie zostaną przeanalizowane </w:t>
      </w:r>
      <w:r>
        <w:rPr>
          <w:rFonts w:ascii="Calibri" w:eastAsia="Calibri" w:hAnsi="Calibri" w:cs="Calibri"/>
          <w:color w:val="000000"/>
          <w:sz w:val="22"/>
          <w:szCs w:val="22"/>
        </w:rPr>
        <w:t>przez Zamawiającego w terminie do 5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dni roboczych od daty upływu maksymalnego terminu składania ofert określonego w pkt II.3.1 zapytania ofertowego.</w:t>
      </w:r>
    </w:p>
    <w:p w14:paraId="17CD1E5F" w14:textId="77777777" w:rsidR="001F1F29" w:rsidRPr="00F618C6" w:rsidRDefault="001F1F29" w:rsidP="001F1F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3CC032C2" w14:textId="3312E14E" w:rsidR="001F1F29" w:rsidRDefault="001F1F29" w:rsidP="001F1F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lastRenderedPageBreak/>
        <w:t>Dla odpowiedzi związanych z wyjaśnieniem oferty, przyjmuje się 2 dni robocze od dnia dostarczenia przez Zamawiającego zapytania/prośby o wyjaśnienie.</w:t>
      </w:r>
    </w:p>
    <w:p w14:paraId="45CCD60B" w14:textId="77777777" w:rsidR="001F1F29" w:rsidRPr="00F618C6" w:rsidRDefault="001F1F29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7A92125D" w14:textId="4BBDB28C" w:rsidR="00716F0F" w:rsidRPr="00DA0658" w:rsidRDefault="00716F0F" w:rsidP="00DA065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B211F">
        <w:rPr>
          <w:rFonts w:ascii="Calibri" w:eastAsia="Calibri" w:hAnsi="Calibri" w:cs="Calibri"/>
          <w:b/>
          <w:color w:val="000000"/>
          <w:sz w:val="22"/>
          <w:szCs w:val="22"/>
        </w:rPr>
        <w:t>II.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 w:rsidRPr="003B211F">
        <w:rPr>
          <w:rFonts w:ascii="Calibri" w:eastAsia="Calibri" w:hAnsi="Calibri" w:cs="Calibri"/>
          <w:b/>
          <w:color w:val="000000"/>
          <w:sz w:val="22"/>
          <w:szCs w:val="22"/>
        </w:rPr>
        <w:t xml:space="preserve">. Warunki udziału w postępowaniu </w:t>
      </w:r>
    </w:p>
    <w:p w14:paraId="5A6AAE37" w14:textId="4FB724D2" w:rsidR="00B7151F" w:rsidRPr="001F1F29" w:rsidRDefault="000A67E1" w:rsidP="001F1F29">
      <w:pPr>
        <w:tabs>
          <w:tab w:val="left" w:pos="4380"/>
        </w:tabs>
        <w:spacing w:before="60" w:after="60"/>
        <w:jc w:val="both"/>
        <w:rPr>
          <w:rFonts w:ascii="Calibri" w:eastAsia="Calibri" w:hAnsi="Calibri" w:cs="Calibri"/>
          <w:sz w:val="22"/>
          <w:szCs w:val="22"/>
        </w:rPr>
      </w:pPr>
      <w:r w:rsidRPr="000A67E1">
        <w:rPr>
          <w:rFonts w:ascii="Calibri" w:eastAsia="Calibri" w:hAnsi="Calibri" w:cs="Calibri"/>
          <w:sz w:val="22"/>
          <w:szCs w:val="22"/>
        </w:rPr>
        <w:t xml:space="preserve">Posiadanie niezbędnej wiedzy i doświadczenia do wykonania zamówienia lub zagwarantowanie podwykonawców posiadających niezbędną wiedzę i doświadczenie do wykonania zamówienia. Warunek uznaje się za spełniony w przypadku przedstawienia wykazu dostaw w okresie ostatnich 5 lat przed upływem terminu składania ofert, a jeżeli okres prowadzenia działalności jest krótszy – w tym okresie, polegających na wykonaniu co najmniej trzech realizacji w zakresie montażu </w:t>
      </w:r>
      <w:r>
        <w:rPr>
          <w:rFonts w:ascii="Calibri" w:eastAsia="Calibri" w:hAnsi="Calibri" w:cs="Calibri"/>
          <w:sz w:val="22"/>
          <w:szCs w:val="22"/>
        </w:rPr>
        <w:t xml:space="preserve">urządzeń objętych </w:t>
      </w:r>
      <w:r w:rsidR="00C02902">
        <w:rPr>
          <w:rFonts w:ascii="Calibri" w:eastAsia="Calibri" w:hAnsi="Calibri" w:cs="Calibri"/>
          <w:sz w:val="22"/>
          <w:szCs w:val="22"/>
        </w:rPr>
        <w:t>niniejszym</w:t>
      </w:r>
      <w:r>
        <w:rPr>
          <w:rFonts w:ascii="Calibri" w:eastAsia="Calibri" w:hAnsi="Calibri" w:cs="Calibri"/>
          <w:sz w:val="22"/>
          <w:szCs w:val="22"/>
        </w:rPr>
        <w:t xml:space="preserve"> zapytaniem </w:t>
      </w:r>
      <w:r w:rsidRPr="000A67E1">
        <w:rPr>
          <w:rFonts w:ascii="Calibri" w:eastAsia="Calibri" w:hAnsi="Calibri" w:cs="Calibri"/>
          <w:sz w:val="22"/>
          <w:szCs w:val="22"/>
        </w:rPr>
        <w:t>na wartość co najmniej 300 000 zł netto każda.</w:t>
      </w:r>
    </w:p>
    <w:p w14:paraId="49AA540A" w14:textId="77777777" w:rsidR="00B7151F" w:rsidRPr="00F618C6" w:rsidRDefault="00B7151F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7C128579" w14:textId="4D952997" w:rsidR="0016506E" w:rsidRPr="00F618C6" w:rsidRDefault="007B3F28" w:rsidP="00F618C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 w:rsidRPr="00292DC1">
        <w:rPr>
          <w:rFonts w:ascii="Calibri" w:eastAsia="Calibri" w:hAnsi="Calibri" w:cs="Calibri"/>
          <w:b/>
          <w:sz w:val="22"/>
          <w:szCs w:val="22"/>
        </w:rPr>
        <w:t>II.</w:t>
      </w:r>
      <w:r w:rsidR="00DA0658">
        <w:rPr>
          <w:rFonts w:ascii="Calibri" w:eastAsia="Calibri" w:hAnsi="Calibri" w:cs="Calibri"/>
          <w:b/>
          <w:sz w:val="22"/>
          <w:szCs w:val="22"/>
        </w:rPr>
        <w:t>6</w:t>
      </w:r>
      <w:r w:rsidRPr="00292DC1">
        <w:rPr>
          <w:rFonts w:ascii="Calibri" w:eastAsia="Calibri" w:hAnsi="Calibri" w:cs="Calibri"/>
          <w:b/>
          <w:sz w:val="22"/>
          <w:szCs w:val="22"/>
        </w:rPr>
        <w:t xml:space="preserve">. Kryteria oceny ofert: </w:t>
      </w:r>
      <w:r w:rsidRPr="00292DC1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hidden="0" allowOverlap="1" wp14:anchorId="2825D73A" wp14:editId="268E5868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1270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8AA73" id="Straight Arrow Connector 2" o:spid="_x0000_s1026" type="#_x0000_t32" style="position:absolute;margin-left:0;margin-top:6.4pt;width:179.55pt;height:1pt;z-index:251660288;visibility:visible;mso-wrap-style:square;mso-wrap-distance-left:9pt;mso-wrap-distance-top:-8e-5mm;mso-wrap-distance-right:9pt;mso-wrap-distance-bottom:-8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qWZQEAAMYCAAAOAAAAZHJzL2Uyb0RvYy54bWysUk1PwzAMvSPxH6LcWbpKwFSt4wCCCwIk&#10;4AeENFkjNXFkh3X797gBNj5uiIuT2PXze89dXmzDIDYWyUNs5XxWSWGjgc7HdSufn65PFlJQ1rHT&#10;A0Tbyp0lebE6PlqOqbE19DB0FgWDRGrG1Mo+59QoRaa3QdMMko1cdIBBZ37iWnWoR0YPg6qr6kyN&#10;gF1CMJaIs1fvRbkq+M5Zk++dI5vF0ErmlkvEEl+mqFZL3axRp96bDxr6DyyC9pGH7qGudNbiFf0v&#10;qOANAoHLMwNBgXPe2KKB1cyrH2oee51s0cLmUNrbRP8Ha+42l/EB2YYxUUPpAScVW4dhOpmf2Baz&#10;dnuz7DYLw8m6XlT14lQKw7V5fV4VM9WhOSHlGwtBTJdWUkbt132+hBh5LYDzYpje3FLm8dz42TBN&#10;jnDth6FsZ4jfEvzhlFEHvtPtBbpdkVHybFZB/FjstI2v79J9+P1WbwAAAP//AwBQSwMEFAAGAAgA&#10;AAAhAGJ9GVvcAAAABgEAAA8AAABkcnMvZG93bnJldi54bWxMjztvwkAQhPtI/IfTIqWJwhnyAuMz&#10;iqLQpeGRIt3h29gG357lW7D599lUSTkzq5lvs9XgG3XBLtaBDEwnCSikIriaSgP73fp+DiqyJWeb&#10;QGjgihFW+egms6kLPW3wsuVSSQnF1BqomNtU61hU6G2chBZJsu/Qecsiu1K7zvZS7hs9S5Jn7W1N&#10;slDZFt8qLE7bszdQf+wLF47vi7sX/vLJ+lTuPq+9Mbfj4XUJinHgv2P4xRd0yIXpEM7komoMyCMs&#10;7kz4JX14WkxBHcR4nIPOM/0fP/8BAAD//wMAUEsBAi0AFAAGAAgAAAAhALaDOJL+AAAA4QEAABMA&#10;AAAAAAAAAAAAAAAAAAAAAFtDb250ZW50X1R5cGVzXS54bWxQSwECLQAUAAYACAAAACEAOP0h/9YA&#10;AACUAQAACwAAAAAAAAAAAAAAAAAvAQAAX3JlbHMvLnJlbHNQSwECLQAUAAYACAAAACEAic0qlmUB&#10;AADGAgAADgAAAAAAAAAAAAAAAAAuAgAAZHJzL2Uyb0RvYy54bWxQSwECLQAUAAYACAAAACEAYn0Z&#10;W9wAAAAGAQAADwAAAAAAAAAAAAAAAAC/AwAAZHJzL2Rvd25yZXYueG1sUEsFBgAAAAAEAAQA8wAA&#10;AMgEAAAAAA==&#10;" stroked="f"/>
            </w:pict>
          </mc:Fallback>
        </mc:AlternateContent>
      </w:r>
    </w:p>
    <w:p w14:paraId="6D977C73" w14:textId="5802C408" w:rsidR="0016506E" w:rsidRPr="00F618C6" w:rsidRDefault="007B3F28" w:rsidP="00A975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W toku dokonywania badania i oceny ofert Zamawiający może żądać udzielenia przez Oferenta wyjaśnień treści złożonych przez niego ofert. </w:t>
      </w:r>
    </w:p>
    <w:p w14:paraId="732D279C" w14:textId="27C7DAFF" w:rsidR="006019B4" w:rsidRPr="005769A6" w:rsidRDefault="007B3F28" w:rsidP="005769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Zamawiający będzie oceniał oferty, które nie podlegają odrzuceniu, według następujących kryteriów: </w:t>
      </w:r>
    </w:p>
    <w:p w14:paraId="00C8F35A" w14:textId="16192917" w:rsidR="0033542A" w:rsidRPr="004E6544" w:rsidRDefault="0033542A" w:rsidP="0033542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 w:val="0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Cena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– Ceny ofert brutto (waga </w:t>
      </w:r>
      <w:r w:rsidR="00DF4C5F">
        <w:rPr>
          <w:rFonts w:ascii="Calibri" w:eastAsia="Calibri" w:hAnsi="Calibri" w:cs="Calibri"/>
          <w:color w:val="000000"/>
          <w:sz w:val="22"/>
          <w:szCs w:val="22"/>
        </w:rPr>
        <w:t>60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%) będą obliczone zgodnie z poniższym wzorem:</w:t>
      </w:r>
    </w:p>
    <w:p w14:paraId="1D745E32" w14:textId="29C20D99" w:rsidR="0033542A" w:rsidRPr="00C01A31" w:rsidRDefault="0033542A" w:rsidP="00C01A31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C=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*60</m:t>
          </m:r>
        </m:oMath>
      </m:oMathPara>
    </w:p>
    <w:p w14:paraId="144E546C" w14:textId="77777777" w:rsidR="0033542A" w:rsidRDefault="0033542A" w:rsidP="0033542A">
      <w:pPr>
        <w:ind w:left="709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gdzie:</w:t>
      </w:r>
    </w:p>
    <w:p w14:paraId="1C0965D0" w14:textId="77777777" w:rsidR="0033542A" w:rsidRPr="00266635" w:rsidRDefault="0033542A" w:rsidP="0033542A">
      <w:pP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C</m:t>
        </m:r>
      </m:oMath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– oznacza ilość punktów uzyskanych w kryterium „cena oferty brutto” (z dokładnością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do dwóch  miejsc po przecinku).</w:t>
      </w:r>
    </w:p>
    <w:p w14:paraId="2F93A758" w14:textId="77777777" w:rsidR="0033542A" w:rsidRDefault="001F683D" w:rsidP="0033542A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33542A"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33542A" w:rsidRPr="00F618C6">
        <w:rPr>
          <w:rFonts w:ascii="Calibri" w:eastAsia="Calibri" w:hAnsi="Calibri" w:cs="Calibri"/>
          <w:sz w:val="22"/>
          <w:szCs w:val="22"/>
        </w:rPr>
        <w:t>– oznacza</w:t>
      </w:r>
      <w:r w:rsidR="0033542A">
        <w:rPr>
          <w:rFonts w:ascii="Calibri" w:eastAsia="Calibri" w:hAnsi="Calibri" w:cs="Calibri"/>
          <w:sz w:val="22"/>
          <w:szCs w:val="22"/>
        </w:rPr>
        <w:t xml:space="preserve"> cenę brutto najtańszej z ofert.</w:t>
      </w:r>
    </w:p>
    <w:p w14:paraId="4E879915" w14:textId="77777777" w:rsidR="0033542A" w:rsidRDefault="001F683D" w:rsidP="0033542A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  <m:r>
          <w:rPr>
            <w:rFonts w:ascii="Cambria Math" w:eastAsia="Calibri" w:hAnsi="Cambria Math" w:cs="Calibri"/>
            <w:sz w:val="28"/>
            <w:szCs w:val="22"/>
          </w:rPr>
          <m:t xml:space="preserve"> </m:t>
        </m:r>
      </m:oMath>
      <w:r w:rsidR="0033542A" w:rsidRPr="00F618C6">
        <w:rPr>
          <w:rFonts w:ascii="Calibri" w:eastAsia="Calibri" w:hAnsi="Calibri" w:cs="Calibri"/>
          <w:sz w:val="22"/>
          <w:szCs w:val="22"/>
        </w:rPr>
        <w:t>– oznacz</w:t>
      </w:r>
      <w:r w:rsidR="0033542A">
        <w:rPr>
          <w:rFonts w:ascii="Calibri" w:eastAsia="Calibri" w:hAnsi="Calibri" w:cs="Calibri"/>
          <w:sz w:val="22"/>
          <w:szCs w:val="22"/>
        </w:rPr>
        <w:t>a cenę brutto ocenianej oferty.</w:t>
      </w:r>
    </w:p>
    <w:p w14:paraId="0E9E4C78" w14:textId="77777777" w:rsidR="0033542A" w:rsidRPr="001F0542" w:rsidRDefault="0033542A" w:rsidP="0033542A">
      <w:pPr>
        <w:rPr>
          <w:rFonts w:ascii="Calibri" w:hAnsi="Calibri" w:cs="Calibri"/>
          <w:sz w:val="22"/>
          <w:szCs w:val="22"/>
        </w:rPr>
      </w:pPr>
    </w:p>
    <w:p w14:paraId="69E85AE1" w14:textId="3A06CB82" w:rsidR="0033542A" w:rsidRPr="008B2507" w:rsidRDefault="0033542A" w:rsidP="0033542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B2507">
        <w:rPr>
          <w:rFonts w:ascii="Calibri" w:eastAsia="Calibri" w:hAnsi="Calibri" w:cs="Calibri"/>
          <w:b/>
          <w:color w:val="000000"/>
          <w:sz w:val="22"/>
          <w:szCs w:val="22"/>
        </w:rPr>
        <w:t xml:space="preserve">Termin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realizacji</w:t>
      </w:r>
      <w:r w:rsidRPr="008B250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w dniach kalendarzowych </w:t>
      </w:r>
      <w:r w:rsidRPr="008B2507">
        <w:rPr>
          <w:rFonts w:ascii="Calibri" w:eastAsia="Calibri" w:hAnsi="Calibri" w:cs="Calibri"/>
          <w:b/>
          <w:color w:val="000000"/>
          <w:sz w:val="22"/>
          <w:szCs w:val="22"/>
        </w:rPr>
        <w:t xml:space="preserve">– </w:t>
      </w:r>
      <w:r w:rsidRPr="008B2507">
        <w:rPr>
          <w:rFonts w:ascii="Calibri" w:eastAsia="Calibri" w:hAnsi="Calibri" w:cs="Calibri"/>
          <w:color w:val="000000"/>
          <w:sz w:val="22"/>
          <w:szCs w:val="22"/>
        </w:rPr>
        <w:t xml:space="preserve">(waga </w:t>
      </w:r>
      <w:r w:rsidR="00C02902">
        <w:rPr>
          <w:rFonts w:ascii="Calibri" w:eastAsia="Calibri" w:hAnsi="Calibri" w:cs="Calibri"/>
          <w:color w:val="000000"/>
          <w:sz w:val="22"/>
          <w:szCs w:val="22"/>
        </w:rPr>
        <w:t>4</w:t>
      </w:r>
      <w:r w:rsidR="00DF4C5F">
        <w:rPr>
          <w:rFonts w:ascii="Calibri" w:eastAsia="Calibri" w:hAnsi="Calibri" w:cs="Calibri"/>
          <w:color w:val="000000"/>
          <w:sz w:val="22"/>
          <w:szCs w:val="22"/>
        </w:rPr>
        <w:t>0</w:t>
      </w:r>
      <w:r w:rsidRPr="008B2507">
        <w:rPr>
          <w:rFonts w:ascii="Calibri" w:eastAsia="Calibri" w:hAnsi="Calibri" w:cs="Calibri"/>
          <w:color w:val="000000"/>
          <w:sz w:val="22"/>
          <w:szCs w:val="22"/>
        </w:rPr>
        <w:t xml:space="preserve"> %) obliczony zgodnie z poniższym wzorem:</w:t>
      </w:r>
      <w:r w:rsidRPr="008B2507"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11F347ED" w14:textId="77777777" w:rsidR="0033542A" w:rsidRPr="00266635" w:rsidRDefault="0033542A" w:rsidP="0033542A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42"/>
        <w:rPr>
          <w:rFonts w:ascii="Calibri" w:eastAsia="Calibri" w:hAnsi="Calibri" w:cs="Calibri"/>
          <w:iCs/>
          <w:sz w:val="28"/>
          <w:szCs w:val="22"/>
        </w:rPr>
      </w:pPr>
      <w:r w:rsidRPr="00266635">
        <w:rPr>
          <w:rFonts w:ascii="Calibri" w:eastAsia="Calibri" w:hAnsi="Calibri" w:cs="Calibri"/>
          <w:b/>
          <w:sz w:val="22"/>
          <w:szCs w:val="22"/>
        </w:rPr>
        <w:t xml:space="preserve">             </w:t>
      </w:r>
    </w:p>
    <w:p w14:paraId="3D1B0EF0" w14:textId="4C586E0F" w:rsidR="0033542A" w:rsidRPr="00266635" w:rsidRDefault="0033542A" w:rsidP="0033542A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T=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*40</m:t>
          </m:r>
        </m:oMath>
      </m:oMathPara>
    </w:p>
    <w:p w14:paraId="5218DDBC" w14:textId="77777777" w:rsidR="0033542A" w:rsidRPr="00266635" w:rsidRDefault="0033542A" w:rsidP="0033542A">
      <w:pPr>
        <w:ind w:left="142" w:hanging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</w:p>
    <w:p w14:paraId="1EFF5941" w14:textId="77777777" w:rsidR="0033542A" w:rsidRPr="00F618C6" w:rsidRDefault="0033542A" w:rsidP="0033542A">
      <w:pPr>
        <w:ind w:left="993" w:hanging="3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gdzie:</w:t>
      </w:r>
    </w:p>
    <w:p w14:paraId="450FD1ED" w14:textId="77777777" w:rsidR="0033542A" w:rsidRPr="00F618C6" w:rsidRDefault="0033542A" w:rsidP="0033542A">
      <w:pPr>
        <w:ind w:left="993" w:hanging="360"/>
        <w:rPr>
          <w:rFonts w:ascii="Calibri" w:eastAsia="Calibri" w:hAnsi="Calibri" w:cs="Calibri"/>
          <w:b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T</m:t>
        </m:r>
      </m:oMath>
      <w:r w:rsidRPr="00F618C6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Pr="00F618C6">
        <w:rPr>
          <w:rFonts w:ascii="Calibri" w:eastAsia="Calibri" w:hAnsi="Calibri" w:cs="Calibri"/>
          <w:sz w:val="22"/>
          <w:szCs w:val="22"/>
        </w:rPr>
        <w:t>ocena punktowa za oceniane kryterium „</w:t>
      </w:r>
      <w:r>
        <w:rPr>
          <w:rFonts w:ascii="Calibri" w:eastAsia="Calibri" w:hAnsi="Calibri" w:cs="Calibri"/>
          <w:sz w:val="22"/>
          <w:szCs w:val="22"/>
        </w:rPr>
        <w:t xml:space="preserve">Termin </w:t>
      </w:r>
      <w:r w:rsidRPr="00A14155">
        <w:rPr>
          <w:rFonts w:ascii="Calibri" w:eastAsia="Calibri" w:hAnsi="Calibri" w:cs="Calibri"/>
          <w:sz w:val="22"/>
          <w:szCs w:val="22"/>
        </w:rPr>
        <w:t>realizacji</w:t>
      </w:r>
      <w:r>
        <w:rPr>
          <w:rFonts w:ascii="Calibri" w:eastAsia="Calibri" w:hAnsi="Calibri" w:cs="Calibri"/>
          <w:sz w:val="22"/>
          <w:szCs w:val="22"/>
        </w:rPr>
        <w:t xml:space="preserve"> w dniach kalendarzowych </w:t>
      </w:r>
      <w:r w:rsidRPr="00F618C6">
        <w:rPr>
          <w:rFonts w:ascii="Calibri" w:eastAsia="Calibri" w:hAnsi="Calibri" w:cs="Calibri"/>
          <w:sz w:val="22"/>
          <w:szCs w:val="22"/>
        </w:rPr>
        <w:t xml:space="preserve">” </w:t>
      </w:r>
      <w:r>
        <w:rPr>
          <w:rFonts w:ascii="Calibri" w:eastAsia="Calibri" w:hAnsi="Calibri" w:cs="Calibri"/>
          <w:sz w:val="22"/>
          <w:szCs w:val="22"/>
        </w:rPr>
        <w:t>(z </w:t>
      </w:r>
      <w:r w:rsidRPr="00266635">
        <w:rPr>
          <w:rFonts w:ascii="Calibri" w:eastAsia="Calibri" w:hAnsi="Calibri" w:cs="Calibri"/>
          <w:sz w:val="22"/>
          <w:szCs w:val="22"/>
        </w:rPr>
        <w:t>dokładnością do dwóch miejsc po przecinku)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AF55D99" w14:textId="77777777" w:rsidR="0033542A" w:rsidRPr="00F618C6" w:rsidRDefault="001F683D" w:rsidP="0033542A">
      <w:pPr>
        <w:ind w:left="993" w:hanging="360"/>
        <w:jc w:val="both"/>
        <w:rPr>
          <w:rFonts w:ascii="Calibri" w:eastAsia="Calibri" w:hAnsi="Calibri" w:cs="Calibri"/>
          <w:b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T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33542A" w:rsidRPr="00F618C6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="0033542A" w:rsidRPr="00F618C6">
        <w:rPr>
          <w:rFonts w:ascii="Calibri" w:eastAsia="Calibri" w:hAnsi="Calibri" w:cs="Calibri"/>
          <w:sz w:val="22"/>
          <w:szCs w:val="22"/>
        </w:rPr>
        <w:t xml:space="preserve">najkrótszy </w:t>
      </w:r>
      <w:r w:rsidR="0033542A">
        <w:rPr>
          <w:rFonts w:ascii="Calibri" w:eastAsia="Calibri" w:hAnsi="Calibri" w:cs="Calibri"/>
          <w:sz w:val="22"/>
          <w:szCs w:val="22"/>
        </w:rPr>
        <w:t xml:space="preserve">termin </w:t>
      </w:r>
      <w:r w:rsidR="0033542A" w:rsidRPr="00A14155">
        <w:rPr>
          <w:rFonts w:ascii="Calibri" w:eastAsia="Calibri" w:hAnsi="Calibri" w:cs="Calibri"/>
          <w:sz w:val="22"/>
          <w:szCs w:val="22"/>
        </w:rPr>
        <w:t>realizacji</w:t>
      </w:r>
      <w:r w:rsidR="0033542A" w:rsidRPr="000D54E6">
        <w:rPr>
          <w:rFonts w:ascii="Calibri" w:eastAsia="Calibri" w:hAnsi="Calibri" w:cs="Calibri"/>
          <w:sz w:val="22"/>
          <w:szCs w:val="22"/>
        </w:rPr>
        <w:t xml:space="preserve"> </w:t>
      </w:r>
      <w:r w:rsidR="0033542A" w:rsidRPr="00F618C6">
        <w:rPr>
          <w:rFonts w:ascii="Calibri" w:eastAsia="Calibri" w:hAnsi="Calibri" w:cs="Calibri"/>
          <w:sz w:val="22"/>
          <w:szCs w:val="22"/>
        </w:rPr>
        <w:t>spoś</w:t>
      </w:r>
      <w:r w:rsidR="0033542A">
        <w:rPr>
          <w:rFonts w:ascii="Calibri" w:eastAsia="Calibri" w:hAnsi="Calibri" w:cs="Calibri"/>
          <w:sz w:val="22"/>
          <w:szCs w:val="22"/>
        </w:rPr>
        <w:t>ród wszystkich ocenianych ofert.</w:t>
      </w:r>
    </w:p>
    <w:p w14:paraId="46523299" w14:textId="644C9216" w:rsidR="000D54E6" w:rsidRDefault="001F683D" w:rsidP="0033542A">
      <w:pPr>
        <w:ind w:left="993" w:hanging="360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T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</m:oMath>
      <w:r w:rsidR="0033542A" w:rsidRPr="00F618C6">
        <w:rPr>
          <w:rFonts w:ascii="Calibri" w:eastAsia="Calibri" w:hAnsi="Calibri" w:cs="Calibri"/>
          <w:b/>
          <w:sz w:val="22"/>
          <w:szCs w:val="22"/>
        </w:rPr>
        <w:t xml:space="preserve">– </w:t>
      </w:r>
      <w:r w:rsidR="0033542A">
        <w:rPr>
          <w:rFonts w:ascii="Calibri" w:eastAsia="Calibri" w:hAnsi="Calibri" w:cs="Calibri"/>
          <w:sz w:val="22"/>
          <w:szCs w:val="22"/>
        </w:rPr>
        <w:t xml:space="preserve">termin </w:t>
      </w:r>
      <w:r w:rsidR="0033542A" w:rsidRPr="00A14155">
        <w:rPr>
          <w:rFonts w:ascii="Calibri" w:eastAsia="Calibri" w:hAnsi="Calibri" w:cs="Calibri"/>
          <w:sz w:val="22"/>
          <w:szCs w:val="22"/>
        </w:rPr>
        <w:t>realizacji</w:t>
      </w:r>
      <w:r w:rsidR="0033542A" w:rsidRPr="000D54E6">
        <w:rPr>
          <w:rFonts w:ascii="Calibri" w:eastAsia="Calibri" w:hAnsi="Calibri" w:cs="Calibri"/>
          <w:sz w:val="22"/>
          <w:szCs w:val="22"/>
        </w:rPr>
        <w:t xml:space="preserve"> </w:t>
      </w:r>
      <w:r w:rsidR="0033542A">
        <w:rPr>
          <w:rFonts w:ascii="Calibri" w:eastAsia="Calibri" w:hAnsi="Calibri" w:cs="Calibri"/>
          <w:sz w:val="22"/>
          <w:szCs w:val="22"/>
        </w:rPr>
        <w:t xml:space="preserve">podany w ocenianej </w:t>
      </w:r>
      <w:r w:rsidR="0033542A" w:rsidRPr="00F618C6">
        <w:rPr>
          <w:rFonts w:ascii="Calibri" w:eastAsia="Calibri" w:hAnsi="Calibri" w:cs="Calibri"/>
          <w:sz w:val="22"/>
          <w:szCs w:val="22"/>
        </w:rPr>
        <w:t>ofercie.</w:t>
      </w:r>
    </w:p>
    <w:p w14:paraId="0BB0039F" w14:textId="77777777" w:rsidR="00BF5288" w:rsidRPr="00F618C6" w:rsidRDefault="00BF5288" w:rsidP="000D54E6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FE37943" w14:textId="7169343D" w:rsidR="00CA2E95" w:rsidRDefault="007B3F28" w:rsidP="00CA2E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Do oceny będą brane pod uwagę ceny oferty </w:t>
      </w:r>
      <w:r w:rsidR="00177995">
        <w:rPr>
          <w:rFonts w:ascii="Calibri" w:eastAsia="Calibri" w:hAnsi="Calibri" w:cs="Calibri"/>
          <w:color w:val="000000"/>
          <w:sz w:val="22"/>
          <w:szCs w:val="22"/>
        </w:rPr>
        <w:t>brutto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D24F8CA" w14:textId="77777777" w:rsidR="00513489" w:rsidRDefault="007B3F28" w:rsidP="005134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Za najkorzystniejszą zostanie uznana oferta, która uzyska najwyższą liczbę punktów.</w:t>
      </w:r>
    </w:p>
    <w:p w14:paraId="29663165" w14:textId="43E8E823" w:rsidR="003B211F" w:rsidRPr="00C01A31" w:rsidRDefault="00513489" w:rsidP="003B21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13489">
        <w:rPr>
          <w:rFonts w:ascii="Calibri" w:eastAsia="Calibri" w:hAnsi="Calibri" w:cs="Calibri"/>
          <w:color w:val="000000"/>
          <w:sz w:val="22"/>
          <w:szCs w:val="22"/>
        </w:rPr>
        <w:t>W przypadku równej ilości punktów Zamawiający przeprowad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zi negocjacje cenowe z każdym </w:t>
      </w:r>
      <w:r w:rsidRPr="003B211F">
        <w:rPr>
          <w:rFonts w:ascii="Calibri" w:eastAsia="Calibri" w:hAnsi="Calibri" w:cs="Calibri"/>
          <w:color w:val="000000"/>
          <w:sz w:val="22"/>
          <w:szCs w:val="22"/>
        </w:rPr>
        <w:t>z oferentów</w:t>
      </w:r>
      <w:r w:rsidR="00AD22B4" w:rsidRPr="003B211F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2A4B739" w14:textId="77777777" w:rsidR="003B46D8" w:rsidRDefault="003B46D8" w:rsidP="00F63C7B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12986442" w14:textId="77777777" w:rsidR="004A44B1" w:rsidRDefault="004A44B1" w:rsidP="00F63C7B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081A2612" w14:textId="77777777" w:rsidR="004A44B1" w:rsidRDefault="004A44B1" w:rsidP="00F63C7B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3C56DB06" w14:textId="77777777" w:rsidR="004A44B1" w:rsidRDefault="004A44B1" w:rsidP="00F63C7B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120836D3" w14:textId="54F769DA" w:rsidR="0016506E" w:rsidRPr="00F618C6" w:rsidRDefault="007B3F28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lastRenderedPageBreak/>
        <w:t>SEKCJA III: INFORMACJE DODATKOWE</w:t>
      </w:r>
    </w:p>
    <w:p w14:paraId="602BF200" w14:textId="77777777" w:rsidR="0016506E" w:rsidRPr="00F618C6" w:rsidRDefault="0016506E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B1BCB0D" w14:textId="03D2CB73" w:rsidR="0016506E" w:rsidRPr="00F618C6" w:rsidRDefault="007B3F28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III.1. Inne istotne postanowienia</w:t>
      </w:r>
    </w:p>
    <w:p w14:paraId="21BAF6F5" w14:textId="77777777" w:rsidR="000150B1" w:rsidRPr="000150B1" w:rsidRDefault="000150B1" w:rsidP="000150B1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0150B1">
        <w:rPr>
          <w:rFonts w:ascii="Calibri" w:eastAsia="Calibri" w:hAnsi="Calibri" w:cs="Calibri"/>
          <w:sz w:val="22"/>
          <w:szCs w:val="22"/>
        </w:rPr>
        <w:t xml:space="preserve">Jeżeli zaoferowana cena lub koszt wydają się rażąco niskie w stosunku do przedmiotu zamówienia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</w:t>
      </w:r>
    </w:p>
    <w:p w14:paraId="1CA0DCB6" w14:textId="77777777" w:rsidR="000150B1" w:rsidRPr="000150B1" w:rsidRDefault="000150B1" w:rsidP="000150B1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  <w:szCs w:val="22"/>
        </w:rPr>
      </w:pPr>
      <w:r w:rsidRPr="000150B1">
        <w:rPr>
          <w:rFonts w:ascii="Calibri" w:eastAsia="Calibri" w:hAnsi="Calibri" w:cs="Calibri"/>
          <w:sz w:val="22"/>
          <w:szCs w:val="22"/>
        </w:rPr>
        <w:t>Zamawiający ocenia wyjaśnienia w konsultacji z wykonawcą i odrzuca tę ofertę w przypadku, gdy złożone wyjaśnienia wraz z dowodami nie uzasadniają podanej ceny lub kosztu w tej ofercie.</w:t>
      </w:r>
    </w:p>
    <w:p w14:paraId="4D1D72ED" w14:textId="77777777" w:rsidR="000150B1" w:rsidRDefault="000150B1" w:rsidP="000150B1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0150B1">
        <w:rPr>
          <w:rFonts w:ascii="Calibri" w:eastAsia="Calibri" w:hAnsi="Calibri" w:cs="Calibri"/>
          <w:sz w:val="22"/>
          <w:szCs w:val="22"/>
        </w:rPr>
        <w:t xml:space="preserve">Zamawiający odrzuca ofertę wykonawcy, który nie złożył wyjaśnień. </w:t>
      </w:r>
    </w:p>
    <w:p w14:paraId="02C49DC0" w14:textId="77777777" w:rsidR="000150B1" w:rsidRDefault="000150B1" w:rsidP="000150B1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55640F54" w14:textId="33500448" w:rsidR="0016506E" w:rsidRPr="00F618C6" w:rsidRDefault="007B3F28" w:rsidP="000150B1">
      <w:pPr>
        <w:tabs>
          <w:tab w:val="left" w:pos="4380"/>
        </w:tabs>
        <w:spacing w:after="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Niniejsze zapytanie oraz określone w nim warunki mogą być przez Zamawiającego zmienione lub odwołane</w:t>
      </w:r>
      <w:r w:rsidR="009F3BB0">
        <w:rPr>
          <w:rFonts w:ascii="Calibri" w:eastAsia="Calibri" w:hAnsi="Calibri" w:cs="Calibri"/>
          <w:sz w:val="22"/>
          <w:szCs w:val="22"/>
        </w:rPr>
        <w:t xml:space="preserve"> w każdym czasie bez podania przyczyny.</w:t>
      </w:r>
    </w:p>
    <w:p w14:paraId="57D4121F" w14:textId="4D1DBC0C" w:rsidR="0016506E" w:rsidRPr="00F618C6" w:rsidRDefault="007B3F28" w:rsidP="00F84521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informuje, że w przypadku nie otrzymania minimum 1 ważnej oferty w terminie określonym w pkt. II.3 niniejszego zapytania ofertowego, Zamawiający dokonuje wyboru dowolnego Wykonawcy, który spełnia wszystkie kryteria i warunki określone w zapytaniu ofertowym.</w:t>
      </w:r>
    </w:p>
    <w:p w14:paraId="4888B41F" w14:textId="483E2185" w:rsidR="00A22FB7" w:rsidRDefault="007B3F28" w:rsidP="000150B1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po wyborze najkorzystniejszej oferty niezwłocznie powiadomi o tym fakcie Wykonawców/Dostawców poprzez zamieszczenie informacji na od</w:t>
      </w:r>
      <w:r w:rsidR="0000229A">
        <w:rPr>
          <w:rFonts w:ascii="Calibri" w:eastAsia="Calibri" w:hAnsi="Calibri" w:cs="Calibri"/>
          <w:sz w:val="22"/>
          <w:szCs w:val="22"/>
        </w:rPr>
        <w:t>powiedniej stronie internetowej.</w:t>
      </w:r>
    </w:p>
    <w:p w14:paraId="0233CC88" w14:textId="1298C8D4" w:rsidR="0016506E" w:rsidRPr="00A22FB7" w:rsidRDefault="00A22FB7" w:rsidP="00A22FB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35115">
        <w:rPr>
          <w:rFonts w:ascii="Calibri" w:eastAsia="Calibri" w:hAnsi="Calibri" w:cs="Calibri"/>
          <w:sz w:val="22"/>
          <w:szCs w:val="22"/>
        </w:rPr>
        <w:t>Zamawiający nie jest zobligowany do prowadzenia postępowania według ustawy o zamówieniach publicznych.</w:t>
      </w:r>
    </w:p>
    <w:p w14:paraId="105A164B" w14:textId="27887069" w:rsidR="002B3B2B" w:rsidRDefault="007B3F28" w:rsidP="008F4BBD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zastrzega sobie prawo anulowania zapytania ofertowego bez podawania przyczyn.</w:t>
      </w:r>
    </w:p>
    <w:p w14:paraId="591E5F81" w14:textId="77777777" w:rsidR="00C01A31" w:rsidRPr="00F618C6" w:rsidRDefault="00C01A31" w:rsidP="008F4BBD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  <w:szCs w:val="22"/>
        </w:rPr>
      </w:pPr>
    </w:p>
    <w:p w14:paraId="0F2689F8" w14:textId="01CDF31B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III.2. Finansowanie projektu: </w:t>
      </w:r>
    </w:p>
    <w:p w14:paraId="3F3FB544" w14:textId="5F4233E2" w:rsidR="00610FEE" w:rsidRDefault="00610FEE" w:rsidP="00610FEE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Zamawiający informuje, że projekt zamierza realizować z wykorzystaniem funduszy Unii Europejskiej </w:t>
      </w:r>
      <w:r>
        <w:rPr>
          <w:rFonts w:ascii="Calibri" w:eastAsia="Calibri" w:hAnsi="Calibri" w:cs="Calibri"/>
          <w:sz w:val="22"/>
          <w:szCs w:val="22"/>
        </w:rPr>
        <w:t xml:space="preserve">w ramach </w:t>
      </w:r>
      <w:r w:rsidRPr="00FB13B7">
        <w:rPr>
          <w:rFonts w:ascii="Calibri" w:eastAsia="Calibri" w:hAnsi="Calibri" w:cs="Calibri"/>
          <w:sz w:val="22"/>
          <w:szCs w:val="22"/>
        </w:rPr>
        <w:t>programu Krajowy Plan Odbudowy i Zwiększan</w:t>
      </w:r>
      <w:r>
        <w:rPr>
          <w:rFonts w:ascii="Calibri" w:eastAsia="Calibri" w:hAnsi="Calibri" w:cs="Calibri"/>
          <w:sz w:val="22"/>
          <w:szCs w:val="22"/>
        </w:rPr>
        <w:t>ia Odporności (KPO), Komponent </w:t>
      </w:r>
      <w:r w:rsidRPr="00FB13B7">
        <w:rPr>
          <w:rFonts w:ascii="Calibri" w:eastAsia="Calibri" w:hAnsi="Calibri" w:cs="Calibri"/>
          <w:sz w:val="22"/>
          <w:szCs w:val="22"/>
        </w:rPr>
        <w:t>A „Odporność i Konkurencyjność Gospodarki”, Inwestycja A1.2.1 I</w:t>
      </w:r>
      <w:r>
        <w:rPr>
          <w:rFonts w:ascii="Calibri" w:eastAsia="Calibri" w:hAnsi="Calibri" w:cs="Calibri"/>
          <w:sz w:val="22"/>
          <w:szCs w:val="22"/>
        </w:rPr>
        <w:t>nwestycje dla przedsiębiorstw w </w:t>
      </w:r>
      <w:r w:rsidRPr="00FB13B7">
        <w:rPr>
          <w:rFonts w:ascii="Calibri" w:eastAsia="Calibri" w:hAnsi="Calibri" w:cs="Calibri"/>
          <w:sz w:val="22"/>
          <w:szCs w:val="22"/>
        </w:rPr>
        <w:t>produkty, usługi i kompetencje pracowników oraz kadry związane z dywersyfikacją działalności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A5D3ADF" w14:textId="77777777" w:rsidR="00A22FB7" w:rsidRDefault="00A22FB7" w:rsidP="00F8452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CDEB0E9" w14:textId="7F7A07B3" w:rsidR="0016506E" w:rsidRPr="00135115" w:rsidRDefault="007B3F28" w:rsidP="00135115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III.3. Termin i miejsce wykonania zamówienia</w:t>
      </w:r>
    </w:p>
    <w:p w14:paraId="330043A3" w14:textId="502DB56E" w:rsidR="0016506E" w:rsidRPr="00820EA8" w:rsidRDefault="007B3F28">
      <w:pPr>
        <w:widowControl w:val="0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00820EA8">
        <w:rPr>
          <w:rFonts w:ascii="Calibri" w:eastAsia="Calibri" w:hAnsi="Calibri" w:cs="Calibri"/>
          <w:sz w:val="22"/>
          <w:szCs w:val="22"/>
        </w:rPr>
        <w:t xml:space="preserve">Termin </w:t>
      </w:r>
      <w:r w:rsidR="00112213" w:rsidRPr="00820EA8">
        <w:rPr>
          <w:rFonts w:ascii="Calibri" w:eastAsia="Calibri" w:hAnsi="Calibri" w:cs="Calibri"/>
          <w:sz w:val="22"/>
          <w:szCs w:val="22"/>
        </w:rPr>
        <w:t>realizacji</w:t>
      </w:r>
      <w:r w:rsidRPr="00820EA8">
        <w:rPr>
          <w:rFonts w:ascii="Calibri" w:eastAsia="Calibri" w:hAnsi="Calibri" w:cs="Calibri"/>
          <w:sz w:val="22"/>
          <w:szCs w:val="22"/>
        </w:rPr>
        <w:t>:</w:t>
      </w:r>
      <w:r w:rsidR="00CB385C" w:rsidRPr="00820EA8">
        <w:rPr>
          <w:rFonts w:ascii="Calibri" w:eastAsia="Calibri" w:hAnsi="Calibri" w:cs="Calibri"/>
          <w:sz w:val="22"/>
          <w:szCs w:val="22"/>
        </w:rPr>
        <w:t xml:space="preserve"> </w:t>
      </w:r>
      <w:r w:rsidR="00C02902">
        <w:rPr>
          <w:rFonts w:ascii="Calibri" w:eastAsia="Calibri" w:hAnsi="Calibri" w:cs="Calibri"/>
          <w:sz w:val="22"/>
          <w:szCs w:val="22"/>
        </w:rPr>
        <w:t>195</w:t>
      </w:r>
      <w:r w:rsidR="009F3BB0" w:rsidRPr="00820EA8">
        <w:rPr>
          <w:rFonts w:ascii="Calibri" w:eastAsia="Calibri" w:hAnsi="Calibri" w:cs="Calibri"/>
          <w:sz w:val="22"/>
          <w:szCs w:val="22"/>
        </w:rPr>
        <w:t xml:space="preserve"> </w:t>
      </w:r>
      <w:r w:rsidR="00E27769" w:rsidRPr="00820EA8">
        <w:rPr>
          <w:rFonts w:ascii="Calibri" w:eastAsia="Calibri" w:hAnsi="Calibri" w:cs="Calibri"/>
          <w:sz w:val="22"/>
          <w:szCs w:val="22"/>
        </w:rPr>
        <w:t xml:space="preserve">dni </w:t>
      </w:r>
      <w:r w:rsidR="00672625" w:rsidRPr="00820EA8">
        <w:rPr>
          <w:rFonts w:ascii="Calibri" w:eastAsia="Calibri" w:hAnsi="Calibri" w:cs="Calibri"/>
          <w:sz w:val="22"/>
          <w:szCs w:val="22"/>
        </w:rPr>
        <w:t xml:space="preserve">kalendarzowych </w:t>
      </w:r>
      <w:r w:rsidR="00DA6175" w:rsidRPr="00820EA8">
        <w:rPr>
          <w:rFonts w:ascii="Calibri" w:eastAsia="Calibri" w:hAnsi="Calibri" w:cs="Calibri"/>
          <w:sz w:val="22"/>
          <w:szCs w:val="22"/>
        </w:rPr>
        <w:t xml:space="preserve">od dnia podpisania umowy </w:t>
      </w:r>
    </w:p>
    <w:p w14:paraId="35A825EC" w14:textId="4908D72C" w:rsidR="00A22FB7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  <w:r w:rsidRPr="00820EA8">
        <w:rPr>
          <w:rFonts w:ascii="Calibri" w:eastAsia="Calibri" w:hAnsi="Calibri" w:cs="Calibri"/>
          <w:sz w:val="22"/>
          <w:szCs w:val="22"/>
        </w:rPr>
        <w:t xml:space="preserve">Miejsce </w:t>
      </w:r>
      <w:r w:rsidR="00112213" w:rsidRPr="00820EA8">
        <w:rPr>
          <w:rFonts w:ascii="Calibri" w:eastAsia="Calibri" w:hAnsi="Calibri" w:cs="Calibri"/>
          <w:sz w:val="22"/>
          <w:szCs w:val="22"/>
        </w:rPr>
        <w:t>realizacji</w:t>
      </w:r>
      <w:r w:rsidRPr="00820EA8">
        <w:rPr>
          <w:rFonts w:ascii="Calibri" w:eastAsia="Calibri" w:hAnsi="Calibri" w:cs="Calibri"/>
          <w:sz w:val="22"/>
          <w:szCs w:val="22"/>
        </w:rPr>
        <w:t xml:space="preserve">: </w:t>
      </w:r>
      <w:r w:rsidR="00B51CFF" w:rsidRPr="00B51CFF">
        <w:rPr>
          <w:rFonts w:ascii="Calibri" w:eastAsia="Calibri" w:hAnsi="Calibri" w:cs="Calibri"/>
          <w:sz w:val="22"/>
          <w:szCs w:val="22"/>
        </w:rPr>
        <w:t>ul. Kościuszki 10</w:t>
      </w:r>
      <w:r w:rsidR="00B51CFF">
        <w:rPr>
          <w:rFonts w:ascii="Calibri" w:eastAsia="Calibri" w:hAnsi="Calibri" w:cs="Calibri"/>
          <w:sz w:val="22"/>
          <w:szCs w:val="22"/>
        </w:rPr>
        <w:t xml:space="preserve">; </w:t>
      </w:r>
      <w:r w:rsidR="00B51CFF" w:rsidRPr="00B51CFF">
        <w:rPr>
          <w:rFonts w:ascii="Calibri" w:eastAsia="Calibri" w:hAnsi="Calibri" w:cs="Calibri"/>
          <w:sz w:val="22"/>
          <w:szCs w:val="22"/>
        </w:rPr>
        <w:t>33-100 Tarnów</w:t>
      </w:r>
    </w:p>
    <w:p w14:paraId="1E448106" w14:textId="77777777" w:rsidR="008D41CA" w:rsidRDefault="008D41CA" w:rsidP="00F618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E4426F8" w14:textId="2B2DFCB5" w:rsidR="0016506E" w:rsidRPr="00F618C6" w:rsidRDefault="007B3F28" w:rsidP="00F618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III.4. Istotne dla stron postanowienia umowy</w:t>
      </w:r>
    </w:p>
    <w:p w14:paraId="1AD714D7" w14:textId="77777777" w:rsidR="00077219" w:rsidRPr="00077219" w:rsidRDefault="00077219" w:rsidP="00077219">
      <w:pPr>
        <w:pStyle w:val="Akapitzlist"/>
        <w:numPr>
          <w:ilvl w:val="0"/>
          <w:numId w:val="12"/>
        </w:numPr>
        <w:suppressAutoHyphens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bookmarkStart w:id="1" w:name="_30j0zll" w:colFirst="0" w:colLast="0"/>
      <w:bookmarkEnd w:id="1"/>
      <w:r w:rsidRPr="00077219">
        <w:rPr>
          <w:rFonts w:asciiTheme="majorHAnsi" w:hAnsiTheme="majorHAnsi" w:cstheme="majorHAnsi"/>
          <w:b/>
          <w:bCs/>
          <w:sz w:val="22"/>
          <w:szCs w:val="22"/>
        </w:rPr>
        <w:t>Przedmiot zamówienia</w:t>
      </w:r>
    </w:p>
    <w:p w14:paraId="484739C5" w14:textId="77777777" w:rsidR="00077219" w:rsidRPr="00077219" w:rsidRDefault="00077219" w:rsidP="00077219">
      <w:pPr>
        <w:pStyle w:val="Akapitzlist"/>
        <w:numPr>
          <w:ilvl w:val="0"/>
          <w:numId w:val="12"/>
        </w:numPr>
        <w:suppressAutoHyphens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77219">
        <w:rPr>
          <w:rFonts w:asciiTheme="majorHAnsi" w:hAnsiTheme="majorHAnsi" w:cstheme="majorHAnsi"/>
          <w:b/>
          <w:bCs/>
          <w:sz w:val="22"/>
          <w:szCs w:val="22"/>
        </w:rPr>
        <w:t>Termin wykonania przedmiotu zamówienia</w:t>
      </w:r>
      <w:r w:rsidRPr="00077219">
        <w:rPr>
          <w:rFonts w:asciiTheme="majorHAnsi" w:hAnsiTheme="majorHAnsi" w:cstheme="majorHAnsi"/>
          <w:sz w:val="22"/>
          <w:szCs w:val="22"/>
        </w:rPr>
        <w:t>.</w:t>
      </w:r>
    </w:p>
    <w:p w14:paraId="6F802736" w14:textId="77777777" w:rsidR="00077219" w:rsidRPr="00077219" w:rsidRDefault="00077219" w:rsidP="00077219">
      <w:pPr>
        <w:pStyle w:val="Akapitzlist"/>
        <w:numPr>
          <w:ilvl w:val="0"/>
          <w:numId w:val="12"/>
        </w:numPr>
        <w:suppressAutoHyphens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77219">
        <w:rPr>
          <w:rFonts w:asciiTheme="majorHAnsi" w:hAnsiTheme="majorHAnsi" w:cstheme="majorHAnsi"/>
          <w:b/>
          <w:bCs/>
          <w:sz w:val="22"/>
          <w:szCs w:val="22"/>
        </w:rPr>
        <w:t>Wymagana gwarancja</w:t>
      </w:r>
    </w:p>
    <w:p w14:paraId="226D2AFF" w14:textId="0C9562D2" w:rsidR="00077219" w:rsidRPr="00077219" w:rsidRDefault="00077219" w:rsidP="00077219">
      <w:pPr>
        <w:pStyle w:val="Akapitzlist"/>
        <w:numPr>
          <w:ilvl w:val="0"/>
          <w:numId w:val="12"/>
        </w:numPr>
        <w:suppressAutoHyphens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77219">
        <w:rPr>
          <w:rFonts w:asciiTheme="majorHAnsi" w:hAnsiTheme="majorHAnsi" w:cstheme="majorHAnsi"/>
          <w:b/>
          <w:bCs/>
          <w:sz w:val="22"/>
          <w:szCs w:val="22"/>
        </w:rPr>
        <w:t>Wynagrodzenie i płatności</w:t>
      </w:r>
      <w:r w:rsidRPr="00077219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1172D29" w14:textId="77777777" w:rsidR="00077219" w:rsidRPr="00077219" w:rsidRDefault="00077219" w:rsidP="00077219">
      <w:pPr>
        <w:pStyle w:val="Akapitzlist"/>
        <w:numPr>
          <w:ilvl w:val="0"/>
          <w:numId w:val="12"/>
        </w:numPr>
        <w:suppressAutoHyphens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77219">
        <w:rPr>
          <w:rFonts w:asciiTheme="majorHAnsi" w:hAnsiTheme="majorHAnsi" w:cstheme="majorHAnsi"/>
          <w:b/>
          <w:bCs/>
          <w:sz w:val="22"/>
          <w:szCs w:val="22"/>
        </w:rPr>
        <w:t>Zamawiający zastrzega wprowadzenie kar umownych</w:t>
      </w:r>
      <w:r w:rsidRPr="00077219">
        <w:rPr>
          <w:rFonts w:asciiTheme="majorHAnsi" w:hAnsiTheme="majorHAnsi" w:cstheme="majorHAnsi"/>
          <w:sz w:val="22"/>
          <w:szCs w:val="22"/>
        </w:rPr>
        <w:t xml:space="preserve"> w następujących przypadkach</w:t>
      </w:r>
      <w:r w:rsidRPr="00077219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077219">
        <w:rPr>
          <w:rFonts w:asciiTheme="majorHAnsi" w:hAnsiTheme="majorHAnsi" w:cstheme="majorHAnsi"/>
          <w:sz w:val="22"/>
          <w:szCs w:val="22"/>
        </w:rPr>
        <w:t>:</w:t>
      </w:r>
    </w:p>
    <w:p w14:paraId="012C6467" w14:textId="3CCBD355" w:rsidR="00077219" w:rsidRPr="00077219" w:rsidRDefault="00077219" w:rsidP="00077219">
      <w:pPr>
        <w:pStyle w:val="Akapitzlist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077219">
        <w:rPr>
          <w:rFonts w:asciiTheme="majorHAnsi" w:hAnsiTheme="majorHAnsi" w:cstheme="majorHAnsi"/>
          <w:sz w:val="22"/>
          <w:szCs w:val="22"/>
        </w:rPr>
        <w:t>a. W razie wystąpienia zwłoki w realizacji umowy Sprzedający zobowiązuje się do zapłaty Kupującemu kwoty umownej w wysokości 0,</w:t>
      </w:r>
      <w:r w:rsidR="00DF4C5F">
        <w:rPr>
          <w:rFonts w:asciiTheme="majorHAnsi" w:hAnsiTheme="majorHAnsi" w:cstheme="majorHAnsi"/>
          <w:sz w:val="22"/>
          <w:szCs w:val="22"/>
        </w:rPr>
        <w:t>1</w:t>
      </w:r>
      <w:r w:rsidRPr="00077219">
        <w:rPr>
          <w:rFonts w:asciiTheme="majorHAnsi" w:hAnsiTheme="majorHAnsi" w:cstheme="majorHAnsi"/>
          <w:sz w:val="22"/>
          <w:szCs w:val="22"/>
        </w:rPr>
        <w:t xml:space="preserve"> % wartości umowy za każdy </w:t>
      </w:r>
      <w:r>
        <w:rPr>
          <w:rFonts w:asciiTheme="majorHAnsi" w:hAnsiTheme="majorHAnsi" w:cstheme="majorHAnsi"/>
          <w:sz w:val="22"/>
          <w:szCs w:val="22"/>
        </w:rPr>
        <w:t>dzień</w:t>
      </w:r>
      <w:r w:rsidRPr="00077219">
        <w:rPr>
          <w:rFonts w:asciiTheme="majorHAnsi" w:hAnsiTheme="majorHAnsi" w:cstheme="majorHAnsi"/>
          <w:sz w:val="22"/>
          <w:szCs w:val="22"/>
        </w:rPr>
        <w:t xml:space="preserve"> zwłoki.</w:t>
      </w:r>
    </w:p>
    <w:p w14:paraId="1F14631D" w14:textId="77777777" w:rsidR="00077219" w:rsidRDefault="00077219" w:rsidP="00077219">
      <w:pPr>
        <w:pStyle w:val="Akapitzlist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077219">
        <w:rPr>
          <w:rFonts w:asciiTheme="majorHAnsi" w:hAnsiTheme="majorHAnsi" w:cstheme="majorHAnsi"/>
          <w:sz w:val="22"/>
          <w:szCs w:val="22"/>
        </w:rPr>
        <w:t>b. Kupujący w razie wystąpienia zwłoki w realizacji umowy może wyznaczyć  Sprzedającemu dodatkowy termin realizacji umowy nie naliczając kary umownej.</w:t>
      </w:r>
    </w:p>
    <w:p w14:paraId="6C2B2301" w14:textId="7870036A" w:rsidR="00077219" w:rsidRPr="00077219" w:rsidRDefault="00077219" w:rsidP="00077219">
      <w:pPr>
        <w:pStyle w:val="Akapitzlist"/>
        <w:numPr>
          <w:ilvl w:val="0"/>
          <w:numId w:val="12"/>
        </w:numPr>
        <w:suppressAutoHyphens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77219">
        <w:rPr>
          <w:rFonts w:asciiTheme="majorHAnsi" w:hAnsiTheme="majorHAnsi" w:cstheme="majorHAnsi"/>
          <w:b/>
          <w:bCs/>
          <w:sz w:val="22"/>
          <w:szCs w:val="22"/>
        </w:rPr>
        <w:t>Zaliczka</w:t>
      </w:r>
      <w:r w:rsidRPr="00077219">
        <w:rPr>
          <w:rFonts w:asciiTheme="majorHAnsi" w:hAnsiTheme="majorHAnsi" w:cstheme="majorHAnsi"/>
          <w:sz w:val="22"/>
          <w:szCs w:val="22"/>
        </w:rPr>
        <w:t xml:space="preserve"> – Zamawiający dopuszcza możliwość wypłaty Wykonawcy zaliczki na poczet pokrycia kosztów materiałów i wynagrodzenia </w:t>
      </w:r>
      <w:r w:rsidR="00DF4C5F">
        <w:rPr>
          <w:rFonts w:asciiTheme="majorHAnsi" w:hAnsiTheme="majorHAnsi" w:cstheme="majorHAnsi"/>
          <w:sz w:val="22"/>
          <w:szCs w:val="22"/>
        </w:rPr>
        <w:t xml:space="preserve">ewentualnych </w:t>
      </w:r>
      <w:r w:rsidRPr="00077219">
        <w:rPr>
          <w:rFonts w:asciiTheme="majorHAnsi" w:hAnsiTheme="majorHAnsi" w:cstheme="majorHAnsi"/>
          <w:sz w:val="22"/>
          <w:szCs w:val="22"/>
        </w:rPr>
        <w:t>podwykonawc</w:t>
      </w:r>
      <w:r w:rsidR="00DF4C5F">
        <w:rPr>
          <w:rFonts w:asciiTheme="majorHAnsi" w:hAnsiTheme="majorHAnsi" w:cstheme="majorHAnsi"/>
          <w:sz w:val="22"/>
          <w:szCs w:val="22"/>
        </w:rPr>
        <w:t>ów</w:t>
      </w:r>
      <w:r w:rsidRPr="00077219">
        <w:rPr>
          <w:rFonts w:asciiTheme="majorHAnsi" w:hAnsiTheme="majorHAnsi" w:cstheme="majorHAnsi"/>
          <w:sz w:val="22"/>
          <w:szCs w:val="22"/>
        </w:rPr>
        <w:t>.</w:t>
      </w:r>
    </w:p>
    <w:p w14:paraId="4DEAD00A" w14:textId="77777777" w:rsidR="00077219" w:rsidRPr="00077219" w:rsidRDefault="00077219" w:rsidP="00077219">
      <w:pPr>
        <w:pStyle w:val="Akapitzlist"/>
        <w:numPr>
          <w:ilvl w:val="0"/>
          <w:numId w:val="12"/>
        </w:numPr>
        <w:suppressAutoHyphens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077219">
        <w:rPr>
          <w:rFonts w:asciiTheme="majorHAnsi" w:hAnsiTheme="majorHAnsi" w:cstheme="majorHAnsi"/>
          <w:b/>
          <w:bCs/>
          <w:sz w:val="22"/>
          <w:szCs w:val="22"/>
        </w:rPr>
        <w:lastRenderedPageBreak/>
        <w:t>Zamawiający ma prawo odstąpić od niniejszej umowy</w:t>
      </w:r>
      <w:r w:rsidRPr="00077219">
        <w:rPr>
          <w:rFonts w:asciiTheme="majorHAnsi" w:hAnsiTheme="majorHAnsi" w:cstheme="majorHAnsi"/>
          <w:sz w:val="22"/>
          <w:szCs w:val="22"/>
        </w:rPr>
        <w:t xml:space="preserve"> w razie wystąpienia niżej wymienionych przesłanek :</w:t>
      </w:r>
    </w:p>
    <w:p w14:paraId="443BFCCE" w14:textId="77777777" w:rsidR="00077219" w:rsidRPr="00077219" w:rsidRDefault="00077219" w:rsidP="00077219">
      <w:pPr>
        <w:pStyle w:val="Akapitzlist"/>
        <w:ind w:left="644"/>
        <w:jc w:val="both"/>
        <w:rPr>
          <w:rFonts w:asciiTheme="majorHAnsi" w:hAnsiTheme="majorHAnsi" w:cstheme="majorHAnsi"/>
          <w:sz w:val="22"/>
          <w:szCs w:val="22"/>
        </w:rPr>
      </w:pPr>
      <w:r w:rsidRPr="00077219">
        <w:rPr>
          <w:rFonts w:asciiTheme="majorHAnsi" w:hAnsiTheme="majorHAnsi" w:cstheme="majorHAnsi"/>
          <w:sz w:val="22"/>
          <w:szCs w:val="22"/>
        </w:rPr>
        <w:t>a) w przypadku gdy Wykonawca opóźnia się z wykonaniem przedmiotu Umowy w terminie 14 dni od bezskutecznego wezwania Wykonawcy do wykonania przedmiotu Umowy;</w:t>
      </w:r>
    </w:p>
    <w:p w14:paraId="1C5BB5D6" w14:textId="77777777" w:rsidR="00077219" w:rsidRPr="00077219" w:rsidRDefault="00077219" w:rsidP="00077219">
      <w:pPr>
        <w:suppressAutoHyphens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077219">
        <w:rPr>
          <w:rFonts w:asciiTheme="majorHAnsi" w:hAnsiTheme="majorHAnsi" w:cstheme="majorHAnsi"/>
          <w:sz w:val="22"/>
          <w:szCs w:val="22"/>
        </w:rPr>
        <w:t>b) w przypadku opóźnienia w dostawie przedmiotu zamówienia odebranego w siedzibie Wykonawcy lub miejscu przez niego wskazanym po uprzednim wyznaczeniu Wykonawcy dodatkowego 14 dniowego terminu na dostarczenie przedmiotu umowy.</w:t>
      </w:r>
    </w:p>
    <w:p w14:paraId="48420F52" w14:textId="1FA5D3AB" w:rsidR="00E455F7" w:rsidRPr="0060243F" w:rsidRDefault="00077219" w:rsidP="00077219">
      <w:pPr>
        <w:suppressAutoHyphens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</w:rPr>
        <w:t xml:space="preserve">8. </w:t>
      </w:r>
      <w:r>
        <w:rPr>
          <w:rFonts w:asciiTheme="minorHAnsi" w:hAnsiTheme="minorHAnsi" w:cstheme="minorHAnsi"/>
          <w:sz w:val="22"/>
          <w:szCs w:val="22"/>
        </w:rPr>
        <w:tab/>
      </w:r>
      <w:r w:rsidR="00E455F7" w:rsidRPr="0060243F">
        <w:rPr>
          <w:rFonts w:ascii="Calibri" w:eastAsia="Calibri" w:hAnsi="Calibri" w:cs="Calibri"/>
          <w:sz w:val="22"/>
          <w:szCs w:val="22"/>
          <w:lang w:eastAsia="ar-SA"/>
        </w:rPr>
        <w:t>Zamawiający dopuszcza zmianę umowy w formie aneksu w przypadku:</w:t>
      </w:r>
    </w:p>
    <w:p w14:paraId="29529F06" w14:textId="77777777" w:rsidR="00E455F7" w:rsidRPr="0060243F" w:rsidRDefault="00E455F7" w:rsidP="00092A22">
      <w:pPr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>gdy ze strony Instytucji Pośredniczącej pojawi się konieczność zmiany sposobu wykonania zamówienia przez Oferenta,</w:t>
      </w:r>
    </w:p>
    <w:p w14:paraId="61AB61AD" w14:textId="77777777" w:rsidR="00E455F7" w:rsidRPr="0060243F" w:rsidRDefault="00E455F7" w:rsidP="00092A22">
      <w:pPr>
        <w:widowControl w:val="0"/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>istotnych zmian w zakresie przedmiotu i sposobu realizacji Umowy niespowodowanych działaniem lub zaniechaniem którejkolwiek ze Stron Umowy,</w:t>
      </w:r>
    </w:p>
    <w:p w14:paraId="06CF020B" w14:textId="77777777" w:rsidR="00E455F7" w:rsidRPr="0060243F" w:rsidRDefault="00E455F7" w:rsidP="00092A22">
      <w:pPr>
        <w:widowControl w:val="0"/>
        <w:numPr>
          <w:ilvl w:val="1"/>
          <w:numId w:val="11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 xml:space="preserve"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 </w:t>
      </w:r>
    </w:p>
    <w:p w14:paraId="4E8E0B74" w14:textId="77777777" w:rsidR="00E455F7" w:rsidRPr="0060243F" w:rsidRDefault="00E455F7" w:rsidP="00092A22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082A04">
        <w:rPr>
          <w:rFonts w:ascii="Calibri" w:hAnsi="Calibri"/>
          <w:sz w:val="22"/>
          <w:szCs w:val="22"/>
          <w:lang w:eastAsia="ar-SA"/>
        </w:rPr>
        <w:t xml:space="preserve">Nastąpi zmiana Wytycznych w zakresie kwalifikowalności wydatków w ramach Europejskiego Funduszu </w:t>
      </w:r>
      <w:r>
        <w:rPr>
          <w:rFonts w:ascii="Calibri" w:hAnsi="Calibri"/>
          <w:sz w:val="22"/>
          <w:szCs w:val="22"/>
          <w:lang w:eastAsia="ar-SA"/>
        </w:rPr>
        <w:t>Rozwoju Regionalnego na lata 202</w:t>
      </w:r>
      <w:r w:rsidRPr="00082A04">
        <w:rPr>
          <w:rFonts w:ascii="Calibri" w:hAnsi="Calibri"/>
          <w:sz w:val="22"/>
          <w:szCs w:val="22"/>
          <w:lang w:eastAsia="ar-SA"/>
        </w:rPr>
        <w:t>1-2027 lub innych obowiązujących Wytycznych,</w:t>
      </w:r>
      <w:r>
        <w:rPr>
          <w:rFonts w:ascii="Calibri" w:hAnsi="Calibri"/>
          <w:sz w:val="22"/>
          <w:szCs w:val="22"/>
          <w:lang w:eastAsia="ar-SA"/>
        </w:rPr>
        <w:t xml:space="preserve"> </w:t>
      </w:r>
      <w:r w:rsidRPr="0060243F">
        <w:rPr>
          <w:rFonts w:ascii="Calibri" w:hAnsi="Calibri"/>
          <w:sz w:val="22"/>
          <w:szCs w:val="22"/>
          <w:lang w:eastAsia="ar-SA"/>
        </w:rPr>
        <w:t>obowiązująca dla zawartych umów i wymagająca zmiany Umowy zawartej z Wykonawcą.</w:t>
      </w:r>
    </w:p>
    <w:p w14:paraId="3A5A4878" w14:textId="77777777" w:rsidR="00E455F7" w:rsidRPr="0060243F" w:rsidRDefault="00E455F7" w:rsidP="00092A22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zmiana w interpretacjach Wytycznych.</w:t>
      </w:r>
    </w:p>
    <w:p w14:paraId="349AE994" w14:textId="77777777" w:rsidR="00E455F7" w:rsidRPr="0060243F" w:rsidRDefault="00E455F7" w:rsidP="00092A22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zmiana przepisów prawa powszechnie obowiązującego, skutkująca koniecznością wprowadzenia zmian do zawartej Umowy.</w:t>
      </w:r>
    </w:p>
    <w:p w14:paraId="35FF9F45" w14:textId="77777777" w:rsidR="00E455F7" w:rsidRPr="0060243F" w:rsidRDefault="00E455F7" w:rsidP="00092A22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2A8DDF01" w14:textId="77777777" w:rsidR="00E455F7" w:rsidRPr="0060243F" w:rsidRDefault="00E455F7" w:rsidP="00092A22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konieczność likwidacji pomyłek pisarskich i rachunkowych w treści Umowy.</w:t>
      </w:r>
    </w:p>
    <w:p w14:paraId="1FB0E10A" w14:textId="77777777" w:rsidR="00E455F7" w:rsidRPr="0060243F" w:rsidRDefault="00E455F7" w:rsidP="00092A22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1498CDC5" w14:textId="1676DAD4" w:rsidR="005769A6" w:rsidRPr="00DA0658" w:rsidRDefault="00E455F7" w:rsidP="00DA0658">
      <w:pPr>
        <w:widowControl w:val="0"/>
        <w:numPr>
          <w:ilvl w:val="1"/>
          <w:numId w:val="11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Zmiany terminu wykonania zamówienia, w przypadku, gdy z powodów niezależnych od Wykonawcy nie będzie możliwe wykonanie zamówienia w zakładanym terminie.</w:t>
      </w:r>
    </w:p>
    <w:p w14:paraId="6D83D0F1" w14:textId="77777777" w:rsidR="004A44B1" w:rsidRDefault="004A44B1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A742624" w14:textId="5D8C6176" w:rsidR="0016506E" w:rsidRPr="00F618C6" w:rsidRDefault="007B3F28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IV: Załączniki</w:t>
      </w:r>
    </w:p>
    <w:p w14:paraId="74E7F9F5" w14:textId="77777777" w:rsidR="0016506E" w:rsidRPr="00F618C6" w:rsidRDefault="0016506E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26D25C4" w14:textId="77777777" w:rsidR="0016506E" w:rsidRPr="00F63C7B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1 Szczegółowy opis przedmiotu zamówienia</w:t>
      </w:r>
    </w:p>
    <w:p w14:paraId="5F5AB278" w14:textId="417FC830" w:rsidR="00F63C7B" w:rsidRPr="00F618C6" w:rsidRDefault="00F63C7B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Załącznik nr 1a Dokumentacja rysunkowa</w:t>
      </w:r>
    </w:p>
    <w:p w14:paraId="304E8A20" w14:textId="77777777" w:rsidR="0016506E" w:rsidRPr="00F618C6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2 Formularz oferty</w:t>
      </w:r>
    </w:p>
    <w:p w14:paraId="11C68358" w14:textId="77777777" w:rsidR="00326717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3 Oświadczenie o braku powiązań pomiędzy podmiotami współpracującymi</w:t>
      </w:r>
    </w:p>
    <w:p w14:paraId="7A056190" w14:textId="0C27B8B3" w:rsidR="0016506E" w:rsidRPr="00BF4272" w:rsidRDefault="00326717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Załącznik nr 4 Oświadczenie o braku podstaw do wykluczenia z postępowania</w:t>
      </w:r>
    </w:p>
    <w:p w14:paraId="0F4ECFF3" w14:textId="74F3AF06" w:rsidR="004A44B1" w:rsidRDefault="004A44B1">
      <w:pPr>
        <w:rPr>
          <w:rFonts w:ascii="Calibri" w:eastAsia="Calibri" w:hAnsi="Calibri" w:cs="Calibri"/>
          <w:b/>
          <w:sz w:val="22"/>
          <w:szCs w:val="22"/>
        </w:rPr>
      </w:pPr>
    </w:p>
    <w:p w14:paraId="4B1B7EA0" w14:textId="77777777" w:rsidR="004A44B1" w:rsidRDefault="004A44B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14:paraId="3B7CBA70" w14:textId="438E7496" w:rsidR="0016506E" w:rsidRPr="00F618C6" w:rsidRDefault="007B3F28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lastRenderedPageBreak/>
        <w:t xml:space="preserve">Załącznik nr 1 </w:t>
      </w:r>
      <w:r w:rsidRPr="00F618C6">
        <w:rPr>
          <w:rFonts w:ascii="Calibri" w:eastAsia="Calibri" w:hAnsi="Calibri" w:cs="Calibri"/>
          <w:sz w:val="22"/>
          <w:szCs w:val="22"/>
        </w:rPr>
        <w:t>Szczegółowy opis przedmiotu zamówienia</w:t>
      </w:r>
      <w:r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B092E88" w14:textId="77777777" w:rsidR="0016506E" w:rsidRPr="00F618C6" w:rsidRDefault="007B3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SZCZEGÓŁOWY OPIS PRZEDMIOTU ZAMÓWIENIA</w:t>
      </w:r>
    </w:p>
    <w:p w14:paraId="6A4AFB0F" w14:textId="77777777" w:rsidR="0016506E" w:rsidRPr="00F618C6" w:rsidRDefault="0016506E">
      <w:pPr>
        <w:ind w:firstLine="708"/>
        <w:rPr>
          <w:rFonts w:ascii="Calibri" w:eastAsia="Calibri" w:hAnsi="Calibri" w:cs="Calibri"/>
          <w:b/>
          <w:sz w:val="22"/>
          <w:szCs w:val="22"/>
        </w:rPr>
      </w:pPr>
    </w:p>
    <w:p w14:paraId="56655121" w14:textId="76FBBD8E" w:rsidR="0039536E" w:rsidRDefault="007B3F28" w:rsidP="0039536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Pr</w:t>
      </w:r>
      <w:r w:rsidR="00F84521">
        <w:rPr>
          <w:rFonts w:ascii="Calibri" w:eastAsia="Calibri" w:hAnsi="Calibri" w:cs="Calibri"/>
          <w:b/>
          <w:color w:val="000000"/>
          <w:sz w:val="22"/>
          <w:szCs w:val="22"/>
        </w:rPr>
        <w:t xml:space="preserve">zedmiotem zamówienia </w:t>
      </w:r>
      <w:r w:rsidR="00B51CFF">
        <w:rPr>
          <w:rFonts w:ascii="Calibri" w:eastAsia="Calibri" w:hAnsi="Calibri" w:cs="Calibri"/>
          <w:b/>
          <w:color w:val="000000"/>
          <w:sz w:val="22"/>
          <w:szCs w:val="22"/>
        </w:rPr>
        <w:t xml:space="preserve">jest </w:t>
      </w:r>
      <w:r w:rsidR="00FB1DB0">
        <w:rPr>
          <w:rFonts w:ascii="Calibri" w:eastAsia="Calibri" w:hAnsi="Calibri" w:cs="Calibri"/>
          <w:b/>
          <w:color w:val="000000"/>
          <w:sz w:val="22"/>
          <w:szCs w:val="22"/>
        </w:rPr>
        <w:t>z</w:t>
      </w:r>
      <w:r w:rsidR="00FB1DB0" w:rsidRPr="00FB1DB0">
        <w:rPr>
          <w:rFonts w:ascii="Calibri" w:eastAsia="Calibri" w:hAnsi="Calibri" w:cs="Calibri"/>
          <w:b/>
          <w:color w:val="000000"/>
          <w:sz w:val="22"/>
          <w:szCs w:val="22"/>
        </w:rPr>
        <w:t xml:space="preserve">akup, dostawa i montaż </w:t>
      </w:r>
      <w:r w:rsidR="00FB1DB0">
        <w:rPr>
          <w:rFonts w:ascii="Calibri" w:eastAsia="Calibri" w:hAnsi="Calibri" w:cs="Calibri"/>
          <w:b/>
          <w:color w:val="000000"/>
          <w:sz w:val="22"/>
          <w:szCs w:val="22"/>
        </w:rPr>
        <w:t xml:space="preserve">nowego </w:t>
      </w:r>
      <w:r w:rsidR="00FB1DB0" w:rsidRPr="00FB1DB0">
        <w:rPr>
          <w:rFonts w:ascii="Calibri" w:eastAsia="Calibri" w:hAnsi="Calibri" w:cs="Calibri"/>
          <w:b/>
          <w:color w:val="000000"/>
          <w:sz w:val="22"/>
          <w:szCs w:val="22"/>
        </w:rPr>
        <w:t>wyposażenia centrum rozrywki</w:t>
      </w:r>
      <w:r w:rsidR="0039536E" w:rsidRPr="0039536E">
        <w:rPr>
          <w:rFonts w:ascii="Calibri" w:eastAsia="Calibri" w:hAnsi="Calibri" w:cs="Calibri"/>
          <w:b/>
          <w:color w:val="000000"/>
          <w:sz w:val="22"/>
          <w:szCs w:val="22"/>
        </w:rPr>
        <w:t xml:space="preserve">.  </w:t>
      </w:r>
    </w:p>
    <w:p w14:paraId="46EFBAC2" w14:textId="4C03A8E4" w:rsidR="00385693" w:rsidRPr="00CF2E12" w:rsidRDefault="007B3F28" w:rsidP="0038569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 w:rsidRPr="00CF2E12">
        <w:rPr>
          <w:rFonts w:ascii="Calibri" w:eastAsia="Calibri" w:hAnsi="Calibri" w:cs="Calibri"/>
          <w:sz w:val="22"/>
          <w:szCs w:val="22"/>
        </w:rPr>
        <w:t>Szczegółowy opis przedmiotu zamówienia</w:t>
      </w:r>
      <w:r w:rsidR="00466B21" w:rsidRPr="00CF2E12">
        <w:rPr>
          <w:rFonts w:ascii="Calibri" w:eastAsia="Calibri" w:hAnsi="Calibri" w:cs="Calibri"/>
          <w:sz w:val="22"/>
          <w:szCs w:val="22"/>
        </w:rPr>
        <w:t xml:space="preserve"> (parametry minimalne)</w:t>
      </w:r>
      <w:r w:rsidRPr="00CF2E12">
        <w:rPr>
          <w:rFonts w:ascii="Calibri" w:eastAsia="Calibri" w:hAnsi="Calibri" w:cs="Calibri"/>
          <w:sz w:val="22"/>
          <w:szCs w:val="22"/>
        </w:rPr>
        <w:t>:</w:t>
      </w:r>
    </w:p>
    <w:p w14:paraId="2F483F98" w14:textId="14DB5EB9" w:rsidR="00FB1DB0" w:rsidRPr="007C7C2E" w:rsidRDefault="00FB1DB0" w:rsidP="007C7C2E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Kręgielnia pneumatyczna dwutorowa wraz z niezbędnym, wyposażeniem. -</w:t>
      </w:r>
    </w:p>
    <w:p w14:paraId="01BC869C" w14:textId="77777777" w:rsidR="00FB1DB0" w:rsidRP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  <w:r w:rsidRPr="00FB1DB0">
        <w:rPr>
          <w:rFonts w:ascii="Calibri" w:hAnsi="Calibri" w:cs="Calibri"/>
          <w:sz w:val="22"/>
          <w:szCs w:val="22"/>
        </w:rPr>
        <w:t>(1 kręgielnia dwutorowa składa się z 2 torów) – rozbieg 4,57m, tor długość, 19,16m,</w:t>
      </w:r>
    </w:p>
    <w:p w14:paraId="3884C0BA" w14:textId="77777777" w:rsid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  <w:r w:rsidRPr="00FB1DB0">
        <w:rPr>
          <w:rFonts w:ascii="Calibri" w:hAnsi="Calibri" w:cs="Calibri"/>
          <w:sz w:val="22"/>
          <w:szCs w:val="22"/>
        </w:rPr>
        <w:t>szerokość 3,47m - 1 szt.</w:t>
      </w:r>
    </w:p>
    <w:p w14:paraId="5E75DC75" w14:textId="77777777" w:rsidR="007C7C2E" w:rsidRDefault="007C7C2E" w:rsidP="00FB1DB0">
      <w:pPr>
        <w:jc w:val="both"/>
        <w:rPr>
          <w:rFonts w:ascii="Calibri" w:hAnsi="Calibri" w:cs="Calibri"/>
          <w:sz w:val="22"/>
          <w:szCs w:val="22"/>
        </w:rPr>
      </w:pPr>
    </w:p>
    <w:p w14:paraId="635F3179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2  tory bowlingowe pneumatyczne </w:t>
      </w:r>
    </w:p>
    <w:p w14:paraId="55F9E08C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Parametry torów:</w:t>
      </w:r>
    </w:p>
    <w:p w14:paraId="6E2842C8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- długość (25,55 m)</w:t>
      </w:r>
    </w:p>
    <w:p w14:paraId="1996F063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- szerokość  (3,55 m)</w:t>
      </w:r>
    </w:p>
    <w:p w14:paraId="4E90D803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- wysokość podbudowy (45 cm)</w:t>
      </w:r>
    </w:p>
    <w:p w14:paraId="25BBC0F6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2EE656FD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55A3F589" w14:textId="7D230AEF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1.</w:t>
      </w:r>
      <w:r w:rsidRPr="007C7C2E">
        <w:rPr>
          <w:rFonts w:ascii="Calibri" w:hAnsi="Calibri" w:cs="Calibri"/>
          <w:sz w:val="22"/>
          <w:szCs w:val="22"/>
        </w:rPr>
        <w:tab/>
        <w:t>Maszyna stawiająca kręgle z napędem pneumatycznym</w:t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  <w:t>2 szt.</w:t>
      </w:r>
    </w:p>
    <w:p w14:paraId="0E0F6981" w14:textId="0496178E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Maszyna - do ustawiania kręgli z technologią pneumatyczną. Pinsetter z niskim zużyciem prądu poprzez 24V zasilanie oraz niskociśnieniowy system pneumatyczny. Maszyna posiada 10 indywidualnych i niezależnych modułów do podnoszenia kręgli, co pozwala na ustawienie każdego kręgla osobno. 11 zamontowanych „rolek podnoszących” zapewnia doskonałą wydajność</w:t>
      </w:r>
      <w:r w:rsidRPr="00C02902">
        <w:rPr>
          <w:rFonts w:ascii="Calibri" w:hAnsi="Calibri" w:cs="Calibri"/>
          <w:sz w:val="22"/>
          <w:szCs w:val="22"/>
        </w:rPr>
        <w:t>,</w:t>
      </w:r>
      <w:r w:rsidRPr="007C7C2E">
        <w:rPr>
          <w:rFonts w:ascii="Calibri" w:hAnsi="Calibri" w:cs="Calibri"/>
          <w:sz w:val="22"/>
          <w:szCs w:val="22"/>
        </w:rPr>
        <w:t xml:space="preserve"> zapewniając możliwość podnoszeni dowolnej liczby kręgli.</w:t>
      </w:r>
    </w:p>
    <w:p w14:paraId="004F4073" w14:textId="0D125DDC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Kontrola przez wysoce stabilny system komputerowy do aplikacji przemysłowych bez części obrotowych. Panel sterowania w Pinsetterach, zapewniający możliwość śledzenia statystyk każdego gracza. Podświetlenie kręgli, z bezcieniowym światłem we wszystkich kolorach RGB.  </w:t>
      </w:r>
    </w:p>
    <w:p w14:paraId="7B68334C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Niska moc urządzeń/maszyn - niskie zużycie energii,  moc elektryczna dla maszyny  -50 W. Moc w trybie czuwania - 10 watów. (bez oświetlenia, zasilanie sieciowe 100–240 V AC,  zasilacz wewnętrzny 24 V DC / 100 W</w:t>
      </w:r>
    </w:p>
    <w:p w14:paraId="6784DB4D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6EDE0863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W komplecie z Pinsetterem:</w:t>
      </w:r>
    </w:p>
    <w:p w14:paraId="56F4C1FD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Komplet wysokiej jakości wierconych kręgli z efektem fluorescencyjnym LED ( 10 szt );</w:t>
      </w:r>
    </w:p>
    <w:p w14:paraId="06C2E2DA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1  sterownik z panelem sterowania</w:t>
      </w:r>
    </w:p>
    <w:p w14:paraId="7D8573CC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1 system oświetlenia kręgli LED ze sterownikiem RGB</w:t>
      </w:r>
    </w:p>
    <w:p w14:paraId="03B85891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1 zestaw przewodów pneumatycznych</w:t>
      </w:r>
    </w:p>
    <w:p w14:paraId="522A651A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1 fotokomórka do zliczania rzutów wraz z mocowaniem</w:t>
      </w:r>
    </w:p>
    <w:p w14:paraId="3F7579A7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1 przewód zasilający 10 metrowy</w:t>
      </w:r>
    </w:p>
    <w:p w14:paraId="18C8C207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1 rama do maszyny podnoszącej kręgle</w:t>
      </w:r>
    </w:p>
    <w:p w14:paraId="68C84F85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1 płyta bazowa</w:t>
      </w:r>
    </w:p>
    <w:p w14:paraId="679F9E5F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10 pierścieni do pozycjonowania kręgli</w:t>
      </w:r>
    </w:p>
    <w:p w14:paraId="718B826B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10172FE5" w14:textId="7C34AAE3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2.</w:t>
      </w:r>
      <w:r w:rsidRPr="007C7C2E">
        <w:rPr>
          <w:rFonts w:ascii="Calibri" w:hAnsi="Calibri" w:cs="Calibri"/>
          <w:sz w:val="22"/>
          <w:szCs w:val="22"/>
        </w:rPr>
        <w:tab/>
        <w:t>Maszynownia (na parę torów)</w:t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  <w:t>1 szt.</w:t>
      </w:r>
    </w:p>
    <w:p w14:paraId="649522C1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Podstawowa konstrukcja maszyny (strefa zatrzymania kuli i kręgli) w tym:</w:t>
      </w:r>
    </w:p>
    <w:p w14:paraId="486339A7" w14:textId="14A7680A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2 części podbudowy pin deck (122 x 106cm) wykonana z drewna konstrukcyjnego 120 x 40mm</w:t>
      </w:r>
    </w:p>
    <w:p w14:paraId="21A798F5" w14:textId="28448023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2 części pin deck</w:t>
      </w:r>
      <w:r w:rsidR="00C02902" w:rsidRPr="00C02902">
        <w:rPr>
          <w:rFonts w:ascii="Calibri" w:hAnsi="Calibri" w:cs="Calibri"/>
          <w:sz w:val="22"/>
          <w:szCs w:val="22"/>
        </w:rPr>
        <w:t xml:space="preserve"> </w:t>
      </w:r>
      <w:r w:rsidRPr="007C7C2E">
        <w:rPr>
          <w:rFonts w:ascii="Calibri" w:hAnsi="Calibri" w:cs="Calibri"/>
          <w:sz w:val="22"/>
          <w:szCs w:val="22"/>
        </w:rPr>
        <w:t>106x70x10mm wykonane z polietylenu (PE 1000)</w:t>
      </w:r>
    </w:p>
    <w:p w14:paraId="35A3A7F3" w14:textId="4F4B5FBE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2 wielowarstwowe podkładki pod nawierzchnie pin deck/ 22mm</w:t>
      </w:r>
    </w:p>
    <w:p w14:paraId="626EF0EA" w14:textId="19A4D69D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 xml:space="preserve">2 szt. 30mm odbijające podkładki na tylnej ścianie połączone przez kątownik 70/70/1250 / galwanizowany </w:t>
      </w:r>
    </w:p>
    <w:p w14:paraId="551D2077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lastRenderedPageBreak/>
        <w:t>−</w:t>
      </w:r>
      <w:r w:rsidRPr="007C7C2E">
        <w:rPr>
          <w:rFonts w:ascii="Calibri" w:hAnsi="Calibri" w:cs="Calibri"/>
          <w:sz w:val="22"/>
          <w:szCs w:val="22"/>
        </w:rPr>
        <w:tab/>
        <w:t>2 sztuki maty hamującej (gumowa mata na końcu toru, wulkanizowana guma 1500 x 1100mm z mocowaniem)</w:t>
      </w:r>
    </w:p>
    <w:p w14:paraId="59735ECE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 xml:space="preserve"> 2 sztuki mat tłoczonych (guma/PVC Mata za Pin Desk) 1500 x 650mm z miękkiego PVC</w:t>
      </w:r>
    </w:p>
    <w:p w14:paraId="3A08DC0E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Podnośnik  podnoszący 900mm z dodatkowymi rynnami (polietylen)</w:t>
      </w:r>
    </w:p>
    <w:p w14:paraId="00EEC90D" w14:textId="59C7C34C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2 płyty końcowe dla rynien rzutów niecelnych 240 x 1200mm</w:t>
      </w:r>
    </w:p>
    <w:p w14:paraId="63A3A188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2 sztuki rynien rzutów niecelnych 240 x 1200mm (PE 1000)</w:t>
      </w:r>
    </w:p>
    <w:p w14:paraId="1778C5E3" w14:textId="7538DBAA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2 sztuki spadu kuli (przód) 9900 x 1250mm wykonane z laminatu</w:t>
      </w:r>
      <w:r w:rsidR="00C02902">
        <w:rPr>
          <w:rFonts w:ascii="Calibri" w:hAnsi="Calibri" w:cs="Calibri"/>
          <w:sz w:val="22"/>
          <w:szCs w:val="22"/>
        </w:rPr>
        <w:t xml:space="preserve"> </w:t>
      </w:r>
      <w:r w:rsidRPr="007C7C2E">
        <w:rPr>
          <w:rFonts w:ascii="Calibri" w:hAnsi="Calibri" w:cs="Calibri"/>
          <w:sz w:val="22"/>
          <w:szCs w:val="22"/>
        </w:rPr>
        <w:t>i paneli bazowych z polietylenu</w:t>
      </w:r>
    </w:p>
    <w:p w14:paraId="7D6BCDA6" w14:textId="32B1603B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2 sztuki spadu kuli (tył) 350 x1250mm wykonane z laminatu</w:t>
      </w:r>
      <w:r w:rsidR="00C02902">
        <w:rPr>
          <w:rFonts w:ascii="Calibri" w:hAnsi="Calibri" w:cs="Calibri"/>
          <w:sz w:val="22"/>
          <w:szCs w:val="22"/>
        </w:rPr>
        <w:t xml:space="preserve"> </w:t>
      </w:r>
      <w:r w:rsidRPr="007C7C2E">
        <w:rPr>
          <w:rFonts w:ascii="Calibri" w:hAnsi="Calibri" w:cs="Calibri"/>
          <w:sz w:val="22"/>
          <w:szCs w:val="22"/>
        </w:rPr>
        <w:t>i paneli bazowych z polietylenu</w:t>
      </w:r>
    </w:p>
    <w:p w14:paraId="2BBD5B02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 xml:space="preserve">4 sztuki ścian hamujących (polietylen 1000) 15 x 2500 x 1250mm </w:t>
      </w:r>
    </w:p>
    <w:p w14:paraId="1A591F64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Właściwości PE 1000:</w:t>
      </w:r>
    </w:p>
    <w:p w14:paraId="6815F3A0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Kolor: czarny, gęstość 0.92 g/cm³, wydłużenie przy zerwaniu A = 15%,</w:t>
      </w:r>
    </w:p>
    <w:p w14:paraId="2D303916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Wytrzymałość na rozciąganie 30 N/mm², wytrzymałość udarowa 7 KJ/m²,</w:t>
      </w:r>
    </w:p>
    <w:p w14:paraId="2E0AD36A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Dobre właściwości ślizgowe, niskie zużycie materiału (Odporność na</w:t>
      </w:r>
    </w:p>
    <w:p w14:paraId="705D5BDA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temperatury od -85°C do +90°C)</w:t>
      </w:r>
    </w:p>
    <w:p w14:paraId="4899ABF0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4 sztuki wsporników 1100 x 22 x 150mm</w:t>
      </w:r>
    </w:p>
    <w:p w14:paraId="4A65E5D6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 xml:space="preserve"> 4 sztuki mocowania łożyska D = 60mm wykonane z polietylenu (PE 1000)</w:t>
      </w:r>
    </w:p>
    <w:p w14:paraId="422F1FCE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 xml:space="preserve"> 2 sztuki mocowania cylindrów wykonane z płyty aluminium o grubości 4mm </w:t>
      </w:r>
    </w:p>
    <w:p w14:paraId="24E3EC3E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56EAC829" w14:textId="301560F4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3.</w:t>
      </w:r>
      <w:r w:rsidRPr="007C7C2E">
        <w:rPr>
          <w:rFonts w:ascii="Calibri" w:hAnsi="Calibri" w:cs="Calibri"/>
          <w:sz w:val="22"/>
          <w:szCs w:val="22"/>
        </w:rPr>
        <w:tab/>
        <w:t>Podnośnik kuli</w:t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  <w:t>1 szt.</w:t>
      </w:r>
    </w:p>
    <w:p w14:paraId="080DAB3C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Pneumatyczny system, zapewniający najniższe zużycie energii dzięki zastosowaniu napięcia 24V oraz nisko ciśnieniowej technologii pneumatycznej. Maksymalna wydajność systemu powrotu kuli – </w:t>
      </w:r>
    </w:p>
    <w:p w14:paraId="0F6EC436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Niska moc urządzenia - niskie zużycie energii,  moc elektryczna dla podajnika  -5 W, zasilanie prądem stałym 24 V DC</w:t>
      </w:r>
    </w:p>
    <w:p w14:paraId="276A13ED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2B8B2971" w14:textId="3F353CB1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4.</w:t>
      </w:r>
      <w:r w:rsidRPr="007C7C2E">
        <w:rPr>
          <w:rFonts w:ascii="Calibri" w:hAnsi="Calibri" w:cs="Calibri"/>
          <w:sz w:val="22"/>
          <w:szCs w:val="22"/>
        </w:rPr>
        <w:tab/>
        <w:t>Zasobnik, wyciągarka kul, z obudową i półką na kule</w:t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  <w:t>1 szt.</w:t>
      </w:r>
    </w:p>
    <w:p w14:paraId="14C18C53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Zasobnik i wyciągarka kuli – z napędem pneumatycznym, łożyska ślizgowe odporne zabrudzenia i wibracje. Niskie zużycie energii dzięki technologii 24V. Niska moc urządzenia - niskie zużycie energii,  moc elektryczna dla zasobnika  -5 W, zasilanie prądem stałym 24 V DC</w:t>
      </w:r>
    </w:p>
    <w:p w14:paraId="60310F70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Wybór koloru zasobnika -  55 kolory i kombinacje kolorystyczne. Zasobnik z   przesuwnym mechanizmem otwierania. Pólka na kule z rur ze stali nierdzewnej. Rama wykonana z litej metalowej rury. Części zasobnika lakierowane proszkowo </w:t>
      </w:r>
    </w:p>
    <w:p w14:paraId="552A19DF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4B2F6637" w14:textId="78663A26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5.</w:t>
      </w:r>
      <w:r w:rsidRPr="007C7C2E">
        <w:rPr>
          <w:rFonts w:ascii="Calibri" w:hAnsi="Calibri" w:cs="Calibri"/>
          <w:sz w:val="22"/>
          <w:szCs w:val="22"/>
        </w:rPr>
        <w:tab/>
        <w:t xml:space="preserve">Centralny komputer zarządzający, PC  Center Manager </w:t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  <w:t xml:space="preserve">1 kpl.                   </w:t>
      </w:r>
    </w:p>
    <w:p w14:paraId="74711C87" w14:textId="35010298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</w:r>
      <w:r w:rsidR="003134FE">
        <w:rPr>
          <w:rFonts w:ascii="Calibri" w:hAnsi="Calibri" w:cs="Calibri"/>
          <w:sz w:val="22"/>
          <w:szCs w:val="22"/>
        </w:rPr>
        <w:t>Procesor</w:t>
      </w:r>
      <w:r w:rsidR="004A44B1">
        <w:rPr>
          <w:rFonts w:ascii="Calibri" w:hAnsi="Calibri" w:cs="Calibri"/>
          <w:sz w:val="22"/>
          <w:szCs w:val="22"/>
        </w:rPr>
        <w:t xml:space="preserve"> dopasowany mocą obliczeniową do całego systemu</w:t>
      </w:r>
    </w:p>
    <w:p w14:paraId="32604B00" w14:textId="04D1BA92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 xml:space="preserve">System operacyjny </w:t>
      </w:r>
    </w:p>
    <w:p w14:paraId="3329FE77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Pamięć 4GB szybki DDR3 RAM PC 1600</w:t>
      </w:r>
    </w:p>
    <w:p w14:paraId="6D13EF4C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Monitor LCD 22 cale</w:t>
      </w:r>
    </w:p>
    <w:p w14:paraId="30D02F2C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Myszka i klawiatura</w:t>
      </w:r>
    </w:p>
    <w:p w14:paraId="3DAE6880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Jednostka Centralna  okablowanie CAT 6</w:t>
      </w:r>
    </w:p>
    <w:p w14:paraId="66EBD535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Wszystkie komponenty takie jak Fast Ethernet przełączniki -10/100 MBit/s</w:t>
      </w:r>
    </w:p>
    <w:p w14:paraId="005F42E0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 xml:space="preserve">Zapis: Online/ Offline </w:t>
      </w:r>
    </w:p>
    <w:p w14:paraId="61953F13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Ustawienia bumpra ( unoszonych rynien/płotków dla dzieci )</w:t>
      </w:r>
    </w:p>
    <w:p w14:paraId="35A1A27B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Funkcja menadżera</w:t>
      </w:r>
    </w:p>
    <w:p w14:paraId="14E32419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Wyświetlanie wyników</w:t>
      </w:r>
    </w:p>
    <w:p w14:paraId="68EC9DA2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Szybkie dodawanie graczy</w:t>
      </w:r>
    </w:p>
    <w:p w14:paraId="586845CA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Moduł rezerwacji</w:t>
      </w:r>
    </w:p>
    <w:p w14:paraId="334A2C7A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 xml:space="preserve">Konfiguracja Game Center </w:t>
      </w:r>
    </w:p>
    <w:p w14:paraId="3F9912D8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Zdalna konfiguracja PC</w:t>
      </w:r>
    </w:p>
    <w:p w14:paraId="6E74D018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lastRenderedPageBreak/>
        <w:t>−</w:t>
      </w:r>
      <w:r w:rsidRPr="007C7C2E">
        <w:rPr>
          <w:rFonts w:ascii="Calibri" w:hAnsi="Calibri" w:cs="Calibri"/>
          <w:sz w:val="22"/>
          <w:szCs w:val="22"/>
        </w:rPr>
        <w:tab/>
        <w:t>Konfiguracja drukarki</w:t>
      </w:r>
    </w:p>
    <w:p w14:paraId="12600A94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Możliwość podwójnego liczenia punktów</w:t>
      </w:r>
    </w:p>
    <w:p w14:paraId="09828BF0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Dodawanie spóźnionego gracza</w:t>
      </w:r>
    </w:p>
    <w:p w14:paraId="703F2431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Liga Amerykańska</w:t>
      </w:r>
    </w:p>
    <w:p w14:paraId="415C59DF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0EF09369" w14:textId="5A4BD3B1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6.</w:t>
      </w:r>
      <w:r w:rsidRPr="007C7C2E">
        <w:rPr>
          <w:rFonts w:ascii="Calibri" w:hAnsi="Calibri" w:cs="Calibri"/>
          <w:sz w:val="22"/>
          <w:szCs w:val="22"/>
        </w:rPr>
        <w:tab/>
        <w:t xml:space="preserve">Kompresor, </w:t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  <w:t xml:space="preserve">                                     </w:t>
      </w:r>
      <w:r w:rsidRPr="007C7C2E">
        <w:rPr>
          <w:rFonts w:ascii="Calibri" w:hAnsi="Calibri" w:cs="Calibri"/>
          <w:sz w:val="22"/>
          <w:szCs w:val="22"/>
        </w:rPr>
        <w:tab/>
        <w:t xml:space="preserve">                                                        1 szt.</w:t>
      </w:r>
    </w:p>
    <w:p w14:paraId="3E53DCFD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Kompresor ze zbiornikiem poziomym i osuszaczem,</w:t>
      </w:r>
    </w:p>
    <w:p w14:paraId="3251B871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 xml:space="preserve">Standardowe wyposażenie zawiera: wszystkie połączenia mechaniczne i elektryczne  </w:t>
      </w:r>
    </w:p>
    <w:p w14:paraId="041D9B6D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Zbiornik sprężonego powietrza wyposażony w zawór bezpieczeństwa, manometr zbiornika i zawór spustowy</w:t>
      </w:r>
    </w:p>
    <w:p w14:paraId="7EE045F0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Przyspawany uchwyt, który ułatwia transport</w:t>
      </w:r>
    </w:p>
    <w:p w14:paraId="7CE801DE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6B9CA140" w14:textId="2A050352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7.</w:t>
      </w:r>
      <w:r w:rsidRPr="007C7C2E">
        <w:rPr>
          <w:rFonts w:ascii="Calibri" w:hAnsi="Calibri" w:cs="Calibri"/>
          <w:sz w:val="22"/>
          <w:szCs w:val="22"/>
        </w:rPr>
        <w:tab/>
        <w:t>System wyświetlania wyników</w:t>
      </w:r>
      <w:r w:rsidRPr="007C7C2E">
        <w:rPr>
          <w:rFonts w:ascii="Calibri" w:hAnsi="Calibri" w:cs="Calibri"/>
          <w:sz w:val="22"/>
          <w:szCs w:val="22"/>
        </w:rPr>
        <w:tab/>
        <w:t xml:space="preserve">System liczenia punktów dla pary torów       </w:t>
      </w:r>
      <w:r w:rsidRPr="007C7C2E">
        <w:rPr>
          <w:rFonts w:ascii="Calibri" w:hAnsi="Calibri" w:cs="Calibri"/>
          <w:sz w:val="22"/>
          <w:szCs w:val="22"/>
        </w:rPr>
        <w:tab/>
        <w:t xml:space="preserve">    1 szt.</w:t>
      </w:r>
    </w:p>
    <w:p w14:paraId="72E2FAF9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Graficzny system/oprogramowanie do punktacji gry w bowling</w:t>
      </w:r>
    </w:p>
    <w:p w14:paraId="08C323DD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Intuicyjna obsługa oprogramowania bowlingu dla graczy poprzez panel kontrolny</w:t>
      </w:r>
    </w:p>
    <w:p w14:paraId="41437D13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Panel kontrolny w kształcie bumerangu z metalową podstawą, kolor do wyboru</w:t>
      </w:r>
    </w:p>
    <w:p w14:paraId="552206B0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ekran TV wyświetlający wyniki 55” Klasa efektywności energetycznej E</w:t>
      </w:r>
    </w:p>
    <w:p w14:paraId="15675E0A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Możliwość dodania do dziesięciu graczy na tor</w:t>
      </w:r>
    </w:p>
    <w:p w14:paraId="398F5FC7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7C7C2E">
        <w:rPr>
          <w:rFonts w:ascii="Calibri" w:hAnsi="Calibri" w:cs="Calibri"/>
          <w:sz w:val="22"/>
          <w:szCs w:val="22"/>
          <w:lang w:val="en-US"/>
        </w:rPr>
        <w:t>−</w:t>
      </w:r>
      <w:r w:rsidRPr="007C7C2E">
        <w:rPr>
          <w:rFonts w:ascii="Calibri" w:hAnsi="Calibri" w:cs="Calibri"/>
          <w:sz w:val="22"/>
          <w:szCs w:val="22"/>
          <w:lang w:val="en-US"/>
        </w:rPr>
        <w:tab/>
        <w:t>500 animacji  dla Strike, Spare, Gutter itd.</w:t>
      </w:r>
    </w:p>
    <w:p w14:paraId="4C5A2D55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10 możliwości wyboru tapety przez gracza</w:t>
      </w:r>
    </w:p>
    <w:p w14:paraId="3A8A0021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 xml:space="preserve">14 gier bowlingowych, innych niż bowling p dla dzieci </w:t>
      </w:r>
    </w:p>
    <w:p w14:paraId="5B33BB31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Wielojęzyczność (podstawowe języki europejskie w tym polski)</w:t>
      </w:r>
    </w:p>
    <w:p w14:paraId="6AA13265" w14:textId="3D993352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−</w:t>
      </w:r>
      <w:r w:rsidRPr="007C7C2E">
        <w:rPr>
          <w:rFonts w:ascii="Calibri" w:hAnsi="Calibri" w:cs="Calibri"/>
          <w:sz w:val="22"/>
          <w:szCs w:val="22"/>
        </w:rPr>
        <w:tab/>
        <w:t>system operacyjny</w:t>
      </w:r>
    </w:p>
    <w:p w14:paraId="4517469A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28FC49BA" w14:textId="07E20782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8.</w:t>
      </w:r>
      <w:r w:rsidRPr="007C7C2E">
        <w:rPr>
          <w:rFonts w:ascii="Calibri" w:hAnsi="Calibri" w:cs="Calibri"/>
          <w:sz w:val="22"/>
          <w:szCs w:val="22"/>
        </w:rPr>
        <w:tab/>
        <w:t xml:space="preserve">Syntetyczna nawierzchnia torów kolor Biały pod  LED,  dla 2 torów   </w:t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  <w:t xml:space="preserve">  1</w:t>
      </w:r>
      <w:r>
        <w:rPr>
          <w:rFonts w:ascii="Calibri" w:hAnsi="Calibri" w:cs="Calibri"/>
          <w:sz w:val="22"/>
          <w:szCs w:val="22"/>
        </w:rPr>
        <w:t xml:space="preserve"> </w:t>
      </w:r>
      <w:r w:rsidRPr="007C7C2E">
        <w:rPr>
          <w:rFonts w:ascii="Calibri" w:hAnsi="Calibri" w:cs="Calibri"/>
          <w:sz w:val="22"/>
          <w:szCs w:val="22"/>
        </w:rPr>
        <w:t>kpl.</w:t>
      </w:r>
    </w:p>
    <w:p w14:paraId="71A53EDB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Syntetyczna nawierzchnia torów w kolorze białym dla LED.</w:t>
      </w:r>
    </w:p>
    <w:p w14:paraId="6B69530A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Ścieżki torów i rozbieg składający się z 10mm płyt/paneli HPL o nano-strukturowej powierzchni dla minimalnego zużycia oleju. Panele pokryte specjalną warstwą odbijającą światło dla optymalnej konfiguracji oświetlenia LED. W dodatku warstwa ta zdolna jest odbijać także światło UV.</w:t>
      </w:r>
    </w:p>
    <w:p w14:paraId="42A38DA9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177E5CF2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9.  Podbudowa torów, </w:t>
      </w:r>
      <w:r w:rsidRPr="007C7C2E">
        <w:rPr>
          <w:rFonts w:ascii="Calibri" w:hAnsi="Calibri" w:cs="Calibri"/>
          <w:sz w:val="22"/>
          <w:szCs w:val="22"/>
        </w:rPr>
        <w:tab/>
        <w:t>drewniana podbudowa torów - Double – Bowling</w:t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  <w:t>1 kpl.</w:t>
      </w:r>
    </w:p>
    <w:p w14:paraId="65C06D81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Rozbieg 1,80’’ (4,57m)</w:t>
      </w:r>
    </w:p>
    <w:p w14:paraId="2235D38B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Tor 62 - 103/16’’ (19,16m)</w:t>
      </w:r>
    </w:p>
    <w:p w14:paraId="060141A2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Szerokość 136,25’’ (3,47m)</w:t>
      </w:r>
    </w:p>
    <w:p w14:paraId="793F97EC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17B44228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10. Automatyczny Bumper/Gutter,  System dla  2 torów</w:t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  <w:t>1 kpl.</w:t>
      </w:r>
    </w:p>
    <w:p w14:paraId="795AB119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System unoszonych rynien dla najmłodszych graczy dzięki czemu dzieci zawsze trafiają w cel </w:t>
      </w:r>
    </w:p>
    <w:p w14:paraId="2749119B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Pneumatycznie kontrolowane rynny podnoszone i opuszczane automatycznie </w:t>
      </w:r>
    </w:p>
    <w:p w14:paraId="39353529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Wykonane ze świetnej jakości polietylenu (PE1000). Materiał ten charakteryzuje się bardzo dobrą odpornością na rozrywanie oraz naprężenia zmęczeniowe, również pęknięcia naprężeniowe.</w:t>
      </w:r>
    </w:p>
    <w:p w14:paraId="44F69D62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</w:p>
    <w:p w14:paraId="4E6540EF" w14:textId="49D5F4B3" w:rsid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1</w:t>
      </w:r>
      <w:r w:rsidRPr="007C7C2E">
        <w:rPr>
          <w:rFonts w:ascii="Calibri" w:hAnsi="Calibri" w:cs="Calibri"/>
          <w:sz w:val="22"/>
          <w:szCs w:val="22"/>
        </w:rPr>
        <w:t>. Kule, różne rozmiary, z efektem UV LED</w:t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</w:r>
      <w:r w:rsidRPr="007C7C2E">
        <w:rPr>
          <w:rFonts w:ascii="Calibri" w:hAnsi="Calibri" w:cs="Calibri"/>
          <w:sz w:val="22"/>
          <w:szCs w:val="22"/>
        </w:rPr>
        <w:tab/>
        <w:t>8  szt.</w:t>
      </w:r>
    </w:p>
    <w:p w14:paraId="36E29264" w14:textId="77777777" w:rsidR="000A67E1" w:rsidRDefault="000A67E1" w:rsidP="007C7C2E">
      <w:pPr>
        <w:jc w:val="both"/>
        <w:rPr>
          <w:rFonts w:ascii="Calibri" w:hAnsi="Calibri" w:cs="Calibri"/>
          <w:sz w:val="22"/>
          <w:szCs w:val="22"/>
        </w:rPr>
      </w:pPr>
    </w:p>
    <w:p w14:paraId="2DC8A5BB" w14:textId="77777777" w:rsid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</w:p>
    <w:p w14:paraId="3A8D3ACA" w14:textId="2368E47D" w:rsidR="00FB1DB0" w:rsidRPr="007C7C2E" w:rsidRDefault="00FB1DB0" w:rsidP="007C7C2E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Zestaw mebli do kręgielni. </w:t>
      </w:r>
    </w:p>
    <w:p w14:paraId="57151A25" w14:textId="77777777" w:rsidR="00FB1DB0" w:rsidRP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  <w:r w:rsidRPr="00FB1DB0">
        <w:rPr>
          <w:rFonts w:ascii="Calibri" w:hAnsi="Calibri" w:cs="Calibri"/>
          <w:sz w:val="22"/>
          <w:szCs w:val="22"/>
        </w:rPr>
        <w:t>(zestaw składa się z: sofa typu L - 2 szt.. , stolik przy sofie L - 2 szt., pufy 4 szt.)</w:t>
      </w:r>
    </w:p>
    <w:p w14:paraId="5F98D136" w14:textId="77777777" w:rsid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  <w:r w:rsidRPr="00FB1DB0">
        <w:rPr>
          <w:rFonts w:ascii="Calibri" w:hAnsi="Calibri" w:cs="Calibri"/>
          <w:sz w:val="22"/>
          <w:szCs w:val="22"/>
        </w:rPr>
        <w:t>– 1 szt.</w:t>
      </w:r>
    </w:p>
    <w:p w14:paraId="06C39865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1.</w:t>
      </w:r>
      <w:r w:rsidRPr="007C7C2E">
        <w:rPr>
          <w:rFonts w:ascii="Calibri" w:hAnsi="Calibri" w:cs="Calibri"/>
          <w:sz w:val="22"/>
          <w:szCs w:val="22"/>
        </w:rPr>
        <w:tab/>
        <w:t>Sofy na końcu torów – 2 szt.</w:t>
      </w:r>
    </w:p>
    <w:p w14:paraId="18BA1B22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Sofy w kształcie litery „L”, o wymiarach 140 cm x 220 cm</w:t>
      </w:r>
    </w:p>
    <w:p w14:paraId="36AFA2EC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0B09FAB9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Nowoczesna sofa, możliwość wyboru modelu mebla, stabilna konstrukcja pełna, żebrowana, co sprawia, że sofa jest stabilna i wytrzymała. Konstrukcja powinna składać  się co najmniej </w:t>
      </w:r>
    </w:p>
    <w:p w14:paraId="18E44D85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z płyty meblowej prasowanej pod wysokim ciśnieniem, pianki HR o różnej gęstości, owaty oraz tkaniny zewnętrznej.</w:t>
      </w:r>
    </w:p>
    <w:p w14:paraId="097EB7A5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Tkanina zewnętrzna o jakości premium, przeznaczona do użytku publicznego. </w:t>
      </w:r>
    </w:p>
    <w:p w14:paraId="5D57DDA0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Minimalne parametry techniczne: </w:t>
      </w:r>
    </w:p>
    <w:p w14:paraId="0EDE352B" w14:textId="540321BD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Tkanina posiadająca  właściwości Easy Clean, gramatura tkaniny 300 g/m2 (+/-2%), skład 100% PES, odporność na ścieranie (EN-ISO 12947-2)  Test Martindale 50 000 cykli, piling (wg normy: EN-ISO 12945-2</w:t>
      </w:r>
      <w:r>
        <w:rPr>
          <w:rFonts w:ascii="Calibri" w:hAnsi="Calibri" w:cs="Calibri"/>
          <w:sz w:val="22"/>
          <w:szCs w:val="22"/>
        </w:rPr>
        <w:t xml:space="preserve"> lub równoważnej</w:t>
      </w:r>
      <w:r w:rsidRPr="007C7C2E">
        <w:rPr>
          <w:rFonts w:ascii="Calibri" w:hAnsi="Calibri" w:cs="Calibri"/>
          <w:sz w:val="22"/>
          <w:szCs w:val="22"/>
        </w:rPr>
        <w:t>) 4-5 (5000) cykli,  łatwoczyszcząca. Możliwość wyboru koloru tkaniny.</w:t>
      </w:r>
    </w:p>
    <w:p w14:paraId="7DAA77A0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0FBC407F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2.</w:t>
      </w:r>
      <w:r w:rsidRPr="007C7C2E">
        <w:rPr>
          <w:rFonts w:ascii="Calibri" w:hAnsi="Calibri" w:cs="Calibri"/>
          <w:sz w:val="22"/>
          <w:szCs w:val="22"/>
        </w:rPr>
        <w:tab/>
        <w:t>Stoliki do sof  przy torach bowlingowych –2 szt.</w:t>
      </w:r>
    </w:p>
    <w:p w14:paraId="4402F5EB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Stolik na podstawie stalowej , 1 noga metalowa lub stelaż metalowy (możliwość wyboru)</w:t>
      </w:r>
    </w:p>
    <w:p w14:paraId="40A11189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Wymiary 80 cm x 40 cm</w:t>
      </w:r>
    </w:p>
    <w:p w14:paraId="7E2A9473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Blat z płyty drewnopochodnej, laminowanej o gęstości (˃1000 kg/m3). Cechy płyty: stabilność, odporność na zarysowania, odporność na rozpryski wody , klasyfikacja ogniowa co najmniej D-s2, d0, odporność na zaplamienia i działania chemikaliów.</w:t>
      </w:r>
    </w:p>
    <w:p w14:paraId="428DFE42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Możliwość wyboru koloru blatu z palety kolorów.</w:t>
      </w:r>
    </w:p>
    <w:p w14:paraId="68405476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06F51ED8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3.</w:t>
      </w:r>
      <w:r w:rsidRPr="007C7C2E">
        <w:rPr>
          <w:rFonts w:ascii="Calibri" w:hAnsi="Calibri" w:cs="Calibri"/>
          <w:sz w:val="22"/>
          <w:szCs w:val="22"/>
        </w:rPr>
        <w:tab/>
        <w:t>Pufy – 4 szt.</w:t>
      </w:r>
    </w:p>
    <w:p w14:paraId="04ACEE22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Konstrukcja drewniana, siedzisko tapicerowane. </w:t>
      </w:r>
    </w:p>
    <w:p w14:paraId="79384186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Wymiary 40 cm x 40 cm, wysokość dostosowana do sof</w:t>
      </w:r>
    </w:p>
    <w:p w14:paraId="7E36B434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Tkanina zewnętrzna o jakości premium, przeznaczona do użytku publicznego. </w:t>
      </w:r>
    </w:p>
    <w:p w14:paraId="13AC18EB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Minimalne parametry techniczne </w:t>
      </w:r>
    </w:p>
    <w:p w14:paraId="2C794367" w14:textId="5CB4836E" w:rsidR="007C7C2E" w:rsidRPr="00FB1DB0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Tkanina posiadająca  właściwości Easy Clean, gramatura tkaniny 300 g/m2 (+/-2%), skład 100% PES, odporność na ścieranie (EN-ISO 12947-2</w:t>
      </w:r>
      <w:r>
        <w:rPr>
          <w:rFonts w:ascii="Calibri" w:hAnsi="Calibri" w:cs="Calibri"/>
          <w:sz w:val="22"/>
          <w:szCs w:val="22"/>
        </w:rPr>
        <w:t xml:space="preserve"> lub równoważnej</w:t>
      </w:r>
      <w:r w:rsidRPr="007C7C2E">
        <w:rPr>
          <w:rFonts w:ascii="Calibri" w:hAnsi="Calibri" w:cs="Calibri"/>
          <w:sz w:val="22"/>
          <w:szCs w:val="22"/>
        </w:rPr>
        <w:t>)  Test Martindale 50 000 cykli, piling (wg normy: EN-ISO 12945-2</w:t>
      </w:r>
      <w:r>
        <w:rPr>
          <w:rFonts w:ascii="Calibri" w:hAnsi="Calibri" w:cs="Calibri"/>
          <w:sz w:val="22"/>
          <w:szCs w:val="22"/>
        </w:rPr>
        <w:t xml:space="preserve"> lub równoważnej</w:t>
      </w:r>
      <w:r w:rsidRPr="007C7C2E">
        <w:rPr>
          <w:rFonts w:ascii="Calibri" w:hAnsi="Calibri" w:cs="Calibri"/>
          <w:sz w:val="22"/>
          <w:szCs w:val="22"/>
        </w:rPr>
        <w:t>) 4-5 (5000) cykli,  łatwoczyszcząca. Możliwość wyboru koloru tkaniny.</w:t>
      </w:r>
    </w:p>
    <w:p w14:paraId="37A043F2" w14:textId="77777777" w:rsid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</w:p>
    <w:p w14:paraId="049EE14F" w14:textId="3656C797" w:rsidR="00FB1DB0" w:rsidRPr="007C7C2E" w:rsidRDefault="00FB1DB0" w:rsidP="007C7C2E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Stoły bilardowe wraz z akcesoriami – 2 szt. (1zestaw akcesoriów składa się: 2 x kij,</w:t>
      </w:r>
    </w:p>
    <w:p w14:paraId="618C4F95" w14:textId="4FBC635E" w:rsid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  <w:r w:rsidRPr="00FB1DB0">
        <w:rPr>
          <w:rFonts w:ascii="Calibri" w:hAnsi="Calibri" w:cs="Calibri"/>
          <w:sz w:val="22"/>
          <w:szCs w:val="22"/>
        </w:rPr>
        <w:t>1 opakowanie kredy, komplet bil,</w:t>
      </w:r>
      <w:r>
        <w:rPr>
          <w:rFonts w:ascii="Calibri" w:hAnsi="Calibri" w:cs="Calibri"/>
          <w:sz w:val="22"/>
          <w:szCs w:val="22"/>
        </w:rPr>
        <w:t xml:space="preserve"> </w:t>
      </w:r>
      <w:r w:rsidRPr="00FB1DB0">
        <w:rPr>
          <w:rFonts w:ascii="Calibri" w:hAnsi="Calibri" w:cs="Calibri"/>
          <w:sz w:val="22"/>
          <w:szCs w:val="22"/>
        </w:rPr>
        <w:t>trójkąt, wieszak na kije, lampa nad stół dwukloszowa)</w:t>
      </w:r>
    </w:p>
    <w:p w14:paraId="530CB3FD" w14:textId="77777777" w:rsidR="007C7C2E" w:rsidRDefault="007C7C2E" w:rsidP="00FB1DB0">
      <w:pPr>
        <w:jc w:val="both"/>
        <w:rPr>
          <w:rFonts w:ascii="Calibri" w:hAnsi="Calibri" w:cs="Calibri"/>
          <w:sz w:val="22"/>
          <w:szCs w:val="22"/>
        </w:rPr>
      </w:pPr>
    </w:p>
    <w:p w14:paraId="504E53DF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•</w:t>
      </w:r>
      <w:r w:rsidRPr="007C7C2E">
        <w:rPr>
          <w:rFonts w:ascii="Calibri" w:hAnsi="Calibri" w:cs="Calibri"/>
          <w:sz w:val="22"/>
          <w:szCs w:val="22"/>
        </w:rPr>
        <w:tab/>
        <w:t xml:space="preserve">Pole gry wykonane z płyty kamiennej </w:t>
      </w:r>
    </w:p>
    <w:p w14:paraId="67F478A9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•</w:t>
      </w:r>
      <w:r w:rsidRPr="007C7C2E">
        <w:rPr>
          <w:rFonts w:ascii="Calibri" w:hAnsi="Calibri" w:cs="Calibri"/>
          <w:sz w:val="22"/>
          <w:szCs w:val="22"/>
        </w:rPr>
        <w:tab/>
        <w:t xml:space="preserve">Grubość blatu: 22 mm </w:t>
      </w:r>
    </w:p>
    <w:p w14:paraId="28C5E5C1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•</w:t>
      </w:r>
      <w:r w:rsidRPr="007C7C2E">
        <w:rPr>
          <w:rFonts w:ascii="Calibri" w:hAnsi="Calibri" w:cs="Calibri"/>
          <w:sz w:val="22"/>
          <w:szCs w:val="22"/>
        </w:rPr>
        <w:tab/>
        <w:t>Konstrukcja stołu wykonana ze sklejki laminowanej</w:t>
      </w:r>
    </w:p>
    <w:p w14:paraId="4B0BE857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•</w:t>
      </w:r>
      <w:r w:rsidRPr="007C7C2E">
        <w:rPr>
          <w:rFonts w:ascii="Calibri" w:hAnsi="Calibri" w:cs="Calibri"/>
          <w:sz w:val="22"/>
          <w:szCs w:val="22"/>
        </w:rPr>
        <w:tab/>
        <w:t>Korona stołu – profil aluminiowy</w:t>
      </w:r>
    </w:p>
    <w:p w14:paraId="22DD3988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•</w:t>
      </w:r>
      <w:r w:rsidRPr="007C7C2E">
        <w:rPr>
          <w:rFonts w:ascii="Calibri" w:hAnsi="Calibri" w:cs="Calibri"/>
          <w:sz w:val="22"/>
          <w:szCs w:val="22"/>
        </w:rPr>
        <w:tab/>
        <w:t>Kolor stołu do wyboru przez Zamawiającego z min. z palety: brąz, mahoń, czarny</w:t>
      </w:r>
    </w:p>
    <w:p w14:paraId="1BF4EDC6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•</w:t>
      </w:r>
      <w:r w:rsidRPr="007C7C2E">
        <w:rPr>
          <w:rFonts w:ascii="Calibri" w:hAnsi="Calibri" w:cs="Calibri"/>
          <w:sz w:val="22"/>
          <w:szCs w:val="22"/>
        </w:rPr>
        <w:tab/>
        <w:t>Sukno o min. parametrach technicznych: skład: 45% wełna i 55% PES; gramatura: ± 380g/m²</w:t>
      </w:r>
    </w:p>
    <w:p w14:paraId="1E5296D4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•</w:t>
      </w:r>
      <w:r w:rsidRPr="007C7C2E">
        <w:rPr>
          <w:rFonts w:ascii="Calibri" w:hAnsi="Calibri" w:cs="Calibri"/>
          <w:sz w:val="22"/>
          <w:szCs w:val="22"/>
        </w:rPr>
        <w:tab/>
        <w:t>Kolor sukna do wyboru przez Zamawiającego z min. z palety zielony, niebieski, bordowy</w:t>
      </w:r>
    </w:p>
    <w:p w14:paraId="61710AF2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•</w:t>
      </w:r>
      <w:r w:rsidRPr="007C7C2E">
        <w:rPr>
          <w:rFonts w:ascii="Calibri" w:hAnsi="Calibri" w:cs="Calibri"/>
          <w:sz w:val="22"/>
          <w:szCs w:val="22"/>
        </w:rPr>
        <w:tab/>
        <w:t>Narożniki aluminiowe</w:t>
      </w:r>
    </w:p>
    <w:p w14:paraId="48BDCE24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•</w:t>
      </w:r>
      <w:r w:rsidRPr="007C7C2E">
        <w:rPr>
          <w:rFonts w:ascii="Calibri" w:hAnsi="Calibri" w:cs="Calibri"/>
          <w:sz w:val="22"/>
          <w:szCs w:val="22"/>
        </w:rPr>
        <w:tab/>
        <w:t>Wymiary stołu 8 FT   142cm x 254 cm x 85 cm</w:t>
      </w:r>
    </w:p>
    <w:p w14:paraId="349A07F5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•</w:t>
      </w:r>
      <w:r w:rsidRPr="007C7C2E">
        <w:rPr>
          <w:rFonts w:ascii="Calibri" w:hAnsi="Calibri" w:cs="Calibri"/>
          <w:sz w:val="22"/>
          <w:szCs w:val="22"/>
        </w:rPr>
        <w:tab/>
        <w:t>Stopki poziomujące</w:t>
      </w:r>
    </w:p>
    <w:p w14:paraId="1430036B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•</w:t>
      </w:r>
      <w:r w:rsidRPr="007C7C2E">
        <w:rPr>
          <w:rFonts w:ascii="Calibri" w:hAnsi="Calibri" w:cs="Calibri"/>
          <w:sz w:val="22"/>
          <w:szCs w:val="22"/>
        </w:rPr>
        <w:tab/>
        <w:t>Zamawiający wymaga aby urządzenie było wyposażone we wrzutnik zasilany baterią, aby można było rozliczać / sprzedawać gry</w:t>
      </w:r>
    </w:p>
    <w:p w14:paraId="10FFE94E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•</w:t>
      </w:r>
      <w:r w:rsidRPr="007C7C2E">
        <w:rPr>
          <w:rFonts w:ascii="Calibri" w:hAnsi="Calibri" w:cs="Calibri"/>
          <w:sz w:val="22"/>
          <w:szCs w:val="22"/>
        </w:rPr>
        <w:tab/>
        <w:t>Zaokrąglona rama stołu, która nie pozwala na stawianie czegokolwiek na jej powierzchni.</w:t>
      </w:r>
    </w:p>
    <w:p w14:paraId="2CFCAFC0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</w:p>
    <w:p w14:paraId="74EF2879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Wyposażenie dodatkowe obejmujące zakres min. (1kpl.) – do 1 stołu</w:t>
      </w:r>
    </w:p>
    <w:p w14:paraId="15F08DFD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- Kije jednoczęściowe wykonane z drewna o dług. min. 145 cm, rodzaj końcówki: klejona lub wkręcana, rozmiar końcówki 13 mm lub 12 mm – 2 sztuki</w:t>
      </w:r>
    </w:p>
    <w:p w14:paraId="4883E945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lastRenderedPageBreak/>
        <w:t>- końcówki dopasowane do kijów – 10 szt.</w:t>
      </w:r>
    </w:p>
    <w:p w14:paraId="0798C50D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- Komplet bil pool  – 1 komplet</w:t>
      </w:r>
    </w:p>
    <w:p w14:paraId="0ACC340E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- Trójkąt drewniany pool – 1 szt.</w:t>
      </w:r>
    </w:p>
    <w:p w14:paraId="56F5B6A1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- Kreda  – 1 op.</w:t>
      </w:r>
    </w:p>
    <w:p w14:paraId="2B6C2B83" w14:textId="77777777" w:rsidR="007C7C2E" w:rsidRPr="007C7C2E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 xml:space="preserve">- stojak / wieszak  na min.4 kije  bilardowe, </w:t>
      </w:r>
    </w:p>
    <w:p w14:paraId="27F0F652" w14:textId="6FCDFF14" w:rsidR="007C7C2E" w:rsidRPr="00FB1DB0" w:rsidRDefault="007C7C2E" w:rsidP="007C7C2E">
      <w:p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- lampa nad stół bilardowy 2 kloszowa</w:t>
      </w:r>
    </w:p>
    <w:p w14:paraId="74569886" w14:textId="392641DE" w:rsid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  <w:r w:rsidRPr="00FB1DB0">
        <w:rPr>
          <w:rFonts w:ascii="Calibri" w:hAnsi="Calibri" w:cs="Calibri"/>
          <w:sz w:val="22"/>
          <w:szCs w:val="22"/>
        </w:rPr>
        <w:t xml:space="preserve"> </w:t>
      </w:r>
    </w:p>
    <w:p w14:paraId="5ED5E397" w14:textId="65D54F8D" w:rsidR="00FB1DB0" w:rsidRPr="007C7C2E" w:rsidRDefault="00FB1DB0" w:rsidP="007C7C2E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7C7C2E">
        <w:rPr>
          <w:rFonts w:ascii="Calibri" w:hAnsi="Calibri" w:cs="Calibri"/>
          <w:sz w:val="22"/>
          <w:szCs w:val="22"/>
        </w:rPr>
        <w:t>Stół do gry w Cymbergaja o wymiarach: długość:238 cm, szerokość:128 cm ,</w:t>
      </w:r>
    </w:p>
    <w:p w14:paraId="4E88F73D" w14:textId="77777777" w:rsid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  <w:r w:rsidRPr="00FB1DB0">
        <w:rPr>
          <w:rFonts w:ascii="Calibri" w:hAnsi="Calibri" w:cs="Calibri"/>
          <w:sz w:val="22"/>
          <w:szCs w:val="22"/>
        </w:rPr>
        <w:t>wysokość:85 cm) - 1 szt.</w:t>
      </w:r>
    </w:p>
    <w:p w14:paraId="0CBE6FF6" w14:textId="77777777" w:rsidR="007C7C2E" w:rsidRDefault="007C7C2E" w:rsidP="00FB1DB0">
      <w:pPr>
        <w:jc w:val="both"/>
        <w:rPr>
          <w:rFonts w:ascii="Calibri" w:hAnsi="Calibri" w:cs="Calibri"/>
          <w:sz w:val="22"/>
          <w:szCs w:val="22"/>
        </w:rPr>
      </w:pPr>
    </w:p>
    <w:p w14:paraId="4D3ADA84" w14:textId="18DA57A5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wrzutnik elektroniczny</w:t>
      </w:r>
    </w:p>
    <w:p w14:paraId="65DDD7D6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perforowane pole gry wykonane z polerowanej stali nierdzewnej</w:t>
      </w:r>
    </w:p>
    <w:p w14:paraId="0AAE1D70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efektowne podświetlenie pola gry i nóg</w:t>
      </w:r>
    </w:p>
    <w:p w14:paraId="54AC0C5B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elektroniczny wyświetlacz wyników dla obu graczy</w:t>
      </w:r>
    </w:p>
    <w:p w14:paraId="6762E183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podświetlona przegroda pleksi rozdzielająca pole gry</w:t>
      </w:r>
    </w:p>
    <w:p w14:paraId="5772525A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wentylator 260 W</w:t>
      </w:r>
    </w:p>
    <w:p w14:paraId="57CE38E3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zasilanie 230 V/50Hz</w:t>
      </w:r>
    </w:p>
    <w:p w14:paraId="1D692F6A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pobór mocy: 82 W w trybie DEMO, 260 W w trybie gry</w:t>
      </w:r>
    </w:p>
    <w:p w14:paraId="674CABE7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akcesoria: 4 odbijaki, 6 krążków</w:t>
      </w:r>
    </w:p>
    <w:p w14:paraId="41B06B05" w14:textId="036BB82E" w:rsidR="007C7C2E" w:rsidRPr="00FB1DB0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wymiary 8 ft (238  cm x 128 cm),</w:t>
      </w:r>
    </w:p>
    <w:p w14:paraId="5660A857" w14:textId="77777777" w:rsid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</w:p>
    <w:p w14:paraId="5D723328" w14:textId="0662E593" w:rsidR="00FB1DB0" w:rsidRPr="00E4609F" w:rsidRDefault="00FB1DB0" w:rsidP="00E4609F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Dart – urządzenie wolnostojące do darta o wymiarach: długość 50cm, szerokość</w:t>
      </w:r>
    </w:p>
    <w:p w14:paraId="01216033" w14:textId="5037CA92" w:rsid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  <w:r w:rsidRPr="00FB1DB0">
        <w:rPr>
          <w:rFonts w:ascii="Calibri" w:hAnsi="Calibri" w:cs="Calibri"/>
          <w:sz w:val="22"/>
          <w:szCs w:val="22"/>
        </w:rPr>
        <w:t>66 cm, wysokość 225cm- 1 szt.</w:t>
      </w:r>
    </w:p>
    <w:p w14:paraId="3881A7D5" w14:textId="77777777" w:rsidR="00E4609F" w:rsidRDefault="00E4609F" w:rsidP="00FB1DB0">
      <w:pPr>
        <w:jc w:val="both"/>
        <w:rPr>
          <w:rFonts w:ascii="Calibri" w:hAnsi="Calibri" w:cs="Calibri"/>
          <w:sz w:val="22"/>
          <w:szCs w:val="22"/>
        </w:rPr>
      </w:pPr>
    </w:p>
    <w:p w14:paraId="57BA6CA8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 xml:space="preserve">Automat dla min. 6-8 graczy, </w:t>
      </w:r>
    </w:p>
    <w:p w14:paraId="25E75215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Wersja urządzenia - stojąca</w:t>
      </w:r>
    </w:p>
    <w:p w14:paraId="3644BC6E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 xml:space="preserve">wyposażony w elektroniczny wrzutnik monet </w:t>
      </w:r>
    </w:p>
    <w:p w14:paraId="05FDA8C6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 xml:space="preserve">urządzenie powinno zawierać dodatkowe gry, min. 10 </w:t>
      </w:r>
    </w:p>
    <w:p w14:paraId="6F405B1D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urządzenie powinno być wyposażone w tarczę</w:t>
      </w:r>
    </w:p>
    <w:p w14:paraId="12F467AA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 xml:space="preserve">podstawowe funkcje urządzenia: - automatyczna zmiana graczy, sygnalizacja świetlna i dźwiękowa, </w:t>
      </w:r>
    </w:p>
    <w:p w14:paraId="4539AF9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wymiary: szer.: 66 cm, wysokość: 225 cm, długość: 50 cm</w:t>
      </w:r>
    </w:p>
    <w:p w14:paraId="5112DF1E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zasilanie: 230V</w:t>
      </w:r>
    </w:p>
    <w:p w14:paraId="71055839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- zapas rzutek – 50 szt.</w:t>
      </w:r>
    </w:p>
    <w:p w14:paraId="4B4138EC" w14:textId="75168348" w:rsidR="00E4609F" w:rsidRPr="00FB1DB0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- zapas końcówek do rzutek – 1000 szt.</w:t>
      </w:r>
    </w:p>
    <w:p w14:paraId="21EACE3A" w14:textId="7BB755AB" w:rsidR="00FB1DB0" w:rsidRP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</w:p>
    <w:p w14:paraId="47F65166" w14:textId="6455542D" w:rsidR="00FB1DB0" w:rsidRPr="00E4609F" w:rsidRDefault="00FB1DB0" w:rsidP="00E4609F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Stół do gry „Łapacz światła” o wymiarach: długość 127 cm, szerokość 79cm,</w:t>
      </w:r>
    </w:p>
    <w:p w14:paraId="725E0339" w14:textId="5E7CF93B" w:rsid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  <w:r w:rsidRPr="00FB1DB0">
        <w:rPr>
          <w:rFonts w:ascii="Calibri" w:hAnsi="Calibri" w:cs="Calibri"/>
          <w:sz w:val="22"/>
          <w:szCs w:val="22"/>
        </w:rPr>
        <w:t>wysokość: 87cm - 1szt.</w:t>
      </w:r>
    </w:p>
    <w:p w14:paraId="270F339C" w14:textId="77777777" w:rsidR="00E4609F" w:rsidRDefault="00E4609F" w:rsidP="00FB1DB0">
      <w:pPr>
        <w:jc w:val="both"/>
        <w:rPr>
          <w:rFonts w:ascii="Calibri" w:hAnsi="Calibri" w:cs="Calibri"/>
          <w:sz w:val="22"/>
          <w:szCs w:val="22"/>
        </w:rPr>
      </w:pPr>
    </w:p>
    <w:p w14:paraId="117E56C8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Wymiary i waga</w:t>
      </w:r>
    </w:p>
    <w:p w14:paraId="36D3E257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Wysokość: 127 cm</w:t>
      </w:r>
    </w:p>
    <w:p w14:paraId="799EF978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wysokość: 87 cm</w:t>
      </w:r>
    </w:p>
    <w:p w14:paraId="62D576F0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Głębokość: 79 cm</w:t>
      </w:r>
    </w:p>
    <w:p w14:paraId="3240C941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Waga: 78 kg</w:t>
      </w:r>
    </w:p>
    <w:p w14:paraId="0953EA1B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7348C5C7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Opis gry</w:t>
      </w:r>
    </w:p>
    <w:p w14:paraId="49D8576E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Gra zręcznościowa dla 1 lub 2 graczy.</w:t>
      </w:r>
    </w:p>
    <w:p w14:paraId="0B9F05C9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Celem gry jest szybkie naciskanie podświetlających się przycisków – im szybsza reakcja, tym więcej punktów.</w:t>
      </w:r>
    </w:p>
    <w:p w14:paraId="6EAD95EE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lastRenderedPageBreak/>
        <w:t>•</w:t>
      </w:r>
      <w:r w:rsidRPr="00E4609F">
        <w:rPr>
          <w:rFonts w:ascii="Calibri" w:hAnsi="Calibri" w:cs="Calibri"/>
          <w:sz w:val="22"/>
          <w:szCs w:val="22"/>
        </w:rPr>
        <w:tab/>
        <w:t>Gra przyciąga uwagę dynamicznymi efektami świetlnymi i dźwiękowymi.</w:t>
      </w:r>
    </w:p>
    <w:p w14:paraId="145DC838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Gra kończy się porównaniem punktacji – wygrywa gracz z lepszym refleksem.</w:t>
      </w:r>
    </w:p>
    <w:p w14:paraId="6CD6D073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0807D041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Tryby gry</w:t>
      </w:r>
    </w:p>
    <w:p w14:paraId="2ECD067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Tryb solo – gra przeciwko czasowi, idealna na ćwiczenie refleksu.</w:t>
      </w:r>
    </w:p>
    <w:p w14:paraId="0A7E97B8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Tryb versus – pojedynek dwóch graczy</w:t>
      </w:r>
    </w:p>
    <w:p w14:paraId="358F2B10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04BF060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2F57AC90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Budowa i materiały</w:t>
      </w:r>
    </w:p>
    <w:p w14:paraId="5183DE9D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Obudowa: trwała stalowa konstrukcja malowana proszkowo</w:t>
      </w:r>
    </w:p>
    <w:p w14:paraId="4AFFFFC1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Wyświetlacze LED: pokazują punktację, stan gry i wynik końcowy</w:t>
      </w:r>
    </w:p>
    <w:p w14:paraId="5A037D55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Dwa panele gracza: ergonomicznie rozmieszczone przyciski dla dynamicznej gry</w:t>
      </w:r>
    </w:p>
    <w:p w14:paraId="52EC0723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43DA9AB6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Efekty świetlne i dźwiękowe</w:t>
      </w:r>
    </w:p>
    <w:p w14:paraId="346E1F85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Efekty LED RGB zsynchronizowane z przyciskami i wydarzeniami w grze</w:t>
      </w:r>
    </w:p>
    <w:p w14:paraId="6A166572" w14:textId="18489040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Wbudowane głośniki emitujące efekty dźwiękowe oraz melodie w tle</w:t>
      </w:r>
    </w:p>
    <w:p w14:paraId="43CFC610" w14:textId="783EB23C" w:rsidR="00E4609F" w:rsidRPr="00FB1DB0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Wbudowany elektroniczny  wrzutnik</w:t>
      </w:r>
    </w:p>
    <w:p w14:paraId="073C3872" w14:textId="77777777" w:rsid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</w:p>
    <w:p w14:paraId="1BAE952D" w14:textId="43FAE288" w:rsidR="00FB1DB0" w:rsidRPr="00E4609F" w:rsidRDefault="00FB1DB0" w:rsidP="00E4609F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Koszykówka automat zręcznościowy o wymiarach: długość:100 cm, szerokość: 246</w:t>
      </w:r>
    </w:p>
    <w:p w14:paraId="1E924047" w14:textId="759A758C" w:rsidR="00FB1DB0" w:rsidRDefault="00FB1DB0" w:rsidP="00FB1DB0">
      <w:pPr>
        <w:jc w:val="both"/>
        <w:rPr>
          <w:rFonts w:ascii="Calibri" w:hAnsi="Calibri" w:cs="Calibri"/>
          <w:sz w:val="22"/>
          <w:szCs w:val="22"/>
        </w:rPr>
      </w:pPr>
      <w:r w:rsidRPr="00FB1DB0">
        <w:rPr>
          <w:rFonts w:ascii="Calibri" w:hAnsi="Calibri" w:cs="Calibri"/>
          <w:sz w:val="22"/>
          <w:szCs w:val="22"/>
        </w:rPr>
        <w:t xml:space="preserve">cm, wysokość: 270 cm - 1szt </w:t>
      </w:r>
      <w:r>
        <w:rPr>
          <w:rFonts w:ascii="Calibri" w:hAnsi="Calibri" w:cs="Calibri"/>
          <w:sz w:val="22"/>
          <w:szCs w:val="22"/>
        </w:rPr>
        <w:t>–</w:t>
      </w:r>
      <w:r w:rsidRPr="00FB1DB0">
        <w:rPr>
          <w:rFonts w:ascii="Calibri" w:hAnsi="Calibri" w:cs="Calibri"/>
          <w:sz w:val="22"/>
          <w:szCs w:val="22"/>
        </w:rPr>
        <w:t xml:space="preserve"> gra</w:t>
      </w:r>
      <w:r>
        <w:rPr>
          <w:rFonts w:ascii="Calibri" w:hAnsi="Calibri" w:cs="Calibri"/>
          <w:sz w:val="22"/>
          <w:szCs w:val="22"/>
        </w:rPr>
        <w:t xml:space="preserve"> </w:t>
      </w:r>
      <w:r w:rsidRPr="00FB1DB0">
        <w:rPr>
          <w:rFonts w:ascii="Calibri" w:hAnsi="Calibri" w:cs="Calibri"/>
          <w:sz w:val="22"/>
          <w:szCs w:val="22"/>
        </w:rPr>
        <w:t>ma 3 poziomy trudności i jest wyposażona w zestaw 5 piłek.</w:t>
      </w:r>
    </w:p>
    <w:p w14:paraId="25EBA390" w14:textId="77777777" w:rsidR="00E4609F" w:rsidRDefault="00E4609F" w:rsidP="00FB1DB0">
      <w:pPr>
        <w:jc w:val="both"/>
        <w:rPr>
          <w:rFonts w:ascii="Calibri" w:hAnsi="Calibri" w:cs="Calibri"/>
          <w:sz w:val="22"/>
          <w:szCs w:val="22"/>
        </w:rPr>
      </w:pPr>
    </w:p>
    <w:p w14:paraId="3F9F5D1D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Wymiary i waga</w:t>
      </w:r>
    </w:p>
    <w:p w14:paraId="5FC3FCC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Długość: 246 cm</w:t>
      </w:r>
    </w:p>
    <w:p w14:paraId="7CC60116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Szerokość: 100 cm</w:t>
      </w:r>
    </w:p>
    <w:p w14:paraId="5324A72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 xml:space="preserve">Wysokość: 250–270 cm </w:t>
      </w:r>
    </w:p>
    <w:p w14:paraId="402E1854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43682415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Zasilanie i zużycie energii</w:t>
      </w:r>
    </w:p>
    <w:p w14:paraId="0D3D241B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Zasilanie: 230 V / 50 Hz</w:t>
      </w:r>
    </w:p>
    <w:p w14:paraId="7D9ED78D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pobór mocy: 105 W (tryb demo), 180 W (tryb gry)</w:t>
      </w:r>
    </w:p>
    <w:p w14:paraId="51C041D2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57A9EA08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Podstawowe wymagane cechy</w:t>
      </w:r>
    </w:p>
    <w:p w14:paraId="63B78A38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133E6176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konstrukcja wykonana z metalu i laminowanego poliwęglanu</w:t>
      </w:r>
    </w:p>
    <w:p w14:paraId="5B2D9A8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cyfrowy wynik, kredyt i wyświetlanie rekordów</w:t>
      </w:r>
    </w:p>
    <w:p w14:paraId="7F8ECCEA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5 piłek załączony w standardzie</w:t>
      </w:r>
    </w:p>
    <w:p w14:paraId="245827F8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system łatwego przemieszczania (6 kół z systemem blokady)</w:t>
      </w:r>
    </w:p>
    <w:p w14:paraId="1A7CD5CD" w14:textId="276121F4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 xml:space="preserve"> elektroniczny akceptor monet</w:t>
      </w:r>
    </w:p>
    <w:p w14:paraId="4222C95A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4B935E28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Sterowanie i konfiguracja</w:t>
      </w:r>
    </w:p>
    <w:p w14:paraId="6F9003EA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System sterowania: komputer sterujący z programowalnym menu serwisowym</w:t>
      </w:r>
    </w:p>
    <w:p w14:paraId="02F30A9E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Dostęp: klawiatura serwisowa z wyświetlaczem LED</w:t>
      </w:r>
    </w:p>
    <w:p w14:paraId="40EB045F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Funkcje konfiguracyjne:</w:t>
      </w:r>
    </w:p>
    <w:p w14:paraId="13139A77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-ustawienia ceny gry</w:t>
      </w:r>
    </w:p>
    <w:p w14:paraId="72198B90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-regulacja jasności i animacji LED</w:t>
      </w:r>
    </w:p>
    <w:p w14:paraId="590C0654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-konfiguracja trybów gry i czasów etapów</w:t>
      </w:r>
    </w:p>
    <w:p w14:paraId="3D5B9776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-tryb gry wieloosobowej</w:t>
      </w:r>
    </w:p>
    <w:p w14:paraId="7DCE66A0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72440361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Oświetlenie i efekty wizualne</w:t>
      </w:r>
    </w:p>
    <w:p w14:paraId="364298C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Oświetlenie: paski LED RGB z możliwością regulacji tempa i koloru migania</w:t>
      </w:r>
    </w:p>
    <w:p w14:paraId="33ECADFD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19DBA19F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Efekty dźwiękowe</w:t>
      </w:r>
    </w:p>
    <w:p w14:paraId="19D41B05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System dźwiękowy: wbudowany z regulacją głośności</w:t>
      </w:r>
    </w:p>
    <w:p w14:paraId="791D4284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Melodie:</w:t>
      </w:r>
    </w:p>
    <w:p w14:paraId="728DA887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-10 melodii w trybie demo</w:t>
      </w:r>
    </w:p>
    <w:p w14:paraId="3F873682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-9 melodii podczas gry</w:t>
      </w:r>
    </w:p>
    <w:p w14:paraId="3FEF6AC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5EE0EB40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Funkcje rozgrywki</w:t>
      </w:r>
    </w:p>
    <w:p w14:paraId="75ADD99A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Etapy gry: 4 etapy z możliwością indywidualnej konfiguracji</w:t>
      </w:r>
    </w:p>
    <w:p w14:paraId="2981E39B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-Czas trwania etapu (domyślnie): 40 sekund</w:t>
      </w:r>
    </w:p>
    <w:p w14:paraId="7705721E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26F7EDA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Ruchomy kosz:</w:t>
      </w:r>
    </w:p>
    <w:p w14:paraId="1065B43B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-Etap 1: brak ruchu</w:t>
      </w:r>
    </w:p>
    <w:p w14:paraId="28BFFF9F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-Etap 2: ruch wolny</w:t>
      </w:r>
    </w:p>
    <w:p w14:paraId="68BE3579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-Etap 3: ruch szybki</w:t>
      </w:r>
    </w:p>
    <w:p w14:paraId="6416646E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-Etap 4: ruch losowy</w:t>
      </w:r>
    </w:p>
    <w:p w14:paraId="4A17CB5E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Czas i kierunki ruchu są programowalne.</w:t>
      </w:r>
    </w:p>
    <w:p w14:paraId="0DE1B536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Tryb wieloosobowy: możliwość gry do 4 graczy</w:t>
      </w:r>
    </w:p>
    <w:p w14:paraId="6D091D6D" w14:textId="26F186DA" w:rsidR="00E4609F" w:rsidRPr="00FB1DB0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Autostart: gra może rozpocząć się automatycznie po ustalonym czasie</w:t>
      </w:r>
    </w:p>
    <w:p w14:paraId="2A1536C2" w14:textId="77777777" w:rsidR="003B0849" w:rsidRDefault="003B0849" w:rsidP="00FB1DB0">
      <w:pPr>
        <w:jc w:val="both"/>
        <w:rPr>
          <w:rFonts w:ascii="Calibri" w:hAnsi="Calibri" w:cs="Calibri"/>
          <w:sz w:val="22"/>
          <w:szCs w:val="22"/>
        </w:rPr>
      </w:pPr>
    </w:p>
    <w:p w14:paraId="6BB89492" w14:textId="21883542" w:rsidR="00FB1DB0" w:rsidRPr="00E4609F" w:rsidRDefault="00FB1DB0" w:rsidP="00E4609F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Flipper wolnostojący automat do gry o wymiarach: długość:132 cm, szerokość:</w:t>
      </w:r>
    </w:p>
    <w:p w14:paraId="5C74714C" w14:textId="24DC10A2" w:rsidR="00212EA9" w:rsidRDefault="00FB1DB0" w:rsidP="003B0849">
      <w:pPr>
        <w:jc w:val="both"/>
        <w:rPr>
          <w:rFonts w:ascii="Calibri" w:hAnsi="Calibri" w:cs="Calibri"/>
          <w:sz w:val="22"/>
          <w:szCs w:val="22"/>
        </w:rPr>
      </w:pPr>
      <w:r w:rsidRPr="00FB1DB0">
        <w:rPr>
          <w:rFonts w:ascii="Calibri" w:hAnsi="Calibri" w:cs="Calibri"/>
          <w:sz w:val="22"/>
          <w:szCs w:val="22"/>
        </w:rPr>
        <w:t>71cm, wysokość: 191 cm- 1szt.</w:t>
      </w:r>
    </w:p>
    <w:p w14:paraId="34B6F441" w14:textId="77777777" w:rsidR="00E4609F" w:rsidRDefault="00E4609F" w:rsidP="003B0849">
      <w:pPr>
        <w:jc w:val="both"/>
        <w:rPr>
          <w:rFonts w:ascii="Calibri" w:hAnsi="Calibri" w:cs="Calibri"/>
          <w:sz w:val="22"/>
          <w:szCs w:val="22"/>
        </w:rPr>
      </w:pPr>
    </w:p>
    <w:p w14:paraId="7CDA1C3E" w14:textId="5F5EF9E4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Ręcznie rysowana grafika</w:t>
      </w:r>
      <w:r>
        <w:rPr>
          <w:rFonts w:ascii="Calibri" w:hAnsi="Calibri" w:cs="Calibri"/>
          <w:sz w:val="22"/>
          <w:szCs w:val="22"/>
        </w:rPr>
        <w:t xml:space="preserve"> zgodnie z zaleceniami zamawiającego</w:t>
      </w:r>
    </w:p>
    <w:p w14:paraId="567A723B" w14:textId="2DE63B30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unikalna grafika boczna</w:t>
      </w:r>
      <w:r w:rsidRPr="00E4609F">
        <w:t xml:space="preserve"> </w:t>
      </w:r>
      <w:r w:rsidRPr="00E4609F">
        <w:rPr>
          <w:rFonts w:ascii="Calibri" w:hAnsi="Calibri" w:cs="Calibri"/>
          <w:sz w:val="22"/>
          <w:szCs w:val="22"/>
        </w:rPr>
        <w:t>zgodnie z zaleceniami zamawiającego</w:t>
      </w:r>
    </w:p>
    <w:p w14:paraId="327D1714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Wirtualny portal podziemny (plastikowy panel) z efektami świetlnymi.</w:t>
      </w:r>
    </w:p>
    <w:p w14:paraId="07303088" w14:textId="334A5983" w:rsidR="00E4609F" w:rsidRPr="00E4609F" w:rsidRDefault="00E4609F" w:rsidP="004A44B1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</w:r>
      <w:r w:rsidR="004A44B1">
        <w:rPr>
          <w:rFonts w:ascii="Calibri" w:hAnsi="Calibri" w:cs="Calibri"/>
          <w:sz w:val="22"/>
          <w:szCs w:val="22"/>
        </w:rPr>
        <w:t>Design z bohaterami Marvela</w:t>
      </w:r>
    </w:p>
    <w:p w14:paraId="5EC296A3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Dolny panel z lakierowanej stali.</w:t>
      </w:r>
    </w:p>
    <w:p w14:paraId="6A19E51F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Regulacja balansu dźwięku między głośnikami przednimi a dolnymi.</w:t>
      </w:r>
    </w:p>
    <w:p w14:paraId="7E77C467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53B6A412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 xml:space="preserve"> Wymiary i waga</w:t>
      </w:r>
    </w:p>
    <w:p w14:paraId="20C11BB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Wysokość: ok. 193 cm (z podniesionym  panelem  tylnym)</w:t>
      </w:r>
    </w:p>
    <w:p w14:paraId="2B51C2EE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Szerokość: ok. 70 cm</w:t>
      </w:r>
    </w:p>
    <w:p w14:paraId="7AAFF0CF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Głębokość: ok. 140 cm</w:t>
      </w:r>
    </w:p>
    <w:p w14:paraId="4AB638E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 xml:space="preserve">Waga: ok. 100 kg </w:t>
      </w:r>
    </w:p>
    <w:p w14:paraId="4BB29C29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 xml:space="preserve">  System elektroniczny</w:t>
      </w:r>
    </w:p>
    <w:p w14:paraId="1E1DB65A" w14:textId="73914B2A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 xml:space="preserve">System </w:t>
      </w:r>
      <w:r w:rsidR="004A44B1">
        <w:rPr>
          <w:rFonts w:ascii="Calibri" w:hAnsi="Calibri" w:cs="Calibri"/>
          <w:sz w:val="22"/>
          <w:szCs w:val="22"/>
        </w:rPr>
        <w:t>z</w:t>
      </w:r>
      <w:r w:rsidRPr="00E4609F">
        <w:rPr>
          <w:rFonts w:ascii="Calibri" w:hAnsi="Calibri" w:cs="Calibri"/>
          <w:sz w:val="22"/>
          <w:szCs w:val="22"/>
        </w:rPr>
        <w:t xml:space="preserve"> nowoczesn</w:t>
      </w:r>
      <w:r w:rsidR="004A44B1">
        <w:rPr>
          <w:rFonts w:ascii="Calibri" w:hAnsi="Calibri" w:cs="Calibri"/>
          <w:sz w:val="22"/>
          <w:szCs w:val="22"/>
        </w:rPr>
        <w:t>ą</w:t>
      </w:r>
      <w:r w:rsidRPr="00E4609F">
        <w:rPr>
          <w:rFonts w:ascii="Calibri" w:hAnsi="Calibri" w:cs="Calibri"/>
          <w:sz w:val="22"/>
          <w:szCs w:val="22"/>
        </w:rPr>
        <w:t xml:space="preserve"> elektronik</w:t>
      </w:r>
      <w:r w:rsidR="004A44B1">
        <w:rPr>
          <w:rFonts w:ascii="Calibri" w:hAnsi="Calibri" w:cs="Calibri"/>
          <w:sz w:val="22"/>
          <w:szCs w:val="22"/>
        </w:rPr>
        <w:t>ą</w:t>
      </w:r>
    </w:p>
    <w:p w14:paraId="74E94BE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o</w:t>
      </w:r>
      <w:r w:rsidRPr="00E4609F">
        <w:rPr>
          <w:rFonts w:ascii="Calibri" w:hAnsi="Calibri" w:cs="Calibri"/>
          <w:sz w:val="22"/>
          <w:szCs w:val="22"/>
        </w:rPr>
        <w:tab/>
        <w:t>Sterowanie wszystkimi funkcjami gry (światła, cewki, przyciski, ekran LCD)</w:t>
      </w:r>
    </w:p>
    <w:p w14:paraId="35128389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o</w:t>
      </w:r>
      <w:r w:rsidRPr="00E4609F">
        <w:rPr>
          <w:rFonts w:ascii="Calibri" w:hAnsi="Calibri" w:cs="Calibri"/>
          <w:sz w:val="22"/>
          <w:szCs w:val="22"/>
        </w:rPr>
        <w:tab/>
        <w:t xml:space="preserve">Połączenia przez kable typu Ethernet (RJ45 </w:t>
      </w:r>
    </w:p>
    <w:p w14:paraId="224D00B4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o</w:t>
      </w:r>
      <w:r w:rsidRPr="00E4609F">
        <w:rPr>
          <w:rFonts w:ascii="Calibri" w:hAnsi="Calibri" w:cs="Calibri"/>
          <w:sz w:val="22"/>
          <w:szCs w:val="22"/>
        </w:rPr>
        <w:tab/>
        <w:t>Szybka diagnostyka i serwisowanie dzięki modularnej budowie</w:t>
      </w:r>
    </w:p>
    <w:p w14:paraId="7F20BC5F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Zasilanie:</w:t>
      </w:r>
    </w:p>
    <w:p w14:paraId="25E7978D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o</w:t>
      </w:r>
      <w:r w:rsidRPr="00E4609F">
        <w:rPr>
          <w:rFonts w:ascii="Calibri" w:hAnsi="Calibri" w:cs="Calibri"/>
          <w:sz w:val="22"/>
          <w:szCs w:val="22"/>
        </w:rPr>
        <w:tab/>
        <w:t>48V DC – dla elektromagnesów, silników, lamp błyskowych</w:t>
      </w:r>
    </w:p>
    <w:p w14:paraId="40ADCC9F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o</w:t>
      </w:r>
      <w:r w:rsidRPr="00E4609F">
        <w:rPr>
          <w:rFonts w:ascii="Calibri" w:hAnsi="Calibri" w:cs="Calibri"/>
          <w:sz w:val="22"/>
          <w:szCs w:val="22"/>
        </w:rPr>
        <w:tab/>
        <w:t>+12V / +5V – dla elektroniki i LED-ów</w:t>
      </w:r>
    </w:p>
    <w:p w14:paraId="668FC5C7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</w:p>
    <w:p w14:paraId="34A35137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Materiały i wykonanie</w:t>
      </w:r>
    </w:p>
    <w:p w14:paraId="786F705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Korpus: Sklejka i MDF pokryte folią z grafiką</w:t>
      </w:r>
    </w:p>
    <w:p w14:paraId="66368144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Pole gry: Drewniane, lakierowane na wysoki połysk, z przezroczystymi plastikowymi insertami</w:t>
      </w:r>
    </w:p>
    <w:p w14:paraId="5409F3AE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Szyba: Szkło hartowane (odporne na uderzenia)</w:t>
      </w:r>
    </w:p>
    <w:p w14:paraId="1CD63C38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Nogi: Metalowe, malowane proszkowo (kolor czarny, wykończenie „black wrinkle”)</w:t>
      </w:r>
    </w:p>
    <w:p w14:paraId="61D0FA4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lastRenderedPageBreak/>
        <w:t>•</w:t>
      </w:r>
      <w:r w:rsidRPr="00E4609F">
        <w:rPr>
          <w:rFonts w:ascii="Calibri" w:hAnsi="Calibri" w:cs="Calibri"/>
          <w:sz w:val="22"/>
          <w:szCs w:val="22"/>
        </w:rPr>
        <w:tab/>
        <w:t>Rampy</w:t>
      </w:r>
    </w:p>
    <w:p w14:paraId="291F1A2A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Obudowa tylna (backbox): Zawiera ekran LCD oraz elektronikę</w:t>
      </w:r>
    </w:p>
    <w:p w14:paraId="293B8DF5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 xml:space="preserve"> Oświetlenie</w:t>
      </w:r>
    </w:p>
    <w:p w14:paraId="6CC1BB87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22 programowalne diody RGB LED</w:t>
      </w:r>
    </w:p>
    <w:p w14:paraId="5F442DD7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Podświetlenie:</w:t>
      </w:r>
    </w:p>
    <w:p w14:paraId="559F7E6D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o</w:t>
      </w:r>
      <w:r w:rsidRPr="00E4609F">
        <w:rPr>
          <w:rFonts w:ascii="Calibri" w:hAnsi="Calibri" w:cs="Calibri"/>
          <w:sz w:val="22"/>
          <w:szCs w:val="22"/>
        </w:rPr>
        <w:tab/>
        <w:t>Insertów i elementów na polu gry</w:t>
      </w:r>
    </w:p>
    <w:p w14:paraId="62C1F5F6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o</w:t>
      </w:r>
      <w:r w:rsidRPr="00E4609F">
        <w:rPr>
          <w:rFonts w:ascii="Calibri" w:hAnsi="Calibri" w:cs="Calibri"/>
          <w:sz w:val="22"/>
          <w:szCs w:val="22"/>
        </w:rPr>
        <w:tab/>
        <w:t>Przycisków (np. START)</w:t>
      </w:r>
    </w:p>
    <w:p w14:paraId="4605BA74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o</w:t>
      </w:r>
      <w:r w:rsidRPr="00E4609F">
        <w:rPr>
          <w:rFonts w:ascii="Calibri" w:hAnsi="Calibri" w:cs="Calibri"/>
          <w:sz w:val="22"/>
          <w:szCs w:val="22"/>
        </w:rPr>
        <w:tab/>
        <w:t xml:space="preserve">Panelu tylnego </w:t>
      </w:r>
    </w:p>
    <w:p w14:paraId="64CED70B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Efekty świetlne zsynchronizowane z rozgrywką.</w:t>
      </w:r>
    </w:p>
    <w:p w14:paraId="6E1CB834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 xml:space="preserve"> Dźwięk</w:t>
      </w:r>
    </w:p>
    <w:p w14:paraId="5ED3A2B7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System stereo z 3-kanałowym wzmacniaczem</w:t>
      </w:r>
    </w:p>
    <w:p w14:paraId="7816422F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Oddzielna regulacja basów i wysokich tonów</w:t>
      </w:r>
    </w:p>
    <w:p w14:paraId="08F60102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Wyjście liniowe audio – możliwość podłączenia zewnętrznego nagłośnienia</w:t>
      </w:r>
    </w:p>
    <w:p w14:paraId="60916DFC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Automatyczne wyciszenie głośników po podłączeniu słuchawek (jeśli zestaw słuchawkowy jest zainstalowany)</w:t>
      </w:r>
    </w:p>
    <w:p w14:paraId="46354898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Główne elementy mechaniczne</w:t>
      </w:r>
    </w:p>
    <w:p w14:paraId="052EC637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3 flippery (dwa dolne + dodatkowy lewy górny)</w:t>
      </w:r>
    </w:p>
    <w:p w14:paraId="6E76DB08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3 bumpery (odbicia kulki)</w:t>
      </w:r>
    </w:p>
    <w:p w14:paraId="60BDC4CE" w14:textId="4658BA66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Rampa z magnesem w wieży – zatrzymuje kulę w powietrzu</w:t>
      </w:r>
    </w:p>
    <w:p w14:paraId="6B33F943" w14:textId="77777777" w:rsidR="00E4609F" w:rsidRP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 xml:space="preserve">Mechanizm automatycznego wypuszczania kulki </w:t>
      </w:r>
    </w:p>
    <w:p w14:paraId="4F66D8B9" w14:textId="43EE64CB" w:rsidR="00E4609F" w:rsidRDefault="00E4609F" w:rsidP="00E4609F">
      <w:pPr>
        <w:jc w:val="both"/>
        <w:rPr>
          <w:rFonts w:ascii="Calibri" w:hAnsi="Calibri" w:cs="Calibri"/>
          <w:sz w:val="22"/>
          <w:szCs w:val="22"/>
        </w:rPr>
      </w:pPr>
      <w:r w:rsidRPr="00E4609F">
        <w:rPr>
          <w:rFonts w:ascii="Calibri" w:hAnsi="Calibri" w:cs="Calibri"/>
          <w:sz w:val="22"/>
          <w:szCs w:val="22"/>
        </w:rPr>
        <w:t>•</w:t>
      </w:r>
      <w:r w:rsidRPr="00E4609F">
        <w:rPr>
          <w:rFonts w:ascii="Calibri" w:hAnsi="Calibri" w:cs="Calibri"/>
          <w:sz w:val="22"/>
          <w:szCs w:val="22"/>
        </w:rPr>
        <w:tab/>
        <w:t>6 stalowych kulek</w:t>
      </w:r>
    </w:p>
    <w:p w14:paraId="391F06AD" w14:textId="4DF197C6" w:rsidR="0016506E" w:rsidRDefault="007B3F28" w:rsidP="005520E4">
      <w:pPr>
        <w:jc w:val="both"/>
        <w:rPr>
          <w:rFonts w:ascii="Calibri" w:hAnsi="Calibri" w:cs="Calibri"/>
          <w:sz w:val="22"/>
          <w:szCs w:val="22"/>
        </w:rPr>
      </w:pPr>
      <w:r w:rsidRPr="009807A3">
        <w:rPr>
          <w:rFonts w:ascii="Calibri" w:hAnsi="Calibri" w:cs="Calibri"/>
          <w:sz w:val="22"/>
          <w:szCs w:val="22"/>
        </w:rPr>
        <w:br w:type="page"/>
      </w:r>
    </w:p>
    <w:p w14:paraId="7A290F3A" w14:textId="77777777" w:rsidR="00CC0517" w:rsidRPr="009807A3" w:rsidRDefault="00CC0517" w:rsidP="009807A3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1BEB463" w14:textId="5FC670A0" w:rsidR="0016506E" w:rsidRPr="00933B9C" w:rsidRDefault="007B3F28" w:rsidP="00933B9C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Załącznik nr 2 Formularz oferty</w:t>
      </w:r>
      <w:r w:rsidR="00933B9C">
        <w:rPr>
          <w:rFonts w:ascii="Calibri" w:eastAsia="Calibri" w:hAnsi="Calibri" w:cs="Calibri"/>
          <w:sz w:val="22"/>
          <w:szCs w:val="22"/>
        </w:rPr>
        <w:tab/>
      </w:r>
    </w:p>
    <w:p w14:paraId="406395DA" w14:textId="77777777" w:rsidR="00BC6DDD" w:rsidRDefault="00BC6DDD" w:rsidP="00BC6DDD">
      <w:pPr>
        <w:tabs>
          <w:tab w:val="center" w:pos="1985"/>
          <w:tab w:val="left" w:pos="3119"/>
          <w:tab w:val="center" w:pos="7088"/>
        </w:tabs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807482">
        <w:rPr>
          <w:rFonts w:ascii="Calibri" w:hAnsi="Calibri" w:cs="Calibri"/>
          <w:color w:val="000000" w:themeColor="text1"/>
          <w:sz w:val="22"/>
          <w:szCs w:val="22"/>
        </w:rPr>
        <w:t>................................, dnia ..................</w:t>
      </w:r>
    </w:p>
    <w:p w14:paraId="1B2E8AB4" w14:textId="4778B385" w:rsidR="00BC6DDD" w:rsidRPr="00BC6DDD" w:rsidRDefault="00BC6DDD" w:rsidP="00BC6DDD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i/>
          <w:color w:val="000000" w:themeColor="text1"/>
          <w:sz w:val="16"/>
          <w:szCs w:val="16"/>
        </w:rPr>
        <w:tab/>
      </w:r>
      <w:r w:rsidRPr="00196CC4">
        <w:rPr>
          <w:rFonts w:ascii="Calibri" w:hAnsi="Calibri" w:cs="Calibri"/>
          <w:i/>
          <w:color w:val="000000" w:themeColor="text1"/>
          <w:sz w:val="16"/>
          <w:szCs w:val="16"/>
        </w:rPr>
        <w:t>/miejscowość, data/</w:t>
      </w:r>
    </w:p>
    <w:p w14:paraId="70172D06" w14:textId="130AC2F3" w:rsidR="00BC6DDD" w:rsidRPr="00BC6DDD" w:rsidRDefault="007B3F28" w:rsidP="00BC6DDD">
      <w:pPr>
        <w:tabs>
          <w:tab w:val="left" w:pos="64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ab/>
      </w:r>
    </w:p>
    <w:tbl>
      <w:tblPr>
        <w:tblW w:w="5001" w:type="pct"/>
        <w:jc w:val="center"/>
        <w:tblLook w:val="0000" w:firstRow="0" w:lastRow="0" w:firstColumn="0" w:lastColumn="0" w:noHBand="0" w:noVBand="0"/>
      </w:tblPr>
      <w:tblGrid>
        <w:gridCol w:w="1659"/>
        <w:gridCol w:w="297"/>
        <w:gridCol w:w="2270"/>
        <w:gridCol w:w="1439"/>
        <w:gridCol w:w="3399"/>
      </w:tblGrid>
      <w:tr w:rsidR="00E047B0" w:rsidRPr="00807482" w14:paraId="0F20BAF8" w14:textId="77777777" w:rsidTr="00933B9C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96D3E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Dane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Wykonawcy</w:t>
            </w:r>
          </w:p>
        </w:tc>
      </w:tr>
      <w:tr w:rsidR="00E047B0" w:rsidRPr="00807482" w14:paraId="644746AF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6E98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9001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047B0" w:rsidRPr="00807482" w14:paraId="6686DD49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F9CFD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A2DD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047B0" w:rsidRPr="00807482" w14:paraId="5FC3CD8F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30470" w14:textId="722F0C88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NIP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14E1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4BF281F2" w14:textId="583F2E06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CE46" w14:textId="3ED919A0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telefonu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33FC7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9019E" w14:textId="1C83F34D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5756C" w14:textId="3EECC665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5CC3B1F4" w14:textId="77777777" w:rsidTr="00933B9C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657198" w14:textId="75DA5196" w:rsidR="00933B9C" w:rsidRPr="00933B9C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Dane osoby</w:t>
            </w:r>
            <w:r w:rsidRPr="00933B9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odpowiedzialnej za kontakty z Zamawiającym ze strony Wykonawcy</w:t>
            </w:r>
          </w:p>
        </w:tc>
      </w:tr>
      <w:tr w:rsidR="00933B9C" w:rsidRPr="00807482" w14:paraId="49AA1390" w14:textId="77777777" w:rsidTr="00933B9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6718A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68B7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2327E17A" w14:textId="15D5A8B1" w:rsidTr="00933B9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D6869" w14:textId="33103D3A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38166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C26B7" w14:textId="59A3F628" w:rsidR="00933B9C" w:rsidRPr="00933B9C" w:rsidRDefault="00933B9C" w:rsidP="00933B9C">
            <w:pPr>
              <w:spacing w:before="60" w:after="6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55C60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37EF369" w14:textId="77777777" w:rsidR="00314D33" w:rsidRDefault="00314D33" w:rsidP="00933B9C">
      <w:pPr>
        <w:rPr>
          <w:rFonts w:ascii="Calibri" w:eastAsia="Calibri" w:hAnsi="Calibri" w:cs="Calibri"/>
          <w:b/>
          <w:sz w:val="22"/>
          <w:szCs w:val="22"/>
        </w:rPr>
      </w:pPr>
    </w:p>
    <w:p w14:paraId="5699668A" w14:textId="77777777" w:rsidR="0016506E" w:rsidRPr="00F618C6" w:rsidRDefault="0016506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5FFA45B" w14:textId="77777777" w:rsidR="0016506E" w:rsidRPr="00F618C6" w:rsidRDefault="007B3F28">
      <w:pPr>
        <w:ind w:firstLine="708"/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4B512A4C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D08D64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my niżej podpisani:</w:t>
      </w:r>
    </w:p>
    <w:p w14:paraId="72CCD864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79674D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20CD6A3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działając w imieniu i na rzecz:</w:t>
      </w:r>
    </w:p>
    <w:p w14:paraId="6192FB16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B76CF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5E399E8" w14:textId="330FE54F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5F7C87D7" w14:textId="2E8767C4" w:rsidR="0016506E" w:rsidRDefault="007B3F28" w:rsidP="00740D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SKŁADAMY OFERTĘ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na wykonanie przedmiotu zamówienia zgodnie ze Specyfikacją Zamówienia i oświadczamy, że wykonamy go na warunkach w niej określonych.</w:t>
      </w:r>
    </w:p>
    <w:tbl>
      <w:tblPr>
        <w:tblW w:w="864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5082"/>
        <w:gridCol w:w="2789"/>
      </w:tblGrid>
      <w:tr w:rsidR="00DA0658" w14:paraId="75F84B1F" w14:textId="77777777" w:rsidTr="008171D9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9340B" w14:textId="77777777" w:rsidR="00DA0658" w:rsidRDefault="00DA065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E39E1" w14:textId="77777777" w:rsidR="00DA0658" w:rsidRDefault="00DA065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Nazwa parametru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F22D7" w14:textId="77777777" w:rsidR="00DA0658" w:rsidRDefault="00DA065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Wartość parametru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DA0658" w14:paraId="64412E83" w14:textId="77777777" w:rsidTr="008171D9"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6ED3B" w14:textId="2563D45A" w:rsidR="00DA0658" w:rsidRDefault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7CBC5" w14:textId="4E0FDD29" w:rsidR="00DA0658" w:rsidRDefault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2" w:name="_Hlk198116553"/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Kręgielnia pneumatyczna dwutorowa wraz z niezbędnym, wyposażeniem</w:t>
            </w:r>
            <w:bookmarkEnd w:id="2"/>
          </w:p>
        </w:tc>
      </w:tr>
      <w:tr w:rsidR="00DA0658" w14:paraId="4DF30C71" w14:textId="77777777" w:rsidTr="008171D9"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51CD" w14:textId="77777777" w:rsidR="00DA0658" w:rsidRDefault="00DA065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4F7EA" w14:textId="77777777" w:rsid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(1 kręgielnia dwutorowa składa się z 2 torów) – </w:t>
            </w:r>
          </w:p>
          <w:p w14:paraId="2F80E106" w14:textId="66503915" w:rsid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Rozbieg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5C7C68B" w14:textId="62467023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tor długość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14:paraId="7C1894D7" w14:textId="7724B2C6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szerokość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14:paraId="5612EDD8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F3B6D7B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 tory bowlingowe pneumatyczne </w:t>
            </w:r>
          </w:p>
          <w:p w14:paraId="15E3E4BF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Parametry torów:</w:t>
            </w:r>
          </w:p>
          <w:p w14:paraId="62CB3DCA" w14:textId="3ECA59E4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długość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14:paraId="2A0E5663" w14:textId="0DCC6245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szerokość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14:paraId="0314CBF1" w14:textId="37226AE9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wysokość podbudowy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14:paraId="4FE083F6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3336309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56B4BFB" w14:textId="68C123B1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Maszyna stawiająca kręgle z napędem pneumatycznym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szt.</w:t>
            </w:r>
          </w:p>
          <w:p w14:paraId="504E8B76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Maszyna - do ustawiania kręgli z technologią pneumatyczną. Pinsetter z niskim zużyciem prądu poprzez 24V zasilanie oraz niskociśnieniowy system pneumatyczny. Maszyna posiada 10 indywidualnych i niezależnych modułów do podnoszenia kręgli, co pozwala na ustawienie każdego kręgla osobno. 11 zamontowanych „rolek podnoszących” zapewnia doskonałą wydajność, zapewniając możliwość podnoszeni dowolnej liczby kręgli.</w:t>
            </w:r>
          </w:p>
          <w:p w14:paraId="70491F4E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Kontrola przez wysoce stabilny system komputerowy do aplikacji przemysłowych bez części obrotowych. Panel sterowania w Pinsetterach, zapewniający możliwość śledzenia statystyk każdego gracza. Podświetlenie kręgli, z bezcieniowym światłem we wszystkich kolorach RGB.  </w:t>
            </w:r>
          </w:p>
          <w:p w14:paraId="4042F3B0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Niska moc urządzeń/maszyn - niskie zużycie energii,  moc elektryczna dla maszyny  -50 W. Moc w trybie czuwania - 10 watów. (bez oświetlenia, zasilanie sieciowe 100–240 V AC,  zasilacz wewnętrzny 24 V DC / 100 W</w:t>
            </w:r>
          </w:p>
          <w:p w14:paraId="638B869E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AB859E0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 komplecie z Pinsetterem:</w:t>
            </w:r>
          </w:p>
          <w:p w14:paraId="0D5CD798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Komplet wysokiej jakości wierconych kręgli z efektem fluorescencyjnym LED ( 10 szt );</w:t>
            </w:r>
          </w:p>
          <w:p w14:paraId="3DC7A761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  sterownik z panelem sterowania</w:t>
            </w:r>
          </w:p>
          <w:p w14:paraId="2F6D00D1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 system oświetlenia kręgli LED ze sterownikiem RGB</w:t>
            </w:r>
          </w:p>
          <w:p w14:paraId="03C51DD5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 zestaw przewodów pneumatycznych</w:t>
            </w:r>
          </w:p>
          <w:p w14:paraId="3C1627EE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 fotokomórka do zliczania rzutów wraz z mocowaniem</w:t>
            </w:r>
          </w:p>
          <w:p w14:paraId="3906AE1A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 przewód zasilający 10 metrowy</w:t>
            </w:r>
          </w:p>
          <w:p w14:paraId="5051F0B7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 rama do maszyny podnoszącej kręgle</w:t>
            </w:r>
          </w:p>
          <w:p w14:paraId="728C6B14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 płyta bazowa</w:t>
            </w:r>
          </w:p>
          <w:p w14:paraId="0FF4CCDD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10 pierścieni do pozycjonowania kręgli</w:t>
            </w:r>
          </w:p>
          <w:p w14:paraId="3D63F1A8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3A9CCA" w14:textId="447F88D5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Maszynownia (na parę torów)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szt.</w:t>
            </w:r>
          </w:p>
          <w:p w14:paraId="699DB44B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Podstawowa konstrukcja maszyny (strefa zatrzymania kuli i kręgli) w tym:</w:t>
            </w:r>
          </w:p>
          <w:p w14:paraId="621A82F3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 części podbudowy pin deck (122 x 106cm) wykonana z drewna konstrukcyjnego 120 x 40mm</w:t>
            </w:r>
          </w:p>
          <w:p w14:paraId="2E1E9F16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 części pin deck 106x70x10mm wykonane z polietylenu (PE 1000)</w:t>
            </w:r>
          </w:p>
          <w:p w14:paraId="67C9DDAA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 wielowarstwowe podkładki pod nawierzchnie pin deck/ 22mm</w:t>
            </w:r>
          </w:p>
          <w:p w14:paraId="4649B852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2 szt. 30mm odbijające podkładki na tylnej ścianie połączone przez kątownik 70/70/1250 / galwanizowany </w:t>
            </w:r>
          </w:p>
          <w:p w14:paraId="1530FB68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 sztuki maty hamującej (gumowa mata na końcu toru, wulkanizowana guma 1500 x 1100mm z mocowaniem)</w:t>
            </w:r>
          </w:p>
          <w:p w14:paraId="1329818D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 2 sztuki mat tłoczonych (guma/PVC Mata za Pin Desk) 1500 x 650mm z miękkiego PVC</w:t>
            </w:r>
          </w:p>
          <w:p w14:paraId="3A5BBD9D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Podnośnik  podnoszący 900mm z dodatkowymi rynnami (polietylen)</w:t>
            </w:r>
          </w:p>
          <w:p w14:paraId="6C85FD22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 płyty końcowe dla rynien rzutów niecelnych 240 x 1200mm</w:t>
            </w:r>
          </w:p>
          <w:p w14:paraId="6B4CFE08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 sztuki rynien rzutów niecelnych 240 x 1200mm (PE 1000)</w:t>
            </w:r>
          </w:p>
          <w:p w14:paraId="03BA5C57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 sztuki spadu kuli (przód) 9900 x 1250mm wykonane z laminatu i paneli bazowych z polietylenu</w:t>
            </w:r>
          </w:p>
          <w:p w14:paraId="1F752A95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 sztuki spadu kuli (tył) 350 x1250mm wykonane z laminatu i paneli bazowych z polietylenu</w:t>
            </w:r>
          </w:p>
          <w:p w14:paraId="6CEF59B6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4 sztuki ścian hamujących (polietylen 1000) 15 x 2500 x 1250mm </w:t>
            </w:r>
          </w:p>
          <w:p w14:paraId="3551952D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Właściwości PE 1000:</w:t>
            </w:r>
          </w:p>
          <w:p w14:paraId="15D4B525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Kolor: czarny, gęstość 0.92 g/cm³, wydłużenie przy zerwaniu A = 15%,</w:t>
            </w:r>
          </w:p>
          <w:p w14:paraId="1C35FF18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Wytrzymałość na rozciąganie 30 N/mm², wytrzymałość udarowa 7 KJ/m²,</w:t>
            </w:r>
          </w:p>
          <w:p w14:paraId="24796E97" w14:textId="08F519F0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Dobre właściwości ślizgowe, niskie zużycie materiału (Odporność na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temperatury od -85°C do +90°C)</w:t>
            </w:r>
          </w:p>
          <w:p w14:paraId="619460F5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4 sztuki wsporników 1100 x 22 x 150mm</w:t>
            </w:r>
          </w:p>
          <w:p w14:paraId="1458897F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 4 sztuki mocowania łożyska D = 60mm wykonane z polietylenu (PE 1000)</w:t>
            </w:r>
          </w:p>
          <w:p w14:paraId="239F9598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 2 sztuki mocowania cylindrów wykonane z płyty aluminium o grubości 4mm </w:t>
            </w:r>
          </w:p>
          <w:p w14:paraId="3C3AB47F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32B4288" w14:textId="3E10DBCD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Podnośnik kuli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szt.</w:t>
            </w:r>
          </w:p>
          <w:p w14:paraId="1DA41F72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Pneumatyczny system, zapewniający najniższe zużycie energii dzięki zastosowaniu napięcia 24V oraz nisko ciśnieniowej technologii pneumatycznej. Maksymalna wydajność systemu powrotu kuli – </w:t>
            </w:r>
          </w:p>
          <w:p w14:paraId="3C570931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Niska moc urządzenia - niskie zużycie energii,  moc elektryczna dla podajnika  -5 W, zasilanie prądem stałym 24 V DC</w:t>
            </w:r>
          </w:p>
          <w:p w14:paraId="72088027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B2952D3" w14:textId="707E27D6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4.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Zasobnik, wyciągarka kul, z obudową i półką na kule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szt.</w:t>
            </w:r>
          </w:p>
          <w:p w14:paraId="0B5B4FD5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Zasobnik i wyciągarka kuli – z napędem pneumatycznym, łożyska ślizgowe odporne zabrudzenia i wibracje. Niskie zużycie energii dzięki technologii 24V. Niska moc urządzenia - niskie zużycie 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energii,  moc elektryczna dla zasobnika  -5 W, zasilanie prądem stałym 24 V DC</w:t>
            </w:r>
          </w:p>
          <w:p w14:paraId="4912566D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Wybór koloru zasobnika -  55 kolory i kombinacje kolorystyczne. Zasobnik z   przesuwnym mechanizmem otwierania. Pólka na kule z rur ze stali nierdzewnej. Rama wykonana z litej metalowej rury. Części zasobnika lakierowane proszkowo </w:t>
            </w:r>
          </w:p>
          <w:p w14:paraId="5F8A6857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D1BC27" w14:textId="4233C5AE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5.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Centralny komputer zarządzający, PC  Center Manager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kpl.                   </w:t>
            </w:r>
          </w:p>
          <w:p w14:paraId="182C0940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Procesor dopasowany mocą obliczeniową do całego systemu</w:t>
            </w:r>
          </w:p>
          <w:p w14:paraId="6C6B90FF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System operacyjny </w:t>
            </w:r>
          </w:p>
          <w:p w14:paraId="75A6820A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Pamięć 4GB szybki DDR3 RAM PC 1600</w:t>
            </w:r>
          </w:p>
          <w:p w14:paraId="0FD7C022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Monitor LCD 22 cale</w:t>
            </w:r>
          </w:p>
          <w:p w14:paraId="62F28DA0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Myszka i klawiatura</w:t>
            </w:r>
          </w:p>
          <w:p w14:paraId="0E301296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Jednostka Centralna  okablowanie CAT 6</w:t>
            </w:r>
          </w:p>
          <w:p w14:paraId="6545C7B3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Wszystkie komponenty takie jak Fast Ethernet przełączniki -10/100 MBit/s</w:t>
            </w:r>
          </w:p>
          <w:p w14:paraId="410B1B9B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Zapis: Online/ Offline </w:t>
            </w:r>
          </w:p>
          <w:p w14:paraId="622EF3A1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Ustawienia bumpra ( unoszonych rynien/płotków dla dzieci )</w:t>
            </w:r>
          </w:p>
          <w:p w14:paraId="3E455E06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Funkcja menadżera</w:t>
            </w:r>
          </w:p>
          <w:p w14:paraId="0634F3A9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Wyświetlanie wyników</w:t>
            </w:r>
          </w:p>
          <w:p w14:paraId="387447F4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Szybkie dodawanie graczy</w:t>
            </w:r>
          </w:p>
          <w:p w14:paraId="5FF91FE6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Moduł rezerwacji</w:t>
            </w:r>
          </w:p>
          <w:p w14:paraId="7349A699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Konfiguracja Game Center </w:t>
            </w:r>
          </w:p>
          <w:p w14:paraId="6B8938EF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Zdalna konfiguracja PC</w:t>
            </w:r>
          </w:p>
          <w:p w14:paraId="0A5A24AF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Konfiguracja drukarki</w:t>
            </w:r>
          </w:p>
          <w:p w14:paraId="3F3E0ACA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Możliwość podwójnego liczenia punktów</w:t>
            </w:r>
          </w:p>
          <w:p w14:paraId="4A30D095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Dodawanie spóźnionego gracza</w:t>
            </w:r>
          </w:p>
          <w:p w14:paraId="4DBEBEDE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Liga Amerykańska</w:t>
            </w:r>
          </w:p>
          <w:p w14:paraId="29AD2337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22CC347" w14:textId="650DF9CF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6.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Kompresor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szt.</w:t>
            </w:r>
          </w:p>
          <w:p w14:paraId="3A4C73E1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Kompresor ze zbiornikiem poziomym i osuszaczem,</w:t>
            </w:r>
          </w:p>
          <w:p w14:paraId="22064699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Standardowe wyposażenie zawiera: wszystkie połączenia mechaniczne i elektryczne  </w:t>
            </w:r>
          </w:p>
          <w:p w14:paraId="65CF1679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Zbiornik sprężonego powietrza wyposażony w zawór bezpieczeństwa, manometr zbiornika i zawór spustowy</w:t>
            </w:r>
          </w:p>
          <w:p w14:paraId="549E1751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Przyspawany uchwyt, który ułatwia transport</w:t>
            </w:r>
          </w:p>
          <w:p w14:paraId="4FF165D4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ADC42F7" w14:textId="25CD16DC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7.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System wyświetlania wyników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System liczenia punktów dla pary torów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szt.</w:t>
            </w:r>
          </w:p>
          <w:p w14:paraId="6F01EC79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Graficzny system/oprogramowanie do punktacji gry w bowling</w:t>
            </w:r>
          </w:p>
          <w:p w14:paraId="37D9C9C8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Intuicyjna obsługa oprogramowania bowlingu dla graczy poprzez panel kontrolny</w:t>
            </w:r>
          </w:p>
          <w:p w14:paraId="391EBFD2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Panel kontrolny w kształcie bumerangu z metalową podstawą, kolor do wyboru</w:t>
            </w:r>
          </w:p>
          <w:p w14:paraId="6BB19DAC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ekran TV wyświetlający wyniki 55” Klasa efektywności energetycznej E</w:t>
            </w:r>
          </w:p>
          <w:p w14:paraId="17FACD24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Możliwość dodania do dziesięciu graczy na tor</w:t>
            </w:r>
          </w:p>
          <w:p w14:paraId="0B9CA916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  <w:lang w:val="en-US"/>
              </w:rPr>
              <w:tab/>
              <w:t>500 animacji  dla Strike, Spare, Gutter itd.</w:t>
            </w:r>
          </w:p>
          <w:p w14:paraId="140F5DA7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10 możliwości wyboru tapety przez gracza</w:t>
            </w:r>
          </w:p>
          <w:p w14:paraId="2C888D09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14 gier bowlingowych, innych niż bowling p dla dzieci </w:t>
            </w:r>
          </w:p>
          <w:p w14:paraId="0D97630C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Wielojęzyczność (podstawowe języki europejskie w tym polski)</w:t>
            </w:r>
          </w:p>
          <w:p w14:paraId="03BF6F7F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−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system operacyjny</w:t>
            </w:r>
          </w:p>
          <w:p w14:paraId="62250E16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29A4F9D" w14:textId="338A38F9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8.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Syntetyczna nawierzchnia torów kolor Biały pod  LED,  dla 2 torów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kpl.</w:t>
            </w:r>
          </w:p>
          <w:p w14:paraId="34ED09E9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Syntetyczna nawierzchnia torów w kolorze białym dla LED.</w:t>
            </w:r>
          </w:p>
          <w:p w14:paraId="04A1FB40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Ścieżki torów i rozbieg składający się z 10mm płyt/paneli HPL o nano-strukturowej powierzchni dla minimalnego zużycia oleju. Panele pokryte specjalną warstwą odbijającą światło dla optymalnej konfiguracji oświetlenia LED. W dodatku warstwa ta zdolna jest odbijać także światło UV.</w:t>
            </w:r>
          </w:p>
          <w:p w14:paraId="5530844A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14FF402" w14:textId="7FB6B42A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9.  Podbudowa torów, drewniana podbudowa torów - Double – Bowling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kpl.</w:t>
            </w:r>
          </w:p>
          <w:p w14:paraId="3350C47F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Rozbieg 1,80’’ (4,57m)</w:t>
            </w:r>
          </w:p>
          <w:p w14:paraId="3C8F18D3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Tor 62 - 103/16’’ (19,16m)</w:t>
            </w:r>
          </w:p>
          <w:p w14:paraId="58B82494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Szerokość 136,25’’ (3,47m)</w:t>
            </w:r>
          </w:p>
          <w:p w14:paraId="2B601802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085E131" w14:textId="13C0D89D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10. Automatyczny Bumper/Gutter,  System dla  2 torów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kpl.</w:t>
            </w:r>
          </w:p>
          <w:p w14:paraId="4B1CCDD2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System unoszonych rynien dla najmłodszych graczy dzięki czemu dzieci zawsze trafiają w cel </w:t>
            </w:r>
          </w:p>
          <w:p w14:paraId="2B10D3E5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Pneumatycznie kontrolowane rynny podnoszone i opuszczane automatycznie </w:t>
            </w:r>
          </w:p>
          <w:p w14:paraId="3F9DD388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Wykonane ze świetnej jakości polietylenu (PE1000). Materiał ten charakteryzuje się bardzo dobrą odpornością na rozrywanie oraz naprężenia zmęczeniowe, również pęknięcia naprężeniowe.</w:t>
            </w:r>
          </w:p>
          <w:p w14:paraId="24C8CBFE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p>
          <w:p w14:paraId="4867F4D7" w14:textId="7A3BD36B" w:rsidR="00DA0658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11. Kule, różne rozmiary, z efektem UV LED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  szt.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A948" w14:textId="77777777" w:rsidR="00DA0658" w:rsidRDefault="00DA0658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171D9" w14:paraId="2F1368F7" w14:textId="77777777" w:rsidTr="00B24CE4"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5D3EA0" w14:textId="0D754308" w:rsidR="008171D9" w:rsidRDefault="008171D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II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D68B" w14:textId="161A64C3" w:rsidR="008171D9" w:rsidRDefault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Zestaw mebli do kręgielni</w:t>
            </w:r>
          </w:p>
        </w:tc>
      </w:tr>
      <w:tr w:rsidR="008171D9" w14:paraId="7B407F4D" w14:textId="77777777" w:rsidTr="00B24CE4"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96BD" w14:textId="77777777" w:rsidR="008171D9" w:rsidRDefault="008171D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D522" w14:textId="2E1DED0E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(zestaw składa się z: sofa typu L - 2 szt.. , stolik przy sofie L - 2 szt., pufy 4 szt.)</w:t>
            </w:r>
          </w:p>
          <w:p w14:paraId="4CAF4A20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– 1 szt.</w:t>
            </w:r>
          </w:p>
          <w:p w14:paraId="7BBB801E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1.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Sofy na końcu torów – 2 szt.</w:t>
            </w:r>
          </w:p>
          <w:p w14:paraId="632EFE93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Sofy w kształcie litery „L”, o wymiarach 140 cm x 220 cm</w:t>
            </w:r>
          </w:p>
          <w:p w14:paraId="1CE93B06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A8A250E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Nowoczesna sofa, możliwość wyboru modelu mebla, stabilna konstrukcja pełna, żebrowana, co sprawia, że sofa jest stabilna i wytrzymała. Konstrukcja powinna składać  się co najmniej </w:t>
            </w:r>
          </w:p>
          <w:p w14:paraId="60BC55B0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 płyty meblowej prasowanej pod wysokim ciśnieniem, pianki HR o różnej gęstości, owaty oraz tkaniny zewnętrznej.</w:t>
            </w:r>
          </w:p>
          <w:p w14:paraId="34302558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Tkanina zewnętrzna o jakości premium, przeznaczona do użytku publicznego. </w:t>
            </w:r>
          </w:p>
          <w:p w14:paraId="361563BB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Minimalne parametry techniczne: </w:t>
            </w:r>
          </w:p>
          <w:p w14:paraId="6D9FD0B3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Tkanina posiadająca  właściwości Easy Clean, gramatura tkaniny 300 g/m2 (+/-2%), skład 100% PES, odporność na ścieranie (EN-ISO 12947-2)  Test Martindale 50 000 cykli, piling (wg normy: EN-ISO 12945-2 lub równoważnej) 4-5 (5000) cykli,  łatwoczyszcząca. Możliwość wyboru koloru tkaniny.</w:t>
            </w:r>
          </w:p>
          <w:p w14:paraId="27166614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56DB45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2.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Stoliki do sof  przy torach bowlingowych –2 szt.</w:t>
            </w:r>
          </w:p>
          <w:p w14:paraId="1C269CEB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Stolik na podstawie stalowej , 1 noga metalowa lub stelaż metalowy (możliwość wyboru)</w:t>
            </w:r>
          </w:p>
          <w:p w14:paraId="105E955A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Wymiary 80 cm x 40 cm</w:t>
            </w:r>
          </w:p>
          <w:p w14:paraId="17945718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Blat z płyty drewnopochodnej, laminowanej o gęstości (˃1000 kg/m3). Cechy płyty: stabilność, odporność na zarysowania, odporność na rozpryski wody , klasyfikacja ogniowa co najmniej D-s2, d0, odporność na zaplamienia i działania chemikaliów.</w:t>
            </w:r>
          </w:p>
          <w:p w14:paraId="30DDEC71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Możliwość wyboru koloru blatu z palety kolorów.</w:t>
            </w:r>
          </w:p>
          <w:p w14:paraId="4CC471C8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74DF17B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3.</w:t>
            </w: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Pufy – 4 szt.</w:t>
            </w:r>
          </w:p>
          <w:p w14:paraId="7435BDC4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Konstrukcja drewniana, siedzisko tapicerowane. </w:t>
            </w:r>
          </w:p>
          <w:p w14:paraId="4CBE1059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Wymiary 40 cm x 40 cm, wysokość dostosowana do sof</w:t>
            </w:r>
          </w:p>
          <w:p w14:paraId="328601D2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Tkanina zewnętrzna o jakości premium, przeznaczona do użytku publicznego. </w:t>
            </w:r>
          </w:p>
          <w:p w14:paraId="5A00A6CF" w14:textId="77777777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Minimalne parametry techniczne </w:t>
            </w:r>
          </w:p>
          <w:p w14:paraId="42D97D51" w14:textId="660C4503" w:rsidR="008171D9" w:rsidRPr="008171D9" w:rsidRDefault="008171D9" w:rsidP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171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Tkanina posiadająca  właściwości Easy Clean, gramatura tkaniny 300 g/m2 (+/-2%), skład 100% PES, odporność na ścieranie (EN-ISO 12947-2 lub równoważnej)  Test Martindale 50 000 cykli, piling (wg normy: EN-ISO 12945-2 lub równoważnej) 4-5 (5000) cykli,  łatwoczyszcząca. Możliwość wyboru koloru tkaniny.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7028" w14:textId="77777777" w:rsidR="008171D9" w:rsidRDefault="008171D9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0875" w14:paraId="7A49824A" w14:textId="77777777" w:rsidTr="00515DAD"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6A31B8" w14:textId="2E2A6D6B" w:rsidR="00ED0875" w:rsidRDefault="00ED087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4D1F" w14:textId="6E7AA9A5" w:rsidR="00ED0875" w:rsidRDefault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Stoły bilardowe wraz z akcesoriami – 2 szt.</w:t>
            </w:r>
          </w:p>
        </w:tc>
      </w:tr>
      <w:tr w:rsidR="00ED0875" w14:paraId="6ED46074" w14:textId="77777777" w:rsidTr="00515DAD"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C327" w14:textId="77777777" w:rsidR="00ED0875" w:rsidRDefault="00ED087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0F28" w14:textId="2C587C9D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(1zestaw akcesoriów składa się: 2 x kij,</w:t>
            </w:r>
          </w:p>
          <w:p w14:paraId="1EC54860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opakowanie kredy, komplet bil, trójkąt, wieszak na kije, lampa nad stół dwukloszowa)</w:t>
            </w:r>
          </w:p>
          <w:p w14:paraId="1176525C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4251D7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Pole gry wykonane z płyty kamiennej </w:t>
            </w:r>
          </w:p>
          <w:p w14:paraId="224A645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Grubość blatu: 22 mm </w:t>
            </w:r>
          </w:p>
          <w:p w14:paraId="1AF86980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Konstrukcja stołu wykonana ze sklejki laminowanej</w:t>
            </w:r>
          </w:p>
          <w:p w14:paraId="46F422B3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Korona stołu – profil aluminiowy</w:t>
            </w:r>
          </w:p>
          <w:p w14:paraId="1EE406A5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Kolor stołu do wyboru przez Zamawiającego z min. z palety: brąz, mahoń, czarny</w:t>
            </w:r>
          </w:p>
          <w:p w14:paraId="2CDFA4B6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Sukno o min. parametrach technicznych: skład: 45% wełna i 55% PES; gramatura: ± 380g/m²</w:t>
            </w:r>
          </w:p>
          <w:p w14:paraId="1ABE9982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Kolor sukna do wyboru przez Zamawiającego z min. z palety zielony, niebieski, bordowy</w:t>
            </w:r>
          </w:p>
          <w:p w14:paraId="1D13DD55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Narożniki aluminiowe</w:t>
            </w:r>
          </w:p>
          <w:p w14:paraId="1E1EB5D6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Wymiary stołu 8 FT   142cm x 254 cm x 85 cm</w:t>
            </w:r>
          </w:p>
          <w:p w14:paraId="1B328FD0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Stopki poziomujące</w:t>
            </w:r>
          </w:p>
          <w:p w14:paraId="7DC3D375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Zamawiający wymaga aby urządzenie było wyposażone we wrzutnik zasilany baterią, aby można było rozliczać / sprzedawać gry</w:t>
            </w:r>
          </w:p>
          <w:p w14:paraId="5C9438D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Zaokrąglona rama stołu, która nie pozwala na stawianie czegokolwiek na jej powierzchni.</w:t>
            </w:r>
          </w:p>
          <w:p w14:paraId="3D55B4B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C02F985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Wyposażenie dodatkowe obejmujące zakres min. (1kpl.) – do 1 stołu</w:t>
            </w:r>
          </w:p>
          <w:p w14:paraId="392B34C4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Kije jednoczęściowe wykonane z drewna o dług. min. 145 cm, rodzaj końcówki: klejona lub wkręcana, rozmiar końcówki 13 mm lub 12 mm – 2 sztuki</w:t>
            </w:r>
          </w:p>
          <w:p w14:paraId="499407B0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końcówki dopasowane do kijów – 10 szt.</w:t>
            </w:r>
          </w:p>
          <w:p w14:paraId="4EF7C586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Komplet bil pool  – 1 komplet</w:t>
            </w:r>
          </w:p>
          <w:p w14:paraId="126196AD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Trójkąt drewniany pool – 1 szt.</w:t>
            </w:r>
          </w:p>
          <w:p w14:paraId="44DE1B07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Kreda  – 1 op.</w:t>
            </w:r>
          </w:p>
          <w:p w14:paraId="17BFAD84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stojak / wieszak  na min.4 kije  bilardowe, </w:t>
            </w:r>
          </w:p>
          <w:p w14:paraId="0FD38018" w14:textId="2F706FDB" w:rsidR="00ED0875" w:rsidRPr="008171D9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lampa nad stół bilardowy 2 kloszowa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D2CA" w14:textId="77777777" w:rsidR="00ED0875" w:rsidRDefault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0875" w14:paraId="78006BAA" w14:textId="77777777" w:rsidTr="00F23316"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6876C0" w14:textId="037D3A11" w:rsidR="00ED0875" w:rsidRDefault="00ED087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0B1E" w14:textId="4BCABE73" w:rsidR="00ED0875" w:rsidRDefault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Stół do gry w Cymbergaja</w:t>
            </w:r>
          </w:p>
        </w:tc>
      </w:tr>
      <w:tr w:rsidR="00ED0875" w14:paraId="70980B55" w14:textId="77777777" w:rsidTr="00F23316"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0B2C" w14:textId="77777777" w:rsidR="00ED0875" w:rsidRDefault="00ED087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8B9" w14:textId="07A181D2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wymiarach: długość:238 cm, szerokość:128 cm ,</w:t>
            </w:r>
          </w:p>
          <w:p w14:paraId="5F065ACA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wysokość:85 cm) - 1 szt.</w:t>
            </w:r>
          </w:p>
          <w:p w14:paraId="11D5F052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77133B5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wrzutnik elektroniczny</w:t>
            </w:r>
          </w:p>
          <w:p w14:paraId="2CD99041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perforowane pole gry wykonane z polerowanej stali nierdzewnej</w:t>
            </w:r>
          </w:p>
          <w:p w14:paraId="317FDDDD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efektowne podświetlenie pola gry i nóg</w:t>
            </w:r>
          </w:p>
          <w:p w14:paraId="116F2F5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elektroniczny wyświetlacz wyników dla obu graczy</w:t>
            </w:r>
          </w:p>
          <w:p w14:paraId="7178F8F2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podświetlona przegroda pleksi rozdzielająca pole gry</w:t>
            </w:r>
          </w:p>
          <w:p w14:paraId="48F346E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wentylator 260 W</w:t>
            </w:r>
          </w:p>
          <w:p w14:paraId="37F4412C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zasilanie 230 V/50Hz</w:t>
            </w:r>
          </w:p>
          <w:p w14:paraId="3074F75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pobór mocy: 82 W w trybie DEMO, 260 W w trybie gry</w:t>
            </w:r>
          </w:p>
          <w:p w14:paraId="1242CECE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akcesoria: 4 odbijaki, 6 krążków</w:t>
            </w:r>
          </w:p>
          <w:p w14:paraId="00236344" w14:textId="28047FC4" w:rsidR="00ED0875" w:rsidRPr="008171D9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wymiary 8 ft (238  cm x 128 cm),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D7BB" w14:textId="77777777" w:rsidR="00ED0875" w:rsidRDefault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0875" w14:paraId="78E42106" w14:textId="77777777" w:rsidTr="007E4ED9"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36D4E4" w14:textId="447AD63E" w:rsidR="00ED0875" w:rsidRDefault="00ED087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292A" w14:textId="4D34501A" w:rsidR="00ED0875" w:rsidRDefault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Dart – urządzenie wolnostojące do darta</w:t>
            </w:r>
          </w:p>
        </w:tc>
      </w:tr>
      <w:tr w:rsidR="00ED0875" w14:paraId="0EFF4F87" w14:textId="77777777" w:rsidTr="00622792"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A8F8" w14:textId="77777777" w:rsidR="00ED0875" w:rsidRDefault="00ED087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40EE" w14:textId="7415FF26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wymiarach: długość 50cm, szerokość</w:t>
            </w:r>
          </w:p>
          <w:p w14:paraId="00E7C1A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66 cm, wysokość 225cm- 1 szt.</w:t>
            </w:r>
          </w:p>
          <w:p w14:paraId="55FE0B2C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DFF8476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Automat dla min. 6-8 graczy, </w:t>
            </w:r>
          </w:p>
          <w:p w14:paraId="1E8949E8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Wersja urządzenia - stojąca</w:t>
            </w:r>
          </w:p>
          <w:p w14:paraId="13E5151D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wyposażony w elektroniczny wrzutnik monet </w:t>
            </w:r>
          </w:p>
          <w:p w14:paraId="5667A61E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urządzenie powinno zawierać dodatkowe gry, min. 10 </w:t>
            </w:r>
          </w:p>
          <w:p w14:paraId="615CA9A8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urządzenie powinno być wyposażone w tarczę</w:t>
            </w:r>
          </w:p>
          <w:p w14:paraId="3AE58D4A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podstawowe funkcje urządzenia: - automatyczna zmiana graczy, sygnalizacja świetlna i dźwiękowa, </w:t>
            </w:r>
          </w:p>
          <w:p w14:paraId="136A2202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wymiary: szer.: 66 cm, wysokość: 225 cm, długość: 50 cm</w:t>
            </w:r>
          </w:p>
          <w:p w14:paraId="69A75D32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zasilanie: 230V</w:t>
            </w:r>
          </w:p>
          <w:p w14:paraId="54AF4963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zapas rzutek – 50 szt.</w:t>
            </w:r>
          </w:p>
          <w:p w14:paraId="0902E63F" w14:textId="639F4F54" w:rsidR="00ED0875" w:rsidRPr="008171D9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 zapas końcówek do rzutek – 1000 szt.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C28C" w14:textId="77777777" w:rsidR="00ED0875" w:rsidRDefault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0875" w14:paraId="1B6F0CC8" w14:textId="77777777" w:rsidTr="00B22C90"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855B5F" w14:textId="564AFAE2" w:rsidR="00ED0875" w:rsidRDefault="00ED087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DE69" w14:textId="6C609EF7" w:rsidR="00ED0875" w:rsidRDefault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Stół do gry „Łapacz światła”</w:t>
            </w:r>
          </w:p>
        </w:tc>
      </w:tr>
      <w:tr w:rsidR="00ED0875" w14:paraId="37785817" w14:textId="77777777" w:rsidTr="003F04F9"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0FB0" w14:textId="77777777" w:rsidR="00ED0875" w:rsidRDefault="00ED087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6391" w14:textId="753527DB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wymiarach: długość 127 cm, szerokość 79cm,</w:t>
            </w:r>
          </w:p>
          <w:p w14:paraId="46478D03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wysokość: 87cm - 1szt.</w:t>
            </w:r>
          </w:p>
          <w:p w14:paraId="41F9960A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EFDD154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Wymiary i waga</w:t>
            </w:r>
          </w:p>
          <w:p w14:paraId="0A54593D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Wysokość: 127 cm</w:t>
            </w:r>
          </w:p>
          <w:p w14:paraId="60F024D7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wysokość: 87 cm</w:t>
            </w:r>
          </w:p>
          <w:p w14:paraId="77C24855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Głębokość: 79 cm</w:t>
            </w:r>
          </w:p>
          <w:p w14:paraId="735DEB3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Waga: 78 kg</w:t>
            </w:r>
          </w:p>
          <w:p w14:paraId="7515DDC5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2E9B657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Opis gry</w:t>
            </w:r>
          </w:p>
          <w:p w14:paraId="3B05177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Gra zręcznościowa dla 1 lub 2 graczy.</w:t>
            </w:r>
          </w:p>
          <w:p w14:paraId="4D625E10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Celem gry jest szybkie naciskanie podświetlających się przycisków – im szybsza reakcja, tym więcej punktów.</w:t>
            </w:r>
          </w:p>
          <w:p w14:paraId="51BF753C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Gra przyciąga uwagę dynamicznymi efektami świetlnymi i dźwiękowymi.</w:t>
            </w:r>
          </w:p>
          <w:p w14:paraId="39016E71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Gra kończy się porównaniem punktacji – wygrywa gracz z lepszym refleksem.</w:t>
            </w:r>
          </w:p>
          <w:p w14:paraId="06F6B142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0FADA0A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Tryby gry</w:t>
            </w:r>
          </w:p>
          <w:p w14:paraId="728B79C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Tryb solo – gra przeciwko czasowi, idealna na ćwiczenie refleksu.</w:t>
            </w:r>
          </w:p>
          <w:p w14:paraId="6BCC1126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Tryb versus – pojedynek dwóch graczy</w:t>
            </w:r>
          </w:p>
          <w:p w14:paraId="0EBAC5D6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E444CEE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D48040E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Budowa i materiały</w:t>
            </w:r>
          </w:p>
          <w:p w14:paraId="1ED04C67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Obudowa: trwała stalowa konstrukcja malowana proszkowo</w:t>
            </w:r>
          </w:p>
          <w:p w14:paraId="380FD18D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Wyświetlacze LED: pokazują punktację, stan gry i wynik końcowy</w:t>
            </w:r>
          </w:p>
          <w:p w14:paraId="51E6E8A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Dwa panele gracza: ergonomicznie rozmieszczone przyciski dla dynamicznej gry</w:t>
            </w:r>
          </w:p>
          <w:p w14:paraId="22787E74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97E091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Efekty świetlne i dźwiękowe</w:t>
            </w:r>
          </w:p>
          <w:p w14:paraId="748EC588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Efekty LED RGB zsynchronizowane z przyciskami i wydarzeniami w grze</w:t>
            </w:r>
          </w:p>
          <w:p w14:paraId="243CEEB7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Wbudowane głośniki emitujące efekty dźwiękowe oraz melodie w tle</w:t>
            </w:r>
          </w:p>
          <w:p w14:paraId="6DE7B7DD" w14:textId="509EA325" w:rsidR="00ED0875" w:rsidRPr="008171D9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Wbudowany elektroniczny  wrzutnik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8CD2" w14:textId="77777777" w:rsidR="00ED0875" w:rsidRDefault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0875" w14:paraId="0E74A5BC" w14:textId="77777777" w:rsidTr="006A73CE"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29DF7" w14:textId="4C39708F" w:rsidR="00ED0875" w:rsidRDefault="00ED087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VII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E4B3" w14:textId="5E3090C5" w:rsidR="00ED0875" w:rsidRDefault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Koszykówka automat zręcznościowy</w:t>
            </w:r>
          </w:p>
        </w:tc>
      </w:tr>
      <w:tr w:rsidR="00ED0875" w14:paraId="7F9BE5BA" w14:textId="77777777" w:rsidTr="00E30474"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296F" w14:textId="77777777" w:rsidR="00ED0875" w:rsidRDefault="00ED087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8D3E" w14:textId="6AE6A0E2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wymiarach: długość:100 cm, szerokość: 246</w:t>
            </w:r>
          </w:p>
          <w:p w14:paraId="23077E68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cm, wysokość: 270 cm - 1szt – gra ma 3 poziomy trudności i jest wyposażona w zestaw 5 piłek.</w:t>
            </w:r>
          </w:p>
          <w:p w14:paraId="7189316C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739EDAD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Wymiary i waga</w:t>
            </w:r>
          </w:p>
          <w:p w14:paraId="445FDFFD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Długość: 246 cm</w:t>
            </w:r>
          </w:p>
          <w:p w14:paraId="2D20B418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Szerokość: 100 cm</w:t>
            </w:r>
          </w:p>
          <w:p w14:paraId="5AA9C59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Wysokość: 250–270 cm </w:t>
            </w:r>
          </w:p>
          <w:p w14:paraId="3E0F5AD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E1D1ADC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Zasilanie i zużycie energii</w:t>
            </w:r>
          </w:p>
          <w:p w14:paraId="6D9C5691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Zasilanie: 230 V / 50 Hz</w:t>
            </w:r>
          </w:p>
          <w:p w14:paraId="21B1E134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pobór mocy: 105 W (tryb demo), 180 W (tryb gry)</w:t>
            </w:r>
          </w:p>
          <w:p w14:paraId="40194A5A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463CF5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Podstawowe wymagane cechy</w:t>
            </w:r>
          </w:p>
          <w:p w14:paraId="129D49D0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7257CFD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konstrukcja wykonana z metalu i laminowanego poliwęglanu</w:t>
            </w:r>
          </w:p>
          <w:p w14:paraId="3438DA3D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cyfrowy wynik, kredyt i wyświetlanie rekordów</w:t>
            </w:r>
          </w:p>
          <w:p w14:paraId="04193852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piłek załączony w standardzie</w:t>
            </w:r>
          </w:p>
          <w:p w14:paraId="56925351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system łatwego przemieszczania (6 kół z systemem blokady)</w:t>
            </w:r>
          </w:p>
          <w:p w14:paraId="469326BD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elektroniczny akceptor monet</w:t>
            </w:r>
          </w:p>
          <w:p w14:paraId="1641F21C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AF1E0A7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Sterowanie i konfiguracja</w:t>
            </w:r>
          </w:p>
          <w:p w14:paraId="2C44679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System sterowania: komputer sterujący z programowalnym menu serwisowym</w:t>
            </w:r>
          </w:p>
          <w:p w14:paraId="57480977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Dostęp: klawiatura serwisowa z wyświetlaczem LED</w:t>
            </w:r>
          </w:p>
          <w:p w14:paraId="019FF7B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Funkcje konfiguracyjne:</w:t>
            </w:r>
          </w:p>
          <w:p w14:paraId="70F001D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-ustawienia ceny gry</w:t>
            </w:r>
          </w:p>
          <w:p w14:paraId="4284BDA7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-regulacja jasności i animacji LED</w:t>
            </w:r>
          </w:p>
          <w:p w14:paraId="796C756C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-konfiguracja trybów gry i czasów etapów</w:t>
            </w:r>
          </w:p>
          <w:p w14:paraId="50E1B48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-tryb gry wieloosobowej</w:t>
            </w:r>
          </w:p>
          <w:p w14:paraId="7DD8A365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B01448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Oświetlenie i efekty wizualne</w:t>
            </w:r>
          </w:p>
          <w:p w14:paraId="7AAF3CDE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Oświetlenie: paski LED RGB z możliwością regulacji tempa i koloru migania</w:t>
            </w:r>
          </w:p>
          <w:p w14:paraId="2FBF0FA7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FC84F03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Efekty dźwiękowe</w:t>
            </w:r>
          </w:p>
          <w:p w14:paraId="528BFBA8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System dźwiękowy: wbudowany z regulacją głośności</w:t>
            </w:r>
          </w:p>
          <w:p w14:paraId="5F424681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Melodie:</w:t>
            </w:r>
          </w:p>
          <w:p w14:paraId="0C97A0FA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-10 melodii w trybie demo</w:t>
            </w:r>
          </w:p>
          <w:p w14:paraId="30074FB1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-9 melodii podczas gry</w:t>
            </w:r>
          </w:p>
          <w:p w14:paraId="23890DF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BE9C6AC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Funkcje rozgrywki</w:t>
            </w:r>
          </w:p>
          <w:p w14:paraId="32779DA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Etapy gry: 4 etapy z możliwością indywidualnej konfiguracji</w:t>
            </w:r>
          </w:p>
          <w:p w14:paraId="31E91D50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-Czas trwania etapu (domyślnie): 40 sekund</w:t>
            </w:r>
          </w:p>
          <w:p w14:paraId="57165EA0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03914CB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Ruchomy kosz:</w:t>
            </w:r>
          </w:p>
          <w:p w14:paraId="78DF5C1A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-Etap 1: brak ruchu</w:t>
            </w:r>
          </w:p>
          <w:p w14:paraId="2BDD3FAB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-Etap 2: ruch wolny</w:t>
            </w:r>
          </w:p>
          <w:p w14:paraId="61E03E17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-Etap 3: ruch szybki</w:t>
            </w:r>
          </w:p>
          <w:p w14:paraId="72BAD052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-Etap 4: ruch losowy</w:t>
            </w:r>
          </w:p>
          <w:p w14:paraId="03D6BD13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Czas i kierunki ruchu są programowalne.</w:t>
            </w:r>
          </w:p>
          <w:p w14:paraId="602028F0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Tryb wieloosobowy: możliwość gry do 4 graczy</w:t>
            </w:r>
          </w:p>
          <w:p w14:paraId="296F4943" w14:textId="4CCF7161" w:rsidR="00ED0875" w:rsidRPr="008171D9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Autostart: gra może rozpocząć się automatycznie po ustalonym czasie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6330" w14:textId="77777777" w:rsidR="00ED0875" w:rsidRDefault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D0875" w14:paraId="035D5ADB" w14:textId="77777777" w:rsidTr="004A67AA"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D6C1A0" w14:textId="65B21D1B" w:rsidR="00ED0875" w:rsidRDefault="00ED087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VIII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D384" w14:textId="3AC77920" w:rsidR="00ED0875" w:rsidRDefault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Flipper wolnostojący automat do gry</w:t>
            </w:r>
          </w:p>
        </w:tc>
      </w:tr>
      <w:tr w:rsidR="00ED0875" w14:paraId="049207F5" w14:textId="77777777" w:rsidTr="006A12AF"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1219" w14:textId="77777777" w:rsidR="00ED0875" w:rsidRDefault="00ED087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CF3C" w14:textId="090AC24F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 wymiarach: długość:132 cm, szerokość:</w:t>
            </w:r>
          </w:p>
          <w:p w14:paraId="0EC2058B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71cm, wysokość: 191 cm- 1szt.</w:t>
            </w:r>
          </w:p>
          <w:p w14:paraId="445B69AE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1F21D4B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Ręcznie rysowana grafika zgodnie z zaleceniami zamawiającego</w:t>
            </w:r>
          </w:p>
          <w:p w14:paraId="405A7AF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unikalna grafika boczna zgodnie z zaleceniami zamawiającego</w:t>
            </w:r>
          </w:p>
          <w:p w14:paraId="6A2D5DAE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Wirtualny portal podziemny (plastikowy panel) z efektami świetlnymi.</w:t>
            </w:r>
          </w:p>
          <w:p w14:paraId="696FD345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Design z bohaterami Marvela</w:t>
            </w:r>
          </w:p>
          <w:p w14:paraId="0208EFF6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Dolny panel z lakierowanej stali.</w:t>
            </w:r>
          </w:p>
          <w:p w14:paraId="2BEA6771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Regulacja balansu dźwięku między głośnikami przednimi a dolnymi.</w:t>
            </w:r>
          </w:p>
          <w:p w14:paraId="5A8F20E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FEF5B3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Wymiary i waga</w:t>
            </w:r>
          </w:p>
          <w:p w14:paraId="5C8B70D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Wysokość: ok. 193 cm (z podniesionym  panelem  tylnym)</w:t>
            </w:r>
          </w:p>
          <w:p w14:paraId="6C75182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Szerokość: ok. 70 cm</w:t>
            </w:r>
          </w:p>
          <w:p w14:paraId="632DBDBB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Głębokość: ok. 140 cm</w:t>
            </w:r>
          </w:p>
          <w:p w14:paraId="6CD4961C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Waga: ok. 100 kg </w:t>
            </w:r>
          </w:p>
          <w:p w14:paraId="328F8E95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System elektroniczny</w:t>
            </w:r>
          </w:p>
          <w:p w14:paraId="485DBED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System z nowoczesną elektroniką</w:t>
            </w:r>
          </w:p>
          <w:p w14:paraId="4F705B8F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Sterowanie wszystkimi funkcjami gry (światła, cewki, przyciski, ekran LCD)</w:t>
            </w:r>
          </w:p>
          <w:p w14:paraId="24756208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Połączenia przez kable typu Ethernet (RJ45 </w:t>
            </w:r>
          </w:p>
          <w:p w14:paraId="463E81A8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Szybka diagnostyka i serwisowanie dzięki modularnej budowie</w:t>
            </w:r>
          </w:p>
          <w:p w14:paraId="6700DF13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Zasilanie:</w:t>
            </w:r>
          </w:p>
          <w:p w14:paraId="277ABBF6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48V DC – dla elektromagnesów, silników, lamp błyskowych</w:t>
            </w:r>
          </w:p>
          <w:p w14:paraId="2A89A0F6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o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+12V / +5V – dla elektroniki i LED-ów</w:t>
            </w:r>
          </w:p>
          <w:p w14:paraId="7CF0D9FA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E73924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Materiały i wykonanie</w:t>
            </w:r>
          </w:p>
          <w:p w14:paraId="4787F484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Korpus: Sklejka i MDF pokryte folią z grafiką</w:t>
            </w:r>
          </w:p>
          <w:p w14:paraId="45BC4F02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Pole gry: Drewniane, lakierowane na wysoki połysk, z przezroczystymi plastikowymi insertami</w:t>
            </w:r>
          </w:p>
          <w:p w14:paraId="642FDE82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Szyba: Szkło hartowane (odporne na uderzenia)</w:t>
            </w:r>
          </w:p>
          <w:p w14:paraId="1B7818D1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Nogi: Metalowe, malowane proszkowo (kolor czarny, wykończenie „black wrinkle”)</w:t>
            </w:r>
          </w:p>
          <w:p w14:paraId="695CB981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Rampy</w:t>
            </w:r>
          </w:p>
          <w:p w14:paraId="254570D1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Obudowa tylna (backbox): Zawiera ekran LCD oraz elektronikę</w:t>
            </w:r>
          </w:p>
          <w:p w14:paraId="7405CB6D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Oświetlenie</w:t>
            </w:r>
          </w:p>
          <w:p w14:paraId="1D5A1C12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22 programowalne diody RGB LED</w:t>
            </w:r>
          </w:p>
          <w:p w14:paraId="24F3A19A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Podświetlenie:</w:t>
            </w:r>
          </w:p>
          <w:p w14:paraId="318B5A3A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Insertów i elementów na polu gry</w:t>
            </w:r>
          </w:p>
          <w:p w14:paraId="4A112F46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Przycisków (np. START)</w:t>
            </w:r>
          </w:p>
          <w:p w14:paraId="104F5FDB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Panelu tylnego </w:t>
            </w:r>
          </w:p>
          <w:p w14:paraId="501D1CB7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Efekty świetlne zsynchronizowane z rozgrywką.</w:t>
            </w:r>
          </w:p>
          <w:p w14:paraId="07E36F40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Dźwięk</w:t>
            </w:r>
          </w:p>
          <w:p w14:paraId="3B2FAAC4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System stereo z 3-kanałowym wzmacniaczem</w:t>
            </w:r>
          </w:p>
          <w:p w14:paraId="2EB6E3BE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Oddzielna regulacja basów i wysokich tonów</w:t>
            </w:r>
          </w:p>
          <w:p w14:paraId="394BAEE4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Wyjście liniowe audio – możliwość podłączenia zewnętrznego nagłośnienia</w:t>
            </w:r>
          </w:p>
          <w:p w14:paraId="27812384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Automatyczne wyciszenie głośników po podłączeniu słuchawek (jeśli zestaw słuchawkowy jest zainstalowany)</w:t>
            </w:r>
          </w:p>
          <w:p w14:paraId="203C4BC2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Główne elementy mechaniczne</w:t>
            </w:r>
          </w:p>
          <w:p w14:paraId="44330BEC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3 flippery (dwa dolne + dodatkowy lewy górny)</w:t>
            </w:r>
          </w:p>
          <w:p w14:paraId="755D2A48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3 bumpery (odbicia kulki)</w:t>
            </w:r>
          </w:p>
          <w:p w14:paraId="122C0C49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Rampa z magnesem w wieży – zatrzymuje kulę w powietrzu</w:t>
            </w:r>
          </w:p>
          <w:p w14:paraId="3EE01760" w14:textId="77777777" w:rsidR="00ED0875" w:rsidRPr="00ED0875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Mechanizm automatycznego wypuszczania kulki </w:t>
            </w:r>
          </w:p>
          <w:p w14:paraId="44F12312" w14:textId="35ED82F6" w:rsidR="00ED0875" w:rsidRPr="008171D9" w:rsidRDefault="00ED0875" w:rsidP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•</w:t>
            </w:r>
            <w:r w:rsidRPr="00ED087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6 stalowych kulek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4925" w14:textId="77777777" w:rsidR="00ED0875" w:rsidRDefault="00ED0875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C99B29A" w14:textId="77777777" w:rsidR="00DA0658" w:rsidRPr="00F618C6" w:rsidRDefault="00DA0658" w:rsidP="00DA0658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742363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OŚWIADCZAMY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, że naszym pełnomocnikiem dla potrzeb niniejszego zamówienia jest: __________________________________________________________________________________________________________________________________________</w:t>
      </w:r>
    </w:p>
    <w:p w14:paraId="4D7E7677" w14:textId="77777777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             (wypełniają jedynie przedsiębiorcy składający wspólną ofertę)</w:t>
      </w:r>
    </w:p>
    <w:p w14:paraId="4127CDC4" w14:textId="4EBD4DAB" w:rsidR="0016506E" w:rsidRPr="00ED0875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OFERUJEMY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realizację przedmiotu zamówienia zgodnie z opisem 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 xml:space="preserve">przedmiotu zamówienia za łączną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cenę brutto .........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>...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....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>...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................</w:t>
      </w:r>
      <w:r w:rsidR="00A65359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(słownie.....</w:t>
      </w:r>
      <w:r w:rsidR="000508E9">
        <w:rPr>
          <w:rFonts w:ascii="Calibri" w:eastAsia="Calibri" w:hAnsi="Calibri" w:cs="Calibri"/>
          <w:sz w:val="22"/>
          <w:szCs w:val="22"/>
        </w:rPr>
        <w:t>..................................................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>............</w:t>
      </w:r>
      <w:r w:rsidRPr="00F618C6">
        <w:rPr>
          <w:rFonts w:ascii="Calibri" w:eastAsia="Calibri" w:hAnsi="Calibri" w:cs="Calibri"/>
          <w:sz w:val="22"/>
          <w:szCs w:val="22"/>
        </w:rPr>
        <w:t>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sz w:val="22"/>
          <w:szCs w:val="22"/>
        </w:rPr>
        <w:t>...</w:t>
      </w:r>
      <w:r w:rsidR="00A65359" w:rsidRPr="00F618C6">
        <w:rPr>
          <w:rFonts w:ascii="Calibri" w:eastAsia="Calibri" w:hAnsi="Calibri" w:cs="Calibri"/>
          <w:sz w:val="22"/>
          <w:szCs w:val="22"/>
        </w:rPr>
        <w:t>......…………………………………..</w:t>
      </w:r>
      <w:r w:rsidRPr="00F618C6">
        <w:rPr>
          <w:rFonts w:ascii="Calibri" w:eastAsia="Calibri" w:hAnsi="Calibri" w:cs="Calibri"/>
          <w:sz w:val="22"/>
          <w:szCs w:val="22"/>
        </w:rPr>
        <w:t>.……</w:t>
      </w:r>
      <w:r w:rsidR="000508E9">
        <w:rPr>
          <w:rFonts w:ascii="Calibri" w:eastAsia="Calibri" w:hAnsi="Calibri" w:cs="Calibri"/>
          <w:sz w:val="22"/>
          <w:szCs w:val="22"/>
        </w:rPr>
        <w:t>………</w:t>
      </w:r>
      <w:r w:rsidR="00A65359" w:rsidRPr="00F618C6">
        <w:rPr>
          <w:rFonts w:ascii="Calibri" w:eastAsia="Calibri" w:hAnsi="Calibri" w:cs="Calibri"/>
          <w:sz w:val="22"/>
          <w:szCs w:val="22"/>
        </w:rPr>
        <w:t>…………</w:t>
      </w:r>
      <w:r w:rsidRPr="00F618C6">
        <w:rPr>
          <w:rFonts w:ascii="Calibri" w:eastAsia="Calibri" w:hAnsi="Calibri" w:cs="Calibri"/>
          <w:sz w:val="22"/>
          <w:szCs w:val="22"/>
        </w:rPr>
        <w:t>)</w:t>
      </w:r>
      <w:r w:rsidR="000508E9">
        <w:rPr>
          <w:rFonts w:ascii="Calibri" w:eastAsia="Calibri" w:hAnsi="Calibri" w:cs="Calibri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netto......................................... (słownie</w:t>
      </w:r>
      <w:r w:rsidR="000508E9">
        <w:rPr>
          <w:rFonts w:ascii="Calibri" w:eastAsia="Calibri" w:hAnsi="Calibri" w:cs="Calibri"/>
          <w:sz w:val="22"/>
          <w:szCs w:val="22"/>
        </w:rPr>
        <w:t>………………</w:t>
      </w:r>
      <w:r w:rsidR="00A65359" w:rsidRPr="00F618C6">
        <w:rPr>
          <w:rFonts w:ascii="Calibri" w:eastAsia="Calibri" w:hAnsi="Calibri" w:cs="Calibri"/>
          <w:sz w:val="22"/>
          <w:szCs w:val="22"/>
        </w:rPr>
        <w:t>.</w:t>
      </w:r>
      <w:r w:rsidR="000508E9">
        <w:rPr>
          <w:rFonts w:ascii="Calibri" w:eastAsia="Calibri" w:hAnsi="Calibri" w:cs="Calibri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</w:t>
      </w:r>
      <w:r w:rsidR="000508E9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>..</w:t>
      </w:r>
      <w:r w:rsidR="000D2A40" w:rsidRPr="00F618C6">
        <w:rPr>
          <w:rFonts w:ascii="Calibri" w:eastAsia="Calibri" w:hAnsi="Calibri" w:cs="Calibri"/>
          <w:sz w:val="22"/>
          <w:szCs w:val="22"/>
        </w:rPr>
        <w:t>...</w:t>
      </w:r>
      <w:r w:rsidR="00A65359" w:rsidRPr="00F618C6">
        <w:rPr>
          <w:rFonts w:ascii="Calibri" w:eastAsia="Calibri" w:hAnsi="Calibri" w:cs="Calibri"/>
          <w:sz w:val="22"/>
          <w:szCs w:val="22"/>
        </w:rPr>
        <w:t>)</w:t>
      </w:r>
      <w:r w:rsidR="00ED0875">
        <w:rPr>
          <w:rFonts w:ascii="Calibri" w:eastAsia="Calibri" w:hAnsi="Calibri" w:cs="Calibri"/>
          <w:sz w:val="22"/>
          <w:szCs w:val="22"/>
        </w:rPr>
        <w:t xml:space="preserve"> w tym:</w:t>
      </w:r>
    </w:p>
    <w:p w14:paraId="4FCDD8D8" w14:textId="2763FA90" w:rsidR="00ED0875" w:rsidRDefault="00ED0875" w:rsidP="00ED0875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D0875">
        <w:rPr>
          <w:rFonts w:ascii="Calibri" w:eastAsia="Calibri" w:hAnsi="Calibri" w:cs="Calibri"/>
          <w:color w:val="000000"/>
          <w:sz w:val="22"/>
          <w:szCs w:val="22"/>
        </w:rPr>
        <w:t xml:space="preserve">Kręgielnia pneumatyczna dwutorowa wraz z niezbędnym, wyposażeniem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……………………..</w:t>
      </w:r>
    </w:p>
    <w:p w14:paraId="4FCBEE7E" w14:textId="6DBF3F60" w:rsidR="00ED0875" w:rsidRDefault="00ED0875" w:rsidP="00ED0875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D0875">
        <w:rPr>
          <w:rFonts w:ascii="Calibri" w:eastAsia="Calibri" w:hAnsi="Calibri" w:cs="Calibri"/>
          <w:color w:val="000000"/>
          <w:sz w:val="22"/>
          <w:szCs w:val="22"/>
        </w:rPr>
        <w:t xml:space="preserve">Zestaw mebli do kręgielni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………………………..</w:t>
      </w:r>
    </w:p>
    <w:p w14:paraId="162210A2" w14:textId="3DF96AB5" w:rsidR="00ED0875" w:rsidRDefault="00ED0875" w:rsidP="00ED0875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D0875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Stoły bilardowe wraz z akcesoriami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……………………………..</w:t>
      </w:r>
    </w:p>
    <w:p w14:paraId="1DAAB6DF" w14:textId="2D683D0D" w:rsidR="00ED0875" w:rsidRDefault="00ED0875" w:rsidP="00ED0875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D0875">
        <w:rPr>
          <w:rFonts w:ascii="Calibri" w:eastAsia="Calibri" w:hAnsi="Calibri" w:cs="Calibri"/>
          <w:color w:val="000000"/>
          <w:sz w:val="22"/>
          <w:szCs w:val="22"/>
        </w:rPr>
        <w:t xml:space="preserve">Stół do gry w Cymbergaja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……………………………….</w:t>
      </w:r>
    </w:p>
    <w:p w14:paraId="00D468A4" w14:textId="6742CC87" w:rsidR="00ED0875" w:rsidRDefault="00ED0875" w:rsidP="00ED0875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D0875">
        <w:rPr>
          <w:rFonts w:ascii="Calibri" w:eastAsia="Calibri" w:hAnsi="Calibri" w:cs="Calibri"/>
          <w:color w:val="000000"/>
          <w:sz w:val="22"/>
          <w:szCs w:val="22"/>
        </w:rPr>
        <w:t xml:space="preserve">Dart – urządzenie wolnostojące do darta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</w:t>
      </w:r>
    </w:p>
    <w:p w14:paraId="78C6FA98" w14:textId="2BE20F8C" w:rsidR="00ED0875" w:rsidRDefault="00ED0875" w:rsidP="00ED0875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D0875">
        <w:rPr>
          <w:rFonts w:ascii="Calibri" w:eastAsia="Calibri" w:hAnsi="Calibri" w:cs="Calibri"/>
          <w:color w:val="000000"/>
          <w:sz w:val="22"/>
          <w:szCs w:val="22"/>
        </w:rPr>
        <w:t>Stół do gry „Łapacz światła”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…………………………..</w:t>
      </w:r>
    </w:p>
    <w:p w14:paraId="6806112D" w14:textId="67840BD3" w:rsidR="00ED0875" w:rsidRDefault="00ED0875" w:rsidP="00ED0875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D0875">
        <w:rPr>
          <w:rFonts w:ascii="Calibri" w:eastAsia="Calibri" w:hAnsi="Calibri" w:cs="Calibri"/>
          <w:color w:val="000000"/>
          <w:sz w:val="22"/>
          <w:szCs w:val="22"/>
        </w:rPr>
        <w:t xml:space="preserve">Koszykówka automat zręcznościowy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……………………………..</w:t>
      </w:r>
    </w:p>
    <w:p w14:paraId="3DE071A9" w14:textId="2038071F" w:rsidR="00ED0875" w:rsidRPr="00ED0875" w:rsidRDefault="00ED0875" w:rsidP="00ED0875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D0875">
        <w:rPr>
          <w:rFonts w:ascii="Calibri" w:eastAsia="Calibri" w:hAnsi="Calibri" w:cs="Calibri"/>
          <w:color w:val="000000"/>
          <w:sz w:val="22"/>
          <w:szCs w:val="22"/>
        </w:rPr>
        <w:t>Flipper wolnostojący automat do gry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……………………………….</w:t>
      </w:r>
    </w:p>
    <w:p w14:paraId="2F0DA801" w14:textId="13C827C3" w:rsidR="0016506E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PROPONOWANY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przez nas termin</w:t>
      </w:r>
      <w:r w:rsidR="00CE2F76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40DE7">
        <w:rPr>
          <w:rFonts w:ascii="Calibri" w:eastAsia="Calibri" w:hAnsi="Calibri" w:cs="Calibri"/>
          <w:color w:val="000000"/>
          <w:sz w:val="22"/>
          <w:szCs w:val="22"/>
        </w:rPr>
        <w:t>realizacji</w:t>
      </w:r>
      <w:r w:rsidR="00D30ADD">
        <w:rPr>
          <w:rFonts w:ascii="Calibri" w:eastAsia="Calibri" w:hAnsi="Calibri" w:cs="Calibri"/>
          <w:color w:val="000000"/>
          <w:sz w:val="22"/>
          <w:szCs w:val="22"/>
        </w:rPr>
        <w:t xml:space="preserve"> to………………dni kalendarzowych </w:t>
      </w:r>
      <w:r w:rsidR="00CB385C">
        <w:rPr>
          <w:rFonts w:ascii="Calibri" w:eastAsia="Calibri" w:hAnsi="Calibri" w:cs="Calibri"/>
          <w:color w:val="000000"/>
          <w:sz w:val="22"/>
          <w:szCs w:val="22"/>
        </w:rPr>
        <w:t xml:space="preserve">od podpisania umowy. </w:t>
      </w:r>
      <w:r w:rsidR="00A65359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9F2F300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OŚWIADCZAMY,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że zapoznaliśmy się ze Specyfikacją Zamówienia i nie wnosimy do niej zastrzeżeń oraz przyjmujemy warunki w niej zawarte, określonymi w Specyfikacji Zamówienia.</w:t>
      </w:r>
    </w:p>
    <w:p w14:paraId="3861092A" w14:textId="17B7D6D3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UWAŻAMY SIĘ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za związanych niniejszą ofertą przez czas wskazany w Specyfikac</w:t>
      </w:r>
      <w:r w:rsidR="002F5441">
        <w:rPr>
          <w:rFonts w:ascii="Calibri" w:eastAsia="Calibri" w:hAnsi="Calibri" w:cs="Calibri"/>
          <w:color w:val="000000"/>
          <w:sz w:val="22"/>
          <w:szCs w:val="22"/>
        </w:rPr>
        <w:t xml:space="preserve">ji Zamówienia, tj. przez okres </w:t>
      </w:r>
      <w:r w:rsidR="00740DE7">
        <w:rPr>
          <w:rFonts w:ascii="Calibri" w:eastAsia="Calibri" w:hAnsi="Calibri" w:cs="Calibri"/>
          <w:color w:val="000000"/>
          <w:sz w:val="22"/>
          <w:szCs w:val="22"/>
        </w:rPr>
        <w:t>9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0 dni od upływu terminu składania ofert. </w:t>
      </w:r>
    </w:p>
    <w:p w14:paraId="7DA952A4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OŚWIADCZAMY,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004F6E70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OFERTĘ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niniejszą składamy na _________ kolejno ponumerowanych stronach, oraz dołączamy do niej następujące oświadczenia i dokumenty:</w:t>
      </w:r>
    </w:p>
    <w:p w14:paraId="024C5F96" w14:textId="77777777" w:rsidR="0016506E" w:rsidRPr="00F618C6" w:rsidRDefault="007B3F28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1)........................................................................................</w:t>
      </w:r>
    </w:p>
    <w:p w14:paraId="46FBA701" w14:textId="69AAAA9A" w:rsidR="0016506E" w:rsidRDefault="007B3F28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2)</w:t>
      </w:r>
      <w:r w:rsidR="000508E9"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</w:t>
      </w:r>
    </w:p>
    <w:p w14:paraId="535FC0B8" w14:textId="706A8059" w:rsidR="000508E9" w:rsidRPr="00F618C6" w:rsidRDefault="000508E9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3)</w:t>
      </w:r>
      <w:r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</w:t>
      </w:r>
    </w:p>
    <w:p w14:paraId="3F42AB57" w14:textId="77777777" w:rsidR="0016506E" w:rsidRPr="00F618C6" w:rsidRDefault="0016506E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4787CA8D" w14:textId="40CAD230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__________________, dnia __ __ ……… roku</w:t>
      </w:r>
    </w:p>
    <w:p w14:paraId="3F726A40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ind w:firstLine="516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________________________________</w:t>
      </w:r>
    </w:p>
    <w:p w14:paraId="2362E9BA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ind w:firstLine="55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(pieczęć i podpis Oferenta)</w:t>
      </w:r>
    </w:p>
    <w:p w14:paraId="24AD3B32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9CA7C6" w14:textId="0A4A406D" w:rsidR="00664F95" w:rsidRPr="00F618C6" w:rsidRDefault="007B3F28" w:rsidP="00EB5331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*Niepotrzebne skreślić</w:t>
      </w:r>
      <w:r w:rsidRPr="00F618C6">
        <w:rPr>
          <w:rFonts w:ascii="Calibri" w:hAnsi="Calibri" w:cs="Calibri"/>
          <w:sz w:val="22"/>
          <w:szCs w:val="22"/>
        </w:rPr>
        <w:br w:type="page"/>
      </w:r>
      <w:bookmarkStart w:id="3" w:name="_1fob9te" w:colFirst="0" w:colLast="0"/>
      <w:bookmarkEnd w:id="3"/>
    </w:p>
    <w:p w14:paraId="28B7C9B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Załącznik nr 3 Oświadczenie o braku powiązań pomiędzy podmiotami współpracującymi</w:t>
      </w:r>
    </w:p>
    <w:p w14:paraId="2DC1DC5A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ind w:left="35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12F39FF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BD0A230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EAC7E8" w14:textId="75338EF3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…………………………………                                                                                         </w:t>
      </w:r>
      <w:r w:rsidR="003C43E5">
        <w:rPr>
          <w:rFonts w:ascii="Calibri" w:eastAsia="Calibri" w:hAnsi="Calibri" w:cs="Calibri"/>
          <w:color w:val="000000"/>
          <w:sz w:val="22"/>
          <w:szCs w:val="22"/>
        </w:rPr>
        <w:t xml:space="preserve">              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……………………………. </w:t>
      </w:r>
    </w:p>
    <w:p w14:paraId="1303E4AA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Pieczątka Oferenta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  <w:t>Miejscowość, data</w:t>
      </w:r>
    </w:p>
    <w:p w14:paraId="17681398" w14:textId="77777777" w:rsidR="0016506E" w:rsidRPr="00F618C6" w:rsidRDefault="0016506E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EC46CCA" w14:textId="77777777" w:rsidR="0016506E" w:rsidRPr="00F618C6" w:rsidRDefault="007B3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Oświadczenie o braku powiązania pomiędzy podmiotami współpracującymi</w:t>
      </w:r>
    </w:p>
    <w:p w14:paraId="208E2833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8A8E374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709E026" w14:textId="78EF6268" w:rsidR="00341445" w:rsidRPr="000664AB" w:rsidRDefault="007B3F28" w:rsidP="000664AB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Oświadczam, iż podmioty składające oferty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1A0343A0" w14:textId="77777777" w:rsidR="00341445" w:rsidRPr="000664AB" w:rsidRDefault="00341445" w:rsidP="00092A22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F41AA8B" w14:textId="61AAE894" w:rsidR="00341445" w:rsidRPr="000664AB" w:rsidRDefault="00341445" w:rsidP="00092A22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0E8E460" w14:textId="2EF4640D" w:rsidR="00341445" w:rsidRPr="000664AB" w:rsidRDefault="00341445" w:rsidP="00092A22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18E1728" w14:textId="77777777" w:rsidR="00341445" w:rsidRDefault="00341445" w:rsidP="00CB2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4AC7C1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8DE0B08" w14:textId="77777777" w:rsidR="0016506E" w:rsidRPr="00F618C6" w:rsidRDefault="007B3F28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Pomiędzy Zamawiającym a Oferentem nie istnieją wymienione powyżej powiązania.</w:t>
      </w:r>
    </w:p>
    <w:p w14:paraId="795A1C87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105532B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454504C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01992584" w14:textId="77777777" w:rsidR="0016506E" w:rsidRPr="00F618C6" w:rsidRDefault="007B3F28">
      <w:pPr>
        <w:jc w:val="right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……………………..…………………………</w:t>
      </w:r>
    </w:p>
    <w:p w14:paraId="260ECC0B" w14:textId="7CF63383" w:rsidR="00326717" w:rsidRDefault="007B3F28" w:rsidP="00CB2F3D">
      <w:pPr>
        <w:ind w:left="5664" w:firstLine="707"/>
        <w:jc w:val="center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Podpis</w:t>
      </w:r>
    </w:p>
    <w:p w14:paraId="57350B33" w14:textId="77777777" w:rsidR="00326717" w:rsidRPr="00867A05" w:rsidRDefault="00326717" w:rsidP="003267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D5E153" w14:textId="77777777" w:rsidR="000664AB" w:rsidRDefault="000664AB">
      <w:pPr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28FB8071" w14:textId="129F2187" w:rsidR="00326717" w:rsidRPr="00326717" w:rsidRDefault="00326717" w:rsidP="00326717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alibri" w:hAnsi="Calibri" w:cs="Calibri"/>
          <w:b/>
          <w:sz w:val="22"/>
          <w:szCs w:val="22"/>
        </w:rPr>
      </w:pPr>
      <w:r w:rsidRPr="00326717">
        <w:rPr>
          <w:rFonts w:ascii="Calibri" w:hAnsi="Calibri" w:cs="Calibri"/>
          <w:b/>
          <w:sz w:val="22"/>
          <w:szCs w:val="22"/>
        </w:rPr>
        <w:lastRenderedPageBreak/>
        <w:t>Załącznik nr 4 Oświadczenie o braku podstaw do wykluczenia z postępowania</w:t>
      </w:r>
    </w:p>
    <w:p w14:paraId="537B2B84" w14:textId="77777777" w:rsidR="00326717" w:rsidRPr="00326717" w:rsidRDefault="00326717" w:rsidP="00326717">
      <w:pPr>
        <w:pStyle w:val="Bezodstpw"/>
        <w:ind w:left="350"/>
        <w:rPr>
          <w:rFonts w:ascii="Calibri" w:eastAsia="Times New Roman" w:hAnsi="Calibri" w:cs="Calibri"/>
          <w:sz w:val="20"/>
          <w:szCs w:val="20"/>
        </w:rPr>
      </w:pPr>
    </w:p>
    <w:p w14:paraId="37415732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60BAF6BF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7F98F891" w14:textId="77777777" w:rsidR="00326717" w:rsidRPr="00326717" w:rsidRDefault="00326717" w:rsidP="00326717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…………………………………                                                                                                           ……………………………. </w:t>
      </w:r>
    </w:p>
    <w:p w14:paraId="2A84C432" w14:textId="77777777" w:rsidR="00326717" w:rsidRPr="00326717" w:rsidRDefault="00326717" w:rsidP="00326717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  Pieczątka Oferenta</w:t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  <w:t xml:space="preserve">                                 Miejscowość, data</w:t>
      </w:r>
    </w:p>
    <w:p w14:paraId="42676CD5" w14:textId="77777777" w:rsidR="00326717" w:rsidRPr="00326717" w:rsidRDefault="00326717" w:rsidP="00326717">
      <w:pPr>
        <w:jc w:val="center"/>
        <w:rPr>
          <w:rFonts w:ascii="Calibri" w:hAnsi="Calibri" w:cs="Calibri"/>
        </w:rPr>
      </w:pPr>
    </w:p>
    <w:p w14:paraId="14C709D6" w14:textId="77777777" w:rsidR="00326717" w:rsidRPr="00326717" w:rsidRDefault="00326717" w:rsidP="0032671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2D12425" w14:textId="77777777" w:rsidR="00326717" w:rsidRPr="00326717" w:rsidRDefault="00326717" w:rsidP="00326717">
      <w:pPr>
        <w:jc w:val="center"/>
        <w:rPr>
          <w:rFonts w:ascii="Calibri" w:hAnsi="Calibri" w:cs="Calibri"/>
          <w:b/>
          <w:sz w:val="22"/>
          <w:szCs w:val="22"/>
        </w:rPr>
      </w:pPr>
      <w:r w:rsidRPr="00326717">
        <w:rPr>
          <w:rFonts w:ascii="Calibri" w:hAnsi="Calibri" w:cs="Calibri"/>
          <w:b/>
          <w:sz w:val="22"/>
          <w:szCs w:val="22"/>
        </w:rPr>
        <w:t>Oświadczenie o braku podstaw do wykluczenia  z postępowania</w:t>
      </w:r>
    </w:p>
    <w:p w14:paraId="1C646B45" w14:textId="77777777" w:rsidR="00326717" w:rsidRPr="00326717" w:rsidRDefault="00326717" w:rsidP="00326717">
      <w:pPr>
        <w:jc w:val="both"/>
        <w:rPr>
          <w:rFonts w:ascii="Calibri" w:hAnsi="Calibri" w:cs="Calibri"/>
          <w:sz w:val="22"/>
          <w:szCs w:val="22"/>
        </w:rPr>
      </w:pPr>
    </w:p>
    <w:p w14:paraId="53740903" w14:textId="77777777" w:rsidR="00326717" w:rsidRPr="00326717" w:rsidRDefault="00326717" w:rsidP="00326717">
      <w:pPr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 związku z zakazem udziału rosyjskich wykonawców w zamówieniach publicznych oświadczam, że nie spełniam definicji:</w:t>
      </w:r>
    </w:p>
    <w:p w14:paraId="258A94DA" w14:textId="77777777" w:rsidR="00326717" w:rsidRPr="00326717" w:rsidRDefault="00326717" w:rsidP="00092A22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14:paraId="507D4417" w14:textId="77777777" w:rsidR="00326717" w:rsidRPr="00326717" w:rsidRDefault="00326717" w:rsidP="00092A22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wykonawcy, którego beneficjentem rzeczywistym w rozumieniu ustawy z dnia 1 marca 2018 r.o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70A9F879" w14:textId="77777777" w:rsidR="00326717" w:rsidRPr="00326717" w:rsidRDefault="00326717" w:rsidP="00092A22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43AE3D28" w14:textId="77777777" w:rsidR="00326717" w:rsidRPr="00326717" w:rsidRDefault="00326717" w:rsidP="00092A22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obywatelem rosyjskim lub osobą fizyczną lub prawną, podmiotem lub organem z siedzibą w Rosji;</w:t>
      </w:r>
    </w:p>
    <w:p w14:paraId="0E6D0379" w14:textId="77777777" w:rsidR="00326717" w:rsidRPr="00326717" w:rsidRDefault="00326717" w:rsidP="00092A22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osobą prawną, podmiotem lub organem, do którego prawa własności bezpośrednio lub pośrednio w ponad 50% należą do podmiotu, o którym mowa w pkt 4);</w:t>
      </w:r>
    </w:p>
    <w:p w14:paraId="072AE791" w14:textId="77777777" w:rsidR="00326717" w:rsidRPr="00326717" w:rsidRDefault="00326717" w:rsidP="00092A22">
      <w:pPr>
        <w:pStyle w:val="Akapitzlist"/>
        <w:numPr>
          <w:ilvl w:val="0"/>
          <w:numId w:val="9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osobą fizyczną lub prawną, podmiotem lub organem działającym w imieniu lub pod kierunkiem podmiotów, o których mowa w pkt 4) lub 5);</w:t>
      </w:r>
    </w:p>
    <w:p w14:paraId="14025868" w14:textId="77777777" w:rsidR="00326717" w:rsidRPr="00326717" w:rsidRDefault="00326717" w:rsidP="00092A22">
      <w:pPr>
        <w:pStyle w:val="Akapitzlist"/>
        <w:numPr>
          <w:ilvl w:val="0"/>
          <w:numId w:val="9"/>
        </w:numPr>
        <w:spacing w:after="160" w:line="259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14:paraId="39064022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3FD73497" w14:textId="77777777" w:rsidR="00326717" w:rsidRPr="00326717" w:rsidRDefault="00326717" w:rsidP="00326717">
      <w:pPr>
        <w:rPr>
          <w:rFonts w:ascii="Calibri" w:hAnsi="Calibri" w:cs="Calibri"/>
          <w:sz w:val="22"/>
          <w:szCs w:val="22"/>
        </w:rPr>
      </w:pPr>
    </w:p>
    <w:p w14:paraId="3E094F56" w14:textId="77777777" w:rsidR="00326717" w:rsidRPr="00326717" w:rsidRDefault="00326717" w:rsidP="00326717">
      <w:pPr>
        <w:jc w:val="right"/>
        <w:rPr>
          <w:rFonts w:ascii="Calibri" w:hAnsi="Calibri" w:cs="Calibri"/>
        </w:rPr>
      </w:pPr>
      <w:r w:rsidRPr="00326717">
        <w:rPr>
          <w:rFonts w:ascii="Calibri" w:hAnsi="Calibri" w:cs="Calibri"/>
          <w:sz w:val="22"/>
          <w:szCs w:val="22"/>
        </w:rPr>
        <w:t>……………………..…………………………</w:t>
      </w:r>
    </w:p>
    <w:p w14:paraId="2408971E" w14:textId="05796AE8" w:rsidR="0016506E" w:rsidRPr="004235A0" w:rsidRDefault="004235A0" w:rsidP="004235A0">
      <w:pPr>
        <w:ind w:left="5664" w:firstLine="708"/>
        <w:jc w:val="center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Podpis</w:t>
      </w:r>
    </w:p>
    <w:sectPr w:rsidR="0016506E" w:rsidRPr="004235A0" w:rsidSect="00BF5288">
      <w:headerReference w:type="even" r:id="rId8"/>
      <w:headerReference w:type="default" r:id="rId9"/>
      <w:footerReference w:type="default" r:id="rId10"/>
      <w:pgSz w:w="11906" w:h="16838"/>
      <w:pgMar w:top="1276" w:right="1417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D92F" w14:textId="77777777" w:rsidR="009C44E5" w:rsidRDefault="009C44E5">
      <w:r>
        <w:separator/>
      </w:r>
    </w:p>
  </w:endnote>
  <w:endnote w:type="continuationSeparator" w:id="0">
    <w:p w14:paraId="555EF7D0" w14:textId="77777777" w:rsidR="009C44E5" w:rsidRDefault="009C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1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0929" w14:textId="77777777" w:rsidR="00BD7960" w:rsidRDefault="00BD79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EA2FCE">
      <w:rPr>
        <w:rFonts w:ascii="Calibri" w:eastAsia="Calibri" w:hAnsi="Calibri" w:cs="Calibri"/>
        <w:noProof/>
        <w:color w:val="000000"/>
      </w:rPr>
      <w:t>14</w:t>
    </w:r>
    <w:r>
      <w:rPr>
        <w:rFonts w:ascii="Calibri" w:eastAsia="Calibri" w:hAnsi="Calibri" w:cs="Calibri"/>
        <w:color w:val="000000"/>
      </w:rPr>
      <w:fldChar w:fldCharType="end"/>
    </w:r>
  </w:p>
  <w:p w14:paraId="7A1737BE" w14:textId="77777777" w:rsidR="00BD7960" w:rsidRDefault="00BD79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2591" w14:textId="77777777" w:rsidR="009C44E5" w:rsidRDefault="009C44E5">
      <w:r>
        <w:separator/>
      </w:r>
    </w:p>
  </w:footnote>
  <w:footnote w:type="continuationSeparator" w:id="0">
    <w:p w14:paraId="1D93138D" w14:textId="77777777" w:rsidR="009C44E5" w:rsidRDefault="009C44E5">
      <w:r>
        <w:continuationSeparator/>
      </w:r>
    </w:p>
  </w:footnote>
  <w:footnote w:id="1">
    <w:p w14:paraId="00312A5D" w14:textId="77777777" w:rsidR="00DA0658" w:rsidRDefault="00DA0658" w:rsidP="00DA0658">
      <w:pP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W przypadku niemierzalnych parametrów proszę wpisać TAK/NIE i/lub umieścić opis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18CA" w14:textId="77777777" w:rsidR="00BD7960" w:rsidRDefault="00BD796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BD7960" w14:paraId="76339A6A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05CFF80B" w14:textId="77777777" w:rsidR="00BD7960" w:rsidRDefault="00BD79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166B7ED0" w14:textId="77777777" w:rsidR="00BD7960" w:rsidRDefault="00BD796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4ECA99C" w14:textId="77777777" w:rsidR="00BD7960" w:rsidRDefault="00BD79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BD7960" w14:paraId="795ADC55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4B7BF0F" w14:textId="77777777" w:rsidR="00BD7960" w:rsidRDefault="00BD79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08296151" w14:textId="77777777" w:rsidR="00BD7960" w:rsidRDefault="00BD79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687231D" w14:textId="77777777" w:rsidR="00BD7960" w:rsidRDefault="00BD79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DC3B00D" w14:textId="77777777" w:rsidR="00BD7960" w:rsidRDefault="00BD79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4731" w14:textId="104B3A38" w:rsidR="00BD7960" w:rsidRDefault="00BD7960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5A037CC2" wp14:editId="52D611CA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854FDA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 wp14:anchorId="5304B3E2" wp14:editId="4223D5A7">
              <wp:extent cx="304800" cy="304800"/>
              <wp:effectExtent l="0" t="0" r="0" b="0"/>
              <wp:docPr id="6" name="AutoShape 2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9F3AB47" id="AutoShape 2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5A336D4D" wp14:editId="7CA991CC">
          <wp:extent cx="5761355" cy="5181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 wp14:anchorId="31772249" wp14:editId="3BCA59DD">
              <wp:extent cx="304800" cy="304800"/>
              <wp:effectExtent l="0" t="0" r="0" b="0"/>
              <wp:docPr id="5" name="AutoShape 1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FC36E9" id="AutoShape 1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3AE6"/>
    <w:multiLevelType w:val="hybridMultilevel"/>
    <w:tmpl w:val="B0146C42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1D7E"/>
    <w:multiLevelType w:val="hybridMultilevel"/>
    <w:tmpl w:val="974238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69D9"/>
    <w:multiLevelType w:val="multilevel"/>
    <w:tmpl w:val="D5EE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F76AE"/>
    <w:multiLevelType w:val="multilevel"/>
    <w:tmpl w:val="779864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cs="Arial" w:hint="default"/>
      </w:rPr>
    </w:lvl>
  </w:abstractNum>
  <w:abstractNum w:abstractNumId="4" w15:restartNumberingAfterBreak="0">
    <w:nsid w:val="154C3E9B"/>
    <w:multiLevelType w:val="hybridMultilevel"/>
    <w:tmpl w:val="2354D6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16A6B"/>
    <w:multiLevelType w:val="hybridMultilevel"/>
    <w:tmpl w:val="717CFD4A"/>
    <w:lvl w:ilvl="0" w:tplc="CA302B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D0A90"/>
    <w:multiLevelType w:val="hybridMultilevel"/>
    <w:tmpl w:val="11264A0E"/>
    <w:lvl w:ilvl="0" w:tplc="B67AD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1DB5"/>
    <w:multiLevelType w:val="hybridMultilevel"/>
    <w:tmpl w:val="9F62D9B8"/>
    <w:lvl w:ilvl="0" w:tplc="D0B435B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0800CF"/>
    <w:multiLevelType w:val="hybridMultilevel"/>
    <w:tmpl w:val="E27C6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2FFC"/>
    <w:multiLevelType w:val="hybridMultilevel"/>
    <w:tmpl w:val="22AEB228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B6128"/>
    <w:multiLevelType w:val="multilevel"/>
    <w:tmpl w:val="33B8A6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CEC7778"/>
    <w:multiLevelType w:val="multilevel"/>
    <w:tmpl w:val="2D1C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C28FC"/>
    <w:multiLevelType w:val="hybridMultilevel"/>
    <w:tmpl w:val="14041C7C"/>
    <w:lvl w:ilvl="0" w:tplc="4B9037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1324A"/>
    <w:multiLevelType w:val="multilevel"/>
    <w:tmpl w:val="DBEEF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B60C1"/>
    <w:multiLevelType w:val="hybridMultilevel"/>
    <w:tmpl w:val="42B6B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33152"/>
    <w:multiLevelType w:val="multilevel"/>
    <w:tmpl w:val="F1D4D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594C0962"/>
    <w:multiLevelType w:val="multilevel"/>
    <w:tmpl w:val="46B63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3F557C"/>
    <w:multiLevelType w:val="hybridMultilevel"/>
    <w:tmpl w:val="6E1492CE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22548"/>
    <w:multiLevelType w:val="multilevel"/>
    <w:tmpl w:val="F36AB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15F51"/>
    <w:multiLevelType w:val="multilevel"/>
    <w:tmpl w:val="EB6AD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7106F"/>
    <w:multiLevelType w:val="multilevel"/>
    <w:tmpl w:val="62DCED8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D101D5"/>
    <w:multiLevelType w:val="hybridMultilevel"/>
    <w:tmpl w:val="141CF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A441E"/>
    <w:multiLevelType w:val="multilevel"/>
    <w:tmpl w:val="D4928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467531"/>
    <w:multiLevelType w:val="hybridMultilevel"/>
    <w:tmpl w:val="3B9083C0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398071">
    <w:abstractNumId w:val="24"/>
  </w:num>
  <w:num w:numId="2" w16cid:durableId="2008049813">
    <w:abstractNumId w:val="20"/>
  </w:num>
  <w:num w:numId="3" w16cid:durableId="1996758844">
    <w:abstractNumId w:val="12"/>
  </w:num>
  <w:num w:numId="4" w16cid:durableId="526914844">
    <w:abstractNumId w:val="18"/>
  </w:num>
  <w:num w:numId="5" w16cid:durableId="697237886">
    <w:abstractNumId w:val="21"/>
  </w:num>
  <w:num w:numId="6" w16cid:durableId="2140148248">
    <w:abstractNumId w:val="15"/>
  </w:num>
  <w:num w:numId="7" w16cid:durableId="1360622981">
    <w:abstractNumId w:val="22"/>
  </w:num>
  <w:num w:numId="8" w16cid:durableId="1224294655">
    <w:abstractNumId w:val="8"/>
  </w:num>
  <w:num w:numId="9" w16cid:durableId="1978216244">
    <w:abstractNumId w:val="10"/>
  </w:num>
  <w:num w:numId="10" w16cid:durableId="1349991479">
    <w:abstractNumId w:val="9"/>
  </w:num>
  <w:num w:numId="11" w16cid:durableId="2045015504">
    <w:abstractNumId w:val="17"/>
  </w:num>
  <w:num w:numId="12" w16cid:durableId="261035781">
    <w:abstractNumId w:val="3"/>
  </w:num>
  <w:num w:numId="13" w16cid:durableId="512690828">
    <w:abstractNumId w:val="14"/>
  </w:num>
  <w:num w:numId="14" w16cid:durableId="1387988397">
    <w:abstractNumId w:val="11"/>
  </w:num>
  <w:num w:numId="15" w16cid:durableId="36666383">
    <w:abstractNumId w:val="1"/>
  </w:num>
  <w:num w:numId="16" w16cid:durableId="1146510725">
    <w:abstractNumId w:val="19"/>
  </w:num>
  <w:num w:numId="17" w16cid:durableId="1838306678">
    <w:abstractNumId w:val="25"/>
  </w:num>
  <w:num w:numId="18" w16cid:durableId="870649540">
    <w:abstractNumId w:val="16"/>
  </w:num>
  <w:num w:numId="19" w16cid:durableId="1641962047">
    <w:abstractNumId w:val="0"/>
  </w:num>
  <w:num w:numId="20" w16cid:durableId="13852515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147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6279265">
    <w:abstractNumId w:val="5"/>
  </w:num>
  <w:num w:numId="23" w16cid:durableId="761223089">
    <w:abstractNumId w:val="23"/>
  </w:num>
  <w:num w:numId="24" w16cid:durableId="1115100628">
    <w:abstractNumId w:val="4"/>
  </w:num>
  <w:num w:numId="25" w16cid:durableId="8145493">
    <w:abstractNumId w:val="6"/>
  </w:num>
  <w:num w:numId="26" w16cid:durableId="1100684322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6E"/>
    <w:rsid w:val="0000229A"/>
    <w:rsid w:val="0000741E"/>
    <w:rsid w:val="000114E7"/>
    <w:rsid w:val="00013724"/>
    <w:rsid w:val="00014F2E"/>
    <w:rsid w:val="000150B1"/>
    <w:rsid w:val="00016FEB"/>
    <w:rsid w:val="00020B0B"/>
    <w:rsid w:val="00026649"/>
    <w:rsid w:val="00026D13"/>
    <w:rsid w:val="00027188"/>
    <w:rsid w:val="00035DB0"/>
    <w:rsid w:val="00036304"/>
    <w:rsid w:val="00043A95"/>
    <w:rsid w:val="000508E9"/>
    <w:rsid w:val="000664AB"/>
    <w:rsid w:val="00076994"/>
    <w:rsid w:val="00077219"/>
    <w:rsid w:val="00087010"/>
    <w:rsid w:val="000927AA"/>
    <w:rsid w:val="00092A22"/>
    <w:rsid w:val="00092AB4"/>
    <w:rsid w:val="00094529"/>
    <w:rsid w:val="00095201"/>
    <w:rsid w:val="000A28F5"/>
    <w:rsid w:val="000A473A"/>
    <w:rsid w:val="000A67E1"/>
    <w:rsid w:val="000B0598"/>
    <w:rsid w:val="000B1B11"/>
    <w:rsid w:val="000B48A8"/>
    <w:rsid w:val="000C352F"/>
    <w:rsid w:val="000C4FB2"/>
    <w:rsid w:val="000D10A1"/>
    <w:rsid w:val="000D2A40"/>
    <w:rsid w:val="000D54E6"/>
    <w:rsid w:val="000D6DDF"/>
    <w:rsid w:val="000D7E44"/>
    <w:rsid w:val="000E7E96"/>
    <w:rsid w:val="000F472D"/>
    <w:rsid w:val="000F6A82"/>
    <w:rsid w:val="000F6F81"/>
    <w:rsid w:val="0010201C"/>
    <w:rsid w:val="001054BB"/>
    <w:rsid w:val="00106C6B"/>
    <w:rsid w:val="00111576"/>
    <w:rsid w:val="00112213"/>
    <w:rsid w:val="00113FCB"/>
    <w:rsid w:val="00114669"/>
    <w:rsid w:val="00116A71"/>
    <w:rsid w:val="00120908"/>
    <w:rsid w:val="0012333F"/>
    <w:rsid w:val="00123821"/>
    <w:rsid w:val="001249CF"/>
    <w:rsid w:val="00126E83"/>
    <w:rsid w:val="00127CDE"/>
    <w:rsid w:val="00135115"/>
    <w:rsid w:val="00136001"/>
    <w:rsid w:val="00144180"/>
    <w:rsid w:val="001466D9"/>
    <w:rsid w:val="001504B3"/>
    <w:rsid w:val="00150B16"/>
    <w:rsid w:val="00152E96"/>
    <w:rsid w:val="00163844"/>
    <w:rsid w:val="0016506E"/>
    <w:rsid w:val="00177995"/>
    <w:rsid w:val="00180408"/>
    <w:rsid w:val="00185D46"/>
    <w:rsid w:val="001877E0"/>
    <w:rsid w:val="001A2860"/>
    <w:rsid w:val="001A5433"/>
    <w:rsid w:val="001B15B4"/>
    <w:rsid w:val="001B3A09"/>
    <w:rsid w:val="001B4CBA"/>
    <w:rsid w:val="001C154E"/>
    <w:rsid w:val="001C35C2"/>
    <w:rsid w:val="001E467C"/>
    <w:rsid w:val="001F0542"/>
    <w:rsid w:val="001F1D05"/>
    <w:rsid w:val="001F1F29"/>
    <w:rsid w:val="001F36D0"/>
    <w:rsid w:val="001F4608"/>
    <w:rsid w:val="001F4DE9"/>
    <w:rsid w:val="001F64F3"/>
    <w:rsid w:val="001F683D"/>
    <w:rsid w:val="00203D31"/>
    <w:rsid w:val="00204942"/>
    <w:rsid w:val="002075CF"/>
    <w:rsid w:val="00207FAF"/>
    <w:rsid w:val="00211DC6"/>
    <w:rsid w:val="00212EA9"/>
    <w:rsid w:val="00217E58"/>
    <w:rsid w:val="00226086"/>
    <w:rsid w:val="00230F72"/>
    <w:rsid w:val="002344A4"/>
    <w:rsid w:val="00244879"/>
    <w:rsid w:val="002455BD"/>
    <w:rsid w:val="00245C07"/>
    <w:rsid w:val="0024609C"/>
    <w:rsid w:val="00246A0C"/>
    <w:rsid w:val="0025245B"/>
    <w:rsid w:val="00254DC6"/>
    <w:rsid w:val="00260229"/>
    <w:rsid w:val="002629F4"/>
    <w:rsid w:val="00263D29"/>
    <w:rsid w:val="00266635"/>
    <w:rsid w:val="00266844"/>
    <w:rsid w:val="00271ADD"/>
    <w:rsid w:val="00276134"/>
    <w:rsid w:val="0027749D"/>
    <w:rsid w:val="00283960"/>
    <w:rsid w:val="002908BC"/>
    <w:rsid w:val="0029219E"/>
    <w:rsid w:val="00292DC1"/>
    <w:rsid w:val="002A45DD"/>
    <w:rsid w:val="002A727B"/>
    <w:rsid w:val="002B005B"/>
    <w:rsid w:val="002B3B2B"/>
    <w:rsid w:val="002B67D2"/>
    <w:rsid w:val="002C55E3"/>
    <w:rsid w:val="002E01A6"/>
    <w:rsid w:val="002E5DDB"/>
    <w:rsid w:val="002E63CE"/>
    <w:rsid w:val="002F03ED"/>
    <w:rsid w:val="002F4D18"/>
    <w:rsid w:val="002F5441"/>
    <w:rsid w:val="002F5C1A"/>
    <w:rsid w:val="002F66DD"/>
    <w:rsid w:val="002F7FFE"/>
    <w:rsid w:val="0030066D"/>
    <w:rsid w:val="003016A6"/>
    <w:rsid w:val="00301E49"/>
    <w:rsid w:val="003049AC"/>
    <w:rsid w:val="003134FE"/>
    <w:rsid w:val="00314D33"/>
    <w:rsid w:val="0031587B"/>
    <w:rsid w:val="00326717"/>
    <w:rsid w:val="00331DCD"/>
    <w:rsid w:val="00333838"/>
    <w:rsid w:val="003343A0"/>
    <w:rsid w:val="0033542A"/>
    <w:rsid w:val="00341445"/>
    <w:rsid w:val="003423D2"/>
    <w:rsid w:val="00360CF0"/>
    <w:rsid w:val="00361F1A"/>
    <w:rsid w:val="00370DBD"/>
    <w:rsid w:val="00373C6C"/>
    <w:rsid w:val="003759B8"/>
    <w:rsid w:val="00377E40"/>
    <w:rsid w:val="00385693"/>
    <w:rsid w:val="00394900"/>
    <w:rsid w:val="0039536E"/>
    <w:rsid w:val="00395BA5"/>
    <w:rsid w:val="003A10A3"/>
    <w:rsid w:val="003A2EFE"/>
    <w:rsid w:val="003B0849"/>
    <w:rsid w:val="003B211F"/>
    <w:rsid w:val="003B260F"/>
    <w:rsid w:val="003B3A4D"/>
    <w:rsid w:val="003B46D8"/>
    <w:rsid w:val="003B5689"/>
    <w:rsid w:val="003B69EB"/>
    <w:rsid w:val="003C43E5"/>
    <w:rsid w:val="003C5040"/>
    <w:rsid w:val="003C77DA"/>
    <w:rsid w:val="003D01B5"/>
    <w:rsid w:val="003E5553"/>
    <w:rsid w:val="003F5DCB"/>
    <w:rsid w:val="00402D50"/>
    <w:rsid w:val="00404308"/>
    <w:rsid w:val="00410148"/>
    <w:rsid w:val="00412AA3"/>
    <w:rsid w:val="00415DA2"/>
    <w:rsid w:val="004235A0"/>
    <w:rsid w:val="0042409D"/>
    <w:rsid w:val="00431321"/>
    <w:rsid w:val="00440762"/>
    <w:rsid w:val="00440796"/>
    <w:rsid w:val="00440BCE"/>
    <w:rsid w:val="004457B8"/>
    <w:rsid w:val="004579A8"/>
    <w:rsid w:val="004615B9"/>
    <w:rsid w:val="00464346"/>
    <w:rsid w:val="00465E08"/>
    <w:rsid w:val="00466B21"/>
    <w:rsid w:val="00470AC4"/>
    <w:rsid w:val="004725E6"/>
    <w:rsid w:val="00474EEF"/>
    <w:rsid w:val="004805E6"/>
    <w:rsid w:val="00491D7F"/>
    <w:rsid w:val="004947BA"/>
    <w:rsid w:val="00494ED0"/>
    <w:rsid w:val="00495D8A"/>
    <w:rsid w:val="00496409"/>
    <w:rsid w:val="00496A10"/>
    <w:rsid w:val="00497C36"/>
    <w:rsid w:val="004A25D2"/>
    <w:rsid w:val="004A44B1"/>
    <w:rsid w:val="004B5E87"/>
    <w:rsid w:val="004C25DF"/>
    <w:rsid w:val="004C74FF"/>
    <w:rsid w:val="004C752A"/>
    <w:rsid w:val="004D1AB5"/>
    <w:rsid w:val="004D1F21"/>
    <w:rsid w:val="004D3EC6"/>
    <w:rsid w:val="004E13B3"/>
    <w:rsid w:val="004E6544"/>
    <w:rsid w:val="004E7738"/>
    <w:rsid w:val="004F174C"/>
    <w:rsid w:val="004F5166"/>
    <w:rsid w:val="004F5688"/>
    <w:rsid w:val="004F5A00"/>
    <w:rsid w:val="004F68F0"/>
    <w:rsid w:val="004F6E1B"/>
    <w:rsid w:val="00502228"/>
    <w:rsid w:val="005028A3"/>
    <w:rsid w:val="005033CA"/>
    <w:rsid w:val="00503E0E"/>
    <w:rsid w:val="0050583E"/>
    <w:rsid w:val="0050769E"/>
    <w:rsid w:val="00513489"/>
    <w:rsid w:val="00516CE2"/>
    <w:rsid w:val="00517107"/>
    <w:rsid w:val="005242FC"/>
    <w:rsid w:val="00526070"/>
    <w:rsid w:val="005274AE"/>
    <w:rsid w:val="0053053C"/>
    <w:rsid w:val="00535371"/>
    <w:rsid w:val="00537657"/>
    <w:rsid w:val="00537F8E"/>
    <w:rsid w:val="005520E4"/>
    <w:rsid w:val="0056032D"/>
    <w:rsid w:val="0056214B"/>
    <w:rsid w:val="0056562C"/>
    <w:rsid w:val="005743B6"/>
    <w:rsid w:val="00576367"/>
    <w:rsid w:val="005769A6"/>
    <w:rsid w:val="005832B0"/>
    <w:rsid w:val="00590DE2"/>
    <w:rsid w:val="005A1769"/>
    <w:rsid w:val="005A6323"/>
    <w:rsid w:val="005B392D"/>
    <w:rsid w:val="005B39ED"/>
    <w:rsid w:val="005B5F07"/>
    <w:rsid w:val="005C5057"/>
    <w:rsid w:val="005D6F65"/>
    <w:rsid w:val="006019B4"/>
    <w:rsid w:val="00602760"/>
    <w:rsid w:val="00605F18"/>
    <w:rsid w:val="00607AA1"/>
    <w:rsid w:val="00610FEE"/>
    <w:rsid w:val="0061206A"/>
    <w:rsid w:val="0061283C"/>
    <w:rsid w:val="00617619"/>
    <w:rsid w:val="0062440A"/>
    <w:rsid w:val="00624A19"/>
    <w:rsid w:val="00635E5D"/>
    <w:rsid w:val="00646C0B"/>
    <w:rsid w:val="00653933"/>
    <w:rsid w:val="00653CF4"/>
    <w:rsid w:val="00654757"/>
    <w:rsid w:val="006548C1"/>
    <w:rsid w:val="0065649B"/>
    <w:rsid w:val="00660AF3"/>
    <w:rsid w:val="00662969"/>
    <w:rsid w:val="00664F95"/>
    <w:rsid w:val="00666E4B"/>
    <w:rsid w:val="00672625"/>
    <w:rsid w:val="006751BA"/>
    <w:rsid w:val="006900E9"/>
    <w:rsid w:val="00691766"/>
    <w:rsid w:val="0069226D"/>
    <w:rsid w:val="00696B5A"/>
    <w:rsid w:val="00696E00"/>
    <w:rsid w:val="00697260"/>
    <w:rsid w:val="006B1639"/>
    <w:rsid w:val="006B4BA1"/>
    <w:rsid w:val="006B6795"/>
    <w:rsid w:val="006B7631"/>
    <w:rsid w:val="006C1F80"/>
    <w:rsid w:val="006C4FEA"/>
    <w:rsid w:val="006D3E9D"/>
    <w:rsid w:val="006E35F8"/>
    <w:rsid w:val="006E56E2"/>
    <w:rsid w:val="006E71B4"/>
    <w:rsid w:val="006F5C75"/>
    <w:rsid w:val="0070009B"/>
    <w:rsid w:val="00704282"/>
    <w:rsid w:val="0070443F"/>
    <w:rsid w:val="0070510B"/>
    <w:rsid w:val="00716F0F"/>
    <w:rsid w:val="00720CB6"/>
    <w:rsid w:val="00725638"/>
    <w:rsid w:val="0073497A"/>
    <w:rsid w:val="0073625E"/>
    <w:rsid w:val="00740DE7"/>
    <w:rsid w:val="007433F7"/>
    <w:rsid w:val="00745297"/>
    <w:rsid w:val="007560FA"/>
    <w:rsid w:val="007578A6"/>
    <w:rsid w:val="00765FC9"/>
    <w:rsid w:val="00772437"/>
    <w:rsid w:val="00774696"/>
    <w:rsid w:val="00776E5E"/>
    <w:rsid w:val="00777A3D"/>
    <w:rsid w:val="00785F1D"/>
    <w:rsid w:val="0078776C"/>
    <w:rsid w:val="007A40A1"/>
    <w:rsid w:val="007B1F12"/>
    <w:rsid w:val="007B3F28"/>
    <w:rsid w:val="007B66B6"/>
    <w:rsid w:val="007C10FC"/>
    <w:rsid w:val="007C7C2E"/>
    <w:rsid w:val="007D2F56"/>
    <w:rsid w:val="007D4E0A"/>
    <w:rsid w:val="007D7FFD"/>
    <w:rsid w:val="007E479E"/>
    <w:rsid w:val="007F131C"/>
    <w:rsid w:val="007F1E75"/>
    <w:rsid w:val="007F326C"/>
    <w:rsid w:val="007F65D7"/>
    <w:rsid w:val="00801243"/>
    <w:rsid w:val="008077CC"/>
    <w:rsid w:val="00810DB0"/>
    <w:rsid w:val="00812A56"/>
    <w:rsid w:val="008171D9"/>
    <w:rsid w:val="008206D8"/>
    <w:rsid w:val="00820DC8"/>
    <w:rsid w:val="00820EA8"/>
    <w:rsid w:val="00823FFB"/>
    <w:rsid w:val="0083240F"/>
    <w:rsid w:val="00832663"/>
    <w:rsid w:val="00834D86"/>
    <w:rsid w:val="008359C6"/>
    <w:rsid w:val="0085045E"/>
    <w:rsid w:val="008601AB"/>
    <w:rsid w:val="00860B69"/>
    <w:rsid w:val="00862D93"/>
    <w:rsid w:val="00870580"/>
    <w:rsid w:val="0087241A"/>
    <w:rsid w:val="00876E7C"/>
    <w:rsid w:val="00880C53"/>
    <w:rsid w:val="00890543"/>
    <w:rsid w:val="00891DC5"/>
    <w:rsid w:val="0089249A"/>
    <w:rsid w:val="00896F42"/>
    <w:rsid w:val="008A173C"/>
    <w:rsid w:val="008A2306"/>
    <w:rsid w:val="008A3F39"/>
    <w:rsid w:val="008A6C61"/>
    <w:rsid w:val="008A7670"/>
    <w:rsid w:val="008A7E5B"/>
    <w:rsid w:val="008B1D98"/>
    <w:rsid w:val="008B2507"/>
    <w:rsid w:val="008B6EE0"/>
    <w:rsid w:val="008C2866"/>
    <w:rsid w:val="008D4170"/>
    <w:rsid w:val="008D41CA"/>
    <w:rsid w:val="008E7D4E"/>
    <w:rsid w:val="008F4BBD"/>
    <w:rsid w:val="009077BE"/>
    <w:rsid w:val="00911E79"/>
    <w:rsid w:val="00916A44"/>
    <w:rsid w:val="00916FF1"/>
    <w:rsid w:val="00924E73"/>
    <w:rsid w:val="00933B9C"/>
    <w:rsid w:val="009423FD"/>
    <w:rsid w:val="00942780"/>
    <w:rsid w:val="0094723D"/>
    <w:rsid w:val="00947C51"/>
    <w:rsid w:val="00947F5F"/>
    <w:rsid w:val="00951460"/>
    <w:rsid w:val="0095342F"/>
    <w:rsid w:val="00961D2F"/>
    <w:rsid w:val="00963215"/>
    <w:rsid w:val="00974058"/>
    <w:rsid w:val="009807A3"/>
    <w:rsid w:val="00980E35"/>
    <w:rsid w:val="009813BE"/>
    <w:rsid w:val="00982610"/>
    <w:rsid w:val="00984E34"/>
    <w:rsid w:val="00985ACA"/>
    <w:rsid w:val="00991062"/>
    <w:rsid w:val="00992D72"/>
    <w:rsid w:val="00993486"/>
    <w:rsid w:val="009A48D1"/>
    <w:rsid w:val="009A5445"/>
    <w:rsid w:val="009A5888"/>
    <w:rsid w:val="009C0340"/>
    <w:rsid w:val="009C44E5"/>
    <w:rsid w:val="009C656B"/>
    <w:rsid w:val="009C771C"/>
    <w:rsid w:val="009D2976"/>
    <w:rsid w:val="009E3910"/>
    <w:rsid w:val="009E48A9"/>
    <w:rsid w:val="009E6D63"/>
    <w:rsid w:val="009E742C"/>
    <w:rsid w:val="009F0385"/>
    <w:rsid w:val="009F3BB0"/>
    <w:rsid w:val="009F582C"/>
    <w:rsid w:val="009F7860"/>
    <w:rsid w:val="009F7FBE"/>
    <w:rsid w:val="00A01B85"/>
    <w:rsid w:val="00A1148B"/>
    <w:rsid w:val="00A14155"/>
    <w:rsid w:val="00A22FB7"/>
    <w:rsid w:val="00A243CB"/>
    <w:rsid w:val="00A26D48"/>
    <w:rsid w:val="00A318B2"/>
    <w:rsid w:val="00A31EFE"/>
    <w:rsid w:val="00A32CDC"/>
    <w:rsid w:val="00A35A5A"/>
    <w:rsid w:val="00A47131"/>
    <w:rsid w:val="00A5422F"/>
    <w:rsid w:val="00A60107"/>
    <w:rsid w:val="00A65359"/>
    <w:rsid w:val="00A71A5D"/>
    <w:rsid w:val="00A73AA9"/>
    <w:rsid w:val="00A74668"/>
    <w:rsid w:val="00A74CB1"/>
    <w:rsid w:val="00A75AD7"/>
    <w:rsid w:val="00A85973"/>
    <w:rsid w:val="00A86670"/>
    <w:rsid w:val="00A93BE9"/>
    <w:rsid w:val="00A975A0"/>
    <w:rsid w:val="00AA3380"/>
    <w:rsid w:val="00AB36C2"/>
    <w:rsid w:val="00AB5202"/>
    <w:rsid w:val="00AC3286"/>
    <w:rsid w:val="00AC5F5A"/>
    <w:rsid w:val="00AD22B4"/>
    <w:rsid w:val="00AD5395"/>
    <w:rsid w:val="00AE51AE"/>
    <w:rsid w:val="00AE5900"/>
    <w:rsid w:val="00AE64C6"/>
    <w:rsid w:val="00AF0BBB"/>
    <w:rsid w:val="00AF37C4"/>
    <w:rsid w:val="00AF5220"/>
    <w:rsid w:val="00B01881"/>
    <w:rsid w:val="00B02A36"/>
    <w:rsid w:val="00B07AEF"/>
    <w:rsid w:val="00B10790"/>
    <w:rsid w:val="00B12BEC"/>
    <w:rsid w:val="00B15FB7"/>
    <w:rsid w:val="00B17727"/>
    <w:rsid w:val="00B17C71"/>
    <w:rsid w:val="00B2328E"/>
    <w:rsid w:val="00B2457D"/>
    <w:rsid w:val="00B367BA"/>
    <w:rsid w:val="00B403B7"/>
    <w:rsid w:val="00B46693"/>
    <w:rsid w:val="00B51CFF"/>
    <w:rsid w:val="00B520A3"/>
    <w:rsid w:val="00B53B97"/>
    <w:rsid w:val="00B66329"/>
    <w:rsid w:val="00B67C9E"/>
    <w:rsid w:val="00B7151F"/>
    <w:rsid w:val="00B765F2"/>
    <w:rsid w:val="00B876C0"/>
    <w:rsid w:val="00B95909"/>
    <w:rsid w:val="00BA4230"/>
    <w:rsid w:val="00BA45E4"/>
    <w:rsid w:val="00BA7AB0"/>
    <w:rsid w:val="00BA7F50"/>
    <w:rsid w:val="00BB2A69"/>
    <w:rsid w:val="00BB3B93"/>
    <w:rsid w:val="00BB6D66"/>
    <w:rsid w:val="00BB7FB7"/>
    <w:rsid w:val="00BC38FD"/>
    <w:rsid w:val="00BC6DDD"/>
    <w:rsid w:val="00BD1794"/>
    <w:rsid w:val="00BD34AE"/>
    <w:rsid w:val="00BD5C44"/>
    <w:rsid w:val="00BD7960"/>
    <w:rsid w:val="00BE106B"/>
    <w:rsid w:val="00BF4272"/>
    <w:rsid w:val="00BF5288"/>
    <w:rsid w:val="00BF5AB5"/>
    <w:rsid w:val="00BF7E6A"/>
    <w:rsid w:val="00C01A31"/>
    <w:rsid w:val="00C02902"/>
    <w:rsid w:val="00C039E0"/>
    <w:rsid w:val="00C0534B"/>
    <w:rsid w:val="00C05D3B"/>
    <w:rsid w:val="00C1335C"/>
    <w:rsid w:val="00C164E4"/>
    <w:rsid w:val="00C16679"/>
    <w:rsid w:val="00C20114"/>
    <w:rsid w:val="00C321F6"/>
    <w:rsid w:val="00C32B3F"/>
    <w:rsid w:val="00C36686"/>
    <w:rsid w:val="00C366D3"/>
    <w:rsid w:val="00C415E2"/>
    <w:rsid w:val="00C61743"/>
    <w:rsid w:val="00C63BCC"/>
    <w:rsid w:val="00C66FE0"/>
    <w:rsid w:val="00C70EA4"/>
    <w:rsid w:val="00C7310A"/>
    <w:rsid w:val="00C74DA5"/>
    <w:rsid w:val="00C77B88"/>
    <w:rsid w:val="00C86488"/>
    <w:rsid w:val="00C93834"/>
    <w:rsid w:val="00C96EE9"/>
    <w:rsid w:val="00CA0E66"/>
    <w:rsid w:val="00CA2E95"/>
    <w:rsid w:val="00CA3F6A"/>
    <w:rsid w:val="00CA4C7E"/>
    <w:rsid w:val="00CA6C52"/>
    <w:rsid w:val="00CB28CD"/>
    <w:rsid w:val="00CB2F3D"/>
    <w:rsid w:val="00CB3822"/>
    <w:rsid w:val="00CB385C"/>
    <w:rsid w:val="00CB553A"/>
    <w:rsid w:val="00CB5D05"/>
    <w:rsid w:val="00CB6445"/>
    <w:rsid w:val="00CC040A"/>
    <w:rsid w:val="00CC0517"/>
    <w:rsid w:val="00CC226C"/>
    <w:rsid w:val="00CC4E31"/>
    <w:rsid w:val="00CC74B9"/>
    <w:rsid w:val="00CC79F6"/>
    <w:rsid w:val="00CD2AED"/>
    <w:rsid w:val="00CD2B2F"/>
    <w:rsid w:val="00CE00F2"/>
    <w:rsid w:val="00CE2F76"/>
    <w:rsid w:val="00CF2E12"/>
    <w:rsid w:val="00CF4A4D"/>
    <w:rsid w:val="00CF6978"/>
    <w:rsid w:val="00CF6A8F"/>
    <w:rsid w:val="00D007B3"/>
    <w:rsid w:val="00D04D90"/>
    <w:rsid w:val="00D061E2"/>
    <w:rsid w:val="00D06913"/>
    <w:rsid w:val="00D114AA"/>
    <w:rsid w:val="00D12F80"/>
    <w:rsid w:val="00D1742A"/>
    <w:rsid w:val="00D27068"/>
    <w:rsid w:val="00D3004B"/>
    <w:rsid w:val="00D30ADD"/>
    <w:rsid w:val="00D34551"/>
    <w:rsid w:val="00D401C9"/>
    <w:rsid w:val="00D4083B"/>
    <w:rsid w:val="00D41FF5"/>
    <w:rsid w:val="00D435CA"/>
    <w:rsid w:val="00D55BCA"/>
    <w:rsid w:val="00D612F3"/>
    <w:rsid w:val="00D75315"/>
    <w:rsid w:val="00D82111"/>
    <w:rsid w:val="00D8357C"/>
    <w:rsid w:val="00D85F98"/>
    <w:rsid w:val="00D93453"/>
    <w:rsid w:val="00D9348E"/>
    <w:rsid w:val="00DA0658"/>
    <w:rsid w:val="00DA0ED8"/>
    <w:rsid w:val="00DA2568"/>
    <w:rsid w:val="00DA6175"/>
    <w:rsid w:val="00DC04C6"/>
    <w:rsid w:val="00DC0B7A"/>
    <w:rsid w:val="00DC348A"/>
    <w:rsid w:val="00DD3CA8"/>
    <w:rsid w:val="00DD5C7E"/>
    <w:rsid w:val="00DE2ED9"/>
    <w:rsid w:val="00DE4118"/>
    <w:rsid w:val="00DE5D44"/>
    <w:rsid w:val="00DF10D5"/>
    <w:rsid w:val="00DF2141"/>
    <w:rsid w:val="00DF4C5F"/>
    <w:rsid w:val="00DF7DC2"/>
    <w:rsid w:val="00DF7F36"/>
    <w:rsid w:val="00E03DFC"/>
    <w:rsid w:val="00E047B0"/>
    <w:rsid w:val="00E06246"/>
    <w:rsid w:val="00E110E3"/>
    <w:rsid w:val="00E2470C"/>
    <w:rsid w:val="00E26266"/>
    <w:rsid w:val="00E27769"/>
    <w:rsid w:val="00E4123C"/>
    <w:rsid w:val="00E455F7"/>
    <w:rsid w:val="00E4609F"/>
    <w:rsid w:val="00E464B4"/>
    <w:rsid w:val="00E52B25"/>
    <w:rsid w:val="00E6683B"/>
    <w:rsid w:val="00E67296"/>
    <w:rsid w:val="00E676A4"/>
    <w:rsid w:val="00E67B89"/>
    <w:rsid w:val="00E72000"/>
    <w:rsid w:val="00E7314E"/>
    <w:rsid w:val="00E7515A"/>
    <w:rsid w:val="00E75D72"/>
    <w:rsid w:val="00E761EE"/>
    <w:rsid w:val="00E80C2A"/>
    <w:rsid w:val="00E87303"/>
    <w:rsid w:val="00E87930"/>
    <w:rsid w:val="00E9043D"/>
    <w:rsid w:val="00E91E9E"/>
    <w:rsid w:val="00E9520E"/>
    <w:rsid w:val="00E96DBE"/>
    <w:rsid w:val="00EA2B8C"/>
    <w:rsid w:val="00EA2FCE"/>
    <w:rsid w:val="00EB103B"/>
    <w:rsid w:val="00EB1EA2"/>
    <w:rsid w:val="00EB3258"/>
    <w:rsid w:val="00EB43EE"/>
    <w:rsid w:val="00EB5331"/>
    <w:rsid w:val="00EC061A"/>
    <w:rsid w:val="00EC3389"/>
    <w:rsid w:val="00EC5AA7"/>
    <w:rsid w:val="00EC61B8"/>
    <w:rsid w:val="00ED0875"/>
    <w:rsid w:val="00EE0A73"/>
    <w:rsid w:val="00EE28B0"/>
    <w:rsid w:val="00EF0821"/>
    <w:rsid w:val="00EF1794"/>
    <w:rsid w:val="00EF3ABF"/>
    <w:rsid w:val="00EF4335"/>
    <w:rsid w:val="00EF4B01"/>
    <w:rsid w:val="00F02A3A"/>
    <w:rsid w:val="00F06B17"/>
    <w:rsid w:val="00F10062"/>
    <w:rsid w:val="00F1472B"/>
    <w:rsid w:val="00F26660"/>
    <w:rsid w:val="00F26E6B"/>
    <w:rsid w:val="00F316A5"/>
    <w:rsid w:val="00F31CF9"/>
    <w:rsid w:val="00F3302D"/>
    <w:rsid w:val="00F37A4B"/>
    <w:rsid w:val="00F416A7"/>
    <w:rsid w:val="00F50836"/>
    <w:rsid w:val="00F50BAC"/>
    <w:rsid w:val="00F51B4B"/>
    <w:rsid w:val="00F51C0C"/>
    <w:rsid w:val="00F541F3"/>
    <w:rsid w:val="00F6041A"/>
    <w:rsid w:val="00F618C6"/>
    <w:rsid w:val="00F63C7B"/>
    <w:rsid w:val="00F65942"/>
    <w:rsid w:val="00F66547"/>
    <w:rsid w:val="00F75AF1"/>
    <w:rsid w:val="00F806CF"/>
    <w:rsid w:val="00F84182"/>
    <w:rsid w:val="00F84521"/>
    <w:rsid w:val="00F90238"/>
    <w:rsid w:val="00F9519D"/>
    <w:rsid w:val="00F97C16"/>
    <w:rsid w:val="00FA580A"/>
    <w:rsid w:val="00FA7751"/>
    <w:rsid w:val="00FB1DB0"/>
    <w:rsid w:val="00FC4F39"/>
    <w:rsid w:val="00FD662F"/>
    <w:rsid w:val="00FD7B24"/>
    <w:rsid w:val="00FE089B"/>
    <w:rsid w:val="00FE2191"/>
    <w:rsid w:val="00FE233B"/>
    <w:rsid w:val="00FE6BBF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52E84"/>
  <w15:docId w15:val="{28DCDFDE-673C-4A0A-A169-10C5FECE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5CA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ind w:left="285"/>
      <w:outlineLvl w:val="4"/>
    </w:pPr>
    <w:rPr>
      <w:rFonts w:ascii="Arial" w:eastAsia="Arial" w:hAnsi="Arial" w:cs="Arial"/>
      <w:b/>
      <w:i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5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1F3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73C"/>
  </w:style>
  <w:style w:type="paragraph" w:styleId="Nagwek">
    <w:name w:val="header"/>
    <w:basedOn w:val="Normalny"/>
    <w:link w:val="Nagwek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73C"/>
  </w:style>
  <w:style w:type="paragraph" w:customStyle="1" w:styleId="Default">
    <w:name w:val="Default"/>
    <w:uiPriority w:val="99"/>
    <w:rsid w:val="008A17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0430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04308"/>
  </w:style>
  <w:style w:type="character" w:styleId="Odwoanieprzypisudolnego">
    <w:name w:val="footnote reference"/>
    <w:basedOn w:val="Domylnaczcionkaakapitu"/>
    <w:uiPriority w:val="99"/>
    <w:semiHidden/>
    <w:unhideWhenUsed/>
    <w:rsid w:val="004043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55BD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326717"/>
    <w:rPr>
      <w:rFonts w:ascii="PMingLiU" w:eastAsia="PMingLiU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26717"/>
    <w:rPr>
      <w:rFonts w:ascii="PMingLiU" w:eastAsia="PMingLiU"/>
      <w:sz w:val="22"/>
      <w:szCs w:val="22"/>
      <w:lang w:eastAsia="pl-PL"/>
    </w:rPr>
  </w:style>
  <w:style w:type="paragraph" w:customStyle="1" w:styleId="pkt">
    <w:name w:val="pkt"/>
    <w:basedOn w:val="Normalny"/>
    <w:uiPriority w:val="99"/>
    <w:rsid w:val="00326717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326717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326717"/>
  </w:style>
  <w:style w:type="table" w:styleId="Tabela-Siatka">
    <w:name w:val="Table Grid"/>
    <w:basedOn w:val="Standardowy"/>
    <w:uiPriority w:val="39"/>
    <w:rsid w:val="00B67C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019B4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D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DCD"/>
    <w:rPr>
      <w:b/>
      <w:bCs/>
    </w:rPr>
  </w:style>
  <w:style w:type="paragraph" w:styleId="Poprawka">
    <w:name w:val="Revision"/>
    <w:hidden/>
    <w:uiPriority w:val="99"/>
    <w:semiHidden/>
    <w:rsid w:val="00207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19744-AC3F-4F24-A2D1-5E97043F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28</Pages>
  <Words>7577</Words>
  <Characters>45464</Characters>
  <Application>Microsoft Office Word</Application>
  <DocSecurity>0</DocSecurity>
  <Lines>378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Fodil Ouidir</dc:creator>
  <cp:lastModifiedBy>Fodil Ouidir</cp:lastModifiedBy>
  <cp:revision>6</cp:revision>
  <cp:lastPrinted>2025-05-13T06:41:00Z</cp:lastPrinted>
  <dcterms:created xsi:type="dcterms:W3CDTF">2025-05-13T07:38:00Z</dcterms:created>
  <dcterms:modified xsi:type="dcterms:W3CDTF">2025-05-14T10:53:00Z</dcterms:modified>
</cp:coreProperties>
</file>