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1C36" w14:textId="7D7709C0" w:rsidR="00123A41" w:rsidRPr="001329D6" w:rsidRDefault="00123A41" w:rsidP="00123A41">
      <w:pPr>
        <w:widowControl w:val="0"/>
        <w:shd w:val="clear" w:color="auto" w:fill="FFFFFF"/>
        <w:tabs>
          <w:tab w:val="left" w:pos="142"/>
          <w:tab w:val="left" w:pos="9498"/>
        </w:tabs>
        <w:spacing w:after="0"/>
        <w:ind w:left="284" w:right="-1"/>
        <w:contextualSpacing/>
        <w:rPr>
          <w:rFonts w:ascii="Arial" w:eastAsia="Times New Roman" w:hAnsi="Arial" w:cs="Arial"/>
          <w:b/>
          <w:color w:val="FF0000"/>
        </w:rPr>
      </w:pPr>
      <w:bookmarkStart w:id="0" w:name="_Hlk79145843"/>
      <w:r w:rsidRPr="001329D6">
        <w:rPr>
          <w:rFonts w:ascii="Arial" w:eastAsia="Times New Roman" w:hAnsi="Arial" w:cs="Arial"/>
          <w:b/>
        </w:rPr>
        <w:t>RAP.</w:t>
      </w:r>
      <w:r w:rsidR="00D30491" w:rsidRPr="001329D6">
        <w:rPr>
          <w:rFonts w:ascii="Arial" w:eastAsia="Times New Roman" w:hAnsi="Arial" w:cs="Arial"/>
          <w:b/>
        </w:rPr>
        <w:t>903</w:t>
      </w:r>
      <w:r w:rsidR="003C587B">
        <w:rPr>
          <w:rFonts w:ascii="Arial" w:eastAsia="Times New Roman" w:hAnsi="Arial" w:cs="Arial"/>
          <w:b/>
        </w:rPr>
        <w:t>.11</w:t>
      </w:r>
      <w:r w:rsidRPr="001329D6">
        <w:rPr>
          <w:rFonts w:ascii="Arial" w:eastAsia="Times New Roman" w:hAnsi="Arial" w:cs="Arial"/>
          <w:b/>
        </w:rPr>
        <w:t>.202</w:t>
      </w:r>
      <w:bookmarkEnd w:id="0"/>
      <w:r w:rsidR="00D30491" w:rsidRPr="001329D6">
        <w:rPr>
          <w:rFonts w:ascii="Arial" w:eastAsia="Times New Roman" w:hAnsi="Arial" w:cs="Arial"/>
          <w:b/>
        </w:rPr>
        <w:t>5</w:t>
      </w:r>
    </w:p>
    <w:p w14:paraId="047DA7AB" w14:textId="77777777" w:rsidR="000263AF" w:rsidRPr="001329D6" w:rsidRDefault="000263AF" w:rsidP="000263AF">
      <w:pPr>
        <w:rPr>
          <w:rFonts w:ascii="Arial" w:hAnsi="Arial" w:cs="Arial"/>
        </w:rPr>
      </w:pPr>
    </w:p>
    <w:p w14:paraId="6395FCDF" w14:textId="510C5DBD" w:rsidR="000263AF" w:rsidRPr="001329D6" w:rsidRDefault="000263AF" w:rsidP="000263AF">
      <w:pPr>
        <w:jc w:val="right"/>
        <w:rPr>
          <w:rFonts w:ascii="Arial" w:hAnsi="Arial" w:cs="Arial"/>
          <w:i/>
          <w:iCs/>
        </w:rPr>
      </w:pPr>
      <w:r w:rsidRPr="001329D6">
        <w:rPr>
          <w:rFonts w:ascii="Arial" w:hAnsi="Arial" w:cs="Arial"/>
          <w:i/>
          <w:iCs/>
        </w:rPr>
        <w:t xml:space="preserve">Załącznik </w:t>
      </w:r>
      <w:r w:rsidR="00D30491" w:rsidRPr="001329D6">
        <w:rPr>
          <w:rFonts w:ascii="Arial" w:hAnsi="Arial" w:cs="Arial"/>
          <w:i/>
          <w:iCs/>
        </w:rPr>
        <w:t>1</w:t>
      </w:r>
      <w:r w:rsidRPr="001329D6">
        <w:rPr>
          <w:rFonts w:ascii="Arial" w:hAnsi="Arial" w:cs="Arial"/>
          <w:i/>
          <w:iCs/>
        </w:rPr>
        <w:t xml:space="preserve"> do </w:t>
      </w:r>
      <w:r w:rsidR="00D30491" w:rsidRPr="001329D6">
        <w:rPr>
          <w:rFonts w:ascii="Arial" w:hAnsi="Arial" w:cs="Arial"/>
          <w:i/>
          <w:iCs/>
        </w:rPr>
        <w:t>Zapytania Ofertowego</w:t>
      </w:r>
    </w:p>
    <w:p w14:paraId="0C12E83B" w14:textId="77777777" w:rsidR="000263AF" w:rsidRPr="001329D6" w:rsidRDefault="000263AF" w:rsidP="000263AF">
      <w:pPr>
        <w:spacing w:after="0"/>
        <w:rPr>
          <w:rFonts w:ascii="Arial" w:hAnsi="Arial" w:cs="Arial"/>
          <w:b/>
          <w:bCs/>
        </w:rPr>
      </w:pPr>
      <w:r w:rsidRPr="001329D6">
        <w:rPr>
          <w:rFonts w:ascii="Arial" w:hAnsi="Arial" w:cs="Arial"/>
          <w:b/>
          <w:bCs/>
        </w:rPr>
        <w:t xml:space="preserve">Załącznik nr 1 </w:t>
      </w:r>
    </w:p>
    <w:p w14:paraId="2F4287ED" w14:textId="77777777" w:rsidR="000263AF" w:rsidRPr="001329D6" w:rsidRDefault="000263AF" w:rsidP="000263AF">
      <w:pPr>
        <w:spacing w:after="0"/>
        <w:rPr>
          <w:rFonts w:ascii="Arial" w:hAnsi="Arial" w:cs="Arial"/>
          <w:b/>
          <w:bCs/>
        </w:rPr>
      </w:pPr>
    </w:p>
    <w:p w14:paraId="26655F1F" w14:textId="77777777" w:rsidR="000263AF" w:rsidRPr="00857F53" w:rsidRDefault="000263AF" w:rsidP="000263AF">
      <w:pPr>
        <w:jc w:val="center"/>
        <w:rPr>
          <w:rFonts w:ascii="Arial" w:hAnsi="Arial" w:cs="Arial"/>
          <w:b/>
          <w:bCs/>
        </w:rPr>
      </w:pPr>
      <w:r w:rsidRPr="00857F53">
        <w:rPr>
          <w:rFonts w:ascii="Arial" w:hAnsi="Arial" w:cs="Arial"/>
          <w:b/>
          <w:bCs/>
        </w:rPr>
        <w:t>Opis przedmiotu zamówienia</w:t>
      </w:r>
    </w:p>
    <w:p w14:paraId="6ADACA72" w14:textId="77777777" w:rsidR="007F4F3D" w:rsidRDefault="00857F53" w:rsidP="00857F53">
      <w:pPr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 xml:space="preserve">Przedmiotem zamówienia jest </w:t>
      </w:r>
      <w:r w:rsidRPr="00857F53">
        <w:rPr>
          <w:rFonts w:ascii="Arial" w:hAnsi="Arial" w:cs="Arial"/>
          <w:b/>
          <w:bCs/>
        </w:rPr>
        <w:t>szkolenie z obsługi pakietu oprogramowania projektowego Esko (</w:t>
      </w:r>
      <w:proofErr w:type="spellStart"/>
      <w:r w:rsidRPr="00857F53">
        <w:rPr>
          <w:rFonts w:ascii="Arial" w:hAnsi="Arial" w:cs="Arial"/>
          <w:b/>
          <w:bCs/>
        </w:rPr>
        <w:t>ArtiosCAD</w:t>
      </w:r>
      <w:proofErr w:type="spellEnd"/>
      <w:r w:rsidRPr="00857F53">
        <w:rPr>
          <w:rFonts w:ascii="Arial" w:hAnsi="Arial" w:cs="Arial"/>
          <w:b/>
          <w:bCs/>
        </w:rPr>
        <w:t xml:space="preserve">, Studio, </w:t>
      </w:r>
      <w:proofErr w:type="spellStart"/>
      <w:r w:rsidRPr="00857F53">
        <w:rPr>
          <w:rFonts w:ascii="Arial" w:hAnsi="Arial" w:cs="Arial"/>
          <w:b/>
          <w:bCs/>
        </w:rPr>
        <w:t>ArtPro</w:t>
      </w:r>
      <w:proofErr w:type="spellEnd"/>
      <w:r w:rsidRPr="00857F53">
        <w:rPr>
          <w:rFonts w:ascii="Arial" w:hAnsi="Arial" w:cs="Arial"/>
          <w:b/>
          <w:bCs/>
        </w:rPr>
        <w:t xml:space="preserve">+, </w:t>
      </w:r>
      <w:proofErr w:type="spellStart"/>
      <w:r w:rsidRPr="00857F53">
        <w:rPr>
          <w:rFonts w:ascii="Arial" w:hAnsi="Arial" w:cs="Arial"/>
          <w:b/>
          <w:bCs/>
        </w:rPr>
        <w:t>DeskPack</w:t>
      </w:r>
      <w:proofErr w:type="spellEnd"/>
      <w:r w:rsidRPr="00857F53">
        <w:rPr>
          <w:rFonts w:ascii="Arial" w:hAnsi="Arial" w:cs="Arial"/>
          <w:b/>
          <w:bCs/>
        </w:rPr>
        <w:t xml:space="preserve">, Automation Engine, RIP </w:t>
      </w:r>
      <w:proofErr w:type="spellStart"/>
      <w:r w:rsidRPr="00857F53">
        <w:rPr>
          <w:rFonts w:ascii="Arial" w:hAnsi="Arial" w:cs="Arial"/>
          <w:b/>
          <w:bCs/>
        </w:rPr>
        <w:t>Imaging</w:t>
      </w:r>
      <w:proofErr w:type="spellEnd"/>
      <w:r w:rsidRPr="00857F53">
        <w:rPr>
          <w:rFonts w:ascii="Arial" w:hAnsi="Arial" w:cs="Arial"/>
          <w:b/>
          <w:bCs/>
        </w:rPr>
        <w:t xml:space="preserve"> Engine)</w:t>
      </w:r>
      <w:r w:rsidRPr="00857F53">
        <w:rPr>
          <w:rFonts w:ascii="Arial" w:hAnsi="Arial" w:cs="Arial"/>
        </w:rPr>
        <w:t xml:space="preserve"> w ramach projektu „Kształcenie na potrzeby gospodarki w Politechnice Łódzkiej”. </w:t>
      </w:r>
    </w:p>
    <w:p w14:paraId="29B4ECE4" w14:textId="4B02ECEB" w:rsidR="007F4F3D" w:rsidRPr="007F4F3D" w:rsidRDefault="00857F53" w:rsidP="007F4F3D">
      <w:pPr>
        <w:spacing w:after="7" w:line="267" w:lineRule="auto"/>
        <w:jc w:val="both"/>
        <w:rPr>
          <w:rFonts w:ascii="Arial" w:hAnsi="Arial" w:cs="Arial"/>
          <w:bCs/>
        </w:rPr>
      </w:pPr>
      <w:r w:rsidRPr="007F4F3D">
        <w:rPr>
          <w:rFonts w:ascii="Arial" w:hAnsi="Arial" w:cs="Arial"/>
        </w:rPr>
        <w:t xml:space="preserve">Do szkolenia przewidziana będzie jedna grupa składająca się z 7 </w:t>
      </w:r>
      <w:r w:rsidRPr="007F4F3D">
        <w:rPr>
          <w:rFonts w:ascii="Arial" w:hAnsi="Arial" w:cs="Arial"/>
          <w:color w:val="000000" w:themeColor="text1"/>
        </w:rPr>
        <w:t>osób</w:t>
      </w:r>
      <w:r w:rsidR="007F4F3D" w:rsidRPr="007F4F3D">
        <w:rPr>
          <w:rFonts w:ascii="Arial" w:hAnsi="Arial" w:cs="Arial"/>
          <w:color w:val="000000" w:themeColor="text1"/>
        </w:rPr>
        <w:t xml:space="preserve">. </w:t>
      </w:r>
      <w:r w:rsidR="007F4F3D" w:rsidRPr="007F4F3D">
        <w:rPr>
          <w:rFonts w:ascii="Arial" w:eastAsia="Cambria" w:hAnsi="Arial" w:cs="Arial"/>
        </w:rPr>
        <w:t>Uczestnikami kursu będą osoby początkujące.</w:t>
      </w:r>
    </w:p>
    <w:p w14:paraId="1BD7914E" w14:textId="77777777" w:rsidR="007F4F3D" w:rsidRDefault="007F4F3D" w:rsidP="00857F53">
      <w:pPr>
        <w:jc w:val="both"/>
        <w:rPr>
          <w:rFonts w:ascii="Arial" w:hAnsi="Arial" w:cs="Arial"/>
          <w:color w:val="000000" w:themeColor="text1"/>
        </w:rPr>
      </w:pPr>
    </w:p>
    <w:p w14:paraId="323E8D4A" w14:textId="6E93169E" w:rsidR="00857F53" w:rsidRDefault="00857F53" w:rsidP="00857F53">
      <w:pPr>
        <w:jc w:val="both"/>
        <w:rPr>
          <w:rFonts w:ascii="Arial" w:hAnsi="Arial" w:cs="Arial"/>
        </w:rPr>
      </w:pPr>
      <w:r w:rsidRPr="00857F53">
        <w:rPr>
          <w:rFonts w:ascii="Arial" w:hAnsi="Arial" w:cs="Arial"/>
          <w:color w:val="000000" w:themeColor="text1"/>
        </w:rPr>
        <w:t>Wymagane cechy i parametry szkolenia</w:t>
      </w:r>
      <w:r w:rsidRPr="00857F53">
        <w:rPr>
          <w:rFonts w:ascii="Arial" w:hAnsi="Arial" w:cs="Arial"/>
        </w:rPr>
        <w:t>:</w:t>
      </w:r>
    </w:p>
    <w:p w14:paraId="64F69F00" w14:textId="2C9E0B1A" w:rsidR="007F626C" w:rsidRDefault="00857F53" w:rsidP="007F4F3D">
      <w:pPr>
        <w:pStyle w:val="Akapitzlist"/>
        <w:numPr>
          <w:ilvl w:val="0"/>
          <w:numId w:val="8"/>
        </w:numPr>
        <w:ind w:left="284"/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 xml:space="preserve">Kompleksowe szkolenie na temat pakietu oprogramowania projektowego Esko: </w:t>
      </w:r>
      <w:proofErr w:type="spellStart"/>
      <w:r w:rsidRPr="00857F53">
        <w:rPr>
          <w:rFonts w:ascii="Arial" w:hAnsi="Arial" w:cs="Arial"/>
        </w:rPr>
        <w:t>ArtiosCAD</w:t>
      </w:r>
      <w:proofErr w:type="spellEnd"/>
      <w:r w:rsidRPr="00857F53">
        <w:rPr>
          <w:rFonts w:ascii="Arial" w:hAnsi="Arial" w:cs="Arial"/>
        </w:rPr>
        <w:t xml:space="preserve">, Studio, </w:t>
      </w:r>
      <w:proofErr w:type="spellStart"/>
      <w:r w:rsidRPr="00857F53">
        <w:rPr>
          <w:rFonts w:ascii="Arial" w:hAnsi="Arial" w:cs="Arial"/>
        </w:rPr>
        <w:t>ArtPro</w:t>
      </w:r>
      <w:proofErr w:type="spellEnd"/>
      <w:r w:rsidRPr="00857F53">
        <w:rPr>
          <w:rFonts w:ascii="Arial" w:hAnsi="Arial" w:cs="Arial"/>
        </w:rPr>
        <w:t xml:space="preserve">+, </w:t>
      </w:r>
      <w:proofErr w:type="spellStart"/>
      <w:r w:rsidRPr="00857F53">
        <w:rPr>
          <w:rFonts w:ascii="Arial" w:hAnsi="Arial" w:cs="Arial"/>
        </w:rPr>
        <w:t>DeskPack</w:t>
      </w:r>
      <w:proofErr w:type="spellEnd"/>
      <w:r w:rsidRPr="00857F53">
        <w:rPr>
          <w:rFonts w:ascii="Arial" w:hAnsi="Arial" w:cs="Arial"/>
        </w:rPr>
        <w:t xml:space="preserve">, Automation Engine, RIP </w:t>
      </w:r>
      <w:proofErr w:type="spellStart"/>
      <w:r w:rsidRPr="00857F53">
        <w:rPr>
          <w:rFonts w:ascii="Arial" w:hAnsi="Arial" w:cs="Arial"/>
        </w:rPr>
        <w:t>Imaging</w:t>
      </w:r>
      <w:proofErr w:type="spellEnd"/>
      <w:r w:rsidRPr="00857F53">
        <w:rPr>
          <w:rFonts w:ascii="Arial" w:hAnsi="Arial" w:cs="Arial"/>
        </w:rPr>
        <w:t xml:space="preserve"> Engine. </w:t>
      </w:r>
    </w:p>
    <w:p w14:paraId="26F218FE" w14:textId="77777777" w:rsidR="007F626C" w:rsidRDefault="007F626C" w:rsidP="00E45188">
      <w:pPr>
        <w:pStyle w:val="Akapitzlist"/>
        <w:numPr>
          <w:ilvl w:val="0"/>
          <w:numId w:val="8"/>
        </w:numPr>
        <w:ind w:left="284"/>
        <w:jc w:val="both"/>
        <w:rPr>
          <w:rFonts w:ascii="Arial" w:hAnsi="Arial" w:cs="Arial"/>
        </w:rPr>
      </w:pPr>
      <w:r w:rsidRPr="007F626C">
        <w:rPr>
          <w:rFonts w:ascii="Arial" w:hAnsi="Arial" w:cs="Arial"/>
        </w:rPr>
        <w:t>Czas trwania: 30 dni (10 dni w miesiącu, 6-8 godzin dziennie).</w:t>
      </w:r>
    </w:p>
    <w:p w14:paraId="55BCA01B" w14:textId="30B58AD0" w:rsidR="007F626C" w:rsidRPr="007F626C" w:rsidRDefault="007F626C" w:rsidP="00E45188">
      <w:pPr>
        <w:pStyle w:val="Akapitzlist"/>
        <w:numPr>
          <w:ilvl w:val="0"/>
          <w:numId w:val="8"/>
        </w:numPr>
        <w:ind w:left="284"/>
        <w:jc w:val="both"/>
        <w:rPr>
          <w:rFonts w:ascii="Arial" w:hAnsi="Arial" w:cs="Arial"/>
        </w:rPr>
      </w:pPr>
      <w:r w:rsidRPr="007F626C">
        <w:rPr>
          <w:rFonts w:ascii="Arial" w:hAnsi="Arial" w:cs="Arial"/>
        </w:rPr>
        <w:t xml:space="preserve"> </w:t>
      </w:r>
      <w:r w:rsidR="00857F53" w:rsidRPr="007F626C">
        <w:rPr>
          <w:rFonts w:ascii="Arial" w:hAnsi="Arial" w:cs="Arial"/>
          <w:b/>
          <w:bCs/>
        </w:rPr>
        <w:t>Szkolenie będzie podzielone na 3 etapy</w:t>
      </w:r>
      <w:r w:rsidR="00857F53" w:rsidRPr="007F626C">
        <w:rPr>
          <w:rFonts w:ascii="Arial" w:hAnsi="Arial" w:cs="Arial"/>
        </w:rPr>
        <w:t>:</w:t>
      </w:r>
    </w:p>
    <w:p w14:paraId="67D947F2" w14:textId="77777777" w:rsidR="007F626C" w:rsidRDefault="00857F53" w:rsidP="007F626C">
      <w:pPr>
        <w:pStyle w:val="Akapitzlist"/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 xml:space="preserve"> 1) Oprogramowanie </w:t>
      </w:r>
      <w:proofErr w:type="spellStart"/>
      <w:r w:rsidRPr="00857F53">
        <w:rPr>
          <w:rFonts w:ascii="Arial" w:hAnsi="Arial" w:cs="Arial"/>
        </w:rPr>
        <w:t>DeskPack</w:t>
      </w:r>
      <w:proofErr w:type="spellEnd"/>
      <w:r w:rsidRPr="00857F53">
        <w:rPr>
          <w:rFonts w:ascii="Arial" w:hAnsi="Arial" w:cs="Arial"/>
        </w:rPr>
        <w:t xml:space="preserve">, </w:t>
      </w:r>
      <w:proofErr w:type="spellStart"/>
      <w:r w:rsidRPr="00857F53">
        <w:rPr>
          <w:rFonts w:ascii="Arial" w:hAnsi="Arial" w:cs="Arial"/>
        </w:rPr>
        <w:t>ArtPro</w:t>
      </w:r>
      <w:proofErr w:type="spellEnd"/>
      <w:r w:rsidRPr="00857F53">
        <w:rPr>
          <w:rFonts w:ascii="Arial" w:hAnsi="Arial" w:cs="Arial"/>
        </w:rPr>
        <w:t xml:space="preserve">+ - 10 dni szkolenia; </w:t>
      </w:r>
    </w:p>
    <w:p w14:paraId="2BB58958" w14:textId="77777777" w:rsidR="007F626C" w:rsidRDefault="007F626C" w:rsidP="007F626C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F53" w:rsidRPr="00857F53">
        <w:rPr>
          <w:rFonts w:ascii="Arial" w:hAnsi="Arial" w:cs="Arial"/>
        </w:rPr>
        <w:t xml:space="preserve">2) Oprogramowanie </w:t>
      </w:r>
      <w:proofErr w:type="spellStart"/>
      <w:r w:rsidR="00857F53" w:rsidRPr="00857F53">
        <w:rPr>
          <w:rFonts w:ascii="Arial" w:hAnsi="Arial" w:cs="Arial"/>
        </w:rPr>
        <w:t>ArtiosCAD</w:t>
      </w:r>
      <w:proofErr w:type="spellEnd"/>
      <w:r w:rsidR="00857F53" w:rsidRPr="00857F53">
        <w:rPr>
          <w:rFonts w:ascii="Arial" w:hAnsi="Arial" w:cs="Arial"/>
        </w:rPr>
        <w:t>, Studio - 10 dni szkolenia;</w:t>
      </w:r>
    </w:p>
    <w:p w14:paraId="24BF2C1F" w14:textId="5C1855BD" w:rsidR="00857F53" w:rsidRPr="00857F53" w:rsidRDefault="00857F53" w:rsidP="007F626C">
      <w:pPr>
        <w:pStyle w:val="Akapitzlist"/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 xml:space="preserve"> 3) Oprogramowanie Automation Engine, </w:t>
      </w:r>
      <w:proofErr w:type="spellStart"/>
      <w:r w:rsidRPr="00857F53">
        <w:rPr>
          <w:rFonts w:ascii="Arial" w:hAnsi="Arial" w:cs="Arial"/>
        </w:rPr>
        <w:t>Imagine</w:t>
      </w:r>
      <w:proofErr w:type="spellEnd"/>
      <w:r w:rsidRPr="00857F53">
        <w:rPr>
          <w:rFonts w:ascii="Arial" w:hAnsi="Arial" w:cs="Arial"/>
        </w:rPr>
        <w:t xml:space="preserve"> Engine - 10 dni szkolenia</w:t>
      </w:r>
    </w:p>
    <w:p w14:paraId="550C6BBD" w14:textId="77777777" w:rsidR="00857F53" w:rsidRPr="00857F53" w:rsidRDefault="00857F53" w:rsidP="00857F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>Szkolenie realizowane w j. polskim</w:t>
      </w:r>
    </w:p>
    <w:p w14:paraId="588E20A1" w14:textId="77777777" w:rsidR="00857F53" w:rsidRPr="00857F53" w:rsidRDefault="00857F53" w:rsidP="00857F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>Szkolenie realizowane w siedzibie Centrum Papiernictwa i Poligrafii PŁ (CPP PŁ) na komputerach CPP przy użyciu oprogramowania dostarczonego i zainstalowanego przez Wykonawcę szkolenia;</w:t>
      </w:r>
    </w:p>
    <w:p w14:paraId="5F869AB3" w14:textId="77777777" w:rsidR="00857F53" w:rsidRPr="00857F53" w:rsidRDefault="00857F53" w:rsidP="00857F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 xml:space="preserve">Zakres przekazanej wiedzy na przeprowadzonych szkoleniach z oprogramowania Esko: Komplet oprogramowania </w:t>
      </w:r>
      <w:proofErr w:type="spellStart"/>
      <w:r w:rsidRPr="00857F53">
        <w:rPr>
          <w:rFonts w:ascii="Arial" w:hAnsi="Arial" w:cs="Arial"/>
        </w:rPr>
        <w:t>ArtiosCAD</w:t>
      </w:r>
      <w:proofErr w:type="spellEnd"/>
      <w:r w:rsidRPr="00857F53">
        <w:rPr>
          <w:rFonts w:ascii="Arial" w:hAnsi="Arial" w:cs="Arial"/>
        </w:rPr>
        <w:t xml:space="preserve">, Studio, </w:t>
      </w:r>
      <w:proofErr w:type="spellStart"/>
      <w:r w:rsidRPr="00857F53">
        <w:rPr>
          <w:rFonts w:ascii="Arial" w:hAnsi="Arial" w:cs="Arial"/>
        </w:rPr>
        <w:t>ArtPro</w:t>
      </w:r>
      <w:proofErr w:type="spellEnd"/>
      <w:r w:rsidRPr="00857F53">
        <w:rPr>
          <w:rFonts w:ascii="Arial" w:hAnsi="Arial" w:cs="Arial"/>
        </w:rPr>
        <w:t xml:space="preserve">+, </w:t>
      </w:r>
      <w:proofErr w:type="spellStart"/>
      <w:r w:rsidRPr="00857F53">
        <w:rPr>
          <w:rFonts w:ascii="Arial" w:hAnsi="Arial" w:cs="Arial"/>
        </w:rPr>
        <w:t>DeskPack</w:t>
      </w:r>
      <w:proofErr w:type="spellEnd"/>
      <w:r w:rsidRPr="00857F53">
        <w:rPr>
          <w:rFonts w:ascii="Arial" w:hAnsi="Arial" w:cs="Arial"/>
        </w:rPr>
        <w:t xml:space="preserve">, Automation Engine, RIP </w:t>
      </w:r>
      <w:proofErr w:type="spellStart"/>
      <w:r w:rsidRPr="00857F53">
        <w:rPr>
          <w:rFonts w:ascii="Arial" w:hAnsi="Arial" w:cs="Arial"/>
        </w:rPr>
        <w:t>Imaging</w:t>
      </w:r>
      <w:proofErr w:type="spellEnd"/>
      <w:r w:rsidRPr="00857F53">
        <w:rPr>
          <w:rFonts w:ascii="Arial" w:hAnsi="Arial" w:cs="Arial"/>
        </w:rPr>
        <w:t xml:space="preserve"> Engine pozwolą projektować bryłę opakowania; tworzyć </w:t>
      </w:r>
      <w:proofErr w:type="spellStart"/>
      <w:r w:rsidRPr="00857F53">
        <w:rPr>
          <w:rFonts w:ascii="Arial" w:hAnsi="Arial" w:cs="Arial"/>
        </w:rPr>
        <w:t>workflow</w:t>
      </w:r>
      <w:proofErr w:type="spellEnd"/>
      <w:r w:rsidRPr="00857F53">
        <w:rPr>
          <w:rFonts w:ascii="Arial" w:hAnsi="Arial" w:cs="Arial"/>
        </w:rPr>
        <w:t xml:space="preserve"> procesu wytwórczego i monitorować przepływ prac; przygotowywać plik pod kątem procesów produkcyjnych druku oraz zarządzać systemem wykrawania i druku, a także administrować cyklami zatwierdzania i zasobami cyfrowymi. </w:t>
      </w:r>
    </w:p>
    <w:p w14:paraId="49E9B98A" w14:textId="77777777" w:rsidR="00857F53" w:rsidRPr="00857F53" w:rsidRDefault="00857F53" w:rsidP="00857F53">
      <w:pPr>
        <w:pStyle w:val="Akapitzlist"/>
        <w:jc w:val="both"/>
        <w:rPr>
          <w:rFonts w:ascii="Arial" w:hAnsi="Arial" w:cs="Arial"/>
        </w:rPr>
      </w:pPr>
      <w:proofErr w:type="spellStart"/>
      <w:r w:rsidRPr="00857F53">
        <w:rPr>
          <w:rFonts w:ascii="Arial" w:hAnsi="Arial" w:cs="Arial"/>
        </w:rPr>
        <w:t>ArtiosCAD</w:t>
      </w:r>
      <w:proofErr w:type="spellEnd"/>
      <w:r w:rsidRPr="00857F53">
        <w:rPr>
          <w:rFonts w:ascii="Arial" w:hAnsi="Arial" w:cs="Arial"/>
        </w:rPr>
        <w:t xml:space="preserve">: projektowanie 2D i 3D, przekształcenie projektów 2D w 3D, definiowanie przekrojów kształtów 3D, wizualizacja modeli 3D przykładowych produktów z ich opakowaniem zaprojektowanym w oprogramowaniu </w:t>
      </w:r>
      <w:proofErr w:type="spellStart"/>
      <w:r w:rsidRPr="00857F53">
        <w:rPr>
          <w:rFonts w:ascii="Arial" w:hAnsi="Arial" w:cs="Arial"/>
        </w:rPr>
        <w:t>ArtiosCAD</w:t>
      </w:r>
      <w:proofErr w:type="spellEnd"/>
      <w:r w:rsidRPr="00857F53">
        <w:rPr>
          <w:rFonts w:ascii="Arial" w:hAnsi="Arial" w:cs="Arial"/>
        </w:rPr>
        <w:t xml:space="preserve">, tworzenie montaży użytków na arkuszu. </w:t>
      </w:r>
    </w:p>
    <w:p w14:paraId="267FCE48" w14:textId="77777777" w:rsidR="00857F53" w:rsidRPr="00857F53" w:rsidRDefault="00857F53" w:rsidP="00857F53">
      <w:pPr>
        <w:pStyle w:val="Akapitzlist"/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 xml:space="preserve">Studio: wizualizacja i prezentacja prototypu opakowania, wraz z uszlachetnieniami i wykończeniem druku </w:t>
      </w:r>
    </w:p>
    <w:p w14:paraId="10197042" w14:textId="77777777" w:rsidR="00857F53" w:rsidRPr="00857F53" w:rsidRDefault="00857F53" w:rsidP="00857F53">
      <w:pPr>
        <w:pStyle w:val="Akapitzlist"/>
        <w:jc w:val="both"/>
        <w:rPr>
          <w:rFonts w:ascii="Arial" w:hAnsi="Arial" w:cs="Arial"/>
        </w:rPr>
      </w:pPr>
      <w:proofErr w:type="spellStart"/>
      <w:r w:rsidRPr="00857F53">
        <w:rPr>
          <w:rFonts w:ascii="Arial" w:hAnsi="Arial" w:cs="Arial"/>
        </w:rPr>
        <w:t>ArtPro</w:t>
      </w:r>
      <w:proofErr w:type="spellEnd"/>
      <w:r w:rsidRPr="00857F53">
        <w:rPr>
          <w:rFonts w:ascii="Arial" w:hAnsi="Arial" w:cs="Arial"/>
        </w:rPr>
        <w:t>+:  czynności związane z przygotowaniem pliku do druku (</w:t>
      </w:r>
      <w:proofErr w:type="spellStart"/>
      <w:r w:rsidRPr="00857F53">
        <w:rPr>
          <w:rFonts w:ascii="Arial" w:hAnsi="Arial" w:cs="Arial"/>
        </w:rPr>
        <w:t>prepress</w:t>
      </w:r>
      <w:proofErr w:type="spellEnd"/>
      <w:r w:rsidRPr="00857F53">
        <w:rPr>
          <w:rFonts w:ascii="Arial" w:hAnsi="Arial" w:cs="Arial"/>
        </w:rPr>
        <w:t xml:space="preserve">) - tworzenie zalewek, zniekształcenia, rastrowanie, kody kreskowe.  </w:t>
      </w:r>
    </w:p>
    <w:p w14:paraId="3AF44E1F" w14:textId="77777777" w:rsidR="00857F53" w:rsidRPr="00857F53" w:rsidRDefault="00857F53" w:rsidP="00857F53">
      <w:pPr>
        <w:pStyle w:val="Akapitzlist"/>
        <w:jc w:val="both"/>
        <w:rPr>
          <w:rFonts w:ascii="Arial" w:hAnsi="Arial" w:cs="Arial"/>
        </w:rPr>
      </w:pPr>
      <w:proofErr w:type="spellStart"/>
      <w:r w:rsidRPr="00857F53">
        <w:rPr>
          <w:rFonts w:ascii="Arial" w:hAnsi="Arial" w:cs="Arial"/>
        </w:rPr>
        <w:t>Deskpack</w:t>
      </w:r>
      <w:proofErr w:type="spellEnd"/>
      <w:r w:rsidRPr="00857F53">
        <w:rPr>
          <w:rFonts w:ascii="Arial" w:hAnsi="Arial" w:cs="Arial"/>
        </w:rPr>
        <w:t xml:space="preserve">: narzędzia do przygotowania druku w oparciu o środowisko projektowe Adobe </w:t>
      </w:r>
      <w:proofErr w:type="spellStart"/>
      <w:r w:rsidRPr="00857F53">
        <w:rPr>
          <w:rFonts w:ascii="Arial" w:hAnsi="Arial" w:cs="Arial"/>
        </w:rPr>
        <w:t>Illustrator</w:t>
      </w:r>
      <w:proofErr w:type="spellEnd"/>
      <w:r w:rsidRPr="00857F53">
        <w:rPr>
          <w:rFonts w:ascii="Arial" w:hAnsi="Arial" w:cs="Arial"/>
        </w:rPr>
        <w:t xml:space="preserve">. </w:t>
      </w:r>
    </w:p>
    <w:p w14:paraId="4965D34D" w14:textId="77777777" w:rsidR="00857F53" w:rsidRPr="00857F53" w:rsidRDefault="00857F53" w:rsidP="00857F53">
      <w:pPr>
        <w:pStyle w:val="Akapitzlist"/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 xml:space="preserve">Automation Engine: Mapowanie procesów, automatyzacja i budowa dedykowanych ścieżek procesowych w systemach </w:t>
      </w:r>
      <w:proofErr w:type="spellStart"/>
      <w:r w:rsidRPr="00857F53">
        <w:rPr>
          <w:rFonts w:ascii="Arial" w:hAnsi="Arial" w:cs="Arial"/>
        </w:rPr>
        <w:t>workflow</w:t>
      </w:r>
      <w:proofErr w:type="spellEnd"/>
      <w:r w:rsidRPr="00857F53">
        <w:rPr>
          <w:rFonts w:ascii="Arial" w:hAnsi="Arial" w:cs="Arial"/>
        </w:rPr>
        <w:t xml:space="preserve"> </w:t>
      </w:r>
      <w:proofErr w:type="spellStart"/>
      <w:r w:rsidRPr="00857F53">
        <w:rPr>
          <w:rFonts w:ascii="Arial" w:hAnsi="Arial" w:cs="Arial"/>
        </w:rPr>
        <w:t>Prepress</w:t>
      </w:r>
      <w:proofErr w:type="spellEnd"/>
      <w:r w:rsidRPr="00857F53">
        <w:rPr>
          <w:rFonts w:ascii="Arial" w:hAnsi="Arial" w:cs="Arial"/>
        </w:rPr>
        <w:t>.</w:t>
      </w:r>
    </w:p>
    <w:p w14:paraId="62681B38" w14:textId="77777777" w:rsidR="00857F53" w:rsidRDefault="00857F53" w:rsidP="00857F53">
      <w:pPr>
        <w:pStyle w:val="Akapitzlist"/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lastRenderedPageBreak/>
        <w:t xml:space="preserve">RIP </w:t>
      </w:r>
      <w:proofErr w:type="spellStart"/>
      <w:r w:rsidRPr="00857F53">
        <w:rPr>
          <w:rFonts w:ascii="Arial" w:hAnsi="Arial" w:cs="Arial"/>
        </w:rPr>
        <w:t>Imaging</w:t>
      </w:r>
      <w:proofErr w:type="spellEnd"/>
      <w:r w:rsidRPr="00857F53">
        <w:rPr>
          <w:rFonts w:ascii="Arial" w:hAnsi="Arial" w:cs="Arial"/>
        </w:rPr>
        <w:t xml:space="preserve"> Engine – przygotowanie plików technicznych do druku, plików maszynowych do drukowania offsetowego, </w:t>
      </w:r>
      <w:proofErr w:type="spellStart"/>
      <w:r w:rsidRPr="00857F53">
        <w:rPr>
          <w:rFonts w:ascii="Arial" w:hAnsi="Arial" w:cs="Arial"/>
        </w:rPr>
        <w:t>fleksograficznego</w:t>
      </w:r>
      <w:proofErr w:type="spellEnd"/>
      <w:r w:rsidRPr="00857F53">
        <w:rPr>
          <w:rFonts w:ascii="Arial" w:hAnsi="Arial" w:cs="Arial"/>
        </w:rPr>
        <w:t>, systemów kontroli jakości.</w:t>
      </w:r>
    </w:p>
    <w:p w14:paraId="3A389AA6" w14:textId="77777777" w:rsidR="007F626C" w:rsidRPr="00857F53" w:rsidRDefault="007F626C" w:rsidP="00857F53">
      <w:pPr>
        <w:pStyle w:val="Akapitzlist"/>
        <w:jc w:val="both"/>
        <w:rPr>
          <w:rFonts w:ascii="Arial" w:hAnsi="Arial" w:cs="Arial"/>
        </w:rPr>
      </w:pPr>
    </w:p>
    <w:p w14:paraId="60ED303D" w14:textId="77777777" w:rsidR="00857F53" w:rsidRPr="00857F53" w:rsidRDefault="00857F53" w:rsidP="00857F5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857F53">
        <w:rPr>
          <w:rFonts w:ascii="Arial" w:hAnsi="Arial" w:cs="Arial"/>
        </w:rPr>
        <w:t>Licencje programów zostaną dostarczone do celów szkoleniowych.</w:t>
      </w:r>
    </w:p>
    <w:p w14:paraId="06608E13" w14:textId="77777777" w:rsidR="00857F53" w:rsidRPr="00857F53" w:rsidRDefault="00857F53" w:rsidP="00857F53">
      <w:pPr>
        <w:pStyle w:val="Akapitzlist"/>
        <w:numPr>
          <w:ilvl w:val="0"/>
          <w:numId w:val="8"/>
        </w:numPr>
        <w:spacing w:after="7" w:line="267" w:lineRule="auto"/>
        <w:jc w:val="both"/>
        <w:rPr>
          <w:rFonts w:ascii="Arial" w:hAnsi="Arial" w:cs="Arial"/>
          <w:bCs/>
        </w:rPr>
      </w:pPr>
      <w:r w:rsidRPr="00857F53">
        <w:rPr>
          <w:rFonts w:ascii="Arial" w:hAnsi="Arial" w:cs="Arial"/>
          <w:bCs/>
        </w:rPr>
        <w:t>Zamawiający d</w:t>
      </w:r>
      <w:r w:rsidRPr="00857F53">
        <w:rPr>
          <w:rFonts w:ascii="Arial" w:eastAsia="Cambria" w:hAnsi="Arial" w:cs="Arial"/>
        </w:rPr>
        <w:t>opuszcza formę zdalną, po uzgodnieniu w wyjątkowych sytuacjach, na prośbę jednej ze stron.</w:t>
      </w:r>
    </w:p>
    <w:p w14:paraId="7879F413" w14:textId="003D234E" w:rsidR="00857F53" w:rsidRPr="00857F53" w:rsidRDefault="00857F53" w:rsidP="00857F53">
      <w:pPr>
        <w:pStyle w:val="Akapitzlist"/>
        <w:numPr>
          <w:ilvl w:val="0"/>
          <w:numId w:val="8"/>
        </w:numPr>
        <w:spacing w:after="7" w:line="267" w:lineRule="auto"/>
        <w:jc w:val="both"/>
        <w:rPr>
          <w:rFonts w:ascii="Arial" w:hAnsi="Arial" w:cs="Arial"/>
          <w:bCs/>
        </w:rPr>
      </w:pPr>
      <w:r w:rsidRPr="00857F53">
        <w:rPr>
          <w:rFonts w:ascii="Arial" w:eastAsia="Cambria" w:hAnsi="Arial" w:cs="Arial"/>
        </w:rPr>
        <w:t>Zamawiający wymaga przedstawienia szczegółowego programu szkolenia (tytuł, zakres tematyczny oraz harmonogram godzinowy z uwzględnieniem przerw).</w:t>
      </w:r>
    </w:p>
    <w:p w14:paraId="79957862" w14:textId="7975F26F" w:rsidR="00857F53" w:rsidRPr="00857F53" w:rsidRDefault="00857F53" w:rsidP="007F4F3D">
      <w:pPr>
        <w:pStyle w:val="Akapitzlist"/>
        <w:numPr>
          <w:ilvl w:val="0"/>
          <w:numId w:val="8"/>
        </w:numPr>
        <w:spacing w:after="7" w:line="267" w:lineRule="auto"/>
        <w:jc w:val="both"/>
        <w:rPr>
          <w:rFonts w:ascii="Arial" w:hAnsi="Arial" w:cs="Arial"/>
          <w:bCs/>
        </w:rPr>
      </w:pPr>
      <w:bookmarkStart w:id="1" w:name="_Hlk163815463"/>
      <w:r w:rsidRPr="007F4F3D">
        <w:rPr>
          <w:rFonts w:ascii="Arial" w:eastAsia="Cambria" w:hAnsi="Arial" w:cs="Arial"/>
        </w:rPr>
        <w:t>Zamawiający</w:t>
      </w:r>
      <w:r w:rsidRPr="00857F53">
        <w:rPr>
          <w:rFonts w:ascii="Arial" w:hAnsi="Arial" w:cs="Arial"/>
          <w:bCs/>
        </w:rPr>
        <w:t xml:space="preserve"> wymaga, aby </w:t>
      </w:r>
      <w:r w:rsidRPr="00857F53">
        <w:rPr>
          <w:rFonts w:ascii="Arial" w:eastAsia="Cambria" w:hAnsi="Arial" w:cs="Arial"/>
        </w:rPr>
        <w:t xml:space="preserve">każdy uczestnik otrzymał materiały ze szkolenia </w:t>
      </w:r>
      <w:r w:rsidR="007F4F3D">
        <w:rPr>
          <w:rFonts w:ascii="Arial" w:eastAsia="Cambria" w:hAnsi="Arial" w:cs="Arial"/>
        </w:rPr>
        <w:t xml:space="preserve">w wersji elektronicznej </w:t>
      </w:r>
      <w:r w:rsidRPr="00857F53">
        <w:rPr>
          <w:rFonts w:ascii="Arial" w:eastAsia="Cambria" w:hAnsi="Arial" w:cs="Arial"/>
        </w:rPr>
        <w:t>oraz imienny certyfikat uczestnictwa.</w:t>
      </w:r>
      <w:bookmarkEnd w:id="1"/>
    </w:p>
    <w:p w14:paraId="42915967" w14:textId="77777777" w:rsidR="00857F53" w:rsidRDefault="00857F53" w:rsidP="007F4F3D">
      <w:pPr>
        <w:pStyle w:val="Akapitzlist"/>
        <w:spacing w:after="7" w:line="267" w:lineRule="auto"/>
        <w:jc w:val="both"/>
        <w:rPr>
          <w:rFonts w:ascii="Arial" w:hAnsi="Arial" w:cs="Arial"/>
          <w:color w:val="auto"/>
        </w:rPr>
      </w:pPr>
    </w:p>
    <w:p w14:paraId="232C22F3" w14:textId="77777777" w:rsidR="00857F53" w:rsidRDefault="00857F53" w:rsidP="001329D6">
      <w:pPr>
        <w:spacing w:after="0" w:line="276" w:lineRule="auto"/>
        <w:jc w:val="both"/>
        <w:rPr>
          <w:rFonts w:ascii="Arial" w:hAnsi="Arial" w:cs="Arial"/>
          <w:color w:val="auto"/>
        </w:rPr>
      </w:pPr>
    </w:p>
    <w:p w14:paraId="7285F8AB" w14:textId="09D1FF60" w:rsidR="00595AE3" w:rsidRPr="00595AE3" w:rsidRDefault="00595AE3" w:rsidP="00595AE3">
      <w:pPr>
        <w:jc w:val="both"/>
        <w:rPr>
          <w:rFonts w:ascii="Arial" w:eastAsiaTheme="minorHAnsi" w:hAnsi="Arial" w:cs="Arial"/>
          <w:color w:val="auto"/>
          <w:lang w:eastAsia="en-US"/>
        </w:rPr>
      </w:pPr>
      <w:r w:rsidRPr="00595AE3">
        <w:rPr>
          <w:rFonts w:ascii="Arial" w:eastAsia="Aptos" w:hAnsi="Arial" w:cs="Arial"/>
          <w:color w:val="auto"/>
          <w:lang w:eastAsia="en-US"/>
        </w:rPr>
        <w:t xml:space="preserve">Zamówienie zostanie </w:t>
      </w:r>
      <w:r w:rsidRPr="00595AE3">
        <w:rPr>
          <w:rFonts w:ascii="Arial" w:eastAsiaTheme="minorHAnsi" w:hAnsi="Arial" w:cs="Arial"/>
          <w:color w:val="auto"/>
          <w:lang w:eastAsia="en-US"/>
        </w:rPr>
        <w:t>zrealizowane: nie później niż do dnia  28.11.2025r., przy czym szkolenie winno odbyć się w ciągu trzech kolejnych miesięcy, przy czym każdy miesiąc obejm</w:t>
      </w:r>
      <w:r w:rsidR="003C587B">
        <w:rPr>
          <w:rFonts w:ascii="Arial" w:eastAsiaTheme="minorHAnsi" w:hAnsi="Arial" w:cs="Arial"/>
          <w:color w:val="auto"/>
          <w:lang w:eastAsia="en-US"/>
        </w:rPr>
        <w:t>ie</w:t>
      </w:r>
      <w:r w:rsidRPr="00595AE3">
        <w:rPr>
          <w:rFonts w:ascii="Arial" w:eastAsiaTheme="minorHAnsi" w:hAnsi="Arial" w:cs="Arial"/>
          <w:color w:val="auto"/>
          <w:lang w:eastAsia="en-US"/>
        </w:rPr>
        <w:t xml:space="preserve"> 10 dni szkoleniowych.</w:t>
      </w:r>
    </w:p>
    <w:p w14:paraId="18A1A8E4" w14:textId="77777777" w:rsidR="00595AE3" w:rsidRPr="00595AE3" w:rsidRDefault="00595AE3" w:rsidP="00595AE3">
      <w:pPr>
        <w:spacing w:after="0" w:line="276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</w:p>
    <w:p w14:paraId="01B8523E" w14:textId="54B225C5" w:rsidR="00D30491" w:rsidRPr="001329D6" w:rsidRDefault="00D30491" w:rsidP="00D30491">
      <w:pPr>
        <w:jc w:val="both"/>
        <w:rPr>
          <w:rFonts w:ascii="Arial" w:hAnsi="Arial" w:cs="Arial"/>
        </w:rPr>
      </w:pPr>
    </w:p>
    <w:p w14:paraId="2469BF83" w14:textId="77777777" w:rsidR="000263AF" w:rsidRPr="001329D6" w:rsidRDefault="000263AF" w:rsidP="000263AF">
      <w:pPr>
        <w:pStyle w:val="Akapitzlist"/>
        <w:spacing w:line="276" w:lineRule="auto"/>
        <w:ind w:left="425" w:right="-8"/>
        <w:jc w:val="both"/>
        <w:rPr>
          <w:rFonts w:ascii="Arial" w:eastAsia="Cambria" w:hAnsi="Arial" w:cs="Arial"/>
        </w:rPr>
      </w:pPr>
    </w:p>
    <w:p w14:paraId="6F7D3705" w14:textId="77777777" w:rsidR="000263AF" w:rsidRPr="001329D6" w:rsidRDefault="000263AF" w:rsidP="000263AF">
      <w:pPr>
        <w:rPr>
          <w:rFonts w:ascii="Arial" w:hAnsi="Arial" w:cs="Arial"/>
        </w:rPr>
      </w:pPr>
    </w:p>
    <w:p w14:paraId="50B05AC1" w14:textId="77777777" w:rsidR="00F46734" w:rsidRPr="001329D6" w:rsidRDefault="00F46734">
      <w:pPr>
        <w:rPr>
          <w:rFonts w:ascii="Arial" w:hAnsi="Arial" w:cs="Arial"/>
        </w:rPr>
      </w:pPr>
    </w:p>
    <w:sectPr w:rsidR="00F46734" w:rsidRPr="001329D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FBD7" w14:textId="77777777" w:rsidR="002720DE" w:rsidRDefault="002720DE" w:rsidP="00D760BE">
      <w:pPr>
        <w:spacing w:after="0" w:line="240" w:lineRule="auto"/>
      </w:pPr>
      <w:r>
        <w:separator/>
      </w:r>
    </w:p>
  </w:endnote>
  <w:endnote w:type="continuationSeparator" w:id="0">
    <w:p w14:paraId="372F6632" w14:textId="77777777" w:rsidR="002720DE" w:rsidRDefault="002720DE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30B3451D" w:rsidR="00D760BE" w:rsidRDefault="00D760BE" w:rsidP="00D760BE">
    <w:pPr>
      <w:pStyle w:val="Stopka"/>
      <w:tabs>
        <w:tab w:val="clear" w:pos="4536"/>
        <w:tab w:val="left" w:pos="5812"/>
      </w:tabs>
      <w:ind w:left="638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6678D9A5">
          <wp:simplePos x="0" y="0"/>
          <wp:positionH relativeFrom="column">
            <wp:posOffset>-353695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None/>
          <wp:docPr id="1787304301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  <w:t xml:space="preserve">bud. A33, wejście A, II piętro 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801A" w14:textId="77777777" w:rsidR="002720DE" w:rsidRDefault="002720DE" w:rsidP="00D760BE">
      <w:pPr>
        <w:spacing w:after="0" w:line="240" w:lineRule="auto"/>
      </w:pPr>
      <w:r>
        <w:separator/>
      </w:r>
    </w:p>
  </w:footnote>
  <w:footnote w:type="continuationSeparator" w:id="0">
    <w:p w14:paraId="616E8F4B" w14:textId="77777777" w:rsidR="002720DE" w:rsidRDefault="002720DE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6C5" w14:textId="17C909B7" w:rsidR="00D760BE" w:rsidRDefault="00D760BE">
    <w:pPr>
      <w:pStyle w:val="Nagwek"/>
    </w:pPr>
    <w:r>
      <w:rPr>
        <w:noProof/>
      </w:rPr>
      <w:drawing>
        <wp:inline distT="0" distB="0" distL="0" distR="0" wp14:anchorId="4B5B2317" wp14:editId="400B46BF">
          <wp:extent cx="5760720" cy="793750"/>
          <wp:effectExtent l="0" t="0" r="0" b="635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82E"/>
    <w:multiLevelType w:val="hybridMultilevel"/>
    <w:tmpl w:val="BB0EA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244B"/>
    <w:multiLevelType w:val="hybridMultilevel"/>
    <w:tmpl w:val="A1189262"/>
    <w:lvl w:ilvl="0" w:tplc="93A4853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95FBF"/>
    <w:multiLevelType w:val="hybridMultilevel"/>
    <w:tmpl w:val="E3EC81A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3F611D52"/>
    <w:multiLevelType w:val="hybridMultilevel"/>
    <w:tmpl w:val="619CF968"/>
    <w:lvl w:ilvl="0" w:tplc="6ABAF30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6C608A"/>
    <w:multiLevelType w:val="hybridMultilevel"/>
    <w:tmpl w:val="40AA1828"/>
    <w:lvl w:ilvl="0" w:tplc="B68EE1A6">
      <w:start w:val="1"/>
      <w:numFmt w:val="decimal"/>
      <w:lvlText w:val="%1)"/>
      <w:lvlJc w:val="left"/>
      <w:pPr>
        <w:ind w:left="1337" w:hanging="360"/>
      </w:pPr>
      <w:rPr>
        <w:rFonts w:ascii="Arial" w:eastAsia="Cambria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57" w:hanging="360"/>
      </w:pPr>
    </w:lvl>
    <w:lvl w:ilvl="2" w:tplc="0415001B" w:tentative="1">
      <w:start w:val="1"/>
      <w:numFmt w:val="lowerRoman"/>
      <w:lvlText w:val="%3."/>
      <w:lvlJc w:val="right"/>
      <w:pPr>
        <w:ind w:left="2777" w:hanging="180"/>
      </w:pPr>
    </w:lvl>
    <w:lvl w:ilvl="3" w:tplc="0415000F" w:tentative="1">
      <w:start w:val="1"/>
      <w:numFmt w:val="decimal"/>
      <w:lvlText w:val="%4."/>
      <w:lvlJc w:val="left"/>
      <w:pPr>
        <w:ind w:left="3497" w:hanging="360"/>
      </w:pPr>
    </w:lvl>
    <w:lvl w:ilvl="4" w:tplc="04150019" w:tentative="1">
      <w:start w:val="1"/>
      <w:numFmt w:val="lowerLetter"/>
      <w:lvlText w:val="%5."/>
      <w:lvlJc w:val="left"/>
      <w:pPr>
        <w:ind w:left="4217" w:hanging="360"/>
      </w:pPr>
    </w:lvl>
    <w:lvl w:ilvl="5" w:tplc="0415001B" w:tentative="1">
      <w:start w:val="1"/>
      <w:numFmt w:val="lowerRoman"/>
      <w:lvlText w:val="%6."/>
      <w:lvlJc w:val="right"/>
      <w:pPr>
        <w:ind w:left="4937" w:hanging="180"/>
      </w:pPr>
    </w:lvl>
    <w:lvl w:ilvl="6" w:tplc="0415000F" w:tentative="1">
      <w:start w:val="1"/>
      <w:numFmt w:val="decimal"/>
      <w:lvlText w:val="%7."/>
      <w:lvlJc w:val="left"/>
      <w:pPr>
        <w:ind w:left="5657" w:hanging="360"/>
      </w:pPr>
    </w:lvl>
    <w:lvl w:ilvl="7" w:tplc="04150019" w:tentative="1">
      <w:start w:val="1"/>
      <w:numFmt w:val="lowerLetter"/>
      <w:lvlText w:val="%8."/>
      <w:lvlJc w:val="left"/>
      <w:pPr>
        <w:ind w:left="6377" w:hanging="360"/>
      </w:pPr>
    </w:lvl>
    <w:lvl w:ilvl="8" w:tplc="0415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E6470E9"/>
    <w:multiLevelType w:val="hybridMultilevel"/>
    <w:tmpl w:val="730CF66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57C70"/>
    <w:multiLevelType w:val="hybridMultilevel"/>
    <w:tmpl w:val="A42EE8CA"/>
    <w:lvl w:ilvl="0" w:tplc="3628FC96">
      <w:start w:val="1"/>
      <w:numFmt w:val="decimal"/>
      <w:lvlText w:val="%1)"/>
      <w:lvlJc w:val="left"/>
      <w:pPr>
        <w:ind w:left="1337" w:hanging="360"/>
      </w:pPr>
      <w:rPr>
        <w:rFonts w:ascii="Arial" w:eastAsia="Cambria" w:hAnsi="Arial" w:cs="Arial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057" w:hanging="360"/>
      </w:pPr>
    </w:lvl>
    <w:lvl w:ilvl="2" w:tplc="FFFFFFFF" w:tentative="1">
      <w:start w:val="1"/>
      <w:numFmt w:val="lowerRoman"/>
      <w:lvlText w:val="%3."/>
      <w:lvlJc w:val="right"/>
      <w:pPr>
        <w:ind w:left="2777" w:hanging="180"/>
      </w:pPr>
    </w:lvl>
    <w:lvl w:ilvl="3" w:tplc="FFFFFFFF" w:tentative="1">
      <w:start w:val="1"/>
      <w:numFmt w:val="decimal"/>
      <w:lvlText w:val="%4."/>
      <w:lvlJc w:val="left"/>
      <w:pPr>
        <w:ind w:left="3497" w:hanging="360"/>
      </w:pPr>
    </w:lvl>
    <w:lvl w:ilvl="4" w:tplc="FFFFFFFF" w:tentative="1">
      <w:start w:val="1"/>
      <w:numFmt w:val="lowerLetter"/>
      <w:lvlText w:val="%5."/>
      <w:lvlJc w:val="left"/>
      <w:pPr>
        <w:ind w:left="4217" w:hanging="360"/>
      </w:pPr>
    </w:lvl>
    <w:lvl w:ilvl="5" w:tplc="FFFFFFFF" w:tentative="1">
      <w:start w:val="1"/>
      <w:numFmt w:val="lowerRoman"/>
      <w:lvlText w:val="%6."/>
      <w:lvlJc w:val="right"/>
      <w:pPr>
        <w:ind w:left="4937" w:hanging="180"/>
      </w:pPr>
    </w:lvl>
    <w:lvl w:ilvl="6" w:tplc="FFFFFFFF" w:tentative="1">
      <w:start w:val="1"/>
      <w:numFmt w:val="decimal"/>
      <w:lvlText w:val="%7."/>
      <w:lvlJc w:val="left"/>
      <w:pPr>
        <w:ind w:left="5657" w:hanging="360"/>
      </w:pPr>
    </w:lvl>
    <w:lvl w:ilvl="7" w:tplc="FFFFFFFF" w:tentative="1">
      <w:start w:val="1"/>
      <w:numFmt w:val="lowerLetter"/>
      <w:lvlText w:val="%8."/>
      <w:lvlJc w:val="left"/>
      <w:pPr>
        <w:ind w:left="6377" w:hanging="360"/>
      </w:pPr>
    </w:lvl>
    <w:lvl w:ilvl="8" w:tplc="FFFFFFFF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7" w15:restartNumberingAfterBreak="0">
    <w:nsid w:val="72894B1A"/>
    <w:multiLevelType w:val="hybridMultilevel"/>
    <w:tmpl w:val="40AA1828"/>
    <w:lvl w:ilvl="0" w:tplc="FFFFFFFF">
      <w:start w:val="1"/>
      <w:numFmt w:val="decimal"/>
      <w:lvlText w:val="%1)"/>
      <w:lvlJc w:val="left"/>
      <w:pPr>
        <w:ind w:left="1337" w:hanging="360"/>
      </w:pPr>
      <w:rPr>
        <w:rFonts w:ascii="Arial" w:eastAsia="Cambria" w:hAnsi="Arial" w:cs="Arial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2057" w:hanging="360"/>
      </w:pPr>
    </w:lvl>
    <w:lvl w:ilvl="2" w:tplc="FFFFFFFF">
      <w:start w:val="1"/>
      <w:numFmt w:val="lowerRoman"/>
      <w:lvlText w:val="%3."/>
      <w:lvlJc w:val="right"/>
      <w:pPr>
        <w:ind w:left="2777" w:hanging="180"/>
      </w:pPr>
    </w:lvl>
    <w:lvl w:ilvl="3" w:tplc="FFFFFFFF">
      <w:start w:val="1"/>
      <w:numFmt w:val="decimal"/>
      <w:lvlText w:val="%4."/>
      <w:lvlJc w:val="left"/>
      <w:pPr>
        <w:ind w:left="3497" w:hanging="360"/>
      </w:pPr>
    </w:lvl>
    <w:lvl w:ilvl="4" w:tplc="FFFFFFFF">
      <w:start w:val="1"/>
      <w:numFmt w:val="lowerLetter"/>
      <w:lvlText w:val="%5."/>
      <w:lvlJc w:val="left"/>
      <w:pPr>
        <w:ind w:left="4217" w:hanging="360"/>
      </w:pPr>
    </w:lvl>
    <w:lvl w:ilvl="5" w:tplc="FFFFFFFF">
      <w:start w:val="1"/>
      <w:numFmt w:val="lowerRoman"/>
      <w:lvlText w:val="%6."/>
      <w:lvlJc w:val="right"/>
      <w:pPr>
        <w:ind w:left="4937" w:hanging="180"/>
      </w:pPr>
    </w:lvl>
    <w:lvl w:ilvl="6" w:tplc="FFFFFFFF">
      <w:start w:val="1"/>
      <w:numFmt w:val="decimal"/>
      <w:lvlText w:val="%7."/>
      <w:lvlJc w:val="left"/>
      <w:pPr>
        <w:ind w:left="5657" w:hanging="360"/>
      </w:pPr>
    </w:lvl>
    <w:lvl w:ilvl="7" w:tplc="FFFFFFFF">
      <w:start w:val="1"/>
      <w:numFmt w:val="lowerLetter"/>
      <w:lvlText w:val="%8."/>
      <w:lvlJc w:val="left"/>
      <w:pPr>
        <w:ind w:left="6377" w:hanging="360"/>
      </w:pPr>
    </w:lvl>
    <w:lvl w:ilvl="8" w:tplc="FFFFFFFF">
      <w:start w:val="1"/>
      <w:numFmt w:val="lowerRoman"/>
      <w:lvlText w:val="%9."/>
      <w:lvlJc w:val="right"/>
      <w:pPr>
        <w:ind w:left="7097" w:hanging="180"/>
      </w:pPr>
    </w:lvl>
  </w:abstractNum>
  <w:num w:numId="1" w16cid:durableId="1026060363">
    <w:abstractNumId w:val="4"/>
  </w:num>
  <w:num w:numId="2" w16cid:durableId="748190687">
    <w:abstractNumId w:val="0"/>
  </w:num>
  <w:num w:numId="3" w16cid:durableId="109399512">
    <w:abstractNumId w:val="2"/>
  </w:num>
  <w:num w:numId="4" w16cid:durableId="404113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9204668">
    <w:abstractNumId w:val="6"/>
  </w:num>
  <w:num w:numId="6" w16cid:durableId="18563113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673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6059036">
    <w:abstractNumId w:val="1"/>
  </w:num>
  <w:num w:numId="9" w16cid:durableId="2126270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263AF"/>
    <w:rsid w:val="00063211"/>
    <w:rsid w:val="000651C7"/>
    <w:rsid w:val="000A2474"/>
    <w:rsid w:val="000D0904"/>
    <w:rsid w:val="000F119B"/>
    <w:rsid w:val="000F3338"/>
    <w:rsid w:val="00123A41"/>
    <w:rsid w:val="001329D6"/>
    <w:rsid w:val="00254ECE"/>
    <w:rsid w:val="002720DE"/>
    <w:rsid w:val="003A2CBB"/>
    <w:rsid w:val="003C587B"/>
    <w:rsid w:val="00440DE9"/>
    <w:rsid w:val="00462916"/>
    <w:rsid w:val="004B6C2D"/>
    <w:rsid w:val="004E507A"/>
    <w:rsid w:val="004F01BE"/>
    <w:rsid w:val="00517911"/>
    <w:rsid w:val="00534AD0"/>
    <w:rsid w:val="00583959"/>
    <w:rsid w:val="00595AE3"/>
    <w:rsid w:val="00597480"/>
    <w:rsid w:val="005A0B35"/>
    <w:rsid w:val="006151FD"/>
    <w:rsid w:val="00633264"/>
    <w:rsid w:val="006C7B4E"/>
    <w:rsid w:val="006D570F"/>
    <w:rsid w:val="00723B7B"/>
    <w:rsid w:val="007659D0"/>
    <w:rsid w:val="007C4EA5"/>
    <w:rsid w:val="007F17C4"/>
    <w:rsid w:val="007F4F3D"/>
    <w:rsid w:val="007F626C"/>
    <w:rsid w:val="00801303"/>
    <w:rsid w:val="00855758"/>
    <w:rsid w:val="00857F53"/>
    <w:rsid w:val="008A39E1"/>
    <w:rsid w:val="0096518F"/>
    <w:rsid w:val="009741A6"/>
    <w:rsid w:val="009C20AE"/>
    <w:rsid w:val="00A946C3"/>
    <w:rsid w:val="00A948A4"/>
    <w:rsid w:val="00AC1FDE"/>
    <w:rsid w:val="00B13FAF"/>
    <w:rsid w:val="00B86B62"/>
    <w:rsid w:val="00BF66DB"/>
    <w:rsid w:val="00C22F11"/>
    <w:rsid w:val="00C64CB8"/>
    <w:rsid w:val="00CC1DC5"/>
    <w:rsid w:val="00CE6DED"/>
    <w:rsid w:val="00D16CDB"/>
    <w:rsid w:val="00D16D12"/>
    <w:rsid w:val="00D30491"/>
    <w:rsid w:val="00D760BE"/>
    <w:rsid w:val="00E16607"/>
    <w:rsid w:val="00E633AC"/>
    <w:rsid w:val="00E9431F"/>
    <w:rsid w:val="00EC01DC"/>
    <w:rsid w:val="00F1654B"/>
    <w:rsid w:val="00F21529"/>
    <w:rsid w:val="00F22454"/>
    <w:rsid w:val="00F46734"/>
    <w:rsid w:val="00F62684"/>
    <w:rsid w:val="00F7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3AF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character" w:customStyle="1" w:styleId="text-decoration-none">
    <w:name w:val="text-decoration-none"/>
    <w:basedOn w:val="Domylnaczcionkaakapitu"/>
    <w:rsid w:val="000263AF"/>
  </w:style>
  <w:style w:type="character" w:styleId="Pogrubienie">
    <w:name w:val="Strong"/>
    <w:basedOn w:val="Domylnaczcionkaakapitu"/>
    <w:uiPriority w:val="22"/>
    <w:qFormat/>
    <w:rsid w:val="000263A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6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6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63AF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1329D6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1" ma:contentTypeDescription="Utwórz nowy dokument." ma:contentTypeScope="" ma:versionID="8d96ae30068cbf7c35ff74a4c043be47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90fa31abf8dc8317ee151d9cb113bbea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5B1EB-2F62-4065-869A-26FC6F6D6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AE868-4B22-46C6-9395-B721B0EC4C1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3.xml><?xml version="1.0" encoding="utf-8"?>
<ds:datastoreItem xmlns:ds="http://schemas.openxmlformats.org/officeDocument/2006/customXml" ds:itemID="{8248E56C-A1AD-4715-827B-7186C04B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Luiza Rzeczkowska RAP</cp:lastModifiedBy>
  <cp:revision>14</cp:revision>
  <cp:lastPrinted>2025-05-05T08:27:00Z</cp:lastPrinted>
  <dcterms:created xsi:type="dcterms:W3CDTF">2024-06-06T12:27:00Z</dcterms:created>
  <dcterms:modified xsi:type="dcterms:W3CDTF">2025-05-06T07:49:00Z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</Properties>
</file>