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1B59" w14:textId="77777777" w:rsidR="0083489A" w:rsidRPr="00CE0CF4" w:rsidRDefault="0083489A" w:rsidP="0083489A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E0CF4">
        <w:rPr>
          <w:rFonts w:ascii="Times New Roman" w:hAnsi="Times New Roman" w:cs="Times New Roman"/>
          <w:i/>
          <w:iCs/>
          <w:sz w:val="20"/>
          <w:szCs w:val="20"/>
        </w:rPr>
        <w:t>DWOREK W DAWNEJ SZKOLE Bogumiła Kulawiak</w:t>
      </w:r>
    </w:p>
    <w:p w14:paraId="0324102F" w14:textId="77777777" w:rsidR="0083489A" w:rsidRPr="00CE0CF4" w:rsidRDefault="0083489A" w:rsidP="0083489A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E0CF4">
        <w:rPr>
          <w:rFonts w:ascii="Times New Roman" w:hAnsi="Times New Roman" w:cs="Times New Roman"/>
          <w:i/>
          <w:iCs/>
          <w:sz w:val="20"/>
          <w:szCs w:val="20"/>
        </w:rPr>
        <w:t>Biskupice 63, 98-200 Sieradz</w:t>
      </w:r>
    </w:p>
    <w:p w14:paraId="4A08DE04" w14:textId="77777777" w:rsidR="00867C86" w:rsidRPr="00535A75" w:rsidRDefault="00867C86" w:rsidP="004639B8">
      <w:pPr>
        <w:pStyle w:val="Default"/>
        <w:spacing w:line="276" w:lineRule="auto"/>
        <w:jc w:val="right"/>
        <w:rPr>
          <w:rFonts w:ascii="Times New Roman" w:hAnsi="Times New Roman" w:cs="Times New Roman"/>
          <w:color w:val="C00000"/>
          <w:sz w:val="22"/>
          <w:szCs w:val="22"/>
        </w:rPr>
      </w:pPr>
    </w:p>
    <w:p w14:paraId="27C660D1" w14:textId="4EDB318D" w:rsidR="00842129" w:rsidRPr="0083489A" w:rsidRDefault="00842129" w:rsidP="004639B8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3489A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83489A" w:rsidRDefault="00842129" w:rsidP="004639B8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3489A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41428E28" w14:textId="77777777" w:rsidR="00842129" w:rsidRPr="0083489A" w:rsidRDefault="00842129" w:rsidP="004639B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EC222F" w14:textId="77777777" w:rsidR="00432738" w:rsidRPr="0083489A" w:rsidRDefault="00432738" w:rsidP="004639B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77777777" w:rsidR="00842129" w:rsidRPr="0083489A" w:rsidRDefault="00842129" w:rsidP="004639B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489A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32E9592C" w14:textId="77777777" w:rsidR="004E0753" w:rsidRPr="0083489A" w:rsidRDefault="004E0753" w:rsidP="004639B8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489A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nr </w:t>
      </w:r>
      <w:bookmarkStart w:id="0" w:name="_Hlk127789412"/>
      <w:r w:rsidRPr="0083489A">
        <w:rPr>
          <w:rFonts w:ascii="Times New Roman" w:hAnsi="Times New Roman" w:cs="Times New Roman"/>
          <w:b/>
          <w:bCs/>
          <w:sz w:val="22"/>
          <w:szCs w:val="22"/>
        </w:rPr>
        <w:t>1/</w:t>
      </w:r>
      <w:bookmarkEnd w:id="0"/>
      <w:r w:rsidRPr="0083489A">
        <w:rPr>
          <w:rFonts w:ascii="Times New Roman" w:hAnsi="Times New Roman" w:cs="Times New Roman"/>
          <w:b/>
          <w:bCs/>
          <w:sz w:val="22"/>
          <w:szCs w:val="22"/>
        </w:rPr>
        <w:t xml:space="preserve"> Zakup mobilnych domków</w:t>
      </w:r>
    </w:p>
    <w:p w14:paraId="7EE2F6B6" w14:textId="77777777" w:rsidR="00842129" w:rsidRPr="0083489A" w:rsidRDefault="00842129" w:rsidP="004639B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83489A" w:rsidRDefault="00842129" w:rsidP="00906791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83489A">
        <w:rPr>
          <w:rFonts w:ascii="Times New Roman" w:hAnsi="Times New Roman" w:cs="Times New Roman"/>
          <w:sz w:val="22"/>
          <w:szCs w:val="22"/>
        </w:rPr>
        <w:t>Wykonawcy</w:t>
      </w:r>
      <w:r w:rsidRPr="0083489A">
        <w:rPr>
          <w:rFonts w:ascii="Times New Roman" w:hAnsi="Times New Roman" w:cs="Times New Roman"/>
          <w:sz w:val="22"/>
          <w:szCs w:val="22"/>
        </w:rPr>
        <w:t>:</w:t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  <w:r w:rsidRPr="0083489A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83489A" w:rsidRDefault="00842129" w:rsidP="00906791">
      <w:pPr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>Adres:</w:t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83489A" w:rsidRDefault="00842129" w:rsidP="00906791">
      <w:pPr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>NIP:</w:t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83489A" w:rsidRDefault="00842129" w:rsidP="00906791">
      <w:pPr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>Nr telefonu:</w:t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83489A" w:rsidRDefault="00842129" w:rsidP="00906791">
      <w:pPr>
        <w:jc w:val="both"/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>Adres e-mail:</w:t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tab/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83489A" w:rsidRDefault="00842129" w:rsidP="00906791">
      <w:pPr>
        <w:jc w:val="both"/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>Dane osoby do kontaktu:</w:t>
      </w:r>
      <w:r w:rsidRPr="0083489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3489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83489A">
        <w:rPr>
          <w:rFonts w:ascii="Times New Roman" w:hAnsi="Times New Roman" w:cs="Times New Roman"/>
          <w:sz w:val="22"/>
          <w:szCs w:val="22"/>
        </w:rPr>
      </w:r>
      <w:r w:rsidRPr="0083489A">
        <w:rPr>
          <w:rFonts w:ascii="Times New Roman" w:hAnsi="Times New Roman" w:cs="Times New Roman"/>
          <w:sz w:val="22"/>
          <w:szCs w:val="22"/>
        </w:rPr>
        <w:fldChar w:fldCharType="separate"/>
      </w:r>
      <w:r w:rsidRPr="0083489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t xml:space="preserve"> </w:t>
      </w:r>
      <w:r w:rsidRPr="0083489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83489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83489A" w:rsidRDefault="00842129" w:rsidP="004639B8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83489A" w:rsidRDefault="00842129" w:rsidP="004639B8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583D991" w14:textId="77777777" w:rsidR="00432738" w:rsidRPr="0083489A" w:rsidRDefault="00432738" w:rsidP="004639B8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45F3376" w14:textId="6A2C2A29" w:rsidR="002A6A20" w:rsidRPr="0083489A" w:rsidRDefault="00842129" w:rsidP="004639B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3489A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83489A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4E0753" w:rsidRPr="0083489A">
        <w:rPr>
          <w:rFonts w:ascii="Times New Roman" w:hAnsi="Times New Roman" w:cs="Times New Roman"/>
          <w:i/>
          <w:iCs/>
          <w:sz w:val="22"/>
          <w:szCs w:val="22"/>
        </w:rPr>
        <w:t>ZAPYTANIE OFERTOWE nr 1/ Zakup mobilnych domków</w:t>
      </w:r>
      <w:r w:rsidR="00C64E9D" w:rsidRPr="0083489A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767DCD" w:rsidRPr="0083489A">
        <w:rPr>
          <w:rFonts w:ascii="Times New Roman" w:hAnsi="Times New Roman" w:cs="Times New Roman"/>
          <w:sz w:val="22"/>
          <w:szCs w:val="22"/>
        </w:rPr>
        <w:t>oferuj</w:t>
      </w:r>
      <w:r w:rsidRPr="0083489A">
        <w:rPr>
          <w:rFonts w:ascii="Times New Roman" w:hAnsi="Times New Roman" w:cs="Times New Roman"/>
          <w:sz w:val="22"/>
          <w:szCs w:val="22"/>
        </w:rPr>
        <w:t>ę</w:t>
      </w:r>
      <w:r w:rsidR="00767DCD" w:rsidRPr="0083489A">
        <w:rPr>
          <w:rFonts w:ascii="Times New Roman" w:hAnsi="Times New Roman" w:cs="Times New Roman"/>
          <w:sz w:val="22"/>
          <w:szCs w:val="22"/>
        </w:rPr>
        <w:t xml:space="preserve"> wykonanie przedmiotu zamówienia, zgodnie z</w:t>
      </w:r>
      <w:r w:rsidR="002533A8" w:rsidRPr="0083489A">
        <w:rPr>
          <w:rFonts w:ascii="Times New Roman" w:hAnsi="Times New Roman" w:cs="Times New Roman"/>
          <w:sz w:val="22"/>
          <w:szCs w:val="22"/>
        </w:rPr>
        <w:t> </w:t>
      </w:r>
      <w:r w:rsidR="00767DCD" w:rsidRPr="0083489A">
        <w:rPr>
          <w:rFonts w:ascii="Times New Roman" w:hAnsi="Times New Roman" w:cs="Times New Roman"/>
          <w:sz w:val="22"/>
          <w:szCs w:val="22"/>
        </w:rPr>
        <w:t>wymogami i zakresem określonym w</w:t>
      </w:r>
      <w:r w:rsidRPr="0083489A">
        <w:rPr>
          <w:rFonts w:ascii="Times New Roman" w:hAnsi="Times New Roman" w:cs="Times New Roman"/>
          <w:sz w:val="22"/>
          <w:szCs w:val="22"/>
        </w:rPr>
        <w:t> </w:t>
      </w:r>
      <w:r w:rsidR="00767DCD" w:rsidRPr="0083489A">
        <w:rPr>
          <w:rFonts w:ascii="Times New Roman" w:hAnsi="Times New Roman" w:cs="Times New Roman"/>
          <w:sz w:val="22"/>
          <w:szCs w:val="22"/>
        </w:rPr>
        <w:t>zapytaniu ofertowy</w:t>
      </w:r>
      <w:r w:rsidR="00822BEC" w:rsidRPr="0083489A">
        <w:rPr>
          <w:rFonts w:ascii="Times New Roman" w:hAnsi="Times New Roman" w:cs="Times New Roman"/>
          <w:sz w:val="22"/>
          <w:szCs w:val="22"/>
        </w:rPr>
        <w:t>m</w:t>
      </w:r>
      <w:r w:rsidR="00767DCD" w:rsidRPr="0083489A">
        <w:rPr>
          <w:rFonts w:ascii="Times New Roman" w:hAnsi="Times New Roman" w:cs="Times New Roman"/>
          <w:sz w:val="22"/>
          <w:szCs w:val="22"/>
        </w:rPr>
        <w:t xml:space="preserve"> za:</w:t>
      </w:r>
    </w:p>
    <w:tbl>
      <w:tblPr>
        <w:tblpPr w:leftFromText="141" w:rightFromText="141" w:vertAnchor="text" w:horzAnchor="margin" w:tblpXSpec="center" w:tblpY="36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127"/>
      </w:tblGrid>
      <w:tr w:rsidR="00535A75" w:rsidRPr="00535A75" w14:paraId="78957DAD" w14:textId="77777777" w:rsidTr="007E549E">
        <w:trPr>
          <w:trHeight w:val="610"/>
        </w:trPr>
        <w:tc>
          <w:tcPr>
            <w:tcW w:w="3256" w:type="dxa"/>
            <w:shd w:val="clear" w:color="auto" w:fill="D5DCE4" w:themeFill="text2" w:themeFillTint="33"/>
            <w:vAlign w:val="center"/>
          </w:tcPr>
          <w:p w14:paraId="23B4860B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/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5F871316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Ogółem wartość</w:t>
            </w:r>
          </w:p>
          <w:p w14:paraId="5BF40A95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netto w PLN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3C46DCEE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Wartość podatku VAT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</w:tcPr>
          <w:p w14:paraId="05967865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Ogółem wartość brutto w PLN</w:t>
            </w:r>
          </w:p>
        </w:tc>
      </w:tr>
      <w:tr w:rsidR="00535A75" w:rsidRPr="00535A75" w14:paraId="16D0F0BA" w14:textId="77777777" w:rsidTr="007E549E">
        <w:trPr>
          <w:trHeight w:val="260"/>
        </w:trPr>
        <w:tc>
          <w:tcPr>
            <w:tcW w:w="3256" w:type="dxa"/>
            <w:shd w:val="clear" w:color="auto" w:fill="D5DCE4" w:themeFill="text2" w:themeFillTint="33"/>
          </w:tcPr>
          <w:p w14:paraId="1A033E86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9826B15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6B52B448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127" w:type="dxa"/>
            <w:shd w:val="clear" w:color="auto" w:fill="D5DCE4" w:themeFill="text2" w:themeFillTint="33"/>
          </w:tcPr>
          <w:p w14:paraId="5EDB1C13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4=2+3</w:t>
            </w:r>
          </w:p>
        </w:tc>
      </w:tr>
      <w:tr w:rsidR="00535A75" w:rsidRPr="00535A75" w14:paraId="1F5D4DDF" w14:textId="77777777" w:rsidTr="007E549E">
        <w:trPr>
          <w:trHeight w:val="1086"/>
        </w:trPr>
        <w:tc>
          <w:tcPr>
            <w:tcW w:w="3256" w:type="dxa"/>
            <w:vAlign w:val="center"/>
          </w:tcPr>
          <w:p w14:paraId="568544B7" w14:textId="1C2CBCB9" w:rsidR="00432738" w:rsidRPr="006679AF" w:rsidRDefault="007E549E" w:rsidP="004639B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Dostawa mobilnych domków 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6679AF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powierzchni do 35m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3C0AFBD0" w14:textId="6706A27E" w:rsidR="00685F09" w:rsidRPr="006679AF" w:rsidRDefault="007E549E" w:rsidP="004639B8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6679A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– </w:t>
            </w:r>
            <w:r w:rsidR="000E2D6E" w:rsidRPr="006679A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2</w:t>
            </w:r>
            <w:r w:rsidRPr="006679A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szt.</w:t>
            </w:r>
          </w:p>
        </w:tc>
        <w:tc>
          <w:tcPr>
            <w:tcW w:w="2126" w:type="dxa"/>
            <w:vAlign w:val="center"/>
          </w:tcPr>
          <w:p w14:paraId="0C6B35FA" w14:textId="77777777" w:rsidR="00685F09" w:rsidRPr="00535A75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instrText xml:space="preserve"> FORMTEXT </w:instrTex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fldChar w:fldCharType="separate"/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8028261" w14:textId="77777777" w:rsidR="00685F09" w:rsidRPr="00535A75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instrText xml:space="preserve"> FORMTEXT </w:instrTex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separate"/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3506C72" w14:textId="77777777" w:rsidR="00685F09" w:rsidRPr="00535A75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instrText xml:space="preserve"> FORMTEXT </w:instrTex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separate"/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t> </w:t>
            </w:r>
            <w:r w:rsidRPr="00535A75">
              <w:rPr>
                <w:rFonts w:ascii="Times New Roman" w:hAnsi="Times New Roman" w:cs="Times New Roman"/>
                <w:color w:val="C00000"/>
                <w:sz w:val="21"/>
                <w:szCs w:val="21"/>
              </w:rPr>
              <w:fldChar w:fldCharType="end"/>
            </w:r>
          </w:p>
        </w:tc>
      </w:tr>
      <w:tr w:rsidR="00535A75" w:rsidRPr="00535A75" w14:paraId="2B15BD1E" w14:textId="77777777" w:rsidTr="007E549E">
        <w:trPr>
          <w:trHeight w:val="1086"/>
        </w:trPr>
        <w:tc>
          <w:tcPr>
            <w:tcW w:w="3256" w:type="dxa"/>
            <w:vAlign w:val="center"/>
          </w:tcPr>
          <w:p w14:paraId="0FD0D9AF" w14:textId="63F4D5CB" w:rsidR="000E2D6E" w:rsidRPr="006679AF" w:rsidRDefault="000E2D6E" w:rsidP="000E2D6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Dostawa mobiln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ego</w:t>
            </w:r>
            <w:r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domk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 </w:t>
            </w:r>
            <w:r w:rsidR="006679AF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 </w:t>
            </w:r>
            <w:r w:rsidR="00367E41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powierzchni </w:t>
            </w:r>
            <w:r w:rsidR="006679AF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53-55 m</w:t>
            </w:r>
            <w:r w:rsidR="006679AF" w:rsidRPr="006679AF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11902164" w14:textId="6555D2A7" w:rsidR="000E2D6E" w:rsidRPr="006679AF" w:rsidRDefault="000E2D6E" w:rsidP="000E2D6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6679A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– 1 szt.</w:t>
            </w:r>
          </w:p>
        </w:tc>
        <w:tc>
          <w:tcPr>
            <w:tcW w:w="2126" w:type="dxa"/>
            <w:vAlign w:val="center"/>
          </w:tcPr>
          <w:p w14:paraId="615DC501" w14:textId="77777777" w:rsidR="000E2D6E" w:rsidRPr="00535A75" w:rsidRDefault="000E2D6E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55BA2BC" w14:textId="77777777" w:rsidR="000E2D6E" w:rsidRPr="00535A75" w:rsidRDefault="000E2D6E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77EEB4E" w14:textId="77777777" w:rsidR="000E2D6E" w:rsidRPr="00535A75" w:rsidRDefault="000E2D6E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</w:tr>
      <w:tr w:rsidR="002142C2" w:rsidRPr="002142C2" w14:paraId="15A7E069" w14:textId="77777777" w:rsidTr="007E549E">
        <w:trPr>
          <w:trHeight w:val="298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4B8B4B" w14:textId="77777777" w:rsidR="00685F09" w:rsidRPr="002142C2" w:rsidRDefault="00685F09" w:rsidP="004639B8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4F8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FORMTEXT </w:instrTex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4D4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FORMTEXT </w:instrTex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B2CE79" w14:textId="77777777" w:rsidR="00685F09" w:rsidRPr="002142C2" w:rsidRDefault="00685F09" w:rsidP="004639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FORMTEXT </w:instrTex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t> </w:t>
            </w:r>
            <w:r w:rsidRPr="002142C2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14:paraId="5A0B501A" w14:textId="77777777" w:rsidR="00685F09" w:rsidRPr="002142C2" w:rsidRDefault="00685F09" w:rsidP="004639B8">
      <w:pPr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D334A42" w14:textId="77777777" w:rsidR="00685F09" w:rsidRPr="002142C2" w:rsidRDefault="00685F09" w:rsidP="004639B8">
      <w:pPr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E67E8C1" w14:textId="77777777" w:rsidR="004639B8" w:rsidRPr="002142C2" w:rsidRDefault="004639B8" w:rsidP="004639B8">
      <w:pPr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346133A" w14:textId="15B5FE6A" w:rsidR="002A6A20" w:rsidRPr="002142C2" w:rsidRDefault="002A6A20" w:rsidP="004639B8">
      <w:pPr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142C2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2142C2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2142C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142C2" w:rsidRPr="002142C2">
        <w:rPr>
          <w:rFonts w:ascii="Times New Roman" w:hAnsi="Times New Roman" w:cs="Times New Roman"/>
          <w:b/>
          <w:bCs/>
          <w:sz w:val="21"/>
          <w:szCs w:val="21"/>
        </w:rPr>
        <w:t>……………..złotych</w:t>
      </w:r>
    </w:p>
    <w:p w14:paraId="00279BF8" w14:textId="77777777" w:rsidR="00432738" w:rsidRPr="00535A75" w:rsidRDefault="00432738" w:rsidP="004639B8">
      <w:pPr>
        <w:spacing w:line="276" w:lineRule="auto"/>
        <w:jc w:val="both"/>
        <w:rPr>
          <w:rFonts w:ascii="Times New Roman" w:hAnsi="Times New Roman" w:cs="Times New Roman"/>
          <w:b/>
          <w:bCs/>
          <w:color w:val="C00000"/>
          <w:sz w:val="21"/>
          <w:szCs w:val="21"/>
        </w:rPr>
      </w:pPr>
    </w:p>
    <w:p w14:paraId="725C7E58" w14:textId="77777777" w:rsidR="002A6A20" w:rsidRPr="00535A75" w:rsidRDefault="002A6A20" w:rsidP="004639B8">
      <w:pPr>
        <w:spacing w:line="276" w:lineRule="auto"/>
        <w:jc w:val="both"/>
        <w:rPr>
          <w:rFonts w:ascii="Times New Roman" w:hAnsi="Times New Roman" w:cs="Times New Roman"/>
          <w:b/>
          <w:bCs/>
          <w:color w:val="C00000"/>
          <w:sz w:val="21"/>
          <w:szCs w:val="21"/>
        </w:rPr>
      </w:pPr>
    </w:p>
    <w:p w14:paraId="6167F3D9" w14:textId="77777777" w:rsidR="002A6A20" w:rsidRPr="002142C2" w:rsidRDefault="002A6A20" w:rsidP="004639B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142C2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 są cenami stałymi w okresie obowiązywania umowy.</w:t>
      </w:r>
    </w:p>
    <w:p w14:paraId="6C02ABAA" w14:textId="77777777" w:rsidR="002A6A20" w:rsidRPr="002142C2" w:rsidRDefault="002A6A20" w:rsidP="004639B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2142C2">
        <w:rPr>
          <w:rFonts w:ascii="Times New Roman" w:hAnsi="Times New Roman" w:cs="Times New Roman"/>
          <w:sz w:val="21"/>
          <w:szCs w:val="21"/>
        </w:rPr>
        <w:t>Cały przedmiot zamówienia będzie posiadał aktualne atesty i certyfikaty bezpieczeństwa poświadczające zgodność z normami obowiązującymi w Unii Europejskiej oraz zgodności i certyfikaty określone w zapytaniu ofertowym.</w:t>
      </w:r>
    </w:p>
    <w:p w14:paraId="3D807ED0" w14:textId="77777777" w:rsidR="002A6A20" w:rsidRPr="002142C2" w:rsidRDefault="002A6A20" w:rsidP="004639B8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2142C2">
        <w:rPr>
          <w:rFonts w:ascii="Times New Roman" w:hAnsi="Times New Roman" w:cs="Times New Roman"/>
          <w:sz w:val="21"/>
          <w:szCs w:val="21"/>
        </w:rPr>
        <w:lastRenderedPageBreak/>
        <w:t>Zobowiązujemy się do wykonania przedmiotu zamówienia z zastosowaniem następujących urządzeń i materiałów:</w:t>
      </w:r>
    </w:p>
    <w:p w14:paraId="2837BCE6" w14:textId="77777777" w:rsidR="004A5DA6" w:rsidRPr="009E36AB" w:rsidRDefault="004A5DA6" w:rsidP="004A5DA6">
      <w:pPr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058DB454" w14:textId="01EDDB63" w:rsidR="002A6A20" w:rsidRPr="009E36AB" w:rsidRDefault="002A6A20" w:rsidP="002A6A20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E36AB">
        <w:rPr>
          <w:rFonts w:ascii="Times New Roman" w:hAnsi="Times New Roman" w:cs="Times New Roman"/>
          <w:sz w:val="22"/>
          <w:szCs w:val="22"/>
        </w:rPr>
        <w:t>(</w:t>
      </w:r>
      <w:r w:rsidRPr="009E36A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Dopuszcza się wypełnienie wierszy w formule TAK/NIE. W przypadku braku zamieszczenia informacji (braku wypełnienia) w którymkolwiek z obowiązkowych pól, oferta zostanie odrzucona.). </w:t>
      </w:r>
    </w:p>
    <w:p w14:paraId="4002C23E" w14:textId="77777777" w:rsidR="000E593F" w:rsidRPr="00535A75" w:rsidRDefault="000E593F" w:rsidP="002A6A20">
      <w:pPr>
        <w:spacing w:after="120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4253"/>
      </w:tblGrid>
      <w:tr w:rsidR="00535A75" w:rsidRPr="00535A75" w14:paraId="01818483" w14:textId="77777777" w:rsidTr="00A0164F">
        <w:trPr>
          <w:trHeight w:val="664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63AA1A" w14:textId="7638174C" w:rsidR="00635F86" w:rsidRPr="008F51E9" w:rsidRDefault="008F51E9" w:rsidP="008F51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Mobilne domki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7F123F">
              <w:rPr>
                <w:rFonts w:ascii="Times New Roman" w:hAnsi="Times New Roman"/>
                <w:b/>
                <w:bCs/>
                <w:sz w:val="22"/>
                <w:szCs w:val="22"/>
              </w:rPr>
              <w:t>powierzchni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 35 m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– </w:t>
            </w:r>
            <w:r w:rsidRPr="00120B92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2 szt.</w:t>
            </w:r>
          </w:p>
        </w:tc>
      </w:tr>
      <w:tr w:rsidR="00535A75" w:rsidRPr="00535A75" w14:paraId="3F910517" w14:textId="77777777" w:rsidTr="00A0164F">
        <w:trPr>
          <w:trHeight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743640" w14:textId="30EB0A0A" w:rsidR="00635F86" w:rsidRPr="00165063" w:rsidRDefault="00635F86" w:rsidP="008D0175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Lp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CB3594C" w14:textId="77777777" w:rsidR="00635F86" w:rsidRPr="00165063" w:rsidRDefault="00635F86" w:rsidP="008D017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Parametry techniczne przedmiotu zamówienia</w:t>
            </w:r>
          </w:p>
          <w:p w14:paraId="0D51F4F1" w14:textId="5DEBB16B" w:rsidR="001259FC" w:rsidRPr="00165063" w:rsidRDefault="001259FC" w:rsidP="008D017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Każdy mobilny domek o następujących parametrach: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BFEC13" w14:textId="77777777" w:rsidR="00635F86" w:rsidRPr="00165063" w:rsidRDefault="00635F86" w:rsidP="008D01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Potwierdzenie spełnienia /</w:t>
            </w:r>
          </w:p>
          <w:p w14:paraId="1C2E842A" w14:textId="26D0891E" w:rsidR="00635F86" w:rsidRPr="00165063" w:rsidRDefault="00635F86" w:rsidP="008D01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Parametry oferowane</w:t>
            </w:r>
            <w:r w:rsidRPr="00165063">
              <w:rPr>
                <w:rStyle w:val="Odwoanieprzypisudolnego"/>
                <w:rFonts w:ascii="Times New Roman" w:hAnsi="Times New Roman" w:cs="Times New Roman"/>
                <w:b/>
                <w:sz w:val="21"/>
                <w:szCs w:val="21"/>
              </w:rPr>
              <w:footnoteReference w:id="2"/>
            </w:r>
          </w:p>
        </w:tc>
      </w:tr>
      <w:tr w:rsidR="002439C3" w:rsidRPr="00535A75" w14:paraId="06892E0B" w14:textId="77777777" w:rsidTr="003E4AAD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539A1" w14:textId="77777777" w:rsidR="002439C3" w:rsidRPr="00535A75" w:rsidRDefault="002439C3" w:rsidP="002439C3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40BD7E" w14:textId="152E2AFF" w:rsidR="002439C3" w:rsidRPr="003E4AAD" w:rsidRDefault="002439C3" w:rsidP="003E4AAD">
            <w:pPr>
              <w:pStyle w:val="Akapitzlist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Domki całoroczne;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2C7D6" w14:textId="36024118" w:rsidR="002439C3" w:rsidRPr="00535A75" w:rsidRDefault="002439C3" w:rsidP="002439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</w:tr>
      <w:tr w:rsidR="002439C3" w:rsidRPr="00535A75" w14:paraId="4CCFE947" w14:textId="77777777" w:rsidTr="003E4AAD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8128B" w14:textId="77777777" w:rsidR="002439C3" w:rsidRPr="00535A75" w:rsidRDefault="002439C3" w:rsidP="002439C3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BAC4153" w14:textId="2734304F" w:rsidR="002439C3" w:rsidRPr="003E4AAD" w:rsidRDefault="002439C3" w:rsidP="003E4AAD">
            <w:pPr>
              <w:pStyle w:val="Akapitzlist"/>
              <w:numPr>
                <w:ilvl w:val="0"/>
                <w:numId w:val="14"/>
              </w:numPr>
              <w:tabs>
                <w:tab w:val="left" w:pos="1593"/>
              </w:tabs>
              <w:spacing w:after="60"/>
              <w:ind w:left="317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Powierzchnia zabudowy każdego domku do 35 m</w:t>
            </w:r>
            <w:r w:rsidRPr="003E4AAD"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 w:rsidRPr="003E4AAD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2FD66" w14:textId="77777777" w:rsidR="002439C3" w:rsidRPr="00535A75" w:rsidRDefault="002439C3" w:rsidP="002439C3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2439C3" w:rsidRPr="00535A75" w14:paraId="7BD27B2D" w14:textId="77777777" w:rsidTr="003E4AAD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51D9C" w14:textId="77777777" w:rsidR="002439C3" w:rsidRPr="00535A75" w:rsidRDefault="002439C3" w:rsidP="002439C3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3BDDB31" w14:textId="182E1EF8" w:rsidR="002439C3" w:rsidRPr="003E4AAD" w:rsidRDefault="002439C3" w:rsidP="003E4AAD">
            <w:pPr>
              <w:pStyle w:val="Akapitzlist"/>
              <w:numPr>
                <w:ilvl w:val="0"/>
                <w:numId w:val="14"/>
              </w:numPr>
              <w:tabs>
                <w:tab w:val="left" w:pos="747"/>
              </w:tabs>
              <w:spacing w:after="60"/>
              <w:ind w:left="317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koła jezdne na osi: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EA164" w14:textId="77777777" w:rsidR="002439C3" w:rsidRPr="00535A75" w:rsidRDefault="002439C3" w:rsidP="002439C3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1E747AF1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C654F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C0FBE9" w14:textId="77777777" w:rsidR="00635E63" w:rsidRPr="003E4AAD" w:rsidRDefault="00635E63" w:rsidP="003E4AAD">
            <w:pPr>
              <w:pStyle w:val="Akapitzlist"/>
              <w:numPr>
                <w:ilvl w:val="0"/>
                <w:numId w:val="14"/>
              </w:numPr>
              <w:ind w:left="317"/>
              <w:contextualSpacing w:val="0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Wymiary: </w:t>
            </w:r>
          </w:p>
          <w:p w14:paraId="7E8CFE45" w14:textId="77777777" w:rsidR="00635E63" w:rsidRPr="003E4AAD" w:rsidRDefault="00635E63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Powierzchnia podstawy do 35m</w:t>
            </w:r>
            <w:r w:rsidRPr="003E4AAD"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 w:rsidRPr="003E4AAD">
              <w:rPr>
                <w:rFonts w:ascii="Times New Roman" w:hAnsi="Times New Roman"/>
                <w:sz w:val="21"/>
                <w:szCs w:val="21"/>
              </w:rPr>
              <w:t>, wysokość wewnątrz pomieszczeń nie mniejszej niż 2,25m</w:t>
            </w:r>
          </w:p>
          <w:p w14:paraId="40575A32" w14:textId="47C9BEA1" w:rsidR="009445D4" w:rsidRPr="003E4AAD" w:rsidRDefault="00635E63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(z wyłączeniem sypialni w formie antresoli)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C097A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7DAE2F87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D3F7F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FA6E8D" w14:textId="77777777" w:rsidR="00DD36C0" w:rsidRPr="003E4AAD" w:rsidRDefault="00DD36C0" w:rsidP="003E4AAD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Podział pomieszczeń:</w:t>
            </w:r>
          </w:p>
          <w:p w14:paraId="636FDE54" w14:textId="77777777" w:rsidR="00DD36C0" w:rsidRPr="003E4AAD" w:rsidRDefault="00DD36C0" w:rsidP="003E4AAD">
            <w:pPr>
              <w:pStyle w:val="Akapitzlist"/>
              <w:numPr>
                <w:ilvl w:val="0"/>
                <w:numId w:val="16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Sypialnia</w:t>
            </w:r>
          </w:p>
          <w:p w14:paraId="55B124D1" w14:textId="77777777" w:rsidR="00DD36C0" w:rsidRPr="003E4AAD" w:rsidRDefault="00DD36C0" w:rsidP="003E4AAD">
            <w:pPr>
              <w:pStyle w:val="Akapitzlist"/>
              <w:numPr>
                <w:ilvl w:val="0"/>
                <w:numId w:val="16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Łazienka</w:t>
            </w:r>
          </w:p>
          <w:p w14:paraId="07DE39C6" w14:textId="77777777" w:rsidR="00DD36C0" w:rsidRPr="003E4AAD" w:rsidRDefault="00DD36C0" w:rsidP="003E4AAD">
            <w:pPr>
              <w:pStyle w:val="Akapitzlist"/>
              <w:numPr>
                <w:ilvl w:val="0"/>
                <w:numId w:val="16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salon z aneksem kuchennym</w:t>
            </w:r>
          </w:p>
          <w:p w14:paraId="735B1E38" w14:textId="77777777" w:rsidR="00DD36C0" w:rsidRPr="003E4AAD" w:rsidRDefault="00DD36C0" w:rsidP="003E4AAD">
            <w:pPr>
              <w:pStyle w:val="Akapitzlist"/>
              <w:numPr>
                <w:ilvl w:val="0"/>
                <w:numId w:val="16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Korytarz</w:t>
            </w:r>
          </w:p>
          <w:p w14:paraId="2C99E413" w14:textId="35A947FD" w:rsidR="009445D4" w:rsidRPr="003E4AAD" w:rsidRDefault="00DD36C0" w:rsidP="003E4AAD">
            <w:pPr>
              <w:pStyle w:val="Akapitzlist"/>
              <w:numPr>
                <w:ilvl w:val="0"/>
                <w:numId w:val="16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Antresola nad sypialnią i łazienką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F66F9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487E8CF3" w14:textId="77777777" w:rsidTr="001259FC">
        <w:trPr>
          <w:trHeight w:val="63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240F29" w14:textId="766434CB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5E9446C" w14:textId="77777777" w:rsidR="00600B70" w:rsidRPr="003E4AAD" w:rsidRDefault="00600B70" w:rsidP="003E4AAD">
            <w:pPr>
              <w:pStyle w:val="Akapitzlist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Konstrukcja:</w:t>
            </w:r>
          </w:p>
          <w:p w14:paraId="10F2D774" w14:textId="77777777" w:rsidR="00600B70" w:rsidRPr="003E4AAD" w:rsidRDefault="00600B70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Konstrukcja stalowa z kołami jezdnymi zabezpieczona antykorozyjne, z podporami stabilizującymi, </w:t>
            </w:r>
          </w:p>
          <w:p w14:paraId="4F402620" w14:textId="77777777" w:rsidR="00600B70" w:rsidRPr="003E4AAD" w:rsidRDefault="00600B70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Wymagany dyszel umożliwiający przemieszczenie domku, </w:t>
            </w:r>
          </w:p>
          <w:p w14:paraId="6B03812C" w14:textId="77777777" w:rsidR="00600B70" w:rsidRPr="003E4AAD" w:rsidRDefault="00600B70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Spód domku zabezpieczony przeciw gryzoniom np. siatką metalową lub blachą ocynkowaną. </w:t>
            </w:r>
          </w:p>
          <w:p w14:paraId="28668EE2" w14:textId="3EE133FA" w:rsidR="009445D4" w:rsidRPr="003E4AAD" w:rsidRDefault="00600B70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Drewniana konstrukcja nośna domku.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38AA" w14:textId="23BB3E1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2F8628F6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23326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087185" w14:textId="77777777" w:rsidR="00335968" w:rsidRPr="003E4AAD" w:rsidRDefault="00335968" w:rsidP="003E4AAD">
            <w:pPr>
              <w:pStyle w:val="Akapitzlist"/>
              <w:numPr>
                <w:ilvl w:val="0"/>
                <w:numId w:val="14"/>
              </w:numPr>
              <w:spacing w:after="160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Izolacje i docieplenia:</w:t>
            </w:r>
          </w:p>
          <w:p w14:paraId="1FF7C5F3" w14:textId="77777777" w:rsidR="00335968" w:rsidRPr="003E4AAD" w:rsidRDefault="00335968" w:rsidP="003E4AAD">
            <w:pPr>
              <w:pStyle w:val="Akapitzlist"/>
              <w:numPr>
                <w:ilvl w:val="0"/>
                <w:numId w:val="16"/>
              </w:numPr>
              <w:spacing w:after="160"/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Izolacja przeciwwilgociowa, paroizolacja i wiatroizolacja,</w:t>
            </w:r>
          </w:p>
          <w:p w14:paraId="7F71AB74" w14:textId="77777777" w:rsidR="00335968" w:rsidRPr="003E4AAD" w:rsidRDefault="00335968" w:rsidP="003E4AAD">
            <w:pPr>
              <w:pStyle w:val="Akapitzlist"/>
              <w:numPr>
                <w:ilvl w:val="0"/>
                <w:numId w:val="16"/>
              </w:numPr>
              <w:spacing w:after="160"/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15 cm wełny mineralnej w poddaszu / suficie,</w:t>
            </w:r>
          </w:p>
          <w:p w14:paraId="46CB797A" w14:textId="77777777" w:rsidR="00335968" w:rsidRPr="003E4AAD" w:rsidRDefault="00335968" w:rsidP="003E4AAD">
            <w:pPr>
              <w:pStyle w:val="Akapitzlist"/>
              <w:numPr>
                <w:ilvl w:val="0"/>
                <w:numId w:val="16"/>
              </w:numPr>
              <w:spacing w:after="160"/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15 cm wełny mineralnej w podłodze,</w:t>
            </w:r>
          </w:p>
          <w:p w14:paraId="07000C60" w14:textId="77777777" w:rsidR="00335968" w:rsidRPr="003E4AAD" w:rsidRDefault="00335968" w:rsidP="003E4AAD">
            <w:pPr>
              <w:pStyle w:val="Akapitzlist"/>
              <w:numPr>
                <w:ilvl w:val="0"/>
                <w:numId w:val="16"/>
              </w:numPr>
              <w:spacing w:after="160"/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15 cm wełny mineralnej lub 12 cm płyty PIR / PUR w ścianach zewnętrznych,</w:t>
            </w:r>
          </w:p>
          <w:p w14:paraId="1BA11B30" w14:textId="519F5CA4" w:rsidR="009445D4" w:rsidRPr="003E4AAD" w:rsidRDefault="00335968" w:rsidP="003E4AAD">
            <w:pPr>
              <w:pStyle w:val="Akapitzlist"/>
              <w:numPr>
                <w:ilvl w:val="0"/>
                <w:numId w:val="16"/>
              </w:numPr>
              <w:spacing w:after="160"/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10 cm wełny mineralnej lub płyty PIR / PUR wygłuszającej w ściankach działowych,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CC6E0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13C9D7D3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D1DED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D10627D" w14:textId="77777777" w:rsidR="00792FD0" w:rsidRPr="003E4AAD" w:rsidRDefault="00792FD0" w:rsidP="003E4AAD">
            <w:pPr>
              <w:pStyle w:val="Akapitzlist"/>
              <w:numPr>
                <w:ilvl w:val="0"/>
                <w:numId w:val="14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Dach:</w:t>
            </w:r>
          </w:p>
          <w:p w14:paraId="189F04D8" w14:textId="4AD6A1EC" w:rsidR="00792FD0" w:rsidRPr="003E4AAD" w:rsidRDefault="00B25714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92FD0" w:rsidRPr="003E4AAD">
              <w:rPr>
                <w:rFonts w:ascii="Times New Roman" w:hAnsi="Times New Roman"/>
                <w:sz w:val="21"/>
                <w:szCs w:val="21"/>
              </w:rPr>
              <w:t xml:space="preserve">Pokrycie dachowe z blachodachówki na rąbek stojący, matowa w kolorze antracytowy, </w:t>
            </w:r>
          </w:p>
          <w:p w14:paraId="2789851F" w14:textId="45AAF71B" w:rsidR="00792FD0" w:rsidRPr="003E4AAD" w:rsidRDefault="00B25714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92FD0" w:rsidRPr="003E4AAD">
              <w:rPr>
                <w:rFonts w:ascii="Times New Roman" w:hAnsi="Times New Roman"/>
                <w:sz w:val="21"/>
                <w:szCs w:val="21"/>
              </w:rPr>
              <w:t>Obróbki blacharskie kalenicy, szczytowe i podrynnowe z blachy ocynkowanej w kolorze dachu,</w:t>
            </w:r>
          </w:p>
          <w:p w14:paraId="0DE201EA" w14:textId="5BFE4BB3" w:rsidR="009445D4" w:rsidRPr="003E4AAD" w:rsidRDefault="00B25714" w:rsidP="003E4AAD">
            <w:pPr>
              <w:pStyle w:val="Akapitzlist"/>
              <w:numPr>
                <w:ilvl w:val="0"/>
                <w:numId w:val="16"/>
              </w:numPr>
              <w:ind w:left="317" w:hanging="28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92FD0" w:rsidRPr="003E4AAD">
              <w:rPr>
                <w:rFonts w:ascii="Times New Roman" w:hAnsi="Times New Roman"/>
                <w:sz w:val="21"/>
                <w:szCs w:val="21"/>
              </w:rPr>
              <w:t>Orynnowanie PCV,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2861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2ACA1032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9712D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C9FF187" w14:textId="77777777" w:rsidR="007327D5" w:rsidRPr="003E4AAD" w:rsidRDefault="007327D5" w:rsidP="003E4AAD">
            <w:pPr>
              <w:pStyle w:val="Akapitzlist"/>
              <w:numPr>
                <w:ilvl w:val="0"/>
                <w:numId w:val="1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Instalacje budowlane:</w:t>
            </w:r>
          </w:p>
          <w:p w14:paraId="1F01CCBE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Rozdzielnia elektryczna 1 fazowa,</w:t>
            </w:r>
          </w:p>
          <w:p w14:paraId="231862E0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Instalacja wodna, kanalizacyjna i elektryczna, wentylacyjna - wszelkie instalacje ukryte w ścianach, podłodze i suficie,</w:t>
            </w:r>
          </w:p>
          <w:p w14:paraId="7995FAA5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Oświetlenie LED zewnętrzne (minimum 6 punktów świetlnych),</w:t>
            </w:r>
          </w:p>
          <w:p w14:paraId="09BD92E4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Oświetlenie LED wewnętrzne w każdym z pomieszczeń,</w:t>
            </w:r>
          </w:p>
          <w:p w14:paraId="48B8ED8C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Włączniki oświetlenia,</w:t>
            </w:r>
          </w:p>
          <w:p w14:paraId="797E00F4" w14:textId="77777777" w:rsidR="007327D5" w:rsidRPr="003E4AAD" w:rsidRDefault="007327D5" w:rsidP="003E4AAD">
            <w:pPr>
              <w:pStyle w:val="Akapitzlist"/>
              <w:numPr>
                <w:ilvl w:val="0"/>
                <w:numId w:val="17"/>
              </w:numPr>
              <w:ind w:left="317" w:hanging="308"/>
              <w:contextualSpacing w:val="0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Gniazdka:</w:t>
            </w:r>
          </w:p>
          <w:p w14:paraId="71F77C76" w14:textId="77777777" w:rsidR="007327D5" w:rsidRPr="003E4AAD" w:rsidRDefault="007327D5" w:rsidP="003E4AAD">
            <w:pPr>
              <w:pStyle w:val="Akapitzlist"/>
              <w:numPr>
                <w:ilvl w:val="0"/>
                <w:numId w:val="18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Aneks kuchenny:</w:t>
            </w:r>
          </w:p>
          <w:p w14:paraId="3E6EA365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2 sztuki gniazdek nad blatem roboczym lub w blacie roboczym,</w:t>
            </w:r>
          </w:p>
          <w:p w14:paraId="357F1C27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Zasilanie pod zabudową kuchenną dla piekarnika lodówki oraz zmywarki,</w:t>
            </w:r>
          </w:p>
          <w:p w14:paraId="6867E26D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Zasilanie do wszelkich innych urządzeń wchodzących w skład wyposażenia,</w:t>
            </w:r>
          </w:p>
          <w:p w14:paraId="74665CC4" w14:textId="77777777" w:rsidR="007327D5" w:rsidRPr="003E4AAD" w:rsidRDefault="007327D5" w:rsidP="003E4AAD">
            <w:pPr>
              <w:pStyle w:val="Akapitzlist"/>
              <w:numPr>
                <w:ilvl w:val="0"/>
                <w:numId w:val="19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Salon</w:t>
            </w:r>
          </w:p>
          <w:p w14:paraId="1601BDFF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Gniazdko przy kanapie,</w:t>
            </w:r>
          </w:p>
          <w:p w14:paraId="5BE29D9A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2 sztuki gniazdek za szafką RTV,</w:t>
            </w:r>
          </w:p>
          <w:p w14:paraId="1FC4FF1B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Gniazdo RTV z wyprowadzonym kablem antenowym na zewnątrz domku,</w:t>
            </w:r>
          </w:p>
          <w:p w14:paraId="637B6056" w14:textId="77777777" w:rsidR="007327D5" w:rsidRPr="003E4AAD" w:rsidRDefault="007327D5" w:rsidP="003E4AAD">
            <w:pPr>
              <w:pStyle w:val="Akapitzlist"/>
              <w:numPr>
                <w:ilvl w:val="0"/>
                <w:numId w:val="20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Sypialnia</w:t>
            </w:r>
          </w:p>
          <w:p w14:paraId="0F2B9F8F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Gniazdko po lewej i prawej stronie łóżka nad szafką nocną,</w:t>
            </w:r>
          </w:p>
          <w:p w14:paraId="1794DC09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Gniazdko przy wejściu do sypialni,</w:t>
            </w:r>
          </w:p>
          <w:p w14:paraId="44CA09C1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jedno dodatkowe gniazdko w dowolnym miejscu,</w:t>
            </w:r>
          </w:p>
          <w:p w14:paraId="15E50BB4" w14:textId="77777777" w:rsidR="007327D5" w:rsidRPr="003E4AAD" w:rsidRDefault="007327D5" w:rsidP="003E4AAD">
            <w:pPr>
              <w:pStyle w:val="Akapitzlist"/>
              <w:numPr>
                <w:ilvl w:val="0"/>
                <w:numId w:val="20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Antresola</w:t>
            </w:r>
          </w:p>
          <w:p w14:paraId="0EFEC306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Gniazdko po lewej i prawej stronie miejsca sypialnego</w:t>
            </w:r>
          </w:p>
          <w:p w14:paraId="5E8C6D5B" w14:textId="77777777" w:rsidR="007327D5" w:rsidRPr="003E4AAD" w:rsidRDefault="007327D5" w:rsidP="003E4AAD">
            <w:pPr>
              <w:pStyle w:val="Akapitzlist"/>
              <w:numPr>
                <w:ilvl w:val="0"/>
                <w:numId w:val="20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Łazienka</w:t>
            </w:r>
          </w:p>
          <w:p w14:paraId="4C4C3465" w14:textId="77777777" w:rsidR="007327D5" w:rsidRPr="003E4AAD" w:rsidRDefault="007327D5" w:rsidP="003E4AAD">
            <w:pPr>
              <w:pStyle w:val="Akapitzlist"/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Gniazdko nad umywalką,</w:t>
            </w:r>
          </w:p>
          <w:p w14:paraId="2282D598" w14:textId="77777777" w:rsidR="007327D5" w:rsidRPr="003E4AAD" w:rsidRDefault="007327D5" w:rsidP="003E4AAD">
            <w:pPr>
              <w:ind w:left="601" w:firstLine="142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jedno dodatkowe gniazdko w dowolnym miejscu,</w:t>
            </w:r>
          </w:p>
          <w:p w14:paraId="1048E5F7" w14:textId="77777777" w:rsidR="007327D5" w:rsidRPr="003E4AAD" w:rsidRDefault="007327D5" w:rsidP="003E4AAD">
            <w:pPr>
              <w:pStyle w:val="Akapitzlist"/>
              <w:numPr>
                <w:ilvl w:val="0"/>
                <w:numId w:val="22"/>
              </w:numPr>
              <w:ind w:left="743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Korytarz</w:t>
            </w:r>
          </w:p>
          <w:p w14:paraId="052795AE" w14:textId="5C98AC62" w:rsidR="009445D4" w:rsidRPr="003E4AAD" w:rsidRDefault="007327D5" w:rsidP="003E4AAD">
            <w:pPr>
              <w:pStyle w:val="Akapitzlist"/>
              <w:ind w:left="743"/>
              <w:contextualSpacing w:val="0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Minimum dwa gniazdka w dowolnym miejscu,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5EEE1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671DFD6C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54BC9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D304BB" w14:textId="77777777" w:rsidR="006A427C" w:rsidRPr="003E4AAD" w:rsidRDefault="006A427C" w:rsidP="003E4AAD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Bryła:</w:t>
            </w:r>
          </w:p>
          <w:p w14:paraId="23D91D43" w14:textId="2D9F1B77" w:rsidR="009445D4" w:rsidRPr="003E4AAD" w:rsidRDefault="006A427C" w:rsidP="003E4AAD">
            <w:pPr>
              <w:pStyle w:val="Akapitzlist"/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Domek w kształcie prostokąta charakteryzujący się</w:t>
            </w:r>
            <w:r w:rsidR="00B25714" w:rsidRPr="003E4AA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E4AAD">
              <w:rPr>
                <w:rFonts w:ascii="Times New Roman" w:hAnsi="Times New Roman"/>
                <w:sz w:val="21"/>
                <w:szCs w:val="21"/>
              </w:rPr>
              <w:t xml:space="preserve">dwuspadowym dachem, </w:t>
            </w:r>
            <w:bookmarkStart w:id="1" w:name="OLE_LINK5"/>
            <w:bookmarkStart w:id="2" w:name="OLE_LINK6"/>
            <w:r w:rsidRPr="003E4AAD">
              <w:rPr>
                <w:rFonts w:ascii="Times New Roman" w:hAnsi="Times New Roman"/>
                <w:sz w:val="21"/>
                <w:szCs w:val="21"/>
              </w:rPr>
              <w:t xml:space="preserve">doświetlonym światłem dziennym wnętrzem </w:t>
            </w:r>
            <w:bookmarkEnd w:id="1"/>
            <w:bookmarkEnd w:id="2"/>
            <w:r w:rsidRPr="003E4AAD">
              <w:rPr>
                <w:rFonts w:ascii="Times New Roman" w:hAnsi="Times New Roman"/>
                <w:sz w:val="21"/>
                <w:szCs w:val="21"/>
              </w:rPr>
              <w:t>oraz elewacją wykończoną drewnem lub jego imitacją. Wejście umiejscowione na dłuższym boku domku (od strony salonu).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45281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50F1C5E6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FFAEB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85C44E6" w14:textId="77777777" w:rsidR="004A6B5A" w:rsidRPr="003E4AAD" w:rsidRDefault="004A6B5A" w:rsidP="003E4AAD">
            <w:pPr>
              <w:pStyle w:val="Akapitzlist"/>
              <w:numPr>
                <w:ilvl w:val="0"/>
                <w:numId w:val="1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Stolarka otworowa:</w:t>
            </w:r>
          </w:p>
          <w:p w14:paraId="56CBF030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Kolor zewnętrzny stolarki okiennej antracytowy,</w:t>
            </w:r>
          </w:p>
          <w:p w14:paraId="68CA49F6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System minimum 2 szybowy oraz minimum 5 komorowy,</w:t>
            </w:r>
          </w:p>
          <w:p w14:paraId="33844B1E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bookmarkStart w:id="3" w:name="OLE_LINK3"/>
            <w:bookmarkStart w:id="4" w:name="OLE_LINK4"/>
            <w:r w:rsidRPr="003E4AAD">
              <w:rPr>
                <w:rFonts w:ascii="Times New Roman" w:hAnsi="Times New Roman"/>
                <w:sz w:val="21"/>
                <w:szCs w:val="21"/>
              </w:rPr>
              <w:lastRenderedPageBreak/>
              <w:t>W salonie  minimum jedno okno tarasowe o minimalnych wymiarach 2500mm x 2000mm,</w:t>
            </w:r>
          </w:p>
          <w:p w14:paraId="75429530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 xml:space="preserve">W kuchni 2 sztuki okien, jedno nad blatem na dłuższym boku domku z możliwością uchylenia oraz otwarcia o wymiarach minimum 800mm x 700mm drugie po przeciwnej stronie w korytarzu obok drzwi wejściowych okno o wymiarach minimum </w:t>
            </w:r>
            <w:bookmarkStart w:id="5" w:name="OLE_LINK9"/>
            <w:bookmarkStart w:id="6" w:name="OLE_LINK10"/>
            <w:bookmarkStart w:id="7" w:name="OLE_LINK11"/>
            <w:r w:rsidRPr="003E4AAD">
              <w:rPr>
                <w:rFonts w:ascii="Times New Roman" w:hAnsi="Times New Roman"/>
                <w:sz w:val="21"/>
                <w:szCs w:val="21"/>
              </w:rPr>
              <w:t>1400mm x 2000mm</w:t>
            </w:r>
            <w:bookmarkEnd w:id="5"/>
            <w:bookmarkEnd w:id="6"/>
            <w:bookmarkEnd w:id="7"/>
            <w:r w:rsidRPr="003E4AAD">
              <w:rPr>
                <w:rFonts w:ascii="Times New Roman" w:hAnsi="Times New Roman"/>
                <w:sz w:val="21"/>
                <w:szCs w:val="21"/>
              </w:rPr>
              <w:t>,</w:t>
            </w:r>
          </w:p>
          <w:bookmarkEnd w:id="3"/>
          <w:bookmarkEnd w:id="4"/>
          <w:p w14:paraId="166243BB" w14:textId="42AAFB39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Jednoskrzydłowe okno</w:t>
            </w:r>
            <w:r w:rsidR="0095102D">
              <w:rPr>
                <w:rFonts w:ascii="Times New Roman" w:hAnsi="Times New Roman"/>
                <w:sz w:val="21"/>
                <w:szCs w:val="21"/>
              </w:rPr>
              <w:t xml:space="preserve"> w sypialni </w:t>
            </w:r>
            <w:r w:rsidRPr="003E4AAD">
              <w:rPr>
                <w:rFonts w:ascii="Times New Roman" w:hAnsi="Times New Roman"/>
                <w:sz w:val="21"/>
                <w:szCs w:val="21"/>
              </w:rPr>
              <w:t>o wymiarach minimum 1000mm x 2000mm z funkcją otwartą / uchylenia,</w:t>
            </w:r>
          </w:p>
          <w:p w14:paraId="52CD28FC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Jednoskrzydłowe okno w łazience z funkcją otwartą / uchylenia,</w:t>
            </w:r>
          </w:p>
          <w:p w14:paraId="23AA3366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Okno uchylne na antresoli na szczycie krótszego boku budynku,</w:t>
            </w:r>
          </w:p>
          <w:p w14:paraId="5382A074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Blaszane zewnętrzne obróbki okien,</w:t>
            </w:r>
          </w:p>
          <w:p w14:paraId="55525828" w14:textId="77777777" w:rsidR="004A6B5A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Drzwi zewnętrzne antywłamaniowe stalowe z wypełnieniem z wełny mineralnej lub pianki w kolorze antracytowym,</w:t>
            </w:r>
          </w:p>
          <w:p w14:paraId="2299C551" w14:textId="42F3B686" w:rsidR="009445D4" w:rsidRPr="003E4AAD" w:rsidRDefault="004A6B5A" w:rsidP="003E4AAD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Drzwi wewnętrzne wraz z ościeżnicami z mlecznym przeszkleniem doświetlającym, w kolorze dębu.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373E5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07FC05E7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1DAC0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A407B80" w14:textId="77777777" w:rsidR="002E58C8" w:rsidRPr="003E4AAD" w:rsidRDefault="002E58C8" w:rsidP="003E4AAD">
            <w:pPr>
              <w:pStyle w:val="Akapitzlist"/>
              <w:numPr>
                <w:ilvl w:val="0"/>
                <w:numId w:val="14"/>
              </w:numPr>
              <w:spacing w:after="160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Elewacja zewnętrzna:</w:t>
            </w:r>
          </w:p>
          <w:p w14:paraId="0771E9F2" w14:textId="69F4D2A8" w:rsidR="009445D4" w:rsidRPr="003E4AAD" w:rsidRDefault="002E58C8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Połączenie deski elewacyjnej lub panelu drewnopodobnego z blachą na rąbek w kolorze dachu.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8957F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59062230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B1D72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6E9DEF" w14:textId="77777777" w:rsidR="00E0374E" w:rsidRPr="003E4AAD" w:rsidRDefault="00E0374E" w:rsidP="003E4AAD">
            <w:pPr>
              <w:pStyle w:val="Akapitzlist"/>
              <w:numPr>
                <w:ilvl w:val="0"/>
                <w:numId w:val="1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Wykończenie wewnętrzne:</w:t>
            </w:r>
          </w:p>
          <w:p w14:paraId="36ADA37B" w14:textId="77777777" w:rsidR="00E0374E" w:rsidRPr="003E4AAD" w:rsidRDefault="00E0374E" w:rsidP="003E4AAD">
            <w:pPr>
              <w:pStyle w:val="Akapitzlist"/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Ściany w salonie, kuchni, sypialni i korytarzu wykonane z płyty karton gips lub OSB,</w:t>
            </w:r>
          </w:p>
          <w:p w14:paraId="3E656E5D" w14:textId="77777777" w:rsidR="00E0374E" w:rsidRPr="003E4AAD" w:rsidRDefault="00E0374E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gipsowane, dopuszczalny jest inny materiał z możliwością malowania farbą ścienną. Wykończone farbą akrylowo-lateksową w kolorze białym.</w:t>
            </w:r>
          </w:p>
          <w:p w14:paraId="5447C6F7" w14:textId="77777777" w:rsidR="00E0374E" w:rsidRPr="003E4AAD" w:rsidRDefault="00E0374E" w:rsidP="003E4AAD">
            <w:pPr>
              <w:pStyle w:val="Akapitzlist"/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Łazienka wykończona panelem ściennym winylowym (wodoodpornym) w kolorze jasnoszarego matu.</w:t>
            </w:r>
          </w:p>
          <w:p w14:paraId="60A8E21F" w14:textId="77777777" w:rsidR="00E0374E" w:rsidRPr="003E4AAD" w:rsidRDefault="00E0374E" w:rsidP="003E4AAD">
            <w:pPr>
              <w:pStyle w:val="Akapitzlist"/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Sufity wykończone adekwatnie do ścian.</w:t>
            </w:r>
          </w:p>
          <w:p w14:paraId="102596E7" w14:textId="7FF4F2BF" w:rsidR="009445D4" w:rsidRPr="003E4AAD" w:rsidRDefault="00E0374E" w:rsidP="003E4AAD">
            <w:pPr>
              <w:pStyle w:val="Akapitzlist"/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Podłoga wykończona panelem odpornym na ścieranie winylowym o strukturze drewnopodobnej.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AD265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1B1C95C5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A7FCD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20FBFEF" w14:textId="77777777" w:rsidR="00ED6536" w:rsidRPr="003E4AAD" w:rsidRDefault="00ED6536" w:rsidP="003E4AAD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Ogrzewanie / chłodzenie</w:t>
            </w:r>
          </w:p>
          <w:p w14:paraId="51430B6A" w14:textId="77777777" w:rsidR="00ED6536" w:rsidRPr="003E4AAD" w:rsidRDefault="00ED6536" w:rsidP="003E4AAD">
            <w:pPr>
              <w:pStyle w:val="Akapitzlist"/>
              <w:numPr>
                <w:ilvl w:val="0"/>
                <w:numId w:val="25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Grzejniki elektryczne w każdym pomieszczeniu oraz grzejnik drabinkowy w łazience,</w:t>
            </w:r>
          </w:p>
          <w:p w14:paraId="39E5B8AF" w14:textId="0DA46E11" w:rsidR="009445D4" w:rsidRPr="003E4AAD" w:rsidRDefault="00ED6536" w:rsidP="003E4AAD">
            <w:pPr>
              <w:pStyle w:val="Akapitzlist"/>
              <w:numPr>
                <w:ilvl w:val="0"/>
                <w:numId w:val="25"/>
              </w:numPr>
              <w:ind w:left="317" w:hanging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Klimatyzator z funkcją chłodzenia z wifi,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AE9EA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0BC88403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A5F4A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1293443" w14:textId="77777777" w:rsidR="00023457" w:rsidRPr="003E4AAD" w:rsidRDefault="00023457" w:rsidP="003E4AAD">
            <w:pPr>
              <w:pStyle w:val="Akapitzlist"/>
              <w:numPr>
                <w:ilvl w:val="0"/>
                <w:numId w:val="14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Wyposażenie</w:t>
            </w:r>
          </w:p>
          <w:p w14:paraId="24C695AE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E4AAD">
              <w:rPr>
                <w:rFonts w:ascii="Times New Roman" w:hAnsi="Times New Roman"/>
                <w:sz w:val="21"/>
                <w:szCs w:val="21"/>
                <w:u w:val="single"/>
              </w:rPr>
              <w:t>Aneks kuchenny:</w:t>
            </w:r>
          </w:p>
          <w:p w14:paraId="7168F58C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Lodówka w zabudowie meblowej,</w:t>
            </w:r>
          </w:p>
          <w:p w14:paraId="62A0F02F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Płyta indukcyjna zabudowana w blacie kuchennym,</w:t>
            </w:r>
          </w:p>
          <w:p w14:paraId="532B2818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Zlewozmywak jednokomorowy w kolorze czarnym z baterią kuchenną w kolorze</w:t>
            </w:r>
          </w:p>
          <w:p w14:paraId="39AE0593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czarnym,</w:t>
            </w:r>
          </w:p>
          <w:p w14:paraId="64189E9C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Szkło mleczne w przestrzeni pomiędzy blatem a szafkami górnymi,</w:t>
            </w:r>
          </w:p>
          <w:p w14:paraId="1F89A815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Okap kuchenny zabudowany w szafce,</w:t>
            </w:r>
          </w:p>
          <w:p w14:paraId="7F01E632" w14:textId="68EF88B2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Komplet mebli, składający się z przy</w:t>
            </w:r>
            <w:r w:rsidR="004F2893">
              <w:rPr>
                <w:rFonts w:ascii="Times New Roman" w:hAnsi="Times New Roman"/>
                <w:sz w:val="21"/>
                <w:szCs w:val="21"/>
              </w:rPr>
              <w:t>naj</w:t>
            </w:r>
            <w:r w:rsidRPr="003E4AAD">
              <w:rPr>
                <w:rFonts w:ascii="Times New Roman" w:hAnsi="Times New Roman"/>
                <w:sz w:val="21"/>
                <w:szCs w:val="21"/>
              </w:rPr>
              <w:t xml:space="preserve">mniej jednej szafki z trzema szufladami, szafek wiszących na szerokość całej zabudowy kuchennej, oraz szafek dolnych z otwieranymi lub wysuwanymi </w:t>
            </w:r>
            <w:r w:rsidRPr="003E4AAD">
              <w:rPr>
                <w:rFonts w:ascii="Times New Roman" w:hAnsi="Times New Roman"/>
                <w:sz w:val="21"/>
                <w:szCs w:val="21"/>
              </w:rPr>
              <w:lastRenderedPageBreak/>
              <w:t>drzwiczkami. Miejsce na piekarnik do zabudowy. Jedna szafka dolna z przeznaczeniem na zmywarkę do zabudowy o szerokości 45 cm wraz z frontem. Fronty mebli w kolorze jasnoszarego matu, korpus drewnopodobny np. dąb artisan (lub równoważny), blat ze strukturą kamienia w kolorze czarnym.</w:t>
            </w:r>
          </w:p>
          <w:p w14:paraId="06E911B1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Oświetlenie led pod szafkami wiszącymi,</w:t>
            </w:r>
          </w:p>
          <w:p w14:paraId="36585ACA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Stół w kształcie prostokąta dla minimum 4 osób, z czarnymi nogami oraz blatem drewnopodobnym,</w:t>
            </w:r>
          </w:p>
          <w:p w14:paraId="769FC6A7" w14:textId="77777777" w:rsidR="00023457" w:rsidRPr="003E4AAD" w:rsidRDefault="00023457" w:rsidP="003E4AAD">
            <w:pPr>
              <w:pStyle w:val="Akapitzlist"/>
              <w:numPr>
                <w:ilvl w:val="0"/>
                <w:numId w:val="26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4 sztuki krzeseł tapicerowany welurowych z czarnymi nogami z tkaniną w kolorze ciemnozielony,</w:t>
            </w:r>
          </w:p>
          <w:p w14:paraId="6A94FB9D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E4AAD">
              <w:rPr>
                <w:rFonts w:ascii="Times New Roman" w:hAnsi="Times New Roman"/>
                <w:sz w:val="21"/>
                <w:szCs w:val="21"/>
                <w:u w:val="single"/>
              </w:rPr>
              <w:t>Salon:</w:t>
            </w:r>
          </w:p>
          <w:p w14:paraId="7085951E" w14:textId="77777777" w:rsidR="00023457" w:rsidRPr="003E4AAD" w:rsidRDefault="00023457" w:rsidP="003E4AAD">
            <w:pPr>
              <w:pStyle w:val="Akapitzlist"/>
              <w:numPr>
                <w:ilvl w:val="0"/>
                <w:numId w:val="27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Narożnik lub sofa z funkcją spania w kolorze jasnoszarym z tkaniny,</w:t>
            </w:r>
          </w:p>
          <w:p w14:paraId="4FB68CFE" w14:textId="77777777" w:rsidR="00023457" w:rsidRPr="003E4AAD" w:rsidRDefault="00023457" w:rsidP="003E4AAD">
            <w:pPr>
              <w:pStyle w:val="Akapitzlist"/>
              <w:numPr>
                <w:ilvl w:val="0"/>
                <w:numId w:val="27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Stolik kawowy okrągły, połączenie czarnego stelażu z drewnopodobną płytą,</w:t>
            </w:r>
          </w:p>
          <w:p w14:paraId="294BD819" w14:textId="77777777" w:rsidR="00023457" w:rsidRPr="003E4AAD" w:rsidRDefault="00023457" w:rsidP="003E4AAD">
            <w:pPr>
              <w:pStyle w:val="Akapitzlist"/>
              <w:numPr>
                <w:ilvl w:val="0"/>
                <w:numId w:val="27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Szafka RTV w kolorze szarym z elementami drewnopodobnymi,</w:t>
            </w:r>
          </w:p>
          <w:p w14:paraId="5DADF92B" w14:textId="77777777" w:rsidR="00023457" w:rsidRPr="003E4AAD" w:rsidRDefault="00023457" w:rsidP="003E4AAD">
            <w:pPr>
              <w:pStyle w:val="Akapitzlist"/>
              <w:numPr>
                <w:ilvl w:val="0"/>
                <w:numId w:val="27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Jednostka klimatyzacji z funkcją grzania o mocy nie mniejszej niż 3,5KW, sterowana z pilota oraz z zintegrowanym modułem sterowania wifi przez aplikacje mobilną,</w:t>
            </w:r>
          </w:p>
          <w:p w14:paraId="763CC866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E4AAD">
              <w:rPr>
                <w:rFonts w:ascii="Times New Roman" w:hAnsi="Times New Roman"/>
                <w:sz w:val="21"/>
                <w:szCs w:val="21"/>
                <w:u w:val="single"/>
              </w:rPr>
              <w:t>Sypialnia:</w:t>
            </w:r>
          </w:p>
          <w:p w14:paraId="14E0F2D5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Łóżko z zagłówkiem lub tapicerowaną ścianką z tkaniny w kolorze jasny szary o wymiarach 140x200,</w:t>
            </w:r>
          </w:p>
          <w:p w14:paraId="14D09FEF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Szafki nocne po obu stronach łóżka w kolorze jasnoszarego matu połączonego z elementami drewnopodobnymi,</w:t>
            </w:r>
          </w:p>
          <w:p w14:paraId="22946366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Szafka wisząca nad łóżkiem w kolorze jasnoszarego matu połączonego z elementami drewnopodobnymi,</w:t>
            </w:r>
          </w:p>
          <w:p w14:paraId="31B61626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Szafa stojąca z lustrem w kolorze jasnoszarego matu połączonego z elementami drewnopodobnymi,</w:t>
            </w:r>
          </w:p>
          <w:p w14:paraId="317C7E55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E4AAD">
              <w:rPr>
                <w:rFonts w:ascii="Times New Roman" w:hAnsi="Times New Roman"/>
                <w:sz w:val="21"/>
                <w:szCs w:val="21"/>
                <w:u w:val="single"/>
              </w:rPr>
              <w:t>Sypialnia w antresoli:</w:t>
            </w:r>
          </w:p>
          <w:p w14:paraId="10074425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Materac o wymiarach 140x200</w:t>
            </w:r>
          </w:p>
          <w:p w14:paraId="01CDFAF0" w14:textId="77777777" w:rsidR="00023457" w:rsidRPr="003E4AAD" w:rsidRDefault="00023457" w:rsidP="003E4AAD">
            <w:pPr>
              <w:pStyle w:val="Akapitzlist"/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Drabinka drewniana umożliwiająca wejście na antresolę</w:t>
            </w:r>
          </w:p>
          <w:p w14:paraId="56208534" w14:textId="77777777" w:rsidR="00023457" w:rsidRPr="003E4AAD" w:rsidRDefault="00023457" w:rsidP="003E4AAD">
            <w:pPr>
              <w:pStyle w:val="Akapitzlist"/>
              <w:ind w:left="317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E4AAD">
              <w:rPr>
                <w:rFonts w:ascii="Times New Roman" w:hAnsi="Times New Roman"/>
                <w:sz w:val="21"/>
                <w:szCs w:val="21"/>
                <w:u w:val="single"/>
              </w:rPr>
              <w:t>Łazienka:</w:t>
            </w:r>
          </w:p>
          <w:p w14:paraId="38A308B1" w14:textId="77777777" w:rsidR="00023457" w:rsidRPr="003E4AAD" w:rsidRDefault="00023457" w:rsidP="003E4AAD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Toaleta WC biała,</w:t>
            </w:r>
          </w:p>
          <w:p w14:paraId="61912EE3" w14:textId="77777777" w:rsidR="00023457" w:rsidRPr="003E4AAD" w:rsidRDefault="00023457" w:rsidP="003E4AAD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Prysznic z bez progowym brodzikiem o wymiarach minimum 80x80 z drzwiami przesuwanymi, deszczownica oraz słuchawka w kolorze czarnym,</w:t>
            </w:r>
          </w:p>
          <w:p w14:paraId="19C0AA56" w14:textId="77777777" w:rsidR="00023457" w:rsidRPr="003E4AAD" w:rsidRDefault="00023457" w:rsidP="003E4AAD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Szafka w kolorze drewnopodobnym z umywalką i baterią umywalkową w kolorze czarnym,</w:t>
            </w:r>
          </w:p>
          <w:p w14:paraId="0F535FFD" w14:textId="77777777" w:rsidR="00023457" w:rsidRPr="003E4AAD" w:rsidRDefault="00023457" w:rsidP="003E4AAD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Lustro,</w:t>
            </w:r>
          </w:p>
          <w:p w14:paraId="4D16609D" w14:textId="744CBD9F" w:rsidR="009445D4" w:rsidRPr="003E4AAD" w:rsidRDefault="00023457" w:rsidP="003E4AAD">
            <w:pPr>
              <w:pStyle w:val="Akapitzlist"/>
              <w:numPr>
                <w:ilvl w:val="0"/>
                <w:numId w:val="29"/>
              </w:numPr>
              <w:ind w:left="317"/>
              <w:contextualSpacing w:val="0"/>
              <w:rPr>
                <w:rFonts w:ascii="Times New Roman" w:hAnsi="Times New Roman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Podgrzewacz wody ze zbiornikiem minimum 50l.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552DB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9445D4" w:rsidRPr="00535A75" w14:paraId="6914DE54" w14:textId="77777777" w:rsidTr="001259FC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D22A9" w14:textId="77777777" w:rsidR="009445D4" w:rsidRPr="00535A75" w:rsidRDefault="009445D4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9A77062" w14:textId="178079F9" w:rsidR="009445D4" w:rsidRPr="003E4AAD" w:rsidRDefault="00B25714" w:rsidP="003E4AAD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593"/>
              </w:tabs>
              <w:suppressAutoHyphens/>
              <w:spacing w:after="60"/>
              <w:ind w:left="317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r w:rsidRPr="003E4AAD">
              <w:rPr>
                <w:rFonts w:ascii="Times New Roman" w:hAnsi="Times New Roman"/>
                <w:sz w:val="21"/>
                <w:szCs w:val="21"/>
              </w:rPr>
              <w:t>Zaprojektowanie / wykonanie domków oraz sposób ich wyposażenia ma uwzględnić dostępność domków dla osób z niepełnosprawnością, w tym bez progowe wejście do domku oraz nisko umieszczone kontakty, szerokie wejście od strony salonu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F21EA" w14:textId="77777777" w:rsidR="009445D4" w:rsidRPr="00535A75" w:rsidRDefault="009445D4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564CCF" w:rsidRPr="00535A75" w14:paraId="1EA93E1D" w14:textId="77777777" w:rsidTr="006B386D">
        <w:trPr>
          <w:trHeight w:val="569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326713" w14:textId="718B7FB8" w:rsidR="00564CCF" w:rsidRPr="002729AE" w:rsidRDefault="002729AE" w:rsidP="002729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Mobilny domek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powierzchni 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53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>-55 m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00120B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– </w:t>
            </w:r>
            <w:r w:rsidRPr="00120B92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1 szt.</w:t>
            </w:r>
          </w:p>
        </w:tc>
      </w:tr>
      <w:tr w:rsidR="006B386D" w:rsidRPr="00535A75" w14:paraId="5647E190" w14:textId="77777777" w:rsidTr="004F56AB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8FEC0" w14:textId="76989276" w:rsidR="006B386D" w:rsidRPr="00535A75" w:rsidRDefault="006B386D" w:rsidP="006B386D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  <w:r w:rsidRPr="0016506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3C5ABCE" w14:textId="77777777" w:rsidR="006B386D" w:rsidRPr="001259FC" w:rsidRDefault="006B386D" w:rsidP="006B386D">
            <w:pPr>
              <w:spacing w:after="6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59FC">
              <w:rPr>
                <w:rFonts w:ascii="Times New Roman" w:hAnsi="Times New Roman" w:cs="Times New Roman"/>
                <w:b/>
                <w:sz w:val="21"/>
                <w:szCs w:val="21"/>
              </w:rPr>
              <w:t>Parametry techniczne przedmiotu zamówienia</w:t>
            </w:r>
          </w:p>
          <w:p w14:paraId="6F11F5FF" w14:textId="3CBD82E0" w:rsidR="001259FC" w:rsidRPr="001259FC" w:rsidRDefault="001259FC" w:rsidP="006B386D">
            <w:pPr>
              <w:spacing w:after="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59FC">
              <w:rPr>
                <w:rFonts w:ascii="Times New Roman" w:hAnsi="Times New Roman" w:cs="Times New Roman"/>
                <w:b/>
                <w:sz w:val="21"/>
                <w:szCs w:val="21"/>
              </w:rPr>
              <w:t>Mobilny domek o następujących parametrach: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C97BF0C" w14:textId="77777777" w:rsidR="006B386D" w:rsidRPr="001259FC" w:rsidRDefault="006B386D" w:rsidP="006B386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59FC">
              <w:rPr>
                <w:rFonts w:ascii="Times New Roman" w:hAnsi="Times New Roman" w:cs="Times New Roman"/>
                <w:b/>
                <w:sz w:val="21"/>
                <w:szCs w:val="21"/>
              </w:rPr>
              <w:t>Potwierdzenie spełnienia /</w:t>
            </w:r>
          </w:p>
          <w:p w14:paraId="1F172735" w14:textId="7CA446A3" w:rsidR="006B386D" w:rsidRPr="001259FC" w:rsidRDefault="006B386D" w:rsidP="006B386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59FC">
              <w:rPr>
                <w:rFonts w:ascii="Times New Roman" w:hAnsi="Times New Roman" w:cs="Times New Roman"/>
                <w:b/>
                <w:sz w:val="21"/>
                <w:szCs w:val="21"/>
              </w:rPr>
              <w:t>Parametry oferowane</w:t>
            </w:r>
          </w:p>
        </w:tc>
      </w:tr>
      <w:tr w:rsidR="00550E2A" w:rsidRPr="00535A75" w14:paraId="0F2CEBBE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88FFB" w14:textId="77777777" w:rsidR="00550E2A" w:rsidRPr="00535A75" w:rsidRDefault="00550E2A" w:rsidP="00550E2A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BB84649" w14:textId="6D4283DE" w:rsidR="00550E2A" w:rsidRPr="00C54758" w:rsidRDefault="00550E2A" w:rsidP="00C54758">
            <w:pPr>
              <w:pStyle w:val="Akapitzlist"/>
              <w:numPr>
                <w:ilvl w:val="0"/>
                <w:numId w:val="30"/>
              </w:numPr>
              <w:spacing w:after="60"/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Domek całoroczny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D178A" w14:textId="77777777" w:rsidR="00550E2A" w:rsidRPr="00535A75" w:rsidRDefault="00550E2A" w:rsidP="00550E2A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550E2A" w:rsidRPr="00535A75" w14:paraId="0611C70A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F4702" w14:textId="77777777" w:rsidR="00550E2A" w:rsidRPr="00535A75" w:rsidRDefault="00550E2A" w:rsidP="00550E2A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AD3F576" w14:textId="2BC9C812" w:rsidR="00550E2A" w:rsidRPr="00C54758" w:rsidRDefault="00550E2A" w:rsidP="00C54758">
            <w:pPr>
              <w:pStyle w:val="Akapitzlist"/>
              <w:numPr>
                <w:ilvl w:val="0"/>
                <w:numId w:val="30"/>
              </w:numPr>
              <w:spacing w:after="60"/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powierzchnia zabudowy domku 53-55</w:t>
            </w:r>
            <w:r w:rsidRPr="00C547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C547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C929F" w14:textId="77777777" w:rsidR="00550E2A" w:rsidRPr="00535A75" w:rsidRDefault="00550E2A" w:rsidP="00550E2A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550E2A" w:rsidRPr="00535A75" w14:paraId="11D7945A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A574F" w14:textId="77777777" w:rsidR="00550E2A" w:rsidRPr="00535A75" w:rsidRDefault="00550E2A" w:rsidP="00550E2A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3D44758" w14:textId="770D2E15" w:rsidR="00550E2A" w:rsidRPr="00C54758" w:rsidRDefault="00550E2A" w:rsidP="00C54758">
            <w:pPr>
              <w:pStyle w:val="Akapitzlist"/>
              <w:numPr>
                <w:ilvl w:val="0"/>
                <w:numId w:val="30"/>
              </w:numPr>
              <w:spacing w:after="60"/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koła jezdne na osi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1C60C" w14:textId="77777777" w:rsidR="00550E2A" w:rsidRPr="00535A75" w:rsidRDefault="00550E2A" w:rsidP="00550E2A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38930CEB" w14:textId="77777777" w:rsidTr="007A5153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68038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4D0FFFD" w14:textId="77777777" w:rsidR="00297933" w:rsidRPr="00C54758" w:rsidRDefault="00297933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Wymiary:</w:t>
            </w:r>
          </w:p>
          <w:p w14:paraId="7141E1C5" w14:textId="3CFD483A" w:rsidR="00725A29" w:rsidRPr="00C54758" w:rsidRDefault="00297933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Powierzchnia podstawy 53 - 55m</w:t>
            </w:r>
            <w:r w:rsidRPr="00C547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, wysokości wewnątrz pomieszczeń nie mniejszej niż 2,25m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4552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24EE03BD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40B71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7F3A87C" w14:textId="77777777" w:rsidR="00A65094" w:rsidRPr="00C54758" w:rsidRDefault="00A65094" w:rsidP="00C54758">
            <w:pPr>
              <w:pStyle w:val="Akapitzlist"/>
              <w:numPr>
                <w:ilvl w:val="0"/>
                <w:numId w:val="30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Podział pomieszczeń:</w:t>
            </w:r>
          </w:p>
          <w:p w14:paraId="79934B6D" w14:textId="77777777" w:rsidR="00A65094" w:rsidRPr="00C54758" w:rsidRDefault="00A65094" w:rsidP="00C54758">
            <w:pPr>
              <w:pStyle w:val="Akapitzlist"/>
              <w:numPr>
                <w:ilvl w:val="0"/>
                <w:numId w:val="32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Sypialnia 1</w:t>
            </w:r>
          </w:p>
          <w:p w14:paraId="22C17F26" w14:textId="77777777" w:rsidR="00A65094" w:rsidRPr="00C54758" w:rsidRDefault="00A65094" w:rsidP="00C54758">
            <w:pPr>
              <w:pStyle w:val="Akapitzlist"/>
              <w:numPr>
                <w:ilvl w:val="0"/>
                <w:numId w:val="32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Sypialnie 2</w:t>
            </w:r>
          </w:p>
          <w:p w14:paraId="743793AB" w14:textId="77777777" w:rsidR="00A65094" w:rsidRPr="00C54758" w:rsidRDefault="00A65094" w:rsidP="00C54758">
            <w:pPr>
              <w:pStyle w:val="Akapitzlist"/>
              <w:numPr>
                <w:ilvl w:val="0"/>
                <w:numId w:val="32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Łazienka</w:t>
            </w:r>
          </w:p>
          <w:p w14:paraId="56EC636D" w14:textId="77777777" w:rsidR="00A65094" w:rsidRPr="00C54758" w:rsidRDefault="00A65094" w:rsidP="00C54758">
            <w:pPr>
              <w:pStyle w:val="Akapitzlist"/>
              <w:numPr>
                <w:ilvl w:val="0"/>
                <w:numId w:val="32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Salon z aneksem kuchennym</w:t>
            </w:r>
          </w:p>
          <w:p w14:paraId="0947CF89" w14:textId="64E8ED81" w:rsidR="00725A29" w:rsidRPr="00C54758" w:rsidRDefault="00A65094" w:rsidP="00C54758">
            <w:pPr>
              <w:pStyle w:val="Akapitzlist"/>
              <w:numPr>
                <w:ilvl w:val="0"/>
                <w:numId w:val="32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Korytarz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17A50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643F873C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75D43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CEFDE2A" w14:textId="77777777" w:rsidR="005F4161" w:rsidRPr="00C54758" w:rsidRDefault="005F4161" w:rsidP="00C54758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Konstrukcja:</w:t>
            </w:r>
          </w:p>
          <w:p w14:paraId="192AE8D9" w14:textId="77777777" w:rsidR="005F4161" w:rsidRPr="00C54758" w:rsidRDefault="005F4161" w:rsidP="00C54758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 xml:space="preserve">Konstrukcja stalowa z kołami jezdnymi zabezpieczona antykorozyjne, z podporami stabilizującymi. </w:t>
            </w:r>
          </w:p>
          <w:p w14:paraId="1E337C6A" w14:textId="77777777" w:rsidR="005F4161" w:rsidRPr="00C54758" w:rsidRDefault="005F4161" w:rsidP="00C54758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 xml:space="preserve">Wymagany dyszel umożliwiający przemieszczenie domku. </w:t>
            </w:r>
          </w:p>
          <w:p w14:paraId="3838AF19" w14:textId="77777777" w:rsidR="005F4161" w:rsidRPr="00C54758" w:rsidRDefault="005F4161" w:rsidP="00C54758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Spód domku zabezpieczony przeciw gryzoniom np. siatką metalową lub blachą ocynkowaną.</w:t>
            </w:r>
          </w:p>
          <w:p w14:paraId="21C1D545" w14:textId="5AE0B53C" w:rsidR="00725A29" w:rsidRPr="00C54758" w:rsidRDefault="005F4161" w:rsidP="00C54758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Drewniana konstrukcja nośna domku.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F6A58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5B0F5213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26A30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E418A2" w14:textId="77777777" w:rsidR="000D7522" w:rsidRPr="00C54758" w:rsidRDefault="000D7522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Izolacje i docieplenia:</w:t>
            </w:r>
          </w:p>
          <w:p w14:paraId="2091E668" w14:textId="77777777" w:rsidR="000D7522" w:rsidRPr="00C54758" w:rsidRDefault="000D7522" w:rsidP="00C54758">
            <w:pPr>
              <w:pStyle w:val="Akapitzlist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Izolacja przeciwwilgociowa, paroizolacja i wiatroizolacja,</w:t>
            </w:r>
          </w:p>
          <w:p w14:paraId="1840D84F" w14:textId="77777777" w:rsidR="000D7522" w:rsidRPr="00C54758" w:rsidRDefault="000D7522" w:rsidP="00C54758">
            <w:pPr>
              <w:pStyle w:val="Akapitzlist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15 cm wełny mineralnej w poddaszu / suficie,</w:t>
            </w:r>
          </w:p>
          <w:p w14:paraId="0AB70ED7" w14:textId="77777777" w:rsidR="000D7522" w:rsidRPr="00C54758" w:rsidRDefault="000D7522" w:rsidP="00C54758">
            <w:pPr>
              <w:pStyle w:val="Akapitzlist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15 cm wełny mineralnej w podłodze,</w:t>
            </w:r>
          </w:p>
          <w:p w14:paraId="2BC1142A" w14:textId="77777777" w:rsidR="000D7522" w:rsidRPr="00C54758" w:rsidRDefault="000D7522" w:rsidP="00C54758">
            <w:pPr>
              <w:pStyle w:val="Akapitzlist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15 cm wełny mineralnej lub 12 cm płyty PIR / PUR w ścianach zewnętrznych,</w:t>
            </w:r>
          </w:p>
          <w:p w14:paraId="2C30765A" w14:textId="153F2CD7" w:rsidR="00725A29" w:rsidRPr="00C54758" w:rsidRDefault="000D7522" w:rsidP="00C54758">
            <w:pPr>
              <w:pStyle w:val="Akapitzlist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10 cm wełny mineralnej lub płyty PIR / PUR wygłuszającej w ściankach działowych,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9160A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30AA0AEB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703AD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C9F679" w14:textId="77777777" w:rsidR="008A1F05" w:rsidRPr="00C54758" w:rsidRDefault="008A1F05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Dach:</w:t>
            </w:r>
          </w:p>
          <w:p w14:paraId="36015CA5" w14:textId="77777777" w:rsidR="008A1F05" w:rsidRPr="00C54758" w:rsidRDefault="008A1F05" w:rsidP="00C54758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Pokrycie dachowe z blachodachówki na rąbek stojący matowa w kolorze antracytowy,</w:t>
            </w:r>
          </w:p>
          <w:p w14:paraId="6D4BF3DD" w14:textId="77777777" w:rsidR="008A1F05" w:rsidRPr="00C54758" w:rsidRDefault="008A1F05" w:rsidP="00C54758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Obróbki blacharskie kalenicy, szczytowe i podrynnowe z blachy ocynkowanej w kolorze dachu.</w:t>
            </w:r>
          </w:p>
          <w:p w14:paraId="4AD4D79E" w14:textId="6AE91438" w:rsidR="00725A29" w:rsidRPr="00C54758" w:rsidRDefault="008A1F05" w:rsidP="00C54758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Orynnowanie PCV.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0A515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699AE1EB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1AF9E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A0A9D0" w14:textId="77777777" w:rsidR="002F0545" w:rsidRPr="00C54758" w:rsidRDefault="002F0545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Instalacje budowlane:</w:t>
            </w:r>
          </w:p>
          <w:p w14:paraId="559F6604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Rozdzielnia elektryczna 1 fazowa,</w:t>
            </w:r>
          </w:p>
          <w:p w14:paraId="5F199AB1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Instalacja wodna, kanalizacyjna i elektryczna, wentylacyjna - wszelkie instalacje ukryte w ścianach, podłodze i suficie.</w:t>
            </w:r>
          </w:p>
          <w:p w14:paraId="74506013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Oświetlenie led zewnętrzne (minimum 6 punktów świetlnych)</w:t>
            </w:r>
          </w:p>
          <w:p w14:paraId="4A82A8B2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Oświetlenie led wewnętrzne w każdym z pomieszczeń.</w:t>
            </w:r>
          </w:p>
          <w:p w14:paraId="118E8ECE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Włączniki oświetlenia.</w:t>
            </w:r>
          </w:p>
          <w:p w14:paraId="25093C05" w14:textId="77777777" w:rsidR="002F0545" w:rsidRPr="00C54758" w:rsidRDefault="002F0545" w:rsidP="00C54758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Gniazdka:</w:t>
            </w:r>
          </w:p>
          <w:p w14:paraId="6E5054B8" w14:textId="77777777" w:rsidR="002F0545" w:rsidRPr="00C54758" w:rsidRDefault="002F0545" w:rsidP="00C54758">
            <w:pPr>
              <w:pStyle w:val="Akapitzlist"/>
              <w:numPr>
                <w:ilvl w:val="0"/>
                <w:numId w:val="38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Aneks kuchenny</w:t>
            </w:r>
          </w:p>
          <w:p w14:paraId="1ACF0CEF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2 sztuki gniazdek nad blatem roboczym lub w blacie roboczym</w:t>
            </w:r>
          </w:p>
          <w:p w14:paraId="142FEA7E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Zasilanie pod zabudową kuchenną dla piekarnika lodówki oraz zmywarki</w:t>
            </w:r>
          </w:p>
          <w:p w14:paraId="0D43AA0F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Zasilanie do wszelkich innych urządzeń wchodzących w skład wyposażenia</w:t>
            </w:r>
          </w:p>
          <w:p w14:paraId="77DFC375" w14:textId="77777777" w:rsidR="002F0545" w:rsidRPr="00C54758" w:rsidRDefault="002F0545" w:rsidP="00C54758">
            <w:pPr>
              <w:pStyle w:val="Akapitzlist"/>
              <w:numPr>
                <w:ilvl w:val="0"/>
                <w:numId w:val="39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Salon</w:t>
            </w:r>
          </w:p>
          <w:p w14:paraId="5E5A60AE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przy kanapie</w:t>
            </w:r>
          </w:p>
          <w:p w14:paraId="4C3BD2BE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2 sztuki gniazdek za szafką RTV</w:t>
            </w:r>
          </w:p>
          <w:p w14:paraId="2E10B391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Gniazdo RTV z wyprowadzonym kablem antenowym na zewnątrz domku</w:t>
            </w:r>
          </w:p>
          <w:p w14:paraId="51C594C5" w14:textId="77777777" w:rsidR="002F0545" w:rsidRPr="00C54758" w:rsidRDefault="002F0545" w:rsidP="00C54758">
            <w:pPr>
              <w:pStyle w:val="Akapitzlist"/>
              <w:numPr>
                <w:ilvl w:val="0"/>
                <w:numId w:val="39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Sypialnia</w:t>
            </w:r>
          </w:p>
          <w:p w14:paraId="23E93444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po lewej i prawej stronie łóżka nad szafką nocna</w:t>
            </w:r>
          </w:p>
          <w:p w14:paraId="4486E15B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przy wejściu do sypialni</w:t>
            </w:r>
          </w:p>
          <w:p w14:paraId="058032EF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jedno dodatkowe gniazdko w dowolnym miejscu</w:t>
            </w:r>
          </w:p>
          <w:p w14:paraId="222EAA42" w14:textId="77777777" w:rsidR="002F0545" w:rsidRPr="00C54758" w:rsidRDefault="002F0545" w:rsidP="00C54758">
            <w:pPr>
              <w:pStyle w:val="Akapitzlist"/>
              <w:numPr>
                <w:ilvl w:val="0"/>
                <w:numId w:val="40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Sypialnia 2</w:t>
            </w:r>
          </w:p>
          <w:p w14:paraId="734658A0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po lewej i prawej stronie przy łóżkach</w:t>
            </w:r>
          </w:p>
          <w:p w14:paraId="6CC2EA3C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przy wejściu do sypialni</w:t>
            </w:r>
          </w:p>
          <w:p w14:paraId="0CA0E03C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jedno dodatkowe gniazdko w dowolnym miejscu</w:t>
            </w:r>
          </w:p>
          <w:p w14:paraId="12C70896" w14:textId="77777777" w:rsidR="002F0545" w:rsidRPr="00C54758" w:rsidRDefault="002F0545" w:rsidP="00C54758">
            <w:pPr>
              <w:pStyle w:val="Akapitzlist"/>
              <w:numPr>
                <w:ilvl w:val="0"/>
                <w:numId w:val="41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Łazienka</w:t>
            </w:r>
          </w:p>
          <w:p w14:paraId="78A10B1A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Gniazdko nad umywalką</w:t>
            </w:r>
          </w:p>
          <w:p w14:paraId="5533CF84" w14:textId="77777777" w:rsidR="002F0545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jedno dodatkowe gniazdko w dowolnym miejscu</w:t>
            </w:r>
          </w:p>
          <w:p w14:paraId="3FACEA86" w14:textId="77777777" w:rsidR="002F0545" w:rsidRPr="00C54758" w:rsidRDefault="002F0545" w:rsidP="00C54758">
            <w:pPr>
              <w:pStyle w:val="Akapitzlist"/>
              <w:numPr>
                <w:ilvl w:val="0"/>
                <w:numId w:val="42"/>
              </w:num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Korytarz</w:t>
            </w:r>
          </w:p>
          <w:p w14:paraId="526AF67F" w14:textId="18615ED2" w:rsidR="00725A29" w:rsidRPr="00C54758" w:rsidRDefault="002F0545" w:rsidP="00C54758">
            <w:pPr>
              <w:ind w:left="601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dwa gniazdka w dowolnym miejscu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F4585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25A6DE45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9F612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953E19F" w14:textId="77777777" w:rsidR="00A65C54" w:rsidRPr="00C54758" w:rsidRDefault="00A65C54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Bryła:</w:t>
            </w:r>
          </w:p>
          <w:p w14:paraId="32036030" w14:textId="77777777" w:rsidR="00A65C54" w:rsidRPr="00C54758" w:rsidRDefault="00A65C54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Domek w kształcie prostokąta charakteryzujący się dwuspadowym dachem, doświetlonym światłem dziennym wnętrzem oraz elewacją wykończoną drewnem lub jego imitacją. Wejście</w:t>
            </w:r>
          </w:p>
          <w:p w14:paraId="45C1FA7D" w14:textId="6863407D" w:rsidR="00725A29" w:rsidRPr="00C54758" w:rsidRDefault="00A65C54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umiejscowione na dłuższym boku domku (od strony salonu).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36141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09D0A2BE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9C6E0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DBEADF2" w14:textId="77777777" w:rsidR="00672A68" w:rsidRPr="00C54758" w:rsidRDefault="00672A68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Stolarka otworowa:</w:t>
            </w:r>
          </w:p>
          <w:p w14:paraId="6723DC60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Kolor zewnętrzny stolarki okiennej antracytowy, system minimum 2 szybowy oraz</w:t>
            </w:r>
          </w:p>
          <w:p w14:paraId="65CA494E" w14:textId="77777777" w:rsidR="00672A68" w:rsidRPr="00C54758" w:rsidRDefault="00672A68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minimum 5 komorowy.</w:t>
            </w:r>
          </w:p>
          <w:p w14:paraId="1C6B2DE6" w14:textId="77777777" w:rsidR="00672A68" w:rsidRPr="00C54758" w:rsidRDefault="00672A68" w:rsidP="00C54758">
            <w:pPr>
              <w:pStyle w:val="Akapitzlist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 salonie  minimum jedno okno tarasowe o minimalnych wymiarach 2500mm x 2000mm,</w:t>
            </w:r>
          </w:p>
          <w:p w14:paraId="56CC8DFF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 kuchni 2 sztuki okien, jedno nad blatem na dłuższym boku domku z możliwością</w:t>
            </w:r>
          </w:p>
          <w:p w14:paraId="00704762" w14:textId="77777777" w:rsidR="00672A68" w:rsidRPr="00C54758" w:rsidRDefault="00672A68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uchylenia oraz otwarcia o wymiarach minimum 800mm x 700mm drugie po przeciwnej stronie w korytarzu obok drzwi wejściowych okno o wymiarach minimum 1400mm x 2000mm,</w:t>
            </w:r>
          </w:p>
          <w:p w14:paraId="6E6F229C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Jednoskrzydłowe okno w obu sypialniach o wymiarach minimum 1000mm x 2000mm z funkcją otwartą / uchylenia,</w:t>
            </w:r>
          </w:p>
          <w:p w14:paraId="388FBABA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Jednoskrzydłowe okno w łazience z funkcją otwartą / uchylenia,</w:t>
            </w:r>
          </w:p>
          <w:p w14:paraId="7CFB40EA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Blaszane zewnętrzne obróbki okien,</w:t>
            </w:r>
          </w:p>
          <w:p w14:paraId="2DAA3C6B" w14:textId="77777777" w:rsidR="00672A68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Drzwi zewnętrzne antywłamaniowe stalowe z wypełnieniem z wełny mineralnej lub pianki w kolorze antracytowym,</w:t>
            </w:r>
          </w:p>
          <w:p w14:paraId="453F2FA1" w14:textId="706D56DC" w:rsidR="00725A29" w:rsidRPr="00C54758" w:rsidRDefault="00672A68" w:rsidP="00C54758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Drzwi wewnętrzne wraz z ościeżnicami z mlecznym przeszkleniem doświetlającym, w kolorze dębu.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30C6E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3F15D8E5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01124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274A912" w14:textId="77777777" w:rsidR="00DC5C31" w:rsidRPr="00C54758" w:rsidRDefault="00DC5C31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Elewacja zewnętrzna:</w:t>
            </w:r>
          </w:p>
          <w:p w14:paraId="2086E577" w14:textId="77777777" w:rsidR="00DC5C31" w:rsidRPr="00C54758" w:rsidRDefault="00DC5C31" w:rsidP="00C54758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Połączenie deski elewacyjnej lub panelu drewnopodobnego w kolorze dębu z blachą na</w:t>
            </w:r>
          </w:p>
          <w:p w14:paraId="319E5BCF" w14:textId="2574D173" w:rsidR="00725A29" w:rsidRPr="00C54758" w:rsidRDefault="00DC5C31" w:rsidP="00C54758">
            <w:pPr>
              <w:pStyle w:val="Akapitzlist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rąbek w kolorze dachu.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4E3DA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32A420FD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E9398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638ABA5" w14:textId="77777777" w:rsidR="00791F0C" w:rsidRPr="00C54758" w:rsidRDefault="00791F0C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Wykończenie wewnętrzne:</w:t>
            </w:r>
          </w:p>
          <w:p w14:paraId="371D9C3A" w14:textId="77777777" w:rsidR="00791F0C" w:rsidRPr="00C54758" w:rsidRDefault="00791F0C" w:rsidP="00C54758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Ściany w salonie, kuchni, sypialniach i korytarzu wykonane z płyty karton gips lub OSB, gipsowane, dopuszczalny jest inny materiał z możliwością malowania farbą ścienną. Wykończone farbą akrylowo-lateksową w kolorze białym.</w:t>
            </w:r>
          </w:p>
          <w:p w14:paraId="05FF3B42" w14:textId="77777777" w:rsidR="00791F0C" w:rsidRPr="00C54758" w:rsidRDefault="00791F0C" w:rsidP="00C54758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Łazienka wykończona panelem ściennym winylowym (wodoodpornym) w kolorze jasnoszarego matu.</w:t>
            </w:r>
          </w:p>
          <w:p w14:paraId="2B9112D1" w14:textId="77777777" w:rsidR="00791F0C" w:rsidRPr="00C54758" w:rsidRDefault="00791F0C" w:rsidP="00C54758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Sufity wykończone adekwatnie do ścian.</w:t>
            </w:r>
          </w:p>
          <w:p w14:paraId="49E11638" w14:textId="6F383C61" w:rsidR="00725A29" w:rsidRPr="00C54758" w:rsidRDefault="00791F0C" w:rsidP="00C54758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Podłoga wykończona panelem odpornym na ścieranie winylowym o strukturze drewnopodobnej.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E40AD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3B75DEE7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25237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28C74D9" w14:textId="77777777" w:rsidR="00BD29B5" w:rsidRPr="00C54758" w:rsidRDefault="00BD29B5" w:rsidP="00C54758">
            <w:pPr>
              <w:pStyle w:val="Akapitzlist"/>
              <w:numPr>
                <w:ilvl w:val="0"/>
                <w:numId w:val="30"/>
              </w:numPr>
              <w:spacing w:after="160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Wykończenie wewnętrzne:</w:t>
            </w:r>
          </w:p>
          <w:p w14:paraId="016B7C4E" w14:textId="77777777" w:rsidR="00BD29B5" w:rsidRPr="00C54758" w:rsidRDefault="00BD29B5" w:rsidP="00C54758">
            <w:pPr>
              <w:pStyle w:val="Akapitzlist"/>
              <w:numPr>
                <w:ilvl w:val="0"/>
                <w:numId w:val="44"/>
              </w:numPr>
              <w:spacing w:after="160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Ściany w salonie, kuchni, sypialniach i korytarzu wykonane z płyty karton gips lub OSB, gipsowane, dopuszczalny jest inny materiał z możliwością malowania farbą ścienną. Wykończone farbą akrylowo-lateksową w kolorze białym.</w:t>
            </w:r>
          </w:p>
          <w:p w14:paraId="138C7D27" w14:textId="77777777" w:rsidR="00BD29B5" w:rsidRPr="00C54758" w:rsidRDefault="00BD29B5" w:rsidP="00C54758">
            <w:pPr>
              <w:pStyle w:val="Akapitzlist"/>
              <w:numPr>
                <w:ilvl w:val="0"/>
                <w:numId w:val="44"/>
              </w:numPr>
              <w:spacing w:after="160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Łazienka wykończona panelem ściennym winylowym (wodoodpornym) w kolorze jasnoszarego matu.</w:t>
            </w:r>
          </w:p>
          <w:p w14:paraId="0FA9F938" w14:textId="77777777" w:rsidR="00BD29B5" w:rsidRPr="00C54758" w:rsidRDefault="00BD29B5" w:rsidP="00C54758">
            <w:pPr>
              <w:pStyle w:val="Akapitzlist"/>
              <w:numPr>
                <w:ilvl w:val="0"/>
                <w:numId w:val="44"/>
              </w:numPr>
              <w:spacing w:after="160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Sufity wykończone adekwatnie do ścian.</w:t>
            </w:r>
          </w:p>
          <w:p w14:paraId="5168ECAF" w14:textId="26144E25" w:rsidR="00725A29" w:rsidRPr="00C54758" w:rsidRDefault="00BD29B5" w:rsidP="00C54758">
            <w:pPr>
              <w:pStyle w:val="Akapitzlist"/>
              <w:numPr>
                <w:ilvl w:val="0"/>
                <w:numId w:val="44"/>
              </w:numPr>
              <w:spacing w:after="160"/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Podłoga wykończona panelem odpornym na ścieranie winylowym o strukturze drewnopodobnej.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CD435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576E1926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68C27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A2227F7" w14:textId="77777777" w:rsidR="00836BDD" w:rsidRPr="00C54758" w:rsidRDefault="00836BDD" w:rsidP="00C54758">
            <w:pPr>
              <w:pStyle w:val="Akapitzlist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Wyposażenie</w:t>
            </w:r>
          </w:p>
          <w:p w14:paraId="6B6406D8" w14:textId="77777777" w:rsidR="00836BDD" w:rsidRPr="00C54758" w:rsidRDefault="00836BDD" w:rsidP="00C54758">
            <w:pPr>
              <w:ind w:left="317" w:hanging="317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Aneks kuchenny:</w:t>
            </w:r>
          </w:p>
          <w:p w14:paraId="77677DAF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Lodówka w zabudowie meblowej</w:t>
            </w:r>
          </w:p>
          <w:p w14:paraId="584D8E18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Płyta indukcyjna zabudowana w blacie kuchennym</w:t>
            </w:r>
          </w:p>
          <w:p w14:paraId="325121BC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Zlewozmywak jednokomorowy w kolorze czarnym z baterią kuchenną w kolorze czarnym,</w:t>
            </w:r>
          </w:p>
          <w:p w14:paraId="6D87FC2A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Szkło mleczne w przestrzeni pomiędzy blatem a szafkami górnymi,</w:t>
            </w:r>
          </w:p>
          <w:p w14:paraId="14E1D36B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Okap kuchenny zabudowany w szafce,</w:t>
            </w:r>
          </w:p>
          <w:p w14:paraId="36786299" w14:textId="7ED0EA41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Komplet mebli, składający się z przy</w:t>
            </w:r>
            <w:r w:rsidR="004F2893">
              <w:rPr>
                <w:rFonts w:ascii="Times New Roman" w:hAnsi="Times New Roman" w:cs="Times New Roman"/>
                <w:sz w:val="21"/>
                <w:szCs w:val="21"/>
              </w:rPr>
              <w:t>naj</w:t>
            </w: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mniej jednej szafki z trzema szufladami, szafek wiszących na szerokość całej zabudowy kuchennej, oraz szafek dolnych z otwieranymi lub wysuwanymi drzwiczkami. Miejsce na piekarnik do zabudowy. Jedna szafka dolna z przeznaczeniem na zmywarkę do zabudowy o szerokości 45 cm wraz z frontem. Fronty mebli w kolorze jasnoszarego matu, korpus drewnopodobny np. dąb artisan (lub równoważny), blat ze strukturą kamienia w kolorze czarnym.</w:t>
            </w:r>
          </w:p>
          <w:p w14:paraId="436B604C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Oświetlenie led pod szafkami wiszącymi</w:t>
            </w:r>
          </w:p>
          <w:p w14:paraId="095A1FDA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Stół w kształcie prostokąta dla minimum 4 osób, z czarnymi nogami oraz blatem drewnopodobnym,</w:t>
            </w:r>
          </w:p>
          <w:p w14:paraId="6184924F" w14:textId="77777777" w:rsidR="00836BDD" w:rsidRPr="00C54758" w:rsidRDefault="00836BDD" w:rsidP="00C54758">
            <w:pPr>
              <w:pStyle w:val="Akapitzlist"/>
              <w:numPr>
                <w:ilvl w:val="0"/>
                <w:numId w:val="45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 sztuki krzeseł tapicerowany welurowych z czarnymi nogami z tkaniną w kolorze ciemnozielony</w:t>
            </w:r>
          </w:p>
          <w:p w14:paraId="35EDCFAB" w14:textId="77777777" w:rsidR="00836BDD" w:rsidRPr="00C54758" w:rsidRDefault="00836BDD" w:rsidP="00C54758">
            <w:pPr>
              <w:ind w:left="317" w:hanging="317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Salon:</w:t>
            </w:r>
          </w:p>
          <w:p w14:paraId="7F44AD55" w14:textId="77777777" w:rsidR="00836BDD" w:rsidRPr="00C54758" w:rsidRDefault="00836BDD" w:rsidP="00C54758">
            <w:pPr>
              <w:pStyle w:val="Akapitzlist"/>
              <w:numPr>
                <w:ilvl w:val="0"/>
                <w:numId w:val="46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Narożnik lub sofa z funkcją spania w kolorze jasnoszarym z tkaniny.</w:t>
            </w:r>
          </w:p>
          <w:p w14:paraId="08BA8A65" w14:textId="77777777" w:rsidR="00836BDD" w:rsidRPr="00C54758" w:rsidRDefault="00836BDD" w:rsidP="00C54758">
            <w:pPr>
              <w:pStyle w:val="Akapitzlist"/>
              <w:numPr>
                <w:ilvl w:val="0"/>
                <w:numId w:val="46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Stolik kawowy okrągły, połączenie czarnego stelażu z drewnopodobną płytą</w:t>
            </w:r>
          </w:p>
          <w:p w14:paraId="775C098C" w14:textId="77777777" w:rsidR="00836BDD" w:rsidRPr="00C54758" w:rsidRDefault="00836BDD" w:rsidP="00C54758">
            <w:pPr>
              <w:pStyle w:val="Akapitzlist"/>
              <w:numPr>
                <w:ilvl w:val="0"/>
                <w:numId w:val="46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Szafka RTV w kolorze szarym z elementami drewnopodobnymi</w:t>
            </w:r>
          </w:p>
          <w:p w14:paraId="20E73D4B" w14:textId="77777777" w:rsidR="00836BDD" w:rsidRPr="00C54758" w:rsidRDefault="00836BDD" w:rsidP="00C54758">
            <w:pPr>
              <w:pStyle w:val="Akapitzlist"/>
              <w:numPr>
                <w:ilvl w:val="0"/>
                <w:numId w:val="46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Jednostka klimatyzacji z funkcją grzania o mocy nie mniejszej niż 3,5KW, sterowana z pilota oraz z zintegrowanym modułem sterowania wifi przez aplikacje mobilną.</w:t>
            </w:r>
          </w:p>
          <w:p w14:paraId="62271C6B" w14:textId="77777777" w:rsidR="00836BDD" w:rsidRPr="00C54758" w:rsidRDefault="00836BDD" w:rsidP="00C54758">
            <w:pPr>
              <w:ind w:left="317" w:hanging="317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Sypialnia 1:</w:t>
            </w:r>
          </w:p>
          <w:p w14:paraId="117A1B3A" w14:textId="77777777" w:rsidR="00836BDD" w:rsidRPr="00C54758" w:rsidRDefault="00836BDD" w:rsidP="00C54758">
            <w:pPr>
              <w:pStyle w:val="Akapitzlist"/>
              <w:numPr>
                <w:ilvl w:val="0"/>
                <w:numId w:val="47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Łóżko z zagłówkiem lub tapicerowaną ścianką z tkaniny w kolorze jasny szary o wymiarach 140x200</w:t>
            </w:r>
          </w:p>
          <w:p w14:paraId="14733832" w14:textId="77777777" w:rsidR="00836BDD" w:rsidRPr="00C54758" w:rsidRDefault="00836BDD" w:rsidP="00C54758">
            <w:pPr>
              <w:pStyle w:val="Akapitzlist"/>
              <w:numPr>
                <w:ilvl w:val="0"/>
                <w:numId w:val="47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Szafki nocne po obu stronach łóżka w kolorze jasnoszarego matu połączonego z elementami drewnopodobnymi</w:t>
            </w:r>
          </w:p>
          <w:p w14:paraId="233F8B84" w14:textId="77777777" w:rsidR="00836BDD" w:rsidRPr="00C54758" w:rsidRDefault="00836BDD" w:rsidP="00C54758">
            <w:pPr>
              <w:pStyle w:val="Akapitzlist"/>
              <w:numPr>
                <w:ilvl w:val="0"/>
                <w:numId w:val="47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Szafka wisząca nad łóżkiem w kolorze jasnoszarego matu połączonego z elementami drewnopodobnymi</w:t>
            </w:r>
          </w:p>
          <w:p w14:paraId="57D80704" w14:textId="77777777" w:rsidR="00836BDD" w:rsidRPr="00C54758" w:rsidRDefault="00836BDD" w:rsidP="00C54758">
            <w:pPr>
              <w:pStyle w:val="Akapitzlist"/>
              <w:numPr>
                <w:ilvl w:val="0"/>
                <w:numId w:val="47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Szafa stojąca z lustrem w kolorze jasnoszarego matu połączonego z elementami drewnopodobnymi</w:t>
            </w:r>
          </w:p>
          <w:p w14:paraId="159209E9" w14:textId="77777777" w:rsidR="00836BDD" w:rsidRPr="00C54758" w:rsidRDefault="00836BDD" w:rsidP="00C54758">
            <w:pPr>
              <w:ind w:left="317" w:hanging="317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Sypialnia 2:</w:t>
            </w:r>
          </w:p>
          <w:p w14:paraId="1E92E0E0" w14:textId="77777777" w:rsidR="00836BDD" w:rsidRPr="00C54758" w:rsidRDefault="00836BDD" w:rsidP="00C54758">
            <w:pPr>
              <w:pStyle w:val="Akapitzlist"/>
              <w:numPr>
                <w:ilvl w:val="0"/>
                <w:numId w:val="48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Dwa łóżka z zagłówkiem w kolorze jasnoszarym o wymiarach 80x200</w:t>
            </w:r>
          </w:p>
          <w:p w14:paraId="03C9B1D1" w14:textId="77777777" w:rsidR="00836BDD" w:rsidRPr="00C54758" w:rsidRDefault="00836BDD" w:rsidP="00C54758">
            <w:pPr>
              <w:pStyle w:val="Akapitzlist"/>
              <w:numPr>
                <w:ilvl w:val="0"/>
                <w:numId w:val="48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Szafka nocna pomiędzy łóżkami w kolorze jasnoszarego matu połączonego z elementami drewnopodobnymi</w:t>
            </w:r>
          </w:p>
          <w:p w14:paraId="6BB75A7E" w14:textId="77777777" w:rsidR="00836BDD" w:rsidRPr="00C54758" w:rsidRDefault="00836BDD" w:rsidP="00C54758">
            <w:pPr>
              <w:pStyle w:val="Akapitzlist"/>
              <w:numPr>
                <w:ilvl w:val="0"/>
                <w:numId w:val="48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Szafa stojąca z lustrem w kolorze jasnoszarego matu połączonego z elementami drewnopodobnymi</w:t>
            </w:r>
          </w:p>
          <w:p w14:paraId="74177D1F" w14:textId="77777777" w:rsidR="00836BDD" w:rsidRPr="00C54758" w:rsidRDefault="00836BDD" w:rsidP="00C54758">
            <w:pPr>
              <w:ind w:left="317" w:hanging="317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Łazienka:</w:t>
            </w:r>
          </w:p>
          <w:p w14:paraId="4427F716" w14:textId="77777777" w:rsidR="00836BDD" w:rsidRPr="00C54758" w:rsidRDefault="00836BDD" w:rsidP="00C54758">
            <w:pPr>
              <w:pStyle w:val="Akapitzlist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Toaleta WC biała</w:t>
            </w:r>
          </w:p>
          <w:p w14:paraId="4C3EE554" w14:textId="77777777" w:rsidR="00836BDD" w:rsidRPr="00C54758" w:rsidRDefault="00836BDD" w:rsidP="00C54758">
            <w:pPr>
              <w:pStyle w:val="Akapitzlist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Prysznic z bez progowym brodzikiem o wymiarach minimum 80x80 z drzwiami przesuwanymi, deszczownica oraz słuchawka w kolorze czarnym</w:t>
            </w:r>
          </w:p>
          <w:p w14:paraId="23F0954B" w14:textId="77777777" w:rsidR="00836BDD" w:rsidRPr="00C54758" w:rsidRDefault="00836BDD" w:rsidP="00C54758">
            <w:pPr>
              <w:pStyle w:val="Akapitzlist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Szafka w kolorze drewnopodobnym z umywalką i baterią umywalkową w kolorze czarnym</w:t>
            </w:r>
          </w:p>
          <w:p w14:paraId="5F9C268D" w14:textId="77777777" w:rsidR="00836BDD" w:rsidRPr="00C54758" w:rsidRDefault="00836BDD" w:rsidP="00C54758">
            <w:pPr>
              <w:pStyle w:val="Akapitzlist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Lustro</w:t>
            </w:r>
          </w:p>
          <w:p w14:paraId="741B737B" w14:textId="721D58EA" w:rsidR="00725A29" w:rsidRPr="00C54758" w:rsidRDefault="00836BDD" w:rsidP="00C54758">
            <w:pPr>
              <w:pStyle w:val="Akapitzlist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Podgrzewacz wody ze zbiornikiem minimum 50l.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A222E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725A29" w:rsidRPr="00535A75" w14:paraId="123DCFC4" w14:textId="77777777" w:rsidTr="007A5153">
        <w:trPr>
          <w:trHeight w:val="5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7A9DC" w14:textId="77777777" w:rsidR="00725A29" w:rsidRPr="00535A75" w:rsidRDefault="00725A29" w:rsidP="008D0175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7CC3BB5" w14:textId="6BD516A4" w:rsidR="00725A29" w:rsidRPr="00C54758" w:rsidRDefault="009436DE" w:rsidP="00C54758">
            <w:pPr>
              <w:pStyle w:val="Akapitzlist"/>
              <w:numPr>
                <w:ilvl w:val="0"/>
                <w:numId w:val="30"/>
              </w:numPr>
              <w:ind w:left="317" w:hanging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C54758">
              <w:rPr>
                <w:rFonts w:ascii="Times New Roman" w:hAnsi="Times New Roman" w:cs="Times New Roman"/>
                <w:sz w:val="21"/>
                <w:szCs w:val="21"/>
              </w:rPr>
              <w:t>Zaprojektowanie / wykonanie domków oraz sposób ich wyposażenia ma uwzględnić dostępność domków dla osób z niepełnosprawnością, w tym bez progowe wejście do domku oraz nisko umieszczone kontakty, szerokie wejście od strony salonu.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B5FFB" w14:textId="77777777" w:rsidR="00725A29" w:rsidRPr="00535A75" w:rsidRDefault="00725A29" w:rsidP="008D017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  <w:tr w:rsidR="000E593F" w:rsidRPr="00535A75" w14:paraId="7744BEDF" w14:textId="77777777" w:rsidTr="004F56AB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475B9" w14:textId="601D09B4" w:rsidR="000E593F" w:rsidRPr="00DE453F" w:rsidRDefault="00DE453F" w:rsidP="008D0175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453F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7F4FF23" w14:textId="243CBD47" w:rsidR="000E593F" w:rsidRPr="006D5DA6" w:rsidRDefault="00564CCF" w:rsidP="008D0175">
            <w:pPr>
              <w:spacing w:after="6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D5DA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Gwarancja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CECE61E" w14:textId="391CCE04" w:rsidR="000E593F" w:rsidRPr="006D5DA6" w:rsidRDefault="006D5DA6" w:rsidP="008D01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D5DA6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535A75" w:rsidRPr="00535A75" w14:paraId="7D3E8814" w14:textId="77777777" w:rsidTr="007A5153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A76CB" w14:textId="77777777" w:rsidR="009E4079" w:rsidRPr="00DE453F" w:rsidRDefault="009E4079" w:rsidP="008D0175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981B0EF" w14:textId="77777777" w:rsidR="006D5DA6" w:rsidRPr="006D5DA6" w:rsidRDefault="006D5DA6" w:rsidP="006D5DA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5DA6">
              <w:rPr>
                <w:rFonts w:ascii="Times New Roman" w:hAnsi="Times New Roman"/>
                <w:b/>
                <w:bCs/>
                <w:sz w:val="22"/>
                <w:szCs w:val="22"/>
              </w:rPr>
              <w:t>Minimum 12 miesięcy</w:t>
            </w:r>
            <w:r w:rsidRPr="006D5DA6">
              <w:rPr>
                <w:rFonts w:ascii="Times New Roman" w:hAnsi="Times New Roman"/>
                <w:sz w:val="22"/>
                <w:szCs w:val="22"/>
              </w:rPr>
              <w:t xml:space="preserve"> na domki, liczone od daty podpisania bez uwag protokołu odbioru końcowego.</w:t>
            </w:r>
          </w:p>
          <w:p w14:paraId="01AC4562" w14:textId="7F6DA719" w:rsidR="009E4079" w:rsidRPr="006D5DA6" w:rsidRDefault="006D5DA6" w:rsidP="006D5DA6">
            <w:pPr>
              <w:spacing w:after="6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DA6">
              <w:rPr>
                <w:rFonts w:ascii="Times New Roman" w:hAnsi="Times New Roman"/>
                <w:sz w:val="22"/>
                <w:szCs w:val="22"/>
              </w:rPr>
              <w:t>Gwarancja nie obejmuje sprzętu AGD stanowiącego wyposażenie domków, sprzęt AGD objęty jest gwarancją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68FD" w14:textId="77777777" w:rsidR="009E4079" w:rsidRPr="006D5DA6" w:rsidRDefault="009E4079" w:rsidP="008D01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35A75" w:rsidRPr="00535A75" w14:paraId="792A30DD" w14:textId="77777777" w:rsidTr="00A0164F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4D650" w14:textId="033E73D8" w:rsidR="004B6666" w:rsidRPr="00DE453F" w:rsidRDefault="00DE453F" w:rsidP="008D0175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453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4</w:t>
            </w:r>
            <w:r w:rsidR="004B6666" w:rsidRPr="00DE453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D9EAF34" w14:textId="0F46E26A" w:rsidR="004B6666" w:rsidRPr="006D5DA6" w:rsidRDefault="004B6666" w:rsidP="008D0175">
            <w:pPr>
              <w:spacing w:after="6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DA6">
              <w:rPr>
                <w:rFonts w:ascii="Times New Roman" w:hAnsi="Times New Roman" w:cs="Times New Roman"/>
                <w:b/>
                <w:sz w:val="21"/>
                <w:szCs w:val="21"/>
              </w:rPr>
              <w:t>Pozostałe wymagania wobec całości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BB42632" w14:textId="2D68B4EE" w:rsidR="004B6666" w:rsidRPr="006D5DA6" w:rsidRDefault="004B6666" w:rsidP="008D01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D5DA6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BE69E2" w:rsidRPr="00535A75" w14:paraId="7E168343" w14:textId="77777777" w:rsidTr="007A5153">
        <w:trPr>
          <w:trHeight w:val="197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2FBF0" w14:textId="77777777" w:rsidR="00BE69E2" w:rsidRPr="00535A75" w:rsidRDefault="00BE69E2" w:rsidP="00BE69E2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307E8CD" w14:textId="77AA4B8E" w:rsidR="00BE69E2" w:rsidRPr="006D5DA6" w:rsidRDefault="00BE69E2" w:rsidP="00BE69E2">
            <w:pPr>
              <w:widowControl w:val="0"/>
              <w:suppressAutoHyphens/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6D5DA6">
              <w:rPr>
                <w:rFonts w:ascii="Times New Roman" w:hAnsi="Times New Roman"/>
                <w:sz w:val="22"/>
                <w:szCs w:val="22"/>
              </w:rPr>
              <w:t>Wykonawca podejmie niezbędne środki zapobiegające uszkodzeniu /domków sprzętu podczas transportu do uzgodnionego miejsca przeznaczenia. Środki ochronne odpowiednie do cech i wymogów różnych elementów przedmiotu zamówienia zostaną przedsięwzięte w celu zapobieżenia uszkodzeniu przedmiotu zamówienia przez wilgoć, deszcz, wstrząs lub rdzę.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AC64F" w14:textId="77777777" w:rsidR="00BE69E2" w:rsidRPr="006D5DA6" w:rsidRDefault="00BE69E2" w:rsidP="00BE69E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E69E2" w:rsidRPr="00535A75" w14:paraId="5080D46B" w14:textId="77777777" w:rsidTr="007A5153">
        <w:trPr>
          <w:trHeight w:val="142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FDCD5" w14:textId="77777777" w:rsidR="00BE69E2" w:rsidRPr="00535A75" w:rsidRDefault="00BE69E2" w:rsidP="00BE69E2">
            <w:pPr>
              <w:jc w:val="both"/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5B7914D" w14:textId="5B21807E" w:rsidR="00BE69E2" w:rsidRPr="00535A75" w:rsidRDefault="00BE69E2" w:rsidP="00BE69E2">
            <w:pPr>
              <w:widowControl w:val="0"/>
              <w:suppressAutoHyphens/>
              <w:spacing w:after="6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r w:rsidRPr="007E2EC8">
              <w:rPr>
                <w:rFonts w:ascii="Times New Roman" w:hAnsi="Times New Roman"/>
                <w:sz w:val="22"/>
                <w:szCs w:val="22"/>
              </w:rPr>
              <w:t>Wykonawca zastosuje zabezpieczenia nadające się do ponownego przetworzenia - recycling. Wykonawca/dostawca musi stosować opakowania transportowe wielokrotnego użytku, (zagwarantowanie recyklingu odpadów).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DFA1C" w14:textId="77777777" w:rsidR="00BE69E2" w:rsidRPr="00535A75" w:rsidRDefault="00BE69E2" w:rsidP="00BE69E2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1"/>
                <w:szCs w:val="21"/>
              </w:rPr>
            </w:pPr>
          </w:p>
        </w:tc>
      </w:tr>
    </w:tbl>
    <w:p w14:paraId="2A1BFA60" w14:textId="77777777" w:rsidR="005E50AB" w:rsidRPr="00535A75" w:rsidRDefault="005E50AB" w:rsidP="007F1B35">
      <w:pPr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3B17C402" w14:textId="77777777" w:rsidR="001E69F4" w:rsidRDefault="001E69F4" w:rsidP="0043582E">
      <w:pPr>
        <w:jc w:val="both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</w:p>
    <w:p w14:paraId="35F94A14" w14:textId="79E33739" w:rsidR="001E69F4" w:rsidRPr="0043582E" w:rsidRDefault="001E69F4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3582E">
        <w:rPr>
          <w:rFonts w:ascii="Times New Roman" w:hAnsi="Times New Roman" w:cs="Times New Roman"/>
          <w:b/>
          <w:bCs/>
          <w:sz w:val="22"/>
          <w:szCs w:val="22"/>
        </w:rPr>
        <w:t>Oświadczam, że gwarancja wynosi: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055"/>
        <w:gridCol w:w="4904"/>
      </w:tblGrid>
      <w:tr w:rsidR="00EC77D5" w:rsidRPr="00EC77D5" w14:paraId="7E7C51F7" w14:textId="77777777" w:rsidTr="00957A8F">
        <w:trPr>
          <w:trHeight w:val="961"/>
        </w:trPr>
        <w:tc>
          <w:tcPr>
            <w:tcW w:w="5055" w:type="dxa"/>
          </w:tcPr>
          <w:p w14:paraId="379BBD94" w14:textId="28676830" w:rsidR="001E69F4" w:rsidRPr="00EC77D5" w:rsidRDefault="00CC2B6F" w:rsidP="00957A8F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77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Długość okresu gwarancji na mobilne domki (każdy) </w:t>
            </w:r>
            <w:r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wyrażona w pełnych miesiącach</w:t>
            </w:r>
            <w:r w:rsidR="001E69F4" w:rsidRPr="00EC77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E69F4"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zgodnej z postanowieniami pkt. 3 zapytania ofertowego, z zastrzeżeniem że minimalny okres gwarancji wynosi </w:t>
            </w:r>
            <w:r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1E69F4"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miesiące</w:t>
            </w:r>
            <w:r w:rsidR="0014121E"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zaś maksymalny 36 miesięcy</w:t>
            </w:r>
            <w:r w:rsidR="001E69F4"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904" w:type="dxa"/>
          </w:tcPr>
          <w:p w14:paraId="6CC4A836" w14:textId="77777777" w:rsidR="001E69F4" w:rsidRPr="00EC77D5" w:rsidRDefault="001E69F4" w:rsidP="00957A8F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760A77" w14:textId="77777777" w:rsidR="001E69F4" w:rsidRPr="00EC77D5" w:rsidRDefault="001E69F4" w:rsidP="00957A8F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7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miesięcy</w:t>
            </w:r>
          </w:p>
        </w:tc>
      </w:tr>
    </w:tbl>
    <w:p w14:paraId="0EBC6BEE" w14:textId="77777777" w:rsidR="001E69F4" w:rsidRPr="00EC77D5" w:rsidRDefault="001E69F4" w:rsidP="000E4E6E">
      <w:pPr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4F7E1C" w14:textId="77777777" w:rsidR="00617DA3" w:rsidRPr="00EC77D5" w:rsidRDefault="00617DA3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77D5">
        <w:rPr>
          <w:rFonts w:ascii="Times New Roman" w:hAnsi="Times New Roman" w:cs="Times New Roman"/>
          <w:b/>
          <w:bCs/>
          <w:sz w:val="22"/>
          <w:szCs w:val="22"/>
        </w:rPr>
        <w:t>Oświadczam, że zapoznałem się z treścią zapytania ofertowego oraz że nie wnoszę zastrzeżeń do jego treści i zdobyłem wszelkie informacje niezbędne do sporządzenia oferty i wykonania zamówienia.</w:t>
      </w:r>
    </w:p>
    <w:p w14:paraId="4230B349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455202C8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Zobowiązuje się wykonać zamówienie w terminach wskazanych w Zapytaniu ofertowym</w:t>
      </w:r>
      <w:r w:rsidR="000E4E6E" w:rsidRPr="0043582E">
        <w:rPr>
          <w:rFonts w:ascii="Times New Roman" w:hAnsi="Times New Roman" w:cs="Times New Roman"/>
          <w:sz w:val="22"/>
          <w:szCs w:val="22"/>
        </w:rPr>
        <w:t>.</w:t>
      </w:r>
    </w:p>
    <w:p w14:paraId="746C2499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w miejscu i terminie wskazanym przez Zamawiającego. </w:t>
      </w:r>
    </w:p>
    <w:p w14:paraId="73C50527" w14:textId="018346E4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Umowa będzie opiewać na kwotę brutto</w:t>
      </w:r>
      <w:r w:rsidR="00E35B28" w:rsidRPr="0043582E">
        <w:rPr>
          <w:rFonts w:ascii="Times New Roman" w:hAnsi="Times New Roman" w:cs="Times New Roman"/>
          <w:sz w:val="22"/>
          <w:szCs w:val="22"/>
        </w:rPr>
        <w:t xml:space="preserve"> w PLN</w:t>
      </w:r>
      <w:r w:rsidRPr="0043582E">
        <w:rPr>
          <w:rFonts w:ascii="Times New Roman" w:hAnsi="Times New Roman" w:cs="Times New Roman"/>
          <w:sz w:val="22"/>
          <w:szCs w:val="22"/>
        </w:rPr>
        <w:t>.</w:t>
      </w:r>
    </w:p>
    <w:p w14:paraId="6863A7DF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Posiadam wiedzę i doświadczenie niezbędne do realizacji przedmiotu zamówienia.</w:t>
      </w:r>
    </w:p>
    <w:p w14:paraId="7B834585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43582E" w:rsidRDefault="00767DCD" w:rsidP="0043582E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43582E">
        <w:rPr>
          <w:rFonts w:ascii="Times New Roman" w:hAnsi="Times New Roman" w:cs="Times New Roman"/>
          <w:sz w:val="22"/>
          <w:szCs w:val="22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7C6251B5" w14:textId="77777777" w:rsidR="00767DCD" w:rsidRPr="00874349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874349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74349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874349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874349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4CCA608A" w14:textId="77777777" w:rsidR="00E35B28" w:rsidRPr="00535A75" w:rsidRDefault="00E35B28" w:rsidP="00AD1A0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C00000"/>
          <w:sz w:val="22"/>
          <w:szCs w:val="22"/>
          <w:u w:val="single"/>
        </w:rPr>
      </w:pPr>
    </w:p>
    <w:p w14:paraId="43BF722C" w14:textId="77777777" w:rsidR="00E35B28" w:rsidRPr="00535A75" w:rsidRDefault="00E35B28" w:rsidP="00AD1A0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C00000"/>
          <w:sz w:val="22"/>
          <w:szCs w:val="22"/>
          <w:u w:val="single"/>
        </w:rPr>
      </w:pPr>
    </w:p>
    <w:p w14:paraId="1F99CD93" w14:textId="0AE6650E" w:rsidR="00767DCD" w:rsidRPr="00874349" w:rsidRDefault="00767DCD" w:rsidP="00AD1A0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74349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4830DB85" w14:textId="77777777" w:rsidR="003A558A" w:rsidRPr="007A013D" w:rsidRDefault="003A558A" w:rsidP="007540D3">
      <w:pPr>
        <w:pStyle w:val="Akapitzlist"/>
        <w:numPr>
          <w:ilvl w:val="0"/>
          <w:numId w:val="2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7A013D">
        <w:rPr>
          <w:rFonts w:ascii="Times New Roman" w:hAnsi="Times New Roman" w:cs="Times New Roman"/>
          <w:sz w:val="20"/>
          <w:szCs w:val="20"/>
        </w:rPr>
        <w:t>załącznik nr 2 – oświadczenie Wykonawcy – warunki udziału w postępowaniu,</w:t>
      </w:r>
    </w:p>
    <w:p w14:paraId="52E571B9" w14:textId="77777777" w:rsidR="00B9276E" w:rsidRPr="007A013D" w:rsidRDefault="00A612A4" w:rsidP="00B9276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A013D">
        <w:rPr>
          <w:rFonts w:ascii="Times New Roman" w:hAnsi="Times New Roman" w:cs="Times New Roman"/>
          <w:sz w:val="20"/>
          <w:szCs w:val="20"/>
        </w:rPr>
        <w:lastRenderedPageBreak/>
        <w:t>załącznik nr 3 – wykaz dostaw,</w:t>
      </w:r>
    </w:p>
    <w:p w14:paraId="269E835B" w14:textId="01DC753F" w:rsidR="007E6AEA" w:rsidRPr="007A013D" w:rsidRDefault="00AD2125" w:rsidP="00B9276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A013D">
        <w:rPr>
          <w:rFonts w:ascii="Times New Roman" w:hAnsi="Times New Roman" w:cs="Times New Roman"/>
          <w:sz w:val="20"/>
          <w:szCs w:val="20"/>
        </w:rPr>
        <w:t>referencje potwierdzające prawidłowość wykonania dostaw lub protokoły odbioru z klauzulą wskazującą na brak zastrzeżeń wobec dostaw wykonanych przez Wykonawcę (bądź inne dokumenty wystawione przez podmiot, na rzecz którego dostawy były wykonywane),</w:t>
      </w:r>
    </w:p>
    <w:p w14:paraId="2DB2EF8B" w14:textId="77777777" w:rsidR="00A612A4" w:rsidRPr="007A013D" w:rsidRDefault="00A612A4" w:rsidP="00A612A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A013D">
        <w:rPr>
          <w:rFonts w:ascii="Times New Roman" w:hAnsi="Times New Roman" w:cs="Times New Roman"/>
          <w:sz w:val="20"/>
          <w:szCs w:val="20"/>
        </w:rPr>
        <w:t xml:space="preserve">tłumaczenia na język polski dokumentów przedstawionych w postępowaniu w innym języku niż język polski </w:t>
      </w:r>
      <w:r w:rsidRPr="007A013D">
        <w:rPr>
          <w:rFonts w:ascii="Times New Roman" w:hAnsi="Times New Roman" w:cs="Times New Roman"/>
          <w:i/>
          <w:iCs/>
          <w:sz w:val="20"/>
          <w:szCs w:val="20"/>
        </w:rPr>
        <w:t>(jeśli dotyczy).</w:t>
      </w:r>
    </w:p>
    <w:p w14:paraId="449C750C" w14:textId="77777777" w:rsidR="00A612A4" w:rsidRPr="007A013D" w:rsidRDefault="00A612A4" w:rsidP="00A612A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A013D">
        <w:rPr>
          <w:rFonts w:ascii="Times New Roman" w:hAnsi="Times New Roman" w:cs="Times New Roman"/>
          <w:sz w:val="20"/>
          <w:szCs w:val="20"/>
        </w:rPr>
        <w:t>pełnomocnictwo do reprezentowania Wykonawcy, w przypadku gdy ofertę składa pełnomocnik Wykonawcy.</w:t>
      </w:r>
    </w:p>
    <w:p w14:paraId="61E9A5E4" w14:textId="77777777" w:rsidR="003A558A" w:rsidRPr="00535A75" w:rsidRDefault="003A558A" w:rsidP="003A558A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3A558A" w:rsidRPr="00535A75" w:rsidSect="00F23ED3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0B5F" w14:textId="77777777" w:rsidR="002D5CE9" w:rsidRDefault="002D5CE9">
      <w:r>
        <w:separator/>
      </w:r>
    </w:p>
  </w:endnote>
  <w:endnote w:type="continuationSeparator" w:id="0">
    <w:p w14:paraId="6B0BA5A0" w14:textId="77777777" w:rsidR="002D5CE9" w:rsidRDefault="002D5CE9">
      <w:r>
        <w:continuationSeparator/>
      </w:r>
    </w:p>
  </w:endnote>
  <w:endnote w:type="continuationNotice" w:id="1">
    <w:p w14:paraId="343F3B4D" w14:textId="77777777" w:rsidR="002D5CE9" w:rsidRDefault="002D5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216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A945" w14:textId="77777777" w:rsidR="002D5CE9" w:rsidRDefault="002D5CE9">
      <w:r>
        <w:separator/>
      </w:r>
    </w:p>
  </w:footnote>
  <w:footnote w:type="continuationSeparator" w:id="0">
    <w:p w14:paraId="3B2E5ED8" w14:textId="77777777" w:rsidR="002D5CE9" w:rsidRDefault="002D5CE9">
      <w:r>
        <w:continuationSeparator/>
      </w:r>
    </w:p>
  </w:footnote>
  <w:footnote w:type="continuationNotice" w:id="1">
    <w:p w14:paraId="03004CC4" w14:textId="77777777" w:rsidR="002D5CE9" w:rsidRDefault="002D5CE9"/>
  </w:footnote>
  <w:footnote w:id="2">
    <w:p w14:paraId="2929132D" w14:textId="77777777" w:rsidR="00635F86" w:rsidRPr="00584704" w:rsidRDefault="00635F86" w:rsidP="00233E9B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83FB" w14:textId="6CE5A231" w:rsidR="00486D4A" w:rsidRPr="00535A75" w:rsidRDefault="00516DC4" w:rsidP="00535A75">
    <w:pPr>
      <w:pStyle w:val="Nagwek"/>
    </w:pPr>
    <w:r>
      <w:rPr>
        <w:noProof/>
      </w:rPr>
      <w:drawing>
        <wp:inline distT="0" distB="0" distL="0" distR="0" wp14:anchorId="408C3048" wp14:editId="5D250502">
          <wp:extent cx="5760720" cy="713740"/>
          <wp:effectExtent l="0" t="0" r="0" b="0"/>
          <wp:docPr id="158926074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60749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DD4"/>
    <w:multiLevelType w:val="hybridMultilevel"/>
    <w:tmpl w:val="0E16E726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5C75C10"/>
    <w:multiLevelType w:val="hybridMultilevel"/>
    <w:tmpl w:val="4BF67276"/>
    <w:lvl w:ilvl="0" w:tplc="7422BB66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 w15:restartNumberingAfterBreak="0">
    <w:nsid w:val="069666C2"/>
    <w:multiLevelType w:val="hybridMultilevel"/>
    <w:tmpl w:val="DE68BA00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06A109DF"/>
    <w:multiLevelType w:val="hybridMultilevel"/>
    <w:tmpl w:val="FA0657AC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75CE"/>
    <w:multiLevelType w:val="hybridMultilevel"/>
    <w:tmpl w:val="83C4565E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0C7D3912"/>
    <w:multiLevelType w:val="hybridMultilevel"/>
    <w:tmpl w:val="3F2268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53AAA"/>
    <w:multiLevelType w:val="multilevel"/>
    <w:tmpl w:val="E558197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17205C99"/>
    <w:multiLevelType w:val="hybridMultilevel"/>
    <w:tmpl w:val="BB4838AC"/>
    <w:lvl w:ilvl="0" w:tplc="479C9284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17FC5694"/>
    <w:multiLevelType w:val="hybridMultilevel"/>
    <w:tmpl w:val="7C786A9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21D4"/>
    <w:multiLevelType w:val="hybridMultilevel"/>
    <w:tmpl w:val="6CF43EE8"/>
    <w:lvl w:ilvl="0" w:tplc="A4FC0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84DCA"/>
    <w:multiLevelType w:val="hybridMultilevel"/>
    <w:tmpl w:val="2D86C52C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7B30"/>
    <w:multiLevelType w:val="hybridMultilevel"/>
    <w:tmpl w:val="753E476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473B9"/>
    <w:multiLevelType w:val="hybridMultilevel"/>
    <w:tmpl w:val="84A4F912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5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226A7B89"/>
    <w:multiLevelType w:val="hybridMultilevel"/>
    <w:tmpl w:val="EDAE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0570B"/>
    <w:multiLevelType w:val="hybridMultilevel"/>
    <w:tmpl w:val="13923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D2704"/>
    <w:multiLevelType w:val="hybridMultilevel"/>
    <w:tmpl w:val="D5DC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34449"/>
    <w:multiLevelType w:val="hybridMultilevel"/>
    <w:tmpl w:val="A52E6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4191"/>
    <w:multiLevelType w:val="hybridMultilevel"/>
    <w:tmpl w:val="F62697A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372846A7"/>
    <w:multiLevelType w:val="hybridMultilevel"/>
    <w:tmpl w:val="93A46E6E"/>
    <w:lvl w:ilvl="0" w:tplc="F98AB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3D8C"/>
    <w:multiLevelType w:val="hybridMultilevel"/>
    <w:tmpl w:val="DE12D2E2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A71"/>
    <w:multiLevelType w:val="hybridMultilevel"/>
    <w:tmpl w:val="815E8FF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27364"/>
    <w:multiLevelType w:val="hybridMultilevel"/>
    <w:tmpl w:val="8D3E273C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5" w15:restartNumberingAfterBreak="0">
    <w:nsid w:val="3F9742F9"/>
    <w:multiLevelType w:val="hybridMultilevel"/>
    <w:tmpl w:val="A59009B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F5ED6"/>
    <w:multiLevelType w:val="hybridMultilevel"/>
    <w:tmpl w:val="E780B1CA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7" w15:restartNumberingAfterBreak="0">
    <w:nsid w:val="43AD14B0"/>
    <w:multiLevelType w:val="hybridMultilevel"/>
    <w:tmpl w:val="B9406B5A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8" w15:restartNumberingAfterBreak="0">
    <w:nsid w:val="47BD6432"/>
    <w:multiLevelType w:val="hybridMultilevel"/>
    <w:tmpl w:val="50E4C14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43E3C"/>
    <w:multiLevelType w:val="hybridMultilevel"/>
    <w:tmpl w:val="728CC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F5A3E"/>
    <w:multiLevelType w:val="hybridMultilevel"/>
    <w:tmpl w:val="2C40F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6348A"/>
    <w:multiLevelType w:val="hybridMultilevel"/>
    <w:tmpl w:val="C3785288"/>
    <w:lvl w:ilvl="0" w:tplc="D53292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872B9"/>
    <w:multiLevelType w:val="hybridMultilevel"/>
    <w:tmpl w:val="F3BC2FFC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972B1"/>
    <w:multiLevelType w:val="hybridMultilevel"/>
    <w:tmpl w:val="5D18D28C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4" w15:restartNumberingAfterBreak="0">
    <w:nsid w:val="5096575A"/>
    <w:multiLevelType w:val="hybridMultilevel"/>
    <w:tmpl w:val="CD84E8B4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5" w15:restartNumberingAfterBreak="0">
    <w:nsid w:val="52D74C35"/>
    <w:multiLevelType w:val="hybridMultilevel"/>
    <w:tmpl w:val="92D6B274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6" w15:restartNumberingAfterBreak="0">
    <w:nsid w:val="55975762"/>
    <w:multiLevelType w:val="hybridMultilevel"/>
    <w:tmpl w:val="34DC359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D75CF"/>
    <w:multiLevelType w:val="hybridMultilevel"/>
    <w:tmpl w:val="BFF4842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CD5B78"/>
    <w:multiLevelType w:val="hybridMultilevel"/>
    <w:tmpl w:val="9E5A7E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98165A9"/>
    <w:multiLevelType w:val="hybridMultilevel"/>
    <w:tmpl w:val="C332F430"/>
    <w:lvl w:ilvl="0" w:tplc="C3949D4C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0" w15:restartNumberingAfterBreak="0">
    <w:nsid w:val="5E972256"/>
    <w:multiLevelType w:val="hybridMultilevel"/>
    <w:tmpl w:val="C63C6D2C"/>
    <w:lvl w:ilvl="0" w:tplc="A44EB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20E2C"/>
    <w:multiLevelType w:val="hybridMultilevel"/>
    <w:tmpl w:val="C4F2ED96"/>
    <w:lvl w:ilvl="0" w:tplc="0415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2" w15:restartNumberingAfterBreak="0">
    <w:nsid w:val="609C1989"/>
    <w:multiLevelType w:val="hybridMultilevel"/>
    <w:tmpl w:val="EDB26D3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A255E"/>
    <w:multiLevelType w:val="hybridMultilevel"/>
    <w:tmpl w:val="0E88D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27A48"/>
    <w:multiLevelType w:val="hybridMultilevel"/>
    <w:tmpl w:val="E58CE8D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B6364"/>
    <w:multiLevelType w:val="hybridMultilevel"/>
    <w:tmpl w:val="779E5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C31D6"/>
    <w:multiLevelType w:val="hybridMultilevel"/>
    <w:tmpl w:val="1DEC657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E4D59"/>
    <w:multiLevelType w:val="hybridMultilevel"/>
    <w:tmpl w:val="178A7D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63640">
    <w:abstractNumId w:val="47"/>
  </w:num>
  <w:num w:numId="2" w16cid:durableId="1699237519">
    <w:abstractNumId w:val="8"/>
  </w:num>
  <w:num w:numId="3" w16cid:durableId="1844935950">
    <w:abstractNumId w:val="44"/>
  </w:num>
  <w:num w:numId="4" w16cid:durableId="830676945">
    <w:abstractNumId w:val="15"/>
  </w:num>
  <w:num w:numId="5" w16cid:durableId="1725518583">
    <w:abstractNumId w:val="0"/>
  </w:num>
  <w:num w:numId="6" w16cid:durableId="2034308750">
    <w:abstractNumId w:val="7"/>
  </w:num>
  <w:num w:numId="7" w16cid:durableId="757748234">
    <w:abstractNumId w:val="16"/>
  </w:num>
  <w:num w:numId="8" w16cid:durableId="1445224844">
    <w:abstractNumId w:val="30"/>
  </w:num>
  <w:num w:numId="9" w16cid:durableId="80562823">
    <w:abstractNumId w:val="11"/>
  </w:num>
  <w:num w:numId="10" w16cid:durableId="146167003">
    <w:abstractNumId w:val="9"/>
  </w:num>
  <w:num w:numId="11" w16cid:durableId="742721794">
    <w:abstractNumId w:val="38"/>
  </w:num>
  <w:num w:numId="12" w16cid:durableId="794955488">
    <w:abstractNumId w:val="31"/>
  </w:num>
  <w:num w:numId="13" w16cid:durableId="445276081">
    <w:abstractNumId w:val="20"/>
  </w:num>
  <w:num w:numId="14" w16cid:durableId="7799329">
    <w:abstractNumId w:val="28"/>
  </w:num>
  <w:num w:numId="15" w16cid:durableId="1438452836">
    <w:abstractNumId w:val="40"/>
  </w:num>
  <w:num w:numId="16" w16cid:durableId="1033385126">
    <w:abstractNumId w:val="1"/>
  </w:num>
  <w:num w:numId="17" w16cid:durableId="740248429">
    <w:abstractNumId w:val="39"/>
  </w:num>
  <w:num w:numId="18" w16cid:durableId="1113938453">
    <w:abstractNumId w:val="14"/>
  </w:num>
  <w:num w:numId="19" w16cid:durableId="1881353350">
    <w:abstractNumId w:val="34"/>
  </w:num>
  <w:num w:numId="20" w16cid:durableId="144900313">
    <w:abstractNumId w:val="27"/>
  </w:num>
  <w:num w:numId="21" w16cid:durableId="486937723">
    <w:abstractNumId w:val="41"/>
  </w:num>
  <w:num w:numId="22" w16cid:durableId="620918428">
    <w:abstractNumId w:val="3"/>
  </w:num>
  <w:num w:numId="23" w16cid:durableId="1329409254">
    <w:abstractNumId w:val="22"/>
  </w:num>
  <w:num w:numId="24" w16cid:durableId="1389038874">
    <w:abstractNumId w:val="35"/>
  </w:num>
  <w:num w:numId="25" w16cid:durableId="1827428833">
    <w:abstractNumId w:val="33"/>
  </w:num>
  <w:num w:numId="26" w16cid:durableId="1881552829">
    <w:abstractNumId w:val="5"/>
  </w:num>
  <w:num w:numId="27" w16cid:durableId="1361081786">
    <w:abstractNumId w:val="26"/>
  </w:num>
  <w:num w:numId="28" w16cid:durableId="816611026">
    <w:abstractNumId w:val="2"/>
  </w:num>
  <w:num w:numId="29" w16cid:durableId="181939934">
    <w:abstractNumId w:val="24"/>
  </w:num>
  <w:num w:numId="30" w16cid:durableId="721101156">
    <w:abstractNumId w:val="18"/>
  </w:num>
  <w:num w:numId="31" w16cid:durableId="992635988">
    <w:abstractNumId w:val="21"/>
  </w:num>
  <w:num w:numId="32" w16cid:durableId="706105777">
    <w:abstractNumId w:val="25"/>
  </w:num>
  <w:num w:numId="33" w16cid:durableId="26761445">
    <w:abstractNumId w:val="10"/>
  </w:num>
  <w:num w:numId="34" w16cid:durableId="808520909">
    <w:abstractNumId w:val="19"/>
  </w:num>
  <w:num w:numId="35" w16cid:durableId="444889787">
    <w:abstractNumId w:val="13"/>
  </w:num>
  <w:num w:numId="36" w16cid:durableId="955335789">
    <w:abstractNumId w:val="32"/>
  </w:num>
  <w:num w:numId="37" w16cid:durableId="329523767">
    <w:abstractNumId w:val="37"/>
  </w:num>
  <w:num w:numId="38" w16cid:durableId="1813212036">
    <w:abstractNumId w:val="46"/>
  </w:num>
  <w:num w:numId="39" w16cid:durableId="2056081285">
    <w:abstractNumId w:val="43"/>
  </w:num>
  <w:num w:numId="40" w16cid:durableId="1252810516">
    <w:abstractNumId w:val="29"/>
  </w:num>
  <w:num w:numId="41" w16cid:durableId="250741079">
    <w:abstractNumId w:val="6"/>
  </w:num>
  <w:num w:numId="42" w16cid:durableId="1169515046">
    <w:abstractNumId w:val="17"/>
  </w:num>
  <w:num w:numId="43" w16cid:durableId="1003899100">
    <w:abstractNumId w:val="42"/>
  </w:num>
  <w:num w:numId="44" w16cid:durableId="753741579">
    <w:abstractNumId w:val="4"/>
  </w:num>
  <w:num w:numId="45" w16cid:durableId="805779917">
    <w:abstractNumId w:val="23"/>
  </w:num>
  <w:num w:numId="46" w16cid:durableId="259720454">
    <w:abstractNumId w:val="36"/>
  </w:num>
  <w:num w:numId="47" w16cid:durableId="265891448">
    <w:abstractNumId w:val="48"/>
  </w:num>
  <w:num w:numId="48" w16cid:durableId="88041701">
    <w:abstractNumId w:val="45"/>
  </w:num>
  <w:num w:numId="49" w16cid:durableId="191627570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4BE1"/>
    <w:rsid w:val="00014DE4"/>
    <w:rsid w:val="0002280F"/>
    <w:rsid w:val="000228C3"/>
    <w:rsid w:val="00023457"/>
    <w:rsid w:val="000322FC"/>
    <w:rsid w:val="00050651"/>
    <w:rsid w:val="00070940"/>
    <w:rsid w:val="00072650"/>
    <w:rsid w:val="00073C76"/>
    <w:rsid w:val="00077CB1"/>
    <w:rsid w:val="00082F7B"/>
    <w:rsid w:val="00083AC9"/>
    <w:rsid w:val="000A0B63"/>
    <w:rsid w:val="000A2652"/>
    <w:rsid w:val="000A5854"/>
    <w:rsid w:val="000B1BE7"/>
    <w:rsid w:val="000D598D"/>
    <w:rsid w:val="000D6334"/>
    <w:rsid w:val="000D7522"/>
    <w:rsid w:val="000E2D6E"/>
    <w:rsid w:val="000E4E6E"/>
    <w:rsid w:val="000E593F"/>
    <w:rsid w:val="000E6920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24B45"/>
    <w:rsid w:val="001259FC"/>
    <w:rsid w:val="0013583A"/>
    <w:rsid w:val="00135FB3"/>
    <w:rsid w:val="0013734F"/>
    <w:rsid w:val="0014121E"/>
    <w:rsid w:val="00144FB1"/>
    <w:rsid w:val="00162201"/>
    <w:rsid w:val="00165063"/>
    <w:rsid w:val="00176C99"/>
    <w:rsid w:val="00184C69"/>
    <w:rsid w:val="00184D99"/>
    <w:rsid w:val="00186016"/>
    <w:rsid w:val="001866BE"/>
    <w:rsid w:val="001875D2"/>
    <w:rsid w:val="001909B6"/>
    <w:rsid w:val="001A0241"/>
    <w:rsid w:val="001A3378"/>
    <w:rsid w:val="001A3E41"/>
    <w:rsid w:val="001C63D3"/>
    <w:rsid w:val="001C67AD"/>
    <w:rsid w:val="001E69F4"/>
    <w:rsid w:val="001F0226"/>
    <w:rsid w:val="001F4830"/>
    <w:rsid w:val="001F7C8F"/>
    <w:rsid w:val="00200044"/>
    <w:rsid w:val="00207896"/>
    <w:rsid w:val="002142C2"/>
    <w:rsid w:val="00217DBC"/>
    <w:rsid w:val="0023065A"/>
    <w:rsid w:val="00232633"/>
    <w:rsid w:val="00233E9B"/>
    <w:rsid w:val="00236504"/>
    <w:rsid w:val="00241861"/>
    <w:rsid w:val="002439C3"/>
    <w:rsid w:val="002467A1"/>
    <w:rsid w:val="00246A7E"/>
    <w:rsid w:val="002533A8"/>
    <w:rsid w:val="00262058"/>
    <w:rsid w:val="00270705"/>
    <w:rsid w:val="002729AE"/>
    <w:rsid w:val="00275CED"/>
    <w:rsid w:val="00277984"/>
    <w:rsid w:val="0029030A"/>
    <w:rsid w:val="00297933"/>
    <w:rsid w:val="002A2FBE"/>
    <w:rsid w:val="002A33A2"/>
    <w:rsid w:val="002A43DD"/>
    <w:rsid w:val="002A6A20"/>
    <w:rsid w:val="002A71ED"/>
    <w:rsid w:val="002B5E9F"/>
    <w:rsid w:val="002C71CF"/>
    <w:rsid w:val="002D5CE9"/>
    <w:rsid w:val="002E58C8"/>
    <w:rsid w:val="002F0545"/>
    <w:rsid w:val="002F1555"/>
    <w:rsid w:val="003138A8"/>
    <w:rsid w:val="003201CC"/>
    <w:rsid w:val="0032257C"/>
    <w:rsid w:val="00323378"/>
    <w:rsid w:val="0032642C"/>
    <w:rsid w:val="00335968"/>
    <w:rsid w:val="00335E24"/>
    <w:rsid w:val="00344143"/>
    <w:rsid w:val="0034623D"/>
    <w:rsid w:val="0035245F"/>
    <w:rsid w:val="00355EFA"/>
    <w:rsid w:val="00357249"/>
    <w:rsid w:val="00357E66"/>
    <w:rsid w:val="00367E41"/>
    <w:rsid w:val="00370EF0"/>
    <w:rsid w:val="003735D7"/>
    <w:rsid w:val="0039252C"/>
    <w:rsid w:val="003A09A0"/>
    <w:rsid w:val="003A558A"/>
    <w:rsid w:val="003B0354"/>
    <w:rsid w:val="003B22F7"/>
    <w:rsid w:val="003B5C45"/>
    <w:rsid w:val="003C12B7"/>
    <w:rsid w:val="003C6E86"/>
    <w:rsid w:val="003D5AB1"/>
    <w:rsid w:val="003D5ECC"/>
    <w:rsid w:val="003E2FAF"/>
    <w:rsid w:val="003E4AAD"/>
    <w:rsid w:val="003F5483"/>
    <w:rsid w:val="003F6DA8"/>
    <w:rsid w:val="0040201F"/>
    <w:rsid w:val="00404564"/>
    <w:rsid w:val="004148A5"/>
    <w:rsid w:val="00415EF1"/>
    <w:rsid w:val="00423D3D"/>
    <w:rsid w:val="00432738"/>
    <w:rsid w:val="0043582E"/>
    <w:rsid w:val="00435F6A"/>
    <w:rsid w:val="00436FE0"/>
    <w:rsid w:val="00441766"/>
    <w:rsid w:val="00445116"/>
    <w:rsid w:val="00450BC7"/>
    <w:rsid w:val="004614FA"/>
    <w:rsid w:val="004639B8"/>
    <w:rsid w:val="004839CE"/>
    <w:rsid w:val="00486D4A"/>
    <w:rsid w:val="004A0327"/>
    <w:rsid w:val="004A4174"/>
    <w:rsid w:val="004A5DA6"/>
    <w:rsid w:val="004A6B5A"/>
    <w:rsid w:val="004B56CA"/>
    <w:rsid w:val="004B6666"/>
    <w:rsid w:val="004D05F5"/>
    <w:rsid w:val="004D1D51"/>
    <w:rsid w:val="004D3210"/>
    <w:rsid w:val="004D4B8E"/>
    <w:rsid w:val="004E0753"/>
    <w:rsid w:val="004E3EAA"/>
    <w:rsid w:val="004F2893"/>
    <w:rsid w:val="004F56AB"/>
    <w:rsid w:val="00503C8F"/>
    <w:rsid w:val="00506F5F"/>
    <w:rsid w:val="00515C10"/>
    <w:rsid w:val="00516DC4"/>
    <w:rsid w:val="00521009"/>
    <w:rsid w:val="00535A75"/>
    <w:rsid w:val="00537CAA"/>
    <w:rsid w:val="005414BF"/>
    <w:rsid w:val="00542F26"/>
    <w:rsid w:val="00550E2A"/>
    <w:rsid w:val="00561D9C"/>
    <w:rsid w:val="00564CCF"/>
    <w:rsid w:val="00570702"/>
    <w:rsid w:val="00575F92"/>
    <w:rsid w:val="0057679D"/>
    <w:rsid w:val="00583110"/>
    <w:rsid w:val="0058627C"/>
    <w:rsid w:val="00590837"/>
    <w:rsid w:val="00592104"/>
    <w:rsid w:val="0059342C"/>
    <w:rsid w:val="00597339"/>
    <w:rsid w:val="005B61A3"/>
    <w:rsid w:val="005D0920"/>
    <w:rsid w:val="005E2D5B"/>
    <w:rsid w:val="005E2FD3"/>
    <w:rsid w:val="005E50AB"/>
    <w:rsid w:val="005F33FE"/>
    <w:rsid w:val="005F4161"/>
    <w:rsid w:val="005F636B"/>
    <w:rsid w:val="00600B70"/>
    <w:rsid w:val="00601891"/>
    <w:rsid w:val="00607BB3"/>
    <w:rsid w:val="00614D04"/>
    <w:rsid w:val="00617DA3"/>
    <w:rsid w:val="006223D0"/>
    <w:rsid w:val="006237BA"/>
    <w:rsid w:val="006240AF"/>
    <w:rsid w:val="00635E63"/>
    <w:rsid w:val="00635F86"/>
    <w:rsid w:val="00653A18"/>
    <w:rsid w:val="0066110F"/>
    <w:rsid w:val="00662E9E"/>
    <w:rsid w:val="00666997"/>
    <w:rsid w:val="006679AF"/>
    <w:rsid w:val="00672A68"/>
    <w:rsid w:val="006758E0"/>
    <w:rsid w:val="00685F09"/>
    <w:rsid w:val="00686301"/>
    <w:rsid w:val="00694E5F"/>
    <w:rsid w:val="00696E63"/>
    <w:rsid w:val="006A0F36"/>
    <w:rsid w:val="006A32CD"/>
    <w:rsid w:val="006A427C"/>
    <w:rsid w:val="006B0A94"/>
    <w:rsid w:val="006B17F6"/>
    <w:rsid w:val="006B386D"/>
    <w:rsid w:val="006B621F"/>
    <w:rsid w:val="006B7B1B"/>
    <w:rsid w:val="006C6951"/>
    <w:rsid w:val="006C7D0E"/>
    <w:rsid w:val="006D40C9"/>
    <w:rsid w:val="006D419B"/>
    <w:rsid w:val="006D5DA6"/>
    <w:rsid w:val="006D6BCA"/>
    <w:rsid w:val="006F1842"/>
    <w:rsid w:val="006F33B9"/>
    <w:rsid w:val="007104FE"/>
    <w:rsid w:val="0071367D"/>
    <w:rsid w:val="00720CF9"/>
    <w:rsid w:val="00722F76"/>
    <w:rsid w:val="00725A29"/>
    <w:rsid w:val="007327D5"/>
    <w:rsid w:val="007424A8"/>
    <w:rsid w:val="0074730C"/>
    <w:rsid w:val="007525BD"/>
    <w:rsid w:val="00753368"/>
    <w:rsid w:val="007540D3"/>
    <w:rsid w:val="0075551E"/>
    <w:rsid w:val="0076041D"/>
    <w:rsid w:val="007675B1"/>
    <w:rsid w:val="00767DCD"/>
    <w:rsid w:val="00770AF8"/>
    <w:rsid w:val="007761AD"/>
    <w:rsid w:val="0078292A"/>
    <w:rsid w:val="00782F22"/>
    <w:rsid w:val="0078358D"/>
    <w:rsid w:val="00791363"/>
    <w:rsid w:val="00791D20"/>
    <w:rsid w:val="00791F0C"/>
    <w:rsid w:val="0079251F"/>
    <w:rsid w:val="00792FD0"/>
    <w:rsid w:val="00793A57"/>
    <w:rsid w:val="00795C2A"/>
    <w:rsid w:val="007A013D"/>
    <w:rsid w:val="007A21EA"/>
    <w:rsid w:val="007A5153"/>
    <w:rsid w:val="007A6CC8"/>
    <w:rsid w:val="007A7B0F"/>
    <w:rsid w:val="007B0831"/>
    <w:rsid w:val="007C22CE"/>
    <w:rsid w:val="007C7DC5"/>
    <w:rsid w:val="007E376C"/>
    <w:rsid w:val="007E549E"/>
    <w:rsid w:val="007E69A2"/>
    <w:rsid w:val="007E6AEA"/>
    <w:rsid w:val="007F11AC"/>
    <w:rsid w:val="007F1B35"/>
    <w:rsid w:val="007F6E45"/>
    <w:rsid w:val="007F7430"/>
    <w:rsid w:val="00804B6D"/>
    <w:rsid w:val="0081270B"/>
    <w:rsid w:val="00822BEC"/>
    <w:rsid w:val="00823294"/>
    <w:rsid w:val="0083489A"/>
    <w:rsid w:val="00835402"/>
    <w:rsid w:val="00836BDD"/>
    <w:rsid w:val="00842129"/>
    <w:rsid w:val="00842D63"/>
    <w:rsid w:val="00861338"/>
    <w:rsid w:val="00862FC9"/>
    <w:rsid w:val="00864697"/>
    <w:rsid w:val="0086625A"/>
    <w:rsid w:val="0086630C"/>
    <w:rsid w:val="00867C86"/>
    <w:rsid w:val="0087261A"/>
    <w:rsid w:val="00874349"/>
    <w:rsid w:val="00877BA3"/>
    <w:rsid w:val="00883D94"/>
    <w:rsid w:val="008845A3"/>
    <w:rsid w:val="00887CAB"/>
    <w:rsid w:val="0089103C"/>
    <w:rsid w:val="008A1F05"/>
    <w:rsid w:val="008A26D4"/>
    <w:rsid w:val="008A5468"/>
    <w:rsid w:val="008B0731"/>
    <w:rsid w:val="008B6ABB"/>
    <w:rsid w:val="008D0175"/>
    <w:rsid w:val="008D0A99"/>
    <w:rsid w:val="008D3B1D"/>
    <w:rsid w:val="008D6998"/>
    <w:rsid w:val="008E6481"/>
    <w:rsid w:val="008E7F8F"/>
    <w:rsid w:val="008F51E9"/>
    <w:rsid w:val="00901BE1"/>
    <w:rsid w:val="00906791"/>
    <w:rsid w:val="00910ADC"/>
    <w:rsid w:val="009178F8"/>
    <w:rsid w:val="00922901"/>
    <w:rsid w:val="009261C7"/>
    <w:rsid w:val="00931734"/>
    <w:rsid w:val="0094178F"/>
    <w:rsid w:val="009436DE"/>
    <w:rsid w:val="009445D4"/>
    <w:rsid w:val="00947DE5"/>
    <w:rsid w:val="0095102D"/>
    <w:rsid w:val="00960B10"/>
    <w:rsid w:val="0096596E"/>
    <w:rsid w:val="00976AE5"/>
    <w:rsid w:val="0099261D"/>
    <w:rsid w:val="00992B7A"/>
    <w:rsid w:val="00996B1D"/>
    <w:rsid w:val="009A3370"/>
    <w:rsid w:val="009A7418"/>
    <w:rsid w:val="009B6879"/>
    <w:rsid w:val="009C21B9"/>
    <w:rsid w:val="009E36AB"/>
    <w:rsid w:val="009E4079"/>
    <w:rsid w:val="009F00AB"/>
    <w:rsid w:val="009F08F7"/>
    <w:rsid w:val="009F5414"/>
    <w:rsid w:val="00A0164F"/>
    <w:rsid w:val="00A13FEB"/>
    <w:rsid w:val="00A21374"/>
    <w:rsid w:val="00A32DE4"/>
    <w:rsid w:val="00A36D5E"/>
    <w:rsid w:val="00A37BA0"/>
    <w:rsid w:val="00A55A0F"/>
    <w:rsid w:val="00A612A4"/>
    <w:rsid w:val="00A65094"/>
    <w:rsid w:val="00A65C54"/>
    <w:rsid w:val="00A825B6"/>
    <w:rsid w:val="00A95C6E"/>
    <w:rsid w:val="00AA3991"/>
    <w:rsid w:val="00AA5199"/>
    <w:rsid w:val="00AC376E"/>
    <w:rsid w:val="00AC798E"/>
    <w:rsid w:val="00AD1A0B"/>
    <w:rsid w:val="00AD2125"/>
    <w:rsid w:val="00AD22BB"/>
    <w:rsid w:val="00AD7575"/>
    <w:rsid w:val="00AF10DF"/>
    <w:rsid w:val="00B00653"/>
    <w:rsid w:val="00B13241"/>
    <w:rsid w:val="00B20FE2"/>
    <w:rsid w:val="00B24E79"/>
    <w:rsid w:val="00B25714"/>
    <w:rsid w:val="00B33843"/>
    <w:rsid w:val="00B40996"/>
    <w:rsid w:val="00B5585E"/>
    <w:rsid w:val="00B650D1"/>
    <w:rsid w:val="00B71D0D"/>
    <w:rsid w:val="00B80503"/>
    <w:rsid w:val="00B9276E"/>
    <w:rsid w:val="00B95144"/>
    <w:rsid w:val="00BB5DB0"/>
    <w:rsid w:val="00BC3019"/>
    <w:rsid w:val="00BC7DC4"/>
    <w:rsid w:val="00BD0049"/>
    <w:rsid w:val="00BD1498"/>
    <w:rsid w:val="00BD1934"/>
    <w:rsid w:val="00BD29B5"/>
    <w:rsid w:val="00BD49D7"/>
    <w:rsid w:val="00BE2254"/>
    <w:rsid w:val="00BE3EE4"/>
    <w:rsid w:val="00BE6869"/>
    <w:rsid w:val="00BE69E2"/>
    <w:rsid w:val="00C130CF"/>
    <w:rsid w:val="00C301EC"/>
    <w:rsid w:val="00C31CB4"/>
    <w:rsid w:val="00C370D7"/>
    <w:rsid w:val="00C44BBD"/>
    <w:rsid w:val="00C50798"/>
    <w:rsid w:val="00C528DB"/>
    <w:rsid w:val="00C54758"/>
    <w:rsid w:val="00C634DA"/>
    <w:rsid w:val="00C64E9D"/>
    <w:rsid w:val="00C73761"/>
    <w:rsid w:val="00C743F4"/>
    <w:rsid w:val="00C76D9D"/>
    <w:rsid w:val="00C830B7"/>
    <w:rsid w:val="00C844CA"/>
    <w:rsid w:val="00C85EDE"/>
    <w:rsid w:val="00C904D6"/>
    <w:rsid w:val="00C904FB"/>
    <w:rsid w:val="00CA55CF"/>
    <w:rsid w:val="00CB3A94"/>
    <w:rsid w:val="00CC2B6F"/>
    <w:rsid w:val="00CC4654"/>
    <w:rsid w:val="00CD5100"/>
    <w:rsid w:val="00CD660D"/>
    <w:rsid w:val="00CE147A"/>
    <w:rsid w:val="00CE2762"/>
    <w:rsid w:val="00CF3069"/>
    <w:rsid w:val="00D0217D"/>
    <w:rsid w:val="00D03A8E"/>
    <w:rsid w:val="00D1302C"/>
    <w:rsid w:val="00D410EB"/>
    <w:rsid w:val="00D547F1"/>
    <w:rsid w:val="00D569FA"/>
    <w:rsid w:val="00D639D8"/>
    <w:rsid w:val="00D64F48"/>
    <w:rsid w:val="00D716C6"/>
    <w:rsid w:val="00D72369"/>
    <w:rsid w:val="00D74526"/>
    <w:rsid w:val="00D74660"/>
    <w:rsid w:val="00D757C7"/>
    <w:rsid w:val="00DC3C67"/>
    <w:rsid w:val="00DC5C31"/>
    <w:rsid w:val="00DD27CA"/>
    <w:rsid w:val="00DD36C0"/>
    <w:rsid w:val="00DE3D2F"/>
    <w:rsid w:val="00DE453F"/>
    <w:rsid w:val="00DF136F"/>
    <w:rsid w:val="00DF6486"/>
    <w:rsid w:val="00DF6F6B"/>
    <w:rsid w:val="00E02384"/>
    <w:rsid w:val="00E0374E"/>
    <w:rsid w:val="00E10BD0"/>
    <w:rsid w:val="00E13BB5"/>
    <w:rsid w:val="00E14495"/>
    <w:rsid w:val="00E15CF8"/>
    <w:rsid w:val="00E24929"/>
    <w:rsid w:val="00E26728"/>
    <w:rsid w:val="00E31356"/>
    <w:rsid w:val="00E3450D"/>
    <w:rsid w:val="00E35AF1"/>
    <w:rsid w:val="00E35B28"/>
    <w:rsid w:val="00E465B4"/>
    <w:rsid w:val="00E51854"/>
    <w:rsid w:val="00E611DC"/>
    <w:rsid w:val="00E62553"/>
    <w:rsid w:val="00E6795A"/>
    <w:rsid w:val="00E707FC"/>
    <w:rsid w:val="00E75030"/>
    <w:rsid w:val="00E843FE"/>
    <w:rsid w:val="00E870C5"/>
    <w:rsid w:val="00E92B8B"/>
    <w:rsid w:val="00E933FD"/>
    <w:rsid w:val="00EA123E"/>
    <w:rsid w:val="00EA6479"/>
    <w:rsid w:val="00EA7F5B"/>
    <w:rsid w:val="00EB3E55"/>
    <w:rsid w:val="00EB4398"/>
    <w:rsid w:val="00EC77D5"/>
    <w:rsid w:val="00ED6536"/>
    <w:rsid w:val="00EE5FE9"/>
    <w:rsid w:val="00EE7A47"/>
    <w:rsid w:val="00F01ED6"/>
    <w:rsid w:val="00F10897"/>
    <w:rsid w:val="00F12B83"/>
    <w:rsid w:val="00F20D6D"/>
    <w:rsid w:val="00F23ED3"/>
    <w:rsid w:val="00F30D06"/>
    <w:rsid w:val="00F31F8C"/>
    <w:rsid w:val="00F345C0"/>
    <w:rsid w:val="00F46B6D"/>
    <w:rsid w:val="00F46B8A"/>
    <w:rsid w:val="00F47824"/>
    <w:rsid w:val="00F60963"/>
    <w:rsid w:val="00F6379B"/>
    <w:rsid w:val="00F65D47"/>
    <w:rsid w:val="00F76632"/>
    <w:rsid w:val="00F858CD"/>
    <w:rsid w:val="00F920A4"/>
    <w:rsid w:val="00F977DA"/>
    <w:rsid w:val="00F97913"/>
    <w:rsid w:val="00FA2E7B"/>
    <w:rsid w:val="00FB1F0B"/>
    <w:rsid w:val="00FC2186"/>
    <w:rsid w:val="00FC791A"/>
    <w:rsid w:val="00FE4846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3C7CC"/>
  <w15:docId w15:val="{FBFFE0F7-3DB7-4364-B27C-1E3A8BF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,List Paragraph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2765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Mućko</dc:creator>
  <cp:keywords/>
  <cp:lastModifiedBy>Karolina Grzegorczyk</cp:lastModifiedBy>
  <cp:revision>362</cp:revision>
  <cp:lastPrinted>2023-06-14T00:16:00Z</cp:lastPrinted>
  <dcterms:created xsi:type="dcterms:W3CDTF">2023-11-14T13:55:00Z</dcterms:created>
  <dcterms:modified xsi:type="dcterms:W3CDTF">2025-05-09T08:06:00Z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