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F171" w14:textId="77777777" w:rsidR="00155038" w:rsidRPr="00155038" w:rsidRDefault="00155038" w:rsidP="00155038">
      <w:pPr>
        <w:pStyle w:val="Textbody"/>
        <w:spacing w:after="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155038">
        <w:rPr>
          <w:rFonts w:ascii="Times New Roman" w:hAnsi="Times New Roman" w:cs="Times New Roman"/>
          <w:i/>
          <w:sz w:val="22"/>
          <w:szCs w:val="22"/>
        </w:rPr>
        <w:t>Wzór umowy</w:t>
      </w:r>
    </w:p>
    <w:p w14:paraId="5E074900" w14:textId="77777777" w:rsidR="00155038" w:rsidRPr="00155038" w:rsidRDefault="00155038" w:rsidP="00155038">
      <w:pPr>
        <w:pStyle w:val="Textbody"/>
        <w:spacing w:after="0"/>
        <w:rPr>
          <w:rFonts w:ascii="Times New Roman" w:hAnsi="Times New Roman" w:cs="Times New Roman"/>
          <w:sz w:val="22"/>
          <w:szCs w:val="22"/>
        </w:rPr>
      </w:pPr>
    </w:p>
    <w:p w14:paraId="588873BE" w14:textId="3F20842C" w:rsidR="00155038" w:rsidRPr="00155038" w:rsidRDefault="00155038" w:rsidP="00155038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5038">
        <w:rPr>
          <w:rFonts w:ascii="Times New Roman" w:hAnsi="Times New Roman" w:cs="Times New Roman"/>
          <w:color w:val="000000"/>
          <w:sz w:val="22"/>
          <w:szCs w:val="22"/>
        </w:rPr>
        <w:t xml:space="preserve">Dotyczy zapytania ofertowego nr </w:t>
      </w:r>
      <w:r w:rsidRPr="00155038">
        <w:rPr>
          <w:rFonts w:ascii="Times New Roman" w:hAnsi="Times New Roman" w:cs="Times New Roman"/>
          <w:b/>
          <w:color w:val="000000"/>
          <w:sz w:val="22"/>
          <w:szCs w:val="22"/>
        </w:rPr>
        <w:t>1/2025/T</w:t>
      </w:r>
      <w:r w:rsidR="00DB61CB">
        <w:rPr>
          <w:rFonts w:ascii="Times New Roman" w:hAnsi="Times New Roman" w:cs="Times New Roman"/>
          <w:b/>
          <w:color w:val="000000"/>
          <w:sz w:val="22"/>
          <w:szCs w:val="22"/>
        </w:rPr>
        <w:t>/P</w:t>
      </w:r>
      <w:r w:rsidR="009927A6">
        <w:rPr>
          <w:rFonts w:ascii="Times New Roman" w:hAnsi="Times New Roman" w:cs="Times New Roman"/>
          <w:b/>
          <w:color w:val="000000"/>
          <w:sz w:val="22"/>
          <w:szCs w:val="22"/>
        </w:rPr>
        <w:t>6</w:t>
      </w:r>
      <w:r w:rsidRPr="00155038">
        <w:rPr>
          <w:rFonts w:ascii="Times New Roman" w:hAnsi="Times New Roman" w:cs="Times New Roman"/>
          <w:color w:val="000000"/>
          <w:sz w:val="22"/>
          <w:szCs w:val="22"/>
        </w:rPr>
        <w:t xml:space="preserve"> w ramach projektu</w:t>
      </w:r>
      <w:r w:rsidRPr="00155038">
        <w:rPr>
          <w:rFonts w:ascii="Times New Roman" w:hAnsi="Times New Roman" w:cs="Times New Roman"/>
          <w:sz w:val="22"/>
          <w:szCs w:val="22"/>
        </w:rPr>
        <w:t xml:space="preserve"> </w:t>
      </w:r>
      <w:r w:rsidRPr="00155038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„Oleśnickie Bystrzaki - rozwój oferty edukacyjnej przedszkoli publicznych w Oleśnicy</w:t>
      </w:r>
      <w:r w:rsidRPr="00155038">
        <w:rPr>
          <w:rFonts w:ascii="Times New Roman" w:hAnsi="Times New Roman" w:cs="Times New Roman"/>
          <w:b/>
          <w:color w:val="000000"/>
          <w:sz w:val="22"/>
          <w:szCs w:val="22"/>
        </w:rPr>
        <w:t>”</w:t>
      </w:r>
      <w:r w:rsidRPr="00155038">
        <w:rPr>
          <w:rFonts w:ascii="Times New Roman" w:hAnsi="Times New Roman" w:cs="Times New Roman"/>
          <w:color w:val="000000"/>
          <w:sz w:val="22"/>
          <w:szCs w:val="22"/>
        </w:rPr>
        <w:t xml:space="preserve"> w ramach Programu Fundusze Europejskie dla Dolnego Śląska 2021-2027 współfinansowanego ze środków Europejskiego Funduszu Społecznego Plus.</w:t>
      </w:r>
    </w:p>
    <w:p w14:paraId="05CD2BB3" w14:textId="77777777" w:rsidR="00155038" w:rsidRPr="00155038" w:rsidRDefault="00155038" w:rsidP="00155038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2B12262E" w14:textId="7BE8F235" w:rsidR="00155038" w:rsidRPr="00155038" w:rsidRDefault="00155038" w:rsidP="00155038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 w:rsidRPr="00155038">
        <w:rPr>
          <w:rFonts w:ascii="Times New Roman" w:eastAsia="Arial" w:hAnsi="Times New Roman" w:cs="Times New Roman"/>
          <w:b/>
          <w:bCs/>
          <w:color w:val="auto"/>
          <w:kern w:val="3"/>
          <w:lang w:bidi="hi-IN"/>
        </w:rPr>
        <w:t>UMOWA NR 1/2025/T</w:t>
      </w:r>
      <w:r w:rsidR="00DB61CB">
        <w:rPr>
          <w:rFonts w:ascii="Times New Roman" w:eastAsia="Arial" w:hAnsi="Times New Roman" w:cs="Times New Roman"/>
          <w:b/>
          <w:bCs/>
          <w:color w:val="auto"/>
          <w:kern w:val="3"/>
          <w:lang w:bidi="hi-IN"/>
        </w:rPr>
        <w:t>/P</w:t>
      </w:r>
      <w:r w:rsidR="00673001">
        <w:rPr>
          <w:rFonts w:ascii="Times New Roman" w:eastAsia="Arial" w:hAnsi="Times New Roman" w:cs="Times New Roman"/>
          <w:b/>
          <w:bCs/>
          <w:color w:val="auto"/>
          <w:kern w:val="3"/>
          <w:lang w:bidi="hi-IN"/>
        </w:rPr>
        <w:t>4</w:t>
      </w:r>
    </w:p>
    <w:p w14:paraId="724F765E" w14:textId="77777777" w:rsidR="00155038" w:rsidRPr="00155038" w:rsidRDefault="00155038" w:rsidP="00155038">
      <w:pPr>
        <w:tabs>
          <w:tab w:val="left" w:leader="dot" w:pos="2952"/>
        </w:tabs>
        <w:autoSpaceDN w:val="0"/>
        <w:spacing w:after="0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</w:p>
    <w:p w14:paraId="6D7CF52C" w14:textId="77777777" w:rsidR="00155038" w:rsidRPr="00155038" w:rsidRDefault="00155038" w:rsidP="00155038">
      <w:pPr>
        <w:tabs>
          <w:tab w:val="left" w:leader="dot" w:pos="2952"/>
        </w:tabs>
        <w:autoSpaceDN w:val="0"/>
        <w:spacing w:after="0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>zawarta w dniu ………………………………….. pomiędzy:</w:t>
      </w:r>
    </w:p>
    <w:p w14:paraId="6DD69118" w14:textId="77777777" w:rsidR="00155038" w:rsidRPr="00155038" w:rsidRDefault="00155038" w:rsidP="00155038">
      <w:pPr>
        <w:widowControl w:val="0"/>
        <w:autoSpaceDN w:val="0"/>
        <w:spacing w:after="0"/>
        <w:jc w:val="both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</w:p>
    <w:p w14:paraId="034B78ED" w14:textId="1BF63555" w:rsidR="00673001" w:rsidRDefault="0060180F" w:rsidP="0060180F">
      <w:pPr>
        <w:autoSpaceDN w:val="0"/>
        <w:spacing w:after="0"/>
        <w:ind w:right="-1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 w:rsidRPr="0060180F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Gminą Miasto Oleśnica - </w:t>
      </w:r>
      <w:r w:rsidR="009927A6" w:rsidRPr="009927A6">
        <w:rPr>
          <w:rFonts w:ascii="Times New Roman" w:eastAsia="Droid Sans Fallback" w:hAnsi="Times New Roman" w:cs="Times New Roman"/>
          <w:color w:val="auto"/>
          <w:kern w:val="3"/>
          <w:lang w:bidi="hi-IN"/>
        </w:rPr>
        <w:t>Przedszkolem nr 6 w Oleśnicy ul. Kazimierza Wielkiego 7</w:t>
      </w:r>
      <w:r w:rsidR="00673001">
        <w:rPr>
          <w:rFonts w:ascii="Times New Roman" w:eastAsia="Droid Sans Fallback" w:hAnsi="Times New Roman" w:cs="Times New Roman"/>
          <w:color w:val="auto"/>
          <w:kern w:val="3"/>
          <w:lang w:bidi="hi-IN"/>
        </w:rPr>
        <w:t>, 56-400 Oleśnica</w:t>
      </w:r>
    </w:p>
    <w:p w14:paraId="506DD1EC" w14:textId="6558308D" w:rsidR="0060180F" w:rsidRPr="0060180F" w:rsidRDefault="0060180F" w:rsidP="0060180F">
      <w:pPr>
        <w:autoSpaceDN w:val="0"/>
        <w:spacing w:after="0"/>
        <w:ind w:right="-1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 w:rsidRPr="0060180F">
        <w:rPr>
          <w:rFonts w:ascii="Times New Roman" w:eastAsia="Droid Sans Fallback" w:hAnsi="Times New Roman" w:cs="Times New Roman"/>
          <w:color w:val="auto"/>
          <w:kern w:val="3"/>
          <w:lang w:bidi="hi-IN"/>
        </w:rPr>
        <w:t>reprezentowanym przez:</w:t>
      </w:r>
    </w:p>
    <w:p w14:paraId="07E18D22" w14:textId="07961D0C" w:rsidR="00155038" w:rsidRPr="00674D8B" w:rsidRDefault="009927A6" w:rsidP="0060180F">
      <w:pPr>
        <w:autoSpaceDN w:val="0"/>
        <w:spacing w:after="0"/>
        <w:ind w:right="-1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  <w:r>
        <w:t xml:space="preserve">Jadwigę Grodzką </w:t>
      </w:r>
      <w:r w:rsidR="0060180F" w:rsidRPr="0060180F">
        <w:rPr>
          <w:rFonts w:ascii="Times New Roman" w:eastAsia="Droid Sans Fallback" w:hAnsi="Times New Roman" w:cs="Times New Roman"/>
          <w:color w:val="auto"/>
          <w:kern w:val="3"/>
          <w:lang w:bidi="hi-IN"/>
        </w:rPr>
        <w:t>- Dyrektora</w:t>
      </w:r>
    </w:p>
    <w:p w14:paraId="7A750786" w14:textId="5D053695" w:rsidR="00155038" w:rsidRPr="00155038" w:rsidRDefault="00155038" w:rsidP="00155038">
      <w:pPr>
        <w:autoSpaceDN w:val="0"/>
        <w:spacing w:after="0"/>
        <w:ind w:right="4858"/>
        <w:textAlignment w:val="baseline"/>
        <w:rPr>
          <w:rFonts w:ascii="Times New Roman" w:eastAsia="Calibri" w:hAnsi="Times New Roman" w:cs="Times New Roman"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>zwan</w:t>
      </w:r>
      <w:r w:rsidR="000A4FB9">
        <w:rPr>
          <w:rFonts w:ascii="Times New Roman" w:eastAsia="Arial" w:hAnsi="Times New Roman" w:cs="Times New Roman"/>
          <w:color w:val="auto"/>
          <w:kern w:val="3"/>
        </w:rPr>
        <w:t>e</w:t>
      </w:r>
      <w:r w:rsidRPr="00155038">
        <w:rPr>
          <w:rFonts w:ascii="Times New Roman" w:eastAsia="Arial" w:hAnsi="Times New Roman" w:cs="Times New Roman"/>
          <w:color w:val="auto"/>
          <w:kern w:val="3"/>
        </w:rPr>
        <w:t xml:space="preserve"> dalej </w:t>
      </w:r>
      <w:r w:rsidRPr="00155038">
        <w:rPr>
          <w:rFonts w:ascii="Times New Roman" w:eastAsia="Arial" w:hAnsi="Times New Roman" w:cs="Times New Roman"/>
          <w:b/>
          <w:bCs/>
          <w:color w:val="auto"/>
          <w:kern w:val="3"/>
        </w:rPr>
        <w:t>„Zleceniodawcą"</w:t>
      </w:r>
    </w:p>
    <w:p w14:paraId="76AE9DC8" w14:textId="77777777" w:rsidR="00155038" w:rsidRPr="00155038" w:rsidRDefault="00155038" w:rsidP="00155038">
      <w:pPr>
        <w:autoSpaceDN w:val="0"/>
        <w:spacing w:after="0"/>
        <w:jc w:val="both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>a</w:t>
      </w:r>
    </w:p>
    <w:p w14:paraId="23E7F679" w14:textId="77777777" w:rsidR="00155038" w:rsidRPr="00155038" w:rsidRDefault="00155038" w:rsidP="00155038">
      <w:pPr>
        <w:pStyle w:val="Standard"/>
        <w:spacing w:line="276" w:lineRule="auto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155038">
        <w:rPr>
          <w:rStyle w:val="FontStyle23"/>
          <w:rFonts w:ascii="Times New Roman" w:hAnsi="Times New Roman" w:cs="Times New Roman"/>
          <w:sz w:val="22"/>
          <w:szCs w:val="22"/>
        </w:rPr>
        <w:t>firmą …………………………………………………………………………………</w:t>
      </w:r>
    </w:p>
    <w:p w14:paraId="14E73A54" w14:textId="77777777" w:rsidR="00155038" w:rsidRPr="00155038" w:rsidRDefault="00155038" w:rsidP="00155038">
      <w:pPr>
        <w:pStyle w:val="Standard"/>
        <w:spacing w:line="276" w:lineRule="auto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155038">
        <w:rPr>
          <w:rStyle w:val="FontStyle23"/>
          <w:rFonts w:ascii="Times New Roman" w:hAnsi="Times New Roman" w:cs="Times New Roman"/>
          <w:sz w:val="22"/>
          <w:szCs w:val="22"/>
        </w:rPr>
        <w:t>reprezentowaną przez:</w:t>
      </w:r>
    </w:p>
    <w:p w14:paraId="05B56F1A" w14:textId="77777777" w:rsidR="00155038" w:rsidRPr="00155038" w:rsidRDefault="00155038" w:rsidP="00155038">
      <w:pPr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auto"/>
          <w:kern w:val="3"/>
        </w:rPr>
      </w:pPr>
      <w:r w:rsidRPr="00155038">
        <w:rPr>
          <w:rStyle w:val="FontStyle23"/>
          <w:rFonts w:ascii="Times New Roman" w:hAnsi="Times New Roman" w:cs="Times New Roman"/>
          <w:sz w:val="22"/>
          <w:szCs w:val="22"/>
        </w:rPr>
        <w:t>………………………………. - ………………………..</w:t>
      </w:r>
    </w:p>
    <w:p w14:paraId="1C73EFF8" w14:textId="77777777" w:rsidR="00155038" w:rsidRPr="00155038" w:rsidRDefault="00155038" w:rsidP="00155038">
      <w:pPr>
        <w:autoSpaceDN w:val="0"/>
        <w:spacing w:before="154"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 xml:space="preserve">zwany dalej </w:t>
      </w:r>
      <w:r w:rsidRPr="00155038">
        <w:rPr>
          <w:rFonts w:ascii="Times New Roman" w:eastAsia="Arial" w:hAnsi="Times New Roman" w:cs="Times New Roman"/>
          <w:b/>
          <w:bCs/>
          <w:color w:val="auto"/>
          <w:kern w:val="3"/>
        </w:rPr>
        <w:t>„Zleceniobiorcą",</w:t>
      </w:r>
    </w:p>
    <w:p w14:paraId="26C9C76D" w14:textId="77777777" w:rsidR="00155038" w:rsidRPr="00155038" w:rsidRDefault="00155038" w:rsidP="00155038">
      <w:pPr>
        <w:autoSpaceDN w:val="0"/>
        <w:spacing w:after="0" w:line="360" w:lineRule="auto"/>
        <w:jc w:val="both"/>
        <w:rPr>
          <w:rFonts w:ascii="Times New Roman" w:eastAsia="TimesNewRomanPS-BoldMT, Arial" w:hAnsi="Times New Roman" w:cs="Times New Roman"/>
          <w:spacing w:val="-8"/>
          <w:kern w:val="3"/>
        </w:rPr>
      </w:pPr>
    </w:p>
    <w:p w14:paraId="25F45B45" w14:textId="5E939079" w:rsidR="00155038" w:rsidRPr="00155038" w:rsidRDefault="00155038" w:rsidP="00155038">
      <w:pPr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155038">
        <w:rPr>
          <w:rFonts w:ascii="Times New Roman" w:eastAsia="TimesNewRomanPS-BoldMT, Arial" w:hAnsi="Times New Roman" w:cs="Times New Roman"/>
          <w:spacing w:val="-8"/>
          <w:kern w:val="3"/>
        </w:rPr>
        <w:t xml:space="preserve">na potrzeby realizacji projektu pn. </w:t>
      </w:r>
      <w:r w:rsidRPr="00155038">
        <w:rPr>
          <w:rFonts w:ascii="Times New Roman" w:eastAsia="TimesNewRomanPS-BoldMT, Arial" w:hAnsi="Times New Roman" w:cs="Times New Roman"/>
          <w:spacing w:val="-10"/>
          <w:kern w:val="3"/>
        </w:rPr>
        <w:t>„</w:t>
      </w:r>
      <w:r w:rsidRPr="00155038">
        <w:rPr>
          <w:rFonts w:ascii="Times New Roman" w:hAnsi="Times New Roman" w:cs="Times New Roman"/>
          <w:b/>
          <w:bCs/>
          <w:color w:val="000000"/>
        </w:rPr>
        <w:t>Oleśnickie Bystrzaki - rozwój oferty edukacyjnej przedszkoli publicznych w Oleśnicy</w:t>
      </w:r>
      <w:r w:rsidRPr="00155038">
        <w:rPr>
          <w:rFonts w:ascii="Times New Roman" w:eastAsia="TimesNewRomanPS-BoldMT, Arial" w:hAnsi="Times New Roman" w:cs="Times New Roman"/>
          <w:color w:val="000000"/>
          <w:spacing w:val="-4"/>
          <w:kern w:val="3"/>
        </w:rPr>
        <w:t>”</w:t>
      </w:r>
      <w:r w:rsidRPr="00155038">
        <w:rPr>
          <w:rFonts w:ascii="Times New Roman" w:eastAsia="Calibri" w:hAnsi="Times New Roman" w:cs="Times New Roman"/>
          <w:spacing w:val="-2"/>
          <w:kern w:val="3"/>
        </w:rPr>
        <w:t xml:space="preserve"> </w:t>
      </w:r>
      <w:r w:rsidRPr="00155038">
        <w:rPr>
          <w:rFonts w:ascii="Times New Roman" w:hAnsi="Times New Roman" w:cs="Times New Roman"/>
        </w:rPr>
        <w:t>w ramach Priorytetu 8. Fundusze Europejskie dla edukacji na Dolnym Śląsku, Działania 8.1 Dostęp do edukacji, z Programu Fundusze Europejskie dla Dolnego Śląska 2021-2027 współfinansowanego ze środków Europejskiego Funduszu Społecznego Plus.</w:t>
      </w:r>
    </w:p>
    <w:p w14:paraId="2A5E2229" w14:textId="77777777" w:rsidR="00155038" w:rsidRPr="00155038" w:rsidRDefault="00155038" w:rsidP="00155038">
      <w:pPr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155038">
        <w:rPr>
          <w:rFonts w:ascii="Times New Roman" w:eastAsia="Calibri" w:hAnsi="Times New Roman" w:cs="Times New Roman"/>
          <w:kern w:val="3"/>
        </w:rPr>
        <w:t>została zawarta umowa o następującej treści:</w:t>
      </w:r>
    </w:p>
    <w:p w14:paraId="78514C4B" w14:textId="77777777" w:rsidR="00155038" w:rsidRPr="00155038" w:rsidRDefault="00155038" w:rsidP="00155038">
      <w:pPr>
        <w:spacing w:line="200" w:lineRule="atLeast"/>
        <w:jc w:val="center"/>
        <w:rPr>
          <w:rFonts w:ascii="Times New Roman" w:eastAsia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1</w:t>
      </w:r>
    </w:p>
    <w:p w14:paraId="40BBD269" w14:textId="036BB014" w:rsidR="00C2279A" w:rsidRPr="00C2279A" w:rsidRDefault="00155038" w:rsidP="00C2279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155038">
        <w:rPr>
          <w:rFonts w:ascii="Times New Roman" w:hAnsi="Times New Roman" w:cs="Times New Roman"/>
          <w:sz w:val="22"/>
          <w:szCs w:val="22"/>
        </w:rPr>
        <w:t>1. Przedmiotem zamówienia jest usługa transportowa</w:t>
      </w:r>
      <w:r w:rsidR="00A709C4">
        <w:rPr>
          <w:rFonts w:ascii="Times New Roman" w:hAnsi="Times New Roman" w:cs="Times New Roman"/>
          <w:sz w:val="22"/>
          <w:szCs w:val="22"/>
        </w:rPr>
        <w:t xml:space="preserve">. </w:t>
      </w:r>
      <w:r w:rsidR="00C2279A" w:rsidRPr="00C2279A">
        <w:rPr>
          <w:rFonts w:ascii="Times New Roman" w:hAnsi="Times New Roman" w:cs="Times New Roman"/>
          <w:sz w:val="22"/>
          <w:szCs w:val="22"/>
        </w:rPr>
        <w:t>Szczegóły:</w:t>
      </w:r>
    </w:p>
    <w:p w14:paraId="0083EE60" w14:textId="5E4DE4BD" w:rsidR="00C2279A" w:rsidRPr="00C2279A" w:rsidRDefault="00C2279A" w:rsidP="00C2279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C2279A">
        <w:rPr>
          <w:rFonts w:ascii="Times New Roman" w:hAnsi="Times New Roman" w:cs="Times New Roman"/>
          <w:sz w:val="22"/>
          <w:szCs w:val="22"/>
        </w:rPr>
        <w:t>1) wyjazd do Krainy Alpak, Krakowiany 11</w:t>
      </w:r>
      <w:bookmarkStart w:id="0" w:name="_GoBack"/>
      <w:bookmarkEnd w:id="0"/>
      <w:r w:rsidRPr="00C2279A">
        <w:rPr>
          <w:rFonts w:ascii="Times New Roman" w:hAnsi="Times New Roman" w:cs="Times New Roman"/>
          <w:sz w:val="22"/>
          <w:szCs w:val="22"/>
        </w:rPr>
        <w:t>, 55-095 Krakowiany</w:t>
      </w:r>
      <w:r w:rsidR="009110D9">
        <w:rPr>
          <w:rFonts w:ascii="Times New Roman" w:hAnsi="Times New Roman" w:cs="Times New Roman"/>
          <w:sz w:val="22"/>
          <w:szCs w:val="22"/>
        </w:rPr>
        <w:t>/Długołęka</w:t>
      </w:r>
    </w:p>
    <w:p w14:paraId="533208FE" w14:textId="601257B0" w:rsidR="00C2279A" w:rsidRDefault="00C2279A" w:rsidP="00C2279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C2279A">
        <w:rPr>
          <w:rFonts w:ascii="Times New Roman" w:hAnsi="Times New Roman" w:cs="Times New Roman"/>
          <w:sz w:val="22"/>
          <w:szCs w:val="22"/>
        </w:rPr>
        <w:t xml:space="preserve">- wyjazd dnia  </w:t>
      </w:r>
      <w:r w:rsidR="009927A6">
        <w:rPr>
          <w:rFonts w:ascii="Times New Roman" w:hAnsi="Times New Roman" w:cs="Times New Roman"/>
          <w:sz w:val="22"/>
          <w:szCs w:val="22"/>
        </w:rPr>
        <w:t>14</w:t>
      </w:r>
      <w:r w:rsidRPr="00C2279A">
        <w:rPr>
          <w:rFonts w:ascii="Times New Roman" w:hAnsi="Times New Roman" w:cs="Times New Roman"/>
          <w:sz w:val="22"/>
          <w:szCs w:val="22"/>
        </w:rPr>
        <w:t>.0</w:t>
      </w:r>
      <w:r w:rsidR="009927A6">
        <w:rPr>
          <w:rFonts w:ascii="Times New Roman" w:hAnsi="Times New Roman" w:cs="Times New Roman"/>
          <w:sz w:val="22"/>
          <w:szCs w:val="22"/>
        </w:rPr>
        <w:t>5</w:t>
      </w:r>
      <w:r w:rsidRPr="00C2279A">
        <w:rPr>
          <w:rFonts w:ascii="Times New Roman" w:hAnsi="Times New Roman" w:cs="Times New Roman"/>
          <w:sz w:val="22"/>
          <w:szCs w:val="22"/>
        </w:rPr>
        <w:t>.2025r.,</w:t>
      </w:r>
      <w:r>
        <w:rPr>
          <w:rFonts w:ascii="Times New Roman" w:hAnsi="Times New Roman" w:cs="Times New Roman"/>
          <w:sz w:val="22"/>
          <w:szCs w:val="22"/>
        </w:rPr>
        <w:t xml:space="preserve"> miejsce podstawienia</w:t>
      </w:r>
      <w:r w:rsidRPr="00C2279A">
        <w:rPr>
          <w:rFonts w:ascii="Times New Roman" w:hAnsi="Times New Roman" w:cs="Times New Roman"/>
          <w:sz w:val="22"/>
          <w:szCs w:val="22"/>
        </w:rPr>
        <w:t xml:space="preserve"> </w:t>
      </w:r>
      <w:r w:rsidR="00A709C4" w:rsidRPr="006E2FD6">
        <w:rPr>
          <w:rFonts w:ascii="Times New Roman" w:hAnsi="Times New Roman" w:cs="Times New Roman"/>
        </w:rPr>
        <w:t xml:space="preserve">Przedszkole nr </w:t>
      </w:r>
      <w:r w:rsidR="00A709C4">
        <w:rPr>
          <w:rFonts w:ascii="Times New Roman" w:hAnsi="Times New Roman" w:cs="Times New Roman"/>
        </w:rPr>
        <w:t xml:space="preserve">6 </w:t>
      </w:r>
      <w:r w:rsidR="00A709C4" w:rsidRPr="009927A6">
        <w:rPr>
          <w:rFonts w:ascii="Times New Roman" w:hAnsi="Times New Roman" w:cs="Times New Roman"/>
        </w:rPr>
        <w:t>w Oleśnicy ul. Kazimierza Wielkiego 7</w:t>
      </w:r>
      <w:r w:rsidR="00A709C4">
        <w:rPr>
          <w:rFonts w:ascii="Times New Roman" w:hAnsi="Times New Roman" w:cs="Times New Roman"/>
        </w:rPr>
        <w:t>, 56-400 Oleśnica</w:t>
      </w:r>
      <w:r w:rsidRPr="00C2279A">
        <w:rPr>
          <w:rFonts w:ascii="Times New Roman" w:hAnsi="Times New Roman" w:cs="Times New Roman"/>
          <w:sz w:val="22"/>
          <w:szCs w:val="22"/>
        </w:rPr>
        <w:t xml:space="preserve">, 50 dzieci + 5 opiekunów – 55 osób, podstawienie autokarów godz. 8.30, odjazd godz. 9.00, powrót ok. godz.12.30.  </w:t>
      </w:r>
    </w:p>
    <w:p w14:paraId="347BF06E" w14:textId="7CAE8D00" w:rsidR="006E2FD6" w:rsidRDefault="006E2FD6" w:rsidP="006E2FD6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wyjazd do centrum edukacji Go4robot,</w:t>
      </w:r>
      <w:r w:rsidRPr="006E2FD6">
        <w:t xml:space="preserve"> </w:t>
      </w:r>
      <w:r w:rsidRPr="006E2FD6">
        <w:rPr>
          <w:rFonts w:ascii="Times New Roman" w:hAnsi="Times New Roman" w:cs="Times New Roman"/>
          <w:sz w:val="22"/>
          <w:szCs w:val="22"/>
        </w:rPr>
        <w:t>ul. Macedońska 29, 51-113 Wrocław</w:t>
      </w:r>
    </w:p>
    <w:p w14:paraId="4F6424D2" w14:textId="7A9921BF" w:rsidR="006E2FD6" w:rsidRDefault="006E2FD6" w:rsidP="006E2FD6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C2279A">
        <w:rPr>
          <w:rFonts w:ascii="Times New Roman" w:hAnsi="Times New Roman" w:cs="Times New Roman"/>
          <w:sz w:val="22"/>
          <w:szCs w:val="22"/>
        </w:rPr>
        <w:t xml:space="preserve">- wyjazd dnia  </w:t>
      </w:r>
      <w:r w:rsidR="00673001">
        <w:rPr>
          <w:rFonts w:ascii="Times New Roman" w:hAnsi="Times New Roman" w:cs="Times New Roman"/>
          <w:sz w:val="22"/>
          <w:szCs w:val="22"/>
        </w:rPr>
        <w:t>22</w:t>
      </w:r>
      <w:r w:rsidRPr="00C2279A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C2279A">
        <w:rPr>
          <w:rFonts w:ascii="Times New Roman" w:hAnsi="Times New Roman" w:cs="Times New Roman"/>
          <w:sz w:val="22"/>
          <w:szCs w:val="22"/>
        </w:rPr>
        <w:t>.2025r.,</w:t>
      </w:r>
      <w:r>
        <w:rPr>
          <w:rFonts w:ascii="Times New Roman" w:hAnsi="Times New Roman" w:cs="Times New Roman"/>
          <w:sz w:val="22"/>
          <w:szCs w:val="22"/>
        </w:rPr>
        <w:t xml:space="preserve"> miejsce podstawienia</w:t>
      </w:r>
      <w:r w:rsidRPr="00C2279A">
        <w:rPr>
          <w:rFonts w:ascii="Times New Roman" w:hAnsi="Times New Roman" w:cs="Times New Roman"/>
          <w:sz w:val="22"/>
          <w:szCs w:val="22"/>
        </w:rPr>
        <w:t xml:space="preserve"> </w:t>
      </w:r>
      <w:r w:rsidR="00A709C4" w:rsidRPr="00A709C4">
        <w:rPr>
          <w:rFonts w:ascii="Times New Roman" w:hAnsi="Times New Roman" w:cs="Times New Roman"/>
          <w:sz w:val="22"/>
          <w:szCs w:val="22"/>
        </w:rPr>
        <w:t>Przedszkole nr 6 w Oleśnicy ul. Kazimierza Wielkiego 7, 56-400 Oleśnica</w:t>
      </w:r>
      <w:r w:rsidRPr="00C2279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25</w:t>
      </w:r>
      <w:r w:rsidRPr="00C2279A">
        <w:rPr>
          <w:rFonts w:ascii="Times New Roman" w:hAnsi="Times New Roman" w:cs="Times New Roman"/>
          <w:sz w:val="22"/>
          <w:szCs w:val="22"/>
        </w:rPr>
        <w:t xml:space="preserve"> dzieci + 5 opiekunów – 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C2279A">
        <w:rPr>
          <w:rFonts w:ascii="Times New Roman" w:hAnsi="Times New Roman" w:cs="Times New Roman"/>
          <w:sz w:val="22"/>
          <w:szCs w:val="22"/>
        </w:rPr>
        <w:t xml:space="preserve"> osób, podstawienie autokar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C2279A">
        <w:rPr>
          <w:rFonts w:ascii="Times New Roman" w:hAnsi="Times New Roman" w:cs="Times New Roman"/>
          <w:sz w:val="22"/>
          <w:szCs w:val="22"/>
        </w:rPr>
        <w:t xml:space="preserve"> godz. </w:t>
      </w:r>
      <w:r w:rsidR="009927A6">
        <w:rPr>
          <w:rFonts w:ascii="Times New Roman" w:hAnsi="Times New Roman" w:cs="Times New Roman"/>
          <w:sz w:val="22"/>
          <w:szCs w:val="22"/>
        </w:rPr>
        <w:t>8</w:t>
      </w:r>
      <w:r w:rsidRPr="00C2279A">
        <w:rPr>
          <w:rFonts w:ascii="Times New Roman" w:hAnsi="Times New Roman" w:cs="Times New Roman"/>
          <w:sz w:val="22"/>
          <w:szCs w:val="22"/>
        </w:rPr>
        <w:t>.</w:t>
      </w:r>
      <w:r w:rsidR="009927A6">
        <w:rPr>
          <w:rFonts w:ascii="Times New Roman" w:hAnsi="Times New Roman" w:cs="Times New Roman"/>
          <w:sz w:val="22"/>
          <w:szCs w:val="22"/>
        </w:rPr>
        <w:t>2</w:t>
      </w:r>
      <w:r w:rsidR="00673001">
        <w:rPr>
          <w:rFonts w:ascii="Times New Roman" w:hAnsi="Times New Roman" w:cs="Times New Roman"/>
          <w:sz w:val="22"/>
          <w:szCs w:val="22"/>
        </w:rPr>
        <w:t>0</w:t>
      </w:r>
      <w:r w:rsidRPr="00C2279A">
        <w:rPr>
          <w:rFonts w:ascii="Times New Roman" w:hAnsi="Times New Roman" w:cs="Times New Roman"/>
          <w:sz w:val="22"/>
          <w:szCs w:val="22"/>
        </w:rPr>
        <w:t xml:space="preserve">, odjazd godz. </w:t>
      </w:r>
      <w:r w:rsidR="009927A6">
        <w:rPr>
          <w:rFonts w:ascii="Times New Roman" w:hAnsi="Times New Roman" w:cs="Times New Roman"/>
          <w:sz w:val="22"/>
          <w:szCs w:val="22"/>
        </w:rPr>
        <w:t>8</w:t>
      </w:r>
      <w:r w:rsidRPr="00C2279A">
        <w:rPr>
          <w:rFonts w:ascii="Times New Roman" w:hAnsi="Times New Roman" w:cs="Times New Roman"/>
          <w:sz w:val="22"/>
          <w:szCs w:val="22"/>
        </w:rPr>
        <w:t>.</w:t>
      </w:r>
      <w:r w:rsidR="009927A6">
        <w:rPr>
          <w:rFonts w:ascii="Times New Roman" w:hAnsi="Times New Roman" w:cs="Times New Roman"/>
          <w:sz w:val="22"/>
          <w:szCs w:val="22"/>
        </w:rPr>
        <w:t>4</w:t>
      </w:r>
      <w:r w:rsidRPr="00C2279A">
        <w:rPr>
          <w:rFonts w:ascii="Times New Roman" w:hAnsi="Times New Roman" w:cs="Times New Roman"/>
          <w:sz w:val="22"/>
          <w:szCs w:val="22"/>
        </w:rPr>
        <w:t>0, powrót ok. godz.1</w:t>
      </w:r>
      <w:r w:rsidR="009927A6">
        <w:rPr>
          <w:rFonts w:ascii="Times New Roman" w:hAnsi="Times New Roman" w:cs="Times New Roman"/>
          <w:sz w:val="22"/>
          <w:szCs w:val="22"/>
        </w:rPr>
        <w:t>2</w:t>
      </w:r>
      <w:r w:rsidRPr="00C2279A">
        <w:rPr>
          <w:rFonts w:ascii="Times New Roman" w:hAnsi="Times New Roman" w:cs="Times New Roman"/>
          <w:sz w:val="22"/>
          <w:szCs w:val="22"/>
        </w:rPr>
        <w:t>.</w:t>
      </w:r>
      <w:r w:rsidR="009927A6">
        <w:rPr>
          <w:rFonts w:ascii="Times New Roman" w:hAnsi="Times New Roman" w:cs="Times New Roman"/>
          <w:sz w:val="22"/>
          <w:szCs w:val="22"/>
        </w:rPr>
        <w:t>3</w:t>
      </w:r>
      <w:r w:rsidR="00673001">
        <w:rPr>
          <w:rFonts w:ascii="Times New Roman" w:hAnsi="Times New Roman" w:cs="Times New Roman"/>
          <w:sz w:val="22"/>
          <w:szCs w:val="22"/>
        </w:rPr>
        <w:t>0</w:t>
      </w:r>
      <w:r w:rsidRPr="00C2279A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0D45798" w14:textId="5C89FB56" w:rsidR="00155038" w:rsidRPr="00155038" w:rsidRDefault="00155038" w:rsidP="006E2FD6">
      <w:pPr>
        <w:pStyle w:val="Textbody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55038">
        <w:rPr>
          <w:rFonts w:ascii="Times New Roman" w:hAnsi="Times New Roman" w:cs="Times New Roman"/>
          <w:sz w:val="22"/>
          <w:szCs w:val="22"/>
        </w:rPr>
        <w:t>§ 2</w:t>
      </w:r>
    </w:p>
    <w:p w14:paraId="0D313039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bookmarkStart w:id="1" w:name="_Hlk14078058"/>
      <w:r w:rsidRPr="00155038">
        <w:rPr>
          <w:rFonts w:ascii="Times New Roman" w:hAnsi="Times New Roman" w:cs="Times New Roman"/>
        </w:rPr>
        <w:t>1. Zleceniobiorca zobowiązuje się do:</w:t>
      </w:r>
    </w:p>
    <w:bookmarkEnd w:id="1"/>
    <w:p w14:paraId="3313B18E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lastRenderedPageBreak/>
        <w:t xml:space="preserve">a) podstawienia pojazdu w  należytym stanie technicznym zapewniającym warunki bezpieczeństwa i higieny przewożonych osób,                                                                                                                                                                                           </w:t>
      </w:r>
    </w:p>
    <w:p w14:paraId="158F6CEE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b) posiadania ważnych badań technicznych  pojazdu wynajmowanego Zleceniodawcy;</w:t>
      </w:r>
    </w:p>
    <w:p w14:paraId="3A529FDB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3</w:t>
      </w:r>
    </w:p>
    <w:p w14:paraId="0ECB73A5" w14:textId="77777777" w:rsidR="00155038" w:rsidRPr="00155038" w:rsidRDefault="00155038" w:rsidP="00155038">
      <w:pPr>
        <w:tabs>
          <w:tab w:val="left" w:pos="1132"/>
          <w:tab w:val="left" w:pos="1415"/>
          <w:tab w:val="left" w:pos="6236"/>
        </w:tabs>
        <w:spacing w:after="120" w:line="200" w:lineRule="atLeast"/>
        <w:jc w:val="both"/>
        <w:rPr>
          <w:rFonts w:ascii="Times New Roman" w:eastAsia="Lucida Sans Unicode" w:hAnsi="Times New Roman" w:cs="Times New Roman"/>
          <w:color w:val="000000"/>
        </w:rPr>
      </w:pPr>
      <w:r w:rsidRPr="00155038">
        <w:rPr>
          <w:rFonts w:ascii="Times New Roman" w:eastAsia="Lucida Sans Unicode" w:hAnsi="Times New Roman" w:cs="Times New Roman"/>
          <w:color w:val="000000"/>
        </w:rPr>
        <w:t xml:space="preserve">1.  Koszt usługi wynosi: </w:t>
      </w:r>
      <w:r w:rsidRPr="00155038">
        <w:rPr>
          <w:rFonts w:ascii="Times New Roman" w:eastAsia="Lucida Sans Unicode" w:hAnsi="Times New Roman" w:cs="Times New Roman"/>
          <w:b/>
          <w:bCs/>
          <w:color w:val="000000"/>
        </w:rPr>
        <w:t>………………………. brutto</w:t>
      </w:r>
      <w:r w:rsidRPr="00155038">
        <w:rPr>
          <w:rFonts w:ascii="Times New Roman" w:eastAsia="Lucida Sans Unicode" w:hAnsi="Times New Roman" w:cs="Times New Roman"/>
          <w:color w:val="000000"/>
        </w:rPr>
        <w:t>, (słownie: …………………………………………………….), w tym podatek VAT ………………..% tj. ……………….. zł.</w:t>
      </w:r>
    </w:p>
    <w:p w14:paraId="2E2047AD" w14:textId="78905DB1" w:rsidR="00155038" w:rsidRDefault="00155038" w:rsidP="00155038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ind w:left="360" w:hanging="360"/>
        <w:jc w:val="both"/>
        <w:rPr>
          <w:rFonts w:ascii="Times New Roman" w:eastAsia="Lucida Sans Unicode" w:hAnsi="Times New Roman" w:cs="Times New Roman"/>
          <w:color w:val="000000"/>
        </w:rPr>
      </w:pPr>
      <w:r w:rsidRPr="00155038">
        <w:rPr>
          <w:rFonts w:ascii="Times New Roman" w:eastAsia="Lucida Sans Unicode" w:hAnsi="Times New Roman" w:cs="Times New Roman"/>
          <w:color w:val="000000"/>
        </w:rPr>
        <w:t>2. Zleceniodawca dokona wpłaty za wynajem autokaru na konto Zleceniobiorcy, płatne w ciągu 14 dni  po wykonaniu usługi  i  otrzymaniu faktury VAT.</w:t>
      </w:r>
    </w:p>
    <w:p w14:paraId="55673E45" w14:textId="10C77C34" w:rsidR="00674D8B" w:rsidRDefault="00674D8B" w:rsidP="00155038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ind w:left="360" w:hanging="360"/>
        <w:jc w:val="both"/>
        <w:rPr>
          <w:rFonts w:ascii="Times New Roman" w:eastAsia="Lucida Sans Unicode" w:hAnsi="Times New Roman" w:cs="Times New Roman"/>
          <w:color w:val="000000"/>
        </w:rPr>
      </w:pPr>
      <w:r>
        <w:rPr>
          <w:rFonts w:ascii="Times New Roman" w:eastAsia="Lucida Sans Unicode" w:hAnsi="Times New Roman" w:cs="Times New Roman"/>
          <w:color w:val="000000"/>
        </w:rPr>
        <w:t>3. Faktura zostanie wystawiona w następujący sposób:</w:t>
      </w:r>
    </w:p>
    <w:p w14:paraId="4FF49C93" w14:textId="635B1EC1" w:rsidR="00674D8B" w:rsidRDefault="00674D8B" w:rsidP="00155038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ind w:left="360" w:hanging="360"/>
        <w:jc w:val="both"/>
        <w:rPr>
          <w:rFonts w:ascii="Times New Roman" w:eastAsia="Lucida Sans Unicode" w:hAnsi="Times New Roman" w:cs="Times New Roman"/>
          <w:color w:val="000000"/>
        </w:rPr>
      </w:pPr>
      <w:r>
        <w:rPr>
          <w:rFonts w:ascii="Times New Roman" w:eastAsia="Lucida Sans Unicode" w:hAnsi="Times New Roman" w:cs="Times New Roman"/>
          <w:color w:val="000000"/>
        </w:rPr>
        <w:t xml:space="preserve">1) nabywca: </w:t>
      </w:r>
      <w:r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Gmina Miasto Oleśnica, </w:t>
      </w:r>
      <w:r w:rsidRPr="009A5FF1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Rynek </w:t>
      </w:r>
      <w:r>
        <w:rPr>
          <w:rFonts w:ascii="Times New Roman" w:eastAsia="Droid Sans Fallback" w:hAnsi="Times New Roman" w:cs="Times New Roman"/>
          <w:color w:val="auto"/>
          <w:kern w:val="3"/>
          <w:lang w:bidi="hi-IN"/>
        </w:rPr>
        <w:t>1</w:t>
      </w:r>
      <w:r w:rsidRPr="009A5FF1">
        <w:rPr>
          <w:rFonts w:ascii="Times New Roman" w:eastAsia="Droid Sans Fallback" w:hAnsi="Times New Roman" w:cs="Times New Roman"/>
          <w:color w:val="auto"/>
          <w:kern w:val="3"/>
          <w:lang w:bidi="hi-IN"/>
        </w:rPr>
        <w:t>, 56-400 Oleśnica, NIP: 9111783004</w:t>
      </w:r>
    </w:p>
    <w:p w14:paraId="1EC3574A" w14:textId="312B18B9" w:rsidR="00674D8B" w:rsidRPr="00155038" w:rsidRDefault="00674D8B" w:rsidP="00673001">
      <w:pPr>
        <w:widowControl w:val="0"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color w:val="000000"/>
        </w:rPr>
      </w:pPr>
      <w:r>
        <w:rPr>
          <w:rFonts w:ascii="Times New Roman" w:eastAsia="Lucida Sans Unicode" w:hAnsi="Times New Roman" w:cs="Times New Roman"/>
          <w:color w:val="000000"/>
        </w:rPr>
        <w:t xml:space="preserve">2) odbiorca: </w:t>
      </w:r>
      <w:r w:rsidR="006E2FD6" w:rsidRPr="006E2FD6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Przedszkole nr </w:t>
      </w:r>
      <w:r w:rsidR="009927A6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6 </w:t>
      </w:r>
      <w:r w:rsidR="009927A6" w:rsidRPr="009927A6">
        <w:rPr>
          <w:rFonts w:ascii="Times New Roman" w:eastAsia="Droid Sans Fallback" w:hAnsi="Times New Roman" w:cs="Times New Roman"/>
          <w:color w:val="auto"/>
          <w:kern w:val="3"/>
          <w:lang w:bidi="hi-IN"/>
        </w:rPr>
        <w:t>w Oleśnicy ul. Kazimierza Wielkiego 7</w:t>
      </w:r>
      <w:r w:rsidR="009927A6">
        <w:rPr>
          <w:rFonts w:ascii="Times New Roman" w:eastAsia="Droid Sans Fallback" w:hAnsi="Times New Roman" w:cs="Times New Roman"/>
          <w:color w:val="auto"/>
          <w:kern w:val="3"/>
          <w:lang w:bidi="hi-IN"/>
        </w:rPr>
        <w:t>, 56-400 Oleśnica</w:t>
      </w:r>
    </w:p>
    <w:p w14:paraId="276A7D4F" w14:textId="77777777" w:rsidR="00155038" w:rsidRPr="00155038" w:rsidRDefault="00155038" w:rsidP="00155038">
      <w:pPr>
        <w:spacing w:line="200" w:lineRule="atLeast"/>
        <w:jc w:val="center"/>
        <w:rPr>
          <w:rFonts w:ascii="Times New Roman" w:eastAsia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4</w:t>
      </w:r>
    </w:p>
    <w:p w14:paraId="3B5601C9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1. Kierowca w czasie trwania umowy ma obowiązek stosować się do poleceń Zleceniodawcy, związanych z organizowaniem i wykonywaniem przewozu w granicach obowiązującego prawa.</w:t>
      </w:r>
    </w:p>
    <w:p w14:paraId="6D8F5DCC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2. Zleceniodawca jako użytkownik zobowiązuje się do korzystania z pojazdu zgodnie z jego przeznaczeniem. W razie jakichkolwiek uszkodzeń/zniszczeń pojazdu przez podróżnych koszty naprawy/wymiany w całości pokrywa Zleceniodawca.</w:t>
      </w:r>
    </w:p>
    <w:p w14:paraId="300E5CE3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3. Zleceniobiorca nie ponosi odpowiedzialności za opóźnienia w transporcie spowodowanych przez osoby podróżujące, warunki atmosferyczne i inne sytuacje drogowe.</w:t>
      </w:r>
    </w:p>
    <w:p w14:paraId="320E3B05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5</w:t>
      </w:r>
    </w:p>
    <w:p w14:paraId="66FAFE63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 xml:space="preserve">W przypadku uszkodzenia pojazdu podczas jazdy z jakichkolwiek przyczyn Zleceniobiorca zobowiązany jest </w:t>
      </w:r>
      <w:r w:rsidRPr="00155038">
        <w:rPr>
          <w:rFonts w:ascii="Times New Roman" w:eastAsia="Calibri" w:hAnsi="Times New Roman" w:cs="Times New Roman"/>
        </w:rPr>
        <w:t>w ciągu 2-3 godzin</w:t>
      </w:r>
      <w:r w:rsidRPr="00155038">
        <w:rPr>
          <w:rFonts w:ascii="Times New Roman" w:hAnsi="Times New Roman" w:cs="Times New Roman"/>
        </w:rPr>
        <w:t xml:space="preserve"> na własny koszt zorganizować transport zastępczy o takim samym standardzie, a jeśli tego nie uczyni, ponieść wszelkie koszty związane z wynajmem zastępczego środka transportu dokonanego przez Zleceniodawcę.</w:t>
      </w:r>
    </w:p>
    <w:p w14:paraId="45FE186C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6</w:t>
      </w:r>
    </w:p>
    <w:p w14:paraId="3FFBB5C2" w14:textId="77777777" w:rsidR="00155038" w:rsidRPr="00155038" w:rsidRDefault="00155038" w:rsidP="00155038">
      <w:pPr>
        <w:spacing w:before="113" w:after="113"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Zleceniobiorca oświadcza, że posiada pozwolenia uprawniające do świadczenia usług w zakresie krajowego przewozu osób.</w:t>
      </w:r>
    </w:p>
    <w:p w14:paraId="3678BB1A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7</w:t>
      </w:r>
    </w:p>
    <w:p w14:paraId="50AEB64D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W sprawach nieuregulowanych  niniejszą umową zastosowanie mają przepisy Kodeksu Cywilnego.</w:t>
      </w:r>
    </w:p>
    <w:p w14:paraId="59948A5A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8</w:t>
      </w:r>
    </w:p>
    <w:p w14:paraId="328C8B7E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Zleceniobiorca oświadcza, że jest ubezpieczony i posiada pełen pakiet  ubezpieczeń ( OC, AC, NW).</w:t>
      </w:r>
    </w:p>
    <w:p w14:paraId="54D030B9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9</w:t>
      </w:r>
    </w:p>
    <w:p w14:paraId="51E9FBC7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Wszelkie ewentualne zmiany wymagają formy pisemnej w postaci aneksu pod rygorem nieważności.</w:t>
      </w:r>
    </w:p>
    <w:p w14:paraId="186CE194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10</w:t>
      </w:r>
    </w:p>
    <w:p w14:paraId="151A472B" w14:textId="418FE4C5" w:rsidR="00155038" w:rsidRPr="00C2279A" w:rsidRDefault="00155038" w:rsidP="00C2279A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Umowa została sporządzona w dwóch jednobrzmiących egzemplarzach, po jednym  egzemplarzu dla każdej ze stron.</w:t>
      </w:r>
    </w:p>
    <w:p w14:paraId="3CA63D31" w14:textId="394400A8" w:rsidR="00155038" w:rsidRPr="00155038" w:rsidRDefault="00155038" w:rsidP="00C2279A">
      <w:pPr>
        <w:tabs>
          <w:tab w:val="left" w:pos="3708"/>
        </w:tabs>
        <w:jc w:val="center"/>
        <w:rPr>
          <w:rFonts w:ascii="Times New Roman" w:hAnsi="Times New Roman" w:cs="Times New Roman"/>
        </w:rPr>
      </w:pP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>ZLECENIODAWCA</w:t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hAnsi="Times New Roman" w:cs="Times New Roman"/>
          <w:b/>
          <w:bCs/>
          <w:shd w:val="clear" w:color="auto" w:fill="FFFFFF"/>
        </w:rPr>
        <w:t>ZLECENIOBIORC</w:t>
      </w:r>
      <w:r w:rsidR="00C2279A">
        <w:rPr>
          <w:rFonts w:ascii="Times New Roman" w:hAnsi="Times New Roman" w:cs="Times New Roman"/>
          <w:b/>
          <w:bCs/>
          <w:shd w:val="clear" w:color="auto" w:fill="FFFFFF"/>
        </w:rPr>
        <w:t>A</w:t>
      </w:r>
    </w:p>
    <w:p w14:paraId="5C58E05D" w14:textId="4B40DDA1" w:rsidR="00401E2A" w:rsidRPr="00155038" w:rsidRDefault="004E1B0B" w:rsidP="001A1A8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55038">
        <w:rPr>
          <w:rFonts w:ascii="Times New Roman" w:hAnsi="Times New Roman" w:cs="Times New Roman"/>
          <w:b/>
          <w:bCs/>
        </w:rPr>
        <w:lastRenderedPageBreak/>
        <w:t xml:space="preserve">  </w:t>
      </w:r>
    </w:p>
    <w:p w14:paraId="227D5BAC" w14:textId="5E1A5E14" w:rsidR="004E1B0B" w:rsidRPr="00155038" w:rsidRDefault="004E1B0B" w:rsidP="00401E2A">
      <w:pPr>
        <w:tabs>
          <w:tab w:val="left" w:pos="3336"/>
        </w:tabs>
        <w:rPr>
          <w:rFonts w:ascii="Times New Roman" w:hAnsi="Times New Roman" w:cs="Times New Roman"/>
        </w:rPr>
      </w:pPr>
    </w:p>
    <w:sectPr w:rsidR="004E1B0B" w:rsidRPr="00155038" w:rsidSect="00082776">
      <w:headerReference w:type="default" r:id="rId8"/>
      <w:footerReference w:type="default" r:id="rId9"/>
      <w:pgSz w:w="11906" w:h="16838"/>
      <w:pgMar w:top="720" w:right="720" w:bottom="720" w:left="720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1903B" w14:textId="77777777" w:rsidR="00F62C14" w:rsidRDefault="00F62C14" w:rsidP="00CD0D67">
      <w:pPr>
        <w:spacing w:after="0" w:line="240" w:lineRule="auto"/>
      </w:pPr>
      <w:r>
        <w:separator/>
      </w:r>
    </w:p>
  </w:endnote>
  <w:endnote w:type="continuationSeparator" w:id="0">
    <w:p w14:paraId="5FB5D261" w14:textId="77777777" w:rsidR="00F62C14" w:rsidRDefault="00F62C14" w:rsidP="00CD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, Arial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856A" w14:textId="63047F9C" w:rsidR="008F7210" w:rsidRDefault="008F7210" w:rsidP="009973E7">
    <w:pPr>
      <w:pStyle w:val="Stopka"/>
      <w:pBdr>
        <w:bottom w:val="single" w:sz="12" w:space="1" w:color="auto"/>
      </w:pBdr>
      <w:jc w:val="center"/>
      <w:rPr>
        <w:b/>
        <w:sz w:val="18"/>
        <w:szCs w:val="18"/>
      </w:rPr>
    </w:pP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</w:p>
  <w:p w14:paraId="4A25B7C4" w14:textId="77777777" w:rsidR="001A1A8D" w:rsidRDefault="00401E2A" w:rsidP="001A1A8D">
    <w:pPr>
      <w:pStyle w:val="Stopka"/>
      <w:rPr>
        <w:noProof/>
      </w:rPr>
    </w:pPr>
    <w:r>
      <w:rPr>
        <w:rFonts w:cstheme="minorHAnsi"/>
        <w:sz w:val="16"/>
        <w:szCs w:val="16"/>
      </w:rPr>
      <w:t xml:space="preserve">Zespół Oświaty Samorządowej, tel. </w:t>
    </w:r>
    <w:r w:rsidRPr="00060C14">
      <w:rPr>
        <w:rFonts w:cstheme="minorHAnsi"/>
        <w:sz w:val="16"/>
        <w:szCs w:val="16"/>
      </w:rPr>
      <w:t>7</w:t>
    </w:r>
    <w:r>
      <w:rPr>
        <w:rFonts w:cstheme="minorHAnsi"/>
        <w:sz w:val="16"/>
        <w:szCs w:val="16"/>
      </w:rPr>
      <w:t xml:space="preserve">1 757 07 10, email: </w:t>
    </w:r>
    <w:hyperlink r:id="rId1" w:history="1">
      <w:r w:rsidRPr="00FF76FF">
        <w:rPr>
          <w:rStyle w:val="Hipercze"/>
          <w:rFonts w:cstheme="minorHAnsi"/>
          <w:sz w:val="16"/>
          <w:szCs w:val="16"/>
        </w:rPr>
        <w:t>sekretariat@zosolesnica.pl</w:t>
      </w:r>
    </w:hyperlink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noProof/>
      </w:rPr>
      <w:tab/>
    </w:r>
  </w:p>
  <w:p w14:paraId="1BD8CCB2" w14:textId="5AE2CED5" w:rsidR="00B60176" w:rsidRPr="001A1A8D" w:rsidRDefault="00401E2A" w:rsidP="001A1A8D">
    <w:pPr>
      <w:pStyle w:val="Stopka"/>
      <w:rPr>
        <w:rFonts w:cstheme="minorHAnsi"/>
        <w:sz w:val="16"/>
        <w:szCs w:val="16"/>
      </w:rPr>
    </w:pPr>
    <w:r w:rsidRPr="00060C14">
      <w:rPr>
        <w:rFonts w:cstheme="minorHAnsi"/>
        <w:b/>
        <w:color w:val="000000" w:themeColor="text1"/>
        <w:sz w:val="16"/>
        <w:szCs w:val="16"/>
      </w:rPr>
      <w:t>Lider Projektu:</w:t>
    </w:r>
    <w:r w:rsidRPr="00060C14">
      <w:rPr>
        <w:rFonts w:cstheme="minorHAnsi"/>
        <w:color w:val="000000" w:themeColor="text1"/>
        <w:sz w:val="16"/>
        <w:szCs w:val="16"/>
      </w:rPr>
      <w:t xml:space="preserve"> Gmina </w:t>
    </w:r>
    <w:r>
      <w:rPr>
        <w:rFonts w:cstheme="minorHAnsi"/>
        <w:color w:val="000000" w:themeColor="text1"/>
        <w:sz w:val="16"/>
        <w:szCs w:val="16"/>
      </w:rPr>
      <w:t xml:space="preserve">Miasto Oleśnica, Rynek Ratusz, 56-400 Oleśnica                                                                       </w:t>
    </w:r>
  </w:p>
  <w:p w14:paraId="773C57AC" w14:textId="793B3193" w:rsidR="0003524D" w:rsidRPr="00082776" w:rsidRDefault="0003524D" w:rsidP="00B60176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4579D" w14:textId="77777777" w:rsidR="00F62C14" w:rsidRDefault="00F62C14" w:rsidP="00CD0D67">
      <w:pPr>
        <w:spacing w:after="0" w:line="240" w:lineRule="auto"/>
      </w:pPr>
      <w:r>
        <w:separator/>
      </w:r>
    </w:p>
  </w:footnote>
  <w:footnote w:type="continuationSeparator" w:id="0">
    <w:p w14:paraId="4F4074F7" w14:textId="77777777" w:rsidR="00F62C14" w:rsidRDefault="00F62C14" w:rsidP="00CD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63EC" w14:textId="15934C9F" w:rsidR="00867DD0" w:rsidRPr="008F5857" w:rsidRDefault="001A1A8D" w:rsidP="008F5857">
    <w:pPr>
      <w:pStyle w:val="Nagwek"/>
      <w:jc w:val="center"/>
    </w:pPr>
    <w:r>
      <w:rPr>
        <w:noProof/>
      </w:rPr>
      <w:drawing>
        <wp:inline distT="0" distB="0" distL="0" distR="0" wp14:anchorId="6B79C50A" wp14:editId="5550BDEF">
          <wp:extent cx="6645275" cy="91440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B26B85" w14:textId="21FE29F6" w:rsidR="001A1A8D" w:rsidRDefault="00401E2A" w:rsidP="00401E2A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Pro</w:t>
    </w:r>
    <w:r>
      <w:rPr>
        <w:rFonts w:ascii="Calibri" w:hAnsi="Calibri"/>
        <w:color w:val="000000"/>
        <w:sz w:val="18"/>
        <w:szCs w:val="18"/>
      </w:rPr>
      <w:t>jekt „</w:t>
    </w:r>
    <w:r w:rsidRPr="00C910E5">
      <w:rPr>
        <w:rFonts w:ascii="Calibri" w:hAnsi="Calibri"/>
        <w:color w:val="000000"/>
        <w:sz w:val="18"/>
        <w:szCs w:val="18"/>
      </w:rPr>
      <w:t>Oleśnickie Bystrzaki - rozwój oferty edukacyjnej przedszkoli publicznych w Oleśnicy</w:t>
    </w:r>
    <w:r w:rsidRPr="00CD0D67">
      <w:rPr>
        <w:rFonts w:ascii="Calibri" w:hAnsi="Calibri"/>
        <w:color w:val="000000"/>
        <w:sz w:val="18"/>
        <w:szCs w:val="18"/>
      </w:rPr>
      <w:t>”</w:t>
    </w:r>
    <w:r>
      <w:rPr>
        <w:rFonts w:ascii="Calibri" w:hAnsi="Calibri"/>
        <w:color w:val="000000"/>
        <w:sz w:val="18"/>
        <w:szCs w:val="18"/>
      </w:rPr>
      <w:t xml:space="preserve">, </w:t>
    </w:r>
    <w:r w:rsidRPr="0012648D">
      <w:rPr>
        <w:rFonts w:ascii="Calibri" w:hAnsi="Calibri"/>
        <w:color w:val="000000"/>
        <w:sz w:val="18"/>
        <w:szCs w:val="18"/>
      </w:rPr>
      <w:t xml:space="preserve">realizowany w ramach </w:t>
    </w:r>
    <w:r w:rsidR="0062256C">
      <w:rPr>
        <w:rFonts w:ascii="Calibri" w:hAnsi="Calibri"/>
        <w:color w:val="000000"/>
        <w:sz w:val="18"/>
        <w:szCs w:val="18"/>
      </w:rPr>
      <w:t>p</w:t>
    </w:r>
    <w:r w:rsidRPr="0012648D">
      <w:rPr>
        <w:rFonts w:ascii="Calibri" w:hAnsi="Calibri"/>
        <w:color w:val="000000"/>
        <w:sz w:val="18"/>
        <w:szCs w:val="18"/>
      </w:rPr>
      <w:t xml:space="preserve">rogramu </w:t>
    </w:r>
  </w:p>
  <w:p w14:paraId="2FB71F2B" w14:textId="2578005B" w:rsidR="008F7210" w:rsidRPr="00CD0D67" w:rsidRDefault="00401E2A" w:rsidP="00401E2A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12648D">
      <w:rPr>
        <w:rFonts w:ascii="Calibri" w:hAnsi="Calibri"/>
        <w:color w:val="000000"/>
        <w:sz w:val="18"/>
        <w:szCs w:val="18"/>
      </w:rPr>
      <w:t>Fundusze Europejskie dla Dolnego Śląska 2021–2027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6B6"/>
    <w:multiLevelType w:val="hybridMultilevel"/>
    <w:tmpl w:val="368AA18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609"/>
    <w:multiLevelType w:val="multilevel"/>
    <w:tmpl w:val="5E2877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955"/>
    <w:multiLevelType w:val="hybridMultilevel"/>
    <w:tmpl w:val="56ECF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2435"/>
    <w:multiLevelType w:val="hybridMultilevel"/>
    <w:tmpl w:val="9CBC7148"/>
    <w:lvl w:ilvl="0" w:tplc="7520E944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720636A"/>
    <w:multiLevelType w:val="hybridMultilevel"/>
    <w:tmpl w:val="D5A0011E"/>
    <w:lvl w:ilvl="0" w:tplc="C5980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8C56FD"/>
    <w:multiLevelType w:val="hybridMultilevel"/>
    <w:tmpl w:val="ECC4BCC2"/>
    <w:lvl w:ilvl="0" w:tplc="090ED2F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6BA26979"/>
    <w:multiLevelType w:val="multilevel"/>
    <w:tmpl w:val="2B083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921DA"/>
    <w:multiLevelType w:val="hybridMultilevel"/>
    <w:tmpl w:val="DC6A7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67"/>
    <w:rsid w:val="00003AC7"/>
    <w:rsid w:val="00011F40"/>
    <w:rsid w:val="0003524D"/>
    <w:rsid w:val="0006001A"/>
    <w:rsid w:val="00070953"/>
    <w:rsid w:val="00070E47"/>
    <w:rsid w:val="0007788A"/>
    <w:rsid w:val="00080598"/>
    <w:rsid w:val="00082776"/>
    <w:rsid w:val="000A4FB9"/>
    <w:rsid w:val="000C158A"/>
    <w:rsid w:val="000C6328"/>
    <w:rsid w:val="000F54F4"/>
    <w:rsid w:val="000F5781"/>
    <w:rsid w:val="001028AC"/>
    <w:rsid w:val="00140310"/>
    <w:rsid w:val="00144685"/>
    <w:rsid w:val="00155038"/>
    <w:rsid w:val="00167465"/>
    <w:rsid w:val="00171D29"/>
    <w:rsid w:val="001A1A8D"/>
    <w:rsid w:val="001A3B42"/>
    <w:rsid w:val="001F38C1"/>
    <w:rsid w:val="00212795"/>
    <w:rsid w:val="002827D8"/>
    <w:rsid w:val="002947EC"/>
    <w:rsid w:val="00296CA1"/>
    <w:rsid w:val="00297AE8"/>
    <w:rsid w:val="002A5802"/>
    <w:rsid w:val="003254B9"/>
    <w:rsid w:val="003470EA"/>
    <w:rsid w:val="003650BE"/>
    <w:rsid w:val="00375FC4"/>
    <w:rsid w:val="003825C0"/>
    <w:rsid w:val="00395EB1"/>
    <w:rsid w:val="003A06B3"/>
    <w:rsid w:val="003F5BD1"/>
    <w:rsid w:val="00401E2A"/>
    <w:rsid w:val="00405D95"/>
    <w:rsid w:val="00432479"/>
    <w:rsid w:val="00441E74"/>
    <w:rsid w:val="0048025C"/>
    <w:rsid w:val="004B185A"/>
    <w:rsid w:val="004B4838"/>
    <w:rsid w:val="004C3962"/>
    <w:rsid w:val="004C6D2A"/>
    <w:rsid w:val="004E1B0B"/>
    <w:rsid w:val="005076DD"/>
    <w:rsid w:val="00511E0D"/>
    <w:rsid w:val="00533463"/>
    <w:rsid w:val="005341FF"/>
    <w:rsid w:val="00552973"/>
    <w:rsid w:val="005641B9"/>
    <w:rsid w:val="00573A19"/>
    <w:rsid w:val="00574BAE"/>
    <w:rsid w:val="00595248"/>
    <w:rsid w:val="005B098C"/>
    <w:rsid w:val="005B3ACD"/>
    <w:rsid w:val="005D3709"/>
    <w:rsid w:val="005F2C52"/>
    <w:rsid w:val="0060180F"/>
    <w:rsid w:val="0062256C"/>
    <w:rsid w:val="00634D6A"/>
    <w:rsid w:val="006422AF"/>
    <w:rsid w:val="00656FB2"/>
    <w:rsid w:val="0066618D"/>
    <w:rsid w:val="00673001"/>
    <w:rsid w:val="00674D8B"/>
    <w:rsid w:val="006D67EE"/>
    <w:rsid w:val="006E2FD6"/>
    <w:rsid w:val="006F505D"/>
    <w:rsid w:val="007156B5"/>
    <w:rsid w:val="00762B3D"/>
    <w:rsid w:val="00784158"/>
    <w:rsid w:val="007B0305"/>
    <w:rsid w:val="007D7AA5"/>
    <w:rsid w:val="007D7ABC"/>
    <w:rsid w:val="00825BF3"/>
    <w:rsid w:val="00825C4B"/>
    <w:rsid w:val="00825D5B"/>
    <w:rsid w:val="00867DD0"/>
    <w:rsid w:val="00885EC5"/>
    <w:rsid w:val="008B01C4"/>
    <w:rsid w:val="008D5699"/>
    <w:rsid w:val="008F3256"/>
    <w:rsid w:val="008F5857"/>
    <w:rsid w:val="008F7210"/>
    <w:rsid w:val="00907A89"/>
    <w:rsid w:val="009110D9"/>
    <w:rsid w:val="0095747F"/>
    <w:rsid w:val="00964791"/>
    <w:rsid w:val="009927A6"/>
    <w:rsid w:val="009973E7"/>
    <w:rsid w:val="00997855"/>
    <w:rsid w:val="009A0EFA"/>
    <w:rsid w:val="009A5FF1"/>
    <w:rsid w:val="009D3912"/>
    <w:rsid w:val="009F0C87"/>
    <w:rsid w:val="009F1E8C"/>
    <w:rsid w:val="009F499D"/>
    <w:rsid w:val="00A0229B"/>
    <w:rsid w:val="00A26610"/>
    <w:rsid w:val="00A32509"/>
    <w:rsid w:val="00A47FF3"/>
    <w:rsid w:val="00A55D8A"/>
    <w:rsid w:val="00A709C4"/>
    <w:rsid w:val="00AA0A08"/>
    <w:rsid w:val="00B01B33"/>
    <w:rsid w:val="00B30868"/>
    <w:rsid w:val="00B51FDE"/>
    <w:rsid w:val="00B56DEB"/>
    <w:rsid w:val="00B60176"/>
    <w:rsid w:val="00B7007D"/>
    <w:rsid w:val="00B71820"/>
    <w:rsid w:val="00B87CFF"/>
    <w:rsid w:val="00B91A6A"/>
    <w:rsid w:val="00B96031"/>
    <w:rsid w:val="00BB1BED"/>
    <w:rsid w:val="00BD589F"/>
    <w:rsid w:val="00BE4670"/>
    <w:rsid w:val="00C2279A"/>
    <w:rsid w:val="00C60563"/>
    <w:rsid w:val="00C65D06"/>
    <w:rsid w:val="00C70AFF"/>
    <w:rsid w:val="00C77C44"/>
    <w:rsid w:val="00C826E5"/>
    <w:rsid w:val="00C85C3F"/>
    <w:rsid w:val="00C965C3"/>
    <w:rsid w:val="00CD0D67"/>
    <w:rsid w:val="00CE7FD6"/>
    <w:rsid w:val="00D0195E"/>
    <w:rsid w:val="00D2699F"/>
    <w:rsid w:val="00D334FF"/>
    <w:rsid w:val="00D57915"/>
    <w:rsid w:val="00D61BAA"/>
    <w:rsid w:val="00D87A45"/>
    <w:rsid w:val="00DB61CB"/>
    <w:rsid w:val="00DC13A3"/>
    <w:rsid w:val="00DC75A4"/>
    <w:rsid w:val="00DF100A"/>
    <w:rsid w:val="00E23F29"/>
    <w:rsid w:val="00E42FD1"/>
    <w:rsid w:val="00E52332"/>
    <w:rsid w:val="00E54323"/>
    <w:rsid w:val="00E62263"/>
    <w:rsid w:val="00E67A70"/>
    <w:rsid w:val="00E743F0"/>
    <w:rsid w:val="00E779AB"/>
    <w:rsid w:val="00EB472E"/>
    <w:rsid w:val="00EC0FE8"/>
    <w:rsid w:val="00EE70F6"/>
    <w:rsid w:val="00F11BA8"/>
    <w:rsid w:val="00F30581"/>
    <w:rsid w:val="00F336D2"/>
    <w:rsid w:val="00F47418"/>
    <w:rsid w:val="00F5508E"/>
    <w:rsid w:val="00F604DC"/>
    <w:rsid w:val="00F62C14"/>
    <w:rsid w:val="00F65322"/>
    <w:rsid w:val="00F8101E"/>
    <w:rsid w:val="00F86235"/>
    <w:rsid w:val="00F9126B"/>
    <w:rsid w:val="00FB0511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D4F80"/>
  <w15:docId w15:val="{DE04F722-CF0B-4AEF-8635-A77DD3D4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0EA"/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D67"/>
  </w:style>
  <w:style w:type="paragraph" w:styleId="Stopka">
    <w:name w:val="footer"/>
    <w:basedOn w:val="Normalny"/>
    <w:link w:val="StopkaZnak"/>
    <w:uiPriority w:val="99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D67"/>
  </w:style>
  <w:style w:type="paragraph" w:styleId="Tekstdymka">
    <w:name w:val="Balloon Text"/>
    <w:basedOn w:val="Normalny"/>
    <w:link w:val="TekstdymkaZnak"/>
    <w:uiPriority w:val="99"/>
    <w:semiHidden/>
    <w:unhideWhenUsed/>
    <w:rsid w:val="00CD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D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0EA"/>
    <w:pPr>
      <w:ind w:left="720"/>
      <w:contextualSpacing/>
    </w:pPr>
  </w:style>
  <w:style w:type="paragraph" w:customStyle="1" w:styleId="western">
    <w:name w:val="western"/>
    <w:basedOn w:val="Normalny"/>
    <w:qFormat/>
    <w:rsid w:val="003470EA"/>
    <w:pPr>
      <w:spacing w:before="100"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customStyle="1" w:styleId="Standard">
    <w:name w:val="Standard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0EA"/>
    <w:pPr>
      <w:spacing w:after="140" w:line="288" w:lineRule="auto"/>
    </w:pPr>
  </w:style>
  <w:style w:type="table" w:styleId="Tabela-Siatka">
    <w:name w:val="Table Grid"/>
    <w:basedOn w:val="Standardowy"/>
    <w:uiPriority w:val="59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BF3"/>
    <w:rPr>
      <w:rFonts w:eastAsiaTheme="minorEastAsia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B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2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24D"/>
    <w:rPr>
      <w:color w:val="605E5C"/>
      <w:shd w:val="clear" w:color="auto" w:fill="E1DFDD"/>
    </w:rPr>
  </w:style>
  <w:style w:type="character" w:customStyle="1" w:styleId="FontStyle23">
    <w:name w:val="Font Style23"/>
    <w:rsid w:val="00155038"/>
    <w:rPr>
      <w:rFonts w:ascii="Arial" w:eastAsia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osolesnic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DE73-35CB-41DC-BFC6-947361DC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Tamara Chorąży</cp:lastModifiedBy>
  <cp:revision>27</cp:revision>
  <dcterms:created xsi:type="dcterms:W3CDTF">2019-05-16T10:09:00Z</dcterms:created>
  <dcterms:modified xsi:type="dcterms:W3CDTF">2025-05-05T17:17:00Z</dcterms:modified>
</cp:coreProperties>
</file>