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03F4" w14:textId="77777777" w:rsidR="009150F6" w:rsidRPr="00DE22C5" w:rsidRDefault="009150F6" w:rsidP="00204A45">
      <w:pPr>
        <w:spacing w:line="276" w:lineRule="auto"/>
        <w:jc w:val="right"/>
        <w:rPr>
          <w:rFonts w:cs="Calibri"/>
          <w:i/>
          <w:sz w:val="20"/>
          <w:szCs w:val="20"/>
          <w:u w:val="single"/>
        </w:rPr>
      </w:pPr>
    </w:p>
    <w:p w14:paraId="0783553A" w14:textId="7F357892" w:rsidR="00204A45" w:rsidRPr="00AB27F2" w:rsidRDefault="00204A45" w:rsidP="005A400E">
      <w:pPr>
        <w:spacing w:line="276" w:lineRule="auto"/>
        <w:jc w:val="right"/>
        <w:rPr>
          <w:rFonts w:cs="Calibri"/>
          <w:i/>
          <w:sz w:val="20"/>
          <w:szCs w:val="20"/>
          <w:u w:val="single"/>
        </w:rPr>
      </w:pPr>
      <w:r w:rsidRPr="00AB27F2">
        <w:rPr>
          <w:rFonts w:cs="Calibri"/>
          <w:i/>
          <w:sz w:val="20"/>
          <w:szCs w:val="20"/>
          <w:u w:val="single"/>
        </w:rPr>
        <w:t xml:space="preserve">Załącznik nr </w:t>
      </w:r>
      <w:r w:rsidR="00A56E1E" w:rsidRPr="00AB27F2">
        <w:rPr>
          <w:rFonts w:cs="Calibri"/>
          <w:i/>
          <w:sz w:val="20"/>
          <w:szCs w:val="20"/>
          <w:u w:val="single"/>
        </w:rPr>
        <w:t>3</w:t>
      </w:r>
      <w:r w:rsidRPr="00AB27F2">
        <w:rPr>
          <w:rFonts w:cs="Calibri"/>
          <w:i/>
          <w:sz w:val="20"/>
          <w:szCs w:val="20"/>
          <w:u w:val="single"/>
        </w:rPr>
        <w:t xml:space="preserve"> </w:t>
      </w:r>
      <w:r w:rsidR="007A0E12" w:rsidRPr="00AB27F2">
        <w:rPr>
          <w:rFonts w:cs="Calibri"/>
          <w:i/>
          <w:sz w:val="20"/>
          <w:szCs w:val="20"/>
          <w:u w:val="single"/>
        </w:rPr>
        <w:t>Oświadczenie dot. powiązań osobowych lub kapitałowych</w:t>
      </w:r>
    </w:p>
    <w:p w14:paraId="546954AE" w14:textId="77777777" w:rsidR="00204A45" w:rsidRPr="00AB27F2" w:rsidRDefault="00204A45" w:rsidP="006240B1">
      <w:pPr>
        <w:spacing w:line="276" w:lineRule="auto"/>
        <w:rPr>
          <w:rFonts w:cs="Calibri"/>
          <w:b/>
          <w:sz w:val="28"/>
          <w:szCs w:val="28"/>
        </w:rPr>
      </w:pPr>
    </w:p>
    <w:p w14:paraId="67E28368" w14:textId="77777777" w:rsidR="00204A45" w:rsidRPr="00AB27F2" w:rsidRDefault="00204A45" w:rsidP="00204A45">
      <w:pPr>
        <w:spacing w:line="276" w:lineRule="auto"/>
        <w:jc w:val="center"/>
        <w:rPr>
          <w:rFonts w:cs="Calibri"/>
          <w:b/>
        </w:rPr>
      </w:pPr>
      <w:r w:rsidRPr="00AB27F2">
        <w:rPr>
          <w:rFonts w:cs="Calibri"/>
          <w:b/>
        </w:rPr>
        <w:t>OŚWIADCZENIE</w:t>
      </w:r>
    </w:p>
    <w:p w14:paraId="77D811B5" w14:textId="77777777" w:rsidR="00204A45" w:rsidRPr="00AB27F2" w:rsidRDefault="00204A45" w:rsidP="00204A45">
      <w:pPr>
        <w:spacing w:line="276" w:lineRule="auto"/>
        <w:rPr>
          <w:rFonts w:cs="Calibri"/>
        </w:rPr>
      </w:pPr>
    </w:p>
    <w:p w14:paraId="3AB28AFA" w14:textId="66E0DDD0" w:rsidR="007A0E12" w:rsidRPr="00AB27F2" w:rsidRDefault="007A0E12" w:rsidP="007A0E12">
      <w:pPr>
        <w:widowControl w:val="0"/>
        <w:jc w:val="both"/>
        <w:rPr>
          <w:rFonts w:cstheme="minorHAnsi"/>
          <w:b/>
          <w:bCs/>
        </w:rPr>
      </w:pPr>
      <w:r w:rsidRPr="00AB27F2">
        <w:rPr>
          <w:rFonts w:cs="Calibri"/>
        </w:rPr>
        <w:t xml:space="preserve">Nawiązując do zapytania ofertowego z dnia </w:t>
      </w:r>
      <w:r w:rsidR="00197B1D" w:rsidRPr="00AB27F2">
        <w:rPr>
          <w:rFonts w:cs="Calibri"/>
        </w:rPr>
        <w:t>26.04.</w:t>
      </w:r>
      <w:r w:rsidRPr="00AB27F2">
        <w:rPr>
          <w:rFonts w:cs="Calibri"/>
        </w:rPr>
        <w:t>2025r. nr 1/0</w:t>
      </w:r>
      <w:r w:rsidR="00197B1D" w:rsidRPr="00AB27F2">
        <w:rPr>
          <w:rFonts w:cs="Calibri"/>
        </w:rPr>
        <w:t>4</w:t>
      </w:r>
      <w:r w:rsidRPr="00AB27F2">
        <w:rPr>
          <w:rFonts w:cs="Calibri"/>
        </w:rPr>
        <w:t>/2025</w:t>
      </w:r>
      <w:r w:rsidR="004B00B6" w:rsidRPr="00AB27F2">
        <w:rPr>
          <w:rFonts w:eastAsia="Times New Roman" w:cs="Calibri"/>
          <w:lang w:eastAsia="pl-PL"/>
        </w:rPr>
        <w:t>,</w:t>
      </w:r>
      <w:r w:rsidR="004B00B6" w:rsidRPr="00AB27F2">
        <w:rPr>
          <w:rFonts w:eastAsia="Times New Roman" w:cs="Calibri"/>
          <w:b/>
          <w:bCs/>
          <w:i/>
          <w:iCs/>
          <w:lang w:eastAsia="pl-PL"/>
        </w:rPr>
        <w:t xml:space="preserve"> </w:t>
      </w:r>
      <w:r w:rsidR="00F41924" w:rsidRPr="00AB27F2">
        <w:rPr>
          <w:rFonts w:cs="Calibri"/>
          <w:b/>
          <w:u w:val="single"/>
        </w:rPr>
        <w:t>nie jestem powiązany</w:t>
      </w:r>
      <w:r w:rsidR="00A523A6" w:rsidRPr="00AB27F2">
        <w:rPr>
          <w:rStyle w:val="Odwoanieprzypisudolnego"/>
          <w:rFonts w:cs="Calibri"/>
          <w:b/>
          <w:u w:val="single"/>
        </w:rPr>
        <w:footnoteReference w:id="1"/>
      </w:r>
      <w:r w:rsidR="00A523A6" w:rsidRPr="00AB27F2">
        <w:rPr>
          <w:rFonts w:cs="Calibri"/>
          <w:b/>
          <w:u w:val="single"/>
        </w:rPr>
        <w:t xml:space="preserve"> </w:t>
      </w:r>
      <w:r w:rsidR="00F41924" w:rsidRPr="00AB27F2">
        <w:rPr>
          <w:rFonts w:cs="Calibri"/>
          <w:bCs/>
          <w:u w:val="single"/>
        </w:rPr>
        <w:t>z</w:t>
      </w:r>
      <w:r w:rsidR="00A56E1E" w:rsidRPr="00AB27F2">
        <w:rPr>
          <w:rFonts w:cs="Calibri"/>
          <w:bCs/>
          <w:u w:val="single"/>
        </w:rPr>
        <w:t xml:space="preserve"> </w:t>
      </w:r>
      <w:r w:rsidR="00204A45" w:rsidRPr="00AB27F2">
        <w:rPr>
          <w:rFonts w:cs="Calibri"/>
          <w:bCs/>
          <w:u w:val="single"/>
        </w:rPr>
        <w:t>Zamawiającym</w:t>
      </w:r>
      <w:r w:rsidR="00204A45" w:rsidRPr="00AB27F2">
        <w:rPr>
          <w:rFonts w:cs="Calibri"/>
          <w:bCs/>
        </w:rPr>
        <w:t>:</w:t>
      </w:r>
      <w:r w:rsidR="00A56E1E" w:rsidRPr="00AB27F2">
        <w:t xml:space="preserve"> </w:t>
      </w:r>
      <w:bookmarkStart w:id="0" w:name="_Hlk153359871"/>
      <w:r w:rsidRPr="00AB27F2">
        <w:rPr>
          <w:rFonts w:cstheme="minorHAnsi"/>
          <w:b/>
          <w:bCs/>
        </w:rPr>
        <w:t>INDYGO S.C. P.DOBROWOLSKI, A. SOBCZAK</w:t>
      </w:r>
      <w:r w:rsidR="00A56E1E" w:rsidRPr="00AB27F2">
        <w:rPr>
          <w:rFonts w:cs="Calibri"/>
          <w:b/>
        </w:rPr>
        <w:t xml:space="preserve">, </w:t>
      </w:r>
      <w:bookmarkEnd w:id="0"/>
      <w:r w:rsidRPr="00AB27F2">
        <w:rPr>
          <w:rFonts w:cstheme="minorHAnsi"/>
          <w:b/>
          <w:bCs/>
        </w:rPr>
        <w:t>Ul. Długa 5</w:t>
      </w:r>
    </w:p>
    <w:p w14:paraId="4B49C176" w14:textId="0460E666" w:rsidR="00A56E1E" w:rsidRPr="00AB27F2" w:rsidRDefault="007A0E12" w:rsidP="007A0E12">
      <w:pPr>
        <w:widowControl w:val="0"/>
        <w:jc w:val="both"/>
        <w:rPr>
          <w:rFonts w:cstheme="minorHAnsi"/>
          <w:b/>
          <w:bCs/>
        </w:rPr>
      </w:pPr>
      <w:r w:rsidRPr="00AB27F2">
        <w:rPr>
          <w:rFonts w:cstheme="minorHAnsi"/>
          <w:b/>
          <w:bCs/>
        </w:rPr>
        <w:t xml:space="preserve">20-346 Lublin, NIP: 9462616817 </w:t>
      </w:r>
      <w:r w:rsidR="00F41924" w:rsidRPr="00AB27F2">
        <w:rPr>
          <w:rFonts w:cs="Calibri"/>
          <w:b/>
          <w:u w:val="single"/>
        </w:rPr>
        <w:t>osobowo lub kapitałowo</w:t>
      </w:r>
      <w:r w:rsidR="00A523A6" w:rsidRPr="00AB27F2">
        <w:rPr>
          <w:rFonts w:cs="Calibri"/>
          <w:b/>
          <w:u w:val="single"/>
        </w:rPr>
        <w:t xml:space="preserve"> </w:t>
      </w:r>
      <w:r w:rsidR="00F41924" w:rsidRPr="00AB27F2">
        <w:rPr>
          <w:rFonts w:cs="Calibri"/>
          <w:bCs/>
          <w:u w:val="single"/>
        </w:rPr>
        <w:t xml:space="preserve">w </w:t>
      </w:r>
      <w:r w:rsidR="00204A45" w:rsidRPr="00AB27F2">
        <w:rPr>
          <w:rFonts w:cs="Calibri"/>
          <w:bCs/>
          <w:u w:val="single"/>
        </w:rPr>
        <w:t xml:space="preserve">rozumieniu </w:t>
      </w:r>
      <w:r w:rsidR="005A400E" w:rsidRPr="00AB27F2">
        <w:rPr>
          <w:rFonts w:cs="Calibri"/>
          <w:bCs/>
          <w:u w:val="single"/>
        </w:rPr>
        <w:t>postanowień Wytycznych w</w:t>
      </w:r>
      <w:r w:rsidR="001A1567" w:rsidRPr="00AB27F2">
        <w:rPr>
          <w:rFonts w:cs="Calibri"/>
          <w:bCs/>
          <w:u w:val="single"/>
        </w:rPr>
        <w:t> </w:t>
      </w:r>
      <w:r w:rsidR="005A400E" w:rsidRPr="00AB27F2">
        <w:rPr>
          <w:rFonts w:cs="Calibri"/>
          <w:bCs/>
          <w:u w:val="single"/>
        </w:rPr>
        <w:t>zakresie kwalifikowalności wydatków na lata 2021-2027, wydanych przez Ministra Funduszy i Polityki Regionalnej (</w:t>
      </w:r>
      <w:proofErr w:type="spellStart"/>
      <w:r w:rsidR="005A400E" w:rsidRPr="00AB27F2">
        <w:rPr>
          <w:rFonts w:cs="Calibri"/>
          <w:bCs/>
          <w:u w:val="single"/>
        </w:rPr>
        <w:t>MFiPR</w:t>
      </w:r>
      <w:proofErr w:type="spellEnd"/>
      <w:r w:rsidR="005A400E" w:rsidRPr="00AB27F2">
        <w:rPr>
          <w:rFonts w:cs="Calibri"/>
          <w:bCs/>
          <w:u w:val="single"/>
        </w:rPr>
        <w:t xml:space="preserve">/2021-2027/9(1)), </w:t>
      </w:r>
      <w:r w:rsidR="005A400E" w:rsidRPr="00AB27F2">
        <w:rPr>
          <w:rFonts w:cs="Calibri"/>
          <w:bCs/>
        </w:rPr>
        <w:t xml:space="preserve">w związku z </w:t>
      </w:r>
      <w:r w:rsidR="00A56E1E" w:rsidRPr="00AB27F2">
        <w:rPr>
          <w:rFonts w:cs="Calibri"/>
          <w:bCs/>
        </w:rPr>
        <w:t>realizacją</w:t>
      </w:r>
      <w:r w:rsidR="005A400E" w:rsidRPr="00AB27F2">
        <w:rPr>
          <w:rFonts w:cs="Calibri"/>
          <w:bCs/>
        </w:rPr>
        <w:t xml:space="preserve"> przez Zamawiającego </w:t>
      </w:r>
      <w:r w:rsidR="005A400E" w:rsidRPr="00AB27F2">
        <w:rPr>
          <w:rFonts w:cs="Calibri"/>
        </w:rPr>
        <w:t xml:space="preserve">projektu </w:t>
      </w:r>
      <w:r w:rsidR="00A56E1E" w:rsidRPr="00AB27F2">
        <w:rPr>
          <w:rFonts w:asciiTheme="minorHAnsi" w:eastAsiaTheme="minorHAnsi" w:hAnsiTheme="minorHAnsi" w:cstheme="minorHAnsi"/>
          <w:bCs/>
        </w:rPr>
        <w:t xml:space="preserve">w ramach </w:t>
      </w:r>
      <w:r w:rsidRPr="00AB27F2">
        <w:rPr>
          <w:rFonts w:asciiTheme="minorHAnsi" w:eastAsiaTheme="minorHAnsi" w:hAnsiTheme="minorHAnsi" w:cstheme="minorHAnsi"/>
          <w:bCs/>
        </w:rPr>
        <w:t>umowy</w:t>
      </w:r>
      <w:r w:rsidR="00A56E1E" w:rsidRPr="00AB27F2">
        <w:rPr>
          <w:rFonts w:asciiTheme="minorHAnsi" w:eastAsiaTheme="minorHAnsi" w:hAnsiTheme="minorHAnsi" w:cstheme="minorHAnsi"/>
          <w:bCs/>
        </w:rPr>
        <w:t xml:space="preserve"> nr </w:t>
      </w:r>
      <w:r w:rsidRPr="00AB27F2">
        <w:rPr>
          <w:rFonts w:cstheme="minorHAnsi"/>
          <w:bCs/>
        </w:rPr>
        <w:t>FELU.02.04-IP.01-0109/23 w ramach Działania 2.4 Cyfryzacja lubelskich MŚP, Priorytetu II Transformacja gospodarcza i cyfrowa regionu, program Fundusze Europejskie dla Lubelskiego 2021-2027, tytuł projektu: „</w:t>
      </w:r>
      <w:r w:rsidRPr="00AB27F2">
        <w:rPr>
          <w:rFonts w:cstheme="minorHAnsi"/>
          <w:b/>
          <w:i/>
          <w:iCs/>
        </w:rPr>
        <w:t>Wdrożenie kompleksowego systemu informatycznego do zarządzania magazynem, klientami oraz danymi sprzedażowymi w ramach cyfryzacji firmy Indygo S. C.</w:t>
      </w:r>
      <w:r w:rsidRPr="00AB27F2">
        <w:rPr>
          <w:rFonts w:cstheme="minorHAnsi"/>
          <w:bCs/>
        </w:rPr>
        <w:t>”</w:t>
      </w:r>
    </w:p>
    <w:p w14:paraId="372C404B" w14:textId="678FB8E3" w:rsidR="00204A45" w:rsidRPr="00AB27F2" w:rsidRDefault="00204A45" w:rsidP="00A56E1E">
      <w:pPr>
        <w:spacing w:line="276" w:lineRule="auto"/>
        <w:ind w:left="-708" w:firstLine="644"/>
        <w:jc w:val="both"/>
        <w:rPr>
          <w:rFonts w:cs="Calibri"/>
          <w:bCs/>
        </w:rPr>
      </w:pPr>
    </w:p>
    <w:p w14:paraId="37AB5AAF" w14:textId="77777777" w:rsidR="0025209A" w:rsidRPr="00AB27F2" w:rsidRDefault="0025209A" w:rsidP="00A56E1E">
      <w:pPr>
        <w:pStyle w:val="Default"/>
        <w:spacing w:line="276" w:lineRule="auto"/>
        <w:ind w:firstLine="360"/>
        <w:jc w:val="both"/>
        <w:rPr>
          <w:rFonts w:ascii="Calibri" w:hAnsi="Calibri" w:cs="Calibri"/>
          <w:color w:val="auto"/>
        </w:rPr>
      </w:pPr>
    </w:p>
    <w:p w14:paraId="0C5288D5" w14:textId="77777777" w:rsidR="005A400E" w:rsidRPr="00AB27F2" w:rsidRDefault="005A400E" w:rsidP="005A400E">
      <w:pPr>
        <w:spacing w:line="276" w:lineRule="auto"/>
        <w:ind w:left="644"/>
        <w:contextualSpacing/>
        <w:jc w:val="both"/>
        <w:rPr>
          <w:rFonts w:asciiTheme="minorHAnsi" w:eastAsiaTheme="minorHAnsi" w:hAnsiTheme="minorHAnsi" w:cstheme="minorHAnsi"/>
          <w:u w:val="single"/>
        </w:rPr>
      </w:pPr>
      <w:r w:rsidRPr="00AB27F2">
        <w:rPr>
          <w:rFonts w:asciiTheme="minorHAnsi" w:eastAsiaTheme="minorHAnsi" w:hAnsiTheme="minorHAnsi" w:cstheme="minorHAnsi"/>
          <w:u w:val="single"/>
        </w:rPr>
        <w:t>Powiązania osobowe lub kapitałowe polegają na:</w:t>
      </w:r>
    </w:p>
    <w:p w14:paraId="55581072" w14:textId="77777777" w:rsidR="005A400E" w:rsidRPr="00AB27F2" w:rsidRDefault="005A400E" w:rsidP="005A400E">
      <w:pPr>
        <w:numPr>
          <w:ilvl w:val="2"/>
          <w:numId w:val="4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HAnsi"/>
        </w:rPr>
      </w:pPr>
      <w:r w:rsidRPr="00AB27F2">
        <w:rPr>
          <w:rFonts w:asciiTheme="minorHAnsi" w:eastAsiaTheme="minorHAnsi" w:hAnsiTheme="minorHAnsi" w:cstheme="minorHAnsi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2E7BC0AE" w14:textId="0C94B6DF" w:rsidR="005A400E" w:rsidRPr="00AB27F2" w:rsidRDefault="005A400E" w:rsidP="005A400E">
      <w:pPr>
        <w:numPr>
          <w:ilvl w:val="2"/>
          <w:numId w:val="4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HAnsi"/>
        </w:rPr>
      </w:pPr>
      <w:r w:rsidRPr="00AB27F2">
        <w:rPr>
          <w:rFonts w:asciiTheme="minorHAnsi" w:eastAsiaTheme="minorHAnsi" w:hAnsiTheme="minorHAnsi" w:cstheme="minorHAnsi"/>
        </w:rPr>
        <w:t>pozostawaniu w związku małżeńskim, w stosunku pokrewieństwa lub powinowactwa w</w:t>
      </w:r>
      <w:r w:rsidR="00A523A6" w:rsidRPr="00AB27F2">
        <w:rPr>
          <w:rFonts w:asciiTheme="minorHAnsi" w:eastAsiaTheme="minorHAnsi" w:hAnsiTheme="minorHAnsi" w:cstheme="minorHAnsi"/>
        </w:rPr>
        <w:t> </w:t>
      </w:r>
      <w:r w:rsidRPr="00AB27F2">
        <w:rPr>
          <w:rFonts w:asciiTheme="minorHAnsi" w:eastAsiaTheme="minorHAnsi" w:hAnsiTheme="minorHAnsi" w:cstheme="minorHAnsi"/>
        </w:rPr>
        <w:t>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C9B8FD4" w14:textId="77777777" w:rsidR="005A400E" w:rsidRPr="00AB27F2" w:rsidRDefault="005A400E" w:rsidP="005A400E">
      <w:pPr>
        <w:numPr>
          <w:ilvl w:val="2"/>
          <w:numId w:val="4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HAnsi"/>
        </w:rPr>
      </w:pPr>
      <w:r w:rsidRPr="00AB27F2">
        <w:rPr>
          <w:rFonts w:asciiTheme="minorHAnsi" w:eastAsiaTheme="minorHAnsi" w:hAnsiTheme="minorHAnsi" w:cstheme="minorHAnsi"/>
        </w:rPr>
        <w:t>pozostawaniu z wykonawcą w takim stosunku prawnym lub faktycznym, że istnieje uzasadniona wątpliwość co do ich bezstronności lub niezależności w związku z postępowaniem o udzielenie zamówienia.</w:t>
      </w:r>
    </w:p>
    <w:p w14:paraId="2CA270CF" w14:textId="77777777" w:rsidR="00556D69" w:rsidRPr="00AB27F2" w:rsidRDefault="00556D69" w:rsidP="005A400E">
      <w:pPr>
        <w:spacing w:line="276" w:lineRule="auto"/>
        <w:jc w:val="both"/>
        <w:rPr>
          <w:rFonts w:cs="Calibri"/>
        </w:rPr>
      </w:pPr>
    </w:p>
    <w:p w14:paraId="6ECE8884" w14:textId="77777777" w:rsidR="00556D69" w:rsidRPr="00AB27F2" w:rsidRDefault="00556D69" w:rsidP="00556D69">
      <w:pPr>
        <w:spacing w:line="276" w:lineRule="auto"/>
        <w:ind w:left="360"/>
        <w:jc w:val="both"/>
        <w:rPr>
          <w:rFonts w:cs="Calibr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8"/>
      </w:tblGrid>
      <w:tr w:rsidR="00204A45" w:rsidRPr="00DE22C5" w14:paraId="14187DD3" w14:textId="77777777" w:rsidTr="00F41924">
        <w:trPr>
          <w:trHeight w:val="74"/>
        </w:trPr>
        <w:tc>
          <w:tcPr>
            <w:tcW w:w="4497" w:type="dxa"/>
            <w:shd w:val="clear" w:color="auto" w:fill="auto"/>
          </w:tcPr>
          <w:p w14:paraId="04582F8F" w14:textId="77777777" w:rsidR="00204A45" w:rsidRPr="00AB27F2" w:rsidRDefault="00204A45" w:rsidP="00F4192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AB27F2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………………………………………</w:t>
            </w:r>
          </w:p>
          <w:p w14:paraId="46254150" w14:textId="77777777" w:rsidR="00204A45" w:rsidRPr="00AB27F2" w:rsidRDefault="00204A45" w:rsidP="00F4192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eastAsia="Arial Unicode MS" w:cs="Calibri"/>
                <w:b/>
                <w:bCs/>
                <w:sz w:val="20"/>
                <w:szCs w:val="20"/>
                <w:bdr w:val="nil"/>
                <w:lang w:eastAsia="pl-PL"/>
              </w:rPr>
            </w:pPr>
            <w:r w:rsidRPr="00AB27F2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(miejscowość i data)</w:t>
            </w:r>
          </w:p>
        </w:tc>
        <w:tc>
          <w:tcPr>
            <w:tcW w:w="4605" w:type="dxa"/>
            <w:shd w:val="clear" w:color="auto" w:fill="auto"/>
          </w:tcPr>
          <w:p w14:paraId="1E477507" w14:textId="77777777" w:rsidR="00204A45" w:rsidRPr="00AB27F2" w:rsidRDefault="00204A45" w:rsidP="00F41924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AB27F2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……………………………………………</w:t>
            </w:r>
          </w:p>
          <w:p w14:paraId="366154A7" w14:textId="77777777" w:rsidR="00204A45" w:rsidRPr="00AB27F2" w:rsidRDefault="00204A45" w:rsidP="00F41924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AB27F2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(podpis osób(-y) uprawnionej</w:t>
            </w:r>
          </w:p>
          <w:p w14:paraId="4EF94C9B" w14:textId="77777777" w:rsidR="00204A45" w:rsidRPr="00AB27F2" w:rsidRDefault="00204A45" w:rsidP="00F41924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AB27F2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do składania oświadczenia</w:t>
            </w:r>
          </w:p>
          <w:p w14:paraId="4CFCAA27" w14:textId="15AD01D3" w:rsidR="00204A45" w:rsidRPr="00DE22C5" w:rsidRDefault="00204A45" w:rsidP="00F4192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eastAsia="Arial Unicode MS" w:cs="Calibri"/>
                <w:b/>
                <w:bCs/>
                <w:sz w:val="20"/>
                <w:szCs w:val="20"/>
                <w:bdr w:val="nil"/>
                <w:lang w:eastAsia="pl-PL"/>
              </w:rPr>
            </w:pPr>
            <w:r w:rsidRPr="00AB27F2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 xml:space="preserve">woli w imieniu </w:t>
            </w:r>
            <w:r w:rsidR="00575678" w:rsidRPr="00AB27F2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W</w:t>
            </w:r>
            <w:r w:rsidRPr="00AB27F2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ykonawcy)</w:t>
            </w:r>
          </w:p>
        </w:tc>
      </w:tr>
    </w:tbl>
    <w:p w14:paraId="0A9FD176" w14:textId="77777777" w:rsidR="00204A45" w:rsidRPr="00DE22C5" w:rsidRDefault="00204A45" w:rsidP="00204A45">
      <w:pPr>
        <w:spacing w:line="276" w:lineRule="auto"/>
        <w:rPr>
          <w:rFonts w:cs="Calibri"/>
        </w:rPr>
      </w:pPr>
    </w:p>
    <w:p w14:paraId="30334C1F" w14:textId="77777777" w:rsidR="00A761AB" w:rsidRPr="00DE22C5" w:rsidRDefault="00A761AB" w:rsidP="00F809DF">
      <w:pPr>
        <w:jc w:val="both"/>
        <w:rPr>
          <w:rFonts w:cs="Calibri"/>
          <w:sz w:val="20"/>
          <w:szCs w:val="20"/>
          <w:u w:val="single"/>
        </w:rPr>
      </w:pPr>
    </w:p>
    <w:sectPr w:rsidR="00A761AB" w:rsidRPr="00DE22C5" w:rsidSect="00EF3AB3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6EB7F" w14:textId="77777777" w:rsidR="00D4194A" w:rsidRDefault="00D4194A" w:rsidP="00204A45">
      <w:r>
        <w:separator/>
      </w:r>
    </w:p>
  </w:endnote>
  <w:endnote w:type="continuationSeparator" w:id="0">
    <w:p w14:paraId="67BB55BD" w14:textId="77777777" w:rsidR="00D4194A" w:rsidRDefault="00D4194A" w:rsidP="0020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B260" w14:textId="77777777" w:rsidR="00D4194A" w:rsidRDefault="00D4194A" w:rsidP="00204A45">
      <w:r>
        <w:separator/>
      </w:r>
    </w:p>
  </w:footnote>
  <w:footnote w:type="continuationSeparator" w:id="0">
    <w:p w14:paraId="39D913B6" w14:textId="77777777" w:rsidR="00D4194A" w:rsidRDefault="00D4194A" w:rsidP="00204A45">
      <w:r>
        <w:continuationSeparator/>
      </w:r>
    </w:p>
  </w:footnote>
  <w:footnote w:id="1">
    <w:p w14:paraId="1776BF26" w14:textId="77777777" w:rsidR="00A523A6" w:rsidRDefault="00A523A6" w:rsidP="00A523A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Jeżeli Wykonawca jest powiązany z Zamawiającym kapitałowo lub osobowo w rozumieniu wytycznych w zakresie kwalifikowalności wydatków, oświadczenie należy odpowiednio zmodyfikować.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01F8" w14:textId="6FC7B8E9" w:rsidR="006F7C6B" w:rsidRPr="0086194B" w:rsidRDefault="001A1567" w:rsidP="0021011B">
    <w:pPr>
      <w:pStyle w:val="Nagwek"/>
      <w:jc w:val="center"/>
      <w:rPr>
        <w:lang w:val="pl-PL"/>
      </w:rPr>
    </w:pPr>
    <w:r w:rsidRPr="006C5F12">
      <w:rPr>
        <w:noProof/>
      </w:rPr>
      <w:drawing>
        <wp:inline distT="0" distB="0" distL="0" distR="0" wp14:anchorId="2B5C8B96" wp14:editId="4EA706D8">
          <wp:extent cx="5759450" cy="636270"/>
          <wp:effectExtent l="0" t="0" r="0" b="0"/>
          <wp:docPr id="20705629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4C2"/>
    <w:multiLevelType w:val="hybridMultilevel"/>
    <w:tmpl w:val="90101EC2"/>
    <w:lvl w:ilvl="0" w:tplc="1CC634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3ACB4F6">
      <w:start w:val="1"/>
      <w:numFmt w:val="decimal"/>
      <w:lvlText w:val="%2)"/>
      <w:lvlJc w:val="left"/>
      <w:pPr>
        <w:ind w:left="360" w:hanging="360"/>
      </w:pPr>
      <w:rPr>
        <w:rFonts w:ascii="Calibri" w:eastAsia="Calibri" w:hAnsi="Calibri" w:cs="Calibri"/>
      </w:rPr>
    </w:lvl>
    <w:lvl w:ilvl="2" w:tplc="12A24C4C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DE5B56"/>
    <w:multiLevelType w:val="hybridMultilevel"/>
    <w:tmpl w:val="E4342718"/>
    <w:lvl w:ilvl="0" w:tplc="73DC4D1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1DA9216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446C31B8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964A48"/>
    <w:multiLevelType w:val="hybridMultilevel"/>
    <w:tmpl w:val="D952D616"/>
    <w:lvl w:ilvl="0" w:tplc="93ACB4F6">
      <w:start w:val="1"/>
      <w:numFmt w:val="decimal"/>
      <w:lvlText w:val="%1)"/>
      <w:lvlJc w:val="left"/>
      <w:pPr>
        <w:ind w:left="2226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019" w:hanging="360"/>
      </w:pPr>
    </w:lvl>
    <w:lvl w:ilvl="2" w:tplc="0415001B" w:tentative="1">
      <w:start w:val="1"/>
      <w:numFmt w:val="lowerRoman"/>
      <w:lvlText w:val="%3."/>
      <w:lvlJc w:val="right"/>
      <w:pPr>
        <w:ind w:left="2739" w:hanging="180"/>
      </w:pPr>
    </w:lvl>
    <w:lvl w:ilvl="3" w:tplc="0415000F" w:tentative="1">
      <w:start w:val="1"/>
      <w:numFmt w:val="decimal"/>
      <w:lvlText w:val="%4."/>
      <w:lvlJc w:val="left"/>
      <w:pPr>
        <w:ind w:left="3459" w:hanging="360"/>
      </w:pPr>
    </w:lvl>
    <w:lvl w:ilvl="4" w:tplc="04150019" w:tentative="1">
      <w:start w:val="1"/>
      <w:numFmt w:val="lowerLetter"/>
      <w:lvlText w:val="%5."/>
      <w:lvlJc w:val="left"/>
      <w:pPr>
        <w:ind w:left="4179" w:hanging="360"/>
      </w:pPr>
    </w:lvl>
    <w:lvl w:ilvl="5" w:tplc="0415001B" w:tentative="1">
      <w:start w:val="1"/>
      <w:numFmt w:val="lowerRoman"/>
      <w:lvlText w:val="%6."/>
      <w:lvlJc w:val="right"/>
      <w:pPr>
        <w:ind w:left="4899" w:hanging="180"/>
      </w:pPr>
    </w:lvl>
    <w:lvl w:ilvl="6" w:tplc="0415000F" w:tentative="1">
      <w:start w:val="1"/>
      <w:numFmt w:val="decimal"/>
      <w:lvlText w:val="%7."/>
      <w:lvlJc w:val="left"/>
      <w:pPr>
        <w:ind w:left="5619" w:hanging="360"/>
      </w:pPr>
    </w:lvl>
    <w:lvl w:ilvl="7" w:tplc="04150019" w:tentative="1">
      <w:start w:val="1"/>
      <w:numFmt w:val="lowerLetter"/>
      <w:lvlText w:val="%8."/>
      <w:lvlJc w:val="left"/>
      <w:pPr>
        <w:ind w:left="6339" w:hanging="360"/>
      </w:pPr>
    </w:lvl>
    <w:lvl w:ilvl="8" w:tplc="0415001B" w:tentative="1">
      <w:start w:val="1"/>
      <w:numFmt w:val="lowerRoman"/>
      <w:lvlText w:val="%9."/>
      <w:lvlJc w:val="right"/>
      <w:pPr>
        <w:ind w:left="7059" w:hanging="180"/>
      </w:pPr>
    </w:lvl>
  </w:abstractNum>
  <w:num w:numId="1" w16cid:durableId="670137144">
    <w:abstractNumId w:val="1"/>
  </w:num>
  <w:num w:numId="2" w16cid:durableId="1504127115">
    <w:abstractNumId w:val="0"/>
  </w:num>
  <w:num w:numId="3" w16cid:durableId="67117453">
    <w:abstractNumId w:val="3"/>
  </w:num>
  <w:num w:numId="4" w16cid:durableId="846558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45"/>
    <w:rsid w:val="000A2140"/>
    <w:rsid w:val="001325CC"/>
    <w:rsid w:val="00137872"/>
    <w:rsid w:val="00197B1D"/>
    <w:rsid w:val="001A1567"/>
    <w:rsid w:val="001A1E25"/>
    <w:rsid w:val="001F146F"/>
    <w:rsid w:val="00204A45"/>
    <w:rsid w:val="0021011B"/>
    <w:rsid w:val="00215953"/>
    <w:rsid w:val="0025209A"/>
    <w:rsid w:val="00262A74"/>
    <w:rsid w:val="002C43E9"/>
    <w:rsid w:val="00331403"/>
    <w:rsid w:val="00390099"/>
    <w:rsid w:val="003E6CAD"/>
    <w:rsid w:val="00446C29"/>
    <w:rsid w:val="0044799B"/>
    <w:rsid w:val="004538BE"/>
    <w:rsid w:val="0045608A"/>
    <w:rsid w:val="00465859"/>
    <w:rsid w:val="004B00B6"/>
    <w:rsid w:val="004E5803"/>
    <w:rsid w:val="004F195E"/>
    <w:rsid w:val="00556D69"/>
    <w:rsid w:val="00564599"/>
    <w:rsid w:val="005665B5"/>
    <w:rsid w:val="00575678"/>
    <w:rsid w:val="005A400E"/>
    <w:rsid w:val="006240B1"/>
    <w:rsid w:val="00642D4E"/>
    <w:rsid w:val="00645B5A"/>
    <w:rsid w:val="00663DE7"/>
    <w:rsid w:val="006F7C6B"/>
    <w:rsid w:val="00785B46"/>
    <w:rsid w:val="00795522"/>
    <w:rsid w:val="007A060E"/>
    <w:rsid w:val="007A0E12"/>
    <w:rsid w:val="007B0461"/>
    <w:rsid w:val="007D000D"/>
    <w:rsid w:val="00822EA6"/>
    <w:rsid w:val="0086194B"/>
    <w:rsid w:val="00877B37"/>
    <w:rsid w:val="00884E97"/>
    <w:rsid w:val="009150F6"/>
    <w:rsid w:val="009470A8"/>
    <w:rsid w:val="009B6201"/>
    <w:rsid w:val="00A523A6"/>
    <w:rsid w:val="00A56E1E"/>
    <w:rsid w:val="00A600DA"/>
    <w:rsid w:val="00A761AB"/>
    <w:rsid w:val="00A80819"/>
    <w:rsid w:val="00AB27F2"/>
    <w:rsid w:val="00BC7DA0"/>
    <w:rsid w:val="00BF1A91"/>
    <w:rsid w:val="00CC1E54"/>
    <w:rsid w:val="00CE19BB"/>
    <w:rsid w:val="00CE294E"/>
    <w:rsid w:val="00CF50EB"/>
    <w:rsid w:val="00D06720"/>
    <w:rsid w:val="00D4194A"/>
    <w:rsid w:val="00DE22C5"/>
    <w:rsid w:val="00E00721"/>
    <w:rsid w:val="00E07815"/>
    <w:rsid w:val="00E07F5A"/>
    <w:rsid w:val="00E340F6"/>
    <w:rsid w:val="00E83130"/>
    <w:rsid w:val="00ED4038"/>
    <w:rsid w:val="00EF23C2"/>
    <w:rsid w:val="00EF3AB3"/>
    <w:rsid w:val="00F07CE8"/>
    <w:rsid w:val="00F41924"/>
    <w:rsid w:val="00F663F7"/>
    <w:rsid w:val="00F73D12"/>
    <w:rsid w:val="00F809DF"/>
    <w:rsid w:val="00FC7838"/>
    <w:rsid w:val="00FD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077F"/>
  <w15:chartTrackingRefBased/>
  <w15:docId w15:val="{4F8B5CD4-2C78-4460-9C73-A09F24DA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A4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204A45"/>
    <w:pPr>
      <w:ind w:left="720"/>
      <w:contextualSpacing/>
    </w:pPr>
    <w:rPr>
      <w:lang w:val="x-none" w:eastAsia="x-none"/>
    </w:rPr>
  </w:style>
  <w:style w:type="table" w:styleId="Tabela-Siatka">
    <w:name w:val="Table Grid"/>
    <w:basedOn w:val="Standardowy"/>
    <w:uiPriority w:val="59"/>
    <w:rsid w:val="00204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204A45"/>
    <w:rPr>
      <w:sz w:val="24"/>
      <w:szCs w:val="24"/>
    </w:rPr>
  </w:style>
  <w:style w:type="paragraph" w:customStyle="1" w:styleId="Default">
    <w:name w:val="Default"/>
    <w:link w:val="DefaultZnak"/>
    <w:rsid w:val="00204A45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204A45"/>
    <w:rPr>
      <w:rFonts w:ascii="Arial" w:hAnsi="Arial"/>
      <w:color w:val="000000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204A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04A4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04A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04A4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A4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04A4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40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3140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314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cp:lastModifiedBy>Joanna Trybuła</cp:lastModifiedBy>
  <cp:revision>4</cp:revision>
  <cp:lastPrinted>2023-08-30T09:42:00Z</cp:lastPrinted>
  <dcterms:created xsi:type="dcterms:W3CDTF">2025-02-27T13:26:00Z</dcterms:created>
  <dcterms:modified xsi:type="dcterms:W3CDTF">2025-04-27T06:16:00Z</dcterms:modified>
</cp:coreProperties>
</file>