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65E8" w14:textId="3A7C0CF3" w:rsidR="00D57B49" w:rsidRPr="00D15837" w:rsidRDefault="006B0790" w:rsidP="006B0790">
      <w:pPr>
        <w:jc w:val="right"/>
        <w:rPr>
          <w:rFonts w:ascii="Calibri" w:hAnsi="Calibri" w:cs="Calibri"/>
        </w:rPr>
      </w:pPr>
      <w:r w:rsidRPr="00D15837">
        <w:rPr>
          <w:rFonts w:ascii="Calibri" w:hAnsi="Calibri" w:cs="Calibri"/>
        </w:rPr>
        <w:t xml:space="preserve">Załącznik nr 1 </w:t>
      </w:r>
    </w:p>
    <w:p w14:paraId="4265C577" w14:textId="27EB0969" w:rsidR="003C670D" w:rsidRPr="00D15837" w:rsidRDefault="00D57B49" w:rsidP="006B0790">
      <w:pPr>
        <w:ind w:left="1416" w:firstLine="708"/>
        <w:rPr>
          <w:rFonts w:ascii="Calibri" w:hAnsi="Calibri" w:cs="Calibri"/>
          <w:b/>
          <w:bCs/>
        </w:rPr>
      </w:pPr>
      <w:r w:rsidRPr="00D15837">
        <w:rPr>
          <w:rFonts w:ascii="Calibri" w:hAnsi="Calibri" w:cs="Calibri"/>
          <w:b/>
          <w:bCs/>
        </w:rPr>
        <w:t>OPIS PRZEDMIOTU ZAMÓWIENIA</w:t>
      </w:r>
    </w:p>
    <w:p w14:paraId="42B437AD" w14:textId="74F7125C" w:rsidR="00D15837" w:rsidRPr="00D15837" w:rsidRDefault="00D15837" w:rsidP="00DE0D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180870E4">
        <w:rPr>
          <w:rFonts w:ascii="Calibri" w:hAnsi="Calibri" w:cs="Calibri"/>
        </w:rPr>
        <w:t> </w:t>
      </w:r>
      <w:r w:rsidRPr="180870E4">
        <w:rPr>
          <w:rFonts w:ascii="Calibri" w:hAnsi="Calibri" w:cs="Calibri"/>
          <w:b/>
          <w:bCs/>
        </w:rPr>
        <w:t>Zasady ogólne</w:t>
      </w:r>
      <w:r w:rsidRPr="180870E4">
        <w:rPr>
          <w:rFonts w:ascii="Calibri" w:hAnsi="Calibri" w:cs="Calibri"/>
        </w:rPr>
        <w:t> </w:t>
      </w:r>
    </w:p>
    <w:p w14:paraId="16C8CB6E" w14:textId="667132C5" w:rsidR="00D15837" w:rsidRPr="00D15837" w:rsidRDefault="00D15837" w:rsidP="00DE0DC6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</w:rPr>
      </w:pPr>
      <w:r w:rsidRPr="49CCB44F">
        <w:rPr>
          <w:rFonts w:ascii="Calibri" w:hAnsi="Calibri" w:cs="Calibri"/>
        </w:rPr>
        <w:t xml:space="preserve">Wybór ekspertów </w:t>
      </w:r>
      <w:r w:rsidR="764A02FC" w:rsidRPr="49CCB44F">
        <w:rPr>
          <w:rFonts w:ascii="Calibri" w:hAnsi="Calibri" w:cs="Calibri"/>
        </w:rPr>
        <w:t>prowadzących zawodników do</w:t>
      </w:r>
      <w:r w:rsidR="51291AD0" w:rsidRPr="49CCB44F">
        <w:rPr>
          <w:rFonts w:ascii="Calibri" w:hAnsi="Calibri" w:cs="Calibri"/>
        </w:rPr>
        <w:t xml:space="preserve"> konkursu międzynarodowego</w:t>
      </w:r>
      <w:r w:rsidR="764A02FC" w:rsidRPr="49CCB44F">
        <w:rPr>
          <w:rFonts w:ascii="Calibri" w:hAnsi="Calibri" w:cs="Calibri"/>
        </w:rPr>
        <w:t xml:space="preserve"> </w:t>
      </w:r>
      <w:proofErr w:type="spellStart"/>
      <w:r w:rsidR="764A02FC" w:rsidRPr="49CCB44F">
        <w:rPr>
          <w:rFonts w:ascii="Calibri" w:hAnsi="Calibri" w:cs="Calibri"/>
        </w:rPr>
        <w:t>EuroSkills</w:t>
      </w:r>
      <w:proofErr w:type="spellEnd"/>
      <w:r w:rsidR="764A02FC" w:rsidRPr="49CCB44F">
        <w:rPr>
          <w:rFonts w:ascii="Calibri" w:hAnsi="Calibri" w:cs="Calibri"/>
        </w:rPr>
        <w:t xml:space="preserve"> </w:t>
      </w:r>
      <w:proofErr w:type="spellStart"/>
      <w:r w:rsidR="764A02FC" w:rsidRPr="49CCB44F">
        <w:rPr>
          <w:rFonts w:ascii="Calibri" w:hAnsi="Calibri" w:cs="Calibri"/>
        </w:rPr>
        <w:t>Herning</w:t>
      </w:r>
      <w:proofErr w:type="spellEnd"/>
      <w:r w:rsidRPr="49CCB44F">
        <w:rPr>
          <w:rFonts w:ascii="Calibri" w:hAnsi="Calibri" w:cs="Calibri"/>
        </w:rPr>
        <w:t xml:space="preserve"> 2025 prowadzon</w:t>
      </w:r>
      <w:r w:rsidR="1C3B78ED" w:rsidRPr="49CCB44F">
        <w:rPr>
          <w:rFonts w:ascii="Calibri" w:hAnsi="Calibri" w:cs="Calibri"/>
        </w:rPr>
        <w:t>y</w:t>
      </w:r>
      <w:r w:rsidRPr="49CCB44F">
        <w:rPr>
          <w:rFonts w:ascii="Calibri" w:hAnsi="Calibri" w:cs="Calibri"/>
        </w:rPr>
        <w:t xml:space="preserve"> jest przez Fundację R</w:t>
      </w:r>
      <w:r w:rsidR="56B732A8" w:rsidRPr="49CCB44F">
        <w:rPr>
          <w:rFonts w:ascii="Calibri" w:hAnsi="Calibri" w:cs="Calibri"/>
        </w:rPr>
        <w:t>o</w:t>
      </w:r>
      <w:r w:rsidRPr="49CCB44F">
        <w:rPr>
          <w:rFonts w:ascii="Calibri" w:hAnsi="Calibri" w:cs="Calibri"/>
        </w:rPr>
        <w:t>zwoju Systemu Edukacji z siedzibą w Warszawie, przy Al. Jero</w:t>
      </w:r>
      <w:r w:rsidR="384494BA" w:rsidRPr="49CCB44F">
        <w:rPr>
          <w:rFonts w:ascii="Calibri" w:hAnsi="Calibri" w:cs="Calibri"/>
        </w:rPr>
        <w:t>z</w:t>
      </w:r>
      <w:r w:rsidRPr="49CCB44F">
        <w:rPr>
          <w:rFonts w:ascii="Calibri" w:hAnsi="Calibri" w:cs="Calibri"/>
        </w:rPr>
        <w:t>ol</w:t>
      </w:r>
      <w:r w:rsidR="0CE3A933" w:rsidRPr="49CCB44F">
        <w:rPr>
          <w:rFonts w:ascii="Calibri" w:hAnsi="Calibri" w:cs="Calibri"/>
        </w:rPr>
        <w:t>i</w:t>
      </w:r>
      <w:r w:rsidRPr="49CCB44F">
        <w:rPr>
          <w:rFonts w:ascii="Calibri" w:hAnsi="Calibri" w:cs="Calibri"/>
        </w:rPr>
        <w:t>mskich 142a, 02-305 Warszawa, wpisaną do rejestru stowarzyszeń, innych organizacji społecznych i</w:t>
      </w:r>
      <w:r w:rsidR="006E6B35" w:rsidRPr="49CCB44F">
        <w:rPr>
          <w:rFonts w:ascii="Calibri" w:hAnsi="Calibri" w:cs="Calibri"/>
        </w:rPr>
        <w:t> </w:t>
      </w:r>
      <w:r w:rsidRPr="49CCB44F">
        <w:rPr>
          <w:rFonts w:ascii="Calibri" w:hAnsi="Calibri" w:cs="Calibri"/>
        </w:rPr>
        <w:t>zawodowych, fundacji oraz samodzielnych publicznych zakładów opieki zdrowotnej prowadzonego przez Sąd Rejonowy dla m.st. Warszawy w Warszawie, XII Wydział Gospodarczy Krajowego Rejestru Sądowego pod numerem 0000024777, posiadającą NIP: 5261000645, Regon: 010393032 (zwaną dalej: „FRSE” lub „Fundacja”)</w:t>
      </w:r>
    </w:p>
    <w:p w14:paraId="3030FDCC" w14:textId="165A5B74" w:rsidR="00D15837" w:rsidRPr="00D15837" w:rsidRDefault="00D15837" w:rsidP="00DE0DC6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</w:rPr>
      </w:pPr>
      <w:r w:rsidRPr="49CCB44F">
        <w:rPr>
          <w:rFonts w:ascii="Calibri" w:hAnsi="Calibri" w:cs="Calibri"/>
        </w:rPr>
        <w:t>Fundacja ogłaszając zapytanie na ekspertów, świadczących usług</w:t>
      </w:r>
      <w:r w:rsidR="350A3144" w:rsidRPr="49CCB44F">
        <w:rPr>
          <w:rFonts w:ascii="Calibri" w:hAnsi="Calibri" w:cs="Calibri"/>
        </w:rPr>
        <w:t xml:space="preserve">ę prowadzenia zawodników do </w:t>
      </w:r>
      <w:proofErr w:type="spellStart"/>
      <w:r w:rsidR="350A3144" w:rsidRPr="49CCB44F">
        <w:rPr>
          <w:rFonts w:ascii="Calibri" w:hAnsi="Calibri" w:cs="Calibri"/>
        </w:rPr>
        <w:t>EuroSkills</w:t>
      </w:r>
      <w:proofErr w:type="spellEnd"/>
      <w:r w:rsidR="350A3144" w:rsidRPr="49CCB44F">
        <w:rPr>
          <w:rFonts w:ascii="Calibri" w:hAnsi="Calibri" w:cs="Calibri"/>
        </w:rPr>
        <w:t xml:space="preserve"> </w:t>
      </w:r>
      <w:proofErr w:type="spellStart"/>
      <w:r w:rsidR="350A3144" w:rsidRPr="49CCB44F">
        <w:rPr>
          <w:rFonts w:ascii="Calibri" w:hAnsi="Calibri" w:cs="Calibri"/>
        </w:rPr>
        <w:t>Herning</w:t>
      </w:r>
      <w:proofErr w:type="spellEnd"/>
      <w:r w:rsidR="350A3144" w:rsidRPr="49CCB44F">
        <w:rPr>
          <w:rFonts w:ascii="Calibri" w:hAnsi="Calibri" w:cs="Calibri"/>
        </w:rPr>
        <w:t xml:space="preserve"> 2025</w:t>
      </w:r>
      <w:r w:rsidRPr="49CCB44F">
        <w:rPr>
          <w:rFonts w:ascii="Calibri" w:hAnsi="Calibri" w:cs="Calibri"/>
        </w:rPr>
        <w:t xml:space="preserve">, poszukuje osób fizycznych posiadających wiedzę i znaczne doświadczenie w dziedzinach związanych z </w:t>
      </w:r>
      <w:r w:rsidR="50548AA5" w:rsidRPr="49CCB44F">
        <w:rPr>
          <w:rFonts w:ascii="Calibri" w:hAnsi="Calibri" w:cs="Calibri"/>
        </w:rPr>
        <w:t>przygotowaniem zawodników</w:t>
      </w:r>
      <w:r w:rsidR="40F4AA3F" w:rsidRPr="49CCB44F">
        <w:rPr>
          <w:rFonts w:ascii="Calibri" w:hAnsi="Calibri" w:cs="Calibri"/>
        </w:rPr>
        <w:t xml:space="preserve"> w wybranej konkurencji</w:t>
      </w:r>
      <w:r w:rsidR="50548AA5" w:rsidRPr="49CCB44F">
        <w:rPr>
          <w:rFonts w:ascii="Calibri" w:hAnsi="Calibri" w:cs="Calibri"/>
        </w:rPr>
        <w:t xml:space="preserve"> do </w:t>
      </w:r>
      <w:r w:rsidRPr="49CCB44F">
        <w:rPr>
          <w:rFonts w:ascii="Calibri" w:hAnsi="Calibri" w:cs="Calibri"/>
        </w:rPr>
        <w:t>konkurs</w:t>
      </w:r>
      <w:r w:rsidR="570349A2" w:rsidRPr="49CCB44F">
        <w:rPr>
          <w:rFonts w:ascii="Calibri" w:hAnsi="Calibri" w:cs="Calibri"/>
        </w:rPr>
        <w:t>u</w:t>
      </w:r>
      <w:r w:rsidRPr="49CCB44F">
        <w:rPr>
          <w:rFonts w:ascii="Calibri" w:hAnsi="Calibri" w:cs="Calibri"/>
        </w:rPr>
        <w:t xml:space="preserve"> o</w:t>
      </w:r>
      <w:r w:rsidR="006E6B35" w:rsidRPr="49CCB44F">
        <w:rPr>
          <w:rFonts w:ascii="Calibri" w:hAnsi="Calibri" w:cs="Calibri"/>
        </w:rPr>
        <w:t> </w:t>
      </w:r>
      <w:r w:rsidRPr="49CCB44F">
        <w:rPr>
          <w:rFonts w:ascii="Calibri" w:hAnsi="Calibri" w:cs="Calibri"/>
        </w:rPr>
        <w:t xml:space="preserve">charakterze </w:t>
      </w:r>
      <w:r w:rsidR="1AF08732" w:rsidRPr="49CCB44F">
        <w:rPr>
          <w:rFonts w:ascii="Calibri" w:hAnsi="Calibri" w:cs="Calibri"/>
        </w:rPr>
        <w:t>europejskim</w:t>
      </w:r>
      <w:r w:rsidRPr="49CCB44F">
        <w:rPr>
          <w:rFonts w:ascii="Calibri" w:hAnsi="Calibri" w:cs="Calibri"/>
        </w:rPr>
        <w:t>.</w:t>
      </w:r>
    </w:p>
    <w:p w14:paraId="303B3E66" w14:textId="249A558E" w:rsidR="00D15837" w:rsidRPr="00D15837" w:rsidRDefault="00D15837" w:rsidP="00DE0DC6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</w:rPr>
      </w:pPr>
      <w:r w:rsidRPr="49CCB44F">
        <w:rPr>
          <w:rFonts w:ascii="Calibri" w:hAnsi="Calibri" w:cs="Calibri"/>
        </w:rPr>
        <w:t xml:space="preserve">Z ekspertami wyłonionymi w wyniku naboru na podstawie niniejszego zapytania, zostaną zawarte umowy zlecenie dotyczące realizacji usług eksperckich na rzecz </w:t>
      </w:r>
      <w:r w:rsidR="00A72663" w:rsidRPr="49CCB44F">
        <w:rPr>
          <w:rFonts w:ascii="Calibri" w:hAnsi="Calibri" w:cs="Calibri"/>
        </w:rPr>
        <w:t>k</w:t>
      </w:r>
      <w:r w:rsidR="0077214B" w:rsidRPr="49CCB44F">
        <w:rPr>
          <w:rFonts w:ascii="Calibri" w:hAnsi="Calibri" w:cs="Calibri"/>
        </w:rPr>
        <w:t xml:space="preserve">adry wyłonionej na konkurs </w:t>
      </w:r>
      <w:proofErr w:type="spellStart"/>
      <w:r w:rsidR="0077214B" w:rsidRPr="49CCB44F">
        <w:rPr>
          <w:rFonts w:ascii="Calibri" w:hAnsi="Calibri" w:cs="Calibri"/>
        </w:rPr>
        <w:t>EuroSkills</w:t>
      </w:r>
      <w:proofErr w:type="spellEnd"/>
      <w:r w:rsidR="72BA2D71" w:rsidRPr="49CCB44F">
        <w:rPr>
          <w:rFonts w:ascii="Calibri" w:hAnsi="Calibri" w:cs="Calibri"/>
        </w:rPr>
        <w:t xml:space="preserve"> </w:t>
      </w:r>
      <w:proofErr w:type="spellStart"/>
      <w:r w:rsidR="72BA2D71" w:rsidRPr="49CCB44F">
        <w:rPr>
          <w:rFonts w:ascii="Calibri" w:hAnsi="Calibri" w:cs="Calibri"/>
        </w:rPr>
        <w:t>Herning</w:t>
      </w:r>
      <w:proofErr w:type="spellEnd"/>
      <w:r w:rsidR="72BA2D71" w:rsidRPr="49CCB44F">
        <w:rPr>
          <w:rFonts w:ascii="Calibri" w:hAnsi="Calibri" w:cs="Calibri"/>
        </w:rPr>
        <w:t xml:space="preserve"> 2025</w:t>
      </w:r>
      <w:r w:rsidRPr="49CCB44F">
        <w:rPr>
          <w:rFonts w:ascii="Calibri" w:hAnsi="Calibri" w:cs="Calibri"/>
        </w:rPr>
        <w:t>. </w:t>
      </w:r>
    </w:p>
    <w:p w14:paraId="6BD59D5A" w14:textId="613CDB2E" w:rsidR="00D15837" w:rsidRPr="00D15837" w:rsidRDefault="00D15837" w:rsidP="00DE0DC6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Zapytanie</w:t>
      </w:r>
      <w:r w:rsidRPr="00D15837">
        <w:rPr>
          <w:rFonts w:ascii="Calibri" w:hAnsi="Calibri" w:cs="Calibri"/>
        </w:rPr>
        <w:t xml:space="preserve"> określa: </w:t>
      </w:r>
    </w:p>
    <w:p w14:paraId="7D027EC7" w14:textId="77777777" w:rsidR="00D15837" w:rsidRPr="00D15837" w:rsidRDefault="00D15837" w:rsidP="00DE0DC6">
      <w:pPr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Calibri"/>
        </w:rPr>
      </w:pPr>
      <w:r w:rsidRPr="00D15837">
        <w:rPr>
          <w:rFonts w:ascii="Calibri" w:hAnsi="Calibri" w:cs="Calibri"/>
        </w:rPr>
        <w:t>wymagania stawiane kandydatom na ekspertów Fundacji; </w:t>
      </w:r>
    </w:p>
    <w:p w14:paraId="63C68683" w14:textId="7D2476F1" w:rsidR="00D15837" w:rsidRPr="00D15837" w:rsidRDefault="00D15837" w:rsidP="00DE0DC6">
      <w:pPr>
        <w:numPr>
          <w:ilvl w:val="0"/>
          <w:numId w:val="3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Calibri"/>
        </w:rPr>
      </w:pPr>
      <w:r w:rsidRPr="49CCB44F">
        <w:rPr>
          <w:rFonts w:ascii="Calibri" w:hAnsi="Calibri" w:cs="Calibri"/>
        </w:rPr>
        <w:t>rodzaj świadczonych usług – tzn. zakres zadań, jakie mogą być zlecane ekspertom</w:t>
      </w:r>
      <w:r w:rsidR="5778C2A2" w:rsidRPr="49CCB44F">
        <w:rPr>
          <w:rFonts w:ascii="Calibri" w:hAnsi="Calibri" w:cs="Calibri"/>
        </w:rPr>
        <w:t xml:space="preserve"> </w:t>
      </w:r>
      <w:r w:rsidRPr="49CCB44F">
        <w:rPr>
          <w:rFonts w:ascii="Calibri" w:hAnsi="Calibri" w:cs="Calibri"/>
        </w:rPr>
        <w:t>w ramach świadczenia przez nich usług eksperckich dla Fundacji; </w:t>
      </w:r>
    </w:p>
    <w:p w14:paraId="522330EC" w14:textId="77777777" w:rsidR="00D15837" w:rsidRPr="00D15837" w:rsidRDefault="00D15837" w:rsidP="00DE0DC6">
      <w:pPr>
        <w:numPr>
          <w:ilvl w:val="0"/>
          <w:numId w:val="4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Calibri"/>
        </w:rPr>
      </w:pPr>
      <w:r w:rsidRPr="00D15837">
        <w:rPr>
          <w:rFonts w:ascii="Calibri" w:hAnsi="Calibri" w:cs="Calibri"/>
        </w:rPr>
        <w:t>przebieg procesu naboru ekspertów; </w:t>
      </w:r>
    </w:p>
    <w:p w14:paraId="2B18A5B4" w14:textId="77777777" w:rsidR="00D15837" w:rsidRPr="00D15837" w:rsidRDefault="00D15837" w:rsidP="00DE0DC6">
      <w:pPr>
        <w:numPr>
          <w:ilvl w:val="0"/>
          <w:numId w:val="5"/>
        </w:numPr>
        <w:tabs>
          <w:tab w:val="clear" w:pos="720"/>
          <w:tab w:val="num" w:pos="993"/>
        </w:tabs>
        <w:ind w:left="993" w:hanging="284"/>
        <w:jc w:val="both"/>
        <w:rPr>
          <w:rFonts w:ascii="Calibri" w:hAnsi="Calibri" w:cs="Calibri"/>
        </w:rPr>
      </w:pPr>
      <w:r w:rsidRPr="00D15837">
        <w:rPr>
          <w:rFonts w:ascii="Calibri" w:hAnsi="Calibri" w:cs="Calibri"/>
        </w:rPr>
        <w:t>dokumenty, które należy uzupełnić lub załączyć w ramach postępowania rekrutacyjnego. </w:t>
      </w:r>
    </w:p>
    <w:p w14:paraId="6B99A74E" w14:textId="3A06AC4C" w:rsidR="00D15837" w:rsidRPr="00D15837" w:rsidRDefault="00D15837" w:rsidP="00DE0DC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15837"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>zapytaniu</w:t>
      </w:r>
      <w:r w:rsidRPr="00D15837">
        <w:rPr>
          <w:rFonts w:ascii="Calibri" w:hAnsi="Calibri" w:cs="Calibri"/>
        </w:rPr>
        <w:t xml:space="preserve"> mogą brać udział zarówno obywatele polscy, jak i cudzoziemcy. </w:t>
      </w:r>
    </w:p>
    <w:p w14:paraId="4D0B02CB" w14:textId="6BB21EBF" w:rsidR="00D15837" w:rsidRPr="004F27D6" w:rsidRDefault="00D15837" w:rsidP="00DB4C00">
      <w:pPr>
        <w:pStyle w:val="Akapitzlist"/>
        <w:jc w:val="both"/>
        <w:rPr>
          <w:rFonts w:ascii="Calibri" w:hAnsi="Calibri" w:cs="Calibri"/>
        </w:rPr>
      </w:pPr>
    </w:p>
    <w:p w14:paraId="2162D262" w14:textId="78315C41" w:rsidR="00D15837" w:rsidRPr="004F27D6" w:rsidRDefault="00D15837" w:rsidP="00DE0D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180870E4">
        <w:rPr>
          <w:rFonts w:ascii="Calibri" w:hAnsi="Calibri" w:cs="Calibri"/>
          <w:b/>
          <w:bCs/>
        </w:rPr>
        <w:t>Rodzaj świadczonych usług</w:t>
      </w:r>
      <w:r w:rsidRPr="180870E4">
        <w:rPr>
          <w:rFonts w:ascii="Calibri" w:hAnsi="Calibri" w:cs="Calibri"/>
        </w:rPr>
        <w:t> </w:t>
      </w:r>
    </w:p>
    <w:p w14:paraId="672DBA56" w14:textId="12F18DD2" w:rsidR="00D15837" w:rsidRPr="00D15837" w:rsidRDefault="00D15837" w:rsidP="00DE0DC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</w:rPr>
      </w:pPr>
      <w:r w:rsidRPr="535F7D84">
        <w:rPr>
          <w:rFonts w:ascii="Calibri" w:hAnsi="Calibri" w:cs="Calibri"/>
        </w:rPr>
        <w:t>Fundacja poszukuje ekspertów</w:t>
      </w:r>
      <w:r w:rsidR="1FD879F5" w:rsidRPr="535F7D84">
        <w:rPr>
          <w:rFonts w:ascii="Calibri" w:hAnsi="Calibri" w:cs="Calibri"/>
        </w:rPr>
        <w:t>,</w:t>
      </w:r>
      <w:r w:rsidRPr="535F7D84">
        <w:rPr>
          <w:rFonts w:ascii="Calibri" w:hAnsi="Calibri" w:cs="Calibri"/>
        </w:rPr>
        <w:t xml:space="preserve"> którzy będą zaangażowani w </w:t>
      </w:r>
      <w:r w:rsidR="140515B5" w:rsidRPr="535F7D84">
        <w:rPr>
          <w:rFonts w:ascii="Calibri" w:hAnsi="Calibri" w:cs="Calibri"/>
        </w:rPr>
        <w:t>nadzorowani</w:t>
      </w:r>
      <w:r w:rsidR="7362A5F8" w:rsidRPr="535F7D84">
        <w:rPr>
          <w:rFonts w:ascii="Calibri" w:hAnsi="Calibri" w:cs="Calibri"/>
        </w:rPr>
        <w:t>e</w:t>
      </w:r>
      <w:r w:rsidR="140515B5" w:rsidRPr="535F7D84">
        <w:rPr>
          <w:rFonts w:ascii="Calibri" w:hAnsi="Calibri" w:cs="Calibri"/>
        </w:rPr>
        <w:t xml:space="preserve"> i proces </w:t>
      </w:r>
      <w:r w:rsidRPr="535F7D84">
        <w:rPr>
          <w:rFonts w:ascii="Calibri" w:hAnsi="Calibri" w:cs="Calibri"/>
        </w:rPr>
        <w:t>przygotowani</w:t>
      </w:r>
      <w:r w:rsidR="4ABE5758" w:rsidRPr="535F7D84">
        <w:rPr>
          <w:rFonts w:ascii="Calibri" w:hAnsi="Calibri" w:cs="Calibri"/>
        </w:rPr>
        <w:t>a</w:t>
      </w:r>
      <w:r w:rsidRPr="535F7D84">
        <w:rPr>
          <w:rFonts w:ascii="Calibri" w:hAnsi="Calibri" w:cs="Calibri"/>
        </w:rPr>
        <w:t xml:space="preserve"> </w:t>
      </w:r>
      <w:r w:rsidR="719FC2A2" w:rsidRPr="535F7D84">
        <w:rPr>
          <w:rFonts w:ascii="Calibri" w:hAnsi="Calibri" w:cs="Calibri"/>
        </w:rPr>
        <w:t>zawodnik</w:t>
      </w:r>
      <w:r w:rsidR="49A145EF" w:rsidRPr="535F7D84">
        <w:rPr>
          <w:rFonts w:ascii="Calibri" w:hAnsi="Calibri" w:cs="Calibri"/>
        </w:rPr>
        <w:t>ów do udział</w:t>
      </w:r>
      <w:r w:rsidR="2636822A" w:rsidRPr="535F7D84">
        <w:rPr>
          <w:rFonts w:ascii="Calibri" w:hAnsi="Calibri" w:cs="Calibri"/>
        </w:rPr>
        <w:t>u</w:t>
      </w:r>
      <w:r w:rsidR="49A145EF" w:rsidRPr="535F7D84">
        <w:rPr>
          <w:rFonts w:ascii="Calibri" w:hAnsi="Calibri" w:cs="Calibri"/>
        </w:rPr>
        <w:t xml:space="preserve"> w konkursie </w:t>
      </w:r>
      <w:proofErr w:type="spellStart"/>
      <w:r w:rsidR="49A145EF" w:rsidRPr="535F7D84">
        <w:rPr>
          <w:rFonts w:ascii="Calibri" w:hAnsi="Calibri" w:cs="Calibri"/>
        </w:rPr>
        <w:t>EuroSkills</w:t>
      </w:r>
      <w:proofErr w:type="spellEnd"/>
      <w:r w:rsidR="49A145EF" w:rsidRPr="535F7D84">
        <w:rPr>
          <w:rFonts w:ascii="Calibri" w:hAnsi="Calibri" w:cs="Calibri"/>
        </w:rPr>
        <w:t xml:space="preserve"> </w:t>
      </w:r>
      <w:proofErr w:type="spellStart"/>
      <w:r w:rsidR="49A145EF" w:rsidRPr="535F7D84">
        <w:rPr>
          <w:rFonts w:ascii="Calibri" w:hAnsi="Calibri" w:cs="Calibri"/>
        </w:rPr>
        <w:t>Herning</w:t>
      </w:r>
      <w:proofErr w:type="spellEnd"/>
      <w:r w:rsidR="49A145EF" w:rsidRPr="535F7D84">
        <w:rPr>
          <w:rFonts w:ascii="Calibri" w:hAnsi="Calibri" w:cs="Calibri"/>
        </w:rPr>
        <w:t xml:space="preserve"> 2025</w:t>
      </w:r>
      <w:r w:rsidRPr="535F7D84">
        <w:rPr>
          <w:rFonts w:ascii="Calibri" w:hAnsi="Calibri" w:cs="Calibri"/>
        </w:rPr>
        <w:t>. </w:t>
      </w:r>
    </w:p>
    <w:p w14:paraId="6052730C" w14:textId="6D56CCEC" w:rsidR="00D15837" w:rsidRPr="00D15837" w:rsidRDefault="00D15837" w:rsidP="00DE0DC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</w:rPr>
      </w:pPr>
      <w:r w:rsidRPr="535F7D84">
        <w:rPr>
          <w:rFonts w:ascii="Calibri" w:hAnsi="Calibri" w:cs="Calibri"/>
        </w:rPr>
        <w:t>Eksperci będą świadczyć usługi w zakresie m.in.: </w:t>
      </w:r>
    </w:p>
    <w:p w14:paraId="7539EB38" w14:textId="77777777" w:rsidR="009E2512" w:rsidRDefault="009E2512" w:rsidP="00DE0DC6">
      <w:pPr>
        <w:numPr>
          <w:ilvl w:val="0"/>
          <w:numId w:val="11"/>
        </w:numPr>
        <w:tabs>
          <w:tab w:val="clear" w:pos="720"/>
        </w:tabs>
        <w:jc w:val="both"/>
        <w:rPr>
          <w:rFonts w:ascii="Calibri" w:hAnsi="Calibri" w:cs="Calibri"/>
        </w:rPr>
      </w:pPr>
      <w:r w:rsidRPr="009E2512">
        <w:t>opracowaniu</w:t>
      </w:r>
      <w:r>
        <w:rPr>
          <w:rStyle w:val="normaltextrun"/>
          <w:rFonts w:ascii="Calibri" w:hAnsi="Calibri" w:cs="Calibri"/>
        </w:rPr>
        <w:t xml:space="preserve"> i realizacji w porozumieniu z FRSE kompleksowych planów treningowych dla zawodnika, dostosowanych do poziomu zawodów </w:t>
      </w:r>
      <w:proofErr w:type="spellStart"/>
      <w:r>
        <w:rPr>
          <w:rStyle w:val="normaltextrun"/>
          <w:rFonts w:ascii="Calibri" w:hAnsi="Calibri" w:cs="Calibri"/>
        </w:rPr>
        <w:t>EuroSkills</w:t>
      </w:r>
      <w:proofErr w:type="spellEnd"/>
      <w:r>
        <w:rPr>
          <w:rStyle w:val="normaltextrun"/>
          <w:rFonts w:ascii="Calibri" w:hAnsi="Calibri" w:cs="Calibri"/>
        </w:rPr>
        <w:t>, skompletowanie sztabu trenerskiego, przygotowanie kosztorysów wydatków w terminach wskazanym przez FRSE; </w:t>
      </w:r>
      <w:r>
        <w:rPr>
          <w:rStyle w:val="eop"/>
          <w:rFonts w:ascii="Calibri" w:hAnsi="Calibri" w:cs="Calibri"/>
        </w:rPr>
        <w:t> </w:t>
      </w:r>
    </w:p>
    <w:p w14:paraId="4A01B742" w14:textId="424D130E" w:rsidR="009E2512" w:rsidRDefault="009E2512" w:rsidP="00DE0DC6">
      <w:pPr>
        <w:numPr>
          <w:ilvl w:val="0"/>
          <w:numId w:val="11"/>
        </w:numPr>
        <w:tabs>
          <w:tab w:val="clear" w:pos="720"/>
        </w:tabs>
        <w:jc w:val="both"/>
        <w:rPr>
          <w:rFonts w:ascii="Calibri" w:hAnsi="Calibri" w:cs="Calibri"/>
        </w:rPr>
      </w:pPr>
      <w:r>
        <w:t>przygotowaniu</w:t>
      </w:r>
      <w:r w:rsidRPr="49CCB44F">
        <w:rPr>
          <w:rStyle w:val="normaltextrun"/>
          <w:rFonts w:ascii="Calibri" w:hAnsi="Calibri" w:cs="Calibri"/>
        </w:rPr>
        <w:t xml:space="preserve"> propozycji zadań lub modułów w ramach Konkursu zgodnie</w:t>
      </w:r>
      <w:r w:rsidR="1F7A8CE0" w:rsidRPr="49CCB44F">
        <w:rPr>
          <w:rStyle w:val="normaltextrun"/>
          <w:rFonts w:ascii="Calibri" w:hAnsi="Calibri" w:cs="Calibri"/>
        </w:rPr>
        <w:t xml:space="preserve"> z</w:t>
      </w:r>
      <w:r w:rsidRPr="49CCB44F">
        <w:rPr>
          <w:rStyle w:val="normaltextrun"/>
          <w:rFonts w:ascii="Calibri" w:hAnsi="Calibri" w:cs="Calibri"/>
        </w:rPr>
        <w:t xml:space="preserve"> wymogami w opisie technicznym (Technical </w:t>
      </w:r>
      <w:proofErr w:type="spellStart"/>
      <w:r w:rsidRPr="49CCB44F">
        <w:rPr>
          <w:rStyle w:val="normaltextrun"/>
          <w:rFonts w:ascii="Calibri" w:hAnsi="Calibri" w:cs="Calibri"/>
        </w:rPr>
        <w:t>Description</w:t>
      </w:r>
      <w:proofErr w:type="spellEnd"/>
      <w:r w:rsidRPr="49CCB44F">
        <w:rPr>
          <w:rStyle w:val="normaltextrun"/>
          <w:rFonts w:ascii="Calibri" w:hAnsi="Calibri" w:cs="Calibri"/>
        </w:rPr>
        <w:t>) pozyskanym od organizatorów przez Zleceniodawcę; </w:t>
      </w:r>
      <w:r w:rsidRPr="49CCB44F">
        <w:rPr>
          <w:rStyle w:val="eop"/>
          <w:rFonts w:ascii="Calibri" w:hAnsi="Calibri" w:cs="Calibri"/>
        </w:rPr>
        <w:t> </w:t>
      </w:r>
    </w:p>
    <w:p w14:paraId="3EE038D1" w14:textId="77777777" w:rsidR="009E2512" w:rsidRDefault="009E2512" w:rsidP="00DE0DC6">
      <w:pPr>
        <w:numPr>
          <w:ilvl w:val="0"/>
          <w:numId w:val="11"/>
        </w:numPr>
        <w:tabs>
          <w:tab w:val="clear" w:pos="720"/>
        </w:tabs>
        <w:jc w:val="both"/>
        <w:rPr>
          <w:rFonts w:ascii="Calibri" w:hAnsi="Calibri" w:cs="Calibri"/>
        </w:rPr>
      </w:pPr>
      <w:r w:rsidRPr="009E2512">
        <w:t>przygotowaniu</w:t>
      </w:r>
      <w:r>
        <w:rPr>
          <w:rStyle w:val="normaltextrun"/>
          <w:rFonts w:ascii="Calibri" w:hAnsi="Calibri" w:cs="Calibri"/>
        </w:rPr>
        <w:t xml:space="preserve"> propozycji aktualizacji opisów technicznych danej konkurencji w ramach Konkursu; </w:t>
      </w:r>
      <w:r>
        <w:rPr>
          <w:rStyle w:val="eop"/>
          <w:rFonts w:ascii="Calibri" w:hAnsi="Calibri" w:cs="Calibri"/>
        </w:rPr>
        <w:t> </w:t>
      </w:r>
    </w:p>
    <w:p w14:paraId="3AF07B99" w14:textId="77777777" w:rsidR="009E2512" w:rsidRDefault="009E2512" w:rsidP="00DE0DC6">
      <w:pPr>
        <w:numPr>
          <w:ilvl w:val="0"/>
          <w:numId w:val="11"/>
        </w:numPr>
        <w:tabs>
          <w:tab w:val="clear" w:pos="720"/>
        </w:tabs>
        <w:jc w:val="both"/>
        <w:rPr>
          <w:rFonts w:ascii="Calibri" w:hAnsi="Calibri" w:cs="Calibri"/>
        </w:rPr>
      </w:pPr>
      <w:r w:rsidRPr="009E2512">
        <w:lastRenderedPageBreak/>
        <w:t>przygotowanie</w:t>
      </w:r>
      <w:r>
        <w:rPr>
          <w:rStyle w:val="normaltextrun"/>
          <w:rFonts w:ascii="Calibri" w:hAnsi="Calibri" w:cs="Calibri"/>
        </w:rPr>
        <w:t xml:space="preserve"> narzędzi dla zawodnika/zawodników tzw. </w:t>
      </w:r>
      <w:proofErr w:type="spellStart"/>
      <w:r>
        <w:rPr>
          <w:rStyle w:val="normaltextrun"/>
          <w:rFonts w:ascii="Calibri" w:hAnsi="Calibri" w:cs="Calibri"/>
        </w:rPr>
        <w:t>Toolbox’a</w:t>
      </w:r>
      <w:proofErr w:type="spellEnd"/>
      <w:r>
        <w:rPr>
          <w:rStyle w:val="normaltextrun"/>
          <w:rFonts w:ascii="Calibri" w:hAnsi="Calibri" w:cs="Calibri"/>
        </w:rPr>
        <w:t xml:space="preserve"> zgodnie ze specyfikacją ujętą w opisie technicznym lub szczegółowym regulaminie danej konkurencji w ramach Konkursu tj. Technical </w:t>
      </w:r>
      <w:proofErr w:type="spellStart"/>
      <w:r>
        <w:rPr>
          <w:rStyle w:val="normaltextrun"/>
          <w:rFonts w:ascii="Calibri" w:hAnsi="Calibri" w:cs="Calibri"/>
        </w:rPr>
        <w:t>Description</w:t>
      </w:r>
      <w:proofErr w:type="spellEnd"/>
      <w:r>
        <w:rPr>
          <w:rStyle w:val="normaltextrun"/>
          <w:rFonts w:ascii="Calibri" w:hAnsi="Calibri" w:cs="Calibri"/>
        </w:rPr>
        <w:t xml:space="preserve"> oraz </w:t>
      </w:r>
      <w:proofErr w:type="spellStart"/>
      <w:r>
        <w:rPr>
          <w:rStyle w:val="normaltextrun"/>
          <w:rFonts w:ascii="Calibri" w:hAnsi="Calibri" w:cs="Calibri"/>
        </w:rPr>
        <w:t>Infrastructure</w:t>
      </w:r>
      <w:proofErr w:type="spellEnd"/>
      <w:r>
        <w:rPr>
          <w:rStyle w:val="normaltextrun"/>
          <w:rFonts w:ascii="Calibri" w:hAnsi="Calibri" w:cs="Calibri"/>
        </w:rPr>
        <w:t xml:space="preserve"> List; </w:t>
      </w:r>
      <w:r>
        <w:rPr>
          <w:rStyle w:val="eop"/>
          <w:rFonts w:ascii="Calibri" w:hAnsi="Calibri" w:cs="Calibri"/>
        </w:rPr>
        <w:t> </w:t>
      </w:r>
    </w:p>
    <w:p w14:paraId="36C275F9" w14:textId="77777777" w:rsidR="009E2512" w:rsidRDefault="009E2512" w:rsidP="00DE0DC6">
      <w:pPr>
        <w:numPr>
          <w:ilvl w:val="0"/>
          <w:numId w:val="11"/>
        </w:numPr>
        <w:tabs>
          <w:tab w:val="clear" w:pos="720"/>
        </w:tabs>
        <w:jc w:val="both"/>
        <w:rPr>
          <w:rFonts w:ascii="Calibri" w:hAnsi="Calibri" w:cs="Calibri"/>
        </w:rPr>
      </w:pPr>
      <w:r w:rsidRPr="009E2512">
        <w:t>udział</w:t>
      </w:r>
      <w:r>
        <w:rPr>
          <w:rStyle w:val="normaltextrun"/>
          <w:rFonts w:ascii="Calibri" w:hAnsi="Calibri" w:cs="Calibri"/>
        </w:rPr>
        <w:t xml:space="preserve"> w okresowych wizytach monitorujących (w terminach ustalonych wspólnie z Biurem </w:t>
      </w:r>
      <w:proofErr w:type="spellStart"/>
      <w:r>
        <w:rPr>
          <w:rStyle w:val="normaltextrun"/>
          <w:rFonts w:ascii="Calibri" w:hAnsi="Calibri" w:cs="Calibri"/>
        </w:rPr>
        <w:t>WorldSkills</w:t>
      </w:r>
      <w:proofErr w:type="spellEnd"/>
      <w:r>
        <w:rPr>
          <w:rStyle w:val="normaltextrun"/>
          <w:rFonts w:ascii="Calibri" w:hAnsi="Calibri" w:cs="Calibri"/>
        </w:rPr>
        <w:t xml:space="preserve"> Poland, a zawartych w planie treningowym) w miejscu treningu zawodnika przygotowywanego do konkursów </w:t>
      </w:r>
      <w:proofErr w:type="spellStart"/>
      <w:r>
        <w:rPr>
          <w:rStyle w:val="normaltextrun"/>
          <w:rFonts w:ascii="Calibri" w:hAnsi="Calibri" w:cs="Calibri"/>
        </w:rPr>
        <w:t>EuroSkills</w:t>
      </w:r>
      <w:proofErr w:type="spellEnd"/>
      <w:r>
        <w:rPr>
          <w:rStyle w:val="normaltextrun"/>
          <w:rFonts w:ascii="Calibri" w:hAnsi="Calibri" w:cs="Calibri"/>
        </w:rPr>
        <w:t xml:space="preserve">. W treningu jako obserwatorzy mogą wziąć udział pracownicy Biura </w:t>
      </w:r>
      <w:proofErr w:type="spellStart"/>
      <w:r>
        <w:rPr>
          <w:rStyle w:val="normaltextrun"/>
          <w:rFonts w:ascii="Calibri" w:hAnsi="Calibri" w:cs="Calibri"/>
        </w:rPr>
        <w:t>WorldSkills</w:t>
      </w:r>
      <w:proofErr w:type="spellEnd"/>
      <w:r>
        <w:rPr>
          <w:rStyle w:val="normaltextrun"/>
          <w:rFonts w:ascii="Calibri" w:hAnsi="Calibri" w:cs="Calibri"/>
        </w:rPr>
        <w:t xml:space="preserve"> Poland oraz przedstawiciele Partnera konkurencji;</w:t>
      </w:r>
      <w:r>
        <w:rPr>
          <w:rStyle w:val="eop"/>
          <w:rFonts w:ascii="Calibri" w:hAnsi="Calibri" w:cs="Calibri"/>
        </w:rPr>
        <w:t> </w:t>
      </w:r>
    </w:p>
    <w:p w14:paraId="5D349FAE" w14:textId="77777777" w:rsidR="009E2512" w:rsidRDefault="009E2512" w:rsidP="00DE0DC6">
      <w:pPr>
        <w:numPr>
          <w:ilvl w:val="0"/>
          <w:numId w:val="11"/>
        </w:numPr>
        <w:tabs>
          <w:tab w:val="clear" w:pos="720"/>
        </w:tabs>
        <w:jc w:val="both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aktywnym </w:t>
      </w:r>
      <w:r w:rsidRPr="009E2512">
        <w:t>uczestnictwie</w:t>
      </w:r>
      <w:r>
        <w:rPr>
          <w:rStyle w:val="normaltextrun"/>
          <w:rFonts w:ascii="Calibri" w:hAnsi="Calibri" w:cs="Calibri"/>
        </w:rPr>
        <w:t xml:space="preserve"> na Forach Ekspertów </w:t>
      </w:r>
      <w:proofErr w:type="spellStart"/>
      <w:r>
        <w:rPr>
          <w:rStyle w:val="normaltextrun"/>
          <w:rFonts w:ascii="Calibri" w:hAnsi="Calibri" w:cs="Calibri"/>
        </w:rPr>
        <w:t>EuroSkills</w:t>
      </w:r>
      <w:proofErr w:type="spellEnd"/>
      <w:r>
        <w:rPr>
          <w:rStyle w:val="normaltextrun"/>
          <w:rFonts w:ascii="Calibri" w:hAnsi="Calibri" w:cs="Calibri"/>
        </w:rPr>
        <w:t>; </w:t>
      </w:r>
      <w:r>
        <w:rPr>
          <w:rStyle w:val="eop"/>
          <w:rFonts w:ascii="Calibri" w:hAnsi="Calibri" w:cs="Calibri"/>
        </w:rPr>
        <w:t> </w:t>
      </w:r>
    </w:p>
    <w:p w14:paraId="46DEC854" w14:textId="77777777" w:rsidR="009E2512" w:rsidRDefault="009E2512" w:rsidP="00DE0DC6">
      <w:pPr>
        <w:numPr>
          <w:ilvl w:val="0"/>
          <w:numId w:val="11"/>
        </w:numPr>
        <w:tabs>
          <w:tab w:val="clear" w:pos="720"/>
        </w:tabs>
        <w:jc w:val="both"/>
        <w:rPr>
          <w:rFonts w:ascii="Calibri" w:hAnsi="Calibri" w:cs="Calibri"/>
        </w:rPr>
      </w:pPr>
      <w:r w:rsidRPr="009E2512">
        <w:t>regularnych</w:t>
      </w:r>
      <w:r>
        <w:rPr>
          <w:rStyle w:val="normaltextrun"/>
          <w:rFonts w:ascii="Calibri" w:hAnsi="Calibri" w:cs="Calibri"/>
        </w:rPr>
        <w:t xml:space="preserve"> kontaktach (email, telefon, komunikatory) z zawodnikiem, trenerem zgodnie z planem treningowym przygotowującym do zbliżającego się konkursu </w:t>
      </w:r>
      <w:proofErr w:type="spellStart"/>
      <w:r>
        <w:rPr>
          <w:rStyle w:val="normaltextrun"/>
          <w:rFonts w:ascii="Calibri" w:hAnsi="Calibri" w:cs="Calibri"/>
        </w:rPr>
        <w:t>EuroSkills</w:t>
      </w:r>
      <w:proofErr w:type="spellEnd"/>
      <w:r>
        <w:rPr>
          <w:rStyle w:val="normaltextrun"/>
          <w:rFonts w:ascii="Calibri" w:hAnsi="Calibri" w:cs="Calibri"/>
        </w:rPr>
        <w:t>; </w:t>
      </w:r>
      <w:r>
        <w:rPr>
          <w:rStyle w:val="eop"/>
          <w:rFonts w:ascii="Calibri" w:hAnsi="Calibri" w:cs="Calibri"/>
        </w:rPr>
        <w:t> </w:t>
      </w:r>
    </w:p>
    <w:p w14:paraId="6BB80A7E" w14:textId="77777777" w:rsidR="009E2512" w:rsidRDefault="009E2512" w:rsidP="00DE0DC6">
      <w:pPr>
        <w:numPr>
          <w:ilvl w:val="0"/>
          <w:numId w:val="11"/>
        </w:numPr>
        <w:tabs>
          <w:tab w:val="clear" w:pos="720"/>
        </w:tabs>
        <w:jc w:val="both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udziału w </w:t>
      </w:r>
      <w:r w:rsidRPr="009E2512">
        <w:t>zgrupowaniach</w:t>
      </w:r>
      <w:r>
        <w:rPr>
          <w:rStyle w:val="normaltextrun"/>
          <w:rFonts w:ascii="Calibri" w:hAnsi="Calibri" w:cs="Calibri"/>
        </w:rPr>
        <w:t xml:space="preserve">, ewaluacyjnych spotkaniach online, konferencjach i seminariach organizowanych przez FRSE dotyczących </w:t>
      </w:r>
      <w:proofErr w:type="spellStart"/>
      <w:r>
        <w:rPr>
          <w:rStyle w:val="normaltextrun"/>
          <w:rFonts w:ascii="Calibri" w:hAnsi="Calibri" w:cs="Calibri"/>
        </w:rPr>
        <w:t>EuroSkills</w:t>
      </w:r>
      <w:proofErr w:type="spellEnd"/>
      <w:r>
        <w:rPr>
          <w:rStyle w:val="normaltextrun"/>
          <w:rFonts w:ascii="Calibri" w:hAnsi="Calibri" w:cs="Calibri"/>
        </w:rPr>
        <w:t>; </w:t>
      </w:r>
      <w:r>
        <w:rPr>
          <w:rStyle w:val="eop"/>
          <w:rFonts w:ascii="Calibri" w:hAnsi="Calibri" w:cs="Calibri"/>
        </w:rPr>
        <w:t> </w:t>
      </w:r>
    </w:p>
    <w:p w14:paraId="0E7764A9" w14:textId="7F3F23C3" w:rsidR="009E2512" w:rsidRDefault="009E2512" w:rsidP="00DE0DC6">
      <w:pPr>
        <w:numPr>
          <w:ilvl w:val="0"/>
          <w:numId w:val="11"/>
        </w:numPr>
        <w:tabs>
          <w:tab w:val="clear" w:pos="720"/>
        </w:tabs>
        <w:jc w:val="both"/>
        <w:rPr>
          <w:rFonts w:ascii="Calibri" w:hAnsi="Calibri" w:cs="Calibri"/>
        </w:rPr>
      </w:pPr>
      <w:r>
        <w:t>przeprowadzeniu</w:t>
      </w:r>
      <w:r w:rsidRPr="535F7D84">
        <w:rPr>
          <w:rStyle w:val="normaltextrun"/>
          <w:rFonts w:ascii="Calibri" w:hAnsi="Calibri" w:cs="Calibri"/>
        </w:rPr>
        <w:t xml:space="preserve"> w ramach każdego przygotowanego planu treningowego przynajmniej jednego pełnego </w:t>
      </w:r>
      <w:proofErr w:type="spellStart"/>
      <w:r w:rsidRPr="535F7D84">
        <w:rPr>
          <w:rStyle w:val="normaltextrun"/>
          <w:rFonts w:ascii="Calibri" w:hAnsi="Calibri" w:cs="Calibri"/>
        </w:rPr>
        <w:t>project</w:t>
      </w:r>
      <w:proofErr w:type="spellEnd"/>
      <w:r w:rsidRPr="535F7D84">
        <w:rPr>
          <w:rStyle w:val="normaltextrun"/>
          <w:rFonts w:ascii="Calibri" w:hAnsi="Calibri" w:cs="Calibri"/>
        </w:rPr>
        <w:t xml:space="preserve"> testu. Wykonanie i przebieg modułu treningowego powinien zostać zarejestrowany w formie audio-wideo i udostępniony za pośrednictwem transferu online pracownikom Biura </w:t>
      </w:r>
      <w:proofErr w:type="spellStart"/>
      <w:r w:rsidRPr="535F7D84">
        <w:rPr>
          <w:rStyle w:val="normaltextrun"/>
          <w:rFonts w:ascii="Calibri" w:hAnsi="Calibri" w:cs="Calibri"/>
        </w:rPr>
        <w:t>WorldSkills</w:t>
      </w:r>
      <w:proofErr w:type="spellEnd"/>
      <w:r w:rsidRPr="535F7D84">
        <w:rPr>
          <w:rStyle w:val="normaltextrun"/>
          <w:rFonts w:ascii="Calibri" w:hAnsi="Calibri" w:cs="Calibri"/>
        </w:rPr>
        <w:t xml:space="preserve"> Poland.  Ocena pracy zawodnika będzie jednym z elementów analizy i ewaluacji podczas spotkań online; </w:t>
      </w:r>
      <w:r w:rsidRPr="535F7D84">
        <w:rPr>
          <w:rStyle w:val="eop"/>
          <w:rFonts w:ascii="Calibri" w:hAnsi="Calibri" w:cs="Calibri"/>
        </w:rPr>
        <w:t> </w:t>
      </w:r>
    </w:p>
    <w:p w14:paraId="1C150B22" w14:textId="2DA0F01E" w:rsidR="00087423" w:rsidRDefault="00087423" w:rsidP="00DE0DC6">
      <w:pPr>
        <w:numPr>
          <w:ilvl w:val="0"/>
          <w:numId w:val="11"/>
        </w:numPr>
        <w:tabs>
          <w:tab w:val="clear" w:pos="720"/>
        </w:tabs>
        <w:jc w:val="both"/>
        <w:rPr>
          <w:rFonts w:ascii="Calibri" w:hAnsi="Calibri" w:cs="Calibri"/>
        </w:rPr>
      </w:pPr>
      <w:r w:rsidRPr="49CCB44F">
        <w:rPr>
          <w:rStyle w:val="normaltextrun"/>
          <w:rFonts w:ascii="Calibri" w:hAnsi="Calibri" w:cs="Calibri"/>
        </w:rPr>
        <w:t xml:space="preserve">sporządzeniu opisów technicznych we współpracy i koordynacji przez Chief </w:t>
      </w:r>
      <w:proofErr w:type="spellStart"/>
      <w:r w:rsidRPr="49CCB44F">
        <w:rPr>
          <w:rStyle w:val="normaltextrun"/>
          <w:rFonts w:ascii="Calibri" w:hAnsi="Calibri" w:cs="Calibri"/>
        </w:rPr>
        <w:t>Experta</w:t>
      </w:r>
      <w:proofErr w:type="spellEnd"/>
      <w:r w:rsidRPr="49CCB44F">
        <w:rPr>
          <w:rStyle w:val="normaltextrun"/>
          <w:rFonts w:ascii="Calibri" w:hAnsi="Calibri" w:cs="Calibri"/>
        </w:rPr>
        <w:t xml:space="preserve">, reprezentującego Organizatora, odpowiedzialnego za przygotowanie konkurencji w ramach Konkursu, a także wsparcie Chief </w:t>
      </w:r>
      <w:proofErr w:type="spellStart"/>
      <w:r w:rsidRPr="49CCB44F">
        <w:rPr>
          <w:rStyle w:val="normaltextrun"/>
          <w:rFonts w:ascii="Calibri" w:hAnsi="Calibri" w:cs="Calibri"/>
        </w:rPr>
        <w:t>Experta</w:t>
      </w:r>
      <w:proofErr w:type="spellEnd"/>
      <w:r w:rsidRPr="49CCB44F">
        <w:rPr>
          <w:rStyle w:val="normaltextrun"/>
          <w:rFonts w:ascii="Calibri" w:hAnsi="Calibri" w:cs="Calibri"/>
        </w:rPr>
        <w:t xml:space="preserve"> i jego zastępcy </w:t>
      </w:r>
      <w:r w:rsidRPr="49CCB44F">
        <w:rPr>
          <w:rStyle w:val="normaltextrun"/>
          <w:rFonts w:ascii="Calibri" w:hAnsi="Calibri" w:cs="Calibri"/>
          <w:color w:val="D13438"/>
          <w:u w:val="single"/>
        </w:rPr>
        <w:t>(</w:t>
      </w:r>
      <w:proofErr w:type="spellStart"/>
      <w:r w:rsidRPr="49CCB44F">
        <w:rPr>
          <w:rStyle w:val="normaltextrun"/>
          <w:rFonts w:ascii="Calibri" w:hAnsi="Calibri" w:cs="Calibri"/>
        </w:rPr>
        <w:t>Deputy</w:t>
      </w:r>
      <w:proofErr w:type="spellEnd"/>
      <w:r w:rsidRPr="49CCB44F">
        <w:rPr>
          <w:rStyle w:val="normaltextrun"/>
          <w:rFonts w:ascii="Calibri" w:hAnsi="Calibri" w:cs="Calibri"/>
        </w:rPr>
        <w:t xml:space="preserve"> Chief </w:t>
      </w:r>
      <w:proofErr w:type="spellStart"/>
      <w:r w:rsidRPr="49CCB44F">
        <w:rPr>
          <w:rStyle w:val="normaltextrun"/>
          <w:rFonts w:ascii="Calibri" w:hAnsi="Calibri" w:cs="Calibri"/>
        </w:rPr>
        <w:t>Experta</w:t>
      </w:r>
      <w:proofErr w:type="spellEnd"/>
      <w:r w:rsidRPr="49CCB44F">
        <w:rPr>
          <w:rStyle w:val="normaltextrun"/>
          <w:rFonts w:ascii="Calibri" w:hAnsi="Calibri" w:cs="Calibri"/>
        </w:rPr>
        <w:t>) w opracowaniu szczegółów zadania w ramach Konkursu oraz kryteriów stosowanych w ocenie i punktacji Konkursu; </w:t>
      </w:r>
      <w:r w:rsidRPr="49CCB44F">
        <w:rPr>
          <w:rStyle w:val="eop"/>
          <w:rFonts w:ascii="Calibri" w:hAnsi="Calibri" w:cs="Calibri"/>
        </w:rPr>
        <w:t> </w:t>
      </w:r>
    </w:p>
    <w:p w14:paraId="6E58DF81" w14:textId="27E45831" w:rsidR="00087423" w:rsidRDefault="00087423" w:rsidP="00DE0DC6">
      <w:pPr>
        <w:numPr>
          <w:ilvl w:val="0"/>
          <w:numId w:val="11"/>
        </w:numPr>
        <w:tabs>
          <w:tab w:val="clear" w:pos="720"/>
        </w:tabs>
        <w:jc w:val="both"/>
        <w:rPr>
          <w:rFonts w:ascii="Calibri" w:hAnsi="Calibri" w:cs="Calibri"/>
        </w:rPr>
      </w:pPr>
      <w:r w:rsidRPr="49CCB44F">
        <w:rPr>
          <w:rStyle w:val="normaltextrun"/>
          <w:rFonts w:ascii="Calibri" w:hAnsi="Calibri" w:cs="Calibri"/>
        </w:rPr>
        <w:t xml:space="preserve">osobistego udziału w konkursie </w:t>
      </w:r>
      <w:proofErr w:type="spellStart"/>
      <w:r w:rsidRPr="49CCB44F">
        <w:rPr>
          <w:rStyle w:val="normaltextrun"/>
          <w:rFonts w:ascii="Calibri" w:hAnsi="Calibri" w:cs="Calibri"/>
        </w:rPr>
        <w:t>EuroSkills</w:t>
      </w:r>
      <w:proofErr w:type="spellEnd"/>
      <w:r w:rsidRPr="49CCB44F">
        <w:rPr>
          <w:rStyle w:val="normaltextrun"/>
          <w:rFonts w:ascii="Calibri" w:hAnsi="Calibri" w:cs="Calibri"/>
        </w:rPr>
        <w:t xml:space="preserve"> </w:t>
      </w:r>
      <w:proofErr w:type="spellStart"/>
      <w:r w:rsidRPr="49CCB44F">
        <w:rPr>
          <w:rStyle w:val="normaltextrun"/>
          <w:rFonts w:ascii="Calibri" w:hAnsi="Calibri" w:cs="Calibri"/>
        </w:rPr>
        <w:t>Herning</w:t>
      </w:r>
      <w:proofErr w:type="spellEnd"/>
      <w:r w:rsidRPr="49CCB44F">
        <w:rPr>
          <w:rStyle w:val="normaltextrun"/>
          <w:rFonts w:ascii="Calibri" w:hAnsi="Calibri" w:cs="Calibri"/>
        </w:rPr>
        <w:t xml:space="preserve"> 2025</w:t>
      </w:r>
      <w:r w:rsidR="0C82ECB9" w:rsidRPr="49CCB44F">
        <w:rPr>
          <w:rStyle w:val="normaltextrun"/>
          <w:rFonts w:ascii="Calibri" w:hAnsi="Calibri" w:cs="Calibri"/>
        </w:rPr>
        <w:t xml:space="preserve"> w dniach 7-14.09.2025 w </w:t>
      </w:r>
      <w:proofErr w:type="spellStart"/>
      <w:r w:rsidR="0C82ECB9" w:rsidRPr="49CCB44F">
        <w:rPr>
          <w:rStyle w:val="normaltextrun"/>
          <w:rFonts w:ascii="Calibri" w:hAnsi="Calibri" w:cs="Calibri"/>
        </w:rPr>
        <w:t>Herning</w:t>
      </w:r>
      <w:proofErr w:type="spellEnd"/>
      <w:r w:rsidR="0C82ECB9" w:rsidRPr="49CCB44F">
        <w:rPr>
          <w:rStyle w:val="normaltextrun"/>
          <w:rFonts w:ascii="Calibri" w:hAnsi="Calibri" w:cs="Calibri"/>
        </w:rPr>
        <w:t xml:space="preserve"> w Danii, </w:t>
      </w:r>
      <w:r w:rsidR="51756EEE" w:rsidRPr="49CCB44F">
        <w:rPr>
          <w:rStyle w:val="normaltextrun"/>
          <w:rFonts w:ascii="Calibri" w:hAnsi="Calibri" w:cs="Calibri"/>
        </w:rPr>
        <w:t>wykup</w:t>
      </w:r>
      <w:r w:rsidR="0C82ECB9" w:rsidRPr="49CCB44F">
        <w:rPr>
          <w:rStyle w:val="normaltextrun"/>
          <w:rFonts w:ascii="Calibri" w:hAnsi="Calibri" w:cs="Calibri"/>
        </w:rPr>
        <w:t xml:space="preserve"> pakietu udziału</w:t>
      </w:r>
      <w:r w:rsidR="38B85CBA" w:rsidRPr="49CCB44F">
        <w:rPr>
          <w:rStyle w:val="normaltextrun"/>
          <w:rFonts w:ascii="Calibri" w:hAnsi="Calibri" w:cs="Calibri"/>
        </w:rPr>
        <w:t xml:space="preserve"> w wydarzeniu w roli eksperta</w:t>
      </w:r>
      <w:r w:rsidR="0C82ECB9" w:rsidRPr="49CCB44F">
        <w:rPr>
          <w:rStyle w:val="normaltextrun"/>
          <w:rFonts w:ascii="Calibri" w:hAnsi="Calibri" w:cs="Calibri"/>
        </w:rPr>
        <w:t xml:space="preserve"> oraz</w:t>
      </w:r>
      <w:r w:rsidR="016E6459" w:rsidRPr="49CCB44F">
        <w:rPr>
          <w:rStyle w:val="normaltextrun"/>
          <w:rFonts w:ascii="Calibri" w:hAnsi="Calibri" w:cs="Calibri"/>
        </w:rPr>
        <w:t xml:space="preserve"> koszty transportu</w:t>
      </w:r>
      <w:r w:rsidR="0C82ECB9" w:rsidRPr="49CCB44F">
        <w:rPr>
          <w:rStyle w:val="normaltextrun"/>
          <w:rFonts w:ascii="Calibri" w:hAnsi="Calibri" w:cs="Calibri"/>
        </w:rPr>
        <w:t xml:space="preserve"> </w:t>
      </w:r>
      <w:r w:rsidR="24CC7B71" w:rsidRPr="49CCB44F">
        <w:rPr>
          <w:rStyle w:val="normaltextrun"/>
          <w:rFonts w:ascii="Calibri" w:hAnsi="Calibri" w:cs="Calibri"/>
        </w:rPr>
        <w:t>na trasie Warszawa-</w:t>
      </w:r>
      <w:proofErr w:type="spellStart"/>
      <w:r w:rsidR="24CC7B71" w:rsidRPr="49CCB44F">
        <w:rPr>
          <w:rStyle w:val="normaltextrun"/>
          <w:rFonts w:ascii="Calibri" w:hAnsi="Calibri" w:cs="Calibri"/>
        </w:rPr>
        <w:t>He</w:t>
      </w:r>
      <w:r w:rsidR="2957C39F" w:rsidRPr="49CCB44F">
        <w:rPr>
          <w:rStyle w:val="normaltextrun"/>
          <w:rFonts w:ascii="Calibri" w:hAnsi="Calibri" w:cs="Calibri"/>
        </w:rPr>
        <w:t>rning</w:t>
      </w:r>
      <w:proofErr w:type="spellEnd"/>
      <w:r w:rsidR="2957C39F" w:rsidRPr="49CCB44F">
        <w:rPr>
          <w:rStyle w:val="normaltextrun"/>
          <w:rFonts w:ascii="Calibri" w:hAnsi="Calibri" w:cs="Calibri"/>
        </w:rPr>
        <w:t>-Warszawa</w:t>
      </w:r>
      <w:r w:rsidR="0C82ECB9" w:rsidRPr="49CCB44F">
        <w:rPr>
          <w:rStyle w:val="normaltextrun"/>
          <w:rFonts w:ascii="Calibri" w:hAnsi="Calibri" w:cs="Calibri"/>
        </w:rPr>
        <w:t xml:space="preserve"> </w:t>
      </w:r>
      <w:r w:rsidR="43FE59F4" w:rsidRPr="49CCB44F">
        <w:rPr>
          <w:rStyle w:val="normaltextrun"/>
          <w:rFonts w:ascii="Calibri" w:hAnsi="Calibri" w:cs="Calibri"/>
        </w:rPr>
        <w:t xml:space="preserve">pokrywa </w:t>
      </w:r>
      <w:r w:rsidR="0C82ECB9" w:rsidRPr="49CCB44F">
        <w:rPr>
          <w:rStyle w:val="normaltextrun"/>
          <w:rFonts w:ascii="Calibri" w:hAnsi="Calibri" w:cs="Calibri"/>
        </w:rPr>
        <w:t>FRSE</w:t>
      </w:r>
      <w:r w:rsidRPr="49CCB44F">
        <w:rPr>
          <w:rStyle w:val="normaltextrun"/>
          <w:rFonts w:ascii="Calibri" w:hAnsi="Calibri" w:cs="Calibri"/>
        </w:rPr>
        <w:t>; </w:t>
      </w:r>
      <w:r w:rsidRPr="49CCB44F">
        <w:rPr>
          <w:rStyle w:val="eop"/>
          <w:rFonts w:ascii="Calibri" w:hAnsi="Calibri" w:cs="Calibri"/>
        </w:rPr>
        <w:t> </w:t>
      </w:r>
    </w:p>
    <w:p w14:paraId="628354FE" w14:textId="1B2D4EBF" w:rsidR="00087423" w:rsidRDefault="00087423" w:rsidP="00DE0DC6">
      <w:pPr>
        <w:numPr>
          <w:ilvl w:val="0"/>
          <w:numId w:val="11"/>
        </w:numPr>
        <w:tabs>
          <w:tab w:val="clear" w:pos="720"/>
        </w:tabs>
        <w:jc w:val="both"/>
        <w:rPr>
          <w:rFonts w:ascii="Calibri" w:hAnsi="Calibri" w:cs="Calibri"/>
        </w:rPr>
      </w:pPr>
      <w:r w:rsidRPr="49CCB44F">
        <w:rPr>
          <w:rStyle w:val="normaltextrun"/>
          <w:rFonts w:ascii="Calibri" w:hAnsi="Calibri" w:cs="Calibri"/>
        </w:rPr>
        <w:t xml:space="preserve">dokonaniu oceny zadania konkursowego podczas </w:t>
      </w:r>
      <w:proofErr w:type="spellStart"/>
      <w:r w:rsidRPr="49CCB44F">
        <w:rPr>
          <w:rStyle w:val="normaltextrun"/>
          <w:rFonts w:ascii="Calibri" w:hAnsi="Calibri" w:cs="Calibri"/>
        </w:rPr>
        <w:t>EuroSkills</w:t>
      </w:r>
      <w:proofErr w:type="spellEnd"/>
      <w:r w:rsidR="4CC06C0B" w:rsidRPr="49CCB44F">
        <w:rPr>
          <w:rStyle w:val="normaltextrun"/>
          <w:rFonts w:ascii="Calibri" w:hAnsi="Calibri" w:cs="Calibri"/>
        </w:rPr>
        <w:t xml:space="preserve"> </w:t>
      </w:r>
      <w:proofErr w:type="spellStart"/>
      <w:r w:rsidR="4CC06C0B" w:rsidRPr="49CCB44F">
        <w:rPr>
          <w:rStyle w:val="normaltextrun"/>
          <w:rFonts w:ascii="Calibri" w:hAnsi="Calibri" w:cs="Calibri"/>
        </w:rPr>
        <w:t>Herning</w:t>
      </w:r>
      <w:proofErr w:type="spellEnd"/>
      <w:r w:rsidR="4CC06C0B" w:rsidRPr="49CCB44F">
        <w:rPr>
          <w:rStyle w:val="normaltextrun"/>
          <w:rFonts w:ascii="Calibri" w:hAnsi="Calibri" w:cs="Calibri"/>
        </w:rPr>
        <w:t xml:space="preserve"> 2025</w:t>
      </w:r>
      <w:r w:rsidRPr="49CCB44F">
        <w:rPr>
          <w:rStyle w:val="normaltextrun"/>
          <w:rFonts w:ascii="Calibri" w:hAnsi="Calibri" w:cs="Calibri"/>
        </w:rPr>
        <w:t xml:space="preserve"> w sposób obiektywny i sprawiedliwy stosując się do poleceń Organizatora (</w:t>
      </w:r>
      <w:r w:rsidR="2C182B39" w:rsidRPr="49CCB44F">
        <w:rPr>
          <w:rStyle w:val="normaltextrun"/>
          <w:rFonts w:ascii="Calibri" w:hAnsi="Calibri" w:cs="Calibri"/>
        </w:rPr>
        <w:t xml:space="preserve">w tym </w:t>
      </w:r>
      <w:r w:rsidRPr="49CCB44F">
        <w:rPr>
          <w:rStyle w:val="normaltextrun"/>
          <w:rFonts w:ascii="Calibri" w:hAnsi="Calibri" w:cs="Calibri"/>
        </w:rPr>
        <w:t xml:space="preserve">wskazanych przez niego osób) i wyznaczonego konsultanta ds. konkurencji wyznaczonego przez Organizatora (Chief </w:t>
      </w:r>
      <w:proofErr w:type="spellStart"/>
      <w:r w:rsidRPr="49CCB44F">
        <w:rPr>
          <w:rStyle w:val="normaltextrun"/>
          <w:rFonts w:ascii="Calibri" w:hAnsi="Calibri" w:cs="Calibri"/>
        </w:rPr>
        <w:t>Expert</w:t>
      </w:r>
      <w:proofErr w:type="spellEnd"/>
      <w:r w:rsidRPr="49CCB44F">
        <w:rPr>
          <w:rStyle w:val="normaltextrun"/>
          <w:rFonts w:ascii="Calibri" w:hAnsi="Calibri" w:cs="Calibri"/>
        </w:rPr>
        <w:t xml:space="preserve"> lub Jury </w:t>
      </w:r>
      <w:proofErr w:type="spellStart"/>
      <w:r w:rsidRPr="49CCB44F">
        <w:rPr>
          <w:rStyle w:val="normaltextrun"/>
          <w:rFonts w:ascii="Calibri" w:hAnsi="Calibri" w:cs="Calibri"/>
        </w:rPr>
        <w:t>President</w:t>
      </w:r>
      <w:proofErr w:type="spellEnd"/>
      <w:r w:rsidRPr="49CCB44F">
        <w:rPr>
          <w:rStyle w:val="normaltextrun"/>
          <w:rFonts w:ascii="Calibri" w:hAnsi="Calibri" w:cs="Calibri"/>
        </w:rPr>
        <w:t>) w ramach Konkursu;</w:t>
      </w:r>
      <w:r w:rsidRPr="49CCB44F">
        <w:rPr>
          <w:rStyle w:val="eop"/>
          <w:rFonts w:ascii="Calibri" w:hAnsi="Calibri" w:cs="Calibri"/>
        </w:rPr>
        <w:t> </w:t>
      </w:r>
    </w:p>
    <w:p w14:paraId="63607B4C" w14:textId="77777777" w:rsidR="00087423" w:rsidRDefault="00087423" w:rsidP="00DE0DC6">
      <w:pPr>
        <w:numPr>
          <w:ilvl w:val="0"/>
          <w:numId w:val="11"/>
        </w:numPr>
        <w:tabs>
          <w:tab w:val="clear" w:pos="720"/>
        </w:tabs>
        <w:jc w:val="both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przestrzeganiu harmonogramów prac dla dedykowanej konkurencji w ramach Wydarzenia ustalonego przez CE; </w:t>
      </w:r>
      <w:r>
        <w:rPr>
          <w:rStyle w:val="eop"/>
          <w:rFonts w:ascii="Calibri" w:hAnsi="Calibri" w:cs="Calibri"/>
        </w:rPr>
        <w:t> </w:t>
      </w:r>
    </w:p>
    <w:p w14:paraId="07670973" w14:textId="20F16394" w:rsidR="00087423" w:rsidRDefault="00087423" w:rsidP="49CCB44F">
      <w:pPr>
        <w:numPr>
          <w:ilvl w:val="0"/>
          <w:numId w:val="11"/>
        </w:numPr>
        <w:tabs>
          <w:tab w:val="clear" w:pos="720"/>
        </w:tabs>
        <w:jc w:val="both"/>
        <w:rPr>
          <w:rStyle w:val="eop"/>
          <w:rFonts w:ascii="Calibri" w:hAnsi="Calibri" w:cs="Calibri"/>
        </w:rPr>
      </w:pPr>
      <w:r w:rsidRPr="075B7609">
        <w:rPr>
          <w:rStyle w:val="normaltextrun"/>
          <w:rFonts w:ascii="Calibri" w:hAnsi="Calibri" w:cs="Calibri"/>
        </w:rPr>
        <w:t>przygotowaniu miesięcznych raportów z działań podjętych w ramach planów treningowych zawodników z uwzględnieniem wszystkich szczegółów treningowych</w:t>
      </w:r>
      <w:r w:rsidR="675AB24C" w:rsidRPr="075B7609">
        <w:rPr>
          <w:rStyle w:val="normaltextrun"/>
          <w:rFonts w:ascii="Calibri" w:hAnsi="Calibri" w:cs="Calibri"/>
        </w:rPr>
        <w:t xml:space="preserve"> i przesłanie ich do wyznaczonego pracownika FRSE na adre</w:t>
      </w:r>
      <w:r w:rsidR="664F394E" w:rsidRPr="075B7609">
        <w:rPr>
          <w:rStyle w:val="normaltextrun"/>
          <w:rFonts w:ascii="Calibri" w:hAnsi="Calibri" w:cs="Calibri"/>
        </w:rPr>
        <w:t xml:space="preserve">s </w:t>
      </w:r>
      <w:hyperlink r:id="rId10" w:history="1">
        <w:r w:rsidR="664F394E" w:rsidRPr="075B7609">
          <w:rPr>
            <w:rStyle w:val="Hipercze"/>
            <w:rFonts w:ascii="Calibri" w:hAnsi="Calibri" w:cs="Calibri"/>
          </w:rPr>
          <w:t>monika.wisniewska@frse.org.pl</w:t>
        </w:r>
      </w:hyperlink>
    </w:p>
    <w:p w14:paraId="16E23767" w14:textId="77777777" w:rsidR="00087423" w:rsidRDefault="00087423" w:rsidP="00DE0DC6">
      <w:pPr>
        <w:numPr>
          <w:ilvl w:val="0"/>
          <w:numId w:val="11"/>
        </w:numPr>
        <w:tabs>
          <w:tab w:val="clear" w:pos="720"/>
        </w:tabs>
        <w:jc w:val="both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przygotowaniu raportów końcowych z przeprowadzonych działań i uczestnictwo w spotkaniach ewaluacyjnych po konkursie </w:t>
      </w:r>
      <w:proofErr w:type="spellStart"/>
      <w:r>
        <w:rPr>
          <w:rStyle w:val="normaltextrun"/>
          <w:rFonts w:ascii="Calibri" w:hAnsi="Calibri" w:cs="Calibri"/>
        </w:rPr>
        <w:t>EuroSkills</w:t>
      </w:r>
      <w:proofErr w:type="spellEnd"/>
      <w:r>
        <w:rPr>
          <w:rStyle w:val="normaltextrun"/>
          <w:rFonts w:ascii="Calibri" w:hAnsi="Calibri" w:cs="Calibri"/>
        </w:rPr>
        <w:t>; </w:t>
      </w:r>
      <w:r>
        <w:rPr>
          <w:rStyle w:val="eop"/>
          <w:rFonts w:ascii="Calibri" w:hAnsi="Calibri" w:cs="Calibri"/>
        </w:rPr>
        <w:t> </w:t>
      </w:r>
    </w:p>
    <w:p w14:paraId="7F742DDA" w14:textId="0F82B9C8" w:rsidR="00087423" w:rsidRDefault="00087423" w:rsidP="00DE0DC6">
      <w:pPr>
        <w:numPr>
          <w:ilvl w:val="0"/>
          <w:numId w:val="11"/>
        </w:numPr>
        <w:tabs>
          <w:tab w:val="clear" w:pos="720"/>
        </w:tabs>
        <w:jc w:val="both"/>
        <w:rPr>
          <w:rFonts w:ascii="Calibri" w:hAnsi="Calibri" w:cs="Calibri"/>
        </w:rPr>
      </w:pPr>
      <w:r w:rsidRPr="00087423">
        <w:rPr>
          <w:rStyle w:val="normaltextrun"/>
          <w:rFonts w:ascii="Calibri" w:hAnsi="Calibri" w:cs="Calibri"/>
        </w:rPr>
        <w:t>Wsparciu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FRSE </w:t>
      </w:r>
      <w:r>
        <w:rPr>
          <w:rStyle w:val="normaltextrun"/>
          <w:rFonts w:ascii="Calibri" w:hAnsi="Calibri" w:cs="Calibri"/>
        </w:rPr>
        <w:t>oraz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8DFE8C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pracowników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Biura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WorldSkills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Poland w prowadzeniu działań promocyjnych i upowszechniających inicjatywę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EuroSkills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w okresie realizowanej umowy, w tym udział w konferencjach prasowych po konkursie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EuroSkills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Herning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2025.</w:t>
      </w:r>
      <w:r>
        <w:rPr>
          <w:rStyle w:val="eop"/>
          <w:rFonts w:ascii="Calibri" w:hAnsi="Calibri" w:cs="Calibri"/>
          <w:color w:val="000000"/>
        </w:rPr>
        <w:t> </w:t>
      </w:r>
    </w:p>
    <w:p w14:paraId="33216AC0" w14:textId="7542DAC9" w:rsidR="00D15837" w:rsidRDefault="00D15837" w:rsidP="00D15837">
      <w:pPr>
        <w:jc w:val="both"/>
        <w:rPr>
          <w:rFonts w:ascii="Calibri" w:hAnsi="Calibri" w:cs="Calibri"/>
        </w:rPr>
      </w:pPr>
      <w:r w:rsidRPr="49CCB44F">
        <w:rPr>
          <w:rFonts w:ascii="Calibri" w:hAnsi="Calibri" w:cs="Calibri"/>
        </w:rPr>
        <w:lastRenderedPageBreak/>
        <w:t xml:space="preserve">Za wykonanie zadań opisanych w pkt. II </w:t>
      </w:r>
      <w:proofErr w:type="spellStart"/>
      <w:r w:rsidRPr="49CCB44F">
        <w:rPr>
          <w:rFonts w:ascii="Calibri" w:hAnsi="Calibri" w:cs="Calibri"/>
        </w:rPr>
        <w:t>ppkt</w:t>
      </w:r>
      <w:proofErr w:type="spellEnd"/>
      <w:r w:rsidRPr="49CCB44F">
        <w:rPr>
          <w:rFonts w:ascii="Calibri" w:hAnsi="Calibri" w:cs="Calibri"/>
        </w:rPr>
        <w:t>. 2 przysługuje łączne wynagrodzenie, które w okresie</w:t>
      </w:r>
      <w:r w:rsidR="71D6F5BA" w:rsidRPr="49CCB44F">
        <w:rPr>
          <w:rFonts w:ascii="Calibri" w:hAnsi="Calibri" w:cs="Calibri"/>
        </w:rPr>
        <w:t xml:space="preserve"> trwania umowy</w:t>
      </w:r>
      <w:r w:rsidRPr="49CCB44F">
        <w:rPr>
          <w:rFonts w:ascii="Calibri" w:hAnsi="Calibri" w:cs="Calibri"/>
        </w:rPr>
        <w:t xml:space="preserve"> nie może przekroczyć </w:t>
      </w:r>
      <w:r w:rsidR="232632BB" w:rsidRPr="49CCB44F">
        <w:rPr>
          <w:rFonts w:ascii="Calibri" w:hAnsi="Calibri" w:cs="Calibri"/>
        </w:rPr>
        <w:t xml:space="preserve">łącznej </w:t>
      </w:r>
      <w:r w:rsidRPr="49CCB44F">
        <w:rPr>
          <w:rFonts w:ascii="Calibri" w:hAnsi="Calibri" w:cs="Calibri"/>
        </w:rPr>
        <w:t xml:space="preserve">kwoty </w:t>
      </w:r>
      <w:r w:rsidR="00244BE1" w:rsidRPr="49CCB44F">
        <w:rPr>
          <w:rFonts w:ascii="Calibri" w:hAnsi="Calibri" w:cs="Calibri"/>
        </w:rPr>
        <w:t>11</w:t>
      </w:r>
      <w:r w:rsidRPr="49CCB44F">
        <w:rPr>
          <w:rFonts w:ascii="Calibri" w:hAnsi="Calibri" w:cs="Calibri"/>
        </w:rPr>
        <w:t xml:space="preserve"> 000,00 zł brutto.</w:t>
      </w:r>
      <w:r w:rsidR="00B00EB7" w:rsidRPr="49CCB44F">
        <w:rPr>
          <w:rFonts w:ascii="Calibri" w:hAnsi="Calibri" w:cs="Calibri"/>
        </w:rPr>
        <w:t xml:space="preserve"> </w:t>
      </w:r>
      <w:r w:rsidR="00C65E04" w:rsidRPr="49CCB44F">
        <w:rPr>
          <w:rFonts w:ascii="Calibri" w:hAnsi="Calibri" w:cs="Calibri"/>
        </w:rPr>
        <w:t xml:space="preserve">Maksymalny limit godzin </w:t>
      </w:r>
      <w:r w:rsidR="00BA34A9" w:rsidRPr="49CCB44F">
        <w:rPr>
          <w:rFonts w:ascii="Calibri" w:hAnsi="Calibri" w:cs="Calibri"/>
        </w:rPr>
        <w:t>na</w:t>
      </w:r>
      <w:r w:rsidR="54FFD2FE" w:rsidRPr="49CCB44F">
        <w:rPr>
          <w:rFonts w:ascii="Calibri" w:hAnsi="Calibri" w:cs="Calibri"/>
        </w:rPr>
        <w:t xml:space="preserve"> realizację</w:t>
      </w:r>
      <w:r w:rsidR="00BA34A9" w:rsidRPr="49CCB44F">
        <w:rPr>
          <w:rFonts w:ascii="Calibri" w:hAnsi="Calibri" w:cs="Calibri"/>
        </w:rPr>
        <w:t xml:space="preserve"> </w:t>
      </w:r>
      <w:r w:rsidR="6B2E98C2" w:rsidRPr="49CCB44F">
        <w:rPr>
          <w:rFonts w:ascii="Calibri" w:hAnsi="Calibri" w:cs="Calibri"/>
        </w:rPr>
        <w:t>niniejszej umowy</w:t>
      </w:r>
      <w:r w:rsidR="18C3F899" w:rsidRPr="49CCB44F">
        <w:rPr>
          <w:rFonts w:ascii="Calibri" w:hAnsi="Calibri" w:cs="Calibri"/>
        </w:rPr>
        <w:t xml:space="preserve"> </w:t>
      </w:r>
      <w:r w:rsidR="00BA34A9" w:rsidRPr="49CCB44F">
        <w:rPr>
          <w:rFonts w:ascii="Calibri" w:hAnsi="Calibri" w:cs="Calibri"/>
        </w:rPr>
        <w:t xml:space="preserve">to </w:t>
      </w:r>
      <w:r w:rsidR="00B00EB7" w:rsidRPr="49CCB44F">
        <w:rPr>
          <w:rFonts w:ascii="Calibri" w:hAnsi="Calibri" w:cs="Calibri"/>
        </w:rPr>
        <w:t>200 h</w:t>
      </w:r>
      <w:r w:rsidR="61F31FDA" w:rsidRPr="49CCB44F">
        <w:rPr>
          <w:rFonts w:ascii="Calibri" w:hAnsi="Calibri" w:cs="Calibri"/>
        </w:rPr>
        <w:t>.</w:t>
      </w:r>
      <w:r w:rsidRPr="49CCB44F">
        <w:rPr>
          <w:rFonts w:ascii="Calibri" w:hAnsi="Calibri" w:cs="Calibri"/>
        </w:rPr>
        <w:t>  </w:t>
      </w:r>
    </w:p>
    <w:p w14:paraId="3E57541B" w14:textId="77777777" w:rsidR="003E57CD" w:rsidRDefault="003E57CD" w:rsidP="00D15837">
      <w:pPr>
        <w:jc w:val="both"/>
        <w:rPr>
          <w:rFonts w:ascii="Calibri" w:hAnsi="Calibri" w:cs="Calibri"/>
        </w:rPr>
      </w:pPr>
    </w:p>
    <w:p w14:paraId="086347EC" w14:textId="77777777" w:rsidR="003E57CD" w:rsidRDefault="003E57CD" w:rsidP="00D15837">
      <w:pPr>
        <w:jc w:val="both"/>
        <w:rPr>
          <w:rFonts w:ascii="Calibri" w:hAnsi="Calibri" w:cs="Calibri"/>
        </w:rPr>
      </w:pPr>
    </w:p>
    <w:p w14:paraId="78C7F147" w14:textId="77777777" w:rsidR="003E57CD" w:rsidRPr="00D15837" w:rsidRDefault="003E57CD" w:rsidP="00D15837">
      <w:pPr>
        <w:jc w:val="both"/>
        <w:rPr>
          <w:rFonts w:ascii="Calibri" w:hAnsi="Calibri" w:cs="Calibri"/>
        </w:rPr>
      </w:pPr>
    </w:p>
    <w:p w14:paraId="4A309B17" w14:textId="2DCE9251" w:rsidR="00D15837" w:rsidRPr="004F27D6" w:rsidRDefault="00D15837" w:rsidP="00DE0DC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4F27D6">
        <w:rPr>
          <w:rFonts w:ascii="Calibri" w:hAnsi="Calibri" w:cs="Calibri"/>
          <w:b/>
          <w:bCs/>
        </w:rPr>
        <w:t>Dziedziny wiedzy eksperckiej</w:t>
      </w:r>
      <w:r w:rsidRPr="004F27D6">
        <w:rPr>
          <w:rFonts w:ascii="Calibri" w:hAnsi="Calibri" w:cs="Calibri"/>
        </w:rPr>
        <w:t> </w:t>
      </w:r>
    </w:p>
    <w:p w14:paraId="45BA8B89" w14:textId="296B886B" w:rsidR="00D15837" w:rsidRPr="00912291" w:rsidRDefault="00D15837" w:rsidP="00912291">
      <w:pPr>
        <w:ind w:left="360"/>
        <w:jc w:val="both"/>
        <w:rPr>
          <w:rFonts w:ascii="Calibri" w:hAnsi="Calibri" w:cs="Calibri"/>
        </w:rPr>
      </w:pPr>
      <w:r w:rsidRPr="00912291">
        <w:rPr>
          <w:rFonts w:ascii="Calibri" w:hAnsi="Calibri" w:cs="Calibri"/>
        </w:rPr>
        <w:t xml:space="preserve">Fundacja prowadzi </w:t>
      </w:r>
      <w:r w:rsidR="00E21CE5" w:rsidRPr="00912291">
        <w:rPr>
          <w:rFonts w:ascii="Calibri" w:hAnsi="Calibri" w:cs="Calibri"/>
        </w:rPr>
        <w:t>zapytanie</w:t>
      </w:r>
      <w:r w:rsidRPr="00912291">
        <w:rPr>
          <w:rFonts w:ascii="Calibri" w:hAnsi="Calibri" w:cs="Calibri"/>
        </w:rPr>
        <w:t xml:space="preserve"> na ekspertów w </w:t>
      </w:r>
      <w:r w:rsidR="00912291">
        <w:rPr>
          <w:rFonts w:ascii="Calibri" w:hAnsi="Calibri" w:cs="Calibri"/>
        </w:rPr>
        <w:t xml:space="preserve">dziedzinie meblarstwo. </w:t>
      </w:r>
      <w:r w:rsidRPr="00912291">
        <w:rPr>
          <w:rFonts w:ascii="Calibri" w:hAnsi="Calibri" w:cs="Calibri"/>
        </w:rPr>
        <w:t> </w:t>
      </w:r>
    </w:p>
    <w:p w14:paraId="18E032B6" w14:textId="77777777" w:rsidR="00D15837" w:rsidRPr="00D15837" w:rsidRDefault="00D15837" w:rsidP="00D15837">
      <w:pPr>
        <w:jc w:val="both"/>
        <w:rPr>
          <w:rFonts w:ascii="Calibri" w:hAnsi="Calibri" w:cs="Calibri"/>
        </w:rPr>
      </w:pPr>
      <w:r w:rsidRPr="00D15837">
        <w:rPr>
          <w:rFonts w:ascii="Calibri" w:hAnsi="Calibri" w:cs="Calibri"/>
        </w:rPr>
        <w:t> </w:t>
      </w:r>
    </w:p>
    <w:p w14:paraId="6C0632A7" w14:textId="77777777" w:rsidR="00D15837" w:rsidRPr="00D15837" w:rsidRDefault="00D15837" w:rsidP="00D15837">
      <w:pPr>
        <w:jc w:val="both"/>
        <w:rPr>
          <w:rFonts w:ascii="Calibri" w:hAnsi="Calibri" w:cs="Calibri"/>
        </w:rPr>
      </w:pPr>
    </w:p>
    <w:p w14:paraId="44D215E5" w14:textId="77777777" w:rsidR="00D15837" w:rsidRPr="00D15837" w:rsidRDefault="00D15837" w:rsidP="00D15837">
      <w:pPr>
        <w:jc w:val="both"/>
        <w:rPr>
          <w:rFonts w:ascii="Calibri" w:hAnsi="Calibri" w:cs="Calibri"/>
        </w:rPr>
      </w:pPr>
    </w:p>
    <w:p w14:paraId="4A9EDB51" w14:textId="77777777" w:rsidR="00D15837" w:rsidRPr="00D15837" w:rsidRDefault="00D15837" w:rsidP="00D15837">
      <w:pPr>
        <w:jc w:val="both"/>
        <w:rPr>
          <w:rFonts w:ascii="Calibri" w:hAnsi="Calibri" w:cs="Calibri"/>
        </w:rPr>
      </w:pPr>
    </w:p>
    <w:p w14:paraId="4B508632" w14:textId="77777777" w:rsidR="00D15837" w:rsidRPr="00D15837" w:rsidRDefault="00D15837" w:rsidP="00D15837">
      <w:pPr>
        <w:jc w:val="both"/>
        <w:rPr>
          <w:rFonts w:ascii="Calibri" w:hAnsi="Calibri" w:cs="Calibri"/>
        </w:rPr>
      </w:pPr>
    </w:p>
    <w:p w14:paraId="6B3908D9" w14:textId="77777777" w:rsidR="00D15837" w:rsidRPr="00D15837" w:rsidRDefault="00D15837" w:rsidP="00D15837">
      <w:pPr>
        <w:jc w:val="both"/>
        <w:rPr>
          <w:rFonts w:ascii="Calibri" w:hAnsi="Calibri" w:cs="Calibri"/>
        </w:rPr>
      </w:pPr>
    </w:p>
    <w:p w14:paraId="459A15F6" w14:textId="77777777" w:rsidR="00D15837" w:rsidRPr="00D15837" w:rsidRDefault="00D15837" w:rsidP="00D15837">
      <w:pPr>
        <w:rPr>
          <w:rFonts w:ascii="Calibri" w:hAnsi="Calibri" w:cs="Calibri"/>
        </w:rPr>
      </w:pPr>
    </w:p>
    <w:sectPr w:rsidR="00D15837" w:rsidRPr="00D15837" w:rsidSect="00C66C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FF9F2" w14:textId="77777777" w:rsidR="009C12DA" w:rsidRDefault="009C12DA" w:rsidP="00F12880">
      <w:pPr>
        <w:spacing w:after="0" w:line="240" w:lineRule="auto"/>
      </w:pPr>
      <w:r>
        <w:separator/>
      </w:r>
    </w:p>
  </w:endnote>
  <w:endnote w:type="continuationSeparator" w:id="0">
    <w:p w14:paraId="2CCD1256" w14:textId="77777777" w:rsidR="009C12DA" w:rsidRDefault="009C12DA" w:rsidP="00F12880">
      <w:pPr>
        <w:spacing w:after="0" w:line="240" w:lineRule="auto"/>
      </w:pPr>
      <w:r>
        <w:continuationSeparator/>
      </w:r>
    </w:p>
  </w:endnote>
  <w:endnote w:type="continuationNotice" w:id="1">
    <w:p w14:paraId="42EACEA9" w14:textId="77777777" w:rsidR="009C12DA" w:rsidRDefault="009C12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3D26" w14:textId="77777777" w:rsidR="00097C97" w:rsidRDefault="00097C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7CA1" w14:textId="5B030D3F" w:rsidR="00512C95" w:rsidRDefault="00512C95" w:rsidP="00512C95">
    <w:pPr>
      <w:pStyle w:val="Stopka"/>
    </w:pPr>
    <w:r>
      <w:tab/>
    </w:r>
    <w:r>
      <w:tab/>
    </w:r>
    <w:r>
      <w:tab/>
    </w:r>
    <w:sdt>
      <w:sdtPr>
        <w:id w:val="-31912266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5CDC9F28" w14:textId="77777777" w:rsidR="00F12880" w:rsidRDefault="00F128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4992" w14:textId="77777777" w:rsidR="00097C97" w:rsidRDefault="00097C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34624" w14:textId="77777777" w:rsidR="009C12DA" w:rsidRDefault="009C12DA" w:rsidP="00F12880">
      <w:pPr>
        <w:spacing w:after="0" w:line="240" w:lineRule="auto"/>
      </w:pPr>
      <w:r>
        <w:separator/>
      </w:r>
    </w:p>
  </w:footnote>
  <w:footnote w:type="continuationSeparator" w:id="0">
    <w:p w14:paraId="52F0A656" w14:textId="77777777" w:rsidR="009C12DA" w:rsidRDefault="009C12DA" w:rsidP="00F12880">
      <w:pPr>
        <w:spacing w:after="0" w:line="240" w:lineRule="auto"/>
      </w:pPr>
      <w:r>
        <w:continuationSeparator/>
      </w:r>
    </w:p>
  </w:footnote>
  <w:footnote w:type="continuationNotice" w:id="1">
    <w:p w14:paraId="6C730E35" w14:textId="77777777" w:rsidR="009C12DA" w:rsidRDefault="009C12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C502" w14:textId="77777777" w:rsidR="00097C97" w:rsidRDefault="00097C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52494" w14:textId="4D7EA9AD" w:rsidR="00C66CFF" w:rsidRDefault="00097C97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403116" wp14:editId="521653A8">
          <wp:simplePos x="0" y="0"/>
          <wp:positionH relativeFrom="margin">
            <wp:posOffset>5481320</wp:posOffset>
          </wp:positionH>
          <wp:positionV relativeFrom="paragraph">
            <wp:posOffset>-145415</wp:posOffset>
          </wp:positionV>
          <wp:extent cx="772160" cy="629285"/>
          <wp:effectExtent l="0" t="0" r="8890" b="0"/>
          <wp:wrapSquare wrapText="bothSides"/>
          <wp:docPr id="1454590083" name="Obraz 1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01415774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6CFF">
      <w:rPr>
        <w:noProof/>
      </w:rPr>
      <w:drawing>
        <wp:anchor distT="0" distB="0" distL="114300" distR="114300" simplePos="0" relativeHeight="251658240" behindDoc="1" locked="0" layoutInCell="1" allowOverlap="1" wp14:anchorId="276F0FDA" wp14:editId="3AC417D2">
          <wp:simplePos x="0" y="0"/>
          <wp:positionH relativeFrom="page">
            <wp:posOffset>13970</wp:posOffset>
          </wp:positionH>
          <wp:positionV relativeFrom="paragraph">
            <wp:posOffset>-448310</wp:posOffset>
          </wp:positionV>
          <wp:extent cx="7557235" cy="10686784"/>
          <wp:effectExtent l="0" t="0" r="5715" b="635"/>
          <wp:wrapNone/>
          <wp:docPr id="1" name="Obraz 0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Obraz zawierający tekst, zrzut ekranu, Czcionk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35" cy="10686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84D3" w14:textId="77777777" w:rsidR="00097C97" w:rsidRDefault="00097C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1AB"/>
    <w:multiLevelType w:val="multilevel"/>
    <w:tmpl w:val="872E5B8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01803"/>
    <w:multiLevelType w:val="multilevel"/>
    <w:tmpl w:val="DE2E1B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B2B91"/>
    <w:multiLevelType w:val="hybridMultilevel"/>
    <w:tmpl w:val="16F4E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B5FC3"/>
    <w:multiLevelType w:val="multilevel"/>
    <w:tmpl w:val="FBE882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A7922"/>
    <w:multiLevelType w:val="multilevel"/>
    <w:tmpl w:val="E410DD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53389"/>
    <w:multiLevelType w:val="hybridMultilevel"/>
    <w:tmpl w:val="5E3452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C292"/>
    <w:multiLevelType w:val="multilevel"/>
    <w:tmpl w:val="FF667D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A1019"/>
    <w:multiLevelType w:val="hybridMultilevel"/>
    <w:tmpl w:val="A6FEE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24F4C"/>
    <w:multiLevelType w:val="multilevel"/>
    <w:tmpl w:val="FBE882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BE0E76"/>
    <w:multiLevelType w:val="multilevel"/>
    <w:tmpl w:val="2A00BC3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&gt;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75699E"/>
    <w:multiLevelType w:val="hybridMultilevel"/>
    <w:tmpl w:val="567C4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032108">
    <w:abstractNumId w:val="6"/>
  </w:num>
  <w:num w:numId="2" w16cid:durableId="664743302">
    <w:abstractNumId w:val="3"/>
  </w:num>
  <w:num w:numId="3" w16cid:durableId="1750031553">
    <w:abstractNumId w:val="4"/>
  </w:num>
  <w:num w:numId="4" w16cid:durableId="1285504064">
    <w:abstractNumId w:val="0"/>
  </w:num>
  <w:num w:numId="5" w16cid:durableId="1676103412">
    <w:abstractNumId w:val="9"/>
  </w:num>
  <w:num w:numId="6" w16cid:durableId="131605806">
    <w:abstractNumId w:val="1"/>
  </w:num>
  <w:num w:numId="7" w16cid:durableId="2064598753">
    <w:abstractNumId w:val="7"/>
  </w:num>
  <w:num w:numId="8" w16cid:durableId="1612978127">
    <w:abstractNumId w:val="2"/>
  </w:num>
  <w:num w:numId="9" w16cid:durableId="505485711">
    <w:abstractNumId w:val="10"/>
  </w:num>
  <w:num w:numId="10" w16cid:durableId="1323854672">
    <w:abstractNumId w:val="5"/>
  </w:num>
  <w:num w:numId="11" w16cid:durableId="1741126827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64"/>
    <w:rsid w:val="00001D1D"/>
    <w:rsid w:val="00012734"/>
    <w:rsid w:val="000268C8"/>
    <w:rsid w:val="000321E5"/>
    <w:rsid w:val="000356BE"/>
    <w:rsid w:val="00044DEA"/>
    <w:rsid w:val="000527F6"/>
    <w:rsid w:val="00054B28"/>
    <w:rsid w:val="00056D3C"/>
    <w:rsid w:val="00060A4F"/>
    <w:rsid w:val="00061FF0"/>
    <w:rsid w:val="00072944"/>
    <w:rsid w:val="000744BB"/>
    <w:rsid w:val="00076EA9"/>
    <w:rsid w:val="00081D1B"/>
    <w:rsid w:val="00087423"/>
    <w:rsid w:val="000917BB"/>
    <w:rsid w:val="000924C9"/>
    <w:rsid w:val="00097C97"/>
    <w:rsid w:val="000B0572"/>
    <w:rsid w:val="000B7DDB"/>
    <w:rsid w:val="000C0355"/>
    <w:rsid w:val="000C416E"/>
    <w:rsid w:val="000C5B6B"/>
    <w:rsid w:val="001005AB"/>
    <w:rsid w:val="0011749D"/>
    <w:rsid w:val="00120A3E"/>
    <w:rsid w:val="001311F3"/>
    <w:rsid w:val="00163006"/>
    <w:rsid w:val="00167612"/>
    <w:rsid w:val="00167F0E"/>
    <w:rsid w:val="00171145"/>
    <w:rsid w:val="00171557"/>
    <w:rsid w:val="0017564E"/>
    <w:rsid w:val="00185342"/>
    <w:rsid w:val="0019310A"/>
    <w:rsid w:val="001A609D"/>
    <w:rsid w:val="001C2833"/>
    <w:rsid w:val="001C5BD2"/>
    <w:rsid w:val="001D5E6A"/>
    <w:rsid w:val="001E0C25"/>
    <w:rsid w:val="001F507D"/>
    <w:rsid w:val="00224609"/>
    <w:rsid w:val="00226954"/>
    <w:rsid w:val="00227145"/>
    <w:rsid w:val="00231704"/>
    <w:rsid w:val="00232835"/>
    <w:rsid w:val="002337EC"/>
    <w:rsid w:val="00234385"/>
    <w:rsid w:val="00234789"/>
    <w:rsid w:val="00244BE1"/>
    <w:rsid w:val="00247BA2"/>
    <w:rsid w:val="0025097E"/>
    <w:rsid w:val="00271B6D"/>
    <w:rsid w:val="00274117"/>
    <w:rsid w:val="00281D16"/>
    <w:rsid w:val="00283900"/>
    <w:rsid w:val="0028722B"/>
    <w:rsid w:val="002B276C"/>
    <w:rsid w:val="002C54AE"/>
    <w:rsid w:val="002C656B"/>
    <w:rsid w:val="002D1097"/>
    <w:rsid w:val="002D1EBE"/>
    <w:rsid w:val="002D2C64"/>
    <w:rsid w:val="002E6734"/>
    <w:rsid w:val="002F0DD5"/>
    <w:rsid w:val="002F72AB"/>
    <w:rsid w:val="00332C00"/>
    <w:rsid w:val="00333151"/>
    <w:rsid w:val="00333417"/>
    <w:rsid w:val="00342E38"/>
    <w:rsid w:val="00344726"/>
    <w:rsid w:val="0036206A"/>
    <w:rsid w:val="0036579F"/>
    <w:rsid w:val="00384D4E"/>
    <w:rsid w:val="003860AA"/>
    <w:rsid w:val="00392275"/>
    <w:rsid w:val="003A2257"/>
    <w:rsid w:val="003B6B21"/>
    <w:rsid w:val="003C670D"/>
    <w:rsid w:val="003C6ECF"/>
    <w:rsid w:val="003D3A88"/>
    <w:rsid w:val="003E57CD"/>
    <w:rsid w:val="00425BAC"/>
    <w:rsid w:val="0043426A"/>
    <w:rsid w:val="004474A8"/>
    <w:rsid w:val="0045184C"/>
    <w:rsid w:val="00452465"/>
    <w:rsid w:val="00462512"/>
    <w:rsid w:val="00467F49"/>
    <w:rsid w:val="00482EAC"/>
    <w:rsid w:val="0049267E"/>
    <w:rsid w:val="004A35AC"/>
    <w:rsid w:val="004B607D"/>
    <w:rsid w:val="004C26D0"/>
    <w:rsid w:val="004D0482"/>
    <w:rsid w:val="004D5FBB"/>
    <w:rsid w:val="004D7657"/>
    <w:rsid w:val="004F27D6"/>
    <w:rsid w:val="00500AB2"/>
    <w:rsid w:val="00505187"/>
    <w:rsid w:val="005059C0"/>
    <w:rsid w:val="00512C95"/>
    <w:rsid w:val="00515C80"/>
    <w:rsid w:val="005348F4"/>
    <w:rsid w:val="005503DF"/>
    <w:rsid w:val="005563EE"/>
    <w:rsid w:val="00567444"/>
    <w:rsid w:val="0059299F"/>
    <w:rsid w:val="00592FCA"/>
    <w:rsid w:val="005B204C"/>
    <w:rsid w:val="005C42AE"/>
    <w:rsid w:val="005C726A"/>
    <w:rsid w:val="005D3344"/>
    <w:rsid w:val="005E3117"/>
    <w:rsid w:val="00613FFA"/>
    <w:rsid w:val="00617C8F"/>
    <w:rsid w:val="00622623"/>
    <w:rsid w:val="0062513F"/>
    <w:rsid w:val="006370CB"/>
    <w:rsid w:val="00650109"/>
    <w:rsid w:val="00651CE1"/>
    <w:rsid w:val="006539BB"/>
    <w:rsid w:val="006A5459"/>
    <w:rsid w:val="006B0790"/>
    <w:rsid w:val="006B2D1F"/>
    <w:rsid w:val="006C3867"/>
    <w:rsid w:val="006D130C"/>
    <w:rsid w:val="006D21D3"/>
    <w:rsid w:val="006D2F12"/>
    <w:rsid w:val="006E0340"/>
    <w:rsid w:val="006E5AD9"/>
    <w:rsid w:val="006E6B35"/>
    <w:rsid w:val="007315CD"/>
    <w:rsid w:val="00734F9A"/>
    <w:rsid w:val="0073769C"/>
    <w:rsid w:val="00741C33"/>
    <w:rsid w:val="007456D8"/>
    <w:rsid w:val="007558EC"/>
    <w:rsid w:val="00756744"/>
    <w:rsid w:val="0076181B"/>
    <w:rsid w:val="0077214B"/>
    <w:rsid w:val="00772B53"/>
    <w:rsid w:val="00782008"/>
    <w:rsid w:val="0078240E"/>
    <w:rsid w:val="00784652"/>
    <w:rsid w:val="007A1945"/>
    <w:rsid w:val="007A6F49"/>
    <w:rsid w:val="007B29AA"/>
    <w:rsid w:val="007C5549"/>
    <w:rsid w:val="007E1E2D"/>
    <w:rsid w:val="007E5AFA"/>
    <w:rsid w:val="007F6B0D"/>
    <w:rsid w:val="008039E0"/>
    <w:rsid w:val="00836063"/>
    <w:rsid w:val="00845E55"/>
    <w:rsid w:val="00854179"/>
    <w:rsid w:val="00854FA5"/>
    <w:rsid w:val="00860798"/>
    <w:rsid w:val="00864D23"/>
    <w:rsid w:val="008B45A5"/>
    <w:rsid w:val="008C1A14"/>
    <w:rsid w:val="008C20E5"/>
    <w:rsid w:val="008C5163"/>
    <w:rsid w:val="008F68D2"/>
    <w:rsid w:val="00904836"/>
    <w:rsid w:val="00910E76"/>
    <w:rsid w:val="00912291"/>
    <w:rsid w:val="00960DA4"/>
    <w:rsid w:val="0096692E"/>
    <w:rsid w:val="00972606"/>
    <w:rsid w:val="009828EA"/>
    <w:rsid w:val="00982C98"/>
    <w:rsid w:val="00986A10"/>
    <w:rsid w:val="009913B3"/>
    <w:rsid w:val="00996F9A"/>
    <w:rsid w:val="009A0AEE"/>
    <w:rsid w:val="009A378D"/>
    <w:rsid w:val="009C12DA"/>
    <w:rsid w:val="009D6B8A"/>
    <w:rsid w:val="009E2512"/>
    <w:rsid w:val="00A10BF2"/>
    <w:rsid w:val="00A20998"/>
    <w:rsid w:val="00A2265D"/>
    <w:rsid w:val="00A60D8F"/>
    <w:rsid w:val="00A62312"/>
    <w:rsid w:val="00A6530D"/>
    <w:rsid w:val="00A724D8"/>
    <w:rsid w:val="00A72663"/>
    <w:rsid w:val="00A76BEE"/>
    <w:rsid w:val="00A84396"/>
    <w:rsid w:val="00AA28EE"/>
    <w:rsid w:val="00AC2CAD"/>
    <w:rsid w:val="00AD51BC"/>
    <w:rsid w:val="00AF7F9B"/>
    <w:rsid w:val="00B001A1"/>
    <w:rsid w:val="00B00EB7"/>
    <w:rsid w:val="00B168B5"/>
    <w:rsid w:val="00B35120"/>
    <w:rsid w:val="00B37B94"/>
    <w:rsid w:val="00B41D57"/>
    <w:rsid w:val="00B46ED4"/>
    <w:rsid w:val="00B53C5A"/>
    <w:rsid w:val="00B67003"/>
    <w:rsid w:val="00B67F4F"/>
    <w:rsid w:val="00B71F0E"/>
    <w:rsid w:val="00B855CF"/>
    <w:rsid w:val="00B87618"/>
    <w:rsid w:val="00BA34A9"/>
    <w:rsid w:val="00BA6732"/>
    <w:rsid w:val="00BB286C"/>
    <w:rsid w:val="00BB7CE4"/>
    <w:rsid w:val="00BB7D88"/>
    <w:rsid w:val="00BC4818"/>
    <w:rsid w:val="00BC65D3"/>
    <w:rsid w:val="00BC70E8"/>
    <w:rsid w:val="00BE0021"/>
    <w:rsid w:val="00BE4A35"/>
    <w:rsid w:val="00C01080"/>
    <w:rsid w:val="00C127DC"/>
    <w:rsid w:val="00C22ADE"/>
    <w:rsid w:val="00C2457F"/>
    <w:rsid w:val="00C25220"/>
    <w:rsid w:val="00C26644"/>
    <w:rsid w:val="00C30E1A"/>
    <w:rsid w:val="00C31A4A"/>
    <w:rsid w:val="00C54FE5"/>
    <w:rsid w:val="00C65E04"/>
    <w:rsid w:val="00C66CFF"/>
    <w:rsid w:val="00C67638"/>
    <w:rsid w:val="00C711B9"/>
    <w:rsid w:val="00C911E8"/>
    <w:rsid w:val="00CB4B85"/>
    <w:rsid w:val="00CC057F"/>
    <w:rsid w:val="00CC0B8A"/>
    <w:rsid w:val="00CD10CD"/>
    <w:rsid w:val="00CD2D81"/>
    <w:rsid w:val="00CD5F75"/>
    <w:rsid w:val="00CE497E"/>
    <w:rsid w:val="00CF0C36"/>
    <w:rsid w:val="00CF73C9"/>
    <w:rsid w:val="00CF7CD0"/>
    <w:rsid w:val="00D01418"/>
    <w:rsid w:val="00D04FBC"/>
    <w:rsid w:val="00D11D9F"/>
    <w:rsid w:val="00D148FC"/>
    <w:rsid w:val="00D14BB7"/>
    <w:rsid w:val="00D15837"/>
    <w:rsid w:val="00D248FF"/>
    <w:rsid w:val="00D25450"/>
    <w:rsid w:val="00D27299"/>
    <w:rsid w:val="00D41A5C"/>
    <w:rsid w:val="00D57B49"/>
    <w:rsid w:val="00D836F9"/>
    <w:rsid w:val="00D90333"/>
    <w:rsid w:val="00D9799A"/>
    <w:rsid w:val="00DB4C00"/>
    <w:rsid w:val="00DB607B"/>
    <w:rsid w:val="00DD15CB"/>
    <w:rsid w:val="00DD21BD"/>
    <w:rsid w:val="00DD2D74"/>
    <w:rsid w:val="00DE0DC6"/>
    <w:rsid w:val="00DE3A54"/>
    <w:rsid w:val="00DE4B11"/>
    <w:rsid w:val="00DE7703"/>
    <w:rsid w:val="00DF0F85"/>
    <w:rsid w:val="00E007DD"/>
    <w:rsid w:val="00E07D3B"/>
    <w:rsid w:val="00E16BCF"/>
    <w:rsid w:val="00E21CE5"/>
    <w:rsid w:val="00E26381"/>
    <w:rsid w:val="00E370A9"/>
    <w:rsid w:val="00E407D1"/>
    <w:rsid w:val="00E4194E"/>
    <w:rsid w:val="00E454ED"/>
    <w:rsid w:val="00E63B05"/>
    <w:rsid w:val="00E64246"/>
    <w:rsid w:val="00EA29DC"/>
    <w:rsid w:val="00EB259A"/>
    <w:rsid w:val="00EB437D"/>
    <w:rsid w:val="00EC43D4"/>
    <w:rsid w:val="00ED1761"/>
    <w:rsid w:val="00ED33AF"/>
    <w:rsid w:val="00ED7483"/>
    <w:rsid w:val="00EE4CC8"/>
    <w:rsid w:val="00EF1EDE"/>
    <w:rsid w:val="00F05381"/>
    <w:rsid w:val="00F05B32"/>
    <w:rsid w:val="00F1126C"/>
    <w:rsid w:val="00F12880"/>
    <w:rsid w:val="00F14415"/>
    <w:rsid w:val="00F2614B"/>
    <w:rsid w:val="00F30A2A"/>
    <w:rsid w:val="00F32852"/>
    <w:rsid w:val="00F34734"/>
    <w:rsid w:val="00F36F3E"/>
    <w:rsid w:val="00F64226"/>
    <w:rsid w:val="00F71A2E"/>
    <w:rsid w:val="00F73FC9"/>
    <w:rsid w:val="00F847FB"/>
    <w:rsid w:val="00F96FF3"/>
    <w:rsid w:val="00FA0026"/>
    <w:rsid w:val="00FA4F1C"/>
    <w:rsid w:val="00FA7FB4"/>
    <w:rsid w:val="00FAB95C"/>
    <w:rsid w:val="00FC1D36"/>
    <w:rsid w:val="00FD05ED"/>
    <w:rsid w:val="00FD3A13"/>
    <w:rsid w:val="00FE0864"/>
    <w:rsid w:val="00FF3F37"/>
    <w:rsid w:val="00FF3F93"/>
    <w:rsid w:val="00FF4C71"/>
    <w:rsid w:val="016E6459"/>
    <w:rsid w:val="01CF321A"/>
    <w:rsid w:val="050304FA"/>
    <w:rsid w:val="0510551A"/>
    <w:rsid w:val="06F774A4"/>
    <w:rsid w:val="075B7609"/>
    <w:rsid w:val="08B033A6"/>
    <w:rsid w:val="08DFE8C3"/>
    <w:rsid w:val="0977A92C"/>
    <w:rsid w:val="0C82ECB9"/>
    <w:rsid w:val="0CE3A933"/>
    <w:rsid w:val="0EF3480D"/>
    <w:rsid w:val="1266D749"/>
    <w:rsid w:val="140515B5"/>
    <w:rsid w:val="14B9F514"/>
    <w:rsid w:val="15E73B07"/>
    <w:rsid w:val="16292F3B"/>
    <w:rsid w:val="1719F44E"/>
    <w:rsid w:val="180870E4"/>
    <w:rsid w:val="18C3F899"/>
    <w:rsid w:val="1AF08732"/>
    <w:rsid w:val="1B19FB1E"/>
    <w:rsid w:val="1C3B78ED"/>
    <w:rsid w:val="1EFCDABC"/>
    <w:rsid w:val="1F7A8CE0"/>
    <w:rsid w:val="1FD879F5"/>
    <w:rsid w:val="1FE96B05"/>
    <w:rsid w:val="232632BB"/>
    <w:rsid w:val="2383D2B4"/>
    <w:rsid w:val="24CC7B71"/>
    <w:rsid w:val="24D595C7"/>
    <w:rsid w:val="2636822A"/>
    <w:rsid w:val="2823FBB7"/>
    <w:rsid w:val="2957C39F"/>
    <w:rsid w:val="2C14F25E"/>
    <w:rsid w:val="2C182B39"/>
    <w:rsid w:val="2DDA419A"/>
    <w:rsid w:val="30B92220"/>
    <w:rsid w:val="350A3144"/>
    <w:rsid w:val="37DF1312"/>
    <w:rsid w:val="384494BA"/>
    <w:rsid w:val="38B85CBA"/>
    <w:rsid w:val="394E7AEE"/>
    <w:rsid w:val="3A93804A"/>
    <w:rsid w:val="3BDB9DD2"/>
    <w:rsid w:val="3F694083"/>
    <w:rsid w:val="40F4AA3F"/>
    <w:rsid w:val="43FE59F4"/>
    <w:rsid w:val="44B87CA7"/>
    <w:rsid w:val="44D68946"/>
    <w:rsid w:val="44F3E21C"/>
    <w:rsid w:val="49A145EF"/>
    <w:rsid w:val="49CCB44F"/>
    <w:rsid w:val="4A3215FE"/>
    <w:rsid w:val="4ABE5758"/>
    <w:rsid w:val="4CC06C0B"/>
    <w:rsid w:val="4CED9579"/>
    <w:rsid w:val="4D2A0869"/>
    <w:rsid w:val="4DB66069"/>
    <w:rsid w:val="50548AA5"/>
    <w:rsid w:val="51291AD0"/>
    <w:rsid w:val="51756EEE"/>
    <w:rsid w:val="535F7D84"/>
    <w:rsid w:val="54FFD2FE"/>
    <w:rsid w:val="56B732A8"/>
    <w:rsid w:val="570349A2"/>
    <w:rsid w:val="5778C2A2"/>
    <w:rsid w:val="5F7DD7BD"/>
    <w:rsid w:val="614289D8"/>
    <w:rsid w:val="61F31FDA"/>
    <w:rsid w:val="62CF2C1D"/>
    <w:rsid w:val="65B4CF85"/>
    <w:rsid w:val="66045D84"/>
    <w:rsid w:val="664F394E"/>
    <w:rsid w:val="675AB24C"/>
    <w:rsid w:val="69D7CE1B"/>
    <w:rsid w:val="6B2E98C2"/>
    <w:rsid w:val="6B3C2413"/>
    <w:rsid w:val="6BA0F79E"/>
    <w:rsid w:val="6E2B92D9"/>
    <w:rsid w:val="6F72C47C"/>
    <w:rsid w:val="719FC2A2"/>
    <w:rsid w:val="71D6F5BA"/>
    <w:rsid w:val="72BA2D71"/>
    <w:rsid w:val="72C37657"/>
    <w:rsid w:val="7362A5F8"/>
    <w:rsid w:val="74E6C05D"/>
    <w:rsid w:val="760580A9"/>
    <w:rsid w:val="764A02FC"/>
    <w:rsid w:val="77E4ECA6"/>
    <w:rsid w:val="7B9CA7DB"/>
    <w:rsid w:val="7C219D2B"/>
    <w:rsid w:val="7C2885F8"/>
    <w:rsid w:val="7D299C6A"/>
    <w:rsid w:val="7E25CDEC"/>
    <w:rsid w:val="7E4A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D8DD48"/>
  <w15:docId w15:val="{286427A3-457D-4304-8736-44093934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2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2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2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2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2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2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2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2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2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2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2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2C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2C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2C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2C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2C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2C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2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2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2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2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2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2C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2C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2C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2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2C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2C6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E31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8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8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8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8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85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6700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12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880"/>
  </w:style>
  <w:style w:type="paragraph" w:styleId="Stopka">
    <w:name w:val="footer"/>
    <w:basedOn w:val="Normalny"/>
    <w:link w:val="StopkaZnak"/>
    <w:uiPriority w:val="99"/>
    <w:unhideWhenUsed/>
    <w:rsid w:val="00F12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880"/>
  </w:style>
  <w:style w:type="character" w:styleId="Pogrubienie">
    <w:name w:val="Strong"/>
    <w:basedOn w:val="Domylnaczcionkaakapitu"/>
    <w:uiPriority w:val="22"/>
    <w:qFormat/>
    <w:rsid w:val="00D57B49"/>
    <w:rPr>
      <w:b/>
      <w:bCs/>
    </w:rPr>
  </w:style>
  <w:style w:type="character" w:styleId="Hipercze">
    <w:name w:val="Hyperlink"/>
    <w:basedOn w:val="Domylnaczcionkaakapitu"/>
    <w:uiPriority w:val="99"/>
    <w:unhideWhenUsed/>
    <w:rsid w:val="00D15837"/>
    <w:rPr>
      <w:color w:val="467886" w:themeColor="hyperlink"/>
      <w:u w:val="single"/>
    </w:rPr>
  </w:style>
  <w:style w:type="paragraph" w:customStyle="1" w:styleId="paragraph">
    <w:name w:val="paragraph"/>
    <w:basedOn w:val="Normalny"/>
    <w:rsid w:val="009E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9E2512"/>
  </w:style>
  <w:style w:type="character" w:customStyle="1" w:styleId="eop">
    <w:name w:val="eop"/>
    <w:basedOn w:val="Domylnaczcionkaakapitu"/>
    <w:rsid w:val="009E2512"/>
  </w:style>
  <w:style w:type="character" w:customStyle="1" w:styleId="scxw141130313">
    <w:name w:val="scxw141130313"/>
    <w:basedOn w:val="Domylnaczcionkaakapitu"/>
    <w:rsid w:val="009E2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8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onika.wisniewska@frse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d15181-d2cc-43bc-a78f-56cad9faf0eb">
      <Terms xmlns="http://schemas.microsoft.com/office/infopath/2007/PartnerControls"/>
    </lcf76f155ced4ddcb4097134ff3c332f>
    <TaxCatchAll xmlns="26fe0eed-484c-468a-aafc-64869ee1c8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4AFFD66887540847FA06C6DF89199" ma:contentTypeVersion="15" ma:contentTypeDescription="Utwórz nowy dokument." ma:contentTypeScope="" ma:versionID="14cb62f9577739effe132a7e65aa833b">
  <xsd:schema xmlns:xsd="http://www.w3.org/2001/XMLSchema" xmlns:xs="http://www.w3.org/2001/XMLSchema" xmlns:p="http://schemas.microsoft.com/office/2006/metadata/properties" xmlns:ns2="17d15181-d2cc-43bc-a78f-56cad9faf0eb" xmlns:ns3="26fe0eed-484c-468a-aafc-64869ee1c8e6" targetNamespace="http://schemas.microsoft.com/office/2006/metadata/properties" ma:root="true" ma:fieldsID="e0a26a204c5b3b1703cc68cd07c3fdce" ns2:_="" ns3:_="">
    <xsd:import namespace="17d15181-d2cc-43bc-a78f-56cad9faf0eb"/>
    <xsd:import namespace="26fe0eed-484c-468a-aafc-64869ee1c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15181-d2cc-43bc-a78f-56cad9faf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d3907a9f-f206-4ff5-9f9d-57cad47dd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e0eed-484c-468a-aafc-64869ee1c8e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deff89c-de66-41b0-81d7-602f8f1f5924}" ma:internalName="TaxCatchAll" ma:showField="CatchAllData" ma:web="26fe0eed-484c-468a-aafc-64869ee1c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6257F-4BE0-49C9-B079-B40ECF0D1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7213B-3CD3-4B9C-BD92-B9F88AD7BB49}">
  <ds:schemaRefs>
    <ds:schemaRef ds:uri="http://schemas.microsoft.com/office/2006/metadata/properties"/>
    <ds:schemaRef ds:uri="http://schemas.microsoft.com/office/infopath/2007/PartnerControls"/>
    <ds:schemaRef ds:uri="17d15181-d2cc-43bc-a78f-56cad9faf0eb"/>
    <ds:schemaRef ds:uri="26fe0eed-484c-468a-aafc-64869ee1c8e6"/>
  </ds:schemaRefs>
</ds:datastoreItem>
</file>

<file path=customXml/itemProps3.xml><?xml version="1.0" encoding="utf-8"?>
<ds:datastoreItem xmlns:ds="http://schemas.openxmlformats.org/officeDocument/2006/customXml" ds:itemID="{32C0E959-D480-4892-828B-EA26978CB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15181-d2cc-43bc-a78f-56cad9faf0eb"/>
    <ds:schemaRef ds:uri="26fe0eed-484c-468a-aafc-64869ee1c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Pisarczyk</dc:creator>
  <cp:keywords/>
  <dc:description/>
  <cp:lastModifiedBy>Maciej Szreder</cp:lastModifiedBy>
  <cp:revision>42</cp:revision>
  <cp:lastPrinted>2025-04-18T07:58:00Z</cp:lastPrinted>
  <dcterms:created xsi:type="dcterms:W3CDTF">2025-02-06T14:05:00Z</dcterms:created>
  <dcterms:modified xsi:type="dcterms:W3CDTF">2025-04-24T10:01:00Z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127ed4461e11547b56ca22bbe6207753a3c042ff651542e03ad70ecb2ea328c3</vt:lpwstr>
  </property>
  <property fmtid="{D5CDD505-2E9C-101B-9397-08002B2CF9AE}" pid="3" name="ContentTypeId">
    <vt:lpwstr>0x010100B324AFFD66887540847FA06C6DF89199</vt:lpwstr>
  </property>
  <property fmtid="{D5CDD505-2E9C-101B-9397-08002B2CF9AE}" pid="4" name="MediaServiceImageTags">
    <vt:lpwstr/>
  </property>
</Properties>
</file>