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9732" w14:textId="640D93E8" w:rsidR="00EE3434" w:rsidRDefault="00996B2C" w:rsidP="00363CDD">
      <w:pPr>
        <w:spacing w:after="240"/>
        <w:rPr>
          <w:rFonts w:eastAsia="Calibri" w:cs="Arial"/>
          <w:b/>
          <w:lang w:eastAsia="en-US"/>
        </w:rPr>
      </w:pPr>
      <w:r>
        <w:rPr>
          <w:rFonts w:eastAsia="Calibri" w:cs="Arial"/>
          <w:b/>
          <w:lang w:eastAsia="en-US"/>
        </w:rPr>
        <w:t>ZPRP</w:t>
      </w:r>
      <w:r w:rsidR="00EE3434">
        <w:rPr>
          <w:rFonts w:eastAsia="Calibri" w:cs="Arial"/>
          <w:b/>
          <w:lang w:eastAsia="en-US"/>
        </w:rPr>
        <w:t>.56</w:t>
      </w:r>
      <w:r>
        <w:rPr>
          <w:rFonts w:eastAsia="Calibri" w:cs="Arial"/>
          <w:b/>
          <w:lang w:eastAsia="en-US"/>
        </w:rPr>
        <w:t>1</w:t>
      </w:r>
      <w:r w:rsidR="00EE3434">
        <w:rPr>
          <w:rFonts w:eastAsia="Calibri" w:cs="Arial"/>
          <w:b/>
          <w:lang w:eastAsia="en-US"/>
        </w:rPr>
        <w:t>.</w:t>
      </w:r>
      <w:r w:rsidR="00B60E53">
        <w:rPr>
          <w:rFonts w:eastAsia="Calibri" w:cs="Arial"/>
          <w:b/>
          <w:lang w:eastAsia="en-US"/>
        </w:rPr>
        <w:t>102</w:t>
      </w:r>
      <w:r w:rsidR="00EE3434">
        <w:rPr>
          <w:rFonts w:eastAsia="Calibri" w:cs="Arial"/>
          <w:b/>
          <w:lang w:eastAsia="en-US"/>
        </w:rPr>
        <w:t>.</w:t>
      </w:r>
      <w:r w:rsidR="00B411B0">
        <w:rPr>
          <w:rFonts w:eastAsia="Calibri" w:cs="Arial"/>
          <w:b/>
          <w:lang w:eastAsia="en-US"/>
        </w:rPr>
        <w:t>MPł</w:t>
      </w:r>
      <w:r w:rsidR="00EE3434">
        <w:rPr>
          <w:rFonts w:eastAsia="Calibri" w:cs="Arial"/>
          <w:b/>
          <w:lang w:eastAsia="en-US"/>
        </w:rPr>
        <w:t>.202</w:t>
      </w:r>
      <w:r>
        <w:rPr>
          <w:rFonts w:eastAsia="Calibri" w:cs="Arial"/>
          <w:b/>
          <w:lang w:eastAsia="en-US"/>
        </w:rPr>
        <w:t>5</w:t>
      </w:r>
    </w:p>
    <w:p w14:paraId="7E0FED4B" w14:textId="196BC545" w:rsidR="00363CDD" w:rsidRPr="00744D42" w:rsidRDefault="00363CDD" w:rsidP="00081AD7">
      <w:pPr>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440F4750" w14:textId="43447408" w:rsidR="00363CDD" w:rsidRPr="00744D42" w:rsidRDefault="00363CDD" w:rsidP="00363CDD">
      <w:pPr>
        <w:spacing w:after="240"/>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 xml:space="preserve">w zakresie: </w:t>
      </w:r>
      <w:r w:rsidRPr="00523360">
        <w:rPr>
          <w:rFonts w:eastAsia="Calibri" w:cs="Arial"/>
          <w:b/>
          <w:bCs/>
          <w:lang w:eastAsia="en-US"/>
        </w:rPr>
        <w:t>,,</w:t>
      </w:r>
      <w:r w:rsidR="007E1AE3">
        <w:rPr>
          <w:b/>
          <w:bCs/>
        </w:rPr>
        <w:t>Kurs prawa jazdy kat. C</w:t>
      </w:r>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i zaprosi wybraną jednostkę szkoleniową do złożenia pełnej oferty szkoleniowej oraz zorganizowania szkolenia. </w:t>
      </w:r>
    </w:p>
    <w:p w14:paraId="192FA5A7" w14:textId="77777777" w:rsidR="00363CDD" w:rsidRPr="00523360" w:rsidRDefault="00363CDD" w:rsidP="00363CDD">
      <w:pPr>
        <w:rPr>
          <w:rFonts w:eastAsia="Calibri" w:cs="Arial"/>
          <w:b/>
          <w:lang w:eastAsia="en-US"/>
        </w:rPr>
      </w:pPr>
      <w:r w:rsidRPr="00523360">
        <w:rPr>
          <w:rFonts w:eastAsia="Calibri" w:cs="Arial"/>
          <w:b/>
          <w:lang w:eastAsia="en-US"/>
        </w:rPr>
        <w:t xml:space="preserve">I. ZASADY WYBORU INSTYTUCJI SZKOLENIOWYCH </w:t>
      </w:r>
    </w:p>
    <w:p w14:paraId="53F2A61F" w14:textId="77777777" w:rsidR="00363CDD" w:rsidRPr="00744D42" w:rsidRDefault="00363CDD" w:rsidP="00363CDD">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1EDBE4C8" w14:textId="4D512145" w:rsidR="00363CDD" w:rsidRPr="00744D42" w:rsidRDefault="00363CDD" w:rsidP="00363CDD">
      <w:pPr>
        <w:pStyle w:val="Akapitzlist"/>
        <w:numPr>
          <w:ilvl w:val="0"/>
          <w:numId w:val="18"/>
        </w:numPr>
        <w:rPr>
          <w:rFonts w:cs="Arial"/>
        </w:rPr>
      </w:pPr>
      <w:r w:rsidRPr="00744D42">
        <w:rPr>
          <w:rFonts w:cs="Arial"/>
        </w:rPr>
        <w:t>Ustawy z dnia 20 kwietnia 2004r. o promocji zatrudnienia i instytucjach rynku pracy (tekst jedn. Dz. U. z 202</w:t>
      </w:r>
      <w:r w:rsidR="007E1AE3">
        <w:rPr>
          <w:rFonts w:cs="Arial"/>
        </w:rPr>
        <w:t>5</w:t>
      </w:r>
      <w:r w:rsidRPr="00744D42">
        <w:rPr>
          <w:rFonts w:cs="Arial"/>
        </w:rPr>
        <w:t xml:space="preserve">r., poz. </w:t>
      </w:r>
      <w:r w:rsidR="007E1AE3">
        <w:rPr>
          <w:rFonts w:cs="Arial"/>
        </w:rPr>
        <w:t>214</w:t>
      </w:r>
      <w:r w:rsidRPr="00744D42">
        <w:rPr>
          <w:rFonts w:cs="Arial"/>
        </w:rPr>
        <w:t>),</w:t>
      </w:r>
    </w:p>
    <w:p w14:paraId="7E257DBC" w14:textId="60CE3C10" w:rsidR="00363CDD" w:rsidRPr="00744D42" w:rsidRDefault="00363CDD" w:rsidP="00363CDD">
      <w:pPr>
        <w:pStyle w:val="Akapitzlist"/>
        <w:numPr>
          <w:ilvl w:val="0"/>
          <w:numId w:val="18"/>
        </w:numPr>
        <w:rPr>
          <w:rFonts w:cs="Arial"/>
        </w:rPr>
      </w:pPr>
      <w:r w:rsidRPr="00744D42">
        <w:rPr>
          <w:rFonts w:cs="Arial"/>
        </w:rPr>
        <w:t xml:space="preserve">Ustawy z dnia </w:t>
      </w:r>
      <w:r w:rsidR="00D712F4">
        <w:rPr>
          <w:rFonts w:cs="Arial"/>
        </w:rPr>
        <w:t xml:space="preserve">11 września 2019r. </w:t>
      </w:r>
      <w:r w:rsidRPr="00744D42">
        <w:rPr>
          <w:rFonts w:cs="Arial"/>
        </w:rPr>
        <w:t>Prawo zamówień publicznych (tekst jedn. Dz.U. z 202</w:t>
      </w:r>
      <w:r w:rsidR="00225B8B">
        <w:rPr>
          <w:rFonts w:cs="Arial"/>
        </w:rPr>
        <w:t>4</w:t>
      </w:r>
      <w:r w:rsidRPr="00744D42">
        <w:rPr>
          <w:rFonts w:cs="Arial"/>
        </w:rPr>
        <w:t xml:space="preserve">r., poz. </w:t>
      </w:r>
      <w:r w:rsidR="00225B8B">
        <w:rPr>
          <w:rFonts w:cs="Arial"/>
        </w:rPr>
        <w:t>1320</w:t>
      </w:r>
      <w:r w:rsidRPr="00744D42">
        <w:rPr>
          <w:rFonts w:cs="Arial"/>
        </w:rPr>
        <w:t xml:space="preserve"> z </w:t>
      </w:r>
      <w:proofErr w:type="spellStart"/>
      <w:r w:rsidRPr="00744D42">
        <w:rPr>
          <w:rFonts w:cs="Arial"/>
        </w:rPr>
        <w:t>późn</w:t>
      </w:r>
      <w:proofErr w:type="spellEnd"/>
      <w:r w:rsidRPr="00744D42">
        <w:rPr>
          <w:rFonts w:cs="Arial"/>
        </w:rPr>
        <w:t>. zm.),</w:t>
      </w:r>
    </w:p>
    <w:p w14:paraId="7F558D41" w14:textId="77777777" w:rsidR="00363CDD" w:rsidRDefault="00363CDD" w:rsidP="00363CDD">
      <w:pPr>
        <w:pStyle w:val="Akapitzlist"/>
        <w:numPr>
          <w:ilvl w:val="0"/>
          <w:numId w:val="18"/>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Pr>
          <w:rFonts w:cs="Arial"/>
        </w:rPr>
        <w:t>,</w:t>
      </w:r>
    </w:p>
    <w:p w14:paraId="1018EF7A" w14:textId="77777777" w:rsidR="00363CDD" w:rsidRPr="00C200FF" w:rsidRDefault="00363CDD" w:rsidP="00363CDD">
      <w:pPr>
        <w:pStyle w:val="Akapitzlist"/>
        <w:numPr>
          <w:ilvl w:val="0"/>
          <w:numId w:val="18"/>
        </w:numPr>
        <w:rPr>
          <w:rFonts w:cs="Arial"/>
        </w:rPr>
      </w:pPr>
      <w:r>
        <w:rPr>
          <w:rFonts w:cs="Arial"/>
        </w:rPr>
        <w:t>W</w:t>
      </w:r>
      <w:r w:rsidRPr="00C200FF">
        <w:rPr>
          <w:rFonts w:cs="Arial"/>
        </w:rPr>
        <w:t>ytycznych dotyczących kwalifikowalności wydatków na lata 2021-2027.</w:t>
      </w:r>
    </w:p>
    <w:p w14:paraId="27A7CE59" w14:textId="77777777" w:rsidR="00363CDD" w:rsidRPr="00744D42" w:rsidRDefault="00363CDD" w:rsidP="00363CDD">
      <w:pPr>
        <w:rPr>
          <w:rFonts w:cs="Arial"/>
        </w:rPr>
      </w:pPr>
      <w:r w:rsidRPr="00744D42">
        <w:rPr>
          <w:rFonts w:cs="Arial"/>
          <w:b/>
        </w:rPr>
        <w:t>2.</w:t>
      </w:r>
      <w:r w:rsidRPr="00744D42">
        <w:rPr>
          <w:rFonts w:cs="Arial"/>
        </w:rPr>
        <w:t xml:space="preserve"> Informacja ogólna:</w:t>
      </w:r>
    </w:p>
    <w:p w14:paraId="6BA3FA8E" w14:textId="77777777" w:rsidR="00363CDD" w:rsidRPr="00744D42" w:rsidRDefault="00363CDD" w:rsidP="00363CDD">
      <w:pPr>
        <w:ind w:firstLine="142"/>
        <w:rPr>
          <w:rFonts w:cs="Arial"/>
        </w:rPr>
      </w:pPr>
      <w:r w:rsidRPr="00744D42">
        <w:rPr>
          <w:rFonts w:cs="Arial"/>
        </w:rPr>
        <w:t xml:space="preserve">  Poniższe kryteria wyboru instytucji szkoleniowych:</w:t>
      </w:r>
    </w:p>
    <w:p w14:paraId="0CD00BB5" w14:textId="77777777" w:rsidR="00363CDD" w:rsidRPr="00744D42" w:rsidRDefault="00363CDD" w:rsidP="00363CDD">
      <w:pPr>
        <w:pStyle w:val="Akapitzlist"/>
        <w:numPr>
          <w:ilvl w:val="0"/>
          <w:numId w:val="19"/>
        </w:numPr>
        <w:rPr>
          <w:rFonts w:cs="Arial"/>
        </w:rPr>
      </w:pPr>
      <w:r w:rsidRPr="00744D42">
        <w:rPr>
          <w:rFonts w:cs="Arial"/>
        </w:rPr>
        <w:t>Mają zastosowanie do organizacji szkoleń indywidualnych realizowanych na wniosek osoby bezrobotnej/poszukującej pracy.</w:t>
      </w:r>
    </w:p>
    <w:p w14:paraId="245DC472" w14:textId="77777777" w:rsidR="00363CDD" w:rsidRPr="00744D42" w:rsidRDefault="00363CDD" w:rsidP="00363CDD">
      <w:pPr>
        <w:pStyle w:val="Akapitzlist"/>
        <w:numPr>
          <w:ilvl w:val="0"/>
          <w:numId w:val="19"/>
        </w:numPr>
        <w:rPr>
          <w:rFonts w:cs="Arial"/>
        </w:rPr>
      </w:pPr>
      <w:r w:rsidRPr="00744D42">
        <w:rPr>
          <w:rFonts w:cs="Arial"/>
        </w:rPr>
        <w:t>Dotyczą wyboru instytucji, której zostanie zlecone przeprowadzenie szkolenia.</w:t>
      </w:r>
    </w:p>
    <w:p w14:paraId="3C460AE7" w14:textId="77777777" w:rsidR="00363CDD" w:rsidRPr="00744D42" w:rsidRDefault="00363CDD" w:rsidP="00363CDD">
      <w:pPr>
        <w:pStyle w:val="Akapitzlist"/>
        <w:numPr>
          <w:ilvl w:val="0"/>
          <w:numId w:val="19"/>
        </w:numPr>
        <w:rPr>
          <w:rFonts w:cs="Arial"/>
        </w:rPr>
      </w:pPr>
      <w:r w:rsidRPr="00744D42">
        <w:rPr>
          <w:rFonts w:cs="Arial"/>
        </w:rPr>
        <w:t>Mają na celu wybór takiej instytucji, która zapewni najwyższą jakość szkolenia przy najbardziej konkurencyjnej cenie.</w:t>
      </w:r>
    </w:p>
    <w:p w14:paraId="661D1050" w14:textId="77777777" w:rsidR="00363CDD" w:rsidRPr="00744D42" w:rsidRDefault="00363CDD" w:rsidP="00363CDD">
      <w:pPr>
        <w:rPr>
          <w:rFonts w:cs="Arial"/>
        </w:rPr>
      </w:pPr>
      <w:r w:rsidRPr="00744D42">
        <w:rPr>
          <w:rFonts w:cs="Arial"/>
          <w:b/>
        </w:rPr>
        <w:t>3.</w:t>
      </w:r>
      <w:r w:rsidRPr="00744D42">
        <w:rPr>
          <w:rFonts w:cs="Arial"/>
        </w:rPr>
        <w:t xml:space="preserve"> Wybór instytucji szkoleniowych w przypadku szkoleń indywidualnych:</w:t>
      </w:r>
    </w:p>
    <w:p w14:paraId="33294206" w14:textId="3DDE7505" w:rsidR="003B0579" w:rsidRPr="00584780" w:rsidRDefault="00363CDD" w:rsidP="00584780">
      <w:pPr>
        <w:pStyle w:val="Akapitzlist"/>
        <w:spacing w:after="240"/>
        <w:ind w:left="284"/>
        <w:rPr>
          <w:rFonts w:cs="Arial"/>
        </w:rPr>
      </w:pPr>
      <w:r w:rsidRPr="00744D42">
        <w:rPr>
          <w:rFonts w:cs="Arial"/>
        </w:rPr>
        <w:t>Zespół opiniujący dokonuje oceny poszczególnych ofert szkoleniowych na podstawie następujących kryteriów:</w:t>
      </w:r>
    </w:p>
    <w:p w14:paraId="39C7E1F9" w14:textId="447F7CA2" w:rsidR="00363CDD" w:rsidRPr="00744D42" w:rsidRDefault="00363CDD" w:rsidP="00363CDD">
      <w:pPr>
        <w:rPr>
          <w:rFonts w:cs="Arial"/>
          <w:b/>
        </w:rPr>
      </w:pPr>
      <w:r w:rsidRPr="00744D42">
        <w:rPr>
          <w:rFonts w:cs="Arial"/>
          <w:b/>
          <w:bCs/>
          <w:kern w:val="32"/>
        </w:rPr>
        <w:t xml:space="preserve">Kryterium I: </w:t>
      </w:r>
    </w:p>
    <w:p w14:paraId="4434D2D7" w14:textId="77777777" w:rsidR="00363CDD" w:rsidRPr="00744D42" w:rsidRDefault="00363CDD" w:rsidP="00363CDD">
      <w:pPr>
        <w:rPr>
          <w:rFonts w:cs="Arial"/>
          <w:b/>
        </w:rPr>
      </w:pPr>
      <w:r w:rsidRPr="00744D42">
        <w:rPr>
          <w:rFonts w:cs="Arial"/>
          <w:b/>
          <w:bCs/>
          <w:kern w:val="32"/>
        </w:rPr>
        <w:t>Proponowany przez wykonawcę koszt szkolenia w przeliczeniu na 1 osobę – 85%</w:t>
      </w:r>
    </w:p>
    <w:p w14:paraId="39896397" w14:textId="77777777" w:rsidR="00363CDD" w:rsidRPr="00CE12DB" w:rsidRDefault="00363CDD" w:rsidP="00363CDD">
      <w:pPr>
        <w:rPr>
          <w:rFonts w:cs="Arial"/>
        </w:rPr>
      </w:pPr>
      <w:r w:rsidRPr="00744D42">
        <w:rPr>
          <w:rFonts w:cs="Arial"/>
        </w:rPr>
        <w:t xml:space="preserve">Sposób obliczenia: </w:t>
      </w:r>
    </w:p>
    <w:p w14:paraId="66BE5765" w14:textId="77777777" w:rsidR="00363CDD" w:rsidRPr="00744D42" w:rsidRDefault="00363CDD" w:rsidP="00363CDD">
      <w:pPr>
        <w:ind w:left="709"/>
        <w:rPr>
          <w:rFonts w:cs="Arial"/>
          <w:u w:val="single"/>
        </w:rPr>
      </w:pPr>
      <w:r w:rsidRPr="00744D42">
        <w:rPr>
          <w:rFonts w:cs="Arial"/>
          <w:u w:val="single"/>
        </w:rPr>
        <w:t xml:space="preserve">koszt najniższy   </w:t>
      </w:r>
      <w:r w:rsidRPr="00744D42">
        <w:rPr>
          <w:rFonts w:cs="Arial"/>
        </w:rPr>
        <w:t xml:space="preserve">  x85%  x100</w:t>
      </w:r>
    </w:p>
    <w:p w14:paraId="2F2B98BB" w14:textId="77777777" w:rsidR="00363CDD" w:rsidRPr="00CE12DB" w:rsidRDefault="00363CDD" w:rsidP="00363CDD">
      <w:pPr>
        <w:spacing w:after="240"/>
        <w:ind w:left="709"/>
        <w:rPr>
          <w:rFonts w:cs="Arial"/>
        </w:rPr>
      </w:pPr>
      <w:r w:rsidRPr="00744D42">
        <w:rPr>
          <w:rFonts w:cs="Arial"/>
        </w:rPr>
        <w:t xml:space="preserve">koszt badany </w:t>
      </w:r>
    </w:p>
    <w:p w14:paraId="368F0C03" w14:textId="77777777" w:rsidR="00363CDD" w:rsidRPr="00744D42" w:rsidRDefault="00363CDD" w:rsidP="00363CDD">
      <w:pPr>
        <w:rPr>
          <w:rFonts w:cs="Arial"/>
          <w:bCs/>
        </w:rPr>
      </w:pPr>
      <w:r w:rsidRPr="00744D42">
        <w:rPr>
          <w:rFonts w:cs="Arial"/>
          <w:b/>
        </w:rPr>
        <w:lastRenderedPageBreak/>
        <w:t xml:space="preserve">Kryterium II: </w:t>
      </w:r>
    </w:p>
    <w:p w14:paraId="28CC8CE8" w14:textId="77777777" w:rsidR="00363CDD" w:rsidRPr="00744D42" w:rsidRDefault="00363CDD" w:rsidP="00363CDD">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4A467480" w14:textId="77777777" w:rsidR="00363CDD" w:rsidRPr="00744D42" w:rsidRDefault="00363CDD" w:rsidP="00363CDD">
      <w:pPr>
        <w:spacing w:after="120"/>
        <w:rPr>
          <w:rFonts w:cs="Arial"/>
        </w:rPr>
      </w:pPr>
      <w:r w:rsidRPr="00744D42">
        <w:rPr>
          <w:rFonts w:cs="Arial"/>
        </w:rPr>
        <w:t>Sposób przyznawania punktów:</w:t>
      </w:r>
    </w:p>
    <w:p w14:paraId="0BF032A3"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spełnia - 5 pkt,</w:t>
      </w:r>
    </w:p>
    <w:p w14:paraId="18D34C6B"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nie spełnia – 0 pkt.</w:t>
      </w:r>
    </w:p>
    <w:p w14:paraId="7D2756FF" w14:textId="77777777" w:rsidR="00363CDD" w:rsidRPr="00744D42" w:rsidRDefault="00363CDD" w:rsidP="00363CDD">
      <w:pPr>
        <w:spacing w:after="240"/>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69416254" w14:textId="77777777" w:rsidR="00363CDD" w:rsidRPr="00744D42" w:rsidRDefault="00363CDD" w:rsidP="00363CDD">
      <w:pPr>
        <w:rPr>
          <w:rFonts w:cs="Arial"/>
          <w:b/>
        </w:rPr>
      </w:pPr>
      <w:r w:rsidRPr="00744D42">
        <w:rPr>
          <w:rFonts w:cs="Arial"/>
          <w:b/>
        </w:rPr>
        <w:t xml:space="preserve">Kryterium III: </w:t>
      </w:r>
    </w:p>
    <w:p w14:paraId="0C662DB9" w14:textId="77777777" w:rsidR="00363CDD" w:rsidRPr="00744D42" w:rsidRDefault="00363CDD" w:rsidP="00363CDD">
      <w:pPr>
        <w:rPr>
          <w:rFonts w:cs="Arial"/>
          <w:b/>
        </w:rPr>
      </w:pPr>
      <w:r w:rsidRPr="00744D42">
        <w:rPr>
          <w:rFonts w:cs="Arial"/>
          <w:b/>
        </w:rPr>
        <w:t>Rodzaj dokumentów potwierdzających ukończenie szkolenia i uzyskanie kwalifikacji 0 pkt – 2 pkt</w:t>
      </w:r>
    </w:p>
    <w:p w14:paraId="46F4D9B0" w14:textId="77777777" w:rsidR="00363CDD" w:rsidRPr="00744D42" w:rsidRDefault="00363CDD" w:rsidP="00363CDD">
      <w:pPr>
        <w:rPr>
          <w:rFonts w:cs="Arial"/>
        </w:rPr>
      </w:pPr>
      <w:r w:rsidRPr="00744D42">
        <w:rPr>
          <w:rFonts w:cs="Arial"/>
        </w:rPr>
        <w:t>Sposób przyznawania punktów:</w:t>
      </w:r>
    </w:p>
    <w:p w14:paraId="3A5019B7" w14:textId="77777777" w:rsidR="00363CDD" w:rsidRPr="00744D42" w:rsidRDefault="00363CDD" w:rsidP="00363CDD">
      <w:pPr>
        <w:pStyle w:val="Akapitzlist"/>
        <w:numPr>
          <w:ilvl w:val="0"/>
          <w:numId w:val="7"/>
        </w:numPr>
        <w:spacing w:after="120"/>
        <w:ind w:left="284" w:hanging="284"/>
        <w:rPr>
          <w:rFonts w:cs="Arial"/>
        </w:rPr>
      </w:pPr>
      <w:r w:rsidRPr="00744D42">
        <w:rPr>
          <w:rFonts w:cs="Arial"/>
        </w:rPr>
        <w:t>dokumenty wymagane przepisami prawa – 0 pkt,</w:t>
      </w:r>
    </w:p>
    <w:p w14:paraId="2DF76716" w14:textId="77777777" w:rsidR="00363CDD" w:rsidRPr="00744D42" w:rsidRDefault="00363CDD" w:rsidP="0094567F">
      <w:pPr>
        <w:pStyle w:val="Akapitzlist"/>
        <w:numPr>
          <w:ilvl w:val="0"/>
          <w:numId w:val="7"/>
        </w:numPr>
        <w:tabs>
          <w:tab w:val="left" w:pos="4962"/>
        </w:tabs>
        <w:spacing w:after="120"/>
        <w:ind w:left="284" w:hanging="284"/>
        <w:rPr>
          <w:rFonts w:cs="Arial"/>
        </w:rPr>
      </w:pPr>
      <w:r w:rsidRPr="00744D42">
        <w:rPr>
          <w:rFonts w:cs="Arial"/>
        </w:rPr>
        <w:t>tłumaczenia dokumentów sporządzone przez tłumacza przysięgłego – 1 tłumaczenie – 1 pkt,</w:t>
      </w:r>
    </w:p>
    <w:p w14:paraId="073A7629" w14:textId="77777777" w:rsidR="00363CDD" w:rsidRPr="00CE12DB" w:rsidRDefault="00363CDD" w:rsidP="00363CDD">
      <w:pPr>
        <w:pStyle w:val="Akapitzlist"/>
        <w:numPr>
          <w:ilvl w:val="0"/>
          <w:numId w:val="7"/>
        </w:numPr>
        <w:spacing w:after="240"/>
        <w:ind w:left="284" w:hanging="284"/>
        <w:rPr>
          <w:rFonts w:cs="Arial"/>
        </w:rPr>
      </w:pPr>
      <w:r w:rsidRPr="00744D42">
        <w:rPr>
          <w:rFonts w:cs="Arial"/>
        </w:rPr>
        <w:t>więcej niż jedno tłumaczenie – 2 pkt.</w:t>
      </w:r>
    </w:p>
    <w:p w14:paraId="68D3BB17" w14:textId="77777777" w:rsidR="00363CDD" w:rsidRPr="000255AC" w:rsidRDefault="00363CDD" w:rsidP="00363CDD">
      <w:pPr>
        <w:spacing w:after="60"/>
        <w:ind w:left="1440" w:hanging="1440"/>
        <w:rPr>
          <w:rFonts w:cs="Arial"/>
          <w:b/>
        </w:rPr>
      </w:pPr>
      <w:r w:rsidRPr="000255AC">
        <w:rPr>
          <w:rFonts w:cs="Arial"/>
          <w:b/>
        </w:rPr>
        <w:t xml:space="preserve">Kryterium IV: </w:t>
      </w:r>
    </w:p>
    <w:p w14:paraId="1DBD440A" w14:textId="77777777" w:rsidR="00363CDD" w:rsidRPr="000255AC" w:rsidRDefault="00363CDD" w:rsidP="00363CDD">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00E7EF94" w14:textId="77777777" w:rsidR="00363CDD" w:rsidRPr="000255AC" w:rsidRDefault="00363CDD" w:rsidP="00363CDD">
      <w:pPr>
        <w:spacing w:after="120"/>
        <w:rPr>
          <w:rFonts w:cs="Arial"/>
        </w:rPr>
      </w:pPr>
      <w:r w:rsidRPr="000255AC">
        <w:rPr>
          <w:rFonts w:cs="Arial"/>
        </w:rPr>
        <w:t>Sposób przyznawania punktów:</w:t>
      </w:r>
    </w:p>
    <w:p w14:paraId="5CDEC03A"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68816B81"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70BF31F9" w14:textId="70EEF617" w:rsidR="003C0677" w:rsidRPr="00584780" w:rsidRDefault="00363CDD" w:rsidP="00584780">
      <w:pPr>
        <w:pStyle w:val="Akapitzlist"/>
        <w:numPr>
          <w:ilvl w:val="0"/>
          <w:numId w:val="9"/>
        </w:numPr>
        <w:spacing w:after="240"/>
        <w:ind w:left="284" w:hanging="284"/>
        <w:rPr>
          <w:rFonts w:cs="Arial"/>
        </w:rPr>
      </w:pPr>
      <w:r w:rsidRPr="000255AC">
        <w:rPr>
          <w:rFonts w:cs="Arial"/>
        </w:rPr>
        <w:t>w przypadku posiadania zarówno akredytacji kuratora oświaty (dot. tematyki szkolenia, o którego przeprowadzenie ubiega się jednostka szkoleniowa) oraz ISO – 4 pkt.</w:t>
      </w:r>
    </w:p>
    <w:p w14:paraId="2BDB1D78" w14:textId="53A80B1D" w:rsidR="00363CDD" w:rsidRPr="00744D42" w:rsidRDefault="00363CDD" w:rsidP="00363CDD">
      <w:pPr>
        <w:ind w:left="1440" w:hanging="1440"/>
        <w:rPr>
          <w:rFonts w:cs="Arial"/>
          <w:b/>
        </w:rPr>
      </w:pPr>
      <w:r w:rsidRPr="00744D42">
        <w:rPr>
          <w:rFonts w:cs="Arial"/>
          <w:b/>
        </w:rPr>
        <w:t xml:space="preserve">Kryterium V: </w:t>
      </w:r>
    </w:p>
    <w:p w14:paraId="10064BA1" w14:textId="77777777" w:rsidR="00363CDD" w:rsidRPr="00744D42" w:rsidRDefault="00363CDD" w:rsidP="00363CDD">
      <w:pPr>
        <w:spacing w:after="60"/>
        <w:rPr>
          <w:rFonts w:cs="Arial"/>
          <w:b/>
        </w:rPr>
      </w:pPr>
      <w:r w:rsidRPr="00744D42">
        <w:rPr>
          <w:rFonts w:cs="Arial"/>
          <w:b/>
        </w:rPr>
        <w:t>Doświadczenie kadry dydaktycznej w zakresie prowadzenia szkoleń o wskazanej tematyce z ostatnich 12 miesięcy* 0 pkt – 4 pkt</w:t>
      </w:r>
    </w:p>
    <w:p w14:paraId="5C901A75" w14:textId="77777777" w:rsidR="00363CDD" w:rsidRPr="00744D42" w:rsidRDefault="00363CDD" w:rsidP="00363CDD">
      <w:pPr>
        <w:spacing w:after="60"/>
        <w:rPr>
          <w:rFonts w:cs="Arial"/>
          <w:b/>
        </w:rPr>
      </w:pPr>
      <w:r w:rsidRPr="00744D42">
        <w:rPr>
          <w:rFonts w:cs="Arial"/>
        </w:rPr>
        <w:t>Sposób przyznawania punktów:</w:t>
      </w:r>
    </w:p>
    <w:p w14:paraId="1F53D279" w14:textId="77777777" w:rsidR="00363CDD" w:rsidRPr="00744D42" w:rsidRDefault="00363CDD" w:rsidP="00363CDD">
      <w:pPr>
        <w:numPr>
          <w:ilvl w:val="0"/>
          <w:numId w:val="8"/>
        </w:numPr>
        <w:spacing w:after="60"/>
        <w:ind w:left="284" w:hanging="284"/>
        <w:contextualSpacing/>
        <w:rPr>
          <w:rFonts w:cs="Arial"/>
          <w:b/>
        </w:rPr>
      </w:pPr>
      <w:r w:rsidRPr="00744D42">
        <w:rPr>
          <w:rFonts w:cs="Arial"/>
        </w:rPr>
        <w:t>mniej niż 2 szkolenia – 0 pkt,</w:t>
      </w:r>
    </w:p>
    <w:p w14:paraId="6DBE28DF" w14:textId="77777777" w:rsidR="00363CDD" w:rsidRPr="00744D42" w:rsidRDefault="00363CDD" w:rsidP="00363CDD">
      <w:pPr>
        <w:numPr>
          <w:ilvl w:val="0"/>
          <w:numId w:val="8"/>
        </w:numPr>
        <w:spacing w:after="60"/>
        <w:ind w:left="284" w:hanging="284"/>
        <w:contextualSpacing/>
        <w:rPr>
          <w:rFonts w:cs="Arial"/>
          <w:b/>
        </w:rPr>
      </w:pPr>
      <w:r w:rsidRPr="00744D42">
        <w:rPr>
          <w:rFonts w:cs="Arial"/>
        </w:rPr>
        <w:t>od 2 do 5 szkoleń – 1 pkt,</w:t>
      </w:r>
    </w:p>
    <w:p w14:paraId="3332E6B4" w14:textId="77777777" w:rsidR="00363CDD" w:rsidRPr="00744D42" w:rsidRDefault="00363CDD" w:rsidP="00363CDD">
      <w:pPr>
        <w:numPr>
          <w:ilvl w:val="0"/>
          <w:numId w:val="8"/>
        </w:numPr>
        <w:spacing w:after="60"/>
        <w:ind w:left="284" w:hanging="284"/>
        <w:contextualSpacing/>
        <w:rPr>
          <w:rFonts w:cs="Arial"/>
          <w:b/>
        </w:rPr>
      </w:pPr>
      <w:r w:rsidRPr="00744D42">
        <w:rPr>
          <w:rFonts w:cs="Arial"/>
        </w:rPr>
        <w:t>od 6 do 9 szkoleń – 2 pkt,</w:t>
      </w:r>
    </w:p>
    <w:p w14:paraId="42C94C40" w14:textId="77777777" w:rsidR="00363CDD" w:rsidRPr="00744D42" w:rsidRDefault="00363CDD" w:rsidP="00363CDD">
      <w:pPr>
        <w:numPr>
          <w:ilvl w:val="0"/>
          <w:numId w:val="8"/>
        </w:numPr>
        <w:ind w:left="284" w:hanging="284"/>
        <w:contextualSpacing/>
        <w:rPr>
          <w:rFonts w:cs="Arial"/>
          <w:b/>
        </w:rPr>
      </w:pPr>
      <w:r w:rsidRPr="00744D42">
        <w:rPr>
          <w:rFonts w:cs="Arial"/>
        </w:rPr>
        <w:t>od 10 i więcej – 4 pkt.</w:t>
      </w:r>
    </w:p>
    <w:p w14:paraId="3F7F0A51" w14:textId="77777777" w:rsidR="00363CDD" w:rsidRPr="00744D42" w:rsidRDefault="00363CDD" w:rsidP="003B0579">
      <w:pPr>
        <w:rPr>
          <w:rFonts w:eastAsia="Calibri" w:cs="Arial"/>
          <w:b/>
          <w:lang w:eastAsia="en-US"/>
        </w:rPr>
      </w:pPr>
      <w:r w:rsidRPr="00744D42">
        <w:rPr>
          <w:rFonts w:cs="Arial"/>
          <w:b/>
        </w:rPr>
        <w:lastRenderedPageBreak/>
        <w:t>* w przypadku wskazania większej ilości wykładowców ich doświadczenie ulegnie zsumowaniu oraz podzieleniu przez ilość wykładowców.</w:t>
      </w:r>
    </w:p>
    <w:p w14:paraId="07BBA1D1" w14:textId="77777777" w:rsidR="00363CDD" w:rsidRPr="00523360" w:rsidRDefault="00363CDD" w:rsidP="00363CDD">
      <w:pPr>
        <w:rPr>
          <w:rFonts w:eastAsia="Calibri" w:cs="Arial"/>
          <w:lang w:eastAsia="en-US"/>
        </w:rPr>
      </w:pPr>
      <w:r w:rsidRPr="00523360">
        <w:rPr>
          <w:rFonts w:eastAsia="Calibri" w:cs="Arial"/>
          <w:b/>
          <w:lang w:eastAsia="en-US"/>
        </w:rPr>
        <w:t>II. PRZEDMIOT ZAMÓWIENIA</w:t>
      </w:r>
      <w:r w:rsidRPr="00523360">
        <w:rPr>
          <w:rFonts w:eastAsia="Calibri" w:cs="Arial"/>
          <w:lang w:eastAsia="en-US"/>
        </w:rPr>
        <w:t>:</w:t>
      </w:r>
    </w:p>
    <w:p w14:paraId="443B80FA" w14:textId="50380189" w:rsidR="00363CDD" w:rsidRDefault="00363CDD" w:rsidP="00363CDD">
      <w:pPr>
        <w:numPr>
          <w:ilvl w:val="0"/>
          <w:numId w:val="4"/>
        </w:numPr>
        <w:tabs>
          <w:tab w:val="left" w:pos="284"/>
        </w:tabs>
        <w:ind w:left="284" w:hanging="284"/>
        <w:contextualSpacing/>
        <w:rPr>
          <w:rFonts w:eastAsia="Calibri" w:cs="Arial"/>
          <w:b/>
          <w:lang w:eastAsia="en-US"/>
        </w:rPr>
      </w:pPr>
      <w:r w:rsidRPr="00744D42">
        <w:rPr>
          <w:rFonts w:eastAsia="Calibri" w:cs="Arial"/>
          <w:lang w:eastAsia="en-US"/>
        </w:rPr>
        <w:t xml:space="preserve">Zorganizowanie i przeprowadzenie usługi szkoleniowej w zakresie: </w:t>
      </w:r>
      <w:r w:rsidRPr="00744D42">
        <w:rPr>
          <w:rFonts w:eastAsia="Calibri" w:cs="Arial"/>
          <w:b/>
          <w:lang w:eastAsia="en-US"/>
        </w:rPr>
        <w:t>,,</w:t>
      </w:r>
      <w:r w:rsidR="007E1AE3">
        <w:rPr>
          <w:b/>
          <w:bCs/>
        </w:rPr>
        <w:t>Kurs prawa jazdy kat. C</w:t>
      </w:r>
      <w:r w:rsidRPr="00744D42">
        <w:rPr>
          <w:rFonts w:eastAsia="Calibri" w:cs="Arial"/>
          <w:b/>
          <w:lang w:eastAsia="en-US"/>
        </w:rPr>
        <w:t>”</w:t>
      </w:r>
      <w:r>
        <w:rPr>
          <w:rFonts w:eastAsia="Calibri" w:cs="Arial"/>
          <w:b/>
          <w:lang w:eastAsia="en-US"/>
        </w:rPr>
        <w:t xml:space="preserve"> </w:t>
      </w:r>
      <w:r w:rsidRPr="00744D42">
        <w:rPr>
          <w:rFonts w:eastAsia="Calibri" w:cs="Arial"/>
          <w:b/>
          <w:lang w:eastAsia="en-US"/>
        </w:rPr>
        <w:t>dla 1 osoby bezrobotnej.</w:t>
      </w:r>
    </w:p>
    <w:p w14:paraId="39CFDD8C" w14:textId="77777777" w:rsidR="00363CDD" w:rsidRPr="007E0AED" w:rsidRDefault="00363CDD" w:rsidP="00363CDD">
      <w:pPr>
        <w:numPr>
          <w:ilvl w:val="0"/>
          <w:numId w:val="4"/>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76731ED2" w14:textId="0A625D9A"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w:t>
      </w:r>
      <w:r w:rsidR="00081AD7">
        <w:rPr>
          <w:rFonts w:eastAsia="Calibri" w:cs="Arial"/>
          <w:b/>
          <w:lang w:eastAsia="en-US"/>
        </w:rPr>
        <w:t xml:space="preserve">rozpoczęcie </w:t>
      </w:r>
      <w:r w:rsidR="00B411B0">
        <w:rPr>
          <w:rFonts w:eastAsia="Calibri" w:cs="Arial"/>
          <w:b/>
          <w:lang w:eastAsia="en-US"/>
        </w:rPr>
        <w:t>kwiecień</w:t>
      </w:r>
      <w:r w:rsidR="00076637">
        <w:rPr>
          <w:rFonts w:eastAsia="Calibri" w:cs="Arial"/>
          <w:b/>
          <w:lang w:eastAsia="en-US"/>
        </w:rPr>
        <w:t xml:space="preserve"> lub </w:t>
      </w:r>
      <w:r w:rsidR="00B411B0">
        <w:rPr>
          <w:rFonts w:eastAsia="Calibri" w:cs="Arial"/>
          <w:b/>
          <w:lang w:eastAsia="en-US"/>
        </w:rPr>
        <w:t>maj</w:t>
      </w:r>
      <w:r w:rsidR="005A469B">
        <w:rPr>
          <w:rFonts w:eastAsia="Calibri" w:cs="Arial"/>
          <w:b/>
          <w:lang w:eastAsia="en-US"/>
        </w:rPr>
        <w:t xml:space="preserve"> 202</w:t>
      </w:r>
      <w:r w:rsidR="007073B5">
        <w:rPr>
          <w:rFonts w:eastAsia="Calibri" w:cs="Arial"/>
          <w:b/>
          <w:lang w:eastAsia="en-US"/>
        </w:rPr>
        <w:t>5</w:t>
      </w:r>
      <w:r w:rsidR="005A469B">
        <w:rPr>
          <w:rFonts w:eastAsia="Calibri" w:cs="Arial"/>
          <w:b/>
          <w:lang w:eastAsia="en-US"/>
        </w:rPr>
        <w:t xml:space="preserve">r. </w:t>
      </w:r>
    </w:p>
    <w:p w14:paraId="39724BC3" w14:textId="77777777"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70D139D9" w14:textId="13AED00A"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584780">
        <w:rPr>
          <w:rFonts w:eastAsia="Calibri" w:cs="Arial"/>
          <w:bCs/>
          <w:lang w:eastAsia="en-US"/>
        </w:rPr>
        <w:t>należy wliczyć koszt</w:t>
      </w:r>
      <w:r w:rsidRPr="00225B8B">
        <w:rPr>
          <w:rFonts w:eastAsia="Calibri" w:cs="Arial"/>
          <w:bCs/>
          <w:lang w:eastAsia="en-US"/>
        </w:rPr>
        <w:t xml:space="preserve"> </w:t>
      </w:r>
      <w:r w:rsidRPr="00081AD7">
        <w:rPr>
          <w:rFonts w:eastAsia="Calibri" w:cs="Arial"/>
          <w:b/>
          <w:lang w:eastAsia="en-US"/>
        </w:rPr>
        <w:t xml:space="preserve">egzaminu </w:t>
      </w:r>
      <w:r w:rsidRPr="00225B8B">
        <w:rPr>
          <w:rFonts w:eastAsia="Calibri" w:cs="Arial"/>
          <w:lang w:eastAsia="en-US"/>
        </w:rPr>
        <w:t>(pierwsze podejście</w:t>
      </w:r>
      <w:r w:rsidR="00584780" w:rsidRPr="00657ECE">
        <w:rPr>
          <w:rFonts w:eastAsia="Calibri" w:cs="Arial"/>
          <w:strike/>
          <w:lang w:eastAsia="en-US"/>
        </w:rPr>
        <w:t>,</w:t>
      </w:r>
      <w:r w:rsidRPr="00657ECE">
        <w:rPr>
          <w:rFonts w:eastAsia="Calibri" w:cs="Arial"/>
          <w:strike/>
          <w:lang w:eastAsia="en-US"/>
        </w:rPr>
        <w:t xml:space="preserve"> jeżeli dotyczy)</w:t>
      </w:r>
      <w:r w:rsidRPr="00225B8B">
        <w:rPr>
          <w:rFonts w:eastAsia="Calibri" w:cs="Arial"/>
          <w:lang w:eastAsia="en-US"/>
        </w:rPr>
        <w:t xml:space="preserve"> </w:t>
      </w:r>
      <w:r w:rsidRPr="00225B8B">
        <w:rPr>
          <w:rFonts w:eastAsia="Calibri" w:cs="Arial"/>
          <w:b/>
          <w:lang w:eastAsia="en-US"/>
        </w:rPr>
        <w:t xml:space="preserve">oraz </w:t>
      </w:r>
      <w:r w:rsidRPr="00744D42">
        <w:rPr>
          <w:rFonts w:eastAsia="Calibri" w:cs="Arial"/>
          <w:b/>
          <w:lang w:eastAsia="en-US"/>
        </w:rPr>
        <w:t>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25A53B03" w14:textId="77777777"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 xml:space="preserve">W ramach szkolenia uczestnik otrzyma na własność: skrypt lub książkę zgodną z tematyką szkolenia. </w:t>
      </w:r>
    </w:p>
    <w:p w14:paraId="4ED59B42" w14:textId="77777777" w:rsidR="00363CDD" w:rsidRPr="003625AE"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 z dnia 14 maja 2014r. w sprawie szczegółowych warunków realizacji oraz trybu i sposobów prowadzenia usług rynku pracy (Dz. U. z 2014r., poz. 667) oraz przepisami prawa obowiązującymi w danej branży/tematyce/zawodzie i powinien zawierać w szczególności:</w:t>
      </w:r>
    </w:p>
    <w:p w14:paraId="73B22384"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nazwę szkolenia,</w:t>
      </w:r>
    </w:p>
    <w:p w14:paraId="1409786A"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4A5D3EEB"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764390FD"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191E2F07"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35FECF6C" w14:textId="77777777" w:rsidR="00363CDD"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wykaz literatury oraz niezbędnych środków i materiałów dydaktycznych,</w:t>
      </w:r>
    </w:p>
    <w:p w14:paraId="0B683EB3" w14:textId="77777777" w:rsidR="00363CDD" w:rsidRPr="00523360" w:rsidRDefault="00363CDD" w:rsidP="00363CDD">
      <w:pPr>
        <w:numPr>
          <w:ilvl w:val="0"/>
          <w:numId w:val="15"/>
        </w:numPr>
        <w:tabs>
          <w:tab w:val="left" w:pos="284"/>
        </w:tabs>
        <w:contextualSpacing/>
        <w:rPr>
          <w:rFonts w:eastAsia="Calibri" w:cs="Arial"/>
          <w:lang w:eastAsia="en-US"/>
        </w:rPr>
      </w:pPr>
      <w:r w:rsidRPr="003625AE">
        <w:rPr>
          <w:rFonts w:eastAsia="Calibri" w:cs="Arial"/>
          <w:lang w:eastAsia="en-US"/>
        </w:rPr>
        <w:t>przewidziane egzaminy i sprawdziany.</w:t>
      </w:r>
    </w:p>
    <w:p w14:paraId="4DB76F35" w14:textId="30BEA511" w:rsidR="00F92ECC" w:rsidRDefault="00F92ECC" w:rsidP="00F92ECC">
      <w:pPr>
        <w:pStyle w:val="Akapitzlist"/>
        <w:numPr>
          <w:ilvl w:val="0"/>
          <w:numId w:val="4"/>
        </w:numPr>
        <w:rPr>
          <w:rFonts w:eastAsia="Calibri" w:cs="Arial"/>
          <w:b/>
          <w:lang w:eastAsia="en-US"/>
        </w:rPr>
      </w:pPr>
      <w:r w:rsidRPr="00F92ECC">
        <w:rPr>
          <w:rFonts w:eastAsia="Calibri" w:cs="Arial"/>
          <w:b/>
          <w:lang w:eastAsia="en-US"/>
        </w:rPr>
        <w:t>Zamawiający wymaga, aby program szkolenia zawierał wszystkie niezbędne zagadnienia zgodne z obowiązującymi przepisami, które pozwolą uczestnikowi szkolenia prawidłowo przygotować się do egzaminu</w:t>
      </w:r>
      <w:r w:rsidR="00CB34ED">
        <w:rPr>
          <w:rFonts w:eastAsia="Calibri" w:cs="Arial"/>
          <w:b/>
          <w:lang w:eastAsia="en-US"/>
        </w:rPr>
        <w:t xml:space="preserve"> państwowego</w:t>
      </w:r>
      <w:r w:rsidRPr="00F92ECC">
        <w:rPr>
          <w:rFonts w:eastAsia="Calibri" w:cs="Arial"/>
          <w:b/>
          <w:lang w:eastAsia="en-US"/>
        </w:rPr>
        <w:t xml:space="preserve"> i uzyskać uprawnienia w zakresie objętym niniejszym zapytaniem ofertowym.</w:t>
      </w:r>
    </w:p>
    <w:p w14:paraId="7ADE5317" w14:textId="57D6E3B8" w:rsidR="00EA06C0" w:rsidRPr="00EA06C0" w:rsidRDefault="00363CDD" w:rsidP="00EA06C0">
      <w:pPr>
        <w:pStyle w:val="Akapitzlist"/>
        <w:numPr>
          <w:ilvl w:val="0"/>
          <w:numId w:val="4"/>
        </w:numPr>
        <w:rPr>
          <w:rFonts w:eastAsia="Calibri" w:cs="Arial"/>
          <w:b/>
          <w:lang w:eastAsia="en-US"/>
        </w:rPr>
      </w:pPr>
      <w:r w:rsidRPr="00EA06C0">
        <w:rPr>
          <w:rFonts w:eastAsia="Calibri" w:cs="Arial"/>
          <w:lang w:eastAsia="en-US"/>
        </w:rPr>
        <w:t>Szkolenie powinno odbywać się według harmonogramu szkolenia. 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70F42E76" w14:textId="7565D6C1" w:rsidR="00225B8B" w:rsidRPr="00EA06C0" w:rsidRDefault="00225B8B" w:rsidP="00EA06C0">
      <w:pPr>
        <w:pStyle w:val="Akapitzlist"/>
        <w:numPr>
          <w:ilvl w:val="0"/>
          <w:numId w:val="4"/>
        </w:numPr>
        <w:rPr>
          <w:rFonts w:eastAsia="Calibri" w:cs="Arial"/>
          <w:b/>
          <w:lang w:eastAsia="en-US"/>
        </w:rPr>
      </w:pPr>
      <w:r w:rsidRPr="00EA06C0">
        <w:rPr>
          <w:rFonts w:eastAsia="Calibri" w:cs="Arial"/>
          <w:lang w:eastAsia="en-US"/>
        </w:rPr>
        <w:lastRenderedPageBreak/>
        <w:t xml:space="preserve">Wykonawca zapewni właściwą organizację szkolenia celem przygotowania </w:t>
      </w:r>
      <w:r w:rsidR="00EA06C0">
        <w:rPr>
          <w:rFonts w:eastAsia="Calibri" w:cs="Arial"/>
          <w:lang w:eastAsia="en-US"/>
        </w:rPr>
        <w:t xml:space="preserve">  </w:t>
      </w:r>
      <w:r w:rsidRPr="00EA06C0">
        <w:rPr>
          <w:rFonts w:eastAsia="Calibri" w:cs="Arial"/>
          <w:lang w:eastAsia="en-US"/>
        </w:rPr>
        <w:t xml:space="preserve">uczestnika szkolenia do </w:t>
      </w:r>
      <w:r w:rsidRPr="00EA06C0">
        <w:rPr>
          <w:rFonts w:eastAsia="Calibri" w:cs="Arial"/>
          <w:bCs/>
          <w:lang w:eastAsia="en-US"/>
        </w:rPr>
        <w:t>egzaminu</w:t>
      </w:r>
      <w:r w:rsidR="00CB34ED" w:rsidRPr="00EA06C0">
        <w:rPr>
          <w:rFonts w:eastAsia="Calibri" w:cs="Arial"/>
          <w:bCs/>
          <w:lang w:eastAsia="en-US"/>
        </w:rPr>
        <w:t xml:space="preserve"> państwowego</w:t>
      </w:r>
      <w:r w:rsidRPr="00EA06C0">
        <w:rPr>
          <w:rFonts w:eastAsia="Calibri" w:cs="Arial"/>
          <w:bCs/>
          <w:lang w:eastAsia="en-US"/>
        </w:rPr>
        <w:t xml:space="preserve"> i uzyskania uprawnień w zawodzie</w:t>
      </w:r>
      <w:r w:rsidRPr="00EA06C0">
        <w:rPr>
          <w:rFonts w:eastAsia="Calibri" w:cs="Arial"/>
          <w:lang w:eastAsia="en-US"/>
        </w:rPr>
        <w:t xml:space="preserve"> oraz pracy na stanowisku </w:t>
      </w:r>
      <w:r w:rsidRPr="00EA06C0">
        <w:rPr>
          <w:rFonts w:eastAsia="Calibri" w:cs="Arial"/>
          <w:bCs/>
          <w:lang w:eastAsia="en-US"/>
        </w:rPr>
        <w:t>objętym niniejszym zapytaniem ofertowym.</w:t>
      </w:r>
    </w:p>
    <w:p w14:paraId="1C767120" w14:textId="33EBD4FA" w:rsidR="00363CDD" w:rsidRPr="00F20369" w:rsidRDefault="00363CDD" w:rsidP="00363CDD">
      <w:pPr>
        <w:numPr>
          <w:ilvl w:val="0"/>
          <w:numId w:val="4"/>
        </w:numPr>
        <w:ind w:left="426" w:hanging="426"/>
        <w:rPr>
          <w:rFonts w:eastAsia="Calibri" w:cs="Arial"/>
          <w:b/>
          <w:bCs/>
          <w:lang w:eastAsia="en-US"/>
        </w:rPr>
      </w:pPr>
      <w:r w:rsidRPr="00744D42">
        <w:rPr>
          <w:rFonts w:eastAsia="Calibri" w:cs="Arial"/>
          <w:lang w:eastAsia="en-US"/>
        </w:rPr>
        <w:t xml:space="preserve">Szkolenie powinno obejmować: </w:t>
      </w:r>
      <w:r w:rsidR="007E1AE3">
        <w:rPr>
          <w:rFonts w:eastAsia="Calibri" w:cs="Arial"/>
          <w:b/>
          <w:bCs/>
          <w:lang w:eastAsia="en-US"/>
        </w:rPr>
        <w:t>50</w:t>
      </w:r>
      <w:r w:rsidR="00F92ECC">
        <w:rPr>
          <w:rFonts w:eastAsia="Calibri" w:cs="Arial"/>
          <w:b/>
          <w:bCs/>
          <w:lang w:eastAsia="en-US"/>
        </w:rPr>
        <w:t xml:space="preserve"> godzin zegarowych.</w:t>
      </w:r>
    </w:p>
    <w:p w14:paraId="3E4FA0F6" w14:textId="5D574A7E" w:rsidR="00F92ECC" w:rsidRDefault="00363CDD" w:rsidP="007E1AE3">
      <w:pPr>
        <w:numPr>
          <w:ilvl w:val="0"/>
          <w:numId w:val="4"/>
        </w:numPr>
        <w:ind w:left="426" w:hanging="426"/>
        <w:contextualSpacing/>
        <w:rPr>
          <w:rFonts w:eastAsia="Calibri" w:cs="Arial"/>
          <w:lang w:eastAsia="en-US"/>
        </w:rPr>
      </w:pPr>
      <w:r w:rsidRPr="0006741C">
        <w:rPr>
          <w:rFonts w:eastAsia="Calibri" w:cs="Arial"/>
          <w:b/>
          <w:bCs/>
          <w:lang w:eastAsia="en-US"/>
        </w:rPr>
        <w:t xml:space="preserve">Zajęcia  </w:t>
      </w:r>
      <w:r w:rsidR="002C719C" w:rsidRPr="0006741C">
        <w:rPr>
          <w:rFonts w:eastAsia="Calibri" w:cs="Arial"/>
          <w:b/>
          <w:bCs/>
          <w:lang w:eastAsia="en-US"/>
        </w:rPr>
        <w:t>teoretyczne</w:t>
      </w:r>
      <w:r w:rsidR="002C719C">
        <w:rPr>
          <w:rFonts w:eastAsia="Calibri" w:cs="Arial"/>
          <w:lang w:eastAsia="en-US"/>
        </w:rPr>
        <w:t xml:space="preserve"> </w:t>
      </w:r>
      <w:r w:rsidRPr="00E94F88">
        <w:rPr>
          <w:rFonts w:eastAsia="Calibri" w:cs="Arial"/>
          <w:lang w:eastAsia="en-US"/>
        </w:rPr>
        <w:t>powinny odbywać się na terenie</w:t>
      </w:r>
      <w:r>
        <w:rPr>
          <w:rFonts w:eastAsia="Calibri" w:cs="Arial"/>
          <w:lang w:eastAsia="en-US"/>
        </w:rPr>
        <w:t>:</w:t>
      </w:r>
      <w:r w:rsidRPr="00E94F88">
        <w:rPr>
          <w:rFonts w:eastAsia="Calibri" w:cs="Arial"/>
          <w:lang w:eastAsia="en-US"/>
        </w:rPr>
        <w:t xml:space="preserve"> </w:t>
      </w:r>
      <w:r w:rsidR="00F92ECC" w:rsidRPr="007E1AE3">
        <w:rPr>
          <w:rFonts w:eastAsia="Calibri" w:cs="Arial"/>
          <w:lang w:eastAsia="en-US"/>
        </w:rPr>
        <w:t>Wejherowo / Reda / Rumia / Gdynia / Sopot / Gdańsk</w:t>
      </w:r>
      <w:r w:rsidR="002C719C">
        <w:rPr>
          <w:rFonts w:eastAsia="Calibri" w:cs="Arial"/>
          <w:lang w:eastAsia="en-US"/>
        </w:rPr>
        <w:t>.</w:t>
      </w:r>
    </w:p>
    <w:p w14:paraId="44672CF4" w14:textId="78D1AA46" w:rsidR="002C719C" w:rsidRPr="007E1AE3" w:rsidRDefault="002C719C" w:rsidP="007E1AE3">
      <w:pPr>
        <w:numPr>
          <w:ilvl w:val="0"/>
          <w:numId w:val="4"/>
        </w:numPr>
        <w:ind w:left="426" w:hanging="426"/>
        <w:contextualSpacing/>
        <w:rPr>
          <w:rFonts w:eastAsia="Calibri" w:cs="Arial"/>
          <w:lang w:eastAsia="en-US"/>
        </w:rPr>
      </w:pPr>
      <w:r w:rsidRPr="0006741C">
        <w:rPr>
          <w:rFonts w:eastAsia="Calibri" w:cs="Arial"/>
          <w:b/>
          <w:bCs/>
          <w:lang w:eastAsia="en-US"/>
        </w:rPr>
        <w:t>Zajęcia praktyczne</w:t>
      </w:r>
      <w:r>
        <w:rPr>
          <w:rFonts w:eastAsia="Calibri" w:cs="Arial"/>
          <w:lang w:eastAsia="en-US"/>
        </w:rPr>
        <w:t>: województwo pomorskie.</w:t>
      </w:r>
    </w:p>
    <w:p w14:paraId="2BA38BD6" w14:textId="77777777" w:rsidR="00EA06C0" w:rsidRPr="00EA06C0" w:rsidRDefault="00363CDD" w:rsidP="00363CDD">
      <w:pPr>
        <w:numPr>
          <w:ilvl w:val="0"/>
          <w:numId w:val="4"/>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p>
    <w:p w14:paraId="510938D2" w14:textId="5225C996" w:rsidR="007E1AE3" w:rsidRPr="00EA06C0" w:rsidRDefault="007E1AE3" w:rsidP="00EA06C0">
      <w:pPr>
        <w:numPr>
          <w:ilvl w:val="0"/>
          <w:numId w:val="4"/>
        </w:numPr>
        <w:ind w:left="426" w:hanging="426"/>
        <w:contextualSpacing/>
        <w:rPr>
          <w:rFonts w:eastAsia="Calibri" w:cs="Arial"/>
          <w:b/>
          <w:lang w:eastAsia="en-US"/>
        </w:rPr>
      </w:pPr>
      <w:bookmarkStart w:id="0" w:name="_Hlk146798374"/>
      <w:r w:rsidRPr="00EA06C0">
        <w:rPr>
          <w:rFonts w:eastAsia="Calibri" w:cs="Arial"/>
          <w:b/>
          <w:bCs/>
          <w:lang w:eastAsia="en-US"/>
        </w:rPr>
        <w:t>Wykonawca powinien posiadać zaświadczenie o aktualnym wpisie do rejestru przedsiębiorców prowadzących ośrodek szkolenia kierowców w zakresie prawa jazdy kat. C.</w:t>
      </w:r>
    </w:p>
    <w:p w14:paraId="4BAB9C46" w14:textId="77777777" w:rsidR="00363CDD" w:rsidRPr="00E94F88" w:rsidRDefault="00363CDD" w:rsidP="00363CDD">
      <w:pPr>
        <w:numPr>
          <w:ilvl w:val="0"/>
          <w:numId w:val="4"/>
        </w:numPr>
        <w:ind w:left="426" w:hanging="426"/>
        <w:contextualSpacing/>
        <w:rPr>
          <w:rFonts w:eastAsia="Calibri" w:cs="Arial"/>
          <w:b/>
          <w:lang w:eastAsia="en-US"/>
        </w:rPr>
      </w:pPr>
      <w:r w:rsidRPr="00CB5FBC">
        <w:rPr>
          <w:rFonts w:eastAsia="Calibri" w:cs="Arial"/>
          <w:bCs/>
          <w:lang w:eastAsia="en-US"/>
        </w:rPr>
        <w:t>Wykonawca zobowiązany jest do</w:t>
      </w:r>
      <w:r>
        <w:rPr>
          <w:rFonts w:eastAsia="Calibri" w:cs="Arial"/>
          <w:bCs/>
          <w:lang w:eastAsia="en-US"/>
        </w:rPr>
        <w:t>:</w:t>
      </w:r>
    </w:p>
    <w:p w14:paraId="1196FF4D" w14:textId="77777777" w:rsidR="00363CDD" w:rsidRDefault="00363CDD" w:rsidP="00363CDD">
      <w:pPr>
        <w:pStyle w:val="Akapitzlist"/>
        <w:numPr>
          <w:ilvl w:val="0"/>
          <w:numId w:val="11"/>
        </w:numPr>
        <w:tabs>
          <w:tab w:val="left" w:pos="1544"/>
        </w:tabs>
        <w:rPr>
          <w:rFonts w:cs="Arial"/>
        </w:rPr>
      </w:pPr>
      <w:r>
        <w:rPr>
          <w:rFonts w:cs="Arial"/>
        </w:rPr>
        <w:t xml:space="preserve">posiadania uprawnień, zezwoleń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68CCE697" w14:textId="77777777" w:rsidR="00363CDD" w:rsidRDefault="00363CDD" w:rsidP="00363CDD">
      <w:pPr>
        <w:pStyle w:val="Akapitzlist"/>
        <w:numPr>
          <w:ilvl w:val="0"/>
          <w:numId w:val="11"/>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17B722D9" w14:textId="77777777" w:rsidR="00363CDD" w:rsidRDefault="00363CDD" w:rsidP="00363CDD">
      <w:pPr>
        <w:pStyle w:val="Akapitzlist"/>
        <w:numPr>
          <w:ilvl w:val="0"/>
          <w:numId w:val="11"/>
        </w:numPr>
        <w:tabs>
          <w:tab w:val="left" w:pos="1544"/>
        </w:tabs>
        <w:rPr>
          <w:rFonts w:cs="Arial"/>
        </w:rPr>
      </w:pPr>
      <w:r w:rsidRPr="009A1727">
        <w:rPr>
          <w:rFonts w:cs="Arial"/>
        </w:rPr>
        <w:t>oznakowania kolorowymi logotypami wskazanymi przez Zamawiającego dokumentów szkoleniowych,</w:t>
      </w:r>
    </w:p>
    <w:p w14:paraId="67C09933" w14:textId="77777777" w:rsidR="00363CDD" w:rsidRPr="009A1727" w:rsidRDefault="00363CDD" w:rsidP="00363CDD">
      <w:pPr>
        <w:pStyle w:val="Akapitzlist"/>
        <w:numPr>
          <w:ilvl w:val="0"/>
          <w:numId w:val="11"/>
        </w:numPr>
        <w:tabs>
          <w:tab w:val="left" w:pos="1544"/>
        </w:tabs>
        <w:rPr>
          <w:rStyle w:val="Hipercze"/>
          <w:rFonts w:cs="Arial"/>
          <w:color w:val="auto"/>
          <w:u w:val="none"/>
        </w:rPr>
      </w:pPr>
      <w:r w:rsidRPr="009A1727">
        <w:rPr>
          <w:rFonts w:cs="Arial"/>
        </w:rPr>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2021-2027” dostępnych pod niniejszym linkiem</w:t>
      </w:r>
      <w:r>
        <w:rPr>
          <w:rFonts w:cs="Arial"/>
        </w:rPr>
        <w:t>:</w:t>
      </w:r>
      <w:r w:rsidRPr="009A1727">
        <w:rPr>
          <w:rFonts w:cs="Arial"/>
        </w:rPr>
        <w:t xml:space="preserve">  </w:t>
      </w:r>
      <w:hyperlink r:id="rId8" w:history="1">
        <w:r w:rsidRPr="00E2429A">
          <w:rPr>
            <w:rStyle w:val="Hipercze"/>
            <w:rFonts w:cs="Arial"/>
            <w:color w:val="auto"/>
          </w:rPr>
          <w:t>https://www.funduszeeuropejskie.gov.pl/strony/o-funduszach/dokumenty/wytyczne-dotyczace-realizacji-zasad-rownosciowych-w-ramach-funduszy-unijnych-na-lata-2021-2027-1/</w:t>
        </w:r>
      </w:hyperlink>
    </w:p>
    <w:p w14:paraId="62C22679"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4D4ACDD7"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lastRenderedPageBreak/>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p>
    <w:p w14:paraId="49C7A1CC"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p>
    <w:p w14:paraId="0A96F025" w14:textId="6C0D4FA0" w:rsidR="00363CDD" w:rsidRPr="009E1B38"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dowodu uiszczenia opłaty za egzamin - jeżeli dotyczy</w:t>
      </w:r>
      <w:r>
        <w:rPr>
          <w:rFonts w:eastAsia="Calibri" w:cs="Arial"/>
          <w:lang w:eastAsia="en-US"/>
        </w:rPr>
        <w:t xml:space="preserve"> i jest możliwe,</w:t>
      </w:r>
    </w:p>
    <w:p w14:paraId="5B877788" w14:textId="77777777" w:rsidR="00363CDD" w:rsidRDefault="00363CDD" w:rsidP="00363CDD">
      <w:pPr>
        <w:pStyle w:val="Akapitzlist"/>
        <w:numPr>
          <w:ilvl w:val="0"/>
          <w:numId w:val="11"/>
        </w:numPr>
        <w:tabs>
          <w:tab w:val="left" w:pos="1544"/>
        </w:tabs>
        <w:rPr>
          <w:rFonts w:cs="Arial"/>
        </w:rPr>
      </w:pPr>
      <w:r>
        <w:rPr>
          <w:rFonts w:cs="Arial"/>
        </w:rPr>
        <w:t>przeprowadzenia badań ankietowych wśród uczestników szkolenia po zakończeniu szkolenia w celu oceny jakości zrealizowanej usługi. Wzór ankiety Zamawiający przekaże Wykonawcy przed rozpoczęciem szkolenia,</w:t>
      </w:r>
    </w:p>
    <w:p w14:paraId="7701902B" w14:textId="501CF017" w:rsidR="00363CDD" w:rsidRDefault="00363CDD" w:rsidP="00363CDD">
      <w:pPr>
        <w:pStyle w:val="Akapitzlist"/>
        <w:numPr>
          <w:ilvl w:val="0"/>
          <w:numId w:val="11"/>
        </w:numPr>
        <w:tabs>
          <w:tab w:val="left" w:pos="1544"/>
        </w:tabs>
        <w:rPr>
          <w:rFonts w:cs="Arial"/>
        </w:rPr>
      </w:pPr>
      <w:r>
        <w:rPr>
          <w:rFonts w:cs="Arial"/>
        </w:rPr>
        <w:t>wystawienia Zamawiającemu czytelnej faktury</w:t>
      </w:r>
      <w:r w:rsidR="001D63DF">
        <w:rPr>
          <w:rFonts w:cs="Arial"/>
        </w:rPr>
        <w:t xml:space="preserve"> </w:t>
      </w:r>
      <w:r w:rsidR="004C4090" w:rsidRPr="004C4090">
        <w:rPr>
          <w:rFonts w:cs="Arial"/>
        </w:rPr>
        <w:t xml:space="preserve">zgodnie z przepisami ustawy z dnia 11 marca 2004r. o podatku od towarów i usług z uwzględnieniem pełnej podstawy prawnej zwolnienia z opodatkowania podatkiem VAT </w:t>
      </w:r>
      <w:r>
        <w:rPr>
          <w:rFonts w:cs="Arial"/>
        </w:rPr>
        <w:t>wraz ze specyfikacją kosztów</w:t>
      </w:r>
      <w:r w:rsidR="00BE08F4">
        <w:rPr>
          <w:rFonts w:cs="Arial"/>
        </w:rPr>
        <w:t>,</w:t>
      </w:r>
    </w:p>
    <w:p w14:paraId="30F3A788" w14:textId="3F329D7F" w:rsidR="00BE08F4" w:rsidRPr="00BE08F4" w:rsidRDefault="00BE08F4" w:rsidP="001D7896">
      <w:pPr>
        <w:pStyle w:val="Tekstpodstawowy31"/>
        <w:numPr>
          <w:ilvl w:val="0"/>
          <w:numId w:val="11"/>
        </w:numPr>
        <w:spacing w:line="276" w:lineRule="auto"/>
        <w:jc w:val="left"/>
        <w:rPr>
          <w:rFonts w:ascii="Arial" w:hAnsi="Arial" w:cs="Arial"/>
          <w:sz w:val="24"/>
        </w:rPr>
      </w:pPr>
      <w:r w:rsidRPr="008F586D">
        <w:rPr>
          <w:rStyle w:val="Domylnaczcionkaakapitu1"/>
          <w:rFonts w:ascii="Arial" w:hAnsi="Arial" w:cs="Arial"/>
          <w:sz w:val="24"/>
        </w:rPr>
        <w:t xml:space="preserve">dołożenia należytej staranności przy przetwarzaniu danych osobowych uczestników szkolenia oraz do ich zabezpieczenia przez stosowanie środków technicznych i organizacyjnych zapewniających adekwatny stopień bezpieczeństwa odpowiadający ryzyku związanemu z przetwarzaniem danych osobowych zgodnie </w:t>
      </w:r>
      <w:r w:rsidRPr="008F586D">
        <w:rPr>
          <w:rFonts w:ascii="Arial" w:hAnsi="Arial" w:cs="Arial"/>
          <w:sz w:val="24"/>
          <w:lang w:eastAsia="ar-SA"/>
        </w:rPr>
        <w:t>niniejszą umową,</w:t>
      </w:r>
      <w:r w:rsidRPr="008F586D">
        <w:rPr>
          <w:rStyle w:val="Domylnaczcionkaakapitu1"/>
          <w:rFonts w:ascii="Arial" w:hAnsi="Arial" w:cs="Arial"/>
          <w:sz w:val="24"/>
        </w:rPr>
        <w:t xml:space="preserve"> Rozporządzeniem Parlamentu Europejskiego i Rady (UE) 2016/679 z dnia 27 kwietnia 2016 r. w sprawie ochrony osób fizycznych w związku z przetwarzaniem danych osobowych </w:t>
      </w:r>
      <w:r>
        <w:rPr>
          <w:rStyle w:val="Domylnaczcionkaakapitu1"/>
          <w:rFonts w:ascii="Arial" w:hAnsi="Arial" w:cs="Arial"/>
          <w:sz w:val="24"/>
        </w:rPr>
        <w:br/>
      </w:r>
      <w:r w:rsidRPr="008F586D">
        <w:rPr>
          <w:rStyle w:val="Domylnaczcionkaakapitu1"/>
          <w:rFonts w:ascii="Arial" w:hAnsi="Arial" w:cs="Arial"/>
          <w:sz w:val="24"/>
        </w:rPr>
        <w:t>i w sprawie swobodnego przepływu takich danych oraz uchylenia dyrektywy 95/46/WE (dalej</w:t>
      </w:r>
      <w:r w:rsidRPr="008F586D">
        <w:rPr>
          <w:rFonts w:ascii="Arial" w:hAnsi="Arial" w:cs="Arial"/>
          <w:sz w:val="24"/>
        </w:rPr>
        <w:t xml:space="preserve"> RODO</w:t>
      </w:r>
      <w:r w:rsidRPr="008F586D">
        <w:rPr>
          <w:rStyle w:val="Domylnaczcionkaakapitu1"/>
          <w:rFonts w:ascii="Arial" w:hAnsi="Arial" w:cs="Arial"/>
          <w:sz w:val="24"/>
        </w:rPr>
        <w:t xml:space="preserve">) oraz innymi </w:t>
      </w:r>
      <w:r w:rsidRPr="008F586D">
        <w:rPr>
          <w:rFonts w:ascii="Arial" w:hAnsi="Arial" w:cs="Arial"/>
          <w:sz w:val="24"/>
          <w:lang w:eastAsia="ar-SA"/>
        </w:rPr>
        <w:t xml:space="preserve">przepisami prawa powszechnie obowiązującego </w:t>
      </w:r>
      <w:r w:rsidRPr="008F586D">
        <w:rPr>
          <w:rStyle w:val="Domylnaczcionkaakapitu1"/>
          <w:rFonts w:ascii="Arial" w:hAnsi="Arial" w:cs="Arial"/>
          <w:sz w:val="24"/>
        </w:rPr>
        <w:t>z zakresu ochrony danych osobowych</w:t>
      </w:r>
      <w:r>
        <w:rPr>
          <w:rStyle w:val="Domylnaczcionkaakapitu1"/>
          <w:rFonts w:ascii="Arial" w:hAnsi="Arial" w:cs="Arial"/>
          <w:sz w:val="24"/>
        </w:rPr>
        <w:t>.</w:t>
      </w:r>
    </w:p>
    <w:p w14:paraId="1204B3D1"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59730582"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dziennik zajęć</w:t>
      </w:r>
      <w:r>
        <w:rPr>
          <w:rFonts w:eastAsia="Calibri" w:cs="Arial"/>
          <w:lang w:eastAsia="en-US"/>
        </w:rPr>
        <w:t xml:space="preserve"> zawierający tematy i wymiar godzin zajęć edukacyjnych</w:t>
      </w:r>
      <w:r w:rsidRPr="00744D42">
        <w:rPr>
          <w:rFonts w:eastAsia="Calibri" w:cs="Arial"/>
          <w:lang w:eastAsia="en-US"/>
        </w:rPr>
        <w:t>,</w:t>
      </w:r>
    </w:p>
    <w:p w14:paraId="2CA728FD"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Pr>
          <w:rFonts w:eastAsia="Calibri" w:cs="Arial"/>
          <w:lang w:eastAsia="en-US"/>
        </w:rPr>
        <w:t xml:space="preserve">     </w:t>
      </w:r>
      <w:r w:rsidRPr="00744D42">
        <w:rPr>
          <w:rFonts w:eastAsia="Calibri" w:cs="Arial"/>
          <w:lang w:eastAsia="en-US"/>
        </w:rPr>
        <w:t>PUP Wejherowo,</w:t>
      </w:r>
    </w:p>
    <w:p w14:paraId="23DC46CE" w14:textId="52E907A6" w:rsidR="00363CDD" w:rsidRPr="00744D42" w:rsidRDefault="00363CDD" w:rsidP="00363CDD">
      <w:pPr>
        <w:numPr>
          <w:ilvl w:val="0"/>
          <w:numId w:val="16"/>
        </w:numPr>
        <w:contextualSpacing/>
        <w:rPr>
          <w:rFonts w:eastAsia="Calibri" w:cs="Arial"/>
          <w:lang w:eastAsia="en-US"/>
        </w:rPr>
      </w:pPr>
      <w:r>
        <w:rPr>
          <w:rFonts w:eastAsia="Calibri" w:cs="Arial"/>
          <w:lang w:eastAsia="en-US"/>
        </w:rPr>
        <w:t>potwierdzenia</w:t>
      </w:r>
      <w:r w:rsidRPr="00744D42">
        <w:rPr>
          <w:rFonts w:eastAsia="Calibri" w:cs="Arial"/>
          <w:lang w:eastAsia="en-US"/>
        </w:rPr>
        <w:t xml:space="preserve"> </w:t>
      </w:r>
      <w:r w:rsidR="004B4247">
        <w:rPr>
          <w:rFonts w:eastAsia="Calibri" w:cs="Arial"/>
          <w:lang w:eastAsia="en-US"/>
        </w:rPr>
        <w:t>przekazania</w:t>
      </w:r>
      <w:r w:rsidRPr="00744D42">
        <w:rPr>
          <w:rFonts w:eastAsia="Calibri" w:cs="Arial"/>
          <w:lang w:eastAsia="en-US"/>
        </w:rPr>
        <w:t xml:space="preserve"> materiałów szkoleniowych,</w:t>
      </w:r>
    </w:p>
    <w:p w14:paraId="54951EF5" w14:textId="55B4A802"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protokół z przeprowadzonego sprawdzianu/egzaminu (jeżeli dotyczy),</w:t>
      </w:r>
    </w:p>
    <w:p w14:paraId="77D179D6"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3A3C08F8"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2C30E03F" w14:textId="77777777" w:rsidR="00363CDD"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Zamawiający dopuszcza możliwość zmiany terminu</w:t>
      </w:r>
      <w:r>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6A1795AB" w14:textId="77777777" w:rsidR="00363CDD" w:rsidRPr="003A13DA" w:rsidRDefault="00363CDD" w:rsidP="00363CDD">
      <w:pPr>
        <w:numPr>
          <w:ilvl w:val="0"/>
          <w:numId w:val="4"/>
        </w:numPr>
        <w:ind w:left="426" w:hanging="426"/>
        <w:rPr>
          <w:rFonts w:eastAsia="Calibri" w:cs="Arial"/>
          <w:lang w:eastAsia="en-US"/>
        </w:rPr>
      </w:pPr>
      <w:r w:rsidRPr="003A13DA">
        <w:rPr>
          <w:rFonts w:eastAsia="Calibri" w:cs="Arial"/>
          <w:b/>
          <w:lang w:eastAsia="en-US"/>
        </w:rPr>
        <w:t>Zamawiający nie dopuszcza realizacji zajęć w formie online.</w:t>
      </w:r>
      <w:r w:rsidRPr="003A13DA">
        <w:rPr>
          <w:rFonts w:eastAsia="Calibri" w:cs="Arial"/>
          <w:lang w:eastAsia="en-US"/>
        </w:rPr>
        <w:t xml:space="preserve"> </w:t>
      </w:r>
    </w:p>
    <w:p w14:paraId="25D5B796" w14:textId="77777777" w:rsidR="00363CDD" w:rsidRDefault="00363CDD" w:rsidP="00363CDD">
      <w:pPr>
        <w:numPr>
          <w:ilvl w:val="0"/>
          <w:numId w:val="4"/>
        </w:numPr>
        <w:ind w:left="426" w:hanging="426"/>
        <w:rPr>
          <w:rFonts w:eastAsia="Calibri" w:cs="Arial"/>
          <w:lang w:eastAsia="en-US"/>
        </w:rPr>
      </w:pPr>
      <w:r w:rsidRPr="00366C50">
        <w:rPr>
          <w:rFonts w:eastAsia="Calibri" w:cs="Arial"/>
          <w:lang w:eastAsia="en-US"/>
        </w:rPr>
        <w:lastRenderedPageBreak/>
        <w:t>Zamawiający zastrzega sobie prawo do przeprowadzania niezapowiedzianych wizytacji szkoleń.</w:t>
      </w:r>
    </w:p>
    <w:p w14:paraId="12F0AFA4" w14:textId="51793A09" w:rsidR="00363CDD" w:rsidRPr="000617BD" w:rsidRDefault="00363CDD" w:rsidP="00363CDD">
      <w:pPr>
        <w:pStyle w:val="Akapitzlist"/>
        <w:numPr>
          <w:ilvl w:val="0"/>
          <w:numId w:val="4"/>
        </w:numPr>
        <w:spacing w:after="160"/>
        <w:ind w:left="426" w:hanging="426"/>
      </w:pPr>
      <w:r w:rsidRPr="0067641C">
        <w:rPr>
          <w:rFonts w:cstheme="minorHAnsi"/>
        </w:rPr>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t>
      </w:r>
      <w:proofErr w:type="spellStart"/>
      <w:r w:rsidRPr="0067641C">
        <w:rPr>
          <w:rFonts w:cstheme="minorHAnsi"/>
        </w:rPr>
        <w:t>WiA</w:t>
      </w:r>
      <w:proofErr w:type="spellEnd"/>
      <w:r w:rsidRPr="0067641C">
        <w:rPr>
          <w:rFonts w:cstheme="minorHAnsi"/>
        </w:rPr>
        <w:t xml:space="preserve"> –</w:t>
      </w:r>
      <w:r>
        <w:rPr>
          <w:rFonts w:cstheme="minorHAnsi"/>
        </w:rPr>
        <w:t xml:space="preserve"> W</w:t>
      </w:r>
      <w:r w:rsidRPr="0067641C">
        <w:rPr>
          <w:rFonts w:cstheme="minorHAnsi"/>
        </w:rPr>
        <w:t>ykwalifikowani i Aktywni (I</w:t>
      </w:r>
      <w:r w:rsidR="00A46CD9">
        <w:rPr>
          <w:rFonts w:cstheme="minorHAnsi"/>
        </w:rPr>
        <w:t>I</w:t>
      </w:r>
      <w:r w:rsidRPr="0067641C">
        <w:rPr>
          <w:rFonts w:cstheme="minorHAnsi"/>
        </w:rPr>
        <w:t>)”</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w:t>
      </w:r>
      <w:r w:rsidR="00A46CD9">
        <w:rPr>
          <w:rFonts w:cs="Arial"/>
        </w:rPr>
        <w:t xml:space="preserve">- </w:t>
      </w:r>
      <w:r>
        <w:rPr>
          <w:rFonts w:cs="Arial"/>
        </w:rPr>
        <w:t>2027 (Dz.U. 2022 poz. 10</w:t>
      </w:r>
      <w:r w:rsidR="00EE393D">
        <w:rPr>
          <w:rFonts w:cs="Arial"/>
        </w:rPr>
        <w:t>79</w:t>
      </w:r>
      <w:r>
        <w:rPr>
          <w:rFonts w:cs="Arial"/>
        </w:rPr>
        <w:t>) lub na zlecenie tych instytucji.</w:t>
      </w:r>
    </w:p>
    <w:p w14:paraId="368ED842" w14:textId="39418FF1" w:rsidR="00363CDD" w:rsidRPr="000617BD" w:rsidRDefault="00363CDD" w:rsidP="00363CDD">
      <w:pPr>
        <w:pStyle w:val="Akapitzlist"/>
        <w:numPr>
          <w:ilvl w:val="0"/>
          <w:numId w:val="4"/>
        </w:numPr>
        <w:spacing w:after="240"/>
        <w:ind w:left="426" w:hanging="426"/>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00A46CD9">
        <w:rPr>
          <w:rFonts w:cs="Arial"/>
        </w:rPr>
        <w:t xml:space="preserve">uprawnione </w:t>
      </w:r>
      <w:r w:rsidRPr="0007186B">
        <w:rPr>
          <w:rFonts w:cs="Arial"/>
        </w:rPr>
        <w:t>podmioty wskazane w art. 24 ust. 12 oraz art. 25 ust. 2 ustawy</w:t>
      </w:r>
      <w:r w:rsidR="005A2DBB" w:rsidRPr="005A2DBB">
        <w:rPr>
          <w:rFonts w:cs="Arial"/>
        </w:rPr>
        <w:t xml:space="preserve"> z dnia 28 kwietnia 2022 r. o zasadach realizacji zadań finansowanych ze środków europejskich w perspektywie finansowej 2021 -2027 (Dz.U. 2022 poz. 1079)</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Pr>
          <w:rFonts w:cs="Arial"/>
        </w:rPr>
        <w:t xml:space="preserve">Wykonawca </w:t>
      </w:r>
      <w:r w:rsidRPr="009C1549">
        <w:rPr>
          <w:rFonts w:cs="Arial"/>
        </w:rPr>
        <w:t xml:space="preserve">jest zobowiązany do udzielenia wyjaśnień </w:t>
      </w:r>
      <w:r>
        <w:rPr>
          <w:rFonts w:cs="Arial"/>
        </w:rPr>
        <w:t>lub udostępnienia instytucji kontrolującej dokumentów dotyczących realizacji Projektu.</w:t>
      </w:r>
    </w:p>
    <w:p w14:paraId="210B1FDD" w14:textId="77777777" w:rsidR="00363CDD" w:rsidRPr="00523360" w:rsidRDefault="00363CDD" w:rsidP="00363CDD">
      <w:pPr>
        <w:rPr>
          <w:rFonts w:eastAsia="Calibri" w:cs="Arial"/>
          <w:b/>
          <w:lang w:eastAsia="en-US"/>
        </w:rPr>
      </w:pPr>
      <w:r w:rsidRPr="00523360">
        <w:rPr>
          <w:rFonts w:eastAsia="Calibri" w:cs="Arial"/>
          <w:b/>
          <w:lang w:eastAsia="en-US"/>
        </w:rPr>
        <w:t>III. SPOSÓB ZŁOŻENIA FORMULARZA OFERTOWEGO:</w:t>
      </w:r>
    </w:p>
    <w:p w14:paraId="42D22A7E" w14:textId="5FB9A2C9" w:rsidR="00363CDD" w:rsidRPr="00AC02F7" w:rsidRDefault="00363CDD" w:rsidP="00363CDD">
      <w:pPr>
        <w:numPr>
          <w:ilvl w:val="0"/>
          <w:numId w:val="5"/>
        </w:numPr>
        <w:ind w:left="284" w:hanging="284"/>
        <w:contextualSpacing/>
        <w:rPr>
          <w:rFonts w:eastAsia="Calibri" w:cs="Arial"/>
          <w:b/>
          <w:lang w:eastAsia="en-US"/>
        </w:rPr>
      </w:pPr>
      <w:r w:rsidRPr="00AC02F7">
        <w:rPr>
          <w:rFonts w:eastAsia="Calibri" w:cs="Arial"/>
          <w:lang w:eastAsia="en-US"/>
        </w:rPr>
        <w:t xml:space="preserve">Instytucje szkoleniowe zainteresowane organizacją szkolenia powinny przesłać wypełniony formularz ofertowy stanowiący załącznik do zapytania ofertowego </w:t>
      </w:r>
      <w:r w:rsidRPr="00AC02F7">
        <w:rPr>
          <w:rFonts w:cs="Arial"/>
        </w:rPr>
        <w:t xml:space="preserve">w formie elektronicznej poprzez Bazę Konkurencyjności (BK2021) </w:t>
      </w:r>
      <w:r w:rsidRPr="00C22BAD">
        <w:t xml:space="preserve"> </w:t>
      </w:r>
      <w:hyperlink r:id="rId9" w:history="1">
        <w:r w:rsidRPr="00AC02F7">
          <w:rPr>
            <w:rStyle w:val="Hipercze"/>
            <w:rFonts w:cs="Arial"/>
            <w:color w:val="auto"/>
          </w:rPr>
          <w:t>https://bazakonkurencyjnosci.funduszeeuropejskie.gov.pl/</w:t>
        </w:r>
      </w:hyperlink>
      <w:r w:rsidRPr="00AC02F7">
        <w:rPr>
          <w:rFonts w:cs="Arial"/>
        </w:rPr>
        <w:t xml:space="preserve"> do dnia </w:t>
      </w:r>
      <w:r w:rsidR="00E1353D">
        <w:rPr>
          <w:rFonts w:cs="Arial"/>
          <w:b/>
          <w:bCs/>
        </w:rPr>
        <w:t>22</w:t>
      </w:r>
      <w:r w:rsidRPr="00116D1B">
        <w:rPr>
          <w:rFonts w:cs="Arial"/>
          <w:b/>
          <w:bCs/>
        </w:rPr>
        <w:t>.</w:t>
      </w:r>
      <w:r w:rsidR="00D712F4">
        <w:rPr>
          <w:rFonts w:cs="Arial"/>
          <w:b/>
          <w:bCs/>
        </w:rPr>
        <w:t>0</w:t>
      </w:r>
      <w:r w:rsidR="00E1353D">
        <w:rPr>
          <w:rFonts w:cs="Arial"/>
          <w:b/>
          <w:bCs/>
        </w:rPr>
        <w:t>4</w:t>
      </w:r>
      <w:r w:rsidRPr="00116D1B">
        <w:rPr>
          <w:rFonts w:cs="Arial"/>
          <w:b/>
          <w:bCs/>
        </w:rPr>
        <w:t>.202</w:t>
      </w:r>
      <w:r w:rsidR="00D712F4">
        <w:rPr>
          <w:rFonts w:cs="Arial"/>
          <w:b/>
          <w:bCs/>
        </w:rPr>
        <w:t>5</w:t>
      </w:r>
      <w:r w:rsidRPr="00116D1B">
        <w:rPr>
          <w:rFonts w:cs="Arial"/>
          <w:b/>
          <w:bCs/>
        </w:rPr>
        <w:t>r.</w:t>
      </w:r>
      <w:r w:rsidRPr="00AC02F7">
        <w:rPr>
          <w:rFonts w:eastAsia="Calibri" w:cs="Arial"/>
          <w:lang w:eastAsia="en-US"/>
        </w:rPr>
        <w:br/>
      </w:r>
      <w:r w:rsidRPr="00523360">
        <w:rPr>
          <w:rFonts w:eastAsia="Calibri" w:cs="Arial"/>
          <w:b/>
          <w:lang w:eastAsia="en-US"/>
        </w:rPr>
        <w:t>O terminowym złożeniu ofert decyduje data złożenia formularza ofertowego za pośrednictwem BK2021.</w:t>
      </w:r>
    </w:p>
    <w:p w14:paraId="13B4E903" w14:textId="77777777" w:rsidR="00363CDD" w:rsidRPr="00035616" w:rsidRDefault="00363CDD" w:rsidP="00035616">
      <w:pPr>
        <w:numPr>
          <w:ilvl w:val="0"/>
          <w:numId w:val="5"/>
        </w:numPr>
        <w:ind w:left="284" w:hanging="284"/>
        <w:rPr>
          <w:rFonts w:eastAsia="Calibri" w:cs="Arial"/>
          <w:b/>
          <w:lang w:eastAsia="en-US"/>
        </w:rPr>
      </w:pPr>
      <w:r w:rsidRPr="00744D42">
        <w:rPr>
          <w:rFonts w:eastAsia="Calibri" w:cs="Arial"/>
          <w:lang w:eastAsia="en-US"/>
        </w:rPr>
        <w:t xml:space="preserve">Formularze </w:t>
      </w:r>
      <w:r>
        <w:rPr>
          <w:rFonts w:eastAsia="Calibri" w:cs="Arial"/>
          <w:lang w:eastAsia="en-US"/>
        </w:rPr>
        <w:t xml:space="preserve">ofertowe </w:t>
      </w:r>
      <w:r w:rsidRPr="00744D42">
        <w:rPr>
          <w:rFonts w:eastAsia="Calibri" w:cs="Arial"/>
          <w:lang w:eastAsia="en-US"/>
        </w:rPr>
        <w:t>przesłane po terminie</w:t>
      </w:r>
      <w:r>
        <w:rPr>
          <w:rFonts w:eastAsia="Calibri" w:cs="Arial"/>
          <w:lang w:eastAsia="en-US"/>
        </w:rPr>
        <w:t>,</w:t>
      </w:r>
      <w:r w:rsidRPr="00744D42">
        <w:rPr>
          <w:rFonts w:eastAsia="Calibri" w:cs="Arial"/>
          <w:lang w:eastAsia="en-US"/>
        </w:rPr>
        <w:t xml:space="preserve"> </w:t>
      </w:r>
      <w:r w:rsidRPr="001C52C4">
        <w:rPr>
          <w:rFonts w:cs="Arial"/>
        </w:rPr>
        <w:t>w sposób inny niż wskazany w pkt.</w:t>
      </w:r>
      <w:r>
        <w:rPr>
          <w:rFonts w:cs="Arial"/>
        </w:rPr>
        <w:t xml:space="preserve"> 1 </w:t>
      </w:r>
      <w:r w:rsidRPr="00744D42">
        <w:rPr>
          <w:rFonts w:eastAsia="Calibri" w:cs="Arial"/>
          <w:lang w:eastAsia="en-US"/>
        </w:rPr>
        <w:t xml:space="preserve">lub niezgodne z opisem zamówienia </w:t>
      </w:r>
      <w:r w:rsidRPr="001C52C4">
        <w:rPr>
          <w:rFonts w:cs="Arial"/>
        </w:rPr>
        <w:t>nie podlegają ocenie</w:t>
      </w:r>
      <w:r>
        <w:rPr>
          <w:rFonts w:cs="Arial"/>
        </w:rPr>
        <w:t>.</w:t>
      </w:r>
    </w:p>
    <w:p w14:paraId="2C3C24CA" w14:textId="33E5D47D" w:rsidR="00035616" w:rsidRPr="00CE12DB" w:rsidRDefault="00035616" w:rsidP="00363CDD">
      <w:pPr>
        <w:numPr>
          <w:ilvl w:val="0"/>
          <w:numId w:val="5"/>
        </w:numPr>
        <w:spacing w:after="240"/>
        <w:ind w:left="284" w:hanging="284"/>
        <w:rPr>
          <w:rFonts w:eastAsia="Calibri" w:cs="Arial"/>
          <w:b/>
          <w:lang w:eastAsia="en-US"/>
        </w:rPr>
      </w:pPr>
      <w:r>
        <w:rPr>
          <w:rFonts w:cs="Arial"/>
        </w:rPr>
        <w:t xml:space="preserve">Komunikacja w postępowaniu o udzielenie zamówienia odbywa się pisemnie za pomocą Bazy Konkurencyjności (BK2021) w dopuszczalnym przez Bazę Konkurencyjności zakresie. </w:t>
      </w:r>
    </w:p>
    <w:p w14:paraId="1E5BC546" w14:textId="77777777" w:rsidR="00363CDD" w:rsidRPr="00523360" w:rsidRDefault="00363CDD" w:rsidP="00363CDD">
      <w:pPr>
        <w:tabs>
          <w:tab w:val="left" w:pos="1544"/>
        </w:tabs>
        <w:ind w:left="284" w:hanging="284"/>
        <w:rPr>
          <w:rFonts w:cs="Arial"/>
          <w:b/>
          <w:bCs/>
        </w:rPr>
      </w:pPr>
      <w:r w:rsidRPr="00523360">
        <w:rPr>
          <w:rFonts w:cs="Arial"/>
          <w:b/>
          <w:bCs/>
        </w:rPr>
        <w:t>IV. WARUNKI UDZIAŁU W POSTĘPOWANIU ORAZ SPOSÓB DOKONYWANIA ICH OCENY:</w:t>
      </w:r>
    </w:p>
    <w:p w14:paraId="41ABD636" w14:textId="77777777" w:rsidR="00363CDD" w:rsidRPr="0047737E" w:rsidRDefault="00363CDD" w:rsidP="00363CDD">
      <w:pPr>
        <w:pStyle w:val="Akapitzlist"/>
        <w:numPr>
          <w:ilvl w:val="0"/>
          <w:numId w:val="14"/>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7845AFE7" w14:textId="7596D4AF" w:rsidR="00363CDD" w:rsidRDefault="00363CDD" w:rsidP="00363CDD">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xml:space="preserve">) prowadzonym przez Wojewódzki Urząd Pracy czy Wykonawca posiada aktualny na dany rok </w:t>
      </w:r>
      <w:r w:rsidRPr="00BE47AE">
        <w:rPr>
          <w:rFonts w:cs="Arial"/>
        </w:rPr>
        <w:lastRenderedPageBreak/>
        <w:t>kalendarzowy wpis do Rejestru Instytucji Szkoleniowych)</w:t>
      </w:r>
      <w:r w:rsidR="00381285">
        <w:rPr>
          <w:rFonts w:cs="Arial"/>
        </w:rPr>
        <w:t xml:space="preserve"> zgodnie z formułą spełnia / nie spełnia</w:t>
      </w:r>
      <w:r w:rsidRPr="00BE47AE">
        <w:rPr>
          <w:rFonts w:cs="Arial"/>
        </w:rPr>
        <w:t>.</w:t>
      </w:r>
    </w:p>
    <w:p w14:paraId="247A2C67" w14:textId="54F642AA" w:rsidR="00363CDD" w:rsidRDefault="00363CDD" w:rsidP="00363CDD">
      <w:pPr>
        <w:pStyle w:val="Akapitzlist"/>
        <w:numPr>
          <w:ilvl w:val="0"/>
          <w:numId w:val="14"/>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rozwiązaniach w zakresie przeciwdziałania wspieraniu agresji na Ukrainę oraz służących ochronie</w:t>
      </w:r>
      <w:r w:rsidRPr="0047737E">
        <w:rPr>
          <w:rFonts w:cs="Arial"/>
        </w:rPr>
        <w:t xml:space="preserve"> </w:t>
      </w:r>
      <w:r w:rsidRPr="00ED02BE">
        <w:rPr>
          <w:rFonts w:cs="Arial"/>
        </w:rPr>
        <w:t>bezpieczeństwa narodowego  (</w:t>
      </w:r>
      <w:r w:rsidR="00D712F4">
        <w:rPr>
          <w:rFonts w:cs="Arial"/>
        </w:rPr>
        <w:t xml:space="preserve">tekst jedn. </w:t>
      </w:r>
      <w:r w:rsidRPr="00ED02BE">
        <w:rPr>
          <w:rFonts w:cs="Arial"/>
        </w:rPr>
        <w:t>Dz. U. z 202</w:t>
      </w:r>
      <w:r w:rsidR="00D712F4">
        <w:rPr>
          <w:rFonts w:cs="Arial"/>
        </w:rPr>
        <w:t>4</w:t>
      </w:r>
      <w:r w:rsidRPr="00ED02BE">
        <w:rPr>
          <w:rFonts w:cs="Arial"/>
        </w:rPr>
        <w:t>r.</w:t>
      </w:r>
      <w:r w:rsidR="00D712F4">
        <w:rPr>
          <w:rFonts w:cs="Arial"/>
        </w:rPr>
        <w:t>,</w:t>
      </w:r>
      <w:r w:rsidRPr="00ED02BE">
        <w:rPr>
          <w:rFonts w:cs="Arial"/>
        </w:rPr>
        <w:t xml:space="preserve">  poz. </w:t>
      </w:r>
      <w:r w:rsidR="00D712F4">
        <w:rPr>
          <w:rFonts w:cs="Arial"/>
        </w:rPr>
        <w:t>507</w:t>
      </w:r>
      <w:r w:rsidRPr="00ED02BE">
        <w:rPr>
          <w:rFonts w:cs="Arial"/>
        </w:rPr>
        <w:t xml:space="preserve">).  </w:t>
      </w:r>
    </w:p>
    <w:p w14:paraId="7E062C14" w14:textId="69D37C1C" w:rsidR="00363CDD" w:rsidRPr="00CE12DB" w:rsidRDefault="00363CDD" w:rsidP="00363CDD">
      <w:pPr>
        <w:tabs>
          <w:tab w:val="left" w:pos="1544"/>
        </w:tabs>
        <w:spacing w:after="240"/>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1" w:history="1">
        <w:r w:rsidRPr="0047737E">
          <w:rPr>
            <w:rFonts w:cs="Arial"/>
            <w:u w:val="single"/>
          </w:rPr>
          <w:t>https://www.gov.pl/web/mswia/lista-osob-i-podmiotow-objetych-sankcjami</w:t>
        </w:r>
      </w:hyperlink>
      <w:r w:rsidR="00381285" w:rsidRPr="00381285">
        <w:rPr>
          <w:rFonts w:cs="Arial"/>
        </w:rPr>
        <w:t xml:space="preserve"> zgodnie z formuł</w:t>
      </w:r>
      <w:r w:rsidR="00381285">
        <w:rPr>
          <w:rFonts w:cs="Arial"/>
        </w:rPr>
        <w:t>ą</w:t>
      </w:r>
      <w:r w:rsidR="00381285" w:rsidRPr="00381285">
        <w:rPr>
          <w:rFonts w:cs="Arial"/>
        </w:rPr>
        <w:t xml:space="preserve"> spełnia / nie spełnia</w:t>
      </w:r>
      <w:r w:rsidRPr="00381285">
        <w:rPr>
          <w:rFonts w:cs="Arial"/>
        </w:rPr>
        <w:t>.</w:t>
      </w:r>
    </w:p>
    <w:p w14:paraId="4DD5F21A" w14:textId="77777777" w:rsidR="00363CDD" w:rsidRPr="00523360" w:rsidRDefault="00363CDD" w:rsidP="00363CDD">
      <w:pPr>
        <w:rPr>
          <w:rFonts w:eastAsia="Calibri" w:cs="Arial"/>
          <w:b/>
          <w:lang w:eastAsia="en-US"/>
        </w:rPr>
      </w:pPr>
      <w:r w:rsidRPr="00523360">
        <w:rPr>
          <w:rFonts w:eastAsia="Calibri" w:cs="Arial"/>
          <w:b/>
          <w:lang w:eastAsia="en-US"/>
        </w:rPr>
        <w:t>IV. WYBÓR JEDNOSTKI SZKOLENIOWEJ:</w:t>
      </w:r>
    </w:p>
    <w:p w14:paraId="23B5AC95" w14:textId="77777777" w:rsidR="00363CDD" w:rsidRDefault="00363CDD" w:rsidP="00363CDD">
      <w:pPr>
        <w:numPr>
          <w:ilvl w:val="0"/>
          <w:numId w:val="6"/>
        </w:numPr>
        <w:contextualSpacing/>
        <w:rPr>
          <w:rFonts w:eastAsia="Calibri" w:cs="Arial"/>
          <w:lang w:eastAsia="en-US"/>
        </w:rPr>
      </w:pPr>
      <w:r>
        <w:rPr>
          <w:rFonts w:eastAsia="Calibri" w:cs="Arial"/>
          <w:lang w:eastAsia="en-US"/>
        </w:rPr>
        <w:t>Zamawiający wezwie Wykonawców do usunięcia w wyznaczonym terminie oczywistych omyłek rachunkowych.</w:t>
      </w:r>
    </w:p>
    <w:p w14:paraId="0BAAA181" w14:textId="77777777" w:rsidR="00363CDD" w:rsidRPr="002C6CCB" w:rsidRDefault="00363CDD" w:rsidP="00363CDD">
      <w:pPr>
        <w:numPr>
          <w:ilvl w:val="0"/>
          <w:numId w:val="6"/>
        </w:numPr>
        <w:contextualSpacing/>
        <w:rPr>
          <w:rFonts w:eastAsia="Calibri" w:cs="Arial"/>
          <w:lang w:eastAsia="en-US"/>
        </w:rPr>
      </w:pPr>
      <w:r>
        <w:rPr>
          <w:rFonts w:eastAsia="Calibri" w:cs="Arial"/>
          <w:lang w:eastAsia="en-US"/>
        </w:rPr>
        <w:t>Zamawiający wezwie Wykonawców do złożenia w wyznaczonym terminie wyjaśnień dot. rażąco niskiej ceny. Rażąco niska cena w rozumieniu Wytycznych dot. kwalifikowalności wydatków na lata 2021-2027 oznacza cenę lub koszt, która różni się o więcej niż 30% od średniej arytmetycznej cen wszystkich ważnych ofert niepodlegających odrzuceniu.</w:t>
      </w:r>
    </w:p>
    <w:p w14:paraId="2C028F62" w14:textId="77777777" w:rsidR="00363CDD" w:rsidRPr="0081664E" w:rsidRDefault="00363CDD" w:rsidP="00363CDD">
      <w:pPr>
        <w:numPr>
          <w:ilvl w:val="0"/>
          <w:numId w:val="6"/>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79435AF2" w14:textId="77777777" w:rsidR="00363CDD" w:rsidRPr="00744D42" w:rsidRDefault="00363CDD" w:rsidP="00363CDD">
      <w:pPr>
        <w:numPr>
          <w:ilvl w:val="0"/>
          <w:numId w:val="6"/>
        </w:numPr>
        <w:ind w:left="284" w:hanging="284"/>
        <w:contextualSpacing/>
        <w:rPr>
          <w:rFonts w:eastAsia="Calibri" w:cs="Arial"/>
          <w:lang w:eastAsia="en-US"/>
        </w:rPr>
      </w:pPr>
      <w:r w:rsidRPr="00744D42">
        <w:rPr>
          <w:rFonts w:eastAsia="Calibri" w:cs="Arial"/>
          <w:bCs/>
          <w:lang w:eastAsia="en-US"/>
        </w:rPr>
        <w:t>Pełna oferta szkoleniowa zawiera:</w:t>
      </w:r>
    </w:p>
    <w:p w14:paraId="2804E688" w14:textId="77777777" w:rsidR="00363CDD" w:rsidRPr="00744D42" w:rsidRDefault="00363CDD" w:rsidP="00363CDD">
      <w:pPr>
        <w:numPr>
          <w:ilvl w:val="0"/>
          <w:numId w:val="17"/>
        </w:numPr>
        <w:rPr>
          <w:rFonts w:cs="Arial"/>
          <w:lang w:eastAsia="en-US"/>
        </w:rPr>
      </w:pPr>
      <w:r w:rsidRPr="00744D42">
        <w:rPr>
          <w:rFonts w:cs="Arial"/>
          <w:lang w:eastAsia="en-US"/>
        </w:rPr>
        <w:t xml:space="preserve">nazwę jednostki szkoleniowej (zgodna z </w:t>
      </w:r>
      <w:proofErr w:type="spellStart"/>
      <w:r w:rsidRPr="00744D42">
        <w:rPr>
          <w:rFonts w:cs="Arial"/>
          <w:lang w:eastAsia="en-US"/>
        </w:rPr>
        <w:t>CEiDG</w:t>
      </w:r>
      <w:proofErr w:type="spellEnd"/>
      <w:r w:rsidRPr="00744D42">
        <w:rPr>
          <w:rFonts w:cs="Arial"/>
          <w:lang w:eastAsia="en-US"/>
        </w:rPr>
        <w:t xml:space="preserve"> lub KRS),</w:t>
      </w:r>
    </w:p>
    <w:p w14:paraId="5F0CC98B" w14:textId="77777777" w:rsidR="00363CDD" w:rsidRPr="00744D42" w:rsidRDefault="00363CDD" w:rsidP="00363CDD">
      <w:pPr>
        <w:numPr>
          <w:ilvl w:val="0"/>
          <w:numId w:val="17"/>
        </w:numPr>
        <w:rPr>
          <w:rFonts w:cs="Arial"/>
          <w:lang w:eastAsia="en-US"/>
        </w:rPr>
      </w:pPr>
      <w:r w:rsidRPr="00744D42">
        <w:rPr>
          <w:rFonts w:cs="Arial"/>
          <w:lang w:eastAsia="en-US"/>
        </w:rPr>
        <w:t>numer Regon, NIP,</w:t>
      </w:r>
    </w:p>
    <w:p w14:paraId="089CC70C" w14:textId="77777777" w:rsidR="00363CDD" w:rsidRDefault="00363CDD" w:rsidP="00363CDD">
      <w:pPr>
        <w:numPr>
          <w:ilvl w:val="0"/>
          <w:numId w:val="17"/>
        </w:numPr>
        <w:rPr>
          <w:rFonts w:cs="Arial"/>
          <w:lang w:eastAsia="en-US"/>
        </w:rPr>
      </w:pPr>
      <w:r w:rsidRPr="00744D42">
        <w:rPr>
          <w:rFonts w:cs="Arial"/>
          <w:lang w:eastAsia="en-US"/>
        </w:rPr>
        <w:t>numer wpisu do rejestru instytucji szkoleniowych,</w:t>
      </w:r>
    </w:p>
    <w:p w14:paraId="39C4E45C" w14:textId="53FAEF5F" w:rsidR="00420905" w:rsidRPr="00420905" w:rsidRDefault="00420905" w:rsidP="00420905">
      <w:pPr>
        <w:numPr>
          <w:ilvl w:val="0"/>
          <w:numId w:val="17"/>
        </w:numPr>
        <w:rPr>
          <w:rFonts w:cs="Arial"/>
          <w:lang w:eastAsia="en-US"/>
        </w:rPr>
      </w:pPr>
      <w:r w:rsidRPr="00744D42">
        <w:rPr>
          <w:rFonts w:cs="Arial"/>
          <w:lang w:eastAsia="en-US"/>
        </w:rPr>
        <w:t>dokładne adresy miejsc szkolenia,</w:t>
      </w:r>
    </w:p>
    <w:p w14:paraId="28A0519C" w14:textId="77777777" w:rsidR="00363CDD" w:rsidRPr="00744D42" w:rsidRDefault="00363CDD" w:rsidP="00363CDD">
      <w:pPr>
        <w:numPr>
          <w:ilvl w:val="0"/>
          <w:numId w:val="17"/>
        </w:numPr>
        <w:rPr>
          <w:rFonts w:cs="Arial"/>
          <w:lang w:eastAsia="en-US"/>
        </w:rPr>
      </w:pPr>
      <w:r w:rsidRPr="00744D42">
        <w:rPr>
          <w:rFonts w:cs="Arial"/>
          <w:lang w:eastAsia="en-US"/>
        </w:rPr>
        <w:t>program szkolenia,</w:t>
      </w:r>
    </w:p>
    <w:p w14:paraId="29679F75" w14:textId="77777777" w:rsidR="00363CDD" w:rsidRPr="00744D42" w:rsidRDefault="00363CDD" w:rsidP="00363CDD">
      <w:pPr>
        <w:numPr>
          <w:ilvl w:val="0"/>
          <w:numId w:val="17"/>
        </w:numPr>
        <w:rPr>
          <w:rFonts w:cs="Arial"/>
          <w:lang w:eastAsia="en-US"/>
        </w:rPr>
      </w:pPr>
      <w:r w:rsidRPr="00744D42">
        <w:rPr>
          <w:rFonts w:cs="Arial"/>
          <w:lang w:eastAsia="en-US"/>
        </w:rPr>
        <w:t>harmonogram zajęć</w:t>
      </w:r>
      <w:r>
        <w:rPr>
          <w:rFonts w:cs="Arial"/>
          <w:lang w:eastAsia="en-US"/>
        </w:rPr>
        <w:t xml:space="preserve"> uwzględniający godzinowy podział zajęć.</w:t>
      </w:r>
    </w:p>
    <w:p w14:paraId="4B823C48" w14:textId="0ABE8A31" w:rsidR="00420905" w:rsidRPr="00420905" w:rsidRDefault="00363CDD" w:rsidP="00420905">
      <w:pPr>
        <w:numPr>
          <w:ilvl w:val="0"/>
          <w:numId w:val="17"/>
        </w:numPr>
        <w:rPr>
          <w:rFonts w:cs="Arial"/>
          <w:lang w:eastAsia="en-US"/>
        </w:rPr>
      </w:pPr>
      <w:r w:rsidRPr="00744D42">
        <w:rPr>
          <w:rFonts w:cs="Arial"/>
          <w:bCs/>
          <w:lang w:eastAsia="en-US"/>
        </w:rPr>
        <w:t>kosztorys szkolenia,</w:t>
      </w:r>
    </w:p>
    <w:p w14:paraId="1A0E527C" w14:textId="77777777" w:rsidR="00363CDD" w:rsidRPr="00420905" w:rsidRDefault="00363CDD" w:rsidP="00363CDD">
      <w:pPr>
        <w:numPr>
          <w:ilvl w:val="0"/>
          <w:numId w:val="17"/>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7DFEFD22" w14:textId="65068B48" w:rsidR="00420905" w:rsidRDefault="00420905" w:rsidP="00420905">
      <w:pPr>
        <w:numPr>
          <w:ilvl w:val="0"/>
          <w:numId w:val="17"/>
        </w:numPr>
        <w:rPr>
          <w:rFonts w:cs="Arial"/>
          <w:lang w:eastAsia="en-US"/>
        </w:rPr>
      </w:pPr>
      <w:r w:rsidRPr="00744D42">
        <w:rPr>
          <w:rFonts w:cs="Arial"/>
          <w:lang w:eastAsia="en-US"/>
        </w:rPr>
        <w:lastRenderedPageBreak/>
        <w:t>informacja o warunkach lokalowych i posiadanym sprzęcie niezbędnym do realizacji szkolenia,</w:t>
      </w:r>
    </w:p>
    <w:p w14:paraId="374C0011" w14:textId="26FB7C78" w:rsidR="00566C4B" w:rsidRDefault="00566C4B" w:rsidP="00420905">
      <w:pPr>
        <w:numPr>
          <w:ilvl w:val="0"/>
          <w:numId w:val="17"/>
        </w:numPr>
        <w:rPr>
          <w:rFonts w:cs="Arial"/>
          <w:lang w:eastAsia="en-US"/>
        </w:rPr>
      </w:pPr>
      <w:r>
        <w:rPr>
          <w:rFonts w:cs="Arial"/>
          <w:lang w:eastAsia="en-US"/>
        </w:rPr>
        <w:t>oświadczenie wykonawcy o niepodleganiu wykluczeniu z postępowania,</w:t>
      </w:r>
    </w:p>
    <w:p w14:paraId="0669D998" w14:textId="77777777" w:rsidR="00566C4B" w:rsidRPr="00744D42" w:rsidRDefault="00566C4B" w:rsidP="00566C4B">
      <w:pPr>
        <w:numPr>
          <w:ilvl w:val="0"/>
          <w:numId w:val="17"/>
        </w:numPr>
        <w:rPr>
          <w:rFonts w:cs="Arial"/>
          <w:lang w:eastAsia="en-US"/>
        </w:rPr>
      </w:pPr>
      <w:r w:rsidRPr="00744D42">
        <w:rPr>
          <w:rFonts w:cs="Arial"/>
          <w:lang w:eastAsia="en-US"/>
        </w:rPr>
        <w:t>wzór ankiety PUP Wejherowo,</w:t>
      </w:r>
    </w:p>
    <w:p w14:paraId="7A7C4709" w14:textId="38EEBC2B" w:rsidR="00566C4B" w:rsidRPr="00566C4B" w:rsidRDefault="00566C4B" w:rsidP="00566C4B">
      <w:pPr>
        <w:numPr>
          <w:ilvl w:val="0"/>
          <w:numId w:val="17"/>
        </w:numPr>
        <w:rPr>
          <w:rFonts w:cs="Arial"/>
          <w:lang w:eastAsia="en-US"/>
        </w:rPr>
      </w:pPr>
      <w:r w:rsidRPr="00744D42">
        <w:rPr>
          <w:rFonts w:eastAsia="Calibri" w:cs="Arial"/>
          <w:lang w:eastAsia="en-US"/>
        </w:rPr>
        <w:t>wzory dokumentów potwierdzających ukończenie szkolenia i uzyskanie kwalifikacji</w:t>
      </w:r>
      <w:r>
        <w:rPr>
          <w:rFonts w:eastAsia="Calibri" w:cs="Arial"/>
          <w:lang w:eastAsia="en-US"/>
        </w:rPr>
        <w:t>,</w:t>
      </w:r>
    </w:p>
    <w:p w14:paraId="036CBEFA" w14:textId="78C32277" w:rsidR="00566C4B" w:rsidRPr="00566C4B" w:rsidRDefault="00566C4B" w:rsidP="00566C4B">
      <w:pPr>
        <w:numPr>
          <w:ilvl w:val="0"/>
          <w:numId w:val="17"/>
        </w:numPr>
        <w:rPr>
          <w:rFonts w:cs="Arial"/>
          <w:lang w:eastAsia="en-US"/>
        </w:rPr>
      </w:pPr>
      <w:r w:rsidRPr="00744D42">
        <w:rPr>
          <w:rFonts w:cs="Arial"/>
          <w:lang w:eastAsia="en-US"/>
        </w:rPr>
        <w:t xml:space="preserve">wydruk z </w:t>
      </w:r>
      <w:proofErr w:type="spellStart"/>
      <w:r w:rsidRPr="00744D42">
        <w:rPr>
          <w:rFonts w:cs="Arial"/>
          <w:lang w:eastAsia="en-US"/>
        </w:rPr>
        <w:t>CEiDG</w:t>
      </w:r>
      <w:proofErr w:type="spellEnd"/>
      <w:r w:rsidRPr="00744D42">
        <w:rPr>
          <w:rFonts w:cs="Arial"/>
          <w:lang w:eastAsia="en-US"/>
        </w:rPr>
        <w:t xml:space="preserve"> lub z KRS,</w:t>
      </w:r>
    </w:p>
    <w:p w14:paraId="327F2B5D" w14:textId="20F1D0C9" w:rsidR="00363CDD" w:rsidRPr="00744D42" w:rsidRDefault="00363CDD" w:rsidP="00363CDD">
      <w:pPr>
        <w:numPr>
          <w:ilvl w:val="0"/>
          <w:numId w:val="17"/>
        </w:numPr>
        <w:rPr>
          <w:rFonts w:cs="Arial"/>
          <w:lang w:eastAsia="en-US"/>
        </w:rPr>
      </w:pPr>
      <w:r w:rsidRPr="00744D42">
        <w:rPr>
          <w:rFonts w:eastAsia="Calibri" w:cs="Arial"/>
          <w:lang w:eastAsia="en-US"/>
        </w:rPr>
        <w:t>certyfikat</w:t>
      </w:r>
      <w:r w:rsidR="004B4247">
        <w:rPr>
          <w:rFonts w:eastAsia="Calibri" w:cs="Arial"/>
          <w:lang w:eastAsia="en-US"/>
        </w:rPr>
        <w:t>y</w:t>
      </w:r>
      <w:r w:rsidRPr="00744D42">
        <w:rPr>
          <w:rFonts w:eastAsia="Calibri" w:cs="Arial"/>
          <w:lang w:eastAsia="en-US"/>
        </w:rPr>
        <w:t xml:space="preserve"> jakości usług posiadanych przez jednostkę szkoleniową (dot. akredytacji oraz ISO),</w:t>
      </w:r>
    </w:p>
    <w:p w14:paraId="086F24D8" w14:textId="77777777" w:rsidR="00363CDD" w:rsidRPr="00744D42" w:rsidRDefault="00363CDD" w:rsidP="00363CDD">
      <w:pPr>
        <w:numPr>
          <w:ilvl w:val="0"/>
          <w:numId w:val="17"/>
        </w:numPr>
        <w:rPr>
          <w:rFonts w:cs="Arial"/>
          <w:lang w:eastAsia="en-US"/>
        </w:rPr>
      </w:pPr>
      <w:r w:rsidRPr="00744D42">
        <w:rPr>
          <w:rFonts w:cs="Arial"/>
          <w:lang w:eastAsia="en-US"/>
        </w:rPr>
        <w:t>wskazanie osoby uprawnionej do reprezentowania Firmy w umowach cywilno-prawnych (</w:t>
      </w:r>
      <w:r w:rsidRPr="00744D42">
        <w:rPr>
          <w:rFonts w:eastAsia="Calibri" w:cs="Arial"/>
          <w:lang w:eastAsia="en-US"/>
        </w:rPr>
        <w:t>upoważnienie do podpisania oferty/umowy winno być dołączone do oferty, o ile nie wynika</w:t>
      </w:r>
      <w:r>
        <w:rPr>
          <w:rFonts w:eastAsia="Calibri" w:cs="Arial"/>
          <w:lang w:eastAsia="en-US"/>
        </w:rPr>
        <w:t xml:space="preserve"> </w:t>
      </w:r>
      <w:r w:rsidRPr="00744D42">
        <w:rPr>
          <w:rFonts w:eastAsia="Calibri" w:cs="Arial"/>
          <w:lang w:eastAsia="en-US"/>
        </w:rPr>
        <w:t>z innych dokumentów załączonych do oferty np. KRS),</w:t>
      </w:r>
    </w:p>
    <w:p w14:paraId="6430E417" w14:textId="27E3DFCC" w:rsidR="00363CDD" w:rsidRDefault="00363CDD" w:rsidP="00363CDD">
      <w:pPr>
        <w:pStyle w:val="Akapitzlist"/>
        <w:numPr>
          <w:ilvl w:val="0"/>
          <w:numId w:val="17"/>
        </w:numPr>
        <w:rPr>
          <w:rFonts w:cs="Arial"/>
          <w:lang w:eastAsia="en-US"/>
        </w:rPr>
      </w:pPr>
      <w:r w:rsidRPr="004D7A04">
        <w:rPr>
          <w:rFonts w:cs="Arial"/>
          <w:lang w:eastAsia="en-US"/>
        </w:rPr>
        <w:t>dokument</w:t>
      </w:r>
      <w:r w:rsidR="004B4247">
        <w:rPr>
          <w:rFonts w:cs="Arial"/>
          <w:lang w:eastAsia="en-US"/>
        </w:rPr>
        <w:t>y</w:t>
      </w:r>
      <w:r w:rsidRPr="004D7A04">
        <w:rPr>
          <w:rFonts w:cs="Arial"/>
          <w:lang w:eastAsia="en-US"/>
        </w:rPr>
        <w:t xml:space="preserve"> potwierdzających uprawnienia</w:t>
      </w:r>
      <w:r>
        <w:rPr>
          <w:rFonts w:cs="Arial"/>
          <w:lang w:eastAsia="en-US"/>
        </w:rPr>
        <w:t>, zezwolenia</w:t>
      </w:r>
      <w:r w:rsidRPr="004D7A04">
        <w:rPr>
          <w:rFonts w:cs="Arial"/>
          <w:lang w:eastAsia="en-US"/>
        </w:rPr>
        <w:t xml:space="preserve"> do prowadzenia szkolenia, jeżeli wymagają tego przepisy prawa.</w:t>
      </w:r>
    </w:p>
    <w:p w14:paraId="42AB4522" w14:textId="77777777" w:rsidR="00363CDD" w:rsidRPr="002C6CCB" w:rsidRDefault="00363CDD" w:rsidP="00363CDD">
      <w:pPr>
        <w:pStyle w:val="Akapitzlist"/>
        <w:numPr>
          <w:ilvl w:val="0"/>
          <w:numId w:val="6"/>
        </w:numPr>
        <w:rPr>
          <w:rFonts w:cs="Arial"/>
          <w:lang w:eastAsia="en-US"/>
        </w:rPr>
      </w:pPr>
      <w:r w:rsidRPr="002C6CCB">
        <w:rPr>
          <w:rFonts w:eastAsia="Calibri" w:cs="Arial"/>
          <w:lang w:eastAsia="en-US"/>
        </w:rPr>
        <w:t>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w:t>
      </w:r>
    </w:p>
    <w:p w14:paraId="3F881014" w14:textId="77777777" w:rsidR="00363CDD" w:rsidRPr="00BD00A7" w:rsidRDefault="00363CDD" w:rsidP="00363CDD">
      <w:pPr>
        <w:numPr>
          <w:ilvl w:val="0"/>
          <w:numId w:val="6"/>
        </w:numPr>
        <w:spacing w:after="240"/>
        <w:ind w:left="357" w:hanging="357"/>
        <w:rPr>
          <w:rFonts w:eastAsia="Calibri" w:cs="Arial"/>
          <w:lang w:eastAsia="en-US"/>
        </w:rPr>
      </w:pPr>
      <w:r>
        <w:rPr>
          <w:rFonts w:eastAsia="Calibri" w:cs="Arial"/>
          <w:lang w:eastAsia="en-US"/>
        </w:rPr>
        <w:t>Zamawiający zastrzega sobie prawo unieważnienia/anulowania postępowania o udzielenie zamówienia.</w:t>
      </w:r>
    </w:p>
    <w:p w14:paraId="61DDAA3A" w14:textId="77777777" w:rsidR="00363CDD" w:rsidRPr="00523360" w:rsidRDefault="00363CDD" w:rsidP="00363CDD">
      <w:pPr>
        <w:tabs>
          <w:tab w:val="left" w:pos="851"/>
        </w:tabs>
        <w:rPr>
          <w:rFonts w:cs="Arial"/>
          <w:b/>
          <w:bCs/>
        </w:rPr>
      </w:pPr>
      <w:r w:rsidRPr="00523360">
        <w:rPr>
          <w:rFonts w:cs="Arial"/>
          <w:b/>
          <w:bCs/>
        </w:rPr>
        <w:t xml:space="preserve">V. </w:t>
      </w:r>
      <w:bookmarkStart w:id="1" w:name="_Hlk147487544"/>
      <w:r w:rsidRPr="00523360">
        <w:rPr>
          <w:rFonts w:cs="Arial"/>
          <w:b/>
          <w:bCs/>
        </w:rPr>
        <w:t>INFORMACJA NA TEMAT ZAKAZU KONFLIKTU INTERESÓW:</w:t>
      </w:r>
      <w:bookmarkEnd w:id="1"/>
    </w:p>
    <w:p w14:paraId="0FD8608B" w14:textId="77777777" w:rsidR="00363CDD" w:rsidRDefault="00363CDD" w:rsidP="00363CDD">
      <w:pPr>
        <w:pStyle w:val="Akapitzlist"/>
        <w:numPr>
          <w:ilvl w:val="0"/>
          <w:numId w:val="13"/>
        </w:numPr>
        <w:tabs>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7AFC766E" w14:textId="77777777" w:rsidR="00363CDD" w:rsidRPr="005E7BB1" w:rsidRDefault="00363CDD" w:rsidP="00363CDD">
      <w:pPr>
        <w:pStyle w:val="Akapitzlist"/>
        <w:numPr>
          <w:ilvl w:val="0"/>
          <w:numId w:val="13"/>
        </w:numPr>
        <w:tabs>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4258542B"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51A1D95A"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w:t>
      </w:r>
      <w:r>
        <w:rPr>
          <w:rFonts w:cs="Arial"/>
        </w:rPr>
        <w:lastRenderedPageBreak/>
        <w:t xml:space="preserve">prawnym lub członkami organów zarządzających lub organów nadzorczych wykonawców ubiegających się o udzielenie zamówienia, </w:t>
      </w:r>
    </w:p>
    <w:p w14:paraId="3A60FBD0" w14:textId="35D262A9" w:rsidR="003C0677" w:rsidRPr="00E33064" w:rsidRDefault="00363CDD" w:rsidP="00E33064">
      <w:pPr>
        <w:pStyle w:val="Akapitzlist"/>
        <w:numPr>
          <w:ilvl w:val="0"/>
          <w:numId w:val="12"/>
        </w:numPr>
        <w:tabs>
          <w:tab w:val="left" w:pos="709"/>
        </w:tabs>
        <w:spacing w:after="240"/>
        <w:ind w:left="709" w:hanging="425"/>
        <w:contextualSpacing w:val="0"/>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57632817" w14:textId="35528910" w:rsidR="00363CDD" w:rsidRPr="00523360" w:rsidRDefault="00363CDD" w:rsidP="00363CDD">
      <w:pPr>
        <w:tabs>
          <w:tab w:val="left" w:pos="567"/>
        </w:tabs>
        <w:ind w:left="426" w:hanging="426"/>
        <w:rPr>
          <w:rFonts w:ascii="Calibri" w:hAnsi="Calibri" w:cs="Calibri"/>
          <w:sz w:val="22"/>
          <w:szCs w:val="22"/>
        </w:rPr>
      </w:pPr>
      <w:r w:rsidRPr="00523360">
        <w:rPr>
          <w:rFonts w:cs="Arial"/>
          <w:b/>
          <w:bCs/>
        </w:rPr>
        <w:t>VI.</w:t>
      </w:r>
      <w:r w:rsidRPr="00523360">
        <w:rPr>
          <w:rFonts w:ascii="Calibri" w:hAnsi="Calibri" w:cs="Calibri"/>
          <w:sz w:val="22"/>
          <w:szCs w:val="22"/>
        </w:rPr>
        <w:t xml:space="preserve"> </w:t>
      </w:r>
      <w:r w:rsidRPr="00523360">
        <w:rPr>
          <w:rFonts w:cs="Arial"/>
          <w:b/>
          <w:bCs/>
        </w:rPr>
        <w:t>ZMIANY WARUNKÓW UMOWY:</w:t>
      </w:r>
    </w:p>
    <w:p w14:paraId="1205D3AC" w14:textId="77777777" w:rsidR="00363CDD" w:rsidRPr="00744D42" w:rsidRDefault="00363CDD" w:rsidP="00363CDD">
      <w:pPr>
        <w:tabs>
          <w:tab w:val="left" w:pos="567"/>
        </w:tabs>
        <w:ind w:left="426"/>
        <w:rPr>
          <w:rFonts w:cs="Arial"/>
        </w:rPr>
      </w:pPr>
      <w:r w:rsidRPr="007A45E4">
        <w:rPr>
          <w:rFonts w:cs="Arial"/>
        </w:rPr>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7CCCF494" w14:textId="083B4E55" w:rsidR="00755057" w:rsidRPr="00755057" w:rsidRDefault="00755057" w:rsidP="00755057">
      <w:pPr>
        <w:tabs>
          <w:tab w:val="left" w:pos="3120"/>
        </w:tabs>
        <w:rPr>
          <w:rFonts w:asciiTheme="minorHAnsi" w:hAnsiTheme="minorHAnsi" w:cstheme="minorHAnsi"/>
        </w:rPr>
      </w:pPr>
    </w:p>
    <w:sectPr w:rsidR="00755057" w:rsidRPr="00755057" w:rsidSect="00065D2E">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E916" w14:textId="77777777" w:rsidR="00095797" w:rsidRDefault="00095797">
      <w:r>
        <w:separator/>
      </w:r>
    </w:p>
  </w:endnote>
  <w:endnote w:type="continuationSeparator" w:id="0">
    <w:p w14:paraId="59743A01" w14:textId="77777777" w:rsidR="00095797" w:rsidRDefault="0009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86B5" w14:textId="115DF121" w:rsidR="00763FA2" w:rsidRPr="00092898" w:rsidRDefault="00763FA2"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71552" behindDoc="1" locked="0" layoutInCell="1" allowOverlap="1" wp14:anchorId="04AC1A25" wp14:editId="407B5436">
          <wp:simplePos x="0" y="0"/>
          <wp:positionH relativeFrom="column">
            <wp:posOffset>4443730</wp:posOffset>
          </wp:positionH>
          <wp:positionV relativeFrom="paragraph">
            <wp:posOffset>-306705</wp:posOffset>
          </wp:positionV>
          <wp:extent cx="1543050" cy="774065"/>
          <wp:effectExtent l="0" t="0" r="0" b="0"/>
          <wp:wrapNone/>
          <wp:docPr id="799741244" name="Obraz 7997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72576" behindDoc="0" locked="0" layoutInCell="0" allowOverlap="1" wp14:anchorId="173C8CEC" wp14:editId="2FA899AD">
              <wp:simplePos x="0" y="0"/>
              <wp:positionH relativeFrom="page">
                <wp:posOffset>393065</wp:posOffset>
              </wp:positionH>
              <wp:positionV relativeFrom="page">
                <wp:posOffset>9876790</wp:posOffset>
              </wp:positionV>
              <wp:extent cx="6892290" cy="0"/>
              <wp:effectExtent l="0" t="0" r="0" b="0"/>
              <wp:wrapNone/>
              <wp:docPr id="26722073"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C2635"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73600" behindDoc="0" locked="0" layoutInCell="1" allowOverlap="1" wp14:anchorId="479BCA6E" wp14:editId="3EB1B208">
              <wp:simplePos x="0" y="0"/>
              <wp:positionH relativeFrom="page">
                <wp:posOffset>656590</wp:posOffset>
              </wp:positionH>
              <wp:positionV relativeFrom="paragraph">
                <wp:posOffset>-182880</wp:posOffset>
              </wp:positionV>
              <wp:extent cx="3514725" cy="522605"/>
              <wp:effectExtent l="0" t="0" r="9525" b="0"/>
              <wp:wrapNone/>
              <wp:docPr id="620992094"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BCA6E" id="_x0000_t202" coordsize="21600,21600" o:spt="202" path="m,l,21600r21600,l21600,xe">
              <v:stroke joinstyle="miter"/>
              <v:path gradientshapeok="t" o:connecttype="rect"/>
            </v:shapetype>
            <v:shape id="Pole tekstowe 2" o:spid="_x0000_s1026" type="#_x0000_t202" alt="Fundusze Europejskie dla Pomorza 2021-2027" style="position:absolute;margin-left:51.7pt;margin-top:-14.4pt;width:276.75pt;height:41.1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" stroked="f">
              <v:textbox style="mso-fit-shape-to-text:t">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v:textbox>
              <w10:wrap anchorx="page"/>
            </v:shape>
          </w:pict>
        </mc:Fallback>
      </mc:AlternateContent>
    </w:r>
    <w:r>
      <w:rPr>
        <w:noProof/>
      </w:rPr>
      <w:drawing>
        <wp:anchor distT="0" distB="0" distL="114300" distR="114300" simplePos="0" relativeHeight="251669504" behindDoc="0" locked="0" layoutInCell="1" allowOverlap="1" wp14:anchorId="4207AF1A" wp14:editId="3BD55C40">
          <wp:simplePos x="0" y="0"/>
          <wp:positionH relativeFrom="column">
            <wp:posOffset>5181600</wp:posOffset>
          </wp:positionH>
          <wp:positionV relativeFrom="paragraph">
            <wp:posOffset>9843770</wp:posOffset>
          </wp:positionV>
          <wp:extent cx="1677035" cy="775335"/>
          <wp:effectExtent l="0" t="0" r="0" b="0"/>
          <wp:wrapNone/>
          <wp:docPr id="923575699" name="Obraz 923575699"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0340DAFF" wp14:editId="6A1E10A5">
          <wp:simplePos x="0" y="0"/>
          <wp:positionH relativeFrom="column">
            <wp:posOffset>5181600</wp:posOffset>
          </wp:positionH>
          <wp:positionV relativeFrom="paragraph">
            <wp:posOffset>9843770</wp:posOffset>
          </wp:positionV>
          <wp:extent cx="1677035" cy="775335"/>
          <wp:effectExtent l="0" t="0" r="0" b="0"/>
          <wp:wrapNone/>
          <wp:docPr id="1920010964" name="Obraz 1920010964"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169CAE01"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56D8" w14:textId="7C1ACC08" w:rsidR="00E662D3" w:rsidRPr="00092898" w:rsidRDefault="00E662D3"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63360" behindDoc="1" locked="0" layoutInCell="1" allowOverlap="1" wp14:anchorId="3B9BA364" wp14:editId="619FB8A9">
          <wp:simplePos x="0" y="0"/>
          <wp:positionH relativeFrom="column">
            <wp:posOffset>4443730</wp:posOffset>
          </wp:positionH>
          <wp:positionV relativeFrom="paragraph">
            <wp:posOffset>-344805</wp:posOffset>
          </wp:positionV>
          <wp:extent cx="1543050" cy="774065"/>
          <wp:effectExtent l="0" t="0" r="0" b="0"/>
          <wp:wrapNone/>
          <wp:docPr id="2016250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4384" behindDoc="0" locked="0" layoutInCell="0" allowOverlap="1" wp14:anchorId="2E9860BB" wp14:editId="37AF7DDC">
              <wp:simplePos x="0" y="0"/>
              <wp:positionH relativeFrom="page">
                <wp:posOffset>393065</wp:posOffset>
              </wp:positionH>
              <wp:positionV relativeFrom="page">
                <wp:posOffset>9876790</wp:posOffset>
              </wp:positionV>
              <wp:extent cx="6892290" cy="0"/>
              <wp:effectExtent l="0" t="0" r="0" b="0"/>
              <wp:wrapNone/>
              <wp:docPr id="189864604"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5DBE9"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66D463EC" wp14:editId="7D0A3B15">
              <wp:simplePos x="0" y="0"/>
              <wp:positionH relativeFrom="page">
                <wp:posOffset>656590</wp:posOffset>
              </wp:positionH>
              <wp:positionV relativeFrom="paragraph">
                <wp:posOffset>-182880</wp:posOffset>
              </wp:positionV>
              <wp:extent cx="3514725" cy="522605"/>
              <wp:effectExtent l="0" t="0" r="9525" b="0"/>
              <wp:wrapNone/>
              <wp:docPr id="203809818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63EC" id="_x0000_t202" coordsize="21600,21600" o:spt="202" path="m,l,21600r21600,l21600,xe">
              <v:stroke joinstyle="miter"/>
              <v:path gradientshapeok="t" o:connecttype="rect"/>
            </v:shapetype>
            <v:shape id="_x0000_s1027" type="#_x0000_t202" alt="Fundusze Europejskie dla Pomorza 2021-2027" style="position:absolute;margin-left:51.7pt;margin-top:-14.4pt;width:276.75pt;height:41.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" stroked="f">
              <v:textbox style="mso-fit-shape-to-text:t">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v:textbox>
              <w10:wrap anchorx="page"/>
            </v:shape>
          </w:pict>
        </mc:Fallback>
      </mc:AlternateContent>
    </w:r>
    <w:r>
      <w:rPr>
        <w:noProof/>
      </w:rPr>
      <w:drawing>
        <wp:anchor distT="0" distB="0" distL="114300" distR="114300" simplePos="0" relativeHeight="251661312" behindDoc="0" locked="0" layoutInCell="1" allowOverlap="1" wp14:anchorId="0C89997B" wp14:editId="15D1B91C">
          <wp:simplePos x="0" y="0"/>
          <wp:positionH relativeFrom="column">
            <wp:posOffset>5181600</wp:posOffset>
          </wp:positionH>
          <wp:positionV relativeFrom="paragraph">
            <wp:posOffset>9843770</wp:posOffset>
          </wp:positionV>
          <wp:extent cx="1677035" cy="775335"/>
          <wp:effectExtent l="0" t="0" r="0" b="0"/>
          <wp:wrapNone/>
          <wp:docPr id="843836741" name="Obraz 2"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9B72E35" wp14:editId="73746238">
          <wp:simplePos x="0" y="0"/>
          <wp:positionH relativeFrom="column">
            <wp:posOffset>5181600</wp:posOffset>
          </wp:positionH>
          <wp:positionV relativeFrom="paragraph">
            <wp:posOffset>9843770</wp:posOffset>
          </wp:positionV>
          <wp:extent cx="1677035" cy="775335"/>
          <wp:effectExtent l="0" t="0" r="0" b="0"/>
          <wp:wrapNone/>
          <wp:docPr id="775785547" name="Obraz 3"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27D76E33" w14:textId="2BE41940" w:rsidR="007B2500" w:rsidRPr="00B908BE" w:rsidRDefault="007B2500" w:rsidP="00B908BE">
    <w:pPr>
      <w:ind w:right="-426"/>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5379" w14:textId="77777777" w:rsidR="00095797" w:rsidRDefault="00095797">
      <w:r>
        <w:separator/>
      </w:r>
    </w:p>
  </w:footnote>
  <w:footnote w:type="continuationSeparator" w:id="0">
    <w:p w14:paraId="5AA6911F" w14:textId="77777777" w:rsidR="00095797" w:rsidRDefault="0009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1F" w14:textId="198F7C7D" w:rsidR="009A4ACC" w:rsidRDefault="00763FA2" w:rsidP="00763FA2">
    <w:pPr>
      <w:pStyle w:val="Nagwek"/>
      <w:ind w:left="-1276"/>
    </w:pPr>
    <w:r>
      <w:rPr>
        <w:noProof/>
        <w14:ligatures w14:val="standardContextual"/>
      </w:rPr>
      <mc:AlternateContent>
        <mc:Choice Requires="wps">
          <w:drawing>
            <wp:anchor distT="4294967295" distB="4294967295" distL="114300" distR="114300" simplePos="0" relativeHeight="251667456" behindDoc="0" locked="0" layoutInCell="1" allowOverlap="1" wp14:anchorId="3EF5B98C" wp14:editId="44A40BCB">
              <wp:simplePos x="0" y="0"/>
              <wp:positionH relativeFrom="column">
                <wp:posOffset>-733425</wp:posOffset>
              </wp:positionH>
              <wp:positionV relativeFrom="paragraph">
                <wp:posOffset>697229</wp:posOffset>
              </wp:positionV>
              <wp:extent cx="7258050" cy="0"/>
              <wp:effectExtent l="0" t="0" r="0" b="0"/>
              <wp:wrapNone/>
              <wp:docPr id="1387719307"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095F3A" id="Łącznik prosty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3DBF983" wp14:editId="77F0EF98">
          <wp:extent cx="7324725" cy="685800"/>
          <wp:effectExtent l="0" t="0" r="0" b="0"/>
          <wp:docPr id="1476570628"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D0D35E4"/>
    <w:multiLevelType w:val="hybridMultilevel"/>
    <w:tmpl w:val="0C347F9C"/>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AC28F2"/>
    <w:multiLevelType w:val="hybridMultilevel"/>
    <w:tmpl w:val="86004F24"/>
    <w:lvl w:ilvl="0" w:tplc="AFC6E2C6">
      <w:start w:val="1"/>
      <w:numFmt w:val="lowerLetter"/>
      <w:lvlText w:val="%1)"/>
      <w:lvlJc w:val="left"/>
      <w:pPr>
        <w:ind w:left="1996" w:hanging="360"/>
      </w:pPr>
      <w:rPr>
        <w:b w:val="0"/>
        <w:bCs/>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35A8285E"/>
    <w:multiLevelType w:val="hybridMultilevel"/>
    <w:tmpl w:val="B8E0F8EC"/>
    <w:lvl w:ilvl="0" w:tplc="3124A6FC">
      <w:start w:val="1"/>
      <w:numFmt w:val="decimal"/>
      <w:lvlText w:val="%1."/>
      <w:lvlJc w:val="left"/>
      <w:pPr>
        <w:ind w:left="1211" w:hanging="360"/>
      </w:pPr>
      <w:rPr>
        <w:rFonts w:hint="default"/>
        <w:b/>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B302ED1"/>
    <w:multiLevelType w:val="hybridMultilevel"/>
    <w:tmpl w:val="794A89B8"/>
    <w:lvl w:ilvl="0" w:tplc="B81802EE">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7" w15:restartNumberingAfterBreak="0">
    <w:nsid w:val="721842E1"/>
    <w:multiLevelType w:val="hybridMultilevel"/>
    <w:tmpl w:val="015A2C7E"/>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6E15F29"/>
    <w:multiLevelType w:val="hybridMultilevel"/>
    <w:tmpl w:val="C44AD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FA35C0A"/>
    <w:multiLevelType w:val="multilevel"/>
    <w:tmpl w:val="428E9EAC"/>
    <w:numStyleLink w:val="Lista1"/>
  </w:abstractNum>
  <w:num w:numId="1" w16cid:durableId="1063332949">
    <w:abstractNumId w:val="13"/>
  </w:num>
  <w:num w:numId="2" w16cid:durableId="126634135">
    <w:abstractNumId w:val="20"/>
  </w:num>
  <w:num w:numId="3" w16cid:durableId="302344824">
    <w:abstractNumId w:val="0"/>
  </w:num>
  <w:num w:numId="4" w16cid:durableId="1483619809">
    <w:abstractNumId w:val="3"/>
  </w:num>
  <w:num w:numId="5" w16cid:durableId="655571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159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8866">
    <w:abstractNumId w:val="2"/>
  </w:num>
  <w:num w:numId="8" w16cid:durableId="832062107">
    <w:abstractNumId w:val="11"/>
  </w:num>
  <w:num w:numId="9" w16cid:durableId="87776237">
    <w:abstractNumId w:val="12"/>
  </w:num>
  <w:num w:numId="10" w16cid:durableId="1779253078">
    <w:abstractNumId w:val="4"/>
  </w:num>
  <w:num w:numId="11" w16cid:durableId="1034887348">
    <w:abstractNumId w:val="15"/>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407555">
    <w:abstractNumId w:val="7"/>
  </w:num>
  <w:num w:numId="13" w16cid:durableId="805009656">
    <w:abstractNumId w:val="6"/>
  </w:num>
  <w:num w:numId="14" w16cid:durableId="252251208">
    <w:abstractNumId w:val="10"/>
  </w:num>
  <w:num w:numId="15" w16cid:durableId="1791245441">
    <w:abstractNumId w:val="8"/>
  </w:num>
  <w:num w:numId="16" w16cid:durableId="687830876">
    <w:abstractNumId w:val="16"/>
  </w:num>
  <w:num w:numId="17" w16cid:durableId="1870602299">
    <w:abstractNumId w:val="17"/>
  </w:num>
  <w:num w:numId="18" w16cid:durableId="2091150280">
    <w:abstractNumId w:val="1"/>
  </w:num>
  <w:num w:numId="19" w16cid:durableId="1192256313">
    <w:abstractNumId w:val="9"/>
  </w:num>
  <w:num w:numId="20" w16cid:durableId="2117407524">
    <w:abstractNumId w:val="18"/>
  </w:num>
  <w:num w:numId="21" w16cid:durableId="455607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524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174EA"/>
    <w:rsid w:val="00021799"/>
    <w:rsid w:val="00021A7E"/>
    <w:rsid w:val="00022E28"/>
    <w:rsid w:val="00035616"/>
    <w:rsid w:val="000364DF"/>
    <w:rsid w:val="00041C80"/>
    <w:rsid w:val="00061F20"/>
    <w:rsid w:val="00065D2E"/>
    <w:rsid w:val="0006741C"/>
    <w:rsid w:val="00076637"/>
    <w:rsid w:val="00080D83"/>
    <w:rsid w:val="00081AD7"/>
    <w:rsid w:val="00092E46"/>
    <w:rsid w:val="00095797"/>
    <w:rsid w:val="000A3836"/>
    <w:rsid w:val="000A5E70"/>
    <w:rsid w:val="000A75FE"/>
    <w:rsid w:val="000B2EBC"/>
    <w:rsid w:val="000C7520"/>
    <w:rsid w:val="000D283E"/>
    <w:rsid w:val="000E03EE"/>
    <w:rsid w:val="001076BF"/>
    <w:rsid w:val="00116D1B"/>
    <w:rsid w:val="00120BC8"/>
    <w:rsid w:val="00124D4A"/>
    <w:rsid w:val="001304E7"/>
    <w:rsid w:val="00130B23"/>
    <w:rsid w:val="00131241"/>
    <w:rsid w:val="001520FF"/>
    <w:rsid w:val="00175860"/>
    <w:rsid w:val="00196C81"/>
    <w:rsid w:val="001A02A1"/>
    <w:rsid w:val="001A3D33"/>
    <w:rsid w:val="001B210F"/>
    <w:rsid w:val="001B679C"/>
    <w:rsid w:val="001B67AE"/>
    <w:rsid w:val="001D059A"/>
    <w:rsid w:val="001D25D8"/>
    <w:rsid w:val="001D2D6C"/>
    <w:rsid w:val="001D63DF"/>
    <w:rsid w:val="001D7896"/>
    <w:rsid w:val="00210347"/>
    <w:rsid w:val="00221049"/>
    <w:rsid w:val="00225B8B"/>
    <w:rsid w:val="002260FE"/>
    <w:rsid w:val="00227049"/>
    <w:rsid w:val="00241C1F"/>
    <w:rsid w:val="002425AE"/>
    <w:rsid w:val="00246A50"/>
    <w:rsid w:val="00247C25"/>
    <w:rsid w:val="0025289C"/>
    <w:rsid w:val="002529E4"/>
    <w:rsid w:val="00261089"/>
    <w:rsid w:val="002C6347"/>
    <w:rsid w:val="002C719C"/>
    <w:rsid w:val="00315901"/>
    <w:rsid w:val="00320AAC"/>
    <w:rsid w:val="00321F28"/>
    <w:rsid w:val="0032513D"/>
    <w:rsid w:val="00325198"/>
    <w:rsid w:val="00331126"/>
    <w:rsid w:val="003526F5"/>
    <w:rsid w:val="0035482A"/>
    <w:rsid w:val="003619F2"/>
    <w:rsid w:val="00363CDD"/>
    <w:rsid w:val="00365820"/>
    <w:rsid w:val="003709A3"/>
    <w:rsid w:val="0037402F"/>
    <w:rsid w:val="00374DD9"/>
    <w:rsid w:val="00376A0D"/>
    <w:rsid w:val="00381285"/>
    <w:rsid w:val="00387F6A"/>
    <w:rsid w:val="0039693E"/>
    <w:rsid w:val="003B0579"/>
    <w:rsid w:val="003C0677"/>
    <w:rsid w:val="003C5104"/>
    <w:rsid w:val="003C554F"/>
    <w:rsid w:val="0040149C"/>
    <w:rsid w:val="00414478"/>
    <w:rsid w:val="00420905"/>
    <w:rsid w:val="004430F4"/>
    <w:rsid w:val="004505AA"/>
    <w:rsid w:val="00451498"/>
    <w:rsid w:val="00451E5D"/>
    <w:rsid w:val="00464281"/>
    <w:rsid w:val="004761F0"/>
    <w:rsid w:val="00492BD3"/>
    <w:rsid w:val="004B1884"/>
    <w:rsid w:val="004B38AD"/>
    <w:rsid w:val="004B4247"/>
    <w:rsid w:val="004B70BD"/>
    <w:rsid w:val="004C303B"/>
    <w:rsid w:val="004C4090"/>
    <w:rsid w:val="004C5CBB"/>
    <w:rsid w:val="004E2D60"/>
    <w:rsid w:val="004E47DA"/>
    <w:rsid w:val="0052111D"/>
    <w:rsid w:val="005311B3"/>
    <w:rsid w:val="00533C42"/>
    <w:rsid w:val="005400C4"/>
    <w:rsid w:val="00565027"/>
    <w:rsid w:val="00566C4B"/>
    <w:rsid w:val="0057563B"/>
    <w:rsid w:val="005760A9"/>
    <w:rsid w:val="00584780"/>
    <w:rsid w:val="00593F3D"/>
    <w:rsid w:val="00594464"/>
    <w:rsid w:val="005A2DBB"/>
    <w:rsid w:val="005A469B"/>
    <w:rsid w:val="005A4BC6"/>
    <w:rsid w:val="005A61A9"/>
    <w:rsid w:val="005C3B12"/>
    <w:rsid w:val="0061767F"/>
    <w:rsid w:val="00622781"/>
    <w:rsid w:val="00640BFF"/>
    <w:rsid w:val="00657ECE"/>
    <w:rsid w:val="0066032A"/>
    <w:rsid w:val="00665A91"/>
    <w:rsid w:val="006766FB"/>
    <w:rsid w:val="00693D45"/>
    <w:rsid w:val="0069621B"/>
    <w:rsid w:val="006A0062"/>
    <w:rsid w:val="006A0D4B"/>
    <w:rsid w:val="006B4267"/>
    <w:rsid w:val="006D5D62"/>
    <w:rsid w:val="006F0C63"/>
    <w:rsid w:val="006F209E"/>
    <w:rsid w:val="007031F4"/>
    <w:rsid w:val="007073B5"/>
    <w:rsid w:val="00713C67"/>
    <w:rsid w:val="00727F94"/>
    <w:rsid w:val="007337EB"/>
    <w:rsid w:val="00745D18"/>
    <w:rsid w:val="00755057"/>
    <w:rsid w:val="00763FA2"/>
    <w:rsid w:val="00772E99"/>
    <w:rsid w:val="00776530"/>
    <w:rsid w:val="007831DF"/>
    <w:rsid w:val="00791E8E"/>
    <w:rsid w:val="007A0109"/>
    <w:rsid w:val="007A37F1"/>
    <w:rsid w:val="007B2500"/>
    <w:rsid w:val="007B5688"/>
    <w:rsid w:val="007D61D6"/>
    <w:rsid w:val="007E1AE3"/>
    <w:rsid w:val="007E1B19"/>
    <w:rsid w:val="007E2296"/>
    <w:rsid w:val="007E670E"/>
    <w:rsid w:val="007F3623"/>
    <w:rsid w:val="00821AAA"/>
    <w:rsid w:val="00827311"/>
    <w:rsid w:val="00834129"/>
    <w:rsid w:val="00834BB4"/>
    <w:rsid w:val="00835187"/>
    <w:rsid w:val="00842E7B"/>
    <w:rsid w:val="00873501"/>
    <w:rsid w:val="008744FE"/>
    <w:rsid w:val="00876326"/>
    <w:rsid w:val="008945D9"/>
    <w:rsid w:val="008C52E2"/>
    <w:rsid w:val="008D2A1B"/>
    <w:rsid w:val="008D39D9"/>
    <w:rsid w:val="008F5242"/>
    <w:rsid w:val="00905682"/>
    <w:rsid w:val="00916A62"/>
    <w:rsid w:val="00935CD4"/>
    <w:rsid w:val="0094567F"/>
    <w:rsid w:val="009661E0"/>
    <w:rsid w:val="009706FB"/>
    <w:rsid w:val="009726FB"/>
    <w:rsid w:val="00980D4C"/>
    <w:rsid w:val="00996B2C"/>
    <w:rsid w:val="009A4ACC"/>
    <w:rsid w:val="009D47F2"/>
    <w:rsid w:val="009D71C1"/>
    <w:rsid w:val="009E06C3"/>
    <w:rsid w:val="009F2CF0"/>
    <w:rsid w:val="00A0160D"/>
    <w:rsid w:val="00A043E1"/>
    <w:rsid w:val="00A04690"/>
    <w:rsid w:val="00A31457"/>
    <w:rsid w:val="00A40DD3"/>
    <w:rsid w:val="00A46CD9"/>
    <w:rsid w:val="00A753D3"/>
    <w:rsid w:val="00A830EB"/>
    <w:rsid w:val="00A8311B"/>
    <w:rsid w:val="00A84E21"/>
    <w:rsid w:val="00AA144B"/>
    <w:rsid w:val="00AD1EFE"/>
    <w:rsid w:val="00AD51FC"/>
    <w:rsid w:val="00AD7E56"/>
    <w:rsid w:val="00AF024C"/>
    <w:rsid w:val="00AF0BBB"/>
    <w:rsid w:val="00B01F08"/>
    <w:rsid w:val="00B11E58"/>
    <w:rsid w:val="00B16E8F"/>
    <w:rsid w:val="00B2442F"/>
    <w:rsid w:val="00B269F2"/>
    <w:rsid w:val="00B2771A"/>
    <w:rsid w:val="00B2785E"/>
    <w:rsid w:val="00B30401"/>
    <w:rsid w:val="00B3594A"/>
    <w:rsid w:val="00B411B0"/>
    <w:rsid w:val="00B60E53"/>
    <w:rsid w:val="00B6637D"/>
    <w:rsid w:val="00B908BE"/>
    <w:rsid w:val="00BB659C"/>
    <w:rsid w:val="00BB76D0"/>
    <w:rsid w:val="00BC1932"/>
    <w:rsid w:val="00BC363C"/>
    <w:rsid w:val="00BE08F4"/>
    <w:rsid w:val="00C268A0"/>
    <w:rsid w:val="00C33C3B"/>
    <w:rsid w:val="00C36E88"/>
    <w:rsid w:val="00C377A0"/>
    <w:rsid w:val="00C52E91"/>
    <w:rsid w:val="00C57BB1"/>
    <w:rsid w:val="00C62C24"/>
    <w:rsid w:val="00C635B6"/>
    <w:rsid w:val="00C716B7"/>
    <w:rsid w:val="00C83063"/>
    <w:rsid w:val="00CA5CBD"/>
    <w:rsid w:val="00CA6BFD"/>
    <w:rsid w:val="00CB34ED"/>
    <w:rsid w:val="00CE005B"/>
    <w:rsid w:val="00D0361A"/>
    <w:rsid w:val="00D05067"/>
    <w:rsid w:val="00D1150B"/>
    <w:rsid w:val="00D178AA"/>
    <w:rsid w:val="00D30ADD"/>
    <w:rsid w:val="00D43A0D"/>
    <w:rsid w:val="00D46867"/>
    <w:rsid w:val="00D526F3"/>
    <w:rsid w:val="00D57724"/>
    <w:rsid w:val="00D6097F"/>
    <w:rsid w:val="00D712F4"/>
    <w:rsid w:val="00DA2034"/>
    <w:rsid w:val="00DC733E"/>
    <w:rsid w:val="00DE1374"/>
    <w:rsid w:val="00DE5229"/>
    <w:rsid w:val="00DF50DB"/>
    <w:rsid w:val="00DF57BE"/>
    <w:rsid w:val="00E04BC4"/>
    <w:rsid w:val="00E06500"/>
    <w:rsid w:val="00E1353D"/>
    <w:rsid w:val="00E16D9E"/>
    <w:rsid w:val="00E33064"/>
    <w:rsid w:val="00E539C6"/>
    <w:rsid w:val="00E57060"/>
    <w:rsid w:val="00E57F96"/>
    <w:rsid w:val="00E662D3"/>
    <w:rsid w:val="00E81ADD"/>
    <w:rsid w:val="00E87616"/>
    <w:rsid w:val="00E9442D"/>
    <w:rsid w:val="00EA06C0"/>
    <w:rsid w:val="00EA5C16"/>
    <w:rsid w:val="00EE3434"/>
    <w:rsid w:val="00EE393D"/>
    <w:rsid w:val="00EF000D"/>
    <w:rsid w:val="00F13455"/>
    <w:rsid w:val="00F31C35"/>
    <w:rsid w:val="00F362D2"/>
    <w:rsid w:val="00F5032F"/>
    <w:rsid w:val="00F545A3"/>
    <w:rsid w:val="00F83EE2"/>
    <w:rsid w:val="00F92ECC"/>
    <w:rsid w:val="00FB1502"/>
    <w:rsid w:val="00FB48B6"/>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763FA2"/>
    <w:rPr>
      <w:rFonts w:ascii="Arial" w:hAnsi="Arial"/>
      <w:sz w:val="24"/>
      <w:szCs w:val="24"/>
    </w:rPr>
  </w:style>
  <w:style w:type="character" w:styleId="Hipercze">
    <w:name w:val="Hyperlink"/>
    <w:uiPriority w:val="99"/>
    <w:unhideWhenUsed/>
    <w:rsid w:val="00363CDD"/>
    <w:rPr>
      <w:color w:val="0000FF"/>
      <w:u w:val="single"/>
    </w:rPr>
  </w:style>
  <w:style w:type="character" w:customStyle="1" w:styleId="Domylnaczcionkaakapitu1">
    <w:name w:val="Domyślna czcionka akapitu1"/>
    <w:rsid w:val="00BE08F4"/>
  </w:style>
  <w:style w:type="paragraph" w:customStyle="1" w:styleId="Tekstpodstawowy31">
    <w:name w:val="Tekst podstawowy 31"/>
    <w:basedOn w:val="Normalny"/>
    <w:rsid w:val="00BE08F4"/>
    <w:pPr>
      <w:widowControl w:val="0"/>
      <w:pBdr>
        <w:top w:val="none" w:sz="0" w:space="0" w:color="000000"/>
        <w:left w:val="none" w:sz="0" w:space="0" w:color="000000"/>
        <w:bottom w:val="none" w:sz="0" w:space="0" w:color="000000"/>
        <w:right w:val="none" w:sz="0" w:space="0" w:color="000000"/>
      </w:pBdr>
      <w:suppressAutoHyphens/>
      <w:spacing w:line="320" w:lineRule="atLeast"/>
      <w:jc w:val="both"/>
      <w:textAlignment w:val="baseline"/>
    </w:pPr>
    <w:rPr>
      <w:rFonts w:ascii="Verdana" w:eastAsia="Lucida Sans Unicode" w:hAnsi="Verdana" w:cs="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48</TotalTime>
  <Pages>9</Pages>
  <Words>2937</Words>
  <Characters>17628</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Zimna</dc:creator>
  <cp:keywords/>
  <cp:lastModifiedBy>Magdalena Płuciennik</cp:lastModifiedBy>
  <cp:revision>30</cp:revision>
  <cp:lastPrinted>2024-10-10T09:15:00Z</cp:lastPrinted>
  <dcterms:created xsi:type="dcterms:W3CDTF">2025-03-06T11:57:00Z</dcterms:created>
  <dcterms:modified xsi:type="dcterms:W3CDTF">2025-04-14T12:16:00Z</dcterms:modified>
</cp:coreProperties>
</file>