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60" w:rsidRPr="00626BDF" w:rsidRDefault="00807F60" w:rsidP="00807F60">
      <w:pPr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87957" wp14:editId="2B83A738">
                <wp:simplePos x="0" y="0"/>
                <wp:positionH relativeFrom="margin">
                  <wp:posOffset>3608070</wp:posOffset>
                </wp:positionH>
                <wp:positionV relativeFrom="paragraph">
                  <wp:posOffset>-96520</wp:posOffset>
                </wp:positionV>
                <wp:extent cx="2489200" cy="1264920"/>
                <wp:effectExtent l="0" t="0" r="2540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F60" w:rsidRDefault="00807F60" w:rsidP="00807F60"/>
                          <w:p w:rsidR="00807F60" w:rsidRDefault="00807F60" w:rsidP="00807F60"/>
                          <w:p w:rsidR="00807F60" w:rsidRDefault="00807F60" w:rsidP="00807F60"/>
                          <w:p w:rsidR="00807F60" w:rsidRDefault="00807F60" w:rsidP="00807F60"/>
                          <w:p w:rsidR="00807F60" w:rsidRDefault="00807F60" w:rsidP="00807F60"/>
                          <w:p w:rsidR="00807F60" w:rsidRDefault="00807F60" w:rsidP="00807F6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</w:p>
                          <w:p w:rsidR="00807F60" w:rsidRDefault="00807F60" w:rsidP="00807F6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</w:p>
                          <w:p w:rsidR="00807F60" w:rsidRPr="002F3D71" w:rsidRDefault="00807F60" w:rsidP="00807F6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 w:rsidRPr="002F3D71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Dane</w:t>
                            </w:r>
                            <w:r w:rsidR="00AD4E62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 xml:space="preserve"> </w:t>
                            </w:r>
                            <w:r w:rsidRPr="002F3D71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/</w:t>
                            </w:r>
                            <w:r w:rsidR="00AD4E62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 xml:space="preserve"> </w:t>
                            </w:r>
                            <w:r w:rsidRPr="002F3D71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Pieczęć Dostawcy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879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4.1pt;margin-top:-7.6pt;width:196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">
                <v:textbox>
                  <w:txbxContent>
                    <w:p w:rsidR="00807F60" w:rsidRDefault="00807F60" w:rsidP="00807F60"/>
                    <w:p w:rsidR="00807F60" w:rsidRDefault="00807F60" w:rsidP="00807F60"/>
                    <w:p w:rsidR="00807F60" w:rsidRDefault="00807F60" w:rsidP="00807F60"/>
                    <w:p w:rsidR="00807F60" w:rsidRDefault="00807F60" w:rsidP="00807F60"/>
                    <w:p w:rsidR="00807F60" w:rsidRDefault="00807F60" w:rsidP="00807F60"/>
                    <w:p w:rsidR="00807F60" w:rsidRDefault="00807F60" w:rsidP="00807F60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</w:rPr>
                      </w:pPr>
                    </w:p>
                    <w:p w:rsidR="00807F60" w:rsidRDefault="00807F60" w:rsidP="00807F60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</w:rPr>
                      </w:pPr>
                    </w:p>
                    <w:p w:rsidR="00807F60" w:rsidRPr="002F3D71" w:rsidRDefault="00807F60" w:rsidP="00807F60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 w:rsidRPr="002F3D71">
                        <w:rPr>
                          <w:rFonts w:ascii="Arial" w:hAnsi="Arial" w:cs="Arial"/>
                          <w:i/>
                          <w:sz w:val="18"/>
                        </w:rPr>
                        <w:t>Dane</w:t>
                      </w:r>
                      <w:r w:rsidR="00AD4E62">
                        <w:rPr>
                          <w:rFonts w:ascii="Arial" w:hAnsi="Arial" w:cs="Arial"/>
                          <w:i/>
                          <w:sz w:val="18"/>
                        </w:rPr>
                        <w:t xml:space="preserve"> </w:t>
                      </w:r>
                      <w:r w:rsidRPr="002F3D71">
                        <w:rPr>
                          <w:rFonts w:ascii="Arial" w:hAnsi="Arial" w:cs="Arial"/>
                          <w:i/>
                          <w:sz w:val="18"/>
                        </w:rPr>
                        <w:t>/</w:t>
                      </w:r>
                      <w:r w:rsidR="00AD4E62">
                        <w:rPr>
                          <w:rFonts w:ascii="Arial" w:hAnsi="Arial" w:cs="Arial"/>
                          <w:i/>
                          <w:sz w:val="18"/>
                        </w:rPr>
                        <w:t xml:space="preserve"> </w:t>
                      </w:r>
                      <w:r w:rsidRPr="002F3D71">
                        <w:rPr>
                          <w:rFonts w:ascii="Arial" w:hAnsi="Arial" w:cs="Arial"/>
                          <w:i/>
                          <w:sz w:val="18"/>
                        </w:rPr>
                        <w:t>Pieczęć Dostawcy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E62">
        <w:rPr>
          <w:rFonts w:ascii="Calibri" w:hAnsi="Calibri"/>
          <w:sz w:val="22"/>
          <w:szCs w:val="22"/>
        </w:rPr>
        <w:t>Załącznik nr 5</w:t>
      </w:r>
      <w:r>
        <w:rPr>
          <w:rFonts w:ascii="Calibri" w:hAnsi="Calibri"/>
          <w:sz w:val="22"/>
          <w:szCs w:val="22"/>
        </w:rPr>
        <w:t xml:space="preserve"> </w:t>
      </w:r>
      <w:r w:rsidRPr="006042E7">
        <w:rPr>
          <w:rFonts w:ascii="Calibri" w:hAnsi="Calibri"/>
          <w:sz w:val="22"/>
          <w:szCs w:val="22"/>
        </w:rPr>
        <w:t>do Za</w:t>
      </w:r>
      <w:r w:rsidR="00AD4E62">
        <w:rPr>
          <w:rFonts w:ascii="Calibri" w:hAnsi="Calibri"/>
          <w:sz w:val="22"/>
          <w:szCs w:val="22"/>
        </w:rPr>
        <w:t>p</w:t>
      </w:r>
      <w:r w:rsidR="00C51608">
        <w:rPr>
          <w:rFonts w:ascii="Calibri" w:hAnsi="Calibri"/>
          <w:sz w:val="22"/>
          <w:szCs w:val="22"/>
        </w:rPr>
        <w:t>ytania ofertowego nr FCN/RPO/3.2</w:t>
      </w:r>
      <w:r w:rsidRPr="006042E7">
        <w:rPr>
          <w:rFonts w:ascii="Calibri" w:hAnsi="Calibri"/>
          <w:sz w:val="22"/>
          <w:szCs w:val="22"/>
        </w:rPr>
        <w:t>/2024</w:t>
      </w:r>
    </w:p>
    <w:p w:rsidR="00807F60" w:rsidRDefault="00807F60" w:rsidP="00807F60"/>
    <w:p w:rsidR="00807F60" w:rsidRDefault="00807F60" w:rsidP="00807F60"/>
    <w:p w:rsidR="00807F60" w:rsidRDefault="00807F60" w:rsidP="00807F60"/>
    <w:p w:rsidR="00807F60" w:rsidRPr="00793F68" w:rsidRDefault="00807F60" w:rsidP="00807F60"/>
    <w:p w:rsidR="00807F60" w:rsidRDefault="00807F60" w:rsidP="00807F60">
      <w:pPr>
        <w:pStyle w:val="Legenda"/>
        <w:jc w:val="center"/>
        <w:rPr>
          <w:rFonts w:ascii="Arial" w:hAnsi="Arial" w:cs="Arial"/>
        </w:rPr>
      </w:pPr>
    </w:p>
    <w:p w:rsidR="00807F60" w:rsidRDefault="00807F60" w:rsidP="00807F60">
      <w:pPr>
        <w:pStyle w:val="Legenda"/>
        <w:jc w:val="center"/>
        <w:rPr>
          <w:rFonts w:ascii="Arial" w:hAnsi="Arial" w:cs="Arial"/>
        </w:rPr>
      </w:pPr>
    </w:p>
    <w:p w:rsidR="003B1F42" w:rsidRDefault="003B1F42" w:rsidP="006E5539">
      <w:pPr>
        <w:pStyle w:val="Legenda"/>
        <w:jc w:val="center"/>
        <w:rPr>
          <w:rFonts w:ascii="Arial" w:hAnsi="Arial" w:cs="Arial"/>
        </w:rPr>
      </w:pPr>
    </w:p>
    <w:p w:rsidR="007C378E" w:rsidRPr="006E5539" w:rsidRDefault="006E2439" w:rsidP="006E5539">
      <w:pPr>
        <w:pStyle w:val="Legenda"/>
        <w:jc w:val="center"/>
        <w:rPr>
          <w:rFonts w:ascii="Arial" w:hAnsi="Arial" w:cs="Arial"/>
        </w:rPr>
      </w:pPr>
      <w:r w:rsidRPr="006E5539">
        <w:rPr>
          <w:rFonts w:ascii="Arial" w:hAnsi="Arial" w:cs="Arial"/>
        </w:rPr>
        <w:t>Oświadczenie</w:t>
      </w:r>
      <w:r w:rsidR="006E5539" w:rsidRPr="006E5539">
        <w:rPr>
          <w:rFonts w:ascii="Arial" w:hAnsi="Arial" w:cs="Arial"/>
        </w:rPr>
        <w:t xml:space="preserve"> o </w:t>
      </w:r>
      <w:r w:rsidR="00D84701">
        <w:rPr>
          <w:rFonts w:ascii="Arial" w:hAnsi="Arial" w:cs="Arial"/>
        </w:rPr>
        <w:t>zachowaniu poufności</w:t>
      </w:r>
    </w:p>
    <w:p w:rsidR="00340533" w:rsidRDefault="00793F68" w:rsidP="00793F68">
      <w:pPr>
        <w:pStyle w:val="Legenda"/>
        <w:spacing w:line="276" w:lineRule="auto"/>
        <w:jc w:val="center"/>
        <w:rPr>
          <w:rFonts w:ascii="Arial" w:hAnsi="Arial" w:cs="Arial"/>
          <w:b w:val="0"/>
          <w:i/>
          <w:sz w:val="20"/>
        </w:rPr>
      </w:pPr>
      <w:r w:rsidRPr="00793F68">
        <w:rPr>
          <w:rFonts w:ascii="Arial" w:hAnsi="Arial" w:cs="Arial"/>
          <w:b w:val="0"/>
          <w:i/>
          <w:sz w:val="20"/>
        </w:rPr>
        <w:t xml:space="preserve">(złożone </w:t>
      </w:r>
      <w:r w:rsidR="006E5539" w:rsidRPr="00793F68">
        <w:rPr>
          <w:rFonts w:ascii="Arial" w:hAnsi="Arial" w:cs="Arial"/>
          <w:b w:val="0"/>
          <w:i/>
          <w:sz w:val="20"/>
        </w:rPr>
        <w:t>przez</w:t>
      </w:r>
      <w:r w:rsidRPr="00793F68">
        <w:rPr>
          <w:rFonts w:ascii="Arial" w:hAnsi="Arial" w:cs="Arial"/>
          <w:b w:val="0"/>
          <w:i/>
          <w:sz w:val="20"/>
        </w:rPr>
        <w:t xml:space="preserve"> </w:t>
      </w:r>
      <w:r w:rsidR="001E6048">
        <w:rPr>
          <w:rFonts w:ascii="Arial" w:hAnsi="Arial" w:cs="Arial"/>
          <w:b w:val="0"/>
          <w:i/>
          <w:sz w:val="20"/>
        </w:rPr>
        <w:t>Dostawcę</w:t>
      </w:r>
      <w:r w:rsidRPr="00793F68">
        <w:rPr>
          <w:rFonts w:ascii="Arial" w:hAnsi="Arial" w:cs="Arial"/>
          <w:b w:val="0"/>
          <w:i/>
          <w:sz w:val="20"/>
        </w:rPr>
        <w:t>)</w:t>
      </w:r>
    </w:p>
    <w:p w:rsidR="008A23E5" w:rsidRPr="008A23E5" w:rsidRDefault="008A23E5" w:rsidP="008A23E5"/>
    <w:p w:rsidR="00D84701" w:rsidRPr="00D84701" w:rsidRDefault="00D84701" w:rsidP="00D84701">
      <w:pPr>
        <w:rPr>
          <w:rFonts w:ascii="Calibri" w:hAnsi="Calibri"/>
          <w:sz w:val="22"/>
          <w:szCs w:val="22"/>
        </w:rPr>
      </w:pPr>
      <w:r w:rsidRPr="00D84701">
        <w:rPr>
          <w:rFonts w:ascii="Calibri" w:hAnsi="Calibri"/>
          <w:sz w:val="22"/>
          <w:szCs w:val="22"/>
        </w:rPr>
        <w:t xml:space="preserve">Działając w imieniu </w:t>
      </w:r>
    </w:p>
    <w:p w:rsidR="00D84701" w:rsidRPr="00D84701" w:rsidRDefault="00D84701" w:rsidP="00D8470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</w:t>
      </w:r>
      <w:r w:rsidRPr="00D84701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 </w:t>
      </w:r>
    </w:p>
    <w:p w:rsidR="00D84701" w:rsidRPr="00D84701" w:rsidRDefault="00D84701" w:rsidP="00D84701">
      <w:pPr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                                                                                                                        </w:t>
      </w:r>
      <w:r w:rsidRPr="00D84701">
        <w:rPr>
          <w:rFonts w:ascii="Calibri" w:hAnsi="Calibri"/>
          <w:i/>
          <w:sz w:val="16"/>
          <w:szCs w:val="16"/>
        </w:rPr>
        <w:t xml:space="preserve">(nazwa przedsiębiorcy, adres, nr NIP) </w:t>
      </w:r>
    </w:p>
    <w:p w:rsidR="00D84701" w:rsidRPr="00D84701" w:rsidRDefault="00650E0C" w:rsidP="00D8470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131719" w:rsidRDefault="00CF3C03" w:rsidP="00D8470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</w:t>
      </w:r>
      <w:r w:rsidR="00D84701" w:rsidRPr="00D84701">
        <w:rPr>
          <w:rFonts w:ascii="Calibri" w:hAnsi="Calibri"/>
          <w:sz w:val="22"/>
          <w:szCs w:val="22"/>
        </w:rPr>
        <w:t>……………………………………………………</w:t>
      </w:r>
      <w:r>
        <w:rPr>
          <w:rFonts w:ascii="Calibri" w:hAnsi="Calibri"/>
          <w:sz w:val="22"/>
          <w:szCs w:val="22"/>
        </w:rPr>
        <w:t>…………… – ….……………………………………………………</w:t>
      </w:r>
    </w:p>
    <w:p w:rsidR="00CF3C03" w:rsidRDefault="00CF3C03" w:rsidP="00D84701">
      <w:pPr>
        <w:rPr>
          <w:rFonts w:ascii="Calibri" w:hAnsi="Calibri"/>
          <w:sz w:val="22"/>
          <w:szCs w:val="22"/>
        </w:rPr>
      </w:pPr>
    </w:p>
    <w:p w:rsidR="00F66B45" w:rsidRDefault="00CF3C03" w:rsidP="00D8470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…………………………………………………………………. – ……………………………………………………….</w:t>
      </w:r>
    </w:p>
    <w:p w:rsidR="00F66B45" w:rsidRDefault="00F66B45" w:rsidP="00D84701">
      <w:pPr>
        <w:rPr>
          <w:rFonts w:ascii="Calibri" w:hAnsi="Calibri"/>
          <w:sz w:val="22"/>
          <w:szCs w:val="22"/>
        </w:rPr>
      </w:pPr>
    </w:p>
    <w:p w:rsidR="00650E0C" w:rsidRPr="00EB00AF" w:rsidRDefault="00650E0C" w:rsidP="00650E0C">
      <w:pPr>
        <w:rPr>
          <w:rFonts w:asciiTheme="minorHAnsi" w:hAnsiTheme="minorHAnsi" w:cstheme="minorHAnsi"/>
          <w:sz w:val="22"/>
          <w:szCs w:val="22"/>
        </w:rPr>
      </w:pPr>
      <w:r w:rsidRPr="00EB00AF">
        <w:rPr>
          <w:rFonts w:asciiTheme="minorHAnsi" w:hAnsiTheme="minorHAnsi" w:cstheme="minorHAnsi"/>
          <w:sz w:val="22"/>
          <w:szCs w:val="22"/>
        </w:rPr>
        <w:t xml:space="preserve">zwaną dalej </w:t>
      </w:r>
      <w:r w:rsidRPr="00EB00AF">
        <w:rPr>
          <w:rFonts w:asciiTheme="minorHAnsi" w:hAnsiTheme="minorHAnsi" w:cstheme="minorHAnsi"/>
          <w:b/>
          <w:sz w:val="22"/>
          <w:szCs w:val="22"/>
        </w:rPr>
        <w:t>Stroną Otrzymującą</w:t>
      </w:r>
    </w:p>
    <w:p w:rsidR="00650E0C" w:rsidRPr="00EB00AF" w:rsidRDefault="00650E0C" w:rsidP="00650E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6B45" w:rsidRPr="00EB00AF" w:rsidRDefault="00650E0C" w:rsidP="00650E0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00AF">
        <w:rPr>
          <w:rFonts w:asciiTheme="minorHAnsi" w:hAnsiTheme="minorHAnsi" w:cstheme="minorHAnsi"/>
          <w:sz w:val="22"/>
          <w:szCs w:val="22"/>
        </w:rPr>
        <w:t xml:space="preserve">w związku z planowaną współpracą między Stroną Otrzymującą a </w:t>
      </w:r>
      <w:r w:rsidRPr="00EB00AF">
        <w:rPr>
          <w:rFonts w:asciiTheme="minorHAnsi" w:hAnsiTheme="minorHAnsi" w:cstheme="minorHAnsi"/>
          <w:b/>
          <w:sz w:val="22"/>
          <w:szCs w:val="22"/>
        </w:rPr>
        <w:t>HSW-Fabryka Elementów Złącznych FASTEC Sp. z o.o.</w:t>
      </w:r>
      <w:r w:rsidRPr="00EB00AF">
        <w:rPr>
          <w:rFonts w:asciiTheme="minorHAnsi" w:hAnsiTheme="minorHAnsi" w:cstheme="minorHAnsi"/>
          <w:sz w:val="22"/>
          <w:szCs w:val="22"/>
        </w:rPr>
        <w:t xml:space="preserve"> zwaną dalej </w:t>
      </w:r>
      <w:r w:rsidRPr="00EB00AF">
        <w:rPr>
          <w:rFonts w:asciiTheme="minorHAnsi" w:hAnsiTheme="minorHAnsi" w:cstheme="minorHAnsi"/>
          <w:b/>
          <w:sz w:val="22"/>
          <w:szCs w:val="22"/>
        </w:rPr>
        <w:t>Fastec</w:t>
      </w:r>
      <w:r w:rsidRPr="00EB00AF">
        <w:rPr>
          <w:rFonts w:asciiTheme="minorHAnsi" w:hAnsiTheme="minorHAnsi" w:cstheme="minorHAnsi"/>
          <w:sz w:val="22"/>
          <w:szCs w:val="22"/>
        </w:rPr>
        <w:t xml:space="preserve"> lub </w:t>
      </w:r>
      <w:r w:rsidRPr="00EB00AF">
        <w:rPr>
          <w:rFonts w:asciiTheme="minorHAnsi" w:hAnsiTheme="minorHAnsi" w:cstheme="minorHAnsi"/>
          <w:b/>
          <w:sz w:val="22"/>
          <w:szCs w:val="22"/>
        </w:rPr>
        <w:t>Stroną Ujawniającą</w:t>
      </w:r>
      <w:r w:rsidRPr="00EB00AF">
        <w:rPr>
          <w:rFonts w:asciiTheme="minorHAnsi" w:hAnsiTheme="minorHAnsi" w:cstheme="minorHAnsi"/>
          <w:sz w:val="22"/>
          <w:szCs w:val="22"/>
        </w:rPr>
        <w:t xml:space="preserve"> oraz z faktem, że Strona Otrzymująca może uzyskać dostęp do informacji poufnych Strony Ujawniającej, które to informacje Strona Ujawniająca zamierza chronić w sposób określony w niniejszej Umowie,</w:t>
      </w:r>
    </w:p>
    <w:p w:rsidR="00650E0C" w:rsidRPr="00EB00AF" w:rsidRDefault="00650E0C" w:rsidP="00EB00A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00AF">
        <w:rPr>
          <w:rFonts w:asciiTheme="minorHAnsi" w:hAnsiTheme="minorHAnsi" w:cstheme="minorHAnsi"/>
          <w:sz w:val="22"/>
          <w:szCs w:val="22"/>
        </w:rPr>
        <w:t>zobowiązuje się do utrzymania w tajemnicy i chronienia informacji (dalej jako Informacje po</w:t>
      </w:r>
      <w:r w:rsidR="00EB00AF" w:rsidRPr="00EB00AF">
        <w:rPr>
          <w:rFonts w:asciiTheme="minorHAnsi" w:hAnsiTheme="minorHAnsi" w:cstheme="minorHAnsi"/>
          <w:sz w:val="22"/>
          <w:szCs w:val="22"/>
        </w:rPr>
        <w:t>ufne) przekazanych przez Fastec</w:t>
      </w:r>
      <w:r w:rsidRPr="00EB00AF">
        <w:rPr>
          <w:rFonts w:asciiTheme="minorHAnsi" w:hAnsiTheme="minorHAnsi" w:cstheme="minorHAnsi"/>
          <w:sz w:val="22"/>
          <w:szCs w:val="22"/>
        </w:rPr>
        <w:t>, bez względu na to od kogo i</w:t>
      </w:r>
      <w:r w:rsidR="00EB00AF" w:rsidRPr="00EB00AF">
        <w:rPr>
          <w:rFonts w:asciiTheme="minorHAnsi" w:hAnsiTheme="minorHAnsi" w:cstheme="minorHAnsi"/>
          <w:sz w:val="22"/>
          <w:szCs w:val="22"/>
        </w:rPr>
        <w:t xml:space="preserve"> w jakiej formie je otrzyma</w:t>
      </w:r>
      <w:r w:rsidRPr="00EB00AF">
        <w:rPr>
          <w:rFonts w:asciiTheme="minorHAnsi" w:hAnsiTheme="minorHAnsi" w:cstheme="minorHAnsi"/>
          <w:sz w:val="22"/>
          <w:szCs w:val="22"/>
        </w:rPr>
        <w:t>.</w:t>
      </w:r>
    </w:p>
    <w:p w:rsidR="00EB00AF" w:rsidRPr="00EB00AF" w:rsidRDefault="00EB00AF" w:rsidP="00650E0C">
      <w:pPr>
        <w:jc w:val="both"/>
        <w:rPr>
          <w:rFonts w:asciiTheme="minorHAnsi" w:hAnsiTheme="minorHAnsi" w:cstheme="minorHAnsi"/>
          <w:sz w:val="22"/>
          <w:szCs w:val="22"/>
        </w:rPr>
      </w:pPr>
      <w:r w:rsidRPr="00EB00AF">
        <w:rPr>
          <w:rFonts w:asciiTheme="minorHAnsi" w:hAnsiTheme="minorHAnsi" w:cstheme="minorHAnsi"/>
          <w:sz w:val="22"/>
          <w:szCs w:val="22"/>
        </w:rPr>
        <w:t>Informacjami poufnymi są w szczególności:</w:t>
      </w:r>
    </w:p>
    <w:p w:rsidR="00894175" w:rsidRPr="00AD4E62" w:rsidRDefault="00EB00AF" w:rsidP="00C5160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EB00AF">
        <w:rPr>
          <w:rFonts w:asciiTheme="minorHAnsi" w:hAnsiTheme="minorHAnsi" w:cstheme="minorHAnsi"/>
        </w:rPr>
        <w:t>informacje udostępnione przez Fastec</w:t>
      </w:r>
      <w:r>
        <w:rPr>
          <w:rFonts w:asciiTheme="minorHAnsi" w:hAnsiTheme="minorHAnsi" w:cstheme="minorHAnsi"/>
        </w:rPr>
        <w:t xml:space="preserve"> związane z postępowaniem dotyczącym</w:t>
      </w:r>
      <w:r w:rsidRPr="00EB00AF">
        <w:rPr>
          <w:rFonts w:asciiTheme="minorHAnsi" w:hAnsiTheme="minorHAnsi" w:cstheme="minorHAnsi"/>
        </w:rPr>
        <w:t xml:space="preserve"> wyboru najkorzystniejszej oferty odpowiadającej na </w:t>
      </w:r>
      <w:r w:rsidR="009A006A">
        <w:rPr>
          <w:rFonts w:asciiTheme="minorHAnsi" w:hAnsiTheme="minorHAnsi" w:cstheme="minorHAnsi"/>
        </w:rPr>
        <w:t>Z</w:t>
      </w:r>
      <w:r w:rsidR="00C51608">
        <w:rPr>
          <w:rFonts w:asciiTheme="minorHAnsi" w:hAnsiTheme="minorHAnsi" w:cstheme="minorHAnsi"/>
        </w:rPr>
        <w:t>apytanie ofertowe nr FCN/RPO/3.2</w:t>
      </w:r>
      <w:r w:rsidRPr="00EB00AF">
        <w:rPr>
          <w:rFonts w:asciiTheme="minorHAnsi" w:hAnsiTheme="minorHAnsi" w:cstheme="minorHAnsi"/>
        </w:rPr>
        <w:t>/2024</w:t>
      </w:r>
      <w:r>
        <w:rPr>
          <w:rFonts w:asciiTheme="minorHAnsi" w:hAnsiTheme="minorHAnsi" w:cstheme="minorHAnsi"/>
        </w:rPr>
        <w:t xml:space="preserve"> </w:t>
      </w:r>
      <w:r w:rsidR="00C51608">
        <w:rPr>
          <w:rFonts w:asciiTheme="minorHAnsi" w:hAnsiTheme="minorHAnsi" w:cstheme="minorHAnsi"/>
        </w:rPr>
        <w:t>z dnia 07.04</w:t>
      </w:r>
      <w:r w:rsidR="00807F60">
        <w:rPr>
          <w:rFonts w:asciiTheme="minorHAnsi" w:hAnsiTheme="minorHAnsi" w:cstheme="minorHAnsi"/>
        </w:rPr>
        <w:t>.2025</w:t>
      </w:r>
      <w:r w:rsidR="00AB763F">
        <w:rPr>
          <w:rFonts w:asciiTheme="minorHAnsi" w:hAnsiTheme="minorHAnsi" w:cstheme="minorHAnsi"/>
        </w:rPr>
        <w:t xml:space="preserve"> r. </w:t>
      </w:r>
      <w:r w:rsidR="009A006A" w:rsidRPr="009A006A">
        <w:rPr>
          <w:rFonts w:asciiTheme="minorHAnsi" w:hAnsiTheme="minorHAnsi" w:cstheme="minorHAnsi"/>
        </w:rPr>
        <w:t xml:space="preserve">na </w:t>
      </w:r>
      <w:r w:rsidR="00C51608" w:rsidRPr="00C51608">
        <w:rPr>
          <w:rFonts w:asciiTheme="minorHAnsi" w:hAnsiTheme="minorHAnsi" w:cstheme="minorHAnsi"/>
          <w:i/>
        </w:rPr>
        <w:t xml:space="preserve">Zakup urządzenia do pakowania elementów złącznych z funkcją odczytu kodów kreskowych i tworzenia etykiet </w:t>
      </w:r>
      <w:r w:rsidR="009A006A" w:rsidRPr="009A006A">
        <w:rPr>
          <w:rFonts w:asciiTheme="minorHAnsi" w:hAnsiTheme="minorHAnsi" w:cstheme="minorHAnsi"/>
        </w:rPr>
        <w:t>w ramach projektu nr FEPK.01.</w:t>
      </w:r>
      <w:r w:rsidR="00807F60">
        <w:rPr>
          <w:rFonts w:asciiTheme="minorHAnsi" w:hAnsiTheme="minorHAnsi" w:cstheme="minorHAnsi"/>
        </w:rPr>
        <w:t xml:space="preserve">03.IZ.00-0013/24 pt. „Wdrożenie </w:t>
      </w:r>
      <w:r w:rsidR="009A006A" w:rsidRPr="009A006A">
        <w:rPr>
          <w:rFonts w:asciiTheme="minorHAnsi" w:hAnsiTheme="minorHAnsi" w:cstheme="minorHAnsi"/>
        </w:rPr>
        <w:t>innowacyjnej technolog</w:t>
      </w:r>
      <w:r w:rsidR="009A006A">
        <w:rPr>
          <w:rFonts w:asciiTheme="minorHAnsi" w:hAnsiTheme="minorHAnsi" w:cstheme="minorHAnsi"/>
        </w:rPr>
        <w:t xml:space="preserve">ii kształtowania mikrostruktury </w:t>
      </w:r>
      <w:r w:rsidR="009A006A" w:rsidRPr="00AD4E62">
        <w:rPr>
          <w:rFonts w:asciiTheme="minorHAnsi" w:hAnsiTheme="minorHAnsi" w:cstheme="minorHAnsi"/>
        </w:rPr>
        <w:t>i własności elementów złącznych do zastosowania w środkach transportu lądowego”, współfinansowanego z Europejskiego Funduszu Rozwoju Regionalnego w ramach programu regionalnego Fundusze Europejskie dla Podkarpacia 2021-2027, Konkurencyjna i Cyfrowa Gospodarka , Wsparcie MŚP – Dotacja , Wdrożeni</w:t>
      </w:r>
      <w:r w:rsidR="00894175" w:rsidRPr="00AD4E62">
        <w:rPr>
          <w:rFonts w:asciiTheme="minorHAnsi" w:hAnsiTheme="minorHAnsi" w:cstheme="minorHAnsi"/>
        </w:rPr>
        <w:t>a prac B+R, innowacji przez MŚP,</w:t>
      </w:r>
    </w:p>
    <w:p w:rsidR="00EB00AF" w:rsidRPr="009A006A" w:rsidRDefault="00EB00AF" w:rsidP="00894175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9A006A">
        <w:rPr>
          <w:rFonts w:asciiTheme="minorHAnsi" w:hAnsiTheme="minorHAnsi" w:cstheme="minorHAnsi"/>
        </w:rPr>
        <w:t xml:space="preserve">informacje zawarte w Zapytaniu Ofertowym </w:t>
      </w:r>
      <w:r w:rsidR="00C51608">
        <w:rPr>
          <w:rFonts w:asciiTheme="minorHAnsi" w:hAnsiTheme="minorHAnsi" w:cstheme="minorHAnsi"/>
        </w:rPr>
        <w:t>nr FCN/RPO/3.2</w:t>
      </w:r>
      <w:bookmarkStart w:id="0" w:name="_GoBack"/>
      <w:bookmarkEnd w:id="0"/>
      <w:r w:rsidR="00F15651" w:rsidRPr="009A006A">
        <w:rPr>
          <w:rFonts w:asciiTheme="minorHAnsi" w:hAnsiTheme="minorHAnsi" w:cstheme="minorHAnsi"/>
        </w:rPr>
        <w:t xml:space="preserve">/2024 </w:t>
      </w:r>
      <w:r w:rsidRPr="009A006A">
        <w:rPr>
          <w:rFonts w:asciiTheme="minorHAnsi" w:hAnsiTheme="minorHAnsi" w:cstheme="minorHAnsi"/>
        </w:rPr>
        <w:t>oraz w Załą</w:t>
      </w:r>
      <w:r w:rsidR="00F15651" w:rsidRPr="009A006A">
        <w:rPr>
          <w:rFonts w:asciiTheme="minorHAnsi" w:hAnsiTheme="minorHAnsi" w:cstheme="minorHAnsi"/>
        </w:rPr>
        <w:t>cznikach do tego Zapytania,</w:t>
      </w:r>
    </w:p>
    <w:p w:rsidR="00F15651" w:rsidRDefault="00F15651" w:rsidP="00F15651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F15651">
        <w:rPr>
          <w:rFonts w:asciiTheme="minorHAnsi" w:hAnsiTheme="minorHAnsi" w:cstheme="minorHAnsi"/>
        </w:rPr>
        <w:t>informacje stanowiące lub mogące stanowić tajemnicę przedsiębiorstwa, tj.: informacje dotyczące prowadzonej działalności, metod działania, powiązań handlowych, organizacyjnych i funkcjonalnych, danych technicznych i technologicznych, sytuacji prawnej i własnościowej, planów rozwoju, pracowników,</w:t>
      </w:r>
      <w:r>
        <w:rPr>
          <w:rFonts w:asciiTheme="minorHAnsi" w:hAnsiTheme="minorHAnsi" w:cstheme="minorHAnsi"/>
        </w:rPr>
        <w:t xml:space="preserve"> współpracowników oraz klientów,</w:t>
      </w:r>
    </w:p>
    <w:p w:rsidR="004B7E45" w:rsidRPr="00AB763F" w:rsidRDefault="00F15651" w:rsidP="004B7E45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F15651">
        <w:rPr>
          <w:rFonts w:asciiTheme="minorHAnsi" w:hAnsiTheme="minorHAnsi" w:cstheme="minorHAnsi"/>
        </w:rPr>
        <w:t>informacje, materiały lub dokumenty dotyczące pośrednio lub bezpośrednio oprogramowania i rozwiązań syste</w:t>
      </w:r>
      <w:r>
        <w:rPr>
          <w:rFonts w:asciiTheme="minorHAnsi" w:hAnsiTheme="minorHAnsi" w:cstheme="minorHAnsi"/>
        </w:rPr>
        <w:t>mowych stosowanych przez Fastec</w:t>
      </w:r>
      <w:r w:rsidRPr="00F15651">
        <w:rPr>
          <w:rFonts w:asciiTheme="minorHAnsi" w:hAnsiTheme="minorHAnsi" w:cstheme="minorHAnsi"/>
        </w:rPr>
        <w:t>, pracowników, klientów i kontrahentów Stron oraz danych zgromadzonych przez Strony, w tym także utrwalonych w komputerowy</w:t>
      </w:r>
      <w:r>
        <w:rPr>
          <w:rFonts w:asciiTheme="minorHAnsi" w:hAnsiTheme="minorHAnsi" w:cstheme="minorHAnsi"/>
        </w:rPr>
        <w:t>ch bazach danych czy katalogach,</w:t>
      </w:r>
    </w:p>
    <w:p w:rsidR="00F15651" w:rsidRDefault="00F15651" w:rsidP="00F15651">
      <w:pPr>
        <w:pStyle w:val="Akapitzlist"/>
        <w:numPr>
          <w:ilvl w:val="0"/>
          <w:numId w:val="5"/>
        </w:numPr>
        <w:ind w:left="284" w:hanging="295"/>
        <w:jc w:val="both"/>
        <w:rPr>
          <w:rFonts w:asciiTheme="minorHAnsi" w:hAnsiTheme="minorHAnsi" w:cstheme="minorHAnsi"/>
        </w:rPr>
      </w:pPr>
      <w:r w:rsidRPr="00F15651">
        <w:rPr>
          <w:rFonts w:asciiTheme="minorHAnsi" w:hAnsiTheme="minorHAnsi" w:cstheme="minorHAnsi"/>
        </w:rPr>
        <w:t>informacje, materiały lub dokumenty dotyczące pośrednio i bezpoś</w:t>
      </w:r>
      <w:r>
        <w:rPr>
          <w:rFonts w:asciiTheme="minorHAnsi" w:hAnsiTheme="minorHAnsi" w:cstheme="minorHAnsi"/>
        </w:rPr>
        <w:t>rednio posiadanych przez Fastec</w:t>
      </w:r>
      <w:r w:rsidRPr="00F15651">
        <w:rPr>
          <w:rFonts w:asciiTheme="minorHAnsi" w:hAnsiTheme="minorHAnsi" w:cstheme="minorHAnsi"/>
        </w:rPr>
        <w:t xml:space="preserve"> informacji technicznych, technologicznych, handlowych, organizacyjnych lub innych posiadających wartość gospodarczą oraz wiedzy i doświadczeń w zakresie nauki, technologii, procesu produkcyjnego, organizacji przedsiębiorstwa oraz stosowanych rozwiązań i strategii biznesowych.</w:t>
      </w:r>
    </w:p>
    <w:p w:rsidR="00F15651" w:rsidRPr="00F15651" w:rsidRDefault="00F15651" w:rsidP="004B7E4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F15651">
        <w:rPr>
          <w:rFonts w:asciiTheme="minorHAnsi" w:hAnsiTheme="minorHAnsi" w:cstheme="minorHAnsi"/>
        </w:rPr>
        <w:lastRenderedPageBreak/>
        <w:t>Strona Otrzymująca zapewnia, że dysponuje stosownymi procedurami oraz zabezpieczeniami umożliwiającymi zapewnienie poufności w odniesieniu do otrzymywanych i przekazywanych informacji i zobowiązuje się do wykorzystywania uzyskanych informacji poufnych jedynie w celu i zakresie niezbędnym dla ich wzajemn</w:t>
      </w:r>
      <w:r>
        <w:rPr>
          <w:rFonts w:asciiTheme="minorHAnsi" w:hAnsiTheme="minorHAnsi" w:cstheme="minorHAnsi"/>
        </w:rPr>
        <w:t>ej współpracy wynikającej z umowy (umów)</w:t>
      </w:r>
      <w:r w:rsidRPr="00F15651">
        <w:rPr>
          <w:rFonts w:asciiTheme="minorHAnsi" w:hAnsiTheme="minorHAnsi" w:cstheme="minorHAnsi"/>
        </w:rPr>
        <w:t xml:space="preserve">, zawartych ze Stroną Ujawniającą. </w:t>
      </w:r>
    </w:p>
    <w:p w:rsidR="00F15651" w:rsidRPr="00F15651" w:rsidRDefault="00F15651" w:rsidP="004B7E4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F15651">
        <w:rPr>
          <w:rFonts w:asciiTheme="minorHAnsi" w:hAnsiTheme="minorHAnsi" w:cstheme="minorHAnsi"/>
        </w:rPr>
        <w:t xml:space="preserve">Strona Otrzymująca może ujawniać informacje poufne swoim audytorom, doradcom podatkowym, adwokatom lub radcom prawnym, jeżeli osoby te są związane obowiązkiem zachowania tajemnicy zawodowej i/lub potencjalnym podwykonawcom w zakresie niezbędnym do dokonania przez nich oszacowania ceny po uprzednim uprzedzeniu tych osób o obowiązku zachowania tajemnicy w stosunku do informacji poufnych. </w:t>
      </w:r>
    </w:p>
    <w:p w:rsidR="00F15651" w:rsidRPr="00F15651" w:rsidRDefault="00F15651" w:rsidP="004B7E4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F15651">
        <w:rPr>
          <w:rFonts w:asciiTheme="minorHAnsi" w:hAnsiTheme="minorHAnsi" w:cstheme="minorHAnsi"/>
        </w:rPr>
        <w:t>Strona Otrzymująca przyjmuje do wiadomości i akceptuje fakt, że przekazane jej informacje w formie dokumentacji stanowią własność Strony Ujawniającej, która posiada pełnię praw a</w:t>
      </w:r>
      <w:r w:rsidR="004B7E45">
        <w:rPr>
          <w:rFonts w:asciiTheme="minorHAnsi" w:hAnsiTheme="minorHAnsi" w:cstheme="minorHAnsi"/>
        </w:rPr>
        <w:t>utorskich do dokumentacji i może</w:t>
      </w:r>
      <w:r w:rsidRPr="00F15651">
        <w:rPr>
          <w:rFonts w:asciiTheme="minorHAnsi" w:hAnsiTheme="minorHAnsi" w:cstheme="minorHAnsi"/>
        </w:rPr>
        <w:t xml:space="preserve"> być wykorzystywana przez Stronę Otrzymującą wyłącznie celem złożenia Oferty do Zapytania Ofertowego. </w:t>
      </w:r>
    </w:p>
    <w:p w:rsidR="00F15651" w:rsidRPr="00F15651" w:rsidRDefault="00F15651" w:rsidP="004B7E4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F15651">
        <w:rPr>
          <w:rFonts w:asciiTheme="minorHAnsi" w:hAnsiTheme="minorHAnsi" w:cstheme="minorHAnsi"/>
        </w:rPr>
        <w:t xml:space="preserve">Przekazanie Stronie Otrzymującej jakichkolwiek informacji nie stanowi przeniesienia na jej rzecz majątkowych praw autorskich na jakimkolwiek polu eksploatacji, ani zezwolenia na wykonywanie autorskich praw zależnych. </w:t>
      </w:r>
    </w:p>
    <w:p w:rsidR="00F15651" w:rsidRDefault="00F15651" w:rsidP="004B7E4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F15651">
        <w:rPr>
          <w:rFonts w:asciiTheme="minorHAnsi" w:hAnsiTheme="minorHAnsi" w:cstheme="minorHAnsi"/>
        </w:rPr>
        <w:t>W sytuacji, gdy Oferta Strony Otrzymującej nie zostanie wybrana, zobowiązuje się do zniszczenia wszelkiej dokumentacji w terminie 3 dni roboczych od otrzymania informacji o wyborze innej oferty.</w:t>
      </w:r>
    </w:p>
    <w:p w:rsidR="004B7E45" w:rsidRPr="004B7E45" w:rsidRDefault="004B7E45" w:rsidP="004B7E4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4B7E45">
        <w:rPr>
          <w:rFonts w:asciiTheme="minorHAnsi" w:hAnsiTheme="minorHAnsi" w:cstheme="minorHAnsi"/>
        </w:rPr>
        <w:t>Strona Otrzymująca ponosi pełną i nieograniczoną odpowiedzialn</w:t>
      </w:r>
      <w:r>
        <w:rPr>
          <w:rFonts w:asciiTheme="minorHAnsi" w:hAnsiTheme="minorHAnsi" w:cstheme="minorHAnsi"/>
        </w:rPr>
        <w:t>ość za szkodę wyrządzoną Fastec</w:t>
      </w:r>
      <w:r w:rsidRPr="004B7E45">
        <w:rPr>
          <w:rFonts w:asciiTheme="minorHAnsi" w:hAnsiTheme="minorHAnsi" w:cstheme="minorHAnsi"/>
        </w:rPr>
        <w:t xml:space="preserve"> wywołaną przekazaniem informacji poufnych, w szczególności w związku z przekazaniem, udostępnieniem lub ujawnienie</w:t>
      </w:r>
      <w:r>
        <w:rPr>
          <w:rFonts w:asciiTheme="minorHAnsi" w:hAnsiTheme="minorHAnsi" w:cstheme="minorHAnsi"/>
        </w:rPr>
        <w:t xml:space="preserve">m Informacji osobom trzecim. </w:t>
      </w:r>
      <w:r w:rsidRPr="004B7E45">
        <w:rPr>
          <w:rFonts w:asciiTheme="minorHAnsi" w:hAnsiTheme="minorHAnsi" w:cstheme="minorHAnsi"/>
        </w:rPr>
        <w:t xml:space="preserve">Za naruszenie powyższych postanowień przez osoby, którym informacje zostały przekazane przez Stronę Otrzymującą, odpowiada ona jak za własne naruszenie. </w:t>
      </w:r>
    </w:p>
    <w:p w:rsidR="004B7E45" w:rsidRDefault="004B7E45" w:rsidP="004B7E45">
      <w:pPr>
        <w:jc w:val="both"/>
        <w:rPr>
          <w:rFonts w:asciiTheme="minorHAnsi" w:hAnsiTheme="minorHAnsi" w:cstheme="minorHAnsi"/>
        </w:rPr>
      </w:pPr>
      <w:r w:rsidRPr="004B7E45">
        <w:rPr>
          <w:rFonts w:asciiTheme="minorHAnsi" w:hAnsiTheme="minorHAnsi" w:cstheme="minorHAnsi"/>
        </w:rPr>
        <w:t>Obowiązki wynikające z obowiązku zachowania poufności nie są ograniczone czasowo i terytorialnie.</w:t>
      </w:r>
    </w:p>
    <w:p w:rsidR="004B7E45" w:rsidRDefault="004B7E45" w:rsidP="004B7E45">
      <w:pPr>
        <w:jc w:val="both"/>
        <w:rPr>
          <w:rFonts w:asciiTheme="minorHAnsi" w:hAnsiTheme="minorHAnsi" w:cstheme="minorHAnsi"/>
        </w:rPr>
      </w:pPr>
    </w:p>
    <w:p w:rsidR="004B7E45" w:rsidRDefault="004B7E45" w:rsidP="004B7E45">
      <w:pPr>
        <w:jc w:val="both"/>
        <w:rPr>
          <w:rFonts w:asciiTheme="minorHAnsi" w:hAnsiTheme="minorHAnsi" w:cstheme="minorHAnsi"/>
        </w:rPr>
      </w:pPr>
    </w:p>
    <w:p w:rsidR="004B7E45" w:rsidRDefault="004B7E45" w:rsidP="004B7E45">
      <w:pPr>
        <w:jc w:val="both"/>
        <w:rPr>
          <w:rFonts w:asciiTheme="minorHAnsi" w:hAnsiTheme="minorHAnsi" w:cstheme="minorHAnsi"/>
        </w:rPr>
      </w:pPr>
    </w:p>
    <w:p w:rsidR="004B7E45" w:rsidRDefault="004B7E45" w:rsidP="004B7E45">
      <w:pPr>
        <w:jc w:val="both"/>
        <w:rPr>
          <w:rFonts w:asciiTheme="minorHAnsi" w:hAnsiTheme="minorHAnsi" w:cstheme="minorHAnsi"/>
        </w:rPr>
      </w:pPr>
    </w:p>
    <w:p w:rsidR="004B7E45" w:rsidRPr="00F15651" w:rsidRDefault="004B7E45" w:rsidP="00F15651">
      <w:pPr>
        <w:jc w:val="both"/>
        <w:rPr>
          <w:rFonts w:asciiTheme="minorHAnsi" w:hAnsiTheme="minorHAnsi" w:cstheme="minorHAnsi"/>
        </w:rPr>
      </w:pPr>
    </w:p>
    <w:p w:rsidR="006E2439" w:rsidRPr="004B7E45" w:rsidRDefault="006E2439" w:rsidP="006E2439">
      <w:pPr>
        <w:jc w:val="right"/>
        <w:rPr>
          <w:rFonts w:asciiTheme="minorHAnsi" w:hAnsiTheme="minorHAnsi" w:cstheme="minorHAnsi"/>
          <w:sz w:val="22"/>
          <w:szCs w:val="22"/>
        </w:rPr>
      </w:pPr>
      <w:r w:rsidRPr="004B7E4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 dnia </w:t>
      </w:r>
      <w:r w:rsidR="007E48EA" w:rsidRPr="004B7E45">
        <w:rPr>
          <w:rFonts w:asciiTheme="minorHAnsi" w:hAnsiTheme="minorHAnsi" w:cstheme="minorHAnsi"/>
          <w:sz w:val="22"/>
          <w:szCs w:val="22"/>
        </w:rPr>
        <w:t>….</w:t>
      </w:r>
      <w:r w:rsidR="00FD1749" w:rsidRPr="004B7E45">
        <w:rPr>
          <w:rFonts w:asciiTheme="minorHAnsi" w:hAnsiTheme="minorHAnsi" w:cstheme="minorHAnsi"/>
          <w:sz w:val="22"/>
          <w:szCs w:val="22"/>
        </w:rPr>
        <w:t>……..</w:t>
      </w:r>
      <w:r w:rsidR="007E48EA" w:rsidRPr="004B7E45">
        <w:rPr>
          <w:rFonts w:asciiTheme="minorHAnsi" w:hAnsiTheme="minorHAnsi" w:cstheme="minorHAnsi"/>
          <w:sz w:val="22"/>
          <w:szCs w:val="22"/>
        </w:rPr>
        <w:t>.....</w:t>
      </w:r>
      <w:r w:rsidR="00A7118E" w:rsidRPr="004B7E45">
        <w:rPr>
          <w:rFonts w:asciiTheme="minorHAnsi" w:hAnsiTheme="minorHAnsi" w:cstheme="minorHAnsi"/>
          <w:sz w:val="22"/>
          <w:szCs w:val="22"/>
        </w:rPr>
        <w:t>….</w:t>
      </w:r>
      <w:r w:rsidRPr="004B7E45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E2439" w:rsidRPr="00F94C40" w:rsidRDefault="007E48EA" w:rsidP="007E48EA">
      <w:pPr>
        <w:ind w:left="4678" w:firstLine="5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     </w:t>
      </w:r>
      <w:r w:rsidR="00F94C40" w:rsidRPr="00F94C40">
        <w:rPr>
          <w:rFonts w:ascii="Arial" w:hAnsi="Arial" w:cs="Arial"/>
          <w:i/>
          <w:sz w:val="16"/>
        </w:rPr>
        <w:t>(miejscowość)</w:t>
      </w:r>
    </w:p>
    <w:p w:rsidR="000C0D48" w:rsidRPr="00763EF5" w:rsidRDefault="000C0D48" w:rsidP="006E2439">
      <w:pPr>
        <w:ind w:left="5387" w:firstLine="5"/>
        <w:jc w:val="center"/>
        <w:rPr>
          <w:rFonts w:ascii="Arial" w:hAnsi="Arial" w:cs="Arial"/>
        </w:rPr>
      </w:pPr>
    </w:p>
    <w:p w:rsidR="00F94C40" w:rsidRDefault="00F94C40" w:rsidP="006E2439">
      <w:pPr>
        <w:ind w:left="5387" w:firstLine="5"/>
        <w:jc w:val="center"/>
        <w:rPr>
          <w:rFonts w:ascii="Arial" w:hAnsi="Arial" w:cs="Arial"/>
        </w:rPr>
      </w:pPr>
    </w:p>
    <w:p w:rsidR="003B1F42" w:rsidRDefault="003B1F42" w:rsidP="006E2439">
      <w:pPr>
        <w:ind w:left="5387" w:firstLine="5"/>
        <w:jc w:val="center"/>
        <w:rPr>
          <w:rFonts w:ascii="Arial" w:hAnsi="Arial" w:cs="Arial"/>
        </w:rPr>
      </w:pPr>
    </w:p>
    <w:p w:rsidR="00FD1749" w:rsidRDefault="00FD1749" w:rsidP="006E2439">
      <w:pPr>
        <w:ind w:left="5387" w:firstLine="5"/>
        <w:jc w:val="center"/>
        <w:rPr>
          <w:rFonts w:ascii="Arial" w:hAnsi="Arial" w:cs="Arial"/>
        </w:rPr>
      </w:pPr>
    </w:p>
    <w:p w:rsidR="007E48EA" w:rsidRDefault="007E48EA" w:rsidP="006E2439">
      <w:pPr>
        <w:ind w:left="5387" w:firstLine="5"/>
        <w:jc w:val="center"/>
        <w:rPr>
          <w:rFonts w:ascii="Arial" w:hAnsi="Arial" w:cs="Arial"/>
        </w:rPr>
      </w:pPr>
    </w:p>
    <w:p w:rsidR="003B1F42" w:rsidRDefault="003B1F42" w:rsidP="006E2439">
      <w:pPr>
        <w:ind w:left="5387" w:firstLine="5"/>
        <w:jc w:val="center"/>
        <w:rPr>
          <w:rFonts w:ascii="Arial" w:hAnsi="Arial" w:cs="Arial"/>
        </w:rPr>
      </w:pPr>
    </w:p>
    <w:p w:rsidR="00AD4E62" w:rsidRDefault="00AD4E62" w:rsidP="006E2439">
      <w:pPr>
        <w:ind w:left="5387" w:firstLine="5"/>
        <w:jc w:val="center"/>
        <w:rPr>
          <w:rFonts w:ascii="Arial" w:hAnsi="Arial" w:cs="Arial"/>
        </w:rPr>
      </w:pPr>
    </w:p>
    <w:p w:rsidR="006E2439" w:rsidRPr="00763EF5" w:rsidRDefault="006E2439" w:rsidP="006E2439">
      <w:pPr>
        <w:ind w:left="5387" w:firstLine="5"/>
        <w:jc w:val="center"/>
        <w:rPr>
          <w:rFonts w:ascii="Arial" w:hAnsi="Arial" w:cs="Arial"/>
        </w:rPr>
      </w:pPr>
      <w:r w:rsidRPr="00763EF5">
        <w:rPr>
          <w:rFonts w:ascii="Arial" w:hAnsi="Arial" w:cs="Arial"/>
        </w:rPr>
        <w:t>............................................................</w:t>
      </w:r>
    </w:p>
    <w:p w:rsidR="006E2439" w:rsidRPr="00270403" w:rsidRDefault="006E2439" w:rsidP="00270403">
      <w:pPr>
        <w:ind w:left="5387" w:firstLine="5"/>
        <w:jc w:val="center"/>
        <w:rPr>
          <w:rFonts w:ascii="Arial" w:hAnsi="Arial" w:cs="Arial"/>
          <w:i/>
          <w:sz w:val="16"/>
          <w:szCs w:val="16"/>
        </w:rPr>
      </w:pPr>
      <w:r w:rsidRPr="005D261D">
        <w:rPr>
          <w:rFonts w:ascii="Arial" w:hAnsi="Arial" w:cs="Arial"/>
          <w:i/>
          <w:sz w:val="16"/>
          <w:szCs w:val="16"/>
        </w:rPr>
        <w:t>(podpis</w:t>
      </w:r>
      <w:r w:rsidR="004B7E45">
        <w:rPr>
          <w:rFonts w:ascii="Arial" w:hAnsi="Arial" w:cs="Arial"/>
          <w:i/>
          <w:sz w:val="16"/>
          <w:szCs w:val="16"/>
        </w:rPr>
        <w:t xml:space="preserve"> Strony Otrzymującej</w:t>
      </w:r>
      <w:r w:rsidRPr="005D261D">
        <w:rPr>
          <w:rFonts w:ascii="Arial" w:hAnsi="Arial" w:cs="Arial"/>
          <w:i/>
          <w:sz w:val="16"/>
          <w:szCs w:val="16"/>
        </w:rPr>
        <w:t>)</w:t>
      </w:r>
    </w:p>
    <w:sectPr w:rsidR="006E2439" w:rsidRPr="00270403" w:rsidSect="00C26BE2">
      <w:headerReference w:type="default" r:id="rId7"/>
      <w:footerReference w:type="even" r:id="rId8"/>
      <w:footerReference w:type="default" r:id="rId9"/>
      <w:pgSz w:w="11906" w:h="16838"/>
      <w:pgMar w:top="1374" w:right="1134" w:bottom="709" w:left="1134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3EE" w:rsidRDefault="005653EE">
      <w:r>
        <w:separator/>
      </w:r>
    </w:p>
  </w:endnote>
  <w:endnote w:type="continuationSeparator" w:id="0">
    <w:p w:rsidR="005653EE" w:rsidRDefault="0056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96" w:rsidRDefault="00565483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4700840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4B7E45" w:rsidRPr="004B7E45" w:rsidRDefault="004B7E45">
        <w:pPr>
          <w:pStyle w:val="Stopka"/>
          <w:jc w:val="right"/>
          <w:rPr>
            <w:rFonts w:asciiTheme="minorHAnsi" w:eastAsiaTheme="majorEastAsia" w:hAnsiTheme="minorHAnsi" w:cstheme="minorHAnsi"/>
            <w:sz w:val="18"/>
            <w:szCs w:val="18"/>
          </w:rPr>
        </w:pPr>
        <w:r w:rsidRPr="004B7E45">
          <w:rPr>
            <w:rFonts w:asciiTheme="minorHAnsi" w:eastAsiaTheme="majorEastAsia" w:hAnsiTheme="minorHAnsi" w:cstheme="minorHAnsi"/>
            <w:sz w:val="18"/>
            <w:szCs w:val="18"/>
          </w:rPr>
          <w:t xml:space="preserve">str. </w:t>
        </w:r>
        <w:r w:rsidRPr="004B7E45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4B7E45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Pr="004B7E45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="00C51608" w:rsidRPr="00C51608">
          <w:rPr>
            <w:rFonts w:asciiTheme="minorHAnsi" w:eastAsiaTheme="majorEastAsia" w:hAnsiTheme="minorHAnsi" w:cstheme="minorHAnsi"/>
            <w:noProof/>
            <w:sz w:val="18"/>
            <w:szCs w:val="18"/>
          </w:rPr>
          <w:t>1</w:t>
        </w:r>
        <w:r w:rsidRPr="004B7E45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</w:sdtContent>
  </w:sdt>
  <w:p w:rsidR="004B7E45" w:rsidRDefault="004B7E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3EE" w:rsidRDefault="005653EE">
      <w:r>
        <w:separator/>
      </w:r>
    </w:p>
  </w:footnote>
  <w:footnote w:type="continuationSeparator" w:id="0">
    <w:p w:rsidR="005653EE" w:rsidRDefault="00565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96" w:rsidRPr="005B3BBD" w:rsidRDefault="00EA1A6A" w:rsidP="00EA1A6A">
    <w:pPr>
      <w:ind w:hanging="284"/>
      <w:jc w:val="center"/>
      <w:rPr>
        <w:rFonts w:ascii="Trebuchet MS" w:hAnsi="Trebuchet MS"/>
        <w:noProof/>
        <w:color w:val="6D6D6D"/>
      </w:rPr>
    </w:pPr>
    <w:r>
      <w:rPr>
        <w:noProof/>
      </w:rPr>
      <w:drawing>
        <wp:inline distT="0" distB="0" distL="0" distR="0" wp14:anchorId="458AD19A" wp14:editId="7997E545">
          <wp:extent cx="6679676" cy="548640"/>
          <wp:effectExtent l="0" t="0" r="6985" b="3810"/>
          <wp:docPr id="1" name="Obraz 1" descr="C:\Users\HP\AppData\Local\Temp\Rar$DIa9836.49334\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AppData\Local\Temp\Rar$DIa9836.49334\pasek 21-27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375" cy="557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A74C4"/>
    <w:multiLevelType w:val="hybridMultilevel"/>
    <w:tmpl w:val="D98682EA"/>
    <w:lvl w:ilvl="0" w:tplc="E94C9DD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">
    <w:nsid w:val="6BCF4121"/>
    <w:multiLevelType w:val="hybridMultilevel"/>
    <w:tmpl w:val="C46AC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D3734"/>
    <w:multiLevelType w:val="hybridMultilevel"/>
    <w:tmpl w:val="E2CA0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4CB8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6618"/>
    <w:rsid w:val="0001672A"/>
    <w:rsid w:val="00036925"/>
    <w:rsid w:val="00052979"/>
    <w:rsid w:val="00091B27"/>
    <w:rsid w:val="00094686"/>
    <w:rsid w:val="000B6373"/>
    <w:rsid w:val="000C0D48"/>
    <w:rsid w:val="000C385B"/>
    <w:rsid w:val="000D0D92"/>
    <w:rsid w:val="000F1C63"/>
    <w:rsid w:val="0010331D"/>
    <w:rsid w:val="00131719"/>
    <w:rsid w:val="00136CD1"/>
    <w:rsid w:val="00175F95"/>
    <w:rsid w:val="00195F96"/>
    <w:rsid w:val="00197D76"/>
    <w:rsid w:val="001B7D2C"/>
    <w:rsid w:val="001E0DC2"/>
    <w:rsid w:val="001E5ED7"/>
    <w:rsid w:val="001E6048"/>
    <w:rsid w:val="001F6EE3"/>
    <w:rsid w:val="00200CC7"/>
    <w:rsid w:val="002161A4"/>
    <w:rsid w:val="002509E3"/>
    <w:rsid w:val="00270403"/>
    <w:rsid w:val="00271ADD"/>
    <w:rsid w:val="00272919"/>
    <w:rsid w:val="00274792"/>
    <w:rsid w:val="002756F7"/>
    <w:rsid w:val="002A4216"/>
    <w:rsid w:val="002C32A1"/>
    <w:rsid w:val="00340533"/>
    <w:rsid w:val="00346E0A"/>
    <w:rsid w:val="00381DB8"/>
    <w:rsid w:val="003821FE"/>
    <w:rsid w:val="003908B1"/>
    <w:rsid w:val="003A7B44"/>
    <w:rsid w:val="003B1F42"/>
    <w:rsid w:val="003B5151"/>
    <w:rsid w:val="003B755E"/>
    <w:rsid w:val="003F4639"/>
    <w:rsid w:val="00403349"/>
    <w:rsid w:val="0042620D"/>
    <w:rsid w:val="00426F9A"/>
    <w:rsid w:val="0043076A"/>
    <w:rsid w:val="004851CC"/>
    <w:rsid w:val="00494D31"/>
    <w:rsid w:val="004A2A14"/>
    <w:rsid w:val="004B7E45"/>
    <w:rsid w:val="004C05E0"/>
    <w:rsid w:val="004C7D4D"/>
    <w:rsid w:val="004F53CE"/>
    <w:rsid w:val="004F6647"/>
    <w:rsid w:val="00504A0A"/>
    <w:rsid w:val="00532B07"/>
    <w:rsid w:val="00543F8A"/>
    <w:rsid w:val="005653EE"/>
    <w:rsid w:val="00565483"/>
    <w:rsid w:val="00572CE2"/>
    <w:rsid w:val="0058529B"/>
    <w:rsid w:val="00594025"/>
    <w:rsid w:val="0059481E"/>
    <w:rsid w:val="005B3032"/>
    <w:rsid w:val="005B3BBD"/>
    <w:rsid w:val="005D261D"/>
    <w:rsid w:val="00626BDF"/>
    <w:rsid w:val="0063774B"/>
    <w:rsid w:val="00650E0C"/>
    <w:rsid w:val="00651DF2"/>
    <w:rsid w:val="00667A51"/>
    <w:rsid w:val="00672CCB"/>
    <w:rsid w:val="006E1F45"/>
    <w:rsid w:val="006E2439"/>
    <w:rsid w:val="006E2571"/>
    <w:rsid w:val="006E5539"/>
    <w:rsid w:val="006F5B47"/>
    <w:rsid w:val="007467C8"/>
    <w:rsid w:val="00747BED"/>
    <w:rsid w:val="00756EDE"/>
    <w:rsid w:val="007604CA"/>
    <w:rsid w:val="00763EF5"/>
    <w:rsid w:val="0076449D"/>
    <w:rsid w:val="00776E7F"/>
    <w:rsid w:val="00793F68"/>
    <w:rsid w:val="00796226"/>
    <w:rsid w:val="007A3DD3"/>
    <w:rsid w:val="007B20FC"/>
    <w:rsid w:val="007C378E"/>
    <w:rsid w:val="007E48EA"/>
    <w:rsid w:val="007F5332"/>
    <w:rsid w:val="00807F60"/>
    <w:rsid w:val="008453C9"/>
    <w:rsid w:val="00894175"/>
    <w:rsid w:val="008A23E5"/>
    <w:rsid w:val="008B4887"/>
    <w:rsid w:val="008C4CB1"/>
    <w:rsid w:val="008C5752"/>
    <w:rsid w:val="008E371B"/>
    <w:rsid w:val="008E6296"/>
    <w:rsid w:val="009176A0"/>
    <w:rsid w:val="009269BB"/>
    <w:rsid w:val="00930D1A"/>
    <w:rsid w:val="009313FE"/>
    <w:rsid w:val="0094094C"/>
    <w:rsid w:val="0096212A"/>
    <w:rsid w:val="00970D30"/>
    <w:rsid w:val="009832DE"/>
    <w:rsid w:val="009A006A"/>
    <w:rsid w:val="009A406B"/>
    <w:rsid w:val="009A5142"/>
    <w:rsid w:val="009D321B"/>
    <w:rsid w:val="009F3790"/>
    <w:rsid w:val="00A05660"/>
    <w:rsid w:val="00A215C0"/>
    <w:rsid w:val="00A52E98"/>
    <w:rsid w:val="00A7118E"/>
    <w:rsid w:val="00A90A8A"/>
    <w:rsid w:val="00AB763F"/>
    <w:rsid w:val="00AC65D9"/>
    <w:rsid w:val="00AD0996"/>
    <w:rsid w:val="00AD4E62"/>
    <w:rsid w:val="00AD5F3A"/>
    <w:rsid w:val="00AE4D38"/>
    <w:rsid w:val="00AF3135"/>
    <w:rsid w:val="00B06154"/>
    <w:rsid w:val="00B153F4"/>
    <w:rsid w:val="00B15ECC"/>
    <w:rsid w:val="00B16CD1"/>
    <w:rsid w:val="00B644EE"/>
    <w:rsid w:val="00B64BCB"/>
    <w:rsid w:val="00B8357D"/>
    <w:rsid w:val="00B841E0"/>
    <w:rsid w:val="00B92A1D"/>
    <w:rsid w:val="00BD71A7"/>
    <w:rsid w:val="00BF4F86"/>
    <w:rsid w:val="00C22AD0"/>
    <w:rsid w:val="00C26BE2"/>
    <w:rsid w:val="00C34A1E"/>
    <w:rsid w:val="00C401B0"/>
    <w:rsid w:val="00C51608"/>
    <w:rsid w:val="00C657C8"/>
    <w:rsid w:val="00C7788C"/>
    <w:rsid w:val="00C96D6B"/>
    <w:rsid w:val="00CA4D55"/>
    <w:rsid w:val="00CA67F7"/>
    <w:rsid w:val="00CF3C03"/>
    <w:rsid w:val="00D210E1"/>
    <w:rsid w:val="00D37382"/>
    <w:rsid w:val="00D84701"/>
    <w:rsid w:val="00D84E4A"/>
    <w:rsid w:val="00D91973"/>
    <w:rsid w:val="00D952FE"/>
    <w:rsid w:val="00DA41AA"/>
    <w:rsid w:val="00DA6C6C"/>
    <w:rsid w:val="00DD0C5D"/>
    <w:rsid w:val="00E00AC6"/>
    <w:rsid w:val="00E05987"/>
    <w:rsid w:val="00E41F42"/>
    <w:rsid w:val="00E44202"/>
    <w:rsid w:val="00E81E52"/>
    <w:rsid w:val="00E86FC9"/>
    <w:rsid w:val="00EA1A6A"/>
    <w:rsid w:val="00EB00AF"/>
    <w:rsid w:val="00EB6BB3"/>
    <w:rsid w:val="00EC29AB"/>
    <w:rsid w:val="00EC5B1C"/>
    <w:rsid w:val="00EF33BE"/>
    <w:rsid w:val="00EF3B17"/>
    <w:rsid w:val="00EF3EDF"/>
    <w:rsid w:val="00F13F78"/>
    <w:rsid w:val="00F15651"/>
    <w:rsid w:val="00F32BB1"/>
    <w:rsid w:val="00F410D4"/>
    <w:rsid w:val="00F41697"/>
    <w:rsid w:val="00F46251"/>
    <w:rsid w:val="00F66B45"/>
    <w:rsid w:val="00F9029E"/>
    <w:rsid w:val="00F94C40"/>
    <w:rsid w:val="00FD1749"/>
    <w:rsid w:val="00FE4780"/>
    <w:rsid w:val="00FE5AA9"/>
    <w:rsid w:val="00F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761EB5-E526-4018-A490-49CFD686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paragraph" w:styleId="Akapitzlist">
    <w:name w:val="List Paragraph"/>
    <w:basedOn w:val="Normalny"/>
    <w:qFormat/>
    <w:rsid w:val="00131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HP</cp:lastModifiedBy>
  <cp:revision>2</cp:revision>
  <cp:lastPrinted>2017-05-31T11:26:00Z</cp:lastPrinted>
  <dcterms:created xsi:type="dcterms:W3CDTF">2025-04-06T16:52:00Z</dcterms:created>
  <dcterms:modified xsi:type="dcterms:W3CDTF">2025-04-06T16:52:00Z</dcterms:modified>
</cp:coreProperties>
</file>