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B548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3A56FB7" w14:textId="6B29D380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qwkf8o88kdap"/>
      <w:bookmarkEnd w:id="0"/>
      <w:r w:rsidRPr="00622CE5">
        <w:rPr>
          <w:rFonts w:asciiTheme="minorHAnsi" w:hAnsiTheme="minorHAnsi" w:cstheme="minorHAnsi"/>
          <w:sz w:val="24"/>
          <w:szCs w:val="24"/>
        </w:rPr>
        <w:t xml:space="preserve">Umowa nr </w:t>
      </w:r>
      <w:r w:rsidR="00987EAE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4CBB69D1" w14:textId="740C41A3" w:rsidR="00622CE5" w:rsidRPr="00622CE5" w:rsidRDefault="00622CE5" w:rsidP="00622CE5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zawarta w dniu </w:t>
      </w:r>
      <w:r w:rsidR="00AE0572">
        <w:rPr>
          <w:rFonts w:asciiTheme="minorHAnsi" w:hAnsiTheme="minorHAnsi" w:cstheme="minorHAnsi"/>
          <w:sz w:val="24"/>
          <w:szCs w:val="24"/>
        </w:rPr>
        <w:t>1</w:t>
      </w:r>
      <w:r w:rsidR="00987EAE">
        <w:rPr>
          <w:rFonts w:asciiTheme="minorHAnsi" w:hAnsiTheme="minorHAnsi" w:cstheme="minorHAnsi"/>
          <w:sz w:val="24"/>
          <w:szCs w:val="24"/>
        </w:rPr>
        <w:t>6</w:t>
      </w:r>
      <w:r w:rsidR="00AE0572">
        <w:rPr>
          <w:rFonts w:asciiTheme="minorHAnsi" w:hAnsiTheme="minorHAnsi" w:cstheme="minorHAnsi"/>
          <w:sz w:val="24"/>
          <w:szCs w:val="24"/>
        </w:rPr>
        <w:t>.0</w:t>
      </w:r>
      <w:r w:rsidR="00987EAE">
        <w:rPr>
          <w:rFonts w:asciiTheme="minorHAnsi" w:hAnsiTheme="minorHAnsi" w:cstheme="minorHAnsi"/>
          <w:sz w:val="24"/>
          <w:szCs w:val="24"/>
        </w:rPr>
        <w:t>4</w:t>
      </w:r>
      <w:r w:rsidR="00AE0572">
        <w:rPr>
          <w:rFonts w:asciiTheme="minorHAnsi" w:hAnsiTheme="minorHAnsi" w:cstheme="minorHAnsi"/>
          <w:sz w:val="24"/>
          <w:szCs w:val="24"/>
        </w:rPr>
        <w:t xml:space="preserve">.2025 r. </w:t>
      </w:r>
      <w:r w:rsidRPr="00622CE5">
        <w:rPr>
          <w:rFonts w:asciiTheme="minorHAnsi" w:hAnsiTheme="minorHAnsi" w:cstheme="minorHAnsi"/>
          <w:sz w:val="24"/>
          <w:szCs w:val="24"/>
        </w:rPr>
        <w:t>w Warszawie pomiędzy:</w:t>
      </w:r>
    </w:p>
    <w:p w14:paraId="791D3993" w14:textId="26759104" w:rsidR="00622CE5" w:rsidRPr="00622CE5" w:rsidRDefault="00622CE5" w:rsidP="00AE0572">
      <w:pPr>
        <w:spacing w:after="0"/>
        <w:ind w:left="1080" w:right="567"/>
        <w:jc w:val="both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Fundacja Instytut ART, Krzesk-Królowa Niwa 140, 08-111 Krzesk-Królowa Niwa, NIP 8212668959</w:t>
      </w:r>
      <w:r w:rsidR="00AE0572">
        <w:rPr>
          <w:rFonts w:asciiTheme="minorHAnsi" w:hAnsiTheme="minorHAnsi" w:cstheme="minorHAnsi"/>
          <w:sz w:val="24"/>
          <w:szCs w:val="24"/>
        </w:rPr>
        <w:t xml:space="preserve">, </w:t>
      </w:r>
      <w:r w:rsidRPr="00622CE5">
        <w:rPr>
          <w:rFonts w:asciiTheme="minorHAnsi" w:hAnsiTheme="minorHAnsi" w:cstheme="minorHAnsi"/>
          <w:sz w:val="24"/>
          <w:szCs w:val="24"/>
        </w:rPr>
        <w:t>reprezentowanym przez:</w:t>
      </w:r>
    </w:p>
    <w:p w14:paraId="7136A9A5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Annę Rybus-Tołłoczko – prezes zarządu</w:t>
      </w:r>
    </w:p>
    <w:p w14:paraId="591718D9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zwanym dalej Zamawiającym</w:t>
      </w:r>
    </w:p>
    <w:p w14:paraId="66212B0D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a</w:t>
      </w:r>
    </w:p>
    <w:p w14:paraId="217D72FB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</w:t>
      </w:r>
    </w:p>
    <w:p w14:paraId="64B0D82E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reprezentowanym przez:</w:t>
      </w:r>
    </w:p>
    <w:p w14:paraId="6F62441C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</w:t>
      </w:r>
    </w:p>
    <w:p w14:paraId="27DBD97D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zwanym dalej Wykonawcą</w:t>
      </w:r>
    </w:p>
    <w:p w14:paraId="383358DE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24E508ED" w14:textId="46A104FD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1. Przedmiotem umowy jest zapewnienie organizacji Konwentu Partycypacji Społecznej </w:t>
      </w:r>
      <w:r w:rsidR="00987EAE">
        <w:rPr>
          <w:rFonts w:asciiTheme="minorHAnsi" w:hAnsiTheme="minorHAnsi" w:cstheme="minorHAnsi"/>
          <w:sz w:val="24"/>
          <w:szCs w:val="24"/>
        </w:rPr>
        <w:t>–</w:t>
      </w:r>
      <w:r w:rsidRPr="00622CE5">
        <w:rPr>
          <w:rFonts w:asciiTheme="minorHAnsi" w:hAnsiTheme="minorHAnsi" w:cstheme="minorHAnsi"/>
          <w:sz w:val="24"/>
          <w:szCs w:val="24"/>
        </w:rPr>
        <w:t xml:space="preserve"> </w:t>
      </w:r>
      <w:r w:rsidR="00987EAE">
        <w:rPr>
          <w:rFonts w:asciiTheme="minorHAnsi" w:hAnsiTheme="minorHAnsi" w:cstheme="minorHAnsi"/>
          <w:sz w:val="24"/>
          <w:szCs w:val="24"/>
        </w:rPr>
        <w:t>organizacja cateringu-</w:t>
      </w:r>
      <w:r w:rsidRPr="00622CE5">
        <w:rPr>
          <w:rFonts w:asciiTheme="minorHAnsi" w:hAnsiTheme="minorHAnsi" w:cstheme="minorHAnsi"/>
          <w:sz w:val="24"/>
          <w:szCs w:val="24"/>
        </w:rPr>
        <w:t xml:space="preserve"> zimn</w:t>
      </w:r>
      <w:r w:rsidR="00987EAE">
        <w:rPr>
          <w:rFonts w:asciiTheme="minorHAnsi" w:hAnsiTheme="minorHAnsi" w:cstheme="minorHAnsi"/>
          <w:sz w:val="24"/>
          <w:szCs w:val="24"/>
        </w:rPr>
        <w:t xml:space="preserve">ego </w:t>
      </w:r>
      <w:r w:rsidRPr="00622CE5">
        <w:rPr>
          <w:rFonts w:asciiTheme="minorHAnsi" w:hAnsiTheme="minorHAnsi" w:cstheme="minorHAnsi"/>
          <w:sz w:val="24"/>
          <w:szCs w:val="24"/>
        </w:rPr>
        <w:t>bufet</w:t>
      </w:r>
      <w:r w:rsidR="00987EAE">
        <w:rPr>
          <w:rFonts w:asciiTheme="minorHAnsi" w:hAnsiTheme="minorHAnsi" w:cstheme="minorHAnsi"/>
          <w:sz w:val="24"/>
          <w:szCs w:val="24"/>
        </w:rPr>
        <w:t>u</w:t>
      </w:r>
      <w:r w:rsidRPr="00622CE5">
        <w:rPr>
          <w:rFonts w:asciiTheme="minorHAnsi" w:hAnsiTheme="minorHAnsi" w:cstheme="minorHAnsi"/>
          <w:sz w:val="24"/>
          <w:szCs w:val="24"/>
        </w:rPr>
        <w:t xml:space="preserve"> w </w:t>
      </w:r>
      <w:r w:rsidR="00987EAE">
        <w:rPr>
          <w:rFonts w:asciiTheme="minorHAnsi" w:hAnsiTheme="minorHAnsi" w:cstheme="minorHAnsi"/>
          <w:sz w:val="24"/>
          <w:szCs w:val="24"/>
        </w:rPr>
        <w:t>Lublinie</w:t>
      </w:r>
      <w:r w:rsidRPr="00622CE5">
        <w:rPr>
          <w:rFonts w:asciiTheme="minorHAnsi" w:hAnsiTheme="minorHAnsi" w:cstheme="minorHAnsi"/>
          <w:sz w:val="24"/>
          <w:szCs w:val="24"/>
        </w:rPr>
        <w:t xml:space="preserve"> w dniu </w:t>
      </w:r>
      <w:r w:rsidR="00BF3495">
        <w:rPr>
          <w:rFonts w:asciiTheme="minorHAnsi" w:hAnsiTheme="minorHAnsi" w:cstheme="minorHAnsi"/>
          <w:sz w:val="24"/>
          <w:szCs w:val="24"/>
        </w:rPr>
        <w:t>1</w:t>
      </w:r>
      <w:r w:rsidR="00987EAE">
        <w:rPr>
          <w:rFonts w:asciiTheme="minorHAnsi" w:hAnsiTheme="minorHAnsi" w:cstheme="minorHAnsi"/>
          <w:sz w:val="24"/>
          <w:szCs w:val="24"/>
        </w:rPr>
        <w:t>6 kwietnia</w:t>
      </w:r>
      <w:r w:rsidR="00BF3495">
        <w:rPr>
          <w:rFonts w:asciiTheme="minorHAnsi" w:hAnsiTheme="minorHAnsi" w:cstheme="minorHAnsi"/>
          <w:sz w:val="24"/>
          <w:szCs w:val="24"/>
        </w:rPr>
        <w:t xml:space="preserve"> 2025</w:t>
      </w:r>
      <w:r w:rsidRPr="00622CE5">
        <w:rPr>
          <w:rFonts w:asciiTheme="minorHAnsi" w:hAnsiTheme="minorHAnsi" w:cstheme="minorHAnsi"/>
          <w:sz w:val="24"/>
          <w:szCs w:val="24"/>
        </w:rPr>
        <w:t xml:space="preserve"> r. </w:t>
      </w:r>
    </w:p>
    <w:p w14:paraId="2FC79FCF" w14:textId="39518F2A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2. Szczegółowy opis przedmiotu zamówienia stanowi załącznik nr 1 do niniejszej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2CE5">
        <w:rPr>
          <w:rFonts w:asciiTheme="minorHAnsi" w:hAnsiTheme="minorHAnsi" w:cstheme="minorHAnsi"/>
          <w:sz w:val="24"/>
          <w:szCs w:val="24"/>
        </w:rPr>
        <w:t>umowy.</w:t>
      </w:r>
    </w:p>
    <w:p w14:paraId="184A9F58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3. Wykonawca zobowiązuje się do realizacji przedmiotu umowy z najwyższą</w:t>
      </w:r>
    </w:p>
    <w:p w14:paraId="01CFBB77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starannością.</w:t>
      </w:r>
    </w:p>
    <w:p w14:paraId="4CF56CB7" w14:textId="2FB5190D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4. Zamawiający dopuszcza możliwość powierzenia przez Wykonawcę wykonania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2CE5">
        <w:rPr>
          <w:rFonts w:asciiTheme="minorHAnsi" w:hAnsiTheme="minorHAnsi" w:cstheme="minorHAnsi"/>
          <w:sz w:val="24"/>
          <w:szCs w:val="24"/>
        </w:rPr>
        <w:t>części przedmiotu umowy podwykonawcom.</w:t>
      </w:r>
    </w:p>
    <w:p w14:paraId="7E5883B4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5. Przedmiot umowy realizowany jest w ramach projektu pt. Dialog obywatelski na obszarach Polski Wschodniej” z Działania 04.06 (FERS.04.06-IP.04-001/23)w ramach Programu Fundusze Europejskie dla Rozwoju Społecznego 2021-2027.</w:t>
      </w:r>
    </w:p>
    <w:p w14:paraId="24C18308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2ECCA073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1. Strony ustalają, że wartością maksymalną wynagrodzenia Wykonawcy jest kwota</w:t>
      </w:r>
    </w:p>
    <w:p w14:paraId="7B342DBF" w14:textId="6E3926BD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brutto w wysokości</w:t>
      </w:r>
      <w:r w:rsidR="00AE0572">
        <w:rPr>
          <w:rFonts w:asciiTheme="minorHAnsi" w:hAnsiTheme="minorHAnsi" w:cstheme="minorHAnsi"/>
          <w:sz w:val="24"/>
          <w:szCs w:val="24"/>
        </w:rPr>
        <w:t xml:space="preserve"> </w:t>
      </w:r>
      <w:r w:rsidR="00987EAE">
        <w:rPr>
          <w:rFonts w:asciiTheme="minorHAnsi" w:hAnsiTheme="minorHAnsi" w:cstheme="minorHAnsi"/>
          <w:sz w:val="24"/>
          <w:szCs w:val="24"/>
        </w:rPr>
        <w:t>………………….</w:t>
      </w:r>
      <w:r w:rsidRPr="00622CE5">
        <w:rPr>
          <w:rFonts w:asciiTheme="minorHAnsi" w:hAnsiTheme="minorHAnsi" w:cstheme="minorHAnsi"/>
          <w:sz w:val="24"/>
          <w:szCs w:val="24"/>
        </w:rPr>
        <w:t>(słownie</w:t>
      </w:r>
      <w:r w:rsidR="00AE0572">
        <w:rPr>
          <w:rFonts w:asciiTheme="minorHAnsi" w:hAnsiTheme="minorHAnsi" w:cstheme="minorHAnsi"/>
          <w:sz w:val="24"/>
          <w:szCs w:val="24"/>
        </w:rPr>
        <w:t xml:space="preserve"> </w:t>
      </w:r>
      <w:r w:rsidR="00987EAE">
        <w:rPr>
          <w:rFonts w:asciiTheme="minorHAnsi" w:hAnsiTheme="minorHAnsi" w:cstheme="minorHAnsi"/>
          <w:sz w:val="24"/>
          <w:szCs w:val="24"/>
        </w:rPr>
        <w:t>…………………………….)</w:t>
      </w:r>
    </w:p>
    <w:p w14:paraId="4705B244" w14:textId="1323B204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2. Kwota wynagrodzenia wynikająca z zamówienia realizowanego w ramach umowy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2CE5">
        <w:rPr>
          <w:rFonts w:asciiTheme="minorHAnsi" w:hAnsiTheme="minorHAnsi" w:cstheme="minorHAnsi"/>
          <w:sz w:val="24"/>
          <w:szCs w:val="24"/>
        </w:rPr>
        <w:t>nie może przekroczyć kwoty określonej w ust. 1. Kwota ta obejmuje wszystkie koszty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2CE5">
        <w:rPr>
          <w:rFonts w:asciiTheme="minorHAnsi" w:hAnsiTheme="minorHAnsi" w:cstheme="minorHAnsi"/>
          <w:sz w:val="24"/>
          <w:szCs w:val="24"/>
        </w:rPr>
        <w:t>związane z realizacją przedmiotu umowy.</w:t>
      </w:r>
    </w:p>
    <w:p w14:paraId="4094BAD6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3. Zapłata za usługę nastąpi w formie przelewu, na rachunek podany przez Wykonawcę, w terminie 14 dni od dnia dostarczenia prawidłowo wystawionego rachunku/ faktury do siedziby Zamawiającego lub elektronicznie na adres: kontakt@fundacjainstytutart.pl, wystawionej/go po potwierdzeniu przez Zamawiającego należytego wykonania przedmiotu umowy.</w:t>
      </w:r>
    </w:p>
    <w:p w14:paraId="24D07F4E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lastRenderedPageBreak/>
        <w:t>4. Faktura VAT/rachunek wystawiony/a nieprawidłowo musi być skorygowana/y przez Wykonawcę odpowiednim dokumentem księgowym. Termin płatności rozpoczyna się w tym przypadku od dnia otrzymania przez Zamawiającego korekty FV/rachunku.</w:t>
      </w:r>
    </w:p>
    <w:p w14:paraId="6DB0ABD3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5. Faktura winna być wystawiona:</w:t>
      </w:r>
    </w:p>
    <w:p w14:paraId="2DBCAB59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Fundacja Instytut ART, Krzesk-Królowa Niwa 140, 08-111 Krzesk-Królowa Niwa, NIP 8212668959 </w:t>
      </w:r>
    </w:p>
    <w:p w14:paraId="3A064C2D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6. Wynagrodzenie Wykonawcy zostanie wypłacone po prawidłowym zrealizowaniu</w:t>
      </w:r>
    </w:p>
    <w:p w14:paraId="7C2113EB" w14:textId="77777777" w:rsidR="00987EAE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usługi związanej z zapewnieniem organizacji Konwentu Partycypacji Społecznej - </w:t>
      </w:r>
      <w:r w:rsidR="00987EAE" w:rsidRPr="00622CE5">
        <w:rPr>
          <w:rFonts w:asciiTheme="minorHAnsi" w:hAnsiTheme="minorHAnsi" w:cstheme="minorHAnsi"/>
          <w:sz w:val="24"/>
          <w:szCs w:val="24"/>
        </w:rPr>
        <w:t xml:space="preserve">. organizacji Konwentu Partycypacji Społecznej - </w:t>
      </w:r>
      <w:r w:rsidR="00987EAE">
        <w:rPr>
          <w:rFonts w:asciiTheme="minorHAnsi" w:hAnsiTheme="minorHAnsi" w:cstheme="minorHAnsi"/>
          <w:sz w:val="24"/>
          <w:szCs w:val="24"/>
        </w:rPr>
        <w:t>organizacja cateringu-</w:t>
      </w:r>
      <w:r w:rsidR="00987EAE" w:rsidRPr="00622CE5">
        <w:rPr>
          <w:rFonts w:asciiTheme="minorHAnsi" w:hAnsiTheme="minorHAnsi" w:cstheme="minorHAnsi"/>
          <w:sz w:val="24"/>
          <w:szCs w:val="24"/>
        </w:rPr>
        <w:t xml:space="preserve"> zimn</w:t>
      </w:r>
      <w:r w:rsidR="00987EAE">
        <w:rPr>
          <w:rFonts w:asciiTheme="minorHAnsi" w:hAnsiTheme="minorHAnsi" w:cstheme="minorHAnsi"/>
          <w:sz w:val="24"/>
          <w:szCs w:val="24"/>
        </w:rPr>
        <w:t xml:space="preserve">ego </w:t>
      </w:r>
      <w:r w:rsidR="00987EAE" w:rsidRPr="00622CE5">
        <w:rPr>
          <w:rFonts w:asciiTheme="minorHAnsi" w:hAnsiTheme="minorHAnsi" w:cstheme="minorHAnsi"/>
          <w:sz w:val="24"/>
          <w:szCs w:val="24"/>
        </w:rPr>
        <w:t>bufet</w:t>
      </w:r>
      <w:r w:rsidR="00987EAE">
        <w:rPr>
          <w:rFonts w:asciiTheme="minorHAnsi" w:hAnsiTheme="minorHAnsi" w:cstheme="minorHAnsi"/>
          <w:sz w:val="24"/>
          <w:szCs w:val="24"/>
        </w:rPr>
        <w:t>u</w:t>
      </w:r>
      <w:r w:rsidR="00987EAE" w:rsidRPr="00622CE5">
        <w:rPr>
          <w:rFonts w:asciiTheme="minorHAnsi" w:hAnsiTheme="minorHAnsi" w:cstheme="minorHAnsi"/>
          <w:sz w:val="24"/>
          <w:szCs w:val="24"/>
        </w:rPr>
        <w:t xml:space="preserve"> w </w:t>
      </w:r>
      <w:r w:rsidR="00987EAE">
        <w:rPr>
          <w:rFonts w:asciiTheme="minorHAnsi" w:hAnsiTheme="minorHAnsi" w:cstheme="minorHAnsi"/>
          <w:sz w:val="24"/>
          <w:szCs w:val="24"/>
        </w:rPr>
        <w:t>Lublinie</w:t>
      </w:r>
      <w:r w:rsidR="00987EAE" w:rsidRPr="00622CE5">
        <w:rPr>
          <w:rFonts w:asciiTheme="minorHAnsi" w:hAnsiTheme="minorHAnsi" w:cstheme="minorHAnsi"/>
          <w:sz w:val="24"/>
          <w:szCs w:val="24"/>
        </w:rPr>
        <w:t xml:space="preserve"> w dniu </w:t>
      </w:r>
      <w:r w:rsidR="00987EAE">
        <w:rPr>
          <w:rFonts w:asciiTheme="minorHAnsi" w:hAnsiTheme="minorHAnsi" w:cstheme="minorHAnsi"/>
          <w:sz w:val="24"/>
          <w:szCs w:val="24"/>
        </w:rPr>
        <w:t>16 kwietnia 2025</w:t>
      </w:r>
      <w:r w:rsidR="00987EAE" w:rsidRPr="00622CE5">
        <w:rPr>
          <w:rFonts w:asciiTheme="minorHAnsi" w:hAnsiTheme="minorHAnsi" w:cstheme="minorHAnsi"/>
          <w:sz w:val="24"/>
          <w:szCs w:val="24"/>
        </w:rPr>
        <w:t xml:space="preserve"> r. </w:t>
      </w:r>
    </w:p>
    <w:p w14:paraId="400FA6CB" w14:textId="1C36C49A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7. Za datę zapłaty strony uznają dzień obciążenia rachunku bankowego</w:t>
      </w:r>
    </w:p>
    <w:p w14:paraId="337E9F5A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Zamawiającego.</w:t>
      </w:r>
    </w:p>
    <w:p w14:paraId="1BB3FEDD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8. W przypadku zwłoki płatności Wykonawca ma prawo naliczyć Zamawiającemu</w:t>
      </w:r>
    </w:p>
    <w:p w14:paraId="63451C7B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odsetki w wysokości ustawowej.</w:t>
      </w:r>
    </w:p>
    <w:p w14:paraId="6D627D5D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76703B17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1. Zamawiający jest uprawniony do potrącenia należnych kar umownych z</w:t>
      </w:r>
    </w:p>
    <w:p w14:paraId="4A97C72F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wynagrodzenia należnego Wykonawcy.</w:t>
      </w:r>
    </w:p>
    <w:p w14:paraId="3BC12A38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2. Wykonawca zapłaci Zamawiającemu karę umowną w wysokości 10%</w:t>
      </w:r>
    </w:p>
    <w:p w14:paraId="69982BD5" w14:textId="5F261D05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wynagrodzenia brutto o którym mowa w § 2 ust. 1 za każdy przypadek niewykonania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2CE5">
        <w:rPr>
          <w:rFonts w:asciiTheme="minorHAnsi" w:hAnsiTheme="minorHAnsi" w:cstheme="minorHAnsi"/>
          <w:sz w:val="24"/>
          <w:szCs w:val="24"/>
        </w:rPr>
        <w:t xml:space="preserve">lub nienależytego wykonania obowiązków umownych przez Wykonawcę </w:t>
      </w:r>
      <w:proofErr w:type="spellStart"/>
      <w:r w:rsidRPr="00622CE5">
        <w:rPr>
          <w:rFonts w:asciiTheme="minorHAnsi" w:hAnsiTheme="minorHAnsi" w:cstheme="minorHAnsi"/>
          <w:sz w:val="24"/>
          <w:szCs w:val="24"/>
        </w:rPr>
        <w:t>tj.niespełnienie</w:t>
      </w:r>
      <w:proofErr w:type="spellEnd"/>
      <w:r w:rsidRPr="00622CE5">
        <w:rPr>
          <w:rFonts w:asciiTheme="minorHAnsi" w:hAnsiTheme="minorHAnsi" w:cstheme="minorHAnsi"/>
          <w:sz w:val="24"/>
          <w:szCs w:val="24"/>
        </w:rPr>
        <w:t xml:space="preserve"> wymagań dot. organizacji Konwentu Partycypacji Społecznej - </w:t>
      </w:r>
      <w:r w:rsidR="00987EAE">
        <w:rPr>
          <w:rFonts w:asciiTheme="minorHAnsi" w:hAnsiTheme="minorHAnsi" w:cstheme="minorHAnsi"/>
          <w:sz w:val="24"/>
          <w:szCs w:val="24"/>
        </w:rPr>
        <w:t>organizacja cateringu-</w:t>
      </w:r>
      <w:r w:rsidR="00987EAE" w:rsidRPr="00622CE5">
        <w:rPr>
          <w:rFonts w:asciiTheme="minorHAnsi" w:hAnsiTheme="minorHAnsi" w:cstheme="minorHAnsi"/>
          <w:sz w:val="24"/>
          <w:szCs w:val="24"/>
        </w:rPr>
        <w:t xml:space="preserve"> zimn</w:t>
      </w:r>
      <w:r w:rsidR="00987EAE">
        <w:rPr>
          <w:rFonts w:asciiTheme="minorHAnsi" w:hAnsiTheme="minorHAnsi" w:cstheme="minorHAnsi"/>
          <w:sz w:val="24"/>
          <w:szCs w:val="24"/>
        </w:rPr>
        <w:t xml:space="preserve">ego </w:t>
      </w:r>
      <w:r w:rsidR="00987EAE" w:rsidRPr="00622CE5">
        <w:rPr>
          <w:rFonts w:asciiTheme="minorHAnsi" w:hAnsiTheme="minorHAnsi" w:cstheme="minorHAnsi"/>
          <w:sz w:val="24"/>
          <w:szCs w:val="24"/>
        </w:rPr>
        <w:t>bufet</w:t>
      </w:r>
      <w:r w:rsidR="00987EAE">
        <w:rPr>
          <w:rFonts w:asciiTheme="minorHAnsi" w:hAnsiTheme="minorHAnsi" w:cstheme="minorHAnsi"/>
          <w:sz w:val="24"/>
          <w:szCs w:val="24"/>
        </w:rPr>
        <w:t>u</w:t>
      </w:r>
      <w:r w:rsidR="00987EAE" w:rsidRPr="00622CE5">
        <w:rPr>
          <w:rFonts w:asciiTheme="minorHAnsi" w:hAnsiTheme="minorHAnsi" w:cstheme="minorHAnsi"/>
          <w:sz w:val="24"/>
          <w:szCs w:val="24"/>
        </w:rPr>
        <w:t xml:space="preserve"> w </w:t>
      </w:r>
      <w:r w:rsidR="00987EAE">
        <w:rPr>
          <w:rFonts w:asciiTheme="minorHAnsi" w:hAnsiTheme="minorHAnsi" w:cstheme="minorHAnsi"/>
          <w:sz w:val="24"/>
          <w:szCs w:val="24"/>
        </w:rPr>
        <w:t>Lublinie</w:t>
      </w:r>
      <w:r w:rsidR="00987EAE" w:rsidRPr="00622CE5">
        <w:rPr>
          <w:rFonts w:asciiTheme="minorHAnsi" w:hAnsiTheme="minorHAnsi" w:cstheme="minorHAnsi"/>
          <w:sz w:val="24"/>
          <w:szCs w:val="24"/>
        </w:rPr>
        <w:t xml:space="preserve"> w dniu </w:t>
      </w:r>
      <w:r w:rsidR="00987EAE">
        <w:rPr>
          <w:rFonts w:asciiTheme="minorHAnsi" w:hAnsiTheme="minorHAnsi" w:cstheme="minorHAnsi"/>
          <w:sz w:val="24"/>
          <w:szCs w:val="24"/>
        </w:rPr>
        <w:t>16 kwietnia 2025</w:t>
      </w:r>
      <w:r w:rsidR="00987EAE" w:rsidRPr="00622CE5">
        <w:rPr>
          <w:rFonts w:asciiTheme="minorHAnsi" w:hAnsiTheme="minorHAnsi" w:cstheme="minorHAnsi"/>
          <w:sz w:val="24"/>
          <w:szCs w:val="24"/>
        </w:rPr>
        <w:t xml:space="preserve"> r. </w:t>
      </w:r>
      <w:r w:rsidRPr="00622CE5">
        <w:rPr>
          <w:rFonts w:asciiTheme="minorHAnsi" w:hAnsiTheme="minorHAnsi" w:cstheme="minorHAnsi"/>
          <w:sz w:val="24"/>
          <w:szCs w:val="24"/>
        </w:rPr>
        <w:t>opisanych w szczegółowym opisie przedmiotu zamówienia.</w:t>
      </w:r>
    </w:p>
    <w:p w14:paraId="0DD682A4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3. Zamawiający jest uprawniony do dochodzenia odszkodowania przewyższającego</w:t>
      </w:r>
    </w:p>
    <w:p w14:paraId="795E9582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wysokość zastrzeżonych kar umownych.</w:t>
      </w:r>
    </w:p>
    <w:p w14:paraId="3C9A8474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ED82318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1. Do bieżących kontaktów związanych z realizacją niniejszej umowy strony</w:t>
      </w:r>
    </w:p>
    <w:p w14:paraId="14C7181A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wyznaczają:</w:t>
      </w:r>
    </w:p>
    <w:p w14:paraId="34F462C1" w14:textId="5CF461E0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a) Zamawiający: </w:t>
      </w:r>
      <w:r w:rsidR="00987EAE">
        <w:rPr>
          <w:rFonts w:asciiTheme="minorHAnsi" w:hAnsiTheme="minorHAnsi" w:cstheme="minorHAnsi"/>
          <w:sz w:val="24"/>
          <w:szCs w:val="24"/>
        </w:rPr>
        <w:t>…………….</w:t>
      </w:r>
      <w:r w:rsidRPr="00622CE5">
        <w:rPr>
          <w:rFonts w:asciiTheme="minorHAnsi" w:hAnsiTheme="minorHAnsi" w:cstheme="minorHAnsi"/>
          <w:sz w:val="24"/>
          <w:szCs w:val="24"/>
        </w:rPr>
        <w:t xml:space="preserve">, tel. </w:t>
      </w:r>
      <w:r w:rsidR="00987EAE">
        <w:rPr>
          <w:rFonts w:asciiTheme="minorHAnsi" w:hAnsiTheme="minorHAnsi" w:cstheme="minorHAnsi"/>
          <w:sz w:val="24"/>
          <w:szCs w:val="24"/>
        </w:rPr>
        <w:t>………….</w:t>
      </w:r>
      <w:r w:rsidRPr="00622CE5">
        <w:rPr>
          <w:rFonts w:asciiTheme="minorHAnsi" w:hAnsiTheme="minorHAnsi" w:cstheme="minorHAnsi"/>
          <w:sz w:val="24"/>
          <w:szCs w:val="24"/>
        </w:rPr>
        <w:t xml:space="preserve">, </w:t>
      </w:r>
      <w:r w:rsidR="00987EAE">
        <w:rPr>
          <w:rFonts w:asciiTheme="minorHAnsi" w:hAnsiTheme="minorHAnsi" w:cstheme="minorHAnsi"/>
          <w:sz w:val="24"/>
          <w:szCs w:val="24"/>
        </w:rPr>
        <w:t>mail: …………………………..</w:t>
      </w:r>
    </w:p>
    <w:p w14:paraId="1E7D60A1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b) Wykonawca - Pan/i ……………….., tel. ………, mail:</w:t>
      </w:r>
    </w:p>
    <w:p w14:paraId="4AF0C426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14:paraId="11A1C079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Zgodnie z  Rozporządzeniem Parlamentu Europejskiego i Rady (UE) 2016/679 z dnia 27 kwietnia 2016 roku w sprawie ochrony osób fizycznych w związku z przetwarzaniem danych osobowych i w sprawie swobodnego </w:t>
      </w:r>
      <w:r w:rsidRPr="00622CE5">
        <w:rPr>
          <w:rFonts w:asciiTheme="minorHAnsi" w:hAnsiTheme="minorHAnsi" w:cstheme="minorHAnsi"/>
          <w:sz w:val="24"/>
          <w:szCs w:val="24"/>
        </w:rPr>
        <w:lastRenderedPageBreak/>
        <w:t>przepływu takich danych oraz uchylenia dyrektywy 95/46/WE, zwanym dalej „RODO”, Zamawiający informuje, że:</w:t>
      </w:r>
    </w:p>
    <w:p w14:paraId="05618D32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bookmarkStart w:id="1" w:name="_Hlk150328656"/>
    </w:p>
    <w:p w14:paraId="0A72633A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Administratorem danych osobowych jest Fundacja Instytut Art (dalej: „ADMINISTRATOR”), z siedzibą: Krzesk – Królowa Niwa 140, 08-111 Krzesk -Królowa Niwa . Z Administratorem można się kontaktować pisemnie, za pomocą poczty tradycyjnej na w/w adres lub drogą e-mailową pod adresem: kontakt@fundacjainstytutart.pl.</w:t>
      </w:r>
    </w:p>
    <w:p w14:paraId="6155540D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Administrator nie wyznaczył Inspektora Ochrony Danych.</w:t>
      </w:r>
    </w:p>
    <w:p w14:paraId="21866877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11 września 2019 r.  Prawo zamówień publicznych.</w:t>
      </w:r>
    </w:p>
    <w:p w14:paraId="3C626CBB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Przetwarzanie danych odbywa się w związku z:</w:t>
      </w:r>
    </w:p>
    <w:p w14:paraId="26F2110F" w14:textId="77777777" w:rsidR="00622CE5" w:rsidRPr="00622CE5" w:rsidRDefault="00622CE5" w:rsidP="00622CE5">
      <w:pPr>
        <w:numPr>
          <w:ilvl w:val="0"/>
          <w:numId w:val="23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realizacją umowy na zlecone zamówienie – art. 6 ust. 1 lit. b, e RODO - dane będą przetwarzane przez okres 10 lat od początku roku następującego po roku, w którym nastąpiła realizacja zamówienia publicznego;</w:t>
      </w:r>
    </w:p>
    <w:p w14:paraId="2F853F19" w14:textId="77777777" w:rsidR="00622CE5" w:rsidRPr="00622CE5" w:rsidRDefault="00622CE5" w:rsidP="00622CE5">
      <w:pPr>
        <w:numPr>
          <w:ilvl w:val="0"/>
          <w:numId w:val="23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rozliczeniem umowy – art. 6 ust. 1 lit. c RODO - dane będą przetwarzane przez okres 10 lat od początku roku następującego po roku, w którym nastąpiła realizacja zamówienia publicznego;</w:t>
      </w:r>
    </w:p>
    <w:p w14:paraId="25D262F9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c)</w:t>
      </w:r>
      <w:r w:rsidRPr="00622CE5">
        <w:rPr>
          <w:rFonts w:asciiTheme="minorHAnsi" w:hAnsiTheme="minorHAnsi" w:cstheme="minorHAnsi"/>
          <w:sz w:val="24"/>
          <w:szCs w:val="24"/>
        </w:rPr>
        <w:tab/>
        <w:t>ustalenia i dochodzenia roszczeń lub obrony przed roszczeniami – art. 6 ust. 1 lit. f RODO – dane osobowe będą przechowywane przez okres 3 lat od zakończenia umowy.</w:t>
      </w:r>
    </w:p>
    <w:p w14:paraId="132BA97A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Dane osobowe nie pochodzą od stron trzecich.</w:t>
      </w:r>
    </w:p>
    <w:p w14:paraId="0D115795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Administrator nie zamierza przekazywać danych do państwa trzeciego lub organizacji międzynarodowej. </w:t>
      </w:r>
    </w:p>
    <w:p w14:paraId="6D59B3B0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Administrator będzie przekazywał dane osobowe innym podmiotom, tylko na podstawie przepisów prawa, w szczególności do: organów kontrolnych, a także na podstawie zawartych umów powierzenia przetwarzania danych osobowych, w tym do: dostawców usług teleinformatycznych.</w:t>
      </w:r>
    </w:p>
    <w:p w14:paraId="254F487F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Osoba, której dane dotyczą posiada  prawo do: </w:t>
      </w:r>
    </w:p>
    <w:p w14:paraId="6D9CF6CB" w14:textId="77777777" w:rsidR="00622CE5" w:rsidRPr="00622CE5" w:rsidRDefault="00622CE5" w:rsidP="00622CE5">
      <w:pPr>
        <w:numPr>
          <w:ilvl w:val="0"/>
          <w:numId w:val="24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żądania dostępu do danych osobowych, ich sprostowania, usunięcia lub ograniczenia przetwarzania; </w:t>
      </w:r>
    </w:p>
    <w:p w14:paraId="39B4AE9A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b)</w:t>
      </w:r>
      <w:r w:rsidRPr="00622CE5">
        <w:rPr>
          <w:rFonts w:asciiTheme="minorHAnsi" w:hAnsiTheme="minorHAnsi" w:cstheme="minorHAnsi"/>
          <w:sz w:val="24"/>
          <w:szCs w:val="24"/>
        </w:rPr>
        <w:tab/>
        <w:t xml:space="preserve">wniesienia sprzeciwu wobec przetwarzania, a także prawo do przenoszenia danych; </w:t>
      </w:r>
    </w:p>
    <w:p w14:paraId="639B104D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lastRenderedPageBreak/>
        <w:t>c)</w:t>
      </w:r>
      <w:r w:rsidRPr="00622CE5">
        <w:rPr>
          <w:rFonts w:asciiTheme="minorHAnsi" w:hAnsiTheme="minorHAnsi" w:cstheme="minorHAnsi"/>
          <w:sz w:val="24"/>
          <w:szCs w:val="24"/>
        </w:rPr>
        <w:tab/>
        <w:t>wniesienia skargi na działania Administratora do Prezesa Urzędu Ochrony Danych Osobowych.</w:t>
      </w:r>
    </w:p>
    <w:p w14:paraId="4ECD4951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Podanie danych osobowych jest wymogiem prawa. Ich nie podanie spowoduje brak możliwości zawarcia umowy na realizację zamówienia publicznego, a co za tym idzie odstąpienie od jego realizacji. </w:t>
      </w:r>
    </w:p>
    <w:p w14:paraId="34827F1E" w14:textId="77777777" w:rsidR="00622CE5" w:rsidRPr="00622CE5" w:rsidRDefault="00622CE5" w:rsidP="00622CE5">
      <w:pPr>
        <w:numPr>
          <w:ilvl w:val="0"/>
          <w:numId w:val="22"/>
        </w:numPr>
        <w:spacing w:after="0"/>
        <w:ind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Administrator nie przewiduje zautomatyzowanego podejmowania decyzji.</w:t>
      </w:r>
    </w:p>
    <w:bookmarkEnd w:id="1"/>
    <w:p w14:paraId="0D5381CF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b/>
          <w:bCs/>
          <w:sz w:val="24"/>
          <w:szCs w:val="24"/>
        </w:rPr>
      </w:pPr>
    </w:p>
    <w:p w14:paraId="57A7A8DB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5605BE69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1. Wszelkie spory czy roszczenia między stronami wynikające z niniejszej umowy,</w:t>
      </w:r>
    </w:p>
    <w:p w14:paraId="3566AEB7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powinny być rozwiązywane bez zbędnej zwłoki – drogą negocjacji między Stronami.</w:t>
      </w:r>
    </w:p>
    <w:p w14:paraId="3F4983E3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2. W przypadku niepowodzenia tych negocjacji, zaistniałe spory będzie rozstrzygał</w:t>
      </w:r>
    </w:p>
    <w:p w14:paraId="02557A67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sąd właściwy dla siedziby Zamawiającego.</w:t>
      </w:r>
    </w:p>
    <w:p w14:paraId="24457A37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186E5DB0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Wszelkie zmiany i uzupełnienia niniejszej umowy mogą nastąpić jedynie w formie</w:t>
      </w:r>
    </w:p>
    <w:p w14:paraId="5D0CDAEA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pisemnego aneksu, podpisanego przez obie Strony, pod rygorem nieważności.</w:t>
      </w:r>
    </w:p>
    <w:p w14:paraId="513722C4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4B3D9849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W sprawach nie uregulowanych niniejszą umową zastosowanie mają przepisy</w:t>
      </w:r>
    </w:p>
    <w:p w14:paraId="1508159E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kodeksu cywilnego.</w:t>
      </w:r>
    </w:p>
    <w:p w14:paraId="723213DB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0630A103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Umowa wchodzi w życie z dniem zawarcia.</w:t>
      </w:r>
    </w:p>
    <w:p w14:paraId="129DABA9" w14:textId="77777777" w:rsidR="00622CE5" w:rsidRPr="00622CE5" w:rsidRDefault="00622CE5" w:rsidP="00622CE5">
      <w:pPr>
        <w:spacing w:after="0"/>
        <w:ind w:left="1080" w:righ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2CE5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45CF3561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Umowę sporządzono w trzech jednobrzmiących egzemplarzach, dwa egzemplarze</w:t>
      </w:r>
    </w:p>
    <w:p w14:paraId="393FB2EA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dla Zamawiającego i jeden egzemplarz dla Wykonawcy.</w:t>
      </w:r>
    </w:p>
    <w:p w14:paraId="5BBF8B54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</w:p>
    <w:p w14:paraId="5E510AED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</w:p>
    <w:p w14:paraId="661D1823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</w:p>
    <w:p w14:paraId="0533E217" w14:textId="77777777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>WYKONAWCA                              ZAMAWIAJĄCY</w:t>
      </w:r>
    </w:p>
    <w:p w14:paraId="32754AFF" w14:textId="4BD9553D" w:rsidR="00622CE5" w:rsidRPr="00622CE5" w:rsidRDefault="00622CE5" w:rsidP="00622CE5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  <w:r w:rsidRPr="00622CE5">
        <w:rPr>
          <w:rFonts w:asciiTheme="minorHAnsi" w:hAnsiTheme="minorHAnsi" w:cstheme="minorHAnsi"/>
          <w:sz w:val="24"/>
          <w:szCs w:val="24"/>
        </w:rPr>
        <w:t xml:space="preserve">……………………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622CE5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12F319AE" w14:textId="77777777" w:rsidR="00745263" w:rsidRPr="00745263" w:rsidRDefault="00745263" w:rsidP="00745263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</w:p>
    <w:p w14:paraId="132CDCF7" w14:textId="77777777" w:rsidR="00745263" w:rsidRPr="00745263" w:rsidRDefault="00745263" w:rsidP="00745263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</w:p>
    <w:p w14:paraId="613D4C5F" w14:textId="75F42459" w:rsidR="00745263" w:rsidRPr="003966D7" w:rsidRDefault="00745263" w:rsidP="00745263">
      <w:pPr>
        <w:spacing w:after="0"/>
        <w:ind w:left="1080" w:right="567"/>
        <w:rPr>
          <w:rFonts w:asciiTheme="minorHAnsi" w:hAnsiTheme="minorHAnsi" w:cstheme="minorHAnsi"/>
          <w:sz w:val="24"/>
          <w:szCs w:val="24"/>
        </w:rPr>
      </w:pPr>
    </w:p>
    <w:sectPr w:rsidR="00745263" w:rsidRPr="003966D7">
      <w:headerReference w:type="default" r:id="rId9"/>
      <w:footerReference w:type="default" r:id="rId10"/>
      <w:pgSz w:w="11906" w:h="16838"/>
      <w:pgMar w:top="993" w:right="1417" w:bottom="1135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A690" w14:textId="77777777" w:rsidR="00E45280" w:rsidRDefault="00E45280">
      <w:pPr>
        <w:spacing w:after="0" w:line="240" w:lineRule="auto"/>
      </w:pPr>
      <w:r>
        <w:separator/>
      </w:r>
    </w:p>
  </w:endnote>
  <w:endnote w:type="continuationSeparator" w:id="0">
    <w:p w14:paraId="08224591" w14:textId="77777777" w:rsidR="00E45280" w:rsidRDefault="00E4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022" w14:textId="250122D8" w:rsidR="00EA50FF" w:rsidRDefault="00FD6C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01B450E" wp14:editId="7D7530DB">
          <wp:simplePos x="0" y="0"/>
          <wp:positionH relativeFrom="margin">
            <wp:posOffset>2120900</wp:posOffset>
          </wp:positionH>
          <wp:positionV relativeFrom="page">
            <wp:align>bottom</wp:align>
          </wp:positionV>
          <wp:extent cx="666750" cy="635000"/>
          <wp:effectExtent l="0" t="0" r="0" b="0"/>
          <wp:wrapTopAndBottom/>
          <wp:docPr id="10856347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634778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8D1F" w14:textId="77777777" w:rsidR="00E45280" w:rsidRDefault="00E45280">
      <w:pPr>
        <w:spacing w:after="0" w:line="240" w:lineRule="auto"/>
      </w:pPr>
      <w:r>
        <w:separator/>
      </w:r>
    </w:p>
  </w:footnote>
  <w:footnote w:type="continuationSeparator" w:id="0">
    <w:p w14:paraId="401C2359" w14:textId="77777777" w:rsidR="00E45280" w:rsidRDefault="00E4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5BE1" w14:textId="77777777" w:rsidR="00EA50FF" w:rsidRDefault="00FD6C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6A9D10F" wp14:editId="0BC5D8CF">
          <wp:extent cx="5755005" cy="798830"/>
          <wp:effectExtent l="0" t="0" r="0" b="0"/>
          <wp:docPr id="1085634777" name="image2.png" descr="Obraz zawierający tekst, Czcionka, zrzut ekranu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raz zawierający tekst, Czcionka, zrzut ekranu, logo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0F7"/>
    <w:multiLevelType w:val="multilevel"/>
    <w:tmpl w:val="04EE76DC"/>
    <w:lvl w:ilvl="0">
      <w:start w:val="1"/>
      <w:numFmt w:val="decimal"/>
      <w:lvlText w:val="%1."/>
      <w:lvlJc w:val="center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D5337C"/>
    <w:multiLevelType w:val="multilevel"/>
    <w:tmpl w:val="B6EE3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10839"/>
    <w:multiLevelType w:val="multilevel"/>
    <w:tmpl w:val="54E0894A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BB2529B"/>
    <w:multiLevelType w:val="hybridMultilevel"/>
    <w:tmpl w:val="9C2E234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BDD4163"/>
    <w:multiLevelType w:val="multilevel"/>
    <w:tmpl w:val="714E5832"/>
    <w:lvl w:ilvl="0">
      <w:start w:val="1"/>
      <w:numFmt w:val="decimal"/>
      <w:lvlText w:val="%1."/>
      <w:lvlJc w:val="center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AE4F5C"/>
    <w:multiLevelType w:val="multilevel"/>
    <w:tmpl w:val="9A9E05D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0A7C"/>
    <w:multiLevelType w:val="multilevel"/>
    <w:tmpl w:val="B3EE246E"/>
    <w:lvl w:ilvl="0">
      <w:start w:val="1"/>
      <w:numFmt w:val="bullet"/>
      <w:lvlText w:val="⮚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22372A"/>
    <w:multiLevelType w:val="multilevel"/>
    <w:tmpl w:val="267A73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B9C5B82"/>
    <w:multiLevelType w:val="multilevel"/>
    <w:tmpl w:val="B5D2DDB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293A90"/>
    <w:multiLevelType w:val="multilevel"/>
    <w:tmpl w:val="D362EC38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583029"/>
    <w:multiLevelType w:val="multilevel"/>
    <w:tmpl w:val="B6D6A7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9E24E2"/>
    <w:multiLevelType w:val="multilevel"/>
    <w:tmpl w:val="49E669A2"/>
    <w:lvl w:ilvl="0">
      <w:start w:val="1"/>
      <w:numFmt w:val="decimal"/>
      <w:lvlText w:val="%1."/>
      <w:lvlJc w:val="center"/>
      <w:pPr>
        <w:ind w:left="644" w:hanging="359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951CB0"/>
    <w:multiLevelType w:val="multilevel"/>
    <w:tmpl w:val="6C3A44C4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88916BC"/>
    <w:multiLevelType w:val="multilevel"/>
    <w:tmpl w:val="B66609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DF6B22"/>
    <w:multiLevelType w:val="multilevel"/>
    <w:tmpl w:val="8BDE5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CB7466"/>
    <w:multiLevelType w:val="multilevel"/>
    <w:tmpl w:val="69123EF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D977BA"/>
    <w:multiLevelType w:val="multilevel"/>
    <w:tmpl w:val="EFFE67E4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8D768FE"/>
    <w:multiLevelType w:val="multilevel"/>
    <w:tmpl w:val="4B0EB0DA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F04A2"/>
    <w:multiLevelType w:val="hybridMultilevel"/>
    <w:tmpl w:val="3FC4B44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A254D1"/>
    <w:multiLevelType w:val="multilevel"/>
    <w:tmpl w:val="54825BC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4C5885"/>
    <w:multiLevelType w:val="multilevel"/>
    <w:tmpl w:val="663098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44284D"/>
    <w:multiLevelType w:val="multilevel"/>
    <w:tmpl w:val="96B4141C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FF730CA"/>
    <w:multiLevelType w:val="hybridMultilevel"/>
    <w:tmpl w:val="FD381B6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74D42D97"/>
    <w:multiLevelType w:val="multilevel"/>
    <w:tmpl w:val="888C0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08323">
    <w:abstractNumId w:val="17"/>
  </w:num>
  <w:num w:numId="2" w16cid:durableId="2094467289">
    <w:abstractNumId w:val="6"/>
  </w:num>
  <w:num w:numId="3" w16cid:durableId="538469119">
    <w:abstractNumId w:val="23"/>
  </w:num>
  <w:num w:numId="4" w16cid:durableId="717437721">
    <w:abstractNumId w:val="0"/>
  </w:num>
  <w:num w:numId="5" w16cid:durableId="141655408">
    <w:abstractNumId w:val="7"/>
  </w:num>
  <w:num w:numId="6" w16cid:durableId="1284271052">
    <w:abstractNumId w:val="1"/>
  </w:num>
  <w:num w:numId="7" w16cid:durableId="1951207132">
    <w:abstractNumId w:val="10"/>
  </w:num>
  <w:num w:numId="8" w16cid:durableId="1788155002">
    <w:abstractNumId w:val="4"/>
  </w:num>
  <w:num w:numId="9" w16cid:durableId="994184636">
    <w:abstractNumId w:val="19"/>
  </w:num>
  <w:num w:numId="10" w16cid:durableId="1153714767">
    <w:abstractNumId w:val="15"/>
  </w:num>
  <w:num w:numId="11" w16cid:durableId="1370835708">
    <w:abstractNumId w:val="20"/>
  </w:num>
  <w:num w:numId="12" w16cid:durableId="2125226137">
    <w:abstractNumId w:val="13"/>
  </w:num>
  <w:num w:numId="13" w16cid:durableId="719087581">
    <w:abstractNumId w:val="5"/>
  </w:num>
  <w:num w:numId="14" w16cid:durableId="1136945808">
    <w:abstractNumId w:val="8"/>
  </w:num>
  <w:num w:numId="15" w16cid:durableId="894439028">
    <w:abstractNumId w:val="9"/>
  </w:num>
  <w:num w:numId="16" w16cid:durableId="1074888578">
    <w:abstractNumId w:val="16"/>
  </w:num>
  <w:num w:numId="17" w16cid:durableId="1420907741">
    <w:abstractNumId w:val="2"/>
  </w:num>
  <w:num w:numId="18" w16cid:durableId="1287737059">
    <w:abstractNumId w:val="12"/>
  </w:num>
  <w:num w:numId="19" w16cid:durableId="1761757692">
    <w:abstractNumId w:val="14"/>
  </w:num>
  <w:num w:numId="20" w16cid:durableId="1050155952">
    <w:abstractNumId w:val="11"/>
  </w:num>
  <w:num w:numId="21" w16cid:durableId="1137261952">
    <w:abstractNumId w:val="21"/>
  </w:num>
  <w:num w:numId="22" w16cid:durableId="7378206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9435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71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FF"/>
    <w:rsid w:val="00064B03"/>
    <w:rsid w:val="000A5FA8"/>
    <w:rsid w:val="00143E9B"/>
    <w:rsid w:val="001D3310"/>
    <w:rsid w:val="00276061"/>
    <w:rsid w:val="002B6BE1"/>
    <w:rsid w:val="002C3CB2"/>
    <w:rsid w:val="002F38FC"/>
    <w:rsid w:val="003959CB"/>
    <w:rsid w:val="003966D7"/>
    <w:rsid w:val="003A5488"/>
    <w:rsid w:val="003E03E5"/>
    <w:rsid w:val="003E54F0"/>
    <w:rsid w:val="004A2208"/>
    <w:rsid w:val="005129F6"/>
    <w:rsid w:val="00532524"/>
    <w:rsid w:val="00545C72"/>
    <w:rsid w:val="00546006"/>
    <w:rsid w:val="005B616B"/>
    <w:rsid w:val="005B701F"/>
    <w:rsid w:val="005C706C"/>
    <w:rsid w:val="00622CE5"/>
    <w:rsid w:val="00663C9A"/>
    <w:rsid w:val="00681E04"/>
    <w:rsid w:val="006C02E6"/>
    <w:rsid w:val="00745263"/>
    <w:rsid w:val="00753F5F"/>
    <w:rsid w:val="00815E20"/>
    <w:rsid w:val="00850DE5"/>
    <w:rsid w:val="00867B45"/>
    <w:rsid w:val="00874731"/>
    <w:rsid w:val="008B2412"/>
    <w:rsid w:val="009666CF"/>
    <w:rsid w:val="00987EAE"/>
    <w:rsid w:val="009B5E00"/>
    <w:rsid w:val="009C3EB4"/>
    <w:rsid w:val="009C41DD"/>
    <w:rsid w:val="009E7FF5"/>
    <w:rsid w:val="009F6D9B"/>
    <w:rsid w:val="00A20EA4"/>
    <w:rsid w:val="00A24D8D"/>
    <w:rsid w:val="00AB2E97"/>
    <w:rsid w:val="00AC1C72"/>
    <w:rsid w:val="00AE0572"/>
    <w:rsid w:val="00B01F29"/>
    <w:rsid w:val="00B92A8E"/>
    <w:rsid w:val="00BC77D7"/>
    <w:rsid w:val="00BF3495"/>
    <w:rsid w:val="00BF5222"/>
    <w:rsid w:val="00C6752D"/>
    <w:rsid w:val="00C913A8"/>
    <w:rsid w:val="00CE71E0"/>
    <w:rsid w:val="00D011D2"/>
    <w:rsid w:val="00E14205"/>
    <w:rsid w:val="00E45280"/>
    <w:rsid w:val="00E74E5F"/>
    <w:rsid w:val="00EA50FF"/>
    <w:rsid w:val="00EB77DB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88E36"/>
  <w15:docId w15:val="{F814BF40-C876-45B8-945E-0BB138E1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41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AC72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7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4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4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4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4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4F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233"/>
  </w:style>
  <w:style w:type="paragraph" w:styleId="Stopka">
    <w:name w:val="footer"/>
    <w:basedOn w:val="Normalny"/>
    <w:link w:val="StopkaZnak"/>
    <w:uiPriority w:val="99"/>
    <w:unhideWhenUsed/>
    <w:rsid w:val="00F9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233"/>
  </w:style>
  <w:style w:type="character" w:styleId="Hipercze">
    <w:name w:val="Hyperlink"/>
    <w:basedOn w:val="Domylnaczcionkaakapitu"/>
    <w:uiPriority w:val="99"/>
    <w:unhideWhenUsed/>
    <w:rsid w:val="002E54E2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E54E2"/>
  </w:style>
  <w:style w:type="character" w:customStyle="1" w:styleId="PunktoryPMDGZnak">
    <w:name w:val="Punktory PMDG Znak"/>
    <w:link w:val="PunktoryPMDG"/>
    <w:qFormat/>
    <w:locked/>
    <w:rsid w:val="002E54E2"/>
    <w:rPr>
      <w:rFonts w:ascii="Segoe UI" w:eastAsia="Times New Roman" w:hAnsi="Segoe UI" w:cs="Times New Roman"/>
      <w:color w:val="0D0D0D"/>
      <w:sz w:val="21"/>
      <w:szCs w:val="20"/>
    </w:rPr>
  </w:style>
  <w:style w:type="paragraph" w:customStyle="1" w:styleId="PunktoryPMDG">
    <w:name w:val="Punktory PMDG"/>
    <w:basedOn w:val="Normalny"/>
    <w:link w:val="PunktoryPMDGZnak"/>
    <w:qFormat/>
    <w:rsid w:val="002E54E2"/>
    <w:pPr>
      <w:spacing w:after="0"/>
    </w:pPr>
    <w:rPr>
      <w:rFonts w:ascii="Segoe UI" w:eastAsia="Times New Roman" w:hAnsi="Segoe UI" w:cs="Times New Roman"/>
      <w:color w:val="0D0D0D"/>
      <w:sz w:val="21"/>
      <w:szCs w:val="20"/>
    </w:rPr>
  </w:style>
  <w:style w:type="character" w:customStyle="1" w:styleId="czeinternetowe">
    <w:name w:val="Łącze internetowe"/>
    <w:basedOn w:val="Domylnaczcionkaakapitu"/>
    <w:uiPriority w:val="99"/>
    <w:rsid w:val="002E54E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omylnaczcionkaakapitu"/>
    <w:rsid w:val="00E14FC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C5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8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1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2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7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2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0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6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3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6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4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1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4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3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9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6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6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9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0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9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0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4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6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6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79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G8VdvtSiNDptL4KEtck6n0Ccw==">CgMxLjAyCGguZ2pkZ3hzMgloLjMwajB6bGw4AHIhMXFjd3BsQjNlNU9ZQzA2eHVxLVNWWUdOTGlNOC15LURJ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ED1922-4EAB-4AFC-8567-1D1BBD28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</dc:creator>
  <cp:lastModifiedBy>Anna Rybus-Tołłoczko</cp:lastModifiedBy>
  <cp:revision>2</cp:revision>
  <cp:lastPrinted>2024-11-25T21:23:00Z</cp:lastPrinted>
  <dcterms:created xsi:type="dcterms:W3CDTF">2025-04-02T15:51:00Z</dcterms:created>
  <dcterms:modified xsi:type="dcterms:W3CDTF">2025-04-02T15:51:00Z</dcterms:modified>
</cp:coreProperties>
</file>