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9978" w14:textId="2A7399EA" w:rsidR="007362F2" w:rsidRPr="00242180" w:rsidRDefault="00242180" w:rsidP="007362F2">
      <w:pPr>
        <w:spacing w:line="312" w:lineRule="auto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21564AB" wp14:editId="7BD9D8AF">
            <wp:extent cx="6027420" cy="861060"/>
            <wp:effectExtent l="0" t="0" r="0" b="0"/>
            <wp:docPr id="38307063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70637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F0CC" w14:textId="77777777" w:rsidR="00242180" w:rsidRDefault="00242180" w:rsidP="007362F2">
      <w:pPr>
        <w:pStyle w:val="Tytu"/>
        <w:tabs>
          <w:tab w:val="center" w:pos="6305"/>
        </w:tabs>
        <w:rPr>
          <w:rFonts w:asciiTheme="minorHAnsi" w:hAnsiTheme="minorHAnsi" w:cstheme="minorHAnsi"/>
          <w:sz w:val="20"/>
          <w:szCs w:val="20"/>
        </w:rPr>
      </w:pPr>
    </w:p>
    <w:p w14:paraId="73347059" w14:textId="1D1560C8" w:rsidR="007362F2" w:rsidRPr="00242180" w:rsidRDefault="007362F2" w:rsidP="007362F2">
      <w:pPr>
        <w:pStyle w:val="Tytu"/>
        <w:tabs>
          <w:tab w:val="center" w:pos="6305"/>
        </w:tabs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U  M  O  W  A     Nr  </w:t>
      </w:r>
      <w:r w:rsidR="00CB28B4">
        <w:rPr>
          <w:rFonts w:asciiTheme="minorHAnsi" w:hAnsiTheme="minorHAnsi" w:cstheme="minorHAnsi"/>
          <w:sz w:val="20"/>
          <w:szCs w:val="20"/>
        </w:rPr>
        <w:t>BK/1</w:t>
      </w:r>
      <w:r w:rsidRPr="00242180">
        <w:rPr>
          <w:rFonts w:asciiTheme="minorHAnsi" w:hAnsiTheme="minorHAnsi" w:cstheme="minorHAnsi"/>
          <w:sz w:val="20"/>
          <w:szCs w:val="20"/>
        </w:rPr>
        <w:t>/2</w:t>
      </w:r>
      <w:r w:rsidR="00D57064">
        <w:rPr>
          <w:rFonts w:asciiTheme="minorHAnsi" w:hAnsiTheme="minorHAnsi" w:cstheme="minorHAnsi"/>
          <w:sz w:val="20"/>
          <w:szCs w:val="20"/>
        </w:rPr>
        <w:t>5</w:t>
      </w:r>
      <w:r w:rsidRPr="00242180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DC70BC8" w14:textId="77777777" w:rsidR="007362F2" w:rsidRPr="00242180" w:rsidRDefault="007362F2" w:rsidP="007362F2">
      <w:pPr>
        <w:pStyle w:val="Tytu"/>
        <w:tabs>
          <w:tab w:val="center" w:pos="6305"/>
        </w:tabs>
        <w:rPr>
          <w:rFonts w:asciiTheme="minorHAnsi" w:hAnsiTheme="minorHAnsi" w:cstheme="minorHAnsi"/>
          <w:sz w:val="20"/>
          <w:szCs w:val="20"/>
        </w:rPr>
      </w:pPr>
    </w:p>
    <w:p w14:paraId="181BBE77" w14:textId="20F1F1BE" w:rsidR="007362F2" w:rsidRPr="00242180" w:rsidRDefault="007362F2" w:rsidP="007362F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color w:val="auto"/>
          <w:sz w:val="20"/>
          <w:szCs w:val="20"/>
        </w:rPr>
        <w:t xml:space="preserve">zawarta dnia ……………….. roku </w:t>
      </w:r>
      <w:r w:rsidRPr="00242180">
        <w:rPr>
          <w:rFonts w:asciiTheme="minorHAnsi" w:hAnsiTheme="minorHAnsi" w:cstheme="minorHAnsi"/>
          <w:sz w:val="20"/>
          <w:szCs w:val="20"/>
        </w:rPr>
        <w:t xml:space="preserve">pomiędzy </w:t>
      </w:r>
      <w:r w:rsidRPr="00242180">
        <w:rPr>
          <w:rFonts w:asciiTheme="minorHAnsi" w:hAnsiTheme="minorHAnsi" w:cstheme="minorHAnsi"/>
          <w:b/>
          <w:bCs/>
          <w:sz w:val="20"/>
          <w:szCs w:val="20"/>
        </w:rPr>
        <w:t xml:space="preserve">Fundacją Zielonej Doliny Odry i Warty </w:t>
      </w:r>
      <w:r w:rsidRPr="00242180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242180">
        <w:rPr>
          <w:rFonts w:asciiTheme="minorHAnsi" w:hAnsiTheme="minorHAnsi" w:cstheme="minorHAnsi"/>
          <w:sz w:val="20"/>
          <w:szCs w:val="20"/>
        </w:rPr>
        <w:t>z siedzibą:</w:t>
      </w:r>
      <w:r w:rsidRPr="00242180">
        <w:rPr>
          <w:rFonts w:asciiTheme="minorHAnsi" w:hAnsiTheme="minorHAnsi" w:cstheme="minorHAnsi"/>
          <w:b/>
          <w:bCs/>
          <w:sz w:val="20"/>
          <w:szCs w:val="20"/>
        </w:rPr>
        <w:t xml:space="preserve"> ul. 1 Maja 1B, 69-113 Górzyca</w:t>
      </w:r>
      <w:r w:rsidRPr="00242180">
        <w:rPr>
          <w:rFonts w:asciiTheme="minorHAnsi" w:hAnsiTheme="minorHAnsi" w:cstheme="minorHAnsi"/>
          <w:sz w:val="20"/>
          <w:szCs w:val="20"/>
        </w:rPr>
        <w:t>, NIP: 5981578243, REGON: 080116648</w:t>
      </w:r>
      <w:r w:rsidRPr="00242180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242180">
        <w:rPr>
          <w:rFonts w:asciiTheme="minorHAnsi" w:hAnsiTheme="minorHAnsi" w:cstheme="minorHAnsi"/>
          <w:sz w:val="20"/>
          <w:szCs w:val="20"/>
        </w:rPr>
        <w:t xml:space="preserve">reprezentowanym przez: Piotra Charę – Prezesa Zarządu </w:t>
      </w:r>
      <w:r w:rsidR="00F345E2" w:rsidRPr="00242180">
        <w:rPr>
          <w:rFonts w:asciiTheme="minorHAnsi" w:hAnsiTheme="minorHAnsi" w:cstheme="minorHAnsi"/>
          <w:sz w:val="20"/>
          <w:szCs w:val="20"/>
        </w:rPr>
        <w:t>oraz</w:t>
      </w:r>
      <w:r w:rsidRPr="00242180">
        <w:rPr>
          <w:rFonts w:asciiTheme="minorHAnsi" w:hAnsiTheme="minorHAnsi" w:cstheme="minorHAnsi"/>
          <w:sz w:val="20"/>
          <w:szCs w:val="20"/>
        </w:rPr>
        <w:t xml:space="preserve"> Leonarda Pietrowa  Wiceprezesa zarządu </w:t>
      </w:r>
    </w:p>
    <w:p w14:paraId="7B66A7A7" w14:textId="77777777" w:rsidR="007362F2" w:rsidRPr="00242180" w:rsidRDefault="007362F2" w:rsidP="007362F2">
      <w:pPr>
        <w:pStyle w:val="Bezodstpw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C3ABC5D" w14:textId="77777777" w:rsidR="007362F2" w:rsidRPr="00242180" w:rsidRDefault="007362F2" w:rsidP="007362F2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242180">
        <w:rPr>
          <w:rFonts w:asciiTheme="minorHAnsi" w:hAnsiTheme="minorHAnsi" w:cstheme="minorHAnsi"/>
          <w:b/>
          <w:sz w:val="20"/>
          <w:szCs w:val="20"/>
        </w:rPr>
        <w:t>„Zamawiającym”</w:t>
      </w:r>
    </w:p>
    <w:p w14:paraId="6458F7A7" w14:textId="77777777" w:rsidR="007362F2" w:rsidRPr="00242180" w:rsidRDefault="007362F2" w:rsidP="007362F2">
      <w:pPr>
        <w:pStyle w:val="Tekstpodstawowy"/>
        <w:ind w:left="3600" w:firstLine="648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42180">
        <w:rPr>
          <w:rFonts w:asciiTheme="minorHAnsi" w:hAnsiTheme="minorHAnsi" w:cstheme="minorHAnsi"/>
          <w:b/>
          <w:sz w:val="20"/>
          <w:szCs w:val="20"/>
        </w:rPr>
        <w:tab/>
        <w:t>a</w:t>
      </w:r>
    </w:p>
    <w:p w14:paraId="4421A087" w14:textId="2F84706A" w:rsidR="007362F2" w:rsidRPr="00242180" w:rsidRDefault="00CB28B4" w:rsidP="007362F2">
      <w:pPr>
        <w:spacing w:line="312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B28B4">
        <w:rPr>
          <w:rFonts w:asciiTheme="minorHAnsi" w:hAnsiTheme="minorHAnsi" w:cstheme="minorHAnsi"/>
          <w:sz w:val="20"/>
          <w:szCs w:val="20"/>
        </w:rPr>
        <w:t xml:space="preserve">1. </w:t>
      </w:r>
      <w:r w:rsidR="00D57064">
        <w:rPr>
          <w:rFonts w:asciiTheme="minorHAnsi" w:hAnsiTheme="minorHAnsi" w:cstheme="minorHAnsi"/>
          <w:sz w:val="20"/>
          <w:szCs w:val="20"/>
        </w:rPr>
        <w:t>………………………….</w:t>
      </w:r>
      <w:r w:rsidR="007362F2" w:rsidRPr="00242180">
        <w:rPr>
          <w:rFonts w:asciiTheme="minorHAnsi" w:hAnsiTheme="minorHAnsi" w:cstheme="minorHAnsi"/>
          <w:sz w:val="20"/>
          <w:szCs w:val="20"/>
        </w:rPr>
        <w:t xml:space="preserve">, </w:t>
      </w:r>
      <w:r w:rsidR="007362F2" w:rsidRPr="00242180">
        <w:rPr>
          <w:rFonts w:asciiTheme="minorHAnsi" w:hAnsiTheme="minorHAnsi" w:cstheme="minorHAnsi"/>
          <w:bCs/>
          <w:sz w:val="20"/>
          <w:szCs w:val="20"/>
        </w:rPr>
        <w:t>zwanym dalej „</w:t>
      </w:r>
      <w:r w:rsidR="007362F2" w:rsidRPr="00242180">
        <w:rPr>
          <w:rFonts w:asciiTheme="minorHAnsi" w:hAnsiTheme="minorHAnsi" w:cstheme="minorHAnsi"/>
          <w:b/>
          <w:sz w:val="20"/>
          <w:szCs w:val="20"/>
        </w:rPr>
        <w:t>Wykonawcą</w:t>
      </w:r>
      <w:r w:rsidR="007362F2" w:rsidRPr="00242180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5918333B" w14:textId="77777777" w:rsidR="007362F2" w:rsidRPr="00242180" w:rsidRDefault="007362F2" w:rsidP="007362F2">
      <w:pPr>
        <w:spacing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72569F" w14:textId="77777777" w:rsidR="007362F2" w:rsidRPr="00242180" w:rsidRDefault="007362F2" w:rsidP="007362F2">
      <w:pPr>
        <w:spacing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Strony oświadczają, że niniejsza umowa:</w:t>
      </w:r>
    </w:p>
    <w:p w14:paraId="0D71D2BA" w14:textId="1655DA57" w:rsidR="007362F2" w:rsidRPr="00242180" w:rsidRDefault="007362F2" w:rsidP="007362F2">
      <w:pPr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zwana dalej „umową", została zawarta w wyniku udzielenia zamówienia, zgodnie z zasadą konkurencyjności określoną w </w:t>
      </w:r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>Wytycznych Ministra Funduszy i Polityki Regionalnej z dnia 1</w:t>
      </w:r>
      <w:r w:rsidR="005A2DEF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A2DEF">
        <w:rPr>
          <w:rFonts w:asciiTheme="minorHAnsi" w:hAnsiTheme="minorHAnsi" w:cstheme="minorHAnsi"/>
          <w:color w:val="000000"/>
          <w:sz w:val="20"/>
          <w:szCs w:val="20"/>
        </w:rPr>
        <w:t>marca 2025</w:t>
      </w:r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 r. dotyczących kwalifikowalności wydatków na lata 2021-2027 (</w:t>
      </w:r>
      <w:proofErr w:type="spellStart"/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>MFiPR</w:t>
      </w:r>
      <w:proofErr w:type="spellEnd"/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>/2021-2027/9(</w:t>
      </w:r>
      <w:r w:rsidR="005A2DEF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242180" w:rsidRPr="00242180">
        <w:rPr>
          <w:rFonts w:asciiTheme="minorHAnsi" w:hAnsiTheme="minorHAnsi" w:cstheme="minorHAnsi"/>
          <w:color w:val="000000"/>
          <w:sz w:val="20"/>
          <w:szCs w:val="20"/>
        </w:rPr>
        <w:t>)), zwanych dalej wytycznymi</w:t>
      </w:r>
    </w:p>
    <w:p w14:paraId="62ADEF8D" w14:textId="2DEADD93" w:rsidR="007362F2" w:rsidRPr="00242180" w:rsidRDefault="007362F2" w:rsidP="007362F2">
      <w:pPr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realizowana jest w ramach projektu </w:t>
      </w:r>
      <w:r w:rsidRPr="00242180">
        <w:rPr>
          <w:rFonts w:asciiTheme="minorHAnsi" w:hAnsiTheme="minorHAnsi" w:cstheme="minorHAnsi"/>
          <w:sz w:val="20"/>
          <w:szCs w:val="20"/>
        </w:rPr>
        <w:t>pn.: „</w:t>
      </w:r>
      <w:r w:rsidR="00242180" w:rsidRPr="00242180">
        <w:rPr>
          <w:rFonts w:asciiTheme="minorHAnsi" w:hAnsiTheme="minorHAnsi" w:cstheme="minorHAnsi"/>
          <w:sz w:val="20"/>
          <w:szCs w:val="20"/>
        </w:rPr>
        <w:t>Utrzymanie bezpieczeństwa lęgowego nadodrzańskich populacji ptaków siewkowych oraz odtwarzanie ginących siedlisk podmokłych </w:t>
      </w:r>
      <w:r w:rsidRPr="00242180">
        <w:rPr>
          <w:rFonts w:asciiTheme="minorHAnsi" w:hAnsiTheme="minorHAnsi" w:cstheme="minorHAnsi"/>
          <w:sz w:val="20"/>
          <w:szCs w:val="20"/>
        </w:rPr>
        <w:t xml:space="preserve">” umowa nr </w:t>
      </w:r>
      <w:r w:rsidR="00242180" w:rsidRPr="00242180">
        <w:rPr>
          <w:rFonts w:asciiTheme="minorHAnsi" w:hAnsiTheme="minorHAnsi" w:cstheme="minorHAnsi"/>
          <w:sz w:val="20"/>
          <w:szCs w:val="20"/>
        </w:rPr>
        <w:t xml:space="preserve">FENX.01.05-IW.01-0006/24 z dnia 31.10.2024, współfinansowanego ze środków UE w ramach Programu Fundusze Europejskie na Infrastrukturę, Klimat, Środowisko 2021-2027  </w:t>
      </w:r>
      <w:r w:rsidRPr="00242180">
        <w:rPr>
          <w:rFonts w:asciiTheme="minorHAnsi" w:hAnsiTheme="minorHAnsi" w:cstheme="minorHAnsi"/>
          <w:sz w:val="20"/>
          <w:szCs w:val="20"/>
        </w:rPr>
        <w:t>(zwanego dalej Projektem)</w:t>
      </w:r>
    </w:p>
    <w:p w14:paraId="45CBE716" w14:textId="77777777" w:rsidR="007362F2" w:rsidRPr="00242180" w:rsidRDefault="007362F2" w:rsidP="007362F2">
      <w:pPr>
        <w:tabs>
          <w:tab w:val="left" w:pos="-284"/>
        </w:tabs>
        <w:spacing w:line="312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A6D224A" w14:textId="77777777" w:rsidR="007362F2" w:rsidRPr="00242180" w:rsidRDefault="007362F2" w:rsidP="007362F2">
      <w:pPr>
        <w:tabs>
          <w:tab w:val="left" w:pos="-284"/>
        </w:tabs>
        <w:spacing w:line="312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1</w:t>
      </w:r>
    </w:p>
    <w:p w14:paraId="07C94EEC" w14:textId="0494525A" w:rsidR="007362F2" w:rsidRPr="00242180" w:rsidRDefault="007362F2" w:rsidP="007362F2">
      <w:pPr>
        <w:widowControl/>
        <w:numPr>
          <w:ilvl w:val="0"/>
          <w:numId w:val="1"/>
        </w:numPr>
        <w:tabs>
          <w:tab w:val="left" w:pos="-284"/>
        </w:tabs>
        <w:spacing w:line="312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Zamawiający zleca, a Wykonawca zobowiązuje się w ramach niniejszej umowy 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br/>
        <w:t xml:space="preserve">do </w:t>
      </w:r>
      <w:bookmarkStart w:id="0" w:name="_Hlk64970853"/>
      <w:r w:rsidR="00D57064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="00D57064" w:rsidRPr="00D57064">
        <w:rPr>
          <w:rFonts w:asciiTheme="minorHAnsi" w:hAnsiTheme="minorHAnsi" w:cstheme="minorHAnsi"/>
          <w:color w:val="000000"/>
          <w:sz w:val="20"/>
          <w:szCs w:val="20"/>
        </w:rPr>
        <w:t>ostaw</w:t>
      </w:r>
      <w:r w:rsidR="00D57064">
        <w:rPr>
          <w:rFonts w:asciiTheme="minorHAnsi" w:hAnsiTheme="minorHAnsi" w:cstheme="minorHAnsi"/>
          <w:color w:val="000000"/>
          <w:sz w:val="20"/>
          <w:szCs w:val="20"/>
        </w:rPr>
        <w:t>y</w:t>
      </w:r>
      <w:r w:rsidR="00D57064" w:rsidRPr="00D57064">
        <w:rPr>
          <w:rFonts w:asciiTheme="minorHAnsi" w:hAnsiTheme="minorHAnsi" w:cstheme="minorHAnsi"/>
          <w:color w:val="000000"/>
          <w:sz w:val="20"/>
          <w:szCs w:val="20"/>
        </w:rPr>
        <w:t xml:space="preserve"> i montaż sześciu dużych pływających platform lęgowych</w:t>
      </w:r>
      <w:r w:rsidRPr="00242180">
        <w:rPr>
          <w:rFonts w:asciiTheme="minorHAnsi" w:hAnsiTheme="minorHAnsi" w:cstheme="minorHAnsi"/>
          <w:sz w:val="20"/>
          <w:szCs w:val="20"/>
        </w:rPr>
        <w:t>.</w:t>
      </w:r>
      <w:r w:rsidR="00D57064">
        <w:rPr>
          <w:rFonts w:asciiTheme="minorHAnsi" w:hAnsiTheme="minorHAnsi" w:cstheme="minorHAnsi"/>
          <w:sz w:val="20"/>
          <w:szCs w:val="20"/>
        </w:rPr>
        <w:t xml:space="preserve"> Zamówienie realizowane będzie w 2 etapach.</w:t>
      </w:r>
    </w:p>
    <w:bookmarkEnd w:id="0"/>
    <w:p w14:paraId="50E565A3" w14:textId="05B5C0C7" w:rsidR="007362F2" w:rsidRPr="00242180" w:rsidRDefault="007362F2" w:rsidP="007362F2">
      <w:pPr>
        <w:widowControl/>
        <w:numPr>
          <w:ilvl w:val="0"/>
          <w:numId w:val="1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Wykonawca zobowiązuje się zrealizować przedmiot umowy zgodnie ze opisem przedmiotu zamówienia, </w:t>
      </w:r>
      <w:r w:rsidRPr="005728DE">
        <w:rPr>
          <w:rFonts w:asciiTheme="minorHAnsi" w:hAnsiTheme="minorHAnsi" w:cstheme="minorHAnsi"/>
          <w:sz w:val="20"/>
          <w:szCs w:val="20"/>
        </w:rPr>
        <w:t xml:space="preserve">określonym w rozdz. II zapytania ofertowego z dnia </w:t>
      </w:r>
      <w:r w:rsidR="00242180" w:rsidRPr="005728DE">
        <w:rPr>
          <w:rFonts w:asciiTheme="minorHAnsi" w:hAnsiTheme="minorHAnsi" w:cstheme="minorHAnsi"/>
          <w:sz w:val="20"/>
          <w:szCs w:val="20"/>
        </w:rPr>
        <w:t>1</w:t>
      </w:r>
      <w:r w:rsidRPr="005728DE">
        <w:rPr>
          <w:rFonts w:asciiTheme="minorHAnsi" w:hAnsiTheme="minorHAnsi" w:cstheme="minorHAnsi"/>
          <w:sz w:val="20"/>
          <w:szCs w:val="20"/>
        </w:rPr>
        <w:t>.</w:t>
      </w:r>
      <w:r w:rsidR="00D57064" w:rsidRPr="005728DE">
        <w:rPr>
          <w:rFonts w:asciiTheme="minorHAnsi" w:hAnsiTheme="minorHAnsi" w:cstheme="minorHAnsi"/>
          <w:sz w:val="20"/>
          <w:szCs w:val="20"/>
        </w:rPr>
        <w:t>0</w:t>
      </w:r>
      <w:r w:rsidR="005A2DEF" w:rsidRPr="005728DE">
        <w:rPr>
          <w:rFonts w:asciiTheme="minorHAnsi" w:hAnsiTheme="minorHAnsi" w:cstheme="minorHAnsi"/>
          <w:sz w:val="20"/>
          <w:szCs w:val="20"/>
        </w:rPr>
        <w:t>4</w:t>
      </w:r>
      <w:r w:rsidRPr="005728DE">
        <w:rPr>
          <w:rFonts w:asciiTheme="minorHAnsi" w:hAnsiTheme="minorHAnsi" w:cstheme="minorHAnsi"/>
          <w:sz w:val="20"/>
          <w:szCs w:val="20"/>
        </w:rPr>
        <w:t>.202</w:t>
      </w:r>
      <w:r w:rsidR="00D57064" w:rsidRPr="005728DE">
        <w:rPr>
          <w:rFonts w:asciiTheme="minorHAnsi" w:hAnsiTheme="minorHAnsi" w:cstheme="minorHAnsi"/>
          <w:sz w:val="20"/>
          <w:szCs w:val="20"/>
        </w:rPr>
        <w:t>5</w:t>
      </w:r>
      <w:r w:rsidRPr="005728DE">
        <w:rPr>
          <w:rFonts w:asciiTheme="minorHAnsi" w:hAnsiTheme="minorHAnsi" w:cstheme="minorHAnsi"/>
          <w:sz w:val="20"/>
          <w:szCs w:val="20"/>
        </w:rPr>
        <w:t xml:space="preserve"> (opublikowanym w bazie konkurencyjności:</w:t>
      </w:r>
      <w:r w:rsidRPr="00242180">
        <w:rPr>
          <w:rFonts w:asciiTheme="minorHAnsi" w:hAnsiTheme="minorHAnsi" w:cstheme="minorHAnsi"/>
          <w:sz w:val="20"/>
          <w:szCs w:val="20"/>
        </w:rPr>
        <w:t xml:space="preserve"> https://bazakonkurencyjnosci.funduszeeuropejskie.gov.pl/)</w:t>
      </w:r>
    </w:p>
    <w:p w14:paraId="264F4DE5" w14:textId="77777777" w:rsidR="00D57064" w:rsidRDefault="00D57064" w:rsidP="007362F2">
      <w:pPr>
        <w:tabs>
          <w:tab w:val="left" w:pos="-284"/>
        </w:tabs>
        <w:spacing w:line="312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AA8C492" w14:textId="0EE946D7" w:rsidR="007362F2" w:rsidRPr="00242180" w:rsidRDefault="007362F2" w:rsidP="007362F2">
      <w:pPr>
        <w:tabs>
          <w:tab w:val="left" w:pos="-284"/>
        </w:tabs>
        <w:spacing w:line="312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2</w:t>
      </w:r>
    </w:p>
    <w:p w14:paraId="4F3ED988" w14:textId="77777777" w:rsidR="00D57064" w:rsidRPr="00D57064" w:rsidRDefault="007362F2" w:rsidP="007362F2">
      <w:pPr>
        <w:pStyle w:val="Akapitzlist"/>
        <w:numPr>
          <w:ilvl w:val="0"/>
          <w:numId w:val="5"/>
        </w:numPr>
        <w:tabs>
          <w:tab w:val="left" w:pos="-284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Przedmiot zamówienia, objęty niniejszą umową zostanie zrealizowany w </w:t>
      </w:r>
      <w:r w:rsidR="00D57064">
        <w:rPr>
          <w:rFonts w:asciiTheme="minorHAnsi" w:hAnsiTheme="minorHAnsi" w:cstheme="minorHAnsi"/>
          <w:color w:val="000000"/>
          <w:sz w:val="20"/>
          <w:szCs w:val="20"/>
        </w:rPr>
        <w:t>2 etapach:</w:t>
      </w:r>
    </w:p>
    <w:p w14:paraId="6B20FAFA" w14:textId="77777777" w:rsidR="00D57064" w:rsidRPr="00D57064" w:rsidRDefault="00D57064" w:rsidP="00D57064">
      <w:pPr>
        <w:pStyle w:val="Akapitzlist"/>
        <w:tabs>
          <w:tab w:val="left" w:pos="-284"/>
        </w:tabs>
        <w:spacing w:line="312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7064">
        <w:rPr>
          <w:rFonts w:asciiTheme="minorHAnsi" w:hAnsiTheme="minorHAnsi" w:cstheme="minorHAnsi"/>
          <w:b/>
          <w:sz w:val="20"/>
          <w:szCs w:val="20"/>
        </w:rPr>
        <w:t>Etap 1: 3 szt. Wysp montaż sierpień – październik 2025</w:t>
      </w:r>
    </w:p>
    <w:p w14:paraId="6B492D72" w14:textId="210F4BA1" w:rsidR="00D57064" w:rsidRPr="00D57064" w:rsidRDefault="00D57064" w:rsidP="00D57064">
      <w:pPr>
        <w:pStyle w:val="Akapitzlist"/>
        <w:tabs>
          <w:tab w:val="left" w:pos="-284"/>
        </w:tabs>
        <w:spacing w:line="312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7064">
        <w:rPr>
          <w:rFonts w:asciiTheme="minorHAnsi" w:hAnsiTheme="minorHAnsi" w:cstheme="minorHAnsi"/>
          <w:bCs/>
          <w:sz w:val="20"/>
          <w:szCs w:val="20"/>
        </w:rPr>
        <w:t>- Kaleńsko, gm. Boleszkowice 2 szt. (nr ID działki:) 321002_2.0009.164/13</w:t>
      </w:r>
    </w:p>
    <w:p w14:paraId="71616C84" w14:textId="775DF60F" w:rsidR="00D57064" w:rsidRPr="00D57064" w:rsidRDefault="00D57064" w:rsidP="00D57064">
      <w:pPr>
        <w:pStyle w:val="Akapitzlist"/>
        <w:tabs>
          <w:tab w:val="left" w:pos="-284"/>
        </w:tabs>
        <w:spacing w:line="312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7064">
        <w:rPr>
          <w:rFonts w:asciiTheme="minorHAnsi" w:hAnsiTheme="minorHAnsi" w:cstheme="minorHAnsi"/>
          <w:bCs/>
          <w:sz w:val="20"/>
          <w:szCs w:val="20"/>
        </w:rPr>
        <w:t>- Chlewice, gm. Boleszkowice 1 szt. 321002_2.0008.272</w:t>
      </w:r>
    </w:p>
    <w:p w14:paraId="583057EF" w14:textId="77777777" w:rsidR="00D57064" w:rsidRPr="00D57064" w:rsidRDefault="00D57064" w:rsidP="00D57064">
      <w:pPr>
        <w:pStyle w:val="Akapitzlist"/>
        <w:tabs>
          <w:tab w:val="left" w:pos="-284"/>
        </w:tabs>
        <w:spacing w:line="312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7064">
        <w:rPr>
          <w:rFonts w:asciiTheme="minorHAnsi" w:hAnsiTheme="minorHAnsi" w:cstheme="minorHAnsi"/>
          <w:b/>
          <w:sz w:val="20"/>
          <w:szCs w:val="20"/>
        </w:rPr>
        <w:t>Etap 2: 3 szt. Wysp montaż lipiec – wrzesień 2026</w:t>
      </w:r>
    </w:p>
    <w:p w14:paraId="51AA58C5" w14:textId="555C76C1" w:rsidR="00D57064" w:rsidRPr="00D57064" w:rsidRDefault="00D57064" w:rsidP="00D57064">
      <w:pPr>
        <w:pStyle w:val="Akapitzlist"/>
        <w:tabs>
          <w:tab w:val="left" w:pos="-284"/>
        </w:tabs>
        <w:spacing w:line="312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7064">
        <w:rPr>
          <w:rFonts w:asciiTheme="minorHAnsi" w:hAnsiTheme="minorHAnsi" w:cstheme="minorHAnsi"/>
          <w:bCs/>
          <w:sz w:val="20"/>
          <w:szCs w:val="20"/>
        </w:rPr>
        <w:t>- Chlewice, gm. Boleszkowice 1 szt. 321002_2.0008.272</w:t>
      </w:r>
    </w:p>
    <w:p w14:paraId="3ADECF3D" w14:textId="01D39C7A" w:rsidR="00D57064" w:rsidRPr="00D57064" w:rsidRDefault="00D57064" w:rsidP="00D57064">
      <w:pPr>
        <w:pStyle w:val="Akapitzlist"/>
        <w:tabs>
          <w:tab w:val="left" w:pos="-284"/>
        </w:tabs>
        <w:spacing w:after="0" w:line="312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7064">
        <w:rPr>
          <w:rFonts w:asciiTheme="minorHAnsi" w:hAnsiTheme="minorHAnsi" w:cstheme="minorHAnsi"/>
          <w:bCs/>
          <w:sz w:val="20"/>
          <w:szCs w:val="20"/>
        </w:rPr>
        <w:t>- Bielinek, gm. Cedynia 2 szt. 320602_5.0001.34/1</w:t>
      </w:r>
    </w:p>
    <w:p w14:paraId="2464A2AC" w14:textId="77777777" w:rsidR="005728DE" w:rsidRDefault="005728DE" w:rsidP="007362F2">
      <w:pPr>
        <w:pStyle w:val="Akapitzlist"/>
        <w:numPr>
          <w:ilvl w:val="0"/>
          <w:numId w:val="5"/>
        </w:numPr>
        <w:tabs>
          <w:tab w:val="left" w:pos="-284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728DE">
        <w:rPr>
          <w:rFonts w:asciiTheme="minorHAnsi" w:hAnsiTheme="minorHAnsi" w:cstheme="minorHAnsi"/>
          <w:bCs/>
          <w:sz w:val="20"/>
          <w:szCs w:val="20"/>
          <w:u w:val="single"/>
        </w:rPr>
        <w:t>Wszelkie prace na terenie zakładu górniczego w Bielinku mogą być prowadzone wyłącznie pod nadzorem osoby dozoru ruchu i po uprzedzeniu Zamawiającego, który odpowiada za bezpośredni kontakt z przedstawicielami zakładu górniczego i organizuje nadzór. Wykonawca musi stosować się do przepisów prawa geologicznego, górniczego i zasad obowiązujących na terenie zakładu</w:t>
      </w:r>
    </w:p>
    <w:p w14:paraId="7EB2A108" w14:textId="3D7DF674" w:rsidR="007362F2" w:rsidRPr="009658B7" w:rsidRDefault="007362F2" w:rsidP="007362F2">
      <w:pPr>
        <w:pStyle w:val="Akapitzlist"/>
        <w:numPr>
          <w:ilvl w:val="0"/>
          <w:numId w:val="5"/>
        </w:numPr>
        <w:tabs>
          <w:tab w:val="left" w:pos="-284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42180">
        <w:rPr>
          <w:rFonts w:asciiTheme="minorHAnsi" w:hAnsiTheme="minorHAnsi" w:cstheme="minorHAnsi"/>
          <w:bCs/>
          <w:sz w:val="20"/>
          <w:szCs w:val="20"/>
        </w:rPr>
        <w:lastRenderedPageBreak/>
        <w:t>W przypadku, gdy realizacja prac zostanie wstrzymana na czas niezbędny do uzyskania stosownych pozwoleń, zezwoleń, uzgodnień, termin realizacji zamówienia zostanie odpowiedni o ilość dni wynikającą z pisemnych informacji od zamawiającego o zatrzymaniu możliwości realizacji zamówienia oraz możliwości wznowienia prac.</w:t>
      </w:r>
    </w:p>
    <w:p w14:paraId="0475F918" w14:textId="77777777" w:rsidR="007362F2" w:rsidRPr="00242180" w:rsidRDefault="007362F2" w:rsidP="007362F2">
      <w:pPr>
        <w:shd w:val="clear" w:color="auto" w:fill="FFFFFF"/>
        <w:spacing w:line="312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CE1D31A" w14:textId="77777777" w:rsidR="007362F2" w:rsidRPr="00242180" w:rsidRDefault="007362F2" w:rsidP="007362F2">
      <w:pPr>
        <w:shd w:val="clear" w:color="auto" w:fill="FFFFFF"/>
        <w:spacing w:line="312" w:lineRule="auto"/>
        <w:ind w:left="426"/>
        <w:jc w:val="center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3</w:t>
      </w:r>
    </w:p>
    <w:p w14:paraId="3E6C6DED" w14:textId="77777777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Wykonawca zobowiązuje się wykonywać przedmiot umowy z należytą starannością, najlepszą wiedzą oraz zgodnie z zasadami profesjonalizmu zawodowego. </w:t>
      </w:r>
    </w:p>
    <w:p w14:paraId="60C20300" w14:textId="77777777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każdym przypadku Wykonawca ponosi pełną odpowiedzialność za tę część zamówienia, którą powierza podwykonawcom. </w:t>
      </w:r>
    </w:p>
    <w:p w14:paraId="0DF9F20B" w14:textId="2E26A912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Zlecenie wykonania części zamówienia podwykonawcy nie wpływa na zmianę treści zobowiązań Wykonawcy wobec Zamawiającego za wykonanie tej części zamówienia. Wykonawca ponosi odpowiedzialność za działania, zaniechania, uchybienia i zaniedbania podwykonawcy i jego pracowników, tak jakby to były działania, zaniechania, uchybienia i zaniedbania jego własne lub jego własnych pracowników lub przedstawicieli. </w:t>
      </w:r>
    </w:p>
    <w:p w14:paraId="48C737B5" w14:textId="77777777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Wykonawca ponosi pełną odpowiedzialność za niewykonanie lub nienależyte wykonanie obowiązków określonych umową, w tym również za szkody wyrządzone przez osoby działające z upoważnienia, w imieniu lub na rzecz Wykonawcy. </w:t>
      </w:r>
    </w:p>
    <w:p w14:paraId="1DB0FEEF" w14:textId="77777777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Wykonawcy wspólnie ubiegający się o udzielenie zamówienia ponoszą solidarną odpowiedzialność za wykonanie umowy. </w:t>
      </w:r>
    </w:p>
    <w:p w14:paraId="2A30EB0C" w14:textId="77777777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Wykonawca </w:t>
      </w:r>
      <w:r w:rsidRPr="00242180">
        <w:rPr>
          <w:rFonts w:asciiTheme="minorHAnsi" w:hAnsiTheme="minorHAnsi" w:cstheme="minorHAnsi"/>
          <w:sz w:val="20"/>
          <w:szCs w:val="20"/>
        </w:rPr>
        <w:t>zobowiązany jest do przekazywania bieżących informacji do Koordynatora projektu oraz przedstawiciela Zamawiającego o napotkanych problemach i innych sytuacjach mających wpływ na prawidłowe wykonanie przedmiotu zamówienia.</w:t>
      </w:r>
    </w:p>
    <w:p w14:paraId="31B5E521" w14:textId="4C10DCD0" w:rsidR="007362F2" w:rsidRPr="00242180" w:rsidRDefault="007362F2" w:rsidP="007362F2">
      <w:pPr>
        <w:widowControl/>
        <w:numPr>
          <w:ilvl w:val="0"/>
          <w:numId w:val="17"/>
        </w:numPr>
        <w:tabs>
          <w:tab w:val="left" w:pos="-284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Wykonawca prowadzić będzie prace w porozumieniu i pod nadzorem merytorycznym Zamawiającego, który wyznacza do kontaktu p. </w:t>
      </w:r>
      <w:r w:rsidR="00C44B4A">
        <w:rPr>
          <w:rFonts w:asciiTheme="minorHAnsi" w:hAnsiTheme="minorHAnsi" w:cstheme="minorHAnsi"/>
          <w:color w:val="000000"/>
          <w:sz w:val="20"/>
          <w:szCs w:val="20"/>
        </w:rPr>
        <w:t>……….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A23FE8D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4</w:t>
      </w:r>
    </w:p>
    <w:p w14:paraId="41E93FB7" w14:textId="77777777" w:rsidR="007362F2" w:rsidRPr="00242180" w:rsidRDefault="007362F2" w:rsidP="007362F2">
      <w:pPr>
        <w:pStyle w:val="Akapitzlist"/>
        <w:numPr>
          <w:ilvl w:val="0"/>
          <w:numId w:val="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Do obowiązków Zamawiającego należy w szczególności:</w:t>
      </w:r>
    </w:p>
    <w:p w14:paraId="2C3E16D0" w14:textId="77777777" w:rsidR="007362F2" w:rsidRPr="00242180" w:rsidRDefault="007362F2" w:rsidP="007362F2">
      <w:pPr>
        <w:pStyle w:val="Akapitzlist"/>
        <w:numPr>
          <w:ilvl w:val="0"/>
          <w:numId w:val="3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Bieżący nadzór nad realizacją zadania;</w:t>
      </w:r>
    </w:p>
    <w:p w14:paraId="64FE0067" w14:textId="77777777" w:rsidR="007362F2" w:rsidRPr="00242180" w:rsidRDefault="007362F2" w:rsidP="007362F2">
      <w:pPr>
        <w:pStyle w:val="Akapitzlist"/>
        <w:numPr>
          <w:ilvl w:val="0"/>
          <w:numId w:val="3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Niezwłoczne udzielanie informacji i wskazówek merytorycznych w celu realizacji przedmiotu umowy zgodnie z celami zamawiającego;</w:t>
      </w:r>
    </w:p>
    <w:p w14:paraId="7F625D42" w14:textId="77777777" w:rsidR="007362F2" w:rsidRPr="00242180" w:rsidRDefault="007362F2" w:rsidP="007362F2">
      <w:pPr>
        <w:pStyle w:val="Akapitzlist"/>
        <w:numPr>
          <w:ilvl w:val="0"/>
          <w:numId w:val="3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Dokumentacja fotograficzna poszczególnych etapów prowadzonych prac;</w:t>
      </w:r>
    </w:p>
    <w:p w14:paraId="7BA0B81D" w14:textId="77777777" w:rsidR="007362F2" w:rsidRPr="00242180" w:rsidRDefault="007362F2" w:rsidP="007362F2">
      <w:pPr>
        <w:pStyle w:val="Akapitzlist"/>
        <w:numPr>
          <w:ilvl w:val="0"/>
          <w:numId w:val="3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Kontakt z instytucjami zewnętrznymi i ewentualne uzgodnienia, w tym występowanie o niezbędne dla kontynuacji prac decyzje administracyjne.</w:t>
      </w:r>
    </w:p>
    <w:p w14:paraId="5FC43C93" w14:textId="77777777" w:rsidR="007362F2" w:rsidRPr="00242180" w:rsidRDefault="007362F2" w:rsidP="007362F2">
      <w:pPr>
        <w:tabs>
          <w:tab w:val="left" w:pos="191"/>
        </w:tabs>
        <w:spacing w:line="312" w:lineRule="auto"/>
        <w:rPr>
          <w:rFonts w:asciiTheme="minorHAnsi" w:hAnsiTheme="minorHAnsi" w:cstheme="minorHAnsi"/>
          <w:b/>
          <w:sz w:val="20"/>
          <w:szCs w:val="20"/>
        </w:rPr>
      </w:pPr>
    </w:p>
    <w:p w14:paraId="0654BFFA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5</w:t>
      </w:r>
    </w:p>
    <w:p w14:paraId="7C5594DC" w14:textId="6CF3056E" w:rsidR="007362F2" w:rsidRPr="00242180" w:rsidRDefault="007362F2" w:rsidP="007362F2">
      <w:pPr>
        <w:pStyle w:val="Akapitzlist"/>
        <w:numPr>
          <w:ilvl w:val="0"/>
          <w:numId w:val="7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Przedstawicielem Zamawiającego (</w:t>
      </w:r>
      <w:r w:rsidR="00CB28B4">
        <w:rPr>
          <w:rFonts w:asciiTheme="minorHAnsi" w:hAnsiTheme="minorHAnsi" w:cstheme="minorHAnsi"/>
          <w:color w:val="000000"/>
          <w:sz w:val="20"/>
          <w:szCs w:val="20"/>
        </w:rPr>
        <w:t>ekspertem merytoryczny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) odpowiedzialnym za realizację umowy jest </w:t>
      </w:r>
      <w:r w:rsidR="00C44B4A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Pr="00242180">
        <w:rPr>
          <w:rFonts w:asciiTheme="minorHAnsi" w:hAnsiTheme="minorHAnsi" w:cstheme="minorHAnsi"/>
          <w:sz w:val="20"/>
          <w:szCs w:val="20"/>
        </w:rPr>
        <w:t xml:space="preserve"> tel</w:t>
      </w:r>
      <w:r w:rsidR="00CB28B4">
        <w:rPr>
          <w:rFonts w:asciiTheme="minorHAnsi" w:hAnsiTheme="minorHAnsi" w:cstheme="minorHAnsi"/>
          <w:sz w:val="20"/>
          <w:szCs w:val="20"/>
        </w:rPr>
        <w:t xml:space="preserve">. </w:t>
      </w:r>
      <w:r w:rsidR="00C44B4A">
        <w:rPr>
          <w:rFonts w:asciiTheme="minorHAnsi" w:hAnsiTheme="minorHAnsi" w:cstheme="minorHAnsi"/>
          <w:sz w:val="20"/>
          <w:szCs w:val="20"/>
        </w:rPr>
        <w:t>………..</w:t>
      </w:r>
      <w:r w:rsidR="00CB28B4">
        <w:rPr>
          <w:rFonts w:asciiTheme="minorHAnsi" w:hAnsiTheme="minorHAnsi" w:cstheme="minorHAnsi"/>
          <w:sz w:val="20"/>
          <w:szCs w:val="20"/>
        </w:rPr>
        <w:t xml:space="preserve"> </w:t>
      </w:r>
      <w:r w:rsidRPr="00242180">
        <w:rPr>
          <w:rFonts w:asciiTheme="minorHAnsi" w:hAnsiTheme="minorHAnsi" w:cstheme="minorHAnsi"/>
          <w:sz w:val="20"/>
          <w:szCs w:val="20"/>
        </w:rPr>
        <w:t xml:space="preserve">. e-mail </w:t>
      </w:r>
      <w:r w:rsidR="00C44B4A">
        <w:rPr>
          <w:rFonts w:asciiTheme="minorHAnsi" w:hAnsiTheme="minorHAnsi" w:cstheme="minorHAnsi"/>
          <w:sz w:val="20"/>
          <w:szCs w:val="20"/>
        </w:rPr>
        <w:t>…………….</w:t>
      </w:r>
    </w:p>
    <w:p w14:paraId="7A3CC137" w14:textId="01A5C622" w:rsidR="007362F2" w:rsidRPr="00242180" w:rsidRDefault="007362F2" w:rsidP="007362F2">
      <w:pPr>
        <w:pStyle w:val="Akapitzlist"/>
        <w:numPr>
          <w:ilvl w:val="0"/>
          <w:numId w:val="7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Przedstawicielem Wykonawcy odpowiedzialnym za realizację umowy jest </w:t>
      </w:r>
      <w:r w:rsidR="00D57064">
        <w:rPr>
          <w:rFonts w:asciiTheme="minorHAnsi" w:hAnsiTheme="minorHAnsi" w:cstheme="minorHAnsi"/>
          <w:b/>
          <w:color w:val="000000"/>
          <w:sz w:val="20"/>
          <w:szCs w:val="20"/>
        </w:rPr>
        <w:t>……………</w:t>
      </w:r>
      <w:r w:rsidR="00CB28B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242180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tel. </w:t>
      </w:r>
      <w:r w:rsidR="00D57064">
        <w:rPr>
          <w:rFonts w:asciiTheme="minorHAnsi" w:hAnsiTheme="minorHAnsi" w:cstheme="minorHAnsi"/>
          <w:iCs/>
          <w:color w:val="000000"/>
          <w:sz w:val="20"/>
          <w:szCs w:val="20"/>
        </w:rPr>
        <w:t>…………</w:t>
      </w:r>
      <w:r w:rsidRPr="00242180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e-mail: </w:t>
      </w:r>
      <w:r w:rsidR="00D5706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…………………….</w:t>
      </w:r>
    </w:p>
    <w:p w14:paraId="07CD6095" w14:textId="77777777" w:rsidR="007362F2" w:rsidRDefault="007362F2" w:rsidP="007362F2">
      <w:pPr>
        <w:tabs>
          <w:tab w:val="left" w:pos="191"/>
        </w:tabs>
        <w:spacing w:line="312" w:lineRule="auto"/>
        <w:ind w:left="-11"/>
        <w:rPr>
          <w:rFonts w:asciiTheme="minorHAnsi" w:hAnsiTheme="minorHAnsi" w:cstheme="minorHAnsi"/>
          <w:b/>
          <w:sz w:val="20"/>
          <w:szCs w:val="20"/>
        </w:rPr>
      </w:pPr>
    </w:p>
    <w:p w14:paraId="6B8E7AEC" w14:textId="57E07D89" w:rsidR="009658B7" w:rsidRDefault="009658B7" w:rsidP="009658B7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28D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Pr="005728DE">
        <w:rPr>
          <w:rFonts w:asciiTheme="minorHAnsi" w:hAnsiTheme="minorHAnsi" w:cstheme="minorHAnsi"/>
          <w:b/>
          <w:sz w:val="20"/>
          <w:szCs w:val="20"/>
        </w:rPr>
        <w:t>6</w:t>
      </w:r>
    </w:p>
    <w:p w14:paraId="1D74CE09" w14:textId="77777777" w:rsidR="009658B7" w:rsidRPr="009658B7" w:rsidRDefault="009658B7" w:rsidP="009658B7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58B7">
        <w:rPr>
          <w:rFonts w:asciiTheme="minorHAnsi" w:hAnsiTheme="minorHAnsi" w:cstheme="minorHAnsi"/>
          <w:sz w:val="20"/>
          <w:szCs w:val="20"/>
        </w:rPr>
        <w:t>Wykonawca zobowiązuje się w okresie objętym gwarancją do bieżącej obsługi/przeglądów technicznych/serwisu przedmiotu zamówienia.</w:t>
      </w:r>
    </w:p>
    <w:p w14:paraId="4543C8C6" w14:textId="77777777" w:rsidR="009658B7" w:rsidRPr="009658B7" w:rsidRDefault="009658B7" w:rsidP="009658B7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58B7">
        <w:rPr>
          <w:rFonts w:asciiTheme="minorHAnsi" w:hAnsiTheme="minorHAnsi" w:cstheme="minorHAnsi"/>
          <w:sz w:val="20"/>
          <w:szCs w:val="20"/>
        </w:rPr>
        <w:t>Zamówienie obejmuje obsługę serwisową wysp lęgowych mającą na celu utrzymanie właściwego stanu technicznego i atrakcyjności lęgowej dla ptaków.</w:t>
      </w:r>
    </w:p>
    <w:p w14:paraId="3137D26B" w14:textId="3F15E01F" w:rsidR="009658B7" w:rsidRPr="009658B7" w:rsidRDefault="009658B7" w:rsidP="009658B7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58B7">
        <w:rPr>
          <w:rFonts w:asciiTheme="minorHAnsi" w:hAnsiTheme="minorHAnsi" w:cstheme="minorHAnsi"/>
          <w:sz w:val="20"/>
          <w:szCs w:val="20"/>
        </w:rPr>
        <w:t>Będzie ona obejmować:</w:t>
      </w:r>
    </w:p>
    <w:p w14:paraId="5A719788" w14:textId="16C40408" w:rsidR="009658B7" w:rsidRDefault="009658B7" w:rsidP="009658B7">
      <w:pPr>
        <w:pStyle w:val="Akapitzlist"/>
        <w:tabs>
          <w:tab w:val="left" w:pos="0"/>
        </w:tabs>
        <w:spacing w:after="0" w:line="312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</w:t>
      </w:r>
      <w:r w:rsidRPr="009658B7">
        <w:rPr>
          <w:rFonts w:asciiTheme="minorHAnsi" w:hAnsiTheme="minorHAnsi" w:cstheme="minorHAnsi"/>
          <w:sz w:val="20"/>
          <w:szCs w:val="20"/>
        </w:rPr>
        <w:t xml:space="preserve">Coroczne przeglądy odbywające się w pierwszym kwartale danego roku, przez cały okres gwarancyjny, pod nadzorem Zamawiającego. Przegląd będzie dotyczył oceny stanu technicznego konstrukcji. W przypadku </w:t>
      </w:r>
      <w:r w:rsidRPr="009658B7">
        <w:rPr>
          <w:rFonts w:asciiTheme="minorHAnsi" w:hAnsiTheme="minorHAnsi" w:cstheme="minorHAnsi"/>
          <w:sz w:val="20"/>
          <w:szCs w:val="20"/>
        </w:rPr>
        <w:lastRenderedPageBreak/>
        <w:t>stwierdzenia potrzeby przeprowadzenia prac remontowych Wykonawca przystąpi do ich wykonania w możliwie krótkim terminie. Czas reakcji jest jednym z kryteriów oceny ofert. Z przeprowadzonych przeglądów sporządzony zostanie protokół.</w:t>
      </w:r>
    </w:p>
    <w:p w14:paraId="488719F6" w14:textId="43B19A34" w:rsidR="009658B7" w:rsidRPr="009658B7" w:rsidRDefault="009658B7" w:rsidP="009658B7">
      <w:pPr>
        <w:pStyle w:val="Akapitzlist"/>
        <w:tabs>
          <w:tab w:val="left" w:pos="0"/>
        </w:tabs>
        <w:spacing w:after="0" w:line="312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</w:t>
      </w:r>
      <w:r w:rsidRPr="009658B7">
        <w:rPr>
          <w:rFonts w:asciiTheme="minorHAnsi" w:hAnsiTheme="minorHAnsi" w:cstheme="minorHAnsi"/>
          <w:sz w:val="20"/>
          <w:szCs w:val="20"/>
        </w:rPr>
        <w:t>W czasie trwania okresu gwarancyjnego na Wykonawcy ciąży obowiązek bieżących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>prac utrzymujących właściwy stan techniczny platform i atrakcyjność lęgową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>pokrywającego platformy substratu (poprzez coroczne przekopanie, przegrabienie 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>usunięcie szczątków organicznych).</w:t>
      </w:r>
    </w:p>
    <w:p w14:paraId="1590DDFA" w14:textId="5C3DC6D8" w:rsidR="009658B7" w:rsidRPr="009658B7" w:rsidRDefault="009658B7" w:rsidP="009658B7">
      <w:pPr>
        <w:pStyle w:val="Akapitzlist"/>
        <w:tabs>
          <w:tab w:val="left" w:pos="0"/>
        </w:tabs>
        <w:spacing w:after="0" w:line="312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9658B7">
        <w:rPr>
          <w:rFonts w:asciiTheme="minorHAnsi" w:hAnsiTheme="minorHAnsi" w:cstheme="minorHAnsi"/>
          <w:sz w:val="20"/>
          <w:szCs w:val="20"/>
        </w:rPr>
        <w:t xml:space="preserve">) W ostatnim roku trwania okresu gwarancyjnego (minimum 6 lat) lub wcześniej na wskazanie zamawiającego substrat lęgowy (mieszanka piasku i żwiru) ma zostać wymieniony na nowy, świeży, pozbawiony frakcji organicznych. </w:t>
      </w:r>
    </w:p>
    <w:p w14:paraId="35738EA8" w14:textId="05C392D2" w:rsidR="009658B7" w:rsidRPr="00242180" w:rsidRDefault="009658B7" w:rsidP="009658B7">
      <w:pPr>
        <w:pStyle w:val="Akapitzlist"/>
        <w:tabs>
          <w:tab w:val="left" w:pos="0"/>
        </w:tabs>
        <w:spacing w:after="0" w:line="312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58B7">
        <w:rPr>
          <w:rFonts w:asciiTheme="minorHAnsi" w:hAnsiTheme="minorHAnsi" w:cstheme="minorHAnsi"/>
          <w:sz w:val="20"/>
          <w:szCs w:val="20"/>
        </w:rPr>
        <w:t>d)w przypadku lokalizacji „Bielinek” w gminie Cedynia (320602_5.0001.34/1) wyspy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>mieścić się będą na terenie aktywnej kopalni kruszyw mineralnych.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 xml:space="preserve">działalnością eksploatacyjną kopalni konieczne będzie ich </w:t>
      </w:r>
      <w:r>
        <w:rPr>
          <w:rFonts w:asciiTheme="minorHAnsi" w:hAnsiTheme="minorHAnsi" w:cstheme="minorHAnsi"/>
          <w:sz w:val="20"/>
          <w:szCs w:val="20"/>
        </w:rPr>
        <w:t xml:space="preserve">czasowe </w:t>
      </w:r>
      <w:r w:rsidRPr="009658B7">
        <w:rPr>
          <w:rFonts w:asciiTheme="minorHAnsi" w:hAnsiTheme="minorHAnsi" w:cstheme="minorHAnsi"/>
          <w:sz w:val="20"/>
          <w:szCs w:val="20"/>
        </w:rPr>
        <w:t>przesunięcie (zmiana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>lokalizacji na dystansie ok jednego kilometra). Odbędzie się to w przybliżeniu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658B7">
        <w:rPr>
          <w:rFonts w:asciiTheme="minorHAnsi" w:hAnsiTheme="minorHAnsi" w:cstheme="minorHAnsi"/>
          <w:sz w:val="20"/>
          <w:szCs w:val="20"/>
        </w:rPr>
        <w:t xml:space="preserve">marcu 2029 roku. </w:t>
      </w:r>
      <w:r>
        <w:rPr>
          <w:rFonts w:asciiTheme="minorHAnsi" w:hAnsiTheme="minorHAnsi" w:cstheme="minorHAnsi"/>
          <w:sz w:val="20"/>
          <w:szCs w:val="20"/>
        </w:rPr>
        <w:t>Termin może ulec zmianie.</w:t>
      </w:r>
    </w:p>
    <w:p w14:paraId="61F4DA98" w14:textId="77777777" w:rsidR="009658B7" w:rsidRDefault="009658B7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FEE282" w14:textId="18D7CCEE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9658B7">
        <w:rPr>
          <w:rFonts w:asciiTheme="minorHAnsi" w:hAnsiTheme="minorHAnsi" w:cstheme="minorHAnsi"/>
          <w:b/>
          <w:sz w:val="20"/>
          <w:szCs w:val="20"/>
        </w:rPr>
        <w:t>7</w:t>
      </w:r>
    </w:p>
    <w:p w14:paraId="09447FC7" w14:textId="0725FD55" w:rsidR="007362F2" w:rsidRPr="00242180" w:rsidRDefault="007362F2" w:rsidP="007362F2">
      <w:pPr>
        <w:widowControl/>
        <w:numPr>
          <w:ilvl w:val="0"/>
          <w:numId w:val="10"/>
        </w:numPr>
        <w:tabs>
          <w:tab w:val="left" w:pos="0"/>
        </w:tabs>
        <w:spacing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>Za realizację przedmiotu umowy w pełnym zakresie zgodnie ze złożoną ofertą wynagrodzenie</w:t>
      </w:r>
      <w:r w:rsidR="00D57064">
        <w:rPr>
          <w:rFonts w:asciiTheme="minorHAnsi" w:hAnsiTheme="minorHAnsi" w:cstheme="minorHAnsi"/>
          <w:sz w:val="20"/>
          <w:szCs w:val="20"/>
        </w:rPr>
        <w:t xml:space="preserve"> </w:t>
      </w:r>
      <w:r w:rsidRPr="00242180">
        <w:rPr>
          <w:rFonts w:asciiTheme="minorHAnsi" w:hAnsiTheme="minorHAnsi" w:cstheme="minorHAnsi"/>
          <w:sz w:val="20"/>
          <w:szCs w:val="20"/>
        </w:rPr>
        <w:t xml:space="preserve">Wykonawcy wyniesie, </w:t>
      </w:r>
      <w:r w:rsidR="00D57064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CB28B4">
        <w:rPr>
          <w:rFonts w:asciiTheme="minorHAnsi" w:hAnsiTheme="minorHAnsi" w:cstheme="minorHAnsi"/>
          <w:b/>
          <w:sz w:val="20"/>
          <w:szCs w:val="20"/>
        </w:rPr>
        <w:t xml:space="preserve"> z</w:t>
      </w:r>
      <w:r w:rsidRPr="00242180">
        <w:rPr>
          <w:rFonts w:asciiTheme="minorHAnsi" w:hAnsiTheme="minorHAnsi" w:cstheme="minorHAnsi"/>
          <w:bCs/>
          <w:sz w:val="20"/>
          <w:szCs w:val="20"/>
        </w:rPr>
        <w:t>ł brutto /</w:t>
      </w:r>
      <w:r w:rsidRPr="00242180">
        <w:rPr>
          <w:rFonts w:asciiTheme="minorHAnsi" w:hAnsiTheme="minorHAnsi" w:cstheme="minorHAnsi"/>
          <w:bCs/>
          <w:i/>
          <w:sz w:val="20"/>
          <w:szCs w:val="20"/>
        </w:rPr>
        <w:t xml:space="preserve">słownie: </w:t>
      </w:r>
      <w:r w:rsidR="00D57064">
        <w:rPr>
          <w:rFonts w:asciiTheme="minorHAnsi" w:hAnsiTheme="minorHAnsi" w:cstheme="minorHAnsi"/>
          <w:bCs/>
          <w:i/>
          <w:sz w:val="20"/>
          <w:szCs w:val="20"/>
        </w:rPr>
        <w:t>………………………..</w:t>
      </w:r>
      <w:r w:rsidRPr="00242180">
        <w:rPr>
          <w:rFonts w:asciiTheme="minorHAnsi" w:hAnsiTheme="minorHAnsi" w:cstheme="minorHAnsi"/>
          <w:bCs/>
          <w:i/>
          <w:sz w:val="20"/>
          <w:szCs w:val="20"/>
        </w:rPr>
        <w:t xml:space="preserve"> złotych</w:t>
      </w:r>
      <w:r w:rsidRPr="00242180">
        <w:rPr>
          <w:rFonts w:asciiTheme="minorHAnsi" w:hAnsiTheme="minorHAnsi" w:cstheme="minorHAnsi"/>
          <w:bCs/>
          <w:sz w:val="20"/>
          <w:szCs w:val="20"/>
        </w:rPr>
        <w:t xml:space="preserve">, w tym podatek VAT wg. stawki </w:t>
      </w:r>
      <w:r w:rsidR="00D57064">
        <w:rPr>
          <w:rFonts w:asciiTheme="minorHAnsi" w:hAnsiTheme="minorHAnsi" w:cstheme="minorHAnsi"/>
          <w:bCs/>
          <w:sz w:val="20"/>
          <w:szCs w:val="20"/>
        </w:rPr>
        <w:t>……….</w:t>
      </w:r>
      <w:r w:rsidRPr="00242180">
        <w:rPr>
          <w:rFonts w:asciiTheme="minorHAnsi" w:hAnsiTheme="minorHAnsi" w:cstheme="minorHAnsi"/>
          <w:bCs/>
          <w:sz w:val="20"/>
          <w:szCs w:val="20"/>
        </w:rPr>
        <w:t xml:space="preserve">%, </w:t>
      </w:r>
    </w:p>
    <w:p w14:paraId="23E6B429" w14:textId="013BAB9A" w:rsidR="007362F2" w:rsidRPr="00242180" w:rsidRDefault="007362F2" w:rsidP="007362F2">
      <w:pPr>
        <w:widowControl/>
        <w:numPr>
          <w:ilvl w:val="0"/>
          <w:numId w:val="10"/>
        </w:numPr>
        <w:tabs>
          <w:tab w:val="left" w:pos="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2180">
        <w:rPr>
          <w:rFonts w:asciiTheme="minorHAnsi" w:hAnsiTheme="minorHAnsi" w:cstheme="minorHAnsi"/>
          <w:color w:val="000000" w:themeColor="text1"/>
          <w:sz w:val="20"/>
          <w:szCs w:val="20"/>
        </w:rPr>
        <w:t>Zamawiający dopuszcza możliwość realizacji płatności częściowej po zrealizowaniu</w:t>
      </w:r>
      <w:r w:rsidR="00F345E2" w:rsidRPr="002421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57064">
        <w:rPr>
          <w:rFonts w:asciiTheme="minorHAnsi" w:hAnsiTheme="minorHAnsi" w:cstheme="minorHAnsi"/>
          <w:color w:val="000000" w:themeColor="text1"/>
          <w:sz w:val="20"/>
          <w:szCs w:val="20"/>
        </w:rPr>
        <w:t>I etapu zamówienia, na podstawie prawidłowo wystawionej faktury VAT i protokołu odbioru etapu prac.</w:t>
      </w:r>
    </w:p>
    <w:p w14:paraId="09370E46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02B3A9F" w14:textId="2845A8A5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="009658B7">
        <w:rPr>
          <w:rFonts w:asciiTheme="minorHAnsi" w:hAnsiTheme="minorHAnsi" w:cstheme="minorHAnsi"/>
          <w:b/>
          <w:color w:val="000000"/>
          <w:sz w:val="20"/>
          <w:szCs w:val="20"/>
        </w:rPr>
        <w:t>8</w:t>
      </w:r>
    </w:p>
    <w:p w14:paraId="3574992A" w14:textId="5BCCEFF4" w:rsidR="007362F2" w:rsidRPr="00242180" w:rsidRDefault="007362F2" w:rsidP="007362F2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Prawidłowo wystawione faktury będą płatne w terminie </w:t>
      </w:r>
      <w:r w:rsidR="00D5706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14</w:t>
      </w: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dni od daty ich dostarczenia do siedziby Zamawiającego, przelewem na rachunek bankowy Wykonawcy wskazany na </w:t>
      </w:r>
      <w:r w:rsidRPr="00242180">
        <w:rPr>
          <w:rFonts w:asciiTheme="minorHAnsi" w:eastAsia="Times New Roman" w:hAnsiTheme="minorHAnsi" w:cstheme="minorHAnsi"/>
          <w:sz w:val="20"/>
          <w:szCs w:val="20"/>
          <w:lang w:eastAsia="pl-PL"/>
        </w:rPr>
        <w:t>fakturze VAT.</w:t>
      </w:r>
    </w:p>
    <w:p w14:paraId="5524AAF6" w14:textId="065F845F" w:rsidR="007362F2" w:rsidRPr="00242180" w:rsidRDefault="007362F2" w:rsidP="007362F2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242180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Wykonawca nie przedłoży wszystkich dowodów zapłaty wymagalnego wynagrodzenia  podwykonawcom, Zamawiający wstrzyma zapłatę wynagrodzenia należnego Wykonawcy w części równej sumie kwot wynikających z nieprzedstawionych dowodów zapłaty, do czasu ich zapłaty. W takim wypadku Wykonawca nie będą przysługiwać żadne roszczenia z tytułu zmiany terminu zapłaty wynagrodzenia.</w:t>
      </w:r>
    </w:p>
    <w:p w14:paraId="7ABF7CE0" w14:textId="77777777" w:rsidR="007362F2" w:rsidRPr="00242180" w:rsidRDefault="007362F2" w:rsidP="007362F2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Za dzień zapłaty wynagrodzenia umownego zgodnie z postanowieniami niniejszej umowy uważa się dzień obciążenia rachunku bankowego Zamawiającego. </w:t>
      </w:r>
    </w:p>
    <w:p w14:paraId="1F269197" w14:textId="601E52E8" w:rsidR="007362F2" w:rsidRPr="00242180" w:rsidRDefault="007362F2" w:rsidP="007362F2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razie nie uregulowania przez Zamawiającego płatności w wyznaczonym terminie, Wykonawca ma prawo żądać zapłaty odsetek ustawowych za opóźnienie zgodnie z obowiązującymi przepisami prawa. </w:t>
      </w:r>
    </w:p>
    <w:p w14:paraId="25AC1D35" w14:textId="6C70C674" w:rsidR="007362F2" w:rsidRPr="00242180" w:rsidRDefault="007362F2" w:rsidP="007362F2">
      <w:pPr>
        <w:pStyle w:val="Akapitzlist"/>
        <w:tabs>
          <w:tab w:val="left" w:pos="191"/>
        </w:tabs>
        <w:spacing w:after="0" w:line="312" w:lineRule="auto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="009658B7">
        <w:rPr>
          <w:rFonts w:asciiTheme="minorHAnsi" w:hAnsiTheme="minorHAnsi" w:cstheme="minorHAnsi"/>
          <w:b/>
          <w:color w:val="000000"/>
          <w:sz w:val="20"/>
          <w:szCs w:val="20"/>
        </w:rPr>
        <w:t>9</w:t>
      </w:r>
    </w:p>
    <w:p w14:paraId="56E93B71" w14:textId="205198A7" w:rsidR="007362F2" w:rsidRPr="00242180" w:rsidRDefault="007362F2" w:rsidP="007362F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W przypadku zawarcia przez Wykonawcę umowy z podwykonawcą/podwykonawcami Wykonawca zobowiązany jest każdorazowo informować Zamawiającego o zawartej umowie</w:t>
      </w:r>
      <w:r w:rsidR="00D5706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terminie 7 dni od daty jej zawarcia. Informacja przekazywana przez Wykonawcą obejmować ma wskazanie danych identyfikujących podwykonawcę/podwykonawców oraz wskazanie zakresu powierzonych podwykonawcy/podwykonawcom obowiązków. </w:t>
      </w:r>
    </w:p>
    <w:p w14:paraId="4C9A38F0" w14:textId="77777777" w:rsidR="007362F2" w:rsidRPr="00242180" w:rsidRDefault="007362F2" w:rsidP="007362F2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Wykonawca ponosi odpowiedzialność za działania lub zaniechania podwykonawcy/ów jak za własne oraz ponosi odpowiedzialność za skutki wynikające z niepowiadomienia Zamawiającego o fakcie zmiany podwykonawcy. </w:t>
      </w:r>
    </w:p>
    <w:p w14:paraId="538735B0" w14:textId="77777777" w:rsidR="007362F2" w:rsidRPr="00242180" w:rsidRDefault="007362F2" w:rsidP="007362F2">
      <w:pPr>
        <w:tabs>
          <w:tab w:val="left" w:pos="191"/>
        </w:tabs>
        <w:spacing w:line="312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5238D5D" w14:textId="243F9FF9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="009658B7">
        <w:rPr>
          <w:rFonts w:asciiTheme="minorHAnsi" w:hAnsiTheme="minorHAnsi" w:cstheme="minorHAnsi"/>
          <w:b/>
          <w:color w:val="000000"/>
          <w:sz w:val="20"/>
          <w:szCs w:val="20"/>
        </w:rPr>
        <w:t>10</w:t>
      </w:r>
    </w:p>
    <w:p w14:paraId="3FF2D5E4" w14:textId="77777777" w:rsidR="007362F2" w:rsidRPr="00242180" w:rsidRDefault="007362F2" w:rsidP="007362F2">
      <w:pPr>
        <w:numPr>
          <w:ilvl w:val="0"/>
          <w:numId w:val="9"/>
        </w:numPr>
        <w:tabs>
          <w:tab w:val="left" w:pos="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Zamawiający zastrzega sobie możliwość przeprowadzenia kontroli w miejscu realizacji usługi. </w:t>
      </w:r>
    </w:p>
    <w:p w14:paraId="62047301" w14:textId="77777777" w:rsidR="007362F2" w:rsidRPr="00242180" w:rsidRDefault="007362F2" w:rsidP="007362F2">
      <w:pPr>
        <w:numPr>
          <w:ilvl w:val="0"/>
          <w:numId w:val="9"/>
        </w:numPr>
        <w:tabs>
          <w:tab w:val="left" w:pos="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Prawo do przeprowadzenia kontroli przysługuje upoważnionym pracownikom reprezentującym Zamawiającego.</w:t>
      </w:r>
    </w:p>
    <w:p w14:paraId="5FBCCBC5" w14:textId="77777777" w:rsidR="007362F2" w:rsidRPr="00242180" w:rsidRDefault="007362F2" w:rsidP="007362F2">
      <w:pPr>
        <w:numPr>
          <w:ilvl w:val="0"/>
          <w:numId w:val="9"/>
        </w:numPr>
        <w:tabs>
          <w:tab w:val="left" w:pos="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Wykonawca zobowiązuje się także poddać kontroli w zakresie prawidłowości realizacji umowy w ramach projektu, dokonywanej przez Instytucje Zarządzające oraz inne podmioty uprawnione do jej prowadzenia.</w:t>
      </w:r>
    </w:p>
    <w:p w14:paraId="68E23FAC" w14:textId="77777777" w:rsidR="007362F2" w:rsidRPr="00242180" w:rsidRDefault="007362F2" w:rsidP="007362F2">
      <w:pPr>
        <w:autoSpaceDE w:val="0"/>
        <w:spacing w:line="312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AB19408" w14:textId="7B382D0F" w:rsidR="007362F2" w:rsidRPr="00242180" w:rsidRDefault="007362F2" w:rsidP="007362F2">
      <w:pPr>
        <w:pStyle w:val="Akapitzlist"/>
        <w:tabs>
          <w:tab w:val="left" w:pos="191"/>
        </w:tabs>
        <w:spacing w:after="0" w:line="312" w:lineRule="auto"/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728DE">
        <w:rPr>
          <w:rFonts w:asciiTheme="minorHAnsi" w:hAnsiTheme="minorHAnsi" w:cstheme="minorHAnsi"/>
          <w:b/>
          <w:color w:val="000000"/>
          <w:sz w:val="20"/>
          <w:szCs w:val="20"/>
        </w:rPr>
        <w:t>§ 1</w:t>
      </w:r>
      <w:r w:rsidR="009658B7" w:rsidRPr="005728DE">
        <w:rPr>
          <w:rFonts w:asciiTheme="minorHAnsi" w:hAnsiTheme="minorHAnsi" w:cstheme="minorHAnsi"/>
          <w:b/>
          <w:color w:val="000000"/>
          <w:sz w:val="20"/>
          <w:szCs w:val="20"/>
        </w:rPr>
        <w:t>1</w:t>
      </w:r>
    </w:p>
    <w:p w14:paraId="1988DBFD" w14:textId="7BCEADE6" w:rsidR="007362F2" w:rsidRPr="00242180" w:rsidRDefault="007362F2" w:rsidP="007362F2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W przypadku nieterminowego wykonania przedmiotu  umowy, o którym mowa </w:t>
      </w:r>
      <w:r w:rsidRPr="00242180">
        <w:rPr>
          <w:rFonts w:asciiTheme="minorHAnsi" w:hAnsiTheme="minorHAnsi" w:cstheme="minorHAnsi"/>
          <w:sz w:val="20"/>
          <w:szCs w:val="20"/>
        </w:rPr>
        <w:t>w § 2 ust. 1 niniejszej umowy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242180">
        <w:rPr>
          <w:rFonts w:asciiTheme="minorHAnsi" w:hAnsiTheme="minorHAnsi" w:cstheme="minorHAnsi"/>
          <w:sz w:val="20"/>
          <w:szCs w:val="20"/>
        </w:rPr>
        <w:t xml:space="preserve">Wykonawca zobowiązany jest do zapłaty na rzecz Zamawiającego kary umownej w wysokości 0,1 % wynagrodzenia brutto o którym mowa w § </w:t>
      </w:r>
      <w:r w:rsidR="009658B7">
        <w:rPr>
          <w:rFonts w:asciiTheme="minorHAnsi" w:hAnsiTheme="minorHAnsi" w:cstheme="minorHAnsi"/>
          <w:sz w:val="20"/>
          <w:szCs w:val="20"/>
        </w:rPr>
        <w:t>7</w:t>
      </w:r>
      <w:r w:rsidRPr="00242180">
        <w:rPr>
          <w:rFonts w:asciiTheme="minorHAnsi" w:hAnsiTheme="minorHAnsi" w:cstheme="minorHAnsi"/>
          <w:sz w:val="20"/>
          <w:szCs w:val="20"/>
        </w:rPr>
        <w:t xml:space="preserve"> ust. 1 za każdy dzień opóźnienia.</w:t>
      </w:r>
    </w:p>
    <w:p w14:paraId="326C2DA9" w14:textId="631FAAAB" w:rsidR="007362F2" w:rsidRDefault="007362F2" w:rsidP="007362F2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W przypadku odstąpienia od umowy przez Zamawiającego z przyczyn leżących po stronie Wykonawcy, Wykonawca zapłaci Zamawiającemu karę umowną w wysokości 10 % wynagrodzenia brutto, o którym mowa w § </w:t>
      </w:r>
      <w:r w:rsidR="009658B7">
        <w:rPr>
          <w:rFonts w:asciiTheme="minorHAnsi" w:hAnsiTheme="minorHAnsi" w:cstheme="minorHAnsi"/>
          <w:sz w:val="20"/>
          <w:szCs w:val="20"/>
        </w:rPr>
        <w:t>7</w:t>
      </w:r>
      <w:r w:rsidRPr="00242180">
        <w:rPr>
          <w:rFonts w:asciiTheme="minorHAnsi" w:hAnsiTheme="minorHAnsi" w:cstheme="minorHAnsi"/>
          <w:sz w:val="20"/>
          <w:szCs w:val="20"/>
        </w:rPr>
        <w:t xml:space="preserve"> ust. 1 niniejszej umowy.</w:t>
      </w:r>
    </w:p>
    <w:p w14:paraId="580F4C92" w14:textId="3DE10018" w:rsidR="009658B7" w:rsidRDefault="009658B7" w:rsidP="009658B7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 dotrzymania zadeklarowanego terminu reakcji na zgłoszone zapotrzebowanie naprawcze/serwisowe w okresie gwarancji Wykonawca zapłaci Zamawiającemu karę umowną w wysokości </w:t>
      </w:r>
      <w:r w:rsidRPr="00242180">
        <w:rPr>
          <w:rFonts w:asciiTheme="minorHAnsi" w:hAnsiTheme="minorHAnsi" w:cstheme="minorHAnsi"/>
          <w:sz w:val="20"/>
          <w:szCs w:val="20"/>
        </w:rPr>
        <w:t xml:space="preserve">0,1 % wynagrodzenia brutto o którym mowa w §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242180">
        <w:rPr>
          <w:rFonts w:asciiTheme="minorHAnsi" w:hAnsiTheme="minorHAnsi" w:cstheme="minorHAnsi"/>
          <w:sz w:val="20"/>
          <w:szCs w:val="20"/>
        </w:rPr>
        <w:t xml:space="preserve"> ust. 1 za każdy dzień opóźnienia.</w:t>
      </w:r>
    </w:p>
    <w:p w14:paraId="728BF0E3" w14:textId="14273588" w:rsidR="009658B7" w:rsidRPr="009658B7" w:rsidRDefault="009658B7" w:rsidP="009658B7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58B7">
        <w:rPr>
          <w:rFonts w:asciiTheme="minorHAnsi" w:hAnsiTheme="minorHAnsi" w:cstheme="minorHAnsi"/>
          <w:sz w:val="20"/>
          <w:szCs w:val="20"/>
        </w:rPr>
        <w:t xml:space="preserve">Za niewykonanie </w:t>
      </w:r>
      <w:r>
        <w:rPr>
          <w:rFonts w:asciiTheme="minorHAnsi" w:hAnsiTheme="minorHAnsi" w:cstheme="minorHAnsi"/>
          <w:sz w:val="20"/>
          <w:szCs w:val="20"/>
        </w:rPr>
        <w:t xml:space="preserve">obowiązków wynikających z </w:t>
      </w:r>
      <w:r w:rsidRPr="009658B7">
        <w:rPr>
          <w:rFonts w:asciiTheme="minorHAnsi" w:hAnsiTheme="minorHAnsi" w:cstheme="minorHAnsi"/>
          <w:sz w:val="20"/>
          <w:szCs w:val="20"/>
        </w:rPr>
        <w:t xml:space="preserve">§ </w:t>
      </w:r>
      <w:r>
        <w:rPr>
          <w:rFonts w:asciiTheme="minorHAnsi" w:hAnsiTheme="minorHAnsi" w:cstheme="minorHAnsi"/>
          <w:sz w:val="20"/>
          <w:szCs w:val="20"/>
        </w:rPr>
        <w:t xml:space="preserve">6 umowy </w:t>
      </w:r>
      <w:r w:rsidRPr="00242180">
        <w:rPr>
          <w:rFonts w:asciiTheme="minorHAnsi" w:hAnsiTheme="minorHAnsi" w:cstheme="minorHAnsi"/>
          <w:sz w:val="20"/>
          <w:szCs w:val="20"/>
        </w:rPr>
        <w:t xml:space="preserve">Wykonawca zapłaci Zamawiającemu karę umowną </w:t>
      </w:r>
      <w:r w:rsidRPr="00242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wysokości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1%</w:t>
      </w:r>
      <w:r w:rsidRPr="009658B7">
        <w:rPr>
          <w:rFonts w:asciiTheme="minorHAnsi" w:hAnsiTheme="minorHAnsi" w:cstheme="minorHAnsi"/>
          <w:sz w:val="20"/>
          <w:szCs w:val="20"/>
        </w:rPr>
        <w:t xml:space="preserve"> </w:t>
      </w:r>
      <w:r w:rsidRPr="00242180">
        <w:rPr>
          <w:rFonts w:asciiTheme="minorHAnsi" w:hAnsiTheme="minorHAnsi" w:cstheme="minorHAnsi"/>
          <w:sz w:val="20"/>
          <w:szCs w:val="20"/>
        </w:rPr>
        <w:t>wynagrodzenia brutto</w:t>
      </w:r>
      <w:r w:rsidRPr="0024218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każde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stwierdzone </w:t>
      </w:r>
      <w:r w:rsidRPr="00242180">
        <w:rPr>
          <w:rFonts w:asciiTheme="minorHAnsi" w:eastAsia="Times New Roman" w:hAnsiTheme="minorHAnsi" w:cstheme="minorHAnsi"/>
          <w:sz w:val="20"/>
          <w:szCs w:val="20"/>
          <w:lang w:eastAsia="pl-PL"/>
        </w:rPr>
        <w:t>naruszenie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</w:p>
    <w:p w14:paraId="7B20816F" w14:textId="2D93621B" w:rsidR="007362F2" w:rsidRPr="00242180" w:rsidRDefault="007362F2" w:rsidP="007362F2">
      <w:pPr>
        <w:widowControl/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line="312" w:lineRule="auto"/>
        <w:ind w:left="426" w:hanging="426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Wykonawca zapłaci Zamawiającemu karę umowną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za naruszenie obowiązku, o którym mowa w § </w:t>
      </w:r>
      <w:r w:rsidR="009658B7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9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ust. 1 umowy - w wysokości 500,00 zł za każde naruszenie.</w:t>
      </w:r>
    </w:p>
    <w:p w14:paraId="291285BF" w14:textId="24CC7DD8" w:rsidR="007362F2" w:rsidRPr="00242180" w:rsidRDefault="007362F2" w:rsidP="007362F2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W sytuacji, gdy kary umowne przewidziane w ust. 1-</w:t>
      </w:r>
      <w:r w:rsidR="009658B7">
        <w:rPr>
          <w:rFonts w:asciiTheme="minorHAnsi" w:hAnsiTheme="minorHAnsi" w:cstheme="minorHAnsi"/>
          <w:color w:val="000000"/>
          <w:sz w:val="20"/>
          <w:szCs w:val="20"/>
        </w:rPr>
        <w:t>8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 nie pokrywają całości poniesionej przez Zamawiającego szkody przysługuje mu prawo żądania odszkodowania na zasadach ogólnych.</w:t>
      </w:r>
    </w:p>
    <w:p w14:paraId="46A1C521" w14:textId="77777777" w:rsidR="007362F2" w:rsidRDefault="007362F2" w:rsidP="007362F2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Odstąpienie od umowy przez Zamawiającego nie znosi obowiązku Wykonawcy  co do zapłaty kar umownych za opóźnienie w wykonaniu przedmiotu umowy, obowiązek zapłaty, których powstał przed odstąpieniem od umowy.</w:t>
      </w:r>
    </w:p>
    <w:p w14:paraId="47146D89" w14:textId="504B69C4" w:rsidR="007362F2" w:rsidRPr="00242180" w:rsidRDefault="007362F2" w:rsidP="007362F2">
      <w:pPr>
        <w:pStyle w:val="Akapitzlist"/>
        <w:numPr>
          <w:ilvl w:val="0"/>
          <w:numId w:val="4"/>
        </w:numPr>
        <w:tabs>
          <w:tab w:val="left" w:pos="0"/>
        </w:tabs>
        <w:spacing w:after="0"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Łączna maksymalna wysokość kar umownych, których mogą dochodzić Strony wynosi 30% wynagrodzenia, o którym mowa w § </w:t>
      </w:r>
      <w:r w:rsidR="009658B7">
        <w:rPr>
          <w:rFonts w:asciiTheme="minorHAnsi" w:hAnsiTheme="minorHAnsi" w:cstheme="minorHAnsi"/>
          <w:sz w:val="20"/>
          <w:szCs w:val="20"/>
        </w:rPr>
        <w:t>7</w:t>
      </w:r>
      <w:r w:rsidRPr="00242180">
        <w:rPr>
          <w:rFonts w:asciiTheme="minorHAnsi" w:hAnsiTheme="minorHAnsi" w:cstheme="minorHAnsi"/>
          <w:sz w:val="20"/>
          <w:szCs w:val="20"/>
        </w:rPr>
        <w:t xml:space="preserve"> ust. 1 niniejszej umowy.</w:t>
      </w:r>
    </w:p>
    <w:p w14:paraId="75BB05D8" w14:textId="77777777" w:rsidR="007362F2" w:rsidRPr="00242180" w:rsidRDefault="007362F2" w:rsidP="007362F2">
      <w:pPr>
        <w:pStyle w:val="Akapitzlist"/>
        <w:tabs>
          <w:tab w:val="left" w:pos="0"/>
        </w:tabs>
        <w:spacing w:after="0" w:line="312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2DC30F2" w14:textId="2C7B428C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§ 1</w:t>
      </w:r>
      <w:r w:rsidR="009658B7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</w:p>
    <w:p w14:paraId="744E88F4" w14:textId="4BADC765" w:rsidR="007362F2" w:rsidRPr="00242180" w:rsidRDefault="007362F2" w:rsidP="007362F2">
      <w:pPr>
        <w:widowControl/>
        <w:numPr>
          <w:ilvl w:val="0"/>
          <w:numId w:val="3"/>
        </w:numPr>
        <w:tabs>
          <w:tab w:val="left" w:pos="426"/>
          <w:tab w:val="left" w:pos="81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Zamawiający zastrzega sobie prawo odstąpienia od umowy w przypadku, gdy Wykonawca nie rozpocznie realizacji przedmiotu zamówienia w terminie </w:t>
      </w:r>
      <w:r w:rsidR="00D57064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t>0 dni od daty podpisania umowy bez uzasadnienia i uprzedniej pisemnej zgody Zamawiającego.</w:t>
      </w:r>
    </w:p>
    <w:p w14:paraId="03E8FF11" w14:textId="77777777" w:rsidR="007362F2" w:rsidRPr="00242180" w:rsidRDefault="007362F2" w:rsidP="007362F2">
      <w:pPr>
        <w:widowControl/>
        <w:numPr>
          <w:ilvl w:val="0"/>
          <w:numId w:val="3"/>
        </w:numPr>
        <w:tabs>
          <w:tab w:val="clear" w:pos="720"/>
          <w:tab w:val="num" w:pos="426"/>
          <w:tab w:val="left" w:pos="810"/>
          <w:tab w:val="left" w:pos="851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W przypadku wadliwego wykonania przedmiotu umowy, Zamawiający może od umowy odstąpić bez wcześniejszego wzywania Wykonawcy do usunięcia naruszeń w całości lub w części.</w:t>
      </w:r>
    </w:p>
    <w:p w14:paraId="1C8DDD8F" w14:textId="77777777" w:rsidR="007362F2" w:rsidRPr="00242180" w:rsidRDefault="007362F2" w:rsidP="007362F2">
      <w:pPr>
        <w:widowControl/>
        <w:numPr>
          <w:ilvl w:val="0"/>
          <w:numId w:val="3"/>
        </w:numPr>
        <w:tabs>
          <w:tab w:val="clear" w:pos="720"/>
          <w:tab w:val="left" w:pos="426"/>
          <w:tab w:val="left" w:pos="81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Odstąpienie od umowy skutkuje pozbawieniem prawa Wykonawcy do należnego mu na podstawie umowy wynagrodzenia - w zakresie objętym odstąpieniem od umowy.</w:t>
      </w:r>
    </w:p>
    <w:p w14:paraId="09797B23" w14:textId="77777777" w:rsidR="007362F2" w:rsidRPr="00242180" w:rsidRDefault="007362F2" w:rsidP="007362F2">
      <w:pPr>
        <w:widowControl/>
        <w:numPr>
          <w:ilvl w:val="0"/>
          <w:numId w:val="3"/>
        </w:numPr>
        <w:tabs>
          <w:tab w:val="clear" w:pos="720"/>
          <w:tab w:val="left" w:pos="426"/>
          <w:tab w:val="left" w:pos="810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1" w:name="_Hlk26969797"/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W przypadku gdy umowa przewiduje dla Zamawiającego umowne prawo odstąpienia, Zamawiający może złożyć oświadczenie o odstąpieniu w terminie do 30 dni od dnia, 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którym dowiedział się o powstaniu przyczyny uprawniającej do odstąpienia od umowy. </w:t>
      </w:r>
    </w:p>
    <w:bookmarkEnd w:id="1"/>
    <w:p w14:paraId="1475AC6F" w14:textId="77777777" w:rsidR="007362F2" w:rsidRPr="00242180" w:rsidRDefault="007362F2" w:rsidP="007362F2">
      <w:pPr>
        <w:tabs>
          <w:tab w:val="left" w:pos="191"/>
        </w:tabs>
        <w:spacing w:line="312" w:lineRule="auto"/>
        <w:ind w:left="50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164D314" w14:textId="241D353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>§ 1</w:t>
      </w:r>
      <w:r w:rsidR="009658B7">
        <w:rPr>
          <w:rFonts w:asciiTheme="minorHAnsi" w:hAnsiTheme="minorHAnsi" w:cstheme="minorHAnsi"/>
          <w:b/>
          <w:color w:val="000000"/>
          <w:sz w:val="20"/>
          <w:szCs w:val="20"/>
        </w:rPr>
        <w:t>3</w:t>
      </w:r>
    </w:p>
    <w:p w14:paraId="140254F3" w14:textId="6AA34C0F" w:rsidR="007362F2" w:rsidRPr="00242180" w:rsidRDefault="00242180" w:rsidP="007362F2">
      <w:pPr>
        <w:pStyle w:val="Tekstpodstawowy"/>
        <w:widowControl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>Zamawiający</w:t>
      </w:r>
      <w:r w:rsidRPr="0024218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przewiduje </w:t>
      </w:r>
      <w:r w:rsidRPr="00242180">
        <w:rPr>
          <w:rFonts w:asciiTheme="minorHAnsi" w:eastAsia="Calibri" w:hAnsiTheme="minorHAnsi" w:cstheme="minorHAnsi"/>
          <w:bCs/>
          <w:sz w:val="20"/>
          <w:szCs w:val="20"/>
        </w:rPr>
        <w:t>(oprócz przypadków, o których mowa w „</w:t>
      </w:r>
      <w:r w:rsidRPr="00242180">
        <w:rPr>
          <w:rFonts w:asciiTheme="minorHAnsi" w:hAnsiTheme="minorHAnsi" w:cstheme="minorHAnsi"/>
          <w:bCs/>
          <w:sz w:val="20"/>
          <w:szCs w:val="20"/>
        </w:rPr>
        <w:t>Sekcja 3.2.4. Umowa w sprawie zamówienia” wytycznych</w:t>
      </w:r>
      <w:r w:rsidRPr="00242180">
        <w:rPr>
          <w:rFonts w:asciiTheme="minorHAnsi" w:eastAsia="Calibri" w:hAnsiTheme="minorHAnsi" w:cstheme="minorHAnsi"/>
          <w:bCs/>
          <w:sz w:val="20"/>
          <w:szCs w:val="20"/>
        </w:rPr>
        <w:t>)</w:t>
      </w:r>
      <w:r w:rsidRPr="00242180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242180">
        <w:rPr>
          <w:rFonts w:asciiTheme="minorHAnsi" w:eastAsia="Calibri" w:hAnsiTheme="minorHAnsi" w:cstheme="minorHAnsi"/>
          <w:sz w:val="20"/>
          <w:szCs w:val="20"/>
        </w:rPr>
        <w:t>możliwość zmian postanowień umowy w sprawie zamówienia w stosunku do treści wybranej oferty, dotyczących przedmiotu zamówienia, sposobu realizacji zamówienia oraz terminu realizacji umowy i terminu płatności, w szczególności w przypadku</w:t>
      </w:r>
      <w:r w:rsidR="007362F2" w:rsidRPr="00242180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3881A7F9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bookmarkStart w:id="2" w:name="_Hlk83219328"/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zmian w obowiązujących przepisach prawa, powodujących konieczność dokonania zmian </w:t>
      </w:r>
      <w:r w:rsidRPr="00242180">
        <w:rPr>
          <w:rFonts w:asciiTheme="minorHAnsi" w:eastAsia="Calibri" w:hAnsiTheme="minorHAnsi" w:cstheme="minorHAnsi"/>
          <w:sz w:val="20"/>
          <w:szCs w:val="20"/>
        </w:rPr>
        <w:br/>
        <w:t>w umowie,</w:t>
      </w:r>
    </w:p>
    <w:p w14:paraId="6115DB8D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zmian powszechnie obowiązującego prawa w tym zakresie, w tym obowiązującej stawki podatku VAT, </w:t>
      </w:r>
    </w:p>
    <w:p w14:paraId="1E949B86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dokonania określonych czynności przez organy administracji państwowej, w tym organy administracji rządowej, samorządowej, jak również organów i podmiotów, których działalność wymaga wydania jakiejkolwiek decyzji w trakcie wykonywania przedmiotu niniejszej umowy, wpływających na możliwość realizacji przedmiotu zamówienia. </w:t>
      </w:r>
    </w:p>
    <w:p w14:paraId="461F1B5A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zaistnienia siły wyższej rozumianej jako zdarzenia pozostające poza kontrolą każdej ze stron, których strony nie mogły przewidzieć ani im zapobiec, i które zakłócają lub uniemożliwiają realizację Umowy, takie zdarzenia </w:t>
      </w:r>
      <w:r w:rsidRPr="00242180">
        <w:rPr>
          <w:rFonts w:asciiTheme="minorHAnsi" w:eastAsia="Calibri" w:hAnsiTheme="minorHAnsi" w:cstheme="minorHAnsi"/>
          <w:sz w:val="20"/>
          <w:szCs w:val="20"/>
        </w:rPr>
        <w:lastRenderedPageBreak/>
        <w:t>obejmują w szczególności: wojny, rewolucje, pożary, powodzie, działania terrorystyczne, zakłócenia spowodowane wprowadzeniem zabezpieczeń antyterrorystycznych,</w:t>
      </w:r>
    </w:p>
    <w:p w14:paraId="326923F6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>zmniejszenie zakresu przedmiotu zamówienia i odpowiednio zmniejszenie wynagrodzenia Wykonawcy.</w:t>
      </w:r>
    </w:p>
    <w:p w14:paraId="06956D29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zmiany z powodu okoliczności związanych z wystąpieniem </w:t>
      </w:r>
      <w:proofErr w:type="spellStart"/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>koronowirusa</w:t>
      </w:r>
      <w:proofErr w:type="spellEnd"/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COVID-19 (wywołanego wirusem SARS-CoV-2) które mogą wpłynąć lub wpływają na należyte wykonanie umowy </w:t>
      </w:r>
      <w:r w:rsidRPr="00242180">
        <w:rPr>
          <w:rFonts w:asciiTheme="minorHAnsi" w:hAnsiTheme="minorHAnsi" w:cstheme="minorHAnsi"/>
          <w:sz w:val="20"/>
          <w:szCs w:val="20"/>
        </w:rPr>
        <w:t>– zmiana dotyczyć może terminu wykonania zamówienia, zmiana zakresu świadczenia Wykonawcy, zmiana wynagrodzenia oraz warunków płatności.</w:t>
      </w:r>
    </w:p>
    <w:p w14:paraId="2D897ABD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zmiany z powodu okoliczności związanych z wystąpieniem skutków epidemii koronawirusa COVID-19 </w:t>
      </w:r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>(wywołanego wirusem SARS-CoV-2)</w:t>
      </w:r>
      <w:r w:rsidRPr="00242180">
        <w:rPr>
          <w:rFonts w:asciiTheme="minorHAnsi" w:hAnsiTheme="minorHAnsi" w:cstheme="minorHAnsi"/>
          <w:sz w:val="20"/>
          <w:szCs w:val="20"/>
        </w:rPr>
        <w:t xml:space="preserve"> – zmiana dotyczyć może terminu wykonania zamówienia, zmiana zakresu świadczenia Wykonawcy, zmiana wynagrodzenia oraz warunków płatności.</w:t>
      </w:r>
    </w:p>
    <w:p w14:paraId="0E366B05" w14:textId="77777777" w:rsidR="007362F2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 xml:space="preserve">zmiany terminu realizacji przedmiotu umowy związku z wprowadzeniem obostrzeń, zakazów lub nakazów przez </w:t>
      </w:r>
      <w:r w:rsidRPr="00242180">
        <w:rPr>
          <w:rFonts w:asciiTheme="minorHAnsi" w:eastAsia="Calibri" w:hAnsiTheme="minorHAnsi" w:cstheme="minorHAnsi"/>
          <w:sz w:val="20"/>
          <w:szCs w:val="20"/>
        </w:rPr>
        <w:t xml:space="preserve">organy administracji państwowej, w tym organy administracji rządowej, samorządowej </w:t>
      </w:r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z powodu okoliczności związanych z wystąpieniem </w:t>
      </w:r>
      <w:proofErr w:type="spellStart"/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>koronowirusa</w:t>
      </w:r>
      <w:proofErr w:type="spellEnd"/>
      <w:r w:rsidRPr="002421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COVID-19 (wywołanego wirusem SARS-CoV-2) jak i skutków </w:t>
      </w:r>
      <w:r w:rsidRPr="00242180">
        <w:rPr>
          <w:rFonts w:asciiTheme="minorHAnsi" w:hAnsiTheme="minorHAnsi" w:cstheme="minorHAnsi"/>
          <w:sz w:val="20"/>
          <w:szCs w:val="20"/>
        </w:rPr>
        <w:t xml:space="preserve">epidemii koronawirusa COVID-19 </w:t>
      </w:r>
      <w:r w:rsidRPr="00242180">
        <w:rPr>
          <w:rFonts w:asciiTheme="minorHAnsi" w:eastAsia="Calibri" w:hAnsiTheme="minorHAnsi" w:cstheme="minorHAnsi"/>
          <w:sz w:val="20"/>
          <w:szCs w:val="20"/>
        </w:rPr>
        <w:t>które mogą lub wpływają na sposób i/lub zakres realizacji przedmiotu umowy – o czas wystąpienia tych okoliczności (</w:t>
      </w:r>
      <w:r w:rsidRPr="00242180">
        <w:rPr>
          <w:rFonts w:asciiTheme="minorHAnsi" w:hAnsiTheme="minorHAnsi" w:cstheme="minorHAnsi"/>
          <w:sz w:val="20"/>
          <w:szCs w:val="20"/>
        </w:rPr>
        <w:t>obostrzeń, zakazów lub nakazów</w:t>
      </w:r>
      <w:r w:rsidRPr="00242180">
        <w:rPr>
          <w:rFonts w:asciiTheme="minorHAnsi" w:eastAsia="Calibri" w:hAnsiTheme="minorHAnsi" w:cstheme="minorHAnsi"/>
          <w:sz w:val="20"/>
          <w:szCs w:val="20"/>
        </w:rPr>
        <w:t>).</w:t>
      </w:r>
    </w:p>
    <w:p w14:paraId="4B1BA912" w14:textId="22BEE0A4" w:rsidR="00D57064" w:rsidRPr="009658B7" w:rsidRDefault="00D57064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58B7">
        <w:rPr>
          <w:rFonts w:asciiTheme="minorHAnsi" w:eastAsia="Calibri" w:hAnsiTheme="minorHAnsi" w:cstheme="minorHAnsi"/>
          <w:sz w:val="20"/>
          <w:szCs w:val="20"/>
        </w:rPr>
        <w:t xml:space="preserve">zmiany miejsca dostawy platform, w przypadku zaistnienia konieczności ulokowania wysp na innej niż wskazano w zapytaniu działce. Przy czym zmiana dotyczyć może jedynie działek znajdujących się w tym samym obrębie ewidencyjnym (w obrębie tych samych akwenów). Taka zmiana możliwa będzie jedynie w przypadku zaistnienia okoliczności, których nie dało się wcześniej przewidzieć i tylko po uzyskaniu zgody Narodowego Funduszu Ochrony Środowiska i Gospodarki Wodnej. </w:t>
      </w:r>
    </w:p>
    <w:p w14:paraId="58B467CC" w14:textId="77777777" w:rsidR="007362F2" w:rsidRPr="00242180" w:rsidRDefault="007362F2" w:rsidP="007362F2">
      <w:pPr>
        <w:pStyle w:val="Tekstpodstawowy"/>
        <w:widowControl/>
        <w:numPr>
          <w:ilvl w:val="1"/>
          <w:numId w:val="32"/>
        </w:numPr>
        <w:tabs>
          <w:tab w:val="clear" w:pos="1475"/>
          <w:tab w:val="left" w:pos="284"/>
          <w:tab w:val="num" w:pos="709"/>
        </w:tabs>
        <w:spacing w:after="0"/>
        <w:ind w:left="709" w:hanging="28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sz w:val="20"/>
          <w:szCs w:val="20"/>
        </w:rPr>
        <w:t>ze względów organizacyjnych lub technicznych nie było możliwe przystąpienie do wykonania umowy lub nie było możliwe jej wykonanie w terminie pierwotnie przewidzianym w umowie z powodu udokumentowanych warunków hydrologicznych uniemożliwiających prowadzenie prac we wskazanym terminie.</w:t>
      </w:r>
    </w:p>
    <w:bookmarkEnd w:id="2"/>
    <w:p w14:paraId="1BFED3CE" w14:textId="77777777" w:rsidR="007362F2" w:rsidRPr="00242180" w:rsidRDefault="007362F2" w:rsidP="00F345E2">
      <w:pPr>
        <w:pStyle w:val="Tekstpodstawowy"/>
        <w:widowControl/>
        <w:tabs>
          <w:tab w:val="left" w:pos="284"/>
        </w:tabs>
        <w:spacing w:after="0" w:line="276" w:lineRule="auto"/>
        <w:ind w:left="99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A103F62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Strony umowy niezwłocznie, wzajemnie informują się o wpływie okoliczności związanych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  <w:t>z wystąpieniem COVID-19 na należyte wykonanie umowy, o ile taki wpływ wystąpił lub może wystąpić.</w:t>
      </w:r>
    </w:p>
    <w:p w14:paraId="7C5C5941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Każda ze Stron umowy może zawnioskować o jej zmianę. W celu dokonania zmiany umowy Strona o to wnioskująca zobowiązana jest do złożenia drugiej Stronie propozycji zmiany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  <w:t xml:space="preserve">w terminie 14 dni od dnia zaistnienia okoliczności będących podstawą zmiany. </w:t>
      </w:r>
    </w:p>
    <w:p w14:paraId="7DD91DD4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Wniosek o zmianę umowy powinien zawierać co najmniej: </w:t>
      </w:r>
    </w:p>
    <w:p w14:paraId="0D5A3ABD" w14:textId="77777777" w:rsidR="007362F2" w:rsidRPr="00242180" w:rsidRDefault="007362F2" w:rsidP="007362F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12" w:lineRule="auto"/>
        <w:ind w:hanging="29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zakres proponowanej zmiany, </w:t>
      </w:r>
    </w:p>
    <w:p w14:paraId="598C2DB7" w14:textId="77777777" w:rsidR="007362F2" w:rsidRPr="00242180" w:rsidRDefault="007362F2" w:rsidP="007362F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12" w:lineRule="auto"/>
        <w:ind w:hanging="29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opis okoliczności faktycznych uprawniających do dokonania zmiany, </w:t>
      </w:r>
    </w:p>
    <w:p w14:paraId="71C2A323" w14:textId="77777777" w:rsidR="007362F2" w:rsidRPr="00242180" w:rsidRDefault="007362F2" w:rsidP="007362F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12" w:lineRule="auto"/>
        <w:ind w:hanging="29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podstawę dokonania zmiany, to jest podstawę prawną wynikającą z przepisów ustawy lub postanowień umowy, </w:t>
      </w:r>
    </w:p>
    <w:p w14:paraId="52F977DD" w14:textId="77777777" w:rsidR="007362F2" w:rsidRPr="00242180" w:rsidRDefault="007362F2" w:rsidP="007362F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12" w:lineRule="auto"/>
        <w:ind w:hanging="29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informacje i dowody potwierdzające, że zostały spełnione okoliczności uzasadniające dokonanie zmiany umowy. </w:t>
      </w:r>
    </w:p>
    <w:p w14:paraId="477846C1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Strona wnioskująca o zmianę terminu wykonania umowy lub poszczególnych świadczeń zobowiązana jest do wykazania, że ze względu na zaistniałe okoliczności – uprawniające do dokonania zmiany – dochowanie pierwotnego terminu jest niemożliwe. </w:t>
      </w:r>
    </w:p>
    <w:p w14:paraId="6C3F4269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 przypadku złożenia wniosku o zmianę druga Strona jest zobowiązana w terminie 14 dni od dnia otrzymania wniosku do ustosunkowania się do niego. Przede wszystkim druga Strona może: </w:t>
      </w:r>
    </w:p>
    <w:p w14:paraId="51E3B05A" w14:textId="77777777" w:rsidR="007362F2" w:rsidRPr="00242180" w:rsidRDefault="007362F2" w:rsidP="007362F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12" w:lineRule="auto"/>
        <w:ind w:left="709" w:hanging="283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zaakceptować wniosek o zmianę, </w:t>
      </w:r>
    </w:p>
    <w:p w14:paraId="26F1506D" w14:textId="77777777" w:rsidR="007362F2" w:rsidRPr="00242180" w:rsidRDefault="007362F2" w:rsidP="007362F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12" w:lineRule="auto"/>
        <w:ind w:left="709" w:hanging="283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wezwać Stronę wnioskującą o zmianę do uzupełnienia wniosku lub przedstawienia dodatkowych wyjaśnień wraz ze stosownym uzasadnieniem takiego wezwania, </w:t>
      </w:r>
    </w:p>
    <w:p w14:paraId="12A73660" w14:textId="77777777" w:rsidR="007362F2" w:rsidRPr="00242180" w:rsidRDefault="007362F2" w:rsidP="007362F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12" w:lineRule="auto"/>
        <w:ind w:left="709" w:hanging="283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zaproponować podjęcie negocjacji treści umowy w zakresie wnioskowanej zmiany, </w:t>
      </w:r>
    </w:p>
    <w:p w14:paraId="33DDAD02" w14:textId="77777777" w:rsidR="007362F2" w:rsidRPr="00242180" w:rsidRDefault="007362F2" w:rsidP="007362F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12" w:lineRule="auto"/>
        <w:ind w:left="709" w:hanging="283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odrzucić wniosek o zmianę. </w:t>
      </w:r>
    </w:p>
    <w:p w14:paraId="5A42FF0A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Zmiana umowy wymaga formy pisemnej pod rygorem nieważności. </w:t>
      </w:r>
    </w:p>
    <w:p w14:paraId="573F1040" w14:textId="77777777" w:rsidR="007362F2" w:rsidRPr="00242180" w:rsidRDefault="007362F2" w:rsidP="007362F2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 przypadku sporu pomiędzy Stronami co do treści wniosku o zmianę lub zasadności jej dokonania – w szczególności w odniesieniu do wpływu okoliczności będących podstawą do zmiany na realizację umowy – Strony mogą powołać eksperta lub zespół ekspertów w celu uzyskania niezależnej opinii na temat spornych zagadnień. Ekspert lub zespół ekspertów jest powoływany za zgodą Zamawiającego i Wykonawcy. Koszt opinii eksperta lub zespołu ekspertów ponosi Strona wnioskująca o zmianę, chyba że z treści opinii wynikać będzie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jednoznacznie, że stanowisko Strony wnioskującej o zmianę umowy było prawidłowe –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  <w:t xml:space="preserve">w takim przypadku koszty opinii ponosi druga Strona. Koszty związane z opinią eksperta lub zespołu ekspertów nie uprawniają do zmiany wynagrodzenia umowy. </w:t>
      </w:r>
    </w:p>
    <w:p w14:paraId="295F5D7D" w14:textId="77777777" w:rsidR="007362F2" w:rsidRDefault="007362F2" w:rsidP="007362F2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5C93BC8E" w14:textId="77777777" w:rsidR="006314E3" w:rsidRDefault="007E0090" w:rsidP="006314E3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28DE">
        <w:rPr>
          <w:rFonts w:asciiTheme="minorHAnsi" w:hAnsiTheme="minorHAnsi" w:cstheme="minorHAnsi"/>
          <w:b/>
          <w:sz w:val="20"/>
          <w:szCs w:val="20"/>
        </w:rPr>
        <w:t>§ 1</w:t>
      </w:r>
      <w:r w:rsidR="009658B7" w:rsidRPr="005728DE">
        <w:rPr>
          <w:rFonts w:asciiTheme="minorHAnsi" w:hAnsiTheme="minorHAnsi" w:cstheme="minorHAnsi"/>
          <w:b/>
          <w:sz w:val="20"/>
          <w:szCs w:val="20"/>
        </w:rPr>
        <w:t>4</w:t>
      </w:r>
    </w:p>
    <w:p w14:paraId="7A6442CD" w14:textId="69F0B04B" w:rsidR="006314E3" w:rsidRPr="006314E3" w:rsidRDefault="009658B7" w:rsidP="006314E3">
      <w:pPr>
        <w:pStyle w:val="Akapitzlist"/>
        <w:numPr>
          <w:ilvl w:val="0"/>
          <w:numId w:val="38"/>
        </w:numPr>
        <w:tabs>
          <w:tab w:val="left" w:pos="191"/>
        </w:tabs>
        <w:spacing w:line="312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udzieli gwarancji na okres </w:t>
      </w:r>
      <w:r w:rsidR="006314E3" w:rsidRPr="006314E3">
        <w:rPr>
          <w:rFonts w:asciiTheme="minorHAnsi" w:eastAsia="Times New Roman" w:hAnsiTheme="minorHAnsi" w:cstheme="minorHAnsi"/>
          <w:sz w:val="20"/>
          <w:szCs w:val="20"/>
          <w:highlight w:val="yellow"/>
          <w:lang w:eastAsia="pl-PL"/>
        </w:rPr>
        <w:t>……………… ( zapis uzupełniony zostanie na podstawie oferty)</w:t>
      </w:r>
      <w:r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lat na całość konstrukcji i wykonanych prac</w:t>
      </w:r>
      <w:r w:rsidR="006314E3"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7892AE0F" w14:textId="51A81672" w:rsidR="009658B7" w:rsidRPr="006314E3" w:rsidRDefault="009658B7" w:rsidP="006314E3">
      <w:pPr>
        <w:pStyle w:val="Akapitzlist"/>
        <w:numPr>
          <w:ilvl w:val="0"/>
          <w:numId w:val="38"/>
        </w:numPr>
        <w:tabs>
          <w:tab w:val="left" w:pos="191"/>
        </w:tabs>
        <w:spacing w:line="312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>Gwarancja obejmuje zachowanie pływalności, stabilności konstrukcji, trwałości systemów kotwiczenia oraz odporności na warunki atmosferyczne</w:t>
      </w:r>
      <w:r w:rsid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2683803D" w14:textId="77777777" w:rsidR="00CD0350" w:rsidRDefault="009658B7" w:rsidP="00CD0350">
      <w:pPr>
        <w:pStyle w:val="Akapitzlist"/>
        <w:numPr>
          <w:ilvl w:val="0"/>
          <w:numId w:val="38"/>
        </w:numPr>
        <w:tabs>
          <w:tab w:val="left" w:pos="191"/>
        </w:tabs>
        <w:spacing w:line="312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okresie gwarancji Wykonawca zobowiązany jest do wszystkich czynności wymienionych w pkt II.3.5 zapytania ofertowego i „Bieżąca obsługa/przegląd techniczny/serwis” §6 umowy oraz usunięcia wszelkich wad i usterek na własny koszt w czasie reakcji zgodnym z formularzem ofertowym tj. 30 dni poza okresem lęgowym oraz zadeklarowane </w:t>
      </w:r>
      <w:r w:rsidRPr="006314E3">
        <w:rPr>
          <w:rFonts w:asciiTheme="minorHAnsi" w:eastAsia="Times New Roman" w:hAnsiTheme="minorHAnsi" w:cstheme="minorHAnsi"/>
          <w:sz w:val="20"/>
          <w:szCs w:val="20"/>
          <w:highlight w:val="yellow"/>
          <w:lang w:eastAsia="pl-PL"/>
        </w:rPr>
        <w:t xml:space="preserve">..… </w:t>
      </w:r>
      <w:r w:rsidR="006314E3" w:rsidRPr="006314E3">
        <w:rPr>
          <w:rFonts w:asciiTheme="minorHAnsi" w:eastAsia="Times New Roman" w:hAnsiTheme="minorHAnsi" w:cstheme="minorHAnsi"/>
          <w:sz w:val="20"/>
          <w:szCs w:val="20"/>
          <w:highlight w:val="yellow"/>
          <w:lang w:eastAsia="pl-PL"/>
        </w:rPr>
        <w:t>( zapis uzupełniony zostanie na podstawie oferty)</w:t>
      </w:r>
      <w:r w:rsid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>dni w okresie lęgowym (1 kwiecień – 31 lipiec).</w:t>
      </w:r>
      <w:r w:rsidR="006314E3" w:rsidRPr="006314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1B207F29" w14:textId="4616C7C6" w:rsidR="00CD0350" w:rsidRPr="00CD0350" w:rsidRDefault="00CD0350" w:rsidP="00CD0350">
      <w:pPr>
        <w:tabs>
          <w:tab w:val="left" w:pos="191"/>
        </w:tabs>
        <w:spacing w:line="312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728DE">
        <w:rPr>
          <w:rFonts w:asciiTheme="minorHAnsi" w:hAnsiTheme="minorHAnsi" w:cstheme="minorHAnsi"/>
          <w:b/>
          <w:sz w:val="20"/>
          <w:szCs w:val="20"/>
        </w:rPr>
        <w:t>§ 15</w:t>
      </w:r>
    </w:p>
    <w:p w14:paraId="6E4B2CF4" w14:textId="52AD7446" w:rsidR="00CD0350" w:rsidRPr="00CD0350" w:rsidRDefault="00CD0350" w:rsidP="00CD0350">
      <w:pPr>
        <w:pStyle w:val="Akapitzlist"/>
        <w:numPr>
          <w:ilvl w:val="0"/>
          <w:numId w:val="39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zobowiązany jest wnieść zabezpieczenie należytego wykonania umowy w wysokości 10% - ceny całkowitej brutto podanej w ofercie. </w:t>
      </w:r>
    </w:p>
    <w:p w14:paraId="42835E10" w14:textId="2C880B8C" w:rsidR="00CD0350" w:rsidRPr="00CD0350" w:rsidRDefault="00CD0350" w:rsidP="00CD0350">
      <w:pPr>
        <w:pStyle w:val="Akapitzlist"/>
        <w:numPr>
          <w:ilvl w:val="0"/>
          <w:numId w:val="39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Zabezpieczenie może być wnoszone, według wyboru Wykonawcy, w jednej lub w kilku następujących formach:  </w:t>
      </w:r>
    </w:p>
    <w:p w14:paraId="44BC656D" w14:textId="165C9059" w:rsidR="00CD0350" w:rsidRPr="00CD0350" w:rsidRDefault="00CD0350" w:rsidP="00CD0350">
      <w:pPr>
        <w:pStyle w:val="Akapitzlist"/>
        <w:numPr>
          <w:ilvl w:val="1"/>
          <w:numId w:val="2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pieniądzu;  </w:t>
      </w:r>
    </w:p>
    <w:p w14:paraId="0A8BE9BB" w14:textId="5ACF503B" w:rsidR="00CD0350" w:rsidRPr="00CD0350" w:rsidRDefault="00CD0350" w:rsidP="00CD0350">
      <w:pPr>
        <w:pStyle w:val="Akapitzlist"/>
        <w:numPr>
          <w:ilvl w:val="1"/>
          <w:numId w:val="2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poręczeniach bankowych lub poręczeniach spółdzielczej kasy oszczędnościowo-kredytowej, z tym że zobowiązanie kasy jest zawsze zobowiązaniem pieniężnym;  </w:t>
      </w:r>
    </w:p>
    <w:p w14:paraId="34926A53" w14:textId="261F4C01" w:rsidR="00CD0350" w:rsidRPr="00CD0350" w:rsidRDefault="00CD0350" w:rsidP="00CD0350">
      <w:pPr>
        <w:pStyle w:val="Akapitzlist"/>
        <w:numPr>
          <w:ilvl w:val="1"/>
          <w:numId w:val="2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gwarancjach bankowych;  </w:t>
      </w:r>
    </w:p>
    <w:p w14:paraId="7005BF40" w14:textId="7EC07D5C" w:rsidR="00CD0350" w:rsidRPr="00CD0350" w:rsidRDefault="00CD0350" w:rsidP="00CD0350">
      <w:pPr>
        <w:pStyle w:val="Akapitzlist"/>
        <w:numPr>
          <w:ilvl w:val="1"/>
          <w:numId w:val="2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gwarancjach ubezpieczeniowych;  </w:t>
      </w:r>
    </w:p>
    <w:p w14:paraId="2786F6EF" w14:textId="15DEEEBB" w:rsidR="00CD0350" w:rsidRPr="00CD0350" w:rsidRDefault="00CD0350" w:rsidP="00CD0350">
      <w:pPr>
        <w:pStyle w:val="Akapitzlist"/>
        <w:numPr>
          <w:ilvl w:val="1"/>
          <w:numId w:val="2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poręczeniach udzielanych przez podmioty, o których mowa w art. 6b ust. 5 pkt 2 ustawy z dnia 9 listopada 2000 r. o utworzeniu Polskiej Agencji Rozwoju Przedsiębiorczości.  </w:t>
      </w:r>
    </w:p>
    <w:p w14:paraId="67556517" w14:textId="71F8249A" w:rsidR="00CD0350" w:rsidRPr="005728DE" w:rsidRDefault="00CD0350" w:rsidP="00CD0350">
      <w:pPr>
        <w:pStyle w:val="Akapitzlist"/>
        <w:numPr>
          <w:ilvl w:val="0"/>
          <w:numId w:val="39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728D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Zabezpieczenie wnoszone w pieniądzu Wykonawca wpłaca przelewem na rachunek bankowy Zamawiającego: </w:t>
      </w:r>
      <w:r w:rsidR="005728DE" w:rsidRPr="005728DE">
        <w:rPr>
          <w:rFonts w:asciiTheme="minorHAnsi" w:eastAsia="Times New Roman" w:hAnsiTheme="minorHAnsi" w:cstheme="minorHAnsi"/>
          <w:sz w:val="20"/>
          <w:szCs w:val="20"/>
          <w:lang w:eastAsia="pl-PL"/>
        </w:rPr>
        <w:t>88 8369 0008 0067 7000 2000 0050</w:t>
      </w:r>
    </w:p>
    <w:p w14:paraId="5214067C" w14:textId="35686A9B" w:rsidR="00CD0350" w:rsidRPr="00CD0350" w:rsidRDefault="00CD0350" w:rsidP="00CD0350">
      <w:pPr>
        <w:pStyle w:val="Akapitzlist"/>
        <w:numPr>
          <w:ilvl w:val="0"/>
          <w:numId w:val="39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 </w:t>
      </w:r>
    </w:p>
    <w:p w14:paraId="0F7BE5BB" w14:textId="5141F441" w:rsidR="00CD0350" w:rsidRPr="00CD0350" w:rsidRDefault="00CD0350" w:rsidP="00CD0350">
      <w:pPr>
        <w:pStyle w:val="Akapitzlist"/>
        <w:numPr>
          <w:ilvl w:val="0"/>
          <w:numId w:val="39"/>
        </w:numPr>
        <w:tabs>
          <w:tab w:val="left" w:pos="191"/>
        </w:tabs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035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Zamawiający zwraca zabezpieczenie w terminie 30 dni od dnia upływu zadeklarowanego okresu gwarancji.  </w:t>
      </w:r>
    </w:p>
    <w:p w14:paraId="2972744B" w14:textId="77777777" w:rsidR="00CD0350" w:rsidRPr="00CD0350" w:rsidRDefault="00CD0350" w:rsidP="00CD0350">
      <w:pPr>
        <w:tabs>
          <w:tab w:val="left" w:pos="191"/>
        </w:tabs>
        <w:spacing w:line="312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A925003" w14:textId="3AFD8FB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>§ 1</w:t>
      </w:r>
      <w:r w:rsidR="00CD0350">
        <w:rPr>
          <w:rFonts w:asciiTheme="minorHAnsi" w:hAnsiTheme="minorHAnsi" w:cstheme="minorHAnsi"/>
          <w:b/>
          <w:sz w:val="20"/>
          <w:szCs w:val="20"/>
        </w:rPr>
        <w:t>6</w:t>
      </w:r>
    </w:p>
    <w:p w14:paraId="6A14677E" w14:textId="77777777" w:rsidR="007362F2" w:rsidRPr="00242180" w:rsidRDefault="007362F2" w:rsidP="007362F2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12" w:lineRule="auto"/>
        <w:ind w:left="567" w:hanging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oświadcza, iż zna oraz stosuje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  <w:t xml:space="preserve">o ochronie danych). Wykonawca oświadcza również, iż uzyskał zgodę wszystkich swoich pracowników/współpracowników zatrudnionych przy realizacji przedmiotu umowy do </w:t>
      </w: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przekazania/powierzenia Zamawiającemu (przetwarzania) danych osobowych, na potrzeby realizacji niniejszej umowy. </w:t>
      </w:r>
    </w:p>
    <w:p w14:paraId="2BD335E6" w14:textId="77777777" w:rsidR="007362F2" w:rsidRPr="00242180" w:rsidRDefault="007362F2" w:rsidP="007362F2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12" w:lineRule="auto"/>
        <w:ind w:left="567" w:hanging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</w:t>
      </w:r>
      <w:r w:rsidRPr="00242180">
        <w:rPr>
          <w:rFonts w:asciiTheme="minorHAnsi" w:hAnsiTheme="minorHAnsi" w:cstheme="minorHAnsi"/>
          <w:sz w:val="20"/>
          <w:szCs w:val="20"/>
          <w:lang w:eastAsia="pl-PL"/>
        </w:rPr>
        <w:t xml:space="preserve">oświadcza, iż zgodnie z art. 28 pkt 3 Rozporządzenia, o którym mowa w ust. 1, do wykonywania niniejszej umowy niezbędnym jest powierzenie danych osobowych, które będą przetwarzane w celu jej realizacji – w formie odrębnej umowy powierzenia zawartej </w:t>
      </w:r>
      <w:r w:rsidRPr="00242180">
        <w:rPr>
          <w:rFonts w:asciiTheme="minorHAnsi" w:hAnsiTheme="minorHAnsi" w:cstheme="minorHAnsi"/>
          <w:sz w:val="20"/>
          <w:szCs w:val="20"/>
          <w:lang w:eastAsia="pl-PL"/>
        </w:rPr>
        <w:br/>
        <w:t>z właściwym administratorem powierzanych danych osobowych. Umowa powierzenia przetwarzania danych stanowi załącznik nr 2 do niniejszej umowy.</w:t>
      </w:r>
    </w:p>
    <w:p w14:paraId="58885BD7" w14:textId="77777777" w:rsidR="006B500D" w:rsidRPr="00242180" w:rsidRDefault="006B500D" w:rsidP="006B5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12" w:lineRule="auto"/>
        <w:ind w:left="567" w:hanging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oświadcza, że: </w:t>
      </w:r>
    </w:p>
    <w:p w14:paraId="0E05DABA" w14:textId="7FC35CEE" w:rsidR="006B500D" w:rsidRPr="00242180" w:rsidRDefault="006B500D" w:rsidP="006B500D">
      <w:pPr>
        <w:widowControl/>
        <w:suppressAutoHyphens w:val="0"/>
        <w:autoSpaceDE w:val="0"/>
        <w:autoSpaceDN w:val="0"/>
        <w:adjustRightInd w:val="0"/>
        <w:spacing w:line="312" w:lineRule="auto"/>
        <w:ind w:left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a) nie podlega wykluczeniu z postępowania na podstawie art. 7 ust. 1 ustawy z dnia 13 kwietnia 2022 r. o szczególnych rozwiązaniach w zakresie przeciwdziałania wspieraniu agresji na Ukrainę oraz służących ochronie bezpieczeństwa narodowego (Dz. U. z 2022 r. poz. 835).  </w:t>
      </w:r>
    </w:p>
    <w:p w14:paraId="447DA3E6" w14:textId="630C18C3" w:rsidR="006B500D" w:rsidRPr="00242180" w:rsidRDefault="006B500D" w:rsidP="006B500D">
      <w:pPr>
        <w:widowControl/>
        <w:suppressAutoHyphens w:val="0"/>
        <w:autoSpaceDE w:val="0"/>
        <w:autoSpaceDN w:val="0"/>
        <w:adjustRightInd w:val="0"/>
        <w:spacing w:line="312" w:lineRule="auto"/>
        <w:ind w:left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b) nie jest podmiotem, o którym mowa w art. 5k ust. 1 rozporządzenia Rady (UE) nr 833/2014 z dnia  31  lipca  2014  r.  dotyczącego  środków  ograniczających  w  związku  z  działaniami  Rosji destabilizującymi sytuację na Ukrainie  (Dz. Urz. UE nr L 111 z 8.4.2022, str. 1) </w:t>
      </w:r>
    </w:p>
    <w:p w14:paraId="39D00038" w14:textId="189CC8CD" w:rsidR="006B500D" w:rsidRPr="00242180" w:rsidRDefault="006B500D" w:rsidP="006B500D">
      <w:pPr>
        <w:widowControl/>
        <w:suppressAutoHyphens w:val="0"/>
        <w:autoSpaceDE w:val="0"/>
        <w:autoSpaceDN w:val="0"/>
        <w:adjustRightInd w:val="0"/>
        <w:spacing w:line="312" w:lineRule="auto"/>
        <w:ind w:left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c) w przedmiotowym postępowaniu nie korzysta z zasobów podmiotu trzeciego oraz nie korzysta i nie będzie korzystał przy realizacji zamówienia z podwykonawców i dostawców, o których mowa w art. 5k ust. 1 rozporządzenia Rady (UE) nr 833/2014 z dnia 31 lipca 2014 r. dotyczącego środków ograniczających w związku z działaniami Rosji destabilizującymi sytuację na Ukrainie  (Dz. Urz. UE nr L 111 z 8.4.2022, str. 1), w przypadku gdy przypadnie na nich ponad 10 % wartości zamówienia</w:t>
      </w:r>
    </w:p>
    <w:p w14:paraId="60C78C53" w14:textId="77777777" w:rsidR="007362F2" w:rsidRPr="00242180" w:rsidRDefault="007362F2" w:rsidP="007362F2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12" w:lineRule="auto"/>
        <w:ind w:left="567" w:hanging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hAnsiTheme="minorHAnsi" w:cstheme="minorHAnsi"/>
          <w:sz w:val="20"/>
          <w:szCs w:val="20"/>
          <w:lang w:eastAsia="pl-PL"/>
        </w:rPr>
        <w:t xml:space="preserve">Strony umowy zobowiązują się do zachowania w tajemnicy wszelkich danych oraz informacji wyraźnie zastrzeżonych przez jedną ze Stron, pod rygorem poniesienia odpowiedzialności odszkodowawczej. </w:t>
      </w:r>
    </w:p>
    <w:p w14:paraId="23462CF1" w14:textId="75D4A16B" w:rsidR="00A902E0" w:rsidRPr="00242180" w:rsidRDefault="00A902E0" w:rsidP="00A902E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12" w:lineRule="auto"/>
        <w:ind w:left="567" w:hanging="567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oświadcza, iż został poinformowany o istnieniu mechanizmu zgłaszania nieprawidłowości, o którym informacje opublikowano na stronie Zamawiającego: </w:t>
      </w:r>
      <w:hyperlink r:id="rId8" w:history="1">
        <w:r w:rsidRPr="00242180">
          <w:rPr>
            <w:rStyle w:val="Hipercze"/>
            <w:rFonts w:asciiTheme="minorHAnsi" w:eastAsia="Times New Roman" w:hAnsiTheme="minorHAnsi" w:cstheme="minorHAnsi"/>
            <w:kern w:val="0"/>
            <w:sz w:val="20"/>
            <w:szCs w:val="20"/>
            <w:lang w:eastAsia="pl-PL" w:bidi="ar-SA"/>
          </w:rPr>
          <w:t>http://przyroda.zdow.pl/system-zglaszania-nieprawidlowosci/</w:t>
        </w:r>
      </w:hyperlink>
      <w:r w:rsidRPr="0024218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. W ramach mechanizmu przekazywać można informację o możliwości wystąpienia nieprawidłowości lub nadużycia finansowego.</w:t>
      </w:r>
    </w:p>
    <w:p w14:paraId="625F28D6" w14:textId="77777777" w:rsidR="007362F2" w:rsidRPr="00242180" w:rsidRDefault="007362F2" w:rsidP="007362F2">
      <w:pPr>
        <w:tabs>
          <w:tab w:val="left" w:pos="191"/>
        </w:tabs>
        <w:spacing w:line="312" w:lineRule="auto"/>
        <w:rPr>
          <w:rFonts w:asciiTheme="minorHAnsi" w:hAnsiTheme="minorHAnsi" w:cstheme="minorHAnsi"/>
          <w:b/>
          <w:sz w:val="20"/>
          <w:szCs w:val="20"/>
        </w:rPr>
      </w:pPr>
    </w:p>
    <w:p w14:paraId="77AE8E07" w14:textId="27A731E3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>§ 1</w:t>
      </w:r>
      <w:r w:rsidR="00CD0350">
        <w:rPr>
          <w:rFonts w:asciiTheme="minorHAnsi" w:hAnsiTheme="minorHAnsi" w:cstheme="minorHAnsi"/>
          <w:b/>
          <w:sz w:val="20"/>
          <w:szCs w:val="20"/>
        </w:rPr>
        <w:t>7</w:t>
      </w:r>
    </w:p>
    <w:p w14:paraId="7E8B9F25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Wszelkie zmiany niniejszej umowy, jak również oświadczenia skutkujące odstąpieniem od niej, jest wypowiedzeniem lub rozwiązaniem w innym trybie  wymagają formy pisemnej pod rygorem nieważności.</w:t>
      </w:r>
    </w:p>
    <w:p w14:paraId="4D655157" w14:textId="0BBFF7FA" w:rsidR="007362F2" w:rsidRPr="00242180" w:rsidRDefault="007362F2" w:rsidP="007362F2">
      <w:pPr>
        <w:pStyle w:val="NormalnyWeb"/>
        <w:tabs>
          <w:tab w:val="left" w:pos="191"/>
        </w:tabs>
        <w:spacing w:before="0" w:after="0"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242180">
        <w:rPr>
          <w:rFonts w:asciiTheme="minorHAnsi" w:hAnsiTheme="minorHAnsi" w:cstheme="minorHAnsi"/>
          <w:b/>
          <w:sz w:val="20"/>
          <w:szCs w:val="20"/>
        </w:rPr>
        <w:t>§ 1</w:t>
      </w:r>
      <w:r w:rsidR="00CD0350">
        <w:rPr>
          <w:rFonts w:asciiTheme="minorHAnsi" w:hAnsiTheme="minorHAnsi" w:cstheme="minorHAnsi"/>
          <w:b/>
          <w:sz w:val="20"/>
          <w:szCs w:val="20"/>
        </w:rPr>
        <w:t>8</w:t>
      </w:r>
    </w:p>
    <w:p w14:paraId="42EE5D08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W sprawach nieuregulowanych niniejszą umową mają zastosowanie odpowiednie przepisy Kodeksu Cywilnego oraz wytycznych.</w:t>
      </w:r>
    </w:p>
    <w:p w14:paraId="4D73E15C" w14:textId="77777777" w:rsidR="007362F2" w:rsidRPr="00242180" w:rsidRDefault="007362F2" w:rsidP="007362F2">
      <w:pPr>
        <w:tabs>
          <w:tab w:val="left" w:pos="191"/>
        </w:tabs>
        <w:spacing w:line="312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995E03" w14:textId="28935DF3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>§ 1</w:t>
      </w:r>
      <w:r w:rsidR="00CD0350">
        <w:rPr>
          <w:rFonts w:asciiTheme="minorHAnsi" w:hAnsiTheme="minorHAnsi" w:cstheme="minorHAnsi"/>
          <w:b/>
          <w:sz w:val="20"/>
          <w:szCs w:val="20"/>
        </w:rPr>
        <w:t>9</w:t>
      </w:r>
    </w:p>
    <w:p w14:paraId="23B87FE5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>Spory wynikłe na tle wykonania niniejszej umowy, strony poddają do rozpoznania przez sąd właściwy miejscowo dla siedziby Zamawiającego.</w:t>
      </w:r>
    </w:p>
    <w:p w14:paraId="780F2FC2" w14:textId="77777777" w:rsidR="007362F2" w:rsidRPr="00242180" w:rsidRDefault="007362F2" w:rsidP="007362F2">
      <w:pPr>
        <w:tabs>
          <w:tab w:val="left" w:pos="191"/>
        </w:tabs>
        <w:spacing w:line="312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9A80ED3" w14:textId="11EF2139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42180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D0350">
        <w:rPr>
          <w:rFonts w:asciiTheme="minorHAnsi" w:hAnsiTheme="minorHAnsi" w:cstheme="minorHAnsi"/>
          <w:b/>
          <w:sz w:val="20"/>
          <w:szCs w:val="20"/>
        </w:rPr>
        <w:t>20</w:t>
      </w:r>
    </w:p>
    <w:p w14:paraId="3F4D9D7A" w14:textId="77777777" w:rsidR="007362F2" w:rsidRPr="00242180" w:rsidRDefault="007362F2" w:rsidP="006314E3">
      <w:pPr>
        <w:numPr>
          <w:ilvl w:val="2"/>
          <w:numId w:val="38"/>
        </w:numPr>
        <w:tabs>
          <w:tab w:val="left" w:pos="426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hAnsiTheme="minorHAnsi" w:cstheme="minorHAnsi"/>
          <w:color w:val="000000"/>
          <w:sz w:val="20"/>
          <w:szCs w:val="20"/>
        </w:rPr>
        <w:t xml:space="preserve">Umowa zostaje spisana w dwóch jednobrzmiących egzemplarzach, jeden dla Wykonawcy </w:t>
      </w:r>
      <w:r w:rsidRPr="00242180">
        <w:rPr>
          <w:rFonts w:asciiTheme="minorHAnsi" w:hAnsiTheme="minorHAnsi" w:cstheme="minorHAnsi"/>
          <w:color w:val="000000"/>
          <w:sz w:val="20"/>
          <w:szCs w:val="20"/>
        </w:rPr>
        <w:br/>
        <w:t>i jeden dla Zamawiającego.</w:t>
      </w:r>
    </w:p>
    <w:p w14:paraId="1F9F2FA8" w14:textId="77777777" w:rsidR="007362F2" w:rsidRPr="00242180" w:rsidRDefault="007362F2" w:rsidP="006314E3">
      <w:pPr>
        <w:numPr>
          <w:ilvl w:val="2"/>
          <w:numId w:val="38"/>
        </w:numPr>
        <w:tabs>
          <w:tab w:val="left" w:pos="426"/>
        </w:tabs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Integralną część niniejszej umowy stanowią: </w:t>
      </w:r>
    </w:p>
    <w:p w14:paraId="38F40DCF" w14:textId="77777777" w:rsidR="007362F2" w:rsidRPr="00242180" w:rsidRDefault="007362F2" w:rsidP="007362F2">
      <w:pPr>
        <w:numPr>
          <w:ilvl w:val="0"/>
          <w:numId w:val="13"/>
        </w:numPr>
        <w:tabs>
          <w:tab w:val="left" w:pos="191"/>
        </w:tabs>
        <w:spacing w:line="312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Załącznik nr 1 - Zapytanie ofertowe  </w:t>
      </w:r>
    </w:p>
    <w:p w14:paraId="05C28682" w14:textId="77777777" w:rsidR="007362F2" w:rsidRPr="00242180" w:rsidRDefault="007362F2" w:rsidP="007362F2">
      <w:pPr>
        <w:numPr>
          <w:ilvl w:val="0"/>
          <w:numId w:val="13"/>
        </w:numPr>
        <w:tabs>
          <w:tab w:val="left" w:pos="191"/>
        </w:tabs>
        <w:spacing w:line="312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18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Załącznik nr 2 – Formularz ofertowy wykonawcy </w:t>
      </w:r>
    </w:p>
    <w:p w14:paraId="12AEE792" w14:textId="77777777" w:rsidR="007362F2" w:rsidRPr="00242180" w:rsidRDefault="007362F2" w:rsidP="007362F2">
      <w:pPr>
        <w:tabs>
          <w:tab w:val="left" w:pos="191"/>
        </w:tabs>
        <w:spacing w:line="312" w:lineRule="auto"/>
        <w:ind w:left="-11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E3EB459" w14:textId="02EC5B14" w:rsidR="009100E6" w:rsidRPr="00242180" w:rsidRDefault="007362F2" w:rsidP="00F345E2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Zamawiający </w:t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42180">
        <w:rPr>
          <w:rFonts w:asciiTheme="minorHAnsi" w:hAnsiTheme="minorHAnsi" w:cstheme="minorHAnsi"/>
          <w:b/>
          <w:color w:val="000000"/>
          <w:sz w:val="20"/>
          <w:szCs w:val="20"/>
        </w:rPr>
        <w:tab/>
        <w:t>Wykonawca</w:t>
      </w:r>
    </w:p>
    <w:sectPr w:rsidR="009100E6" w:rsidRPr="00242180" w:rsidSect="001B42E6">
      <w:headerReference w:type="default" r:id="rId9"/>
      <w:footerReference w:type="default" r:id="rId10"/>
      <w:pgSz w:w="11906" w:h="16838"/>
      <w:pgMar w:top="142" w:right="1134" w:bottom="720" w:left="1276" w:header="795" w:footer="45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C9C9" w14:textId="77777777" w:rsidR="00B7430C" w:rsidRDefault="00B7430C">
      <w:r>
        <w:separator/>
      </w:r>
    </w:p>
  </w:endnote>
  <w:endnote w:type="continuationSeparator" w:id="0">
    <w:p w14:paraId="1EF5ECB4" w14:textId="77777777" w:rsidR="00B7430C" w:rsidRDefault="00B7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DF1D" w14:textId="77777777" w:rsidR="00F2438F" w:rsidRPr="001B42E6" w:rsidRDefault="00F2438F" w:rsidP="00EC4EE4">
    <w:pPr>
      <w:pStyle w:val="Stopka"/>
      <w:jc w:val="right"/>
      <w:rPr>
        <w:rFonts w:ascii="Calibri Light" w:eastAsia="Times New Roman" w:hAnsi="Calibri Light" w:cs="Times New Roman"/>
        <w:sz w:val="28"/>
        <w:szCs w:val="28"/>
        <w:lang w:val="pl-PL"/>
      </w:rPr>
    </w:pPr>
  </w:p>
  <w:p w14:paraId="477B1801" w14:textId="77777777" w:rsidR="00F2438F" w:rsidRPr="00EC4EE4" w:rsidRDefault="007362F2" w:rsidP="001D4943">
    <w:pPr>
      <w:pStyle w:val="Stopka"/>
      <w:jc w:val="center"/>
      <w:rPr>
        <w:rFonts w:eastAsia="Times New Roman" w:cs="Times New Roman"/>
        <w:szCs w:val="22"/>
      </w:rPr>
    </w:pPr>
    <w:r w:rsidRPr="00EC4EE4">
      <w:rPr>
        <w:rFonts w:eastAsia="Times New Roman" w:cs="Times New Roman"/>
        <w:szCs w:val="22"/>
      </w:rPr>
      <w:fldChar w:fldCharType="begin"/>
    </w:r>
    <w:r w:rsidRPr="00EC4EE4">
      <w:rPr>
        <w:rFonts w:cs="Times New Roman"/>
        <w:szCs w:val="22"/>
      </w:rPr>
      <w:instrText>PAGE    \* MERGEFORMAT</w:instrText>
    </w:r>
    <w:r w:rsidRPr="00EC4EE4">
      <w:rPr>
        <w:rFonts w:eastAsia="Times New Roman" w:cs="Times New Roman"/>
        <w:szCs w:val="22"/>
      </w:rPr>
      <w:fldChar w:fldCharType="separate"/>
    </w:r>
    <w:r w:rsidRPr="007362F2">
      <w:rPr>
        <w:rFonts w:eastAsia="Times New Roman" w:cs="Times New Roman"/>
        <w:noProof/>
        <w:szCs w:val="22"/>
      </w:rPr>
      <w:t>4</w:t>
    </w:r>
    <w:r w:rsidRPr="00EC4EE4">
      <w:rPr>
        <w:rFonts w:eastAsia="Times New Roman" w:cs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BC24" w14:textId="77777777" w:rsidR="00B7430C" w:rsidRDefault="00B7430C">
      <w:r>
        <w:separator/>
      </w:r>
    </w:p>
  </w:footnote>
  <w:footnote w:type="continuationSeparator" w:id="0">
    <w:p w14:paraId="1AD0250B" w14:textId="77777777" w:rsidR="00B7430C" w:rsidRDefault="00B7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2460" w14:textId="2B9F4B4F" w:rsidR="00F2438F" w:rsidRPr="00AD10DC" w:rsidRDefault="007362F2" w:rsidP="00AD10DC">
    <w:pPr>
      <w:pStyle w:val="Nagwek"/>
      <w:ind w:firstLine="709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2CFE736D" wp14:editId="1918E6ED">
          <wp:simplePos x="0" y="0"/>
          <wp:positionH relativeFrom="column">
            <wp:posOffset>504190</wp:posOffset>
          </wp:positionH>
          <wp:positionV relativeFrom="paragraph">
            <wp:posOffset>10081260</wp:posOffset>
          </wp:positionV>
          <wp:extent cx="6486525" cy="7334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10914"/>
    <w:multiLevelType w:val="hybridMultilevel"/>
    <w:tmpl w:val="F54AC7D6"/>
    <w:lvl w:ilvl="0" w:tplc="E8883C6E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67A618"/>
    <w:multiLevelType w:val="hybridMultilevel"/>
    <w:tmpl w:val="8486A8A8"/>
    <w:lvl w:ilvl="0" w:tplc="BAF4AF54">
      <w:start w:val="1"/>
      <w:numFmt w:val="decimal"/>
      <w:lvlText w:val="%1."/>
      <w:lvlJc w:val="left"/>
      <w:rPr>
        <w:rFonts w:ascii="Calibri" w:eastAsia="Times New Roman" w:hAnsi="Calibri" w:cs="Calibri"/>
        <w:b w:val="0"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A"/>
    <w:multiLevelType w:val="multilevel"/>
    <w:tmpl w:val="98686840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8033B0"/>
    <w:multiLevelType w:val="hybridMultilevel"/>
    <w:tmpl w:val="ACAE3BAE"/>
    <w:lvl w:ilvl="0" w:tplc="134E0F1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018F0BDA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2D2937"/>
    <w:multiLevelType w:val="hybridMultilevel"/>
    <w:tmpl w:val="F8349696"/>
    <w:lvl w:ilvl="0" w:tplc="FEAA885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8097992"/>
    <w:multiLevelType w:val="hybridMultilevel"/>
    <w:tmpl w:val="EEE2F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0435A"/>
    <w:multiLevelType w:val="hybridMultilevel"/>
    <w:tmpl w:val="76FAB524"/>
    <w:lvl w:ilvl="0" w:tplc="DB26E846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A564231"/>
    <w:multiLevelType w:val="hybridMultilevel"/>
    <w:tmpl w:val="8D2EC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36F94"/>
    <w:multiLevelType w:val="hybridMultilevel"/>
    <w:tmpl w:val="C34A878C"/>
    <w:styleLink w:val="Zaimportowanystyl1"/>
    <w:lvl w:ilvl="0" w:tplc="90D6EDB2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20" w:firstLine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06C5E">
      <w:start w:val="1"/>
      <w:numFmt w:val="lowerLetter"/>
      <w:lvlText w:val="%2."/>
      <w:lvlJc w:val="left"/>
      <w:pPr>
        <w:tabs>
          <w:tab w:val="left" w:pos="720"/>
          <w:tab w:val="num" w:pos="2136"/>
        </w:tabs>
        <w:ind w:left="1440" w:firstLine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B4F894">
      <w:start w:val="1"/>
      <w:numFmt w:val="lowerRoman"/>
      <w:lvlText w:val="%3."/>
      <w:lvlJc w:val="left"/>
      <w:pPr>
        <w:tabs>
          <w:tab w:val="left" w:pos="720"/>
          <w:tab w:val="num" w:pos="2856"/>
        </w:tabs>
        <w:ind w:left="2160" w:firstLine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74F904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880" w:firstLine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90F29C">
      <w:start w:val="1"/>
      <w:numFmt w:val="lowerLetter"/>
      <w:lvlText w:val="%5."/>
      <w:lvlJc w:val="left"/>
      <w:pPr>
        <w:tabs>
          <w:tab w:val="left" w:pos="720"/>
          <w:tab w:val="num" w:pos="4296"/>
        </w:tabs>
        <w:ind w:left="3600" w:firstLine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7490D0">
      <w:start w:val="1"/>
      <w:numFmt w:val="lowerRoman"/>
      <w:lvlText w:val="%6."/>
      <w:lvlJc w:val="left"/>
      <w:pPr>
        <w:tabs>
          <w:tab w:val="left" w:pos="720"/>
          <w:tab w:val="num" w:pos="5016"/>
        </w:tabs>
        <w:ind w:left="4320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A7CE0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040" w:firstLine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A6B936">
      <w:start w:val="1"/>
      <w:numFmt w:val="lowerLetter"/>
      <w:lvlText w:val="%8."/>
      <w:lvlJc w:val="left"/>
      <w:pPr>
        <w:tabs>
          <w:tab w:val="left" w:pos="720"/>
          <w:tab w:val="num" w:pos="6456"/>
        </w:tabs>
        <w:ind w:left="5760" w:firstLine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16CF84">
      <w:start w:val="1"/>
      <w:numFmt w:val="lowerRoman"/>
      <w:lvlText w:val="%9."/>
      <w:lvlJc w:val="left"/>
      <w:pPr>
        <w:tabs>
          <w:tab w:val="left" w:pos="720"/>
          <w:tab w:val="num" w:pos="7176"/>
        </w:tabs>
        <w:ind w:left="6480" w:firstLine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15D450F"/>
    <w:multiLevelType w:val="hybridMultilevel"/>
    <w:tmpl w:val="018A7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A7FE8"/>
    <w:multiLevelType w:val="hybridMultilevel"/>
    <w:tmpl w:val="928CA5E4"/>
    <w:lvl w:ilvl="0" w:tplc="8410D5E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8BD4E0A"/>
    <w:multiLevelType w:val="hybridMultilevel"/>
    <w:tmpl w:val="4F70FDA8"/>
    <w:lvl w:ilvl="0" w:tplc="35DCA6AA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A2D6D8B"/>
    <w:multiLevelType w:val="hybridMultilevel"/>
    <w:tmpl w:val="1DF6E64C"/>
    <w:lvl w:ilvl="0" w:tplc="FFDAF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75451"/>
    <w:multiLevelType w:val="hybridMultilevel"/>
    <w:tmpl w:val="35BE4058"/>
    <w:lvl w:ilvl="0" w:tplc="26BAFF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6F9625C"/>
    <w:multiLevelType w:val="hybridMultilevel"/>
    <w:tmpl w:val="2C32D990"/>
    <w:lvl w:ilvl="0" w:tplc="EBD4D6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25CC8"/>
    <w:multiLevelType w:val="hybridMultilevel"/>
    <w:tmpl w:val="6BCC1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979E5"/>
    <w:multiLevelType w:val="hybridMultilevel"/>
    <w:tmpl w:val="91A0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4392E"/>
    <w:multiLevelType w:val="hybridMultilevel"/>
    <w:tmpl w:val="5ECE608E"/>
    <w:lvl w:ilvl="0" w:tplc="83F02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E11F2B"/>
    <w:multiLevelType w:val="hybridMultilevel"/>
    <w:tmpl w:val="BC34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81DF7"/>
    <w:multiLevelType w:val="hybridMultilevel"/>
    <w:tmpl w:val="108655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C913AC5"/>
    <w:multiLevelType w:val="multilevel"/>
    <w:tmpl w:val="2B04AE6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22653"/>
    <w:multiLevelType w:val="hybridMultilevel"/>
    <w:tmpl w:val="6136A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35DE1"/>
    <w:multiLevelType w:val="hybridMultilevel"/>
    <w:tmpl w:val="AC9C4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13EBB"/>
    <w:multiLevelType w:val="hybridMultilevel"/>
    <w:tmpl w:val="A084511A"/>
    <w:styleLink w:val="Zaimportowanystyl2"/>
    <w:lvl w:ilvl="0" w:tplc="C9986B8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164F58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668E4E">
      <w:start w:val="1"/>
      <w:numFmt w:val="lowerRoman"/>
      <w:lvlText w:val="%3."/>
      <w:lvlJc w:val="left"/>
      <w:pPr>
        <w:ind w:left="1866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98AEBE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F45B52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F6721A">
      <w:start w:val="1"/>
      <w:numFmt w:val="lowerRoman"/>
      <w:lvlText w:val="%6."/>
      <w:lvlJc w:val="left"/>
      <w:pPr>
        <w:ind w:left="4026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7003BA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8817AC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5E2F02">
      <w:start w:val="1"/>
      <w:numFmt w:val="lowerRoman"/>
      <w:lvlText w:val="%9."/>
      <w:lvlJc w:val="left"/>
      <w:pPr>
        <w:ind w:left="6186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9337D2B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0" w15:restartNumberingAfterBreak="0">
    <w:nsid w:val="518C2558"/>
    <w:multiLevelType w:val="hybridMultilevel"/>
    <w:tmpl w:val="9E664C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24D1"/>
    <w:multiLevelType w:val="hybridMultilevel"/>
    <w:tmpl w:val="22D49176"/>
    <w:lvl w:ilvl="0" w:tplc="330E23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44DC"/>
    <w:multiLevelType w:val="hybridMultilevel"/>
    <w:tmpl w:val="947009AE"/>
    <w:lvl w:ilvl="0" w:tplc="D66A3B0E">
      <w:start w:val="1"/>
      <w:numFmt w:val="lowerLetter"/>
      <w:lvlText w:val="%1)"/>
      <w:lvlJc w:val="left"/>
      <w:rPr>
        <w:rFonts w:ascii="Arial" w:hAnsi="Arial" w:cs="Arial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3C35DF"/>
    <w:multiLevelType w:val="hybridMultilevel"/>
    <w:tmpl w:val="E3F024D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6C64029C"/>
    <w:multiLevelType w:val="hybridMultilevel"/>
    <w:tmpl w:val="921238EC"/>
    <w:lvl w:ilvl="0" w:tplc="2C70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1D325BF0">
      <w:start w:val="1"/>
      <w:numFmt w:val="decimal"/>
      <w:lvlText w:val="%2)"/>
      <w:lvlJc w:val="center"/>
      <w:pPr>
        <w:tabs>
          <w:tab w:val="num" w:pos="1475"/>
        </w:tabs>
        <w:ind w:left="1475" w:hanging="340"/>
      </w:pPr>
      <w:rPr>
        <w:rFonts w:hint="default"/>
        <w:b w:val="0"/>
        <w:i w:val="0"/>
        <w:color w:val="auto"/>
      </w:rPr>
    </w:lvl>
    <w:lvl w:ilvl="2" w:tplc="7158CD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42AC9"/>
    <w:multiLevelType w:val="hybridMultilevel"/>
    <w:tmpl w:val="108655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32085D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E0855F9"/>
    <w:multiLevelType w:val="hybridMultilevel"/>
    <w:tmpl w:val="1898E5B6"/>
    <w:lvl w:ilvl="0" w:tplc="330E23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6012624">
    <w:abstractNumId w:val="2"/>
  </w:num>
  <w:num w:numId="2" w16cid:durableId="826046649">
    <w:abstractNumId w:val="3"/>
  </w:num>
  <w:num w:numId="3" w16cid:durableId="900293577">
    <w:abstractNumId w:val="5"/>
  </w:num>
  <w:num w:numId="4" w16cid:durableId="160119896">
    <w:abstractNumId w:val="20"/>
  </w:num>
  <w:num w:numId="5" w16cid:durableId="2081097863">
    <w:abstractNumId w:val="14"/>
  </w:num>
  <w:num w:numId="6" w16cid:durableId="1786389645">
    <w:abstractNumId w:val="31"/>
  </w:num>
  <w:num w:numId="7" w16cid:durableId="2082826552">
    <w:abstractNumId w:val="27"/>
  </w:num>
  <w:num w:numId="8" w16cid:durableId="1135177998">
    <w:abstractNumId w:val="25"/>
  </w:num>
  <w:num w:numId="9" w16cid:durableId="1015234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305505">
    <w:abstractNumId w:val="4"/>
  </w:num>
  <w:num w:numId="11" w16cid:durableId="1248271310">
    <w:abstractNumId w:val="15"/>
  </w:num>
  <w:num w:numId="12" w16cid:durableId="8874888">
    <w:abstractNumId w:val="36"/>
  </w:num>
  <w:num w:numId="13" w16cid:durableId="483552393">
    <w:abstractNumId w:val="10"/>
  </w:num>
  <w:num w:numId="14" w16cid:durableId="962154995">
    <w:abstractNumId w:val="23"/>
  </w:num>
  <w:num w:numId="15" w16cid:durableId="1103958296">
    <w:abstractNumId w:val="22"/>
  </w:num>
  <w:num w:numId="16" w16cid:durableId="1224874947">
    <w:abstractNumId w:val="0"/>
  </w:num>
  <w:num w:numId="17" w16cid:durableId="144276628">
    <w:abstractNumId w:val="29"/>
  </w:num>
  <w:num w:numId="18" w16cid:durableId="97675259">
    <w:abstractNumId w:val="34"/>
  </w:num>
  <w:num w:numId="19" w16cid:durableId="1158838050">
    <w:abstractNumId w:val="13"/>
  </w:num>
  <w:num w:numId="20" w16cid:durableId="14427286">
    <w:abstractNumId w:val="1"/>
  </w:num>
  <w:num w:numId="21" w16cid:durableId="425151076">
    <w:abstractNumId w:val="19"/>
  </w:num>
  <w:num w:numId="22" w16cid:durableId="72942011">
    <w:abstractNumId w:val="30"/>
  </w:num>
  <w:num w:numId="23" w16cid:durableId="33427378">
    <w:abstractNumId w:val="8"/>
  </w:num>
  <w:num w:numId="24" w16cid:durableId="640306722">
    <w:abstractNumId w:val="9"/>
  </w:num>
  <w:num w:numId="25" w16cid:durableId="1297177407">
    <w:abstractNumId w:val="26"/>
  </w:num>
  <w:num w:numId="26" w16cid:durableId="83456254">
    <w:abstractNumId w:val="11"/>
  </w:num>
  <w:num w:numId="27" w16cid:durableId="127168440">
    <w:abstractNumId w:val="33"/>
  </w:num>
  <w:num w:numId="28" w16cid:durableId="258802104">
    <w:abstractNumId w:val="28"/>
  </w:num>
  <w:num w:numId="29" w16cid:durableId="51853561">
    <w:abstractNumId w:val="12"/>
  </w:num>
  <w:num w:numId="30" w16cid:durableId="1949390148">
    <w:abstractNumId w:val="18"/>
  </w:num>
  <w:num w:numId="31" w16cid:durableId="1840076567">
    <w:abstractNumId w:val="17"/>
  </w:num>
  <w:num w:numId="32" w16cid:durableId="807209589">
    <w:abstractNumId w:val="35"/>
  </w:num>
  <w:num w:numId="33" w16cid:durableId="504983113">
    <w:abstractNumId w:val="16"/>
  </w:num>
  <w:num w:numId="34" w16cid:durableId="2101950647">
    <w:abstractNumId w:val="21"/>
  </w:num>
  <w:num w:numId="35" w16cid:durableId="1480655694">
    <w:abstractNumId w:val="6"/>
  </w:num>
  <w:num w:numId="36" w16cid:durableId="1965260748">
    <w:abstractNumId w:val="38"/>
  </w:num>
  <w:num w:numId="37" w16cid:durableId="780879351">
    <w:abstractNumId w:val="32"/>
  </w:num>
  <w:num w:numId="38" w16cid:durableId="63990163">
    <w:abstractNumId w:val="37"/>
  </w:num>
  <w:num w:numId="39" w16cid:durableId="365061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86"/>
    <w:rsid w:val="00034C3F"/>
    <w:rsid w:val="001F29F8"/>
    <w:rsid w:val="001F6846"/>
    <w:rsid w:val="002308F1"/>
    <w:rsid w:val="00242180"/>
    <w:rsid w:val="00277FAE"/>
    <w:rsid w:val="00321AFC"/>
    <w:rsid w:val="003C1EF1"/>
    <w:rsid w:val="0054713E"/>
    <w:rsid w:val="005728DE"/>
    <w:rsid w:val="00573637"/>
    <w:rsid w:val="005A2DEF"/>
    <w:rsid w:val="005B6892"/>
    <w:rsid w:val="00616146"/>
    <w:rsid w:val="006314E3"/>
    <w:rsid w:val="006B500D"/>
    <w:rsid w:val="007362F2"/>
    <w:rsid w:val="00752A18"/>
    <w:rsid w:val="00775EC3"/>
    <w:rsid w:val="007E0090"/>
    <w:rsid w:val="007E10E4"/>
    <w:rsid w:val="007F667C"/>
    <w:rsid w:val="008C61B9"/>
    <w:rsid w:val="009100E6"/>
    <w:rsid w:val="00926C61"/>
    <w:rsid w:val="009658B7"/>
    <w:rsid w:val="00984126"/>
    <w:rsid w:val="009A367E"/>
    <w:rsid w:val="00A902E0"/>
    <w:rsid w:val="00AD60B1"/>
    <w:rsid w:val="00B7430C"/>
    <w:rsid w:val="00C0550E"/>
    <w:rsid w:val="00C13074"/>
    <w:rsid w:val="00C44B4A"/>
    <w:rsid w:val="00C90693"/>
    <w:rsid w:val="00C9735E"/>
    <w:rsid w:val="00CA2ABE"/>
    <w:rsid w:val="00CB28B4"/>
    <w:rsid w:val="00CD0350"/>
    <w:rsid w:val="00D06B86"/>
    <w:rsid w:val="00D15A82"/>
    <w:rsid w:val="00D30D15"/>
    <w:rsid w:val="00D57064"/>
    <w:rsid w:val="00D76393"/>
    <w:rsid w:val="00D9378F"/>
    <w:rsid w:val="00E32CD1"/>
    <w:rsid w:val="00EA6E86"/>
    <w:rsid w:val="00EB5DBC"/>
    <w:rsid w:val="00ED568F"/>
    <w:rsid w:val="00F04ECD"/>
    <w:rsid w:val="00F2438F"/>
    <w:rsid w:val="00F345E2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53E59"/>
  <w15:chartTrackingRefBased/>
  <w15:docId w15:val="{AAFBFA31-35CD-4C1A-B080-D6F0257E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2F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362F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F2"/>
    <w:rPr>
      <w:rFonts w:ascii="Times New Roman" w:eastAsia="Arial Unicode MS" w:hAnsi="Times New Roman" w:cs="Lucida Sans"/>
      <w:b/>
      <w:bCs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7362F2"/>
  </w:style>
  <w:style w:type="character" w:customStyle="1" w:styleId="WW8Num1z1">
    <w:name w:val="WW8Num1z1"/>
    <w:rsid w:val="007362F2"/>
  </w:style>
  <w:style w:type="character" w:customStyle="1" w:styleId="WW8Num1z2">
    <w:name w:val="WW8Num1z2"/>
    <w:rsid w:val="007362F2"/>
  </w:style>
  <w:style w:type="character" w:customStyle="1" w:styleId="WW8Num1z3">
    <w:name w:val="WW8Num1z3"/>
    <w:rsid w:val="007362F2"/>
  </w:style>
  <w:style w:type="character" w:customStyle="1" w:styleId="WW8Num1z4">
    <w:name w:val="WW8Num1z4"/>
    <w:rsid w:val="007362F2"/>
  </w:style>
  <w:style w:type="character" w:customStyle="1" w:styleId="WW8Num1z5">
    <w:name w:val="WW8Num1z5"/>
    <w:rsid w:val="007362F2"/>
  </w:style>
  <w:style w:type="character" w:customStyle="1" w:styleId="WW8Num1z6">
    <w:name w:val="WW8Num1z6"/>
    <w:rsid w:val="007362F2"/>
  </w:style>
  <w:style w:type="character" w:customStyle="1" w:styleId="WW8Num1z7">
    <w:name w:val="WW8Num1z7"/>
    <w:rsid w:val="007362F2"/>
  </w:style>
  <w:style w:type="character" w:customStyle="1" w:styleId="WW8Num1z8">
    <w:name w:val="WW8Num1z8"/>
    <w:rsid w:val="007362F2"/>
  </w:style>
  <w:style w:type="character" w:customStyle="1" w:styleId="WW8Num2z0">
    <w:name w:val="WW8Num2z0"/>
    <w:rsid w:val="007362F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7362F2"/>
  </w:style>
  <w:style w:type="character" w:customStyle="1" w:styleId="WW8Num2z2">
    <w:name w:val="WW8Num2z2"/>
    <w:rsid w:val="007362F2"/>
  </w:style>
  <w:style w:type="character" w:customStyle="1" w:styleId="WW8Num2z3">
    <w:name w:val="WW8Num2z3"/>
    <w:rsid w:val="007362F2"/>
  </w:style>
  <w:style w:type="character" w:customStyle="1" w:styleId="WW8Num2z4">
    <w:name w:val="WW8Num2z4"/>
    <w:rsid w:val="007362F2"/>
  </w:style>
  <w:style w:type="character" w:customStyle="1" w:styleId="WW8Num2z5">
    <w:name w:val="WW8Num2z5"/>
    <w:rsid w:val="007362F2"/>
  </w:style>
  <w:style w:type="character" w:customStyle="1" w:styleId="WW8Num2z6">
    <w:name w:val="WW8Num2z6"/>
    <w:rsid w:val="007362F2"/>
  </w:style>
  <w:style w:type="character" w:customStyle="1" w:styleId="WW8Num2z7">
    <w:name w:val="WW8Num2z7"/>
    <w:rsid w:val="007362F2"/>
  </w:style>
  <w:style w:type="character" w:customStyle="1" w:styleId="WW8Num2z8">
    <w:name w:val="WW8Num2z8"/>
    <w:rsid w:val="007362F2"/>
  </w:style>
  <w:style w:type="character" w:customStyle="1" w:styleId="WW8Num3z0">
    <w:name w:val="WW8Num3z0"/>
    <w:rsid w:val="007362F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7362F2"/>
  </w:style>
  <w:style w:type="character" w:customStyle="1" w:styleId="WW8Num3z2">
    <w:name w:val="WW8Num3z2"/>
    <w:rsid w:val="007362F2"/>
  </w:style>
  <w:style w:type="character" w:customStyle="1" w:styleId="WW8Num3z3">
    <w:name w:val="WW8Num3z3"/>
    <w:rsid w:val="007362F2"/>
  </w:style>
  <w:style w:type="character" w:customStyle="1" w:styleId="WW8Num3z4">
    <w:name w:val="WW8Num3z4"/>
    <w:rsid w:val="007362F2"/>
  </w:style>
  <w:style w:type="character" w:customStyle="1" w:styleId="WW8Num3z5">
    <w:name w:val="WW8Num3z5"/>
    <w:rsid w:val="007362F2"/>
  </w:style>
  <w:style w:type="character" w:customStyle="1" w:styleId="WW8Num3z6">
    <w:name w:val="WW8Num3z6"/>
    <w:rsid w:val="007362F2"/>
  </w:style>
  <w:style w:type="character" w:customStyle="1" w:styleId="WW8Num3z7">
    <w:name w:val="WW8Num3z7"/>
    <w:rsid w:val="007362F2"/>
  </w:style>
  <w:style w:type="character" w:customStyle="1" w:styleId="WW8Num3z8">
    <w:name w:val="WW8Num3z8"/>
    <w:rsid w:val="007362F2"/>
  </w:style>
  <w:style w:type="character" w:customStyle="1" w:styleId="WW8Num4z0">
    <w:name w:val="WW8Num4z0"/>
    <w:rsid w:val="007362F2"/>
    <w:rPr>
      <w:rFonts w:cs="Verdana"/>
      <w:bCs/>
      <w:lang w:val="pl-PL"/>
    </w:rPr>
  </w:style>
  <w:style w:type="character" w:customStyle="1" w:styleId="WW8Num5z0">
    <w:name w:val="WW8Num5z0"/>
    <w:rsid w:val="007362F2"/>
    <w:rPr>
      <w:rFonts w:cs="Verdana"/>
      <w:b w:val="0"/>
      <w:lang w:val="pl-PL"/>
    </w:rPr>
  </w:style>
  <w:style w:type="character" w:customStyle="1" w:styleId="WW8Num6z0">
    <w:name w:val="WW8Num6z0"/>
    <w:rsid w:val="007362F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7362F2"/>
  </w:style>
  <w:style w:type="character" w:customStyle="1" w:styleId="WW8Num6z2">
    <w:name w:val="WW8Num6z2"/>
    <w:rsid w:val="007362F2"/>
  </w:style>
  <w:style w:type="character" w:customStyle="1" w:styleId="WW8Num6z3">
    <w:name w:val="WW8Num6z3"/>
    <w:rsid w:val="007362F2"/>
  </w:style>
  <w:style w:type="character" w:customStyle="1" w:styleId="WW8Num6z4">
    <w:name w:val="WW8Num6z4"/>
    <w:rsid w:val="007362F2"/>
  </w:style>
  <w:style w:type="character" w:customStyle="1" w:styleId="WW8Num6z5">
    <w:name w:val="WW8Num6z5"/>
    <w:rsid w:val="007362F2"/>
  </w:style>
  <w:style w:type="character" w:customStyle="1" w:styleId="WW8Num6z6">
    <w:name w:val="WW8Num6z6"/>
    <w:rsid w:val="007362F2"/>
  </w:style>
  <w:style w:type="character" w:customStyle="1" w:styleId="WW8Num6z7">
    <w:name w:val="WW8Num6z7"/>
    <w:rsid w:val="007362F2"/>
  </w:style>
  <w:style w:type="character" w:customStyle="1" w:styleId="WW8Num6z8">
    <w:name w:val="WW8Num6z8"/>
    <w:rsid w:val="007362F2"/>
  </w:style>
  <w:style w:type="character" w:customStyle="1" w:styleId="WW8Num7z0">
    <w:name w:val="WW8Num7z0"/>
    <w:rsid w:val="007362F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7362F2"/>
  </w:style>
  <w:style w:type="character" w:customStyle="1" w:styleId="WW8Num7z2">
    <w:name w:val="WW8Num7z2"/>
    <w:rsid w:val="007362F2"/>
  </w:style>
  <w:style w:type="character" w:customStyle="1" w:styleId="WW8Num7z3">
    <w:name w:val="WW8Num7z3"/>
    <w:rsid w:val="007362F2"/>
  </w:style>
  <w:style w:type="character" w:customStyle="1" w:styleId="WW8Num7z4">
    <w:name w:val="WW8Num7z4"/>
    <w:rsid w:val="007362F2"/>
  </w:style>
  <w:style w:type="character" w:customStyle="1" w:styleId="WW8Num7z5">
    <w:name w:val="WW8Num7z5"/>
    <w:rsid w:val="007362F2"/>
  </w:style>
  <w:style w:type="character" w:customStyle="1" w:styleId="WW8Num7z6">
    <w:name w:val="WW8Num7z6"/>
    <w:rsid w:val="007362F2"/>
  </w:style>
  <w:style w:type="character" w:customStyle="1" w:styleId="WW8Num7z7">
    <w:name w:val="WW8Num7z7"/>
    <w:rsid w:val="007362F2"/>
  </w:style>
  <w:style w:type="character" w:customStyle="1" w:styleId="WW8Num7z8">
    <w:name w:val="WW8Num7z8"/>
    <w:rsid w:val="007362F2"/>
  </w:style>
  <w:style w:type="character" w:customStyle="1" w:styleId="WW8Num8z0">
    <w:name w:val="WW8Num8z0"/>
    <w:rsid w:val="007362F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7362F2"/>
  </w:style>
  <w:style w:type="character" w:customStyle="1" w:styleId="WW8Num8z2">
    <w:name w:val="WW8Num8z2"/>
    <w:rsid w:val="007362F2"/>
  </w:style>
  <w:style w:type="character" w:customStyle="1" w:styleId="WW8Num8z3">
    <w:name w:val="WW8Num8z3"/>
    <w:rsid w:val="007362F2"/>
  </w:style>
  <w:style w:type="character" w:customStyle="1" w:styleId="WW8Num8z4">
    <w:name w:val="WW8Num8z4"/>
    <w:rsid w:val="007362F2"/>
  </w:style>
  <w:style w:type="character" w:customStyle="1" w:styleId="WW8Num8z5">
    <w:name w:val="WW8Num8z5"/>
    <w:rsid w:val="007362F2"/>
  </w:style>
  <w:style w:type="character" w:customStyle="1" w:styleId="WW8Num8z6">
    <w:name w:val="WW8Num8z6"/>
    <w:rsid w:val="007362F2"/>
  </w:style>
  <w:style w:type="character" w:customStyle="1" w:styleId="WW8Num8z7">
    <w:name w:val="WW8Num8z7"/>
    <w:rsid w:val="007362F2"/>
  </w:style>
  <w:style w:type="character" w:customStyle="1" w:styleId="WW8Num8z8">
    <w:name w:val="WW8Num8z8"/>
    <w:rsid w:val="007362F2"/>
  </w:style>
  <w:style w:type="character" w:customStyle="1" w:styleId="WW8Num9z0">
    <w:name w:val="WW8Num9z0"/>
    <w:rsid w:val="007362F2"/>
    <w:rPr>
      <w:rFonts w:cs="Verdana"/>
      <w:lang w:val="pl-PL"/>
    </w:rPr>
  </w:style>
  <w:style w:type="character" w:customStyle="1" w:styleId="WW8Num9z1">
    <w:name w:val="WW8Num9z1"/>
    <w:rsid w:val="007362F2"/>
  </w:style>
  <w:style w:type="character" w:customStyle="1" w:styleId="WW8Num9z2">
    <w:name w:val="WW8Num9z2"/>
    <w:rsid w:val="007362F2"/>
  </w:style>
  <w:style w:type="character" w:customStyle="1" w:styleId="WW8Num9z3">
    <w:name w:val="WW8Num9z3"/>
    <w:rsid w:val="007362F2"/>
  </w:style>
  <w:style w:type="character" w:customStyle="1" w:styleId="WW8Num9z4">
    <w:name w:val="WW8Num9z4"/>
    <w:rsid w:val="007362F2"/>
  </w:style>
  <w:style w:type="character" w:customStyle="1" w:styleId="WW8Num9z5">
    <w:name w:val="WW8Num9z5"/>
    <w:rsid w:val="007362F2"/>
  </w:style>
  <w:style w:type="character" w:customStyle="1" w:styleId="WW8Num9z6">
    <w:name w:val="WW8Num9z6"/>
    <w:rsid w:val="007362F2"/>
  </w:style>
  <w:style w:type="character" w:customStyle="1" w:styleId="WW8Num9z7">
    <w:name w:val="WW8Num9z7"/>
    <w:rsid w:val="007362F2"/>
  </w:style>
  <w:style w:type="character" w:customStyle="1" w:styleId="WW8Num9z8">
    <w:name w:val="WW8Num9z8"/>
    <w:rsid w:val="007362F2"/>
  </w:style>
  <w:style w:type="character" w:customStyle="1" w:styleId="WW8Num5z1">
    <w:name w:val="WW8Num5z1"/>
    <w:rsid w:val="007362F2"/>
  </w:style>
  <w:style w:type="character" w:customStyle="1" w:styleId="WW8Num5z2">
    <w:name w:val="WW8Num5z2"/>
    <w:rsid w:val="007362F2"/>
  </w:style>
  <w:style w:type="character" w:customStyle="1" w:styleId="WW8Num5z3">
    <w:name w:val="WW8Num5z3"/>
    <w:rsid w:val="007362F2"/>
  </w:style>
  <w:style w:type="character" w:customStyle="1" w:styleId="WW8Num5z4">
    <w:name w:val="WW8Num5z4"/>
    <w:rsid w:val="007362F2"/>
  </w:style>
  <w:style w:type="character" w:customStyle="1" w:styleId="WW8Num5z5">
    <w:name w:val="WW8Num5z5"/>
    <w:rsid w:val="007362F2"/>
  </w:style>
  <w:style w:type="character" w:customStyle="1" w:styleId="WW8Num5z6">
    <w:name w:val="WW8Num5z6"/>
    <w:rsid w:val="007362F2"/>
  </w:style>
  <w:style w:type="character" w:customStyle="1" w:styleId="WW8Num5z7">
    <w:name w:val="WW8Num5z7"/>
    <w:rsid w:val="007362F2"/>
  </w:style>
  <w:style w:type="character" w:customStyle="1" w:styleId="WW8Num5z8">
    <w:name w:val="WW8Num5z8"/>
    <w:rsid w:val="007362F2"/>
  </w:style>
  <w:style w:type="character" w:customStyle="1" w:styleId="WW8Num10z0">
    <w:name w:val="WW8Num10z0"/>
    <w:rsid w:val="007362F2"/>
  </w:style>
  <w:style w:type="character" w:customStyle="1" w:styleId="WW8Num10z1">
    <w:name w:val="WW8Num10z1"/>
    <w:rsid w:val="007362F2"/>
  </w:style>
  <w:style w:type="character" w:customStyle="1" w:styleId="WW8Num10z2">
    <w:name w:val="WW8Num10z2"/>
    <w:rsid w:val="007362F2"/>
  </w:style>
  <w:style w:type="character" w:customStyle="1" w:styleId="WW8Num10z3">
    <w:name w:val="WW8Num10z3"/>
    <w:rsid w:val="007362F2"/>
  </w:style>
  <w:style w:type="character" w:customStyle="1" w:styleId="WW8Num10z4">
    <w:name w:val="WW8Num10z4"/>
    <w:rsid w:val="007362F2"/>
  </w:style>
  <w:style w:type="character" w:customStyle="1" w:styleId="WW8Num10z5">
    <w:name w:val="WW8Num10z5"/>
    <w:rsid w:val="007362F2"/>
  </w:style>
  <w:style w:type="character" w:customStyle="1" w:styleId="WW8Num10z6">
    <w:name w:val="WW8Num10z6"/>
    <w:rsid w:val="007362F2"/>
  </w:style>
  <w:style w:type="character" w:customStyle="1" w:styleId="WW8Num10z7">
    <w:name w:val="WW8Num10z7"/>
    <w:rsid w:val="007362F2"/>
  </w:style>
  <w:style w:type="character" w:customStyle="1" w:styleId="WW8Num10z8">
    <w:name w:val="WW8Num10z8"/>
    <w:rsid w:val="007362F2"/>
  </w:style>
  <w:style w:type="character" w:customStyle="1" w:styleId="WW8Num11z0">
    <w:name w:val="WW8Num11z0"/>
    <w:rsid w:val="007362F2"/>
    <w:rPr>
      <w:b w:val="0"/>
    </w:rPr>
  </w:style>
  <w:style w:type="character" w:customStyle="1" w:styleId="WW8Num12z0">
    <w:name w:val="WW8Num12z0"/>
    <w:rsid w:val="007362F2"/>
    <w:rPr>
      <w:lang w:val="pl-PL"/>
    </w:rPr>
  </w:style>
  <w:style w:type="character" w:customStyle="1" w:styleId="WW8Num12z1">
    <w:name w:val="WW8Num12z1"/>
    <w:rsid w:val="007362F2"/>
  </w:style>
  <w:style w:type="character" w:customStyle="1" w:styleId="WW8Num12z2">
    <w:name w:val="WW8Num12z2"/>
    <w:rsid w:val="007362F2"/>
  </w:style>
  <w:style w:type="character" w:customStyle="1" w:styleId="WW8Num12z3">
    <w:name w:val="WW8Num12z3"/>
    <w:rsid w:val="007362F2"/>
  </w:style>
  <w:style w:type="character" w:customStyle="1" w:styleId="WW8Num12z4">
    <w:name w:val="WW8Num12z4"/>
    <w:rsid w:val="007362F2"/>
  </w:style>
  <w:style w:type="character" w:customStyle="1" w:styleId="WW8Num12z5">
    <w:name w:val="WW8Num12z5"/>
    <w:rsid w:val="007362F2"/>
  </w:style>
  <w:style w:type="character" w:customStyle="1" w:styleId="WW8Num12z6">
    <w:name w:val="WW8Num12z6"/>
    <w:rsid w:val="007362F2"/>
  </w:style>
  <w:style w:type="character" w:customStyle="1" w:styleId="WW8Num12z7">
    <w:name w:val="WW8Num12z7"/>
    <w:rsid w:val="007362F2"/>
  </w:style>
  <w:style w:type="character" w:customStyle="1" w:styleId="WW8Num12z8">
    <w:name w:val="WW8Num12z8"/>
    <w:rsid w:val="007362F2"/>
  </w:style>
  <w:style w:type="character" w:customStyle="1" w:styleId="WW8Num13z0">
    <w:name w:val="WW8Num13z0"/>
    <w:rsid w:val="007362F2"/>
  </w:style>
  <w:style w:type="character" w:customStyle="1" w:styleId="WW8Num13z1">
    <w:name w:val="WW8Num13z1"/>
    <w:rsid w:val="007362F2"/>
  </w:style>
  <w:style w:type="character" w:customStyle="1" w:styleId="WW8Num13z2">
    <w:name w:val="WW8Num13z2"/>
    <w:rsid w:val="007362F2"/>
  </w:style>
  <w:style w:type="character" w:customStyle="1" w:styleId="WW8Num13z3">
    <w:name w:val="WW8Num13z3"/>
    <w:rsid w:val="007362F2"/>
  </w:style>
  <w:style w:type="character" w:customStyle="1" w:styleId="WW8Num13z4">
    <w:name w:val="WW8Num13z4"/>
    <w:rsid w:val="007362F2"/>
  </w:style>
  <w:style w:type="character" w:customStyle="1" w:styleId="WW8Num13z5">
    <w:name w:val="WW8Num13z5"/>
    <w:rsid w:val="007362F2"/>
  </w:style>
  <w:style w:type="character" w:customStyle="1" w:styleId="WW8Num13z6">
    <w:name w:val="WW8Num13z6"/>
    <w:rsid w:val="007362F2"/>
  </w:style>
  <w:style w:type="character" w:customStyle="1" w:styleId="WW8Num13z7">
    <w:name w:val="WW8Num13z7"/>
    <w:rsid w:val="007362F2"/>
  </w:style>
  <w:style w:type="character" w:customStyle="1" w:styleId="WW8Num13z8">
    <w:name w:val="WW8Num13z8"/>
    <w:rsid w:val="007362F2"/>
  </w:style>
  <w:style w:type="character" w:customStyle="1" w:styleId="Domylnaczcionkaakapitu1">
    <w:name w:val="Domyślna czcionka akapitu1"/>
    <w:rsid w:val="007362F2"/>
  </w:style>
  <w:style w:type="character" w:styleId="Hipercze">
    <w:name w:val="Hyperlink"/>
    <w:rsid w:val="007362F2"/>
    <w:rPr>
      <w:color w:val="0000FF"/>
      <w:u w:val="single"/>
    </w:rPr>
  </w:style>
  <w:style w:type="character" w:customStyle="1" w:styleId="WW8Num11z1">
    <w:name w:val="WW8Num11z1"/>
    <w:rsid w:val="007362F2"/>
  </w:style>
  <w:style w:type="character" w:customStyle="1" w:styleId="WW8Num11z2">
    <w:name w:val="WW8Num11z2"/>
    <w:rsid w:val="007362F2"/>
  </w:style>
  <w:style w:type="character" w:customStyle="1" w:styleId="WW8Num11z3">
    <w:name w:val="WW8Num11z3"/>
    <w:rsid w:val="007362F2"/>
  </w:style>
  <w:style w:type="character" w:customStyle="1" w:styleId="WW8Num11z4">
    <w:name w:val="WW8Num11z4"/>
    <w:rsid w:val="007362F2"/>
  </w:style>
  <w:style w:type="character" w:customStyle="1" w:styleId="WW8Num11z5">
    <w:name w:val="WW8Num11z5"/>
    <w:rsid w:val="007362F2"/>
  </w:style>
  <w:style w:type="character" w:customStyle="1" w:styleId="WW8Num11z6">
    <w:name w:val="WW8Num11z6"/>
    <w:rsid w:val="007362F2"/>
  </w:style>
  <w:style w:type="character" w:customStyle="1" w:styleId="WW8Num11z7">
    <w:name w:val="WW8Num11z7"/>
    <w:rsid w:val="007362F2"/>
  </w:style>
  <w:style w:type="character" w:customStyle="1" w:styleId="WW8Num11z8">
    <w:name w:val="WW8Num11z8"/>
    <w:rsid w:val="007362F2"/>
  </w:style>
  <w:style w:type="character" w:customStyle="1" w:styleId="Znakinumeracji">
    <w:name w:val="Znaki numeracji"/>
    <w:rsid w:val="007362F2"/>
  </w:style>
  <w:style w:type="paragraph" w:customStyle="1" w:styleId="Nagwek10">
    <w:name w:val="Nagłówek1"/>
    <w:basedOn w:val="Normalny"/>
    <w:next w:val="Tekstpodstawowy"/>
    <w:rsid w:val="007362F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7362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62F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7362F2"/>
  </w:style>
  <w:style w:type="paragraph" w:customStyle="1" w:styleId="Podpis1">
    <w:name w:val="Podpis1"/>
    <w:basedOn w:val="Normalny"/>
    <w:rsid w:val="007362F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362F2"/>
    <w:pPr>
      <w:suppressLineNumbers/>
    </w:pPr>
  </w:style>
  <w:style w:type="paragraph" w:styleId="Nagwek">
    <w:name w:val="header"/>
    <w:basedOn w:val="Normalny"/>
    <w:link w:val="NagwekZnak"/>
    <w:uiPriority w:val="99"/>
    <w:rsid w:val="007362F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2F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Noparagraphstyle">
    <w:name w:val="[No paragraph style]"/>
    <w:rsid w:val="007362F2"/>
    <w:pPr>
      <w:suppressAutoHyphens/>
      <w:autoSpaceDE w:val="0"/>
      <w:spacing w:after="0" w:line="288" w:lineRule="auto"/>
      <w:textAlignment w:val="center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362F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362F2"/>
    <w:rPr>
      <w:rFonts w:ascii="Times New Roman" w:eastAsia="SimSun" w:hAnsi="Times New Roman" w:cs="Lucida Sans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7362F2"/>
    <w:pPr>
      <w:spacing w:line="360" w:lineRule="auto"/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7362F2"/>
    <w:rPr>
      <w:rFonts w:ascii="Times New Roman" w:eastAsia="SimSun" w:hAnsi="Times New Roman" w:cs="Lucida Sans"/>
      <w:b/>
      <w:bCs/>
      <w:kern w:val="1"/>
      <w:sz w:val="28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7362F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362F2"/>
    <w:pPr>
      <w:ind w:left="540" w:hanging="360"/>
    </w:pPr>
    <w:rPr>
      <w:rFonts w:ascii="Arial" w:hAnsi="Arial" w:cs="Arial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62F2"/>
    <w:rPr>
      <w:rFonts w:ascii="Arial" w:eastAsia="SimSun" w:hAnsi="Arial" w:cs="Arial"/>
      <w:kern w:val="1"/>
      <w:sz w:val="24"/>
      <w:szCs w:val="24"/>
      <w:lang w:val="x-none" w:eastAsia="hi-IN" w:bidi="hi-IN"/>
    </w:rPr>
  </w:style>
  <w:style w:type="paragraph" w:styleId="Stopka">
    <w:name w:val="footer"/>
    <w:basedOn w:val="Normalny"/>
    <w:link w:val="StopkaZnak"/>
    <w:uiPriority w:val="99"/>
    <w:rsid w:val="007362F2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362F2"/>
    <w:rPr>
      <w:rFonts w:ascii="Times New Roman" w:eastAsia="SimSun" w:hAnsi="Times New Roman" w:cs="Lucida Sans"/>
      <w:kern w:val="1"/>
      <w:sz w:val="24"/>
      <w:szCs w:val="24"/>
      <w:lang w:val="x-none" w:eastAsia="hi-IN" w:bidi="hi-IN"/>
    </w:rPr>
  </w:style>
  <w:style w:type="paragraph" w:customStyle="1" w:styleId="Zawartotabeli">
    <w:name w:val="Zawartość tabeli"/>
    <w:basedOn w:val="Normalny"/>
    <w:rsid w:val="007362F2"/>
    <w:pPr>
      <w:suppressLineNumbers/>
    </w:pPr>
  </w:style>
  <w:style w:type="paragraph" w:customStyle="1" w:styleId="Nagwektabeli">
    <w:name w:val="Nagłówek tabeli"/>
    <w:basedOn w:val="Zawartotabeli"/>
    <w:rsid w:val="007362F2"/>
    <w:pPr>
      <w:jc w:val="center"/>
    </w:pPr>
    <w:rPr>
      <w:b/>
      <w:bCs/>
    </w:rPr>
  </w:style>
  <w:style w:type="paragraph" w:styleId="Bezodstpw">
    <w:name w:val="No Spacing"/>
    <w:qFormat/>
    <w:rsid w:val="007362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7362F2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paragraph" w:customStyle="1" w:styleId="Standard">
    <w:name w:val="Standard"/>
    <w:rsid w:val="007362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umerowanie,Akapit z listą BS,List Paragraph,BulletC,L1,2 heading,A_wyliczenie,K-P_odwolanie,Akapit z listą5,maz_wyliczenie,opis dzialania,normalny tekst,Akapit z listą4,Podsis rysunku,T_SZ_List Paragraph,Wyliczanie,Obiekt,CW_Lista"/>
    <w:basedOn w:val="Normalny"/>
    <w:link w:val="AkapitzlistZnak"/>
    <w:uiPriority w:val="34"/>
    <w:qFormat/>
    <w:rsid w:val="007362F2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rsid w:val="007362F2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Akapitzlist2">
    <w:name w:val="Akapit z listą2"/>
    <w:basedOn w:val="Normalny"/>
    <w:rsid w:val="007362F2"/>
    <w:pPr>
      <w:ind w:left="720"/>
    </w:pPr>
  </w:style>
  <w:style w:type="paragraph" w:customStyle="1" w:styleId="Bezodstpw3">
    <w:name w:val="Bez odstępów3"/>
    <w:rsid w:val="007362F2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Default">
    <w:name w:val="Default"/>
    <w:rsid w:val="007362F2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nakiprzypiswdolnych">
    <w:name w:val="Znaki przypisów dolnych"/>
    <w:rsid w:val="007362F2"/>
    <w:rPr>
      <w:vertAlign w:val="superscript"/>
    </w:rPr>
  </w:style>
  <w:style w:type="paragraph" w:customStyle="1" w:styleId="Bezodstpw4">
    <w:name w:val="Bez odstępów4"/>
    <w:rsid w:val="007362F2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7362F2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7362F2"/>
    <w:pPr>
      <w:ind w:left="720"/>
    </w:pPr>
  </w:style>
  <w:style w:type="paragraph" w:customStyle="1" w:styleId="TableParagraph">
    <w:name w:val="Table Paragraph"/>
    <w:basedOn w:val="Normalny"/>
    <w:rsid w:val="007362F2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customStyle="1" w:styleId="Tekstpodstawowy32">
    <w:name w:val="Tekst podstawowy 32"/>
    <w:basedOn w:val="Normalny"/>
    <w:rsid w:val="007362F2"/>
    <w:pPr>
      <w:jc w:val="both"/>
    </w:pPr>
    <w:rPr>
      <w:rFonts w:cs="Times New Roman"/>
    </w:rPr>
  </w:style>
  <w:style w:type="table" w:styleId="Tabela-Siatka">
    <w:name w:val="Table Grid"/>
    <w:basedOn w:val="Standardowy"/>
    <w:uiPriority w:val="39"/>
    <w:rsid w:val="0073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62F2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2F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styleId="Pogrubienie">
    <w:name w:val="Strong"/>
    <w:uiPriority w:val="22"/>
    <w:qFormat/>
    <w:rsid w:val="007362F2"/>
    <w:rPr>
      <w:b/>
      <w:bCs/>
    </w:rPr>
  </w:style>
  <w:style w:type="paragraph" w:customStyle="1" w:styleId="Tekstpodstawowy21">
    <w:name w:val="Tekst podstawowy 21"/>
    <w:basedOn w:val="Normalny"/>
    <w:rsid w:val="007362F2"/>
    <w:pPr>
      <w:widowControl/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AkapitzlistZnak">
    <w:name w:val="Akapit z listą Znak"/>
    <w:aliases w:val="Numerowanie Znak,Akapit z listą BS Znak,List Paragraph Znak,BulletC Znak,L1 Znak,2 heading Znak,A_wyliczenie Znak,K-P_odwolanie Znak,Akapit z listą5 Znak,maz_wyliczenie Znak,opis dzialania Znak,normalny tekst Znak,Podsis rysunku Znak"/>
    <w:link w:val="Akapitzlist"/>
    <w:uiPriority w:val="34"/>
    <w:qFormat/>
    <w:locked/>
    <w:rsid w:val="007362F2"/>
    <w:rPr>
      <w:rFonts w:ascii="Calibri" w:eastAsia="Calibri" w:hAnsi="Calibri" w:cs="Calibri"/>
    </w:rPr>
  </w:style>
  <w:style w:type="character" w:styleId="Odwoaniedokomentarza">
    <w:name w:val="annotation reference"/>
    <w:semiHidden/>
    <w:unhideWhenUsed/>
    <w:rsid w:val="00736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2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2F2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2F2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Style8">
    <w:name w:val="Style8"/>
    <w:basedOn w:val="Normalny"/>
    <w:uiPriority w:val="99"/>
    <w:rsid w:val="007362F2"/>
    <w:pPr>
      <w:suppressAutoHyphens w:val="0"/>
      <w:autoSpaceDE w:val="0"/>
      <w:autoSpaceDN w:val="0"/>
      <w:adjustRightInd w:val="0"/>
      <w:spacing w:line="293" w:lineRule="exact"/>
      <w:ind w:hanging="362"/>
      <w:jc w:val="both"/>
    </w:pPr>
    <w:rPr>
      <w:rFonts w:ascii="Arial Unicode MS" w:eastAsia="Arial Unicode MS" w:hAnsi="Calibri" w:cs="Arial Unicode MS"/>
      <w:kern w:val="0"/>
      <w:lang w:eastAsia="pl-PL" w:bidi="ar-SA"/>
    </w:rPr>
  </w:style>
  <w:style w:type="numbering" w:customStyle="1" w:styleId="Zaimportowanystyl2">
    <w:name w:val="Zaimportowany styl 2"/>
    <w:rsid w:val="007362F2"/>
    <w:pPr>
      <w:numPr>
        <w:numId w:val="28"/>
      </w:numPr>
    </w:pPr>
  </w:style>
  <w:style w:type="numbering" w:customStyle="1" w:styleId="Zaimportowanystyl1">
    <w:name w:val="Zaimportowany styl 1"/>
    <w:rsid w:val="007362F2"/>
    <w:pPr>
      <w:numPr>
        <w:numId w:val="2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0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zyroda.zdow.pl/system-zglaszania-nieprawidlowos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3111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Duer</dc:creator>
  <cp:keywords/>
  <dc:description/>
  <cp:lastModifiedBy>Karol Duer</cp:lastModifiedBy>
  <cp:revision>16</cp:revision>
  <cp:lastPrinted>2025-03-19T08:21:00Z</cp:lastPrinted>
  <dcterms:created xsi:type="dcterms:W3CDTF">2022-08-02T10:06:00Z</dcterms:created>
  <dcterms:modified xsi:type="dcterms:W3CDTF">2025-04-01T07:04:00Z</dcterms:modified>
</cp:coreProperties>
</file>