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C6A24" w14:textId="2658F6FC" w:rsidR="00CA05A1" w:rsidRPr="0073726E" w:rsidRDefault="00CA05A1" w:rsidP="00CA05A1">
      <w:pPr>
        <w:jc w:val="right"/>
        <w:rPr>
          <w:bCs/>
          <w:i/>
        </w:rPr>
      </w:pPr>
      <w:r>
        <w:rPr>
          <w:bCs/>
          <w:i/>
        </w:rPr>
        <w:t>Borcz</w:t>
      </w:r>
      <w:r w:rsidRPr="0073726E">
        <w:rPr>
          <w:bCs/>
          <w:i/>
        </w:rPr>
        <w:t xml:space="preserve">, dnia </w:t>
      </w:r>
      <w:r w:rsidR="00934545">
        <w:rPr>
          <w:bCs/>
          <w:i/>
        </w:rPr>
        <w:t>31</w:t>
      </w:r>
      <w:r w:rsidR="00A57DAE">
        <w:rPr>
          <w:bCs/>
          <w:i/>
        </w:rPr>
        <w:t>.03</w:t>
      </w:r>
      <w:r w:rsidR="005B1286">
        <w:rPr>
          <w:bCs/>
          <w:i/>
        </w:rPr>
        <w:t>.2025</w:t>
      </w:r>
      <w:r>
        <w:rPr>
          <w:bCs/>
          <w:i/>
        </w:rPr>
        <w:t xml:space="preserve"> r.</w:t>
      </w:r>
    </w:p>
    <w:p w14:paraId="10409576" w14:textId="77777777" w:rsidR="00CA05A1" w:rsidRDefault="00CA05A1" w:rsidP="00CA05A1">
      <w:pPr>
        <w:jc w:val="center"/>
        <w:rPr>
          <w:b/>
          <w:i/>
          <w:sz w:val="36"/>
          <w:szCs w:val="36"/>
        </w:rPr>
      </w:pPr>
    </w:p>
    <w:p w14:paraId="2120ADA7" w14:textId="77777777" w:rsidR="00F10038" w:rsidRDefault="00F10038">
      <w:pPr>
        <w:jc w:val="right"/>
        <w:rPr>
          <w:b/>
          <w:i/>
        </w:rPr>
      </w:pPr>
    </w:p>
    <w:p w14:paraId="7DB296E3" w14:textId="46C40DA8" w:rsidR="00F10038" w:rsidRDefault="00475778">
      <w:pPr>
        <w:jc w:val="center"/>
      </w:pPr>
      <w:r>
        <w:rPr>
          <w:b/>
          <w:i/>
        </w:rPr>
        <w:t xml:space="preserve">ZAPYTANIE OFERTOWE nr </w:t>
      </w:r>
      <w:r w:rsidR="004204F2">
        <w:rPr>
          <w:b/>
          <w:i/>
        </w:rPr>
        <w:t>1</w:t>
      </w:r>
      <w:r>
        <w:rPr>
          <w:b/>
          <w:i/>
        </w:rPr>
        <w:t>/202</w:t>
      </w:r>
      <w:r w:rsidR="004204F2">
        <w:rPr>
          <w:b/>
          <w:i/>
        </w:rPr>
        <w:t>5</w:t>
      </w:r>
      <w:r>
        <w:rPr>
          <w:b/>
          <w:i/>
        </w:rPr>
        <w:t xml:space="preserve">                                                         </w:t>
      </w:r>
    </w:p>
    <w:p w14:paraId="7605AD75" w14:textId="6B90E318" w:rsidR="00F10038" w:rsidRDefault="00475778" w:rsidP="00C10441">
      <w:pPr>
        <w:jc w:val="center"/>
        <w:rPr>
          <w:b/>
        </w:rPr>
      </w:pPr>
      <w:r>
        <w:rPr>
          <w:b/>
          <w:i/>
        </w:rPr>
        <w:t xml:space="preserve"> na </w:t>
      </w:r>
      <w:bookmarkStart w:id="0" w:name="_Hlk136267352"/>
      <w:r w:rsidR="008B3BC0">
        <w:rPr>
          <w:b/>
          <w:i/>
        </w:rPr>
        <w:t>prace remontowe</w:t>
      </w:r>
    </w:p>
    <w:bookmarkEnd w:id="0"/>
    <w:p w14:paraId="52DC635B" w14:textId="77777777" w:rsidR="00F10038" w:rsidRDefault="00F10038">
      <w:pPr>
        <w:rPr>
          <w:b/>
        </w:rPr>
      </w:pPr>
    </w:p>
    <w:p w14:paraId="6BDC6BA7" w14:textId="77777777" w:rsidR="00F10038" w:rsidRDefault="00F10038">
      <w:pPr>
        <w:rPr>
          <w:b/>
        </w:rPr>
      </w:pPr>
    </w:p>
    <w:p w14:paraId="0ACAA455" w14:textId="77777777" w:rsidR="00CA05A1" w:rsidRPr="008E069B" w:rsidRDefault="00CA05A1" w:rsidP="00CA05A1">
      <w:pPr>
        <w:rPr>
          <w:b/>
        </w:rPr>
      </w:pPr>
      <w:r w:rsidRPr="008E069B">
        <w:rPr>
          <w:b/>
        </w:rPr>
        <w:t>Nazwa:</w:t>
      </w:r>
    </w:p>
    <w:p w14:paraId="1B0F0ACD" w14:textId="77777777" w:rsidR="00CA05A1" w:rsidRDefault="00CA05A1" w:rsidP="00CA05A1">
      <w:pPr>
        <w:spacing w:line="256" w:lineRule="auto"/>
        <w:ind w:left="-98" w:firstLine="98"/>
      </w:pPr>
      <w:bookmarkStart w:id="1" w:name="_Hlk98242589"/>
      <w:bookmarkStart w:id="2" w:name="_Hlk125470847"/>
      <w:bookmarkStart w:id="3" w:name="_Hlk507476905"/>
      <w:r w:rsidRPr="007A600B">
        <w:t>Restauracja " MAGNAT" Roman Bara</w:t>
      </w:r>
    </w:p>
    <w:p w14:paraId="2B1E1D9C" w14:textId="77777777" w:rsidR="00CA05A1" w:rsidRPr="00F705FD" w:rsidRDefault="00CA05A1" w:rsidP="00CA05A1">
      <w:pPr>
        <w:spacing w:line="256" w:lineRule="auto"/>
        <w:ind w:left="-98" w:firstLine="98"/>
        <w:rPr>
          <w:b/>
        </w:rPr>
      </w:pPr>
      <w:r w:rsidRPr="008E069B">
        <w:rPr>
          <w:b/>
        </w:rPr>
        <w:t>Adres:</w:t>
      </w:r>
    </w:p>
    <w:p w14:paraId="3D62B9EC" w14:textId="77777777" w:rsidR="00CA05A1" w:rsidRDefault="00CA05A1" w:rsidP="00CA05A1">
      <w:pPr>
        <w:spacing w:line="256" w:lineRule="auto"/>
        <w:ind w:left="-98" w:firstLine="98"/>
      </w:pPr>
      <w:bookmarkStart w:id="4" w:name="_Hlk154139152"/>
      <w:r>
        <w:t>Nowowiejska 3</w:t>
      </w:r>
    </w:p>
    <w:p w14:paraId="0F835AD2" w14:textId="77777777" w:rsidR="00CA05A1" w:rsidRDefault="00CA05A1" w:rsidP="00CA05A1">
      <w:pPr>
        <w:spacing w:line="256" w:lineRule="auto"/>
        <w:ind w:left="-98" w:firstLine="98"/>
      </w:pPr>
      <w:r w:rsidRPr="007A600B">
        <w:t>83-312</w:t>
      </w:r>
      <w:r>
        <w:t xml:space="preserve"> Borcz</w:t>
      </w:r>
    </w:p>
    <w:bookmarkEnd w:id="1"/>
    <w:bookmarkEnd w:id="2"/>
    <w:bookmarkEnd w:id="3"/>
    <w:bookmarkEnd w:id="4"/>
    <w:p w14:paraId="3D3FD3BA" w14:textId="77777777" w:rsidR="00CA05A1" w:rsidRPr="008E069B" w:rsidRDefault="00CA05A1" w:rsidP="00CA05A1">
      <w:pPr>
        <w:spacing w:line="256" w:lineRule="auto"/>
        <w:ind w:left="-98" w:firstLine="98"/>
        <w:rPr>
          <w:b/>
        </w:rPr>
      </w:pPr>
      <w:r w:rsidRPr="008E069B">
        <w:rPr>
          <w:b/>
        </w:rPr>
        <w:t>Numer telefonu:</w:t>
      </w:r>
    </w:p>
    <w:p w14:paraId="54AA4B34" w14:textId="77777777" w:rsidR="00CA05A1" w:rsidRPr="008B3BC0" w:rsidRDefault="00CA05A1" w:rsidP="00CA05A1">
      <w:pPr>
        <w:rPr>
          <w:lang w:val="en-US"/>
        </w:rPr>
      </w:pPr>
      <w:r w:rsidRPr="008B3BC0">
        <w:rPr>
          <w:lang w:val="en-US"/>
        </w:rPr>
        <w:t xml:space="preserve">Tel.: 782081966 </w:t>
      </w:r>
    </w:p>
    <w:p w14:paraId="2413F26B" w14:textId="77777777" w:rsidR="00CA05A1" w:rsidRPr="007A600B" w:rsidRDefault="00CA05A1" w:rsidP="00CA05A1">
      <w:pPr>
        <w:rPr>
          <w:b/>
          <w:lang w:val="en-US"/>
        </w:rPr>
      </w:pPr>
      <w:r w:rsidRPr="007A600B">
        <w:rPr>
          <w:b/>
          <w:lang w:val="en-US"/>
        </w:rPr>
        <w:t>NIP:</w:t>
      </w:r>
    </w:p>
    <w:p w14:paraId="2C47B542" w14:textId="77777777" w:rsidR="00CA05A1" w:rsidRDefault="00CA05A1" w:rsidP="00CA05A1">
      <w:pPr>
        <w:rPr>
          <w:lang w:val="en-US"/>
        </w:rPr>
      </w:pPr>
      <w:r w:rsidRPr="007A600B">
        <w:rPr>
          <w:lang w:val="en-US"/>
        </w:rPr>
        <w:t>5921659802</w:t>
      </w:r>
    </w:p>
    <w:p w14:paraId="56017C44" w14:textId="77777777" w:rsidR="00CA05A1" w:rsidRPr="007A600B" w:rsidRDefault="00CA05A1" w:rsidP="00CA05A1">
      <w:pPr>
        <w:rPr>
          <w:b/>
          <w:lang w:val="en-US" w:eastAsia="ar-SA"/>
        </w:rPr>
      </w:pPr>
      <w:r w:rsidRPr="007A600B">
        <w:rPr>
          <w:b/>
          <w:lang w:val="en-US" w:eastAsia="ar-SA"/>
        </w:rPr>
        <w:t xml:space="preserve">E-mail: </w:t>
      </w:r>
    </w:p>
    <w:p w14:paraId="12092DFF" w14:textId="77777777" w:rsidR="00CA05A1" w:rsidRDefault="00000000" w:rsidP="00CA05A1">
      <w:pPr>
        <w:rPr>
          <w:bCs/>
          <w:lang w:val="en-US" w:eastAsia="ar-SA"/>
        </w:rPr>
      </w:pPr>
      <w:hyperlink r:id="rId11" w:history="1">
        <w:r w:rsidR="00CA05A1" w:rsidRPr="00A134E9">
          <w:rPr>
            <w:rStyle w:val="Hipercze"/>
            <w:lang w:val="en-US" w:eastAsia="ar-SA"/>
          </w:rPr>
          <w:t>magnat.borcz@gmail.com</w:t>
        </w:r>
      </w:hyperlink>
    </w:p>
    <w:p w14:paraId="05365BB1" w14:textId="77777777" w:rsidR="00CA05A1" w:rsidRPr="008E069B" w:rsidRDefault="00CA05A1" w:rsidP="00CA05A1">
      <w:pPr>
        <w:rPr>
          <w:b/>
          <w:lang w:eastAsia="ar-SA"/>
        </w:rPr>
      </w:pPr>
      <w:r w:rsidRPr="008E069B">
        <w:rPr>
          <w:b/>
          <w:lang w:eastAsia="ar-SA"/>
        </w:rPr>
        <w:t>Tytuł projektu:</w:t>
      </w:r>
    </w:p>
    <w:p w14:paraId="116856CB" w14:textId="77777777" w:rsidR="00CA05A1" w:rsidRDefault="00CA05A1" w:rsidP="00CA05A1">
      <w:pPr>
        <w:autoSpaceDE w:val="0"/>
        <w:autoSpaceDN w:val="0"/>
        <w:adjustRightInd w:val="0"/>
      </w:pPr>
      <w:r w:rsidRPr="008E069B">
        <w:t>„</w:t>
      </w:r>
      <w:r>
        <w:t>Rozszerzenie oferty firmy Restauracja "MAGNAT" Roman Bara w województwie</w:t>
      </w:r>
    </w:p>
    <w:p w14:paraId="6AD653C7" w14:textId="77777777" w:rsidR="00CA05A1" w:rsidRDefault="00CA05A1" w:rsidP="00CA05A1">
      <w:pPr>
        <w:autoSpaceDE w:val="0"/>
        <w:autoSpaceDN w:val="0"/>
        <w:adjustRightInd w:val="0"/>
      </w:pPr>
      <w:r>
        <w:t>pomorskim w celu pozyskania nowych klientów i zwiększenia odporności firmy na</w:t>
      </w:r>
    </w:p>
    <w:p w14:paraId="3B58F5AD" w14:textId="77777777" w:rsidR="00CA05A1" w:rsidRDefault="00CA05A1" w:rsidP="00CA05A1">
      <w:pPr>
        <w:autoSpaceDE w:val="0"/>
        <w:autoSpaceDN w:val="0"/>
        <w:adjustRightInd w:val="0"/>
      </w:pPr>
      <w:r>
        <w:t>sytuacje kryzysowe.”</w:t>
      </w:r>
    </w:p>
    <w:p w14:paraId="5ED5B567" w14:textId="77777777" w:rsidR="00CA05A1" w:rsidRPr="008E069B" w:rsidRDefault="00CA05A1" w:rsidP="00CA05A1">
      <w:pPr>
        <w:autoSpaceDE w:val="0"/>
        <w:autoSpaceDN w:val="0"/>
        <w:adjustRightInd w:val="0"/>
      </w:pPr>
    </w:p>
    <w:p w14:paraId="479D1C2A" w14:textId="77777777" w:rsidR="00CA05A1" w:rsidRDefault="00CA05A1" w:rsidP="00CA05A1">
      <w:r>
        <w:rPr>
          <w:b/>
          <w:lang w:eastAsia="ar-SA"/>
        </w:rPr>
        <w:t>Numer Projektu:</w:t>
      </w:r>
    </w:p>
    <w:p w14:paraId="714E58BD" w14:textId="77777777" w:rsidR="00CA05A1" w:rsidRDefault="00CA05A1" w:rsidP="00CA05A1">
      <w:pPr>
        <w:rPr>
          <w:bCs/>
          <w:lang w:eastAsia="ar-SA"/>
        </w:rPr>
      </w:pPr>
      <w:r w:rsidRPr="007A600B">
        <w:rPr>
          <w:bCs/>
          <w:lang w:eastAsia="ar-SA"/>
        </w:rPr>
        <w:t>KPOD.01.03-IW.01-1758/24</w:t>
      </w:r>
    </w:p>
    <w:p w14:paraId="65AF3090" w14:textId="77777777" w:rsidR="00CA05A1" w:rsidRDefault="00CA05A1" w:rsidP="00CA05A1">
      <w:pPr>
        <w:rPr>
          <w:b/>
          <w:lang w:eastAsia="ar-SA"/>
        </w:rPr>
      </w:pPr>
    </w:p>
    <w:p w14:paraId="0CE6DF5B" w14:textId="77777777" w:rsidR="00CA05A1" w:rsidRDefault="00CA05A1" w:rsidP="00CA05A1">
      <w:r>
        <w:rPr>
          <w:b/>
          <w:lang w:eastAsia="ar-SA"/>
        </w:rPr>
        <w:t>Inne źródła finansowania:</w:t>
      </w:r>
    </w:p>
    <w:p w14:paraId="10134DC6" w14:textId="77777777" w:rsidR="00CA05A1" w:rsidRDefault="00CA05A1" w:rsidP="00CA05A1">
      <w:r>
        <w:rPr>
          <w:lang w:eastAsia="ar-SA"/>
        </w:rPr>
        <w:t>Zakup przedmiotu zamówienia będzie realizowany w ramach programu:</w:t>
      </w:r>
    </w:p>
    <w:p w14:paraId="4F9B62BF" w14:textId="77777777" w:rsidR="00CA05A1" w:rsidRDefault="00CA05A1" w:rsidP="00CA05A1">
      <w:pPr>
        <w:rPr>
          <w:b/>
        </w:rPr>
      </w:pPr>
      <w:r w:rsidRPr="008436A9">
        <w:rPr>
          <w:b/>
        </w:rPr>
        <w:t>A1. 2.1. Inwestycje dla przedsiębiorstw w produkty, usługi i kompetencje pracowników oraz kadry związane z dywersyfikacją działalności w ramach KPO”</w:t>
      </w:r>
    </w:p>
    <w:p w14:paraId="17280D9C" w14:textId="77777777" w:rsidR="00CA05A1" w:rsidRPr="008E069B" w:rsidRDefault="00CA05A1" w:rsidP="00CA05A1">
      <w:pPr>
        <w:jc w:val="center"/>
        <w:rPr>
          <w:b/>
        </w:rPr>
      </w:pPr>
    </w:p>
    <w:p w14:paraId="1271966A" w14:textId="77777777" w:rsidR="00F10038" w:rsidRDefault="00475778">
      <w:pPr>
        <w:shd w:val="clear" w:color="auto" w:fill="FFFFFF"/>
        <w:spacing w:after="225"/>
        <w:jc w:val="center"/>
        <w:textAlignment w:val="baseline"/>
        <w:outlineLvl w:val="2"/>
      </w:pPr>
      <w:r>
        <w:rPr>
          <w:b/>
          <w:bCs/>
        </w:rPr>
        <w:t>II. INFORMACJA OGÓLNA</w:t>
      </w:r>
    </w:p>
    <w:p w14:paraId="2AA410C3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 w:hanging="426"/>
        <w:jc w:val="both"/>
        <w:textAlignment w:val="baseline"/>
        <w:outlineLvl w:val="2"/>
      </w:pPr>
      <w:r>
        <w:t xml:space="preserve">Niniejsze postępowanie o udzielenie zamówienia prowadzone jest w trybie Zapytania ofertowego, zgodnie z zasadą konkurencyjności, określoną w Wytycznych Ministra Funduszy i Polityki Regionalnej w zakresie kwalifikowalności wydatków na lata 2021-2027, </w:t>
      </w:r>
    </w:p>
    <w:p w14:paraId="7323E1C7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 w:hanging="426"/>
        <w:jc w:val="both"/>
        <w:textAlignment w:val="baseline"/>
        <w:outlineLvl w:val="2"/>
      </w:pPr>
      <w:r>
        <w:rPr>
          <w:bCs/>
        </w:rPr>
        <w:t>Do postepowania nie mają zastosowania przepisy ustawy Prawo Zamówień Publicznych.</w:t>
      </w:r>
    </w:p>
    <w:p w14:paraId="424F4BB7" w14:textId="7D474EFF" w:rsidR="001D45AF" w:rsidRPr="001D45AF" w:rsidRDefault="001D45A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 w:rsidRPr="001D45AF">
        <w:rPr>
          <w:bCs/>
        </w:rPr>
        <w:t>Postępowanie prowadzone jest w języku polskim, Zamawiający dopuszcza możliwość złożenia ofert w języku obcym wraz z ich tłumaczeniem na język polski. Koszt tłumaczenia po stronie Wykonawcy.</w:t>
      </w:r>
      <w:r>
        <w:rPr>
          <w:bCs/>
        </w:rPr>
        <w:t xml:space="preserve"> </w:t>
      </w:r>
    </w:p>
    <w:p w14:paraId="15E106F5" w14:textId="76376C95" w:rsidR="00F10038" w:rsidRPr="00592260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 w:rsidRPr="00592260">
        <w:rPr>
          <w:bCs/>
        </w:rPr>
        <w:t xml:space="preserve">Zamawiający </w:t>
      </w:r>
      <w:r w:rsidR="00CA05A1">
        <w:rPr>
          <w:bCs/>
        </w:rPr>
        <w:t xml:space="preserve">nie </w:t>
      </w:r>
      <w:r w:rsidRPr="00592260">
        <w:rPr>
          <w:bCs/>
        </w:rPr>
        <w:t>przewiduje możliwoś</w:t>
      </w:r>
      <w:r w:rsidR="005C426A" w:rsidRPr="00592260">
        <w:rPr>
          <w:bCs/>
        </w:rPr>
        <w:t>ć</w:t>
      </w:r>
      <w:r w:rsidRPr="00592260">
        <w:rPr>
          <w:bCs/>
        </w:rPr>
        <w:t xml:space="preserve"> złożenia ofert częściowych</w:t>
      </w:r>
      <w:r w:rsidR="00CA05A1">
        <w:rPr>
          <w:bCs/>
        </w:rPr>
        <w:t>.</w:t>
      </w:r>
    </w:p>
    <w:p w14:paraId="0AD53899" w14:textId="4F7E44CD" w:rsidR="007C3962" w:rsidRPr="00E320C3" w:rsidRDefault="007C3962" w:rsidP="00E320C3">
      <w:pPr>
        <w:pStyle w:val="Akapitzlist"/>
        <w:shd w:val="clear" w:color="auto" w:fill="FFFFFF"/>
        <w:spacing w:line="276" w:lineRule="auto"/>
        <w:ind w:left="425"/>
        <w:contextualSpacing/>
        <w:jc w:val="both"/>
        <w:textAlignment w:val="baseline"/>
        <w:outlineLvl w:val="2"/>
        <w:rPr>
          <w:b/>
          <w:bCs/>
        </w:rPr>
      </w:pPr>
    </w:p>
    <w:p w14:paraId="7499E46A" w14:textId="77777777" w:rsidR="00E320C3" w:rsidRPr="005C426A" w:rsidRDefault="00E320C3" w:rsidP="00E320C3">
      <w:pPr>
        <w:pStyle w:val="Akapitzlist"/>
        <w:shd w:val="clear" w:color="auto" w:fill="FFFFFF"/>
        <w:spacing w:line="276" w:lineRule="auto"/>
        <w:ind w:left="425"/>
        <w:contextualSpacing/>
        <w:jc w:val="both"/>
        <w:textAlignment w:val="baseline"/>
        <w:outlineLvl w:val="2"/>
        <w:rPr>
          <w:highlight w:val="yellow"/>
        </w:rPr>
      </w:pPr>
    </w:p>
    <w:p w14:paraId="74D4964E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Zamawiający nie przewiduje możliwości złożenia ofert wariantowych. </w:t>
      </w:r>
    </w:p>
    <w:p w14:paraId="1A971C1C" w14:textId="1D22F854" w:rsidR="00F10038" w:rsidRDefault="004D2ADF" w:rsidP="004D2AD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Zamawiający nie przewiduje zwrotu kosztów udziału w postępowaniu, koszt przygotowania oferty, jej dostawa oraz inne koszty po stronie Wykonawcy.</w:t>
      </w:r>
    </w:p>
    <w:p w14:paraId="321E15B2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Zamawiający zastrzega sobie możliwość modyfikacji zapytania ofertowego wraz z załącznikami, przed upływem terminu do składania ofert zmiany zapytania ofertowego. Jeśli będzie to konieczne zostanie wydłużony czas niezbędny do wprowadzenia zmian w ofertach.</w:t>
      </w:r>
    </w:p>
    <w:p w14:paraId="473317FE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Zamawiający zastrzega sobie możliwość unieważnienia postępowania na każdym etapie, w przypadku, gdy z powodu okoliczności, których nie przewidywał lub nie mógł przewidzieć, udzielenie zamówienia nie leży w interesie Zamawiającego lub z innych przyczyn stało się niecelowe. </w:t>
      </w:r>
    </w:p>
    <w:p w14:paraId="0E2C4C4F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W razie unieważnienia postępowania Wykonawcom nie przysługuje roszczenie odszkodowawcze w stosunku do Zamawiającego.</w:t>
      </w:r>
    </w:p>
    <w:p w14:paraId="54782ECA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W niniejszym zapytaniu pojęcia Oferent i Wykonawca stosuje się zamiennie. </w:t>
      </w:r>
    </w:p>
    <w:p w14:paraId="428E50A2" w14:textId="77777777" w:rsidR="00F10038" w:rsidRDefault="00F10038">
      <w:pPr>
        <w:pStyle w:val="Akapitzlist"/>
        <w:shd w:val="clear" w:color="auto" w:fill="FFFFFF"/>
        <w:spacing w:line="276" w:lineRule="auto"/>
        <w:ind w:left="425"/>
        <w:contextualSpacing/>
        <w:jc w:val="both"/>
        <w:textAlignment w:val="baseline"/>
        <w:outlineLvl w:val="2"/>
        <w:rPr>
          <w:bCs/>
        </w:rPr>
      </w:pPr>
    </w:p>
    <w:p w14:paraId="68B829CC" w14:textId="77777777" w:rsidR="00F10038" w:rsidRDefault="00475778">
      <w:pPr>
        <w:shd w:val="clear" w:color="auto" w:fill="FFFFFF"/>
        <w:spacing w:after="225" w:line="276" w:lineRule="auto"/>
        <w:jc w:val="center"/>
        <w:textAlignment w:val="baseline"/>
        <w:outlineLvl w:val="2"/>
      </w:pPr>
      <w:r>
        <w:rPr>
          <w:b/>
          <w:bCs/>
        </w:rPr>
        <w:t>III. MIEJSCE I SPOSÓB SKŁADANIA OFERT</w:t>
      </w:r>
    </w:p>
    <w:p w14:paraId="7C2853DE" w14:textId="4E1F51DE" w:rsidR="00F10038" w:rsidRPr="00FD46D6" w:rsidRDefault="00475778">
      <w:pPr>
        <w:pStyle w:val="Akapitzlist"/>
        <w:numPr>
          <w:ilvl w:val="0"/>
          <w:numId w:val="13"/>
        </w:numPr>
      </w:pPr>
      <w:r>
        <w:t xml:space="preserve">Ofertę należy złożyć w terminie do </w:t>
      </w:r>
      <w:r w:rsidRPr="00FD46D6">
        <w:t xml:space="preserve">dnia </w:t>
      </w:r>
      <w:r w:rsidRPr="00FD46D6">
        <w:rPr>
          <w:b/>
        </w:rPr>
        <w:t xml:space="preserve"> </w:t>
      </w:r>
      <w:r w:rsidR="000519AB">
        <w:rPr>
          <w:b/>
        </w:rPr>
        <w:t>1</w:t>
      </w:r>
      <w:r w:rsidR="00934545">
        <w:rPr>
          <w:b/>
        </w:rPr>
        <w:t>4</w:t>
      </w:r>
      <w:r w:rsidR="00A57DAE">
        <w:rPr>
          <w:b/>
        </w:rPr>
        <w:t>.04.</w:t>
      </w:r>
      <w:r w:rsidR="005B1286">
        <w:rPr>
          <w:b/>
        </w:rPr>
        <w:t>2025</w:t>
      </w:r>
      <w:r w:rsidRPr="00FD46D6">
        <w:rPr>
          <w:b/>
        </w:rPr>
        <w:t xml:space="preserve"> r. </w:t>
      </w:r>
    </w:p>
    <w:p w14:paraId="322666E8" w14:textId="2F88EBBA" w:rsidR="00F10038" w:rsidRPr="00FD46D6" w:rsidRDefault="00475778">
      <w:pPr>
        <w:pStyle w:val="Akapitzlist"/>
        <w:numPr>
          <w:ilvl w:val="0"/>
          <w:numId w:val="13"/>
        </w:numPr>
      </w:pPr>
      <w:r w:rsidRPr="00FD46D6">
        <w:t xml:space="preserve">Ofertę składa się pod rygorem odrzucenia w formie elektronicznej (w rozumieniu odpowiednio art. 78 i art. 78¹ Kodeksu cywilnego) wyłącznie za pośrednictwem Bazy Konkurencyjności. </w:t>
      </w:r>
    </w:p>
    <w:p w14:paraId="0646A47B" w14:textId="77777777" w:rsidR="00F10038" w:rsidRPr="00FD46D6" w:rsidRDefault="00475778">
      <w:pPr>
        <w:pStyle w:val="Akapitzlist"/>
        <w:numPr>
          <w:ilvl w:val="0"/>
          <w:numId w:val="13"/>
        </w:numPr>
      </w:pPr>
      <w:r w:rsidRPr="00FD46D6">
        <w:t>Złożenie oferty z pominięciem Bazy Konkurencyjności będzie skutkowało odrzuceniem oferty z przyczyn formalnych.</w:t>
      </w:r>
    </w:p>
    <w:p w14:paraId="5F20C020" w14:textId="632E9A6A" w:rsidR="00F10038" w:rsidRDefault="00475778">
      <w:pPr>
        <w:pStyle w:val="Akapitzlist"/>
        <w:numPr>
          <w:ilvl w:val="0"/>
          <w:numId w:val="13"/>
        </w:numPr>
      </w:pPr>
      <w:r w:rsidRPr="00F716BC">
        <w:rPr>
          <w:b/>
          <w:bCs/>
        </w:rPr>
        <w:t xml:space="preserve">Oferta musi być ważna minimum </w:t>
      </w:r>
      <w:r w:rsidR="00CA05A1" w:rsidRPr="00F716BC">
        <w:rPr>
          <w:b/>
          <w:bCs/>
          <w:color w:val="000000" w:themeColor="text1"/>
        </w:rPr>
        <w:t>30 dni.</w:t>
      </w:r>
      <w:r>
        <w:t xml:space="preserve"> W razie niepodania terminu związania ofertą lub terminu krótszego, Zamawiający wezwie Wykonawcę do </w:t>
      </w:r>
      <w:r w:rsidR="002C1458">
        <w:t>uzupełnienia</w:t>
      </w:r>
      <w:r>
        <w:t xml:space="preserve"> lub wydłużenia terminu ważności oferty. W przypadku nie dokonania przez Wykonawcę wskazanych czynności w wyznaczonym terminie, oferta Wykonawcy zostanie odrzucona jako niezgodna z treścią zapytania ofertowego.</w:t>
      </w:r>
    </w:p>
    <w:p w14:paraId="0677635F" w14:textId="77777777" w:rsidR="00F10038" w:rsidRDefault="00475778">
      <w:pPr>
        <w:pStyle w:val="Akapitzlist"/>
        <w:numPr>
          <w:ilvl w:val="0"/>
          <w:numId w:val="13"/>
        </w:numPr>
      </w:pPr>
      <w:r>
        <w:t xml:space="preserve">W toku badania i oceny ofert Zamawiający może żądać od Wykonawców wyjaśnień dotyczących treści złożonych ofert w określonym terminie. W razie braku złożenia wyjaśnień w określonym terminie oferta zostanie odrzucona. </w:t>
      </w:r>
    </w:p>
    <w:p w14:paraId="31AF8C4F" w14:textId="02BB2DE6" w:rsidR="004F1A7C" w:rsidRDefault="004F1A7C" w:rsidP="0092452F">
      <w:pPr>
        <w:pStyle w:val="Akapitzlist"/>
        <w:numPr>
          <w:ilvl w:val="0"/>
          <w:numId w:val="13"/>
        </w:numPr>
      </w:pPr>
      <w: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</w:t>
      </w:r>
      <w:r w:rsidR="0092452F">
        <w:t xml:space="preserve"> </w:t>
      </w:r>
      <w:r>
        <w:t>określonymi w zapytaniu ofertowym lub wynikającymi z odrębnych przepisów, zamawiający zażąda od wykonawcy złożenia w wyznaczonym terminie wyjaśnień, w tym złożenia dowodów w zakresie wyliczenia</w:t>
      </w:r>
      <w:r w:rsidR="0092452F">
        <w:t xml:space="preserve"> </w:t>
      </w:r>
      <w:r>
        <w:t>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06917D5F" w14:textId="77777777" w:rsidR="00F10038" w:rsidRDefault="00475778">
      <w:pPr>
        <w:pStyle w:val="Akapitzlist"/>
        <w:numPr>
          <w:ilvl w:val="0"/>
          <w:numId w:val="13"/>
        </w:numPr>
      </w:pPr>
      <w:r>
        <w:lastRenderedPageBreak/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16836940" w14:textId="4F117064" w:rsidR="00F10038" w:rsidRDefault="00475778">
      <w:pPr>
        <w:pStyle w:val="Akapitzlist"/>
        <w:numPr>
          <w:ilvl w:val="0"/>
          <w:numId w:val="13"/>
        </w:numPr>
      </w:pPr>
      <w:r>
        <w:t xml:space="preserve">Oferta powinna zawierać dokumenty potwierdzające umocowanie do reprezentacji i działania w imieniu Wykonawcy. </w:t>
      </w:r>
    </w:p>
    <w:p w14:paraId="4A697785" w14:textId="77777777" w:rsidR="00F10038" w:rsidRDefault="00475778">
      <w:pPr>
        <w:pStyle w:val="Akapitzlist"/>
        <w:numPr>
          <w:ilvl w:val="0"/>
          <w:numId w:val="13"/>
        </w:numPr>
      </w:pPr>
      <w:r>
        <w:t xml:space="preserve">Zmiany treści zapytania ofertowego oraz wyjaśnienia udzielone przez Zamawiającego na zapytania Wykonawców stają się integralną częścią zapytania ofertowego i są wiążące dla Wykonawców. </w:t>
      </w:r>
    </w:p>
    <w:p w14:paraId="31159728" w14:textId="77777777" w:rsidR="0089021C" w:rsidRDefault="0089021C" w:rsidP="0089021C">
      <w:pPr>
        <w:pStyle w:val="Akapitzlist"/>
        <w:numPr>
          <w:ilvl w:val="0"/>
          <w:numId w:val="13"/>
        </w:numPr>
      </w:pPr>
      <w:r>
        <w:t>Wartość oferty musi zostać przedstawiona  jako wartość netto wyrażona w jednostkach pieniężnych z dokładnością do dwóch miejsc po przecinku, będzie obowiązywała przez cały okres związania ofertą i będzie wiążąca dla zawieranej umowy.</w:t>
      </w:r>
    </w:p>
    <w:p w14:paraId="2454B41F" w14:textId="77777777" w:rsidR="0089021C" w:rsidRDefault="0089021C" w:rsidP="0089021C">
      <w:pPr>
        <w:pStyle w:val="Akapitzlist"/>
        <w:numPr>
          <w:ilvl w:val="0"/>
          <w:numId w:val="13"/>
        </w:numPr>
      </w:pPr>
      <w:r>
        <w:t xml:space="preserve">W przypadku podania jakichkolwiek kwot w walutach obcych, Zamawiający przeliczy </w:t>
      </w:r>
    </w:p>
    <w:p w14:paraId="608ED3E3" w14:textId="77777777" w:rsidR="0089021C" w:rsidRDefault="0089021C" w:rsidP="0089021C">
      <w:pPr>
        <w:pStyle w:val="Akapitzlist"/>
        <w:ind w:left="720"/>
      </w:pPr>
      <w:r>
        <w:t>te kwoty na PLN według średniego kursu Narodowego Banku Polskiego obowiązującego w dniu publikacji zapytania ofertowego.</w:t>
      </w:r>
    </w:p>
    <w:p w14:paraId="0AFD8E54" w14:textId="4602E176" w:rsidR="007C5E55" w:rsidRDefault="007C5E55" w:rsidP="007C5E55">
      <w:pPr>
        <w:pStyle w:val="Akapitzlist"/>
        <w:ind w:left="720"/>
      </w:pPr>
    </w:p>
    <w:p w14:paraId="41F3D9ED" w14:textId="77777777" w:rsidR="00F10038" w:rsidRDefault="00F10038">
      <w:pPr>
        <w:rPr>
          <w:b/>
        </w:rPr>
      </w:pPr>
    </w:p>
    <w:p w14:paraId="42FC2A78" w14:textId="77777777" w:rsidR="00F10038" w:rsidRDefault="00F10038">
      <w:pPr>
        <w:rPr>
          <w:b/>
        </w:rPr>
      </w:pPr>
    </w:p>
    <w:p w14:paraId="5EF62179" w14:textId="77777777" w:rsidR="00F10038" w:rsidRDefault="00475778">
      <w:pPr>
        <w:jc w:val="center"/>
        <w:rPr>
          <w:b/>
        </w:rPr>
      </w:pPr>
      <w:r>
        <w:rPr>
          <w:b/>
        </w:rPr>
        <w:t>IV. OPIS PRZEDMIOTU ZAMÓWIENIA</w:t>
      </w:r>
    </w:p>
    <w:p w14:paraId="72A42190" w14:textId="1FA5E333" w:rsidR="00CA05A1" w:rsidRPr="00C15C1D" w:rsidRDefault="00CA05A1" w:rsidP="00C15C1D">
      <w:pPr>
        <w:rPr>
          <w:b/>
          <w:bCs/>
        </w:rPr>
      </w:pPr>
    </w:p>
    <w:p w14:paraId="2B6EA5F6" w14:textId="53ADD7FB" w:rsidR="00C63891" w:rsidRDefault="007C3962" w:rsidP="00CA05A1">
      <w:pPr>
        <w:pStyle w:val="Akapitzlist"/>
        <w:numPr>
          <w:ilvl w:val="6"/>
          <w:numId w:val="2"/>
        </w:numPr>
        <w:jc w:val="both"/>
        <w:rPr>
          <w:color w:val="000000"/>
        </w:rPr>
      </w:pPr>
      <w:r w:rsidRPr="00F716BC">
        <w:rPr>
          <w:color w:val="000000"/>
        </w:rPr>
        <w:t>Przedmiot zamówienia dotyczy</w:t>
      </w:r>
      <w:r w:rsidR="00A57DAE" w:rsidRPr="00F716BC">
        <w:rPr>
          <w:color w:val="000000"/>
        </w:rPr>
        <w:t xml:space="preserve"> usługi </w:t>
      </w:r>
      <w:r w:rsidR="00CA05A1" w:rsidRPr="00F716BC">
        <w:rPr>
          <w:color w:val="000000"/>
        </w:rPr>
        <w:t>budow</w:t>
      </w:r>
      <w:r w:rsidR="00A57DAE" w:rsidRPr="00F716BC">
        <w:rPr>
          <w:color w:val="000000"/>
        </w:rPr>
        <w:t>lano- remontowej</w:t>
      </w:r>
      <w:r w:rsidR="004A36C5" w:rsidRPr="00F716BC">
        <w:rPr>
          <w:color w:val="000000"/>
        </w:rPr>
        <w:t xml:space="preserve"> </w:t>
      </w:r>
      <w:r w:rsidR="00CA05A1" w:rsidRPr="00F716BC">
        <w:rPr>
          <w:color w:val="000000"/>
        </w:rPr>
        <w:t>pod adresem: Nowowiejska 3, 83-312 Borcz</w:t>
      </w:r>
    </w:p>
    <w:p w14:paraId="07B05DE6" w14:textId="77777777" w:rsidR="000C7149" w:rsidRPr="006A63F6" w:rsidRDefault="000C7149" w:rsidP="000C7149">
      <w:pPr>
        <w:pStyle w:val="Akapitzlist"/>
        <w:ind w:left="1070"/>
        <w:jc w:val="both"/>
        <w:rPr>
          <w:color w:val="000000"/>
        </w:rPr>
      </w:pPr>
    </w:p>
    <w:p w14:paraId="26C88D15" w14:textId="69D15885" w:rsidR="006A63F6" w:rsidRPr="006A63F6" w:rsidRDefault="006A63F6" w:rsidP="006A63F6">
      <w:pPr>
        <w:pStyle w:val="Default"/>
        <w:jc w:val="both"/>
      </w:pPr>
      <w:bookmarkStart w:id="5" w:name="_Hlk188870523"/>
      <w:r w:rsidRPr="006A63F6">
        <w:t>Zakres prac remontowych</w:t>
      </w:r>
      <w:r>
        <w:t>:</w:t>
      </w:r>
    </w:p>
    <w:p w14:paraId="76D91360" w14:textId="77777777" w:rsidR="006A63F6" w:rsidRPr="006A63F6" w:rsidRDefault="006A63F6" w:rsidP="006A63F6">
      <w:pPr>
        <w:pStyle w:val="Default"/>
        <w:jc w:val="both"/>
      </w:pPr>
      <w:r w:rsidRPr="006A63F6">
        <w:t>Przedmiotem zamówienia są prace remontowe w 12 pomieszczeniach, które obejmują następujące czynności:</w:t>
      </w:r>
    </w:p>
    <w:p w14:paraId="00C94549" w14:textId="77777777" w:rsidR="006A63F6" w:rsidRPr="006A63F6" w:rsidRDefault="006A63F6" w:rsidP="006A63F6">
      <w:pPr>
        <w:pStyle w:val="Default"/>
        <w:numPr>
          <w:ilvl w:val="0"/>
          <w:numId w:val="57"/>
        </w:numPr>
        <w:jc w:val="both"/>
      </w:pPr>
      <w:r w:rsidRPr="006A63F6">
        <w:t>Zabezpieczenie przestrzeni roboczej przed rozpoczęciem prac.</w:t>
      </w:r>
    </w:p>
    <w:p w14:paraId="4473BB4A" w14:textId="77777777" w:rsidR="006A63F6" w:rsidRPr="006A63F6" w:rsidRDefault="006A63F6" w:rsidP="006A63F6">
      <w:pPr>
        <w:pStyle w:val="Default"/>
        <w:numPr>
          <w:ilvl w:val="0"/>
          <w:numId w:val="57"/>
        </w:numPr>
        <w:jc w:val="both"/>
      </w:pPr>
      <w:r w:rsidRPr="006A63F6">
        <w:t>Uzupełnienie ubytków w ścianach powstałych po montażu klimatyzacji.</w:t>
      </w:r>
    </w:p>
    <w:p w14:paraId="26E4E173" w14:textId="77777777" w:rsidR="006A63F6" w:rsidRPr="006A63F6" w:rsidRDefault="006A63F6" w:rsidP="006A63F6">
      <w:pPr>
        <w:pStyle w:val="Default"/>
        <w:numPr>
          <w:ilvl w:val="0"/>
          <w:numId w:val="57"/>
        </w:numPr>
        <w:jc w:val="both"/>
      </w:pPr>
      <w:r w:rsidRPr="006A63F6">
        <w:t>Szpachlowanie powierzchni ścian i sufitów.</w:t>
      </w:r>
    </w:p>
    <w:p w14:paraId="35A9B65F" w14:textId="77777777" w:rsidR="006A63F6" w:rsidRPr="006A63F6" w:rsidRDefault="006A63F6" w:rsidP="006A63F6">
      <w:pPr>
        <w:pStyle w:val="Default"/>
        <w:numPr>
          <w:ilvl w:val="0"/>
          <w:numId w:val="57"/>
        </w:numPr>
        <w:jc w:val="both"/>
      </w:pPr>
      <w:r w:rsidRPr="006A63F6">
        <w:t>Szlifowanie w celu uzyskania gładkiej powierzchni.</w:t>
      </w:r>
    </w:p>
    <w:p w14:paraId="4AC619D3" w14:textId="77777777" w:rsidR="006A63F6" w:rsidRPr="006A63F6" w:rsidRDefault="006A63F6" w:rsidP="006A63F6">
      <w:pPr>
        <w:pStyle w:val="Default"/>
        <w:numPr>
          <w:ilvl w:val="0"/>
          <w:numId w:val="57"/>
        </w:numPr>
        <w:jc w:val="both"/>
      </w:pPr>
      <w:r w:rsidRPr="006A63F6">
        <w:t>Gruntowanie ścian i sufitów odpowiednimi preparatami.</w:t>
      </w:r>
    </w:p>
    <w:p w14:paraId="2CD9A026" w14:textId="77777777" w:rsidR="006A63F6" w:rsidRPr="006A63F6" w:rsidRDefault="006A63F6" w:rsidP="006A63F6">
      <w:pPr>
        <w:pStyle w:val="Default"/>
        <w:numPr>
          <w:ilvl w:val="0"/>
          <w:numId w:val="57"/>
        </w:numPr>
        <w:jc w:val="both"/>
      </w:pPr>
      <w:r w:rsidRPr="006A63F6">
        <w:t>Malowanie ścian oraz sufitów na wskazany kolor, zgodnie z dokumentacją techniczną.</w:t>
      </w:r>
    </w:p>
    <w:p w14:paraId="25376FD9" w14:textId="77777777" w:rsidR="00606CBF" w:rsidRDefault="00606CBF" w:rsidP="006A63F6">
      <w:pPr>
        <w:pStyle w:val="Default"/>
        <w:jc w:val="both"/>
      </w:pPr>
    </w:p>
    <w:p w14:paraId="33E1AC3F" w14:textId="4AEDF0B0" w:rsidR="006A63F6" w:rsidRPr="006A63F6" w:rsidRDefault="006A63F6" w:rsidP="006A63F6">
      <w:pPr>
        <w:pStyle w:val="Default"/>
        <w:jc w:val="both"/>
      </w:pPr>
      <w:r w:rsidRPr="006A63F6">
        <w:t>Charakterystyka pomieszczeń</w:t>
      </w:r>
      <w:r w:rsidR="00606CBF">
        <w:t>:</w:t>
      </w:r>
    </w:p>
    <w:p w14:paraId="7399A993" w14:textId="77777777" w:rsidR="006A63F6" w:rsidRPr="006A63F6" w:rsidRDefault="006A63F6" w:rsidP="006A63F6">
      <w:pPr>
        <w:pStyle w:val="Default"/>
        <w:numPr>
          <w:ilvl w:val="0"/>
          <w:numId w:val="58"/>
        </w:numPr>
        <w:jc w:val="both"/>
      </w:pPr>
      <w:r w:rsidRPr="006A63F6">
        <w:t>Prace remontowe obejmują 12 pokoi, których wymiary zostały szczegółowo określone w załączonej dokumentacji technicznej.</w:t>
      </w:r>
    </w:p>
    <w:p w14:paraId="690B718C" w14:textId="77777777" w:rsidR="006A63F6" w:rsidRPr="006A63F6" w:rsidRDefault="006A63F6" w:rsidP="006A63F6">
      <w:pPr>
        <w:pStyle w:val="Default"/>
        <w:numPr>
          <w:ilvl w:val="0"/>
          <w:numId w:val="58"/>
        </w:numPr>
        <w:jc w:val="both"/>
      </w:pPr>
      <w:r w:rsidRPr="006A63F6">
        <w:t>Wykonawca jest zobowiązany do zapoznania się z dokumentacją przed przystąpieniem do realizacji zamówienia.</w:t>
      </w:r>
    </w:p>
    <w:p w14:paraId="691024E9" w14:textId="77777777" w:rsidR="00606CBF" w:rsidRDefault="00606CBF" w:rsidP="006A63F6">
      <w:pPr>
        <w:pStyle w:val="Default"/>
        <w:jc w:val="both"/>
      </w:pPr>
    </w:p>
    <w:p w14:paraId="770FFF84" w14:textId="2A2F0644" w:rsidR="006A63F6" w:rsidRPr="006A63F6" w:rsidRDefault="006A63F6" w:rsidP="006A63F6">
      <w:pPr>
        <w:pStyle w:val="Default"/>
        <w:jc w:val="both"/>
      </w:pPr>
      <w:r w:rsidRPr="006A63F6">
        <w:t>Materiały</w:t>
      </w:r>
      <w:r w:rsidR="00606CBF">
        <w:t>:</w:t>
      </w:r>
    </w:p>
    <w:p w14:paraId="3BCA6E3A" w14:textId="77777777" w:rsidR="006A63F6" w:rsidRPr="006A63F6" w:rsidRDefault="006A63F6" w:rsidP="006A63F6">
      <w:pPr>
        <w:pStyle w:val="Default"/>
        <w:numPr>
          <w:ilvl w:val="0"/>
          <w:numId w:val="59"/>
        </w:numPr>
        <w:jc w:val="both"/>
      </w:pPr>
      <w:r w:rsidRPr="006A63F6">
        <w:t>Wszystkie materiały niezbędne do realizacji zamówienia muszą zostać dostarczone przez Wykonawcę i zawarte w cenie oferty.</w:t>
      </w:r>
    </w:p>
    <w:p w14:paraId="5FF389E6" w14:textId="77777777" w:rsidR="006A63F6" w:rsidRPr="006A63F6" w:rsidRDefault="006A63F6" w:rsidP="006A63F6">
      <w:pPr>
        <w:pStyle w:val="Default"/>
        <w:numPr>
          <w:ilvl w:val="0"/>
          <w:numId w:val="59"/>
        </w:numPr>
        <w:jc w:val="both"/>
      </w:pPr>
      <w:r w:rsidRPr="006A63F6">
        <w:t>Grunty: Wykonawca zobowiązany jest do zastosowania gruntów głęboko penetrujących, które wzmacniają podłoże i zapewniają odpowiednią przyczepność farb.</w:t>
      </w:r>
    </w:p>
    <w:p w14:paraId="1CFE2CCD" w14:textId="77777777" w:rsidR="006A63F6" w:rsidRPr="006A63F6" w:rsidRDefault="006A63F6" w:rsidP="006A63F6">
      <w:pPr>
        <w:pStyle w:val="Default"/>
        <w:numPr>
          <w:ilvl w:val="0"/>
          <w:numId w:val="59"/>
        </w:numPr>
        <w:jc w:val="both"/>
      </w:pPr>
      <w:r w:rsidRPr="006A63F6">
        <w:lastRenderedPageBreak/>
        <w:t>Farby: Do malowania należy użyć farb ceramicznych, odpornych na szorowanie i uszkodzenia mechaniczne, zapewniających trwałość oraz łatwość utrzymania czystości.</w:t>
      </w:r>
    </w:p>
    <w:p w14:paraId="5E096BB1" w14:textId="77777777" w:rsidR="006A63F6" w:rsidRPr="006A63F6" w:rsidRDefault="006A63F6" w:rsidP="006A63F6">
      <w:pPr>
        <w:pStyle w:val="Default"/>
        <w:numPr>
          <w:ilvl w:val="0"/>
          <w:numId w:val="59"/>
        </w:numPr>
        <w:jc w:val="both"/>
      </w:pPr>
      <w:r w:rsidRPr="006A63F6">
        <w:t>Wszystkie materiały powinny spełniać wymagania jakościowe i techniczne zgodne z obowiązującymi normami.</w:t>
      </w:r>
    </w:p>
    <w:p w14:paraId="57F431A8" w14:textId="77777777" w:rsidR="00606CBF" w:rsidRDefault="00606CBF" w:rsidP="006A63F6">
      <w:pPr>
        <w:pStyle w:val="Default"/>
        <w:jc w:val="both"/>
      </w:pPr>
    </w:p>
    <w:p w14:paraId="2A75607C" w14:textId="4E21D931" w:rsidR="006A63F6" w:rsidRPr="006A63F6" w:rsidRDefault="006A63F6" w:rsidP="006A63F6">
      <w:pPr>
        <w:pStyle w:val="Default"/>
        <w:jc w:val="both"/>
      </w:pPr>
      <w:r w:rsidRPr="006A63F6">
        <w:t>Warunki realizacji</w:t>
      </w:r>
      <w:r w:rsidR="00606CBF">
        <w:t>:</w:t>
      </w:r>
    </w:p>
    <w:p w14:paraId="74034032" w14:textId="77777777" w:rsidR="006A63F6" w:rsidRPr="006A63F6" w:rsidRDefault="006A63F6" w:rsidP="006A63F6">
      <w:pPr>
        <w:pStyle w:val="Default"/>
        <w:numPr>
          <w:ilvl w:val="0"/>
          <w:numId w:val="60"/>
        </w:numPr>
        <w:jc w:val="both"/>
      </w:pPr>
      <w:r w:rsidRPr="006A63F6">
        <w:t>Zamawiający dopuszcza możliwość przeprowadzenia wizji lokalnej przez Wykonawców przed złożeniem oferty, w celu dokładnego zapoznania się ze stanem istniejącym pomieszczeń oraz zakresem prac.</w:t>
      </w:r>
    </w:p>
    <w:p w14:paraId="3BC2C57C" w14:textId="77777777" w:rsidR="006A63F6" w:rsidRPr="006A63F6" w:rsidRDefault="006A63F6" w:rsidP="006A63F6">
      <w:pPr>
        <w:pStyle w:val="Default"/>
        <w:numPr>
          <w:ilvl w:val="0"/>
          <w:numId w:val="60"/>
        </w:numPr>
        <w:jc w:val="both"/>
      </w:pPr>
      <w:r w:rsidRPr="006A63F6">
        <w:t>Wykonawca zobowiązany jest do realizacji zamówienia zgodnie z zasadami sztuki budowlanej oraz przepisami BHP.</w:t>
      </w:r>
    </w:p>
    <w:p w14:paraId="2BB7E834" w14:textId="77777777" w:rsidR="00606CBF" w:rsidRDefault="00606CBF" w:rsidP="006A63F6">
      <w:pPr>
        <w:pStyle w:val="Default"/>
        <w:jc w:val="both"/>
      </w:pPr>
    </w:p>
    <w:p w14:paraId="3A1F01AF" w14:textId="4953D55A" w:rsidR="006A63F6" w:rsidRPr="006A63F6" w:rsidRDefault="006A63F6" w:rsidP="006A63F6">
      <w:pPr>
        <w:pStyle w:val="Default"/>
        <w:jc w:val="both"/>
      </w:pPr>
      <w:r w:rsidRPr="006A63F6">
        <w:t>Uwagi dodatkowe</w:t>
      </w:r>
      <w:r w:rsidR="00606CBF">
        <w:t>:</w:t>
      </w:r>
    </w:p>
    <w:p w14:paraId="52907608" w14:textId="77777777" w:rsidR="006A63F6" w:rsidRPr="006A63F6" w:rsidRDefault="006A63F6" w:rsidP="006A63F6">
      <w:pPr>
        <w:pStyle w:val="Default"/>
        <w:numPr>
          <w:ilvl w:val="0"/>
          <w:numId w:val="61"/>
        </w:numPr>
        <w:jc w:val="both"/>
      </w:pPr>
      <w:r w:rsidRPr="006A63F6">
        <w:t>Zamawiający wymaga, aby prace były wykonane w sposób minimalizujący uciążliwość dla użytkowników budynku.</w:t>
      </w:r>
    </w:p>
    <w:p w14:paraId="0B0CFA7C" w14:textId="77777777" w:rsidR="006A63F6" w:rsidRPr="006A63F6" w:rsidRDefault="006A63F6" w:rsidP="006A63F6">
      <w:pPr>
        <w:pStyle w:val="Default"/>
        <w:numPr>
          <w:ilvl w:val="0"/>
          <w:numId w:val="61"/>
        </w:numPr>
        <w:jc w:val="both"/>
      </w:pPr>
      <w:r w:rsidRPr="006A63F6">
        <w:t>Po zakończeniu prac Wykonawca zobowiązany jest do uprzątnięcia terenu robót oraz przekazania pomieszczeń w stanie gotowym do użytkowania.</w:t>
      </w:r>
    </w:p>
    <w:p w14:paraId="01E491A0" w14:textId="77777777" w:rsidR="00F10038" w:rsidRDefault="00F10038">
      <w:pPr>
        <w:pStyle w:val="Default"/>
        <w:jc w:val="both"/>
      </w:pPr>
    </w:p>
    <w:p w14:paraId="617FFD23" w14:textId="77777777" w:rsidR="00C63891" w:rsidRPr="00C211A7" w:rsidRDefault="00C63891" w:rsidP="00C63891">
      <w:pPr>
        <w:pStyle w:val="Default"/>
        <w:numPr>
          <w:ilvl w:val="0"/>
          <w:numId w:val="45"/>
        </w:numPr>
        <w:tabs>
          <w:tab w:val="left" w:pos="426"/>
        </w:tabs>
        <w:jc w:val="both"/>
      </w:pPr>
      <w:bookmarkStart w:id="6" w:name="_Hlk177382700"/>
      <w:bookmarkEnd w:id="5"/>
      <w:r w:rsidRPr="00C211A7">
        <w:t>Przedmiot zamówienia powinien być wykonany zgodnie z:</w:t>
      </w:r>
    </w:p>
    <w:p w14:paraId="72F8034D" w14:textId="51B71DE0" w:rsidR="00C63891" w:rsidRPr="00BD12D0" w:rsidRDefault="00C63891" w:rsidP="00BD12D0">
      <w:pPr>
        <w:pStyle w:val="Default"/>
        <w:tabs>
          <w:tab w:val="left" w:pos="426"/>
        </w:tabs>
        <w:ind w:left="644"/>
        <w:jc w:val="both"/>
      </w:pPr>
      <w:r w:rsidRPr="00C211A7">
        <w:t>a) warunkami określonymi w niniejszym zapytaniu,</w:t>
      </w:r>
    </w:p>
    <w:bookmarkEnd w:id="6"/>
    <w:p w14:paraId="2FA3944A" w14:textId="64E79C65" w:rsidR="00C63891" w:rsidRDefault="00C63891" w:rsidP="00CE69C1">
      <w:pPr>
        <w:pStyle w:val="Default"/>
        <w:tabs>
          <w:tab w:val="left" w:pos="426"/>
        </w:tabs>
        <w:ind w:left="644"/>
        <w:jc w:val="both"/>
      </w:pPr>
      <w:r>
        <w:t>c) częścią opisową zamówienia</w:t>
      </w:r>
    </w:p>
    <w:p w14:paraId="561F591B" w14:textId="39A318FD" w:rsidR="004806DA" w:rsidRDefault="00C63891" w:rsidP="004806DA">
      <w:pPr>
        <w:pStyle w:val="Default"/>
        <w:tabs>
          <w:tab w:val="left" w:pos="426"/>
        </w:tabs>
        <w:ind w:left="644"/>
        <w:jc w:val="both"/>
      </w:pPr>
      <w:r>
        <w:t>d)</w:t>
      </w:r>
      <w:r w:rsidR="00F30CC4">
        <w:t>Warunkami technicznymi wykonani</w:t>
      </w:r>
      <w:r w:rsidR="00BD12D0">
        <w:t>a</w:t>
      </w:r>
      <w:r w:rsidR="00F30CC4">
        <w:t xml:space="preserve"> i odbioru robót budowlano-montażowych, zasadami sztuki budowlanej i z przepisami BHP przez odpowiednio kwalifikowanych pracowników, pod stałym nadzorem technicznym.</w:t>
      </w:r>
    </w:p>
    <w:p w14:paraId="47CD4850" w14:textId="56548C5D" w:rsidR="004806DA" w:rsidRDefault="004806DA" w:rsidP="004806DA">
      <w:pPr>
        <w:pStyle w:val="Default"/>
        <w:tabs>
          <w:tab w:val="left" w:pos="426"/>
        </w:tabs>
        <w:ind w:left="284"/>
        <w:jc w:val="both"/>
      </w:pPr>
      <w:r>
        <w:t xml:space="preserve">c) </w:t>
      </w:r>
      <w:r w:rsidRPr="004806DA">
        <w:t>Wykonawca zobowiązany jest do zapewnienia właściwego gospodarowania odpadami wytwarzanymi w czasie budowy, minimalizowania ich ilości, gromadzenia ich w sposób selektywny w wydzielonych przez siebie i przystosowanych do tego miejscach, w warunkach zabezpieczających przedostanie się do środowiska substancji szkodliwych oraz zapewnienia ich sprawnego odbioru lub ponownego wykorzystania. Jeżeli w trakcie prowadzonych robót powstaną odpady niebezpieczne, to Wykonawca oddzieli je od odpadów obojętnych i przekaże je do podmiotów  specjalistycznych zajmujących się ich unieszkodliwieniem. Wszelkie konsekwencje niedopełnienia powyższego obowiązku będą obciążały Wykonawcę. Wykonawca na każde żądanie Zamawiającego w wyznaczonym przez Zamawiającego terminie, zobowiązany jest przedłożyć dokumenty potwierdzające zgodne z  przepisami wykonanie obowiązków w zakresie gospodarki odpadami.</w:t>
      </w:r>
    </w:p>
    <w:p w14:paraId="7DB71B1F" w14:textId="4525C37C" w:rsidR="00C63891" w:rsidRDefault="00C63891" w:rsidP="004806DA">
      <w:pPr>
        <w:pStyle w:val="Default"/>
        <w:numPr>
          <w:ilvl w:val="0"/>
          <w:numId w:val="48"/>
        </w:numPr>
        <w:tabs>
          <w:tab w:val="left" w:pos="426"/>
        </w:tabs>
        <w:jc w:val="both"/>
      </w:pPr>
      <w:r>
        <w:t xml:space="preserve">Jeżeli w niniejszym zapytaniu ofertowym pojawią się ewentualne wskazania znaków towarowych, patentów lub pochodzenia, to określają one minimalny standard jakości materiałów lub urządzeń przyjętych do wyceny. Wykonawca w takim przypadku może zaoferować przedmioty „równoważne”. Wskazanie równoważności zaoferowanego przedmiotu spoczywa na Wykonawcy. W takim przypadku Wykonawca musi załączyć dane techniczne wykazujące ich parametry oraz odpowiednie obliczenia. Na Wykonawcy leży obowiązek udowodnienia, iż przedstawione w dokumentacji projektowej materiały i urządzenia są równoważne w stosunku do przedstawionych przez Zamawiającego. </w:t>
      </w:r>
    </w:p>
    <w:p w14:paraId="74987DFA" w14:textId="3DCD3F71" w:rsidR="00C63891" w:rsidRDefault="00AC1E5E" w:rsidP="004806DA">
      <w:pPr>
        <w:pStyle w:val="Default"/>
        <w:numPr>
          <w:ilvl w:val="0"/>
          <w:numId w:val="48"/>
        </w:numPr>
        <w:tabs>
          <w:tab w:val="left" w:pos="426"/>
        </w:tabs>
        <w:jc w:val="both"/>
      </w:pPr>
      <w:r>
        <w:lastRenderedPageBreak/>
        <w:t>Dopuszcza się zastosowanie materiałów zamiennych pod warunkiem zastosowania materiałów o porównywalnej jakości.</w:t>
      </w:r>
    </w:p>
    <w:p w14:paraId="1925DAA1" w14:textId="3B1584F6" w:rsidR="00C63891" w:rsidRDefault="00C63891" w:rsidP="004806DA">
      <w:pPr>
        <w:pStyle w:val="Default"/>
        <w:numPr>
          <w:ilvl w:val="0"/>
          <w:numId w:val="48"/>
        </w:numPr>
        <w:tabs>
          <w:tab w:val="left" w:pos="426"/>
        </w:tabs>
        <w:jc w:val="both"/>
      </w:pPr>
      <w:r>
        <w:t xml:space="preserve">Przedmiot zamówienia musi posiadać gwarancję </w:t>
      </w:r>
      <w:r w:rsidRPr="000C69C5">
        <w:rPr>
          <w:b/>
          <w:bCs/>
        </w:rPr>
        <w:t xml:space="preserve">minimum </w:t>
      </w:r>
      <w:r w:rsidR="000C69C5" w:rsidRPr="000C69C5">
        <w:rPr>
          <w:b/>
          <w:bCs/>
        </w:rPr>
        <w:t>12</w:t>
      </w:r>
      <w:r w:rsidRPr="000C69C5">
        <w:rPr>
          <w:b/>
          <w:bCs/>
        </w:rPr>
        <w:t xml:space="preserve"> miesięczną.</w:t>
      </w:r>
      <w:r>
        <w:t xml:space="preserve"> Po stronie Wykonawcy będzie zapewnienie serwisu gwarancyjnego w okresie trwania gwarancji.</w:t>
      </w:r>
    </w:p>
    <w:p w14:paraId="5C41213D" w14:textId="77777777" w:rsidR="00C63891" w:rsidRDefault="00C63891" w:rsidP="004806DA">
      <w:pPr>
        <w:pStyle w:val="Default"/>
        <w:numPr>
          <w:ilvl w:val="0"/>
          <w:numId w:val="48"/>
        </w:numPr>
        <w:tabs>
          <w:tab w:val="left" w:pos="426"/>
        </w:tabs>
        <w:jc w:val="both"/>
      </w:pPr>
      <w:r>
        <w:t>Szczegółowy zakres gwarancji zostanie ustalony między stronami w zawieranej umowie.</w:t>
      </w:r>
    </w:p>
    <w:p w14:paraId="58B12702" w14:textId="4032D4CC" w:rsidR="00C63891" w:rsidRDefault="00C63891" w:rsidP="004C2877">
      <w:pPr>
        <w:pStyle w:val="Default"/>
        <w:numPr>
          <w:ilvl w:val="0"/>
          <w:numId w:val="48"/>
        </w:numPr>
        <w:tabs>
          <w:tab w:val="left" w:pos="426"/>
        </w:tabs>
        <w:jc w:val="both"/>
      </w:pPr>
      <w:r>
        <w:t xml:space="preserve">Przedmiot zamówienia określa </w:t>
      </w:r>
      <w:r w:rsidRPr="00F716BC">
        <w:t xml:space="preserve">kod CPV 45000000-7– Roboty budowlane, </w:t>
      </w:r>
      <w:r w:rsidR="00F716BC" w:rsidRPr="00F716BC">
        <w:t>45442100-8 – Roboty malarskie</w:t>
      </w:r>
      <w:r w:rsidR="00F716BC" w:rsidRPr="00F716BC">
        <w:t xml:space="preserve"> </w:t>
      </w:r>
      <w:r w:rsidR="00F716BC">
        <w:t xml:space="preserve">, </w:t>
      </w:r>
      <w:r w:rsidR="00F716BC" w:rsidRPr="00F716BC">
        <w:t>45450000-6 – Roboty budowlane wykończeniowe, pozostałe</w:t>
      </w:r>
      <w:r w:rsidR="00F716BC" w:rsidRPr="00F716BC">
        <w:t xml:space="preserve"> </w:t>
      </w:r>
      <w:r>
        <w:t>Dodatkowe przedmioty zamówienia: nie dotyczy</w:t>
      </w:r>
    </w:p>
    <w:tbl>
      <w:tblPr>
        <w:tblW w:w="4747" w:type="dxa"/>
        <w:tblLayout w:type="fixed"/>
        <w:tblLook w:val="0000" w:firstRow="0" w:lastRow="0" w:firstColumn="0" w:lastColumn="0" w:noHBand="0" w:noVBand="0"/>
      </w:tblPr>
      <w:tblGrid>
        <w:gridCol w:w="4747"/>
      </w:tblGrid>
      <w:tr w:rsidR="00F10038" w14:paraId="5C352791" w14:textId="77777777">
        <w:trPr>
          <w:trHeight w:val="92"/>
        </w:trPr>
        <w:tc>
          <w:tcPr>
            <w:tcW w:w="4747" w:type="dxa"/>
          </w:tcPr>
          <w:p w14:paraId="2FD01151" w14:textId="77777777" w:rsidR="00F10038" w:rsidRDefault="00F10038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5DF91216" w14:textId="77777777" w:rsidR="00BD12D0" w:rsidRDefault="00BD12D0">
      <w:pPr>
        <w:jc w:val="both"/>
      </w:pPr>
    </w:p>
    <w:p w14:paraId="718BEB94" w14:textId="77777777" w:rsidR="00BD12D0" w:rsidRDefault="00BD12D0">
      <w:pPr>
        <w:jc w:val="both"/>
      </w:pPr>
    </w:p>
    <w:p w14:paraId="569C0C33" w14:textId="77777777" w:rsidR="00F10038" w:rsidRDefault="00F10038">
      <w:pPr>
        <w:jc w:val="both"/>
      </w:pPr>
    </w:p>
    <w:p w14:paraId="3B8CE7B4" w14:textId="77777777" w:rsidR="00F10038" w:rsidRDefault="00475778">
      <w:pPr>
        <w:jc w:val="center"/>
      </w:pPr>
      <w:r>
        <w:rPr>
          <w:b/>
        </w:rPr>
        <w:t xml:space="preserve">V. HARMONOGRAM RELACJI ZAMÓWIENIA/UMOWY </w:t>
      </w:r>
    </w:p>
    <w:p w14:paraId="27A1C2CD" w14:textId="77777777" w:rsidR="00F10038" w:rsidRDefault="00F10038">
      <w:pPr>
        <w:jc w:val="center"/>
        <w:rPr>
          <w:b/>
        </w:rPr>
      </w:pPr>
    </w:p>
    <w:p w14:paraId="03BB0738" w14:textId="5DDBF411" w:rsidR="00F10038" w:rsidRPr="002877EE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t xml:space="preserve">Przedmiot zamówienia musi być zrealizowany </w:t>
      </w:r>
      <w:r w:rsidRPr="000C69C5">
        <w:rPr>
          <w:b/>
          <w:bCs/>
          <w:color w:val="000000"/>
        </w:rPr>
        <w:t xml:space="preserve">do </w:t>
      </w:r>
      <w:r w:rsidR="001047A9" w:rsidRPr="000C69C5">
        <w:rPr>
          <w:b/>
          <w:bCs/>
          <w:color w:val="000000"/>
        </w:rPr>
        <w:t>dnia</w:t>
      </w:r>
      <w:r w:rsidR="00A439C8" w:rsidRPr="000C69C5">
        <w:rPr>
          <w:b/>
          <w:bCs/>
          <w:color w:val="000000"/>
        </w:rPr>
        <w:t xml:space="preserve"> </w:t>
      </w:r>
      <w:r w:rsidR="008B3BC0" w:rsidRPr="000C69C5">
        <w:rPr>
          <w:b/>
          <w:bCs/>
          <w:color w:val="000000"/>
        </w:rPr>
        <w:t>30</w:t>
      </w:r>
      <w:r w:rsidR="005B1286" w:rsidRPr="000C69C5">
        <w:rPr>
          <w:b/>
          <w:bCs/>
          <w:color w:val="000000"/>
        </w:rPr>
        <w:t>.0</w:t>
      </w:r>
      <w:r w:rsidR="000C69C5" w:rsidRPr="000C69C5">
        <w:rPr>
          <w:b/>
          <w:bCs/>
          <w:color w:val="000000"/>
        </w:rPr>
        <w:t>5</w:t>
      </w:r>
      <w:r w:rsidR="00592260" w:rsidRPr="000C69C5">
        <w:rPr>
          <w:b/>
          <w:bCs/>
          <w:color w:val="000000"/>
        </w:rPr>
        <w:t>.202</w:t>
      </w:r>
      <w:r w:rsidR="00A92186" w:rsidRPr="000C69C5">
        <w:rPr>
          <w:b/>
          <w:bCs/>
          <w:color w:val="000000"/>
        </w:rPr>
        <w:t>5</w:t>
      </w:r>
      <w:r w:rsidR="00592260" w:rsidRPr="000C69C5">
        <w:rPr>
          <w:b/>
          <w:bCs/>
          <w:color w:val="000000"/>
        </w:rPr>
        <w:t>r.</w:t>
      </w:r>
      <w:r w:rsidR="00A439C8">
        <w:rPr>
          <w:b/>
          <w:bCs/>
          <w:color w:val="000000"/>
        </w:rPr>
        <w:t xml:space="preserve"> </w:t>
      </w:r>
    </w:p>
    <w:p w14:paraId="3910B387" w14:textId="010400A3" w:rsidR="00F10038" w:rsidRPr="002877EE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 w:rsidRPr="002877EE">
        <w:rPr>
          <w:bCs/>
        </w:rPr>
        <w:t xml:space="preserve">Podpisanie umowy z Wykonawcą przewiduje się </w:t>
      </w:r>
      <w:r w:rsidR="008B3BC0">
        <w:rPr>
          <w:bCs/>
        </w:rPr>
        <w:t>kwiecień</w:t>
      </w:r>
      <w:r w:rsidR="00A439C8">
        <w:rPr>
          <w:bCs/>
        </w:rPr>
        <w:t xml:space="preserve"> </w:t>
      </w:r>
      <w:r w:rsidRPr="002877EE">
        <w:rPr>
          <w:bCs/>
        </w:rPr>
        <w:t>202</w:t>
      </w:r>
      <w:r w:rsidR="002A1ECF">
        <w:rPr>
          <w:bCs/>
        </w:rPr>
        <w:t>5</w:t>
      </w:r>
      <w:r w:rsidR="001666F2" w:rsidRPr="002877EE">
        <w:rPr>
          <w:bCs/>
        </w:rPr>
        <w:t xml:space="preserve"> </w:t>
      </w:r>
      <w:r w:rsidRPr="002877EE">
        <w:rPr>
          <w:bCs/>
        </w:rPr>
        <w:t>r.</w:t>
      </w:r>
    </w:p>
    <w:p w14:paraId="50C4271F" w14:textId="77777777" w:rsidR="00F10038" w:rsidRPr="002A1ECF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  <w:color w:val="000000"/>
        </w:rPr>
        <w:t xml:space="preserve">Terminem kończącym jest termin dokonania odbioru końcowego, w którym Przedmiot zamówienia będzie gotowy do użytkowania. Z odbioru przedmiotu zamówienia zostanie sporządzony protokół odbioru końcowego. </w:t>
      </w:r>
    </w:p>
    <w:p w14:paraId="4DA0D831" w14:textId="3966F2A4" w:rsidR="002A1ECF" w:rsidRDefault="002A1ECF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  <w:color w:val="000000"/>
        </w:rPr>
        <w:t xml:space="preserve">Zamawiający </w:t>
      </w:r>
      <w:r w:rsidR="000C69C5">
        <w:rPr>
          <w:rFonts w:eastAsia="Calibri"/>
          <w:color w:val="000000"/>
        </w:rPr>
        <w:t xml:space="preserve"> nie </w:t>
      </w:r>
      <w:r>
        <w:rPr>
          <w:rFonts w:eastAsia="Calibri"/>
          <w:color w:val="000000"/>
        </w:rPr>
        <w:t>przewiduje zalicz</w:t>
      </w:r>
      <w:r w:rsidR="000C69C5">
        <w:rPr>
          <w:rFonts w:eastAsia="Calibri"/>
          <w:color w:val="000000"/>
        </w:rPr>
        <w:t>ek. P</w:t>
      </w:r>
      <w:r>
        <w:rPr>
          <w:rFonts w:eastAsia="Calibri"/>
          <w:color w:val="000000"/>
        </w:rPr>
        <w:t>łatność końcow</w:t>
      </w:r>
      <w:r w:rsidR="000C69C5">
        <w:rPr>
          <w:rFonts w:eastAsia="Calibri"/>
          <w:color w:val="000000"/>
        </w:rPr>
        <w:t xml:space="preserve">a 100% wartości zamówienia - </w:t>
      </w:r>
      <w:r>
        <w:rPr>
          <w:rFonts w:eastAsia="Calibri"/>
          <w:color w:val="000000"/>
        </w:rPr>
        <w:t xml:space="preserve"> po protokolarnym odbiorze przedmiotu zamówienia bez zastrzeżeń. </w:t>
      </w:r>
    </w:p>
    <w:p w14:paraId="5D4456EB" w14:textId="77777777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t>Szczegółowy wykaz płatności zostanie określony w umowie.</w:t>
      </w:r>
    </w:p>
    <w:p w14:paraId="34858FCF" w14:textId="0E3A0C35" w:rsidR="00F25F9F" w:rsidRPr="00F25F9F" w:rsidRDefault="00F25F9F" w:rsidP="00F25F9F">
      <w:pPr>
        <w:pStyle w:val="Akapitzlist"/>
        <w:numPr>
          <w:ilvl w:val="0"/>
          <w:numId w:val="4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</w:rPr>
      </w:pPr>
      <w:r w:rsidRPr="00F25F9F">
        <w:rPr>
          <w:rFonts w:eastAsia="Calibri"/>
        </w:rPr>
        <w:t>Za termin zakończenia przedmiotu umowy strony przyjmują datę podpisania protokołu odbioru końcowego po przygotowaniu przez Wykonawcę i przekazaniu Zamawiającemu zakończonego remontu bez uwag oraz dostarczy wszystkie stosowne atesty i certyfikaty wbudowanych materiałów.</w:t>
      </w:r>
    </w:p>
    <w:p w14:paraId="02EAB93E" w14:textId="1A168ACC" w:rsidR="00F25F9F" w:rsidRPr="00F25F9F" w:rsidRDefault="00F25F9F" w:rsidP="00F25F9F">
      <w:pPr>
        <w:pStyle w:val="Akapitzlist"/>
        <w:numPr>
          <w:ilvl w:val="0"/>
          <w:numId w:val="4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</w:rPr>
      </w:pPr>
      <w:r w:rsidRPr="00F25F9F">
        <w:rPr>
          <w:rFonts w:eastAsia="Calibri"/>
        </w:rPr>
        <w:t xml:space="preserve">Czas czynności odbiorowych może zostać wydłużony, jeżeli Wykonawca nie dostarczy wymaganych dokumentów lub będą one niekompletne. </w:t>
      </w:r>
    </w:p>
    <w:p w14:paraId="01D1261E" w14:textId="28F080C5" w:rsidR="00F25F9F" w:rsidRPr="00F25F9F" w:rsidRDefault="00F25F9F" w:rsidP="00F25F9F">
      <w:pPr>
        <w:pStyle w:val="Akapitzlist"/>
        <w:numPr>
          <w:ilvl w:val="0"/>
          <w:numId w:val="4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</w:rPr>
      </w:pPr>
      <w:r w:rsidRPr="00F25F9F">
        <w:rPr>
          <w:rFonts w:eastAsia="Calibri"/>
        </w:rPr>
        <w:t xml:space="preserve">Zamawiający przewiduje możliwość zmiany terminu realizacji przedmiotu umowy zgodnie z postanowieniami niniejszego zapytania ofertowego. </w:t>
      </w:r>
    </w:p>
    <w:p w14:paraId="37D06774" w14:textId="77777777" w:rsidR="00F10038" w:rsidRDefault="00F10038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  <w:b/>
          <w:bCs/>
        </w:rPr>
      </w:pPr>
    </w:p>
    <w:p w14:paraId="511DA6AE" w14:textId="77777777" w:rsidR="00F10038" w:rsidRDefault="00F10038">
      <w:pPr>
        <w:pStyle w:val="Akapitzlist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textAlignment w:val="baseline"/>
        <w:rPr>
          <w:rFonts w:eastAsia="Calibri"/>
          <w:b/>
          <w:bCs/>
        </w:rPr>
      </w:pPr>
    </w:p>
    <w:p w14:paraId="4A9BCF57" w14:textId="77777777" w:rsidR="00666390" w:rsidRDefault="00666390">
      <w:pPr>
        <w:pStyle w:val="Akapitzlist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textAlignment w:val="baseline"/>
        <w:rPr>
          <w:rFonts w:eastAsia="Calibri"/>
          <w:b/>
          <w:bCs/>
        </w:rPr>
      </w:pPr>
    </w:p>
    <w:p w14:paraId="79903D5F" w14:textId="77777777" w:rsidR="00F10038" w:rsidRDefault="00475778">
      <w:pPr>
        <w:ind w:left="360"/>
        <w:jc w:val="center"/>
      </w:pPr>
      <w:r>
        <w:rPr>
          <w:b/>
        </w:rPr>
        <w:t>VI. ISTOTNE POSTANOWIENIA UMOWY</w:t>
      </w:r>
    </w:p>
    <w:p w14:paraId="2D8F4F63" w14:textId="77777777" w:rsidR="00F10038" w:rsidRDefault="00F10038">
      <w:pPr>
        <w:pStyle w:val="Akapitzlist"/>
        <w:ind w:left="720"/>
        <w:jc w:val="both"/>
        <w:rPr>
          <w:b/>
        </w:rPr>
      </w:pPr>
    </w:p>
    <w:p w14:paraId="6DE555C4" w14:textId="77777777" w:rsidR="00F10038" w:rsidRDefault="00475778">
      <w:pPr>
        <w:pStyle w:val="Akapitzlist"/>
        <w:ind w:left="720"/>
        <w:jc w:val="center"/>
      </w:pPr>
      <w:r>
        <w:rPr>
          <w:b/>
        </w:rPr>
        <w:t>Kary umowne</w:t>
      </w:r>
    </w:p>
    <w:p w14:paraId="12182103" w14:textId="77777777" w:rsidR="00F10038" w:rsidRDefault="00F10038">
      <w:pPr>
        <w:pStyle w:val="Akapitzlist"/>
        <w:ind w:left="720"/>
        <w:rPr>
          <w:b/>
        </w:rPr>
      </w:pPr>
    </w:p>
    <w:p w14:paraId="42B73DA4" w14:textId="77777777" w:rsidR="00F10038" w:rsidRPr="00B640E7" w:rsidRDefault="00475778">
      <w:pPr>
        <w:pStyle w:val="Akapitzlist"/>
        <w:ind w:left="720"/>
        <w:jc w:val="both"/>
      </w:pPr>
      <w:r w:rsidRPr="00B640E7">
        <w:t>1.</w:t>
      </w:r>
      <w:r w:rsidRPr="00B640E7">
        <w:tab/>
        <w:t xml:space="preserve">Zamawiający naliczy kary umowne w wysokości:  </w:t>
      </w:r>
    </w:p>
    <w:p w14:paraId="0AC49659" w14:textId="2F504828" w:rsidR="00F10038" w:rsidRPr="00B640E7" w:rsidRDefault="00475778">
      <w:pPr>
        <w:pStyle w:val="Akapitzlist"/>
        <w:ind w:left="720"/>
        <w:jc w:val="both"/>
      </w:pPr>
      <w:r w:rsidRPr="00B640E7">
        <w:t>1)</w:t>
      </w:r>
      <w:r w:rsidRPr="00B640E7">
        <w:tab/>
        <w:t xml:space="preserve">   </w:t>
      </w:r>
      <w:r w:rsidR="000C69C5">
        <w:t>1</w:t>
      </w:r>
      <w:r w:rsidRPr="00B640E7">
        <w:t xml:space="preserve"> % netto wynagrodzenia</w:t>
      </w:r>
      <w:r w:rsidR="00CB42B7" w:rsidRPr="00B640E7">
        <w:t xml:space="preserve"> netto</w:t>
      </w:r>
      <w:r w:rsidRPr="00B640E7">
        <w:t xml:space="preserve"> – za każdy dzień opóźnienia, przekraczający termin realizacji umowy,</w:t>
      </w:r>
    </w:p>
    <w:p w14:paraId="32C878AC" w14:textId="705740B7" w:rsidR="00F10038" w:rsidRPr="00B640E7" w:rsidRDefault="00475778">
      <w:pPr>
        <w:pStyle w:val="Akapitzlist"/>
        <w:ind w:left="720"/>
        <w:jc w:val="both"/>
      </w:pPr>
      <w:r w:rsidRPr="00B640E7">
        <w:t>2)</w:t>
      </w:r>
      <w:r w:rsidRPr="00B640E7">
        <w:tab/>
        <w:t xml:space="preserve">   </w:t>
      </w:r>
      <w:r w:rsidR="000C69C5">
        <w:t xml:space="preserve">1 </w:t>
      </w:r>
      <w:r w:rsidRPr="00B640E7">
        <w:t xml:space="preserve">% netto wynagrodzenia – za każdy </w:t>
      </w:r>
      <w:r w:rsidR="00AF316A" w:rsidRPr="00B640E7">
        <w:t>tydzień</w:t>
      </w:r>
      <w:r w:rsidRPr="00B640E7">
        <w:t xml:space="preserve"> opóźnienia, przekraczający termin wyznaczony przez Zamawiającego na usunięcie wad w ramach  gwarancji, </w:t>
      </w:r>
    </w:p>
    <w:p w14:paraId="4E3A0443" w14:textId="5E5AA32A" w:rsidR="004A36C5" w:rsidRPr="000C69C5" w:rsidRDefault="00475778" w:rsidP="000C69C5">
      <w:pPr>
        <w:pStyle w:val="Akapitzlist"/>
        <w:ind w:left="720"/>
        <w:jc w:val="both"/>
      </w:pPr>
      <w:r w:rsidRPr="00B640E7">
        <w:lastRenderedPageBreak/>
        <w:t xml:space="preserve">Maksymalna wysokość kar nie przekroczy </w:t>
      </w:r>
      <w:r w:rsidR="000C69C5">
        <w:t>2</w:t>
      </w:r>
      <w:r w:rsidRPr="00B640E7">
        <w:t>5% wynagrodzenia netto.</w:t>
      </w:r>
    </w:p>
    <w:p w14:paraId="132580C0" w14:textId="77777777" w:rsidR="004A36C5" w:rsidRDefault="004A36C5">
      <w:pPr>
        <w:jc w:val="center"/>
        <w:rPr>
          <w:b/>
        </w:rPr>
      </w:pPr>
    </w:p>
    <w:p w14:paraId="5A7267B4" w14:textId="77777777" w:rsidR="004A36C5" w:rsidRDefault="004A36C5">
      <w:pPr>
        <w:jc w:val="center"/>
        <w:rPr>
          <w:b/>
        </w:rPr>
      </w:pPr>
    </w:p>
    <w:p w14:paraId="079751B0" w14:textId="20C90285" w:rsidR="00F10038" w:rsidRDefault="00475778">
      <w:pPr>
        <w:jc w:val="center"/>
        <w:rPr>
          <w:b/>
        </w:rPr>
      </w:pPr>
      <w:r>
        <w:rPr>
          <w:b/>
        </w:rPr>
        <w:t>Warunki zmiany umowy</w:t>
      </w:r>
    </w:p>
    <w:p w14:paraId="2C14DC53" w14:textId="77777777" w:rsidR="00A07008" w:rsidRDefault="00A07008">
      <w:pPr>
        <w:jc w:val="center"/>
      </w:pPr>
    </w:p>
    <w:p w14:paraId="65F6A191" w14:textId="77777777" w:rsidR="00A07008" w:rsidRDefault="00A07008" w:rsidP="00A07008">
      <w:pPr>
        <w:jc w:val="both"/>
      </w:pPr>
      <w:r>
        <w:t xml:space="preserve">1. Zamawiający przewiduje możliwość zmian postanowień zawartej umowy w stosunku do treści oferty na podstawie której dokonano wyboru Wykonawcy, w przypadku wystąpienia, co najmniej jednej z okoliczności wymienionych poniżej, z uwzględnieniem podawanych warunków ich wprowadzenia, tj.: </w:t>
      </w:r>
    </w:p>
    <w:p w14:paraId="41A137F4" w14:textId="77777777" w:rsidR="00A07008" w:rsidRDefault="00A07008" w:rsidP="00A07008">
      <w:pPr>
        <w:jc w:val="both"/>
      </w:pPr>
      <w:r>
        <w:br/>
        <w:t xml:space="preserve">a) zmiany dotyczą realizacji dodatkowych dostaw od dotychczasowego wykonawcy nieobjętych zamówieniem podstawowym, o ile stały się niezbędne i zostały spełnione łącznie następujące warunki: </w:t>
      </w:r>
    </w:p>
    <w:p w14:paraId="60EC6447" w14:textId="77777777" w:rsidR="00A07008" w:rsidRDefault="00A07008" w:rsidP="00A07008">
      <w:pPr>
        <w:jc w:val="both"/>
      </w:pPr>
    </w:p>
    <w:p w14:paraId="67CFF36C" w14:textId="77777777" w:rsidR="00A07008" w:rsidRDefault="00A07008" w:rsidP="00A07008">
      <w:pPr>
        <w:jc w:val="both"/>
      </w:pPr>
      <w:r>
        <w:t xml:space="preserve">• 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2FBA6B33" w14:textId="77777777" w:rsidR="00A07008" w:rsidRDefault="00A07008" w:rsidP="00A07008">
      <w:pPr>
        <w:jc w:val="both"/>
      </w:pPr>
    </w:p>
    <w:p w14:paraId="1DAF4BC3" w14:textId="77777777" w:rsidR="00A07008" w:rsidRDefault="00A07008" w:rsidP="00A07008">
      <w:pPr>
        <w:jc w:val="both"/>
      </w:pPr>
      <w:r>
        <w:t xml:space="preserve">• zmiana wykonawcy spowodowałaby istotną niedogodność lub znaczne zwiększenie kosztów dla Zamawiającego, </w:t>
      </w:r>
    </w:p>
    <w:p w14:paraId="68FA2F36" w14:textId="77777777" w:rsidR="00A07008" w:rsidRDefault="00A07008" w:rsidP="00A07008">
      <w:pPr>
        <w:jc w:val="both"/>
      </w:pPr>
    </w:p>
    <w:p w14:paraId="60F20D5F" w14:textId="77777777" w:rsidR="00A07008" w:rsidRDefault="00A07008" w:rsidP="00A07008">
      <w:pPr>
        <w:jc w:val="both"/>
      </w:pPr>
      <w:r>
        <w:t xml:space="preserve">• wartość każdej kolejnej zmiany nie przekracza 50% wartości zamówienia określonej pierwotnie w umowie, </w:t>
      </w:r>
    </w:p>
    <w:p w14:paraId="40F7DEC9" w14:textId="77777777" w:rsidR="00A07008" w:rsidRDefault="00A07008" w:rsidP="00A07008">
      <w:pPr>
        <w:jc w:val="both"/>
      </w:pPr>
      <w:r>
        <w:br/>
        <w:t xml:space="preserve">b) zmiana nie prowadzi do zmiany charakteru umowy i zostały spełnione łącznie następujące warunki: </w:t>
      </w:r>
    </w:p>
    <w:p w14:paraId="002AA6BB" w14:textId="77777777" w:rsidR="00A07008" w:rsidRDefault="00A07008" w:rsidP="00A07008">
      <w:pPr>
        <w:jc w:val="both"/>
      </w:pPr>
      <w:r>
        <w:br/>
        <w:t xml:space="preserve">• konieczność zmiany umowy spowodowana jest okolicznościami, których Zamawiający, działając z należytą starannością, nie mógł przewidzieć, </w:t>
      </w:r>
    </w:p>
    <w:p w14:paraId="7F4B0203" w14:textId="77777777" w:rsidR="00A07008" w:rsidRDefault="00A07008" w:rsidP="00A07008">
      <w:pPr>
        <w:jc w:val="both"/>
      </w:pPr>
      <w:r>
        <w:br/>
        <w:t xml:space="preserve">• wartość zmiany nie przekracza 50% wartości zamówienia określonej pierwotnie w umowie, </w:t>
      </w:r>
    </w:p>
    <w:p w14:paraId="7B992220" w14:textId="77777777" w:rsidR="00A07008" w:rsidRDefault="00A07008" w:rsidP="00A07008">
      <w:pPr>
        <w:jc w:val="both"/>
      </w:pPr>
      <w:r>
        <w:br/>
        <w:t>c) wykonawcę, któremu Zamawiający udzielił zamówienia, ma zastąpić nowy wykonawca:</w:t>
      </w:r>
    </w:p>
    <w:p w14:paraId="3CBF2993" w14:textId="77777777" w:rsidR="00A07008" w:rsidRDefault="00A07008" w:rsidP="00A07008">
      <w:pPr>
        <w:jc w:val="both"/>
      </w:pPr>
      <w:r>
        <w:br/>
        <w:t xml:space="preserve">•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lub, </w:t>
      </w:r>
    </w:p>
    <w:p w14:paraId="0CAAC14D" w14:textId="77777777" w:rsidR="00A07008" w:rsidRDefault="00A07008" w:rsidP="00A07008">
      <w:pPr>
        <w:jc w:val="both"/>
      </w:pPr>
      <w:r>
        <w:br/>
        <w:t xml:space="preserve">• w wyniku przejęcia przez Zamawiającego zobowiązań wykonawcy względem jego podwykonawców – w przypadku zmiany podwykonawcy Zamawiający może zawrzeć umowę z nowym podwykonawcą bez zmiany warunków realizacji zamówienia z uwzględnieniem dokonanych płatności z tytułu dotychczas zrealizowanych prac, </w:t>
      </w:r>
      <w:r>
        <w:br/>
        <w:t xml:space="preserve">d) zmiana nie prowadzi do zmiany charakteru umowy a łączna wartość zmian jest mniejsza niż </w:t>
      </w:r>
      <w:r>
        <w:lastRenderedPageBreak/>
        <w:t xml:space="preserve">140 000 euro i jednocześnie jest mniejsza od 10% wartości zamówienia określonej pierwotnie w umowie, </w:t>
      </w:r>
    </w:p>
    <w:p w14:paraId="0DC652BC" w14:textId="77777777" w:rsidR="00A07008" w:rsidRDefault="00A07008" w:rsidP="00A07008">
      <w:pPr>
        <w:jc w:val="both"/>
      </w:pPr>
      <w:r>
        <w:br/>
        <w:t xml:space="preserve">e) zmiana sposobu rozliczania umowy, dokonywania płatności lub konieczność zmiany terminu realizacji na rzecz każdej ze Stron, na umotywowany ich wniosek, </w:t>
      </w:r>
      <w:r>
        <w:br/>
        <w:t xml:space="preserve">f) wystąpienia konieczności zwiększenia / zmniejszenia zakresu przedmiotu zamówienia o wartości 10 % </w:t>
      </w:r>
    </w:p>
    <w:p w14:paraId="0C60ACC6" w14:textId="77777777" w:rsidR="00A07008" w:rsidRDefault="00A07008" w:rsidP="00A07008">
      <w:pPr>
        <w:jc w:val="both"/>
      </w:pPr>
      <w:r>
        <w:br/>
        <w:t xml:space="preserve">g) wystąpienia siły wyższej, </w:t>
      </w:r>
    </w:p>
    <w:p w14:paraId="73D0DD6D" w14:textId="5811DE07" w:rsidR="00A07008" w:rsidRDefault="00A07008" w:rsidP="00A07008">
      <w:pPr>
        <w:jc w:val="both"/>
      </w:pPr>
      <w:r>
        <w:br/>
        <w:t xml:space="preserve">h) zmiana wynika z okoliczności wywołanych wystąpieniem epidemii </w:t>
      </w:r>
      <w:r w:rsidR="001666F2">
        <w:t>chorób</w:t>
      </w:r>
      <w:r>
        <w:t xml:space="preserve">. </w:t>
      </w:r>
      <w:r>
        <w:br/>
      </w:r>
      <w:r>
        <w:br/>
        <w:t xml:space="preserve">Ponadto Zamawiający dopuszcza istotne zmiany postanowień umowy w następujących przypadkach i zakresie: </w:t>
      </w:r>
    </w:p>
    <w:p w14:paraId="2ECB92F6" w14:textId="77777777" w:rsidR="00A07008" w:rsidRDefault="00A07008" w:rsidP="00A07008">
      <w:pPr>
        <w:jc w:val="both"/>
      </w:pPr>
      <w:r>
        <w:br/>
        <w:t xml:space="preserve">a) sposobu wykonania przedmiotu umowy wskutek wystąpienia okoliczności, których Zamawiający i Wykonawca nie byli w stanie przewidzieć, pomimo zachowania należytej staranności, </w:t>
      </w:r>
    </w:p>
    <w:p w14:paraId="52D1C4A7" w14:textId="77777777" w:rsidR="00A07008" w:rsidRDefault="00A07008" w:rsidP="00A07008">
      <w:pPr>
        <w:jc w:val="both"/>
      </w:pPr>
      <w:r>
        <w:br/>
        <w:t xml:space="preserve">b) wynagrodzenia w przypadku zmiany przepisów podatkowych, w szczególności zmiany stawki podatku od towarów i usług, </w:t>
      </w:r>
    </w:p>
    <w:p w14:paraId="547219FA" w14:textId="77777777" w:rsidR="00A07008" w:rsidRDefault="00A07008" w:rsidP="00A07008">
      <w:pPr>
        <w:jc w:val="both"/>
      </w:pPr>
      <w:r>
        <w:br/>
        <w:t xml:space="preserve">c) zmian powszechnie obowiązujących przepisów prawa w zakresie mającym wpływ na </w:t>
      </w:r>
    </w:p>
    <w:p w14:paraId="385B6775" w14:textId="77777777" w:rsidR="00A07008" w:rsidRDefault="00A07008" w:rsidP="00A07008">
      <w:pPr>
        <w:jc w:val="both"/>
      </w:pPr>
      <w:r>
        <w:t xml:space="preserve">realizację umowy, </w:t>
      </w:r>
    </w:p>
    <w:p w14:paraId="259CD2F7" w14:textId="4E23D74D" w:rsidR="00A07008" w:rsidRDefault="00A07008" w:rsidP="00A07008">
      <w:pPr>
        <w:jc w:val="both"/>
      </w:pPr>
      <w:r>
        <w:br/>
        <w:t xml:space="preserve">d) zmiany zasad płatności wynagrodzenia Wykonawcy, gdy konieczność wprowadzania zmian będzie następstwem postanowień innych umów mających związek z umową dotyczącą niniejszego postępowania a konieczność wprowadzenia zmian wynika z okoliczności, których nie można było przewidzieć w chwili </w:t>
      </w:r>
      <w:r w:rsidR="006428F0">
        <w:t>zawarcia</w:t>
      </w:r>
      <w:r>
        <w:t xml:space="preserve"> umowy </w:t>
      </w:r>
    </w:p>
    <w:p w14:paraId="0C5610F2" w14:textId="77777777" w:rsidR="00A07008" w:rsidRDefault="00A07008" w:rsidP="00A07008">
      <w:pPr>
        <w:jc w:val="both"/>
      </w:pPr>
      <w:r>
        <w:br/>
        <w:t xml:space="preserve">e) innych zmian na skutek okoliczności, których Strony nie mogły przewidzieć w chwili zawarcia umowy, </w:t>
      </w:r>
    </w:p>
    <w:p w14:paraId="5CD4C4C4" w14:textId="77777777" w:rsidR="00A07008" w:rsidRDefault="00A07008" w:rsidP="00A07008">
      <w:pPr>
        <w:jc w:val="both"/>
      </w:pPr>
      <w:r>
        <w:br/>
        <w:t xml:space="preserve">f) zmiany okresu realizacji przedmiotu umowy, zmiany zakresu przedmiotu umowy w ramach całego projektu wynikającej z potrzeb Zamawiającego w przypadku zaakceptowania przez Instytucję będącą stroną Umowy o dofinansowanie projektu zmian we Wniosku o dofinansowanie. </w:t>
      </w:r>
    </w:p>
    <w:p w14:paraId="698D7D86" w14:textId="77777777" w:rsidR="00A07008" w:rsidRDefault="00A07008" w:rsidP="00A07008">
      <w:pPr>
        <w:jc w:val="both"/>
      </w:pPr>
      <w:r>
        <w:br/>
      </w:r>
    </w:p>
    <w:p w14:paraId="389442E0" w14:textId="1662E1C5" w:rsidR="004A36C5" w:rsidRPr="00F716BC" w:rsidRDefault="00A07008" w:rsidP="00F716BC">
      <w:pPr>
        <w:jc w:val="both"/>
      </w:pPr>
      <w:r>
        <w:t xml:space="preserve">3. Zmiany umowy wymagają dla swej ważności aneksu w formie pisemnej pod rygorem nieważności. </w:t>
      </w:r>
      <w:r>
        <w:br/>
      </w:r>
    </w:p>
    <w:p w14:paraId="7F65B018" w14:textId="77777777" w:rsidR="004A36C5" w:rsidRDefault="004A36C5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729EA6E6" w14:textId="77777777" w:rsidR="00F10038" w:rsidRDefault="00F10038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4B75C3E2" w14:textId="77777777" w:rsidR="00F10038" w:rsidRDefault="00475778">
      <w:pPr>
        <w:pStyle w:val="Tekstpodstawowywcity3"/>
        <w:ind w:left="669" w:hanging="669"/>
        <w:jc w:val="center"/>
      </w:pPr>
      <w:r>
        <w:rPr>
          <w:b/>
          <w:sz w:val="24"/>
          <w:szCs w:val="24"/>
        </w:rPr>
        <w:lastRenderedPageBreak/>
        <w:t xml:space="preserve">VII. LISTA DOKUMENTÓW/OŚWIADCZEŃ </w:t>
      </w:r>
    </w:p>
    <w:p w14:paraId="7FE89887" w14:textId="77777777" w:rsidR="00F10038" w:rsidRDefault="00475778">
      <w:pPr>
        <w:pStyle w:val="Tekstpodstawowywcity3"/>
        <w:ind w:left="669" w:hanging="669"/>
        <w:jc w:val="center"/>
      </w:pPr>
      <w:r>
        <w:rPr>
          <w:b/>
          <w:sz w:val="24"/>
          <w:szCs w:val="24"/>
        </w:rPr>
        <w:t>WYMAGANYCH OD WYKONAWCY</w:t>
      </w:r>
    </w:p>
    <w:p w14:paraId="193074AC" w14:textId="77777777" w:rsidR="00F10038" w:rsidRDefault="00F10038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72F8A740" w14:textId="626E5370" w:rsidR="00F10038" w:rsidRDefault="00475778">
      <w:pPr>
        <w:pStyle w:val="Tekstpodstawowywcity3"/>
        <w:numPr>
          <w:ilvl w:val="3"/>
          <w:numId w:val="6"/>
        </w:numPr>
        <w:tabs>
          <w:tab w:val="left" w:pos="2977"/>
        </w:tabs>
        <w:ind w:left="426"/>
      </w:pPr>
      <w:r>
        <w:rPr>
          <w:sz w:val="24"/>
          <w:szCs w:val="24"/>
        </w:rPr>
        <w:t xml:space="preserve">Wykonawca zobowiązany jest dostarczyć wraz z </w:t>
      </w:r>
      <w:r w:rsidR="00E15DAC">
        <w:rPr>
          <w:sz w:val="24"/>
          <w:szCs w:val="24"/>
        </w:rPr>
        <w:t xml:space="preserve">formularzem </w:t>
      </w:r>
      <w:r>
        <w:rPr>
          <w:sz w:val="24"/>
          <w:szCs w:val="24"/>
        </w:rPr>
        <w:t>ofert</w:t>
      </w:r>
      <w:r w:rsidR="00E15DAC">
        <w:rPr>
          <w:sz w:val="24"/>
          <w:szCs w:val="24"/>
        </w:rPr>
        <w:t>y</w:t>
      </w:r>
      <w:r>
        <w:rPr>
          <w:sz w:val="24"/>
          <w:szCs w:val="24"/>
        </w:rPr>
        <w:t xml:space="preserve"> następujące dokumenty/ oświadczenia:</w:t>
      </w:r>
    </w:p>
    <w:p w14:paraId="48352801" w14:textId="77777777" w:rsidR="00F10038" w:rsidRPr="001362ED" w:rsidRDefault="00475778">
      <w:pPr>
        <w:pStyle w:val="Akapitzlist"/>
        <w:numPr>
          <w:ilvl w:val="0"/>
          <w:numId w:val="12"/>
        </w:numPr>
        <w:jc w:val="both"/>
      </w:pPr>
      <w:r w:rsidRPr="001362ED">
        <w:rPr>
          <w:b/>
          <w:bCs/>
          <w:color w:val="000000"/>
        </w:rPr>
        <w:t>oświadczenie</w:t>
      </w:r>
      <w:r w:rsidRPr="001362ED">
        <w:rPr>
          <w:color w:val="000000"/>
        </w:rPr>
        <w:t xml:space="preserve"> </w:t>
      </w:r>
      <w:r w:rsidRPr="001362ED">
        <w:rPr>
          <w:b/>
          <w:color w:val="000000"/>
        </w:rPr>
        <w:t xml:space="preserve">o braku powiązań </w:t>
      </w:r>
      <w:r w:rsidRPr="001362ED">
        <w:rPr>
          <w:color w:val="000000"/>
        </w:rPr>
        <w:t>– załącznik 2 do zapytania ofertowego;</w:t>
      </w:r>
    </w:p>
    <w:p w14:paraId="61106412" w14:textId="67FAD2B8" w:rsidR="00F10038" w:rsidRPr="001362ED" w:rsidRDefault="009C4E0E" w:rsidP="00475778">
      <w:pPr>
        <w:pStyle w:val="Akapitzlist"/>
        <w:numPr>
          <w:ilvl w:val="0"/>
          <w:numId w:val="12"/>
        </w:numPr>
        <w:jc w:val="both"/>
      </w:pPr>
      <w:bookmarkStart w:id="7" w:name="_Hlk53159552"/>
      <w:r w:rsidRPr="001362ED">
        <w:rPr>
          <w:b/>
          <w:bCs/>
        </w:rPr>
        <w:t>Oświadczenie dotyczące przesłanek wykluczenia</w:t>
      </w:r>
      <w:bookmarkEnd w:id="7"/>
      <w:r w:rsidR="00475778" w:rsidRPr="001362ED">
        <w:rPr>
          <w:b/>
          <w:bCs/>
        </w:rPr>
        <w:t xml:space="preserve"> - </w:t>
      </w:r>
      <w:r w:rsidR="00475778" w:rsidRPr="001362ED">
        <w:rPr>
          <w:bCs/>
          <w:color w:val="000000"/>
        </w:rPr>
        <w:t xml:space="preserve">załącznik nr </w:t>
      </w:r>
      <w:r w:rsidR="00F716BC">
        <w:rPr>
          <w:bCs/>
          <w:color w:val="000000"/>
        </w:rPr>
        <w:t>3</w:t>
      </w:r>
      <w:r w:rsidR="00475778" w:rsidRPr="001362ED">
        <w:rPr>
          <w:bCs/>
          <w:color w:val="000000"/>
        </w:rPr>
        <w:t xml:space="preserve"> do zapytania ofertowego</w:t>
      </w:r>
    </w:p>
    <w:p w14:paraId="7E313165" w14:textId="7B7D5F36" w:rsidR="00E15DAC" w:rsidRPr="001362ED" w:rsidRDefault="00E15DAC" w:rsidP="00E15DAC">
      <w:pPr>
        <w:pStyle w:val="Akapitzlist"/>
        <w:numPr>
          <w:ilvl w:val="0"/>
          <w:numId w:val="12"/>
        </w:numPr>
        <w:jc w:val="both"/>
      </w:pPr>
      <w:r w:rsidRPr="001362ED">
        <w:rPr>
          <w:b/>
          <w:bCs/>
        </w:rPr>
        <w:t>Klauzula RODO -</w:t>
      </w:r>
      <w:r w:rsidRPr="001362ED">
        <w:t xml:space="preserve"> </w:t>
      </w:r>
      <w:r w:rsidRPr="001362ED">
        <w:rPr>
          <w:bCs/>
          <w:color w:val="000000"/>
        </w:rPr>
        <w:t xml:space="preserve">załącznik nr </w:t>
      </w:r>
      <w:r w:rsidR="00F716BC">
        <w:rPr>
          <w:bCs/>
          <w:color w:val="000000"/>
        </w:rPr>
        <w:t>4</w:t>
      </w:r>
      <w:r w:rsidRPr="001362ED">
        <w:rPr>
          <w:bCs/>
          <w:color w:val="000000"/>
        </w:rPr>
        <w:t xml:space="preserve"> do zapytania ofertowego</w:t>
      </w:r>
    </w:p>
    <w:p w14:paraId="53D7BE08" w14:textId="18B7DB0D" w:rsidR="00C80356" w:rsidRPr="001362ED" w:rsidRDefault="00C80356" w:rsidP="00A07008">
      <w:pPr>
        <w:widowControl w:val="0"/>
        <w:numPr>
          <w:ilvl w:val="0"/>
          <w:numId w:val="12"/>
        </w:numPr>
        <w:spacing w:line="360" w:lineRule="auto"/>
      </w:pPr>
      <w:r w:rsidRPr="001362ED">
        <w:t>Pełnomocnictwo, jeśli dotyczy.</w:t>
      </w:r>
    </w:p>
    <w:p w14:paraId="5A15ED28" w14:textId="77777777" w:rsidR="00A07008" w:rsidRPr="00475778" w:rsidRDefault="00A07008" w:rsidP="00A07008">
      <w:pPr>
        <w:pStyle w:val="Akapitzlist"/>
        <w:ind w:left="720"/>
        <w:jc w:val="both"/>
      </w:pPr>
    </w:p>
    <w:p w14:paraId="4CDBE28D" w14:textId="77777777" w:rsidR="00F10038" w:rsidRDefault="00F10038">
      <w:pPr>
        <w:jc w:val="both"/>
        <w:rPr>
          <w:b/>
          <w:color w:val="000000"/>
        </w:rPr>
      </w:pPr>
    </w:p>
    <w:p w14:paraId="04D7FD01" w14:textId="77777777" w:rsidR="00E64BFF" w:rsidRDefault="00475778" w:rsidP="00E64BFF">
      <w:pPr>
        <w:jc w:val="center"/>
        <w:rPr>
          <w:b/>
        </w:rPr>
      </w:pPr>
      <w:r>
        <w:rPr>
          <w:b/>
        </w:rPr>
        <w:t xml:space="preserve">VIII. </w:t>
      </w:r>
      <w:r w:rsidR="00E64BFF" w:rsidRPr="00E64BFF">
        <w:rPr>
          <w:b/>
        </w:rPr>
        <w:t>WARUNKI UDZIAŁU W POSTĘPOWANIU ORAZ SPOSÓB DOKONYWANIA OCENY ICH SPEŁNIANIA</w:t>
      </w:r>
    </w:p>
    <w:p w14:paraId="628E26AC" w14:textId="77777777" w:rsidR="00E64BFF" w:rsidRDefault="00E64BFF" w:rsidP="00E64BFF">
      <w:pPr>
        <w:jc w:val="center"/>
        <w:rPr>
          <w:b/>
        </w:rPr>
      </w:pPr>
    </w:p>
    <w:p w14:paraId="16E3167F" w14:textId="23899C7C" w:rsidR="00E64BFF" w:rsidRDefault="00E64BFF" w:rsidP="00E64BFF">
      <w:r>
        <w:t xml:space="preserve">Zamawiający </w:t>
      </w:r>
      <w:r w:rsidR="004078BA">
        <w:t>stawia następujące</w:t>
      </w:r>
      <w:r>
        <w:t xml:space="preserve"> warunk</w:t>
      </w:r>
      <w:r w:rsidR="004078BA">
        <w:t>i</w:t>
      </w:r>
      <w:r>
        <w:t xml:space="preserve"> udziału w postępowaniu</w:t>
      </w:r>
      <w:r w:rsidR="004078BA">
        <w:t>:</w:t>
      </w:r>
      <w:r>
        <w:t xml:space="preserve"> </w:t>
      </w:r>
      <w:r>
        <w:br/>
      </w:r>
      <w:r w:rsidR="004078BA">
        <w:t>1</w:t>
      </w:r>
      <w:r>
        <w:t xml:space="preserve">. O udzielenie zamówienia mogą ubiegać się wyłącznie Wykonawcy, którzy wykażą brak istnienia oraz brak wpływu powiązań osobowych i kapitałowych z wykonawcami na bezstronność postępowania, zgodnie z treścią Załącznika 3 do zapytania ofertowego. </w:t>
      </w:r>
    </w:p>
    <w:p w14:paraId="20E2D27E" w14:textId="0230F322" w:rsidR="00E64BFF" w:rsidRDefault="004078BA" w:rsidP="00E64BFF">
      <w:pPr>
        <w:jc w:val="both"/>
      </w:pPr>
      <w:bookmarkStart w:id="8" w:name="_Hlk133579023"/>
      <w:r>
        <w:t>2</w:t>
      </w:r>
      <w:r w:rsidR="00E64BFF">
        <w:t xml:space="preserve">. </w:t>
      </w:r>
      <w:bookmarkStart w:id="9" w:name="_Hlk139309623"/>
      <w:r w:rsidR="00E64BFF">
        <w:t>W postępowaniu nie mogą uczestniczyć podmioty, które podlegają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38B1E2C6" w14:textId="3E4D58AC" w:rsidR="00E64BFF" w:rsidRDefault="004078BA" w:rsidP="00E64BFF">
      <w:pPr>
        <w:jc w:val="both"/>
      </w:pPr>
      <w:r>
        <w:t>3</w:t>
      </w:r>
      <w:r w:rsidR="00E64BFF">
        <w:t>.</w:t>
      </w:r>
      <w:r w:rsidR="00E64BFF">
        <w:tab/>
        <w:t>W postępowaniu nie mogą uczestniczyć podmioty, które podlegają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bookmarkEnd w:id="8"/>
    <w:bookmarkEnd w:id="9"/>
    <w:p w14:paraId="04D35162" w14:textId="60291E9C" w:rsidR="00E64BFF" w:rsidRDefault="004078BA" w:rsidP="00E64BFF">
      <w:pPr>
        <w:jc w:val="both"/>
      </w:pPr>
      <w:r>
        <w:t>4</w:t>
      </w:r>
      <w:r w:rsidR="00E64BFF">
        <w:t>.</w:t>
      </w:r>
      <w:r w:rsidR="00E64BFF">
        <w:tab/>
        <w:t xml:space="preserve">Ocena spełnienia w/wymienionych warunków udziału w postępowaniu dokonana będzie  w oparciu o złożone przez Wykonawcę w niniejszym postępowaniu dokumenty </w:t>
      </w:r>
    </w:p>
    <w:p w14:paraId="39E5DC4B" w14:textId="77777777" w:rsidR="00E64BFF" w:rsidRDefault="00E64BFF" w:rsidP="00E64BFF">
      <w:pPr>
        <w:jc w:val="both"/>
      </w:pPr>
      <w:r>
        <w:t>i oświadczenia.</w:t>
      </w:r>
    </w:p>
    <w:p w14:paraId="19CDA37D" w14:textId="168961A3" w:rsidR="00D47150" w:rsidRDefault="006428F0" w:rsidP="00D47150">
      <w:pPr>
        <w:jc w:val="both"/>
      </w:pPr>
      <w:r>
        <w:t>5</w:t>
      </w:r>
      <w:r w:rsidR="00D47150">
        <w:t>.</w:t>
      </w:r>
      <w:r w:rsidR="00D47150">
        <w:tab/>
        <w:t>W razie braku złożenia niezbędnych oświadczeń lub dokumentów Wykonawca zostanie wezwany do ich uzupełnienia w określonym terminie. W razie braku uzupełnienia w/w dokumentów lub oświadczeń w wyznaczonym terminie oferta Wykonawcy zostanie odrzucona.</w:t>
      </w:r>
    </w:p>
    <w:p w14:paraId="0CEC88AA" w14:textId="77777777" w:rsidR="004078BA" w:rsidRDefault="004078BA" w:rsidP="00E64BFF">
      <w:pPr>
        <w:jc w:val="both"/>
      </w:pPr>
    </w:p>
    <w:p w14:paraId="45F3B15F" w14:textId="77777777" w:rsidR="00132DDB" w:rsidRDefault="00132DDB" w:rsidP="00E64BFF">
      <w:pPr>
        <w:rPr>
          <w:b/>
          <w:color w:val="000000"/>
        </w:rPr>
      </w:pPr>
    </w:p>
    <w:p w14:paraId="3C80FB01" w14:textId="77777777" w:rsidR="00F10038" w:rsidRDefault="00F10038">
      <w:pPr>
        <w:pStyle w:val="Default"/>
        <w:ind w:left="360"/>
      </w:pPr>
    </w:p>
    <w:p w14:paraId="3B2A2B75" w14:textId="77777777" w:rsidR="00F10038" w:rsidRDefault="00F10038">
      <w:pPr>
        <w:pStyle w:val="Default"/>
        <w:ind w:left="360"/>
      </w:pPr>
    </w:p>
    <w:p w14:paraId="5BD1F607" w14:textId="7BADC32C" w:rsidR="00F10038" w:rsidRDefault="00E06990">
      <w:pPr>
        <w:pStyle w:val="Default"/>
        <w:jc w:val="center"/>
      </w:pPr>
      <w:r>
        <w:rPr>
          <w:b/>
          <w:bCs/>
        </w:rPr>
        <w:t>I</w:t>
      </w:r>
      <w:r w:rsidR="00475778">
        <w:rPr>
          <w:b/>
          <w:bCs/>
        </w:rPr>
        <w:t xml:space="preserve">X. KRYTERIA OCENY OFERT I OPIS SPOSOBU </w:t>
      </w:r>
    </w:p>
    <w:p w14:paraId="20D8522C" w14:textId="77777777" w:rsidR="00F10038" w:rsidRDefault="00475778">
      <w:pPr>
        <w:pStyle w:val="Default"/>
        <w:jc w:val="center"/>
      </w:pPr>
      <w:r>
        <w:rPr>
          <w:b/>
          <w:bCs/>
        </w:rPr>
        <w:t>PRZYZNAWANIA PUNKTACJI</w:t>
      </w:r>
    </w:p>
    <w:p w14:paraId="25D51D7B" w14:textId="77777777" w:rsidR="00F10038" w:rsidRDefault="00F10038">
      <w:pPr>
        <w:pStyle w:val="Akapitzlist1"/>
        <w:ind w:left="0"/>
        <w:jc w:val="both"/>
        <w:rPr>
          <w:b/>
          <w:bCs/>
          <w:color w:val="000000"/>
        </w:rPr>
      </w:pPr>
    </w:p>
    <w:p w14:paraId="7BD8B3B3" w14:textId="77777777" w:rsidR="00F10038" w:rsidRDefault="00475778">
      <w:pPr>
        <w:pStyle w:val="Akapitzlist1"/>
        <w:numPr>
          <w:ilvl w:val="3"/>
          <w:numId w:val="12"/>
        </w:numPr>
        <w:ind w:left="426"/>
        <w:jc w:val="both"/>
      </w:pPr>
      <w:r>
        <w:rPr>
          <w:color w:val="000000"/>
        </w:rPr>
        <w:t>Zamawiający dokona oceny ważnych ofert na podstawie poniżej przedstawionych kryteriów oceny ofert.</w:t>
      </w:r>
    </w:p>
    <w:p w14:paraId="4372C6D3" w14:textId="77777777" w:rsidR="00F10038" w:rsidRDefault="00F10038">
      <w:pPr>
        <w:pStyle w:val="Akapitzlist1"/>
        <w:ind w:left="0"/>
        <w:jc w:val="both"/>
        <w:rPr>
          <w:color w:val="000000"/>
        </w:rPr>
      </w:pPr>
    </w:p>
    <w:tbl>
      <w:tblPr>
        <w:tblW w:w="4550" w:type="pct"/>
        <w:tblInd w:w="648" w:type="dxa"/>
        <w:tblLayout w:type="fixed"/>
        <w:tblLook w:val="0000" w:firstRow="0" w:lastRow="0" w:firstColumn="0" w:lastColumn="0" w:noHBand="0" w:noVBand="0"/>
      </w:tblPr>
      <w:tblGrid>
        <w:gridCol w:w="6895"/>
        <w:gridCol w:w="1351"/>
      </w:tblGrid>
      <w:tr w:rsidR="00F10038" w14:paraId="1F0C5160" w14:textId="77777777" w:rsidTr="001666F2"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C9A" w14:textId="77777777" w:rsidR="00F10038" w:rsidRDefault="00475778">
            <w:pPr>
              <w:widowControl w:val="0"/>
              <w:spacing w:before="120" w:after="120"/>
              <w:jc w:val="both"/>
            </w:pPr>
            <w:r>
              <w:rPr>
                <w:b/>
                <w:color w:val="000000"/>
              </w:rPr>
              <w:t>KRYTERIUM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5283" w14:textId="77777777" w:rsidR="00F10038" w:rsidRDefault="00475778">
            <w:pPr>
              <w:widowControl w:val="0"/>
              <w:spacing w:before="120" w:after="120"/>
              <w:jc w:val="center"/>
            </w:pPr>
            <w:r>
              <w:rPr>
                <w:b/>
                <w:color w:val="000000"/>
              </w:rPr>
              <w:t xml:space="preserve">WAGA </w:t>
            </w:r>
          </w:p>
          <w:p w14:paraId="2E55723D" w14:textId="77777777" w:rsidR="00F10038" w:rsidRDefault="00475778">
            <w:pPr>
              <w:widowControl w:val="0"/>
              <w:spacing w:before="120" w:after="120"/>
              <w:jc w:val="center"/>
            </w:pPr>
            <w:r>
              <w:rPr>
                <w:b/>
                <w:color w:val="000000"/>
              </w:rPr>
              <w:t>(pkt)</w:t>
            </w:r>
          </w:p>
        </w:tc>
      </w:tr>
      <w:tr w:rsidR="00F10038" w14:paraId="76A4A65D" w14:textId="77777777" w:rsidTr="001666F2"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80BB" w14:textId="6F006080" w:rsidR="00F10038" w:rsidRPr="00FD46D6" w:rsidRDefault="00AF316A">
            <w:pPr>
              <w:widowControl w:val="0"/>
              <w:spacing w:before="120" w:after="120"/>
              <w:jc w:val="both"/>
            </w:pPr>
            <w:r w:rsidRPr="00FD46D6">
              <w:rPr>
                <w:b/>
                <w:color w:val="000000"/>
              </w:rPr>
              <w:t>Cena</w:t>
            </w:r>
            <w:r w:rsidR="00475778" w:rsidRPr="00FD46D6">
              <w:rPr>
                <w:b/>
                <w:color w:val="000000"/>
              </w:rPr>
              <w:t xml:space="preserve"> netto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49E4" w14:textId="2249D67B" w:rsidR="00F10038" w:rsidRPr="00FD46D6" w:rsidRDefault="008B3BC0">
            <w:pPr>
              <w:widowControl w:val="0"/>
              <w:spacing w:before="120" w:after="120"/>
              <w:jc w:val="center"/>
            </w:pPr>
            <w:r>
              <w:t>70</w:t>
            </w:r>
          </w:p>
        </w:tc>
      </w:tr>
      <w:tr w:rsidR="008B3BC0" w14:paraId="1C4354B8" w14:textId="77777777" w:rsidTr="001666F2"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BF81" w14:textId="35FFB2FF" w:rsidR="008B3BC0" w:rsidRPr="00FD46D6" w:rsidRDefault="008B3BC0">
            <w:pPr>
              <w:widowControl w:val="0"/>
              <w:spacing w:before="120"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Termin realizacji zamówienia w dniach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6E90" w14:textId="2EE0C57F" w:rsidR="008B3BC0" w:rsidRDefault="008B3BC0">
            <w:pPr>
              <w:widowControl w:val="0"/>
              <w:spacing w:before="120" w:after="120"/>
              <w:jc w:val="center"/>
            </w:pPr>
            <w:r>
              <w:t>30</w:t>
            </w:r>
          </w:p>
        </w:tc>
      </w:tr>
    </w:tbl>
    <w:p w14:paraId="294535E4" w14:textId="77777777" w:rsidR="00F10038" w:rsidRDefault="00F10038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5F312DB0" w14:textId="0C7CBBC7" w:rsidR="00F10038" w:rsidRDefault="00D47150">
      <w:pPr>
        <w:pStyle w:val="Tekstpodstawowywcity1"/>
        <w:numPr>
          <w:ilvl w:val="0"/>
          <w:numId w:val="7"/>
        </w:numPr>
        <w:tabs>
          <w:tab w:val="left" w:pos="0"/>
          <w:tab w:val="left" w:pos="284"/>
        </w:tabs>
        <w:ind w:left="426" w:right="-403"/>
        <w:jc w:val="both"/>
      </w:pPr>
      <w:r>
        <w:rPr>
          <w:b/>
          <w:color w:val="000000"/>
          <w:sz w:val="24"/>
        </w:rPr>
        <w:t>Cena</w:t>
      </w:r>
      <w:r w:rsidR="00475778">
        <w:rPr>
          <w:b/>
          <w:color w:val="000000"/>
          <w:sz w:val="24"/>
        </w:rPr>
        <w:t xml:space="preserve"> netto –Pc</w:t>
      </w:r>
    </w:p>
    <w:p w14:paraId="7CB2AC2D" w14:textId="77777777" w:rsidR="00F10038" w:rsidRDefault="00F10038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6D84221F" w14:textId="77777777" w:rsidR="00F10038" w:rsidRDefault="00475778">
      <w:pPr>
        <w:pStyle w:val="Tekstpodstawowywcity1"/>
        <w:tabs>
          <w:tab w:val="left" w:pos="0"/>
          <w:tab w:val="left" w:pos="284"/>
        </w:tabs>
        <w:ind w:left="0" w:right="-403"/>
        <w:jc w:val="both"/>
      </w:pPr>
      <w:r>
        <w:rPr>
          <w:color w:val="000000"/>
          <w:sz w:val="24"/>
        </w:rPr>
        <w:t>Punktacja za cenę będzie obliczana na podstawie wzoru:</w:t>
      </w:r>
    </w:p>
    <w:p w14:paraId="011DEF22" w14:textId="50F32479" w:rsidR="00F10038" w:rsidRDefault="00475778">
      <w:pPr>
        <w:tabs>
          <w:tab w:val="left" w:pos="90"/>
          <w:tab w:val="left" w:pos="567"/>
        </w:tabs>
        <w:jc w:val="both"/>
      </w:pPr>
      <w:r>
        <w:rPr>
          <w:color w:val="000000"/>
        </w:rPr>
        <w:t>Oferta za kryterium „</w:t>
      </w:r>
      <w:r w:rsidR="00D47150">
        <w:rPr>
          <w:b/>
          <w:color w:val="000000"/>
        </w:rPr>
        <w:t>Cena</w:t>
      </w:r>
      <w:r>
        <w:rPr>
          <w:b/>
          <w:color w:val="000000"/>
        </w:rPr>
        <w:t xml:space="preserve"> netto</w:t>
      </w:r>
      <w:r>
        <w:rPr>
          <w:color w:val="000000"/>
        </w:rPr>
        <w:t xml:space="preserve">” może otrzymać maksymalnie </w:t>
      </w:r>
      <w:r w:rsidR="008B3BC0">
        <w:rPr>
          <w:b/>
          <w:color w:val="000000"/>
        </w:rPr>
        <w:t xml:space="preserve">70 </w:t>
      </w:r>
      <w:r>
        <w:rPr>
          <w:b/>
          <w:color w:val="000000"/>
        </w:rPr>
        <w:t>pkt.</w:t>
      </w:r>
    </w:p>
    <w:p w14:paraId="746BA62B" w14:textId="77777777" w:rsidR="00F10038" w:rsidRDefault="00F10038">
      <w:pPr>
        <w:tabs>
          <w:tab w:val="left" w:pos="90"/>
          <w:tab w:val="left" w:pos="567"/>
        </w:tabs>
        <w:jc w:val="both"/>
        <w:rPr>
          <w:b/>
          <w:color w:val="000000"/>
        </w:rPr>
      </w:pPr>
    </w:p>
    <w:p w14:paraId="60D2B003" w14:textId="77777777" w:rsidR="00F10038" w:rsidRDefault="00475778">
      <w:pPr>
        <w:tabs>
          <w:tab w:val="left" w:pos="284"/>
        </w:tabs>
        <w:ind w:left="-142" w:right="-403"/>
        <w:jc w:val="both"/>
      </w:pPr>
      <w:r>
        <w:rPr>
          <w:lang w:val="x-none"/>
        </w:rPr>
        <w:t xml:space="preserve">              C </w:t>
      </w:r>
      <w:r>
        <w:rPr>
          <w:vertAlign w:val="subscript"/>
          <w:lang w:val="x-none"/>
        </w:rPr>
        <w:t>N</w:t>
      </w:r>
      <w:r>
        <w:rPr>
          <w:vertAlign w:val="subscript"/>
        </w:rPr>
        <w:t xml:space="preserve"> </w:t>
      </w:r>
      <w:r>
        <w:rPr>
          <w:lang w:val="x-none"/>
        </w:rPr>
        <w:t xml:space="preserve">x waga           </w:t>
      </w:r>
      <w:r>
        <w:rPr>
          <w:lang w:val="x-none"/>
        </w:rPr>
        <w:tab/>
      </w:r>
      <w:r>
        <w:rPr>
          <w:lang w:val="x-none"/>
        </w:rPr>
        <w:tab/>
        <w:t xml:space="preserve"> P</w:t>
      </w:r>
      <w:r>
        <w:t>c</w:t>
      </w:r>
      <w:r>
        <w:rPr>
          <w:lang w:val="x-none"/>
        </w:rPr>
        <w:t xml:space="preserve"> – otrzymane punkty</w:t>
      </w:r>
    </w:p>
    <w:p w14:paraId="0DB75A27" w14:textId="77777777" w:rsidR="00F10038" w:rsidRDefault="00475778">
      <w:pPr>
        <w:tabs>
          <w:tab w:val="left" w:pos="0"/>
          <w:tab w:val="left" w:pos="284"/>
        </w:tabs>
        <w:ind w:left="-142" w:right="-403"/>
        <w:jc w:val="both"/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77" behindDoc="0" locked="0" layoutInCell="0" allowOverlap="1" wp14:anchorId="40FD539B" wp14:editId="517D3767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5080" t="5080" r="5080" b="5080"/>
                <wp:wrapNone/>
                <wp:docPr id="1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.75pt,7.95pt" to="85pt,7.95pt" ID="Łącznik prosty 10" stroked="t" o:allowincell="f" style="position:absolute" wp14:anchorId="0A96CCE4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t xml:space="preserve">  </w:t>
      </w:r>
      <w:r>
        <w:rPr>
          <w:lang w:val="x-none"/>
        </w:rPr>
        <w:t xml:space="preserve">P </w:t>
      </w:r>
      <w:r>
        <w:rPr>
          <w:vertAlign w:val="subscript"/>
          <w:lang w:val="x-none"/>
        </w:rPr>
        <w:t>C</w:t>
      </w:r>
      <w:r>
        <w:rPr>
          <w:lang w:val="x-none"/>
        </w:rPr>
        <w:t xml:space="preserve"> = </w:t>
      </w:r>
      <w:r>
        <w:t xml:space="preserve">      </w:t>
      </w:r>
      <w:r>
        <w:rPr>
          <w:lang w:val="x-none"/>
        </w:rPr>
        <w:t xml:space="preserve">                          </w:t>
      </w:r>
      <w:r>
        <w:rPr>
          <w:lang w:val="x-none"/>
        </w:rPr>
        <w:tab/>
        <w:t xml:space="preserve">             C</w:t>
      </w:r>
      <w:r>
        <w:rPr>
          <w:vertAlign w:val="subscript"/>
          <w:lang w:val="x-none"/>
        </w:rPr>
        <w:t xml:space="preserve"> N</w:t>
      </w:r>
      <w:r>
        <w:rPr>
          <w:lang w:val="x-none"/>
        </w:rPr>
        <w:t xml:space="preserve">– cena netto oferty najkorzystniejszej </w:t>
      </w:r>
    </w:p>
    <w:p w14:paraId="4E0A55B2" w14:textId="77777777" w:rsidR="00F10038" w:rsidRDefault="00475778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r>
        <w:rPr>
          <w:lang w:val="x-none"/>
        </w:rPr>
        <w:t xml:space="preserve">                  C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                   </w:t>
      </w:r>
      <w:r>
        <w:rPr>
          <w:lang w:val="x-none"/>
        </w:rPr>
        <w:tab/>
      </w:r>
      <w:r>
        <w:rPr>
          <w:lang w:val="x-none"/>
        </w:rPr>
        <w:tab/>
        <w:t xml:space="preserve"> C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– cena netto oferty rozpatrywanej </w:t>
      </w:r>
    </w:p>
    <w:p w14:paraId="0AD88534" w14:textId="77777777" w:rsidR="008B3BC0" w:rsidRDefault="008B3BC0" w:rsidP="008B3BC0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2F7ADBE1" w14:textId="6B700259" w:rsidR="008B3BC0" w:rsidRPr="008B3BC0" w:rsidRDefault="008B3BC0" w:rsidP="008B3BC0">
      <w:pPr>
        <w:tabs>
          <w:tab w:val="left" w:pos="0"/>
          <w:tab w:val="left" w:pos="284"/>
        </w:tabs>
        <w:ind w:left="360" w:right="-403"/>
        <w:jc w:val="both"/>
        <w:rPr>
          <w:b/>
          <w:bCs/>
        </w:rPr>
      </w:pPr>
      <w:r>
        <w:rPr>
          <w:b/>
          <w:bCs/>
        </w:rPr>
        <w:t xml:space="preserve">b) </w:t>
      </w:r>
      <w:r w:rsidRPr="008B3BC0">
        <w:rPr>
          <w:b/>
          <w:bCs/>
        </w:rPr>
        <w:t>Termin realizacji zamówienia od momentu podpisania umowy - Pt</w:t>
      </w:r>
    </w:p>
    <w:p w14:paraId="1752253A" w14:textId="77777777" w:rsidR="008B3BC0" w:rsidRDefault="008B3BC0" w:rsidP="008B3BC0">
      <w:pPr>
        <w:tabs>
          <w:tab w:val="left" w:pos="0"/>
          <w:tab w:val="left" w:pos="284"/>
        </w:tabs>
        <w:ind w:right="-403"/>
        <w:jc w:val="both"/>
      </w:pPr>
      <w:r>
        <w:t xml:space="preserve">Punktacja za termin realizacji zamówienia </w:t>
      </w:r>
      <w:r>
        <w:rPr>
          <w:lang w:val="x-none"/>
        </w:rPr>
        <w:t xml:space="preserve">będzie obliczana </w:t>
      </w:r>
      <w:r>
        <w:t>na podstawie poniższego opisu</w:t>
      </w:r>
      <w:r>
        <w:rPr>
          <w:lang w:val="x-none"/>
        </w:rPr>
        <w:t>:</w:t>
      </w:r>
    </w:p>
    <w:p w14:paraId="456AD76B" w14:textId="54A16B16" w:rsidR="008B3BC0" w:rsidRDefault="008B3BC0" w:rsidP="008B3BC0">
      <w:pPr>
        <w:rPr>
          <w:b/>
          <w:bCs/>
        </w:rPr>
      </w:pPr>
      <w:r>
        <w:t>Oferta za kryterium „</w:t>
      </w:r>
      <w:r>
        <w:rPr>
          <w:b/>
          <w:bCs/>
        </w:rPr>
        <w:t>Termin realizacji zamówienia</w:t>
      </w:r>
      <w:r>
        <w:t xml:space="preserve">” może otrzymać maksymalnie </w:t>
      </w:r>
      <w:r>
        <w:rPr>
          <w:b/>
          <w:bCs/>
        </w:rPr>
        <w:t>30 pkt.</w:t>
      </w:r>
    </w:p>
    <w:p w14:paraId="2ED70A4D" w14:textId="77777777" w:rsidR="008B3BC0" w:rsidRDefault="008B3BC0" w:rsidP="008B3BC0">
      <w:r w:rsidRPr="000D1B10">
        <w:rPr>
          <w:b/>
          <w:bCs/>
        </w:rPr>
        <w:t>Uwaga</w:t>
      </w:r>
      <w:r w:rsidRPr="000D1B10">
        <w:t>: Termin realizacji zamówienia liczony jest w dniach kalendarzowych, co oznacza, że wliczane są wszystkie dni roku, w tym dni robocze, weekendy oraz święta.</w:t>
      </w:r>
    </w:p>
    <w:p w14:paraId="0AB2EB11" w14:textId="77777777" w:rsidR="008B3BC0" w:rsidRDefault="008B3BC0" w:rsidP="008B3BC0"/>
    <w:p w14:paraId="0CF09C68" w14:textId="77777777" w:rsidR="008B3BC0" w:rsidRDefault="008B3BC0" w:rsidP="008B3BC0">
      <w:pPr>
        <w:tabs>
          <w:tab w:val="left" w:pos="284"/>
        </w:tabs>
        <w:ind w:left="-142" w:right="-403"/>
        <w:jc w:val="both"/>
      </w:pPr>
      <w:r>
        <w:rPr>
          <w:lang w:val="x-none"/>
        </w:rPr>
        <w:t xml:space="preserve">              </w:t>
      </w:r>
      <w:r>
        <w:t>T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N</w:t>
      </w:r>
      <w:r>
        <w:rPr>
          <w:vertAlign w:val="subscript"/>
        </w:rPr>
        <w:t xml:space="preserve"> </w:t>
      </w:r>
      <w:r>
        <w:rPr>
          <w:lang w:val="x-none"/>
        </w:rPr>
        <w:t xml:space="preserve">x waga           </w:t>
      </w:r>
      <w:r>
        <w:rPr>
          <w:lang w:val="x-none"/>
        </w:rPr>
        <w:tab/>
      </w:r>
      <w:r>
        <w:rPr>
          <w:lang w:val="x-none"/>
        </w:rPr>
        <w:tab/>
        <w:t xml:space="preserve"> P</w:t>
      </w:r>
      <w:r>
        <w:t>c</w:t>
      </w:r>
      <w:r>
        <w:rPr>
          <w:lang w:val="x-none"/>
        </w:rPr>
        <w:t xml:space="preserve"> – otrzymane punkty</w:t>
      </w:r>
    </w:p>
    <w:p w14:paraId="05AD0239" w14:textId="77777777" w:rsidR="008B3BC0" w:rsidRDefault="008B3BC0" w:rsidP="008B3BC0">
      <w:pPr>
        <w:tabs>
          <w:tab w:val="left" w:pos="0"/>
          <w:tab w:val="left" w:pos="284"/>
        </w:tabs>
        <w:ind w:left="-142" w:right="-403"/>
        <w:jc w:val="both"/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251659264" behindDoc="0" locked="0" layoutInCell="0" allowOverlap="1" wp14:anchorId="048EB1ED" wp14:editId="714C7669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5080" t="5080" r="5080" b="5080"/>
                <wp:wrapNone/>
                <wp:docPr id="182149030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0EF5C" id="Łącznik prosty 10" o:spid="_x0000_s1026" style="position:absolute;z-index:2516592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" o:allowincell="f"/>
            </w:pict>
          </mc:Fallback>
        </mc:AlternateContent>
      </w:r>
      <w:r>
        <w:t xml:space="preserve">  </w:t>
      </w:r>
      <w:r>
        <w:rPr>
          <w:lang w:val="x-none"/>
        </w:rPr>
        <w:t xml:space="preserve">P </w:t>
      </w:r>
      <w:r>
        <w:rPr>
          <w:vertAlign w:val="subscript"/>
          <w:lang w:val="x-none"/>
        </w:rPr>
        <w:t>C</w:t>
      </w:r>
      <w:r>
        <w:rPr>
          <w:lang w:val="x-none"/>
        </w:rPr>
        <w:t xml:space="preserve"> = </w:t>
      </w:r>
      <w:r>
        <w:t xml:space="preserve">      </w:t>
      </w:r>
      <w:r>
        <w:rPr>
          <w:lang w:val="x-none"/>
        </w:rPr>
        <w:t xml:space="preserve">                          </w:t>
      </w:r>
      <w:r>
        <w:rPr>
          <w:lang w:val="x-none"/>
        </w:rPr>
        <w:tab/>
        <w:t xml:space="preserve">             </w:t>
      </w:r>
      <w:r>
        <w:t>T</w:t>
      </w:r>
      <w:r>
        <w:rPr>
          <w:vertAlign w:val="subscript"/>
          <w:lang w:val="x-none"/>
        </w:rPr>
        <w:t>N</w:t>
      </w:r>
      <w:r>
        <w:rPr>
          <w:lang w:val="x-none"/>
        </w:rPr>
        <w:t xml:space="preserve">– </w:t>
      </w:r>
      <w:r>
        <w:t>termin</w:t>
      </w:r>
      <w:r>
        <w:rPr>
          <w:lang w:val="x-none"/>
        </w:rPr>
        <w:t xml:space="preserve"> oferty najkorzystniejszej </w:t>
      </w:r>
    </w:p>
    <w:p w14:paraId="593B0046" w14:textId="77777777" w:rsidR="008B3BC0" w:rsidRDefault="008B3BC0" w:rsidP="008B3BC0">
      <w:pPr>
        <w:tabs>
          <w:tab w:val="left" w:pos="0"/>
          <w:tab w:val="left" w:pos="284"/>
        </w:tabs>
        <w:ind w:left="-142" w:right="-403"/>
        <w:jc w:val="both"/>
      </w:pPr>
      <w:r>
        <w:rPr>
          <w:lang w:val="x-none"/>
        </w:rPr>
        <w:t xml:space="preserve">                  </w:t>
      </w:r>
      <w:r>
        <w:t>T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                   </w:t>
      </w:r>
      <w:r>
        <w:rPr>
          <w:lang w:val="x-none"/>
        </w:rPr>
        <w:tab/>
      </w:r>
      <w:r>
        <w:rPr>
          <w:lang w:val="x-none"/>
        </w:rPr>
        <w:tab/>
        <w:t xml:space="preserve"> </w:t>
      </w:r>
      <w:r>
        <w:t>T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– </w:t>
      </w:r>
      <w:r>
        <w:t>termin</w:t>
      </w:r>
      <w:r>
        <w:rPr>
          <w:lang w:val="x-none"/>
        </w:rPr>
        <w:t xml:space="preserve"> oferty rozpatrywanej </w:t>
      </w:r>
    </w:p>
    <w:p w14:paraId="478666C7" w14:textId="77777777" w:rsidR="008B3BC0" w:rsidRDefault="008B3BC0" w:rsidP="008B3BC0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</w:p>
    <w:p w14:paraId="0A21C8F9" w14:textId="77777777" w:rsidR="008B3BC0" w:rsidRPr="007E0FA3" w:rsidRDefault="008B3BC0" w:rsidP="008B3BC0">
      <w:pPr>
        <w:pStyle w:val="Akapitzlist"/>
        <w:tabs>
          <w:tab w:val="left" w:pos="0"/>
          <w:tab w:val="left" w:pos="284"/>
        </w:tabs>
        <w:ind w:left="720" w:right="-403"/>
        <w:jc w:val="both"/>
        <w:rPr>
          <w:lang w:val="x-none"/>
        </w:rPr>
      </w:pPr>
    </w:p>
    <w:p w14:paraId="4D27A26B" w14:textId="77777777" w:rsidR="008B3BC0" w:rsidRDefault="008B3BC0" w:rsidP="008B3BC0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450FDB86" w14:textId="77777777" w:rsidR="00F10038" w:rsidRDefault="00F10038" w:rsidP="00F716BC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  <w:bookmarkStart w:id="10" w:name="_Hlk52975445"/>
      <w:bookmarkEnd w:id="10"/>
    </w:p>
    <w:p w14:paraId="0C6580D2" w14:textId="77777777" w:rsidR="00F10038" w:rsidRDefault="00F10038">
      <w:pPr>
        <w:pStyle w:val="Default"/>
        <w:ind w:left="720"/>
        <w:jc w:val="center"/>
      </w:pPr>
    </w:p>
    <w:p w14:paraId="2D0BA34D" w14:textId="17082567" w:rsidR="00F10038" w:rsidRDefault="00475778">
      <w:pPr>
        <w:ind w:left="624" w:hanging="624"/>
        <w:jc w:val="center"/>
      </w:pPr>
      <w:r>
        <w:rPr>
          <w:b/>
        </w:rPr>
        <w:t xml:space="preserve">X. INFORMACJE O FORMALNOŚCIACH JAKIE POWINNY ZOSTAĆ DOPEŁNIONE PO WYBORZE NAJKORZYSTNIEJSZEJ OFERTY </w:t>
      </w:r>
    </w:p>
    <w:p w14:paraId="32847E7D" w14:textId="77777777" w:rsidR="00F10038" w:rsidRDefault="00475778">
      <w:pPr>
        <w:ind w:left="624" w:hanging="624"/>
        <w:jc w:val="center"/>
      </w:pPr>
      <w:r>
        <w:rPr>
          <w:b/>
        </w:rPr>
        <w:t>W CELU REALIZACJI PRZEDMIOTU ZAMÓWIENIA</w:t>
      </w:r>
    </w:p>
    <w:p w14:paraId="1FF5601F" w14:textId="77777777" w:rsidR="00F10038" w:rsidRDefault="00F10038">
      <w:pPr>
        <w:ind w:left="624" w:hanging="624"/>
        <w:jc w:val="center"/>
        <w:rPr>
          <w:b/>
        </w:rPr>
      </w:pPr>
    </w:p>
    <w:p w14:paraId="23754F85" w14:textId="77777777" w:rsidR="00F10038" w:rsidRDefault="00475778">
      <w:pPr>
        <w:pStyle w:val="Akapitzlist1"/>
        <w:numPr>
          <w:ilvl w:val="2"/>
          <w:numId w:val="8"/>
        </w:numPr>
        <w:tabs>
          <w:tab w:val="left" w:pos="993"/>
        </w:tabs>
        <w:ind w:left="993" w:hanging="426"/>
        <w:jc w:val="both"/>
      </w:pPr>
      <w:r>
        <w:rPr>
          <w:color w:val="000000"/>
        </w:rPr>
        <w:t>Informacje o wynikach postępowania Zamawiający zamieści w Bazie konkurencyjności.</w:t>
      </w:r>
    </w:p>
    <w:p w14:paraId="66785504" w14:textId="77777777" w:rsidR="00F10038" w:rsidRDefault="00475778">
      <w:pPr>
        <w:pStyle w:val="Akapitzlist1"/>
        <w:numPr>
          <w:ilvl w:val="2"/>
          <w:numId w:val="8"/>
        </w:numPr>
        <w:tabs>
          <w:tab w:val="left" w:pos="993"/>
        </w:tabs>
        <w:ind w:left="993" w:hanging="426"/>
        <w:jc w:val="both"/>
      </w:pPr>
      <w:r>
        <w:t xml:space="preserve">Wykonawca zostanie poinformowany telefonicznie lub e-mailem o terminie </w:t>
      </w:r>
      <w:r>
        <w:br/>
        <w:t>i miejscu podpisania umowy.</w:t>
      </w:r>
    </w:p>
    <w:p w14:paraId="31626108" w14:textId="77777777" w:rsidR="00F10038" w:rsidRDefault="00475778">
      <w:pPr>
        <w:pStyle w:val="Akapitzlist1"/>
        <w:numPr>
          <w:ilvl w:val="2"/>
          <w:numId w:val="8"/>
        </w:numPr>
        <w:tabs>
          <w:tab w:val="left" w:pos="993"/>
        </w:tabs>
        <w:ind w:left="993" w:hanging="426"/>
        <w:jc w:val="both"/>
      </w:pPr>
      <w:r>
        <w:t>Jeżeli Wykonawca, którego oferta została wybrana uchyla się od podpisania umowy, Zamawiający może wybrać ofertę najkorzystniejszą spośród pozostałych ofert.</w:t>
      </w:r>
    </w:p>
    <w:p w14:paraId="26313CEF" w14:textId="77777777" w:rsidR="00F10038" w:rsidRDefault="00F10038">
      <w:pPr>
        <w:pStyle w:val="Akapitzlist1"/>
        <w:ind w:left="0"/>
        <w:jc w:val="both"/>
        <w:rPr>
          <w:b/>
        </w:rPr>
      </w:pPr>
    </w:p>
    <w:p w14:paraId="49FB6C2C" w14:textId="2E8F9D30" w:rsidR="00F10038" w:rsidRDefault="00475778">
      <w:pPr>
        <w:ind w:left="624" w:hanging="624"/>
        <w:jc w:val="center"/>
      </w:pPr>
      <w:r>
        <w:rPr>
          <w:b/>
        </w:rPr>
        <w:t>XI.  INFORMACJA NA TEMAT ZAKRESU WYKLUCZENIA WYKONAWCY</w:t>
      </w:r>
    </w:p>
    <w:p w14:paraId="4D71BB89" w14:textId="77777777" w:rsidR="00F10038" w:rsidRDefault="00F10038">
      <w:pPr>
        <w:ind w:left="624" w:hanging="624"/>
        <w:jc w:val="center"/>
        <w:rPr>
          <w:b/>
        </w:rPr>
      </w:pPr>
    </w:p>
    <w:p w14:paraId="1F3451A9" w14:textId="77777777" w:rsidR="00F10038" w:rsidRDefault="00475778">
      <w:pPr>
        <w:pStyle w:val="Akapitzlist1"/>
        <w:numPr>
          <w:ilvl w:val="3"/>
          <w:numId w:val="8"/>
        </w:numPr>
        <w:tabs>
          <w:tab w:val="left" w:pos="709"/>
        </w:tabs>
        <w:ind w:left="709"/>
        <w:jc w:val="both"/>
      </w:pPr>
      <w:r>
        <w:rPr>
          <w:bCs/>
          <w:color w:val="000000"/>
        </w:rPr>
        <w:t>W postępowaniu nie mogą uczestniczyć podmioty powiązane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352D8089" w14:textId="77777777" w:rsidR="00F10038" w:rsidRDefault="00475778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>uczestniczeniu w spółce jako wspólnik spółki cywilnej lub spółki osobowej,</w:t>
      </w:r>
    </w:p>
    <w:p w14:paraId="2DA8CDD4" w14:textId="77777777" w:rsidR="00F10038" w:rsidRDefault="00475778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>posiadaniu udziałów lub co najmniej 10% akcji, o ile niższy próg nie wynika z przepisów prawa lub nie został określony przez IZ PO.</w:t>
      </w:r>
    </w:p>
    <w:p w14:paraId="3FED117C" w14:textId="77777777" w:rsidR="00F10038" w:rsidRDefault="00475778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>pełnią funkcję członka organu nadzorczego lub zarządczego, prokurenta, pełnomocnika.</w:t>
      </w:r>
    </w:p>
    <w:p w14:paraId="04C4A93A" w14:textId="77777777" w:rsidR="00F10038" w:rsidRDefault="00475778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 xml:space="preserve">pozostawaniu w takim stosunku prawnym lub faktycznym, który może budzić uzasadnione wątpliwości, co do bezstronności w wyborze wykonawcy, </w:t>
      </w:r>
      <w:r>
        <w:rPr>
          <w:bCs/>
          <w:color w:val="000000"/>
        </w:rPr>
        <w:br/>
        <w:t>w szczególności pozostawanie w związku małżeńskim, w stosunku pokrewieństwa lub powinowactwa w linii prostej, pokrewieństwa lub powinowactwa w linii bocznej do drugiego stopnia lub w stosunku przysposobienia, opieki lub kuratel.</w:t>
      </w:r>
    </w:p>
    <w:p w14:paraId="079CCE1F" w14:textId="77777777" w:rsidR="00F10038" w:rsidRPr="00E06990" w:rsidRDefault="00475778">
      <w:pPr>
        <w:pStyle w:val="Akapitzlist1"/>
        <w:numPr>
          <w:ilvl w:val="1"/>
          <w:numId w:val="9"/>
        </w:numPr>
        <w:ind w:left="720"/>
        <w:jc w:val="both"/>
      </w:pPr>
      <w:r>
        <w:rPr>
          <w:bCs/>
          <w:color w:val="000000"/>
        </w:rPr>
        <w:t xml:space="preserve">W przypadku gdy podmiot będzie powiązany osobowo lub kapitałowo </w:t>
      </w:r>
      <w:r>
        <w:rPr>
          <w:bCs/>
          <w:color w:val="000000"/>
        </w:rPr>
        <w:br/>
      </w:r>
      <w:r>
        <w:rPr>
          <w:color w:val="000000"/>
        </w:rPr>
        <w:t>z Zamawiającym</w:t>
      </w:r>
      <w:r>
        <w:rPr>
          <w:bCs/>
          <w:color w:val="000000"/>
        </w:rPr>
        <w:t xml:space="preserve"> lub osobami uprawnionymi do zaciągania zobowiązań w imieniu Zamawiającego lub osobami wykonującymi dla Zamawiającego czynności związane </w:t>
      </w:r>
      <w:r>
        <w:rPr>
          <w:bCs/>
          <w:color w:val="000000"/>
        </w:rPr>
        <w:br/>
        <w:t>z przygotowaniem i przeprowadzeniem procedury wyboru Wykonawcy</w:t>
      </w:r>
      <w:r>
        <w:rPr>
          <w:color w:val="000000"/>
        </w:rPr>
        <w:t>, Wykonawca zostanie wykluczony z postępowania.</w:t>
      </w:r>
    </w:p>
    <w:p w14:paraId="45A2B307" w14:textId="77777777" w:rsidR="00E06990" w:rsidRDefault="00E06990" w:rsidP="00E06990">
      <w:pPr>
        <w:pStyle w:val="Akapitzlist1"/>
        <w:numPr>
          <w:ilvl w:val="1"/>
          <w:numId w:val="9"/>
        </w:numPr>
        <w:tabs>
          <w:tab w:val="clear" w:pos="1789"/>
        </w:tabs>
        <w:ind w:left="851" w:hanging="425"/>
        <w:jc w:val="both"/>
      </w:pPr>
      <w:r>
        <w:t>W postępowaniu nie mogą uczestniczyć podmioty, które podlegają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50089CC3" w14:textId="09A61B8E" w:rsidR="00E06990" w:rsidRDefault="00E06990" w:rsidP="00E06990">
      <w:pPr>
        <w:pStyle w:val="Akapitzlist1"/>
        <w:numPr>
          <w:ilvl w:val="1"/>
          <w:numId w:val="9"/>
        </w:numPr>
        <w:tabs>
          <w:tab w:val="clear" w:pos="1789"/>
        </w:tabs>
        <w:ind w:left="993" w:hanging="426"/>
        <w:jc w:val="both"/>
      </w:pPr>
      <w:r>
        <w:t>W postępowaniu nie mogą uczestniczyć podmioty, które podlegają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59C29A5" w14:textId="77777777" w:rsidR="00F10038" w:rsidRDefault="00F10038">
      <w:pPr>
        <w:pStyle w:val="Akapitzlist1"/>
        <w:ind w:left="720"/>
        <w:jc w:val="both"/>
        <w:rPr>
          <w:color w:val="000000"/>
        </w:rPr>
      </w:pPr>
    </w:p>
    <w:p w14:paraId="72F66320" w14:textId="77777777" w:rsidR="00F10038" w:rsidRDefault="00F10038">
      <w:pPr>
        <w:pStyle w:val="Akapitzlist"/>
        <w:jc w:val="both"/>
        <w:rPr>
          <w:b/>
        </w:rPr>
      </w:pPr>
    </w:p>
    <w:p w14:paraId="7145A7B3" w14:textId="568DF9D3" w:rsidR="00F10038" w:rsidRDefault="00475778">
      <w:pPr>
        <w:pStyle w:val="Akapitzlist"/>
        <w:ind w:left="0"/>
      </w:pPr>
      <w:r>
        <w:rPr>
          <w:b/>
        </w:rPr>
        <w:t>XII. ZAŁĄCZNIKI</w:t>
      </w:r>
    </w:p>
    <w:p w14:paraId="363C4E7A" w14:textId="3E498C2C" w:rsidR="00E15DAC" w:rsidRDefault="00E15DAC">
      <w:pPr>
        <w:numPr>
          <w:ilvl w:val="0"/>
          <w:numId w:val="1"/>
        </w:numPr>
        <w:ind w:left="426"/>
        <w:jc w:val="both"/>
      </w:pPr>
      <w:r>
        <w:t>Formularz oferty</w:t>
      </w:r>
    </w:p>
    <w:p w14:paraId="624DD84B" w14:textId="7A44A35E" w:rsidR="00F10038" w:rsidRPr="002E4629" w:rsidRDefault="00475778">
      <w:pPr>
        <w:numPr>
          <w:ilvl w:val="0"/>
          <w:numId w:val="1"/>
        </w:numPr>
        <w:ind w:left="426"/>
        <w:jc w:val="both"/>
      </w:pPr>
      <w:r w:rsidRPr="002E4629">
        <w:t>Oświadczenie o braku powiązań osobowych lub kapitałowych.</w:t>
      </w:r>
    </w:p>
    <w:p w14:paraId="23207C35" w14:textId="7ECE5D83" w:rsidR="009C4E0E" w:rsidRPr="002E4629" w:rsidRDefault="009C4E0E" w:rsidP="009C4E0E">
      <w:pPr>
        <w:numPr>
          <w:ilvl w:val="0"/>
          <w:numId w:val="1"/>
        </w:numPr>
        <w:ind w:left="426"/>
        <w:jc w:val="both"/>
      </w:pPr>
      <w:r w:rsidRPr="002E4629">
        <w:t>Oświadczenie dotyczące przesłanek wykluczenia</w:t>
      </w:r>
    </w:p>
    <w:p w14:paraId="04278E19" w14:textId="3BC4491E" w:rsidR="00E15DAC" w:rsidRPr="002E4629" w:rsidRDefault="00E15DAC" w:rsidP="009C4E0E">
      <w:pPr>
        <w:numPr>
          <w:ilvl w:val="0"/>
          <w:numId w:val="1"/>
        </w:numPr>
        <w:ind w:left="426"/>
        <w:jc w:val="both"/>
      </w:pPr>
      <w:r w:rsidRPr="002E4629">
        <w:t>Klauzula RODO</w:t>
      </w:r>
    </w:p>
    <w:p w14:paraId="223C1D59" w14:textId="77777777" w:rsidR="007C5E55" w:rsidRDefault="007C5E55" w:rsidP="002E4629">
      <w:pPr>
        <w:ind w:left="426"/>
        <w:jc w:val="both"/>
      </w:pPr>
    </w:p>
    <w:p w14:paraId="41C8A604" w14:textId="77777777" w:rsidR="00F10038" w:rsidRDefault="00F10038"/>
    <w:p w14:paraId="64738B26" w14:textId="77777777" w:rsidR="00592260" w:rsidRDefault="00592260"/>
    <w:p w14:paraId="12CFAE22" w14:textId="77777777" w:rsidR="00592260" w:rsidRDefault="00592260"/>
    <w:p w14:paraId="01B21804" w14:textId="77777777" w:rsidR="00592260" w:rsidRDefault="00592260"/>
    <w:p w14:paraId="20D9F023" w14:textId="77777777" w:rsidR="00592260" w:rsidRDefault="00592260"/>
    <w:p w14:paraId="5F33BC8B" w14:textId="77777777" w:rsidR="00592260" w:rsidRDefault="00592260"/>
    <w:p w14:paraId="31B1A920" w14:textId="77777777" w:rsidR="00F716BC" w:rsidRDefault="00F716BC"/>
    <w:p w14:paraId="51CD057C" w14:textId="77777777" w:rsidR="00F716BC" w:rsidRDefault="00F716BC"/>
    <w:p w14:paraId="70082B1C" w14:textId="77777777" w:rsidR="00F716BC" w:rsidRDefault="00F716BC"/>
    <w:p w14:paraId="10794701" w14:textId="77777777" w:rsidR="00F716BC" w:rsidRDefault="00F716BC"/>
    <w:p w14:paraId="474A4DF1" w14:textId="77777777" w:rsidR="00F716BC" w:rsidRDefault="00F716BC"/>
    <w:p w14:paraId="0A234275" w14:textId="77777777" w:rsidR="00F716BC" w:rsidRDefault="00F716BC"/>
    <w:p w14:paraId="2DF6C8BE" w14:textId="77777777" w:rsidR="00F716BC" w:rsidRDefault="00F716BC"/>
    <w:p w14:paraId="1C3D9CA8" w14:textId="77777777" w:rsidR="00F716BC" w:rsidRDefault="00F716BC"/>
    <w:p w14:paraId="270C821A" w14:textId="77777777" w:rsidR="00F716BC" w:rsidRDefault="00F716BC"/>
    <w:p w14:paraId="4DF49DF9" w14:textId="77777777" w:rsidR="00F716BC" w:rsidRDefault="00F716BC"/>
    <w:p w14:paraId="5DB3E5B8" w14:textId="77777777" w:rsidR="00F716BC" w:rsidRDefault="00F716BC"/>
    <w:p w14:paraId="3AF3BD48" w14:textId="77777777" w:rsidR="00F716BC" w:rsidRDefault="00F716BC"/>
    <w:p w14:paraId="35CF2E32" w14:textId="77777777" w:rsidR="00F716BC" w:rsidRDefault="00F716BC"/>
    <w:p w14:paraId="7AF18740" w14:textId="77777777" w:rsidR="00F716BC" w:rsidRDefault="00F716BC"/>
    <w:p w14:paraId="5DAC323B" w14:textId="77777777" w:rsidR="00F716BC" w:rsidRDefault="00F716BC"/>
    <w:p w14:paraId="24C384F5" w14:textId="77777777" w:rsidR="00F716BC" w:rsidRDefault="00F716BC"/>
    <w:p w14:paraId="07B09939" w14:textId="77777777" w:rsidR="00F716BC" w:rsidRDefault="00F716BC"/>
    <w:p w14:paraId="2D7C62A4" w14:textId="77777777" w:rsidR="00F716BC" w:rsidRDefault="00F716BC"/>
    <w:p w14:paraId="2BF5476E" w14:textId="77777777" w:rsidR="00F716BC" w:rsidRDefault="00F716BC"/>
    <w:p w14:paraId="5C74E390" w14:textId="77777777" w:rsidR="00F716BC" w:rsidRDefault="00F716BC"/>
    <w:p w14:paraId="5739AD51" w14:textId="77777777" w:rsidR="00F716BC" w:rsidRDefault="00F716BC"/>
    <w:p w14:paraId="4DBD74BC" w14:textId="77777777" w:rsidR="00F716BC" w:rsidRDefault="00F716BC"/>
    <w:p w14:paraId="0618BD2E" w14:textId="77777777" w:rsidR="00F716BC" w:rsidRDefault="00F716BC"/>
    <w:p w14:paraId="6BDF8747" w14:textId="77777777" w:rsidR="00F716BC" w:rsidRDefault="00F716BC"/>
    <w:p w14:paraId="594EF7E0" w14:textId="77777777" w:rsidR="00F716BC" w:rsidRDefault="00F716BC"/>
    <w:p w14:paraId="2F577B97" w14:textId="77777777" w:rsidR="00592260" w:rsidRDefault="00592260"/>
    <w:p w14:paraId="5FB8234A" w14:textId="77777777" w:rsidR="00F716BC" w:rsidRDefault="00F716BC"/>
    <w:p w14:paraId="052F6993" w14:textId="77777777" w:rsidR="00592260" w:rsidRDefault="00592260"/>
    <w:p w14:paraId="4995C4D0" w14:textId="77777777" w:rsidR="00F10038" w:rsidRDefault="00F10038"/>
    <w:p w14:paraId="17BE376F" w14:textId="77777777" w:rsidR="00E15DAC" w:rsidRDefault="00E15DAC" w:rsidP="00E15DAC">
      <w:pPr>
        <w:ind w:left="567" w:firstLine="141"/>
        <w:jc w:val="right"/>
      </w:pPr>
      <w:r>
        <w:rPr>
          <w:b/>
        </w:rPr>
        <w:t>Załącznik 1 do Zapytania ofertowego</w:t>
      </w:r>
    </w:p>
    <w:p w14:paraId="77614E79" w14:textId="77777777" w:rsidR="00E15DAC" w:rsidRDefault="00E15DAC" w:rsidP="00E15DAC">
      <w:pPr>
        <w:jc w:val="center"/>
        <w:rPr>
          <w:b/>
        </w:rPr>
      </w:pPr>
    </w:p>
    <w:p w14:paraId="6B0C7E27" w14:textId="77777777" w:rsidR="00E15DAC" w:rsidRDefault="00E15DAC" w:rsidP="00E15DAC">
      <w:pPr>
        <w:jc w:val="center"/>
        <w:rPr>
          <w:b/>
        </w:rPr>
      </w:pPr>
    </w:p>
    <w:p w14:paraId="5950844B" w14:textId="77777777" w:rsidR="00E15DAC" w:rsidRDefault="00E15DAC" w:rsidP="00E15DAC">
      <w:pPr>
        <w:jc w:val="center"/>
      </w:pPr>
      <w:r>
        <w:rPr>
          <w:b/>
        </w:rPr>
        <w:t>FORMULARZ OFERTOWY</w:t>
      </w:r>
    </w:p>
    <w:p w14:paraId="00F02145" w14:textId="77777777" w:rsidR="00E15DAC" w:rsidRDefault="00E15DAC" w:rsidP="00E15DAC">
      <w:pPr>
        <w:tabs>
          <w:tab w:val="left" w:pos="7470"/>
        </w:tabs>
        <w:jc w:val="right"/>
      </w:pPr>
    </w:p>
    <w:p w14:paraId="314069DB" w14:textId="77777777" w:rsidR="00BD12D0" w:rsidRPr="00BD12D0" w:rsidRDefault="00BD12D0" w:rsidP="00BD12D0">
      <w:pPr>
        <w:jc w:val="right"/>
        <w:rPr>
          <w:b/>
          <w:bCs/>
        </w:rPr>
      </w:pPr>
      <w:r w:rsidRPr="00BD12D0">
        <w:rPr>
          <w:b/>
          <w:bCs/>
        </w:rPr>
        <w:t>Restauracja " MAGNAT" Roman Bara</w:t>
      </w:r>
    </w:p>
    <w:p w14:paraId="0F29D3C6" w14:textId="77777777" w:rsidR="00BD12D0" w:rsidRPr="00BD12D0" w:rsidRDefault="00BD12D0" w:rsidP="00BD12D0">
      <w:pPr>
        <w:jc w:val="right"/>
        <w:rPr>
          <w:b/>
          <w:bCs/>
        </w:rPr>
      </w:pPr>
      <w:r w:rsidRPr="00BD12D0">
        <w:rPr>
          <w:b/>
          <w:bCs/>
        </w:rPr>
        <w:t>Adres:</w:t>
      </w:r>
    </w:p>
    <w:p w14:paraId="52AE04E8" w14:textId="77777777" w:rsidR="00BD12D0" w:rsidRPr="00BD12D0" w:rsidRDefault="00BD12D0" w:rsidP="00BD12D0">
      <w:pPr>
        <w:jc w:val="right"/>
        <w:rPr>
          <w:b/>
          <w:bCs/>
        </w:rPr>
      </w:pPr>
      <w:r w:rsidRPr="00BD12D0">
        <w:rPr>
          <w:b/>
          <w:bCs/>
        </w:rPr>
        <w:t>Nowowiejska 3</w:t>
      </w:r>
    </w:p>
    <w:p w14:paraId="17441CC5" w14:textId="78FF1809" w:rsidR="00E15DAC" w:rsidRDefault="00BD12D0" w:rsidP="00BD12D0">
      <w:pPr>
        <w:jc w:val="right"/>
      </w:pPr>
      <w:r w:rsidRPr="00BD12D0">
        <w:rPr>
          <w:b/>
          <w:bCs/>
        </w:rPr>
        <w:t>83-312 Borcz</w:t>
      </w:r>
    </w:p>
    <w:p w14:paraId="62350568" w14:textId="77777777" w:rsidR="00E15DAC" w:rsidRDefault="00E15DAC" w:rsidP="00E15DAC">
      <w:pPr>
        <w:rPr>
          <w:i/>
        </w:rPr>
      </w:pPr>
    </w:p>
    <w:p w14:paraId="2B106B1D" w14:textId="5E9DAE4F" w:rsidR="00E15DAC" w:rsidRDefault="00E15DAC" w:rsidP="00E15DAC">
      <w:r>
        <w:rPr>
          <w:i/>
        </w:rPr>
        <w:t xml:space="preserve">Nazwa oferenta </w:t>
      </w:r>
    </w:p>
    <w:p w14:paraId="2FE9FE32" w14:textId="77777777" w:rsidR="00E15DAC" w:rsidRDefault="00E15DAC" w:rsidP="00E15DAC">
      <w:r>
        <w:lastRenderedPageBreak/>
        <w:t>…………………………</w:t>
      </w:r>
    </w:p>
    <w:p w14:paraId="3EC982A8" w14:textId="77777777" w:rsidR="00E15DAC" w:rsidRDefault="00E15DAC" w:rsidP="00E15DAC">
      <w:r>
        <w:rPr>
          <w:i/>
        </w:rPr>
        <w:t>Adres oferenta</w:t>
      </w:r>
    </w:p>
    <w:p w14:paraId="53A62D3D" w14:textId="77777777" w:rsidR="00E15DAC" w:rsidRDefault="00E15DAC" w:rsidP="00E15DAC">
      <w:r>
        <w:rPr>
          <w:i/>
        </w:rPr>
        <w:t>…………………………….</w:t>
      </w:r>
    </w:p>
    <w:p w14:paraId="29225E92" w14:textId="4C2DCEE7" w:rsidR="00E15DAC" w:rsidRDefault="00E15DAC" w:rsidP="00E15DAC">
      <w:r>
        <w:rPr>
          <w:i/>
        </w:rPr>
        <w:t>Dane teleadresowe</w:t>
      </w:r>
      <w:r w:rsidR="00224A35">
        <w:rPr>
          <w:i/>
        </w:rPr>
        <w:t xml:space="preserve"> (telefon, e-mail)</w:t>
      </w:r>
      <w:r>
        <w:rPr>
          <w:i/>
        </w:rPr>
        <w:t xml:space="preserve"> </w:t>
      </w:r>
    </w:p>
    <w:p w14:paraId="2692BF9D" w14:textId="77777777" w:rsidR="00E15DAC" w:rsidRDefault="00E15DAC" w:rsidP="00E15DAC">
      <w:r>
        <w:rPr>
          <w:bCs/>
          <w:i/>
        </w:rPr>
        <w:t>…………………………</w:t>
      </w:r>
    </w:p>
    <w:p w14:paraId="66CDA2D4" w14:textId="77777777" w:rsidR="00E15DAC" w:rsidRDefault="00E15DAC" w:rsidP="00E15DAC">
      <w:r>
        <w:rPr>
          <w:i/>
        </w:rPr>
        <w:t>NIP, REGON</w:t>
      </w:r>
    </w:p>
    <w:p w14:paraId="79EC9314" w14:textId="77777777" w:rsidR="00E15DAC" w:rsidRDefault="00E15DAC" w:rsidP="00E15DAC">
      <w:r>
        <w:rPr>
          <w:i/>
        </w:rPr>
        <w:t>……………………………</w:t>
      </w:r>
    </w:p>
    <w:p w14:paraId="03D34DF8" w14:textId="77777777" w:rsidR="00E15DAC" w:rsidRDefault="00E15DAC" w:rsidP="00E15DAC">
      <w:pPr>
        <w:jc w:val="center"/>
        <w:rPr>
          <w:b/>
          <w:i/>
        </w:rPr>
      </w:pPr>
    </w:p>
    <w:p w14:paraId="1650549A" w14:textId="3B9C7F90" w:rsidR="007C5E55" w:rsidRDefault="00E15DAC" w:rsidP="00E15DAC">
      <w:pPr>
        <w:jc w:val="both"/>
        <w:rPr>
          <w:b/>
        </w:rPr>
      </w:pPr>
      <w:r>
        <w:t xml:space="preserve">       W nawiązaniu do zapytania ofertowego </w:t>
      </w:r>
      <w:r w:rsidR="00BD12D0">
        <w:rPr>
          <w:b/>
        </w:rPr>
        <w:t xml:space="preserve">nr </w:t>
      </w:r>
      <w:r w:rsidR="00F716BC">
        <w:rPr>
          <w:b/>
        </w:rPr>
        <w:t>2</w:t>
      </w:r>
      <w:r w:rsidR="00BD12D0">
        <w:rPr>
          <w:b/>
        </w:rPr>
        <w:t>/202</w:t>
      </w:r>
      <w:r w:rsidR="004204F2">
        <w:rPr>
          <w:b/>
        </w:rPr>
        <w:t>5</w:t>
      </w:r>
      <w:r w:rsidRPr="00E15DAC">
        <w:rPr>
          <w:b/>
          <w:bCs/>
        </w:rPr>
        <w:t xml:space="preserve"> </w:t>
      </w:r>
    </w:p>
    <w:p w14:paraId="48658141" w14:textId="77777777" w:rsidR="007C5E55" w:rsidRDefault="007C5E55" w:rsidP="00E15DAC">
      <w:pPr>
        <w:jc w:val="both"/>
        <w:rPr>
          <w:b/>
        </w:rPr>
      </w:pPr>
    </w:p>
    <w:p w14:paraId="5C62E58E" w14:textId="09BF98AA" w:rsidR="00E15DAC" w:rsidRDefault="00E15DAC" w:rsidP="00E15DAC">
      <w:pPr>
        <w:jc w:val="both"/>
      </w:pPr>
      <w:r>
        <w:t>oferujemy realizację przedmiotu zamówienia zgodnie z zapytaniem ofertowym za wartość:</w:t>
      </w: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36"/>
        <w:gridCol w:w="2329"/>
        <w:gridCol w:w="1824"/>
        <w:gridCol w:w="1973"/>
      </w:tblGrid>
      <w:tr w:rsidR="007C5E55" w:rsidRPr="007C5E55" w14:paraId="5B10AA1F" w14:textId="77777777" w:rsidTr="00FF3190">
        <w:trPr>
          <w:trHeight w:val="1197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E3BFE0" w14:textId="77777777" w:rsidR="007C5E55" w:rsidRPr="007C5E55" w:rsidRDefault="007C5E55" w:rsidP="007C5E55">
            <w:pPr>
              <w:suppressAutoHyphens w:val="0"/>
              <w:jc w:val="center"/>
              <w:rPr>
                <w:lang w:eastAsia="en-US"/>
              </w:rPr>
            </w:pPr>
            <w:r w:rsidRPr="007C5E55">
              <w:rPr>
                <w:lang w:eastAsia="en-US"/>
              </w:rPr>
              <w:t>Przedmiot zamówienia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44E332" w14:textId="77777777" w:rsidR="007C5E55" w:rsidRPr="007C5E55" w:rsidRDefault="007C5E55" w:rsidP="007C5E55">
            <w:pPr>
              <w:suppressAutoHyphens w:val="0"/>
              <w:jc w:val="center"/>
              <w:rPr>
                <w:lang w:eastAsia="en-US"/>
              </w:rPr>
            </w:pPr>
            <w:r w:rsidRPr="007C5E55">
              <w:rPr>
                <w:rFonts w:eastAsia="Calibri"/>
                <w:u w:color="000000"/>
              </w:rPr>
              <w:t xml:space="preserve">Wartość </w:t>
            </w:r>
            <w:r w:rsidRPr="007C5E55">
              <w:rPr>
                <w:rFonts w:eastAsia="Calibri"/>
                <w:u w:color="000000"/>
                <w:lang w:val="it-IT"/>
              </w:rPr>
              <w:t>(cena) netto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CCC184" w14:textId="77777777" w:rsidR="007C5E55" w:rsidRPr="007C5E55" w:rsidRDefault="007C5E55" w:rsidP="007C5E55">
            <w:pPr>
              <w:suppressAutoHyphens w:val="0"/>
              <w:jc w:val="center"/>
            </w:pPr>
            <w:r w:rsidRPr="007C5E55">
              <w:rPr>
                <w:rFonts w:eastAsia="Calibri"/>
                <w:u w:color="000000"/>
              </w:rPr>
              <w:t xml:space="preserve">Wartość </w:t>
            </w:r>
            <w:r w:rsidRPr="007C5E55">
              <w:rPr>
                <w:rFonts w:eastAsia="Calibri"/>
                <w:u w:color="000000"/>
                <w:lang w:val="it-IT"/>
              </w:rPr>
              <w:t>(cena) brutto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28C251" w14:textId="77777777" w:rsidR="007C5E55" w:rsidRPr="007C5E55" w:rsidRDefault="007C5E55" w:rsidP="007C5E55">
            <w:pPr>
              <w:suppressAutoHyphens w:val="0"/>
              <w:jc w:val="center"/>
            </w:pPr>
          </w:p>
          <w:p w14:paraId="6BB35D56" w14:textId="77777777" w:rsidR="007C5E55" w:rsidRPr="007C5E55" w:rsidRDefault="007C5E55" w:rsidP="007C5E55">
            <w:pPr>
              <w:suppressAutoHyphens w:val="0"/>
              <w:jc w:val="center"/>
            </w:pPr>
            <w:r w:rsidRPr="007C5E55">
              <w:t>Waluta</w:t>
            </w:r>
          </w:p>
        </w:tc>
      </w:tr>
      <w:tr w:rsidR="007C5E55" w:rsidRPr="007C5E55" w14:paraId="24473A98" w14:textId="77777777" w:rsidTr="00FF3190">
        <w:trPr>
          <w:trHeight w:val="1615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BAF2" w14:textId="6B754B26" w:rsidR="007C5E55" w:rsidRPr="007C5E55" w:rsidRDefault="00F716BC" w:rsidP="007C5E5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Prace remontowe</w:t>
            </w:r>
          </w:p>
          <w:p w14:paraId="2DC349C6" w14:textId="1A6EEE62" w:rsidR="007C5E55" w:rsidRPr="007C5E55" w:rsidRDefault="007C5E55" w:rsidP="007C5E55">
            <w:pPr>
              <w:tabs>
                <w:tab w:val="left" w:pos="426"/>
              </w:tabs>
              <w:suppressAutoHyphens w:val="0"/>
              <w:spacing w:before="120" w:after="120"/>
              <w:jc w:val="both"/>
              <w:rPr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F1F38B" w14:textId="77777777" w:rsidR="007C5E55" w:rsidRPr="007C5E55" w:rsidRDefault="007C5E55" w:rsidP="007C5E55">
            <w:pPr>
              <w:suppressAutoHyphens w:val="0"/>
              <w:spacing w:before="120" w:after="120"/>
              <w:jc w:val="center"/>
              <w:rPr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E154" w14:textId="77777777" w:rsidR="007C5E55" w:rsidRPr="007C5E55" w:rsidRDefault="007C5E55" w:rsidP="007C5E55">
            <w:pPr>
              <w:suppressAutoHyphens w:val="0"/>
              <w:spacing w:before="120" w:after="120"/>
              <w:jc w:val="center"/>
              <w:rPr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3872" w14:textId="77777777" w:rsidR="007C5E55" w:rsidRPr="007C5E55" w:rsidRDefault="007C5E55" w:rsidP="007C5E55">
            <w:pPr>
              <w:suppressAutoHyphens w:val="0"/>
              <w:spacing w:before="120" w:after="120"/>
              <w:jc w:val="center"/>
              <w:rPr>
                <w:lang w:eastAsia="en-US"/>
              </w:rPr>
            </w:pPr>
          </w:p>
        </w:tc>
      </w:tr>
    </w:tbl>
    <w:p w14:paraId="590D56D8" w14:textId="77777777" w:rsidR="00E15DAC" w:rsidRDefault="00E15DAC" w:rsidP="00BD12D0">
      <w:pPr>
        <w:pStyle w:val="Akapitzlist1"/>
        <w:spacing w:after="120"/>
        <w:ind w:left="0"/>
        <w:jc w:val="both"/>
      </w:pPr>
    </w:p>
    <w:p w14:paraId="5CD9C3DF" w14:textId="77777777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zapoznaliśmy się z zapytaniem ofertowym wraz z załącznikami i nie wnosimy żadnych zastrzeżeń.</w:t>
      </w:r>
    </w:p>
    <w:p w14:paraId="293C3614" w14:textId="77777777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uzyskaliśmy wszelkie konieczne informacje do przygotowania oferty.</w:t>
      </w:r>
    </w:p>
    <w:p w14:paraId="05F35E9B" w14:textId="77777777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wyżej podana wartość  obejmuje realizację wszystkich zobowiązań Wykonawcy opisanych w zapytaniu ofertowym wraz z załącznikami.</w:t>
      </w:r>
    </w:p>
    <w:p w14:paraId="648122C5" w14:textId="77777777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iż oferta ważna jest do dnia  ………………………. r.</w:t>
      </w:r>
    </w:p>
    <w:p w14:paraId="491FBDD3" w14:textId="77777777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Oświadczam, że okres gwarancji wynosi …… miesięcy od podpisania protokołu końcowego odbioru.</w:t>
      </w:r>
    </w:p>
    <w:p w14:paraId="61C234D2" w14:textId="5327BC40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termin realizacji wynosi ………..</w:t>
      </w:r>
      <w:r w:rsidR="00592260">
        <w:t xml:space="preserve"> dni</w:t>
      </w:r>
      <w:r w:rsidR="009970A3">
        <w:t xml:space="preserve"> od dnia podpisania umowy.</w:t>
      </w:r>
    </w:p>
    <w:p w14:paraId="7FF39697" w14:textId="77777777" w:rsidR="00E15DAC" w:rsidRDefault="00E15DAC" w:rsidP="00E15DAC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b/>
        </w:rPr>
        <w:t xml:space="preserve">Załącznikami </w:t>
      </w:r>
      <w:r>
        <w:t>do niniejszej Oferty, stanowiącymi jej integralną część są: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15DAC" w14:paraId="384D3553" w14:textId="77777777" w:rsidTr="00EC7DCC">
        <w:tc>
          <w:tcPr>
            <w:tcW w:w="9426" w:type="dxa"/>
          </w:tcPr>
          <w:p w14:paraId="64082F82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oświadczenie o braku powiązań – załącznik 2 do zapytania ofertowego;</w:t>
            </w:r>
          </w:p>
          <w:p w14:paraId="6AD96B55" w14:textId="0A3CDBFC" w:rsidR="009970A3" w:rsidRPr="002E4629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 w:rsidRPr="002E4629">
              <w:t xml:space="preserve">Oświadczenie dotyczące przesłanek wykluczenia - załącznik nr </w:t>
            </w:r>
            <w:r w:rsidR="00F716BC">
              <w:t xml:space="preserve">3 </w:t>
            </w:r>
            <w:r w:rsidRPr="002E4629">
              <w:t>do zapytania ofertowego</w:t>
            </w:r>
          </w:p>
          <w:p w14:paraId="5BCA89AE" w14:textId="77777777" w:rsidR="00F716BC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 w:rsidRPr="002E4629">
              <w:t xml:space="preserve">Klauzula RODO - załącznik nr </w:t>
            </w:r>
            <w:r w:rsidR="00F716BC">
              <w:t>4</w:t>
            </w:r>
          </w:p>
          <w:p w14:paraId="31F79ACF" w14:textId="0DA05ADD" w:rsidR="009970A3" w:rsidRPr="002E4629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 w:rsidRPr="002E4629">
              <w:lastRenderedPageBreak/>
              <w:t xml:space="preserve"> do zapytania ofertowego</w:t>
            </w:r>
          </w:p>
          <w:p w14:paraId="23669613" w14:textId="77777777" w:rsidR="009970A3" w:rsidRPr="002E4629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 w:rsidRPr="002E4629">
              <w:t>Pełnomocnictwo, jeśli dotyczy.</w:t>
            </w:r>
          </w:p>
          <w:p w14:paraId="5565AA90" w14:textId="77777777" w:rsidR="00E15DAC" w:rsidRDefault="00E15DAC" w:rsidP="00E15DAC">
            <w:pPr>
              <w:widowControl w:val="0"/>
              <w:spacing w:line="360" w:lineRule="auto"/>
              <w:ind w:left="1077"/>
            </w:pPr>
          </w:p>
        </w:tc>
      </w:tr>
    </w:tbl>
    <w:p w14:paraId="050370EC" w14:textId="77777777" w:rsidR="00E15DAC" w:rsidRDefault="00E15DAC" w:rsidP="00E15DAC">
      <w:pPr>
        <w:pStyle w:val="Akapitzlist1"/>
        <w:spacing w:after="120"/>
        <w:jc w:val="both"/>
      </w:pPr>
    </w:p>
    <w:p w14:paraId="700FB0F3" w14:textId="77777777" w:rsidR="00E15DAC" w:rsidRDefault="00E15DAC" w:rsidP="00E15DAC">
      <w:pPr>
        <w:pStyle w:val="Akapitzlist1"/>
        <w:spacing w:after="120"/>
        <w:jc w:val="both"/>
      </w:pPr>
    </w:p>
    <w:p w14:paraId="2504425B" w14:textId="120CF30F" w:rsidR="00E15DAC" w:rsidRDefault="00E15DAC" w:rsidP="00E15DAC">
      <w:pPr>
        <w:ind w:left="4956"/>
      </w:pPr>
      <w:r>
        <w:t xml:space="preserve">             ……………………………………………</w:t>
      </w:r>
    </w:p>
    <w:p w14:paraId="2F725C13" w14:textId="441FC673" w:rsidR="00E15DAC" w:rsidRDefault="00E15DAC" w:rsidP="009970A3">
      <w:pPr>
        <w:ind w:left="5664"/>
      </w:pPr>
      <w:r>
        <w:rPr>
          <w:i/>
        </w:rPr>
        <w:t>(</w:t>
      </w:r>
      <w:r w:rsidR="009970A3">
        <w:rPr>
          <w:i/>
        </w:rPr>
        <w:t xml:space="preserve">miejscowość, data, </w:t>
      </w:r>
      <w:r>
        <w:rPr>
          <w:i/>
        </w:rPr>
        <w:t>podpis i/lub pieczęć upoważnionego</w:t>
      </w:r>
    </w:p>
    <w:p w14:paraId="51431586" w14:textId="0A34E09E" w:rsidR="00E15DAC" w:rsidRDefault="00E15DAC" w:rsidP="00E15DAC">
      <w:pPr>
        <w:ind w:left="567"/>
      </w:pPr>
      <w:r>
        <w:rPr>
          <w:i/>
        </w:rPr>
        <w:t xml:space="preserve">                                                                                     Przedstawiciela Wykonawcy)</w:t>
      </w:r>
    </w:p>
    <w:p w14:paraId="2B099844" w14:textId="77777777" w:rsidR="00496F4E" w:rsidRDefault="00496F4E">
      <w:pPr>
        <w:rPr>
          <w:b/>
        </w:rPr>
      </w:pPr>
    </w:p>
    <w:p w14:paraId="004EA9F0" w14:textId="77777777" w:rsidR="00F10038" w:rsidRDefault="00F10038">
      <w:pPr>
        <w:rPr>
          <w:b/>
        </w:rPr>
      </w:pPr>
    </w:p>
    <w:p w14:paraId="0572FA9E" w14:textId="77777777" w:rsidR="00BD12D0" w:rsidRDefault="00BD12D0">
      <w:pPr>
        <w:rPr>
          <w:b/>
        </w:rPr>
      </w:pPr>
    </w:p>
    <w:p w14:paraId="0C91D7A8" w14:textId="77777777" w:rsidR="00BD12D0" w:rsidRDefault="00BD12D0">
      <w:pPr>
        <w:rPr>
          <w:b/>
        </w:rPr>
      </w:pPr>
    </w:p>
    <w:p w14:paraId="0934895A" w14:textId="77777777" w:rsidR="00BD12D0" w:rsidRDefault="00BD12D0">
      <w:pPr>
        <w:rPr>
          <w:b/>
        </w:rPr>
      </w:pPr>
    </w:p>
    <w:p w14:paraId="1207200E" w14:textId="77777777" w:rsidR="00BD12D0" w:rsidRDefault="00BD12D0">
      <w:pPr>
        <w:rPr>
          <w:b/>
        </w:rPr>
      </w:pPr>
    </w:p>
    <w:p w14:paraId="6D0B1615" w14:textId="77777777" w:rsidR="00BD12D0" w:rsidRDefault="00BD12D0">
      <w:pPr>
        <w:rPr>
          <w:b/>
        </w:rPr>
      </w:pPr>
    </w:p>
    <w:p w14:paraId="0D15AD25" w14:textId="77777777" w:rsidR="00BD12D0" w:rsidRDefault="00BD12D0">
      <w:pPr>
        <w:rPr>
          <w:b/>
        </w:rPr>
      </w:pPr>
    </w:p>
    <w:p w14:paraId="01E1AB9B" w14:textId="77777777" w:rsidR="00BD12D0" w:rsidRDefault="00BD12D0">
      <w:pPr>
        <w:rPr>
          <w:b/>
        </w:rPr>
      </w:pPr>
    </w:p>
    <w:p w14:paraId="75058183" w14:textId="77777777" w:rsidR="00BD12D0" w:rsidRDefault="00BD12D0">
      <w:pPr>
        <w:rPr>
          <w:b/>
        </w:rPr>
      </w:pPr>
    </w:p>
    <w:p w14:paraId="7DCE8B40" w14:textId="77777777" w:rsidR="00BD12D0" w:rsidRDefault="00BD12D0">
      <w:pPr>
        <w:rPr>
          <w:b/>
        </w:rPr>
      </w:pPr>
    </w:p>
    <w:p w14:paraId="4353CB3C" w14:textId="77777777" w:rsidR="00BD12D0" w:rsidRDefault="00BD12D0">
      <w:pPr>
        <w:rPr>
          <w:b/>
        </w:rPr>
      </w:pPr>
    </w:p>
    <w:p w14:paraId="5FF52DE2" w14:textId="77777777" w:rsidR="00BD12D0" w:rsidRDefault="00BD12D0">
      <w:pPr>
        <w:rPr>
          <w:b/>
        </w:rPr>
      </w:pPr>
    </w:p>
    <w:p w14:paraId="5A14E7C4" w14:textId="77777777" w:rsidR="00BD12D0" w:rsidRDefault="00BD12D0">
      <w:pPr>
        <w:rPr>
          <w:b/>
        </w:rPr>
      </w:pPr>
    </w:p>
    <w:p w14:paraId="4444B853" w14:textId="77777777" w:rsidR="00BD12D0" w:rsidRDefault="00BD12D0">
      <w:pPr>
        <w:rPr>
          <w:b/>
        </w:rPr>
      </w:pPr>
    </w:p>
    <w:p w14:paraId="53FEC82F" w14:textId="77777777" w:rsidR="00BD12D0" w:rsidRDefault="00BD12D0">
      <w:pPr>
        <w:rPr>
          <w:b/>
        </w:rPr>
      </w:pPr>
    </w:p>
    <w:p w14:paraId="2A6D7940" w14:textId="77777777" w:rsidR="00BD12D0" w:rsidRDefault="00BD12D0">
      <w:pPr>
        <w:rPr>
          <w:b/>
        </w:rPr>
      </w:pPr>
    </w:p>
    <w:p w14:paraId="1054A558" w14:textId="77777777" w:rsidR="00F716BC" w:rsidRDefault="00F716BC">
      <w:pPr>
        <w:rPr>
          <w:b/>
        </w:rPr>
      </w:pPr>
    </w:p>
    <w:p w14:paraId="392FCC0C" w14:textId="77777777" w:rsidR="00F716BC" w:rsidRDefault="00F716BC">
      <w:pPr>
        <w:rPr>
          <w:b/>
        </w:rPr>
      </w:pPr>
    </w:p>
    <w:p w14:paraId="2D43F4B0" w14:textId="77777777" w:rsidR="00BD12D0" w:rsidRDefault="00BD12D0">
      <w:pPr>
        <w:rPr>
          <w:b/>
        </w:rPr>
      </w:pPr>
    </w:p>
    <w:p w14:paraId="0B173BB6" w14:textId="77777777" w:rsidR="00BD12D0" w:rsidRDefault="00BD12D0">
      <w:pPr>
        <w:rPr>
          <w:b/>
        </w:rPr>
      </w:pPr>
    </w:p>
    <w:p w14:paraId="64D9FE81" w14:textId="77777777" w:rsidR="00F10038" w:rsidRDefault="00475778">
      <w:pPr>
        <w:jc w:val="right"/>
      </w:pPr>
      <w:r>
        <w:rPr>
          <w:b/>
        </w:rPr>
        <w:t>Załącznik 2 do Zapytania ofertowego</w:t>
      </w:r>
    </w:p>
    <w:p w14:paraId="1A057C0D" w14:textId="77777777" w:rsidR="00F10038" w:rsidRDefault="00F10038">
      <w:pPr>
        <w:ind w:left="567"/>
        <w:rPr>
          <w:b/>
        </w:rPr>
      </w:pPr>
    </w:p>
    <w:p w14:paraId="5F74B0C6" w14:textId="77777777" w:rsidR="00F10038" w:rsidRDefault="00F10038">
      <w:pPr>
        <w:ind w:left="567"/>
        <w:jc w:val="center"/>
        <w:rPr>
          <w:b/>
        </w:rPr>
      </w:pPr>
    </w:p>
    <w:p w14:paraId="1AAE82A9" w14:textId="77777777" w:rsidR="00F10038" w:rsidRDefault="00475778">
      <w:pPr>
        <w:ind w:left="567"/>
        <w:jc w:val="center"/>
      </w:pPr>
      <w:r>
        <w:rPr>
          <w:b/>
        </w:rPr>
        <w:t>OŚWIADCZENIE</w:t>
      </w:r>
    </w:p>
    <w:p w14:paraId="33D741FF" w14:textId="77777777" w:rsidR="00F10038" w:rsidRDefault="00475778">
      <w:pPr>
        <w:ind w:left="567"/>
        <w:jc w:val="center"/>
      </w:pPr>
      <w:r>
        <w:rPr>
          <w:b/>
        </w:rPr>
        <w:t>O BRAKU POWIĄZAŃ OSOBOWYCH LUB KAPITAŁOWYCH</w:t>
      </w:r>
    </w:p>
    <w:p w14:paraId="640B9ABE" w14:textId="77777777" w:rsidR="00F10038" w:rsidRDefault="00F10038">
      <w:pPr>
        <w:ind w:left="567"/>
        <w:jc w:val="both"/>
      </w:pPr>
    </w:p>
    <w:p w14:paraId="2C3C5353" w14:textId="77777777" w:rsidR="00F10038" w:rsidRDefault="00475778">
      <w:pPr>
        <w:ind w:left="567"/>
        <w:jc w:val="both"/>
      </w:pPr>
      <w: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1556B00" w14:textId="77777777" w:rsidR="00F10038" w:rsidRDefault="00475778" w:rsidP="00881917">
      <w:pPr>
        <w:pStyle w:val="Akapitzlist"/>
        <w:numPr>
          <w:ilvl w:val="4"/>
          <w:numId w:val="24"/>
        </w:numPr>
        <w:ind w:left="1418"/>
        <w:jc w:val="both"/>
      </w:pPr>
      <w:r>
        <w:lastRenderedPageBreak/>
        <w:t xml:space="preserve">uczestniczeniu w spółce jako wspólnik spółki cywilnej lub spółki osobowej, </w:t>
      </w:r>
    </w:p>
    <w:p w14:paraId="64F69C4A" w14:textId="77777777" w:rsidR="00F10038" w:rsidRDefault="00475778" w:rsidP="00881917">
      <w:pPr>
        <w:pStyle w:val="Akapitzlist"/>
        <w:numPr>
          <w:ilvl w:val="4"/>
          <w:numId w:val="25"/>
        </w:numPr>
        <w:ind w:left="1418"/>
        <w:jc w:val="both"/>
      </w:pPr>
      <w:r>
        <w:t xml:space="preserve">posiadaniu co najmniej 10% udziałów lub akcji, </w:t>
      </w:r>
    </w:p>
    <w:p w14:paraId="63D6B30C" w14:textId="77777777" w:rsidR="00F10038" w:rsidRDefault="00475778" w:rsidP="00881917">
      <w:pPr>
        <w:pStyle w:val="Akapitzlist"/>
        <w:numPr>
          <w:ilvl w:val="4"/>
          <w:numId w:val="26"/>
        </w:numPr>
        <w:ind w:left="1418"/>
        <w:jc w:val="both"/>
      </w:pPr>
      <w:r>
        <w:t xml:space="preserve">pełnieniu funkcji członka organu nadzorczego lub zarządzającego, prokurenta, pełnomocnika, </w:t>
      </w:r>
    </w:p>
    <w:p w14:paraId="3E9FD057" w14:textId="77777777" w:rsidR="00F10038" w:rsidRDefault="00475778" w:rsidP="00881917">
      <w:pPr>
        <w:pStyle w:val="Akapitzlist"/>
        <w:numPr>
          <w:ilvl w:val="4"/>
          <w:numId w:val="27"/>
        </w:numPr>
        <w:ind w:left="1418"/>
        <w:jc w:val="both"/>
      </w:pPr>
      <w:r>
        <w:t>d. 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1408728C" w14:textId="77777777" w:rsidR="00F10038" w:rsidRDefault="00F10038">
      <w:pPr>
        <w:ind w:left="567"/>
        <w:jc w:val="both"/>
      </w:pPr>
    </w:p>
    <w:p w14:paraId="231F2FA4" w14:textId="77777777" w:rsidR="00F10038" w:rsidRDefault="00F10038">
      <w:pPr>
        <w:ind w:left="567"/>
        <w:jc w:val="both"/>
      </w:pPr>
    </w:p>
    <w:p w14:paraId="7E7364B1" w14:textId="77777777" w:rsidR="00F10038" w:rsidRDefault="00F10038">
      <w:pPr>
        <w:jc w:val="both"/>
      </w:pPr>
    </w:p>
    <w:p w14:paraId="2BEACA65" w14:textId="77777777" w:rsidR="00F10038" w:rsidRDefault="00475778">
      <w:pPr>
        <w:ind w:left="567"/>
        <w:jc w:val="both"/>
      </w:pPr>
      <w:r>
        <w:t xml:space="preserve">                                                                                                 …………………………</w:t>
      </w:r>
    </w:p>
    <w:p w14:paraId="69635457" w14:textId="77777777" w:rsidR="00F10038" w:rsidRDefault="00475778">
      <w:pPr>
        <w:jc w:val="both"/>
      </w:pPr>
      <w:r>
        <w:t>…………..…………..…………………</w:t>
      </w:r>
    </w:p>
    <w:p w14:paraId="22A76AAB" w14:textId="77777777" w:rsidR="00F10038" w:rsidRDefault="00475778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0BB3EC87" w14:textId="77777777" w:rsidR="00F10038" w:rsidRDefault="00475778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1085B8AF" w14:textId="77777777" w:rsidR="00F10038" w:rsidRDefault="00F10038"/>
    <w:p w14:paraId="75DBF379" w14:textId="77777777" w:rsidR="00E15DAC" w:rsidRDefault="00E15DAC"/>
    <w:p w14:paraId="5C9A2091" w14:textId="77777777" w:rsidR="00224A35" w:rsidRDefault="00224A35"/>
    <w:p w14:paraId="78B88D33" w14:textId="77777777" w:rsidR="00224A35" w:rsidRDefault="00224A35"/>
    <w:p w14:paraId="2B1E6B7A" w14:textId="77777777" w:rsidR="00592260" w:rsidRDefault="00592260"/>
    <w:p w14:paraId="3794A77C" w14:textId="77777777" w:rsidR="00592260" w:rsidRDefault="00592260"/>
    <w:p w14:paraId="193E0A2D" w14:textId="77777777" w:rsidR="00592260" w:rsidRDefault="00592260"/>
    <w:p w14:paraId="6D86E45E" w14:textId="77777777" w:rsidR="00592260" w:rsidRDefault="00592260"/>
    <w:p w14:paraId="2883E6B0" w14:textId="77777777" w:rsidR="00592260" w:rsidRDefault="00592260"/>
    <w:p w14:paraId="1338863F" w14:textId="77777777" w:rsidR="00592260" w:rsidRDefault="00592260"/>
    <w:p w14:paraId="09AA35FE" w14:textId="77777777" w:rsidR="00592260" w:rsidRDefault="00592260"/>
    <w:p w14:paraId="51370113" w14:textId="77777777" w:rsidR="00592260" w:rsidRDefault="00592260"/>
    <w:p w14:paraId="32008B07" w14:textId="77777777" w:rsidR="004A36C5" w:rsidRDefault="004A36C5"/>
    <w:p w14:paraId="657A6392" w14:textId="77777777" w:rsidR="00592260" w:rsidRDefault="00592260"/>
    <w:p w14:paraId="05404346" w14:textId="77777777" w:rsidR="00592260" w:rsidRDefault="00592260"/>
    <w:p w14:paraId="2D8B2CFF" w14:textId="77777777" w:rsidR="00A05260" w:rsidRDefault="00A05260" w:rsidP="009970A3"/>
    <w:p w14:paraId="7930E0D7" w14:textId="77777777" w:rsidR="00224A35" w:rsidRDefault="00224A35" w:rsidP="009970A3"/>
    <w:p w14:paraId="58E66A95" w14:textId="77777777" w:rsidR="00250F48" w:rsidRDefault="00250F48">
      <w:pPr>
        <w:jc w:val="right"/>
      </w:pPr>
    </w:p>
    <w:p w14:paraId="252014B4" w14:textId="22255DC9" w:rsidR="00250F48" w:rsidRDefault="00250F48" w:rsidP="00250F48">
      <w:pPr>
        <w:ind w:left="4248" w:firstLine="708"/>
        <w:rPr>
          <w:b/>
        </w:rPr>
      </w:pPr>
      <w:r>
        <w:rPr>
          <w:b/>
        </w:rPr>
        <w:t xml:space="preserve">Załącznik </w:t>
      </w:r>
      <w:r w:rsidR="00F716BC">
        <w:rPr>
          <w:b/>
        </w:rPr>
        <w:t>3</w:t>
      </w:r>
      <w:r>
        <w:rPr>
          <w:b/>
        </w:rPr>
        <w:t xml:space="preserve"> do Zapytania ofertowego</w:t>
      </w:r>
    </w:p>
    <w:p w14:paraId="5AC6FBF4" w14:textId="77777777" w:rsidR="00250F48" w:rsidRDefault="00250F48" w:rsidP="00250F48">
      <w:pPr>
        <w:spacing w:before="480" w:line="256" w:lineRule="auto"/>
        <w:jc w:val="right"/>
        <w:rPr>
          <w:rFonts w:ascii="Arial" w:hAnsi="Arial" w:cs="Arial"/>
          <w:b/>
          <w:sz w:val="20"/>
          <w:szCs w:val="20"/>
        </w:rPr>
      </w:pPr>
    </w:p>
    <w:p w14:paraId="26F3F7A5" w14:textId="77777777" w:rsidR="00E15DAC" w:rsidRPr="00E15DAC" w:rsidRDefault="00E15DAC" w:rsidP="00E15DAC">
      <w:pPr>
        <w:suppressAutoHyphens w:val="0"/>
      </w:pPr>
      <w:r w:rsidRPr="00E15DAC">
        <w:t>….…………………………………………</w:t>
      </w:r>
    </w:p>
    <w:p w14:paraId="787048DC" w14:textId="77777777" w:rsidR="00E15DAC" w:rsidRPr="00E15DAC" w:rsidRDefault="00E15DAC" w:rsidP="00E15DAC">
      <w:pPr>
        <w:suppressAutoHyphens w:val="0"/>
      </w:pPr>
      <w:r w:rsidRPr="00E15DAC">
        <w:t>….…………………………………………</w:t>
      </w:r>
    </w:p>
    <w:p w14:paraId="06A80A8C" w14:textId="77777777" w:rsidR="00E15DAC" w:rsidRPr="00E15DAC" w:rsidRDefault="00E15DAC" w:rsidP="00E15DAC">
      <w:pPr>
        <w:suppressAutoHyphens w:val="0"/>
      </w:pPr>
      <w:r w:rsidRPr="00E15DAC">
        <w:t>….…………………………………………</w:t>
      </w:r>
    </w:p>
    <w:p w14:paraId="77A9629D" w14:textId="77777777" w:rsidR="00E15DAC" w:rsidRPr="00E15DAC" w:rsidRDefault="00E15DAC" w:rsidP="00E15DAC">
      <w:pPr>
        <w:suppressAutoHyphens w:val="0"/>
      </w:pPr>
      <w:r w:rsidRPr="00E15DAC">
        <w:t>(nazwa i dane adresowe Wykonawcy)</w:t>
      </w:r>
    </w:p>
    <w:p w14:paraId="3839255C" w14:textId="77777777" w:rsidR="00E15DAC" w:rsidRPr="00E15DAC" w:rsidRDefault="00E15DAC" w:rsidP="00E15DAC">
      <w:pPr>
        <w:suppressAutoHyphens w:val="0"/>
      </w:pPr>
      <w:r w:rsidRPr="00E15DAC">
        <w:t xml:space="preserve"> </w:t>
      </w:r>
    </w:p>
    <w:p w14:paraId="035B0BDF" w14:textId="77777777" w:rsidR="00E15DAC" w:rsidRPr="00E15DAC" w:rsidRDefault="00E15DAC" w:rsidP="00E15DAC">
      <w:pPr>
        <w:suppressAutoHyphens w:val="0"/>
      </w:pPr>
    </w:p>
    <w:p w14:paraId="56E32E7F" w14:textId="77777777" w:rsidR="00E15DAC" w:rsidRPr="00E15DAC" w:rsidRDefault="00E15DAC" w:rsidP="00E15DAC">
      <w:pPr>
        <w:suppressAutoHyphens w:val="0"/>
      </w:pPr>
    </w:p>
    <w:p w14:paraId="647B98B9" w14:textId="77777777" w:rsidR="00E15DAC" w:rsidRPr="00E15DAC" w:rsidRDefault="00E15DAC" w:rsidP="00E15DAC">
      <w:pPr>
        <w:suppressAutoHyphens w:val="0"/>
      </w:pPr>
    </w:p>
    <w:p w14:paraId="749EE232" w14:textId="77777777" w:rsidR="00E15DAC" w:rsidRPr="00E15DAC" w:rsidRDefault="00E15DAC" w:rsidP="00E15DAC">
      <w:pPr>
        <w:suppressAutoHyphens w:val="0"/>
      </w:pPr>
      <w:r w:rsidRPr="00E15DAC">
        <w:t>OŚWIADCZENIE O PRZECIWDZIAŁANIU WSPIERANIA AGRESJI NA UKRAINĘ</w:t>
      </w:r>
    </w:p>
    <w:p w14:paraId="0E589513" w14:textId="77777777" w:rsidR="00E15DAC" w:rsidRPr="00E15DAC" w:rsidRDefault="00E15DAC" w:rsidP="00E15DAC">
      <w:pPr>
        <w:suppressAutoHyphens w:val="0"/>
      </w:pPr>
    </w:p>
    <w:p w14:paraId="775BA595" w14:textId="77777777" w:rsidR="00E15DAC" w:rsidRPr="00E15DAC" w:rsidRDefault="00E15DAC" w:rsidP="00E15DAC">
      <w:pPr>
        <w:suppressAutoHyphens w:val="0"/>
      </w:pPr>
      <w:r w:rsidRPr="00E15DAC">
        <w:t>Przystępując do postępowania oświadczam, że podmiot, w imieniu którego składane jest oświadczenie (właściwe zakreślić znakiem X):</w:t>
      </w:r>
    </w:p>
    <w:p w14:paraId="11EC415D" w14:textId="77777777" w:rsidR="00E15DAC" w:rsidRPr="00E15DAC" w:rsidRDefault="00E15DAC" w:rsidP="00E15DAC">
      <w:pPr>
        <w:suppressAutoHyphens w:val="0"/>
      </w:pPr>
    </w:p>
    <w:p w14:paraId="2F94468E" w14:textId="77777777" w:rsidR="00E15DAC" w:rsidRPr="00E15DAC" w:rsidRDefault="00E15DAC" w:rsidP="00E15DAC">
      <w:pPr>
        <w:suppressAutoHyphens w:val="0"/>
      </w:pPr>
    </w:p>
    <w:p w14:paraId="66639125" w14:textId="77777777" w:rsidR="00E15DAC" w:rsidRPr="00E15DAC" w:rsidRDefault="00E15DAC" w:rsidP="00E15DAC">
      <w:pPr>
        <w:suppressAutoHyphens w:val="0"/>
        <w:jc w:val="both"/>
      </w:pPr>
      <w:bookmarkStart w:id="11" w:name="_Hlk158309491"/>
      <w:r w:rsidRPr="00E15DAC">
        <w:rPr>
          <w:noProof/>
        </w:rPr>
        <w:drawing>
          <wp:inline distT="0" distB="0" distL="0" distR="0" wp14:anchorId="73F117E8" wp14:editId="032F24CF">
            <wp:extent cx="250190" cy="243840"/>
            <wp:effectExtent l="0" t="0" r="0" b="3810"/>
            <wp:docPr id="4753581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5DAC">
        <w:t xml:space="preserve"> nie podlega wykluczeniu z postępowania na podstawie art. 7 ust. 1 ustawy </w:t>
      </w:r>
    </w:p>
    <w:p w14:paraId="14C4374C" w14:textId="77777777" w:rsidR="00E15DAC" w:rsidRPr="00E15DAC" w:rsidRDefault="00E15DAC" w:rsidP="00E15DAC">
      <w:pPr>
        <w:suppressAutoHyphens w:val="0"/>
        <w:jc w:val="both"/>
      </w:pPr>
      <w:r w:rsidRPr="00E15DAC">
        <w:t>o szczególnych rozwiązaniach w zakresie przeciwdziałania wspieraniu agresji na Ukrainę oraz służących ochronie bezpieczeństwa narodowego (t. j. Dz. U. z 2022 r., poz. 835 z późn. zm.),</w:t>
      </w:r>
    </w:p>
    <w:p w14:paraId="468A25F1" w14:textId="77777777" w:rsidR="00E15DAC" w:rsidRPr="00E15DAC" w:rsidRDefault="00E15DAC" w:rsidP="00E15DAC">
      <w:pPr>
        <w:suppressAutoHyphens w:val="0"/>
        <w:jc w:val="both"/>
      </w:pPr>
    </w:p>
    <w:p w14:paraId="3CDE6565" w14:textId="77777777" w:rsidR="00E15DAC" w:rsidRPr="00E15DAC" w:rsidRDefault="00E15DAC" w:rsidP="00E15DAC">
      <w:pPr>
        <w:suppressAutoHyphens w:val="0"/>
        <w:jc w:val="both"/>
      </w:pPr>
      <w:r w:rsidRPr="00E15DAC">
        <w:rPr>
          <w:noProof/>
        </w:rPr>
        <w:drawing>
          <wp:inline distT="0" distB="0" distL="0" distR="0" wp14:anchorId="42A3C0B0" wp14:editId="1F23EF37">
            <wp:extent cx="250190" cy="243840"/>
            <wp:effectExtent l="0" t="0" r="0" b="3810"/>
            <wp:docPr id="9885793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5DAC">
        <w:t xml:space="preserve"> nie podlega wykluczeniu z postępowania na podstawie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3AE49B2C" w14:textId="77777777" w:rsidR="00E15DAC" w:rsidRPr="00E15DAC" w:rsidRDefault="00E15DAC" w:rsidP="00E15DAC">
      <w:pPr>
        <w:suppressAutoHyphens w:val="0"/>
      </w:pPr>
    </w:p>
    <w:p w14:paraId="6F21CBC3" w14:textId="77777777" w:rsidR="00E15DAC" w:rsidRPr="00E15DAC" w:rsidRDefault="00E15DAC" w:rsidP="00E15DAC">
      <w:pPr>
        <w:suppressAutoHyphens w:val="0"/>
      </w:pPr>
    </w:p>
    <w:p w14:paraId="7E92DD70" w14:textId="77777777" w:rsidR="00E15DAC" w:rsidRPr="00E15DAC" w:rsidRDefault="00E15DAC" w:rsidP="00E15DAC">
      <w:pPr>
        <w:suppressAutoHyphens w:val="0"/>
        <w:jc w:val="both"/>
      </w:pPr>
      <w:r w:rsidRPr="00E15DAC">
        <w:rPr>
          <w:noProof/>
        </w:rPr>
        <w:drawing>
          <wp:inline distT="0" distB="0" distL="0" distR="0" wp14:anchorId="409CE234" wp14:editId="5D9EBAD5">
            <wp:extent cx="250190" cy="243840"/>
            <wp:effectExtent l="0" t="0" r="0" b="3810"/>
            <wp:docPr id="16134186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5DAC">
        <w:t xml:space="preserve"> podlega wykluczeniu z postępowania na podstawie art. 7 ust. 1 ustawy </w:t>
      </w:r>
    </w:p>
    <w:p w14:paraId="63461D94" w14:textId="77777777" w:rsidR="00E15DAC" w:rsidRPr="00E15DAC" w:rsidRDefault="00E15DAC" w:rsidP="00E15DAC">
      <w:pPr>
        <w:suppressAutoHyphens w:val="0"/>
        <w:jc w:val="both"/>
      </w:pPr>
      <w:r w:rsidRPr="00E15DAC">
        <w:t>o szczególnych rozwiązaniach w zakresie przeciwdziałania wspieraniu agresji na Ukrainę oraz służących ochronie bezpieczeństwa narodowego (t. j. Dz. U. z 2022 r., poz. 835 z późn. zm.).</w:t>
      </w:r>
    </w:p>
    <w:bookmarkEnd w:id="11"/>
    <w:p w14:paraId="13E99567" w14:textId="77777777" w:rsidR="00E15DAC" w:rsidRPr="00E15DAC" w:rsidRDefault="00E15DAC" w:rsidP="00E15DAC">
      <w:pPr>
        <w:suppressAutoHyphens w:val="0"/>
      </w:pPr>
    </w:p>
    <w:p w14:paraId="031553B5" w14:textId="77777777" w:rsidR="00E15DAC" w:rsidRPr="00E15DAC" w:rsidRDefault="00E15DAC" w:rsidP="00E15DAC">
      <w:pPr>
        <w:suppressAutoHyphens w:val="0"/>
      </w:pPr>
    </w:p>
    <w:p w14:paraId="6438FE93" w14:textId="77777777" w:rsidR="00E15DAC" w:rsidRPr="00E15DAC" w:rsidRDefault="00E15DAC" w:rsidP="00E15DAC">
      <w:pPr>
        <w:suppressAutoHyphens w:val="0"/>
        <w:jc w:val="both"/>
        <w:rPr>
          <w:sz w:val="23"/>
          <w:szCs w:val="23"/>
        </w:rPr>
      </w:pPr>
      <w:r w:rsidRPr="00E15DAC">
        <w:rPr>
          <w:noProof/>
        </w:rPr>
        <w:drawing>
          <wp:inline distT="0" distB="0" distL="0" distR="0" wp14:anchorId="2D726455" wp14:editId="187FDA63">
            <wp:extent cx="250190" cy="243840"/>
            <wp:effectExtent l="0" t="0" r="0" b="3810"/>
            <wp:docPr id="15115028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5DAC">
        <w:t xml:space="preserve"> podlega wykluczeniu z postępowania na podstawie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798B339B" w14:textId="77777777" w:rsidR="00E15DAC" w:rsidRPr="00E15DAC" w:rsidRDefault="00E15DAC" w:rsidP="00E15DAC">
      <w:pPr>
        <w:suppressAutoHyphens w:val="0"/>
      </w:pPr>
    </w:p>
    <w:p w14:paraId="6C47A8DB" w14:textId="77777777" w:rsidR="00E15DAC" w:rsidRPr="00E15DAC" w:rsidRDefault="00E15DAC" w:rsidP="00E15DAC">
      <w:pPr>
        <w:suppressAutoHyphens w:val="0"/>
      </w:pPr>
    </w:p>
    <w:p w14:paraId="1425DAF6" w14:textId="77777777" w:rsidR="00E15DAC" w:rsidRPr="00E15DAC" w:rsidRDefault="00E15DAC" w:rsidP="00E15DAC">
      <w:pPr>
        <w:suppressAutoHyphens w:val="0"/>
      </w:pPr>
    </w:p>
    <w:p w14:paraId="0B4DDD85" w14:textId="77777777" w:rsidR="00E15DAC" w:rsidRPr="00E15DAC" w:rsidRDefault="00E15DAC" w:rsidP="00E15DAC">
      <w:pPr>
        <w:suppressAutoHyphens w:val="0"/>
      </w:pPr>
      <w:r w:rsidRPr="00E15DAC">
        <w:t xml:space="preserve">Oświadczam, że wszystkie informacje podane w powyższych oświadczeniach </w:t>
      </w:r>
    </w:p>
    <w:p w14:paraId="4537FC1A" w14:textId="77777777" w:rsidR="00E15DAC" w:rsidRPr="00E15DAC" w:rsidRDefault="00E15DAC" w:rsidP="00E15DAC">
      <w:pPr>
        <w:suppressAutoHyphens w:val="0"/>
      </w:pPr>
      <w:r w:rsidRPr="00E15DAC">
        <w:t>są aktualne i zgodne z prawdą.</w:t>
      </w:r>
    </w:p>
    <w:p w14:paraId="0FCF418C" w14:textId="77777777" w:rsidR="00E15DAC" w:rsidRPr="00E15DAC" w:rsidRDefault="00E15DAC" w:rsidP="00E15DAC">
      <w:pPr>
        <w:suppressAutoHyphens w:val="0"/>
      </w:pPr>
    </w:p>
    <w:p w14:paraId="1D125202" w14:textId="77777777" w:rsidR="00E15DAC" w:rsidRPr="00E15DAC" w:rsidRDefault="00E15DAC" w:rsidP="00E15DAC">
      <w:pPr>
        <w:suppressAutoHyphens w:val="0"/>
      </w:pPr>
    </w:p>
    <w:p w14:paraId="62E0C867" w14:textId="77777777" w:rsidR="00E15DAC" w:rsidRPr="00E15DAC" w:rsidRDefault="00E15DAC" w:rsidP="00E15DAC">
      <w:pPr>
        <w:suppressAutoHyphens w:val="0"/>
      </w:pPr>
    </w:p>
    <w:p w14:paraId="647501AA" w14:textId="77777777" w:rsidR="00E15DAC" w:rsidRPr="00E15DAC" w:rsidRDefault="00E15DAC" w:rsidP="00E15DAC">
      <w:pPr>
        <w:suppressAutoHyphens w:val="0"/>
      </w:pPr>
    </w:p>
    <w:p w14:paraId="77CDC653" w14:textId="77777777" w:rsidR="00E15DAC" w:rsidRPr="00E15DAC" w:rsidRDefault="00E15DAC" w:rsidP="00E15DAC">
      <w:pPr>
        <w:suppressAutoHyphens w:val="0"/>
      </w:pPr>
    </w:p>
    <w:p w14:paraId="2C3E49C0" w14:textId="77777777" w:rsidR="00E15DAC" w:rsidRPr="00E15DAC" w:rsidRDefault="00E15DAC" w:rsidP="00E15DAC">
      <w:pPr>
        <w:suppressAutoHyphens w:val="0"/>
      </w:pPr>
    </w:p>
    <w:p w14:paraId="6CA01E4B" w14:textId="77777777" w:rsidR="00E15DAC" w:rsidRPr="00E15DAC" w:rsidRDefault="00E15DAC" w:rsidP="00E15DAC">
      <w:pPr>
        <w:suppressAutoHyphens w:val="0"/>
      </w:pPr>
      <w:r w:rsidRPr="00E15DAC">
        <w:lastRenderedPageBreak/>
        <w:t xml:space="preserve"> </w:t>
      </w:r>
    </w:p>
    <w:p w14:paraId="55B71164" w14:textId="67C09CE8" w:rsidR="00E15DAC" w:rsidRPr="00E15DAC" w:rsidRDefault="00E15DAC" w:rsidP="00E15DAC">
      <w:pPr>
        <w:suppressAutoHyphens w:val="0"/>
      </w:pPr>
      <w:r w:rsidRPr="00E15DAC">
        <w:t xml:space="preserve">…………………………….                              </w:t>
      </w:r>
      <w:r w:rsidR="009970A3">
        <w:tab/>
      </w:r>
      <w:r w:rsidR="009970A3">
        <w:tab/>
      </w:r>
      <w:r w:rsidR="009970A3">
        <w:tab/>
      </w:r>
      <w:r w:rsidR="009970A3">
        <w:tab/>
      </w:r>
      <w:r w:rsidRPr="00E15DAC">
        <w:t xml:space="preserve">   ……………………………</w:t>
      </w:r>
      <w:r w:rsidR="009970A3">
        <w:t xml:space="preserve"> </w:t>
      </w:r>
      <w:r w:rsidR="009970A3">
        <w:tab/>
      </w:r>
      <w:r w:rsidR="009970A3">
        <w:tab/>
      </w:r>
      <w:r w:rsidR="009970A3">
        <w:tab/>
      </w:r>
      <w:r w:rsidR="009970A3">
        <w:tab/>
        <w:t>……………………………………</w:t>
      </w:r>
    </w:p>
    <w:p w14:paraId="6B2303C4" w14:textId="77777777" w:rsidR="00E15DAC" w:rsidRPr="00E15DAC" w:rsidRDefault="00E15DAC" w:rsidP="00E15DAC">
      <w:pPr>
        <w:suppressAutoHyphens w:val="0"/>
      </w:pPr>
      <w:r w:rsidRPr="00E15DAC">
        <w:t xml:space="preserve">    </w:t>
      </w:r>
      <w:r w:rsidRPr="00E15DAC">
        <w:tab/>
        <w:t xml:space="preserve">miejscowość i data                                             podpis  osoby upoważnionej do </w:t>
      </w:r>
    </w:p>
    <w:p w14:paraId="6C752E39" w14:textId="124B37A6" w:rsidR="00E15DAC" w:rsidRPr="00A86945" w:rsidRDefault="00E15DAC" w:rsidP="00A86945">
      <w:pPr>
        <w:suppressAutoHyphens w:val="0"/>
        <w:ind w:left="4956"/>
      </w:pPr>
      <w:r w:rsidRPr="00E15DAC">
        <w:t>reprezentowania Ofere</w:t>
      </w:r>
      <w:r w:rsidR="00A86945">
        <w:t>nta</w:t>
      </w:r>
    </w:p>
    <w:p w14:paraId="5D49D9B5" w14:textId="77777777" w:rsidR="00E15DAC" w:rsidRDefault="00E15DA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D71452E" w14:textId="77777777" w:rsidR="00B65E10" w:rsidRDefault="00B65E10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8A06CA9" w14:textId="77777777" w:rsidR="009214DC" w:rsidRDefault="009214D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B25220B" w14:textId="77777777" w:rsidR="009214DC" w:rsidRDefault="009214D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5D6447C" w14:textId="77777777" w:rsidR="009214DC" w:rsidRDefault="009214D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D2D0060" w14:textId="77777777" w:rsidR="009214DC" w:rsidRDefault="009214D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09D6667" w14:textId="77777777" w:rsidR="009214DC" w:rsidRDefault="009214D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05B790F" w14:textId="77777777" w:rsidR="009214DC" w:rsidRDefault="009214D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E8622B5" w14:textId="77777777" w:rsidR="009214DC" w:rsidRDefault="009214D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266A8B0" w14:textId="77777777" w:rsidR="00A05260" w:rsidRDefault="00A05260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011FA80" w14:textId="77777777" w:rsidR="00A05260" w:rsidRDefault="00A05260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E68A6A0" w14:textId="77777777" w:rsidR="00A05260" w:rsidRDefault="00A05260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DC0F90" w14:textId="77777777" w:rsidR="00A05260" w:rsidRDefault="00A05260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2DBC1E4" w14:textId="77777777" w:rsidR="00A05260" w:rsidRDefault="00A05260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8E18A9D" w14:textId="77777777" w:rsidR="00A05260" w:rsidRDefault="00A05260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48A8446" w14:textId="77777777" w:rsidR="00A05260" w:rsidRDefault="00A05260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8B752FD" w14:textId="77777777" w:rsidR="00A05260" w:rsidRDefault="00A05260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4F15A4F" w14:textId="77777777" w:rsidR="00A05260" w:rsidRDefault="00A05260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1FA9307" w14:textId="77777777" w:rsidR="00A05260" w:rsidRDefault="00A05260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274C0A0" w14:textId="77777777" w:rsidR="00A05260" w:rsidRDefault="00A05260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7F1810" w14:textId="77777777" w:rsidR="009214DC" w:rsidRDefault="009214D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C3C1C05" w14:textId="77777777" w:rsidR="009214DC" w:rsidRDefault="009214D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3C258A5" w14:textId="77777777" w:rsidR="009214DC" w:rsidRDefault="009214D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C0EBB39" w14:textId="1FB627D5" w:rsidR="0049624F" w:rsidRPr="0049624F" w:rsidRDefault="0049624F" w:rsidP="00A05260">
      <w:pPr>
        <w:autoSpaceDE w:val="0"/>
        <w:autoSpaceDN w:val="0"/>
        <w:adjustRightInd w:val="0"/>
        <w:jc w:val="right"/>
        <w:rPr>
          <w:b/>
          <w:bCs/>
        </w:rPr>
      </w:pPr>
      <w:r w:rsidRPr="0049624F">
        <w:rPr>
          <w:b/>
          <w:bCs/>
        </w:rPr>
        <w:t xml:space="preserve">Załącznik nr </w:t>
      </w:r>
      <w:r w:rsidR="00F716BC">
        <w:rPr>
          <w:b/>
          <w:bCs/>
        </w:rPr>
        <w:t>4</w:t>
      </w:r>
      <w:r w:rsidRPr="0049624F">
        <w:rPr>
          <w:b/>
          <w:bCs/>
        </w:rPr>
        <w:t xml:space="preserve"> do Zapytania Ofertowego</w:t>
      </w:r>
    </w:p>
    <w:p w14:paraId="6C314F0C" w14:textId="77777777" w:rsidR="0049624F" w:rsidRPr="0049624F" w:rsidRDefault="0049624F" w:rsidP="0049624F">
      <w:pPr>
        <w:autoSpaceDE w:val="0"/>
        <w:autoSpaceDN w:val="0"/>
        <w:adjustRightInd w:val="0"/>
        <w:rPr>
          <w:b/>
          <w:bCs/>
        </w:rPr>
      </w:pPr>
    </w:p>
    <w:p w14:paraId="3AB27B4B" w14:textId="77777777" w:rsidR="0049624F" w:rsidRDefault="0049624F" w:rsidP="0049624F">
      <w:pPr>
        <w:autoSpaceDE w:val="0"/>
        <w:autoSpaceDN w:val="0"/>
        <w:adjustRightInd w:val="0"/>
      </w:pPr>
    </w:p>
    <w:p w14:paraId="6C30B081" w14:textId="77777777" w:rsidR="0049624F" w:rsidRDefault="0049624F" w:rsidP="0049624F">
      <w:pPr>
        <w:autoSpaceDE w:val="0"/>
        <w:autoSpaceDN w:val="0"/>
        <w:adjustRightInd w:val="0"/>
      </w:pPr>
    </w:p>
    <w:p w14:paraId="22F030E9" w14:textId="77777777" w:rsidR="0049624F" w:rsidRDefault="0049624F" w:rsidP="0049624F">
      <w:pPr>
        <w:autoSpaceDE w:val="0"/>
        <w:autoSpaceDN w:val="0"/>
        <w:adjustRightInd w:val="0"/>
      </w:pPr>
    </w:p>
    <w:p w14:paraId="739131C9" w14:textId="77777777" w:rsidR="0049624F" w:rsidRDefault="0049624F" w:rsidP="0049624F">
      <w:pPr>
        <w:autoSpaceDE w:val="0"/>
        <w:autoSpaceDN w:val="0"/>
        <w:adjustRightInd w:val="0"/>
      </w:pPr>
      <w:r>
        <w:t>Klauzula informacyjna z art. 13 RODO</w:t>
      </w:r>
    </w:p>
    <w:p w14:paraId="242FCF60" w14:textId="77777777" w:rsidR="0049624F" w:rsidRDefault="0049624F" w:rsidP="0049624F">
      <w:pPr>
        <w:autoSpaceDE w:val="0"/>
        <w:autoSpaceDN w:val="0"/>
        <w:adjustRightInd w:val="0"/>
      </w:pPr>
      <w:r>
        <w:t>stosowana przez zamawiającego w celu związanym z postępowaniem o udzielenie zamówienia.</w:t>
      </w:r>
    </w:p>
    <w:p w14:paraId="59336A51" w14:textId="77777777" w:rsidR="0049624F" w:rsidRDefault="0049624F" w:rsidP="0049624F">
      <w:pPr>
        <w:autoSpaceDE w:val="0"/>
        <w:autoSpaceDN w:val="0"/>
        <w:adjustRightInd w:val="0"/>
      </w:pPr>
    </w:p>
    <w:p w14:paraId="24829A77" w14:textId="3C28BB07" w:rsidR="0049624F" w:rsidRDefault="0049624F" w:rsidP="0049624F">
      <w:pPr>
        <w:autoSpaceDE w:val="0"/>
        <w:autoSpaceDN w:val="0"/>
        <w:adjustRightInd w:val="0"/>
      </w:pPr>
      <w:r>
        <w:lastRenderedPageBreak/>
        <w:t>Zgodnie z art. 13 ust. 1 i 2 rozporządzenia Parlamentu Europejskiego i Rady (UE) 2016/679 z dnia 27 kwietnia 2016 r. w sprawie ochrony osób fizycznych w związku z przetwarzaniem danych osobowych i w sprawie swobodnego przepływu takich danych oraz uchylenia</w:t>
      </w:r>
      <w:r w:rsidR="00224A35">
        <w:t xml:space="preserve"> </w:t>
      </w:r>
      <w:r>
        <w:t xml:space="preserve">dyrektywy 95/46/WE </w:t>
      </w:r>
      <w:r w:rsidR="00E15DAC">
        <w:t xml:space="preserve"> zapoznałem się z </w:t>
      </w:r>
      <w:r>
        <w:t>inform</w:t>
      </w:r>
      <w:r w:rsidR="00E15DAC">
        <w:t>acją</w:t>
      </w:r>
      <w:r>
        <w:t xml:space="preserve">, że: </w:t>
      </w:r>
    </w:p>
    <w:p w14:paraId="1F164CCF" w14:textId="77777777" w:rsidR="00BA02FB" w:rsidRDefault="0049624F" w:rsidP="00BA02FB">
      <w:pPr>
        <w:spacing w:line="256" w:lineRule="auto"/>
        <w:ind w:left="-98" w:firstLine="98"/>
      </w:pPr>
      <w:r>
        <w:t>•</w:t>
      </w:r>
      <w:r>
        <w:tab/>
        <w:t xml:space="preserve">administratorem Pani/Pana danych osobowych </w:t>
      </w:r>
      <w:r w:rsidR="00BA02FB" w:rsidRPr="007A600B">
        <w:t>Restauracja " MAGNAT" Roman Bara</w:t>
      </w:r>
    </w:p>
    <w:p w14:paraId="09FEDD97" w14:textId="28EB77C7" w:rsidR="00BA02FB" w:rsidRPr="00BA02FB" w:rsidRDefault="00BA02FB" w:rsidP="00BA02FB">
      <w:pPr>
        <w:spacing w:line="256" w:lineRule="auto"/>
        <w:ind w:left="-98" w:firstLine="98"/>
        <w:rPr>
          <w:b/>
        </w:rPr>
      </w:pPr>
      <w:r w:rsidRPr="008E069B">
        <w:rPr>
          <w:b/>
        </w:rPr>
        <w:t>Adres:</w:t>
      </w:r>
      <w:r>
        <w:rPr>
          <w:b/>
        </w:rPr>
        <w:t xml:space="preserve"> </w:t>
      </w:r>
      <w:r>
        <w:t>Nowowiejska 3</w:t>
      </w:r>
      <w:r>
        <w:rPr>
          <w:b/>
        </w:rPr>
        <w:t xml:space="preserve">, </w:t>
      </w:r>
      <w:r w:rsidRPr="007A600B">
        <w:t>83-312</w:t>
      </w:r>
      <w:r>
        <w:t xml:space="preserve"> Borcz</w:t>
      </w:r>
    </w:p>
    <w:p w14:paraId="2459D811" w14:textId="1187B04B" w:rsidR="00224A35" w:rsidRDefault="00224A35" w:rsidP="00BA02FB">
      <w:pPr>
        <w:autoSpaceDE w:val="0"/>
        <w:autoSpaceDN w:val="0"/>
        <w:adjustRightInd w:val="0"/>
      </w:pPr>
    </w:p>
    <w:p w14:paraId="06FF97D9" w14:textId="171360CA" w:rsidR="0049624F" w:rsidRDefault="0049624F" w:rsidP="00224A35">
      <w:pPr>
        <w:autoSpaceDE w:val="0"/>
        <w:autoSpaceDN w:val="0"/>
        <w:adjustRightInd w:val="0"/>
      </w:pPr>
      <w:r>
        <w:t>•</w:t>
      </w:r>
      <w:r>
        <w:tab/>
        <w:t xml:space="preserve">dane osobowe przetwarzane będą na podstawie art. 6 ust. 1 lit. c) RODO w celu związanym z postępowaniem o udzielenie </w:t>
      </w:r>
      <w:r w:rsidRPr="00224A35">
        <w:rPr>
          <w:b/>
          <w:bCs/>
        </w:rPr>
        <w:t xml:space="preserve">zamówienia nr </w:t>
      </w:r>
      <w:r w:rsidR="00F716BC">
        <w:rPr>
          <w:b/>
          <w:bCs/>
        </w:rPr>
        <w:t>2</w:t>
      </w:r>
      <w:r w:rsidRPr="00224A35">
        <w:rPr>
          <w:b/>
          <w:bCs/>
        </w:rPr>
        <w:t>/202</w:t>
      </w:r>
      <w:r w:rsidR="004204F2">
        <w:rPr>
          <w:b/>
          <w:bCs/>
        </w:rPr>
        <w:t>5</w:t>
      </w:r>
      <w:r>
        <w:t xml:space="preserve"> z zachowaniem zasady konkurencyjności </w:t>
      </w:r>
    </w:p>
    <w:p w14:paraId="16711D5A" w14:textId="77777777" w:rsidR="0049624F" w:rsidRDefault="0049624F" w:rsidP="0049624F">
      <w:pPr>
        <w:autoSpaceDE w:val="0"/>
        <w:autoSpaceDN w:val="0"/>
        <w:adjustRightInd w:val="0"/>
      </w:pPr>
      <w:r>
        <w:t xml:space="preserve"> </w:t>
      </w:r>
    </w:p>
    <w:p w14:paraId="0C7FBE0B" w14:textId="1A1FA9C7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 xml:space="preserve">odbiorcami danych osobowych będą osoby lub podmioty, którym udostępniona zostanie dokumentacja postępowania w oparciu o Umowę o dofinansowanie Projektu współfinansowanego w ramach </w:t>
      </w:r>
      <w:r w:rsidR="004204F2">
        <w:rPr>
          <w:rFonts w:cstheme="minorHAnsi"/>
        </w:rPr>
        <w:t xml:space="preserve"> </w:t>
      </w:r>
      <w:r w:rsidR="004204F2" w:rsidRPr="00AA1B3D">
        <w:rPr>
          <w:rFonts w:cstheme="minorHAnsi"/>
        </w:rPr>
        <w:t>A1. 2.1. Inwestycje dla przedsiębiorstw w produkty, usługi i kompetencje pracowników oraz kadry związane z dywersyfikacją działalności w ramach KPO”</w:t>
      </w:r>
      <w:r>
        <w:t xml:space="preserve">, </w:t>
      </w:r>
    </w:p>
    <w:p w14:paraId="1BAA7641" w14:textId="77777777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>dane osobowe będą przechowywane na czas realizacji Projektu, zgodnie z zachowaniem zasad trwałości, aż do czasu wypełnienia obowiązku archiwizacji dokumentów projektowych;</w:t>
      </w:r>
    </w:p>
    <w:p w14:paraId="75874F50" w14:textId="77777777" w:rsidR="0049624F" w:rsidRDefault="0049624F" w:rsidP="0049624F">
      <w:pPr>
        <w:autoSpaceDE w:val="0"/>
        <w:autoSpaceDN w:val="0"/>
        <w:adjustRightInd w:val="0"/>
      </w:pPr>
    </w:p>
    <w:p w14:paraId="62FA96A3" w14:textId="77777777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>w odniesieniu do danych osobowych decyzje nie będą podejmowane w sposób zautomatyzowany, stosownie do art. 22 RODO;</w:t>
      </w:r>
    </w:p>
    <w:p w14:paraId="4271DEAE" w14:textId="77777777" w:rsidR="0049624F" w:rsidRDefault="0049624F" w:rsidP="0049624F">
      <w:pPr>
        <w:autoSpaceDE w:val="0"/>
        <w:autoSpaceDN w:val="0"/>
        <w:adjustRightInd w:val="0"/>
      </w:pPr>
      <w:r>
        <w:t xml:space="preserve"> </w:t>
      </w:r>
    </w:p>
    <w:p w14:paraId="25788F88" w14:textId="77777777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>osoba fizyczna posiada:</w:t>
      </w:r>
    </w:p>
    <w:p w14:paraId="1D27117A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>na podstawie art. 15 RODO prawo dostępu do danych osobowych, które jej dotyczą;</w:t>
      </w:r>
    </w:p>
    <w:p w14:paraId="7ED62A37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>na podstawie art. 16 RODO prawo do sprostowania swoich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791E8952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23870D0C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>prawo do wniesienia skargi do Prezesa Urzędu Ochrony Danych Osobowych, gdy osoba fizyczna uzna, że przetwarzanie danych osobowych jej dotyczących narusza przepisy RODO;</w:t>
      </w:r>
    </w:p>
    <w:p w14:paraId="0F0C3B63" w14:textId="77777777" w:rsidR="0049624F" w:rsidRDefault="0049624F" w:rsidP="0049624F">
      <w:pPr>
        <w:autoSpaceDE w:val="0"/>
        <w:autoSpaceDN w:val="0"/>
        <w:adjustRightInd w:val="0"/>
      </w:pPr>
    </w:p>
    <w:p w14:paraId="634EF704" w14:textId="77777777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>osobie fizycznej nie przysługuje:</w:t>
      </w:r>
    </w:p>
    <w:p w14:paraId="67673B2D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>w związku z art. 17 ust. 3 lit. b, d lub e RODO prawo do usunięcia danych osobowych;</w:t>
      </w:r>
    </w:p>
    <w:p w14:paraId="7E562EAC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>prawo do przenoszenia danych osobowych, o którym mowa w art. 20 RODO;</w:t>
      </w:r>
    </w:p>
    <w:p w14:paraId="4B4969F4" w14:textId="77777777" w:rsidR="0049624F" w:rsidRDefault="0049624F" w:rsidP="0049624F">
      <w:pPr>
        <w:autoSpaceDE w:val="0"/>
        <w:autoSpaceDN w:val="0"/>
        <w:adjustRightInd w:val="0"/>
      </w:pPr>
      <w:r>
        <w:lastRenderedPageBreak/>
        <w:t>−</w:t>
      </w:r>
      <w:r>
        <w:tab/>
        <w:t xml:space="preserve">na podstawie art. 21 RODO prawo sprzeciwu, wobec przetwarzania danych osobowych, gdyż podstawą prawną przetwarzania danych osobowych jest art. 6 ust. 1 lit. c RODO. </w:t>
      </w:r>
    </w:p>
    <w:p w14:paraId="5A729E04" w14:textId="77777777" w:rsidR="0049624F" w:rsidRDefault="0049624F" w:rsidP="0049624F">
      <w:pPr>
        <w:autoSpaceDE w:val="0"/>
        <w:autoSpaceDN w:val="0"/>
        <w:adjustRightInd w:val="0"/>
      </w:pPr>
    </w:p>
    <w:p w14:paraId="7A24DA43" w14:textId="77777777" w:rsidR="0049624F" w:rsidRDefault="0049624F" w:rsidP="0049624F">
      <w:pPr>
        <w:autoSpaceDE w:val="0"/>
        <w:autoSpaceDN w:val="0"/>
        <w:adjustRightInd w:val="0"/>
      </w:pPr>
    </w:p>
    <w:p w14:paraId="72D6423C" w14:textId="77777777" w:rsidR="0049624F" w:rsidRDefault="0049624F" w:rsidP="0049624F">
      <w:pPr>
        <w:autoSpaceDE w:val="0"/>
        <w:autoSpaceDN w:val="0"/>
        <w:adjustRightInd w:val="0"/>
      </w:pPr>
    </w:p>
    <w:p w14:paraId="20B7E86B" w14:textId="77777777" w:rsidR="0049624F" w:rsidRDefault="0049624F" w:rsidP="0049624F">
      <w:pPr>
        <w:autoSpaceDE w:val="0"/>
        <w:autoSpaceDN w:val="0"/>
        <w:adjustRightInd w:val="0"/>
      </w:pPr>
    </w:p>
    <w:p w14:paraId="4A5C04A5" w14:textId="77777777" w:rsidR="0049624F" w:rsidRDefault="0049624F" w:rsidP="0049624F">
      <w:pPr>
        <w:autoSpaceDE w:val="0"/>
        <w:autoSpaceDN w:val="0"/>
        <w:adjustRightInd w:val="0"/>
      </w:pPr>
    </w:p>
    <w:p w14:paraId="472B1B7D" w14:textId="77777777" w:rsidR="0049624F" w:rsidRDefault="0049624F" w:rsidP="0049624F">
      <w:pPr>
        <w:autoSpaceDE w:val="0"/>
        <w:autoSpaceDN w:val="0"/>
        <w:adjustRightInd w:val="0"/>
      </w:pPr>
      <w:r>
        <w:t>…………..…………..…………………                   …………………………………</w:t>
      </w:r>
    </w:p>
    <w:p w14:paraId="5BCA5350" w14:textId="77777777" w:rsidR="0049624F" w:rsidRDefault="0049624F" w:rsidP="0049624F">
      <w:pPr>
        <w:autoSpaceDE w:val="0"/>
        <w:autoSpaceDN w:val="0"/>
        <w:adjustRightInd w:val="0"/>
      </w:pPr>
      <w:r>
        <w:t xml:space="preserve">(miejscowość, data) </w:t>
      </w:r>
      <w:r>
        <w:tab/>
      </w:r>
      <w:r>
        <w:tab/>
      </w:r>
      <w:r>
        <w:tab/>
      </w:r>
      <w:r>
        <w:tab/>
      </w:r>
      <w:r>
        <w:tab/>
        <w:t>(podpis i/lub pieczęć upoważnionego</w:t>
      </w:r>
    </w:p>
    <w:p w14:paraId="7BEB1A25" w14:textId="77777777" w:rsidR="0049624F" w:rsidRDefault="0049624F" w:rsidP="0049624F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Przedstawiciela Wykonawcy)</w:t>
      </w:r>
    </w:p>
    <w:p w14:paraId="055707D6" w14:textId="77777777" w:rsidR="0049624F" w:rsidRDefault="0049624F" w:rsidP="0049624F">
      <w:pPr>
        <w:autoSpaceDE w:val="0"/>
        <w:autoSpaceDN w:val="0"/>
        <w:adjustRightInd w:val="0"/>
      </w:pPr>
    </w:p>
    <w:p w14:paraId="0DDF15F9" w14:textId="77777777" w:rsidR="00250F48" w:rsidRDefault="00250F48" w:rsidP="00250F48">
      <w:pPr>
        <w:autoSpaceDE w:val="0"/>
        <w:autoSpaceDN w:val="0"/>
        <w:adjustRightInd w:val="0"/>
      </w:pPr>
    </w:p>
    <w:p w14:paraId="2FEF21F7" w14:textId="77777777" w:rsidR="00250F48" w:rsidRDefault="00250F48">
      <w:pPr>
        <w:jc w:val="right"/>
      </w:pPr>
    </w:p>
    <w:sectPr w:rsidR="00250F48">
      <w:headerReference w:type="default" r:id="rId13"/>
      <w:footerReference w:type="default" r:id="rId14"/>
      <w:pgSz w:w="11906" w:h="16838"/>
      <w:pgMar w:top="1985" w:right="1417" w:bottom="1985" w:left="1417" w:header="895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579F3" w14:textId="77777777" w:rsidR="00A90659" w:rsidRDefault="00A90659">
      <w:r>
        <w:separator/>
      </w:r>
    </w:p>
  </w:endnote>
  <w:endnote w:type="continuationSeparator" w:id="0">
    <w:p w14:paraId="0BAD6004" w14:textId="77777777" w:rsidR="00A90659" w:rsidRDefault="00A9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0931459"/>
      <w:docPartObj>
        <w:docPartGallery w:val="Page Numbers (Bottom of Page)"/>
        <w:docPartUnique/>
      </w:docPartObj>
    </w:sdtPr>
    <w:sdtContent>
      <w:p w14:paraId="71F72150" w14:textId="77777777" w:rsidR="00F10038" w:rsidRDefault="0047577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25</w:t>
        </w:r>
        <w:r>
          <w:fldChar w:fldCharType="end"/>
        </w:r>
      </w:p>
    </w:sdtContent>
  </w:sdt>
  <w:p w14:paraId="30C5FD6A" w14:textId="77777777" w:rsidR="00F10038" w:rsidRDefault="00F10038">
    <w:pPr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7380F" w14:textId="77777777" w:rsidR="00A90659" w:rsidRDefault="00A90659">
      <w:r>
        <w:separator/>
      </w:r>
    </w:p>
  </w:footnote>
  <w:footnote w:type="continuationSeparator" w:id="0">
    <w:p w14:paraId="136D1084" w14:textId="77777777" w:rsidR="00A90659" w:rsidRDefault="00A90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DAB57" w14:textId="783B464A" w:rsidR="00F10038" w:rsidRDefault="00CA05A1">
    <w:pPr>
      <w:pStyle w:val="Nagwek"/>
      <w:tabs>
        <w:tab w:val="left" w:pos="2694"/>
        <w:tab w:val="left" w:pos="5280"/>
      </w:tabs>
      <w:rPr>
        <w:sz w:val="22"/>
        <w:szCs w:val="22"/>
      </w:rPr>
    </w:pPr>
    <w:r>
      <w:rPr>
        <w:noProof/>
      </w:rPr>
      <w:drawing>
        <wp:inline distT="0" distB="0" distL="0" distR="0" wp14:anchorId="15046E63" wp14:editId="660B75D9">
          <wp:extent cx="5715000" cy="723900"/>
          <wp:effectExtent l="0" t="0" r="0" b="0"/>
          <wp:docPr id="1248580676" name="Obraz 1" descr="Krajowy Plan Odbudowy i Zwiększania Odporności (KPO) - Biuro ds.  Wspomagania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ajowy Plan Odbudowy i Zwiększania Odporności (KPO) - Biuro ds.  Wspomagania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2D929" w14:textId="20B73A07" w:rsidR="00F10038" w:rsidRDefault="00F100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D5B2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A5262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5438C"/>
    <w:multiLevelType w:val="multilevel"/>
    <w:tmpl w:val="267A62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BD63887"/>
    <w:multiLevelType w:val="multilevel"/>
    <w:tmpl w:val="A08C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140435"/>
    <w:multiLevelType w:val="multilevel"/>
    <w:tmpl w:val="103630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D995E54"/>
    <w:multiLevelType w:val="multilevel"/>
    <w:tmpl w:val="1E76E3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5505FFD"/>
    <w:multiLevelType w:val="multilevel"/>
    <w:tmpl w:val="7F36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526A3C"/>
    <w:multiLevelType w:val="multilevel"/>
    <w:tmpl w:val="A28A1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9C425D1"/>
    <w:multiLevelType w:val="hybridMultilevel"/>
    <w:tmpl w:val="75C0BE8A"/>
    <w:lvl w:ilvl="0" w:tplc="BA3AE31E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270D91"/>
    <w:multiLevelType w:val="multilevel"/>
    <w:tmpl w:val="5560C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D933469"/>
    <w:multiLevelType w:val="multilevel"/>
    <w:tmpl w:val="AA3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DE1208"/>
    <w:multiLevelType w:val="hybridMultilevel"/>
    <w:tmpl w:val="D0D62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11EC2"/>
    <w:multiLevelType w:val="multilevel"/>
    <w:tmpl w:val="6742D3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081D78"/>
    <w:multiLevelType w:val="multilevel"/>
    <w:tmpl w:val="5BBA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93447A"/>
    <w:multiLevelType w:val="multilevel"/>
    <w:tmpl w:val="A140A776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38C0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87A197A"/>
    <w:multiLevelType w:val="multilevel"/>
    <w:tmpl w:val="1A1E7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ED3CD0"/>
    <w:multiLevelType w:val="multilevel"/>
    <w:tmpl w:val="751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C25B8C"/>
    <w:multiLevelType w:val="multilevel"/>
    <w:tmpl w:val="A34AC8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EAB12FE"/>
    <w:multiLevelType w:val="multilevel"/>
    <w:tmpl w:val="BB7CF3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545" w:hanging="465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10A76D4"/>
    <w:multiLevelType w:val="multilevel"/>
    <w:tmpl w:val="F59E50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14849B8"/>
    <w:multiLevelType w:val="multilevel"/>
    <w:tmpl w:val="D49CEF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43927A8"/>
    <w:multiLevelType w:val="multilevel"/>
    <w:tmpl w:val="1498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7557C11"/>
    <w:multiLevelType w:val="hybridMultilevel"/>
    <w:tmpl w:val="03A05F6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82C4011"/>
    <w:multiLevelType w:val="hybridMultilevel"/>
    <w:tmpl w:val="BD8E661E"/>
    <w:lvl w:ilvl="0" w:tplc="C61A5E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8EA3167"/>
    <w:multiLevelType w:val="multilevel"/>
    <w:tmpl w:val="116CE26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F7D6078"/>
    <w:multiLevelType w:val="hybridMultilevel"/>
    <w:tmpl w:val="0D0613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02B01E5"/>
    <w:multiLevelType w:val="multilevel"/>
    <w:tmpl w:val="C004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1FD5398"/>
    <w:multiLevelType w:val="hybridMultilevel"/>
    <w:tmpl w:val="260E2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A53CD"/>
    <w:multiLevelType w:val="hybridMultilevel"/>
    <w:tmpl w:val="29AE5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124D9"/>
    <w:multiLevelType w:val="multilevel"/>
    <w:tmpl w:val="BE88044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1" w15:restartNumberingAfterBreak="0">
    <w:nsid w:val="49482455"/>
    <w:multiLevelType w:val="hybridMultilevel"/>
    <w:tmpl w:val="19E81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F96920"/>
    <w:multiLevelType w:val="multilevel"/>
    <w:tmpl w:val="91D4FA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4B0F3BE5"/>
    <w:multiLevelType w:val="multilevel"/>
    <w:tmpl w:val="FD7AB44A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4" w15:restartNumberingAfterBreak="0">
    <w:nsid w:val="4C314082"/>
    <w:multiLevelType w:val="hybridMultilevel"/>
    <w:tmpl w:val="52BEA50A"/>
    <w:lvl w:ilvl="0" w:tplc="C88630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10696"/>
    <w:multiLevelType w:val="hybridMultilevel"/>
    <w:tmpl w:val="FC82AC42"/>
    <w:lvl w:ilvl="0" w:tplc="AD261368">
      <w:start w:val="3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530F89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8EB06E7"/>
    <w:multiLevelType w:val="multilevel"/>
    <w:tmpl w:val="D9EE1F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CD1212"/>
    <w:multiLevelType w:val="multilevel"/>
    <w:tmpl w:val="EDECFA6C"/>
    <w:lvl w:ilvl="0">
      <w:start w:val="1"/>
      <w:numFmt w:val="lowerLetter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02"/>
        </w:tabs>
        <w:ind w:left="220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4F009CF"/>
    <w:multiLevelType w:val="multilevel"/>
    <w:tmpl w:val="267A62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6587439F"/>
    <w:multiLevelType w:val="hybridMultilevel"/>
    <w:tmpl w:val="C96CED5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22C31"/>
    <w:multiLevelType w:val="multilevel"/>
    <w:tmpl w:val="43B264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C4D0A9D"/>
    <w:multiLevelType w:val="multilevel"/>
    <w:tmpl w:val="C9C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D5F165B"/>
    <w:multiLevelType w:val="multilevel"/>
    <w:tmpl w:val="B59223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6DC04090"/>
    <w:multiLevelType w:val="multilevel"/>
    <w:tmpl w:val="29A03D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6E7016CA"/>
    <w:multiLevelType w:val="multilevel"/>
    <w:tmpl w:val="E7CADEA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0D6FDA"/>
    <w:multiLevelType w:val="hybridMultilevel"/>
    <w:tmpl w:val="2998F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EC7E55"/>
    <w:multiLevelType w:val="multilevel"/>
    <w:tmpl w:val="B00AEA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7F70EA2"/>
    <w:multiLevelType w:val="multilevel"/>
    <w:tmpl w:val="2910C2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7C1328FA"/>
    <w:multiLevelType w:val="hybridMultilevel"/>
    <w:tmpl w:val="950A0B46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2" w15:restartNumberingAfterBreak="0">
    <w:nsid w:val="7C9058E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7F0A7C88"/>
    <w:multiLevelType w:val="multilevel"/>
    <w:tmpl w:val="5F9C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428790">
    <w:abstractNumId w:val="7"/>
  </w:num>
  <w:num w:numId="2" w16cid:durableId="191572617">
    <w:abstractNumId w:val="4"/>
  </w:num>
  <w:num w:numId="3" w16cid:durableId="1610382946">
    <w:abstractNumId w:val="19"/>
  </w:num>
  <w:num w:numId="4" w16cid:durableId="645008038">
    <w:abstractNumId w:val="9"/>
  </w:num>
  <w:num w:numId="5" w16cid:durableId="1648511107">
    <w:abstractNumId w:val="45"/>
  </w:num>
  <w:num w:numId="6" w16cid:durableId="753622874">
    <w:abstractNumId w:val="39"/>
  </w:num>
  <w:num w:numId="7" w16cid:durableId="916940515">
    <w:abstractNumId w:val="2"/>
  </w:num>
  <w:num w:numId="8" w16cid:durableId="2133282043">
    <w:abstractNumId w:val="30"/>
  </w:num>
  <w:num w:numId="9" w16cid:durableId="506822395">
    <w:abstractNumId w:val="46"/>
  </w:num>
  <w:num w:numId="10" w16cid:durableId="683479249">
    <w:abstractNumId w:val="5"/>
  </w:num>
  <w:num w:numId="11" w16cid:durableId="1486702507">
    <w:abstractNumId w:val="14"/>
  </w:num>
  <w:num w:numId="12" w16cid:durableId="706412799">
    <w:abstractNumId w:val="44"/>
  </w:num>
  <w:num w:numId="13" w16cid:durableId="672147462">
    <w:abstractNumId w:val="50"/>
  </w:num>
  <w:num w:numId="14" w16cid:durableId="1908609303">
    <w:abstractNumId w:val="42"/>
  </w:num>
  <w:num w:numId="15" w16cid:durableId="1156074247">
    <w:abstractNumId w:val="12"/>
  </w:num>
  <w:num w:numId="16" w16cid:durableId="1222785495">
    <w:abstractNumId w:val="20"/>
  </w:num>
  <w:num w:numId="17" w16cid:durableId="1160736133">
    <w:abstractNumId w:val="37"/>
  </w:num>
  <w:num w:numId="18" w16cid:durableId="1799685735">
    <w:abstractNumId w:val="49"/>
  </w:num>
  <w:num w:numId="19" w16cid:durableId="1765489334">
    <w:abstractNumId w:val="21"/>
  </w:num>
  <w:num w:numId="20" w16cid:durableId="911963268">
    <w:abstractNumId w:val="18"/>
  </w:num>
  <w:num w:numId="21" w16cid:durableId="548033433">
    <w:abstractNumId w:val="25"/>
  </w:num>
  <w:num w:numId="22" w16cid:durableId="2117822284">
    <w:abstractNumId w:val="32"/>
  </w:num>
  <w:num w:numId="23" w16cid:durableId="7922087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4" w16cid:durableId="3370790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5" w16cid:durableId="53697075">
    <w:abstractNumId w:val="33"/>
  </w:num>
  <w:num w:numId="26" w16cid:durableId="1241406667">
    <w:abstractNumId w:val="33"/>
  </w:num>
  <w:num w:numId="27" w16cid:durableId="429861806">
    <w:abstractNumId w:val="33"/>
  </w:num>
  <w:num w:numId="28" w16cid:durableId="14912878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4560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8257359">
    <w:abstractNumId w:val="38"/>
  </w:num>
  <w:num w:numId="31" w16cid:durableId="425926472">
    <w:abstractNumId w:val="47"/>
  </w:num>
  <w:num w:numId="32" w16cid:durableId="389957801">
    <w:abstractNumId w:val="31"/>
  </w:num>
  <w:num w:numId="33" w16cid:durableId="959998903">
    <w:abstractNumId w:val="11"/>
  </w:num>
  <w:num w:numId="34" w16cid:durableId="1363047451">
    <w:abstractNumId w:val="28"/>
  </w:num>
  <w:num w:numId="35" w16cid:durableId="1217544546">
    <w:abstractNumId w:val="48"/>
  </w:num>
  <w:num w:numId="36" w16cid:durableId="112670920">
    <w:abstractNumId w:val="24"/>
  </w:num>
  <w:num w:numId="37" w16cid:durableId="10214685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90369049">
    <w:abstractNumId w:val="24"/>
  </w:num>
  <w:num w:numId="39" w16cid:durableId="1636717142">
    <w:abstractNumId w:val="23"/>
  </w:num>
  <w:num w:numId="40" w16cid:durableId="1577745735">
    <w:abstractNumId w:val="1"/>
  </w:num>
  <w:num w:numId="41" w16cid:durableId="1600525838">
    <w:abstractNumId w:val="52"/>
  </w:num>
  <w:num w:numId="42" w16cid:durableId="1336763142">
    <w:abstractNumId w:val="36"/>
  </w:num>
  <w:num w:numId="43" w16cid:durableId="484859104">
    <w:abstractNumId w:val="0"/>
  </w:num>
  <w:num w:numId="44" w16cid:durableId="1187133914">
    <w:abstractNumId w:val="15"/>
  </w:num>
  <w:num w:numId="45" w16cid:durableId="87239841">
    <w:abstractNumId w:val="41"/>
  </w:num>
  <w:num w:numId="46" w16cid:durableId="1526553333">
    <w:abstractNumId w:val="26"/>
  </w:num>
  <w:num w:numId="47" w16cid:durableId="1460102776">
    <w:abstractNumId w:val="35"/>
  </w:num>
  <w:num w:numId="48" w16cid:durableId="435442221">
    <w:abstractNumId w:val="8"/>
  </w:num>
  <w:num w:numId="49" w16cid:durableId="1478499095">
    <w:abstractNumId w:val="51"/>
  </w:num>
  <w:num w:numId="50" w16cid:durableId="1566641067">
    <w:abstractNumId w:val="29"/>
  </w:num>
  <w:num w:numId="51" w16cid:durableId="2072344954">
    <w:abstractNumId w:val="40"/>
  </w:num>
  <w:num w:numId="52" w16cid:durableId="9190386">
    <w:abstractNumId w:val="10"/>
  </w:num>
  <w:num w:numId="53" w16cid:durableId="1357998953">
    <w:abstractNumId w:val="53"/>
  </w:num>
  <w:num w:numId="54" w16cid:durableId="1326055898">
    <w:abstractNumId w:val="43"/>
  </w:num>
  <w:num w:numId="55" w16cid:durableId="1114711239">
    <w:abstractNumId w:val="17"/>
  </w:num>
  <w:num w:numId="56" w16cid:durableId="547448483">
    <w:abstractNumId w:val="6"/>
  </w:num>
  <w:num w:numId="57" w16cid:durableId="211160789">
    <w:abstractNumId w:val="16"/>
  </w:num>
  <w:num w:numId="58" w16cid:durableId="1837843380">
    <w:abstractNumId w:val="22"/>
  </w:num>
  <w:num w:numId="59" w16cid:durableId="1168859737">
    <w:abstractNumId w:val="13"/>
  </w:num>
  <w:num w:numId="60" w16cid:durableId="2113278543">
    <w:abstractNumId w:val="27"/>
  </w:num>
  <w:num w:numId="61" w16cid:durableId="658576863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38"/>
    <w:rsid w:val="00020A58"/>
    <w:rsid w:val="0002440C"/>
    <w:rsid w:val="00035543"/>
    <w:rsid w:val="000363A6"/>
    <w:rsid w:val="00043531"/>
    <w:rsid w:val="000519AB"/>
    <w:rsid w:val="00065F3E"/>
    <w:rsid w:val="00077DDF"/>
    <w:rsid w:val="000B2E2C"/>
    <w:rsid w:val="000C69C5"/>
    <w:rsid w:val="000C7149"/>
    <w:rsid w:val="000D7997"/>
    <w:rsid w:val="000F4113"/>
    <w:rsid w:val="001047A9"/>
    <w:rsid w:val="00132DDB"/>
    <w:rsid w:val="001362ED"/>
    <w:rsid w:val="00140F0B"/>
    <w:rsid w:val="001666F2"/>
    <w:rsid w:val="001A189A"/>
    <w:rsid w:val="001B57C8"/>
    <w:rsid w:val="001D45AF"/>
    <w:rsid w:val="001D6A9D"/>
    <w:rsid w:val="001E4C3E"/>
    <w:rsid w:val="001F27F0"/>
    <w:rsid w:val="001F322C"/>
    <w:rsid w:val="00212620"/>
    <w:rsid w:val="0021550D"/>
    <w:rsid w:val="00224A35"/>
    <w:rsid w:val="00232B4D"/>
    <w:rsid w:val="00236269"/>
    <w:rsid w:val="00250F48"/>
    <w:rsid w:val="002877EE"/>
    <w:rsid w:val="00292D1D"/>
    <w:rsid w:val="002A1ECF"/>
    <w:rsid w:val="002A3151"/>
    <w:rsid w:val="002B764A"/>
    <w:rsid w:val="002C1458"/>
    <w:rsid w:val="002C3DF7"/>
    <w:rsid w:val="002C4438"/>
    <w:rsid w:val="002D74DF"/>
    <w:rsid w:val="002E2EF9"/>
    <w:rsid w:val="002E4629"/>
    <w:rsid w:val="00394B6D"/>
    <w:rsid w:val="003A4AD5"/>
    <w:rsid w:val="003F04D7"/>
    <w:rsid w:val="004078BA"/>
    <w:rsid w:val="004204F2"/>
    <w:rsid w:val="0044052C"/>
    <w:rsid w:val="00450C5C"/>
    <w:rsid w:val="00452B97"/>
    <w:rsid w:val="0045311A"/>
    <w:rsid w:val="004536DC"/>
    <w:rsid w:val="00455904"/>
    <w:rsid w:val="00475778"/>
    <w:rsid w:val="004776CD"/>
    <w:rsid w:val="004806DA"/>
    <w:rsid w:val="0049624F"/>
    <w:rsid w:val="00496F4E"/>
    <w:rsid w:val="004A36C5"/>
    <w:rsid w:val="004B3DCE"/>
    <w:rsid w:val="004B63FE"/>
    <w:rsid w:val="004D03CD"/>
    <w:rsid w:val="004D2ADF"/>
    <w:rsid w:val="004F1A7C"/>
    <w:rsid w:val="00574D3C"/>
    <w:rsid w:val="00583321"/>
    <w:rsid w:val="00592260"/>
    <w:rsid w:val="005A2163"/>
    <w:rsid w:val="005B1286"/>
    <w:rsid w:val="005C426A"/>
    <w:rsid w:val="005D1D40"/>
    <w:rsid w:val="00606CBF"/>
    <w:rsid w:val="00612C5A"/>
    <w:rsid w:val="006140A8"/>
    <w:rsid w:val="00624554"/>
    <w:rsid w:val="006249EA"/>
    <w:rsid w:val="00627219"/>
    <w:rsid w:val="006428F0"/>
    <w:rsid w:val="006532A2"/>
    <w:rsid w:val="00664BBD"/>
    <w:rsid w:val="00666390"/>
    <w:rsid w:val="006670A9"/>
    <w:rsid w:val="006A63F6"/>
    <w:rsid w:val="006B5ED2"/>
    <w:rsid w:val="006F40D9"/>
    <w:rsid w:val="00755EAF"/>
    <w:rsid w:val="00777952"/>
    <w:rsid w:val="00794A86"/>
    <w:rsid w:val="007A06F7"/>
    <w:rsid w:val="007C3962"/>
    <w:rsid w:val="007C5E55"/>
    <w:rsid w:val="0081518F"/>
    <w:rsid w:val="00816CAB"/>
    <w:rsid w:val="008638CB"/>
    <w:rsid w:val="0087699A"/>
    <w:rsid w:val="00881917"/>
    <w:rsid w:val="0089021C"/>
    <w:rsid w:val="00893516"/>
    <w:rsid w:val="0089573A"/>
    <w:rsid w:val="008A1CA8"/>
    <w:rsid w:val="008A5973"/>
    <w:rsid w:val="008B08B3"/>
    <w:rsid w:val="008B22D4"/>
    <w:rsid w:val="008B3BC0"/>
    <w:rsid w:val="008C04DC"/>
    <w:rsid w:val="008D67E5"/>
    <w:rsid w:val="008E7865"/>
    <w:rsid w:val="009203C6"/>
    <w:rsid w:val="009214DC"/>
    <w:rsid w:val="00922F21"/>
    <w:rsid w:val="0092452F"/>
    <w:rsid w:val="00934545"/>
    <w:rsid w:val="0096136E"/>
    <w:rsid w:val="00971923"/>
    <w:rsid w:val="009732FF"/>
    <w:rsid w:val="00984575"/>
    <w:rsid w:val="009970A3"/>
    <w:rsid w:val="009C4E0E"/>
    <w:rsid w:val="009C5467"/>
    <w:rsid w:val="009E7936"/>
    <w:rsid w:val="00A00941"/>
    <w:rsid w:val="00A05260"/>
    <w:rsid w:val="00A07008"/>
    <w:rsid w:val="00A12DCA"/>
    <w:rsid w:val="00A25628"/>
    <w:rsid w:val="00A439C8"/>
    <w:rsid w:val="00A53763"/>
    <w:rsid w:val="00A57DAE"/>
    <w:rsid w:val="00A86945"/>
    <w:rsid w:val="00A90659"/>
    <w:rsid w:val="00A92186"/>
    <w:rsid w:val="00AA6365"/>
    <w:rsid w:val="00AC1E5E"/>
    <w:rsid w:val="00AF316A"/>
    <w:rsid w:val="00B10F85"/>
    <w:rsid w:val="00B1750A"/>
    <w:rsid w:val="00B563A1"/>
    <w:rsid w:val="00B640E7"/>
    <w:rsid w:val="00B65E10"/>
    <w:rsid w:val="00B839D9"/>
    <w:rsid w:val="00B9278A"/>
    <w:rsid w:val="00BA02FB"/>
    <w:rsid w:val="00BD12D0"/>
    <w:rsid w:val="00BD25C8"/>
    <w:rsid w:val="00C10441"/>
    <w:rsid w:val="00C15C1D"/>
    <w:rsid w:val="00C211A7"/>
    <w:rsid w:val="00C42195"/>
    <w:rsid w:val="00C42F81"/>
    <w:rsid w:val="00C51BA6"/>
    <w:rsid w:val="00C5292F"/>
    <w:rsid w:val="00C63891"/>
    <w:rsid w:val="00C80356"/>
    <w:rsid w:val="00CA05A1"/>
    <w:rsid w:val="00CA34DA"/>
    <w:rsid w:val="00CB42B7"/>
    <w:rsid w:val="00CE69C1"/>
    <w:rsid w:val="00CE7DAF"/>
    <w:rsid w:val="00D03BA4"/>
    <w:rsid w:val="00D47150"/>
    <w:rsid w:val="00DD4A7D"/>
    <w:rsid w:val="00DD59A4"/>
    <w:rsid w:val="00E06990"/>
    <w:rsid w:val="00E12AE2"/>
    <w:rsid w:val="00E14ABE"/>
    <w:rsid w:val="00E15DAC"/>
    <w:rsid w:val="00E320C3"/>
    <w:rsid w:val="00E43AC3"/>
    <w:rsid w:val="00E56A64"/>
    <w:rsid w:val="00E64BFF"/>
    <w:rsid w:val="00E97848"/>
    <w:rsid w:val="00EC0CB5"/>
    <w:rsid w:val="00ED52D0"/>
    <w:rsid w:val="00EE3F0D"/>
    <w:rsid w:val="00F048F5"/>
    <w:rsid w:val="00F10038"/>
    <w:rsid w:val="00F25F9F"/>
    <w:rsid w:val="00F30CC4"/>
    <w:rsid w:val="00F53D0E"/>
    <w:rsid w:val="00F716BC"/>
    <w:rsid w:val="00FD46D6"/>
    <w:rsid w:val="00FD5F10"/>
    <w:rsid w:val="00FD737D"/>
    <w:rsid w:val="00FE0445"/>
    <w:rsid w:val="00FE198D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4525B"/>
  <w15:docId w15:val="{64F0C452-D29B-4892-863C-999FCA96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EC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3A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6D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670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34D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6A5CFE"/>
    <w:rPr>
      <w:sz w:val="24"/>
      <w:szCs w:val="24"/>
    </w:rPr>
  </w:style>
  <w:style w:type="character" w:customStyle="1" w:styleId="TekstdymkaZnak">
    <w:name w:val="Tekst dymka Znak"/>
    <w:link w:val="Tekstdymka"/>
    <w:qFormat/>
    <w:rsid w:val="006A5CF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qFormat/>
    <w:rsid w:val="009B53A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ipercze">
    <w:name w:val="Hyperlink"/>
    <w:rsid w:val="00CF7C09"/>
    <w:rPr>
      <w:color w:val="0000FF"/>
      <w:u w:val="single"/>
    </w:rPr>
  </w:style>
  <w:style w:type="character" w:styleId="Odwoaniedokomentarza">
    <w:name w:val="annotation reference"/>
    <w:uiPriority w:val="99"/>
    <w:qFormat/>
    <w:rsid w:val="0054049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4049E"/>
  </w:style>
  <w:style w:type="character" w:customStyle="1" w:styleId="TematkomentarzaZnak">
    <w:name w:val="Temat komentarza Znak"/>
    <w:link w:val="Tematkomentarza"/>
    <w:qFormat/>
    <w:rsid w:val="0054049E"/>
    <w:rPr>
      <w:b/>
      <w:bCs/>
    </w:rPr>
  </w:style>
  <w:style w:type="character" w:customStyle="1" w:styleId="Nagwek2Znak">
    <w:name w:val="Nagłówek 2 Znak"/>
    <w:link w:val="Nagwek2"/>
    <w:semiHidden/>
    <w:qFormat/>
    <w:rsid w:val="00876D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aliases w:val="Preambuła Znak,T_SZ_List Paragraph Znak,Signature Znak,Numerowanie Znak,Akapit z listą BS Znak,Kolorowa lista — akcent 11 Znak,A_wyliczenie Znak,K-P_odwolanie Znak,Akapit z listą5 Znak,maz_wyliczenie Znak,opis dzialania Znak,L1 Znak"/>
    <w:link w:val="Akapitzlist"/>
    <w:uiPriority w:val="34"/>
    <w:qFormat/>
    <w:rsid w:val="00876DB5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qFormat/>
    <w:rsid w:val="00876DB5"/>
    <w:rPr>
      <w:sz w:val="22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235681"/>
  </w:style>
  <w:style w:type="character" w:customStyle="1" w:styleId="Znakiprzypiswkocowych">
    <w:name w:val="Znaki przypisów końcowych"/>
    <w:qFormat/>
    <w:rsid w:val="00235681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622E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72997"/>
  </w:style>
  <w:style w:type="character" w:customStyle="1" w:styleId="Znakiprzypiswdolnych">
    <w:name w:val="Znaki przypisów dolnych"/>
    <w:qFormat/>
    <w:rsid w:val="00A72997"/>
    <w:rPr>
      <w:vertAlign w:val="superscript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53A7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qFormat/>
    <w:rsid w:val="00C670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2616A"/>
    <w:rPr>
      <w:color w:val="808080"/>
      <w:shd w:val="clear" w:color="auto" w:fill="E6E6E6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E50325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F31B78"/>
    <w:rPr>
      <w:sz w:val="16"/>
      <w:szCs w:val="16"/>
    </w:rPr>
  </w:style>
  <w:style w:type="character" w:customStyle="1" w:styleId="Nagwek5Znak">
    <w:name w:val="Nagłówek 5 Znak"/>
    <w:basedOn w:val="Domylnaczcionkaakapitu"/>
    <w:link w:val="Nagwek5"/>
    <w:semiHidden/>
    <w:qFormat/>
    <w:rsid w:val="00E34D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E34D5E"/>
    <w:rPr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28192E"/>
    <w:rPr>
      <w:i/>
      <w:iCs/>
      <w:color w:val="404040" w:themeColor="text1" w:themeTint="BF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F5AE6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rsid w:val="003F6F8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E50325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F6F8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6A5CFE"/>
    <w:rPr>
      <w:rFonts w:ascii="Tahoma" w:hAnsi="Tahoma"/>
      <w:sz w:val="16"/>
      <w:szCs w:val="16"/>
    </w:rPr>
  </w:style>
  <w:style w:type="paragraph" w:styleId="Akapitzlist">
    <w:name w:val="List Paragraph"/>
    <w:aliases w:val="Preambuła,T_SZ_List Paragraph,Signature,Numerowanie,Akapit z listą BS,Kolorowa lista — akcent 11,A_wyliczenie,K-P_odwolanie,Akapit z listą5,maz_wyliczenie,opis dzialania,L1,Normalny PDST,lp1,HŁ_Bullet1,Nag 1,Akapit normalny,normalny tekst"/>
    <w:basedOn w:val="Normalny"/>
    <w:link w:val="AkapitzlistZnak"/>
    <w:uiPriority w:val="34"/>
    <w:qFormat/>
    <w:rsid w:val="00F546ED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qFormat/>
    <w:rsid w:val="005404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54049E"/>
    <w:rPr>
      <w:b/>
      <w:bCs/>
    </w:rPr>
  </w:style>
  <w:style w:type="paragraph" w:styleId="Tekstpodstawowywcity">
    <w:name w:val="Body Text Indent"/>
    <w:basedOn w:val="Normalny"/>
    <w:link w:val="TekstpodstawowywcityZnak"/>
    <w:rsid w:val="00876DB5"/>
    <w:pPr>
      <w:ind w:left="2268"/>
    </w:pPr>
    <w:rPr>
      <w:sz w:val="22"/>
    </w:rPr>
  </w:style>
  <w:style w:type="paragraph" w:styleId="Tekstprzypisukocowego">
    <w:name w:val="endnote text"/>
    <w:basedOn w:val="Normalny"/>
    <w:link w:val="TekstprzypisukocowegoZnak"/>
    <w:rsid w:val="00235681"/>
    <w:rPr>
      <w:sz w:val="20"/>
      <w:szCs w:val="20"/>
    </w:rPr>
  </w:style>
  <w:style w:type="paragraph" w:customStyle="1" w:styleId="Default">
    <w:name w:val="Default"/>
    <w:qFormat/>
    <w:rsid w:val="00DA3C34"/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A72997"/>
    <w:rPr>
      <w:sz w:val="20"/>
      <w:szCs w:val="20"/>
    </w:rPr>
  </w:style>
  <w:style w:type="paragraph" w:styleId="Poprawka">
    <w:name w:val="Revision"/>
    <w:uiPriority w:val="99"/>
    <w:semiHidden/>
    <w:qFormat/>
    <w:rsid w:val="003F1BA0"/>
    <w:rPr>
      <w:sz w:val="24"/>
      <w:szCs w:val="24"/>
    </w:rPr>
  </w:style>
  <w:style w:type="paragraph" w:customStyle="1" w:styleId="Akapitzlist1">
    <w:name w:val="Akapit z listą1"/>
    <w:basedOn w:val="Normalny"/>
    <w:qFormat/>
    <w:rsid w:val="00F31B78"/>
    <w:pPr>
      <w:ind w:left="708"/>
    </w:pPr>
  </w:style>
  <w:style w:type="paragraph" w:customStyle="1" w:styleId="ust">
    <w:name w:val="ust"/>
    <w:qFormat/>
    <w:rsid w:val="00E50325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qFormat/>
    <w:rsid w:val="00E50325"/>
    <w:pPr>
      <w:spacing w:before="60" w:after="60"/>
      <w:ind w:left="850" w:hanging="425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qFormat/>
    <w:rsid w:val="00F31B78"/>
    <w:pPr>
      <w:spacing w:after="120"/>
      <w:ind w:left="283"/>
    </w:pPr>
    <w:rPr>
      <w:sz w:val="16"/>
      <w:szCs w:val="16"/>
    </w:rPr>
  </w:style>
  <w:style w:type="paragraph" w:customStyle="1" w:styleId="Tekstpodstawowywcity1">
    <w:name w:val="Tekst podstawowy wcięty1"/>
    <w:basedOn w:val="Normalny"/>
    <w:qFormat/>
    <w:rsid w:val="00F31B78"/>
    <w:pPr>
      <w:ind w:left="2268"/>
    </w:pPr>
    <w:rPr>
      <w:sz w:val="22"/>
    </w:rPr>
  </w:style>
  <w:style w:type="paragraph" w:customStyle="1" w:styleId="Akapitzlist2">
    <w:name w:val="Akapit z listą2"/>
    <w:basedOn w:val="Normalny"/>
    <w:qFormat/>
    <w:rsid w:val="00F31B78"/>
    <w:pPr>
      <w:ind w:left="708"/>
    </w:pPr>
  </w:style>
  <w:style w:type="paragraph" w:customStyle="1" w:styleId="Akapitzlist4">
    <w:name w:val="Akapit z listą4"/>
    <w:basedOn w:val="Normalny"/>
    <w:qFormat/>
    <w:rsid w:val="00F31B78"/>
    <w:pPr>
      <w:ind w:left="708"/>
    </w:pPr>
  </w:style>
  <w:style w:type="paragraph" w:styleId="Tekstpodstawowywcity2">
    <w:name w:val="Body Text Indent 2"/>
    <w:basedOn w:val="Normalny"/>
    <w:link w:val="Tekstpodstawowywcity2Znak"/>
    <w:semiHidden/>
    <w:qFormat/>
    <w:rsid w:val="00E34D5E"/>
    <w:pPr>
      <w:spacing w:after="120" w:line="480" w:lineRule="auto"/>
      <w:ind w:left="283"/>
    </w:pPr>
  </w:style>
  <w:style w:type="paragraph" w:customStyle="1" w:styleId="Zawartotabeli">
    <w:name w:val="Zawartość tabeli"/>
    <w:qFormat/>
    <w:rsid w:val="00612096"/>
    <w:pPr>
      <w:widowControl w:val="0"/>
      <w:spacing w:after="160" w:line="252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rsid w:val="0013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21D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250F48"/>
    <w:pPr>
      <w:suppressAutoHyphens w:val="0"/>
      <w:spacing w:after="160" w:line="256" w:lineRule="auto"/>
    </w:pPr>
    <w:rPr>
      <w:rFonts w:eastAsiaTheme="minorHAnsi"/>
      <w:lang w:eastAsia="en-US"/>
    </w:rPr>
  </w:style>
  <w:style w:type="paragraph" w:styleId="Bezodstpw">
    <w:name w:val="No Spacing"/>
    <w:uiPriority w:val="1"/>
    <w:qFormat/>
    <w:rsid w:val="00F53D0E"/>
    <w:pPr>
      <w:suppressAutoHyphens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1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gnat.borcz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44DF56CA5394C9BA2AF998A282099" ma:contentTypeVersion="0" ma:contentTypeDescription="Utwórz nowy dokument." ma:contentTypeScope="" ma:versionID="5b63ef51871ced6b1912614af3ab0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3A40845-9913-4489-AC1F-3242C76D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C9B37C-ACA9-4D4C-B9F1-9315935F7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4C432-D699-4149-81AB-7C4B7DB16E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477596-BE14-42BD-98C5-6ADE0A420AE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18</Pages>
  <Words>4271</Words>
  <Characters>25626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dc:description/>
  <cp:lastModifiedBy>Alina</cp:lastModifiedBy>
  <cp:revision>4</cp:revision>
  <cp:lastPrinted>2024-05-08T10:07:00Z</cp:lastPrinted>
  <dcterms:created xsi:type="dcterms:W3CDTF">2025-03-28T12:44:00Z</dcterms:created>
  <dcterms:modified xsi:type="dcterms:W3CDTF">2025-03-31T18:00:00Z</dcterms:modified>
  <dc:language>pl-PL</dc:language>
</cp:coreProperties>
</file>