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F782" w14:textId="77777777" w:rsidR="00C7574A" w:rsidRDefault="00C7574A">
      <w:pPr>
        <w:pStyle w:val="Tekstpodstawowy"/>
        <w:spacing w:before="6"/>
        <w:rPr>
          <w:sz w:val="13"/>
        </w:rPr>
      </w:pPr>
    </w:p>
    <w:p w14:paraId="4CD13B00" w14:textId="77777777" w:rsidR="00C7574A" w:rsidRPr="00390B87" w:rsidRDefault="00A438B2">
      <w:pPr>
        <w:pStyle w:val="Nagwek1"/>
        <w:spacing w:before="91"/>
      </w:pPr>
      <w:r w:rsidRPr="00390B87">
        <w:t>ZAŁĄCZNIK 1.</w:t>
      </w:r>
    </w:p>
    <w:p w14:paraId="11D143BF" w14:textId="77777777" w:rsidR="00C7574A" w:rsidRPr="00390B87" w:rsidRDefault="00C7574A">
      <w:pPr>
        <w:pStyle w:val="Tekstpodstawowy"/>
        <w:spacing w:before="1"/>
        <w:rPr>
          <w:b/>
        </w:rPr>
      </w:pPr>
    </w:p>
    <w:p w14:paraId="2420BA93" w14:textId="5409802F" w:rsidR="00C7574A" w:rsidRPr="00390B87" w:rsidRDefault="00A438B2">
      <w:pPr>
        <w:ind w:left="3535" w:right="3719"/>
        <w:jc w:val="center"/>
        <w:rPr>
          <w:b/>
          <w:sz w:val="20"/>
        </w:rPr>
      </w:pPr>
      <w:r w:rsidRPr="00390B87">
        <w:rPr>
          <w:b/>
          <w:sz w:val="20"/>
        </w:rPr>
        <w:t>FORMULARZ OFERTY</w:t>
      </w:r>
    </w:p>
    <w:p w14:paraId="0B877BB2" w14:textId="77777777" w:rsidR="008D30F6" w:rsidRPr="00390B87" w:rsidRDefault="008D30F6">
      <w:pPr>
        <w:ind w:left="3535" w:right="3719"/>
        <w:jc w:val="center"/>
        <w:rPr>
          <w:b/>
          <w:sz w:val="20"/>
          <w:highlight w:val="yellow"/>
        </w:rPr>
      </w:pPr>
    </w:p>
    <w:p w14:paraId="6D1B5202" w14:textId="498348A8" w:rsidR="00C7574A" w:rsidRPr="00FA4D53" w:rsidRDefault="00A438B2" w:rsidP="00CC6D30">
      <w:pPr>
        <w:jc w:val="both"/>
        <w:rPr>
          <w:b/>
          <w:sz w:val="20"/>
          <w:szCs w:val="20"/>
        </w:rPr>
      </w:pPr>
      <w:r w:rsidRPr="00390B87">
        <w:rPr>
          <w:sz w:val="20"/>
          <w:szCs w:val="20"/>
        </w:rPr>
        <w:t xml:space="preserve">W odpowiedzi na Zapytanie ofertowe </w:t>
      </w:r>
      <w:r w:rsidR="00CC6D30" w:rsidRPr="00CC6D30">
        <w:rPr>
          <w:b/>
          <w:sz w:val="20"/>
          <w:szCs w:val="20"/>
        </w:rPr>
        <w:t xml:space="preserve">nr </w:t>
      </w:r>
      <w:r w:rsidR="0029578C">
        <w:rPr>
          <w:b/>
          <w:sz w:val="20"/>
          <w:szCs w:val="20"/>
        </w:rPr>
        <w:t>3</w:t>
      </w:r>
      <w:r w:rsidR="00471BCC" w:rsidRPr="00471BCC">
        <w:rPr>
          <w:b/>
          <w:sz w:val="20"/>
          <w:szCs w:val="20"/>
        </w:rPr>
        <w:t>/2025/FEO/1.1.Prace B+R i infrastruktura w MŚP</w:t>
      </w:r>
      <w:r w:rsidR="00471BCC">
        <w:rPr>
          <w:b/>
          <w:sz w:val="20"/>
          <w:szCs w:val="20"/>
        </w:rPr>
        <w:t xml:space="preserve"> </w:t>
      </w:r>
      <w:r w:rsidR="00CC6D30" w:rsidRPr="00CC6D30">
        <w:rPr>
          <w:b/>
          <w:sz w:val="20"/>
          <w:szCs w:val="20"/>
        </w:rPr>
        <w:t>z dnia 2</w:t>
      </w:r>
      <w:r w:rsidR="0029578C">
        <w:rPr>
          <w:b/>
          <w:sz w:val="20"/>
          <w:szCs w:val="20"/>
        </w:rPr>
        <w:t>7</w:t>
      </w:r>
      <w:r w:rsidR="00CC6D30" w:rsidRPr="00CC6D30">
        <w:rPr>
          <w:b/>
          <w:sz w:val="20"/>
          <w:szCs w:val="20"/>
        </w:rPr>
        <w:t xml:space="preserve"> marca 2025 r.</w:t>
      </w:r>
      <w:r w:rsidR="00CC6D30">
        <w:rPr>
          <w:b/>
          <w:sz w:val="20"/>
          <w:szCs w:val="20"/>
        </w:rPr>
        <w:t xml:space="preserve"> </w:t>
      </w:r>
      <w:r w:rsidR="00CC6D30" w:rsidRPr="00CC6D30">
        <w:rPr>
          <w:b/>
          <w:sz w:val="20"/>
          <w:szCs w:val="20"/>
        </w:rPr>
        <w:t xml:space="preserve">na zakup </w:t>
      </w:r>
      <w:r w:rsidR="0029578C">
        <w:rPr>
          <w:b/>
          <w:sz w:val="20"/>
          <w:szCs w:val="20"/>
        </w:rPr>
        <w:t>aparatury badawczej</w:t>
      </w:r>
      <w:r w:rsidR="00CC6D30" w:rsidRPr="00CC6D30">
        <w:rPr>
          <w:b/>
          <w:sz w:val="20"/>
          <w:szCs w:val="20"/>
        </w:rPr>
        <w:t xml:space="preserve">  – zapytanie częściowe</w:t>
      </w:r>
      <w:r w:rsidR="007E63A2">
        <w:rPr>
          <w:b/>
          <w:bCs/>
          <w:sz w:val="20"/>
          <w:szCs w:val="20"/>
        </w:rPr>
        <w:t xml:space="preserve">, </w:t>
      </w:r>
      <w:r w:rsidRPr="00390B87">
        <w:rPr>
          <w:sz w:val="20"/>
          <w:szCs w:val="20"/>
        </w:rPr>
        <w:t>składamy poniższą ofertę.</w:t>
      </w:r>
    </w:p>
    <w:p w14:paraId="4C261222" w14:textId="77777777" w:rsidR="00C7574A" w:rsidRPr="00390B87" w:rsidRDefault="00C7574A" w:rsidP="00C951A7">
      <w:pPr>
        <w:pStyle w:val="Tekstpodstawowy"/>
        <w:tabs>
          <w:tab w:val="left" w:pos="3544"/>
        </w:tabs>
        <w:spacing w:after="1"/>
        <w:rPr>
          <w:highlight w:val="yellow"/>
        </w:rPr>
      </w:pPr>
    </w:p>
    <w:tbl>
      <w:tblPr>
        <w:tblStyle w:val="TableNormal"/>
        <w:tblW w:w="937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571"/>
        <w:gridCol w:w="3544"/>
      </w:tblGrid>
      <w:tr w:rsidR="00C7574A" w:rsidRPr="00390B87" w14:paraId="6EA4AA9B" w14:textId="77777777" w:rsidTr="007E63A2">
        <w:trPr>
          <w:trHeight w:val="230"/>
        </w:trPr>
        <w:tc>
          <w:tcPr>
            <w:tcW w:w="9372" w:type="dxa"/>
            <w:gridSpan w:val="3"/>
            <w:shd w:val="clear" w:color="auto" w:fill="ADAAAA"/>
          </w:tcPr>
          <w:p w14:paraId="6B92827B" w14:textId="77777777" w:rsidR="00C7574A" w:rsidRPr="00390B87" w:rsidRDefault="00A438B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90B87">
              <w:rPr>
                <w:sz w:val="20"/>
              </w:rPr>
              <w:t>Dane Oferenta</w:t>
            </w:r>
          </w:p>
        </w:tc>
      </w:tr>
      <w:tr w:rsidR="00C7574A" w:rsidRPr="00390B87" w14:paraId="22D9C85A" w14:textId="77777777" w:rsidTr="007E63A2">
        <w:trPr>
          <w:trHeight w:val="265"/>
        </w:trPr>
        <w:tc>
          <w:tcPr>
            <w:tcW w:w="3257" w:type="dxa"/>
          </w:tcPr>
          <w:p w14:paraId="3E31FB50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Nazwa</w:t>
            </w:r>
          </w:p>
        </w:tc>
        <w:tc>
          <w:tcPr>
            <w:tcW w:w="6115" w:type="dxa"/>
            <w:gridSpan w:val="2"/>
          </w:tcPr>
          <w:p w14:paraId="1E830168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0B599727" w14:textId="77777777" w:rsidTr="007E63A2">
        <w:trPr>
          <w:trHeight w:val="263"/>
        </w:trPr>
        <w:tc>
          <w:tcPr>
            <w:tcW w:w="3257" w:type="dxa"/>
          </w:tcPr>
          <w:p w14:paraId="17E7E8CF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Adres</w:t>
            </w:r>
          </w:p>
        </w:tc>
        <w:tc>
          <w:tcPr>
            <w:tcW w:w="6115" w:type="dxa"/>
            <w:gridSpan w:val="2"/>
          </w:tcPr>
          <w:p w14:paraId="36DB04F2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24556AF9" w14:textId="77777777" w:rsidTr="007E63A2">
        <w:trPr>
          <w:trHeight w:val="263"/>
        </w:trPr>
        <w:tc>
          <w:tcPr>
            <w:tcW w:w="3257" w:type="dxa"/>
          </w:tcPr>
          <w:p w14:paraId="0708617A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NIP</w:t>
            </w:r>
          </w:p>
        </w:tc>
        <w:tc>
          <w:tcPr>
            <w:tcW w:w="6115" w:type="dxa"/>
            <w:gridSpan w:val="2"/>
          </w:tcPr>
          <w:p w14:paraId="67904289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154271F2" w14:textId="77777777" w:rsidTr="007E63A2">
        <w:trPr>
          <w:trHeight w:val="266"/>
        </w:trPr>
        <w:tc>
          <w:tcPr>
            <w:tcW w:w="9372" w:type="dxa"/>
            <w:gridSpan w:val="3"/>
            <w:shd w:val="clear" w:color="auto" w:fill="ADAAAA"/>
          </w:tcPr>
          <w:p w14:paraId="7BF586D4" w14:textId="77777777" w:rsidR="00C7574A" w:rsidRPr="00390B87" w:rsidRDefault="00A438B2">
            <w:pPr>
              <w:pStyle w:val="TableParagraph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Dane Osoby Kontaktowej</w:t>
            </w:r>
          </w:p>
        </w:tc>
      </w:tr>
      <w:tr w:rsidR="00C7574A" w:rsidRPr="00390B87" w14:paraId="6620BC07" w14:textId="77777777" w:rsidTr="007E63A2">
        <w:trPr>
          <w:trHeight w:val="263"/>
        </w:trPr>
        <w:tc>
          <w:tcPr>
            <w:tcW w:w="3257" w:type="dxa"/>
          </w:tcPr>
          <w:p w14:paraId="311A1F5D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Imię i Nazwisko</w:t>
            </w:r>
          </w:p>
        </w:tc>
        <w:tc>
          <w:tcPr>
            <w:tcW w:w="6115" w:type="dxa"/>
            <w:gridSpan w:val="2"/>
          </w:tcPr>
          <w:p w14:paraId="52321371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1D718BE7" w14:textId="77777777" w:rsidTr="007E63A2">
        <w:trPr>
          <w:trHeight w:val="263"/>
        </w:trPr>
        <w:tc>
          <w:tcPr>
            <w:tcW w:w="3257" w:type="dxa"/>
          </w:tcPr>
          <w:p w14:paraId="10DA3A8D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Adres e-mail</w:t>
            </w:r>
          </w:p>
        </w:tc>
        <w:tc>
          <w:tcPr>
            <w:tcW w:w="6115" w:type="dxa"/>
            <w:gridSpan w:val="2"/>
          </w:tcPr>
          <w:p w14:paraId="1F04FD2E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28830E89" w14:textId="77777777" w:rsidTr="007E63A2">
        <w:trPr>
          <w:trHeight w:val="266"/>
        </w:trPr>
        <w:tc>
          <w:tcPr>
            <w:tcW w:w="3257" w:type="dxa"/>
          </w:tcPr>
          <w:p w14:paraId="2810ED9E" w14:textId="77777777" w:rsidR="00C7574A" w:rsidRPr="00390B87" w:rsidRDefault="00A438B2">
            <w:pPr>
              <w:pStyle w:val="TableParagraph"/>
              <w:spacing w:before="1"/>
              <w:ind w:left="107"/>
              <w:rPr>
                <w:sz w:val="20"/>
              </w:rPr>
            </w:pPr>
            <w:r w:rsidRPr="00390B87">
              <w:rPr>
                <w:sz w:val="20"/>
              </w:rPr>
              <w:t>Telefon</w:t>
            </w:r>
          </w:p>
        </w:tc>
        <w:tc>
          <w:tcPr>
            <w:tcW w:w="6115" w:type="dxa"/>
            <w:gridSpan w:val="2"/>
          </w:tcPr>
          <w:p w14:paraId="2C7891ED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6A4377CE" w14:textId="77777777" w:rsidTr="007E63A2">
        <w:trPr>
          <w:trHeight w:val="527"/>
        </w:trPr>
        <w:tc>
          <w:tcPr>
            <w:tcW w:w="9372" w:type="dxa"/>
            <w:gridSpan w:val="3"/>
            <w:shd w:val="clear" w:color="auto" w:fill="ADAAAA"/>
          </w:tcPr>
          <w:p w14:paraId="18009AE8" w14:textId="391CC099" w:rsidR="00C7574A" w:rsidRPr="00FA4D53" w:rsidRDefault="00A438B2" w:rsidP="00FA4D53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Określenie przedmiotu oferty (zakres i opis parametrów zamówienia)</w:t>
            </w:r>
          </w:p>
        </w:tc>
      </w:tr>
      <w:tr w:rsidR="00C7574A" w:rsidRPr="00390B87" w14:paraId="00275EA9" w14:textId="77777777" w:rsidTr="007E63A2">
        <w:trPr>
          <w:trHeight w:val="1379"/>
        </w:trPr>
        <w:tc>
          <w:tcPr>
            <w:tcW w:w="9372" w:type="dxa"/>
            <w:gridSpan w:val="3"/>
          </w:tcPr>
          <w:p w14:paraId="2F595E23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  <w:p w14:paraId="6A56F970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6F27D7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1BCE941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B45869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A7216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0901F307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72AF721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788BCE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DD749F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1BD8F8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E0707B3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C2A8AC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E374357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502693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1E87706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72B243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3050D0A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0FE10E2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295861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DE2187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370A9E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F683BA2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E41AE9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504A8B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F38226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9B69FE6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92EB4CC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AFAB15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475E1C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948C68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697C8A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D52A929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07229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0528B10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CE776C4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C614AFC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03C7CD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663BDD9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225EF5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E190D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95800E7" w14:textId="0BC5CED2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FA4D53" w:rsidRPr="00390B87" w14:paraId="5DDEDEC8" w14:textId="77777777" w:rsidTr="00565166">
        <w:trPr>
          <w:trHeight w:val="507"/>
        </w:trPr>
        <w:tc>
          <w:tcPr>
            <w:tcW w:w="5828" w:type="dxa"/>
            <w:gridSpan w:val="2"/>
          </w:tcPr>
          <w:p w14:paraId="739240C1" w14:textId="69AC2798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5667A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Część Zamówienia</w:t>
            </w:r>
          </w:p>
        </w:tc>
        <w:tc>
          <w:tcPr>
            <w:tcW w:w="3544" w:type="dxa"/>
          </w:tcPr>
          <w:p w14:paraId="2AB787BB" w14:textId="2419662C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5667A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Zakres Zamówienia</w:t>
            </w:r>
          </w:p>
        </w:tc>
      </w:tr>
      <w:tr w:rsidR="00FA4D53" w:rsidRPr="00390B87" w14:paraId="36FEBB4A" w14:textId="77777777" w:rsidTr="00565166">
        <w:trPr>
          <w:trHeight w:val="507"/>
        </w:trPr>
        <w:tc>
          <w:tcPr>
            <w:tcW w:w="5828" w:type="dxa"/>
            <w:gridSpan w:val="2"/>
          </w:tcPr>
          <w:p w14:paraId="2F36E939" w14:textId="4FB10073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544" w:type="dxa"/>
          </w:tcPr>
          <w:p w14:paraId="379C4A47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6C19DB4B" w14:textId="7A7680C4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493EBCDE" w14:textId="77777777" w:rsidTr="00565166">
        <w:trPr>
          <w:trHeight w:val="557"/>
        </w:trPr>
        <w:tc>
          <w:tcPr>
            <w:tcW w:w="5828" w:type="dxa"/>
            <w:gridSpan w:val="2"/>
          </w:tcPr>
          <w:p w14:paraId="6390962C" w14:textId="7758F0D3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lastRenderedPageBreak/>
              <w:t xml:space="preserve">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6364F5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544" w:type="dxa"/>
          </w:tcPr>
          <w:p w14:paraId="7ACAA1D8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11CEE548" w14:textId="5B263372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0C726107" w14:textId="77777777" w:rsidTr="00565166">
        <w:trPr>
          <w:trHeight w:val="551"/>
        </w:trPr>
        <w:tc>
          <w:tcPr>
            <w:tcW w:w="5828" w:type="dxa"/>
            <w:gridSpan w:val="2"/>
          </w:tcPr>
          <w:p w14:paraId="0ADDB10F" w14:textId="094B68C1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6364F5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544" w:type="dxa"/>
          </w:tcPr>
          <w:p w14:paraId="68139466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38E6E1D4" w14:textId="51502664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1BD6B234" w14:textId="77777777" w:rsidTr="00565166">
        <w:trPr>
          <w:trHeight w:val="714"/>
        </w:trPr>
        <w:tc>
          <w:tcPr>
            <w:tcW w:w="5828" w:type="dxa"/>
            <w:gridSpan w:val="2"/>
          </w:tcPr>
          <w:p w14:paraId="3A07EC74" w14:textId="3942E1B9" w:rsidR="00FA4D53" w:rsidRDefault="00FA4D53" w:rsidP="00FA4D53">
            <w:pPr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IV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6364F5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1170F014" w14:textId="77777777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544" w:type="dxa"/>
          </w:tcPr>
          <w:p w14:paraId="2866712F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0B74D331" w14:textId="146F6B38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C7574A" w:rsidRPr="00390B87" w14:paraId="6DD53CD2" w14:textId="77777777" w:rsidTr="007E63A2">
        <w:trPr>
          <w:trHeight w:val="266"/>
        </w:trPr>
        <w:tc>
          <w:tcPr>
            <w:tcW w:w="9372" w:type="dxa"/>
            <w:gridSpan w:val="3"/>
            <w:shd w:val="clear" w:color="auto" w:fill="ADAAAA"/>
          </w:tcPr>
          <w:p w14:paraId="01672A7A" w14:textId="77777777" w:rsidR="00C7574A" w:rsidRPr="00390B87" w:rsidRDefault="00A438B2">
            <w:pPr>
              <w:pStyle w:val="TableParagraph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Odniesienie do kryteriów wyboru oferty</w:t>
            </w:r>
          </w:p>
        </w:tc>
      </w:tr>
      <w:tr w:rsidR="00FA4D53" w:rsidRPr="00390B87" w14:paraId="022A21FD" w14:textId="77777777" w:rsidTr="00565166">
        <w:trPr>
          <w:trHeight w:val="417"/>
        </w:trPr>
        <w:tc>
          <w:tcPr>
            <w:tcW w:w="9372" w:type="dxa"/>
            <w:gridSpan w:val="3"/>
            <w:shd w:val="clear" w:color="auto" w:fill="EEECE1" w:themeFill="background2"/>
          </w:tcPr>
          <w:p w14:paraId="7F448187" w14:textId="2141DDE4" w:rsidR="00FA4D53" w:rsidRPr="00390B87" w:rsidRDefault="00FA4D53" w:rsidP="00565166">
            <w:pPr>
              <w:pStyle w:val="TableParagraph"/>
              <w:jc w:val="center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>CZĘŚĆ –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 xml:space="preserve"> Zakup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6364F5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C7574A" w:rsidRPr="00390B87" w14:paraId="787CDA4D" w14:textId="77777777" w:rsidTr="007E63A2">
        <w:trPr>
          <w:trHeight w:val="848"/>
        </w:trPr>
        <w:tc>
          <w:tcPr>
            <w:tcW w:w="5828" w:type="dxa"/>
            <w:gridSpan w:val="2"/>
          </w:tcPr>
          <w:p w14:paraId="4F677F4C" w14:textId="77777777" w:rsidR="00C7574A" w:rsidRPr="00390B87" w:rsidRDefault="00C7574A">
            <w:pPr>
              <w:pStyle w:val="TableParagraph"/>
              <w:spacing w:before="10"/>
              <w:rPr>
                <w:sz w:val="20"/>
                <w:highlight w:val="yellow"/>
              </w:rPr>
            </w:pPr>
          </w:p>
          <w:p w14:paraId="2D6DBA31" w14:textId="09C412BC" w:rsidR="00501F89" w:rsidRPr="00390B87" w:rsidRDefault="00A438B2" w:rsidP="004D2867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71481A96" w14:textId="77777777" w:rsidR="00C7574A" w:rsidRDefault="00A438B2" w:rsidP="004D2867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</w:t>
            </w:r>
            <w:r w:rsidR="00501F89" w:rsidRPr="00390B87">
              <w:rPr>
                <w:bCs/>
                <w:i/>
                <w:iCs/>
                <w:sz w:val="20"/>
              </w:rPr>
              <w:t xml:space="preserve"> lub w innej walucie</w:t>
            </w:r>
            <w:r w:rsidRPr="00390B87">
              <w:rPr>
                <w:bCs/>
                <w:i/>
                <w:iCs/>
                <w:sz w:val="20"/>
              </w:rPr>
              <w:t>)</w:t>
            </w:r>
          </w:p>
          <w:p w14:paraId="5EDEA7D3" w14:textId="77777777" w:rsidR="00FA4D53" w:rsidRDefault="00FA4D53" w:rsidP="004D2867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3F9829EA" w14:textId="05754ECB" w:rsidR="00223B44" w:rsidRPr="00CC6D30" w:rsidRDefault="005D4A62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 xml:space="preserve">Automatyczna mieszarka do zapraw </w:t>
            </w:r>
            <w:r w:rsidR="00223B44">
              <w:rPr>
                <w:bCs/>
                <w:sz w:val="20"/>
              </w:rPr>
              <w:t xml:space="preserve">- </w:t>
            </w:r>
            <w:r w:rsidR="00223B44" w:rsidRPr="00FA4D53">
              <w:rPr>
                <w:bCs/>
                <w:sz w:val="20"/>
              </w:rPr>
              <w:t>Jednostkowa wartość netto</w:t>
            </w:r>
            <w:r w:rsidR="00223B44">
              <w:rPr>
                <w:bCs/>
                <w:sz w:val="20"/>
              </w:rPr>
              <w:t xml:space="preserve"> (1 szt.) </w:t>
            </w:r>
            <w:r w:rsidR="00223B44"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75D1D532" w14:textId="77777777" w:rsidR="00223B44" w:rsidRPr="00565166" w:rsidRDefault="00223B44" w:rsidP="00223B44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508B7906" w14:textId="5CBCBC7E" w:rsidR="005D4A62" w:rsidRPr="005D4A62" w:rsidRDefault="00223B44" w:rsidP="005D4A62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CC6D30">
              <w:rPr>
                <w:bCs/>
                <w:sz w:val="20"/>
              </w:rPr>
              <w:t xml:space="preserve">     </w:t>
            </w:r>
            <w:r w:rsidR="005D4A62" w:rsidRPr="005D4A62">
              <w:rPr>
                <w:bCs/>
                <w:sz w:val="20"/>
              </w:rPr>
              <w:t xml:space="preserve">Mieszarka laboratoryjna do betonu cementowego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</w:tc>
        <w:tc>
          <w:tcPr>
            <w:tcW w:w="3544" w:type="dxa"/>
          </w:tcPr>
          <w:p w14:paraId="0E82D8C6" w14:textId="77777777" w:rsidR="00C7574A" w:rsidRDefault="00C7574A">
            <w:pPr>
              <w:pStyle w:val="TableParagraph"/>
              <w:rPr>
                <w:sz w:val="18"/>
                <w:highlight w:val="yellow"/>
              </w:rPr>
            </w:pPr>
          </w:p>
          <w:p w14:paraId="6A02401F" w14:textId="77777777" w:rsidR="00FA4D53" w:rsidRDefault="00FA4D53">
            <w:pPr>
              <w:pStyle w:val="TableParagraph"/>
              <w:rPr>
                <w:sz w:val="18"/>
                <w:highlight w:val="yellow"/>
              </w:rPr>
            </w:pPr>
          </w:p>
          <w:p w14:paraId="20161202" w14:textId="77777777" w:rsidR="00FA4D53" w:rsidRDefault="00FA4D53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49EFA198" w14:textId="77777777" w:rsidR="00565166" w:rsidRDefault="00565166">
            <w:pPr>
              <w:pStyle w:val="TableParagraph"/>
              <w:rPr>
                <w:sz w:val="18"/>
              </w:rPr>
            </w:pPr>
          </w:p>
          <w:p w14:paraId="567BBC09" w14:textId="77777777" w:rsidR="00565166" w:rsidRDefault="00565166">
            <w:pPr>
              <w:pStyle w:val="TableParagraph"/>
              <w:rPr>
                <w:sz w:val="18"/>
              </w:rPr>
            </w:pPr>
          </w:p>
          <w:p w14:paraId="1025A231" w14:textId="491AFB73" w:rsidR="00565166" w:rsidRDefault="00565166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………………………………………..……</w:t>
            </w:r>
          </w:p>
          <w:p w14:paraId="662EC203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6B67AEA4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05491512" w14:textId="4B68134C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3B0E2B99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2D268A32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11AEC309" w14:textId="373CA08A" w:rsidR="00565166" w:rsidRPr="00390B87" w:rsidRDefault="00565166" w:rsidP="005D4A62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565166" w:rsidRPr="0039781F" w14:paraId="0C791D96" w14:textId="77777777" w:rsidTr="00565166">
        <w:trPr>
          <w:trHeight w:val="346"/>
        </w:trPr>
        <w:tc>
          <w:tcPr>
            <w:tcW w:w="9372" w:type="dxa"/>
            <w:gridSpan w:val="3"/>
            <w:shd w:val="clear" w:color="auto" w:fill="EEECE1" w:themeFill="background2"/>
          </w:tcPr>
          <w:p w14:paraId="3EDBAC98" w14:textId="152E4B9F" w:rsidR="00565166" w:rsidRPr="0039781F" w:rsidRDefault="00565166" w:rsidP="00565166">
            <w:pPr>
              <w:pStyle w:val="TableParagraph"/>
              <w:jc w:val="center"/>
              <w:rPr>
                <w:color w:val="FF0000"/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6364F5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565166" w:rsidRPr="0039781F" w14:paraId="4557F5D2" w14:textId="77777777" w:rsidTr="00565166">
        <w:trPr>
          <w:trHeight w:val="744"/>
        </w:trPr>
        <w:tc>
          <w:tcPr>
            <w:tcW w:w="5828" w:type="dxa"/>
            <w:gridSpan w:val="2"/>
          </w:tcPr>
          <w:p w14:paraId="21E74992" w14:textId="77777777" w:rsidR="00565166" w:rsidRPr="00390B87" w:rsidRDefault="00565166" w:rsidP="00565166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40FE3AEF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 lub w innej walucie)</w:t>
            </w:r>
          </w:p>
          <w:p w14:paraId="7427B4F1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0968F5ED" w14:textId="77777777" w:rsidR="00565166" w:rsidRDefault="00565166" w:rsidP="00565166">
            <w:pPr>
              <w:pStyle w:val="TableParagraph"/>
              <w:rPr>
                <w:bCs/>
                <w:sz w:val="20"/>
              </w:rPr>
            </w:pPr>
          </w:p>
          <w:p w14:paraId="2C83E6AB" w14:textId="19DC28DE" w:rsidR="00223B44" w:rsidRPr="00223B44" w:rsidRDefault="005D4A62" w:rsidP="00223B44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 xml:space="preserve">Ubijak </w:t>
            </w:r>
            <w:proofErr w:type="spellStart"/>
            <w:r w:rsidRPr="005D4A62">
              <w:rPr>
                <w:bCs/>
                <w:sz w:val="20"/>
              </w:rPr>
              <w:t>Proctora</w:t>
            </w:r>
            <w:proofErr w:type="spellEnd"/>
            <w:r w:rsidRPr="005D4A62">
              <w:rPr>
                <w:bCs/>
                <w:sz w:val="20"/>
              </w:rPr>
              <w:t xml:space="preserve"> EN ręczny lub równoważne </w:t>
            </w:r>
            <w:r w:rsidR="00223B44" w:rsidRPr="00223B44">
              <w:rPr>
                <w:bCs/>
                <w:sz w:val="20"/>
              </w:rPr>
              <w:t>- Jednostkowa wartość netto (1 szt.) (w PLN lub w innej walucie)</w:t>
            </w:r>
          </w:p>
          <w:p w14:paraId="5B34EF3C" w14:textId="77777777" w:rsidR="00223B44" w:rsidRPr="00223B44" w:rsidRDefault="00223B44" w:rsidP="00223B44">
            <w:pPr>
              <w:pStyle w:val="TableParagraph"/>
              <w:rPr>
                <w:bCs/>
                <w:sz w:val="20"/>
              </w:rPr>
            </w:pPr>
          </w:p>
          <w:p w14:paraId="18CAA4B8" w14:textId="77777777" w:rsidR="00223B44" w:rsidRPr="00223B44" w:rsidRDefault="00223B44" w:rsidP="00223B44">
            <w:pPr>
              <w:pStyle w:val="TableParagraph"/>
              <w:rPr>
                <w:bCs/>
                <w:sz w:val="20"/>
              </w:rPr>
            </w:pPr>
          </w:p>
          <w:p w14:paraId="311DEB1B" w14:textId="55E0E1F8" w:rsidR="00223B44" w:rsidRPr="00223B44" w:rsidRDefault="005D4A62" w:rsidP="00223B44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 xml:space="preserve">Płyta obciążana dynamicznie </w:t>
            </w:r>
            <w:r w:rsidR="00223B44" w:rsidRPr="00223B44">
              <w:rPr>
                <w:bCs/>
                <w:sz w:val="20"/>
              </w:rPr>
              <w:t>- Jednostkowa wartość netto (1 szt.) (w PLN lub w innej walucie)</w:t>
            </w:r>
          </w:p>
          <w:p w14:paraId="4A1C413F" w14:textId="699D3C8A" w:rsidR="00565166" w:rsidRDefault="00565166" w:rsidP="00223B44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230415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30AD86E1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882CD2E" w14:textId="40484C8D" w:rsidR="00565166" w:rsidRDefault="00565166" w:rsidP="00565166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5D062651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FF8CBA4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37103EC9" w14:textId="77777777" w:rsidR="00223B44" w:rsidRDefault="00223B44" w:rsidP="00565166">
            <w:pPr>
              <w:pStyle w:val="TableParagraph"/>
              <w:rPr>
                <w:sz w:val="18"/>
              </w:rPr>
            </w:pPr>
          </w:p>
          <w:p w14:paraId="16A920BB" w14:textId="5BAB5A70" w:rsidR="00565166" w:rsidRDefault="00024864" w:rsidP="005651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565166" w:rsidRPr="00FA4D53">
              <w:rPr>
                <w:sz w:val="18"/>
              </w:rPr>
              <w:t xml:space="preserve">………………………………………..…….. </w:t>
            </w:r>
          </w:p>
          <w:p w14:paraId="5B6DC4CE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52A577AF" w14:textId="77777777" w:rsidR="00565166" w:rsidRDefault="00565166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7AE8858A" w14:textId="57B95739" w:rsidR="00223B44" w:rsidRPr="00223B44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  <w:r w:rsidR="00223B44" w:rsidRPr="00223B44">
              <w:rPr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565166" w:rsidRPr="0039781F" w14:paraId="0F31EDF7" w14:textId="77777777" w:rsidTr="00565166">
        <w:trPr>
          <w:trHeight w:val="372"/>
        </w:trPr>
        <w:tc>
          <w:tcPr>
            <w:tcW w:w="9372" w:type="dxa"/>
            <w:gridSpan w:val="3"/>
            <w:shd w:val="clear" w:color="auto" w:fill="EEECE1" w:themeFill="background2"/>
          </w:tcPr>
          <w:p w14:paraId="23BFC694" w14:textId="10D0030E" w:rsidR="00565166" w:rsidRDefault="00565166" w:rsidP="00565166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6364F5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565166" w:rsidRPr="0039781F" w14:paraId="3E111F78" w14:textId="77777777" w:rsidTr="00565166">
        <w:trPr>
          <w:trHeight w:val="744"/>
        </w:trPr>
        <w:tc>
          <w:tcPr>
            <w:tcW w:w="5828" w:type="dxa"/>
            <w:gridSpan w:val="2"/>
          </w:tcPr>
          <w:p w14:paraId="1EE8C25E" w14:textId="77777777" w:rsidR="00565166" w:rsidRPr="00565166" w:rsidRDefault="00565166" w:rsidP="00565166">
            <w:pPr>
              <w:pStyle w:val="TableParagraph"/>
              <w:rPr>
                <w:b/>
                <w:sz w:val="20"/>
              </w:rPr>
            </w:pPr>
            <w:r w:rsidRPr="00565166">
              <w:rPr>
                <w:b/>
                <w:sz w:val="20"/>
              </w:rPr>
              <w:t>Całkowita wartość zamówienia netto</w:t>
            </w:r>
          </w:p>
          <w:p w14:paraId="62755B60" w14:textId="77777777" w:rsidR="00565166" w:rsidRP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565166">
              <w:rPr>
                <w:bCs/>
                <w:i/>
                <w:iCs/>
                <w:sz w:val="20"/>
              </w:rPr>
              <w:t>(w PLN lub w innej walucie)</w:t>
            </w:r>
          </w:p>
          <w:p w14:paraId="4B3F59CD" w14:textId="77777777" w:rsidR="00565166" w:rsidRP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5864E4D6" w14:textId="77777777" w:rsidR="00565166" w:rsidRPr="00565166" w:rsidRDefault="00565166" w:rsidP="003232D5">
            <w:pPr>
              <w:pStyle w:val="TableParagraph"/>
              <w:jc w:val="both"/>
              <w:rPr>
                <w:bCs/>
                <w:sz w:val="20"/>
              </w:rPr>
            </w:pPr>
          </w:p>
          <w:p w14:paraId="40613EE8" w14:textId="13E9D655" w:rsidR="00565166" w:rsidRDefault="005D4A62" w:rsidP="004D5F61">
            <w:pPr>
              <w:pStyle w:val="TableParagraph"/>
              <w:numPr>
                <w:ilvl w:val="0"/>
                <w:numId w:val="6"/>
              </w:numPr>
              <w:jc w:val="both"/>
              <w:rPr>
                <w:bCs/>
                <w:i/>
                <w:iCs/>
                <w:sz w:val="20"/>
              </w:rPr>
            </w:pPr>
            <w:r w:rsidRPr="005D4A62">
              <w:rPr>
                <w:bCs/>
                <w:sz w:val="20"/>
              </w:rPr>
              <w:t xml:space="preserve">Aparat do badania kapilarności biernej </w:t>
            </w:r>
            <w:r w:rsidR="004D5F61">
              <w:rPr>
                <w:bCs/>
                <w:sz w:val="20"/>
              </w:rPr>
              <w:t xml:space="preserve">- </w:t>
            </w:r>
            <w:r w:rsidR="004D5F61" w:rsidRPr="00FA4D53">
              <w:rPr>
                <w:bCs/>
                <w:sz w:val="20"/>
              </w:rPr>
              <w:t>Jednostkowa wartość netto</w:t>
            </w:r>
            <w:r w:rsidR="004D5F61">
              <w:rPr>
                <w:bCs/>
                <w:sz w:val="20"/>
              </w:rPr>
              <w:t xml:space="preserve"> (1 szt.) </w:t>
            </w:r>
            <w:r w:rsidR="004D5F61"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217F2994" w14:textId="77777777" w:rsidR="004D5F61" w:rsidRPr="00565166" w:rsidRDefault="004D5F61" w:rsidP="003232D5">
            <w:pPr>
              <w:pStyle w:val="TableParagraph"/>
              <w:jc w:val="both"/>
              <w:rPr>
                <w:bCs/>
                <w:i/>
                <w:iCs/>
                <w:sz w:val="20"/>
              </w:rPr>
            </w:pPr>
          </w:p>
          <w:p w14:paraId="2B976CB9" w14:textId="4B2A12D3" w:rsidR="00223B44" w:rsidRDefault="005D4A62" w:rsidP="00223B44">
            <w:pPr>
              <w:pStyle w:val="TableParagraph"/>
              <w:numPr>
                <w:ilvl w:val="0"/>
                <w:numId w:val="6"/>
              </w:numPr>
              <w:jc w:val="both"/>
              <w:rPr>
                <w:bCs/>
                <w:i/>
                <w:iCs/>
                <w:sz w:val="20"/>
              </w:rPr>
            </w:pPr>
            <w:proofErr w:type="spellStart"/>
            <w:r w:rsidRPr="005D4A62">
              <w:rPr>
                <w:bCs/>
                <w:sz w:val="20"/>
              </w:rPr>
              <w:t>Ugięciomierz</w:t>
            </w:r>
            <w:proofErr w:type="spellEnd"/>
            <w:r w:rsidRPr="005D4A62">
              <w:rPr>
                <w:bCs/>
                <w:sz w:val="20"/>
              </w:rPr>
              <w:t xml:space="preserve"> belkowy z czujnikiem</w:t>
            </w:r>
            <w:r w:rsidR="00565166" w:rsidRPr="00565166">
              <w:rPr>
                <w:bCs/>
                <w:i/>
                <w:iCs/>
                <w:sz w:val="20"/>
              </w:rPr>
              <w:t xml:space="preserve"> </w:t>
            </w:r>
            <w:r w:rsidR="00FD3077">
              <w:rPr>
                <w:bCs/>
                <w:sz w:val="20"/>
              </w:rPr>
              <w:t xml:space="preserve">- </w:t>
            </w:r>
            <w:r w:rsidR="00FD3077" w:rsidRPr="00FA4D53">
              <w:rPr>
                <w:bCs/>
                <w:sz w:val="20"/>
              </w:rPr>
              <w:t>Jednostkowa wartość netto</w:t>
            </w:r>
            <w:r w:rsidR="00FD3077">
              <w:rPr>
                <w:bCs/>
                <w:sz w:val="20"/>
              </w:rPr>
              <w:t xml:space="preserve"> (1 szt.)</w:t>
            </w:r>
            <w:r w:rsidR="00223B44">
              <w:rPr>
                <w:bCs/>
                <w:i/>
                <w:i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1B81A59E" w14:textId="723E011D" w:rsidR="00565166" w:rsidRPr="00024864" w:rsidRDefault="00565166" w:rsidP="005D4A62">
            <w:pPr>
              <w:pStyle w:val="TableParagraph"/>
              <w:jc w:val="both"/>
              <w:rPr>
                <w:bCs/>
                <w:sz w:val="20"/>
              </w:rPr>
            </w:pPr>
          </w:p>
        </w:tc>
        <w:tc>
          <w:tcPr>
            <w:tcW w:w="3544" w:type="dxa"/>
          </w:tcPr>
          <w:p w14:paraId="3F6BA384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2D6C996E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5F78A172" w14:textId="1F6CD679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  <w:r w:rsidRPr="00565166">
              <w:rPr>
                <w:bCs/>
                <w:sz w:val="18"/>
              </w:rPr>
              <w:t xml:space="preserve">………………………………………..…….. </w:t>
            </w:r>
          </w:p>
          <w:p w14:paraId="31D67672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0B8AB9B3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6402CA0A" w14:textId="7FCDB4F1" w:rsidR="00565166" w:rsidRPr="00565166" w:rsidRDefault="00565166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18"/>
              </w:rPr>
            </w:pPr>
            <w:r w:rsidRPr="00565166">
              <w:rPr>
                <w:bCs/>
                <w:sz w:val="18"/>
              </w:rPr>
              <w:t>………………………………………..……</w:t>
            </w:r>
          </w:p>
          <w:p w14:paraId="73819633" w14:textId="77777777" w:rsidR="00565166" w:rsidRDefault="00565166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79314F62" w14:textId="77777777" w:rsidR="00B70EEA" w:rsidRPr="00565166" w:rsidRDefault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43103BE5" w14:textId="3440A2FF" w:rsidR="00F4498D" w:rsidRDefault="00565166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bCs/>
                <w:sz w:val="20"/>
                <w:szCs w:val="20"/>
                <w:lang w:eastAsia="pl-PL"/>
              </w:rPr>
              <w:t>……………………………………</w:t>
            </w:r>
          </w:p>
          <w:p w14:paraId="5AFF1539" w14:textId="77777777" w:rsidR="00024864" w:rsidRDefault="00024864" w:rsidP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645C2555" w14:textId="143899FF" w:rsidR="00F4498D" w:rsidRPr="00565166" w:rsidRDefault="00F4498D" w:rsidP="005D4A62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</w:tc>
      </w:tr>
      <w:tr w:rsidR="00565166" w:rsidRPr="0039781F" w14:paraId="08AB4679" w14:textId="77777777" w:rsidTr="00565166">
        <w:trPr>
          <w:trHeight w:val="455"/>
        </w:trPr>
        <w:tc>
          <w:tcPr>
            <w:tcW w:w="9372" w:type="dxa"/>
            <w:gridSpan w:val="3"/>
            <w:shd w:val="clear" w:color="auto" w:fill="EEECE1" w:themeFill="background2"/>
          </w:tcPr>
          <w:p w14:paraId="49BF5947" w14:textId="38B5F8AE" w:rsidR="00565166" w:rsidRDefault="00565166" w:rsidP="006364F5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IV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6364F5">
              <w:rPr>
                <w:b/>
                <w:bCs/>
                <w:sz w:val="20"/>
                <w:szCs w:val="20"/>
                <w:lang w:eastAsia="pl-PL"/>
              </w:rPr>
              <w:t>aparatury badawczej</w:t>
            </w:r>
            <w:r w:rsidR="006364F5" w:rsidRPr="00CC6D30">
              <w:rPr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658DB6D0" w14:textId="77777777" w:rsidR="00565166" w:rsidRDefault="00565166" w:rsidP="00565166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65166" w:rsidRPr="0039781F" w14:paraId="1D0C3A41" w14:textId="77777777" w:rsidTr="00565166">
        <w:trPr>
          <w:trHeight w:val="744"/>
        </w:trPr>
        <w:tc>
          <w:tcPr>
            <w:tcW w:w="5828" w:type="dxa"/>
            <w:gridSpan w:val="2"/>
          </w:tcPr>
          <w:p w14:paraId="4A6EFF33" w14:textId="77777777" w:rsidR="00565166" w:rsidRPr="00390B87" w:rsidRDefault="00565166" w:rsidP="00565166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1F412C9C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 lub w innej walucie)</w:t>
            </w:r>
          </w:p>
          <w:p w14:paraId="2259116C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4DFE3147" w14:textId="77777777" w:rsidR="00565166" w:rsidRDefault="00565166" w:rsidP="00565166">
            <w:pPr>
              <w:pStyle w:val="TableParagraph"/>
              <w:rPr>
                <w:bCs/>
                <w:sz w:val="20"/>
              </w:rPr>
            </w:pPr>
          </w:p>
          <w:p w14:paraId="7F6FE4EA" w14:textId="0CFA1D2D" w:rsidR="00223B44" w:rsidRPr="00223B44" w:rsidRDefault="005D4A62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 xml:space="preserve">Wstrząsarka </w:t>
            </w:r>
            <w:r w:rsidR="00FD3077" w:rsidRPr="00223B44">
              <w:rPr>
                <w:bCs/>
                <w:sz w:val="20"/>
              </w:rPr>
              <w:t xml:space="preserve">- Jednostkowa wartość netto (1 </w:t>
            </w:r>
            <w:proofErr w:type="spellStart"/>
            <w:r w:rsidR="00223B44" w:rsidRPr="00223B44">
              <w:rPr>
                <w:bCs/>
                <w:sz w:val="20"/>
              </w:rPr>
              <w:t>kpl</w:t>
            </w:r>
            <w:proofErr w:type="spellEnd"/>
            <w:r w:rsidR="00FD3077" w:rsidRPr="00223B44">
              <w:rPr>
                <w:bCs/>
                <w:sz w:val="20"/>
              </w:rPr>
              <w:t>.)</w:t>
            </w:r>
            <w:r w:rsidR="00CC6D30" w:rsidRPr="00223B44">
              <w:rPr>
                <w:b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65616D3A" w14:textId="77777777" w:rsidR="00223B44" w:rsidRPr="00223B44" w:rsidRDefault="00223B44" w:rsidP="00223B44">
            <w:pPr>
              <w:pStyle w:val="Akapitzlist"/>
              <w:ind w:left="360"/>
              <w:rPr>
                <w:bCs/>
                <w:sz w:val="20"/>
              </w:rPr>
            </w:pPr>
          </w:p>
          <w:p w14:paraId="54AEDB3F" w14:textId="592651E2" w:rsidR="00223B44" w:rsidRPr="00223B44" w:rsidRDefault="005D4A62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 xml:space="preserve">Pokrywa sit laboratoryjnych na "sucho" </w:t>
            </w:r>
            <w:r w:rsidR="00FD3077" w:rsidRPr="00223B44">
              <w:rPr>
                <w:bCs/>
                <w:sz w:val="20"/>
              </w:rPr>
              <w:t>- Jednostkowa wartość netto (1 szt.)</w:t>
            </w:r>
            <w:r w:rsidR="00CC6D30" w:rsidRPr="00223B44">
              <w:rPr>
                <w:b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531DEEEE" w14:textId="77777777" w:rsidR="00223B44" w:rsidRPr="00223B44" w:rsidRDefault="00223B44" w:rsidP="00223B44">
            <w:pPr>
              <w:pStyle w:val="Akapitzlist"/>
              <w:rPr>
                <w:bCs/>
                <w:sz w:val="20"/>
              </w:rPr>
            </w:pPr>
          </w:p>
          <w:p w14:paraId="7C5FF549" w14:textId="74E69CCB" w:rsidR="00CC6D30" w:rsidRPr="005D4A62" w:rsidRDefault="005D4A62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 xml:space="preserve">Pokrywa sit laboratoryjnych na "mokro" </w:t>
            </w:r>
            <w:r w:rsidR="00CC6D30" w:rsidRPr="00223B44">
              <w:rPr>
                <w:bCs/>
                <w:sz w:val="20"/>
              </w:rPr>
              <w:t xml:space="preserve">- Jednostkowa wartość netto (1 szt.) </w:t>
            </w:r>
            <w:r w:rsidR="00CC6D30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0B36859B" w14:textId="77777777" w:rsidR="005D4A62" w:rsidRPr="005D4A62" w:rsidRDefault="005D4A62" w:rsidP="005D4A62">
            <w:pPr>
              <w:pStyle w:val="Akapitzlist"/>
              <w:rPr>
                <w:bCs/>
                <w:sz w:val="20"/>
              </w:rPr>
            </w:pPr>
          </w:p>
          <w:p w14:paraId="5A7D125E" w14:textId="79BAD03E" w:rsidR="005D4A62" w:rsidRPr="005D4A62" w:rsidRDefault="005D4A62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lastRenderedPageBreak/>
              <w:t>Zbiornik pod sita na "sucho"</w:t>
            </w:r>
            <w:r>
              <w:rPr>
                <w:bCs/>
                <w:sz w:val="20"/>
              </w:rPr>
              <w:t xml:space="preserve"> - </w:t>
            </w:r>
            <w:r w:rsidRPr="00223B44">
              <w:rPr>
                <w:bCs/>
                <w:sz w:val="20"/>
              </w:rPr>
              <w:t xml:space="preserve">Jednostkowa wartość netto (1 szt.) </w:t>
            </w:r>
            <w:r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1278C2FF" w14:textId="77777777" w:rsidR="005D4A62" w:rsidRPr="005D4A62" w:rsidRDefault="005D4A62" w:rsidP="005D4A62">
            <w:pPr>
              <w:pStyle w:val="Akapitzlist"/>
              <w:rPr>
                <w:bCs/>
                <w:sz w:val="20"/>
              </w:rPr>
            </w:pPr>
          </w:p>
          <w:p w14:paraId="6D9544AE" w14:textId="71024087" w:rsidR="005D4A62" w:rsidRPr="005D4A62" w:rsidRDefault="005D4A62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>Zbiornik pod sita na "mokro"</w:t>
            </w:r>
            <w:r>
              <w:rPr>
                <w:bCs/>
                <w:sz w:val="20"/>
              </w:rPr>
              <w:t xml:space="preserve">- </w:t>
            </w:r>
            <w:r w:rsidRPr="00223B44">
              <w:rPr>
                <w:bCs/>
                <w:sz w:val="20"/>
              </w:rPr>
              <w:t xml:space="preserve">Jednostkowa wartość netto (1 szt.) </w:t>
            </w:r>
            <w:r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3882AB07" w14:textId="77777777" w:rsidR="005D4A62" w:rsidRPr="005D4A62" w:rsidRDefault="005D4A62" w:rsidP="005D4A62">
            <w:pPr>
              <w:pStyle w:val="Akapitzlist"/>
              <w:rPr>
                <w:bCs/>
                <w:sz w:val="20"/>
              </w:rPr>
            </w:pPr>
          </w:p>
          <w:p w14:paraId="06990C89" w14:textId="71FA7EA1" w:rsidR="005D4A62" w:rsidRPr="005D4A62" w:rsidRDefault="005D4A62" w:rsidP="005D4A62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5D4A62">
              <w:rPr>
                <w:bCs/>
                <w:sz w:val="20"/>
              </w:rPr>
              <w:t>Sita laboratoryjne (1 komplet)</w:t>
            </w:r>
            <w:r>
              <w:rPr>
                <w:bCs/>
                <w:sz w:val="20"/>
              </w:rPr>
              <w:t xml:space="preserve">- </w:t>
            </w:r>
            <w:r w:rsidRPr="00223B44">
              <w:rPr>
                <w:bCs/>
                <w:sz w:val="20"/>
              </w:rPr>
              <w:t xml:space="preserve">Jednostkowa wartość netto (1 </w:t>
            </w:r>
            <w:proofErr w:type="spellStart"/>
            <w:r w:rsidR="00D93710">
              <w:rPr>
                <w:bCs/>
                <w:sz w:val="20"/>
              </w:rPr>
              <w:t>kpl</w:t>
            </w:r>
            <w:proofErr w:type="spellEnd"/>
            <w:r w:rsidRPr="00223B44">
              <w:rPr>
                <w:bCs/>
                <w:sz w:val="20"/>
              </w:rPr>
              <w:t xml:space="preserve">.) </w:t>
            </w:r>
            <w:r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28611FE9" w14:textId="77777777" w:rsidR="00565166" w:rsidRDefault="00565166" w:rsidP="00223B44">
            <w:pPr>
              <w:pStyle w:val="Akapitzlist"/>
              <w:ind w:left="36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7DE6E7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6A9A2AA0" w14:textId="2ACD0FA8" w:rsidR="00565166" w:rsidRDefault="00565166" w:rsidP="00565166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3762270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B80D8EA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27F60644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290E75E1" w14:textId="1885F768" w:rsidR="00565166" w:rsidRDefault="00024864" w:rsidP="005651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 w:rsidR="00565166" w:rsidRPr="00FA4D53">
              <w:rPr>
                <w:sz w:val="18"/>
              </w:rPr>
              <w:t xml:space="preserve">………………………………………..…….. </w:t>
            </w:r>
          </w:p>
          <w:p w14:paraId="4C091A23" w14:textId="77777777" w:rsidR="00565166" w:rsidRDefault="00565166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00931DC9" w14:textId="77777777" w:rsidR="003232D5" w:rsidRDefault="003232D5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6F76980B" w14:textId="1A27595B" w:rsidR="00565166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2.</w:t>
            </w:r>
            <w:r w:rsidR="00565166"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13DF190B" w14:textId="77777777" w:rsidR="00223B44" w:rsidRDefault="00223B44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06D78D62" w14:textId="77777777" w:rsidR="00223B44" w:rsidRDefault="00223B44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7C110197" w14:textId="77777777" w:rsidR="00223B44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  <w:r w:rsidR="00223B44"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77F48C12" w14:textId="77777777" w:rsidR="005D4A62" w:rsidRDefault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72424538" w14:textId="77777777" w:rsidR="005D4A62" w:rsidRDefault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3B485E29" w14:textId="77777777" w:rsidR="005D4A62" w:rsidRDefault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5D881724" w14:textId="77777777" w:rsidR="005D4A62" w:rsidRDefault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18543559" w14:textId="77777777" w:rsidR="005D4A62" w:rsidRDefault="005D4A62" w:rsidP="005D4A62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4…………………………………………..</w:t>
            </w:r>
          </w:p>
          <w:p w14:paraId="2593E691" w14:textId="77777777" w:rsidR="005D4A62" w:rsidRDefault="005D4A62" w:rsidP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46E00676" w14:textId="77777777" w:rsidR="002137C1" w:rsidRDefault="002137C1" w:rsidP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74F4C358" w14:textId="77777777" w:rsidR="005D4A62" w:rsidRDefault="005D4A62" w:rsidP="005D4A62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5…………………………………………..</w:t>
            </w:r>
          </w:p>
          <w:p w14:paraId="57F2A1BC" w14:textId="77777777" w:rsidR="005D4A62" w:rsidRDefault="005D4A62" w:rsidP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606B02A8" w14:textId="77777777" w:rsidR="005D4A62" w:rsidRDefault="005D4A62" w:rsidP="005D4A62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727C13B0" w14:textId="59F6A0EE" w:rsidR="005D4A62" w:rsidRPr="00565166" w:rsidRDefault="002137C1" w:rsidP="005D4A62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6……………………………………….</w:t>
            </w:r>
          </w:p>
        </w:tc>
      </w:tr>
      <w:tr w:rsidR="00C7574A" w:rsidRPr="00390B87" w14:paraId="5B14E26F" w14:textId="77777777" w:rsidTr="007E63A2">
        <w:trPr>
          <w:trHeight w:val="230"/>
        </w:trPr>
        <w:tc>
          <w:tcPr>
            <w:tcW w:w="9372" w:type="dxa"/>
            <w:gridSpan w:val="3"/>
            <w:shd w:val="clear" w:color="auto" w:fill="ADAAAA"/>
          </w:tcPr>
          <w:p w14:paraId="48B8229E" w14:textId="77777777" w:rsidR="00C7574A" w:rsidRPr="00390B87" w:rsidRDefault="00A438B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lastRenderedPageBreak/>
              <w:t>Załączniki do oferty</w:t>
            </w:r>
          </w:p>
        </w:tc>
      </w:tr>
      <w:tr w:rsidR="00C7574A" w:rsidRPr="00390B87" w14:paraId="59DB99AC" w14:textId="77777777" w:rsidTr="007E63A2">
        <w:trPr>
          <w:trHeight w:val="460"/>
        </w:trPr>
        <w:tc>
          <w:tcPr>
            <w:tcW w:w="5828" w:type="dxa"/>
            <w:gridSpan w:val="2"/>
          </w:tcPr>
          <w:p w14:paraId="52B1D844" w14:textId="02A4B36A" w:rsidR="00390B87" w:rsidRDefault="0010507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10507C">
              <w:rPr>
                <w:sz w:val="20"/>
              </w:rPr>
              <w:t xml:space="preserve">Załącznik nr 2 Oświadczenie o spełnieniu wszystkich warunków udziału w postępowaniu </w:t>
            </w:r>
          </w:p>
          <w:p w14:paraId="4B2D3267" w14:textId="522E3B9D" w:rsidR="0010507C" w:rsidRPr="00390B87" w:rsidRDefault="0010507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</w:p>
        </w:tc>
        <w:tc>
          <w:tcPr>
            <w:tcW w:w="3544" w:type="dxa"/>
          </w:tcPr>
          <w:p w14:paraId="1FF374FC" w14:textId="77777777" w:rsidR="00C7574A" w:rsidRPr="00390B87" w:rsidRDefault="00A438B2">
            <w:pPr>
              <w:pStyle w:val="TableParagraph"/>
              <w:spacing w:before="2"/>
              <w:ind w:left="106"/>
              <w:rPr>
                <w:sz w:val="20"/>
              </w:rPr>
            </w:pPr>
            <w:r w:rsidRPr="00390B87">
              <w:rPr>
                <w:sz w:val="20"/>
              </w:rPr>
              <w:t>(TAK / NIE)*</w:t>
            </w:r>
          </w:p>
        </w:tc>
      </w:tr>
      <w:tr w:rsidR="00CC3E43" w:rsidRPr="00390B87" w14:paraId="2C8FBE0A" w14:textId="77777777" w:rsidTr="007E63A2">
        <w:trPr>
          <w:trHeight w:val="460"/>
        </w:trPr>
        <w:tc>
          <w:tcPr>
            <w:tcW w:w="5828" w:type="dxa"/>
            <w:gridSpan w:val="2"/>
          </w:tcPr>
          <w:p w14:paraId="71F42959" w14:textId="3D9B5ED0" w:rsidR="00CC3E43" w:rsidRPr="00390B87" w:rsidRDefault="00CC3E43" w:rsidP="00CC3E4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90B87">
              <w:rPr>
                <w:sz w:val="20"/>
              </w:rPr>
              <w:t>Załącznik nr 3 Oświadczenie o braku powiązań osobowych i kapitałowych</w:t>
            </w:r>
          </w:p>
        </w:tc>
        <w:tc>
          <w:tcPr>
            <w:tcW w:w="3544" w:type="dxa"/>
          </w:tcPr>
          <w:p w14:paraId="73A00820" w14:textId="77777777" w:rsidR="00CC3E43" w:rsidRDefault="00CC3E43" w:rsidP="00CC3E43">
            <w:pPr>
              <w:pStyle w:val="TableParagraph"/>
              <w:spacing w:before="2"/>
              <w:ind w:left="106"/>
              <w:rPr>
                <w:sz w:val="20"/>
              </w:rPr>
            </w:pPr>
            <w:r w:rsidRPr="00390B87">
              <w:rPr>
                <w:sz w:val="20"/>
              </w:rPr>
              <w:t>(TAK / NIE)*</w:t>
            </w:r>
          </w:p>
          <w:p w14:paraId="794B553E" w14:textId="77777777" w:rsidR="00390B87" w:rsidRDefault="00390B87" w:rsidP="00CC3E43">
            <w:pPr>
              <w:pStyle w:val="TableParagraph"/>
              <w:spacing w:before="2"/>
              <w:ind w:left="106"/>
              <w:rPr>
                <w:sz w:val="20"/>
              </w:rPr>
            </w:pPr>
          </w:p>
          <w:p w14:paraId="3EE32F06" w14:textId="5D64A644" w:rsidR="00390B87" w:rsidRPr="00390B87" w:rsidRDefault="00390B87" w:rsidP="00CC3E43">
            <w:pPr>
              <w:pStyle w:val="TableParagraph"/>
              <w:spacing w:before="2"/>
              <w:ind w:left="106"/>
              <w:rPr>
                <w:sz w:val="20"/>
              </w:rPr>
            </w:pPr>
          </w:p>
        </w:tc>
      </w:tr>
    </w:tbl>
    <w:p w14:paraId="58A3492E" w14:textId="77777777" w:rsidR="00C7574A" w:rsidRPr="00390B87" w:rsidRDefault="00A438B2">
      <w:pPr>
        <w:spacing w:before="1" w:line="460" w:lineRule="atLeast"/>
        <w:ind w:left="121" w:right="7421"/>
        <w:rPr>
          <w:b/>
          <w:i/>
          <w:sz w:val="20"/>
        </w:rPr>
      </w:pPr>
      <w:r w:rsidRPr="00390B87">
        <w:rPr>
          <w:b/>
          <w:i/>
          <w:sz w:val="20"/>
        </w:rPr>
        <w:t>*niepotrzebne skreślić Oświadczenie oferenta:</w:t>
      </w:r>
    </w:p>
    <w:tbl>
      <w:tblPr>
        <w:tblStyle w:val="TableNormal"/>
        <w:tblpPr w:leftFromText="141" w:rightFromText="141" w:vertAnchor="text" w:horzAnchor="margin" w:tblpY="10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19"/>
      </w:tblGrid>
      <w:tr w:rsidR="0000156A" w:rsidRPr="00390B87" w14:paraId="7A33CF77" w14:textId="77777777" w:rsidTr="0000156A">
        <w:trPr>
          <w:trHeight w:val="690"/>
        </w:trPr>
        <w:tc>
          <w:tcPr>
            <w:tcW w:w="4621" w:type="dxa"/>
          </w:tcPr>
          <w:p w14:paraId="7513116D" w14:textId="77777777" w:rsidR="0000156A" w:rsidRPr="00390B87" w:rsidRDefault="0000156A" w:rsidP="0000156A">
            <w:pPr>
              <w:pStyle w:val="TableParagraph"/>
              <w:ind w:left="107" w:right="496"/>
              <w:rPr>
                <w:sz w:val="20"/>
              </w:rPr>
            </w:pPr>
            <w:r w:rsidRPr="00390B87">
              <w:rPr>
                <w:sz w:val="20"/>
              </w:rPr>
              <w:t>Imię i Nazwisko osoby upoważnionej do złożenia oferty</w:t>
            </w:r>
          </w:p>
        </w:tc>
        <w:tc>
          <w:tcPr>
            <w:tcW w:w="4619" w:type="dxa"/>
          </w:tcPr>
          <w:p w14:paraId="4CB5C0B3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05C15041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35678EEC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779069B2" w14:textId="64308B94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  <w:tr w:rsidR="0000156A" w:rsidRPr="00390B87" w14:paraId="1BDF0836" w14:textId="77777777" w:rsidTr="0000156A">
        <w:trPr>
          <w:trHeight w:val="688"/>
        </w:trPr>
        <w:tc>
          <w:tcPr>
            <w:tcW w:w="4621" w:type="dxa"/>
          </w:tcPr>
          <w:p w14:paraId="30AB0789" w14:textId="77777777" w:rsidR="0000156A" w:rsidRPr="00390B87" w:rsidRDefault="0000156A" w:rsidP="0000156A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Stanowisko służbowe</w:t>
            </w:r>
          </w:p>
        </w:tc>
        <w:tc>
          <w:tcPr>
            <w:tcW w:w="4619" w:type="dxa"/>
          </w:tcPr>
          <w:p w14:paraId="77AA956F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699EF246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3F19D86B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2C4CDDA0" w14:textId="11C148FD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  <w:tr w:rsidR="0000156A" w:rsidRPr="00390B87" w14:paraId="122BFC43" w14:textId="77777777" w:rsidTr="0000156A">
        <w:trPr>
          <w:trHeight w:val="613"/>
        </w:trPr>
        <w:tc>
          <w:tcPr>
            <w:tcW w:w="4621" w:type="dxa"/>
          </w:tcPr>
          <w:p w14:paraId="564AC539" w14:textId="77777777" w:rsidR="0000156A" w:rsidRPr="00390B87" w:rsidRDefault="0000156A" w:rsidP="0000156A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Data i podpis</w:t>
            </w:r>
          </w:p>
        </w:tc>
        <w:tc>
          <w:tcPr>
            <w:tcW w:w="4619" w:type="dxa"/>
          </w:tcPr>
          <w:p w14:paraId="0584AED6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3C3EF93F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54BD6625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0D7D1219" w14:textId="56ECC7E4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</w:tbl>
    <w:p w14:paraId="546E23F4" w14:textId="41CFF786" w:rsidR="00C7574A" w:rsidRDefault="00A438B2" w:rsidP="00CC3E43">
      <w:pPr>
        <w:pStyle w:val="Tekstpodstawowy"/>
        <w:ind w:left="121"/>
        <w:rPr>
          <w:sz w:val="21"/>
        </w:rPr>
      </w:pPr>
      <w:r w:rsidRPr="00390B87">
        <w:t>Oświadczamy, że zapoznaliśmy się z Zapytaniem Ofertowym i załącznikami do zapytania i nasza oferta zawiera wszystkie elementy określone w Zapytaniu</w:t>
      </w:r>
    </w:p>
    <w:p w14:paraId="350EE8DA" w14:textId="77777777" w:rsidR="00A438B2" w:rsidRDefault="00A438B2"/>
    <w:sectPr w:rsidR="00A43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1120" w:bottom="280" w:left="1300" w:header="8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694F" w14:textId="77777777" w:rsidR="00E25E8C" w:rsidRDefault="00E25E8C">
      <w:r>
        <w:separator/>
      </w:r>
    </w:p>
  </w:endnote>
  <w:endnote w:type="continuationSeparator" w:id="0">
    <w:p w14:paraId="5B95EF58" w14:textId="77777777" w:rsidR="00E25E8C" w:rsidRDefault="00E2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3A2" w14:textId="77777777" w:rsidR="00714E6B" w:rsidRDefault="00714E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AF47" w14:textId="77777777" w:rsidR="00714E6B" w:rsidRDefault="00714E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B90D" w14:textId="77777777" w:rsidR="00714E6B" w:rsidRDefault="00714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E752" w14:textId="77777777" w:rsidR="00E25E8C" w:rsidRDefault="00E25E8C">
      <w:r>
        <w:separator/>
      </w:r>
    </w:p>
  </w:footnote>
  <w:footnote w:type="continuationSeparator" w:id="0">
    <w:p w14:paraId="7104D378" w14:textId="77777777" w:rsidR="00E25E8C" w:rsidRDefault="00E2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819" w14:textId="77777777" w:rsidR="00714E6B" w:rsidRDefault="00714E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4461" w14:textId="0D07591C" w:rsidR="0000156A" w:rsidRDefault="00CC6D30" w:rsidP="00153692">
    <w:pPr>
      <w:pStyle w:val="Heading"/>
    </w:pPr>
    <w:r>
      <w:rPr>
        <w:noProof/>
      </w:rPr>
      <w:drawing>
        <wp:inline distT="0" distB="0" distL="0" distR="0" wp14:anchorId="1648DE59" wp14:editId="05388A21">
          <wp:extent cx="5950585" cy="777875"/>
          <wp:effectExtent l="0" t="0" r="0" b="0"/>
          <wp:docPr id="6993581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MON_1804404546"/>
    <w:bookmarkEnd w:id="0"/>
    <w:r w:rsidR="00714E6B">
      <w:object w:dxaOrig="9510" w:dyaOrig="14301" w14:anchorId="6DF2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5.5pt;height:714.75pt">
          <v:imagedata r:id="rId2" o:title=""/>
        </v:shape>
        <o:OLEObject Type="Embed" ProgID="Word.Document.12" ShapeID="_x0000_i1025" DrawAspect="Content" ObjectID="_1804595467" r:id="rId3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1205" w14:textId="77777777" w:rsidR="00714E6B" w:rsidRDefault="00714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EE5"/>
    <w:multiLevelType w:val="hybridMultilevel"/>
    <w:tmpl w:val="41D85504"/>
    <w:lvl w:ilvl="0" w:tplc="DE7A8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1FE8"/>
    <w:multiLevelType w:val="hybridMultilevel"/>
    <w:tmpl w:val="4C7A3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17E0B"/>
    <w:multiLevelType w:val="hybridMultilevel"/>
    <w:tmpl w:val="D0E8D60A"/>
    <w:lvl w:ilvl="0" w:tplc="83A2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E2340"/>
    <w:multiLevelType w:val="hybridMultilevel"/>
    <w:tmpl w:val="4850737E"/>
    <w:lvl w:ilvl="0" w:tplc="83A28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772AC"/>
    <w:multiLevelType w:val="hybridMultilevel"/>
    <w:tmpl w:val="48507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F79C8"/>
    <w:multiLevelType w:val="hybridMultilevel"/>
    <w:tmpl w:val="D922A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72017"/>
    <w:multiLevelType w:val="hybridMultilevel"/>
    <w:tmpl w:val="18C8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23CC6"/>
    <w:multiLevelType w:val="hybridMultilevel"/>
    <w:tmpl w:val="FFC0F340"/>
    <w:lvl w:ilvl="0" w:tplc="6CD476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A6F01"/>
    <w:multiLevelType w:val="hybridMultilevel"/>
    <w:tmpl w:val="41D85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27FC"/>
    <w:multiLevelType w:val="hybridMultilevel"/>
    <w:tmpl w:val="29E21C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92F21"/>
    <w:multiLevelType w:val="hybridMultilevel"/>
    <w:tmpl w:val="1CFEAA8E"/>
    <w:lvl w:ilvl="0" w:tplc="E852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11887">
    <w:abstractNumId w:val="10"/>
  </w:num>
  <w:num w:numId="2" w16cid:durableId="871383580">
    <w:abstractNumId w:val="0"/>
  </w:num>
  <w:num w:numId="3" w16cid:durableId="1306544757">
    <w:abstractNumId w:val="3"/>
  </w:num>
  <w:num w:numId="4" w16cid:durableId="1008288421">
    <w:abstractNumId w:val="8"/>
  </w:num>
  <w:num w:numId="5" w16cid:durableId="1949505516">
    <w:abstractNumId w:val="4"/>
  </w:num>
  <w:num w:numId="6" w16cid:durableId="474839827">
    <w:abstractNumId w:val="2"/>
  </w:num>
  <w:num w:numId="7" w16cid:durableId="452747464">
    <w:abstractNumId w:val="1"/>
  </w:num>
  <w:num w:numId="8" w16cid:durableId="457190496">
    <w:abstractNumId w:val="6"/>
  </w:num>
  <w:num w:numId="9" w16cid:durableId="284046531">
    <w:abstractNumId w:val="5"/>
  </w:num>
  <w:num w:numId="10" w16cid:durableId="1247962317">
    <w:abstractNumId w:val="7"/>
  </w:num>
  <w:num w:numId="11" w16cid:durableId="700284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74A"/>
    <w:rsid w:val="0000156A"/>
    <w:rsid w:val="00023FD4"/>
    <w:rsid w:val="00024864"/>
    <w:rsid w:val="00031DA3"/>
    <w:rsid w:val="00060EBD"/>
    <w:rsid w:val="00064B27"/>
    <w:rsid w:val="00070A30"/>
    <w:rsid w:val="000867A6"/>
    <w:rsid w:val="000900DD"/>
    <w:rsid w:val="000977E7"/>
    <w:rsid w:val="000B7B7B"/>
    <w:rsid w:val="000E7E01"/>
    <w:rsid w:val="000F6D53"/>
    <w:rsid w:val="0010507C"/>
    <w:rsid w:val="0012247D"/>
    <w:rsid w:val="00124AEF"/>
    <w:rsid w:val="0014594C"/>
    <w:rsid w:val="00153692"/>
    <w:rsid w:val="00162417"/>
    <w:rsid w:val="0019190D"/>
    <w:rsid w:val="002076EF"/>
    <w:rsid w:val="002137C1"/>
    <w:rsid w:val="00223B44"/>
    <w:rsid w:val="00226B46"/>
    <w:rsid w:val="00246186"/>
    <w:rsid w:val="00252040"/>
    <w:rsid w:val="002726FB"/>
    <w:rsid w:val="0029578C"/>
    <w:rsid w:val="002B2B3B"/>
    <w:rsid w:val="002C0BAB"/>
    <w:rsid w:val="002E5A1B"/>
    <w:rsid w:val="003029CE"/>
    <w:rsid w:val="003232D5"/>
    <w:rsid w:val="00340C7B"/>
    <w:rsid w:val="00344ACF"/>
    <w:rsid w:val="00346E0C"/>
    <w:rsid w:val="00382C2F"/>
    <w:rsid w:val="00390B87"/>
    <w:rsid w:val="0039273C"/>
    <w:rsid w:val="0039781F"/>
    <w:rsid w:val="003B6705"/>
    <w:rsid w:val="003C5E59"/>
    <w:rsid w:val="003C783D"/>
    <w:rsid w:val="003D3A42"/>
    <w:rsid w:val="003E5014"/>
    <w:rsid w:val="0042212B"/>
    <w:rsid w:val="00432B70"/>
    <w:rsid w:val="00450967"/>
    <w:rsid w:val="00460B42"/>
    <w:rsid w:val="00471BCC"/>
    <w:rsid w:val="004A5C3F"/>
    <w:rsid w:val="004D2867"/>
    <w:rsid w:val="004D5F61"/>
    <w:rsid w:val="004F53F3"/>
    <w:rsid w:val="00501F89"/>
    <w:rsid w:val="005022D6"/>
    <w:rsid w:val="00525D94"/>
    <w:rsid w:val="005373B2"/>
    <w:rsid w:val="00565166"/>
    <w:rsid w:val="00573C29"/>
    <w:rsid w:val="00591BEB"/>
    <w:rsid w:val="005A7D8C"/>
    <w:rsid w:val="005C07B2"/>
    <w:rsid w:val="005D4A62"/>
    <w:rsid w:val="005F28EC"/>
    <w:rsid w:val="005F3B6D"/>
    <w:rsid w:val="006028E6"/>
    <w:rsid w:val="00617BC2"/>
    <w:rsid w:val="00630F8F"/>
    <w:rsid w:val="006364F5"/>
    <w:rsid w:val="00665239"/>
    <w:rsid w:val="006A294A"/>
    <w:rsid w:val="006D0A0A"/>
    <w:rsid w:val="006D2A57"/>
    <w:rsid w:val="006D7D3A"/>
    <w:rsid w:val="006E4357"/>
    <w:rsid w:val="006E5A6E"/>
    <w:rsid w:val="006E6D84"/>
    <w:rsid w:val="00714E6B"/>
    <w:rsid w:val="007203A6"/>
    <w:rsid w:val="007203F6"/>
    <w:rsid w:val="00725E44"/>
    <w:rsid w:val="0073514A"/>
    <w:rsid w:val="0075244E"/>
    <w:rsid w:val="007614F6"/>
    <w:rsid w:val="007B4F3D"/>
    <w:rsid w:val="007B7714"/>
    <w:rsid w:val="007E058A"/>
    <w:rsid w:val="007E63A2"/>
    <w:rsid w:val="0080194C"/>
    <w:rsid w:val="008129AD"/>
    <w:rsid w:val="008312B3"/>
    <w:rsid w:val="00843EE2"/>
    <w:rsid w:val="00844132"/>
    <w:rsid w:val="00844A1B"/>
    <w:rsid w:val="008634F4"/>
    <w:rsid w:val="008A2FA7"/>
    <w:rsid w:val="008D30F6"/>
    <w:rsid w:val="00911C09"/>
    <w:rsid w:val="00963E1C"/>
    <w:rsid w:val="009C4237"/>
    <w:rsid w:val="009C4E6B"/>
    <w:rsid w:val="009E108A"/>
    <w:rsid w:val="009E3C2D"/>
    <w:rsid w:val="00A241CE"/>
    <w:rsid w:val="00A26609"/>
    <w:rsid w:val="00A438B2"/>
    <w:rsid w:val="00A44974"/>
    <w:rsid w:val="00A73515"/>
    <w:rsid w:val="00A8689E"/>
    <w:rsid w:val="00B11FB4"/>
    <w:rsid w:val="00B2131C"/>
    <w:rsid w:val="00B21C31"/>
    <w:rsid w:val="00B2313A"/>
    <w:rsid w:val="00B60968"/>
    <w:rsid w:val="00B70EEA"/>
    <w:rsid w:val="00B95552"/>
    <w:rsid w:val="00BA2F39"/>
    <w:rsid w:val="00BC15A1"/>
    <w:rsid w:val="00BF5401"/>
    <w:rsid w:val="00BF7D35"/>
    <w:rsid w:val="00C15AB5"/>
    <w:rsid w:val="00C50B15"/>
    <w:rsid w:val="00C7574A"/>
    <w:rsid w:val="00C85317"/>
    <w:rsid w:val="00C951A7"/>
    <w:rsid w:val="00C96C41"/>
    <w:rsid w:val="00CB1AC4"/>
    <w:rsid w:val="00CC35A2"/>
    <w:rsid w:val="00CC3E43"/>
    <w:rsid w:val="00CC6D30"/>
    <w:rsid w:val="00CD6435"/>
    <w:rsid w:val="00D45977"/>
    <w:rsid w:val="00D93710"/>
    <w:rsid w:val="00E035A1"/>
    <w:rsid w:val="00E25E8C"/>
    <w:rsid w:val="00E34CF2"/>
    <w:rsid w:val="00E35F6A"/>
    <w:rsid w:val="00E454F5"/>
    <w:rsid w:val="00E80B80"/>
    <w:rsid w:val="00E9466F"/>
    <w:rsid w:val="00F356A6"/>
    <w:rsid w:val="00F4498D"/>
    <w:rsid w:val="00F66B29"/>
    <w:rsid w:val="00F6712F"/>
    <w:rsid w:val="00F806E8"/>
    <w:rsid w:val="00F90A89"/>
    <w:rsid w:val="00FA4D53"/>
    <w:rsid w:val="00FD3077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4B41B"/>
  <w15:docId w15:val="{93C84E96-E350-4A89-B7EA-FB16AD34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1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56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1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56A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8D30F6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zh-CN" w:bidi="hi-IN"/>
    </w:rPr>
  </w:style>
  <w:style w:type="paragraph" w:customStyle="1" w:styleId="Heading">
    <w:name w:val="Heading"/>
    <w:basedOn w:val="Normalny"/>
    <w:rsid w:val="00390B87"/>
    <w:pPr>
      <w:tabs>
        <w:tab w:val="center" w:pos="4536"/>
        <w:tab w:val="right" w:pos="9072"/>
      </w:tabs>
      <w:suppressAutoHyphens/>
      <w:autoSpaceDE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Hojnor</cp:lastModifiedBy>
  <cp:revision>73</cp:revision>
  <dcterms:created xsi:type="dcterms:W3CDTF">2021-06-28T08:27:00Z</dcterms:created>
  <dcterms:modified xsi:type="dcterms:W3CDTF">2025-03-27T14:44:00Z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2021-06-28T00:00:00Z</vt:filetime>
  </property>
</Properties>
</file>