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1BB4" w14:textId="2E7D1DD4" w:rsidR="00B91D55" w:rsidRPr="002C074E" w:rsidRDefault="00B91D55" w:rsidP="002C074E">
      <w:pPr>
        <w:suppressAutoHyphens/>
        <w:autoSpaceDN w:val="0"/>
        <w:spacing w:line="276" w:lineRule="auto"/>
        <w:textAlignment w:val="baseline"/>
        <w:rPr>
          <w:rFonts w:eastAsia="SimSun" w:cstheme="minorHAnsi"/>
          <w:b/>
          <w:kern w:val="3"/>
          <w:sz w:val="24"/>
          <w:szCs w:val="24"/>
        </w:rPr>
      </w:pPr>
      <w:r w:rsidRPr="002C074E">
        <w:rPr>
          <w:rFonts w:eastAsia="SimSun" w:cstheme="minorHAnsi"/>
          <w:b/>
          <w:kern w:val="3"/>
          <w:sz w:val="24"/>
          <w:szCs w:val="24"/>
        </w:rPr>
        <w:t>OPIS PRZEDMIOTU ZAMÓWIENIA</w:t>
      </w:r>
    </w:p>
    <w:p w14:paraId="53289FE8" w14:textId="0BD1DF2D" w:rsidR="00B91D55" w:rsidRPr="002C074E" w:rsidRDefault="00B91D55" w:rsidP="002C074E">
      <w:pPr>
        <w:suppressAutoHyphens/>
        <w:autoSpaceDN w:val="0"/>
        <w:spacing w:line="276" w:lineRule="auto"/>
        <w:textAlignment w:val="baseline"/>
        <w:rPr>
          <w:rFonts w:eastAsia="SimSun" w:cstheme="minorHAnsi"/>
          <w:kern w:val="3"/>
          <w:sz w:val="24"/>
          <w:szCs w:val="24"/>
        </w:rPr>
      </w:pPr>
      <w:r w:rsidRPr="002C074E">
        <w:rPr>
          <w:rFonts w:eastAsia="SimSun" w:cstheme="minorHAnsi"/>
          <w:kern w:val="3"/>
          <w:sz w:val="24"/>
          <w:szCs w:val="24"/>
        </w:rPr>
        <w:t>Przedmiotem zamówienia jest usługa polegająca na zorganizowaniu i przeprowadzeniu dwudniowego szkolenia dla</w:t>
      </w:r>
      <w:r w:rsidR="001D5A3E">
        <w:rPr>
          <w:rFonts w:eastAsia="SimSun" w:cstheme="minorHAnsi"/>
          <w:kern w:val="3"/>
          <w:sz w:val="24"/>
          <w:szCs w:val="24"/>
        </w:rPr>
        <w:t xml:space="preserve"> </w:t>
      </w:r>
      <w:r w:rsidR="00350F7C">
        <w:rPr>
          <w:rFonts w:eastAsia="SimSun" w:cstheme="minorHAnsi"/>
          <w:kern w:val="3"/>
          <w:sz w:val="24"/>
          <w:szCs w:val="24"/>
        </w:rPr>
        <w:t>1</w:t>
      </w:r>
      <w:r w:rsidR="00B050D8">
        <w:rPr>
          <w:rFonts w:eastAsia="SimSun" w:cstheme="minorHAnsi"/>
          <w:kern w:val="3"/>
          <w:sz w:val="24"/>
          <w:szCs w:val="24"/>
        </w:rPr>
        <w:t>25</w:t>
      </w:r>
      <w:r w:rsidR="00350F7C">
        <w:rPr>
          <w:rFonts w:eastAsia="SimSun" w:cstheme="minorHAnsi"/>
          <w:kern w:val="3"/>
          <w:sz w:val="24"/>
          <w:szCs w:val="24"/>
        </w:rPr>
        <w:t xml:space="preserve"> pracowników </w:t>
      </w:r>
      <w:r w:rsidRPr="002C074E">
        <w:rPr>
          <w:rFonts w:eastAsia="SimSun" w:cstheme="minorHAnsi"/>
          <w:kern w:val="3"/>
          <w:sz w:val="24"/>
          <w:szCs w:val="24"/>
        </w:rPr>
        <w:t>Śląski</w:t>
      </w:r>
      <w:r w:rsidR="00536634" w:rsidRPr="002C074E">
        <w:rPr>
          <w:rFonts w:eastAsia="SimSun" w:cstheme="minorHAnsi"/>
          <w:kern w:val="3"/>
          <w:sz w:val="24"/>
          <w:szCs w:val="24"/>
        </w:rPr>
        <w:t>ego</w:t>
      </w:r>
      <w:r w:rsidRPr="002C074E">
        <w:rPr>
          <w:rFonts w:eastAsia="SimSun" w:cstheme="minorHAnsi"/>
          <w:kern w:val="3"/>
          <w:sz w:val="24"/>
          <w:szCs w:val="24"/>
        </w:rPr>
        <w:t xml:space="preserve"> Centrum Przedsiębiorczości</w:t>
      </w:r>
      <w:r w:rsidR="001D5A3E">
        <w:rPr>
          <w:rFonts w:eastAsia="SimSun" w:cstheme="minorHAnsi"/>
          <w:kern w:val="3"/>
          <w:sz w:val="24"/>
          <w:szCs w:val="24"/>
        </w:rPr>
        <w:t>.</w:t>
      </w:r>
    </w:p>
    <w:p w14:paraId="4EE9543E" w14:textId="1F0EDB52" w:rsidR="00756E14" w:rsidRPr="00285290" w:rsidRDefault="00B91D55" w:rsidP="00285290">
      <w:pPr>
        <w:pStyle w:val="Akapitzlist"/>
        <w:numPr>
          <w:ilvl w:val="0"/>
          <w:numId w:val="1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C074E">
        <w:rPr>
          <w:rFonts w:eastAsia="Times New Roman" w:cstheme="minorHAnsi"/>
          <w:b/>
          <w:bCs/>
          <w:color w:val="000000"/>
          <w:kern w:val="3"/>
          <w:sz w:val="24"/>
          <w:szCs w:val="24"/>
        </w:rPr>
        <w:t>Temat Szkolenia:</w:t>
      </w:r>
      <w:r w:rsidRPr="002C074E">
        <w:rPr>
          <w:rFonts w:eastAsia="Times New Roman" w:cstheme="minorHAnsi"/>
          <w:kern w:val="3"/>
          <w:sz w:val="24"/>
          <w:szCs w:val="24"/>
        </w:rPr>
        <w:t xml:space="preserve"> </w:t>
      </w:r>
      <w:r w:rsidR="00F87A2A" w:rsidRPr="00DF489B">
        <w:rPr>
          <w:rFonts w:eastAsia="SimSun" w:cstheme="minorHAnsi"/>
          <w:b/>
          <w:kern w:val="3"/>
          <w:sz w:val="24"/>
          <w:szCs w:val="24"/>
        </w:rPr>
        <w:t>„</w:t>
      </w:r>
      <w:r w:rsidR="001D5A3E">
        <w:rPr>
          <w:rStyle w:val="jsgrdq"/>
          <w:rFonts w:cstheme="minorHAnsi"/>
          <w:b/>
          <w:bCs/>
          <w:color w:val="000000" w:themeColor="text1"/>
          <w:sz w:val="24"/>
          <w:szCs w:val="24"/>
        </w:rPr>
        <w:t>Zasady horyzontalne</w:t>
      </w:r>
      <w:r w:rsidR="00285290">
        <w:rPr>
          <w:rStyle w:val="jsgrdq"/>
          <w:rFonts w:cstheme="minorHAnsi"/>
          <w:b/>
          <w:bCs/>
          <w:color w:val="000000" w:themeColor="text1"/>
          <w:sz w:val="24"/>
          <w:szCs w:val="24"/>
        </w:rPr>
        <w:t xml:space="preserve"> oraz dostępność cyfrowa - WCAG w urzędzie i w firmie.</w:t>
      </w:r>
      <w:r w:rsidR="00285290" w:rsidRPr="00DF489B">
        <w:rPr>
          <w:rFonts w:cstheme="minorHAnsi"/>
          <w:b/>
          <w:sz w:val="24"/>
          <w:szCs w:val="24"/>
        </w:rPr>
        <w:t>”</w:t>
      </w:r>
    </w:p>
    <w:p w14:paraId="1256CEB2" w14:textId="77777777" w:rsidR="00B91D55" w:rsidRPr="002C074E" w:rsidRDefault="00B91D55" w:rsidP="00BE1FBF">
      <w:pPr>
        <w:widowControl w:val="0"/>
        <w:numPr>
          <w:ilvl w:val="0"/>
          <w:numId w:val="1"/>
        </w:numPr>
        <w:suppressAutoHyphens/>
        <w:autoSpaceDN w:val="0"/>
        <w:spacing w:before="240" w:after="0" w:line="276" w:lineRule="auto"/>
        <w:textAlignment w:val="baseline"/>
        <w:rPr>
          <w:rFonts w:eastAsia="Times New Roman" w:cstheme="minorHAnsi"/>
          <w:b/>
          <w:kern w:val="3"/>
          <w:sz w:val="24"/>
          <w:szCs w:val="24"/>
        </w:rPr>
      </w:pPr>
      <w:r w:rsidRPr="002C074E">
        <w:rPr>
          <w:rFonts w:eastAsia="Times New Roman" w:cstheme="minorHAnsi"/>
          <w:b/>
          <w:kern w:val="3"/>
          <w:sz w:val="24"/>
          <w:szCs w:val="24"/>
        </w:rPr>
        <w:t>Czas trwania i organizacja szkolenia:</w:t>
      </w:r>
    </w:p>
    <w:p w14:paraId="08AEC449" w14:textId="1E403924" w:rsidR="002C074E" w:rsidRDefault="00B91D55" w:rsidP="00BE1FBF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 xml:space="preserve">Liczba uczestników: </w:t>
      </w:r>
      <w:r w:rsidR="000D0967" w:rsidRPr="00285290">
        <w:rPr>
          <w:rFonts w:eastAsia="Times New Roman" w:cstheme="minorHAnsi"/>
          <w:kern w:val="3"/>
          <w:sz w:val="24"/>
          <w:szCs w:val="24"/>
        </w:rPr>
        <w:t>1</w:t>
      </w:r>
      <w:r w:rsidR="00B050D8">
        <w:rPr>
          <w:rFonts w:eastAsia="Times New Roman" w:cstheme="minorHAnsi"/>
          <w:kern w:val="3"/>
          <w:sz w:val="24"/>
          <w:szCs w:val="24"/>
        </w:rPr>
        <w:t>25</w:t>
      </w:r>
      <w:r w:rsidR="000D0967" w:rsidRPr="00285290">
        <w:rPr>
          <w:rFonts w:eastAsia="Times New Roman" w:cstheme="minorHAnsi"/>
          <w:kern w:val="3"/>
          <w:sz w:val="24"/>
          <w:szCs w:val="24"/>
        </w:rPr>
        <w:t xml:space="preserve"> </w:t>
      </w:r>
      <w:r w:rsidRPr="00285290">
        <w:rPr>
          <w:rFonts w:eastAsia="Times New Roman" w:cstheme="minorHAnsi"/>
          <w:kern w:val="3"/>
          <w:sz w:val="24"/>
          <w:szCs w:val="24"/>
        </w:rPr>
        <w:t xml:space="preserve">osób </w:t>
      </w:r>
      <w:r w:rsidRPr="002C074E">
        <w:rPr>
          <w:rFonts w:eastAsia="Times New Roman" w:cstheme="minorHAnsi"/>
          <w:kern w:val="3"/>
          <w:sz w:val="24"/>
          <w:szCs w:val="24"/>
        </w:rPr>
        <w:t>stanowi maksymalną</w:t>
      </w:r>
      <w:r w:rsidR="00FB4EF9" w:rsidRPr="002C074E">
        <w:rPr>
          <w:rFonts w:eastAsia="Times New Roman" w:cstheme="minorHAnsi"/>
          <w:kern w:val="3"/>
          <w:sz w:val="24"/>
          <w:szCs w:val="24"/>
        </w:rPr>
        <w:t>,</w:t>
      </w:r>
      <w:r w:rsidRPr="002C074E">
        <w:rPr>
          <w:rFonts w:eastAsia="Times New Roman" w:cstheme="minorHAnsi"/>
          <w:kern w:val="3"/>
          <w:sz w:val="24"/>
          <w:szCs w:val="24"/>
        </w:rPr>
        <w:t xml:space="preserve"> łączną ilość uczestników szkolenia, minimalna ilość wyniesie </w:t>
      </w:r>
      <w:r w:rsidR="00B050D8">
        <w:rPr>
          <w:rFonts w:eastAsia="Times New Roman" w:cstheme="minorHAnsi"/>
          <w:kern w:val="3"/>
          <w:sz w:val="24"/>
          <w:szCs w:val="24"/>
        </w:rPr>
        <w:t>100</w:t>
      </w:r>
      <w:r w:rsidRPr="00285290">
        <w:rPr>
          <w:rFonts w:eastAsia="Times New Roman" w:cstheme="minorHAnsi"/>
          <w:kern w:val="3"/>
          <w:sz w:val="24"/>
          <w:szCs w:val="24"/>
        </w:rPr>
        <w:t xml:space="preserve"> osób</w:t>
      </w:r>
      <w:r w:rsidRPr="002C074E">
        <w:rPr>
          <w:rFonts w:eastAsia="Times New Roman" w:cstheme="minorHAnsi"/>
          <w:kern w:val="3"/>
          <w:sz w:val="24"/>
          <w:szCs w:val="24"/>
        </w:rPr>
        <w:t>. Zamawiający, najpóźniej na 2 dni kalendarzowe przed planowanym terminem szkolenia, potwierdzi ostateczną ilość uczestników.</w:t>
      </w:r>
    </w:p>
    <w:p w14:paraId="7443B4F1" w14:textId="1D13ED25" w:rsidR="002C074E" w:rsidRPr="00CB67FC" w:rsidRDefault="00B91D55" w:rsidP="00BE1FBF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FF0000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 xml:space="preserve">Rozliczenie z Wykonawcą nastąpi zgodnie z informacją przekazaną przez Zamawiającego </w:t>
      </w:r>
      <w:r w:rsidRPr="002C074E">
        <w:rPr>
          <w:rFonts w:eastAsia="Times New Roman" w:cstheme="minorHAnsi"/>
          <w:kern w:val="3"/>
          <w:sz w:val="24"/>
          <w:szCs w:val="24"/>
        </w:rPr>
        <w:br/>
        <w:t>o ostatecznej liczbie uczestników szkolenia</w:t>
      </w:r>
      <w:r w:rsidR="004470FF">
        <w:rPr>
          <w:rFonts w:eastAsia="Times New Roman" w:cstheme="minorHAnsi"/>
          <w:kern w:val="3"/>
          <w:sz w:val="24"/>
          <w:szCs w:val="24"/>
        </w:rPr>
        <w:t>, wg ceny jednostkowej brutto/osobę.</w:t>
      </w:r>
    </w:p>
    <w:p w14:paraId="7554CF6C" w14:textId="09B52C64" w:rsidR="003B65D4" w:rsidRPr="004B3131" w:rsidRDefault="00B42158" w:rsidP="00BE1FBF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before="240" w:after="0" w:line="276" w:lineRule="auto"/>
        <w:textAlignment w:val="baseline"/>
        <w:rPr>
          <w:rFonts w:eastAsia="Times New Roman" w:cstheme="minorHAnsi"/>
          <w:b/>
          <w:color w:val="000000" w:themeColor="text1"/>
          <w:kern w:val="3"/>
          <w:sz w:val="24"/>
          <w:szCs w:val="24"/>
        </w:rPr>
      </w:pPr>
      <w:r w:rsidRPr="004B3131">
        <w:rPr>
          <w:rFonts w:cstheme="minorHAnsi"/>
          <w:b/>
          <w:sz w:val="24"/>
          <w:szCs w:val="24"/>
        </w:rPr>
        <w:t>Odbiorcami szkolenia będą pracownicy</w:t>
      </w:r>
      <w:r w:rsidR="00F87A2A" w:rsidRPr="004B3131">
        <w:rPr>
          <w:rFonts w:cstheme="minorHAnsi"/>
          <w:b/>
          <w:sz w:val="24"/>
          <w:szCs w:val="24"/>
        </w:rPr>
        <w:t xml:space="preserve"> wszystkich wydziałów</w:t>
      </w:r>
      <w:r w:rsidRPr="004B3131">
        <w:rPr>
          <w:rFonts w:cstheme="minorHAnsi"/>
          <w:b/>
          <w:sz w:val="24"/>
          <w:szCs w:val="24"/>
        </w:rPr>
        <w:t xml:space="preserve"> Śląskiego Centrum Przedsiębiorczości – wojewódzkiej jednostki organizacyjnej, która pełni funkcję </w:t>
      </w:r>
      <w:r w:rsidRPr="004B3131">
        <w:rPr>
          <w:rFonts w:cstheme="minorHAnsi"/>
          <w:b/>
          <w:color w:val="000000" w:themeColor="text1"/>
          <w:sz w:val="24"/>
          <w:szCs w:val="24"/>
        </w:rPr>
        <w:t xml:space="preserve">Instytucji Pośredniczącej we wdrażaniu </w:t>
      </w:r>
      <w:r w:rsidR="00F87A2A" w:rsidRPr="004B3131">
        <w:rPr>
          <w:rFonts w:cstheme="minorHAnsi"/>
          <w:b/>
          <w:color w:val="000000" w:themeColor="text1"/>
          <w:sz w:val="24"/>
          <w:szCs w:val="24"/>
        </w:rPr>
        <w:t>Funduszy Europejskich dla Śląskiego</w:t>
      </w:r>
      <w:r w:rsidRPr="004B313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074E" w:rsidRPr="004B3131">
        <w:rPr>
          <w:rFonts w:cstheme="minorHAnsi"/>
          <w:b/>
          <w:color w:val="000000" w:themeColor="text1"/>
          <w:sz w:val="24"/>
          <w:szCs w:val="24"/>
        </w:rPr>
        <w:t>2021-2027</w:t>
      </w:r>
      <w:r w:rsidRPr="004B3131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58BCBD4C" w14:textId="09F03EF7" w:rsidR="000C2CBE" w:rsidRPr="002C074E" w:rsidRDefault="00F87A2A" w:rsidP="00BE1FB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240" w:after="0" w:line="276" w:lineRule="auto"/>
        <w:ind w:left="357" w:hanging="357"/>
        <w:contextualSpacing w:val="0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kern w:val="3"/>
          <w:sz w:val="24"/>
          <w:szCs w:val="24"/>
        </w:rPr>
        <w:t>Planowany t</w:t>
      </w:r>
      <w:r w:rsidR="00B91D55" w:rsidRPr="002C074E">
        <w:rPr>
          <w:rFonts w:eastAsia="Times New Roman" w:cstheme="minorHAnsi"/>
          <w:b/>
          <w:bCs/>
          <w:color w:val="000000" w:themeColor="text1"/>
          <w:kern w:val="3"/>
          <w:sz w:val="24"/>
          <w:szCs w:val="24"/>
        </w:rPr>
        <w:t>ermin</w:t>
      </w:r>
      <w:r>
        <w:rPr>
          <w:rFonts w:eastAsia="Times New Roman" w:cstheme="minorHAnsi"/>
          <w:b/>
          <w:bCs/>
          <w:color w:val="000000" w:themeColor="text1"/>
          <w:kern w:val="3"/>
          <w:sz w:val="24"/>
          <w:szCs w:val="24"/>
        </w:rPr>
        <w:t xml:space="preserve"> szkolenia</w:t>
      </w:r>
      <w:r w:rsidR="00B91D55" w:rsidRPr="002C074E">
        <w:rPr>
          <w:rFonts w:eastAsia="Times New Roman" w:cstheme="minorHAnsi"/>
          <w:b/>
          <w:bCs/>
          <w:color w:val="000000" w:themeColor="text1"/>
          <w:kern w:val="3"/>
          <w:sz w:val="24"/>
          <w:szCs w:val="24"/>
        </w:rPr>
        <w:t>:</w:t>
      </w:r>
      <w:r w:rsidR="000618AE" w:rsidRPr="002C074E">
        <w:rPr>
          <w:rFonts w:eastAsia="Times New Roman" w:cstheme="minorHAnsi"/>
          <w:b/>
          <w:bCs/>
          <w:color w:val="000000" w:themeColor="text1"/>
          <w:kern w:val="3"/>
          <w:sz w:val="24"/>
          <w:szCs w:val="24"/>
        </w:rPr>
        <w:t xml:space="preserve"> </w:t>
      </w:r>
      <w:r w:rsidRPr="00014AE9">
        <w:rPr>
          <w:rFonts w:eastAsia="SimSun" w:cstheme="minorHAnsi"/>
          <w:b/>
          <w:color w:val="000000" w:themeColor="text1"/>
          <w:kern w:val="3"/>
          <w:sz w:val="24"/>
          <w:szCs w:val="24"/>
        </w:rPr>
        <w:t>1</w:t>
      </w:r>
      <w:r w:rsidR="00AB0D39">
        <w:rPr>
          <w:rFonts w:eastAsia="SimSun" w:cstheme="minorHAnsi"/>
          <w:b/>
          <w:color w:val="000000" w:themeColor="text1"/>
          <w:kern w:val="3"/>
          <w:sz w:val="24"/>
          <w:szCs w:val="24"/>
        </w:rPr>
        <w:t>2-13.06</w:t>
      </w:r>
      <w:r w:rsidRPr="00014AE9">
        <w:rPr>
          <w:rFonts w:eastAsia="SimSun" w:cstheme="minorHAnsi"/>
          <w:b/>
          <w:color w:val="000000" w:themeColor="text1"/>
          <w:kern w:val="3"/>
          <w:sz w:val="24"/>
          <w:szCs w:val="24"/>
        </w:rPr>
        <w:t>.202</w:t>
      </w:r>
      <w:r w:rsidR="004B3131" w:rsidRPr="00014AE9">
        <w:rPr>
          <w:rFonts w:eastAsia="SimSun" w:cstheme="minorHAnsi"/>
          <w:b/>
          <w:color w:val="000000" w:themeColor="text1"/>
          <w:kern w:val="3"/>
          <w:sz w:val="24"/>
          <w:szCs w:val="24"/>
        </w:rPr>
        <w:t>5</w:t>
      </w:r>
      <w:r w:rsidRPr="00014AE9">
        <w:rPr>
          <w:rFonts w:eastAsia="SimSun" w:cstheme="minorHAnsi"/>
          <w:b/>
          <w:color w:val="000000" w:themeColor="text1"/>
          <w:kern w:val="3"/>
          <w:sz w:val="24"/>
          <w:szCs w:val="24"/>
        </w:rPr>
        <w:t>r.</w:t>
      </w:r>
      <w:r w:rsidR="004B3131">
        <w:rPr>
          <w:rFonts w:eastAsia="SimSun" w:cstheme="minorHAnsi"/>
          <w:bCs/>
          <w:color w:val="000000" w:themeColor="text1"/>
          <w:kern w:val="3"/>
          <w:sz w:val="24"/>
          <w:szCs w:val="24"/>
        </w:rPr>
        <w:t xml:space="preserve"> </w:t>
      </w:r>
    </w:p>
    <w:p w14:paraId="754E9000" w14:textId="77777777" w:rsidR="00090859" w:rsidRDefault="00B91D55" w:rsidP="00BE1FBF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</w:rPr>
      </w:pPr>
      <w:bookmarkStart w:id="0" w:name="_Hlk74653856"/>
      <w:r w:rsidRPr="002C074E">
        <w:rPr>
          <w:rFonts w:eastAsia="Times New Roman" w:cstheme="minorHAnsi"/>
          <w:b/>
          <w:bCs/>
          <w:color w:val="000000" w:themeColor="text1"/>
          <w:kern w:val="3"/>
          <w:sz w:val="24"/>
          <w:szCs w:val="24"/>
        </w:rPr>
        <w:t>Szkolenie dwudniowe</w:t>
      </w:r>
      <w:r w:rsidR="00783B86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, </w:t>
      </w:r>
      <w:r w:rsidR="0001313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>uczestnicy podzieleni będą na dwie grupy</w:t>
      </w:r>
      <w:r w:rsidR="00090859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. </w:t>
      </w:r>
    </w:p>
    <w:p w14:paraId="74D4E46E" w14:textId="0CBBDD56" w:rsidR="002C074E" w:rsidRDefault="00090859" w:rsidP="00090859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</w:rPr>
      </w:pPr>
      <w:r>
        <w:rPr>
          <w:rFonts w:eastAsia="Times New Roman" w:cstheme="minorHAnsi"/>
          <w:color w:val="000000" w:themeColor="text1"/>
          <w:kern w:val="3"/>
          <w:sz w:val="24"/>
          <w:szCs w:val="24"/>
        </w:rPr>
        <w:t>S</w:t>
      </w:r>
      <w:r w:rsidR="0001313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>zkolenie</w:t>
      </w:r>
      <w:r w:rsidR="00755470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zorganizowane będzie</w:t>
      </w:r>
      <w:r w:rsidR="007C42FC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</w:t>
      </w:r>
      <w:r w:rsidR="00755470">
        <w:rPr>
          <w:rFonts w:eastAsia="Times New Roman" w:cstheme="minorHAnsi"/>
          <w:color w:val="000000" w:themeColor="text1"/>
          <w:kern w:val="3"/>
          <w:sz w:val="24"/>
          <w:szCs w:val="24"/>
        </w:rPr>
        <w:t>dla obu</w:t>
      </w:r>
      <w:r w:rsidR="00755470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grup</w:t>
      </w:r>
      <w:r w:rsidR="00755470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jednocześnie,</w:t>
      </w:r>
      <w:r w:rsidR="0001313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</w:t>
      </w:r>
      <w:r w:rsidR="00783B86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w </w:t>
      </w:r>
      <w:r w:rsidR="00755470">
        <w:rPr>
          <w:rFonts w:eastAsia="Times New Roman" w:cstheme="minorHAnsi"/>
          <w:color w:val="000000" w:themeColor="text1"/>
          <w:kern w:val="3"/>
          <w:sz w:val="24"/>
          <w:szCs w:val="24"/>
        </w:rPr>
        <w:t>osobnych</w:t>
      </w:r>
      <w:r w:rsidR="00783B86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salach</w:t>
      </w:r>
      <w:bookmarkEnd w:id="0"/>
      <w:r w:rsidR="00755470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każdego dnia</w:t>
      </w:r>
      <w:r w:rsidR="007C42FC">
        <w:rPr>
          <w:rFonts w:eastAsia="Times New Roman" w:cstheme="minorHAnsi"/>
          <w:color w:val="000000" w:themeColor="text1"/>
          <w:kern w:val="3"/>
          <w:sz w:val="24"/>
          <w:szCs w:val="24"/>
        </w:rPr>
        <w:t>.</w:t>
      </w:r>
      <w:r w:rsidR="00755470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Osoby uczestniczące w panelu I pierwszego dnia będą uczestniczyć w szkoleniu z panelu II w drugim dniu, natomiast uczestnicy panelu II z pierwszego dnia wezmą udział w panelu I w drugim dniu.  </w:t>
      </w:r>
    </w:p>
    <w:p w14:paraId="21EA2C72" w14:textId="43632DCE" w:rsidR="002C074E" w:rsidRDefault="00B91D55" w:rsidP="00BE1FBF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</w:rPr>
      </w:pPr>
      <w:r w:rsidRPr="002C074E">
        <w:rPr>
          <w:rFonts w:eastAsia="Times New Roman" w:cstheme="minorHAnsi"/>
          <w:b/>
          <w:bCs/>
          <w:color w:val="000000" w:themeColor="text1"/>
          <w:kern w:val="3"/>
          <w:sz w:val="24"/>
          <w:szCs w:val="24"/>
        </w:rPr>
        <w:t>Miejsce szkolenia:</w:t>
      </w:r>
      <w:r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</w:t>
      </w:r>
      <w:r w:rsidR="007B68D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Wykonawca zapewni hotel na terenie Województwa Śląskiego, poza granicami </w:t>
      </w:r>
      <w:r w:rsidR="001D25DD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administracyjnymi miasta </w:t>
      </w:r>
      <w:r w:rsidR="007B68D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Chorzowa w odległości </w:t>
      </w:r>
      <w:r w:rsidR="001D25DD">
        <w:rPr>
          <w:rFonts w:eastAsia="Times New Roman" w:cstheme="minorHAnsi"/>
          <w:color w:val="000000" w:themeColor="text1"/>
          <w:kern w:val="3"/>
          <w:sz w:val="24"/>
          <w:szCs w:val="24"/>
        </w:rPr>
        <w:t>nie mniej</w:t>
      </w:r>
      <w:r w:rsidR="007B68D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</w:t>
      </w:r>
      <w:r w:rsidR="001D25DD">
        <w:rPr>
          <w:rFonts w:eastAsia="Times New Roman" w:cstheme="minorHAnsi"/>
          <w:color w:val="000000" w:themeColor="text1"/>
          <w:kern w:val="3"/>
          <w:sz w:val="24"/>
          <w:szCs w:val="24"/>
        </w:rPr>
        <w:t>niż</w:t>
      </w:r>
      <w:r w:rsidR="007B68D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50</w:t>
      </w:r>
      <w:r w:rsidR="002B243D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km</w:t>
      </w:r>
      <w:r w:rsidR="007B68D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</w:t>
      </w:r>
      <w:r w:rsidR="001D25DD">
        <w:rPr>
          <w:rFonts w:eastAsia="Times New Roman" w:cstheme="minorHAnsi"/>
          <w:color w:val="000000" w:themeColor="text1"/>
          <w:kern w:val="3"/>
          <w:sz w:val="24"/>
          <w:szCs w:val="24"/>
        </w:rPr>
        <w:t>i nie więcej niż</w:t>
      </w:r>
      <w:r w:rsidR="007B68D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150 km od siedziby Zamawiającego</w:t>
      </w:r>
      <w:r w:rsidR="00E521AE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>, Katowicka 47, 41-500 Chorzów</w:t>
      </w:r>
      <w:r w:rsidR="007B68D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(mierzonej z użyciem</w:t>
      </w:r>
      <w:r w:rsidR="00611E0B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aplikacji - maps.google.pl, przy czym odległość będzie liczona najkrótszą trasą) </w:t>
      </w:r>
      <w:r w:rsidR="0053663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– </w:t>
      </w:r>
      <w:r w:rsidR="0049260A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>preferowane Beskidy</w:t>
      </w:r>
      <w:r w:rsidR="007B68D4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</w:t>
      </w:r>
      <w:r w:rsidR="00B42DAC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(np. Szczyrk, </w:t>
      </w:r>
      <w:r w:rsidR="000C2CBE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Brenna, </w:t>
      </w:r>
      <w:r w:rsidR="00B42DAC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>Wisła</w:t>
      </w:r>
      <w:r w:rsidR="00611E0B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>, Istebna</w:t>
      </w:r>
      <w:r w:rsidR="00B42DAC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>).</w:t>
      </w:r>
    </w:p>
    <w:p w14:paraId="3F1932AA" w14:textId="287075B5" w:rsidR="00B91D55" w:rsidRPr="002C074E" w:rsidRDefault="003C00F2" w:rsidP="00BE1FBF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</w:rPr>
      </w:pPr>
      <w:r w:rsidRPr="002C074E">
        <w:rPr>
          <w:rFonts w:cstheme="minorHAnsi"/>
          <w:b/>
          <w:bCs/>
          <w:color w:val="000000" w:themeColor="text1"/>
          <w:sz w:val="24"/>
          <w:szCs w:val="24"/>
        </w:rPr>
        <w:t>Zamawiający wymaga</w:t>
      </w:r>
      <w:r w:rsidRPr="002C074E">
        <w:rPr>
          <w:rFonts w:cstheme="minorHAnsi"/>
          <w:color w:val="000000" w:themeColor="text1"/>
          <w:sz w:val="24"/>
          <w:szCs w:val="24"/>
        </w:rPr>
        <w:t xml:space="preserve"> wskazania w formularzu ofertowym minimum </w:t>
      </w:r>
      <w:r w:rsidR="00F87A2A">
        <w:rPr>
          <w:rFonts w:cstheme="minorHAnsi"/>
          <w:color w:val="000000" w:themeColor="text1"/>
          <w:sz w:val="24"/>
          <w:szCs w:val="24"/>
        </w:rPr>
        <w:t>dwóch</w:t>
      </w:r>
      <w:r w:rsidRPr="002C074E">
        <w:rPr>
          <w:rFonts w:cstheme="minorHAnsi"/>
          <w:color w:val="000000" w:themeColor="text1"/>
          <w:sz w:val="24"/>
          <w:szCs w:val="24"/>
        </w:rPr>
        <w:t xml:space="preserve"> propozycji hotelu, w którym miałoby się odbyć szkolenie, z czego Zamawiający wybierze jedną przed zawarciem umowy.</w:t>
      </w:r>
    </w:p>
    <w:p w14:paraId="1B19E7FF" w14:textId="77777777" w:rsidR="00B91D55" w:rsidRPr="002C074E" w:rsidRDefault="00B91D55" w:rsidP="00BE1FBF">
      <w:pPr>
        <w:widowControl w:val="0"/>
        <w:numPr>
          <w:ilvl w:val="0"/>
          <w:numId w:val="1"/>
        </w:numPr>
        <w:suppressAutoHyphens/>
        <w:autoSpaceDN w:val="0"/>
        <w:spacing w:before="240" w:after="0" w:line="276" w:lineRule="auto"/>
        <w:textAlignment w:val="baseline"/>
        <w:rPr>
          <w:rFonts w:eastAsia="Times New Roman" w:cstheme="minorHAnsi"/>
          <w:b/>
          <w:kern w:val="3"/>
          <w:sz w:val="24"/>
          <w:szCs w:val="24"/>
        </w:rPr>
      </w:pPr>
      <w:r w:rsidRPr="002C074E">
        <w:rPr>
          <w:rFonts w:eastAsia="Times New Roman" w:cstheme="minorHAnsi"/>
          <w:b/>
          <w:kern w:val="3"/>
          <w:sz w:val="24"/>
          <w:szCs w:val="24"/>
        </w:rPr>
        <w:t>Ramowy harmonogram szkolenia:</w:t>
      </w:r>
    </w:p>
    <w:p w14:paraId="4BE5F2C9" w14:textId="77777777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bookmarkStart w:id="1" w:name="_Hlk2774919"/>
      <w:r w:rsidRPr="002C074E">
        <w:rPr>
          <w:rFonts w:eastAsia="Times New Roman" w:cstheme="minorHAnsi"/>
          <w:kern w:val="3"/>
          <w:sz w:val="24"/>
          <w:szCs w:val="24"/>
        </w:rPr>
        <w:t>Dzień I</w:t>
      </w:r>
    </w:p>
    <w:bookmarkEnd w:id="1"/>
    <w:p w14:paraId="422E1659" w14:textId="780FB91D" w:rsidR="00B91D55" w:rsidRPr="002C074E" w:rsidRDefault="005B059B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Wyjazd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- ok godz. 08:</w:t>
      </w:r>
      <w:r w:rsidR="00F87A2A">
        <w:rPr>
          <w:rFonts w:eastAsia="Times New Roman" w:cstheme="minorHAnsi"/>
          <w:kern w:val="3"/>
          <w:sz w:val="24"/>
          <w:szCs w:val="24"/>
        </w:rPr>
        <w:t>3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0 </w:t>
      </w:r>
    </w:p>
    <w:p w14:paraId="7D1C1D75" w14:textId="3EABFF0B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Szkolenie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-  ok godz. 10:</w:t>
      </w:r>
      <w:r w:rsidR="00F00572" w:rsidRPr="002C074E">
        <w:rPr>
          <w:rFonts w:eastAsia="Times New Roman" w:cstheme="minorHAnsi"/>
          <w:kern w:val="3"/>
          <w:sz w:val="24"/>
          <w:szCs w:val="24"/>
        </w:rPr>
        <w:t>15-11:30</w:t>
      </w:r>
    </w:p>
    <w:p w14:paraId="3AA31C7F" w14:textId="4695701C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Przerwa kawowa</w:t>
      </w:r>
      <w:r w:rsidR="00F00572" w:rsidRPr="002C074E">
        <w:rPr>
          <w:rFonts w:eastAsia="Times New Roman" w:cstheme="minorHAnsi"/>
          <w:kern w:val="3"/>
          <w:sz w:val="24"/>
          <w:szCs w:val="24"/>
        </w:rPr>
        <w:t xml:space="preserve"> – 11:30-11:45</w:t>
      </w:r>
    </w:p>
    <w:p w14:paraId="1E890BE1" w14:textId="32A671FB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Szkolenie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 xml:space="preserve"> – 11:45-13:00</w:t>
      </w:r>
    </w:p>
    <w:p w14:paraId="0A99851E" w14:textId="0A02E551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Przerwa obiadowa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 xml:space="preserve"> – 13:00-13:30</w:t>
      </w:r>
    </w:p>
    <w:p w14:paraId="2C23F9AB" w14:textId="0C779290" w:rsidR="00477183" w:rsidRPr="002C074E" w:rsidRDefault="00477183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Szkolenie - 13:30-14:50</w:t>
      </w:r>
    </w:p>
    <w:p w14:paraId="623E595B" w14:textId="616B022C" w:rsidR="00477183" w:rsidRPr="002C074E" w:rsidRDefault="00477183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Przerwa kawowa – 14:50-15:00</w:t>
      </w:r>
    </w:p>
    <w:p w14:paraId="3E94833A" w14:textId="35503773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lastRenderedPageBreak/>
        <w:t>Szkolenie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>–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>15:00 -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16:00</w:t>
      </w:r>
    </w:p>
    <w:p w14:paraId="627B0BCE" w14:textId="5388831F" w:rsidR="00B91D55" w:rsidRPr="002C074E" w:rsidRDefault="005B059B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Kolacja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-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 xml:space="preserve"> 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>ok. godz. 19:00</w:t>
      </w:r>
      <w:r w:rsidR="00D90EAA">
        <w:rPr>
          <w:rFonts w:eastAsia="Times New Roman" w:cstheme="minorHAnsi"/>
          <w:kern w:val="3"/>
          <w:sz w:val="24"/>
          <w:szCs w:val="24"/>
        </w:rPr>
        <w:t>-24:00</w:t>
      </w:r>
    </w:p>
    <w:p w14:paraId="2580BF78" w14:textId="77777777" w:rsidR="00B91D55" w:rsidRPr="002C074E" w:rsidRDefault="00B91D55" w:rsidP="00A05523">
      <w:pPr>
        <w:suppressAutoHyphens/>
        <w:autoSpaceDN w:val="0"/>
        <w:spacing w:before="360"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Dzień II</w:t>
      </w:r>
    </w:p>
    <w:p w14:paraId="573E2C12" w14:textId="22BF0988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Szkolenie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– o</w:t>
      </w:r>
      <w:r w:rsidR="00A92978">
        <w:rPr>
          <w:rFonts w:eastAsia="Times New Roman" w:cstheme="minorHAnsi"/>
          <w:kern w:val="3"/>
          <w:sz w:val="24"/>
          <w:szCs w:val="24"/>
        </w:rPr>
        <w:t>d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godz. 0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8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>:00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>-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09:30</w:t>
      </w:r>
    </w:p>
    <w:p w14:paraId="072D8157" w14:textId="2CEC58E4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Przerwa kawowa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 xml:space="preserve"> 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09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>: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3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>0-0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9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>: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4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>5</w:t>
      </w:r>
    </w:p>
    <w:p w14:paraId="77C78F10" w14:textId="7370FD64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Szkolenie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– 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09:4</w:t>
      </w:r>
      <w:r w:rsidR="00477183" w:rsidRPr="002C074E">
        <w:rPr>
          <w:rFonts w:eastAsia="Times New Roman" w:cstheme="minorHAnsi"/>
          <w:kern w:val="3"/>
          <w:sz w:val="24"/>
          <w:szCs w:val="24"/>
        </w:rPr>
        <w:t>5 -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1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1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>: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>15</w:t>
      </w:r>
    </w:p>
    <w:p w14:paraId="6B30DB3A" w14:textId="08E54F01" w:rsidR="002B243D" w:rsidRPr="002C074E" w:rsidRDefault="002B243D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Przerwa kawowa 11:15-11:30</w:t>
      </w:r>
    </w:p>
    <w:p w14:paraId="12688361" w14:textId="084E341D" w:rsidR="002B243D" w:rsidRPr="002C074E" w:rsidRDefault="002B243D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Szkolenie – 11:30 – 13:00</w:t>
      </w:r>
    </w:p>
    <w:p w14:paraId="3DC85C50" w14:textId="048F0344" w:rsidR="00B91D55" w:rsidRPr="002C074E" w:rsidRDefault="00B91D55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 xml:space="preserve">Przerwa </w:t>
      </w:r>
      <w:r w:rsidR="005B059B" w:rsidRPr="002C074E">
        <w:rPr>
          <w:rFonts w:eastAsia="Times New Roman" w:cstheme="minorHAnsi"/>
          <w:kern w:val="3"/>
          <w:sz w:val="24"/>
          <w:szCs w:val="24"/>
        </w:rPr>
        <w:t>obiadowa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–</w:t>
      </w:r>
      <w:r w:rsidR="00A915F3" w:rsidRPr="002C074E">
        <w:rPr>
          <w:rFonts w:eastAsia="Times New Roman" w:cstheme="minorHAnsi"/>
          <w:kern w:val="3"/>
          <w:sz w:val="24"/>
          <w:szCs w:val="24"/>
        </w:rPr>
        <w:t>13:00</w:t>
      </w:r>
      <w:r w:rsidR="002B243D" w:rsidRPr="002C074E">
        <w:rPr>
          <w:rFonts w:eastAsia="Times New Roman" w:cstheme="minorHAnsi"/>
          <w:kern w:val="3"/>
          <w:sz w:val="24"/>
          <w:szCs w:val="24"/>
        </w:rPr>
        <w:t xml:space="preserve"> -13:30</w:t>
      </w:r>
    </w:p>
    <w:p w14:paraId="4A8A3A82" w14:textId="7D7D0777" w:rsidR="00B91D55" w:rsidRPr="002C074E" w:rsidRDefault="005B059B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Wyjazd</w:t>
      </w:r>
      <w:r w:rsidR="00783B86" w:rsidRPr="002C074E">
        <w:rPr>
          <w:rFonts w:eastAsia="Times New Roman" w:cstheme="minorHAnsi"/>
          <w:kern w:val="3"/>
          <w:sz w:val="24"/>
          <w:szCs w:val="24"/>
        </w:rPr>
        <w:t xml:space="preserve"> ok. godz. -13:30</w:t>
      </w:r>
    </w:p>
    <w:p w14:paraId="33F37813" w14:textId="5847E6C4" w:rsidR="00B91D55" w:rsidRPr="002C074E" w:rsidRDefault="005B059B" w:rsidP="00A05523">
      <w:pPr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Przyjazd do Siedziby</w:t>
      </w:r>
      <w:r w:rsidR="00A915F3" w:rsidRPr="002C074E">
        <w:rPr>
          <w:rFonts w:eastAsia="Times New Roman" w:cstheme="minorHAnsi"/>
          <w:kern w:val="3"/>
          <w:sz w:val="24"/>
          <w:szCs w:val="24"/>
        </w:rPr>
        <w:t xml:space="preserve"> </w:t>
      </w:r>
    </w:p>
    <w:p w14:paraId="5CCF020C" w14:textId="1567FF20" w:rsidR="00336C60" w:rsidRPr="008F61C1" w:rsidRDefault="00336C60" w:rsidP="00BE1FBF">
      <w:pPr>
        <w:widowControl w:val="0"/>
        <w:numPr>
          <w:ilvl w:val="0"/>
          <w:numId w:val="1"/>
        </w:numPr>
        <w:suppressAutoHyphens/>
        <w:autoSpaceDN w:val="0"/>
        <w:spacing w:before="240" w:after="0" w:line="276" w:lineRule="auto"/>
        <w:textAlignment w:val="baseline"/>
        <w:rPr>
          <w:rFonts w:eastAsia="Times New Roman" w:cstheme="minorHAnsi"/>
          <w:b/>
          <w:color w:val="000000" w:themeColor="text1"/>
          <w:kern w:val="3"/>
          <w:sz w:val="24"/>
          <w:szCs w:val="24"/>
        </w:rPr>
      </w:pPr>
      <w:r w:rsidRPr="008F61C1">
        <w:rPr>
          <w:rFonts w:eastAsia="Times New Roman" w:cstheme="minorHAnsi"/>
          <w:b/>
          <w:color w:val="000000" w:themeColor="text1"/>
          <w:kern w:val="3"/>
          <w:sz w:val="24"/>
          <w:szCs w:val="24"/>
        </w:rPr>
        <w:t>Przykładowe zagadnienia:</w:t>
      </w:r>
    </w:p>
    <w:p w14:paraId="35663E62" w14:textId="016D8553" w:rsidR="00F16A93" w:rsidRPr="007C42FC" w:rsidRDefault="00F16A93" w:rsidP="00F16A93">
      <w:pPr>
        <w:pStyle w:val="Akapitzlist"/>
        <w:spacing w:after="0" w:line="276" w:lineRule="auto"/>
        <w:ind w:left="0"/>
        <w:rPr>
          <w:rFonts w:cstheme="minorHAnsi"/>
          <w:b/>
          <w:bCs/>
          <w:sz w:val="24"/>
          <w:szCs w:val="24"/>
        </w:rPr>
      </w:pPr>
      <w:r w:rsidRPr="00014AE9">
        <w:rPr>
          <w:rStyle w:val="Pogrubienie"/>
          <w:sz w:val="24"/>
          <w:szCs w:val="24"/>
        </w:rPr>
        <w:t xml:space="preserve">I </w:t>
      </w:r>
      <w:r w:rsidR="00014AE9">
        <w:rPr>
          <w:rStyle w:val="Pogrubienie"/>
          <w:sz w:val="24"/>
          <w:szCs w:val="24"/>
        </w:rPr>
        <w:t>P</w:t>
      </w:r>
      <w:r w:rsidRPr="00014AE9">
        <w:rPr>
          <w:rStyle w:val="Pogrubienie"/>
          <w:sz w:val="24"/>
          <w:szCs w:val="24"/>
        </w:rPr>
        <w:t>anel</w:t>
      </w:r>
      <w:r w:rsidR="00014AE9" w:rsidRPr="00014AE9">
        <w:rPr>
          <w:rStyle w:val="Pogrubienie"/>
          <w:sz w:val="24"/>
          <w:szCs w:val="24"/>
        </w:rPr>
        <w:t xml:space="preserve"> </w:t>
      </w:r>
      <w:r w:rsidR="00014AE9">
        <w:rPr>
          <w:rStyle w:val="Pogrubienie"/>
          <w:sz w:val="24"/>
          <w:szCs w:val="24"/>
        </w:rPr>
        <w:t>–</w:t>
      </w:r>
      <w:r w:rsidR="00014AE9" w:rsidRPr="00014AE9">
        <w:rPr>
          <w:rStyle w:val="Pogrubienie"/>
          <w:sz w:val="24"/>
          <w:szCs w:val="24"/>
        </w:rPr>
        <w:t xml:space="preserve"> Zasady</w:t>
      </w:r>
      <w:r w:rsidR="00014AE9">
        <w:rPr>
          <w:rStyle w:val="Pogrubienie"/>
          <w:sz w:val="24"/>
          <w:szCs w:val="24"/>
        </w:rPr>
        <w:t xml:space="preserve"> horyzontalne</w:t>
      </w:r>
      <w:r w:rsidR="007C42FC">
        <w:rPr>
          <w:rStyle w:val="Pogrubienie"/>
          <w:sz w:val="24"/>
          <w:szCs w:val="24"/>
        </w:rPr>
        <w:t xml:space="preserve"> </w:t>
      </w:r>
      <w:r w:rsidR="007C42FC" w:rsidRPr="007C42FC">
        <w:rPr>
          <w:rStyle w:val="Pogrubienie"/>
          <w:b w:val="0"/>
          <w:bCs w:val="0"/>
          <w:sz w:val="24"/>
          <w:szCs w:val="24"/>
        </w:rPr>
        <w:t>(1 grupa w pierwszym dniu, 2 grupa w drugim dniu)</w:t>
      </w:r>
    </w:p>
    <w:p w14:paraId="2E7410A4" w14:textId="77777777" w:rsidR="00F16A93" w:rsidRPr="00E538DB" w:rsidRDefault="00F16A93" w:rsidP="00F16A93">
      <w:pPr>
        <w:pStyle w:val="Akapitzlist"/>
        <w:numPr>
          <w:ilvl w:val="0"/>
          <w:numId w:val="14"/>
        </w:numPr>
        <w:spacing w:after="0" w:line="276" w:lineRule="auto"/>
        <w:ind w:left="567"/>
        <w:rPr>
          <w:rFonts w:cstheme="minorHAnsi"/>
          <w:sz w:val="24"/>
          <w:szCs w:val="24"/>
        </w:rPr>
      </w:pPr>
      <w:r w:rsidRPr="00E538DB">
        <w:rPr>
          <w:sz w:val="24"/>
          <w:szCs w:val="24"/>
        </w:rPr>
        <w:t>Podstawy zasad horyzontalnych - definicje i kluczowe pojęcia związane z zasadami horyzontalnymi w kontekście funduszy unijnych.</w:t>
      </w:r>
    </w:p>
    <w:p w14:paraId="35AF31A8" w14:textId="483DCEE6" w:rsidR="00F16A93" w:rsidRPr="006C312F" w:rsidRDefault="00F16A93" w:rsidP="00F16A93">
      <w:pPr>
        <w:pStyle w:val="Akapitzlist"/>
        <w:numPr>
          <w:ilvl w:val="0"/>
          <w:numId w:val="14"/>
        </w:numPr>
        <w:spacing w:after="0" w:line="276" w:lineRule="auto"/>
        <w:ind w:left="567"/>
        <w:rPr>
          <w:rFonts w:cstheme="minorHAnsi"/>
          <w:sz w:val="24"/>
          <w:szCs w:val="24"/>
        </w:rPr>
      </w:pPr>
      <w:r w:rsidRPr="00E538DB">
        <w:rPr>
          <w:sz w:val="24"/>
          <w:szCs w:val="24"/>
        </w:rPr>
        <w:t>Przedstawienie przepisów i dyrektyw UE dotyczących równości płci, zrównoważonego rozwoju i niedyskrymina</w:t>
      </w:r>
      <w:r w:rsidRPr="00F509E3">
        <w:rPr>
          <w:color w:val="000000" w:themeColor="text1"/>
          <w:sz w:val="24"/>
          <w:szCs w:val="24"/>
        </w:rPr>
        <w:t>cji</w:t>
      </w:r>
      <w:r w:rsidRPr="00E538DB">
        <w:rPr>
          <w:sz w:val="24"/>
          <w:szCs w:val="24"/>
        </w:rPr>
        <w:t>.</w:t>
      </w:r>
      <w:r w:rsidR="00F509E3">
        <w:rPr>
          <w:sz w:val="24"/>
          <w:szCs w:val="24"/>
        </w:rPr>
        <w:t xml:space="preserve"> (</w:t>
      </w:r>
      <w:r w:rsidR="00593FA1">
        <w:rPr>
          <w:sz w:val="24"/>
          <w:szCs w:val="24"/>
        </w:rPr>
        <w:t>O</w:t>
      </w:r>
      <w:r w:rsidR="00F509E3">
        <w:rPr>
          <w:sz w:val="24"/>
          <w:szCs w:val="24"/>
        </w:rPr>
        <w:t>gólne</w:t>
      </w:r>
      <w:r w:rsidR="00593FA1">
        <w:rPr>
          <w:sz w:val="24"/>
          <w:szCs w:val="24"/>
        </w:rPr>
        <w:t xml:space="preserve"> omówienie tematu</w:t>
      </w:r>
      <w:r w:rsidR="00FA0146">
        <w:rPr>
          <w:sz w:val="24"/>
          <w:szCs w:val="24"/>
        </w:rPr>
        <w:t>,</w:t>
      </w:r>
      <w:r w:rsidR="00593FA1">
        <w:rPr>
          <w:sz w:val="24"/>
          <w:szCs w:val="24"/>
        </w:rPr>
        <w:t xml:space="preserve"> głównie</w:t>
      </w:r>
      <w:r w:rsidR="00F509E3">
        <w:rPr>
          <w:sz w:val="24"/>
          <w:szCs w:val="24"/>
        </w:rPr>
        <w:t xml:space="preserve"> w oparciu o to</w:t>
      </w:r>
      <w:r w:rsidR="00593FA1">
        <w:rPr>
          <w:sz w:val="24"/>
          <w:szCs w:val="24"/>
        </w:rPr>
        <w:t>,</w:t>
      </w:r>
      <w:r w:rsidR="00F509E3">
        <w:rPr>
          <w:sz w:val="24"/>
          <w:szCs w:val="24"/>
        </w:rPr>
        <w:t xml:space="preserve"> co musi spełnić</w:t>
      </w:r>
      <w:r w:rsidR="00593FA1">
        <w:rPr>
          <w:sz w:val="24"/>
          <w:szCs w:val="24"/>
        </w:rPr>
        <w:t xml:space="preserve"> i wdrożyć</w:t>
      </w:r>
      <w:r w:rsidR="00F509E3">
        <w:rPr>
          <w:sz w:val="24"/>
          <w:szCs w:val="24"/>
        </w:rPr>
        <w:t xml:space="preserve"> ŚCP</w:t>
      </w:r>
      <w:r w:rsidR="00593FA1">
        <w:rPr>
          <w:sz w:val="24"/>
          <w:szCs w:val="24"/>
        </w:rPr>
        <w:t xml:space="preserve"> pod kątem spełnienia polityk horyzontalnych </w:t>
      </w:r>
      <w:r w:rsidR="00F509E3">
        <w:rPr>
          <w:sz w:val="24"/>
          <w:szCs w:val="24"/>
        </w:rPr>
        <w:t>)</w:t>
      </w:r>
    </w:p>
    <w:p w14:paraId="1D10B7D9" w14:textId="655249E2" w:rsidR="00F16A93" w:rsidRPr="008F61C1" w:rsidRDefault="00F16A93" w:rsidP="00F16A93">
      <w:pPr>
        <w:pStyle w:val="Akapitzlist"/>
        <w:numPr>
          <w:ilvl w:val="0"/>
          <w:numId w:val="14"/>
        </w:numPr>
        <w:spacing w:after="0" w:line="276" w:lineRule="auto"/>
        <w:ind w:left="567"/>
        <w:rPr>
          <w:rFonts w:cstheme="minorHAnsi"/>
          <w:color w:val="000000" w:themeColor="text1"/>
          <w:sz w:val="24"/>
          <w:szCs w:val="24"/>
        </w:rPr>
      </w:pPr>
      <w:r w:rsidRPr="008F61C1">
        <w:rPr>
          <w:rFonts w:cstheme="minorHAnsi"/>
          <w:color w:val="000000" w:themeColor="text1"/>
          <w:sz w:val="24"/>
          <w:szCs w:val="24"/>
        </w:rPr>
        <w:t>Standard minimum w projektach perspektywy 2021-2027</w:t>
      </w:r>
      <w:r w:rsidR="008F61C1" w:rsidRPr="008F61C1">
        <w:rPr>
          <w:rFonts w:cstheme="minorHAnsi"/>
          <w:color w:val="000000" w:themeColor="text1"/>
          <w:sz w:val="24"/>
          <w:szCs w:val="24"/>
        </w:rPr>
        <w:t>.</w:t>
      </w:r>
      <w:r w:rsidR="00FA0146" w:rsidRPr="008F61C1">
        <w:rPr>
          <w:rFonts w:cstheme="minorHAnsi"/>
          <w:color w:val="000000" w:themeColor="text1"/>
          <w:sz w:val="24"/>
          <w:szCs w:val="24"/>
        </w:rPr>
        <w:t xml:space="preserve"> </w:t>
      </w:r>
      <w:r w:rsidR="00F509E3" w:rsidRPr="008F61C1">
        <w:rPr>
          <w:rFonts w:cstheme="minorHAnsi"/>
          <w:color w:val="000000" w:themeColor="text1"/>
          <w:sz w:val="24"/>
          <w:szCs w:val="24"/>
        </w:rPr>
        <w:t>(</w:t>
      </w:r>
      <w:r w:rsidR="00FA0146" w:rsidRPr="008F61C1">
        <w:rPr>
          <w:rFonts w:cstheme="minorHAnsi"/>
          <w:color w:val="000000" w:themeColor="text1"/>
          <w:sz w:val="24"/>
          <w:szCs w:val="24"/>
        </w:rPr>
        <w:t>dot.</w:t>
      </w:r>
      <w:r w:rsidR="00F509E3" w:rsidRPr="008F61C1">
        <w:rPr>
          <w:rFonts w:cstheme="minorHAnsi"/>
          <w:color w:val="000000" w:themeColor="text1"/>
          <w:sz w:val="24"/>
          <w:szCs w:val="24"/>
        </w:rPr>
        <w:t xml:space="preserve"> projekt</w:t>
      </w:r>
      <w:r w:rsidR="00FA0146" w:rsidRPr="008F61C1">
        <w:rPr>
          <w:rFonts w:cstheme="minorHAnsi"/>
          <w:color w:val="000000" w:themeColor="text1"/>
          <w:sz w:val="24"/>
          <w:szCs w:val="24"/>
        </w:rPr>
        <w:t>ów</w:t>
      </w:r>
      <w:r w:rsidR="00F509E3" w:rsidRPr="008F61C1">
        <w:rPr>
          <w:rFonts w:cstheme="minorHAnsi"/>
          <w:color w:val="000000" w:themeColor="text1"/>
          <w:sz w:val="24"/>
          <w:szCs w:val="24"/>
        </w:rPr>
        <w:t xml:space="preserve"> EFS+</w:t>
      </w:r>
      <w:r w:rsidR="00FA0146" w:rsidRPr="008F61C1">
        <w:rPr>
          <w:rFonts w:cstheme="minorHAnsi"/>
          <w:color w:val="000000" w:themeColor="text1"/>
          <w:sz w:val="24"/>
          <w:szCs w:val="24"/>
        </w:rPr>
        <w:t>, krótkie zaznaczenie</w:t>
      </w:r>
      <w:r w:rsidR="00F509E3" w:rsidRPr="008F61C1">
        <w:rPr>
          <w:rFonts w:cstheme="minorHAnsi"/>
          <w:color w:val="000000" w:themeColor="text1"/>
          <w:sz w:val="24"/>
          <w:szCs w:val="24"/>
        </w:rPr>
        <w:t>)</w:t>
      </w:r>
    </w:p>
    <w:p w14:paraId="2569D40E" w14:textId="77777777" w:rsidR="00F16A93" w:rsidRPr="00E538DB" w:rsidRDefault="00F16A93" w:rsidP="00F16A93">
      <w:pPr>
        <w:pStyle w:val="Akapitzlist"/>
        <w:numPr>
          <w:ilvl w:val="0"/>
          <w:numId w:val="14"/>
        </w:numPr>
        <w:spacing w:after="0" w:line="276" w:lineRule="auto"/>
        <w:ind w:left="567"/>
        <w:rPr>
          <w:rFonts w:cstheme="minorHAnsi"/>
          <w:sz w:val="24"/>
          <w:szCs w:val="24"/>
        </w:rPr>
      </w:pPr>
      <w:r w:rsidRPr="00E538DB">
        <w:rPr>
          <w:sz w:val="24"/>
          <w:szCs w:val="24"/>
        </w:rPr>
        <w:t>4 zasady horyzontalne:</w:t>
      </w:r>
    </w:p>
    <w:p w14:paraId="67F8D6DB" w14:textId="77777777" w:rsidR="00F16A93" w:rsidRPr="00E538DB" w:rsidRDefault="00F16A93" w:rsidP="00F16A93">
      <w:pPr>
        <w:pStyle w:val="Akapitzlist"/>
        <w:numPr>
          <w:ilvl w:val="0"/>
          <w:numId w:val="31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E538DB">
        <w:rPr>
          <w:i/>
          <w:iCs/>
          <w:sz w:val="24"/>
          <w:szCs w:val="24"/>
        </w:rPr>
        <w:t>zasada równości kobiet i mężczyzn</w:t>
      </w:r>
      <w:r w:rsidRPr="00E538DB">
        <w:rPr>
          <w:sz w:val="24"/>
          <w:szCs w:val="24"/>
        </w:rPr>
        <w:t xml:space="preserve">  - pojęcia równości kobiet i mężczyzn i jego znaczenia dla projektów finansowanych ze środków unijnych.</w:t>
      </w:r>
    </w:p>
    <w:p w14:paraId="50576B1F" w14:textId="77777777" w:rsidR="00F16A93" w:rsidRPr="00E538DB" w:rsidRDefault="00F16A93" w:rsidP="00F16A93">
      <w:pPr>
        <w:pStyle w:val="Akapitzlist"/>
        <w:numPr>
          <w:ilvl w:val="0"/>
          <w:numId w:val="31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E538DB">
        <w:rPr>
          <w:i/>
          <w:iCs/>
          <w:sz w:val="24"/>
          <w:szCs w:val="24"/>
        </w:rPr>
        <w:t xml:space="preserve"> zasada równości szans i niedyskryminacji</w:t>
      </w:r>
      <w:r w:rsidRPr="00E538DB">
        <w:rPr>
          <w:sz w:val="24"/>
          <w:szCs w:val="24"/>
        </w:rPr>
        <w:t>, w tym dostępności dla osób z niepełnosprawnościami - przedstawienie narzędzi, strategii i dobrych praktyk wspierających integrację osób z niepełnosprawnościami.</w:t>
      </w:r>
    </w:p>
    <w:p w14:paraId="44B55CC1" w14:textId="2E8735DB" w:rsidR="00F16A93" w:rsidRPr="00E538DB" w:rsidRDefault="00F16A93" w:rsidP="00F16A93">
      <w:pPr>
        <w:pStyle w:val="Akapitzlist"/>
        <w:numPr>
          <w:ilvl w:val="0"/>
          <w:numId w:val="31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E538DB">
        <w:rPr>
          <w:i/>
          <w:iCs/>
          <w:sz w:val="24"/>
          <w:szCs w:val="24"/>
        </w:rPr>
        <w:t>zasada zrównoważonego rozwoju</w:t>
      </w:r>
      <w:r w:rsidR="00F509E3">
        <w:rPr>
          <w:sz w:val="24"/>
          <w:szCs w:val="24"/>
        </w:rPr>
        <w:t xml:space="preserve"> - </w:t>
      </w:r>
      <w:r w:rsidR="00F509E3" w:rsidRPr="00F509E3">
        <w:rPr>
          <w:sz w:val="24"/>
          <w:szCs w:val="24"/>
        </w:rPr>
        <w:t>Europejski Zielony Ład oraz Fundusz Sprawiedliwej Transformacji – jakie projekty nie są zgodne z założeniami EZŁ (projekty kontrowersyjne: paliwa kopalne, biomasa, gaz, branża górnicza)</w:t>
      </w:r>
    </w:p>
    <w:p w14:paraId="4DADC486" w14:textId="77777777" w:rsidR="00285290" w:rsidRDefault="00F16A93" w:rsidP="00285290">
      <w:pPr>
        <w:pStyle w:val="Akapitzlist"/>
        <w:numPr>
          <w:ilvl w:val="0"/>
          <w:numId w:val="32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85290">
        <w:rPr>
          <w:i/>
          <w:iCs/>
          <w:sz w:val="24"/>
          <w:szCs w:val="24"/>
        </w:rPr>
        <w:t>zasady DNSH</w:t>
      </w:r>
      <w:r w:rsidRPr="00285290">
        <w:rPr>
          <w:sz w:val="24"/>
          <w:szCs w:val="24"/>
        </w:rPr>
        <w:t xml:space="preserve"> – „nie czyń poważnych szkód” - nowa zasada horyzontalna dla przedsięwzięć wspieranych ze środków UE w perspektywie finansowej 2021-2027.</w:t>
      </w:r>
      <w:r w:rsidR="00FA0146" w:rsidRPr="00285290">
        <w:rPr>
          <w:sz w:val="24"/>
          <w:szCs w:val="24"/>
        </w:rPr>
        <w:t xml:space="preserve"> (</w:t>
      </w:r>
      <w:r w:rsidR="006D544A" w:rsidRPr="00285290">
        <w:rPr>
          <w:sz w:val="24"/>
          <w:szCs w:val="24"/>
        </w:rPr>
        <w:t>Z</w:t>
      </w:r>
      <w:r w:rsidR="00FA0146" w:rsidRPr="00285290">
        <w:rPr>
          <w:sz w:val="24"/>
          <w:szCs w:val="24"/>
        </w:rPr>
        <w:t xml:space="preserve"> uwzględnieniem projektów finansowanych z EFRR </w:t>
      </w:r>
      <w:r w:rsidR="006D544A" w:rsidRPr="00285290">
        <w:rPr>
          <w:sz w:val="24"/>
          <w:szCs w:val="24"/>
        </w:rPr>
        <w:t xml:space="preserve">- </w:t>
      </w:r>
      <w:r w:rsidR="00FA0146" w:rsidRPr="00285290">
        <w:rPr>
          <w:sz w:val="24"/>
          <w:szCs w:val="24"/>
        </w:rPr>
        <w:t>inwestycyjne, prace B+R, infrastruktura lokalna, przemysł czasu wolnego).</w:t>
      </w:r>
    </w:p>
    <w:p w14:paraId="25272F42" w14:textId="00C2D68E" w:rsidR="00F16A93" w:rsidRPr="00285290" w:rsidRDefault="00F16A93" w:rsidP="00285290">
      <w:pPr>
        <w:pStyle w:val="Akapitzlist"/>
        <w:numPr>
          <w:ilvl w:val="0"/>
          <w:numId w:val="32"/>
        </w:numPr>
        <w:spacing w:before="240" w:after="0" w:line="276" w:lineRule="auto"/>
        <w:rPr>
          <w:sz w:val="24"/>
          <w:szCs w:val="24"/>
        </w:rPr>
      </w:pPr>
      <w:r w:rsidRPr="00285290">
        <w:rPr>
          <w:sz w:val="24"/>
          <w:szCs w:val="24"/>
        </w:rPr>
        <w:t>Dyskusja nad potencjalnymi wyzwaniami i strategiami rozwiązania problemów</w:t>
      </w:r>
      <w:r w:rsidR="00593FA1" w:rsidRPr="00285290">
        <w:rPr>
          <w:sz w:val="24"/>
          <w:szCs w:val="24"/>
        </w:rPr>
        <w:t xml:space="preserve"> z uwzględnieniem charakterystyki pracy ŚCP -</w:t>
      </w:r>
      <w:r w:rsidR="00FA0146" w:rsidRPr="00285290">
        <w:rPr>
          <w:sz w:val="24"/>
          <w:szCs w:val="24"/>
        </w:rPr>
        <w:t xml:space="preserve"> </w:t>
      </w:r>
      <w:r w:rsidR="00593FA1" w:rsidRPr="00285290">
        <w:rPr>
          <w:sz w:val="24"/>
          <w:szCs w:val="24"/>
        </w:rPr>
        <w:t>projekty EFRR</w:t>
      </w:r>
      <w:r w:rsidRPr="00285290">
        <w:rPr>
          <w:sz w:val="24"/>
          <w:szCs w:val="24"/>
        </w:rPr>
        <w:t>.</w:t>
      </w:r>
    </w:p>
    <w:p w14:paraId="3E398FE5" w14:textId="77777777" w:rsidR="00285290" w:rsidRPr="00285290" w:rsidRDefault="00F16A93" w:rsidP="00F16A93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590245">
        <w:rPr>
          <w:rFonts w:cstheme="minorHAnsi"/>
          <w:sz w:val="24"/>
          <w:szCs w:val="24"/>
        </w:rPr>
        <w:t>onsekwencje niespełnienia wymagań wytycznych.</w:t>
      </w:r>
    </w:p>
    <w:p w14:paraId="7DFEDCB6" w14:textId="333CCAB7" w:rsidR="00F16A93" w:rsidRPr="00285290" w:rsidRDefault="00F16A93" w:rsidP="00F16A93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285290">
        <w:rPr>
          <w:sz w:val="24"/>
          <w:szCs w:val="24"/>
        </w:rPr>
        <w:t>Sesja pytań i odpowiedzi rozwiązanie wątpliwości</w:t>
      </w:r>
      <w:r w:rsidRPr="00285290">
        <w:rPr>
          <w:sz w:val="24"/>
          <w:szCs w:val="24"/>
        </w:rPr>
        <w:br/>
      </w:r>
    </w:p>
    <w:p w14:paraId="141D48A6" w14:textId="77777777" w:rsidR="007C42FC" w:rsidRPr="007C42FC" w:rsidRDefault="00C33DC3" w:rsidP="007C42FC">
      <w:pPr>
        <w:pStyle w:val="Akapitzlist"/>
        <w:spacing w:after="0" w:line="276" w:lineRule="auto"/>
        <w:ind w:left="0"/>
        <w:rPr>
          <w:rFonts w:cstheme="minorHAnsi"/>
          <w:b/>
          <w:bCs/>
          <w:sz w:val="24"/>
          <w:szCs w:val="24"/>
        </w:rPr>
      </w:pPr>
      <w:r w:rsidRPr="00C33DC3">
        <w:rPr>
          <w:b/>
          <w:bCs/>
          <w:sz w:val="24"/>
          <w:szCs w:val="24"/>
        </w:rPr>
        <w:lastRenderedPageBreak/>
        <w:t>II Panel</w:t>
      </w:r>
      <w:r>
        <w:rPr>
          <w:b/>
          <w:bCs/>
          <w:sz w:val="24"/>
          <w:szCs w:val="24"/>
        </w:rPr>
        <w:t xml:space="preserve"> – WCAG 2.1</w:t>
      </w:r>
      <w:r w:rsidR="007C42FC">
        <w:rPr>
          <w:b/>
          <w:bCs/>
          <w:sz w:val="24"/>
          <w:szCs w:val="24"/>
        </w:rPr>
        <w:t xml:space="preserve"> </w:t>
      </w:r>
      <w:r w:rsidR="007C42FC" w:rsidRPr="007C42FC">
        <w:rPr>
          <w:rStyle w:val="Pogrubienie"/>
          <w:b w:val="0"/>
          <w:bCs w:val="0"/>
          <w:sz w:val="24"/>
          <w:szCs w:val="24"/>
        </w:rPr>
        <w:t>(1 grupa w pierwszym dniu, 2 grupa w drugim dniu)</w:t>
      </w:r>
    </w:p>
    <w:p w14:paraId="44EBF0E8" w14:textId="4A93DC2C" w:rsidR="00C33DC3" w:rsidRPr="00C33DC3" w:rsidRDefault="00C33DC3" w:rsidP="00C33DC3">
      <w:pPr>
        <w:pStyle w:val="Akapitzlist"/>
        <w:numPr>
          <w:ilvl w:val="0"/>
          <w:numId w:val="34"/>
        </w:numPr>
        <w:spacing w:after="0" w:line="276" w:lineRule="auto"/>
        <w:rPr>
          <w:b/>
          <w:bCs/>
          <w:sz w:val="24"/>
          <w:szCs w:val="24"/>
        </w:rPr>
      </w:pPr>
      <w:r w:rsidRPr="00C33DC3">
        <w:rPr>
          <w:sz w:val="24"/>
          <w:szCs w:val="24"/>
        </w:rPr>
        <w:t xml:space="preserve">Czym jest dostępność? </w:t>
      </w:r>
    </w:p>
    <w:p w14:paraId="61F21E2B" w14:textId="77777777" w:rsidR="00C33DC3" w:rsidRDefault="00C33DC3" w:rsidP="00C33DC3">
      <w:pPr>
        <w:pStyle w:val="Akapitzlist"/>
        <w:numPr>
          <w:ilvl w:val="0"/>
          <w:numId w:val="33"/>
        </w:numPr>
        <w:spacing w:after="0" w:line="276" w:lineRule="auto"/>
        <w:rPr>
          <w:sz w:val="24"/>
          <w:szCs w:val="24"/>
        </w:rPr>
      </w:pPr>
      <w:r w:rsidRPr="00C33DC3">
        <w:rPr>
          <w:sz w:val="24"/>
          <w:szCs w:val="24"/>
        </w:rPr>
        <w:t>Przepisy polskiego prawa.</w:t>
      </w:r>
    </w:p>
    <w:p w14:paraId="62E61BDD" w14:textId="537C0C64" w:rsidR="006D544A" w:rsidRPr="006D544A" w:rsidRDefault="006D544A" w:rsidP="006D544A">
      <w:pPr>
        <w:pStyle w:val="Akapitzlist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ustawa </w:t>
      </w:r>
      <w:r w:rsidRPr="006D544A">
        <w:rPr>
          <w:sz w:val="24"/>
          <w:szCs w:val="24"/>
        </w:rPr>
        <w:t>z dnia 26.04.2024</w:t>
      </w:r>
      <w:r>
        <w:rPr>
          <w:sz w:val="24"/>
          <w:szCs w:val="24"/>
        </w:rPr>
        <w:t xml:space="preserve"> r.</w:t>
      </w:r>
      <w:r w:rsidRPr="006D544A">
        <w:rPr>
          <w:sz w:val="24"/>
          <w:szCs w:val="24"/>
        </w:rPr>
        <w:t xml:space="preserve"> o zapewnieniu dostępności niektórych produktów i usług przez podmioty gospodarcze,</w:t>
      </w:r>
    </w:p>
    <w:p w14:paraId="30C7CBFF" w14:textId="3720D428" w:rsidR="006D544A" w:rsidRPr="006D544A" w:rsidRDefault="006D544A" w:rsidP="006D544A">
      <w:pPr>
        <w:pStyle w:val="Akapitzlist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ustawa </w:t>
      </w:r>
      <w:r w:rsidRPr="006D544A">
        <w:rPr>
          <w:sz w:val="24"/>
          <w:szCs w:val="24"/>
        </w:rPr>
        <w:t xml:space="preserve">z dnia 04.04.2019 </w:t>
      </w:r>
      <w:r>
        <w:rPr>
          <w:sz w:val="24"/>
          <w:szCs w:val="24"/>
        </w:rPr>
        <w:t xml:space="preserve">r. </w:t>
      </w:r>
      <w:r w:rsidRPr="006D544A">
        <w:rPr>
          <w:sz w:val="24"/>
          <w:szCs w:val="24"/>
        </w:rPr>
        <w:t>o dostępności cyfrowej stron internetowych i aplikacji mobilnych podmiotów publicznych</w:t>
      </w:r>
      <w:r>
        <w:rPr>
          <w:sz w:val="24"/>
          <w:szCs w:val="24"/>
        </w:rPr>
        <w:t>,</w:t>
      </w:r>
    </w:p>
    <w:p w14:paraId="3F0116FB" w14:textId="6C5CB08E" w:rsidR="006D544A" w:rsidRPr="006D544A" w:rsidRDefault="006D544A" w:rsidP="006D544A">
      <w:pPr>
        <w:pStyle w:val="Akapitzlist"/>
        <w:numPr>
          <w:ilvl w:val="0"/>
          <w:numId w:val="40"/>
        </w:numPr>
        <w:spacing w:after="0" w:line="276" w:lineRule="auto"/>
        <w:rPr>
          <w:sz w:val="24"/>
          <w:szCs w:val="24"/>
        </w:rPr>
      </w:pPr>
      <w:r w:rsidRPr="006D544A">
        <w:rPr>
          <w:sz w:val="24"/>
          <w:szCs w:val="24"/>
        </w:rPr>
        <w:t>dyrektyw</w:t>
      </w:r>
      <w:r>
        <w:rPr>
          <w:sz w:val="24"/>
          <w:szCs w:val="24"/>
        </w:rPr>
        <w:t>a</w:t>
      </w:r>
      <w:r w:rsidRPr="006D544A">
        <w:rPr>
          <w:sz w:val="24"/>
          <w:szCs w:val="24"/>
        </w:rPr>
        <w:t xml:space="preserve"> NIS2 (DYREKTYWA PARLAMENTU EUROPEJSKIEGO I RADY (UE) 2022/2555 z dnia 14 grudnia 2022 r. w sprawie środków na rzecz wysokiego wspólnego poziomu </w:t>
      </w:r>
      <w:proofErr w:type="spellStart"/>
      <w:r w:rsidRPr="006D544A">
        <w:rPr>
          <w:sz w:val="24"/>
          <w:szCs w:val="24"/>
        </w:rPr>
        <w:t>cyberbezpieczeństwa</w:t>
      </w:r>
      <w:proofErr w:type="spellEnd"/>
      <w:r w:rsidRPr="006D544A">
        <w:rPr>
          <w:sz w:val="24"/>
          <w:szCs w:val="24"/>
        </w:rPr>
        <w:t xml:space="preserve"> na terytorium Unii,</w:t>
      </w:r>
    </w:p>
    <w:p w14:paraId="5A622C6E" w14:textId="349A36D2" w:rsidR="00C33DC3" w:rsidRDefault="00C33DC3" w:rsidP="006D544A">
      <w:pPr>
        <w:pStyle w:val="Akapitzlist"/>
        <w:numPr>
          <w:ilvl w:val="0"/>
          <w:numId w:val="33"/>
        </w:numPr>
        <w:spacing w:before="240" w:after="0" w:line="276" w:lineRule="auto"/>
        <w:rPr>
          <w:sz w:val="24"/>
          <w:szCs w:val="24"/>
        </w:rPr>
      </w:pPr>
      <w:r w:rsidRPr="00C33DC3">
        <w:rPr>
          <w:sz w:val="24"/>
          <w:szCs w:val="24"/>
        </w:rPr>
        <w:t xml:space="preserve">Najważniejsze zasady WCAG 2.1 </w:t>
      </w:r>
      <w:r>
        <w:rPr>
          <w:sz w:val="24"/>
          <w:szCs w:val="24"/>
        </w:rPr>
        <w:t>i różnice z WCAG 2.2</w:t>
      </w:r>
    </w:p>
    <w:p w14:paraId="538F565C" w14:textId="77777777" w:rsidR="00C33DC3" w:rsidRDefault="00C33DC3" w:rsidP="00C33DC3">
      <w:pPr>
        <w:pStyle w:val="Akapitzlist"/>
        <w:numPr>
          <w:ilvl w:val="0"/>
          <w:numId w:val="33"/>
        </w:numPr>
        <w:spacing w:after="0" w:line="276" w:lineRule="auto"/>
        <w:rPr>
          <w:sz w:val="24"/>
          <w:szCs w:val="24"/>
        </w:rPr>
      </w:pPr>
      <w:r w:rsidRPr="00C33DC3">
        <w:rPr>
          <w:sz w:val="24"/>
          <w:szCs w:val="24"/>
        </w:rPr>
        <w:t>Dla kogo dostępność cyfrowa jest ważna?</w:t>
      </w:r>
    </w:p>
    <w:p w14:paraId="293F21D4" w14:textId="1B47D4C0" w:rsidR="00C33DC3" w:rsidRPr="00C33DC3" w:rsidRDefault="00C33DC3" w:rsidP="00C33DC3">
      <w:pPr>
        <w:pStyle w:val="Akapitzlist"/>
        <w:numPr>
          <w:ilvl w:val="0"/>
          <w:numId w:val="33"/>
        </w:numPr>
        <w:spacing w:after="0" w:line="276" w:lineRule="auto"/>
        <w:rPr>
          <w:sz w:val="24"/>
          <w:szCs w:val="24"/>
        </w:rPr>
      </w:pPr>
      <w:r w:rsidRPr="00C33DC3">
        <w:rPr>
          <w:sz w:val="24"/>
          <w:szCs w:val="24"/>
        </w:rPr>
        <w:t>Cechy dokumentów dostępnych cyfrowo</w:t>
      </w:r>
      <w:r w:rsidRPr="00C33DC3">
        <w:rPr>
          <w:rFonts w:cstheme="minorHAnsi"/>
          <w:sz w:val="24"/>
          <w:szCs w:val="24"/>
        </w:rPr>
        <w:t xml:space="preserve"> - jakie elementy są</w:t>
      </w:r>
      <w:r w:rsidR="00593FA1">
        <w:rPr>
          <w:rFonts w:cstheme="minorHAnsi"/>
          <w:sz w:val="24"/>
          <w:szCs w:val="24"/>
        </w:rPr>
        <w:t xml:space="preserve"> obowiązkowe oraz </w:t>
      </w:r>
      <w:r w:rsidRPr="00C33DC3">
        <w:rPr>
          <w:rFonts w:cstheme="minorHAnsi"/>
          <w:sz w:val="24"/>
          <w:szCs w:val="24"/>
        </w:rPr>
        <w:t xml:space="preserve"> najbardziej istotne podczas zarządzania dostępnością cyfrową </w:t>
      </w:r>
      <w:r w:rsidR="00593FA1">
        <w:rPr>
          <w:rFonts w:cstheme="minorHAnsi"/>
          <w:sz w:val="24"/>
          <w:szCs w:val="24"/>
        </w:rPr>
        <w:t>w</w:t>
      </w:r>
      <w:r w:rsidRPr="00C33DC3">
        <w:rPr>
          <w:rFonts w:cstheme="minorHAnsi"/>
          <w:sz w:val="24"/>
          <w:szCs w:val="24"/>
        </w:rPr>
        <w:t> instytucjach publicznych?</w:t>
      </w:r>
    </w:p>
    <w:p w14:paraId="23C718A4" w14:textId="0D2DF27E" w:rsidR="00C33DC3" w:rsidRPr="00C33DC3" w:rsidRDefault="00C33DC3" w:rsidP="00C33DC3">
      <w:pPr>
        <w:pStyle w:val="Akapitzlist"/>
        <w:numPr>
          <w:ilvl w:val="0"/>
          <w:numId w:val="34"/>
        </w:numPr>
        <w:spacing w:after="0" w:line="276" w:lineRule="auto"/>
        <w:rPr>
          <w:sz w:val="24"/>
          <w:szCs w:val="24"/>
        </w:rPr>
      </w:pPr>
      <w:r w:rsidRPr="00C33DC3">
        <w:rPr>
          <w:rFonts w:cstheme="minorHAnsi"/>
          <w:color w:val="000000" w:themeColor="text1"/>
          <w:sz w:val="24"/>
          <w:szCs w:val="24"/>
        </w:rPr>
        <w:t xml:space="preserve">Praktyczne wskazówki jak tworzyć dostępne dokumenty w najpopularniejszych formatach - </w:t>
      </w:r>
      <w:r w:rsidRPr="00C33DC3">
        <w:rPr>
          <w:color w:val="000000" w:themeColor="text1"/>
          <w:sz w:val="24"/>
          <w:szCs w:val="24"/>
        </w:rPr>
        <w:t>dobre praktyki.</w:t>
      </w:r>
    </w:p>
    <w:p w14:paraId="7FB70504" w14:textId="77777777" w:rsidR="00C33DC3" w:rsidRPr="00C33DC3" w:rsidRDefault="00C33DC3" w:rsidP="00C33DC3">
      <w:pPr>
        <w:pStyle w:val="Akapitzlist"/>
        <w:numPr>
          <w:ilvl w:val="0"/>
          <w:numId w:val="35"/>
        </w:numPr>
        <w:spacing w:after="0" w:line="276" w:lineRule="auto"/>
        <w:rPr>
          <w:color w:val="000000"/>
          <w:sz w:val="24"/>
          <w:szCs w:val="24"/>
        </w:rPr>
      </w:pPr>
      <w:r w:rsidRPr="00C33DC3">
        <w:rPr>
          <w:rStyle w:val="Pogrubienie"/>
          <w:sz w:val="24"/>
          <w:szCs w:val="24"/>
        </w:rPr>
        <w:t>Tworzenie dokumentów w MS WORD, MS EXCEL i MS POWERPOINT</w:t>
      </w:r>
    </w:p>
    <w:p w14:paraId="395A4D4F" w14:textId="77777777" w:rsidR="00C33DC3" w:rsidRPr="00C33DC3" w:rsidRDefault="00C33DC3" w:rsidP="00C33DC3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C33DC3">
        <w:rPr>
          <w:color w:val="000000"/>
          <w:sz w:val="24"/>
          <w:szCs w:val="24"/>
        </w:rPr>
        <w:t>Zastosowanie prostego języka</w:t>
      </w:r>
      <w:r>
        <w:rPr>
          <w:color w:val="000000"/>
          <w:sz w:val="24"/>
          <w:szCs w:val="24"/>
        </w:rPr>
        <w:t>.</w:t>
      </w:r>
    </w:p>
    <w:p w14:paraId="32159332" w14:textId="77777777" w:rsidR="00C33DC3" w:rsidRPr="00C33DC3" w:rsidRDefault="00C33DC3" w:rsidP="00C33DC3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C33DC3">
        <w:rPr>
          <w:sz w:val="24"/>
          <w:szCs w:val="24"/>
        </w:rPr>
        <w:t>Tytuł dokumentu, nagłówek i stopka dokumentu, j</w:t>
      </w:r>
      <w:r w:rsidRPr="00C33DC3">
        <w:rPr>
          <w:color w:val="000000"/>
          <w:sz w:val="24"/>
          <w:szCs w:val="24"/>
        </w:rPr>
        <w:t>ustowanie, a</w:t>
      </w:r>
      <w:r w:rsidRPr="00C33DC3">
        <w:rPr>
          <w:sz w:val="24"/>
          <w:szCs w:val="24"/>
        </w:rPr>
        <w:t xml:space="preserve">kapity, </w:t>
      </w:r>
      <w:proofErr w:type="spellStart"/>
      <w:r w:rsidRPr="00C33DC3">
        <w:rPr>
          <w:sz w:val="24"/>
          <w:szCs w:val="24"/>
        </w:rPr>
        <w:t>punktory</w:t>
      </w:r>
      <w:proofErr w:type="spellEnd"/>
      <w:r w:rsidRPr="00C33DC3">
        <w:rPr>
          <w:sz w:val="24"/>
          <w:szCs w:val="24"/>
        </w:rPr>
        <w:t>, numeracja</w:t>
      </w:r>
    </w:p>
    <w:p w14:paraId="186A4776" w14:textId="77777777" w:rsidR="00C33DC3" w:rsidRPr="00C33DC3" w:rsidRDefault="00C33DC3" w:rsidP="00C33DC3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C33DC3">
        <w:rPr>
          <w:sz w:val="24"/>
          <w:szCs w:val="24"/>
        </w:rPr>
        <w:t>Teksty alternatywne dla zdjęć/ilustracji,</w:t>
      </w:r>
    </w:p>
    <w:p w14:paraId="5A16682F" w14:textId="77777777" w:rsidR="00C33DC3" w:rsidRPr="00C33DC3" w:rsidRDefault="00C33DC3" w:rsidP="00C33DC3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C33DC3">
        <w:rPr>
          <w:sz w:val="24"/>
          <w:szCs w:val="24"/>
        </w:rPr>
        <w:t>Hiperłącza/linki,</w:t>
      </w:r>
    </w:p>
    <w:p w14:paraId="2B48706D" w14:textId="16BC8A68" w:rsidR="00C33DC3" w:rsidRPr="00C33DC3" w:rsidRDefault="00C33DC3" w:rsidP="00C33DC3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C33DC3">
        <w:rPr>
          <w:rFonts w:cstheme="minorHAnsi"/>
          <w:sz w:val="24"/>
          <w:szCs w:val="24"/>
        </w:rPr>
        <w:t>Eksport dokumentu do pliku PDF</w:t>
      </w:r>
    </w:p>
    <w:p w14:paraId="0856B080" w14:textId="031B458B" w:rsidR="00C33DC3" w:rsidRPr="00C33DC3" w:rsidRDefault="00C33DC3" w:rsidP="00C33DC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33DC3">
        <w:rPr>
          <w:rFonts w:cstheme="minorHAnsi"/>
          <w:b/>
          <w:bCs/>
          <w:color w:val="000000" w:themeColor="text1"/>
          <w:sz w:val="24"/>
          <w:szCs w:val="24"/>
        </w:rPr>
        <w:t>Dostosowywanie stron</w:t>
      </w:r>
      <w:r w:rsidR="00F16A9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C33DC3">
        <w:rPr>
          <w:rFonts w:cstheme="minorHAnsi"/>
          <w:color w:val="000000" w:themeColor="text1"/>
          <w:sz w:val="24"/>
          <w:szCs w:val="24"/>
        </w:rPr>
        <w:t xml:space="preserve">do wytycznych WCAG - co jest ważne? </w:t>
      </w:r>
    </w:p>
    <w:p w14:paraId="00BDC145" w14:textId="49EE9440" w:rsidR="00C33DC3" w:rsidRPr="00C33DC3" w:rsidRDefault="00C33DC3" w:rsidP="00C33DC3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33DC3">
        <w:rPr>
          <w:rFonts w:cstheme="minorHAnsi"/>
          <w:color w:val="000000" w:themeColor="text1"/>
          <w:sz w:val="24"/>
          <w:szCs w:val="24"/>
        </w:rPr>
        <w:t>jak umieszczać i redagować na stronach internetowych informacje dostępne dla osób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C33DC3">
        <w:rPr>
          <w:rFonts w:cstheme="minorHAnsi"/>
          <w:color w:val="000000" w:themeColor="text1"/>
          <w:sz w:val="24"/>
          <w:szCs w:val="24"/>
        </w:rPr>
        <w:t>wykluczonych cyfrowo w tym również niewidomych i starszych ?</w:t>
      </w:r>
    </w:p>
    <w:p w14:paraId="22200B2A" w14:textId="2702FC3B" w:rsidR="00C33DC3" w:rsidRPr="00C33DC3" w:rsidRDefault="00C33DC3" w:rsidP="00FD79E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33DC3">
        <w:rPr>
          <w:sz w:val="24"/>
          <w:szCs w:val="24"/>
        </w:rPr>
        <w:t xml:space="preserve">Weryfikacja dostępności publikowanych treści oraz analiza błędów, </w:t>
      </w:r>
      <w:r>
        <w:rPr>
          <w:sz w:val="24"/>
          <w:szCs w:val="24"/>
        </w:rPr>
        <w:t>c</w:t>
      </w:r>
      <w:r w:rsidRPr="00C33DC3">
        <w:rPr>
          <w:rFonts w:cstheme="minorHAnsi"/>
          <w:color w:val="000000" w:themeColor="text1"/>
          <w:sz w:val="24"/>
          <w:szCs w:val="24"/>
        </w:rPr>
        <w:t>zego doświadcza użytkownik z niepełnosprawnością, kiedy używa niedostosowanej dokumentacji.</w:t>
      </w:r>
    </w:p>
    <w:p w14:paraId="0F81D3C5" w14:textId="2DF81A91" w:rsidR="00C33DC3" w:rsidRPr="00C33DC3" w:rsidRDefault="00C33DC3" w:rsidP="00C33DC3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33DC3">
        <w:rPr>
          <w:rFonts w:cstheme="minorHAnsi"/>
          <w:color w:val="000000" w:themeColor="text1"/>
          <w:sz w:val="24"/>
          <w:szCs w:val="24"/>
        </w:rPr>
        <w:t>Przykłady dobrych i złych praktyk oraz bezpłatne narzędzia do manualnych i automatycznych testów dostępności.</w:t>
      </w:r>
    </w:p>
    <w:p w14:paraId="2169D656" w14:textId="77777777" w:rsidR="0003516E" w:rsidRPr="005A3F33" w:rsidRDefault="0003516E" w:rsidP="0003516E">
      <w:pPr>
        <w:pStyle w:val="Akapitzlist"/>
        <w:spacing w:after="0" w:line="276" w:lineRule="auto"/>
        <w:ind w:left="360"/>
        <w:contextualSpacing w:val="0"/>
        <w:rPr>
          <w:rFonts w:cstheme="minorHAnsi"/>
          <w:color w:val="000000"/>
          <w:sz w:val="24"/>
          <w:szCs w:val="24"/>
        </w:rPr>
      </w:pPr>
    </w:p>
    <w:p w14:paraId="431593B8" w14:textId="3230B9AF" w:rsidR="00A05523" w:rsidRPr="00A05523" w:rsidRDefault="0034658D" w:rsidP="00A05523">
      <w:pPr>
        <w:spacing w:after="0" w:line="276" w:lineRule="auto"/>
        <w:rPr>
          <w:rFonts w:cstheme="minorHAnsi"/>
          <w:sz w:val="24"/>
          <w:szCs w:val="24"/>
        </w:rPr>
      </w:pPr>
      <w:r w:rsidRPr="00A05523">
        <w:rPr>
          <w:rFonts w:cstheme="minorHAnsi"/>
          <w:b/>
          <w:bCs/>
          <w:color w:val="000000" w:themeColor="text1"/>
          <w:sz w:val="24"/>
          <w:szCs w:val="24"/>
        </w:rPr>
        <w:t>Forma szkolenia:</w:t>
      </w:r>
      <w:r w:rsidRPr="00A05523">
        <w:rPr>
          <w:rFonts w:cstheme="minorHAnsi"/>
          <w:color w:val="000000" w:themeColor="text1"/>
          <w:sz w:val="24"/>
          <w:szCs w:val="24"/>
        </w:rPr>
        <w:t xml:space="preserve"> </w:t>
      </w:r>
      <w:r w:rsidR="00A05523" w:rsidRPr="00A05523">
        <w:rPr>
          <w:rFonts w:cstheme="minorHAnsi"/>
          <w:sz w:val="24"/>
          <w:szCs w:val="24"/>
        </w:rPr>
        <w:t>Szkolenie winno mieć formę teoretyczno-warsztatową</w:t>
      </w:r>
      <w:r w:rsidR="00A05523" w:rsidRPr="00A05523">
        <w:rPr>
          <w:rFonts w:cstheme="minorHAnsi"/>
          <w:color w:val="000000" w:themeColor="text1"/>
          <w:sz w:val="24"/>
          <w:szCs w:val="24"/>
        </w:rPr>
        <w:t xml:space="preserve"> </w:t>
      </w:r>
      <w:r w:rsidR="00A05523">
        <w:rPr>
          <w:rFonts w:cstheme="minorHAnsi"/>
          <w:color w:val="000000" w:themeColor="text1"/>
          <w:sz w:val="24"/>
          <w:szCs w:val="24"/>
        </w:rPr>
        <w:t>opartą na rzeczywistych przykładach</w:t>
      </w:r>
      <w:r w:rsidR="00A05523" w:rsidRPr="00A05523">
        <w:rPr>
          <w:rFonts w:cstheme="minorHAnsi"/>
          <w:sz w:val="24"/>
          <w:szCs w:val="24"/>
        </w:rPr>
        <w:t xml:space="preserve">, </w:t>
      </w:r>
      <w:r w:rsidR="00A05523" w:rsidRPr="00A05523">
        <w:rPr>
          <w:rFonts w:cstheme="minorHAnsi"/>
          <w:color w:val="000000" w:themeColor="text1"/>
          <w:sz w:val="24"/>
          <w:szCs w:val="24"/>
        </w:rPr>
        <w:t xml:space="preserve">aktywizującą wszystkich uczestników szkolenia do dyskusji, </w:t>
      </w:r>
      <w:r w:rsidR="00A05523" w:rsidRPr="00A05523">
        <w:rPr>
          <w:rFonts w:cstheme="minorHAnsi"/>
          <w:sz w:val="24"/>
          <w:szCs w:val="24"/>
        </w:rPr>
        <w:t>zadawania pytań i wymiany doświadczeń.</w:t>
      </w:r>
    </w:p>
    <w:p w14:paraId="2E21A4F6" w14:textId="17CBD160" w:rsidR="00B91D55" w:rsidRPr="002C074E" w:rsidRDefault="00B91D55" w:rsidP="00A05523">
      <w:pPr>
        <w:widowControl w:val="0"/>
        <w:numPr>
          <w:ilvl w:val="0"/>
          <w:numId w:val="1"/>
        </w:numPr>
        <w:suppressAutoHyphens/>
        <w:autoSpaceDN w:val="0"/>
        <w:spacing w:before="240" w:after="0" w:line="276" w:lineRule="auto"/>
        <w:textAlignment w:val="baseline"/>
        <w:rPr>
          <w:rFonts w:eastAsia="Times New Roman" w:cstheme="minorHAnsi"/>
          <w:b/>
          <w:kern w:val="3"/>
          <w:sz w:val="24"/>
          <w:szCs w:val="24"/>
        </w:rPr>
      </w:pPr>
      <w:r w:rsidRPr="002C074E">
        <w:rPr>
          <w:rFonts w:eastAsia="Times New Roman" w:cstheme="minorHAnsi"/>
          <w:b/>
          <w:kern w:val="3"/>
          <w:sz w:val="24"/>
          <w:szCs w:val="24"/>
        </w:rPr>
        <w:t>Wykonawca zapewni:</w:t>
      </w:r>
    </w:p>
    <w:p w14:paraId="546EF6C2" w14:textId="006A96D4" w:rsidR="002C074E" w:rsidRDefault="00A92978" w:rsidP="00BE1F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>
        <w:rPr>
          <w:rFonts w:eastAsia="Times New Roman" w:cstheme="minorHAnsi"/>
          <w:b/>
          <w:bCs/>
          <w:kern w:val="3"/>
          <w:sz w:val="24"/>
          <w:szCs w:val="24"/>
        </w:rPr>
        <w:t>Dwóch</w:t>
      </w:r>
      <w:r w:rsidR="00013134" w:rsidRPr="002C074E">
        <w:rPr>
          <w:rFonts w:eastAsia="Times New Roman" w:cstheme="minorHAnsi"/>
          <w:b/>
          <w:bCs/>
          <w:kern w:val="3"/>
          <w:sz w:val="24"/>
          <w:szCs w:val="24"/>
        </w:rPr>
        <w:t xml:space="preserve"> </w:t>
      </w:r>
      <w:r w:rsidR="00B91D55" w:rsidRPr="002C074E">
        <w:rPr>
          <w:rFonts w:eastAsia="Times New Roman" w:cstheme="minorHAnsi"/>
          <w:b/>
          <w:bCs/>
          <w:kern w:val="3"/>
          <w:sz w:val="24"/>
          <w:szCs w:val="24"/>
        </w:rPr>
        <w:t>Trener</w:t>
      </w:r>
      <w:r w:rsidR="00013134" w:rsidRPr="002C074E">
        <w:rPr>
          <w:rFonts w:eastAsia="Times New Roman" w:cstheme="minorHAnsi"/>
          <w:b/>
          <w:bCs/>
          <w:kern w:val="3"/>
          <w:sz w:val="24"/>
          <w:szCs w:val="24"/>
        </w:rPr>
        <w:t>ów</w:t>
      </w:r>
      <w:r w:rsidR="00B91D55" w:rsidRPr="002C074E">
        <w:rPr>
          <w:rFonts w:eastAsia="Times New Roman" w:cstheme="minorHAnsi"/>
          <w:kern w:val="3"/>
          <w:sz w:val="24"/>
          <w:szCs w:val="24"/>
        </w:rPr>
        <w:t xml:space="preserve"> posiadając</w:t>
      </w:r>
      <w:r w:rsidR="00013134" w:rsidRPr="002C074E">
        <w:rPr>
          <w:rFonts w:eastAsia="Times New Roman" w:cstheme="minorHAnsi"/>
          <w:kern w:val="3"/>
          <w:sz w:val="24"/>
          <w:szCs w:val="24"/>
        </w:rPr>
        <w:t>ych</w:t>
      </w:r>
      <w:r w:rsidR="00B91D55" w:rsidRPr="002C074E">
        <w:rPr>
          <w:rFonts w:eastAsia="Times New Roman" w:cstheme="minorHAnsi"/>
          <w:kern w:val="3"/>
          <w:sz w:val="24"/>
          <w:szCs w:val="24"/>
        </w:rPr>
        <w:t xml:space="preserve"> wiedzę i doświadczenie zgodne z warunkami udziału w postępowaniu.</w:t>
      </w:r>
      <w:r w:rsidR="002C074E">
        <w:rPr>
          <w:rFonts w:eastAsia="Times New Roman" w:cstheme="minorHAnsi"/>
          <w:kern w:val="3"/>
          <w:sz w:val="24"/>
          <w:szCs w:val="24"/>
        </w:rPr>
        <w:t xml:space="preserve"> </w:t>
      </w:r>
    </w:p>
    <w:p w14:paraId="5958BB60" w14:textId="34801EDE" w:rsidR="00B42158" w:rsidRPr="002C074E" w:rsidRDefault="00A92978" w:rsidP="00BE1F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>
        <w:rPr>
          <w:rFonts w:eastAsia="Times New Roman" w:cstheme="minorHAnsi"/>
          <w:b/>
          <w:bCs/>
          <w:kern w:val="3"/>
          <w:sz w:val="24"/>
          <w:szCs w:val="24"/>
        </w:rPr>
        <w:t>Dwie</w:t>
      </w:r>
      <w:r w:rsidR="00013134" w:rsidRPr="002C074E">
        <w:rPr>
          <w:rFonts w:eastAsia="Times New Roman" w:cstheme="minorHAnsi"/>
          <w:b/>
          <w:bCs/>
          <w:kern w:val="3"/>
          <w:sz w:val="24"/>
          <w:szCs w:val="24"/>
        </w:rPr>
        <w:t xml:space="preserve"> </w:t>
      </w:r>
      <w:r w:rsidR="00B91D55" w:rsidRPr="002C074E">
        <w:rPr>
          <w:rFonts w:eastAsia="Times New Roman" w:cstheme="minorHAnsi"/>
          <w:b/>
          <w:bCs/>
          <w:kern w:val="3"/>
          <w:sz w:val="24"/>
          <w:szCs w:val="24"/>
        </w:rPr>
        <w:t>Sal</w:t>
      </w:r>
      <w:r w:rsidR="00013134" w:rsidRPr="002C074E">
        <w:rPr>
          <w:rFonts w:eastAsia="Times New Roman" w:cstheme="minorHAnsi"/>
          <w:b/>
          <w:bCs/>
          <w:kern w:val="3"/>
          <w:sz w:val="24"/>
          <w:szCs w:val="24"/>
        </w:rPr>
        <w:t>e</w:t>
      </w:r>
      <w:r w:rsidR="00B91D55" w:rsidRPr="002C074E">
        <w:rPr>
          <w:rFonts w:eastAsia="Times New Roman" w:cstheme="minorHAnsi"/>
          <w:b/>
          <w:bCs/>
          <w:kern w:val="3"/>
          <w:sz w:val="24"/>
          <w:szCs w:val="24"/>
        </w:rPr>
        <w:t xml:space="preserve"> </w:t>
      </w:r>
      <w:r w:rsidR="00B42158" w:rsidRPr="002C074E">
        <w:rPr>
          <w:rFonts w:eastAsia="Times New Roman" w:cstheme="minorHAnsi"/>
          <w:b/>
          <w:bCs/>
          <w:kern w:val="3"/>
          <w:sz w:val="24"/>
          <w:szCs w:val="24"/>
        </w:rPr>
        <w:t>konferencyj</w:t>
      </w:r>
      <w:r w:rsidR="00013134" w:rsidRPr="002C074E">
        <w:rPr>
          <w:rFonts w:eastAsia="Times New Roman" w:cstheme="minorHAnsi"/>
          <w:b/>
          <w:bCs/>
          <w:kern w:val="3"/>
          <w:sz w:val="24"/>
          <w:szCs w:val="24"/>
        </w:rPr>
        <w:t>ne</w:t>
      </w:r>
      <w:r w:rsidR="00B42158" w:rsidRPr="002C074E">
        <w:rPr>
          <w:rFonts w:eastAsia="Times New Roman" w:cstheme="minorHAnsi"/>
          <w:kern w:val="3"/>
          <w:sz w:val="24"/>
          <w:szCs w:val="24"/>
        </w:rPr>
        <w:t>, któr</w:t>
      </w:r>
      <w:r w:rsidR="00013134" w:rsidRPr="002C074E">
        <w:rPr>
          <w:rFonts w:eastAsia="Times New Roman" w:cstheme="minorHAnsi"/>
          <w:kern w:val="3"/>
          <w:sz w:val="24"/>
          <w:szCs w:val="24"/>
        </w:rPr>
        <w:t>e</w:t>
      </w:r>
      <w:r w:rsidR="00B42158" w:rsidRPr="002C074E">
        <w:rPr>
          <w:rFonts w:eastAsia="Times New Roman" w:cstheme="minorHAnsi"/>
          <w:kern w:val="3"/>
          <w:sz w:val="24"/>
          <w:szCs w:val="24"/>
        </w:rPr>
        <w:t>:</w:t>
      </w:r>
    </w:p>
    <w:p w14:paraId="69DE3807" w14:textId="5DEDA123" w:rsidR="00B42158" w:rsidRPr="002C074E" w:rsidRDefault="00B42158" w:rsidP="00BE1FBF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lastRenderedPageBreak/>
        <w:t>wyposażon</w:t>
      </w:r>
      <w:r w:rsidR="00013134" w:rsidRPr="002C074E">
        <w:rPr>
          <w:rFonts w:eastAsia="Times New Roman" w:cstheme="minorHAnsi"/>
          <w:kern w:val="3"/>
          <w:sz w:val="24"/>
          <w:szCs w:val="24"/>
        </w:rPr>
        <w:t>e</w:t>
      </w:r>
      <w:r w:rsidRPr="002C074E">
        <w:rPr>
          <w:rFonts w:eastAsia="Times New Roman" w:cstheme="minorHAnsi"/>
          <w:kern w:val="3"/>
          <w:sz w:val="24"/>
          <w:szCs w:val="24"/>
        </w:rPr>
        <w:t xml:space="preserve"> będ</w:t>
      </w:r>
      <w:r w:rsidR="00013134" w:rsidRPr="002C074E">
        <w:rPr>
          <w:rFonts w:eastAsia="Times New Roman" w:cstheme="minorHAnsi"/>
          <w:kern w:val="3"/>
          <w:sz w:val="24"/>
          <w:szCs w:val="24"/>
        </w:rPr>
        <w:t>ą</w:t>
      </w:r>
      <w:r w:rsidRPr="002C074E">
        <w:rPr>
          <w:rFonts w:eastAsia="Times New Roman" w:cstheme="minorHAnsi"/>
          <w:kern w:val="3"/>
          <w:sz w:val="24"/>
          <w:szCs w:val="24"/>
        </w:rPr>
        <w:t xml:space="preserve"> w działający sprzęt </w:t>
      </w:r>
      <w:r w:rsidR="001D25DD">
        <w:rPr>
          <w:rFonts w:eastAsia="Times New Roman" w:cstheme="minorHAnsi"/>
          <w:kern w:val="3"/>
          <w:sz w:val="24"/>
          <w:szCs w:val="24"/>
        </w:rPr>
        <w:t>audiowizualny</w:t>
      </w:r>
      <w:r w:rsidRPr="002C074E">
        <w:rPr>
          <w:rFonts w:eastAsia="Times New Roman" w:cstheme="minorHAnsi"/>
          <w:kern w:val="3"/>
          <w:sz w:val="24"/>
          <w:szCs w:val="24"/>
        </w:rPr>
        <w:t xml:space="preserve"> niezbędny do prawidłowego przeprowadzenia szkolenia, odpowiednie nagłośnienie</w:t>
      </w:r>
      <w:r w:rsidR="001D25DD">
        <w:rPr>
          <w:rFonts w:eastAsia="Times New Roman" w:cstheme="minorHAnsi"/>
          <w:kern w:val="3"/>
          <w:sz w:val="24"/>
          <w:szCs w:val="24"/>
        </w:rPr>
        <w:t xml:space="preserve"> (2 mikrofony bezprzewodowe)</w:t>
      </w:r>
      <w:r w:rsidRPr="002C074E">
        <w:rPr>
          <w:rFonts w:eastAsia="Times New Roman" w:cstheme="minorHAnsi"/>
          <w:kern w:val="3"/>
          <w:sz w:val="24"/>
          <w:szCs w:val="24"/>
        </w:rPr>
        <w:t xml:space="preserve">, dostęp do </w:t>
      </w:r>
      <w:proofErr w:type="spellStart"/>
      <w:r w:rsidR="001D25DD">
        <w:rPr>
          <w:rFonts w:eastAsia="Times New Roman" w:cstheme="minorHAnsi"/>
          <w:kern w:val="3"/>
          <w:sz w:val="24"/>
          <w:szCs w:val="24"/>
        </w:rPr>
        <w:t>internetu</w:t>
      </w:r>
      <w:proofErr w:type="spellEnd"/>
      <w:r w:rsidR="001D25DD">
        <w:rPr>
          <w:rFonts w:eastAsia="Times New Roman" w:cstheme="minorHAnsi"/>
          <w:kern w:val="3"/>
          <w:sz w:val="24"/>
          <w:szCs w:val="24"/>
        </w:rPr>
        <w:t xml:space="preserve"> (</w:t>
      </w:r>
      <w:r w:rsidRPr="002C074E">
        <w:rPr>
          <w:rFonts w:eastAsia="Times New Roman" w:cstheme="minorHAnsi"/>
          <w:kern w:val="3"/>
          <w:sz w:val="24"/>
          <w:szCs w:val="24"/>
        </w:rPr>
        <w:t>Wi-Fi</w:t>
      </w:r>
      <w:r w:rsidR="001D25DD">
        <w:rPr>
          <w:rFonts w:eastAsia="Times New Roman" w:cstheme="minorHAnsi"/>
          <w:kern w:val="3"/>
          <w:sz w:val="24"/>
          <w:szCs w:val="24"/>
        </w:rPr>
        <w:t>)</w:t>
      </w:r>
      <w:r w:rsidRPr="002C074E">
        <w:rPr>
          <w:rFonts w:eastAsia="Times New Roman" w:cstheme="minorHAnsi"/>
          <w:kern w:val="3"/>
          <w:sz w:val="24"/>
          <w:szCs w:val="24"/>
        </w:rPr>
        <w:t>, odpowiednie oświetlenie w tym światło dzienne, klimatyzację/ogrzewanie,</w:t>
      </w:r>
    </w:p>
    <w:p w14:paraId="7F5333EA" w14:textId="77777777" w:rsidR="002C074E" w:rsidRDefault="00013134" w:rsidP="00BE1FBF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 xml:space="preserve">będą </w:t>
      </w:r>
      <w:r w:rsidR="005A3E7B" w:rsidRPr="002C074E">
        <w:rPr>
          <w:rFonts w:eastAsia="Times New Roman" w:cstheme="minorHAnsi"/>
          <w:kern w:val="3"/>
          <w:sz w:val="24"/>
          <w:szCs w:val="24"/>
        </w:rPr>
        <w:t>posiada</w:t>
      </w:r>
      <w:r w:rsidRPr="002C074E">
        <w:rPr>
          <w:rFonts w:eastAsia="Times New Roman" w:cstheme="minorHAnsi"/>
          <w:kern w:val="3"/>
          <w:sz w:val="24"/>
          <w:szCs w:val="24"/>
        </w:rPr>
        <w:t>ły</w:t>
      </w:r>
      <w:r w:rsidR="00B91D55" w:rsidRPr="002C074E">
        <w:rPr>
          <w:rFonts w:eastAsia="Times New Roman" w:cstheme="minorHAnsi"/>
          <w:kern w:val="3"/>
          <w:sz w:val="24"/>
          <w:szCs w:val="24"/>
        </w:rPr>
        <w:t xml:space="preserve"> miejsc</w:t>
      </w:r>
      <w:r w:rsidR="00B42158" w:rsidRPr="002C074E">
        <w:rPr>
          <w:rFonts w:eastAsia="Times New Roman" w:cstheme="minorHAnsi"/>
          <w:kern w:val="3"/>
          <w:sz w:val="24"/>
          <w:szCs w:val="24"/>
        </w:rPr>
        <w:t>a</w:t>
      </w:r>
      <w:r w:rsidR="00B91D55" w:rsidRPr="002C074E">
        <w:rPr>
          <w:rFonts w:eastAsia="Times New Roman" w:cstheme="minorHAnsi"/>
          <w:kern w:val="3"/>
          <w:sz w:val="24"/>
          <w:szCs w:val="24"/>
        </w:rPr>
        <w:t xml:space="preserve"> siedząc</w:t>
      </w:r>
      <w:r w:rsidR="00B42158" w:rsidRPr="002C074E">
        <w:rPr>
          <w:rFonts w:eastAsia="Times New Roman" w:cstheme="minorHAnsi"/>
          <w:kern w:val="3"/>
          <w:sz w:val="24"/>
          <w:szCs w:val="24"/>
        </w:rPr>
        <w:t>e</w:t>
      </w:r>
      <w:r w:rsidR="00B91D55" w:rsidRPr="002C074E">
        <w:rPr>
          <w:rFonts w:eastAsia="Times New Roman" w:cstheme="minorHAnsi"/>
          <w:kern w:val="3"/>
          <w:sz w:val="24"/>
          <w:szCs w:val="24"/>
        </w:rPr>
        <w:t xml:space="preserve"> przy stołach, odpowiadając</w:t>
      </w:r>
      <w:r w:rsidR="00B42158" w:rsidRPr="002C074E">
        <w:rPr>
          <w:rFonts w:eastAsia="Times New Roman" w:cstheme="minorHAnsi"/>
          <w:kern w:val="3"/>
          <w:sz w:val="24"/>
          <w:szCs w:val="24"/>
        </w:rPr>
        <w:t>e</w:t>
      </w:r>
      <w:r w:rsidR="00B91D55" w:rsidRPr="002C074E">
        <w:rPr>
          <w:rFonts w:eastAsia="Times New Roman" w:cstheme="minorHAnsi"/>
          <w:kern w:val="3"/>
          <w:sz w:val="24"/>
          <w:szCs w:val="24"/>
        </w:rPr>
        <w:t xml:space="preserve"> co najmniej liczbie osób biorących udział w szkoleni</w:t>
      </w:r>
      <w:r w:rsidR="005A3E7B" w:rsidRPr="002C074E">
        <w:rPr>
          <w:rFonts w:eastAsia="Times New Roman" w:cstheme="minorHAnsi"/>
          <w:kern w:val="3"/>
          <w:sz w:val="24"/>
          <w:szCs w:val="24"/>
        </w:rPr>
        <w:t>u</w:t>
      </w:r>
      <w:r w:rsidR="00B91D55" w:rsidRPr="002C074E">
        <w:rPr>
          <w:rFonts w:eastAsia="Times New Roman" w:cstheme="minorHAnsi"/>
          <w:kern w:val="3"/>
          <w:sz w:val="24"/>
          <w:szCs w:val="24"/>
        </w:rPr>
        <w:t>,</w:t>
      </w:r>
    </w:p>
    <w:p w14:paraId="7196157F" w14:textId="7430A678" w:rsidR="00525E10" w:rsidRDefault="00525E10" w:rsidP="00BE1FBF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>
        <w:rPr>
          <w:rFonts w:eastAsia="Times New Roman" w:cstheme="minorHAnsi"/>
          <w:kern w:val="3"/>
          <w:sz w:val="24"/>
          <w:szCs w:val="24"/>
        </w:rPr>
        <w:t>obsługę techniczną sali w przypadku problemów lub usterek technicznych,</w:t>
      </w:r>
    </w:p>
    <w:p w14:paraId="6E593E65" w14:textId="13AC61B4" w:rsidR="001D25DD" w:rsidRDefault="001D25DD" w:rsidP="00BE1FBF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>
        <w:rPr>
          <w:rFonts w:eastAsia="Times New Roman" w:cstheme="minorHAnsi"/>
          <w:kern w:val="3"/>
          <w:sz w:val="24"/>
          <w:szCs w:val="24"/>
        </w:rPr>
        <w:t xml:space="preserve">zaplecze sanitarne w pobliżu </w:t>
      </w:r>
      <w:r w:rsidR="00525E10">
        <w:rPr>
          <w:rFonts w:eastAsia="Times New Roman" w:cstheme="minorHAnsi"/>
          <w:kern w:val="3"/>
          <w:sz w:val="24"/>
          <w:szCs w:val="24"/>
        </w:rPr>
        <w:t>s</w:t>
      </w:r>
      <w:r>
        <w:rPr>
          <w:rFonts w:eastAsia="Times New Roman" w:cstheme="minorHAnsi"/>
          <w:kern w:val="3"/>
          <w:sz w:val="24"/>
          <w:szCs w:val="24"/>
        </w:rPr>
        <w:t>ali konferencyjnej</w:t>
      </w:r>
      <w:r w:rsidR="00525E10">
        <w:rPr>
          <w:rFonts w:eastAsia="Times New Roman" w:cstheme="minorHAnsi"/>
          <w:kern w:val="3"/>
          <w:sz w:val="24"/>
          <w:szCs w:val="24"/>
        </w:rPr>
        <w:t>.</w:t>
      </w:r>
    </w:p>
    <w:p w14:paraId="1D1033E5" w14:textId="424CF247" w:rsidR="006D7136" w:rsidRDefault="002B243D" w:rsidP="006D7136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b/>
          <w:bCs/>
          <w:kern w:val="3"/>
          <w:sz w:val="24"/>
          <w:szCs w:val="24"/>
        </w:rPr>
        <w:t>O</w:t>
      </w:r>
      <w:r w:rsidR="006327B5" w:rsidRPr="002C074E">
        <w:rPr>
          <w:rFonts w:eastAsia="Times New Roman" w:cstheme="minorHAnsi"/>
          <w:b/>
          <w:bCs/>
          <w:kern w:val="3"/>
          <w:sz w:val="24"/>
          <w:szCs w:val="24"/>
        </w:rPr>
        <w:t>bsługę recepcyjną</w:t>
      </w:r>
      <w:r w:rsidR="006327B5" w:rsidRPr="002C074E">
        <w:rPr>
          <w:rFonts w:eastAsia="Times New Roman" w:cstheme="minorHAnsi"/>
          <w:kern w:val="3"/>
          <w:sz w:val="24"/>
          <w:szCs w:val="24"/>
        </w:rPr>
        <w:t xml:space="preserve"> </w:t>
      </w:r>
      <w:r w:rsidR="006327B5" w:rsidRPr="00525E10">
        <w:rPr>
          <w:rFonts w:eastAsia="Times New Roman" w:cstheme="minorHAnsi"/>
          <w:b/>
          <w:bCs/>
          <w:kern w:val="3"/>
          <w:sz w:val="24"/>
          <w:szCs w:val="24"/>
        </w:rPr>
        <w:t>szkolenia</w:t>
      </w:r>
      <w:r w:rsidR="006327B5" w:rsidRPr="002C074E">
        <w:rPr>
          <w:rFonts w:eastAsia="Times New Roman" w:cstheme="minorHAnsi"/>
          <w:kern w:val="3"/>
          <w:sz w:val="24"/>
          <w:szCs w:val="24"/>
        </w:rPr>
        <w:t xml:space="preserve"> - obecność przedstawiciela Wykonawcy przez cały czas trwania szkolenia</w:t>
      </w:r>
      <w:r w:rsidR="000E1888" w:rsidRPr="002C074E">
        <w:rPr>
          <w:rFonts w:eastAsia="Times New Roman" w:cstheme="minorHAnsi"/>
          <w:kern w:val="3"/>
          <w:sz w:val="24"/>
          <w:szCs w:val="24"/>
        </w:rPr>
        <w:t>, który</w:t>
      </w:r>
      <w:r w:rsidR="004C7C04">
        <w:rPr>
          <w:rFonts w:eastAsia="Times New Roman" w:cstheme="minorHAnsi"/>
          <w:kern w:val="3"/>
          <w:sz w:val="24"/>
          <w:szCs w:val="24"/>
        </w:rPr>
        <w:t xml:space="preserve"> przekaże uczestnikom niezbędne informacje organizacyjne w szczególności plan szkolenia,</w:t>
      </w:r>
      <w:r w:rsidR="000E1888" w:rsidRPr="002C074E">
        <w:rPr>
          <w:rFonts w:eastAsia="Times New Roman" w:cstheme="minorHAnsi"/>
          <w:kern w:val="3"/>
          <w:sz w:val="24"/>
          <w:szCs w:val="24"/>
        </w:rPr>
        <w:t xml:space="preserve"> </w:t>
      </w:r>
      <w:r w:rsidR="006D7136">
        <w:rPr>
          <w:rFonts w:eastAsia="Times New Roman" w:cstheme="minorHAnsi"/>
          <w:kern w:val="3"/>
          <w:sz w:val="24"/>
          <w:szCs w:val="24"/>
        </w:rPr>
        <w:t>koordynować</w:t>
      </w:r>
      <w:r w:rsidR="000E1888" w:rsidRPr="002C074E">
        <w:rPr>
          <w:rFonts w:eastAsia="Times New Roman" w:cstheme="minorHAnsi"/>
          <w:kern w:val="3"/>
          <w:sz w:val="24"/>
          <w:szCs w:val="24"/>
        </w:rPr>
        <w:t xml:space="preserve"> będzie</w:t>
      </w:r>
      <w:r w:rsidR="004E1271">
        <w:rPr>
          <w:rFonts w:eastAsia="Times New Roman" w:cstheme="minorHAnsi"/>
          <w:kern w:val="3"/>
          <w:sz w:val="24"/>
          <w:szCs w:val="24"/>
        </w:rPr>
        <w:t xml:space="preserve"> właściwy</w:t>
      </w:r>
      <w:r w:rsidR="000E1888" w:rsidRPr="002C074E">
        <w:rPr>
          <w:rFonts w:eastAsia="Times New Roman" w:cstheme="minorHAnsi"/>
          <w:kern w:val="3"/>
          <w:sz w:val="24"/>
          <w:szCs w:val="24"/>
        </w:rPr>
        <w:t xml:space="preserve"> przebieg szkolenia</w:t>
      </w:r>
      <w:r w:rsidR="004C7C04">
        <w:rPr>
          <w:rFonts w:eastAsia="Times New Roman" w:cstheme="minorHAnsi"/>
          <w:kern w:val="3"/>
          <w:sz w:val="24"/>
          <w:szCs w:val="24"/>
        </w:rPr>
        <w:t xml:space="preserve"> oraz</w:t>
      </w:r>
      <w:r w:rsidR="006D7136">
        <w:rPr>
          <w:rFonts w:eastAsia="Times New Roman" w:cstheme="minorHAnsi"/>
          <w:kern w:val="3"/>
          <w:sz w:val="24"/>
          <w:szCs w:val="24"/>
        </w:rPr>
        <w:t xml:space="preserve"> </w:t>
      </w:r>
      <w:r w:rsidR="000E1888" w:rsidRPr="002C074E">
        <w:rPr>
          <w:rFonts w:eastAsia="Times New Roman" w:cstheme="minorHAnsi"/>
          <w:kern w:val="3"/>
          <w:sz w:val="24"/>
          <w:szCs w:val="24"/>
        </w:rPr>
        <w:t>serwis posiłków</w:t>
      </w:r>
      <w:r w:rsidR="004C7C04">
        <w:rPr>
          <w:rFonts w:eastAsia="Times New Roman" w:cstheme="minorHAnsi"/>
          <w:kern w:val="3"/>
          <w:sz w:val="24"/>
          <w:szCs w:val="24"/>
        </w:rPr>
        <w:t>,</w:t>
      </w:r>
      <w:r w:rsidR="006D7136" w:rsidRPr="006D7136">
        <w:rPr>
          <w:rFonts w:eastAsia="Times New Roman" w:cstheme="minorHAnsi"/>
          <w:kern w:val="3"/>
          <w:sz w:val="24"/>
          <w:szCs w:val="24"/>
        </w:rPr>
        <w:t xml:space="preserve"> przyjmować będzie ewentualne uwagi związane z realizacją zamówienia w szczególności w </w:t>
      </w:r>
      <w:r w:rsidR="006D7136" w:rsidRPr="006D7136">
        <w:rPr>
          <w:rFonts w:eastAsia="SimSun" w:cstheme="minorHAnsi"/>
          <w:kern w:val="3"/>
          <w:sz w:val="24"/>
          <w:szCs w:val="24"/>
        </w:rPr>
        <w:t xml:space="preserve">przypadku problemów lub usterek technicznych. Przedstawiciel Wykonawcy </w:t>
      </w:r>
      <w:r w:rsidR="006D7136" w:rsidRPr="006D7136">
        <w:rPr>
          <w:rFonts w:eastAsia="Times New Roman" w:cstheme="minorHAnsi"/>
          <w:kern w:val="3"/>
          <w:sz w:val="24"/>
          <w:szCs w:val="24"/>
        </w:rPr>
        <w:t>musi znać warunki zawarte w zapytaniu ofertowym, ofercie i umowie.</w:t>
      </w:r>
    </w:p>
    <w:p w14:paraId="4A13F32B" w14:textId="5B24A5A5" w:rsidR="00AB0D39" w:rsidRPr="00AC5AAF" w:rsidRDefault="00AB0D39" w:rsidP="00AB0D39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AC5AAF">
        <w:rPr>
          <w:rFonts w:eastAsia="Times New Roman" w:cstheme="minorHAnsi"/>
          <w:kern w:val="3"/>
          <w:sz w:val="24"/>
          <w:szCs w:val="24"/>
        </w:rPr>
        <w:t>Zamawiający nie wyraża zgody aby przedstawicielem był jeden z trenerów.</w:t>
      </w:r>
    </w:p>
    <w:p w14:paraId="7E145FD5" w14:textId="1C6DE1E1" w:rsidR="006327B5" w:rsidRPr="00686290" w:rsidRDefault="006327B5" w:rsidP="006D544A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before="240"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686290">
        <w:rPr>
          <w:rFonts w:eastAsia="Times New Roman" w:cstheme="minorHAnsi"/>
          <w:b/>
          <w:bCs/>
          <w:kern w:val="3"/>
          <w:sz w:val="24"/>
          <w:szCs w:val="24"/>
        </w:rPr>
        <w:t>Materiały szkoleniowe</w:t>
      </w:r>
      <w:r w:rsidRPr="00686290">
        <w:rPr>
          <w:rFonts w:eastAsia="Times New Roman" w:cstheme="minorHAnsi"/>
          <w:kern w:val="3"/>
          <w:sz w:val="24"/>
          <w:szCs w:val="24"/>
        </w:rPr>
        <w:t>:</w:t>
      </w:r>
    </w:p>
    <w:p w14:paraId="6EAD73F9" w14:textId="3729448D" w:rsidR="006327B5" w:rsidRPr="006D544A" w:rsidRDefault="006327B5" w:rsidP="00BE1FBF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</w:rPr>
      </w:pPr>
      <w:r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w formie </w:t>
      </w:r>
      <w:r w:rsidR="009F0502" w:rsidRPr="002C074E">
        <w:rPr>
          <w:rFonts w:eastAsia="Times New Roman" w:cstheme="minorHAnsi"/>
          <w:color w:val="000000" w:themeColor="text1"/>
          <w:kern w:val="3"/>
          <w:sz w:val="24"/>
          <w:szCs w:val="24"/>
        </w:rPr>
        <w:t>elektronicznej</w:t>
      </w:r>
      <w:r w:rsidR="006D7136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oraz w wersji papierowej </w:t>
      </w:r>
      <w:r w:rsidR="00E601B2">
        <w:rPr>
          <w:rFonts w:eastAsia="Times New Roman" w:cstheme="minorHAnsi"/>
          <w:color w:val="000000" w:themeColor="text1"/>
          <w:kern w:val="3"/>
          <w:sz w:val="24"/>
          <w:szCs w:val="24"/>
        </w:rPr>
        <w:t>(</w:t>
      </w:r>
      <w:r w:rsidR="00B55C77">
        <w:rPr>
          <w:rFonts w:eastAsia="Times New Roman" w:cstheme="minorHAnsi"/>
          <w:color w:val="000000" w:themeColor="text1"/>
          <w:kern w:val="3"/>
          <w:sz w:val="24"/>
          <w:szCs w:val="24"/>
        </w:rPr>
        <w:t>wydruk na ekologicznym papierze</w:t>
      </w:r>
      <w:r w:rsidR="00E601B2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) </w:t>
      </w:r>
      <w:r w:rsidR="006D7136">
        <w:rPr>
          <w:rFonts w:eastAsia="Times New Roman" w:cstheme="minorHAnsi"/>
          <w:color w:val="000000" w:themeColor="text1"/>
          <w:kern w:val="3"/>
          <w:sz w:val="24"/>
          <w:szCs w:val="24"/>
        </w:rPr>
        <w:t>wraz z</w:t>
      </w:r>
      <w:r w:rsidR="00E601B2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ekologicznym</w:t>
      </w:r>
      <w:r w:rsidR="006D7136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długopisem </w:t>
      </w:r>
      <w:r w:rsidR="00B55C77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- </w:t>
      </w:r>
      <w:r w:rsidR="006D7136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jeśli </w:t>
      </w:r>
      <w:r w:rsidR="006D7136" w:rsidRPr="00DF6006">
        <w:rPr>
          <w:rFonts w:eastAsia="Times New Roman" w:cstheme="minorHAnsi"/>
          <w:color w:val="000000" w:themeColor="text1"/>
          <w:kern w:val="3"/>
          <w:sz w:val="24"/>
          <w:szCs w:val="24"/>
        </w:rPr>
        <w:t>wymaga tego form</w:t>
      </w:r>
      <w:r w:rsidR="00DF6006" w:rsidRPr="00DF6006">
        <w:rPr>
          <w:rFonts w:eastAsia="Times New Roman" w:cstheme="minorHAnsi"/>
          <w:color w:val="000000" w:themeColor="text1"/>
          <w:kern w:val="3"/>
          <w:sz w:val="24"/>
          <w:szCs w:val="24"/>
        </w:rPr>
        <w:t>uła</w:t>
      </w:r>
      <w:r w:rsidR="006D7136" w:rsidRPr="00DF6006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 szkolenia np. </w:t>
      </w:r>
      <w:r w:rsidR="00525E10" w:rsidRPr="006D544A">
        <w:rPr>
          <w:rFonts w:eastAsia="Times New Roman" w:cstheme="minorHAnsi"/>
          <w:color w:val="000000" w:themeColor="text1"/>
          <w:kern w:val="3"/>
          <w:sz w:val="24"/>
          <w:szCs w:val="24"/>
        </w:rPr>
        <w:t xml:space="preserve">zaplanowane </w:t>
      </w:r>
      <w:r w:rsidR="006D7136" w:rsidRPr="006D544A">
        <w:rPr>
          <w:rFonts w:eastAsia="Times New Roman" w:cstheme="minorHAnsi"/>
          <w:color w:val="000000" w:themeColor="text1"/>
          <w:kern w:val="3"/>
          <w:sz w:val="24"/>
          <w:szCs w:val="24"/>
        </w:rPr>
        <w:t>ćwiczenia,</w:t>
      </w:r>
    </w:p>
    <w:p w14:paraId="6089777A" w14:textId="2C4CF196" w:rsidR="00DF6006" w:rsidRPr="002C074E" w:rsidRDefault="00DF6006" w:rsidP="00BE1FBF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</w:rPr>
      </w:pPr>
      <w:r>
        <w:rPr>
          <w:rFonts w:eastAsia="Times New Roman" w:cstheme="minorHAnsi"/>
          <w:color w:val="000000" w:themeColor="text1"/>
          <w:kern w:val="3"/>
          <w:sz w:val="24"/>
          <w:szCs w:val="24"/>
        </w:rPr>
        <w:t>podpisana imienna lista obecności, która zostanie przekazana Zamawiającemu po szkoleniu,</w:t>
      </w:r>
    </w:p>
    <w:p w14:paraId="0F471291" w14:textId="63E50236" w:rsidR="006327B5" w:rsidRPr="002C074E" w:rsidRDefault="006327B5" w:rsidP="00BE1FBF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 xml:space="preserve">certyfikaty/zaświadczenia ukończenia szkolenia </w:t>
      </w:r>
      <w:r w:rsidR="00217E11" w:rsidRPr="002C074E">
        <w:rPr>
          <w:rFonts w:eastAsia="Times New Roman" w:cstheme="minorHAnsi"/>
          <w:kern w:val="3"/>
          <w:sz w:val="24"/>
          <w:szCs w:val="24"/>
        </w:rPr>
        <w:t xml:space="preserve">w formie </w:t>
      </w:r>
      <w:r w:rsidR="004E1271">
        <w:rPr>
          <w:rFonts w:eastAsia="Times New Roman" w:cstheme="minorHAnsi"/>
          <w:kern w:val="3"/>
          <w:sz w:val="24"/>
          <w:szCs w:val="24"/>
        </w:rPr>
        <w:t>papierowej</w:t>
      </w:r>
      <w:r w:rsidR="00217E11" w:rsidRPr="002C074E">
        <w:rPr>
          <w:rFonts w:eastAsia="Times New Roman" w:cstheme="minorHAnsi"/>
          <w:kern w:val="3"/>
          <w:sz w:val="24"/>
          <w:szCs w:val="24"/>
        </w:rPr>
        <w:t xml:space="preserve"> </w:t>
      </w:r>
      <w:r w:rsidRPr="002C074E">
        <w:rPr>
          <w:rFonts w:eastAsia="Times New Roman" w:cstheme="minorHAnsi"/>
          <w:kern w:val="3"/>
          <w:sz w:val="24"/>
          <w:szCs w:val="24"/>
        </w:rPr>
        <w:t>dla każdego</w:t>
      </w:r>
      <w:r w:rsidR="00862414" w:rsidRPr="002C074E">
        <w:rPr>
          <w:rFonts w:eastAsia="Times New Roman" w:cstheme="minorHAnsi"/>
          <w:kern w:val="3"/>
          <w:sz w:val="24"/>
          <w:szCs w:val="24"/>
        </w:rPr>
        <w:br/>
      </w:r>
      <w:r w:rsidRPr="002C074E">
        <w:rPr>
          <w:rFonts w:eastAsia="Times New Roman" w:cstheme="minorHAnsi"/>
          <w:kern w:val="3"/>
          <w:sz w:val="24"/>
          <w:szCs w:val="24"/>
        </w:rPr>
        <w:t xml:space="preserve">z </w:t>
      </w:r>
      <w:r w:rsidR="00862414" w:rsidRPr="002C074E">
        <w:rPr>
          <w:rFonts w:eastAsia="Times New Roman" w:cstheme="minorHAnsi"/>
          <w:kern w:val="3"/>
          <w:sz w:val="24"/>
          <w:szCs w:val="24"/>
        </w:rPr>
        <w:t>u</w:t>
      </w:r>
      <w:r w:rsidRPr="002C074E">
        <w:rPr>
          <w:rFonts w:eastAsia="Times New Roman" w:cstheme="minorHAnsi"/>
          <w:kern w:val="3"/>
          <w:sz w:val="24"/>
          <w:szCs w:val="24"/>
        </w:rPr>
        <w:t>czestników</w:t>
      </w:r>
      <w:r w:rsidR="006D7136">
        <w:rPr>
          <w:rFonts w:eastAsia="Times New Roman" w:cstheme="minorHAnsi"/>
          <w:kern w:val="3"/>
          <w:sz w:val="24"/>
          <w:szCs w:val="24"/>
        </w:rPr>
        <w:t xml:space="preserve"> oraz w wersji elektronicznej dla Zamawiającego.</w:t>
      </w:r>
    </w:p>
    <w:p w14:paraId="5BB3E145" w14:textId="2D12C2F0" w:rsidR="005158FF" w:rsidRPr="002C074E" w:rsidRDefault="005158FF" w:rsidP="00BE1FBF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harmonogram szkolenia</w:t>
      </w:r>
      <w:r w:rsidR="007261A0" w:rsidRPr="002C074E">
        <w:rPr>
          <w:rFonts w:eastAsia="Times New Roman" w:cstheme="minorHAnsi"/>
          <w:kern w:val="3"/>
          <w:sz w:val="24"/>
          <w:szCs w:val="24"/>
        </w:rPr>
        <w:t>,</w:t>
      </w:r>
    </w:p>
    <w:p w14:paraId="42A62F0C" w14:textId="77777777" w:rsidR="00686290" w:rsidRDefault="007261A0" w:rsidP="00BE1FBF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C074E">
        <w:rPr>
          <w:rFonts w:eastAsia="Times New Roman" w:cstheme="minorHAnsi"/>
          <w:kern w:val="3"/>
          <w:sz w:val="24"/>
          <w:szCs w:val="24"/>
        </w:rPr>
        <w:t>prezentacja (Wykonawca prześle do akceptacji treś</w:t>
      </w:r>
      <w:r w:rsidR="00E903E0" w:rsidRPr="002C074E">
        <w:rPr>
          <w:rFonts w:eastAsia="Times New Roman" w:cstheme="minorHAnsi"/>
          <w:kern w:val="3"/>
          <w:sz w:val="24"/>
          <w:szCs w:val="24"/>
        </w:rPr>
        <w:t>ć</w:t>
      </w:r>
      <w:r w:rsidRPr="002C074E">
        <w:rPr>
          <w:rFonts w:eastAsia="Times New Roman" w:cstheme="minorHAnsi"/>
          <w:kern w:val="3"/>
          <w:sz w:val="24"/>
          <w:szCs w:val="24"/>
        </w:rPr>
        <w:t xml:space="preserve"> przygotowanej prezentacji, w wersji elektronicznej, na adres: </w:t>
      </w:r>
      <w:hyperlink r:id="rId7" w:history="1">
        <w:r w:rsidRPr="002C074E">
          <w:rPr>
            <w:rStyle w:val="Hipercze"/>
            <w:rFonts w:eastAsia="Times New Roman" w:cstheme="minorHAnsi"/>
            <w:kern w:val="3"/>
            <w:sz w:val="24"/>
            <w:szCs w:val="24"/>
          </w:rPr>
          <w:t>sonia.klimza@scp-slask.pl</w:t>
        </w:r>
      </w:hyperlink>
      <w:r w:rsidRPr="002C074E">
        <w:rPr>
          <w:rFonts w:eastAsia="Times New Roman" w:cstheme="minorHAnsi"/>
          <w:kern w:val="3"/>
          <w:sz w:val="24"/>
          <w:szCs w:val="24"/>
        </w:rPr>
        <w:t xml:space="preserve"> )</w:t>
      </w:r>
    </w:p>
    <w:p w14:paraId="70B7D6A2" w14:textId="77777777" w:rsidR="00282793" w:rsidRPr="00282793" w:rsidRDefault="006327B5" w:rsidP="00BE1FBF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686290">
        <w:rPr>
          <w:rFonts w:cstheme="minorHAnsi"/>
          <w:b/>
          <w:bCs/>
          <w:sz w:val="24"/>
          <w:szCs w:val="24"/>
        </w:rPr>
        <w:t>Zakwaterowanie</w:t>
      </w:r>
      <w:r w:rsidR="00282793">
        <w:rPr>
          <w:rFonts w:cstheme="minorHAnsi"/>
          <w:b/>
          <w:bCs/>
          <w:sz w:val="24"/>
          <w:szCs w:val="24"/>
        </w:rPr>
        <w:t>:</w:t>
      </w:r>
    </w:p>
    <w:p w14:paraId="64D29FAD" w14:textId="7F8D42A0" w:rsidR="00322521" w:rsidRPr="00322521" w:rsidRDefault="006327B5" w:rsidP="00282793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426" w:hanging="414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686290">
        <w:rPr>
          <w:rFonts w:cstheme="minorHAnsi"/>
          <w:color w:val="000000" w:themeColor="text1"/>
          <w:sz w:val="24"/>
          <w:szCs w:val="24"/>
        </w:rPr>
        <w:t>w pokojach jednoosobowych (</w:t>
      </w:r>
      <w:r w:rsidR="004E1271">
        <w:rPr>
          <w:rFonts w:cstheme="minorHAnsi"/>
          <w:color w:val="000000" w:themeColor="text1"/>
          <w:sz w:val="24"/>
          <w:szCs w:val="24"/>
        </w:rPr>
        <w:t>co najmniej</w:t>
      </w:r>
      <w:r w:rsidRPr="00686290">
        <w:rPr>
          <w:rFonts w:cstheme="minorHAnsi"/>
          <w:color w:val="000000" w:themeColor="text1"/>
          <w:sz w:val="24"/>
          <w:szCs w:val="24"/>
        </w:rPr>
        <w:t xml:space="preserve"> </w:t>
      </w:r>
      <w:r w:rsidR="00F16A93">
        <w:rPr>
          <w:rFonts w:cstheme="minorHAnsi"/>
          <w:color w:val="000000" w:themeColor="text1"/>
          <w:sz w:val="24"/>
          <w:szCs w:val="24"/>
        </w:rPr>
        <w:t>7</w:t>
      </w:r>
      <w:r w:rsidRPr="00686290">
        <w:rPr>
          <w:rFonts w:cstheme="minorHAnsi"/>
          <w:color w:val="000000" w:themeColor="text1"/>
          <w:sz w:val="24"/>
          <w:szCs w:val="24"/>
        </w:rPr>
        <w:t xml:space="preserve">) </w:t>
      </w:r>
      <w:r w:rsidRPr="00686290">
        <w:rPr>
          <w:rFonts w:cstheme="minorHAnsi"/>
          <w:sz w:val="24"/>
          <w:szCs w:val="24"/>
        </w:rPr>
        <w:t xml:space="preserve">i dwuosobowych w taki sposób, aby nie doszło do wspólnego zakwaterowania w jednym pokoju osób różnych płci oraz zakwaterowania z osobami spoza szkolenia. </w:t>
      </w:r>
    </w:p>
    <w:p w14:paraId="7A40CF3C" w14:textId="28A48790" w:rsidR="00282793" w:rsidRPr="00322521" w:rsidRDefault="00282793" w:rsidP="00282793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426" w:hanging="414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zastrzega sobie możliwość </w:t>
      </w:r>
      <w:r w:rsidR="00322521">
        <w:rPr>
          <w:rFonts w:cstheme="minorHAnsi"/>
          <w:sz w:val="24"/>
          <w:szCs w:val="24"/>
        </w:rPr>
        <w:t xml:space="preserve">zgłoszenia potrzeby </w:t>
      </w:r>
      <w:r w:rsidRPr="00322521">
        <w:rPr>
          <w:rFonts w:cstheme="minorHAnsi"/>
          <w:color w:val="000000" w:themeColor="text1"/>
          <w:sz w:val="24"/>
          <w:szCs w:val="24"/>
        </w:rPr>
        <w:t>zakwaterowania w pokojach 3</w:t>
      </w:r>
      <w:r w:rsidR="00322521" w:rsidRPr="00322521">
        <w:rPr>
          <w:rFonts w:cstheme="minorHAnsi"/>
          <w:color w:val="000000" w:themeColor="text1"/>
          <w:sz w:val="24"/>
          <w:szCs w:val="24"/>
        </w:rPr>
        <w:t xml:space="preserve"> –</w:t>
      </w:r>
      <w:r w:rsidRPr="00322521">
        <w:rPr>
          <w:rFonts w:cstheme="minorHAnsi"/>
          <w:color w:val="000000" w:themeColor="text1"/>
          <w:sz w:val="24"/>
          <w:szCs w:val="24"/>
        </w:rPr>
        <w:t xml:space="preserve"> os</w:t>
      </w:r>
      <w:r w:rsidR="00322521" w:rsidRPr="00322521">
        <w:rPr>
          <w:rFonts w:cstheme="minorHAnsi"/>
          <w:color w:val="000000" w:themeColor="text1"/>
          <w:sz w:val="24"/>
          <w:szCs w:val="24"/>
        </w:rPr>
        <w:t>obowych w zależności od</w:t>
      </w:r>
      <w:r w:rsidRPr="00322521">
        <w:rPr>
          <w:rFonts w:cstheme="minorHAnsi"/>
          <w:color w:val="000000" w:themeColor="text1"/>
          <w:sz w:val="24"/>
          <w:szCs w:val="24"/>
        </w:rPr>
        <w:t xml:space="preserve"> dostępności takich pokoi w hotelu,</w:t>
      </w:r>
    </w:p>
    <w:p w14:paraId="7B5AE017" w14:textId="77777777" w:rsidR="00282793" w:rsidRPr="00282793" w:rsidRDefault="00282793" w:rsidP="00282793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426" w:hanging="414"/>
        <w:textAlignment w:val="baseline"/>
        <w:rPr>
          <w:rFonts w:eastAsia="Times New Roman" w:cstheme="minorHAnsi"/>
          <w:kern w:val="3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327B5" w:rsidRPr="00686290">
        <w:rPr>
          <w:rFonts w:cstheme="minorHAnsi"/>
          <w:sz w:val="24"/>
          <w:szCs w:val="24"/>
        </w:rPr>
        <w:t>okoje muszą być wyposażone w łóżka jednoosobowe</w:t>
      </w:r>
      <w:r w:rsidR="004C0416" w:rsidRPr="00686290">
        <w:rPr>
          <w:rFonts w:cstheme="minorHAnsi"/>
          <w:sz w:val="24"/>
          <w:szCs w:val="24"/>
        </w:rPr>
        <w:t xml:space="preserve"> (wyk</w:t>
      </w:r>
      <w:r w:rsidR="007F0B0F" w:rsidRPr="00686290">
        <w:rPr>
          <w:rFonts w:cstheme="minorHAnsi"/>
          <w:sz w:val="24"/>
          <w:szCs w:val="24"/>
        </w:rPr>
        <w:t>l</w:t>
      </w:r>
      <w:r w:rsidR="004C0416" w:rsidRPr="00686290">
        <w:rPr>
          <w:rFonts w:cstheme="minorHAnsi"/>
          <w:sz w:val="24"/>
          <w:szCs w:val="24"/>
        </w:rPr>
        <w:t>ucza się łóżka piętrowe</w:t>
      </w:r>
      <w:r w:rsidR="004E1271">
        <w:rPr>
          <w:rFonts w:cstheme="minorHAnsi"/>
          <w:sz w:val="24"/>
          <w:szCs w:val="24"/>
        </w:rPr>
        <w:t>, łóżka małżeńskie</w:t>
      </w:r>
      <w:r w:rsidR="004C0416" w:rsidRPr="00686290">
        <w:rPr>
          <w:rFonts w:cstheme="minorHAnsi"/>
          <w:sz w:val="24"/>
          <w:szCs w:val="24"/>
        </w:rPr>
        <w:t xml:space="preserve"> oraz dostawki)</w:t>
      </w:r>
      <w:r>
        <w:rPr>
          <w:rFonts w:cstheme="minorHAnsi"/>
          <w:sz w:val="24"/>
          <w:szCs w:val="24"/>
        </w:rPr>
        <w:t>, każde z własnym kompletem pościeli</w:t>
      </w:r>
      <w:r w:rsidR="006327B5" w:rsidRPr="00686290">
        <w:rPr>
          <w:rFonts w:cstheme="minorHAnsi"/>
          <w:sz w:val="24"/>
          <w:szCs w:val="24"/>
        </w:rPr>
        <w:t>. Pokoje powinny być wyposażone w sprawne urządzenia grzewcze/klimatyzację, wentylację, łazienkę z umywalką, toaletą i wanną lub prysznicem</w:t>
      </w:r>
      <w:r>
        <w:rPr>
          <w:rFonts w:cstheme="minorHAnsi"/>
          <w:sz w:val="24"/>
          <w:szCs w:val="24"/>
        </w:rPr>
        <w:t>,</w:t>
      </w:r>
    </w:p>
    <w:p w14:paraId="7FED449C" w14:textId="08065D4A" w:rsidR="00282793" w:rsidRPr="00285290" w:rsidRDefault="00282793" w:rsidP="00282793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426" w:hanging="414"/>
        <w:textAlignment w:val="baseline"/>
        <w:rPr>
          <w:rFonts w:eastAsia="Times New Roman" w:cstheme="minorHAnsi"/>
          <w:color w:val="ED0000"/>
          <w:kern w:val="3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h</w:t>
      </w:r>
      <w:r w:rsidR="006327B5" w:rsidRPr="00282793">
        <w:rPr>
          <w:rFonts w:cstheme="minorHAnsi"/>
          <w:color w:val="000000" w:themeColor="text1"/>
          <w:sz w:val="24"/>
          <w:szCs w:val="24"/>
        </w:rPr>
        <w:t xml:space="preserve">otel </w:t>
      </w:r>
      <w:r w:rsidR="001F2F59">
        <w:rPr>
          <w:rFonts w:cstheme="minorHAnsi"/>
          <w:color w:val="000000" w:themeColor="text1"/>
          <w:sz w:val="24"/>
          <w:szCs w:val="24"/>
        </w:rPr>
        <w:t xml:space="preserve">posiadający </w:t>
      </w:r>
      <w:r w:rsidR="006327B5" w:rsidRPr="00282793">
        <w:rPr>
          <w:rFonts w:cstheme="minorHAnsi"/>
          <w:color w:val="000000" w:themeColor="text1"/>
          <w:sz w:val="24"/>
          <w:szCs w:val="24"/>
        </w:rPr>
        <w:t>standardy nie mniejsze niż dla hoteli zaszeregowanych do kategorii minimum  trzygwiazdkowej (zgodnie z Rozporządzeniem Ministra Gospodarki i Pracy z dnia 19 sierpnia 2004 roku, w sprawie obiektów hotelarskich i innych obiektów, w których świadczone są usługi hotelarskie (tekst jednolity: DZ. U. z 2017 r. poz. 2166)</w:t>
      </w:r>
      <w:r w:rsidR="001F2F59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6F2E076C" w14:textId="4114D6D2" w:rsidR="00282793" w:rsidRPr="003713FF" w:rsidRDefault="006327B5" w:rsidP="00282793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426" w:hanging="414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282793">
        <w:rPr>
          <w:rFonts w:cstheme="minorHAnsi"/>
          <w:color w:val="000000" w:themeColor="text1"/>
          <w:sz w:val="24"/>
          <w:szCs w:val="24"/>
        </w:rPr>
        <w:lastRenderedPageBreak/>
        <w:t>hotel,</w:t>
      </w:r>
      <w:r w:rsidR="009D1320" w:rsidRPr="00282793">
        <w:rPr>
          <w:rFonts w:cstheme="minorHAnsi"/>
          <w:color w:val="000000" w:themeColor="text1"/>
          <w:sz w:val="24"/>
          <w:szCs w:val="24"/>
        </w:rPr>
        <w:t xml:space="preserve"> </w:t>
      </w:r>
      <w:r w:rsidRPr="00282793">
        <w:rPr>
          <w:rFonts w:cstheme="minorHAnsi"/>
          <w:color w:val="000000" w:themeColor="text1"/>
          <w:sz w:val="24"/>
          <w:szCs w:val="24"/>
        </w:rPr>
        <w:t xml:space="preserve">w </w:t>
      </w:r>
      <w:r w:rsidR="008A5EB5" w:rsidRPr="00282793">
        <w:rPr>
          <w:rFonts w:cstheme="minorHAnsi"/>
          <w:color w:val="000000" w:themeColor="text1"/>
          <w:sz w:val="24"/>
          <w:szCs w:val="24"/>
        </w:rPr>
        <w:t>k</w:t>
      </w:r>
      <w:r w:rsidRPr="00282793">
        <w:rPr>
          <w:rFonts w:cstheme="minorHAnsi"/>
          <w:color w:val="000000" w:themeColor="text1"/>
          <w:sz w:val="24"/>
          <w:szCs w:val="24"/>
        </w:rPr>
        <w:t>tórym będą przebywać uczestnicy szkolenia nie może być w trakcie prac remontowo-budowlanych.</w:t>
      </w:r>
    </w:p>
    <w:p w14:paraId="53B0D108" w14:textId="3FA1EC57" w:rsidR="003713FF" w:rsidRPr="00D4517C" w:rsidRDefault="00285290" w:rsidP="00282793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426" w:hanging="414"/>
        <w:textAlignment w:val="baseline"/>
        <w:rPr>
          <w:rFonts w:eastAsia="Times New Roman" w:cstheme="minorHAnsi"/>
          <w:kern w:val="3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</w:t>
      </w:r>
      <w:r w:rsidR="003713FF">
        <w:rPr>
          <w:rFonts w:cstheme="minorHAnsi"/>
          <w:color w:val="000000" w:themeColor="text1"/>
          <w:sz w:val="24"/>
          <w:szCs w:val="24"/>
        </w:rPr>
        <w:t>ala jak i budynek muszą być dostosowane do potrzeb osób z niepełnosprawnościami. W przypadku wystąpienia takiej potrzeby, Zamawiający poinfor</w:t>
      </w:r>
      <w:r w:rsidR="004522B0">
        <w:rPr>
          <w:rFonts w:cstheme="minorHAnsi"/>
          <w:color w:val="000000" w:themeColor="text1"/>
          <w:sz w:val="24"/>
          <w:szCs w:val="24"/>
        </w:rPr>
        <w:t>muje o tym Wykonawcę.</w:t>
      </w:r>
    </w:p>
    <w:p w14:paraId="31A12DCA" w14:textId="3A234AAA" w:rsidR="00D4517C" w:rsidRPr="00282793" w:rsidRDefault="00D4517C" w:rsidP="00282793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426" w:hanging="414"/>
        <w:textAlignment w:val="baseline"/>
        <w:rPr>
          <w:rFonts w:eastAsia="Times New Roman" w:cstheme="minorHAnsi"/>
          <w:kern w:val="3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Wykonawca powinien zapewnić pomieszczenie, w którym uczestnicy szkolenia będą mogli zostawić bagaże po wymeldowaniu z pokoi.</w:t>
      </w:r>
    </w:p>
    <w:p w14:paraId="40AD6E08" w14:textId="6F711E4F" w:rsidR="0076403E" w:rsidRPr="00B55C77" w:rsidRDefault="0076403E" w:rsidP="00B55C77">
      <w:pPr>
        <w:spacing w:before="240" w:line="276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B55C77">
        <w:rPr>
          <w:rFonts w:cstheme="minorHAnsi"/>
          <w:i/>
          <w:iCs/>
          <w:color w:val="000000" w:themeColor="text1"/>
          <w:sz w:val="24"/>
          <w:szCs w:val="24"/>
        </w:rPr>
        <w:t xml:space="preserve">Wykonawca wskaże Zamawiającemu minimum </w:t>
      </w:r>
      <w:r w:rsidR="00BD0501" w:rsidRPr="00B55C77">
        <w:rPr>
          <w:rFonts w:cstheme="minorHAnsi"/>
          <w:i/>
          <w:iCs/>
          <w:color w:val="000000" w:themeColor="text1"/>
          <w:sz w:val="24"/>
          <w:szCs w:val="24"/>
        </w:rPr>
        <w:t>2</w:t>
      </w:r>
      <w:r w:rsidRPr="00B55C77">
        <w:rPr>
          <w:rFonts w:cstheme="minorHAnsi"/>
          <w:i/>
          <w:iCs/>
          <w:color w:val="000000" w:themeColor="text1"/>
          <w:sz w:val="24"/>
          <w:szCs w:val="24"/>
        </w:rPr>
        <w:t xml:space="preserve"> propozycje hotelu, w którym miałoby się odbyć szkolenie, z czego Zamawiający wybierze jedną</w:t>
      </w:r>
      <w:r w:rsidR="008A5EB5" w:rsidRPr="00B55C77">
        <w:rPr>
          <w:rFonts w:cstheme="minorHAnsi"/>
          <w:i/>
          <w:iCs/>
          <w:color w:val="000000" w:themeColor="text1"/>
          <w:sz w:val="24"/>
          <w:szCs w:val="24"/>
        </w:rPr>
        <w:t xml:space="preserve"> przed zawarciem umowy</w:t>
      </w:r>
      <w:r w:rsidRPr="00B55C77">
        <w:rPr>
          <w:rFonts w:cstheme="minorHAnsi"/>
          <w:i/>
          <w:iCs/>
          <w:color w:val="000000" w:themeColor="text1"/>
          <w:sz w:val="24"/>
          <w:szCs w:val="24"/>
        </w:rPr>
        <w:t>.</w:t>
      </w:r>
    </w:p>
    <w:p w14:paraId="59174D22" w14:textId="77777777" w:rsidR="00906339" w:rsidRDefault="006327B5" w:rsidP="00BE1FBF">
      <w:pPr>
        <w:pStyle w:val="Akapitzlist"/>
        <w:numPr>
          <w:ilvl w:val="0"/>
          <w:numId w:val="19"/>
        </w:numPr>
        <w:spacing w:before="240" w:line="276" w:lineRule="auto"/>
        <w:rPr>
          <w:rFonts w:cstheme="minorHAnsi"/>
          <w:sz w:val="24"/>
          <w:szCs w:val="24"/>
        </w:rPr>
      </w:pPr>
      <w:r w:rsidRPr="00562A23">
        <w:rPr>
          <w:rFonts w:cstheme="minorHAnsi"/>
          <w:b/>
          <w:bCs/>
          <w:sz w:val="24"/>
          <w:szCs w:val="24"/>
        </w:rPr>
        <w:t>Wyżywienie</w:t>
      </w:r>
      <w:r w:rsidRPr="00562A23">
        <w:rPr>
          <w:rFonts w:cstheme="minorHAnsi"/>
          <w:sz w:val="24"/>
          <w:szCs w:val="24"/>
        </w:rPr>
        <w:t xml:space="preserve"> w 1 i 2 dniu szkolenia:</w:t>
      </w:r>
    </w:p>
    <w:p w14:paraId="1F67A56C" w14:textId="03A7C0F7" w:rsidR="00906339" w:rsidRDefault="006327B5" w:rsidP="00BE1FBF">
      <w:pPr>
        <w:pStyle w:val="Akapitzlist"/>
        <w:numPr>
          <w:ilvl w:val="0"/>
          <w:numId w:val="20"/>
        </w:numPr>
        <w:spacing w:before="240" w:line="276" w:lineRule="auto"/>
        <w:rPr>
          <w:rFonts w:cstheme="minorHAnsi"/>
          <w:sz w:val="24"/>
          <w:szCs w:val="24"/>
        </w:rPr>
      </w:pPr>
      <w:r w:rsidRPr="00906339">
        <w:rPr>
          <w:rFonts w:cstheme="minorHAnsi"/>
          <w:b/>
          <w:sz w:val="24"/>
          <w:szCs w:val="24"/>
        </w:rPr>
        <w:t>przerwy kawowe</w:t>
      </w:r>
      <w:r w:rsidR="00AB0D39" w:rsidRPr="00AB0D39">
        <w:rPr>
          <w:rFonts w:cstheme="minorHAnsi"/>
          <w:bCs/>
          <w:sz w:val="24"/>
          <w:szCs w:val="24"/>
        </w:rPr>
        <w:t xml:space="preserve"> </w:t>
      </w:r>
      <w:r w:rsidR="00AB0D39" w:rsidRPr="00AB0D39">
        <w:rPr>
          <w:rFonts w:cstheme="minorHAnsi"/>
          <w:b/>
          <w:sz w:val="24"/>
          <w:szCs w:val="24"/>
        </w:rPr>
        <w:t>dostępne od początku szkolenia</w:t>
      </w:r>
      <w:r w:rsidR="00B55C77">
        <w:rPr>
          <w:rFonts w:cstheme="minorHAnsi"/>
          <w:b/>
          <w:sz w:val="24"/>
          <w:szCs w:val="24"/>
        </w:rPr>
        <w:t>:</w:t>
      </w:r>
      <w:r w:rsidR="002B243D" w:rsidRPr="00906339">
        <w:rPr>
          <w:rFonts w:cstheme="minorHAnsi"/>
          <w:b/>
          <w:sz w:val="24"/>
          <w:szCs w:val="24"/>
        </w:rPr>
        <w:t xml:space="preserve"> </w:t>
      </w:r>
      <w:r w:rsidR="00B55C77" w:rsidRPr="00B55C77">
        <w:rPr>
          <w:rFonts w:cstheme="minorHAnsi"/>
          <w:bCs/>
          <w:sz w:val="24"/>
          <w:szCs w:val="24"/>
        </w:rPr>
        <w:t>ciągłe</w:t>
      </w:r>
      <w:r w:rsidR="00B55C77">
        <w:rPr>
          <w:rFonts w:cstheme="minorHAnsi"/>
          <w:b/>
          <w:sz w:val="24"/>
          <w:szCs w:val="24"/>
        </w:rPr>
        <w:t xml:space="preserve"> </w:t>
      </w:r>
      <w:r w:rsidR="00B55C77" w:rsidRPr="00B55C77">
        <w:rPr>
          <w:rFonts w:cstheme="minorHAnsi"/>
          <w:color w:val="000000" w:themeColor="text1"/>
          <w:sz w:val="24"/>
          <w:szCs w:val="24"/>
        </w:rPr>
        <w:t xml:space="preserve">w pierwszym i drugim </w:t>
      </w:r>
      <w:r w:rsidR="00B55C77" w:rsidRPr="00906339">
        <w:rPr>
          <w:rFonts w:cstheme="minorHAnsi"/>
          <w:sz w:val="24"/>
          <w:szCs w:val="24"/>
        </w:rPr>
        <w:t>dniu szkolenia</w:t>
      </w:r>
      <w:r w:rsidR="00B55C77">
        <w:rPr>
          <w:rFonts w:cstheme="minorHAnsi"/>
          <w:sz w:val="24"/>
          <w:szCs w:val="24"/>
        </w:rPr>
        <w:t>,</w:t>
      </w:r>
      <w:r w:rsidR="00B55C77" w:rsidRPr="00B55C77">
        <w:rPr>
          <w:rFonts w:cstheme="minorHAnsi"/>
          <w:bCs/>
          <w:sz w:val="24"/>
          <w:szCs w:val="24"/>
        </w:rPr>
        <w:t xml:space="preserve"> </w:t>
      </w:r>
      <w:r w:rsidRPr="00906339">
        <w:rPr>
          <w:rFonts w:cstheme="minorHAnsi"/>
          <w:sz w:val="24"/>
          <w:szCs w:val="24"/>
        </w:rPr>
        <w:t>składające się z</w:t>
      </w:r>
      <w:r w:rsidR="00906339">
        <w:rPr>
          <w:rFonts w:cstheme="minorHAnsi"/>
          <w:sz w:val="24"/>
          <w:szCs w:val="24"/>
        </w:rPr>
        <w:t>:</w:t>
      </w:r>
    </w:p>
    <w:p w14:paraId="5DC03628" w14:textId="4DA261E0" w:rsidR="007908D2" w:rsidRDefault="006327B5" w:rsidP="00BE1FBF">
      <w:pPr>
        <w:pStyle w:val="Akapitzlist"/>
        <w:numPr>
          <w:ilvl w:val="0"/>
          <w:numId w:val="16"/>
        </w:numPr>
        <w:spacing w:before="240" w:line="276" w:lineRule="auto"/>
        <w:rPr>
          <w:rFonts w:cstheme="minorHAnsi"/>
          <w:sz w:val="24"/>
          <w:szCs w:val="24"/>
        </w:rPr>
      </w:pPr>
      <w:r w:rsidRPr="00EC03CF">
        <w:rPr>
          <w:rFonts w:cstheme="minorHAnsi"/>
          <w:i/>
          <w:iCs/>
          <w:sz w:val="24"/>
          <w:szCs w:val="24"/>
        </w:rPr>
        <w:t>kawy naturalnej oraz herbaty</w:t>
      </w:r>
      <w:r w:rsidR="003C4F69">
        <w:rPr>
          <w:rFonts w:cstheme="minorHAnsi"/>
          <w:sz w:val="24"/>
          <w:szCs w:val="24"/>
        </w:rPr>
        <w:t xml:space="preserve"> (co najmniej 3 rodzaje: czarna, owocowa, zielona)</w:t>
      </w:r>
      <w:r w:rsidRPr="00906339">
        <w:rPr>
          <w:rFonts w:cstheme="minorHAnsi"/>
          <w:sz w:val="24"/>
          <w:szCs w:val="24"/>
        </w:rPr>
        <w:t xml:space="preserve"> wraz z dodatkami mleko</w:t>
      </w:r>
      <w:r w:rsidR="004C0416" w:rsidRPr="00906339">
        <w:rPr>
          <w:rFonts w:cstheme="minorHAnsi"/>
          <w:sz w:val="24"/>
          <w:szCs w:val="24"/>
        </w:rPr>
        <w:t>/śmietanka</w:t>
      </w:r>
      <w:r w:rsidRPr="00906339">
        <w:rPr>
          <w:rFonts w:cstheme="minorHAnsi"/>
          <w:sz w:val="24"/>
          <w:szCs w:val="24"/>
        </w:rPr>
        <w:t xml:space="preserve"> w płynie, </w:t>
      </w:r>
      <w:r w:rsidR="008F61C1">
        <w:rPr>
          <w:rFonts w:cstheme="minorHAnsi"/>
          <w:sz w:val="24"/>
          <w:szCs w:val="24"/>
        </w:rPr>
        <w:t>mleko roślinne,</w:t>
      </w:r>
      <w:r w:rsidR="00B85DB8">
        <w:rPr>
          <w:rFonts w:cstheme="minorHAnsi"/>
          <w:sz w:val="24"/>
          <w:szCs w:val="24"/>
        </w:rPr>
        <w:t xml:space="preserve"> mleko bez laktozy 1,5%,</w:t>
      </w:r>
      <w:r w:rsidR="008F61C1">
        <w:rPr>
          <w:rFonts w:cstheme="minorHAnsi"/>
          <w:sz w:val="24"/>
          <w:szCs w:val="24"/>
        </w:rPr>
        <w:t xml:space="preserve"> </w:t>
      </w:r>
      <w:r w:rsidRPr="00906339">
        <w:rPr>
          <w:rFonts w:cstheme="minorHAnsi"/>
          <w:sz w:val="24"/>
          <w:szCs w:val="24"/>
        </w:rPr>
        <w:t xml:space="preserve">cukier, świeża cytryna, </w:t>
      </w:r>
    </w:p>
    <w:p w14:paraId="062DEE51" w14:textId="77777777" w:rsidR="00170944" w:rsidRDefault="006327B5" w:rsidP="00BE1FBF">
      <w:pPr>
        <w:pStyle w:val="Akapitzlist"/>
        <w:numPr>
          <w:ilvl w:val="0"/>
          <w:numId w:val="16"/>
        </w:numPr>
        <w:spacing w:before="240" w:line="276" w:lineRule="auto"/>
        <w:rPr>
          <w:rFonts w:cstheme="minorHAnsi"/>
          <w:sz w:val="24"/>
          <w:szCs w:val="24"/>
        </w:rPr>
      </w:pPr>
      <w:r w:rsidRPr="00EC03CF">
        <w:rPr>
          <w:rFonts w:cstheme="minorHAnsi"/>
          <w:i/>
          <w:iCs/>
          <w:sz w:val="24"/>
          <w:szCs w:val="24"/>
        </w:rPr>
        <w:t>napojów zimnych</w:t>
      </w:r>
      <w:r w:rsidR="008F61C1" w:rsidRPr="00EC03CF">
        <w:rPr>
          <w:rFonts w:cstheme="minorHAnsi"/>
          <w:i/>
          <w:iCs/>
          <w:sz w:val="24"/>
          <w:szCs w:val="24"/>
        </w:rPr>
        <w:t xml:space="preserve"> w butelkach</w:t>
      </w:r>
      <w:r w:rsidRPr="00EC03CF">
        <w:rPr>
          <w:rFonts w:cstheme="minorHAnsi"/>
          <w:i/>
          <w:iCs/>
          <w:sz w:val="24"/>
          <w:szCs w:val="24"/>
        </w:rPr>
        <w:t xml:space="preserve"> </w:t>
      </w:r>
      <w:r w:rsidR="008F61C1" w:rsidRPr="00EC03CF">
        <w:rPr>
          <w:rFonts w:cstheme="minorHAnsi"/>
          <w:i/>
          <w:iCs/>
          <w:sz w:val="24"/>
          <w:szCs w:val="24"/>
        </w:rPr>
        <w:t>szklanych</w:t>
      </w:r>
      <w:r w:rsidR="00170944">
        <w:rPr>
          <w:rFonts w:cstheme="minorHAnsi"/>
          <w:sz w:val="24"/>
          <w:szCs w:val="24"/>
        </w:rPr>
        <w:t>:</w:t>
      </w:r>
    </w:p>
    <w:p w14:paraId="5AD530DA" w14:textId="5591E0F4" w:rsidR="00170944" w:rsidRPr="00AC5AAF" w:rsidRDefault="006327B5" w:rsidP="00170944">
      <w:pPr>
        <w:pStyle w:val="Akapitzlist"/>
        <w:numPr>
          <w:ilvl w:val="0"/>
          <w:numId w:val="42"/>
        </w:numPr>
        <w:spacing w:before="240"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sz w:val="24"/>
          <w:szCs w:val="24"/>
        </w:rPr>
        <w:t xml:space="preserve">woda mineralna gazowana/niegazowana </w:t>
      </w:r>
      <w:r w:rsidR="00170944" w:rsidRPr="00AC5AAF">
        <w:rPr>
          <w:rFonts w:cstheme="minorHAnsi"/>
          <w:sz w:val="24"/>
          <w:szCs w:val="24"/>
        </w:rPr>
        <w:t xml:space="preserve">- </w:t>
      </w:r>
      <w:r w:rsidRPr="00AC5AAF">
        <w:rPr>
          <w:rFonts w:cstheme="minorHAnsi"/>
          <w:sz w:val="24"/>
          <w:szCs w:val="24"/>
        </w:rPr>
        <w:t>min</w:t>
      </w:r>
      <w:r w:rsidR="00170944" w:rsidRPr="00AC5AAF">
        <w:rPr>
          <w:rFonts w:cstheme="minorHAnsi"/>
          <w:sz w:val="24"/>
          <w:szCs w:val="24"/>
        </w:rPr>
        <w:t xml:space="preserve">. </w:t>
      </w:r>
      <w:r w:rsidRPr="00AC5AAF">
        <w:rPr>
          <w:rFonts w:cstheme="minorHAnsi"/>
          <w:sz w:val="24"/>
          <w:szCs w:val="24"/>
        </w:rPr>
        <w:t>500 ml</w:t>
      </w:r>
      <w:r w:rsidR="00170944" w:rsidRPr="00AC5AAF">
        <w:rPr>
          <w:rFonts w:cstheme="minorHAnsi"/>
          <w:sz w:val="24"/>
          <w:szCs w:val="24"/>
        </w:rPr>
        <w:t>/</w:t>
      </w:r>
      <w:r w:rsidRPr="00AC5AAF">
        <w:rPr>
          <w:rFonts w:cstheme="minorHAnsi"/>
          <w:sz w:val="24"/>
          <w:szCs w:val="24"/>
        </w:rPr>
        <w:t>os</w:t>
      </w:r>
      <w:r w:rsidR="003C4F69" w:rsidRPr="00AC5AAF">
        <w:rPr>
          <w:rFonts w:cstheme="minorHAnsi"/>
          <w:sz w:val="24"/>
          <w:szCs w:val="24"/>
        </w:rPr>
        <w:t>.</w:t>
      </w:r>
    </w:p>
    <w:p w14:paraId="164C8AE1" w14:textId="56B9FFB2" w:rsidR="00170944" w:rsidRPr="00AC5AAF" w:rsidRDefault="00170944" w:rsidP="00170944">
      <w:pPr>
        <w:pStyle w:val="Akapitzlist"/>
        <w:numPr>
          <w:ilvl w:val="0"/>
          <w:numId w:val="42"/>
        </w:numPr>
        <w:spacing w:before="240" w:after="0"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sz w:val="24"/>
          <w:szCs w:val="24"/>
        </w:rPr>
        <w:t>soki - min. 250 ml/os.</w:t>
      </w:r>
    </w:p>
    <w:p w14:paraId="0B89A3A7" w14:textId="4CA3B98A" w:rsidR="007908D2" w:rsidRPr="00170944" w:rsidRDefault="003C4F69" w:rsidP="00170944">
      <w:pPr>
        <w:spacing w:after="0" w:line="276" w:lineRule="auto"/>
        <w:ind w:left="360"/>
        <w:rPr>
          <w:rFonts w:cstheme="minorHAnsi"/>
          <w:sz w:val="24"/>
          <w:szCs w:val="24"/>
        </w:rPr>
      </w:pPr>
      <w:bookmarkStart w:id="2" w:name="_Hlk190416079"/>
      <w:r w:rsidRPr="00170944">
        <w:rPr>
          <w:rFonts w:cstheme="minorHAnsi"/>
          <w:sz w:val="24"/>
          <w:szCs w:val="24"/>
        </w:rPr>
        <w:t>Zamawiający dopuszcza podanie soków i wod</w:t>
      </w:r>
      <w:r w:rsidR="007D64B3" w:rsidRPr="00170944">
        <w:rPr>
          <w:rFonts w:cstheme="minorHAnsi"/>
          <w:sz w:val="24"/>
          <w:szCs w:val="24"/>
        </w:rPr>
        <w:t>y</w:t>
      </w:r>
      <w:r w:rsidRPr="00170944">
        <w:rPr>
          <w:rFonts w:cstheme="minorHAnsi"/>
          <w:sz w:val="24"/>
          <w:szCs w:val="24"/>
        </w:rPr>
        <w:t xml:space="preserve"> niegazowan</w:t>
      </w:r>
      <w:r w:rsidR="007D64B3" w:rsidRPr="00170944">
        <w:rPr>
          <w:rFonts w:cstheme="minorHAnsi"/>
          <w:sz w:val="24"/>
          <w:szCs w:val="24"/>
        </w:rPr>
        <w:t>ej</w:t>
      </w:r>
      <w:r w:rsidRPr="00170944">
        <w:rPr>
          <w:rFonts w:cstheme="minorHAnsi"/>
          <w:sz w:val="24"/>
          <w:szCs w:val="24"/>
        </w:rPr>
        <w:t xml:space="preserve"> w dzbankach.</w:t>
      </w:r>
    </w:p>
    <w:bookmarkEnd w:id="2"/>
    <w:p w14:paraId="2F89C4E7" w14:textId="15C5A3BD" w:rsidR="00A92978" w:rsidRPr="00EC03CF" w:rsidRDefault="006327B5" w:rsidP="00BE1FBF">
      <w:pPr>
        <w:pStyle w:val="Akapitzlist"/>
        <w:numPr>
          <w:ilvl w:val="0"/>
          <w:numId w:val="16"/>
        </w:numPr>
        <w:spacing w:before="240" w:line="276" w:lineRule="auto"/>
        <w:rPr>
          <w:rFonts w:cstheme="minorHAnsi"/>
          <w:b/>
          <w:bCs/>
          <w:sz w:val="24"/>
          <w:szCs w:val="24"/>
        </w:rPr>
      </w:pPr>
      <w:r w:rsidRPr="00EC03CF">
        <w:rPr>
          <w:rFonts w:cstheme="minorHAnsi"/>
          <w:b/>
          <w:bCs/>
          <w:sz w:val="24"/>
          <w:szCs w:val="24"/>
        </w:rPr>
        <w:t>poczęstunku na słodko</w:t>
      </w:r>
      <w:r w:rsidR="00A92978" w:rsidRPr="00EC03CF">
        <w:rPr>
          <w:rFonts w:cstheme="minorHAnsi"/>
          <w:b/>
          <w:bCs/>
          <w:sz w:val="24"/>
          <w:szCs w:val="24"/>
        </w:rPr>
        <w:t>:</w:t>
      </w:r>
    </w:p>
    <w:p w14:paraId="041431C2" w14:textId="4C85EBD2" w:rsidR="00A92978" w:rsidRPr="00AC5AAF" w:rsidRDefault="006327B5" w:rsidP="00BE1FBF">
      <w:pPr>
        <w:pStyle w:val="Akapitzlist"/>
        <w:numPr>
          <w:ilvl w:val="0"/>
          <w:numId w:val="27"/>
        </w:numPr>
        <w:spacing w:before="240"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sz w:val="24"/>
          <w:szCs w:val="24"/>
        </w:rPr>
        <w:t>ciasto</w:t>
      </w:r>
      <w:r w:rsidR="00A92978" w:rsidRPr="00AC5AAF">
        <w:rPr>
          <w:rFonts w:cstheme="minorHAnsi"/>
          <w:sz w:val="24"/>
          <w:szCs w:val="24"/>
        </w:rPr>
        <w:t xml:space="preserve"> pieczone np. sernik, jabłecznik,</w:t>
      </w:r>
      <w:r w:rsidR="00170944" w:rsidRPr="00AC5AAF">
        <w:rPr>
          <w:rFonts w:cstheme="minorHAnsi"/>
          <w:sz w:val="24"/>
          <w:szCs w:val="24"/>
        </w:rPr>
        <w:t xml:space="preserve"> ciasto z owocami,</w:t>
      </w:r>
      <w:r w:rsidR="00A92978" w:rsidRPr="00AC5AAF">
        <w:rPr>
          <w:rFonts w:cstheme="minorHAnsi"/>
          <w:sz w:val="24"/>
          <w:szCs w:val="24"/>
        </w:rPr>
        <w:t xml:space="preserve"> ciasto marchewkowe</w:t>
      </w:r>
      <w:r w:rsidR="00AB0D39" w:rsidRPr="00AC5AAF">
        <w:rPr>
          <w:rFonts w:cstheme="minorHAnsi"/>
          <w:sz w:val="24"/>
          <w:szCs w:val="24"/>
        </w:rPr>
        <w:t xml:space="preserve"> itp. </w:t>
      </w:r>
      <w:r w:rsidR="007908D2" w:rsidRPr="00AC5AAF">
        <w:rPr>
          <w:rFonts w:cstheme="minorHAnsi"/>
          <w:sz w:val="24"/>
          <w:szCs w:val="24"/>
        </w:rPr>
        <w:t xml:space="preserve"> </w:t>
      </w:r>
      <w:r w:rsidR="00170944" w:rsidRPr="00AC5AAF">
        <w:rPr>
          <w:rFonts w:cstheme="minorHAnsi"/>
          <w:sz w:val="24"/>
          <w:szCs w:val="24"/>
        </w:rPr>
        <w:t xml:space="preserve">- </w:t>
      </w:r>
      <w:r w:rsidR="007908D2" w:rsidRPr="00AC5AAF">
        <w:rPr>
          <w:rFonts w:cstheme="minorHAnsi"/>
          <w:sz w:val="24"/>
          <w:szCs w:val="24"/>
        </w:rPr>
        <w:t xml:space="preserve">min. </w:t>
      </w:r>
      <w:r w:rsidR="00AB0D39" w:rsidRPr="00AC5AAF">
        <w:rPr>
          <w:rFonts w:cstheme="minorHAnsi"/>
          <w:sz w:val="24"/>
          <w:szCs w:val="24"/>
        </w:rPr>
        <w:t>2</w:t>
      </w:r>
      <w:r w:rsidR="007908D2" w:rsidRPr="00AC5AAF">
        <w:rPr>
          <w:rFonts w:cstheme="minorHAnsi"/>
          <w:sz w:val="24"/>
          <w:szCs w:val="24"/>
        </w:rPr>
        <w:t xml:space="preserve"> szt.</w:t>
      </w:r>
      <w:r w:rsidR="00AB0D39" w:rsidRPr="00AC5AAF">
        <w:rPr>
          <w:rFonts w:cstheme="minorHAnsi"/>
          <w:sz w:val="24"/>
          <w:szCs w:val="24"/>
        </w:rPr>
        <w:t xml:space="preserve"> </w:t>
      </w:r>
      <w:r w:rsidR="00FB0155" w:rsidRPr="00AC5AAF">
        <w:rPr>
          <w:rFonts w:cstheme="minorHAnsi"/>
          <w:sz w:val="24"/>
          <w:szCs w:val="24"/>
        </w:rPr>
        <w:t xml:space="preserve">(min. </w:t>
      </w:r>
      <w:r w:rsidR="00AB0D39" w:rsidRPr="00AC5AAF">
        <w:rPr>
          <w:rFonts w:cstheme="minorHAnsi"/>
          <w:sz w:val="24"/>
          <w:szCs w:val="24"/>
        </w:rPr>
        <w:t xml:space="preserve">300 </w:t>
      </w:r>
      <w:r w:rsidR="00FB0155" w:rsidRPr="00AC5AAF">
        <w:rPr>
          <w:rFonts w:cstheme="minorHAnsi"/>
          <w:sz w:val="24"/>
          <w:szCs w:val="24"/>
        </w:rPr>
        <w:t>g)</w:t>
      </w:r>
      <w:r w:rsidR="007908D2" w:rsidRPr="00AC5AAF">
        <w:rPr>
          <w:rFonts w:cstheme="minorHAnsi"/>
          <w:sz w:val="24"/>
          <w:szCs w:val="24"/>
        </w:rPr>
        <w:t>/os</w:t>
      </w:r>
      <w:r w:rsidRPr="00AC5AAF">
        <w:rPr>
          <w:rFonts w:cstheme="minorHAnsi"/>
          <w:sz w:val="24"/>
          <w:szCs w:val="24"/>
        </w:rPr>
        <w:t xml:space="preserve">, </w:t>
      </w:r>
    </w:p>
    <w:p w14:paraId="4CF5458B" w14:textId="2337FEC7" w:rsidR="00906339" w:rsidRDefault="00A92978" w:rsidP="00BE1FBF">
      <w:pPr>
        <w:pStyle w:val="Akapitzlist"/>
        <w:numPr>
          <w:ilvl w:val="0"/>
          <w:numId w:val="27"/>
        </w:numPr>
        <w:spacing w:before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drobne ciasteczka zbo</w:t>
      </w:r>
      <w:r w:rsidR="00377286">
        <w:rPr>
          <w:rFonts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>owe, owsiane z owocami</w:t>
      </w:r>
      <w:r w:rsidR="005E05A3">
        <w:rPr>
          <w:rFonts w:cstheme="minorHAnsi"/>
          <w:sz w:val="24"/>
          <w:szCs w:val="24"/>
        </w:rPr>
        <w:t xml:space="preserve">, </w:t>
      </w:r>
      <w:r w:rsidR="00FB0155">
        <w:rPr>
          <w:rFonts w:cstheme="minorHAnsi"/>
          <w:sz w:val="24"/>
          <w:szCs w:val="24"/>
        </w:rPr>
        <w:t xml:space="preserve">orzechami, </w:t>
      </w:r>
      <w:r w:rsidR="005E05A3">
        <w:rPr>
          <w:rFonts w:cstheme="minorHAnsi"/>
          <w:sz w:val="24"/>
          <w:szCs w:val="24"/>
        </w:rPr>
        <w:t>bakaliami</w:t>
      </w:r>
      <w:r w:rsidR="003C4F69">
        <w:rPr>
          <w:rFonts w:cstheme="minorHAnsi"/>
          <w:sz w:val="24"/>
          <w:szCs w:val="24"/>
        </w:rPr>
        <w:t xml:space="preserve"> itp. </w:t>
      </w:r>
      <w:r w:rsidR="00170944">
        <w:rPr>
          <w:rFonts w:cstheme="minorHAnsi"/>
          <w:sz w:val="24"/>
          <w:szCs w:val="24"/>
        </w:rPr>
        <w:t>-</w:t>
      </w:r>
      <w:r w:rsidR="007908D2">
        <w:rPr>
          <w:rFonts w:cstheme="minorHAnsi"/>
          <w:sz w:val="24"/>
          <w:szCs w:val="24"/>
        </w:rPr>
        <w:t xml:space="preserve"> min. </w:t>
      </w:r>
      <w:r w:rsidR="00170944">
        <w:rPr>
          <w:rFonts w:cstheme="minorHAnsi"/>
          <w:sz w:val="24"/>
          <w:szCs w:val="24"/>
        </w:rPr>
        <w:t>60</w:t>
      </w:r>
      <w:r w:rsidR="003C4F69">
        <w:rPr>
          <w:rFonts w:cstheme="minorHAnsi"/>
          <w:sz w:val="24"/>
          <w:szCs w:val="24"/>
        </w:rPr>
        <w:t>g</w:t>
      </w:r>
      <w:r w:rsidR="007908D2">
        <w:rPr>
          <w:rFonts w:cstheme="minorHAnsi"/>
          <w:sz w:val="24"/>
          <w:szCs w:val="24"/>
        </w:rPr>
        <w:t>/os</w:t>
      </w:r>
      <w:r w:rsidR="00170944">
        <w:rPr>
          <w:rFonts w:cstheme="minorHAnsi"/>
          <w:sz w:val="24"/>
          <w:szCs w:val="24"/>
        </w:rPr>
        <w:t>.</w:t>
      </w:r>
      <w:r w:rsidR="00377286">
        <w:rPr>
          <w:rFonts w:cstheme="minorHAnsi"/>
          <w:sz w:val="24"/>
          <w:szCs w:val="24"/>
        </w:rPr>
        <w:t>,</w:t>
      </w:r>
    </w:p>
    <w:p w14:paraId="2FB2B08C" w14:textId="10EABCEC" w:rsidR="00AD5DE3" w:rsidRDefault="00BE1FBF" w:rsidP="00BE1FBF">
      <w:pPr>
        <w:pStyle w:val="Akapitzlist"/>
        <w:numPr>
          <w:ilvl w:val="0"/>
          <w:numId w:val="16"/>
        </w:numPr>
        <w:spacing w:before="240"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i/>
          <w:iCs/>
          <w:sz w:val="24"/>
          <w:szCs w:val="24"/>
        </w:rPr>
        <w:t xml:space="preserve">świeżych </w:t>
      </w:r>
      <w:r w:rsidR="00AD5DE3" w:rsidRPr="00AC5AAF">
        <w:rPr>
          <w:rFonts w:cstheme="minorHAnsi"/>
          <w:i/>
          <w:iCs/>
          <w:sz w:val="24"/>
          <w:szCs w:val="24"/>
        </w:rPr>
        <w:t xml:space="preserve">owoców </w:t>
      </w:r>
      <w:r w:rsidRPr="00AC5AAF">
        <w:rPr>
          <w:rFonts w:cstheme="minorHAnsi"/>
          <w:i/>
          <w:iCs/>
          <w:sz w:val="24"/>
          <w:szCs w:val="24"/>
        </w:rPr>
        <w:t>w całości</w:t>
      </w:r>
      <w:r w:rsidRPr="00AC5AAF">
        <w:rPr>
          <w:rFonts w:cstheme="minorHAnsi"/>
          <w:sz w:val="24"/>
          <w:szCs w:val="24"/>
        </w:rPr>
        <w:t xml:space="preserve"> (</w:t>
      </w:r>
      <w:r w:rsidR="006A4290" w:rsidRPr="00AC5AAF">
        <w:rPr>
          <w:rFonts w:cstheme="minorHAnsi"/>
          <w:sz w:val="24"/>
          <w:szCs w:val="24"/>
        </w:rPr>
        <w:t xml:space="preserve">1 szt./os, </w:t>
      </w:r>
      <w:r w:rsidRPr="00AC5AAF">
        <w:rPr>
          <w:rFonts w:cstheme="minorHAnsi"/>
          <w:sz w:val="24"/>
          <w:szCs w:val="24"/>
        </w:rPr>
        <w:t>co najmniej 3 rodzaje do wyboru</w:t>
      </w:r>
      <w:r w:rsidR="00170944" w:rsidRPr="00AC5AAF">
        <w:rPr>
          <w:rFonts w:cstheme="minorHAnsi"/>
          <w:sz w:val="24"/>
          <w:szCs w:val="24"/>
        </w:rPr>
        <w:t xml:space="preserve"> np. jabłka, gruszki, banany, śliwki, mandarynki, kiwi, morele, brzoskwinie itp.</w:t>
      </w:r>
      <w:r w:rsidRPr="00AC5AAF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lub w formie szaszłyków</w:t>
      </w:r>
      <w:r w:rsidR="006A429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sałatki owocowej podawanej w kokilkach min. 1 </w:t>
      </w:r>
      <w:r w:rsidR="00170944">
        <w:rPr>
          <w:rFonts w:cstheme="minorHAnsi"/>
          <w:sz w:val="24"/>
          <w:szCs w:val="24"/>
        </w:rPr>
        <w:t>porcja</w:t>
      </w:r>
      <w:r w:rsidR="00436DBA">
        <w:rPr>
          <w:rFonts w:cstheme="minorHAnsi"/>
          <w:sz w:val="24"/>
          <w:szCs w:val="24"/>
        </w:rPr>
        <w:t>/os (min. 150 g/os)</w:t>
      </w:r>
    </w:p>
    <w:p w14:paraId="73B62BAF" w14:textId="228CCAF2" w:rsidR="003C4F69" w:rsidRDefault="006A4290" w:rsidP="00BE1FBF">
      <w:pPr>
        <w:pStyle w:val="Akapitzlist"/>
        <w:numPr>
          <w:ilvl w:val="0"/>
          <w:numId w:val="16"/>
        </w:numPr>
        <w:spacing w:before="240" w:line="276" w:lineRule="auto"/>
        <w:rPr>
          <w:rFonts w:cstheme="minorHAnsi"/>
          <w:sz w:val="24"/>
          <w:szCs w:val="24"/>
        </w:rPr>
      </w:pPr>
      <w:r w:rsidRPr="00EC03CF">
        <w:rPr>
          <w:rFonts w:cstheme="minorHAnsi"/>
          <w:i/>
          <w:iCs/>
          <w:sz w:val="24"/>
          <w:szCs w:val="24"/>
        </w:rPr>
        <w:t>przekąski ze świeżych</w:t>
      </w:r>
      <w:r w:rsidR="003C4F69" w:rsidRPr="00EC03CF">
        <w:rPr>
          <w:rFonts w:cstheme="minorHAnsi"/>
          <w:i/>
          <w:iCs/>
          <w:sz w:val="24"/>
          <w:szCs w:val="24"/>
        </w:rPr>
        <w:t xml:space="preserve"> warzyw</w:t>
      </w:r>
      <w:r>
        <w:rPr>
          <w:rFonts w:cstheme="minorHAnsi"/>
          <w:sz w:val="24"/>
          <w:szCs w:val="24"/>
        </w:rPr>
        <w:t xml:space="preserve"> co najmniej 3 warzywa do wyboru</w:t>
      </w:r>
      <w:r w:rsidR="003C4F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np. marchewka, seler naciowy, ogórek zielony, papryka, rzodkiewki, kalarepa podane z </w:t>
      </w:r>
      <w:proofErr w:type="spellStart"/>
      <w:r>
        <w:rPr>
          <w:rFonts w:cstheme="minorHAnsi"/>
          <w:sz w:val="24"/>
          <w:szCs w:val="24"/>
        </w:rPr>
        <w:t>dipami</w:t>
      </w:r>
      <w:proofErr w:type="spellEnd"/>
      <w:r>
        <w:rPr>
          <w:rFonts w:cstheme="minorHAnsi"/>
          <w:sz w:val="24"/>
          <w:szCs w:val="24"/>
        </w:rPr>
        <w:t xml:space="preserve"> np. z buraka, jogurtowo-czosnkowy, </w:t>
      </w:r>
      <w:proofErr w:type="spellStart"/>
      <w:r>
        <w:rPr>
          <w:rFonts w:cstheme="minorHAnsi"/>
          <w:sz w:val="24"/>
          <w:szCs w:val="24"/>
        </w:rPr>
        <w:t>tzatziki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guakamole</w:t>
      </w:r>
      <w:proofErr w:type="spellEnd"/>
      <w:r>
        <w:rPr>
          <w:rFonts w:cstheme="minorHAnsi"/>
          <w:sz w:val="24"/>
          <w:szCs w:val="24"/>
        </w:rPr>
        <w:t>,</w:t>
      </w:r>
    </w:p>
    <w:p w14:paraId="79F11F19" w14:textId="1B4DA1A0" w:rsidR="00084B78" w:rsidRDefault="00A92978" w:rsidP="00BE1FBF">
      <w:pPr>
        <w:pStyle w:val="Akapitzlist"/>
        <w:numPr>
          <w:ilvl w:val="0"/>
          <w:numId w:val="16"/>
        </w:numPr>
        <w:spacing w:before="240"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i/>
          <w:iCs/>
          <w:sz w:val="24"/>
          <w:szCs w:val="24"/>
        </w:rPr>
        <w:t>poczęstunku w pierwszym dniu szkolenia</w:t>
      </w:r>
      <w:r w:rsidR="004522B0" w:rsidRPr="00AC5AAF">
        <w:rPr>
          <w:rFonts w:cstheme="minorHAnsi"/>
          <w:sz w:val="24"/>
          <w:szCs w:val="24"/>
        </w:rPr>
        <w:t xml:space="preserve"> </w:t>
      </w:r>
      <w:r w:rsidR="00EC03CF" w:rsidRPr="00AC5AAF">
        <w:rPr>
          <w:rFonts w:cstheme="minorHAnsi"/>
          <w:sz w:val="24"/>
          <w:szCs w:val="24"/>
        </w:rPr>
        <w:t xml:space="preserve">- </w:t>
      </w:r>
      <w:r w:rsidR="000D0967" w:rsidRPr="00AC5AAF">
        <w:rPr>
          <w:rFonts w:cstheme="minorHAnsi"/>
          <w:sz w:val="24"/>
          <w:szCs w:val="24"/>
        </w:rPr>
        <w:t>kanapeczki</w:t>
      </w:r>
      <w:r w:rsidR="00FD7F89" w:rsidRPr="00AC5AAF">
        <w:rPr>
          <w:rFonts w:eastAsia="SimSun" w:cstheme="minorHAnsi"/>
          <w:kern w:val="3"/>
          <w:sz w:val="24"/>
          <w:szCs w:val="24"/>
        </w:rPr>
        <w:t xml:space="preserve"> na pieczywie </w:t>
      </w:r>
      <w:r w:rsidR="00FD7F89" w:rsidRPr="00906339">
        <w:rPr>
          <w:rFonts w:eastAsia="SimSun" w:cstheme="minorHAnsi"/>
          <w:kern w:val="3"/>
          <w:sz w:val="24"/>
          <w:szCs w:val="24"/>
        </w:rPr>
        <w:t>białym</w:t>
      </w:r>
      <w:r w:rsidR="00542A79" w:rsidRPr="00906339">
        <w:rPr>
          <w:rFonts w:eastAsia="SimSun" w:cstheme="minorHAnsi"/>
          <w:kern w:val="3"/>
          <w:sz w:val="24"/>
          <w:szCs w:val="24"/>
        </w:rPr>
        <w:t xml:space="preserve"> </w:t>
      </w:r>
      <w:r w:rsidR="00FD7F89" w:rsidRPr="00906339">
        <w:rPr>
          <w:rFonts w:eastAsia="SimSun" w:cstheme="minorHAnsi"/>
          <w:kern w:val="3"/>
          <w:sz w:val="24"/>
          <w:szCs w:val="24"/>
        </w:rPr>
        <w:t>i ciemnym w różnych zestawieniach np. z wędliną, serem, jajkiem, pasztetem, pastą</w:t>
      </w:r>
      <w:r w:rsidR="00084B78">
        <w:rPr>
          <w:rFonts w:eastAsia="SimSun" w:cstheme="minorHAnsi"/>
          <w:kern w:val="3"/>
          <w:sz w:val="24"/>
          <w:szCs w:val="24"/>
        </w:rPr>
        <w:t>, humusem</w:t>
      </w:r>
      <w:r w:rsidR="00FD7F89" w:rsidRPr="00906339">
        <w:rPr>
          <w:rFonts w:eastAsia="SimSun" w:cstheme="minorHAnsi"/>
          <w:kern w:val="3"/>
          <w:sz w:val="24"/>
          <w:szCs w:val="24"/>
        </w:rPr>
        <w:t xml:space="preserve"> itp. z dodatkiem</w:t>
      </w:r>
      <w:r w:rsidR="00084B78">
        <w:rPr>
          <w:rFonts w:eastAsia="SimSun" w:cstheme="minorHAnsi"/>
          <w:kern w:val="3"/>
          <w:sz w:val="24"/>
          <w:szCs w:val="24"/>
        </w:rPr>
        <w:t xml:space="preserve"> warzyw np.</w:t>
      </w:r>
      <w:r w:rsidR="00FD7F89" w:rsidRPr="00906339">
        <w:rPr>
          <w:rFonts w:eastAsia="SimSun" w:cstheme="minorHAnsi"/>
          <w:kern w:val="3"/>
          <w:sz w:val="24"/>
          <w:szCs w:val="24"/>
        </w:rPr>
        <w:t xml:space="preserve"> pomidorów, ogórków zielonych/</w:t>
      </w:r>
      <w:r w:rsidR="00084B78">
        <w:rPr>
          <w:rFonts w:eastAsia="SimSun" w:cstheme="minorHAnsi"/>
          <w:kern w:val="3"/>
          <w:sz w:val="24"/>
          <w:szCs w:val="24"/>
        </w:rPr>
        <w:t xml:space="preserve"> </w:t>
      </w:r>
      <w:r w:rsidR="00FD7F89" w:rsidRPr="00906339">
        <w:rPr>
          <w:rFonts w:eastAsia="SimSun" w:cstheme="minorHAnsi"/>
          <w:kern w:val="3"/>
          <w:sz w:val="24"/>
          <w:szCs w:val="24"/>
        </w:rPr>
        <w:t xml:space="preserve">konserwowych, kiełków, sałat </w:t>
      </w:r>
      <w:r w:rsidR="004C0416" w:rsidRPr="00906339">
        <w:rPr>
          <w:rFonts w:eastAsia="SimSun" w:cstheme="minorHAnsi"/>
          <w:kern w:val="3"/>
          <w:sz w:val="24"/>
          <w:szCs w:val="24"/>
        </w:rPr>
        <w:t>itp.</w:t>
      </w:r>
      <w:r w:rsidR="006327B5" w:rsidRPr="00906339">
        <w:rPr>
          <w:rFonts w:cstheme="minorHAnsi"/>
          <w:sz w:val="24"/>
          <w:szCs w:val="24"/>
        </w:rPr>
        <w:t xml:space="preserve">) </w:t>
      </w:r>
      <w:r w:rsidR="004C0416" w:rsidRPr="00906339">
        <w:rPr>
          <w:rFonts w:cstheme="minorHAnsi"/>
          <w:sz w:val="24"/>
          <w:szCs w:val="24"/>
        </w:rPr>
        <w:t xml:space="preserve">– min. </w:t>
      </w:r>
      <w:r w:rsidR="00084B78">
        <w:rPr>
          <w:rFonts w:cstheme="minorHAnsi"/>
          <w:sz w:val="24"/>
          <w:szCs w:val="24"/>
        </w:rPr>
        <w:t>5</w:t>
      </w:r>
      <w:r w:rsidR="004C0416" w:rsidRPr="00906339">
        <w:rPr>
          <w:rFonts w:cstheme="minorHAnsi"/>
          <w:sz w:val="24"/>
          <w:szCs w:val="24"/>
        </w:rPr>
        <w:t xml:space="preserve"> szt./os</w:t>
      </w:r>
      <w:r w:rsidR="00542A79" w:rsidRPr="00906339">
        <w:rPr>
          <w:rFonts w:cstheme="minorHAnsi"/>
          <w:sz w:val="24"/>
          <w:szCs w:val="24"/>
        </w:rPr>
        <w:t>,</w:t>
      </w:r>
      <w:r w:rsidR="004C0416" w:rsidRPr="00906339">
        <w:rPr>
          <w:rFonts w:cstheme="minorHAnsi"/>
          <w:sz w:val="24"/>
          <w:szCs w:val="24"/>
        </w:rPr>
        <w:t xml:space="preserve"> </w:t>
      </w:r>
    </w:p>
    <w:p w14:paraId="302B4041" w14:textId="3B20F203" w:rsidR="006327B5" w:rsidRPr="00906339" w:rsidRDefault="00C81866" w:rsidP="00BE1FBF">
      <w:pPr>
        <w:pStyle w:val="Akapitzlist"/>
        <w:numPr>
          <w:ilvl w:val="0"/>
          <w:numId w:val="16"/>
        </w:numPr>
        <w:spacing w:before="240" w:line="276" w:lineRule="auto"/>
        <w:rPr>
          <w:rFonts w:cstheme="minorHAnsi"/>
          <w:sz w:val="24"/>
          <w:szCs w:val="24"/>
        </w:rPr>
      </w:pPr>
      <w:r w:rsidRPr="00906339">
        <w:rPr>
          <w:rFonts w:cstheme="minorHAnsi"/>
          <w:sz w:val="24"/>
          <w:szCs w:val="24"/>
        </w:rPr>
        <w:t xml:space="preserve">wszystko </w:t>
      </w:r>
      <w:r w:rsidR="006327B5" w:rsidRPr="00906339">
        <w:rPr>
          <w:rFonts w:cstheme="minorHAnsi"/>
          <w:sz w:val="24"/>
          <w:szCs w:val="24"/>
        </w:rPr>
        <w:t>uzupełnian</w:t>
      </w:r>
      <w:r w:rsidRPr="00906339">
        <w:rPr>
          <w:rFonts w:cstheme="minorHAnsi"/>
          <w:sz w:val="24"/>
          <w:szCs w:val="24"/>
        </w:rPr>
        <w:t>e</w:t>
      </w:r>
      <w:r w:rsidR="006327B5" w:rsidRPr="00906339">
        <w:rPr>
          <w:rFonts w:cstheme="minorHAnsi"/>
          <w:sz w:val="24"/>
          <w:szCs w:val="24"/>
        </w:rPr>
        <w:t xml:space="preserve"> na bieżąco. </w:t>
      </w:r>
    </w:p>
    <w:p w14:paraId="4DCCC4FC" w14:textId="7808DA69" w:rsidR="006327B5" w:rsidRPr="002C074E" w:rsidRDefault="006327B5" w:rsidP="00BE1FBF">
      <w:pPr>
        <w:pStyle w:val="Akapitzlist"/>
        <w:numPr>
          <w:ilvl w:val="0"/>
          <w:numId w:val="20"/>
        </w:numPr>
        <w:spacing w:before="24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2C074E">
        <w:rPr>
          <w:rFonts w:cstheme="minorHAnsi"/>
          <w:sz w:val="24"/>
          <w:szCs w:val="24"/>
        </w:rPr>
        <w:t xml:space="preserve">W zależności od wielkości </w:t>
      </w:r>
      <w:proofErr w:type="spellStart"/>
      <w:r w:rsidRPr="002C074E">
        <w:rPr>
          <w:rFonts w:cstheme="minorHAnsi"/>
          <w:sz w:val="24"/>
          <w:szCs w:val="24"/>
        </w:rPr>
        <w:t>sal</w:t>
      </w:r>
      <w:proofErr w:type="spellEnd"/>
      <w:r w:rsidRPr="002C074E">
        <w:rPr>
          <w:rFonts w:cstheme="minorHAnsi"/>
          <w:sz w:val="24"/>
          <w:szCs w:val="24"/>
        </w:rPr>
        <w:t xml:space="preserve"> catering może zostać dostarczony poza salą szkoleniową, w </w:t>
      </w:r>
      <w:r w:rsidR="00C81866" w:rsidRPr="002C074E">
        <w:rPr>
          <w:rFonts w:cstheme="minorHAnsi"/>
          <w:sz w:val="24"/>
          <w:szCs w:val="24"/>
        </w:rPr>
        <w:t>m</w:t>
      </w:r>
      <w:r w:rsidRPr="002C074E">
        <w:rPr>
          <w:rFonts w:cstheme="minorHAnsi"/>
          <w:sz w:val="24"/>
          <w:szCs w:val="24"/>
        </w:rPr>
        <w:t>iejscu dostępnym tylko dla uczestników</w:t>
      </w:r>
      <w:r w:rsidR="00C81866" w:rsidRPr="002C074E">
        <w:rPr>
          <w:rFonts w:cstheme="minorHAnsi"/>
          <w:sz w:val="24"/>
          <w:szCs w:val="24"/>
        </w:rPr>
        <w:t xml:space="preserve"> szkolenia</w:t>
      </w:r>
      <w:r w:rsidRPr="002C074E">
        <w:rPr>
          <w:rFonts w:cstheme="minorHAnsi"/>
          <w:sz w:val="24"/>
          <w:szCs w:val="24"/>
        </w:rPr>
        <w:t xml:space="preserve"> lub na sali w wydzielonym miejscu.</w:t>
      </w:r>
    </w:p>
    <w:p w14:paraId="4BD551DB" w14:textId="3A9DC7C6" w:rsidR="002B243D" w:rsidRPr="008F61C1" w:rsidRDefault="002B243D" w:rsidP="00170484">
      <w:pPr>
        <w:pStyle w:val="Akapitzlist"/>
        <w:numPr>
          <w:ilvl w:val="0"/>
          <w:numId w:val="22"/>
        </w:numPr>
        <w:spacing w:before="240" w:line="276" w:lineRule="auto"/>
        <w:rPr>
          <w:rFonts w:cstheme="minorHAnsi"/>
          <w:sz w:val="24"/>
          <w:szCs w:val="24"/>
        </w:rPr>
      </w:pPr>
      <w:r w:rsidRPr="008F61C1">
        <w:rPr>
          <w:rFonts w:cstheme="minorHAnsi"/>
          <w:b/>
          <w:sz w:val="24"/>
          <w:szCs w:val="24"/>
        </w:rPr>
        <w:lastRenderedPageBreak/>
        <w:t>śniadanie</w:t>
      </w:r>
      <w:r w:rsidRPr="008F61C1">
        <w:rPr>
          <w:rFonts w:cstheme="minorHAnsi"/>
          <w:sz w:val="24"/>
          <w:szCs w:val="24"/>
        </w:rPr>
        <w:t xml:space="preserve"> w drugim dniu szkolenia – zorganizowane w formie uzupełnianego na bieżąco bufetu szwedzkiego: zimny bufet, ciepłe dania, napoje zimne</w:t>
      </w:r>
      <w:r w:rsidR="008F61C1" w:rsidRPr="008F61C1">
        <w:rPr>
          <w:rFonts w:cstheme="minorHAnsi"/>
          <w:sz w:val="24"/>
          <w:szCs w:val="24"/>
        </w:rPr>
        <w:t xml:space="preserve"> w butelkach szklanych</w:t>
      </w:r>
      <w:r w:rsidRPr="008F61C1">
        <w:rPr>
          <w:rFonts w:cstheme="minorHAnsi"/>
          <w:sz w:val="24"/>
          <w:szCs w:val="24"/>
        </w:rPr>
        <w:t xml:space="preserve"> (woda mineralna gazowana/niegazowana i soki w ilości minimum 250 ml na osobę</w:t>
      </w:r>
      <w:r w:rsidR="008F61C1" w:rsidRPr="008F61C1">
        <w:rPr>
          <w:rFonts w:cstheme="minorHAnsi"/>
          <w:sz w:val="24"/>
          <w:szCs w:val="24"/>
        </w:rPr>
        <w:t>, Zamawiający dopuszcza podanie soków i wodę niegazowaną w dzbankach.</w:t>
      </w:r>
      <w:r w:rsidRPr="008F61C1">
        <w:rPr>
          <w:rFonts w:cstheme="minorHAnsi"/>
          <w:sz w:val="24"/>
          <w:szCs w:val="24"/>
        </w:rPr>
        <w:t>), kawa naturalna oraz herbata wraz z dodatkami (mleko w płynie,</w:t>
      </w:r>
      <w:r w:rsidR="008F61C1">
        <w:rPr>
          <w:rFonts w:cstheme="minorHAnsi"/>
          <w:sz w:val="24"/>
          <w:szCs w:val="24"/>
        </w:rPr>
        <w:t xml:space="preserve"> mleko roślinne,</w:t>
      </w:r>
      <w:r w:rsidRPr="008F61C1">
        <w:rPr>
          <w:rFonts w:cstheme="minorHAnsi"/>
          <w:sz w:val="24"/>
          <w:szCs w:val="24"/>
        </w:rPr>
        <w:t xml:space="preserve"> </w:t>
      </w:r>
      <w:r w:rsidR="00B85DB8">
        <w:rPr>
          <w:rFonts w:cstheme="minorHAnsi"/>
          <w:sz w:val="24"/>
          <w:szCs w:val="24"/>
        </w:rPr>
        <w:t xml:space="preserve">mleko bez laktozy 1,5%, </w:t>
      </w:r>
      <w:r w:rsidRPr="008F61C1">
        <w:rPr>
          <w:rFonts w:cstheme="minorHAnsi"/>
          <w:sz w:val="24"/>
          <w:szCs w:val="24"/>
        </w:rPr>
        <w:t>cukier, świeża cytryna).</w:t>
      </w:r>
    </w:p>
    <w:p w14:paraId="59BA5F44" w14:textId="77777777" w:rsidR="007908D2" w:rsidRDefault="006327B5" w:rsidP="00BE1FBF">
      <w:pPr>
        <w:pStyle w:val="Akapitzlist"/>
        <w:numPr>
          <w:ilvl w:val="0"/>
          <w:numId w:val="22"/>
        </w:numPr>
        <w:spacing w:before="240"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2C074E">
        <w:rPr>
          <w:rFonts w:cstheme="minorHAnsi"/>
          <w:b/>
          <w:sz w:val="24"/>
          <w:szCs w:val="24"/>
        </w:rPr>
        <w:t>obiad</w:t>
      </w:r>
      <w:r w:rsidRPr="002C074E">
        <w:rPr>
          <w:rFonts w:cstheme="minorHAnsi"/>
          <w:sz w:val="24"/>
          <w:szCs w:val="24"/>
        </w:rPr>
        <w:t xml:space="preserve"> – </w:t>
      </w:r>
      <w:r w:rsidR="00C81866" w:rsidRPr="002C074E">
        <w:rPr>
          <w:rFonts w:cstheme="minorHAnsi"/>
          <w:sz w:val="24"/>
          <w:szCs w:val="24"/>
        </w:rPr>
        <w:t xml:space="preserve">w pierwszym i drugim dniu szkolenia </w:t>
      </w:r>
      <w:r w:rsidRPr="002C074E">
        <w:rPr>
          <w:rFonts w:cstheme="minorHAnsi"/>
          <w:sz w:val="24"/>
          <w:szCs w:val="24"/>
        </w:rPr>
        <w:t>składający się z</w:t>
      </w:r>
      <w:r w:rsidR="007908D2">
        <w:rPr>
          <w:rFonts w:cstheme="minorHAnsi"/>
          <w:sz w:val="24"/>
          <w:szCs w:val="24"/>
        </w:rPr>
        <w:t>:</w:t>
      </w:r>
    </w:p>
    <w:p w14:paraId="5A16B325" w14:textId="0C3E3A90" w:rsidR="007908D2" w:rsidRDefault="006327B5" w:rsidP="00BE1FBF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2C074E">
        <w:rPr>
          <w:rFonts w:cstheme="minorHAnsi"/>
          <w:sz w:val="24"/>
          <w:szCs w:val="24"/>
        </w:rPr>
        <w:t>zup</w:t>
      </w:r>
      <w:r w:rsidR="000D0967">
        <w:rPr>
          <w:rFonts w:cstheme="minorHAnsi"/>
          <w:sz w:val="24"/>
          <w:szCs w:val="24"/>
        </w:rPr>
        <w:t xml:space="preserve"> (min. 250 ml./os)</w:t>
      </w:r>
      <w:r w:rsidR="00EC03CF">
        <w:rPr>
          <w:rFonts w:cstheme="minorHAnsi"/>
          <w:sz w:val="24"/>
          <w:szCs w:val="24"/>
        </w:rPr>
        <w:t xml:space="preserve"> </w:t>
      </w:r>
      <w:r w:rsidR="000D0967">
        <w:rPr>
          <w:rFonts w:cstheme="minorHAnsi"/>
          <w:sz w:val="24"/>
          <w:szCs w:val="24"/>
        </w:rPr>
        <w:t>– dwa rodzaje</w:t>
      </w:r>
      <w:r w:rsidRPr="002C074E">
        <w:rPr>
          <w:rFonts w:cstheme="minorHAnsi"/>
          <w:sz w:val="24"/>
          <w:szCs w:val="24"/>
        </w:rPr>
        <w:t xml:space="preserve">, </w:t>
      </w:r>
    </w:p>
    <w:p w14:paraId="364C3E05" w14:textId="2FA381D0" w:rsidR="00EC03CF" w:rsidRPr="00AC5AAF" w:rsidRDefault="006327B5" w:rsidP="00BE1FBF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sz w:val="24"/>
          <w:szCs w:val="24"/>
        </w:rPr>
        <w:t xml:space="preserve">dwa </w:t>
      </w:r>
      <w:r w:rsidR="00436DBA" w:rsidRPr="00AC5AAF">
        <w:rPr>
          <w:rFonts w:cstheme="minorHAnsi"/>
          <w:sz w:val="24"/>
          <w:szCs w:val="24"/>
        </w:rPr>
        <w:t>różne mięsa</w:t>
      </w:r>
      <w:r w:rsidR="00FD7F89" w:rsidRPr="00AC5AAF">
        <w:rPr>
          <w:rFonts w:cstheme="minorHAnsi"/>
          <w:sz w:val="24"/>
          <w:szCs w:val="24"/>
        </w:rPr>
        <w:t xml:space="preserve"> </w:t>
      </w:r>
      <w:r w:rsidR="00EC03CF" w:rsidRPr="00AC5AAF">
        <w:rPr>
          <w:rFonts w:cstheme="minorHAnsi"/>
          <w:sz w:val="24"/>
          <w:szCs w:val="24"/>
        </w:rPr>
        <w:t>150g-200g/os</w:t>
      </w:r>
      <w:r w:rsidR="00436DBA" w:rsidRPr="00AC5AAF">
        <w:rPr>
          <w:rFonts w:cstheme="minorHAnsi"/>
          <w:sz w:val="24"/>
          <w:szCs w:val="24"/>
        </w:rPr>
        <w:t xml:space="preserve"> każde</w:t>
      </w:r>
      <w:r w:rsidR="00EC03CF" w:rsidRPr="00AC5AAF">
        <w:rPr>
          <w:rFonts w:cstheme="minorHAnsi"/>
          <w:sz w:val="24"/>
          <w:szCs w:val="24"/>
        </w:rPr>
        <w:t>,</w:t>
      </w:r>
      <w:r w:rsidRPr="00AC5AAF">
        <w:rPr>
          <w:rFonts w:cstheme="minorHAnsi"/>
          <w:sz w:val="24"/>
          <w:szCs w:val="24"/>
        </w:rPr>
        <w:t xml:space="preserve"> </w:t>
      </w:r>
    </w:p>
    <w:p w14:paraId="3A66EDAB" w14:textId="13D90E1B" w:rsidR="007908D2" w:rsidRPr="00AC5AAF" w:rsidRDefault="006327B5" w:rsidP="00BE1FBF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sz w:val="24"/>
          <w:szCs w:val="24"/>
        </w:rPr>
        <w:t>ryb</w:t>
      </w:r>
      <w:r w:rsidR="00436DBA" w:rsidRPr="00AC5AAF">
        <w:rPr>
          <w:rFonts w:cstheme="minorHAnsi"/>
          <w:sz w:val="24"/>
          <w:szCs w:val="24"/>
        </w:rPr>
        <w:t>a</w:t>
      </w:r>
      <w:r w:rsidR="007908D2" w:rsidRPr="00AC5AAF">
        <w:rPr>
          <w:rFonts w:cstheme="minorHAnsi"/>
          <w:sz w:val="24"/>
          <w:szCs w:val="24"/>
        </w:rPr>
        <w:t xml:space="preserve"> </w:t>
      </w:r>
      <w:r w:rsidR="00FB0155" w:rsidRPr="00AC5AAF">
        <w:rPr>
          <w:rFonts w:cstheme="minorHAnsi"/>
          <w:sz w:val="24"/>
          <w:szCs w:val="24"/>
        </w:rPr>
        <w:t>15</w:t>
      </w:r>
      <w:r w:rsidR="000D0967" w:rsidRPr="00AC5AAF">
        <w:rPr>
          <w:rFonts w:cstheme="minorHAnsi"/>
          <w:sz w:val="24"/>
          <w:szCs w:val="24"/>
        </w:rPr>
        <w:t>0g</w:t>
      </w:r>
      <w:r w:rsidR="0002682D" w:rsidRPr="00AC5AAF">
        <w:rPr>
          <w:rFonts w:cstheme="minorHAnsi"/>
          <w:sz w:val="24"/>
          <w:szCs w:val="24"/>
        </w:rPr>
        <w:t xml:space="preserve"> </w:t>
      </w:r>
      <w:r w:rsidR="00FB0155" w:rsidRPr="00AC5AAF">
        <w:rPr>
          <w:rFonts w:cstheme="minorHAnsi"/>
          <w:sz w:val="24"/>
          <w:szCs w:val="24"/>
        </w:rPr>
        <w:t>-</w:t>
      </w:r>
      <w:r w:rsidR="0002682D" w:rsidRPr="00AC5AAF">
        <w:rPr>
          <w:rFonts w:cstheme="minorHAnsi"/>
          <w:sz w:val="24"/>
          <w:szCs w:val="24"/>
        </w:rPr>
        <w:t xml:space="preserve"> </w:t>
      </w:r>
      <w:r w:rsidR="00FB0155" w:rsidRPr="00AC5AAF">
        <w:rPr>
          <w:rFonts w:cstheme="minorHAnsi"/>
          <w:sz w:val="24"/>
          <w:szCs w:val="24"/>
        </w:rPr>
        <w:t>200g</w:t>
      </w:r>
      <w:r w:rsidR="000D0967" w:rsidRPr="00AC5AAF">
        <w:rPr>
          <w:rFonts w:cstheme="minorHAnsi"/>
          <w:sz w:val="24"/>
          <w:szCs w:val="24"/>
        </w:rPr>
        <w:t>/os</w:t>
      </w:r>
      <w:r w:rsidRPr="00AC5AAF">
        <w:rPr>
          <w:rFonts w:cstheme="minorHAnsi"/>
          <w:sz w:val="24"/>
          <w:szCs w:val="24"/>
        </w:rPr>
        <w:t>,</w:t>
      </w:r>
    </w:p>
    <w:p w14:paraId="22E6B7C6" w14:textId="32C9B108" w:rsidR="007908D2" w:rsidRDefault="00FB0155" w:rsidP="00BE1FBF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rodzaje </w:t>
      </w:r>
      <w:r w:rsidR="006327B5" w:rsidRPr="002C074E">
        <w:rPr>
          <w:rFonts w:cstheme="minorHAnsi"/>
          <w:sz w:val="24"/>
          <w:szCs w:val="24"/>
        </w:rPr>
        <w:t>dodatków</w:t>
      </w:r>
      <w:r>
        <w:rPr>
          <w:rFonts w:cstheme="minorHAnsi"/>
          <w:sz w:val="24"/>
          <w:szCs w:val="24"/>
        </w:rPr>
        <w:t xml:space="preserve"> do wyboru</w:t>
      </w:r>
      <w:r w:rsidR="006327B5" w:rsidRPr="002C074E">
        <w:rPr>
          <w:rFonts w:cstheme="minorHAnsi"/>
          <w:sz w:val="24"/>
          <w:szCs w:val="24"/>
        </w:rPr>
        <w:t>: np. frytki, ziemniaki</w:t>
      </w:r>
      <w:r>
        <w:rPr>
          <w:rFonts w:cstheme="minorHAnsi"/>
          <w:sz w:val="24"/>
          <w:szCs w:val="24"/>
        </w:rPr>
        <w:t xml:space="preserve">, </w:t>
      </w:r>
      <w:r w:rsidR="006327B5" w:rsidRPr="002C074E">
        <w:rPr>
          <w:rFonts w:cstheme="minorHAnsi"/>
          <w:sz w:val="24"/>
          <w:szCs w:val="24"/>
        </w:rPr>
        <w:t>ryż</w:t>
      </w:r>
      <w:r>
        <w:rPr>
          <w:rFonts w:cstheme="minorHAnsi"/>
          <w:sz w:val="24"/>
          <w:szCs w:val="24"/>
        </w:rPr>
        <w:t xml:space="preserve">, </w:t>
      </w:r>
      <w:r w:rsidR="006327B5" w:rsidRPr="002C074E">
        <w:rPr>
          <w:rFonts w:cstheme="minorHAnsi"/>
          <w:sz w:val="24"/>
          <w:szCs w:val="24"/>
        </w:rPr>
        <w:t>kluski</w:t>
      </w:r>
      <w:r w:rsidR="004C0416" w:rsidRPr="002C074E">
        <w:rPr>
          <w:rFonts w:cstheme="minorHAnsi"/>
          <w:sz w:val="24"/>
          <w:szCs w:val="24"/>
        </w:rPr>
        <w:t xml:space="preserve"> </w:t>
      </w:r>
      <w:r w:rsidR="000D0967">
        <w:rPr>
          <w:rFonts w:cstheme="minorHAnsi"/>
          <w:sz w:val="24"/>
          <w:szCs w:val="24"/>
        </w:rPr>
        <w:t>(min. 150g/os)</w:t>
      </w:r>
    </w:p>
    <w:p w14:paraId="64CE1E60" w14:textId="4AE56C58" w:rsidR="007908D2" w:rsidRDefault="006327B5" w:rsidP="00BE1FBF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2C074E">
        <w:rPr>
          <w:rFonts w:cstheme="minorHAnsi"/>
          <w:sz w:val="24"/>
          <w:szCs w:val="24"/>
        </w:rPr>
        <w:t>surów</w:t>
      </w:r>
      <w:r w:rsidR="004C0416" w:rsidRPr="002C074E">
        <w:rPr>
          <w:rFonts w:cstheme="minorHAnsi"/>
          <w:sz w:val="24"/>
          <w:szCs w:val="24"/>
        </w:rPr>
        <w:t>e</w:t>
      </w:r>
      <w:r w:rsidRPr="002C074E">
        <w:rPr>
          <w:rFonts w:cstheme="minorHAnsi"/>
          <w:sz w:val="24"/>
          <w:szCs w:val="24"/>
        </w:rPr>
        <w:t>k</w:t>
      </w:r>
      <w:r w:rsidR="004C0416" w:rsidRPr="002C074E">
        <w:rPr>
          <w:rFonts w:cstheme="minorHAnsi"/>
          <w:sz w:val="24"/>
          <w:szCs w:val="24"/>
        </w:rPr>
        <w:t>/</w:t>
      </w:r>
      <w:r w:rsidRPr="002C074E">
        <w:rPr>
          <w:rFonts w:cstheme="minorHAnsi"/>
          <w:sz w:val="24"/>
          <w:szCs w:val="24"/>
        </w:rPr>
        <w:t>warzyw</w:t>
      </w:r>
      <w:r w:rsidR="00B07B36" w:rsidRPr="002C074E">
        <w:rPr>
          <w:rFonts w:cstheme="minorHAnsi"/>
          <w:sz w:val="24"/>
          <w:szCs w:val="24"/>
        </w:rPr>
        <w:t xml:space="preserve"> gotowanych</w:t>
      </w:r>
      <w:r w:rsidRPr="002C074E">
        <w:rPr>
          <w:rFonts w:cstheme="minorHAnsi"/>
          <w:sz w:val="24"/>
          <w:szCs w:val="24"/>
        </w:rPr>
        <w:t xml:space="preserve">, </w:t>
      </w:r>
      <w:r w:rsidR="00FB0155">
        <w:rPr>
          <w:rFonts w:cstheme="minorHAnsi"/>
          <w:sz w:val="24"/>
          <w:szCs w:val="24"/>
        </w:rPr>
        <w:t xml:space="preserve">min. 2 rodzaje do wyboru </w:t>
      </w:r>
      <w:r w:rsidR="000D0967">
        <w:rPr>
          <w:rFonts w:cstheme="minorHAnsi"/>
          <w:sz w:val="24"/>
          <w:szCs w:val="24"/>
        </w:rPr>
        <w:t>(min. 150g/os)</w:t>
      </w:r>
    </w:p>
    <w:p w14:paraId="34FBC09E" w14:textId="4E9A8E0F" w:rsidR="007908D2" w:rsidRPr="00AC5AAF" w:rsidRDefault="006327B5" w:rsidP="00BE1FBF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sz w:val="24"/>
          <w:szCs w:val="24"/>
        </w:rPr>
        <w:t>deseru</w:t>
      </w:r>
      <w:r w:rsidR="000D0967" w:rsidRPr="00AC5AAF">
        <w:rPr>
          <w:rFonts w:cstheme="minorHAnsi"/>
          <w:sz w:val="24"/>
          <w:szCs w:val="24"/>
        </w:rPr>
        <w:t xml:space="preserve"> – 2 rodzaje</w:t>
      </w:r>
      <w:r w:rsidR="0002682D" w:rsidRPr="00AC5AAF">
        <w:rPr>
          <w:rFonts w:cstheme="minorHAnsi"/>
          <w:sz w:val="24"/>
          <w:szCs w:val="24"/>
        </w:rPr>
        <w:t>/os</w:t>
      </w:r>
      <w:r w:rsidRPr="00AC5AAF">
        <w:rPr>
          <w:rFonts w:cstheme="minorHAnsi"/>
          <w:sz w:val="24"/>
          <w:szCs w:val="24"/>
        </w:rPr>
        <w:t xml:space="preserve">, </w:t>
      </w:r>
    </w:p>
    <w:p w14:paraId="1692E615" w14:textId="103D1849" w:rsidR="007908D2" w:rsidRPr="008F61C1" w:rsidRDefault="006327B5" w:rsidP="005F1F64">
      <w:pPr>
        <w:pStyle w:val="Akapitzlist"/>
        <w:numPr>
          <w:ilvl w:val="0"/>
          <w:numId w:val="21"/>
        </w:numPr>
        <w:spacing w:before="240" w:after="0" w:line="276" w:lineRule="auto"/>
        <w:rPr>
          <w:rFonts w:cstheme="minorHAnsi"/>
          <w:sz w:val="24"/>
          <w:szCs w:val="24"/>
        </w:rPr>
      </w:pPr>
      <w:r w:rsidRPr="008F61C1">
        <w:rPr>
          <w:rFonts w:cstheme="minorHAnsi"/>
          <w:sz w:val="24"/>
          <w:szCs w:val="24"/>
        </w:rPr>
        <w:t>napojów zimnych</w:t>
      </w:r>
      <w:r w:rsidR="008F61C1" w:rsidRPr="008F61C1">
        <w:rPr>
          <w:rFonts w:cstheme="minorHAnsi"/>
          <w:sz w:val="24"/>
          <w:szCs w:val="24"/>
        </w:rPr>
        <w:t xml:space="preserve"> w butelkach szklanych</w:t>
      </w:r>
      <w:r w:rsidRPr="008F61C1">
        <w:rPr>
          <w:rFonts w:cstheme="minorHAnsi"/>
          <w:sz w:val="24"/>
          <w:szCs w:val="24"/>
        </w:rPr>
        <w:t xml:space="preserve"> (woda mineralna gazowana</w:t>
      </w:r>
      <w:r w:rsidR="00C81866" w:rsidRPr="008F61C1">
        <w:rPr>
          <w:rFonts w:cstheme="minorHAnsi"/>
          <w:sz w:val="24"/>
          <w:szCs w:val="24"/>
        </w:rPr>
        <w:t xml:space="preserve"> </w:t>
      </w:r>
      <w:r w:rsidRPr="008F61C1">
        <w:rPr>
          <w:rFonts w:cstheme="minorHAnsi"/>
          <w:sz w:val="24"/>
          <w:szCs w:val="24"/>
        </w:rPr>
        <w:t>/niegazowana i soki w ilości minimum 250 ml na osobę</w:t>
      </w:r>
      <w:r w:rsidR="008F61C1" w:rsidRPr="008F61C1">
        <w:rPr>
          <w:rFonts w:cstheme="minorHAnsi"/>
          <w:sz w:val="24"/>
          <w:szCs w:val="24"/>
        </w:rPr>
        <w:t xml:space="preserve"> Zamawiający dopuszcza podanie soków i wo</w:t>
      </w:r>
      <w:r w:rsidR="007D64B3">
        <w:rPr>
          <w:rFonts w:cstheme="minorHAnsi"/>
          <w:sz w:val="24"/>
          <w:szCs w:val="24"/>
        </w:rPr>
        <w:t>dy</w:t>
      </w:r>
      <w:r w:rsidR="008F61C1" w:rsidRPr="008F61C1">
        <w:rPr>
          <w:rFonts w:cstheme="minorHAnsi"/>
          <w:sz w:val="24"/>
          <w:szCs w:val="24"/>
        </w:rPr>
        <w:t xml:space="preserve"> niegazowan</w:t>
      </w:r>
      <w:r w:rsidR="007D64B3">
        <w:rPr>
          <w:rFonts w:cstheme="minorHAnsi"/>
          <w:sz w:val="24"/>
          <w:szCs w:val="24"/>
        </w:rPr>
        <w:t>ej</w:t>
      </w:r>
      <w:r w:rsidR="008F61C1" w:rsidRPr="008F61C1">
        <w:rPr>
          <w:rFonts w:cstheme="minorHAnsi"/>
          <w:sz w:val="24"/>
          <w:szCs w:val="24"/>
        </w:rPr>
        <w:t xml:space="preserve"> w dzbankach.</w:t>
      </w:r>
      <w:r w:rsidRPr="008F61C1">
        <w:rPr>
          <w:rFonts w:cstheme="minorHAnsi"/>
          <w:sz w:val="24"/>
          <w:szCs w:val="24"/>
        </w:rPr>
        <w:t>)</w:t>
      </w:r>
      <w:r w:rsidR="00BA1B7D" w:rsidRPr="008F61C1">
        <w:rPr>
          <w:rFonts w:cstheme="minorHAnsi"/>
          <w:sz w:val="24"/>
          <w:szCs w:val="24"/>
        </w:rPr>
        <w:t>,</w:t>
      </w:r>
    </w:p>
    <w:p w14:paraId="245061AA" w14:textId="53191BCB" w:rsidR="00084B78" w:rsidRDefault="006327B5" w:rsidP="00BE1FBF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2C074E">
        <w:rPr>
          <w:rFonts w:cstheme="minorHAnsi"/>
          <w:sz w:val="24"/>
          <w:szCs w:val="24"/>
        </w:rPr>
        <w:t>kaw</w:t>
      </w:r>
      <w:r w:rsidR="007908D2">
        <w:rPr>
          <w:rFonts w:cstheme="minorHAnsi"/>
          <w:sz w:val="24"/>
          <w:szCs w:val="24"/>
        </w:rPr>
        <w:t>y</w:t>
      </w:r>
      <w:r w:rsidRPr="002C074E">
        <w:rPr>
          <w:rFonts w:cstheme="minorHAnsi"/>
          <w:sz w:val="24"/>
          <w:szCs w:val="24"/>
        </w:rPr>
        <w:t xml:space="preserve"> naturaln</w:t>
      </w:r>
      <w:r w:rsidR="007908D2">
        <w:rPr>
          <w:rFonts w:cstheme="minorHAnsi"/>
          <w:sz w:val="24"/>
          <w:szCs w:val="24"/>
        </w:rPr>
        <w:t>ej</w:t>
      </w:r>
      <w:r w:rsidRPr="002C074E">
        <w:rPr>
          <w:rFonts w:cstheme="minorHAnsi"/>
          <w:sz w:val="24"/>
          <w:szCs w:val="24"/>
        </w:rPr>
        <w:t xml:space="preserve"> oraz herbat</w:t>
      </w:r>
      <w:r w:rsidR="000D0967">
        <w:rPr>
          <w:rFonts w:cstheme="minorHAnsi"/>
          <w:sz w:val="24"/>
          <w:szCs w:val="24"/>
        </w:rPr>
        <w:t>y</w:t>
      </w:r>
      <w:r w:rsidRPr="002C074E">
        <w:rPr>
          <w:rFonts w:cstheme="minorHAnsi"/>
          <w:sz w:val="24"/>
          <w:szCs w:val="24"/>
        </w:rPr>
        <w:t xml:space="preserve"> wraz z dodatkami (mleko w płynie, </w:t>
      </w:r>
      <w:r w:rsidR="008F61C1">
        <w:rPr>
          <w:rFonts w:cstheme="minorHAnsi"/>
          <w:sz w:val="24"/>
          <w:szCs w:val="24"/>
        </w:rPr>
        <w:t xml:space="preserve">mleko roślinne, </w:t>
      </w:r>
      <w:r w:rsidR="00B85DB8">
        <w:rPr>
          <w:rFonts w:cstheme="minorHAnsi"/>
          <w:sz w:val="24"/>
          <w:szCs w:val="24"/>
        </w:rPr>
        <w:t xml:space="preserve">mleko bez laktozy 1,5%, </w:t>
      </w:r>
      <w:r w:rsidRPr="002C074E">
        <w:rPr>
          <w:rFonts w:cstheme="minorHAnsi"/>
          <w:sz w:val="24"/>
          <w:szCs w:val="24"/>
        </w:rPr>
        <w:t>cukier, świeża cytryna)</w:t>
      </w:r>
      <w:r w:rsidR="00084B78">
        <w:rPr>
          <w:rFonts w:cstheme="minorHAnsi"/>
          <w:sz w:val="24"/>
          <w:szCs w:val="24"/>
        </w:rPr>
        <w:t>,</w:t>
      </w:r>
    </w:p>
    <w:p w14:paraId="2FFFD072" w14:textId="3ABF7B18" w:rsidR="006327B5" w:rsidRPr="002C074E" w:rsidRDefault="00084B78" w:rsidP="00BE1FBF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906339">
        <w:rPr>
          <w:rFonts w:cstheme="minorHAnsi"/>
          <w:sz w:val="24"/>
          <w:szCs w:val="24"/>
        </w:rPr>
        <w:t>wszystko uzupełniane na bieżąco</w:t>
      </w:r>
      <w:r w:rsidR="006327B5" w:rsidRPr="002C074E">
        <w:rPr>
          <w:rFonts w:cstheme="minorHAnsi"/>
          <w:sz w:val="24"/>
          <w:szCs w:val="24"/>
        </w:rPr>
        <w:t>.</w:t>
      </w:r>
    </w:p>
    <w:p w14:paraId="0A25CBF2" w14:textId="69FC9BAA" w:rsidR="007908D2" w:rsidRDefault="006327B5" w:rsidP="00BE1FBF">
      <w:pPr>
        <w:pStyle w:val="Akapitzlist"/>
        <w:numPr>
          <w:ilvl w:val="0"/>
          <w:numId w:val="23"/>
        </w:numPr>
        <w:spacing w:before="240"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2C074E">
        <w:rPr>
          <w:rFonts w:cstheme="minorHAnsi"/>
          <w:b/>
          <w:sz w:val="24"/>
          <w:szCs w:val="24"/>
        </w:rPr>
        <w:t>kolacja</w:t>
      </w:r>
      <w:r w:rsidRPr="002C074E">
        <w:rPr>
          <w:rFonts w:cstheme="minorHAnsi"/>
          <w:sz w:val="24"/>
          <w:szCs w:val="24"/>
        </w:rPr>
        <w:t xml:space="preserve"> </w:t>
      </w:r>
      <w:r w:rsidR="000B7448" w:rsidRPr="002C074E">
        <w:rPr>
          <w:rFonts w:cstheme="minorHAnsi"/>
          <w:sz w:val="24"/>
          <w:szCs w:val="24"/>
        </w:rPr>
        <w:t>w pierwszym dniu szkolenia</w:t>
      </w:r>
      <w:r w:rsidR="00A10326" w:rsidRPr="002C074E">
        <w:rPr>
          <w:rFonts w:cstheme="minorHAnsi"/>
          <w:sz w:val="24"/>
          <w:szCs w:val="24"/>
        </w:rPr>
        <w:t xml:space="preserve"> </w:t>
      </w:r>
      <w:r w:rsidRPr="002C074E">
        <w:rPr>
          <w:rFonts w:cstheme="minorHAnsi"/>
          <w:sz w:val="24"/>
          <w:szCs w:val="24"/>
        </w:rPr>
        <w:t xml:space="preserve">– </w:t>
      </w:r>
      <w:r w:rsidR="00ED349D" w:rsidRPr="002C074E">
        <w:rPr>
          <w:rFonts w:cstheme="minorHAnsi"/>
          <w:sz w:val="24"/>
          <w:szCs w:val="24"/>
        </w:rPr>
        <w:t xml:space="preserve">uroczysta, </w:t>
      </w:r>
      <w:proofErr w:type="spellStart"/>
      <w:r w:rsidR="00ED349D" w:rsidRPr="000D0967">
        <w:rPr>
          <w:rFonts w:cstheme="minorHAnsi"/>
          <w:sz w:val="24"/>
          <w:szCs w:val="24"/>
        </w:rPr>
        <w:t>zasiadana</w:t>
      </w:r>
      <w:proofErr w:type="spellEnd"/>
      <w:r w:rsidR="00ED349D" w:rsidRPr="00ED1653">
        <w:rPr>
          <w:rFonts w:cstheme="minorHAnsi"/>
          <w:b/>
          <w:bCs/>
          <w:sz w:val="24"/>
          <w:szCs w:val="24"/>
        </w:rPr>
        <w:t xml:space="preserve"> </w:t>
      </w:r>
      <w:r w:rsidRPr="002C074E">
        <w:rPr>
          <w:rFonts w:cstheme="minorHAnsi"/>
          <w:sz w:val="24"/>
          <w:szCs w:val="24"/>
        </w:rPr>
        <w:t>składająca się z</w:t>
      </w:r>
      <w:r w:rsidR="007908D2">
        <w:rPr>
          <w:rFonts w:cstheme="minorHAnsi"/>
          <w:sz w:val="24"/>
          <w:szCs w:val="24"/>
        </w:rPr>
        <w:t>:</w:t>
      </w:r>
    </w:p>
    <w:p w14:paraId="518C7F57" w14:textId="3023E2E3" w:rsidR="007908D2" w:rsidRDefault="00B07B36" w:rsidP="00BE1FBF">
      <w:pPr>
        <w:pStyle w:val="Akapitzlist"/>
        <w:numPr>
          <w:ilvl w:val="0"/>
          <w:numId w:val="24"/>
        </w:numPr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4F4724">
        <w:rPr>
          <w:rFonts w:cstheme="minorHAnsi"/>
          <w:i/>
          <w:iCs/>
          <w:sz w:val="24"/>
          <w:szCs w:val="24"/>
        </w:rPr>
        <w:t>przystawki lub zupy</w:t>
      </w:r>
      <w:r w:rsidR="0002682D">
        <w:rPr>
          <w:rFonts w:cstheme="minorHAnsi"/>
          <w:sz w:val="24"/>
          <w:szCs w:val="24"/>
        </w:rPr>
        <w:t xml:space="preserve"> – min. 250ml/os</w:t>
      </w:r>
      <w:r w:rsidR="00ED1653">
        <w:rPr>
          <w:rFonts w:cstheme="minorHAnsi"/>
          <w:sz w:val="24"/>
          <w:szCs w:val="24"/>
        </w:rPr>
        <w:t xml:space="preserve"> (co najmniej 2 pozycje do wyboru)</w:t>
      </w:r>
    </w:p>
    <w:p w14:paraId="11488352" w14:textId="5A5E9D12" w:rsidR="0010622A" w:rsidRPr="00AC5AAF" w:rsidRDefault="008F0BB0" w:rsidP="00BE1FBF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i/>
          <w:iCs/>
          <w:sz w:val="24"/>
          <w:szCs w:val="24"/>
        </w:rPr>
        <w:t xml:space="preserve">dania </w:t>
      </w:r>
      <w:r w:rsidR="00A10326" w:rsidRPr="00AC5AAF">
        <w:rPr>
          <w:rFonts w:cstheme="minorHAnsi"/>
          <w:i/>
          <w:iCs/>
          <w:sz w:val="24"/>
          <w:szCs w:val="24"/>
        </w:rPr>
        <w:t>gorące</w:t>
      </w:r>
      <w:r w:rsidRPr="00AC5AAF">
        <w:rPr>
          <w:rFonts w:cstheme="minorHAnsi"/>
          <w:i/>
          <w:iCs/>
          <w:sz w:val="24"/>
          <w:szCs w:val="24"/>
        </w:rPr>
        <w:t>go</w:t>
      </w:r>
      <w:r w:rsidR="00EE1585" w:rsidRPr="00AC5AAF">
        <w:rPr>
          <w:rFonts w:cstheme="minorHAnsi"/>
          <w:sz w:val="24"/>
          <w:szCs w:val="24"/>
        </w:rPr>
        <w:t xml:space="preserve"> - </w:t>
      </w:r>
      <w:r w:rsidR="00A10326" w:rsidRPr="00AC5AAF">
        <w:rPr>
          <w:rFonts w:cstheme="minorHAnsi"/>
          <w:sz w:val="24"/>
          <w:szCs w:val="24"/>
        </w:rPr>
        <w:t>co najmniej 2 potrawy do wyboru</w:t>
      </w:r>
      <w:r w:rsidR="0010622A" w:rsidRPr="00AC5AAF">
        <w:rPr>
          <w:rFonts w:cstheme="minorHAnsi"/>
          <w:sz w:val="24"/>
          <w:szCs w:val="24"/>
        </w:rPr>
        <w:t>:</w:t>
      </w:r>
    </w:p>
    <w:p w14:paraId="48342CC7" w14:textId="77777777" w:rsidR="0010622A" w:rsidRDefault="008F0BB0" w:rsidP="0010622A">
      <w:pPr>
        <w:pStyle w:val="Akapitzlist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10622A">
        <w:rPr>
          <w:rFonts w:cstheme="minorHAnsi"/>
          <w:sz w:val="24"/>
          <w:szCs w:val="24"/>
        </w:rPr>
        <w:t>np. makaron (</w:t>
      </w:r>
      <w:r w:rsidR="00EE1585" w:rsidRPr="0010622A">
        <w:rPr>
          <w:rFonts w:cstheme="minorHAnsi"/>
          <w:sz w:val="24"/>
          <w:szCs w:val="24"/>
        </w:rPr>
        <w:t xml:space="preserve">z </w:t>
      </w:r>
      <w:r w:rsidRPr="0010622A">
        <w:rPr>
          <w:rFonts w:cstheme="minorHAnsi"/>
          <w:sz w:val="24"/>
          <w:szCs w:val="24"/>
        </w:rPr>
        <w:t>sosem śmietanowym/</w:t>
      </w:r>
      <w:r w:rsidR="007B68D4" w:rsidRPr="0010622A">
        <w:rPr>
          <w:rFonts w:cstheme="minorHAnsi"/>
          <w:sz w:val="24"/>
          <w:szCs w:val="24"/>
        </w:rPr>
        <w:t xml:space="preserve"> </w:t>
      </w:r>
      <w:r w:rsidRPr="0010622A">
        <w:rPr>
          <w:rFonts w:cstheme="minorHAnsi"/>
          <w:sz w:val="24"/>
          <w:szCs w:val="24"/>
        </w:rPr>
        <w:t>grzybowym</w:t>
      </w:r>
      <w:r w:rsidR="00EE1585" w:rsidRPr="0010622A">
        <w:rPr>
          <w:rFonts w:cstheme="minorHAnsi"/>
          <w:sz w:val="24"/>
          <w:szCs w:val="24"/>
        </w:rPr>
        <w:t xml:space="preserve">, ze szpinakiem, </w:t>
      </w:r>
      <w:r w:rsidRPr="0010622A">
        <w:rPr>
          <w:rFonts w:cstheme="minorHAnsi"/>
          <w:sz w:val="24"/>
          <w:szCs w:val="24"/>
        </w:rPr>
        <w:t>z suszonymi pomidorami itp. min. 250g/os</w:t>
      </w:r>
      <w:r w:rsidR="00A10326" w:rsidRPr="0010622A">
        <w:rPr>
          <w:rFonts w:cstheme="minorHAnsi"/>
          <w:sz w:val="24"/>
          <w:szCs w:val="24"/>
        </w:rPr>
        <w:t>)</w:t>
      </w:r>
      <w:r w:rsidRPr="0010622A">
        <w:rPr>
          <w:rFonts w:cstheme="minorHAnsi"/>
          <w:sz w:val="24"/>
          <w:szCs w:val="24"/>
        </w:rPr>
        <w:t xml:space="preserve"> </w:t>
      </w:r>
    </w:p>
    <w:p w14:paraId="0599DD9B" w14:textId="40A39296" w:rsidR="00BA1B7D" w:rsidRPr="00AC5AAF" w:rsidRDefault="008F0BB0" w:rsidP="0010622A">
      <w:pPr>
        <w:pStyle w:val="Akapitzlist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AC5AAF">
        <w:rPr>
          <w:rFonts w:cstheme="minorHAnsi"/>
          <w:sz w:val="24"/>
          <w:szCs w:val="24"/>
        </w:rPr>
        <w:t>danie mięsne</w:t>
      </w:r>
      <w:r w:rsidR="00EE1585" w:rsidRPr="00AC5AAF">
        <w:rPr>
          <w:rFonts w:cstheme="minorHAnsi"/>
          <w:sz w:val="24"/>
          <w:szCs w:val="24"/>
        </w:rPr>
        <w:t xml:space="preserve"> </w:t>
      </w:r>
      <w:r w:rsidR="003F4A90" w:rsidRPr="00AC5AAF">
        <w:rPr>
          <w:rFonts w:cstheme="minorHAnsi"/>
          <w:sz w:val="24"/>
          <w:szCs w:val="24"/>
        </w:rPr>
        <w:t xml:space="preserve">min. 150g/os </w:t>
      </w:r>
      <w:r w:rsidR="00EE1585" w:rsidRPr="00AC5AAF">
        <w:rPr>
          <w:rFonts w:cstheme="minorHAnsi"/>
          <w:sz w:val="24"/>
          <w:szCs w:val="24"/>
        </w:rPr>
        <w:t>z dodatkami</w:t>
      </w:r>
      <w:r w:rsidR="00377286" w:rsidRPr="00AC5AAF">
        <w:rPr>
          <w:rFonts w:cstheme="minorHAnsi"/>
          <w:sz w:val="24"/>
          <w:szCs w:val="24"/>
        </w:rPr>
        <w:t xml:space="preserve"> typu frytki, ziemniaki, ziemniaki pieczone</w:t>
      </w:r>
      <w:r w:rsidR="0010622A" w:rsidRPr="00AC5AAF">
        <w:rPr>
          <w:rFonts w:cstheme="minorHAnsi"/>
          <w:sz w:val="24"/>
          <w:szCs w:val="24"/>
        </w:rPr>
        <w:t xml:space="preserve"> -</w:t>
      </w:r>
      <w:r w:rsidR="003F4A90" w:rsidRPr="00AC5AAF">
        <w:rPr>
          <w:rFonts w:cstheme="minorHAnsi"/>
          <w:sz w:val="24"/>
          <w:szCs w:val="24"/>
        </w:rPr>
        <w:t xml:space="preserve"> </w:t>
      </w:r>
      <w:r w:rsidR="0010622A" w:rsidRPr="00AC5AAF">
        <w:rPr>
          <w:rFonts w:cstheme="minorHAnsi"/>
          <w:sz w:val="24"/>
          <w:szCs w:val="24"/>
        </w:rPr>
        <w:t>min 150g/os</w:t>
      </w:r>
      <w:r w:rsidR="00377286" w:rsidRPr="00AC5AAF">
        <w:rPr>
          <w:rFonts w:cstheme="minorHAnsi"/>
          <w:sz w:val="24"/>
          <w:szCs w:val="24"/>
        </w:rPr>
        <w:t xml:space="preserve"> oraz warzyw np. surówki, warzywa gotowane itp.</w:t>
      </w:r>
      <w:r w:rsidR="0010622A" w:rsidRPr="00AC5AAF">
        <w:rPr>
          <w:rFonts w:cstheme="minorHAnsi"/>
          <w:sz w:val="24"/>
          <w:szCs w:val="24"/>
        </w:rPr>
        <w:t xml:space="preserve"> min 150g/os</w:t>
      </w:r>
    </w:p>
    <w:p w14:paraId="6D330BD8" w14:textId="4CEE63FF" w:rsidR="00BA1B7D" w:rsidRDefault="00D74C63" w:rsidP="00BE1FBF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4F4724">
        <w:rPr>
          <w:rFonts w:cstheme="minorHAnsi"/>
          <w:i/>
          <w:iCs/>
          <w:sz w:val="24"/>
          <w:szCs w:val="24"/>
        </w:rPr>
        <w:t xml:space="preserve">deseru </w:t>
      </w:r>
      <w:r w:rsidR="004F4724">
        <w:rPr>
          <w:rFonts w:cstheme="minorHAnsi"/>
          <w:sz w:val="24"/>
          <w:szCs w:val="24"/>
        </w:rPr>
        <w:t xml:space="preserve">- </w:t>
      </w:r>
      <w:r w:rsidR="00ED1653" w:rsidRPr="00AC5AAF">
        <w:rPr>
          <w:rFonts w:cstheme="minorHAnsi"/>
          <w:sz w:val="24"/>
          <w:szCs w:val="24"/>
        </w:rPr>
        <w:t xml:space="preserve">co najmniej 2 </w:t>
      </w:r>
      <w:r w:rsidR="00AC5AAF" w:rsidRPr="00AC5AAF">
        <w:rPr>
          <w:rFonts w:cstheme="minorHAnsi"/>
          <w:sz w:val="24"/>
          <w:szCs w:val="24"/>
        </w:rPr>
        <w:t>rodzaje</w:t>
      </w:r>
      <w:r w:rsidR="003F4A90" w:rsidRPr="00AC5AAF">
        <w:rPr>
          <w:rFonts w:cstheme="minorHAnsi"/>
          <w:sz w:val="24"/>
          <w:szCs w:val="24"/>
        </w:rPr>
        <w:t>/os</w:t>
      </w:r>
      <w:r w:rsidR="00ED1653" w:rsidRPr="00AC5AAF">
        <w:rPr>
          <w:rFonts w:cstheme="minorHAnsi"/>
          <w:sz w:val="24"/>
          <w:szCs w:val="24"/>
        </w:rPr>
        <w:t xml:space="preserve"> </w:t>
      </w:r>
      <w:r w:rsidR="00ED1653">
        <w:rPr>
          <w:rFonts w:cstheme="minorHAnsi"/>
          <w:sz w:val="24"/>
          <w:szCs w:val="24"/>
        </w:rPr>
        <w:t>do wyboru</w:t>
      </w:r>
      <w:r w:rsidR="004F4724">
        <w:rPr>
          <w:rFonts w:cstheme="minorHAnsi"/>
          <w:sz w:val="24"/>
          <w:szCs w:val="24"/>
        </w:rPr>
        <w:t xml:space="preserve"> </w:t>
      </w:r>
    </w:p>
    <w:p w14:paraId="7A0F69FA" w14:textId="07103EBC" w:rsidR="00676889" w:rsidRDefault="006327B5" w:rsidP="00BE1FBF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4F4724">
        <w:rPr>
          <w:rFonts w:cstheme="minorHAnsi"/>
          <w:i/>
          <w:iCs/>
          <w:sz w:val="24"/>
          <w:szCs w:val="24"/>
        </w:rPr>
        <w:t>zimn</w:t>
      </w:r>
      <w:r w:rsidR="00ED349D" w:rsidRPr="004F4724">
        <w:rPr>
          <w:rFonts w:cstheme="minorHAnsi"/>
          <w:i/>
          <w:iCs/>
          <w:sz w:val="24"/>
          <w:szCs w:val="24"/>
        </w:rPr>
        <w:t>ego bufetu</w:t>
      </w:r>
      <w:r w:rsidR="00ED349D" w:rsidRPr="002C074E">
        <w:rPr>
          <w:rFonts w:cstheme="minorHAnsi"/>
          <w:sz w:val="24"/>
          <w:szCs w:val="24"/>
        </w:rPr>
        <w:t xml:space="preserve">: </w:t>
      </w:r>
    </w:p>
    <w:p w14:paraId="0B18E879" w14:textId="33A88EA7" w:rsidR="00676889" w:rsidRDefault="00676889" w:rsidP="00BE1FBF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patery mięsnej:</w:t>
      </w:r>
      <w:r w:rsidR="007D64B3">
        <w:rPr>
          <w:rFonts w:cstheme="minorHAnsi"/>
          <w:sz w:val="24"/>
          <w:szCs w:val="24"/>
        </w:rPr>
        <w:t xml:space="preserve"> np.</w:t>
      </w:r>
      <w:r>
        <w:rPr>
          <w:rFonts w:cstheme="minorHAnsi"/>
          <w:sz w:val="24"/>
          <w:szCs w:val="24"/>
        </w:rPr>
        <w:t xml:space="preserve"> </w:t>
      </w:r>
      <w:r w:rsidR="000D0967">
        <w:rPr>
          <w:rFonts w:cstheme="minorHAnsi"/>
          <w:sz w:val="24"/>
          <w:szCs w:val="24"/>
        </w:rPr>
        <w:t>cztery</w:t>
      </w:r>
      <w:r w:rsidR="00ED349D" w:rsidRPr="002C074E">
        <w:rPr>
          <w:rFonts w:cstheme="minorHAnsi"/>
          <w:sz w:val="24"/>
          <w:szCs w:val="24"/>
        </w:rPr>
        <w:t xml:space="preserve"> rodzaj</w:t>
      </w:r>
      <w:r w:rsidR="000D0967">
        <w:rPr>
          <w:rFonts w:cstheme="minorHAnsi"/>
          <w:sz w:val="24"/>
          <w:szCs w:val="24"/>
        </w:rPr>
        <w:t>e</w:t>
      </w:r>
      <w:r w:rsidR="00ED349D" w:rsidRPr="002C074E">
        <w:rPr>
          <w:rFonts w:cstheme="minorHAnsi"/>
          <w:sz w:val="24"/>
          <w:szCs w:val="24"/>
        </w:rPr>
        <w:t xml:space="preserve"> wędlin</w:t>
      </w:r>
      <w:r>
        <w:rPr>
          <w:rFonts w:cstheme="minorHAnsi"/>
          <w:sz w:val="24"/>
          <w:szCs w:val="24"/>
        </w:rPr>
        <w:t xml:space="preserve">, </w:t>
      </w:r>
      <w:r w:rsidR="000D0967">
        <w:rPr>
          <w:rFonts w:cstheme="minorHAnsi"/>
          <w:sz w:val="24"/>
          <w:szCs w:val="24"/>
        </w:rPr>
        <w:t xml:space="preserve">dwa rodzaje mięs pieczonych, pasztety, </w:t>
      </w:r>
    </w:p>
    <w:p w14:paraId="3DD2D9D2" w14:textId="77777777" w:rsidR="00676889" w:rsidRPr="00676889" w:rsidRDefault="000D0967" w:rsidP="00BE1FBF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patery serów (np. sery żółte, oscypki, sery pleśniowe, pasty serowe, koreczki serowe itp.), </w:t>
      </w:r>
    </w:p>
    <w:p w14:paraId="22E4DC20" w14:textId="77777777" w:rsidR="003F4A90" w:rsidRDefault="000D0967" w:rsidP="00BE1FBF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śledzie/sałatki śledziowe (2 rodzaje), </w:t>
      </w:r>
      <w:r w:rsidR="00ED349D" w:rsidRPr="002C074E">
        <w:rPr>
          <w:rFonts w:cstheme="minorHAnsi"/>
          <w:sz w:val="24"/>
          <w:szCs w:val="24"/>
        </w:rPr>
        <w:t xml:space="preserve"> sałatki</w:t>
      </w:r>
      <w:r w:rsidR="00676889">
        <w:rPr>
          <w:rFonts w:cstheme="minorHAnsi"/>
          <w:sz w:val="24"/>
          <w:szCs w:val="24"/>
        </w:rPr>
        <w:t xml:space="preserve"> makaronowe/warzywne itp. (</w:t>
      </w:r>
      <w:r w:rsidR="00FB0155">
        <w:rPr>
          <w:rFonts w:cstheme="minorHAnsi"/>
          <w:sz w:val="24"/>
          <w:szCs w:val="24"/>
        </w:rPr>
        <w:t>2</w:t>
      </w:r>
      <w:r w:rsidR="00676889">
        <w:rPr>
          <w:rFonts w:cstheme="minorHAnsi"/>
          <w:sz w:val="24"/>
          <w:szCs w:val="24"/>
        </w:rPr>
        <w:t xml:space="preserve"> rodzaje),</w:t>
      </w:r>
    </w:p>
    <w:p w14:paraId="3EDDC64C" w14:textId="70FFDD97" w:rsidR="00676889" w:rsidRDefault="00676889" w:rsidP="00BE1FBF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przekąski „na raz” typu </w:t>
      </w:r>
      <w:proofErr w:type="spellStart"/>
      <w:r>
        <w:rPr>
          <w:rFonts w:cstheme="minorHAnsi"/>
          <w:sz w:val="24"/>
          <w:szCs w:val="24"/>
        </w:rPr>
        <w:t>finger</w:t>
      </w:r>
      <w:proofErr w:type="spellEnd"/>
      <w:r>
        <w:rPr>
          <w:rFonts w:cstheme="minorHAnsi"/>
          <w:sz w:val="24"/>
          <w:szCs w:val="24"/>
        </w:rPr>
        <w:t xml:space="preserve"> food (min. 3 rodzaje), </w:t>
      </w:r>
      <w:proofErr w:type="spellStart"/>
      <w:r>
        <w:rPr>
          <w:rFonts w:cstheme="minorHAnsi"/>
          <w:sz w:val="24"/>
          <w:szCs w:val="24"/>
        </w:rPr>
        <w:t>tortilki</w:t>
      </w:r>
      <w:proofErr w:type="spellEnd"/>
      <w:r w:rsidR="00300B4B">
        <w:rPr>
          <w:rFonts w:cstheme="minorHAnsi"/>
          <w:sz w:val="24"/>
          <w:szCs w:val="24"/>
        </w:rPr>
        <w:t xml:space="preserve"> (min 2 rodzaje)</w:t>
      </w:r>
      <w:r>
        <w:rPr>
          <w:rFonts w:cstheme="minorHAnsi"/>
          <w:sz w:val="24"/>
          <w:szCs w:val="24"/>
        </w:rPr>
        <w:t>,</w:t>
      </w:r>
    </w:p>
    <w:p w14:paraId="4CFF80EB" w14:textId="77777777" w:rsidR="004F4724" w:rsidRDefault="00ED349D" w:rsidP="00BE1FBF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2C074E">
        <w:rPr>
          <w:rFonts w:cstheme="minorHAnsi"/>
          <w:sz w:val="24"/>
          <w:szCs w:val="24"/>
        </w:rPr>
        <w:t xml:space="preserve">dodatki: </w:t>
      </w:r>
      <w:r w:rsidR="000B7448" w:rsidRPr="002C074E">
        <w:rPr>
          <w:rFonts w:cstheme="minorHAnsi"/>
          <w:sz w:val="24"/>
          <w:szCs w:val="24"/>
        </w:rPr>
        <w:t>warzywa świeże</w:t>
      </w:r>
      <w:r w:rsidR="00676889">
        <w:rPr>
          <w:rFonts w:cstheme="minorHAnsi"/>
          <w:sz w:val="24"/>
          <w:szCs w:val="24"/>
        </w:rPr>
        <w:t xml:space="preserve"> np. pomidory, ogórki, papryka, rzodkiewki itp., </w:t>
      </w:r>
    </w:p>
    <w:p w14:paraId="36AAB994" w14:textId="4E9E4200" w:rsidR="004F4724" w:rsidRDefault="00676889" w:rsidP="004F4724">
      <w:pPr>
        <w:pStyle w:val="Akapitzlist"/>
        <w:spacing w:line="276" w:lineRule="auto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warzywa</w:t>
      </w:r>
      <w:r w:rsidR="000B7448" w:rsidRPr="002C074E">
        <w:rPr>
          <w:rFonts w:cstheme="minorHAnsi"/>
          <w:sz w:val="24"/>
          <w:szCs w:val="24"/>
        </w:rPr>
        <w:t xml:space="preserve"> marynowane</w:t>
      </w:r>
      <w:r>
        <w:rPr>
          <w:rFonts w:cstheme="minorHAnsi"/>
          <w:sz w:val="24"/>
          <w:szCs w:val="24"/>
        </w:rPr>
        <w:t xml:space="preserve"> np. pieczarki, ogórki, papryka, cebulki</w:t>
      </w:r>
      <w:r w:rsidR="004F472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14:paraId="3F4FD5D5" w14:textId="2856DA23" w:rsidR="00BA1B7D" w:rsidRDefault="00ED349D" w:rsidP="004F4724">
      <w:pPr>
        <w:pStyle w:val="Akapitzlist"/>
        <w:spacing w:line="276" w:lineRule="auto"/>
        <w:ind w:left="1416"/>
        <w:rPr>
          <w:rFonts w:cstheme="minorHAnsi"/>
          <w:sz w:val="24"/>
          <w:szCs w:val="24"/>
        </w:rPr>
      </w:pPr>
      <w:r w:rsidRPr="002C074E">
        <w:rPr>
          <w:rFonts w:cstheme="minorHAnsi"/>
          <w:sz w:val="24"/>
          <w:szCs w:val="24"/>
        </w:rPr>
        <w:t>chleb, m</w:t>
      </w:r>
      <w:r w:rsidR="00D62F09" w:rsidRPr="002C074E">
        <w:rPr>
          <w:rFonts w:cstheme="minorHAnsi"/>
          <w:sz w:val="24"/>
          <w:szCs w:val="24"/>
        </w:rPr>
        <w:t>a</w:t>
      </w:r>
      <w:r w:rsidRPr="002C074E">
        <w:rPr>
          <w:rFonts w:cstheme="minorHAnsi"/>
          <w:sz w:val="24"/>
          <w:szCs w:val="24"/>
        </w:rPr>
        <w:t>sło</w:t>
      </w:r>
      <w:r w:rsidR="000B7448" w:rsidRPr="002C074E">
        <w:rPr>
          <w:rFonts w:cstheme="minorHAnsi"/>
          <w:sz w:val="24"/>
          <w:szCs w:val="24"/>
        </w:rPr>
        <w:t>/smalec</w:t>
      </w:r>
      <w:r w:rsidR="00676889">
        <w:rPr>
          <w:rFonts w:cstheme="minorHAnsi"/>
          <w:sz w:val="24"/>
          <w:szCs w:val="24"/>
        </w:rPr>
        <w:t>.</w:t>
      </w:r>
    </w:p>
    <w:p w14:paraId="10889D06" w14:textId="5022907D" w:rsidR="00BA1B7D" w:rsidRPr="004F4724" w:rsidRDefault="004F4724" w:rsidP="004F4724">
      <w:pPr>
        <w:pStyle w:val="Akapitzlist"/>
        <w:numPr>
          <w:ilvl w:val="0"/>
          <w:numId w:val="16"/>
        </w:numPr>
        <w:spacing w:before="240" w:line="276" w:lineRule="auto"/>
        <w:rPr>
          <w:rFonts w:cstheme="minorHAnsi"/>
          <w:color w:val="FF0000"/>
          <w:sz w:val="24"/>
          <w:szCs w:val="24"/>
        </w:rPr>
      </w:pPr>
      <w:r w:rsidRPr="004F4724">
        <w:rPr>
          <w:rFonts w:cstheme="minorHAnsi"/>
          <w:i/>
          <w:iCs/>
          <w:sz w:val="24"/>
          <w:szCs w:val="24"/>
        </w:rPr>
        <w:t xml:space="preserve">napoi </w:t>
      </w:r>
      <w:r w:rsidR="008F61C1" w:rsidRPr="004F4724">
        <w:rPr>
          <w:rFonts w:cstheme="minorHAnsi"/>
          <w:i/>
          <w:iCs/>
          <w:sz w:val="24"/>
          <w:szCs w:val="24"/>
        </w:rPr>
        <w:t>z</w:t>
      </w:r>
      <w:r w:rsidR="00577ECB" w:rsidRPr="004F4724">
        <w:rPr>
          <w:rFonts w:cstheme="minorHAnsi"/>
          <w:i/>
          <w:iCs/>
          <w:sz w:val="24"/>
          <w:szCs w:val="24"/>
        </w:rPr>
        <w:t xml:space="preserve">imnych </w:t>
      </w:r>
      <w:r w:rsidR="008F61C1">
        <w:rPr>
          <w:rFonts w:cstheme="minorHAnsi"/>
          <w:sz w:val="24"/>
          <w:szCs w:val="24"/>
        </w:rPr>
        <w:t>w butelkach szklanych</w:t>
      </w:r>
      <w:r w:rsidR="006327B5" w:rsidRPr="002C07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="006327B5" w:rsidRPr="002C074E">
        <w:rPr>
          <w:rFonts w:cstheme="minorHAnsi"/>
          <w:sz w:val="24"/>
          <w:szCs w:val="24"/>
        </w:rPr>
        <w:t>woda mineralna gazowana/niegazowana</w:t>
      </w:r>
      <w:r w:rsidR="00676889">
        <w:rPr>
          <w:rFonts w:cstheme="minorHAnsi"/>
          <w:sz w:val="24"/>
          <w:szCs w:val="24"/>
        </w:rPr>
        <w:t xml:space="preserve"> oraz</w:t>
      </w:r>
      <w:r w:rsidR="006327B5" w:rsidRPr="002C074E">
        <w:rPr>
          <w:rFonts w:cstheme="minorHAnsi"/>
          <w:sz w:val="24"/>
          <w:szCs w:val="24"/>
        </w:rPr>
        <w:t xml:space="preserve"> soki </w:t>
      </w:r>
      <w:r w:rsidR="00676889">
        <w:rPr>
          <w:rFonts w:cstheme="minorHAnsi"/>
          <w:sz w:val="24"/>
          <w:szCs w:val="24"/>
        </w:rPr>
        <w:t xml:space="preserve">owocowe </w:t>
      </w:r>
      <w:r w:rsidR="006327B5" w:rsidRPr="002C074E">
        <w:rPr>
          <w:rFonts w:cstheme="minorHAnsi"/>
          <w:sz w:val="24"/>
          <w:szCs w:val="24"/>
        </w:rPr>
        <w:t>w ilości minimum 500 ml na osobę</w:t>
      </w:r>
      <w:r>
        <w:rPr>
          <w:rFonts w:cstheme="minorHAnsi"/>
          <w:sz w:val="24"/>
          <w:szCs w:val="24"/>
        </w:rPr>
        <w:t xml:space="preserve"> oraz </w:t>
      </w:r>
      <w:r w:rsidRPr="004F4724">
        <w:rPr>
          <w:rFonts w:cstheme="minorHAnsi"/>
          <w:color w:val="000000" w:themeColor="text1"/>
          <w:sz w:val="24"/>
          <w:szCs w:val="24"/>
        </w:rPr>
        <w:t xml:space="preserve">napoi gazowanych </w:t>
      </w:r>
      <w:r w:rsidRPr="004F4724">
        <w:rPr>
          <w:rFonts w:cstheme="minorHAnsi"/>
          <w:sz w:val="24"/>
          <w:szCs w:val="24"/>
        </w:rPr>
        <w:t xml:space="preserve">(min. </w:t>
      </w:r>
      <w:r>
        <w:rPr>
          <w:rFonts w:cstheme="minorHAnsi"/>
          <w:sz w:val="24"/>
          <w:szCs w:val="24"/>
        </w:rPr>
        <w:t xml:space="preserve">250 </w:t>
      </w:r>
      <w:r w:rsidRPr="004F4724">
        <w:rPr>
          <w:rFonts w:cstheme="minorHAnsi"/>
          <w:sz w:val="24"/>
          <w:szCs w:val="24"/>
        </w:rPr>
        <w:t>ml/os.)</w:t>
      </w:r>
      <w:r w:rsidR="007D64B3">
        <w:rPr>
          <w:rFonts w:cstheme="minorHAnsi"/>
          <w:sz w:val="24"/>
          <w:szCs w:val="24"/>
        </w:rPr>
        <w:t xml:space="preserve">. </w:t>
      </w:r>
      <w:r w:rsidR="007D64B3" w:rsidRPr="004F4724">
        <w:rPr>
          <w:rFonts w:cstheme="minorHAnsi"/>
          <w:sz w:val="24"/>
          <w:szCs w:val="24"/>
        </w:rPr>
        <w:t>Zamawiający dopuszcza podanie soków i wody niegazowanej w dzbankach</w:t>
      </w:r>
      <w:r>
        <w:rPr>
          <w:rFonts w:cstheme="minorHAnsi"/>
          <w:sz w:val="24"/>
          <w:szCs w:val="24"/>
        </w:rPr>
        <w:t>.</w:t>
      </w:r>
      <w:r w:rsidR="00676889" w:rsidRPr="004F4724">
        <w:rPr>
          <w:rFonts w:cstheme="minorHAnsi"/>
          <w:sz w:val="24"/>
          <w:szCs w:val="24"/>
        </w:rPr>
        <w:t xml:space="preserve"> </w:t>
      </w:r>
    </w:p>
    <w:p w14:paraId="76C41F8F" w14:textId="53E9F662" w:rsidR="000B7448" w:rsidRPr="002C074E" w:rsidRDefault="006327B5" w:rsidP="00BE1FBF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2C074E">
        <w:rPr>
          <w:rFonts w:cstheme="minorHAnsi"/>
          <w:sz w:val="24"/>
          <w:szCs w:val="24"/>
        </w:rPr>
        <w:lastRenderedPageBreak/>
        <w:t>kaw</w:t>
      </w:r>
      <w:r w:rsidR="00BA1B7D">
        <w:rPr>
          <w:rFonts w:cstheme="minorHAnsi"/>
          <w:sz w:val="24"/>
          <w:szCs w:val="24"/>
        </w:rPr>
        <w:t>y</w:t>
      </w:r>
      <w:r w:rsidRPr="002C074E">
        <w:rPr>
          <w:rFonts w:cstheme="minorHAnsi"/>
          <w:sz w:val="24"/>
          <w:szCs w:val="24"/>
        </w:rPr>
        <w:t xml:space="preserve"> naturaln</w:t>
      </w:r>
      <w:r w:rsidR="00BA1B7D">
        <w:rPr>
          <w:rFonts w:cstheme="minorHAnsi"/>
          <w:sz w:val="24"/>
          <w:szCs w:val="24"/>
        </w:rPr>
        <w:t>ej</w:t>
      </w:r>
      <w:r w:rsidRPr="002C074E">
        <w:rPr>
          <w:rFonts w:cstheme="minorHAnsi"/>
          <w:sz w:val="24"/>
          <w:szCs w:val="24"/>
        </w:rPr>
        <w:t xml:space="preserve"> oraz herbat</w:t>
      </w:r>
      <w:r w:rsidR="00BA1B7D">
        <w:rPr>
          <w:rFonts w:cstheme="minorHAnsi"/>
          <w:sz w:val="24"/>
          <w:szCs w:val="24"/>
        </w:rPr>
        <w:t>y</w:t>
      </w:r>
      <w:r w:rsidRPr="002C074E">
        <w:rPr>
          <w:rFonts w:cstheme="minorHAnsi"/>
          <w:sz w:val="24"/>
          <w:szCs w:val="24"/>
        </w:rPr>
        <w:t xml:space="preserve"> wraz z dodatkami (mleko w płynie,</w:t>
      </w:r>
      <w:r w:rsidR="00B85DB8">
        <w:rPr>
          <w:rFonts w:cstheme="minorHAnsi"/>
          <w:sz w:val="24"/>
          <w:szCs w:val="24"/>
        </w:rPr>
        <w:t xml:space="preserve"> mleko roślinne, </w:t>
      </w:r>
      <w:r w:rsidR="00B85DB8" w:rsidRPr="00B85DB8">
        <w:rPr>
          <w:rFonts w:cstheme="minorHAnsi"/>
          <w:sz w:val="24"/>
          <w:szCs w:val="24"/>
        </w:rPr>
        <w:t xml:space="preserve"> </w:t>
      </w:r>
      <w:r w:rsidR="00B85DB8">
        <w:rPr>
          <w:rFonts w:cstheme="minorHAnsi"/>
          <w:sz w:val="24"/>
          <w:szCs w:val="24"/>
        </w:rPr>
        <w:t>mleko bez laktozy 1,5%,</w:t>
      </w:r>
      <w:r w:rsidRPr="002C074E">
        <w:rPr>
          <w:rFonts w:cstheme="minorHAnsi"/>
          <w:sz w:val="24"/>
          <w:szCs w:val="24"/>
        </w:rPr>
        <w:t xml:space="preserve"> cukier, świeża cytryna)</w:t>
      </w:r>
      <w:r w:rsidR="00577ECB">
        <w:rPr>
          <w:rFonts w:cstheme="minorHAnsi"/>
          <w:sz w:val="24"/>
          <w:szCs w:val="24"/>
        </w:rPr>
        <w:t xml:space="preserve"> bez limitu</w:t>
      </w:r>
      <w:r w:rsidRPr="002C074E">
        <w:rPr>
          <w:rFonts w:cstheme="minorHAnsi"/>
          <w:sz w:val="24"/>
          <w:szCs w:val="24"/>
        </w:rPr>
        <w:t>.</w:t>
      </w:r>
    </w:p>
    <w:p w14:paraId="70EBA2CC" w14:textId="77AFE483" w:rsidR="00300B4B" w:rsidRPr="001F69AB" w:rsidRDefault="00300B4B" w:rsidP="00BE1FBF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Iloś</w:t>
      </w:r>
      <w:r w:rsidR="008D025B">
        <w:rPr>
          <w:rFonts w:cstheme="minorHAnsi"/>
          <w:sz w:val="24"/>
          <w:szCs w:val="24"/>
        </w:rPr>
        <w:t>ć</w:t>
      </w:r>
      <w:r>
        <w:rPr>
          <w:rFonts w:cstheme="minorHAnsi"/>
          <w:sz w:val="24"/>
          <w:szCs w:val="24"/>
        </w:rPr>
        <w:t xml:space="preserve"> porcji musi odpowiadać ilości uczestników.</w:t>
      </w:r>
    </w:p>
    <w:p w14:paraId="6F9BE38F" w14:textId="2F545FB5" w:rsidR="001F69AB" w:rsidRPr="001F69AB" w:rsidRDefault="001F69AB" w:rsidP="001F69AB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 w:rsidRPr="00BA1B7D">
        <w:rPr>
          <w:rFonts w:cstheme="minorHAnsi"/>
          <w:sz w:val="24"/>
          <w:szCs w:val="24"/>
        </w:rPr>
        <w:t xml:space="preserve">Menu musi uwzględniać </w:t>
      </w:r>
      <w:r>
        <w:rPr>
          <w:rFonts w:cstheme="minorHAnsi"/>
          <w:sz w:val="24"/>
          <w:szCs w:val="24"/>
        </w:rPr>
        <w:t xml:space="preserve">także </w:t>
      </w:r>
      <w:r w:rsidRPr="00BA1B7D">
        <w:rPr>
          <w:rFonts w:cstheme="minorHAnsi"/>
          <w:sz w:val="24"/>
          <w:szCs w:val="24"/>
        </w:rPr>
        <w:t xml:space="preserve">opcję posiłku specjalnego np. wegetariańskiego, </w:t>
      </w:r>
      <w:r>
        <w:rPr>
          <w:rFonts w:cstheme="minorHAnsi"/>
          <w:sz w:val="24"/>
          <w:szCs w:val="24"/>
        </w:rPr>
        <w:t>b</w:t>
      </w:r>
      <w:r w:rsidRPr="00BA1B7D">
        <w:rPr>
          <w:rFonts w:cstheme="minorHAnsi"/>
          <w:sz w:val="24"/>
          <w:szCs w:val="24"/>
        </w:rPr>
        <w:t>ezglutenowego</w:t>
      </w:r>
      <w:r>
        <w:rPr>
          <w:rFonts w:cstheme="minorHAnsi"/>
          <w:sz w:val="24"/>
          <w:szCs w:val="24"/>
        </w:rPr>
        <w:t>, bez laktozy</w:t>
      </w:r>
      <w:r w:rsidRPr="00BA1B7D">
        <w:rPr>
          <w:rFonts w:cstheme="minorHAnsi"/>
          <w:sz w:val="24"/>
          <w:szCs w:val="24"/>
        </w:rPr>
        <w:t xml:space="preserve"> itp.</w:t>
      </w:r>
    </w:p>
    <w:p w14:paraId="492D7FE1" w14:textId="77777777" w:rsidR="004C7C04" w:rsidRPr="004C7C04" w:rsidRDefault="00F26916" w:rsidP="00BE1FBF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 w:rsidRPr="00BA1B7D">
        <w:rPr>
          <w:rFonts w:cstheme="minorHAnsi"/>
          <w:sz w:val="24"/>
          <w:szCs w:val="24"/>
        </w:rPr>
        <w:t>Wskazane menu stanowi minimalne wymagania Zamawiającego.</w:t>
      </w:r>
    </w:p>
    <w:p w14:paraId="718FC12A" w14:textId="40BDB21B" w:rsidR="004C7C04" w:rsidRPr="00577ECB" w:rsidRDefault="004C7C04" w:rsidP="00577ECB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nie później niż na 10 dni przed rozpoczęciem </w:t>
      </w:r>
      <w:r w:rsidRPr="004C7C04">
        <w:rPr>
          <w:rFonts w:cstheme="minorHAnsi"/>
          <w:sz w:val="24"/>
          <w:szCs w:val="24"/>
        </w:rPr>
        <w:t>szkolenia prześle</w:t>
      </w:r>
      <w:r>
        <w:rPr>
          <w:rFonts w:cstheme="minorHAnsi"/>
          <w:sz w:val="24"/>
          <w:szCs w:val="24"/>
        </w:rPr>
        <w:t xml:space="preserve"> </w:t>
      </w:r>
      <w:r w:rsidRPr="004C7C04">
        <w:rPr>
          <w:rFonts w:cstheme="minorHAnsi"/>
          <w:sz w:val="24"/>
          <w:szCs w:val="24"/>
        </w:rPr>
        <w:t>Z</w:t>
      </w:r>
      <w:r w:rsidRPr="004C7C04">
        <w:rPr>
          <w:sz w:val="24"/>
          <w:szCs w:val="24"/>
        </w:rPr>
        <w:t>amawiającemu</w:t>
      </w:r>
      <w:r>
        <w:rPr>
          <w:sz w:val="24"/>
          <w:szCs w:val="24"/>
        </w:rPr>
        <w:t xml:space="preserve"> propozycję menu wraz z propozycją posiłków specjalnych</w:t>
      </w:r>
      <w:r w:rsidR="00577ECB">
        <w:rPr>
          <w:sz w:val="24"/>
          <w:szCs w:val="24"/>
        </w:rPr>
        <w:t>.</w:t>
      </w:r>
    </w:p>
    <w:p w14:paraId="26C6BC7A" w14:textId="289195E0" w:rsidR="00676889" w:rsidRPr="004C7C04" w:rsidRDefault="00F26916" w:rsidP="00BE1FBF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 w:rsidRPr="00BA1B7D">
        <w:rPr>
          <w:rFonts w:cstheme="minorHAnsi"/>
          <w:sz w:val="24"/>
          <w:szCs w:val="24"/>
        </w:rPr>
        <w:t xml:space="preserve"> Zamawiający </w:t>
      </w:r>
      <w:r w:rsidR="004C7C04">
        <w:rPr>
          <w:rFonts w:cstheme="minorHAnsi"/>
          <w:sz w:val="24"/>
          <w:szCs w:val="24"/>
        </w:rPr>
        <w:t>może wprowadzić zmiany w menu nie później niż na 5 dni przed szkoleniem</w:t>
      </w:r>
      <w:r w:rsidRPr="00BA1B7D">
        <w:rPr>
          <w:rFonts w:cstheme="minorHAnsi"/>
          <w:sz w:val="24"/>
          <w:szCs w:val="24"/>
        </w:rPr>
        <w:t>.</w:t>
      </w:r>
    </w:p>
    <w:p w14:paraId="5AC1DE17" w14:textId="55F3C04C" w:rsidR="004C7C04" w:rsidRPr="00300B4B" w:rsidRDefault="004C7C04" w:rsidP="00BE1FBF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Na każdy dzień szkolenia musi być przygotowane inne menu.</w:t>
      </w:r>
    </w:p>
    <w:p w14:paraId="2F78E892" w14:textId="4866969E" w:rsidR="001F69AB" w:rsidRPr="001F69AB" w:rsidRDefault="006327B5" w:rsidP="00BE1FBF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 w:rsidRPr="004F4724">
        <w:rPr>
          <w:rFonts w:cstheme="minorHAnsi"/>
          <w:b/>
          <w:bCs/>
          <w:i/>
          <w:iCs/>
          <w:sz w:val="24"/>
          <w:szCs w:val="24"/>
        </w:rPr>
        <w:t xml:space="preserve">Zamawiający dopuszcza możliwość </w:t>
      </w:r>
      <w:r w:rsidR="004C7C04" w:rsidRPr="004F4724">
        <w:rPr>
          <w:rFonts w:cstheme="minorHAnsi"/>
          <w:b/>
          <w:bCs/>
          <w:i/>
          <w:iCs/>
          <w:sz w:val="24"/>
          <w:szCs w:val="24"/>
        </w:rPr>
        <w:t xml:space="preserve">organizacji </w:t>
      </w:r>
      <w:r w:rsidRPr="004F4724">
        <w:rPr>
          <w:rFonts w:cstheme="minorHAnsi"/>
          <w:b/>
          <w:bCs/>
          <w:i/>
          <w:iCs/>
          <w:sz w:val="24"/>
          <w:szCs w:val="24"/>
        </w:rPr>
        <w:t>kolacji poza hotelem</w:t>
      </w:r>
      <w:r w:rsidRPr="00BA1B7D">
        <w:rPr>
          <w:rFonts w:cstheme="minorHAnsi"/>
          <w:sz w:val="24"/>
          <w:szCs w:val="24"/>
        </w:rPr>
        <w:t xml:space="preserve"> </w:t>
      </w:r>
      <w:r w:rsidR="004C7C04">
        <w:rPr>
          <w:rFonts w:cstheme="minorHAnsi"/>
          <w:sz w:val="24"/>
          <w:szCs w:val="24"/>
        </w:rPr>
        <w:t>– przy czym jeśli</w:t>
      </w:r>
      <w:r w:rsidRPr="00BA1B7D">
        <w:rPr>
          <w:rFonts w:cstheme="minorHAnsi"/>
          <w:sz w:val="24"/>
          <w:szCs w:val="24"/>
        </w:rPr>
        <w:t xml:space="preserve"> wymaga dojazdu</w:t>
      </w:r>
      <w:r w:rsidR="001F69AB">
        <w:rPr>
          <w:rFonts w:cstheme="minorHAnsi"/>
          <w:sz w:val="24"/>
          <w:szCs w:val="24"/>
        </w:rPr>
        <w:t>,</w:t>
      </w:r>
      <w:r w:rsidRPr="00BA1B7D">
        <w:rPr>
          <w:rFonts w:cstheme="minorHAnsi"/>
          <w:sz w:val="24"/>
          <w:szCs w:val="24"/>
        </w:rPr>
        <w:t xml:space="preserve"> Wykonawca musi zapewnić transport w obie strony. </w:t>
      </w:r>
    </w:p>
    <w:p w14:paraId="66D09532" w14:textId="77777777" w:rsidR="001F69AB" w:rsidRPr="001F69AB" w:rsidRDefault="006327B5" w:rsidP="001F69AB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 w:rsidRPr="00BA1B7D">
        <w:rPr>
          <w:rFonts w:cstheme="minorHAnsi"/>
          <w:sz w:val="24"/>
          <w:szCs w:val="24"/>
        </w:rPr>
        <w:t>Uczestnicy szkolenia powinni mieć zabezpieczone miejsca konsumpcji zarezerwowane dla grupy</w:t>
      </w:r>
      <w:r w:rsidR="004B5ADB" w:rsidRPr="00BA1B7D">
        <w:rPr>
          <w:rFonts w:cstheme="minorHAnsi"/>
          <w:sz w:val="24"/>
          <w:szCs w:val="24"/>
        </w:rPr>
        <w:t>,</w:t>
      </w:r>
      <w:r w:rsidRPr="00BA1B7D">
        <w:rPr>
          <w:rFonts w:cstheme="minorHAnsi"/>
          <w:sz w:val="24"/>
          <w:szCs w:val="24"/>
        </w:rPr>
        <w:t xml:space="preserve"> stoły powinny znajdować się obok siebie w miejscu wydzielonym, zarezerwowanym tylko dla grupy szkoleniowej.</w:t>
      </w:r>
      <w:r w:rsidR="002B243D" w:rsidRPr="00BA1B7D">
        <w:rPr>
          <w:rFonts w:cstheme="minorHAnsi"/>
          <w:sz w:val="24"/>
          <w:szCs w:val="24"/>
        </w:rPr>
        <w:t xml:space="preserve"> </w:t>
      </w:r>
    </w:p>
    <w:p w14:paraId="4520043F" w14:textId="77777777" w:rsidR="001F69AB" w:rsidRPr="001F69AB" w:rsidRDefault="002B243D" w:rsidP="001F69AB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 w:rsidRPr="001F69AB">
        <w:rPr>
          <w:rFonts w:cstheme="minorHAnsi"/>
          <w:sz w:val="24"/>
          <w:szCs w:val="24"/>
        </w:rPr>
        <w:t>Obiady i kolacja powinny być podane w formie bufetu</w:t>
      </w:r>
      <w:r w:rsidR="00F26916" w:rsidRPr="001F69AB">
        <w:rPr>
          <w:rFonts w:cstheme="minorHAnsi"/>
          <w:sz w:val="24"/>
          <w:szCs w:val="24"/>
        </w:rPr>
        <w:t xml:space="preserve"> w naczyniach wielokrotnego użytku</w:t>
      </w:r>
      <w:r w:rsidRPr="001F69AB">
        <w:rPr>
          <w:rFonts w:cstheme="minorHAnsi"/>
          <w:sz w:val="24"/>
          <w:szCs w:val="24"/>
        </w:rPr>
        <w:t xml:space="preserve">. </w:t>
      </w:r>
    </w:p>
    <w:p w14:paraId="2FA58016" w14:textId="03F4103F" w:rsidR="000B7448" w:rsidRPr="004C7C04" w:rsidRDefault="00013134" w:rsidP="001F69AB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bCs/>
          <w:color w:val="FF0000"/>
          <w:sz w:val="24"/>
          <w:szCs w:val="24"/>
        </w:rPr>
      </w:pPr>
      <w:r w:rsidRPr="001F69AB">
        <w:rPr>
          <w:rFonts w:cstheme="minorHAnsi"/>
          <w:sz w:val="24"/>
          <w:szCs w:val="24"/>
        </w:rPr>
        <w:t>Obie s</w:t>
      </w:r>
      <w:r w:rsidR="000B7448" w:rsidRPr="001F69AB">
        <w:rPr>
          <w:rFonts w:cstheme="minorHAnsi"/>
          <w:sz w:val="24"/>
          <w:szCs w:val="24"/>
        </w:rPr>
        <w:t>al</w:t>
      </w:r>
      <w:r w:rsidRPr="001F69AB">
        <w:rPr>
          <w:rFonts w:cstheme="minorHAnsi"/>
          <w:sz w:val="24"/>
          <w:szCs w:val="24"/>
        </w:rPr>
        <w:t>e</w:t>
      </w:r>
      <w:r w:rsidR="000B7448" w:rsidRPr="001F69AB">
        <w:rPr>
          <w:rFonts w:cstheme="minorHAnsi"/>
          <w:sz w:val="24"/>
          <w:szCs w:val="24"/>
        </w:rPr>
        <w:t xml:space="preserve"> konferencyjn</w:t>
      </w:r>
      <w:r w:rsidRPr="001F69AB">
        <w:rPr>
          <w:rFonts w:cstheme="minorHAnsi"/>
          <w:sz w:val="24"/>
          <w:szCs w:val="24"/>
        </w:rPr>
        <w:t>e</w:t>
      </w:r>
      <w:r w:rsidR="000B7448" w:rsidRPr="001F69AB">
        <w:rPr>
          <w:rFonts w:cstheme="minorHAnsi"/>
          <w:sz w:val="24"/>
          <w:szCs w:val="24"/>
        </w:rPr>
        <w:t xml:space="preserve"> oraz sala restauracyjna musi znajdować się na terenie hotelu, w tym samym budynku, w którym zakwaterowani zostaną uczestnicy szkolenia.</w:t>
      </w:r>
    </w:p>
    <w:p w14:paraId="70B52E08" w14:textId="2207E489" w:rsidR="00AD5DE3" w:rsidRPr="00AD5DE3" w:rsidRDefault="007261A0" w:rsidP="00BE1FBF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C074E">
        <w:rPr>
          <w:rFonts w:cstheme="minorHAnsi"/>
          <w:b/>
          <w:bCs/>
          <w:sz w:val="24"/>
          <w:szCs w:val="24"/>
        </w:rPr>
        <w:t xml:space="preserve">Transport </w:t>
      </w:r>
      <w:r w:rsidRPr="002C074E">
        <w:rPr>
          <w:rFonts w:cstheme="minorHAnsi"/>
          <w:sz w:val="24"/>
          <w:szCs w:val="24"/>
        </w:rPr>
        <w:t>dla wszystkich uczestników szkolenia</w:t>
      </w:r>
      <w:r w:rsidR="00AD5DE3">
        <w:rPr>
          <w:rFonts w:cstheme="minorHAnsi"/>
          <w:sz w:val="24"/>
          <w:szCs w:val="24"/>
        </w:rPr>
        <w:t xml:space="preserve"> wraz z bagażem</w:t>
      </w:r>
      <w:r w:rsidRPr="002C074E">
        <w:rPr>
          <w:rFonts w:cstheme="minorHAnsi"/>
          <w:sz w:val="24"/>
          <w:szCs w:val="24"/>
        </w:rPr>
        <w:t xml:space="preserve"> na trasie z siedziby Zamawiającego (Chorzów, Katowicka 47) na miejsce szkolenia w pierwszym dniu oraz z miejsca szkolenia do siedziby Zamawiającego w drugim dniu szkolenia. </w:t>
      </w:r>
    </w:p>
    <w:p w14:paraId="678DD4A0" w14:textId="48F4A63C" w:rsidR="00AD5DE3" w:rsidRPr="00AD5DE3" w:rsidRDefault="007261A0" w:rsidP="00BE1FBF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C074E">
        <w:rPr>
          <w:rFonts w:cstheme="minorHAnsi"/>
          <w:sz w:val="24"/>
          <w:szCs w:val="24"/>
        </w:rPr>
        <w:t>Środ</w:t>
      </w:r>
      <w:r w:rsidR="005E05A3">
        <w:rPr>
          <w:rFonts w:cstheme="minorHAnsi"/>
          <w:sz w:val="24"/>
          <w:szCs w:val="24"/>
        </w:rPr>
        <w:t>ki</w:t>
      </w:r>
      <w:r w:rsidRPr="002C074E">
        <w:rPr>
          <w:rFonts w:cstheme="minorHAnsi"/>
          <w:sz w:val="24"/>
          <w:szCs w:val="24"/>
        </w:rPr>
        <w:t xml:space="preserve"> transportu </w:t>
      </w:r>
      <w:r w:rsidR="00AD5DE3">
        <w:rPr>
          <w:rFonts w:cstheme="minorHAnsi"/>
          <w:sz w:val="24"/>
          <w:szCs w:val="24"/>
        </w:rPr>
        <w:t>m</w:t>
      </w:r>
      <w:r w:rsidR="005E05A3">
        <w:rPr>
          <w:rFonts w:cstheme="minorHAnsi"/>
          <w:sz w:val="24"/>
          <w:szCs w:val="24"/>
        </w:rPr>
        <w:t>uszą</w:t>
      </w:r>
      <w:r w:rsidR="00AD5DE3">
        <w:rPr>
          <w:rFonts w:cstheme="minorHAnsi"/>
          <w:sz w:val="24"/>
          <w:szCs w:val="24"/>
        </w:rPr>
        <w:t xml:space="preserve"> być</w:t>
      </w:r>
      <w:r w:rsidR="00AD5DE3" w:rsidRPr="000C7652">
        <w:rPr>
          <w:rFonts w:cstheme="minorHAnsi"/>
          <w:sz w:val="24"/>
          <w:szCs w:val="24"/>
        </w:rPr>
        <w:t xml:space="preserve"> przystosowan</w:t>
      </w:r>
      <w:r w:rsidR="005E05A3">
        <w:rPr>
          <w:rFonts w:cstheme="minorHAnsi"/>
          <w:sz w:val="24"/>
          <w:szCs w:val="24"/>
        </w:rPr>
        <w:t>e</w:t>
      </w:r>
      <w:r w:rsidR="00AD5DE3" w:rsidRPr="000C7652">
        <w:rPr>
          <w:rFonts w:cstheme="minorHAnsi"/>
          <w:sz w:val="24"/>
          <w:szCs w:val="24"/>
        </w:rPr>
        <w:t xml:space="preserve"> do przewozu osób</w:t>
      </w:r>
      <w:r w:rsidR="00AD5DE3">
        <w:rPr>
          <w:rFonts w:cstheme="minorHAnsi"/>
          <w:sz w:val="24"/>
          <w:szCs w:val="24"/>
        </w:rPr>
        <w:t xml:space="preserve"> i </w:t>
      </w:r>
      <w:r w:rsidR="005E05A3">
        <w:rPr>
          <w:rFonts w:cstheme="minorHAnsi"/>
          <w:sz w:val="24"/>
          <w:szCs w:val="24"/>
        </w:rPr>
        <w:t>muszą</w:t>
      </w:r>
      <w:r w:rsidR="00AD5DE3" w:rsidRPr="000C7652">
        <w:rPr>
          <w:rFonts w:cstheme="minorHAnsi"/>
          <w:sz w:val="24"/>
          <w:szCs w:val="24"/>
        </w:rPr>
        <w:t xml:space="preserve"> zapewnić wszystkim pasażerom miejsca siedzące, wyposażone w pasy bezpieczeństwa.</w:t>
      </w:r>
    </w:p>
    <w:p w14:paraId="12D900ED" w14:textId="767009AD" w:rsidR="00AD5DE3" w:rsidRPr="00AD5DE3" w:rsidRDefault="00AD5DE3" w:rsidP="00BE1FBF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C7652">
        <w:rPr>
          <w:rFonts w:cstheme="minorHAnsi"/>
          <w:sz w:val="24"/>
          <w:szCs w:val="24"/>
        </w:rPr>
        <w:t>Wnętrz</w:t>
      </w:r>
      <w:r w:rsidR="005E05A3">
        <w:rPr>
          <w:rFonts w:cstheme="minorHAnsi"/>
          <w:sz w:val="24"/>
          <w:szCs w:val="24"/>
        </w:rPr>
        <w:t>a</w:t>
      </w:r>
      <w:r w:rsidRPr="000C7652">
        <w:rPr>
          <w:rFonts w:cstheme="minorHAnsi"/>
          <w:sz w:val="24"/>
          <w:szCs w:val="24"/>
        </w:rPr>
        <w:t xml:space="preserve"> pojazd</w:t>
      </w:r>
      <w:r w:rsidR="005E05A3">
        <w:rPr>
          <w:rFonts w:cstheme="minorHAnsi"/>
          <w:sz w:val="24"/>
          <w:szCs w:val="24"/>
        </w:rPr>
        <w:t>ów</w:t>
      </w:r>
      <w:r w:rsidRPr="000C7652">
        <w:rPr>
          <w:rFonts w:cstheme="minorHAnsi"/>
          <w:sz w:val="24"/>
          <w:szCs w:val="24"/>
        </w:rPr>
        <w:t xml:space="preserve"> muszą być wyposażone w sprawny system ogrzewania oraz klimatyzację. </w:t>
      </w:r>
      <w:r>
        <w:rPr>
          <w:rFonts w:cstheme="minorHAnsi"/>
          <w:sz w:val="24"/>
          <w:szCs w:val="24"/>
        </w:rPr>
        <w:t xml:space="preserve">Przewoźnik </w:t>
      </w:r>
      <w:r w:rsidRPr="000C7652">
        <w:rPr>
          <w:rFonts w:cstheme="minorHAnsi"/>
          <w:sz w:val="24"/>
          <w:szCs w:val="24"/>
        </w:rPr>
        <w:t>będzie dbał</w:t>
      </w:r>
      <w:r>
        <w:rPr>
          <w:rFonts w:cstheme="minorHAnsi"/>
          <w:sz w:val="24"/>
          <w:szCs w:val="24"/>
        </w:rPr>
        <w:t xml:space="preserve"> także</w:t>
      </w:r>
      <w:r w:rsidRPr="000C7652">
        <w:rPr>
          <w:rFonts w:cstheme="minorHAnsi"/>
          <w:sz w:val="24"/>
          <w:szCs w:val="24"/>
        </w:rPr>
        <w:t xml:space="preserve"> o zewnętrzną i wewnętrzną czystość środk</w:t>
      </w:r>
      <w:r w:rsidR="005E05A3">
        <w:rPr>
          <w:rFonts w:cstheme="minorHAnsi"/>
          <w:sz w:val="24"/>
          <w:szCs w:val="24"/>
        </w:rPr>
        <w:t>ów</w:t>
      </w:r>
      <w:r w:rsidRPr="000C7652">
        <w:rPr>
          <w:rFonts w:cstheme="minorHAnsi"/>
          <w:sz w:val="24"/>
          <w:szCs w:val="24"/>
        </w:rPr>
        <w:t xml:space="preserve"> transportu, którym</w:t>
      </w:r>
      <w:r w:rsidR="005E05A3">
        <w:rPr>
          <w:rFonts w:cstheme="minorHAnsi"/>
          <w:sz w:val="24"/>
          <w:szCs w:val="24"/>
        </w:rPr>
        <w:t>i</w:t>
      </w:r>
      <w:r w:rsidRPr="000C7652">
        <w:rPr>
          <w:rFonts w:cstheme="minorHAnsi"/>
          <w:sz w:val="24"/>
          <w:szCs w:val="24"/>
        </w:rPr>
        <w:t xml:space="preserve"> przewożeni będą uczestnicy</w:t>
      </w:r>
      <w:r>
        <w:rPr>
          <w:rFonts w:cstheme="minorHAnsi"/>
          <w:sz w:val="24"/>
          <w:szCs w:val="24"/>
        </w:rPr>
        <w:t>.</w:t>
      </w:r>
    </w:p>
    <w:p w14:paraId="1FCFFEF1" w14:textId="4EB7D098" w:rsidR="00AD5DE3" w:rsidRPr="00AD5DE3" w:rsidRDefault="00AD5DE3" w:rsidP="00BE1FBF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7261A0" w:rsidRPr="002C074E">
        <w:rPr>
          <w:rFonts w:cstheme="minorHAnsi"/>
          <w:sz w:val="24"/>
          <w:szCs w:val="24"/>
        </w:rPr>
        <w:t>ok produkcji nie może być starszy niż 20</w:t>
      </w:r>
      <w:r w:rsidR="005B059B" w:rsidRPr="002C074E">
        <w:rPr>
          <w:rFonts w:cstheme="minorHAnsi"/>
          <w:sz w:val="24"/>
          <w:szCs w:val="24"/>
        </w:rPr>
        <w:t>1</w:t>
      </w:r>
      <w:r w:rsidR="001F69AB">
        <w:rPr>
          <w:rFonts w:cstheme="minorHAnsi"/>
          <w:sz w:val="24"/>
          <w:szCs w:val="24"/>
        </w:rPr>
        <w:t>5</w:t>
      </w:r>
      <w:r w:rsidR="007261A0" w:rsidRPr="002C074E">
        <w:rPr>
          <w:rFonts w:cstheme="minorHAnsi"/>
          <w:sz w:val="24"/>
          <w:szCs w:val="24"/>
        </w:rPr>
        <w:t xml:space="preserve">. </w:t>
      </w:r>
    </w:p>
    <w:p w14:paraId="2DA9E600" w14:textId="490744F6" w:rsidR="00AD5DE3" w:rsidRPr="00B55C77" w:rsidRDefault="007261A0" w:rsidP="00BE1FBF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C074E">
        <w:rPr>
          <w:rFonts w:cstheme="minorHAnsi"/>
          <w:sz w:val="24"/>
          <w:szCs w:val="24"/>
        </w:rPr>
        <w:t>Pojazd</w:t>
      </w:r>
      <w:r w:rsidR="005E05A3">
        <w:rPr>
          <w:rFonts w:cstheme="minorHAnsi"/>
          <w:sz w:val="24"/>
          <w:szCs w:val="24"/>
        </w:rPr>
        <w:t>y</w:t>
      </w:r>
      <w:r w:rsidRPr="002C074E">
        <w:rPr>
          <w:rFonts w:cstheme="minorHAnsi"/>
          <w:sz w:val="24"/>
          <w:szCs w:val="24"/>
        </w:rPr>
        <w:t xml:space="preserve"> powinn</w:t>
      </w:r>
      <w:r w:rsidR="005E05A3">
        <w:rPr>
          <w:rFonts w:cstheme="minorHAnsi"/>
          <w:sz w:val="24"/>
          <w:szCs w:val="24"/>
        </w:rPr>
        <w:t>y</w:t>
      </w:r>
      <w:r w:rsidRPr="002C074E">
        <w:rPr>
          <w:rFonts w:cstheme="minorHAnsi"/>
          <w:sz w:val="24"/>
          <w:szCs w:val="24"/>
        </w:rPr>
        <w:t xml:space="preserve"> </w:t>
      </w:r>
      <w:r w:rsidR="001F69AB">
        <w:rPr>
          <w:rFonts w:cstheme="minorHAnsi"/>
          <w:sz w:val="24"/>
          <w:szCs w:val="24"/>
        </w:rPr>
        <w:t xml:space="preserve">być w dobrym stanie technicznym, </w:t>
      </w:r>
      <w:r w:rsidRPr="002C074E">
        <w:rPr>
          <w:rFonts w:cstheme="minorHAnsi"/>
          <w:sz w:val="24"/>
          <w:szCs w:val="24"/>
        </w:rPr>
        <w:t>posiadać aktualne badania techniczne, dopuszczenie do ruchu drogowego oraz aktualną polisę OC i NNW</w:t>
      </w:r>
      <w:r w:rsidR="00AD5DE3">
        <w:rPr>
          <w:rFonts w:cstheme="minorHAnsi"/>
          <w:sz w:val="24"/>
          <w:szCs w:val="24"/>
        </w:rPr>
        <w:t xml:space="preserve"> a przewoźnik </w:t>
      </w:r>
      <w:r w:rsidR="00AD5DE3" w:rsidRPr="00C4170F">
        <w:rPr>
          <w:rFonts w:cstheme="minorHAnsi"/>
          <w:sz w:val="24"/>
          <w:szCs w:val="24"/>
        </w:rPr>
        <w:t>musi posiadać licencję na wykonywanie krajowego transportu drogowego osób.</w:t>
      </w:r>
    </w:p>
    <w:p w14:paraId="013BAD68" w14:textId="5FAB8F97" w:rsidR="00B55C77" w:rsidRPr="00B55C77" w:rsidRDefault="00B55C77" w:rsidP="00BE1FBF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Zapewnieni przez Wykonawcę kierowcy muszą posiadać aktualne uprawnienia.</w:t>
      </w:r>
    </w:p>
    <w:p w14:paraId="347DFF8A" w14:textId="45295BCE" w:rsidR="00B55C77" w:rsidRPr="00D4517C" w:rsidRDefault="00D4517C" w:rsidP="00BE1FBF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Przewoźnik zapewni t</w:t>
      </w:r>
      <w:r w:rsidR="00B55C77" w:rsidRPr="00D4517C">
        <w:rPr>
          <w:rFonts w:cstheme="minorHAnsi"/>
          <w:sz w:val="24"/>
          <w:szCs w:val="24"/>
        </w:rPr>
        <w:t xml:space="preserve">ransport </w:t>
      </w:r>
      <w:r>
        <w:rPr>
          <w:rFonts w:cstheme="minorHAnsi"/>
          <w:sz w:val="24"/>
          <w:szCs w:val="24"/>
        </w:rPr>
        <w:t>w sposób ciągły bez przerw wynikających z limitu godzin pracy kierowców.</w:t>
      </w:r>
    </w:p>
    <w:p w14:paraId="0AADE818" w14:textId="00850DAA" w:rsidR="00045CE3" w:rsidRDefault="002B243D" w:rsidP="00BE1FBF">
      <w:pPr>
        <w:pStyle w:val="Akapitzlist"/>
        <w:numPr>
          <w:ilvl w:val="0"/>
          <w:numId w:val="14"/>
        </w:numPr>
        <w:spacing w:before="240" w:after="0" w:line="276" w:lineRule="auto"/>
        <w:ind w:left="360"/>
        <w:contextualSpacing w:val="0"/>
        <w:rPr>
          <w:rFonts w:cstheme="minorHAnsi"/>
          <w:sz w:val="24"/>
          <w:szCs w:val="24"/>
        </w:rPr>
      </w:pPr>
      <w:r w:rsidRPr="002C074E">
        <w:rPr>
          <w:rFonts w:cstheme="minorHAnsi"/>
          <w:b/>
          <w:bCs/>
          <w:sz w:val="24"/>
          <w:szCs w:val="24"/>
        </w:rPr>
        <w:t>Ubezpieczenie</w:t>
      </w:r>
      <w:r w:rsidRPr="002C074E">
        <w:rPr>
          <w:rFonts w:cstheme="minorHAnsi"/>
          <w:sz w:val="24"/>
          <w:szCs w:val="24"/>
        </w:rPr>
        <w:t xml:space="preserve"> - </w:t>
      </w:r>
      <w:r w:rsidR="007F0B0F" w:rsidRPr="002C074E">
        <w:rPr>
          <w:rFonts w:cstheme="minorHAnsi"/>
          <w:sz w:val="24"/>
          <w:szCs w:val="24"/>
        </w:rPr>
        <w:t>Wykonawca zobowiązany jest do zapewnienia u</w:t>
      </w:r>
      <w:r w:rsidR="007261A0" w:rsidRPr="002C074E">
        <w:rPr>
          <w:rFonts w:cstheme="minorHAnsi"/>
          <w:sz w:val="24"/>
          <w:szCs w:val="24"/>
        </w:rPr>
        <w:t>bezpieczen</w:t>
      </w:r>
      <w:r w:rsidR="00711AB3" w:rsidRPr="002C074E">
        <w:rPr>
          <w:rFonts w:cstheme="minorHAnsi"/>
          <w:sz w:val="24"/>
          <w:szCs w:val="24"/>
        </w:rPr>
        <w:t>i</w:t>
      </w:r>
      <w:r w:rsidR="007F0B0F" w:rsidRPr="002C074E">
        <w:rPr>
          <w:rFonts w:cstheme="minorHAnsi"/>
          <w:sz w:val="24"/>
          <w:szCs w:val="24"/>
        </w:rPr>
        <w:t>a</w:t>
      </w:r>
      <w:r w:rsidR="007261A0" w:rsidRPr="002C074E">
        <w:rPr>
          <w:rFonts w:cstheme="minorHAnsi"/>
          <w:sz w:val="24"/>
          <w:szCs w:val="24"/>
        </w:rPr>
        <w:t xml:space="preserve"> </w:t>
      </w:r>
      <w:r w:rsidR="00285290">
        <w:rPr>
          <w:rFonts w:cstheme="minorHAnsi"/>
          <w:sz w:val="24"/>
          <w:szCs w:val="24"/>
        </w:rPr>
        <w:t xml:space="preserve">wszystkich </w:t>
      </w:r>
      <w:r w:rsidR="007261A0" w:rsidRPr="002C074E">
        <w:rPr>
          <w:rFonts w:cstheme="minorHAnsi"/>
          <w:sz w:val="24"/>
          <w:szCs w:val="24"/>
        </w:rPr>
        <w:t>uczestników szkolenia obejmujące transport oraz całodobowy pobyt</w:t>
      </w:r>
      <w:r w:rsidR="00E84D8D" w:rsidRPr="002C074E">
        <w:rPr>
          <w:rFonts w:cstheme="minorHAnsi"/>
          <w:sz w:val="24"/>
          <w:szCs w:val="24"/>
        </w:rPr>
        <w:t xml:space="preserve"> </w:t>
      </w:r>
      <w:r w:rsidR="007261A0" w:rsidRPr="002C074E">
        <w:rPr>
          <w:rFonts w:cstheme="minorHAnsi"/>
          <w:sz w:val="24"/>
          <w:szCs w:val="24"/>
        </w:rPr>
        <w:t>na szkoleniu.</w:t>
      </w:r>
    </w:p>
    <w:p w14:paraId="3781B963" w14:textId="13817598" w:rsidR="00535DCB" w:rsidRPr="00F7062C" w:rsidRDefault="00535DCB" w:rsidP="00F7062C">
      <w:pPr>
        <w:spacing w:after="0" w:line="276" w:lineRule="auto"/>
        <w:rPr>
          <w:rFonts w:cstheme="minorHAnsi"/>
          <w:color w:val="FF0000"/>
          <w:sz w:val="24"/>
          <w:szCs w:val="24"/>
        </w:rPr>
      </w:pPr>
    </w:p>
    <w:sectPr w:rsidR="00535DCB" w:rsidRPr="00F7062C" w:rsidSect="003748E9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58E9" w14:textId="77777777" w:rsidR="009C766B" w:rsidRDefault="009C766B" w:rsidP="00B44F71">
      <w:pPr>
        <w:spacing w:after="0" w:line="240" w:lineRule="auto"/>
      </w:pPr>
      <w:r>
        <w:separator/>
      </w:r>
    </w:p>
  </w:endnote>
  <w:endnote w:type="continuationSeparator" w:id="0">
    <w:p w14:paraId="0F96CD9F" w14:textId="77777777" w:rsidR="009C766B" w:rsidRDefault="009C766B" w:rsidP="00B4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FD8" w14:textId="56888129" w:rsidR="00ED1653" w:rsidRDefault="00A0658C" w:rsidP="00EF0110">
    <w:pPr>
      <w:pStyle w:val="Stopka"/>
      <w:jc w:val="center"/>
    </w:pPr>
    <w:r>
      <w:rPr>
        <w:noProof/>
      </w:rPr>
      <w:drawing>
        <wp:inline distT="0" distB="0" distL="0" distR="0" wp14:anchorId="4DCFEC4B" wp14:editId="78FDE952">
          <wp:extent cx="5759450" cy="608330"/>
          <wp:effectExtent l="0" t="0" r="0" b="1270"/>
          <wp:docPr id="835911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668765" name="Obraz 600668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4525" w14:textId="2B176FBC" w:rsidR="00843861" w:rsidRDefault="00843861" w:rsidP="00843861">
    <w:pPr>
      <w:pStyle w:val="Stopka"/>
      <w:jc w:val="center"/>
    </w:pPr>
  </w:p>
  <w:p w14:paraId="51A87156" w14:textId="6EA1F8CD" w:rsidR="00843861" w:rsidRDefault="002C074E" w:rsidP="00843861">
    <w:pPr>
      <w:pStyle w:val="Stopka"/>
      <w:jc w:val="center"/>
    </w:pPr>
    <w:r>
      <w:rPr>
        <w:noProof/>
      </w:rPr>
      <w:drawing>
        <wp:inline distT="0" distB="0" distL="0" distR="0" wp14:anchorId="56D2D552" wp14:editId="08045DE2">
          <wp:extent cx="5759450" cy="608330"/>
          <wp:effectExtent l="0" t="0" r="0" b="1270"/>
          <wp:docPr id="6006687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668765" name="Obraz 600668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6430" w14:textId="77777777" w:rsidR="009C766B" w:rsidRDefault="009C766B" w:rsidP="00B44F71">
      <w:pPr>
        <w:spacing w:after="0" w:line="240" w:lineRule="auto"/>
      </w:pPr>
      <w:r>
        <w:separator/>
      </w:r>
    </w:p>
  </w:footnote>
  <w:footnote w:type="continuationSeparator" w:id="0">
    <w:p w14:paraId="33D772C7" w14:textId="77777777" w:rsidR="009C766B" w:rsidRDefault="009C766B" w:rsidP="00B4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462E" w14:textId="4F871471" w:rsidR="007977FF" w:rsidRDefault="007977FF" w:rsidP="007977FF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68"/>
    <w:multiLevelType w:val="hybridMultilevel"/>
    <w:tmpl w:val="C77EB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017"/>
    <w:multiLevelType w:val="multilevel"/>
    <w:tmpl w:val="A5CE834E"/>
    <w:styleLink w:val="WWNum2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9FD6FC4"/>
    <w:multiLevelType w:val="multilevel"/>
    <w:tmpl w:val="15329244"/>
    <w:styleLink w:val="WWNum1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AE362E0"/>
    <w:multiLevelType w:val="hybridMultilevel"/>
    <w:tmpl w:val="27487CAC"/>
    <w:lvl w:ilvl="0" w:tplc="13D093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500"/>
    <w:multiLevelType w:val="hybridMultilevel"/>
    <w:tmpl w:val="44BC4336"/>
    <w:lvl w:ilvl="0" w:tplc="C94C1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D6B95"/>
    <w:multiLevelType w:val="multilevel"/>
    <w:tmpl w:val="FC02679C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6" w15:restartNumberingAfterBreak="0">
    <w:nsid w:val="145415F7"/>
    <w:multiLevelType w:val="multilevel"/>
    <w:tmpl w:val="B7AE3330"/>
    <w:styleLink w:val="WWNum2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65B4554"/>
    <w:multiLevelType w:val="hybridMultilevel"/>
    <w:tmpl w:val="E6389E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0D420A"/>
    <w:multiLevelType w:val="multilevel"/>
    <w:tmpl w:val="855A67AE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EE57EE2"/>
    <w:multiLevelType w:val="hybridMultilevel"/>
    <w:tmpl w:val="96D86E58"/>
    <w:lvl w:ilvl="0" w:tplc="85301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F2DFE"/>
    <w:multiLevelType w:val="multilevel"/>
    <w:tmpl w:val="3E084A02"/>
    <w:styleLink w:val="WWNum3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13D4A56"/>
    <w:multiLevelType w:val="multilevel"/>
    <w:tmpl w:val="318E9734"/>
    <w:styleLink w:val="WWNum1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2724408F"/>
    <w:multiLevelType w:val="multilevel"/>
    <w:tmpl w:val="E1C85F6C"/>
    <w:styleLink w:val="WWNum2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87558EB"/>
    <w:multiLevelType w:val="hybridMultilevel"/>
    <w:tmpl w:val="F274E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E416B"/>
    <w:multiLevelType w:val="hybridMultilevel"/>
    <w:tmpl w:val="5700F3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2572F7"/>
    <w:multiLevelType w:val="hybridMultilevel"/>
    <w:tmpl w:val="8A601528"/>
    <w:lvl w:ilvl="0" w:tplc="0C101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F873E9"/>
    <w:multiLevelType w:val="multilevel"/>
    <w:tmpl w:val="000E5D7A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2DA00C14"/>
    <w:multiLevelType w:val="hybridMultilevel"/>
    <w:tmpl w:val="2FB0BB16"/>
    <w:lvl w:ilvl="0" w:tplc="13D093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F4FEF"/>
    <w:multiLevelType w:val="hybridMultilevel"/>
    <w:tmpl w:val="8B70ADA8"/>
    <w:lvl w:ilvl="0" w:tplc="000896C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E3B09"/>
    <w:multiLevelType w:val="multilevel"/>
    <w:tmpl w:val="10E20374"/>
    <w:styleLink w:val="WWNum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39327DC7"/>
    <w:multiLevelType w:val="hybridMultilevel"/>
    <w:tmpl w:val="A2FAC9C0"/>
    <w:lvl w:ilvl="0" w:tplc="41C6CADA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34035F"/>
    <w:multiLevelType w:val="multilevel"/>
    <w:tmpl w:val="0892486A"/>
    <w:styleLink w:val="WWNum11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3C2C13E0"/>
    <w:multiLevelType w:val="multilevel"/>
    <w:tmpl w:val="3B801D80"/>
    <w:styleLink w:val="WWNum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425E4EFD"/>
    <w:multiLevelType w:val="hybridMultilevel"/>
    <w:tmpl w:val="2988B1AC"/>
    <w:lvl w:ilvl="0" w:tplc="13D093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257CD"/>
    <w:multiLevelType w:val="hybridMultilevel"/>
    <w:tmpl w:val="E146C3D8"/>
    <w:lvl w:ilvl="0" w:tplc="C94C1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2658F"/>
    <w:multiLevelType w:val="hybridMultilevel"/>
    <w:tmpl w:val="B2ACE394"/>
    <w:lvl w:ilvl="0" w:tplc="1F2EA16A">
      <w:start w:val="1"/>
      <w:numFmt w:val="decimal"/>
      <w:lvlText w:val="6.%1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DE0638"/>
    <w:multiLevelType w:val="hybridMultilevel"/>
    <w:tmpl w:val="C2F22E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AB4083"/>
    <w:multiLevelType w:val="hybridMultilevel"/>
    <w:tmpl w:val="1FA42156"/>
    <w:lvl w:ilvl="0" w:tplc="C94C19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20354D"/>
    <w:multiLevelType w:val="hybridMultilevel"/>
    <w:tmpl w:val="03CAC2E6"/>
    <w:lvl w:ilvl="0" w:tplc="780259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646049"/>
    <w:multiLevelType w:val="multilevel"/>
    <w:tmpl w:val="0A52664A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6DC73F0"/>
    <w:multiLevelType w:val="hybridMultilevel"/>
    <w:tmpl w:val="98B026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4517F9"/>
    <w:multiLevelType w:val="hybridMultilevel"/>
    <w:tmpl w:val="BA1068A2"/>
    <w:lvl w:ilvl="0" w:tplc="C94C1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6364FF"/>
    <w:multiLevelType w:val="hybridMultilevel"/>
    <w:tmpl w:val="CF3E270E"/>
    <w:lvl w:ilvl="0" w:tplc="13D093F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85B88"/>
    <w:multiLevelType w:val="hybridMultilevel"/>
    <w:tmpl w:val="A260C524"/>
    <w:lvl w:ilvl="0" w:tplc="86723FAC">
      <w:start w:val="1"/>
      <w:numFmt w:val="decimal"/>
      <w:lvlText w:val="5.%1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824C7E"/>
    <w:multiLevelType w:val="hybridMultilevel"/>
    <w:tmpl w:val="251E56B8"/>
    <w:lvl w:ilvl="0" w:tplc="593E0026">
      <w:start w:val="1"/>
      <w:numFmt w:val="decimal"/>
      <w:lvlText w:val="12.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4E9"/>
    <w:multiLevelType w:val="hybridMultilevel"/>
    <w:tmpl w:val="54025872"/>
    <w:lvl w:ilvl="0" w:tplc="89C6E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D2761D"/>
    <w:multiLevelType w:val="hybridMultilevel"/>
    <w:tmpl w:val="C78E08DA"/>
    <w:lvl w:ilvl="0" w:tplc="D50E0FF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E56953"/>
    <w:multiLevelType w:val="hybridMultilevel"/>
    <w:tmpl w:val="D3F62CE2"/>
    <w:lvl w:ilvl="0" w:tplc="13D093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54A20"/>
    <w:multiLevelType w:val="hybridMultilevel"/>
    <w:tmpl w:val="E7B6B04C"/>
    <w:lvl w:ilvl="0" w:tplc="C94C19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843622A"/>
    <w:multiLevelType w:val="hybridMultilevel"/>
    <w:tmpl w:val="7D2EC080"/>
    <w:lvl w:ilvl="0" w:tplc="C94C19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9E22215"/>
    <w:multiLevelType w:val="multilevel"/>
    <w:tmpl w:val="6F20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09787">
    <w:abstractNumId w:val="16"/>
  </w:num>
  <w:num w:numId="2" w16cid:durableId="618605603">
    <w:abstractNumId w:val="21"/>
  </w:num>
  <w:num w:numId="3" w16cid:durableId="1318611383">
    <w:abstractNumId w:val="5"/>
  </w:num>
  <w:num w:numId="4" w16cid:durableId="1540626381">
    <w:abstractNumId w:val="8"/>
  </w:num>
  <w:num w:numId="5" w16cid:durableId="780760133">
    <w:abstractNumId w:val="2"/>
  </w:num>
  <w:num w:numId="6" w16cid:durableId="1686514315">
    <w:abstractNumId w:val="11"/>
  </w:num>
  <w:num w:numId="7" w16cid:durableId="166484625">
    <w:abstractNumId w:val="19"/>
  </w:num>
  <w:num w:numId="8" w16cid:durableId="2030373316">
    <w:abstractNumId w:val="1"/>
  </w:num>
  <w:num w:numId="9" w16cid:durableId="509881326">
    <w:abstractNumId w:val="22"/>
  </w:num>
  <w:num w:numId="10" w16cid:durableId="417286192">
    <w:abstractNumId w:val="6"/>
  </w:num>
  <w:num w:numId="11" w16cid:durableId="1742366599">
    <w:abstractNumId w:val="12"/>
  </w:num>
  <w:num w:numId="12" w16cid:durableId="1358504644">
    <w:abstractNumId w:val="10"/>
  </w:num>
  <w:num w:numId="13" w16cid:durableId="1724329124">
    <w:abstractNumId w:val="3"/>
  </w:num>
  <w:num w:numId="14" w16cid:durableId="687174358">
    <w:abstractNumId w:val="14"/>
  </w:num>
  <w:num w:numId="15" w16cid:durableId="1688405316">
    <w:abstractNumId w:val="29"/>
  </w:num>
  <w:num w:numId="16" w16cid:durableId="1034386406">
    <w:abstractNumId w:val="35"/>
  </w:num>
  <w:num w:numId="17" w16cid:durableId="634723460">
    <w:abstractNumId w:val="20"/>
  </w:num>
  <w:num w:numId="18" w16cid:durableId="139854905">
    <w:abstractNumId w:val="18"/>
  </w:num>
  <w:num w:numId="19" w16cid:durableId="121922945">
    <w:abstractNumId w:val="25"/>
  </w:num>
  <w:num w:numId="20" w16cid:durableId="2083017069">
    <w:abstractNumId w:val="7"/>
  </w:num>
  <w:num w:numId="21" w16cid:durableId="314379529">
    <w:abstractNumId w:val="24"/>
  </w:num>
  <w:num w:numId="22" w16cid:durableId="579946722">
    <w:abstractNumId w:val="30"/>
  </w:num>
  <w:num w:numId="23" w16cid:durableId="1028486385">
    <w:abstractNumId w:val="9"/>
  </w:num>
  <w:num w:numId="24" w16cid:durableId="1921868331">
    <w:abstractNumId w:val="31"/>
  </w:num>
  <w:num w:numId="25" w16cid:durableId="2078824866">
    <w:abstractNumId w:val="33"/>
  </w:num>
  <w:num w:numId="26" w16cid:durableId="885071007">
    <w:abstractNumId w:val="17"/>
  </w:num>
  <w:num w:numId="27" w16cid:durableId="949510081">
    <w:abstractNumId w:val="23"/>
  </w:num>
  <w:num w:numId="28" w16cid:durableId="2103523827">
    <w:abstractNumId w:val="26"/>
  </w:num>
  <w:num w:numId="29" w16cid:durableId="1845633593">
    <w:abstractNumId w:val="4"/>
  </w:num>
  <w:num w:numId="30" w16cid:durableId="334572669">
    <w:abstractNumId w:val="40"/>
  </w:num>
  <w:num w:numId="31" w16cid:durableId="1294680684">
    <w:abstractNumId w:val="38"/>
  </w:num>
  <w:num w:numId="32" w16cid:durableId="491259291">
    <w:abstractNumId w:val="15"/>
  </w:num>
  <w:num w:numId="33" w16cid:durableId="1023170266">
    <w:abstractNumId w:val="13"/>
  </w:num>
  <w:num w:numId="34" w16cid:durableId="670720279">
    <w:abstractNumId w:val="36"/>
  </w:num>
  <w:num w:numId="35" w16cid:durableId="2029410826">
    <w:abstractNumId w:val="0"/>
  </w:num>
  <w:num w:numId="36" w16cid:durableId="304821119">
    <w:abstractNumId w:val="27"/>
  </w:num>
  <w:num w:numId="37" w16cid:durableId="173419027">
    <w:abstractNumId w:val="28"/>
  </w:num>
  <w:num w:numId="38" w16cid:durableId="84612469">
    <w:abstractNumId w:val="34"/>
  </w:num>
  <w:num w:numId="39" w16cid:durableId="1232887964">
    <w:abstractNumId w:val="38"/>
  </w:num>
  <w:num w:numId="40" w16cid:durableId="1505392991">
    <w:abstractNumId w:val="39"/>
  </w:num>
  <w:num w:numId="41" w16cid:durableId="607388974">
    <w:abstractNumId w:val="32"/>
  </w:num>
  <w:num w:numId="42" w16cid:durableId="2094088629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71"/>
    <w:rsid w:val="00000715"/>
    <w:rsid w:val="00006F91"/>
    <w:rsid w:val="00013134"/>
    <w:rsid w:val="00014AE9"/>
    <w:rsid w:val="00015F90"/>
    <w:rsid w:val="0002682D"/>
    <w:rsid w:val="000336D8"/>
    <w:rsid w:val="0003516E"/>
    <w:rsid w:val="00045CE3"/>
    <w:rsid w:val="000612F7"/>
    <w:rsid w:val="000618AE"/>
    <w:rsid w:val="00084AE5"/>
    <w:rsid w:val="00084B78"/>
    <w:rsid w:val="00090859"/>
    <w:rsid w:val="000A2351"/>
    <w:rsid w:val="000A3979"/>
    <w:rsid w:val="000B7448"/>
    <w:rsid w:val="000C2CBE"/>
    <w:rsid w:val="000D0967"/>
    <w:rsid w:val="000E1888"/>
    <w:rsid w:val="000E3BB9"/>
    <w:rsid w:val="0010622A"/>
    <w:rsid w:val="00110703"/>
    <w:rsid w:val="0011730C"/>
    <w:rsid w:val="00153073"/>
    <w:rsid w:val="00170944"/>
    <w:rsid w:val="00177EB2"/>
    <w:rsid w:val="001A061E"/>
    <w:rsid w:val="001B4339"/>
    <w:rsid w:val="001C4E54"/>
    <w:rsid w:val="001D25DD"/>
    <w:rsid w:val="001D5A3E"/>
    <w:rsid w:val="001E471A"/>
    <w:rsid w:val="001F2F59"/>
    <w:rsid w:val="001F69AB"/>
    <w:rsid w:val="002007D7"/>
    <w:rsid w:val="002073BD"/>
    <w:rsid w:val="002074A8"/>
    <w:rsid w:val="002074D7"/>
    <w:rsid w:val="00213ECD"/>
    <w:rsid w:val="00217E11"/>
    <w:rsid w:val="00223643"/>
    <w:rsid w:val="002325C2"/>
    <w:rsid w:val="00236D52"/>
    <w:rsid w:val="0025765A"/>
    <w:rsid w:val="00260BA9"/>
    <w:rsid w:val="00282793"/>
    <w:rsid w:val="00285290"/>
    <w:rsid w:val="002B1341"/>
    <w:rsid w:val="002B243D"/>
    <w:rsid w:val="002C074E"/>
    <w:rsid w:val="002D4CA8"/>
    <w:rsid w:val="00300B4B"/>
    <w:rsid w:val="00322521"/>
    <w:rsid w:val="00336C60"/>
    <w:rsid w:val="00346326"/>
    <w:rsid w:val="0034658D"/>
    <w:rsid w:val="00350F7C"/>
    <w:rsid w:val="003575B2"/>
    <w:rsid w:val="00364EC8"/>
    <w:rsid w:val="003713FF"/>
    <w:rsid w:val="003748E9"/>
    <w:rsid w:val="003749D2"/>
    <w:rsid w:val="00377286"/>
    <w:rsid w:val="003B65D4"/>
    <w:rsid w:val="003C00F2"/>
    <w:rsid w:val="003C4F69"/>
    <w:rsid w:val="003D2932"/>
    <w:rsid w:val="003E5DF0"/>
    <w:rsid w:val="003F4A90"/>
    <w:rsid w:val="00436DBA"/>
    <w:rsid w:val="004470FF"/>
    <w:rsid w:val="004522B0"/>
    <w:rsid w:val="004560F7"/>
    <w:rsid w:val="00467ACA"/>
    <w:rsid w:val="00477183"/>
    <w:rsid w:val="0049260A"/>
    <w:rsid w:val="004B3131"/>
    <w:rsid w:val="004B5ADB"/>
    <w:rsid w:val="004C0416"/>
    <w:rsid w:val="004C7C04"/>
    <w:rsid w:val="004D0CE0"/>
    <w:rsid w:val="004D3825"/>
    <w:rsid w:val="004E1271"/>
    <w:rsid w:val="004E1980"/>
    <w:rsid w:val="004F4724"/>
    <w:rsid w:val="005158FF"/>
    <w:rsid w:val="00525E10"/>
    <w:rsid w:val="00535DCB"/>
    <w:rsid w:val="00536634"/>
    <w:rsid w:val="00542A79"/>
    <w:rsid w:val="00547C91"/>
    <w:rsid w:val="00562A23"/>
    <w:rsid w:val="00577ECB"/>
    <w:rsid w:val="00593FA1"/>
    <w:rsid w:val="005959E6"/>
    <w:rsid w:val="005A37E5"/>
    <w:rsid w:val="005A3E7B"/>
    <w:rsid w:val="005A3F33"/>
    <w:rsid w:val="005B059B"/>
    <w:rsid w:val="005C5A8B"/>
    <w:rsid w:val="005D4EA3"/>
    <w:rsid w:val="005E05A3"/>
    <w:rsid w:val="005E318A"/>
    <w:rsid w:val="005F220A"/>
    <w:rsid w:val="0060205A"/>
    <w:rsid w:val="0060726F"/>
    <w:rsid w:val="00611E0B"/>
    <w:rsid w:val="006327B5"/>
    <w:rsid w:val="006500B5"/>
    <w:rsid w:val="00670BA0"/>
    <w:rsid w:val="00676889"/>
    <w:rsid w:val="00686290"/>
    <w:rsid w:val="006A4290"/>
    <w:rsid w:val="006A5162"/>
    <w:rsid w:val="006B09A7"/>
    <w:rsid w:val="006C23C7"/>
    <w:rsid w:val="006C312F"/>
    <w:rsid w:val="006D4B6B"/>
    <w:rsid w:val="006D544A"/>
    <w:rsid w:val="006D7136"/>
    <w:rsid w:val="006E30F5"/>
    <w:rsid w:val="006F7559"/>
    <w:rsid w:val="00711AB3"/>
    <w:rsid w:val="0071272B"/>
    <w:rsid w:val="007261A0"/>
    <w:rsid w:val="00754DBF"/>
    <w:rsid w:val="00755470"/>
    <w:rsid w:val="00756E14"/>
    <w:rsid w:val="0076403E"/>
    <w:rsid w:val="00783B86"/>
    <w:rsid w:val="007908D2"/>
    <w:rsid w:val="00796CEA"/>
    <w:rsid w:val="007977FF"/>
    <w:rsid w:val="007B68D4"/>
    <w:rsid w:val="007B6FC9"/>
    <w:rsid w:val="007C42FC"/>
    <w:rsid w:val="007D64B3"/>
    <w:rsid w:val="007F0B0F"/>
    <w:rsid w:val="007F49D3"/>
    <w:rsid w:val="00800855"/>
    <w:rsid w:val="0080133F"/>
    <w:rsid w:val="00802188"/>
    <w:rsid w:val="008250CF"/>
    <w:rsid w:val="008360BD"/>
    <w:rsid w:val="00843861"/>
    <w:rsid w:val="008532A2"/>
    <w:rsid w:val="00862414"/>
    <w:rsid w:val="008A5EB5"/>
    <w:rsid w:val="008C104C"/>
    <w:rsid w:val="008C493E"/>
    <w:rsid w:val="008D025B"/>
    <w:rsid w:val="008F0BB0"/>
    <w:rsid w:val="008F61C1"/>
    <w:rsid w:val="00906339"/>
    <w:rsid w:val="00922811"/>
    <w:rsid w:val="009366BD"/>
    <w:rsid w:val="00942323"/>
    <w:rsid w:val="00950A8D"/>
    <w:rsid w:val="00982D86"/>
    <w:rsid w:val="009A4DF2"/>
    <w:rsid w:val="009C347A"/>
    <w:rsid w:val="009C766B"/>
    <w:rsid w:val="009D1320"/>
    <w:rsid w:val="009E2D1C"/>
    <w:rsid w:val="009F0502"/>
    <w:rsid w:val="00A0416C"/>
    <w:rsid w:val="00A05523"/>
    <w:rsid w:val="00A0658C"/>
    <w:rsid w:val="00A10326"/>
    <w:rsid w:val="00A1424A"/>
    <w:rsid w:val="00A30BB9"/>
    <w:rsid w:val="00A4465F"/>
    <w:rsid w:val="00A51925"/>
    <w:rsid w:val="00A82EAA"/>
    <w:rsid w:val="00A873D6"/>
    <w:rsid w:val="00A915F3"/>
    <w:rsid w:val="00A92978"/>
    <w:rsid w:val="00AA1EE1"/>
    <w:rsid w:val="00AB0D39"/>
    <w:rsid w:val="00AB31E3"/>
    <w:rsid w:val="00AC5AAF"/>
    <w:rsid w:val="00AD5DE3"/>
    <w:rsid w:val="00AE22F9"/>
    <w:rsid w:val="00B04EF0"/>
    <w:rsid w:val="00B050D8"/>
    <w:rsid w:val="00B07B36"/>
    <w:rsid w:val="00B111A3"/>
    <w:rsid w:val="00B25BD9"/>
    <w:rsid w:val="00B42158"/>
    <w:rsid w:val="00B42DAC"/>
    <w:rsid w:val="00B44F71"/>
    <w:rsid w:val="00B55C77"/>
    <w:rsid w:val="00B62E1F"/>
    <w:rsid w:val="00B85DB8"/>
    <w:rsid w:val="00B91D55"/>
    <w:rsid w:val="00BA1B7D"/>
    <w:rsid w:val="00BA223B"/>
    <w:rsid w:val="00BA42A9"/>
    <w:rsid w:val="00BD0501"/>
    <w:rsid w:val="00BE028D"/>
    <w:rsid w:val="00BE1FBF"/>
    <w:rsid w:val="00BE465C"/>
    <w:rsid w:val="00BF3D71"/>
    <w:rsid w:val="00BF6FE3"/>
    <w:rsid w:val="00C141DA"/>
    <w:rsid w:val="00C21832"/>
    <w:rsid w:val="00C33DC3"/>
    <w:rsid w:val="00C55A81"/>
    <w:rsid w:val="00C7020A"/>
    <w:rsid w:val="00C74F34"/>
    <w:rsid w:val="00C81866"/>
    <w:rsid w:val="00CB67FC"/>
    <w:rsid w:val="00CD7097"/>
    <w:rsid w:val="00D057DD"/>
    <w:rsid w:val="00D2300B"/>
    <w:rsid w:val="00D34D38"/>
    <w:rsid w:val="00D4517C"/>
    <w:rsid w:val="00D62F09"/>
    <w:rsid w:val="00D74598"/>
    <w:rsid w:val="00D74C63"/>
    <w:rsid w:val="00D90EAA"/>
    <w:rsid w:val="00D92C88"/>
    <w:rsid w:val="00DB3D5B"/>
    <w:rsid w:val="00DB6D7A"/>
    <w:rsid w:val="00DC305E"/>
    <w:rsid w:val="00DD1222"/>
    <w:rsid w:val="00DF6006"/>
    <w:rsid w:val="00E521AE"/>
    <w:rsid w:val="00E538DB"/>
    <w:rsid w:val="00E601B2"/>
    <w:rsid w:val="00E82567"/>
    <w:rsid w:val="00E84D8D"/>
    <w:rsid w:val="00E903E0"/>
    <w:rsid w:val="00E9312C"/>
    <w:rsid w:val="00E96E92"/>
    <w:rsid w:val="00EA6F59"/>
    <w:rsid w:val="00EB6C70"/>
    <w:rsid w:val="00EC03CF"/>
    <w:rsid w:val="00ED1653"/>
    <w:rsid w:val="00ED2027"/>
    <w:rsid w:val="00ED349D"/>
    <w:rsid w:val="00EE1585"/>
    <w:rsid w:val="00EF62A5"/>
    <w:rsid w:val="00F00572"/>
    <w:rsid w:val="00F0454A"/>
    <w:rsid w:val="00F16A93"/>
    <w:rsid w:val="00F26916"/>
    <w:rsid w:val="00F509E3"/>
    <w:rsid w:val="00F51D3E"/>
    <w:rsid w:val="00F52805"/>
    <w:rsid w:val="00F53357"/>
    <w:rsid w:val="00F7062C"/>
    <w:rsid w:val="00F72E24"/>
    <w:rsid w:val="00F86B0B"/>
    <w:rsid w:val="00F87A2A"/>
    <w:rsid w:val="00FA0146"/>
    <w:rsid w:val="00FB0155"/>
    <w:rsid w:val="00FB4EF9"/>
    <w:rsid w:val="00FB55D4"/>
    <w:rsid w:val="00FD1C80"/>
    <w:rsid w:val="00FD7F89"/>
    <w:rsid w:val="00FF16F0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7601C969"/>
  <w15:chartTrackingRefBased/>
  <w15:docId w15:val="{6B812F66-BB5E-4C26-BC45-AA0563A0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D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F71"/>
  </w:style>
  <w:style w:type="paragraph" w:styleId="Stopka">
    <w:name w:val="footer"/>
    <w:basedOn w:val="Normalny"/>
    <w:link w:val="StopkaZnak"/>
    <w:uiPriority w:val="99"/>
    <w:unhideWhenUsed/>
    <w:rsid w:val="00B44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F71"/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B44F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F71"/>
    <w:rPr>
      <w:rFonts w:ascii="Segoe UI" w:hAnsi="Segoe UI" w:cs="Segoe UI"/>
      <w:sz w:val="18"/>
      <w:szCs w:val="18"/>
    </w:rPr>
  </w:style>
  <w:style w:type="numbering" w:customStyle="1" w:styleId="WWNum10">
    <w:name w:val="WWNum10"/>
    <w:basedOn w:val="Bezlisty"/>
    <w:rsid w:val="00B91D55"/>
    <w:pPr>
      <w:numPr>
        <w:numId w:val="1"/>
      </w:numPr>
    </w:pPr>
  </w:style>
  <w:style w:type="numbering" w:customStyle="1" w:styleId="WWNum11">
    <w:name w:val="WWNum11"/>
    <w:basedOn w:val="Bezlisty"/>
    <w:rsid w:val="00B91D55"/>
    <w:pPr>
      <w:numPr>
        <w:numId w:val="2"/>
      </w:numPr>
    </w:pPr>
  </w:style>
  <w:style w:type="numbering" w:customStyle="1" w:styleId="WWNum13">
    <w:name w:val="WWNum13"/>
    <w:basedOn w:val="Bezlisty"/>
    <w:rsid w:val="00B91D55"/>
    <w:pPr>
      <w:numPr>
        <w:numId w:val="3"/>
      </w:numPr>
    </w:pPr>
  </w:style>
  <w:style w:type="numbering" w:customStyle="1" w:styleId="WWNum14">
    <w:name w:val="WWNum14"/>
    <w:basedOn w:val="Bezlisty"/>
    <w:rsid w:val="00B91D55"/>
    <w:pPr>
      <w:numPr>
        <w:numId w:val="4"/>
      </w:numPr>
    </w:pPr>
  </w:style>
  <w:style w:type="numbering" w:customStyle="1" w:styleId="WWNum15">
    <w:name w:val="WWNum15"/>
    <w:basedOn w:val="Bezlisty"/>
    <w:rsid w:val="00B91D55"/>
    <w:pPr>
      <w:numPr>
        <w:numId w:val="5"/>
      </w:numPr>
    </w:pPr>
  </w:style>
  <w:style w:type="numbering" w:customStyle="1" w:styleId="WWNum18">
    <w:name w:val="WWNum18"/>
    <w:basedOn w:val="Bezlisty"/>
    <w:rsid w:val="00B91D55"/>
    <w:pPr>
      <w:numPr>
        <w:numId w:val="6"/>
      </w:numPr>
    </w:pPr>
  </w:style>
  <w:style w:type="numbering" w:customStyle="1" w:styleId="WWNum20">
    <w:name w:val="WWNum20"/>
    <w:basedOn w:val="Bezlisty"/>
    <w:rsid w:val="00B91D55"/>
    <w:pPr>
      <w:numPr>
        <w:numId w:val="7"/>
      </w:numPr>
    </w:pPr>
  </w:style>
  <w:style w:type="numbering" w:customStyle="1" w:styleId="WWNum23">
    <w:name w:val="WWNum23"/>
    <w:basedOn w:val="Bezlisty"/>
    <w:rsid w:val="00B91D55"/>
    <w:pPr>
      <w:numPr>
        <w:numId w:val="8"/>
      </w:numPr>
    </w:pPr>
  </w:style>
  <w:style w:type="numbering" w:customStyle="1" w:styleId="WWNum26">
    <w:name w:val="WWNum26"/>
    <w:basedOn w:val="Bezlisty"/>
    <w:rsid w:val="00B91D55"/>
    <w:pPr>
      <w:numPr>
        <w:numId w:val="9"/>
      </w:numPr>
    </w:pPr>
  </w:style>
  <w:style w:type="numbering" w:customStyle="1" w:styleId="WWNum27">
    <w:name w:val="WWNum27"/>
    <w:basedOn w:val="Bezlisty"/>
    <w:rsid w:val="00B91D55"/>
    <w:pPr>
      <w:numPr>
        <w:numId w:val="10"/>
      </w:numPr>
    </w:pPr>
  </w:style>
  <w:style w:type="numbering" w:customStyle="1" w:styleId="WWNum29">
    <w:name w:val="WWNum29"/>
    <w:basedOn w:val="Bezlisty"/>
    <w:rsid w:val="00B91D55"/>
    <w:pPr>
      <w:numPr>
        <w:numId w:val="11"/>
      </w:numPr>
    </w:pPr>
  </w:style>
  <w:style w:type="numbering" w:customStyle="1" w:styleId="WWNum31">
    <w:name w:val="WWNum31"/>
    <w:basedOn w:val="Bezlisty"/>
    <w:rsid w:val="00B91D55"/>
    <w:pPr>
      <w:numPr>
        <w:numId w:val="12"/>
      </w:numPr>
    </w:pPr>
  </w:style>
  <w:style w:type="character" w:styleId="Hipercze">
    <w:name w:val="Hyperlink"/>
    <w:basedOn w:val="Domylnaczcionkaakapitu"/>
    <w:uiPriority w:val="99"/>
    <w:unhideWhenUsed/>
    <w:rsid w:val="007261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1A0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FF1D3D"/>
    <w:pPr>
      <w:numPr>
        <w:numId w:val="15"/>
      </w:numPr>
    </w:pPr>
  </w:style>
  <w:style w:type="numbering" w:customStyle="1" w:styleId="WWNum131">
    <w:name w:val="WWNum131"/>
    <w:basedOn w:val="Bezlisty"/>
    <w:rsid w:val="00B42DAC"/>
  </w:style>
  <w:style w:type="character" w:customStyle="1" w:styleId="jsgrdq">
    <w:name w:val="jsgrdq"/>
    <w:basedOn w:val="Domylnaczcionkaakapitu"/>
    <w:rsid w:val="00756E14"/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045CE3"/>
  </w:style>
  <w:style w:type="character" w:styleId="Pogrubienie">
    <w:name w:val="Strong"/>
    <w:basedOn w:val="Domylnaczcionkaakapitu"/>
    <w:uiPriority w:val="22"/>
    <w:qFormat/>
    <w:rsid w:val="00942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ia.klimza@scp-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7</Pages>
  <Words>2261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sonia.klimza</dc:creator>
  <cp:keywords/>
  <dc:description/>
  <cp:lastModifiedBy>sonia.klimza</cp:lastModifiedBy>
  <cp:revision>86</cp:revision>
  <cp:lastPrinted>2025-03-27T12:37:00Z</cp:lastPrinted>
  <dcterms:created xsi:type="dcterms:W3CDTF">2022-03-17T07:41:00Z</dcterms:created>
  <dcterms:modified xsi:type="dcterms:W3CDTF">2025-03-27T12:39:00Z</dcterms:modified>
</cp:coreProperties>
</file>