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233A" w14:textId="7BB7F269" w:rsidR="00183313" w:rsidRDefault="00183313" w:rsidP="006F706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EF3832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Zestawienie Wymagań Funkcjonalnych dla Systemu ERP</w:t>
      </w:r>
    </w:p>
    <w:p w14:paraId="38B10E60" w14:textId="77777777" w:rsidR="00D459B6" w:rsidRPr="00EF3832" w:rsidRDefault="00D459B6" w:rsidP="0018331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60C35520" w14:textId="77777777" w:rsidR="00183313" w:rsidRPr="00EF3832" w:rsidRDefault="002358ED" w:rsidP="00183313">
      <w:pPr>
        <w:rPr>
          <w:rFonts w:ascii="Times New Roman" w:hAnsi="Times New Roman" w:cs="Times New Roman"/>
          <w:lang w:val="pl-PL"/>
        </w:rPr>
      </w:pPr>
      <w:r w:rsidRPr="002358ED">
        <w:rPr>
          <w:rFonts w:ascii="Times New Roman" w:hAnsi="Times New Roman" w:cs="Times New Roman"/>
          <w:noProof/>
          <w:lang w:val="pl-PL"/>
        </w:rPr>
        <w:pict w14:anchorId="236538A7">
          <v:rect id="_x0000_i1025" alt="" style="width:446.8pt;height:.05pt;mso-width-percent:0;mso-height-percent:0;mso-width-percent:0;mso-height-percent:0" o:hrpct="985" o:hralign="center" o:hrstd="t" o:hr="t" fillcolor="#a0a0a0" stroked="f"/>
        </w:pict>
      </w:r>
    </w:p>
    <w:p w14:paraId="3B4305CA" w14:textId="77777777" w:rsidR="007222AA" w:rsidRDefault="007222AA" w:rsidP="007222AA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1F6714" w14:textId="4405D56B" w:rsidR="007222AA" w:rsidRPr="007C50DA" w:rsidRDefault="007222AA" w:rsidP="009D60F9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Wszystkie wymienione moduły powinny zawierać standardowe funkcjonalności oraz zintegrowane narzędzia analityczne i raportowe oraz opisane poniżej wymagania:</w:t>
      </w:r>
    </w:p>
    <w:p w14:paraId="1D9293B1" w14:textId="77777777" w:rsidR="007222AA" w:rsidRPr="007C50DA" w:rsidRDefault="007222AA" w:rsidP="009D60F9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</w:p>
    <w:p w14:paraId="1F546468" w14:textId="77777777" w:rsidR="00351A92" w:rsidRPr="007C50DA" w:rsidRDefault="007222AA" w:rsidP="009D60F9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W całym obrocie magazynowym i finansowo-księgowym kluczowa jest identyfikacja dokumentów/transakcji oraz powiązanie zawartych w nich danych</w:t>
      </w:r>
      <w:r w:rsidR="00351A92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:</w:t>
      </w:r>
    </w:p>
    <w:p w14:paraId="6700392E" w14:textId="66F713B7" w:rsidR="007222AA" w:rsidRPr="007C50DA" w:rsidRDefault="007222AA" w:rsidP="009D60F9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ilościowych (tony </w:t>
      </w:r>
      <w:r w:rsidR="009D60F9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i/lub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kilogramy dla towarów, wyrobów, materiałów oraz usług przerobu złomów) i wartościowych (w walucie oryginalnej oraz w przeliczeniu na PLN)</w:t>
      </w:r>
    </w:p>
    <w:p w14:paraId="49A21D9E" w14:textId="78DB46D9" w:rsidR="00351A92" w:rsidRPr="007C50DA" w:rsidRDefault="00351A92" w:rsidP="009D60F9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pozostałych ewidencjonowanych danych takich jak: nazwa towaru, rodzaj usługi, nazwa kontrahenta</w:t>
      </w:r>
      <w:r w:rsidR="005A7743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po stronie zakupu i sprzedaży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, data </w:t>
      </w:r>
      <w:r w:rsidR="005A7743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zakupu i 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sprzedaży </w:t>
      </w:r>
      <w:r w:rsidR="005A7743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oraz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innych dat i wprowadzanych danych</w:t>
      </w:r>
    </w:p>
    <w:p w14:paraId="04729862" w14:textId="21A722C9" w:rsidR="00351A92" w:rsidRPr="007C50DA" w:rsidRDefault="00351A92" w:rsidP="009D60F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Powiązanie transakcji handlowych </w:t>
      </w:r>
      <w:r w:rsidR="002631A5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zakupowych i sprzedażowych 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z tzw. SWAP</w:t>
      </w:r>
      <w:r w:rsidR="009D60F9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-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ami towarowymi zawierającymi następujące dane</w:t>
      </w:r>
      <w:r w:rsidR="005A7743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: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rodzaj zabezpieczanej transakcji</w:t>
      </w:r>
      <w:r w:rsidR="005A7743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,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rodzaj metalu, iloś</w:t>
      </w:r>
      <w:r w:rsidR="00B040D0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ci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w tonach</w:t>
      </w:r>
      <w:r w:rsidR="00B040D0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oraz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daty</w:t>
      </w:r>
      <w:r w:rsidR="002631A5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transakcji handlowych i </w:t>
      </w:r>
      <w:r w:rsidR="005A7743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transakcji </w:t>
      </w:r>
      <w:r w:rsidR="002631A5"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zabezpieczających</w:t>
      </w: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, ceny i rozliczenie wyniku.</w:t>
      </w:r>
    </w:p>
    <w:p w14:paraId="76574D06" w14:textId="77777777" w:rsidR="007222AA" w:rsidRDefault="007222AA" w:rsidP="007222AA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0A5A82F" w14:textId="1BEF0296" w:rsidR="00183313" w:rsidRPr="00EF3832" w:rsidRDefault="00183313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Gospodarka Magazynowa i Ewidencja Odpadów</w:t>
      </w:r>
    </w:p>
    <w:p w14:paraId="2E31DAB5" w14:textId="789408B5" w:rsidR="00183313" w:rsidRPr="00EF3832" w:rsidRDefault="00183313" w:rsidP="00F50C50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Dokumentacja </w:t>
      </w:r>
      <w:r w:rsidR="00CD0C98" w:rsidRPr="00EF3832">
        <w:rPr>
          <w:rFonts w:ascii="Times New Roman" w:hAnsi="Times New Roman" w:cs="Times New Roman"/>
          <w:lang w:val="pl-PL"/>
        </w:rPr>
        <w:t>m</w:t>
      </w:r>
      <w:r w:rsidRPr="00EF3832">
        <w:rPr>
          <w:rFonts w:ascii="Times New Roman" w:hAnsi="Times New Roman" w:cs="Times New Roman"/>
          <w:lang w:val="pl-PL"/>
        </w:rPr>
        <w:t>agazynowa:</w:t>
      </w:r>
    </w:p>
    <w:p w14:paraId="49A01E1B" w14:textId="77777777" w:rsidR="00183313" w:rsidRPr="00EF3832" w:rsidRDefault="00183313" w:rsidP="00F50C50">
      <w:pPr>
        <w:pStyle w:val="Bezodstpw"/>
        <w:numPr>
          <w:ilvl w:val="1"/>
          <w:numId w:val="14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dokumentów PZ, WZ i faktur obejmujących wiele magazynów w ramach jednego dokumentu, z rozdzieleniem pozycji na poszczególne magazyny.</w:t>
      </w:r>
    </w:p>
    <w:p w14:paraId="1EAFCF2C" w14:textId="77777777" w:rsidR="00183313" w:rsidRPr="00EF3832" w:rsidRDefault="00183313" w:rsidP="00F50C50">
      <w:pPr>
        <w:pStyle w:val="Bezodstpw"/>
        <w:numPr>
          <w:ilvl w:val="1"/>
          <w:numId w:val="14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raportu G-06 o odpadach dla GUS.</w:t>
      </w:r>
    </w:p>
    <w:p w14:paraId="3601DB38" w14:textId="6F9F9418" w:rsidR="001D4961" w:rsidRPr="00EF3832" w:rsidRDefault="001D4961" w:rsidP="001D4961">
      <w:p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580155F4" wp14:editId="25158F30">
            <wp:extent cx="5731510" cy="2245360"/>
            <wp:effectExtent l="0" t="0" r="2540" b="2540"/>
            <wp:docPr id="175803328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33280" name="Obraz 3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B8AE6" w14:textId="77777777" w:rsidR="00183313" w:rsidRPr="00EF3832" w:rsidRDefault="00183313" w:rsidP="00F50C50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Mechanizm Blokowania Dokumentów WZ:</w:t>
      </w:r>
    </w:p>
    <w:p w14:paraId="24FC7113" w14:textId="47257CEC" w:rsidR="00183313" w:rsidRPr="00EF3832" w:rsidRDefault="00183313" w:rsidP="00F50C50">
      <w:pPr>
        <w:pStyle w:val="Bezodstpw"/>
        <w:numPr>
          <w:ilvl w:val="1"/>
          <w:numId w:val="1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blok</w:t>
      </w:r>
      <w:r w:rsidR="000F41FF" w:rsidRPr="00EF3832">
        <w:rPr>
          <w:rFonts w:ascii="Times New Roman" w:hAnsi="Times New Roman" w:cs="Times New Roman"/>
          <w:lang w:val="pl-PL"/>
        </w:rPr>
        <w:t xml:space="preserve">owanie dokumentów typu </w:t>
      </w:r>
      <w:r w:rsidRPr="00EF3832">
        <w:rPr>
          <w:rFonts w:ascii="Times New Roman" w:hAnsi="Times New Roman" w:cs="Times New Roman"/>
          <w:lang w:val="pl-PL"/>
        </w:rPr>
        <w:t xml:space="preserve">WZ w przypadku przekroczenia </w:t>
      </w:r>
      <w:r w:rsidR="00C84DEE" w:rsidRPr="00EF3832">
        <w:rPr>
          <w:rFonts w:ascii="Times New Roman" w:hAnsi="Times New Roman" w:cs="Times New Roman"/>
          <w:lang w:val="pl-PL"/>
        </w:rPr>
        <w:t xml:space="preserve">wewnętrznych </w:t>
      </w:r>
      <w:r w:rsidRPr="00EF3832">
        <w:rPr>
          <w:rFonts w:ascii="Times New Roman" w:hAnsi="Times New Roman" w:cs="Times New Roman"/>
          <w:lang w:val="pl-PL"/>
        </w:rPr>
        <w:t xml:space="preserve">limitów kredytowych lub ubezpieczeniowych kontrahenta z </w:t>
      </w:r>
      <w:r w:rsidR="00C84DEE" w:rsidRPr="00EF3832">
        <w:rPr>
          <w:rFonts w:ascii="Times New Roman" w:hAnsi="Times New Roman" w:cs="Times New Roman"/>
          <w:lang w:val="pl-PL"/>
        </w:rPr>
        <w:t>możliwością</w:t>
      </w:r>
      <w:r w:rsidRPr="00EF3832">
        <w:rPr>
          <w:rFonts w:ascii="Times New Roman" w:hAnsi="Times New Roman" w:cs="Times New Roman"/>
          <w:lang w:val="pl-PL"/>
        </w:rPr>
        <w:t xml:space="preserve"> odblokowania wyłącznie przez upoważnione osoby.</w:t>
      </w:r>
    </w:p>
    <w:p w14:paraId="5F1632F5" w14:textId="77777777" w:rsidR="0098141A" w:rsidRPr="00EF3832" w:rsidRDefault="00D40BE0" w:rsidP="00F50C50">
      <w:pPr>
        <w:pStyle w:val="Bezodstpw"/>
        <w:numPr>
          <w:ilvl w:val="1"/>
          <w:numId w:val="1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Algorytm blokowania powinien u</w:t>
      </w:r>
      <w:r w:rsidR="00183313" w:rsidRPr="00EF3832">
        <w:rPr>
          <w:rFonts w:ascii="Times New Roman" w:hAnsi="Times New Roman" w:cs="Times New Roman"/>
          <w:lang w:val="pl-PL"/>
        </w:rPr>
        <w:t>względnia</w:t>
      </w:r>
      <w:r w:rsidR="0098141A" w:rsidRPr="00EF3832">
        <w:rPr>
          <w:rFonts w:ascii="Times New Roman" w:hAnsi="Times New Roman" w:cs="Times New Roman"/>
          <w:lang w:val="pl-PL"/>
        </w:rPr>
        <w:t>ć następujące czynniki:</w:t>
      </w:r>
    </w:p>
    <w:p w14:paraId="5C9FEF14" w14:textId="7EA3BD42" w:rsidR="0098141A" w:rsidRPr="00EF3832" w:rsidRDefault="00183313" w:rsidP="00F50C50">
      <w:pPr>
        <w:pStyle w:val="Bezodstpw"/>
        <w:numPr>
          <w:ilvl w:val="2"/>
          <w:numId w:val="1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sald</w:t>
      </w:r>
      <w:r w:rsidR="009236A9" w:rsidRPr="00EF3832">
        <w:rPr>
          <w:rFonts w:ascii="Times New Roman" w:hAnsi="Times New Roman" w:cs="Times New Roman"/>
          <w:lang w:val="pl-PL"/>
        </w:rPr>
        <w:t>o</w:t>
      </w:r>
      <w:r w:rsidRPr="00EF3832">
        <w:rPr>
          <w:rFonts w:ascii="Times New Roman" w:hAnsi="Times New Roman" w:cs="Times New Roman"/>
          <w:lang w:val="pl-PL"/>
        </w:rPr>
        <w:t xml:space="preserve"> nierozliczonych należności</w:t>
      </w:r>
      <w:r w:rsidR="0098141A" w:rsidRPr="00EF3832">
        <w:rPr>
          <w:rFonts w:ascii="Times New Roman" w:hAnsi="Times New Roman" w:cs="Times New Roman"/>
          <w:lang w:val="pl-PL"/>
        </w:rPr>
        <w:t>,</w:t>
      </w:r>
    </w:p>
    <w:p w14:paraId="0D6592EC" w14:textId="77777777" w:rsidR="0098141A" w:rsidRPr="00EF3832" w:rsidRDefault="0098141A" w:rsidP="00F50C50">
      <w:pPr>
        <w:pStyle w:val="Bezodstpw"/>
        <w:numPr>
          <w:ilvl w:val="2"/>
          <w:numId w:val="1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l</w:t>
      </w:r>
      <w:r w:rsidR="00183313" w:rsidRPr="00EF3832">
        <w:rPr>
          <w:rFonts w:ascii="Times New Roman" w:hAnsi="Times New Roman" w:cs="Times New Roman"/>
          <w:lang w:val="pl-PL"/>
        </w:rPr>
        <w:t>imit</w:t>
      </w:r>
      <w:r w:rsidRPr="00EF3832">
        <w:rPr>
          <w:rFonts w:ascii="Times New Roman" w:hAnsi="Times New Roman" w:cs="Times New Roman"/>
          <w:lang w:val="pl-PL"/>
        </w:rPr>
        <w:t>y</w:t>
      </w:r>
      <w:r w:rsidR="00183313" w:rsidRPr="00EF3832">
        <w:rPr>
          <w:rFonts w:ascii="Times New Roman" w:hAnsi="Times New Roman" w:cs="Times New Roman"/>
          <w:lang w:val="pl-PL"/>
        </w:rPr>
        <w:t xml:space="preserve"> ubezpieczenia </w:t>
      </w:r>
      <w:r w:rsidR="00D40BE0" w:rsidRPr="00EF3832">
        <w:rPr>
          <w:rFonts w:ascii="Times New Roman" w:hAnsi="Times New Roman" w:cs="Times New Roman"/>
          <w:lang w:val="pl-PL"/>
        </w:rPr>
        <w:t>należności</w:t>
      </w:r>
      <w:r w:rsidRPr="00EF3832">
        <w:rPr>
          <w:rFonts w:ascii="Times New Roman" w:hAnsi="Times New Roman" w:cs="Times New Roman"/>
          <w:lang w:val="pl-PL"/>
        </w:rPr>
        <w:t>,</w:t>
      </w:r>
    </w:p>
    <w:p w14:paraId="5AFBCE62" w14:textId="77777777" w:rsidR="0098141A" w:rsidRPr="00EF3832" w:rsidRDefault="00183313" w:rsidP="00F50C50">
      <w:pPr>
        <w:pStyle w:val="Bezodstpw"/>
        <w:numPr>
          <w:ilvl w:val="2"/>
          <w:numId w:val="1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 xml:space="preserve">wartości </w:t>
      </w:r>
      <w:r w:rsidR="00D40BE0" w:rsidRPr="00EF3832">
        <w:rPr>
          <w:rFonts w:ascii="Times New Roman" w:hAnsi="Times New Roman" w:cs="Times New Roman"/>
          <w:lang w:val="pl-PL"/>
        </w:rPr>
        <w:t xml:space="preserve">brutto </w:t>
      </w:r>
      <w:r w:rsidRPr="00EF3832">
        <w:rPr>
          <w:rFonts w:ascii="Times New Roman" w:hAnsi="Times New Roman" w:cs="Times New Roman"/>
          <w:lang w:val="pl-PL"/>
        </w:rPr>
        <w:t xml:space="preserve">wydanych, </w:t>
      </w:r>
      <w:r w:rsidR="009236A9" w:rsidRPr="00EF3832">
        <w:rPr>
          <w:rFonts w:ascii="Times New Roman" w:hAnsi="Times New Roman" w:cs="Times New Roman"/>
          <w:lang w:val="pl-PL"/>
        </w:rPr>
        <w:t xml:space="preserve">ale jeszcze </w:t>
      </w:r>
      <w:r w:rsidRPr="00EF3832">
        <w:rPr>
          <w:rFonts w:ascii="Times New Roman" w:hAnsi="Times New Roman" w:cs="Times New Roman"/>
          <w:lang w:val="pl-PL"/>
        </w:rPr>
        <w:t>niezafakturowanych towarów</w:t>
      </w:r>
      <w:r w:rsidR="0098141A" w:rsidRPr="00EF3832">
        <w:rPr>
          <w:rFonts w:ascii="Times New Roman" w:hAnsi="Times New Roman" w:cs="Times New Roman"/>
          <w:lang w:val="pl-PL"/>
        </w:rPr>
        <w:t>,</w:t>
      </w:r>
    </w:p>
    <w:p w14:paraId="416A1AA4" w14:textId="77777777" w:rsidR="0098141A" w:rsidRPr="00EF3832" w:rsidRDefault="009236A9" w:rsidP="00F50C50">
      <w:pPr>
        <w:pStyle w:val="Bezodstpw"/>
        <w:numPr>
          <w:ilvl w:val="2"/>
          <w:numId w:val="1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sald</w:t>
      </w:r>
      <w:r w:rsidR="005D305A" w:rsidRPr="00EF3832">
        <w:rPr>
          <w:rFonts w:ascii="Times New Roman" w:hAnsi="Times New Roman" w:cs="Times New Roman"/>
          <w:lang w:val="pl-PL"/>
        </w:rPr>
        <w:t>o</w:t>
      </w:r>
      <w:r w:rsidRPr="00EF3832">
        <w:rPr>
          <w:rFonts w:ascii="Times New Roman" w:hAnsi="Times New Roman" w:cs="Times New Roman"/>
          <w:lang w:val="pl-PL"/>
        </w:rPr>
        <w:t xml:space="preserve"> nierozliczonych </w:t>
      </w:r>
      <w:r w:rsidR="005D305A" w:rsidRPr="00EF3832">
        <w:rPr>
          <w:rFonts w:ascii="Times New Roman" w:hAnsi="Times New Roman" w:cs="Times New Roman"/>
          <w:lang w:val="pl-PL"/>
        </w:rPr>
        <w:t>zobowiązań</w:t>
      </w:r>
      <w:r w:rsidR="0098141A" w:rsidRPr="00EF3832">
        <w:rPr>
          <w:rFonts w:ascii="Times New Roman" w:hAnsi="Times New Roman" w:cs="Times New Roman"/>
          <w:lang w:val="pl-PL"/>
        </w:rPr>
        <w:t>,</w:t>
      </w:r>
    </w:p>
    <w:p w14:paraId="038A9F60" w14:textId="01C49687" w:rsidR="00183313" w:rsidRPr="007C50DA" w:rsidRDefault="0098141A" w:rsidP="00F50C50">
      <w:pPr>
        <w:pStyle w:val="Bezodstpw"/>
        <w:numPr>
          <w:ilvl w:val="2"/>
          <w:numId w:val="15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wartości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brutto </w:t>
      </w:r>
      <w:r w:rsidR="00A836DC" w:rsidRPr="007C50DA">
        <w:rPr>
          <w:rFonts w:ascii="Times New Roman" w:hAnsi="Times New Roman" w:cs="Times New Roman"/>
          <w:color w:val="000000" w:themeColor="text1"/>
          <w:lang w:val="pl-PL"/>
        </w:rPr>
        <w:t>przyjętych towarów wg dokumentów typu PZ, nieujętych w zobowiązaniach</w:t>
      </w:r>
    </w:p>
    <w:p w14:paraId="4B8584D7" w14:textId="771AE1FE" w:rsidR="00A836DC" w:rsidRPr="007C50DA" w:rsidRDefault="000D748C" w:rsidP="000D748C">
      <w:pPr>
        <w:pStyle w:val="Bezodstpw"/>
        <w:numPr>
          <w:ilvl w:val="2"/>
          <w:numId w:val="15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nieuregulowane w terminie przez poszczególnych kontrahentów kwoty należności z podaniem dni opóźnienia</w:t>
      </w:r>
      <w:r w:rsidR="00481D81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oraz numerów faktur.</w:t>
      </w:r>
    </w:p>
    <w:p w14:paraId="615FFA10" w14:textId="47665AE6" w:rsidR="006A7CEC" w:rsidRPr="007C50DA" w:rsidRDefault="006A7CEC" w:rsidP="00F50C50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Na potrzeby mechanizmu blokowania, system ERP powinien:</w:t>
      </w:r>
    </w:p>
    <w:p w14:paraId="3CAA9FB9" w14:textId="674CA5FB" w:rsidR="00871536" w:rsidRPr="007C50DA" w:rsidRDefault="008D6569" w:rsidP="00F50C50">
      <w:pPr>
        <w:pStyle w:val="Bezodstpw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Automatycznie aktualizować</w:t>
      </w:r>
      <w:r w:rsidR="00871536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dane o limitach ubezpieczenia kontrahentów z systemu ubezpieczyciela (jeżeli system elektroniczny ubezpieczyciela to umożliwia)</w:t>
      </w:r>
    </w:p>
    <w:p w14:paraId="78BE51B2" w14:textId="46CEF70F" w:rsidR="00871536" w:rsidRPr="007C50DA" w:rsidRDefault="008D6569" w:rsidP="00F50C50">
      <w:pPr>
        <w:pStyle w:val="Bezodstpw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P</w:t>
      </w:r>
      <w:r w:rsidR="00871536" w:rsidRPr="007C50DA">
        <w:rPr>
          <w:rFonts w:ascii="Times New Roman" w:hAnsi="Times New Roman" w:cs="Times New Roman"/>
          <w:color w:val="000000" w:themeColor="text1"/>
          <w:lang w:val="pl-PL"/>
        </w:rPr>
        <w:t>rzechowywać dane o limitach ubezpieczenia kontrahentów (dane kontrahenta, limit ubezpieczenia, data przyznania limitu, data obowiązywania limitu, wraz z danymi historycznymi)</w:t>
      </w:r>
    </w:p>
    <w:p w14:paraId="498B2690" w14:textId="2439FB0E" w:rsidR="006A7CEC" w:rsidRPr="007C50DA" w:rsidRDefault="0024334F" w:rsidP="00F50C50">
      <w:pPr>
        <w:pStyle w:val="Bezodstpw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G</w:t>
      </w:r>
      <w:r w:rsidR="00871536" w:rsidRPr="007C50DA">
        <w:rPr>
          <w:rFonts w:ascii="Times New Roman" w:hAnsi="Times New Roman" w:cs="Times New Roman"/>
          <w:color w:val="000000" w:themeColor="text1"/>
          <w:lang w:val="pl-PL"/>
        </w:rPr>
        <w:t>enerowa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ć na żądanie</w:t>
      </w:r>
      <w:r w:rsidR="00871536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raport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y</w:t>
      </w:r>
      <w:r w:rsidR="00871536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z powyższymi danymi dla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 wybranego kontrahent</w:t>
      </w:r>
      <w:r w:rsidR="00BE710C" w:rsidRPr="007C50DA">
        <w:rPr>
          <w:rFonts w:ascii="Times New Roman" w:hAnsi="Times New Roman" w:cs="Times New Roman"/>
          <w:color w:val="000000" w:themeColor="text1"/>
          <w:lang w:val="pl-PL"/>
        </w:rPr>
        <w:t>a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, w wybranym </w:t>
      </w:r>
      <w:r w:rsidR="00BE710C" w:rsidRPr="007C50DA">
        <w:rPr>
          <w:rFonts w:ascii="Times New Roman" w:hAnsi="Times New Roman" w:cs="Times New Roman"/>
          <w:color w:val="000000" w:themeColor="text1"/>
          <w:lang w:val="pl-PL"/>
        </w:rPr>
        <w:t>przedziale czasowym</w:t>
      </w:r>
      <w:r w:rsidR="0081604F" w:rsidRPr="007C50DA">
        <w:rPr>
          <w:rFonts w:ascii="Times New Roman" w:hAnsi="Times New Roman" w:cs="Times New Roman"/>
          <w:color w:val="000000" w:themeColor="text1"/>
          <w:lang w:val="pl-PL"/>
        </w:rPr>
        <w:t>, z obliczaniem sumy wartości sprzedaży brutto objętej ubezpieczeniem w danym okresie.</w:t>
      </w:r>
    </w:p>
    <w:p w14:paraId="3B43AE4A" w14:textId="5D5CCDED" w:rsidR="00183313" w:rsidRPr="00EF3832" w:rsidRDefault="006D0B80" w:rsidP="00C54C52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Dołączanie z</w:t>
      </w:r>
      <w:r w:rsidR="00183313" w:rsidRPr="007C50DA">
        <w:rPr>
          <w:rFonts w:ascii="Times New Roman" w:hAnsi="Times New Roman" w:cs="Times New Roman"/>
          <w:color w:val="000000" w:themeColor="text1"/>
          <w:lang w:val="pl-PL"/>
        </w:rPr>
        <w:t>ałącznik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ów</w:t>
      </w:r>
      <w:r w:rsidR="00CE5903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- m</w:t>
      </w:r>
      <w:r w:rsidR="00183313" w:rsidRPr="007C50DA">
        <w:rPr>
          <w:rFonts w:ascii="Times New Roman" w:hAnsi="Times New Roman" w:cs="Times New Roman"/>
          <w:color w:val="000000" w:themeColor="text1"/>
          <w:lang w:val="pl-PL"/>
        </w:rPr>
        <w:t xml:space="preserve">ożliwość dodawania do dokumentów magazynowych załączników (analizy chemiczne, wity wagowe, zdjęcia), powiązanych </w:t>
      </w:r>
      <w:r w:rsidR="00183313" w:rsidRPr="00EF3832">
        <w:rPr>
          <w:rFonts w:ascii="Times New Roman" w:hAnsi="Times New Roman" w:cs="Times New Roman"/>
          <w:lang w:val="pl-PL"/>
        </w:rPr>
        <w:t>z odpowiednimi PZ i WZ.</w:t>
      </w:r>
    </w:p>
    <w:p w14:paraId="2E8212CB" w14:textId="77777777" w:rsidR="00183313" w:rsidRPr="00EF3832" w:rsidRDefault="00183313" w:rsidP="00CE590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Odpadów i Integracja z BDO:</w:t>
      </w:r>
    </w:p>
    <w:p w14:paraId="37523FAA" w14:textId="3325EDA2" w:rsidR="00DA5B3E" w:rsidRPr="00EF3832" w:rsidRDefault="00DA5B3E" w:rsidP="00CE5903">
      <w:pPr>
        <w:pStyle w:val="Bezodstpw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Integracja z API BDO</w:t>
      </w:r>
      <w:r w:rsidR="0024777F" w:rsidRPr="00EF3832">
        <w:rPr>
          <w:rFonts w:ascii="Times New Roman" w:hAnsi="Times New Roman" w:cs="Times New Roman"/>
          <w:lang w:val="pl-PL"/>
        </w:rPr>
        <w:t xml:space="preserve">, pobierania i przeszukiwanie danych zawartych w bazie </w:t>
      </w:r>
    </w:p>
    <w:p w14:paraId="4F17BB47" w14:textId="19BAE2A6" w:rsidR="00183313" w:rsidRPr="00EF3832" w:rsidRDefault="00183313" w:rsidP="00CE5903">
      <w:pPr>
        <w:pStyle w:val="Bezodstpw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kodów odpadów z BDO, filtrowanie i generowanie zestawień wg kodów, raportowanie miesięczne i roczne o stanie magazynowym dla odpadów</w:t>
      </w:r>
      <w:r w:rsidR="006635C8" w:rsidRPr="00EF3832">
        <w:rPr>
          <w:rFonts w:ascii="Times New Roman" w:hAnsi="Times New Roman" w:cs="Times New Roman"/>
          <w:lang w:val="pl-PL"/>
        </w:rPr>
        <w:t>, wraz z możliwością nałożenia indywidualnych kryteriów</w:t>
      </w:r>
      <w:r w:rsidR="00B22207" w:rsidRPr="00EF3832">
        <w:rPr>
          <w:rFonts w:ascii="Times New Roman" w:hAnsi="Times New Roman" w:cs="Times New Roman"/>
          <w:lang w:val="pl-PL"/>
        </w:rPr>
        <w:t xml:space="preserve"> (np. limitu magazynowego)</w:t>
      </w:r>
    </w:p>
    <w:p w14:paraId="0DD1A868" w14:textId="3527EB36" w:rsidR="00142E62" w:rsidRPr="00EF3832" w:rsidRDefault="00142E62" w:rsidP="00702D49">
      <w:pPr>
        <w:pStyle w:val="Bezodstpw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Możliwość </w:t>
      </w:r>
      <w:r w:rsidR="00462064" w:rsidRPr="00EF3832">
        <w:rPr>
          <w:rFonts w:ascii="Times New Roman" w:hAnsi="Times New Roman" w:cs="Times New Roman"/>
          <w:lang w:val="pl-PL"/>
        </w:rPr>
        <w:t xml:space="preserve">przeliczania </w:t>
      </w:r>
      <w:r w:rsidRPr="00EF3832">
        <w:rPr>
          <w:rFonts w:ascii="Times New Roman" w:hAnsi="Times New Roman" w:cs="Times New Roman"/>
          <w:lang w:val="pl-PL"/>
        </w:rPr>
        <w:t>rotacj</w:t>
      </w:r>
      <w:r w:rsidR="00462064" w:rsidRPr="00EF3832">
        <w:rPr>
          <w:rFonts w:ascii="Times New Roman" w:hAnsi="Times New Roman" w:cs="Times New Roman"/>
          <w:lang w:val="pl-PL"/>
        </w:rPr>
        <w:t xml:space="preserve">i </w:t>
      </w:r>
      <w:r w:rsidRPr="00EF3832">
        <w:rPr>
          <w:rFonts w:ascii="Times New Roman" w:hAnsi="Times New Roman" w:cs="Times New Roman"/>
          <w:lang w:val="pl-PL"/>
        </w:rPr>
        <w:t>magazynow</w:t>
      </w:r>
      <w:r w:rsidR="00462064" w:rsidRPr="00EF3832">
        <w:rPr>
          <w:rFonts w:ascii="Times New Roman" w:hAnsi="Times New Roman" w:cs="Times New Roman"/>
          <w:lang w:val="pl-PL"/>
        </w:rPr>
        <w:t xml:space="preserve">ej </w:t>
      </w:r>
      <w:r w:rsidRPr="00EF3832">
        <w:rPr>
          <w:rFonts w:ascii="Times New Roman" w:hAnsi="Times New Roman" w:cs="Times New Roman"/>
          <w:lang w:val="pl-PL"/>
        </w:rPr>
        <w:t>- import/eksport towaru</w:t>
      </w:r>
      <w:r w:rsidR="00462064" w:rsidRPr="00EF3832">
        <w:rPr>
          <w:rFonts w:ascii="Times New Roman" w:hAnsi="Times New Roman" w:cs="Times New Roman"/>
          <w:lang w:val="pl-PL"/>
        </w:rPr>
        <w:t xml:space="preserve"> - wraz</w:t>
      </w:r>
      <w:r w:rsidRPr="00EF3832">
        <w:rPr>
          <w:rFonts w:ascii="Times New Roman" w:hAnsi="Times New Roman" w:cs="Times New Roman"/>
          <w:lang w:val="pl-PL"/>
        </w:rPr>
        <w:t xml:space="preserve"> </w:t>
      </w:r>
      <w:r w:rsidR="00462064" w:rsidRPr="00EF3832">
        <w:rPr>
          <w:rFonts w:ascii="Times New Roman" w:hAnsi="Times New Roman" w:cs="Times New Roman"/>
          <w:lang w:val="pl-PL"/>
        </w:rPr>
        <w:t xml:space="preserve">z </w:t>
      </w:r>
      <w:r w:rsidRPr="00EF3832">
        <w:rPr>
          <w:rFonts w:ascii="Times New Roman" w:hAnsi="Times New Roman" w:cs="Times New Roman"/>
          <w:lang w:val="pl-PL"/>
        </w:rPr>
        <w:t>bieżąc</w:t>
      </w:r>
      <w:r w:rsidR="00462064" w:rsidRPr="00EF3832">
        <w:rPr>
          <w:rFonts w:ascii="Times New Roman" w:hAnsi="Times New Roman" w:cs="Times New Roman"/>
          <w:lang w:val="pl-PL"/>
        </w:rPr>
        <w:t xml:space="preserve">ą </w:t>
      </w:r>
      <w:r w:rsidRPr="00EF3832">
        <w:rPr>
          <w:rFonts w:ascii="Times New Roman" w:hAnsi="Times New Roman" w:cs="Times New Roman"/>
          <w:lang w:val="pl-PL"/>
        </w:rPr>
        <w:t>analiz</w:t>
      </w:r>
      <w:r w:rsidR="00462064" w:rsidRPr="00EF3832">
        <w:rPr>
          <w:rFonts w:ascii="Times New Roman" w:hAnsi="Times New Roman" w:cs="Times New Roman"/>
          <w:lang w:val="pl-PL"/>
        </w:rPr>
        <w:t xml:space="preserve">ą </w:t>
      </w:r>
      <w:r w:rsidRPr="00EF3832">
        <w:rPr>
          <w:rFonts w:ascii="Times New Roman" w:hAnsi="Times New Roman" w:cs="Times New Roman"/>
          <w:lang w:val="pl-PL"/>
        </w:rPr>
        <w:t>poziomu danego towaru (</w:t>
      </w:r>
      <w:r w:rsidR="00564242" w:rsidRPr="00EF3832">
        <w:rPr>
          <w:rFonts w:ascii="Times New Roman" w:hAnsi="Times New Roman" w:cs="Times New Roman"/>
          <w:lang w:val="pl-PL"/>
        </w:rPr>
        <w:t>procentowo</w:t>
      </w:r>
      <w:r w:rsidRPr="00EF3832">
        <w:rPr>
          <w:rFonts w:ascii="Times New Roman" w:hAnsi="Times New Roman" w:cs="Times New Roman"/>
          <w:lang w:val="pl-PL"/>
        </w:rPr>
        <w:t>) w odniesieniu do ustalonego limitu</w:t>
      </w:r>
    </w:p>
    <w:p w14:paraId="5124C9FA" w14:textId="0D00CA0E" w:rsidR="00FA5E2A" w:rsidRPr="00EF3832" w:rsidRDefault="00FA5E2A" w:rsidP="00702D49">
      <w:pPr>
        <w:pStyle w:val="Bezodstpw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Podgląd </w:t>
      </w:r>
      <w:r w:rsidR="0085184E" w:rsidRPr="00EF3832">
        <w:rPr>
          <w:rFonts w:ascii="Times New Roman" w:hAnsi="Times New Roman" w:cs="Times New Roman"/>
          <w:lang w:val="pl-PL"/>
        </w:rPr>
        <w:t>rzeczywistego i aktualnego stanu łańcucha dostaw</w:t>
      </w:r>
    </w:p>
    <w:p w14:paraId="273004EF" w14:textId="1CF75693" w:rsidR="0085184E" w:rsidRPr="00EF3832" w:rsidRDefault="00B22207" w:rsidP="00702D49">
      <w:pPr>
        <w:pStyle w:val="Bezodstpw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Podgląd rzeczywistego i aktualnego stanu </w:t>
      </w:r>
      <w:r w:rsidR="005D3859" w:rsidRPr="00EF3832">
        <w:rPr>
          <w:rFonts w:ascii="Times New Roman" w:hAnsi="Times New Roman" w:cs="Times New Roman"/>
          <w:lang w:val="pl-PL"/>
        </w:rPr>
        <w:t xml:space="preserve">magazynowego </w:t>
      </w:r>
      <w:r w:rsidR="000F6E23" w:rsidRPr="00EF3832">
        <w:rPr>
          <w:rFonts w:ascii="Times New Roman" w:hAnsi="Times New Roman" w:cs="Times New Roman"/>
          <w:lang w:val="pl-PL"/>
        </w:rPr>
        <w:t xml:space="preserve">indywidualnych </w:t>
      </w:r>
      <w:r w:rsidR="005D3859" w:rsidRPr="00EF3832">
        <w:rPr>
          <w:rFonts w:ascii="Times New Roman" w:hAnsi="Times New Roman" w:cs="Times New Roman"/>
          <w:lang w:val="pl-PL"/>
        </w:rPr>
        <w:t xml:space="preserve">odpadów </w:t>
      </w:r>
    </w:p>
    <w:p w14:paraId="141A22D3" w14:textId="2DF937E4" w:rsidR="000F6E23" w:rsidRPr="00EF3832" w:rsidRDefault="005131F0" w:rsidP="00702D49">
      <w:pPr>
        <w:pStyle w:val="Bezodstpw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System przypomnień i zaplanowanych zadań (np.</w:t>
      </w:r>
      <w:r w:rsidR="00C3192A" w:rsidRPr="00EF3832">
        <w:rPr>
          <w:rFonts w:ascii="Times New Roman" w:hAnsi="Times New Roman" w:cs="Times New Roman"/>
          <w:lang w:val="pl-PL"/>
        </w:rPr>
        <w:t xml:space="preserve"> okresowy przegląd)</w:t>
      </w:r>
    </w:p>
    <w:p w14:paraId="1ED1C361" w14:textId="10BC770A" w:rsidR="00015AA4" w:rsidRPr="00EF3832" w:rsidRDefault="00015AA4" w:rsidP="00CE5903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Przykładowe zestawienie dla odpadu wraz z </w:t>
      </w:r>
      <w:r w:rsidR="00167AF8" w:rsidRPr="00EF3832">
        <w:rPr>
          <w:rFonts w:ascii="Times New Roman" w:hAnsi="Times New Roman" w:cs="Times New Roman"/>
          <w:lang w:val="pl-PL"/>
        </w:rPr>
        <w:t>przekroczonym limitem magazynowym:</w:t>
      </w:r>
    </w:p>
    <w:p w14:paraId="1E5D5A4A" w14:textId="2D5A9C6D" w:rsidR="00167AF8" w:rsidRPr="00EF3832" w:rsidRDefault="00167AF8" w:rsidP="00167AF8">
      <w:pPr>
        <w:jc w:val="center"/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082FBDB2" wp14:editId="4581E7BE">
            <wp:extent cx="5731510" cy="2735580"/>
            <wp:effectExtent l="0" t="0" r="2540" b="7620"/>
            <wp:docPr id="530278295" name="Obraz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78295" name="Obraz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AAC32" w14:textId="77777777" w:rsidR="00CD0C98" w:rsidRPr="00EF3832" w:rsidRDefault="00CD0C98" w:rsidP="00167AF8">
      <w:pPr>
        <w:jc w:val="center"/>
        <w:rPr>
          <w:rFonts w:ascii="Times New Roman" w:hAnsi="Times New Roman" w:cs="Times New Roman"/>
          <w:lang w:val="pl-PL"/>
        </w:rPr>
      </w:pPr>
    </w:p>
    <w:p w14:paraId="5C788236" w14:textId="441F1605" w:rsidR="00183313" w:rsidRPr="00EF3832" w:rsidRDefault="00183313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Zamówienia i Kontrakty</w:t>
      </w:r>
    </w:p>
    <w:p w14:paraId="228733AD" w14:textId="366446E0" w:rsidR="002D3A91" w:rsidRPr="00EF3832" w:rsidRDefault="002D3A91" w:rsidP="00675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Terminy Realizacji - Możliwość definiowania i monitorowania terminów realizacji kontraktów zakupowych oraz automatyczne powiadomienia o zbliżających się datach realizacji zamówień.</w:t>
      </w:r>
    </w:p>
    <w:p w14:paraId="21B9C0C3" w14:textId="50830645" w:rsidR="002D3A91" w:rsidRPr="00EF3832" w:rsidRDefault="002D3A91" w:rsidP="00675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pełnej dokumentacji związanej z zamówieniami, w tym:</w:t>
      </w:r>
    </w:p>
    <w:p w14:paraId="6E24AD5D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Korespondencja mailowa.</w:t>
      </w:r>
    </w:p>
    <w:p w14:paraId="101BAF4A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Oferty, kopie kontraktów, zdjęcia z dostawy.</w:t>
      </w:r>
    </w:p>
    <w:p w14:paraId="11206FF2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Analizy chemiczne i inne niezbędne dane.</w:t>
      </w:r>
    </w:p>
    <w:p w14:paraId="75055AFD" w14:textId="269DBA9A" w:rsidR="002D3A91" w:rsidRPr="00EF3832" w:rsidRDefault="002D3A91" w:rsidP="00675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Szybki Dostęp do Danych Kontraktu:</w:t>
      </w:r>
    </w:p>
    <w:p w14:paraId="0DBEB81E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Przejrzysta struktura kontraktów z intuicyjnym linkowaniem między powiązanymi elementami systemu.</w:t>
      </w:r>
    </w:p>
    <w:p w14:paraId="3FEE0B14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Jedno kliknięcie do danych kontraktu, umożliwiające szybkie przeglądanie dokumentacji, statusu oraz szczegółów realizacji.</w:t>
      </w:r>
    </w:p>
    <w:p w14:paraId="56EA2CCC" w14:textId="77777777" w:rsidR="002D3A91" w:rsidRPr="00EF3832" w:rsidRDefault="002D3A91" w:rsidP="00675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Pobieranie Cen Surowców:</w:t>
      </w:r>
    </w:p>
    <w:p w14:paraId="1DD898D9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Codzienne pobieranie aktualnych cen surowców (np. metali) z giełdy LME.</w:t>
      </w:r>
    </w:p>
    <w:p w14:paraId="076CC26F" w14:textId="77777777" w:rsidR="00C430F8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generowania potwierdzeń fiksacji cen dla klientów, uwzględniając notowania rynkowe.</w:t>
      </w:r>
    </w:p>
    <w:p w14:paraId="2266827C" w14:textId="726BD411" w:rsidR="002D3A91" w:rsidRPr="00EF3832" w:rsidRDefault="002D3A91" w:rsidP="00675D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raportów</w:t>
      </w:r>
      <w:r w:rsidR="00C430F8" w:rsidRPr="00EF3832">
        <w:rPr>
          <w:rFonts w:ascii="Times New Roman" w:hAnsi="Times New Roman" w:cs="Times New Roman"/>
          <w:lang w:val="pl-PL"/>
        </w:rPr>
        <w:t xml:space="preserve"> </w:t>
      </w:r>
      <w:r w:rsidRPr="00EF3832">
        <w:rPr>
          <w:rFonts w:ascii="Times New Roman" w:hAnsi="Times New Roman" w:cs="Times New Roman"/>
          <w:lang w:val="pl-PL"/>
        </w:rPr>
        <w:t>wg:</w:t>
      </w:r>
    </w:p>
    <w:p w14:paraId="51A8A30A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Rodzajów materiałów.</w:t>
      </w:r>
    </w:p>
    <w:p w14:paraId="4D83A839" w14:textId="77777777" w:rsidR="002D3A91" w:rsidRPr="00EF3832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Terminów realizacji.</w:t>
      </w:r>
    </w:p>
    <w:p w14:paraId="4ED97AA2" w14:textId="77777777" w:rsidR="002D3A91" w:rsidRPr="007C50DA" w:rsidRDefault="002D3A91" w:rsidP="00675D7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Statusu kontraktów dla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danego klienta.</w:t>
      </w:r>
    </w:p>
    <w:p w14:paraId="30A8A075" w14:textId="4D021B28" w:rsidR="002D3A91" w:rsidRPr="007C50DA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Podstawowe i Szczegółowe Saldowanie:</w:t>
      </w:r>
    </w:p>
    <w:p w14:paraId="50206A5D" w14:textId="77777777" w:rsidR="002D3A91" w:rsidRPr="007C50DA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Możliwość saldowania kontraktów wg zakupów, sprzedaży, klientów, kodów towarowych, ilości (do realizacji, zrealizowane, zafiksowane).</w:t>
      </w:r>
    </w:p>
    <w:p w14:paraId="069D6507" w14:textId="77777777" w:rsidR="002D3A91" w:rsidRPr="007C50DA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Zarządzanie kontraktami ramowymi, w tym tworzenie „</w:t>
      </w:r>
      <w:proofErr w:type="spellStart"/>
      <w:r w:rsidRPr="007C50DA">
        <w:rPr>
          <w:rFonts w:ascii="Times New Roman" w:hAnsi="Times New Roman" w:cs="Times New Roman"/>
          <w:color w:val="000000" w:themeColor="text1"/>
          <w:lang w:val="pl-PL"/>
        </w:rPr>
        <w:t>podkontraktów</w:t>
      </w:r>
      <w:proofErr w:type="spellEnd"/>
      <w:r w:rsidRPr="007C50DA">
        <w:rPr>
          <w:rFonts w:ascii="Times New Roman" w:hAnsi="Times New Roman" w:cs="Times New Roman"/>
          <w:color w:val="000000" w:themeColor="text1"/>
          <w:lang w:val="pl-PL"/>
        </w:rPr>
        <w:t>” dla zafiksowanych ilości z odrębnymi cenami.</w:t>
      </w:r>
    </w:p>
    <w:p w14:paraId="409267BB" w14:textId="35B3F7A1" w:rsidR="00C430F8" w:rsidRPr="007C50DA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Obsługa SWAP-ów Towarowych</w:t>
      </w:r>
      <w:r w:rsidR="00C430F8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-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Powiązanie kontraktów </w:t>
      </w:r>
      <w:r w:rsidR="00CF56A8" w:rsidRPr="007C50DA">
        <w:rPr>
          <w:rFonts w:ascii="Times New Roman" w:hAnsi="Times New Roman" w:cs="Times New Roman"/>
          <w:color w:val="000000" w:themeColor="text1"/>
          <w:lang w:val="pl-PL"/>
        </w:rPr>
        <w:t xml:space="preserve">oraz poszczególnych transakcji handlowych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z transakcjami zabezpieczającymi (SWAP) oraz generowanie raportów uwzględniających zmienne warunki realizacji</w:t>
      </w:r>
      <w:r w:rsidR="00CF56A8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i wyniki na </w:t>
      </w:r>
      <w:proofErr w:type="spellStart"/>
      <w:r w:rsidR="00CF56A8" w:rsidRPr="007C50DA">
        <w:rPr>
          <w:rFonts w:ascii="Times New Roman" w:hAnsi="Times New Roman" w:cs="Times New Roman"/>
          <w:color w:val="000000" w:themeColor="text1"/>
          <w:lang w:val="pl-PL"/>
        </w:rPr>
        <w:t>SWAPach</w:t>
      </w:r>
      <w:proofErr w:type="spellEnd"/>
      <w:r w:rsidRPr="007C50D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14:paraId="653BDF3B" w14:textId="3641B678" w:rsidR="002D3A91" w:rsidRPr="007C50DA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Generowanie Dokumentów dla Zamówień i Sprzedaży:</w:t>
      </w:r>
    </w:p>
    <w:p w14:paraId="44EFBE76" w14:textId="2A19C4C2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Automatyczne tworzenie dokumentów sprzedażowych </w:t>
      </w:r>
      <w:r w:rsidRPr="00EF3832">
        <w:rPr>
          <w:rFonts w:ascii="Times New Roman" w:hAnsi="Times New Roman" w:cs="Times New Roman"/>
          <w:lang w:val="pl-PL"/>
        </w:rPr>
        <w:t>i zakupowych z pełnymi danymi (nazwa klienta, adresy, kontakty, fax, email, dodatkowe miejsca rozładunku).</w:t>
      </w:r>
    </w:p>
    <w:p w14:paraId="3C6AA184" w14:textId="77777777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dokumentów w językach PL, EN, DE.</w:t>
      </w:r>
    </w:p>
    <w:p w14:paraId="1AC11008" w14:textId="3DFCA4E6" w:rsidR="002D3A91" w:rsidRPr="00EF3832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Generowanie dokumentów </w:t>
      </w:r>
      <w:r w:rsidR="00C430F8" w:rsidRPr="00EF3832">
        <w:rPr>
          <w:rFonts w:ascii="Times New Roman" w:hAnsi="Times New Roman" w:cs="Times New Roman"/>
          <w:lang w:val="pl-PL"/>
        </w:rPr>
        <w:t xml:space="preserve">wysyłkowych </w:t>
      </w:r>
      <w:r w:rsidRPr="00EF3832">
        <w:rPr>
          <w:rFonts w:ascii="Times New Roman" w:hAnsi="Times New Roman" w:cs="Times New Roman"/>
          <w:lang w:val="pl-PL"/>
        </w:rPr>
        <w:t>takich jak:</w:t>
      </w:r>
    </w:p>
    <w:p w14:paraId="7B90CD15" w14:textId="77777777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WZ: Z możliwością obsługi wielu magazynów na jednym dokumencie.</w:t>
      </w:r>
    </w:p>
    <w:p w14:paraId="7D189816" w14:textId="2BBF5BFE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CMR: Dokumentacja transportowa uwzględniająca pełne dane kontaktowe i miejsca dostaw</w:t>
      </w:r>
      <w:r w:rsidR="00845E63" w:rsidRPr="00EF3832">
        <w:rPr>
          <w:rFonts w:ascii="Times New Roman" w:hAnsi="Times New Roman" w:cs="Times New Roman"/>
          <w:lang w:val="pl-PL"/>
        </w:rPr>
        <w:t xml:space="preserve"> w różnych lokalizacjach.</w:t>
      </w:r>
    </w:p>
    <w:p w14:paraId="338F6EC4" w14:textId="77777777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proofErr w:type="spellStart"/>
      <w:r w:rsidRPr="00EF3832">
        <w:rPr>
          <w:rFonts w:ascii="Times New Roman" w:hAnsi="Times New Roman" w:cs="Times New Roman"/>
          <w:lang w:val="pl-PL"/>
        </w:rPr>
        <w:t>Annex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VII: Dokumentacja zgodna z regulacjami środowiskowymi.</w:t>
      </w:r>
    </w:p>
    <w:p w14:paraId="3F7C5041" w14:textId="77777777" w:rsidR="00C430F8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proofErr w:type="spellStart"/>
      <w:r w:rsidRPr="00EF3832">
        <w:rPr>
          <w:rFonts w:ascii="Times New Roman" w:hAnsi="Times New Roman" w:cs="Times New Roman"/>
          <w:lang w:val="pl-PL"/>
        </w:rPr>
        <w:t>Annex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333: Specjalistyczne dokumenty wymagane w branży metalowej.</w:t>
      </w:r>
    </w:p>
    <w:p w14:paraId="4565F1B0" w14:textId="77777777" w:rsidR="00C430F8" w:rsidRPr="00EF3832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Łączenie Zamówień</w:t>
      </w:r>
      <w:r w:rsidR="00C430F8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Możliwość powiązania zamówień własnych (zakupowych i sprzedażowych) z zamówieniami kontrahentów oraz zleceń transportowych.</w:t>
      </w:r>
    </w:p>
    <w:p w14:paraId="5CF50E6F" w14:textId="77777777" w:rsidR="00C430F8" w:rsidRPr="00EF3832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Potwierdzenia dla Dostawców</w:t>
      </w:r>
      <w:r w:rsidR="00C430F8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Generowanie potwierdzeń dla dostawców (np. PZ) i wysyłka bezpośrednio z systemu w wersjach wielojęzycznych (PL, EN, DE).</w:t>
      </w:r>
    </w:p>
    <w:p w14:paraId="603484D8" w14:textId="5AC91D41" w:rsidR="002D3A91" w:rsidRPr="00EF3832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Baza Klientów:</w:t>
      </w:r>
    </w:p>
    <w:p w14:paraId="59D934EC" w14:textId="77777777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Przechowywanie dokumentów rejestrowych klientów, pozwoleń środowiskowych, umów (np. </w:t>
      </w:r>
      <w:proofErr w:type="spellStart"/>
      <w:r w:rsidRPr="00EF3832">
        <w:rPr>
          <w:rFonts w:ascii="Times New Roman" w:hAnsi="Times New Roman" w:cs="Times New Roman"/>
          <w:lang w:val="pl-PL"/>
        </w:rPr>
        <w:t>Annex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VII).</w:t>
      </w:r>
    </w:p>
    <w:p w14:paraId="69FE7EF9" w14:textId="77777777" w:rsidR="00C430F8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Weryfikacja statusu podatnika VAT.</w:t>
      </w:r>
    </w:p>
    <w:p w14:paraId="53672058" w14:textId="77777777" w:rsidR="00C430F8" w:rsidRPr="00EF3832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Zestawień dla Kontrahentów</w:t>
      </w:r>
      <w:r w:rsidR="00C430F8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Tworzenie raportów dla kontrahenta wg wybranych kryteriów (okres, ilość, kod towaru).</w:t>
      </w:r>
    </w:p>
    <w:p w14:paraId="01A5110F" w14:textId="1BF670EE" w:rsidR="00C430F8" w:rsidRPr="00EF3832" w:rsidRDefault="002D3A91" w:rsidP="00F50C5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Proponowane </w:t>
      </w:r>
      <w:r w:rsidR="00C430F8" w:rsidRPr="00EF3832">
        <w:rPr>
          <w:rFonts w:ascii="Times New Roman" w:hAnsi="Times New Roman" w:cs="Times New Roman"/>
          <w:lang w:val="pl-PL"/>
        </w:rPr>
        <w:t>f</w:t>
      </w:r>
      <w:r w:rsidRPr="00EF3832">
        <w:rPr>
          <w:rFonts w:ascii="Times New Roman" w:hAnsi="Times New Roman" w:cs="Times New Roman"/>
          <w:lang w:val="pl-PL"/>
        </w:rPr>
        <w:t xml:space="preserve">unkcjonalności </w:t>
      </w:r>
      <w:r w:rsidR="00C430F8" w:rsidRPr="00EF3832">
        <w:rPr>
          <w:rFonts w:ascii="Times New Roman" w:hAnsi="Times New Roman" w:cs="Times New Roman"/>
          <w:lang w:val="pl-PL"/>
        </w:rPr>
        <w:t>u</w:t>
      </w:r>
      <w:r w:rsidRPr="00EF3832">
        <w:rPr>
          <w:rFonts w:ascii="Times New Roman" w:hAnsi="Times New Roman" w:cs="Times New Roman"/>
          <w:lang w:val="pl-PL"/>
        </w:rPr>
        <w:t>sprawniające</w:t>
      </w:r>
      <w:r w:rsidR="00C430F8" w:rsidRPr="00EF3832">
        <w:rPr>
          <w:rFonts w:ascii="Times New Roman" w:hAnsi="Times New Roman" w:cs="Times New Roman"/>
          <w:lang w:val="pl-PL"/>
        </w:rPr>
        <w:t>:</w:t>
      </w:r>
    </w:p>
    <w:p w14:paraId="402664D1" w14:textId="77777777" w:rsidR="00C430F8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Szybkie generowanie dokumentów na podstawie zintegrowanych danych magazynowych i kontraktowych.</w:t>
      </w:r>
    </w:p>
    <w:p w14:paraId="46693278" w14:textId="0891102E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przypisania danych przewoźnika, adresów dostaw, kontaktów do zamówień.</w:t>
      </w:r>
    </w:p>
    <w:p w14:paraId="76B4720F" w14:textId="59ABF75F" w:rsidR="002D3A91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 xml:space="preserve">Integracja z Systemami Bankowymi i </w:t>
      </w:r>
      <w:proofErr w:type="spellStart"/>
      <w:r w:rsidRPr="00EF3832">
        <w:rPr>
          <w:rFonts w:ascii="Times New Roman" w:hAnsi="Times New Roman" w:cs="Times New Roman"/>
          <w:lang w:val="pl-PL"/>
        </w:rPr>
        <w:t>Hedgingiem</w:t>
      </w:r>
      <w:proofErr w:type="spellEnd"/>
      <w:r w:rsidR="00444165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Zarządzanie terminami SWAP-ów towarowych z automatycznymi przypomnieniami o realizacji zabezpieczeń.</w:t>
      </w:r>
    </w:p>
    <w:p w14:paraId="171FB3CC" w14:textId="77777777" w:rsidR="00444165" w:rsidRPr="00EF3832" w:rsidRDefault="002D3A91" w:rsidP="00F50C50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Elektroniczna Wysyłka</w:t>
      </w:r>
      <w:r w:rsidR="00444165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 xml:space="preserve">Możliwość przesyłania kontraktów mailowo bezpośrednio z systemu. </w:t>
      </w:r>
    </w:p>
    <w:p w14:paraId="65AB4C45" w14:textId="77777777" w:rsidR="00444165" w:rsidRPr="00EF3832" w:rsidRDefault="00444165" w:rsidP="00444165">
      <w:pPr>
        <w:rPr>
          <w:rFonts w:ascii="Times New Roman" w:hAnsi="Times New Roman" w:cs="Times New Roman"/>
          <w:lang w:val="pl-PL"/>
        </w:rPr>
      </w:pPr>
    </w:p>
    <w:p w14:paraId="7C444C14" w14:textId="772665E3" w:rsidR="00183313" w:rsidRPr="00EF3832" w:rsidRDefault="00183313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Produkcja</w:t>
      </w:r>
    </w:p>
    <w:p w14:paraId="632798B2" w14:textId="77777777" w:rsidR="00183313" w:rsidRPr="00EF3832" w:rsidRDefault="00183313" w:rsidP="00F50C50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Planowanie i Monitorowanie Produkcji:</w:t>
      </w:r>
    </w:p>
    <w:p w14:paraId="0119C134" w14:textId="77777777" w:rsidR="00183313" w:rsidRPr="007C50DA" w:rsidRDefault="00183313" w:rsidP="00F50C50">
      <w:pPr>
        <w:pStyle w:val="Bezodstpw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Planowanie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produkcji na liniach, tworzenie harmonogramów oraz raportów produkcyjnych (dziennych, miesięcznych).</w:t>
      </w:r>
    </w:p>
    <w:p w14:paraId="5415A7E1" w14:textId="77777777" w:rsidR="00183313" w:rsidRPr="007C50DA" w:rsidRDefault="00183313" w:rsidP="00F50C50">
      <w:pPr>
        <w:pStyle w:val="Bezodstpw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Zarządzanie czasem pracy pracowników oraz rejestracja rzeczywistego czasu pracy.</w:t>
      </w:r>
    </w:p>
    <w:p w14:paraId="7F910EE1" w14:textId="7AB23DB3" w:rsidR="00183313" w:rsidRPr="007C50DA" w:rsidRDefault="00183313" w:rsidP="00F50C50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Raportowanie Produkcji</w:t>
      </w:r>
      <w:r w:rsidR="00CE5903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B25111" w:rsidRPr="007C50DA">
        <w:rPr>
          <w:rFonts w:ascii="Times New Roman" w:hAnsi="Times New Roman" w:cs="Times New Roman"/>
          <w:color w:val="000000" w:themeColor="text1"/>
          <w:lang w:val="pl-PL"/>
        </w:rPr>
        <w:t xml:space="preserve">w cyklu dobowym </w:t>
      </w:r>
      <w:r w:rsidR="00CE5903" w:rsidRPr="007C50DA">
        <w:rPr>
          <w:rFonts w:ascii="Times New Roman" w:hAnsi="Times New Roman" w:cs="Times New Roman"/>
          <w:color w:val="000000" w:themeColor="text1"/>
          <w:lang w:val="pl-PL"/>
        </w:rPr>
        <w:t>- g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enerowanie raportów produkcyjnych dla poszczególnych linii z informacją o</w:t>
      </w:r>
      <w:r w:rsidR="001171CF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ilościach przerobionych na </w:t>
      </w:r>
      <w:r w:rsidR="000A7842" w:rsidRPr="007C50DA">
        <w:rPr>
          <w:rFonts w:ascii="Times New Roman" w:hAnsi="Times New Roman" w:cs="Times New Roman"/>
          <w:color w:val="000000" w:themeColor="text1"/>
          <w:lang w:val="pl-PL"/>
        </w:rPr>
        <w:t xml:space="preserve">każdej </w:t>
      </w:r>
      <w:r w:rsidR="001171CF" w:rsidRPr="007C50DA">
        <w:rPr>
          <w:rFonts w:ascii="Times New Roman" w:hAnsi="Times New Roman" w:cs="Times New Roman"/>
          <w:color w:val="000000" w:themeColor="text1"/>
          <w:lang w:val="pl-PL"/>
        </w:rPr>
        <w:t>zmianie materiałów wg gatunków i</w:t>
      </w:r>
      <w:r w:rsidR="000A7842" w:rsidRPr="007C50DA">
        <w:rPr>
          <w:rFonts w:ascii="Times New Roman" w:hAnsi="Times New Roman" w:cs="Times New Roman"/>
          <w:color w:val="000000" w:themeColor="text1"/>
          <w:lang w:val="pl-PL"/>
        </w:rPr>
        <w:t>/lub</w:t>
      </w:r>
      <w:r w:rsidR="001171CF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Dostawców, czasie pracy linii i czasie ich przestojów oraz pełnymi bilansami materiałowymi poszczególnych frakcji uzyskanymi w przerobie i stratach materiałowych</w:t>
      </w:r>
      <w:r w:rsidR="00B25111" w:rsidRPr="007C50DA">
        <w:rPr>
          <w:rFonts w:ascii="Times New Roman" w:hAnsi="Times New Roman" w:cs="Times New Roman"/>
          <w:color w:val="000000" w:themeColor="text1"/>
          <w:lang w:val="pl-PL"/>
        </w:rPr>
        <w:t>.</w:t>
      </w:r>
    </w:p>
    <w:p w14:paraId="7E23AAAA" w14:textId="01758DEE" w:rsidR="00BF2795" w:rsidRDefault="00B25111" w:rsidP="00444165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Generowanie miesięcznych (lub za inny zadany okres) analitycznych raportów produkc</w:t>
      </w:r>
      <w:r w:rsidR="000A7842" w:rsidRPr="007C50DA">
        <w:rPr>
          <w:rFonts w:ascii="Times New Roman" w:hAnsi="Times New Roman" w:cs="Times New Roman"/>
          <w:color w:val="000000" w:themeColor="text1"/>
          <w:lang w:val="pl-PL"/>
        </w:rPr>
        <w:t>ji w układzie dobowym i/lub gatunkowym przerabianych materiałów.</w:t>
      </w:r>
    </w:p>
    <w:p w14:paraId="4C0EFA30" w14:textId="42520DCB" w:rsidR="00BF2795" w:rsidRPr="005C00D3" w:rsidRDefault="00BF2795" w:rsidP="00444165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5C00D3">
        <w:rPr>
          <w:rFonts w:ascii="Times New Roman" w:hAnsi="Times New Roman" w:cs="Times New Roman"/>
          <w:color w:val="000000" w:themeColor="text1"/>
          <w:lang w:val="pl-PL"/>
        </w:rPr>
        <w:t>Zarządzanie łańcuchem dostaw</w:t>
      </w:r>
      <w:r w:rsidR="000E2E08" w:rsidRPr="005C00D3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</w:p>
    <w:p w14:paraId="20D7AB26" w14:textId="77777777" w:rsidR="00BF2795" w:rsidRPr="00BF2795" w:rsidRDefault="00BF2795" w:rsidP="00BF2795">
      <w:pPr>
        <w:pStyle w:val="Bezodstpw"/>
        <w:ind w:left="720"/>
        <w:rPr>
          <w:rFonts w:ascii="Times New Roman" w:hAnsi="Times New Roman" w:cs="Times New Roman"/>
          <w:color w:val="000000" w:themeColor="text1"/>
          <w:lang w:val="pl-PL"/>
        </w:rPr>
      </w:pPr>
    </w:p>
    <w:p w14:paraId="07E62F82" w14:textId="08E632AE" w:rsidR="00B844CF" w:rsidRPr="007C50DA" w:rsidRDefault="00B844CF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C5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Handel</w:t>
      </w:r>
    </w:p>
    <w:p w14:paraId="17AF3A4F" w14:textId="77777777" w:rsidR="00F62364" w:rsidRPr="007C50DA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Tworzenie i Zarządzanie Bazą Klientów:</w:t>
      </w:r>
    </w:p>
    <w:p w14:paraId="2A2F0183" w14:textId="77777777" w:rsidR="00F62364" w:rsidRPr="007C50DA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Przechowywanie danych rejestrowych, umów (np. </w:t>
      </w:r>
      <w:proofErr w:type="spellStart"/>
      <w:r w:rsidRPr="007C50DA">
        <w:rPr>
          <w:rFonts w:ascii="Times New Roman" w:hAnsi="Times New Roman" w:cs="Times New Roman"/>
          <w:color w:val="000000" w:themeColor="text1"/>
          <w:lang w:val="pl-PL"/>
        </w:rPr>
        <w:t>Annex</w:t>
      </w:r>
      <w:proofErr w:type="spellEnd"/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 VII), dokumentacji środowiskowej, kwestionariuszy klienta, certyfikatów i specyfikacji.</w:t>
      </w:r>
    </w:p>
    <w:p w14:paraId="0950C9D6" w14:textId="0226EBC1" w:rsidR="00F62364" w:rsidRPr="007C50DA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Automatyczna weryfikacja statusu podatnika VAT dla klientów.</w:t>
      </w:r>
    </w:p>
    <w:p w14:paraId="5D26F8DF" w14:textId="17993540" w:rsidR="00F62364" w:rsidRPr="007C50DA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Generowanie </w:t>
      </w:r>
      <w:r w:rsidR="0084365F" w:rsidRPr="007C50DA">
        <w:rPr>
          <w:rFonts w:ascii="Times New Roman" w:hAnsi="Times New Roman" w:cs="Times New Roman"/>
          <w:color w:val="000000" w:themeColor="text1"/>
          <w:lang w:val="pl-PL"/>
        </w:rPr>
        <w:t xml:space="preserve">Kontraktów,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Potwierdzeń Sprzedaży i Zakupu:</w:t>
      </w:r>
    </w:p>
    <w:p w14:paraId="3B266611" w14:textId="77777777" w:rsidR="00F62364" w:rsidRPr="007C50DA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Możliwość tworzenia dokumentów w wersjach językowych PL, EN, DE.</w:t>
      </w:r>
    </w:p>
    <w:p w14:paraId="4B2678F6" w14:textId="7777777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Obsługa dostaw w różnych lokalizacjach</w:t>
      </w:r>
      <w:r w:rsidRPr="00EF3832">
        <w:rPr>
          <w:rFonts w:ascii="Times New Roman" w:hAnsi="Times New Roman" w:cs="Times New Roman"/>
          <w:lang w:val="pl-PL"/>
        </w:rPr>
        <w:t>: magazynach klientów, firm trzecich, z uwzględnieniem różnorodnych miejsc rozładunkowych.</w:t>
      </w:r>
    </w:p>
    <w:p w14:paraId="4BCFE4CC" w14:textId="383D2E95" w:rsidR="00F62364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Saldowanie Kontraktów:</w:t>
      </w:r>
    </w:p>
    <w:p w14:paraId="01894D11" w14:textId="7777777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Podstawowe saldowanie: Zakupy, sprzedaże, kontrahenci, kody towarowe, ilości (do realizacji, zrealizowane, zafiksowane).</w:t>
      </w:r>
    </w:p>
    <w:p w14:paraId="4E9A90E4" w14:textId="33110B0A" w:rsidR="00AF5A43" w:rsidRPr="00EF3832" w:rsidRDefault="00AF5A43" w:rsidP="00AF5A43">
      <w:pPr>
        <w:rPr>
          <w:rFonts w:ascii="Times New Roman" w:hAnsi="Times New Roman" w:cs="Times New Roman"/>
          <w:lang w:val="pl-PL"/>
        </w:rPr>
      </w:pPr>
    </w:p>
    <w:p w14:paraId="68170043" w14:textId="0A59D36F" w:rsidR="001A26CB" w:rsidRPr="00EF3832" w:rsidRDefault="00AD07EB" w:rsidP="001A26CB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50A28C62" wp14:editId="5CD59FA1">
            <wp:extent cx="5731510" cy="2656205"/>
            <wp:effectExtent l="0" t="0" r="2540" b="0"/>
            <wp:docPr id="10661894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B86B" w14:textId="77777777" w:rsidR="00BC0AB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Szczegółowe saldowanie: Zarządzanie kontraktami ramowymi i „</w:t>
      </w:r>
      <w:proofErr w:type="spellStart"/>
      <w:r w:rsidRPr="00EF3832">
        <w:rPr>
          <w:rFonts w:ascii="Times New Roman" w:hAnsi="Times New Roman" w:cs="Times New Roman"/>
          <w:lang w:val="pl-PL"/>
        </w:rPr>
        <w:t>podkontraktami</w:t>
      </w:r>
      <w:proofErr w:type="spellEnd"/>
      <w:r w:rsidRPr="00EF3832">
        <w:rPr>
          <w:rFonts w:ascii="Times New Roman" w:hAnsi="Times New Roman" w:cs="Times New Roman"/>
          <w:lang w:val="pl-PL"/>
        </w:rPr>
        <w:t>”, które powstają na bazie ilości zafiksowanego towaru z różnymi cenami, niezbędnymi do awizacji.</w:t>
      </w:r>
    </w:p>
    <w:p w14:paraId="6D045494" w14:textId="50F77A6B" w:rsidR="001A26CB" w:rsidRDefault="00FE40EF" w:rsidP="00DC6964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79011781" wp14:editId="68C02602">
            <wp:extent cx="5724525" cy="971550"/>
            <wp:effectExtent l="0" t="0" r="9525" b="0"/>
            <wp:docPr id="5932944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C6F9" w14:textId="77777777" w:rsidR="00FE40EF" w:rsidRPr="00EF3832" w:rsidRDefault="00FE40EF" w:rsidP="00DC6964">
      <w:pPr>
        <w:rPr>
          <w:rFonts w:ascii="Times New Roman" w:hAnsi="Times New Roman" w:cs="Times New Roman"/>
          <w:lang w:val="pl-PL"/>
        </w:rPr>
      </w:pPr>
    </w:p>
    <w:p w14:paraId="72453254" w14:textId="5D5265A2" w:rsidR="00F62364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Dokumentacji Wysyłkowej:</w:t>
      </w:r>
    </w:p>
    <w:p w14:paraId="63A8BED8" w14:textId="7777777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dokumentów wysyłkowych (WZ) z uwzględnieniem różnych magazynów w ramach jednego dokumentu.</w:t>
      </w:r>
    </w:p>
    <w:p w14:paraId="5BAE47E6" w14:textId="7777777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automatycznego generowania dokumentów w wersjach wielojęzycznych (PL, EN, DE) z pełnymi danymi kontrahentów i lokalizacji.</w:t>
      </w:r>
    </w:p>
    <w:p w14:paraId="7DC3792D" w14:textId="77777777" w:rsidR="00BC0AB2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Powiadomienia o Realizacji Zamówień</w:t>
      </w:r>
      <w:r w:rsidR="00BC0AB2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Automatyczne przypomnienia o zbliżającym się terminie zakończenia zamówienia.</w:t>
      </w:r>
    </w:p>
    <w:p w14:paraId="401BB29D" w14:textId="77777777" w:rsidR="00E77907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Zarządzanie SWAP-ami Towarowymi</w:t>
      </w:r>
      <w:r w:rsidR="00BC0AB2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 xml:space="preserve">Powiązanie transakcji zakupowych i sprzedażowych z zabezpieczeniami SWAP, z możliwością </w:t>
      </w:r>
      <w:proofErr w:type="spellStart"/>
      <w:r w:rsidRPr="00EF3832">
        <w:rPr>
          <w:rFonts w:ascii="Times New Roman" w:hAnsi="Times New Roman" w:cs="Times New Roman"/>
          <w:lang w:val="pl-PL"/>
        </w:rPr>
        <w:t>saldacji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zamówień według dostawców, odbiorców, asortymentu, terminów realizacji czy osób odpowiedzialnych</w:t>
      </w:r>
      <w:r w:rsidR="00E77907" w:rsidRPr="00EF3832">
        <w:rPr>
          <w:rFonts w:ascii="Times New Roman" w:hAnsi="Times New Roman" w:cs="Times New Roman"/>
          <w:lang w:val="pl-PL"/>
        </w:rPr>
        <w:t>.</w:t>
      </w:r>
    </w:p>
    <w:p w14:paraId="2C62CC0E" w14:textId="77777777" w:rsidR="00E77907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Ograniczone Uprawnienia w Systemie</w:t>
      </w:r>
      <w:r w:rsidR="00E77907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Możliwość definiowania uprawnień do obsługi systemu według użytkownika, działu lub funkcji.</w:t>
      </w:r>
    </w:p>
    <w:p w14:paraId="2FDC92E7" w14:textId="2CF143BD" w:rsidR="00F62364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Obrotu Towarowego:</w:t>
      </w:r>
    </w:p>
    <w:p w14:paraId="3BFC662F" w14:textId="7777777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Prowadzenie dodatkowej ewidencji rzeczywistego obrotu towarowego poza standardową rachunkowością (np. metoda FIFO).</w:t>
      </w:r>
    </w:p>
    <w:p w14:paraId="5CE8FC3E" w14:textId="7777777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Obliczanie wyników na zrealizowanych transakcjach handlowych.</w:t>
      </w:r>
    </w:p>
    <w:p w14:paraId="5880FD96" w14:textId="77777777" w:rsidR="00950B17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Parowanie Transakcji Zakupowych i Sprzedażowych</w:t>
      </w:r>
    </w:p>
    <w:p w14:paraId="76D8968B" w14:textId="3C3BADA2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Powiązanie zakupów i sprzedaży z kosztami dodatkowymi (np. transport, prowizje, analizy chemiczne), uwzględniając zabezpieczenia SWAP.</w:t>
      </w:r>
    </w:p>
    <w:p w14:paraId="68839337" w14:textId="77777777" w:rsidR="00EB0711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Wyliczanie marży handlowej oraz wyniku sprzedaży w walutach EUR i PLN, zarówno dla całych transakcji, jak i jednostkowo (na tonę).</w:t>
      </w:r>
    </w:p>
    <w:p w14:paraId="6BD4D6E9" w14:textId="77777777" w:rsidR="00EB0711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Planowanie Transakcji Handlowych</w:t>
      </w:r>
      <w:r w:rsidR="00EB0711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Planowanie materiału/towaru, ilości, cen, dostawcy, odbiorcy i osób odpowiedzialnych, z historią zmian</w:t>
      </w:r>
      <w:r w:rsidR="00EB0711" w:rsidRPr="00EF3832">
        <w:rPr>
          <w:rFonts w:ascii="Times New Roman" w:hAnsi="Times New Roman" w:cs="Times New Roman"/>
          <w:lang w:val="pl-PL"/>
        </w:rPr>
        <w:t>.</w:t>
      </w:r>
    </w:p>
    <w:p w14:paraId="0C79BAE4" w14:textId="77777777" w:rsidR="00EB0711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Integracja z Danymi Giełdowymi</w:t>
      </w:r>
      <w:r w:rsidR="00EB0711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Automatyczne pobieranie danych z Londyńskiej Giełdy Metali (LME) dotyczących oficjalnych notowań cen metali, aktualizowanych codziennie po publikacji.</w:t>
      </w:r>
    </w:p>
    <w:p w14:paraId="7572A37E" w14:textId="77777777" w:rsidR="00BE587F" w:rsidRPr="00EF3832" w:rsidRDefault="00F62364" w:rsidP="00F50C5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Proponowane </w:t>
      </w:r>
      <w:r w:rsidR="00EB0711" w:rsidRPr="00EF3832">
        <w:rPr>
          <w:rFonts w:ascii="Times New Roman" w:hAnsi="Times New Roman" w:cs="Times New Roman"/>
          <w:lang w:val="pl-PL"/>
        </w:rPr>
        <w:t>i oczekiwane u</w:t>
      </w:r>
      <w:r w:rsidRPr="00EF3832">
        <w:rPr>
          <w:rFonts w:ascii="Times New Roman" w:hAnsi="Times New Roman" w:cs="Times New Roman"/>
          <w:lang w:val="pl-PL"/>
        </w:rPr>
        <w:t>sprawnienia</w:t>
      </w:r>
      <w:r w:rsidR="00EB0711" w:rsidRPr="00EF3832">
        <w:rPr>
          <w:rFonts w:ascii="Times New Roman" w:hAnsi="Times New Roman" w:cs="Times New Roman"/>
          <w:lang w:val="pl-PL"/>
        </w:rPr>
        <w:t>:</w:t>
      </w:r>
    </w:p>
    <w:p w14:paraId="02B343F9" w14:textId="27F2FC6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Automatyzacja Obsługi Kontraktów:</w:t>
      </w:r>
    </w:p>
    <w:p w14:paraId="324346EE" w14:textId="77777777" w:rsidR="00F62364" w:rsidRPr="00EF3832" w:rsidRDefault="00F62364" w:rsidP="00F50C50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Podłączenie cen sprzedaży oraz ilości ton do kontraktów z fiksacjami wagowymi na poszczególne punkty realizacji.</w:t>
      </w:r>
    </w:p>
    <w:p w14:paraId="5A04D707" w14:textId="77777777" w:rsidR="00F62364" w:rsidRPr="00EF3832" w:rsidRDefault="00F62364" w:rsidP="00F50C50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System powinien wskazywać ilości otwarte na podstawie zabezpieczeń SWAP.</w:t>
      </w:r>
    </w:p>
    <w:p w14:paraId="54F811BB" w14:textId="4A235DBF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Obsługa </w:t>
      </w:r>
      <w:r w:rsidR="0056504A" w:rsidRPr="00EF3832">
        <w:rPr>
          <w:rFonts w:ascii="Times New Roman" w:hAnsi="Times New Roman" w:cs="Times New Roman"/>
          <w:lang w:val="pl-PL"/>
        </w:rPr>
        <w:t>p</w:t>
      </w:r>
      <w:r w:rsidRPr="00EF3832">
        <w:rPr>
          <w:rFonts w:ascii="Times New Roman" w:hAnsi="Times New Roman" w:cs="Times New Roman"/>
          <w:lang w:val="pl-PL"/>
        </w:rPr>
        <w:t>rzewoźników</w:t>
      </w:r>
      <w:r w:rsidR="00BE587F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Tworzenie bazy danych przewoźników (pełne dane firmy i kontaktowe) z automatycznym importem do CRM i dokumentacji transportowej.</w:t>
      </w:r>
    </w:p>
    <w:p w14:paraId="0A4F45D3" w14:textId="537A37E9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Elektroniczna </w:t>
      </w:r>
      <w:r w:rsidR="0056504A" w:rsidRPr="00EF3832">
        <w:rPr>
          <w:rFonts w:ascii="Times New Roman" w:hAnsi="Times New Roman" w:cs="Times New Roman"/>
          <w:lang w:val="pl-PL"/>
        </w:rPr>
        <w:t>w</w:t>
      </w:r>
      <w:r w:rsidRPr="00EF3832">
        <w:rPr>
          <w:rFonts w:ascii="Times New Roman" w:hAnsi="Times New Roman" w:cs="Times New Roman"/>
          <w:lang w:val="pl-PL"/>
        </w:rPr>
        <w:t xml:space="preserve">ysyłka </w:t>
      </w:r>
      <w:r w:rsidR="0056504A" w:rsidRPr="00EF3832">
        <w:rPr>
          <w:rFonts w:ascii="Times New Roman" w:hAnsi="Times New Roman" w:cs="Times New Roman"/>
          <w:lang w:val="pl-PL"/>
        </w:rPr>
        <w:t>k</w:t>
      </w:r>
      <w:r w:rsidRPr="00EF3832">
        <w:rPr>
          <w:rFonts w:ascii="Times New Roman" w:hAnsi="Times New Roman" w:cs="Times New Roman"/>
          <w:lang w:val="pl-PL"/>
        </w:rPr>
        <w:t>ontraktów</w:t>
      </w:r>
      <w:r w:rsidR="00BE587F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Możliwość bezpośredniego przesyłania kontraktów mailowo do klientów z poziomu systemu.</w:t>
      </w:r>
    </w:p>
    <w:p w14:paraId="15563329" w14:textId="49D7DADD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Monitorowanie </w:t>
      </w:r>
      <w:r w:rsidR="0056504A" w:rsidRPr="00EF3832">
        <w:rPr>
          <w:rFonts w:ascii="Times New Roman" w:hAnsi="Times New Roman" w:cs="Times New Roman"/>
          <w:lang w:val="pl-PL"/>
        </w:rPr>
        <w:t>z</w:t>
      </w:r>
      <w:r w:rsidRPr="00EF3832">
        <w:rPr>
          <w:rFonts w:ascii="Times New Roman" w:hAnsi="Times New Roman" w:cs="Times New Roman"/>
          <w:lang w:val="pl-PL"/>
        </w:rPr>
        <w:t xml:space="preserve">abezpieczeń </w:t>
      </w:r>
      <w:proofErr w:type="spellStart"/>
      <w:r w:rsidR="0056504A" w:rsidRPr="00EF3832">
        <w:rPr>
          <w:rFonts w:ascii="Times New Roman" w:hAnsi="Times New Roman" w:cs="Times New Roman"/>
          <w:lang w:val="pl-PL"/>
        </w:rPr>
        <w:t>h</w:t>
      </w:r>
      <w:r w:rsidRPr="00EF3832">
        <w:rPr>
          <w:rFonts w:ascii="Times New Roman" w:hAnsi="Times New Roman" w:cs="Times New Roman"/>
          <w:lang w:val="pl-PL"/>
        </w:rPr>
        <w:t>edgingowych</w:t>
      </w:r>
      <w:proofErr w:type="spellEnd"/>
      <w:r w:rsidR="00BE587F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 xml:space="preserve">Automatyczne przypomnienia o zbliżającym się terminie zabezpieczeń SWAP z możliwością wprowadzania wartości </w:t>
      </w:r>
      <w:proofErr w:type="spellStart"/>
      <w:r w:rsidRPr="00EF3832">
        <w:rPr>
          <w:rFonts w:ascii="Times New Roman" w:hAnsi="Times New Roman" w:cs="Times New Roman"/>
          <w:lang w:val="pl-PL"/>
        </w:rPr>
        <w:t>hedgingu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i rozliczeń.</w:t>
      </w:r>
    </w:p>
    <w:p w14:paraId="2544313C" w14:textId="5EE8E4C7" w:rsidR="00BE587F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 xml:space="preserve">Rozliczenie </w:t>
      </w:r>
      <w:r w:rsidR="0056504A" w:rsidRPr="00EF3832">
        <w:rPr>
          <w:rFonts w:ascii="Times New Roman" w:hAnsi="Times New Roman" w:cs="Times New Roman"/>
          <w:lang w:val="pl-PL"/>
        </w:rPr>
        <w:t>z</w:t>
      </w:r>
      <w:r w:rsidRPr="00EF3832">
        <w:rPr>
          <w:rFonts w:ascii="Times New Roman" w:hAnsi="Times New Roman" w:cs="Times New Roman"/>
          <w:lang w:val="pl-PL"/>
        </w:rPr>
        <w:t>akupów</w:t>
      </w:r>
      <w:r w:rsidR="00BE587F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Automatyczne generowanie raportów dla dostawców, obejmujących dokumentację wagową i zdjęcia dostawy</w:t>
      </w:r>
    </w:p>
    <w:p w14:paraId="78D80C43" w14:textId="2A62F007" w:rsidR="00F62364" w:rsidRPr="00EF3832" w:rsidRDefault="00F62364" w:rsidP="00F50C5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Dodatkowe </w:t>
      </w:r>
      <w:r w:rsidR="0056504A" w:rsidRPr="00EF3832">
        <w:rPr>
          <w:rFonts w:ascii="Times New Roman" w:hAnsi="Times New Roman" w:cs="Times New Roman"/>
          <w:lang w:val="pl-PL"/>
        </w:rPr>
        <w:t>d</w:t>
      </w:r>
      <w:r w:rsidRPr="00EF3832">
        <w:rPr>
          <w:rFonts w:ascii="Times New Roman" w:hAnsi="Times New Roman" w:cs="Times New Roman"/>
          <w:lang w:val="pl-PL"/>
        </w:rPr>
        <w:t xml:space="preserve">ane w </w:t>
      </w:r>
      <w:r w:rsidR="0056504A" w:rsidRPr="00EF3832">
        <w:rPr>
          <w:rFonts w:ascii="Times New Roman" w:hAnsi="Times New Roman" w:cs="Times New Roman"/>
          <w:lang w:val="pl-PL"/>
        </w:rPr>
        <w:t>k</w:t>
      </w:r>
      <w:r w:rsidRPr="00EF3832">
        <w:rPr>
          <w:rFonts w:ascii="Times New Roman" w:hAnsi="Times New Roman" w:cs="Times New Roman"/>
          <w:lang w:val="pl-PL"/>
        </w:rPr>
        <w:t>ontraktach</w:t>
      </w:r>
      <w:r w:rsidR="00BE587F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Możliwość dodawania analizy chemicznej, zdjęć i dodatkowych danych do dokumentacji kontraktowej w celu łatwego sprawdzenia zgodności dostawy.</w:t>
      </w:r>
    </w:p>
    <w:p w14:paraId="063C887D" w14:textId="639D1930" w:rsidR="00F62364" w:rsidRPr="00EF3832" w:rsidRDefault="00F62364" w:rsidP="00F50C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Wygodny dostęp do historii kontraktów i zamówień</w:t>
      </w:r>
      <w:r w:rsidR="0056504A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Pełne powiązanie kontraktów z ich realizacją, automatyczne generowanie raportów i saldowania.</w:t>
      </w:r>
    </w:p>
    <w:p w14:paraId="68D6B5BD" w14:textId="440E3F25" w:rsidR="00F62364" w:rsidRPr="00EF3832" w:rsidRDefault="00F62364" w:rsidP="00F50C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Zautomatyzowane raportowanie</w:t>
      </w:r>
      <w:r w:rsidR="0056504A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Zestawienia wg klientów, produktów, kodów towarowych, zamówień i odpowiedzialnych osób, z możliwością eksportu danych do Excela.</w:t>
      </w:r>
    </w:p>
    <w:p w14:paraId="78AFB171" w14:textId="5C595E23" w:rsidR="00B844CF" w:rsidRPr="00EF3832" w:rsidRDefault="00F62364" w:rsidP="00F50C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Integracja z Transportem i Logistyką</w:t>
      </w:r>
      <w:r w:rsidR="0056504A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Połączenie danych przewoźników, dokumentacji wysyłkowej i raportów dostaw w ramach jednego systemu.</w:t>
      </w:r>
    </w:p>
    <w:p w14:paraId="512D1232" w14:textId="77777777" w:rsidR="008561D8" w:rsidRPr="00EF3832" w:rsidRDefault="008561D8" w:rsidP="008561D8">
      <w:pPr>
        <w:rPr>
          <w:rFonts w:ascii="Times New Roman" w:hAnsi="Times New Roman" w:cs="Times New Roman"/>
          <w:lang w:val="pl-PL"/>
        </w:rPr>
      </w:pPr>
    </w:p>
    <w:p w14:paraId="7AF4D282" w14:textId="4883EB49" w:rsidR="00183313" w:rsidRPr="00EF3832" w:rsidRDefault="00183313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Logistyka i Transport</w:t>
      </w:r>
    </w:p>
    <w:p w14:paraId="3EAB6781" w14:textId="271C7529" w:rsidR="00183313" w:rsidRPr="00EF3832" w:rsidRDefault="00183313" w:rsidP="00F50C50">
      <w:pPr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System Awizacji i Kolejkowania</w:t>
      </w:r>
      <w:r w:rsidR="001A26CB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Awizowanie dostaw, zarządzanie kolejkami dla wjazdów na teren zakładu (podział na dostawy i załadunki).</w:t>
      </w:r>
    </w:p>
    <w:p w14:paraId="524622DA" w14:textId="7624FC72" w:rsidR="00183313" w:rsidRPr="00EF3832" w:rsidRDefault="00183313" w:rsidP="00F50C50">
      <w:pPr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Dokumentów Transportowych</w:t>
      </w:r>
      <w:r w:rsidR="001A26CB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 xml:space="preserve">Generowanie dokumentów transportowych (CMR, </w:t>
      </w:r>
      <w:proofErr w:type="spellStart"/>
      <w:r w:rsidRPr="00EF3832">
        <w:rPr>
          <w:rFonts w:ascii="Times New Roman" w:hAnsi="Times New Roman" w:cs="Times New Roman"/>
          <w:lang w:val="pl-PL"/>
        </w:rPr>
        <w:t>Annex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VII, dokumenty WZ) z pełnymi danymi kontrahenta, wielojęzyczne wersje dokumentów (PL, EN, DE)</w:t>
      </w:r>
      <w:r w:rsidR="001127F1" w:rsidRPr="00EF3832">
        <w:rPr>
          <w:rFonts w:ascii="Times New Roman" w:hAnsi="Times New Roman" w:cs="Times New Roman"/>
          <w:lang w:val="pl-PL"/>
        </w:rPr>
        <w:t>, dostawy w różnych lokalizacjach, inne miejsce dostawy względem danych kupującego.</w:t>
      </w:r>
    </w:p>
    <w:p w14:paraId="67B3DA9D" w14:textId="1D47F6FB" w:rsidR="00183313" w:rsidRPr="00EF3832" w:rsidRDefault="00183313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Księgowość</w:t>
      </w:r>
    </w:p>
    <w:p w14:paraId="666D434C" w14:textId="4917994A" w:rsidR="00876AF2" w:rsidRPr="00EF3832" w:rsidRDefault="00876AF2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Sprawozdań Finansowych - Obsługa generowania pliku XML dla sprawozdań finansowych zgodnie z przepisami prawa.</w:t>
      </w:r>
    </w:p>
    <w:p w14:paraId="24F1EFA0" w14:textId="56B0B41A" w:rsidR="00876AF2" w:rsidRPr="00EF3832" w:rsidRDefault="00876AF2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Ulgi na Złe Długi - Wsparcie dla rozrachunków krajowych realizowanych w walutach obcych.</w:t>
      </w:r>
    </w:p>
    <w:p w14:paraId="5B55710E" w14:textId="108B94A4" w:rsidR="00876AF2" w:rsidRPr="00EF3832" w:rsidRDefault="00876AF2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Transakcje Trójstronne - Możliwość powiązania transakcji zakupowych i sprzedażowych z rejestrami VAT oraz deklaracjami VAT-UE.</w:t>
      </w:r>
    </w:p>
    <w:p w14:paraId="4088BEB8" w14:textId="5162B47E" w:rsidR="00876AF2" w:rsidRPr="00EF3832" w:rsidRDefault="00876AF2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Rozliczenia Międzyokresowe - Automatyzacja obsługi kosztów rozliczanych w czasie.</w:t>
      </w:r>
    </w:p>
    <w:p w14:paraId="3D299C1B" w14:textId="22E68595" w:rsidR="00CA50CB" w:rsidRPr="00EF3832" w:rsidRDefault="00CA50CB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Wiekowanie Należności i Zobowiązań - Możliwość generowania zestawień w różnych konfiguracjach, np. według grup kontrahentów, przedziałów czasowych.</w:t>
      </w:r>
    </w:p>
    <w:p w14:paraId="161E07F6" w14:textId="36E53B00" w:rsidR="00CA50CB" w:rsidRPr="00EF3832" w:rsidRDefault="00CA50CB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Rozliczenia na Wybrane Dni - Tworzenie zestawień spłat na konkretny dzień wstecz, z uwzględnieniem historii spłat poszczególnych pozycji.</w:t>
      </w:r>
    </w:p>
    <w:p w14:paraId="1889964E" w14:textId="705897E1" w:rsidR="00CA50CB" w:rsidRPr="00EF3832" w:rsidRDefault="00CA50CB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Wycena Walut na Wybrane Dni - Funkcjonalność pozwalająca na wycenę walut według wskazanych kryteriów, np. konta bankowego lub kursu ustalonego przez użytkownika.</w:t>
      </w:r>
    </w:p>
    <w:p w14:paraId="55A30990" w14:textId="4158853D" w:rsidR="00CA50CB" w:rsidRPr="00EF3832" w:rsidRDefault="00CA50CB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rozrachunków w EUR, PLN, USD z różnymi konfiguracjami, np. kwota netto w EUR + VAT w PLN.</w:t>
      </w:r>
    </w:p>
    <w:p w14:paraId="34A5289A" w14:textId="28179F98" w:rsidR="003D3C75" w:rsidRPr="00EF3832" w:rsidRDefault="003D3C75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faktur kosztowych od dostawców krajowych w PLN oraz EUR, z automatycznym rozliczeniem VAT.</w:t>
      </w:r>
    </w:p>
    <w:p w14:paraId="3F13618E" w14:textId="37E56D61" w:rsidR="003D3C75" w:rsidRPr="00EF3832" w:rsidRDefault="003D3C75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faktur leasingowych z podziałem na różne typy aktywów:</w:t>
      </w:r>
    </w:p>
    <w:p w14:paraId="6592549B" w14:textId="77777777" w:rsidR="003D3C75" w:rsidRPr="00EF3832" w:rsidRDefault="003D3C75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Urządzenia (PLN, EUR).</w:t>
      </w:r>
    </w:p>
    <w:p w14:paraId="39C4BE36" w14:textId="77777777" w:rsidR="003D3C75" w:rsidRPr="00EF3832" w:rsidRDefault="003D3C75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Samochody osobowe poniżej 150 tys. PLN i powyżej tej kwoty, z rozliczeniem VAT i podziałem kosztów na kup/</w:t>
      </w:r>
      <w:proofErr w:type="spellStart"/>
      <w:r w:rsidRPr="00EF3832">
        <w:rPr>
          <w:rFonts w:ascii="Times New Roman" w:hAnsi="Times New Roman" w:cs="Times New Roman"/>
          <w:lang w:val="pl-PL"/>
        </w:rPr>
        <w:t>nkup</w:t>
      </w:r>
      <w:proofErr w:type="spellEnd"/>
      <w:r w:rsidRPr="00EF3832">
        <w:rPr>
          <w:rFonts w:ascii="Times New Roman" w:hAnsi="Times New Roman" w:cs="Times New Roman"/>
          <w:lang w:val="pl-PL"/>
        </w:rPr>
        <w:t>.</w:t>
      </w:r>
    </w:p>
    <w:p w14:paraId="40741DA2" w14:textId="01CA8D7B" w:rsidR="006A1D0E" w:rsidRPr="00EF3832" w:rsidRDefault="006A1D0E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Parowanie Dokumentów - Powiązanie dokumentów wydania z magazynu (WZ) z fakturami sprzedaży oraz kosztami sprzedaży, co zapewnia współmierność kosztów i przychodów w danym okresie.</w:t>
      </w:r>
    </w:p>
    <w:p w14:paraId="49683F6D" w14:textId="77777777" w:rsidR="006A1D0E" w:rsidRPr="00EF3832" w:rsidRDefault="006A1D0E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Automatyzacja podziału kosztów na wydziały i inne kategorie:</w:t>
      </w:r>
    </w:p>
    <w:p w14:paraId="3F5617C2" w14:textId="77777777" w:rsidR="006A1D0E" w:rsidRPr="00EF3832" w:rsidRDefault="006A1D0E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Wydział recyklingu (ilość produkcji, wsad, ilość sprzedaży).</w:t>
      </w:r>
    </w:p>
    <w:p w14:paraId="64DA3B2D" w14:textId="77777777" w:rsidR="006A1D0E" w:rsidRPr="00EF3832" w:rsidRDefault="006A1D0E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Wydział handlowy (wg marży, tonażu sprzedaży, % od przychodów).</w:t>
      </w:r>
    </w:p>
    <w:p w14:paraId="62BB4423" w14:textId="2B09C1D0" w:rsidR="006A1D0E" w:rsidRPr="00EF3832" w:rsidRDefault="006A1D0E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Zestawienia Analityczne - Sporządzanie raportów należności i zobowiązań na podstawie faktur oraz kontrahentów na wybrany dzień.</w:t>
      </w:r>
    </w:p>
    <w:p w14:paraId="22DD311F" w14:textId="11CB73A1" w:rsidR="006A1D0E" w:rsidRPr="00EF3832" w:rsidRDefault="006A1D0E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Deklaracji CIT-8 - Generowanie deklaracji wraz z załącznikami, uwzględniających pozycje wyłączone i włączone do kosztów/przychodów podatkowych, z możliwością szczegółowego wglądu w te dane.</w:t>
      </w:r>
    </w:p>
    <w:p w14:paraId="428930DD" w14:textId="2F415449" w:rsidR="006A1D0E" w:rsidRPr="00EF3832" w:rsidRDefault="006A1D0E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Sprawozdania o Terminach Zapłaty - Automatyczne tworzenie zestawień zgodnych z wymogami prawnymi dotyczącymi terminów zapłaty w transakcjach handlowych.</w:t>
      </w:r>
    </w:p>
    <w:p w14:paraId="3755F181" w14:textId="6929F412" w:rsidR="00571FEF" w:rsidRPr="00EF3832" w:rsidRDefault="00571FEF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Płatności w Transzach:</w:t>
      </w:r>
    </w:p>
    <w:p w14:paraId="771EAB5D" w14:textId="77777777" w:rsidR="00571FEF" w:rsidRPr="00EF3832" w:rsidRDefault="00571FEF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Wsparcie dla faktur podzielonych na części, np. 80% zaliczki i 20% dopłaty po upływie dłuższego okresu.</w:t>
      </w:r>
    </w:p>
    <w:p w14:paraId="6EA11641" w14:textId="77777777" w:rsidR="00571FEF" w:rsidRPr="00EF3832" w:rsidRDefault="00571FEF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skonta w przypadku szybkich płatności, z automatycznym oznaczaniem tych transakcji w systemie.</w:t>
      </w:r>
    </w:p>
    <w:p w14:paraId="05227C9C" w14:textId="6A94F995" w:rsidR="00AC3936" w:rsidRPr="00EF3832" w:rsidRDefault="00AC3936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Monitorowanie Skonta - Możliwość śledzenia wykorzystania skonta i jego wpływu na koszty i przychody firmy.</w:t>
      </w:r>
    </w:p>
    <w:p w14:paraId="3B1AF3E7" w14:textId="73BFA57E" w:rsidR="00F949BC" w:rsidRPr="00EF3832" w:rsidRDefault="00F949BC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następujących konfiguracji walutowych:</w:t>
      </w:r>
    </w:p>
    <w:p w14:paraId="140BBAF0" w14:textId="77777777" w:rsidR="00F949BC" w:rsidRPr="00EF3832" w:rsidRDefault="00F949BC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Zakupy: netto w EUR + VAT w PLN, netto w PLN + VAT w PLN.</w:t>
      </w:r>
    </w:p>
    <w:p w14:paraId="210F50BF" w14:textId="77777777" w:rsidR="00F949BC" w:rsidRPr="00EF3832" w:rsidRDefault="00F949BC" w:rsidP="00F50C50">
      <w:pPr>
        <w:pStyle w:val="Akapitzlist"/>
        <w:numPr>
          <w:ilvl w:val="1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Sprzedaż: netto w EUR + VAT w PLN, netto w PLN + VAT w PLN (lub VAT 0%).</w:t>
      </w:r>
    </w:p>
    <w:p w14:paraId="1C0F5F35" w14:textId="5DCDCBA9" w:rsidR="00464067" w:rsidRPr="00EF3832" w:rsidRDefault="00F949BC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Raportowanie kosztów i przychodów na poziomie szczegółowym i ogólnym z możliwością eksportu danych do Excela lub innego arkusza kalkulacyjnego.</w:t>
      </w:r>
    </w:p>
    <w:p w14:paraId="02A74D97" w14:textId="0EC045BD" w:rsidR="00C966A3" w:rsidRPr="00EF3832" w:rsidRDefault="00C966A3" w:rsidP="00F50C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Sprawozdanie NBP</w:t>
      </w:r>
    </w:p>
    <w:p w14:paraId="34581B32" w14:textId="77777777" w:rsidR="00A00387" w:rsidRPr="00EF3832" w:rsidRDefault="00A00387" w:rsidP="00A00387">
      <w:pPr>
        <w:rPr>
          <w:rFonts w:ascii="Times New Roman" w:hAnsi="Times New Roman" w:cs="Times New Roman"/>
          <w:lang w:val="pl-PL"/>
        </w:rPr>
      </w:pPr>
    </w:p>
    <w:p w14:paraId="1B842A5B" w14:textId="331A9161" w:rsidR="00464067" w:rsidRPr="007C50DA" w:rsidRDefault="00464067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Finanse</w:t>
      </w:r>
    </w:p>
    <w:p w14:paraId="18373BDE" w14:textId="4E1EB0EC" w:rsidR="00693B26" w:rsidRPr="007C50DA" w:rsidRDefault="00A4182D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M</w:t>
      </w:r>
      <w:r w:rsidR="00693B26" w:rsidRPr="007C50DA">
        <w:rPr>
          <w:rFonts w:ascii="Times New Roman" w:hAnsi="Times New Roman" w:cs="Times New Roman"/>
          <w:color w:val="000000" w:themeColor="text1"/>
          <w:lang w:val="pl-PL"/>
        </w:rPr>
        <w:t>oduł Finanse zawierający standard</w:t>
      </w:r>
      <w:r w:rsidR="00FB1AD8" w:rsidRPr="007C50DA">
        <w:rPr>
          <w:rFonts w:ascii="Times New Roman" w:hAnsi="Times New Roman" w:cs="Times New Roman"/>
          <w:color w:val="000000" w:themeColor="text1"/>
          <w:lang w:val="pl-PL"/>
        </w:rPr>
        <w:t>owe funkcjonalności</w:t>
      </w:r>
      <w:r w:rsidR="00693B26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oraz zintegrowane narzędzia analityczne i raportowe</w:t>
      </w:r>
      <w:r w:rsidR="00FB1AD8" w:rsidRPr="007C50DA">
        <w:rPr>
          <w:rFonts w:ascii="Times New Roman" w:hAnsi="Times New Roman" w:cs="Times New Roman"/>
          <w:color w:val="000000" w:themeColor="text1"/>
          <w:lang w:val="pl-PL"/>
        </w:rPr>
        <w:t>, a poza tym:</w:t>
      </w:r>
    </w:p>
    <w:p w14:paraId="3EA6B569" w14:textId="5E6D0A76" w:rsidR="000C61A5" w:rsidRPr="007C50DA" w:rsidRDefault="000C61A5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Tworzenie zestawienia instrumentów finansowych SWAP, obejmującego transakcje:</w:t>
      </w:r>
    </w:p>
    <w:p w14:paraId="1C8A53EA" w14:textId="77777777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Aktywne – będące w trakcie realizacji.</w:t>
      </w:r>
    </w:p>
    <w:p w14:paraId="01C1F886" w14:textId="77777777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Zamknięte – zakończone transakcje.</w:t>
      </w:r>
    </w:p>
    <w:p w14:paraId="0967EF38" w14:textId="77777777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Częściowo zamknięte/aktywne – transakcje realizowane etapami.</w:t>
      </w:r>
    </w:p>
    <w:p w14:paraId="67A8F17F" w14:textId="3962D0D7" w:rsidR="000C61A5" w:rsidRPr="007C50DA" w:rsidRDefault="000C61A5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Rozliczanie transakcji w EUR i PLN, z uwzględnieniem notowań cen metali z Londyńskiej Giełdy Metali (LME).</w:t>
      </w:r>
    </w:p>
    <w:p w14:paraId="57457BA3" w14:textId="77777777" w:rsidR="000C61A5" w:rsidRPr="007C50DA" w:rsidRDefault="000C61A5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Wprowadzanie szczegółowych danych dotyczących każdej transakcji, w tym:</w:t>
      </w:r>
    </w:p>
    <w:p w14:paraId="1FA508A3" w14:textId="77777777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Data zawarcia SWAP-a.</w:t>
      </w:r>
    </w:p>
    <w:p w14:paraId="194928B0" w14:textId="77777777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Notowania metalu w momencie zawarcia.</w:t>
      </w:r>
    </w:p>
    <w:p w14:paraId="26AAA8C1" w14:textId="77777777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Rodzaj metalu i linii produkcyjnej.</w:t>
      </w:r>
    </w:p>
    <w:p w14:paraId="7C18AC28" w14:textId="77777777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Ilość towaru oraz jego wartość w EUR i PLN.</w:t>
      </w:r>
    </w:p>
    <w:p w14:paraId="043D75CB" w14:textId="77777777" w:rsidR="000C61A5" w:rsidRPr="007C50DA" w:rsidRDefault="000C61A5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Generowanie miesięcznych raportów z wynikami SWAP-ów towarowych.</w:t>
      </w:r>
    </w:p>
    <w:p w14:paraId="44DC9D60" w14:textId="6C3494A7" w:rsidR="000C61A5" w:rsidRPr="007C50DA" w:rsidRDefault="000C61A5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Podsumowanie wyników </w:t>
      </w:r>
      <w:r w:rsidR="007F25C6" w:rsidRPr="007C50DA">
        <w:rPr>
          <w:rFonts w:ascii="Times New Roman" w:hAnsi="Times New Roman" w:cs="Times New Roman"/>
          <w:color w:val="000000" w:themeColor="text1"/>
          <w:lang w:val="pl-PL"/>
        </w:rPr>
        <w:t xml:space="preserve">za wybrane okresy oraz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narastająco w roku obrachunkowym, z rozbiciem na:</w:t>
      </w:r>
    </w:p>
    <w:p w14:paraId="5E8E414B" w14:textId="627047D5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Rodzaje metali (np. aluminium, ołów, miedź</w:t>
      </w:r>
      <w:r w:rsidR="00F829A0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i inne metale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).</w:t>
      </w:r>
    </w:p>
    <w:p w14:paraId="126BB6C9" w14:textId="7490596B" w:rsidR="000C61A5" w:rsidRPr="007C50DA" w:rsidRDefault="000C61A5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Linie produkcyjne (np. Aluminium X, Aluminium Y, Miedź</w:t>
      </w:r>
      <w:r w:rsidR="00F829A0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i inne metale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).</w:t>
      </w:r>
    </w:p>
    <w:p w14:paraId="70DC25DA" w14:textId="3D26C9E1" w:rsidR="007F25C6" w:rsidRPr="007C50DA" w:rsidRDefault="007F25C6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Inne dowolnie wybierane kryteria transakcji wg: kontrahenta, rodzaju towaru, rodzaju transakcji wg stosowanej ewidencji.</w:t>
      </w:r>
    </w:p>
    <w:p w14:paraId="6F75F6A6" w14:textId="494FFD02" w:rsidR="00464067" w:rsidRPr="007C50DA" w:rsidRDefault="000C61A5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Uwzględnianie wyników w Rachunku Zysków i Strat.</w:t>
      </w:r>
    </w:p>
    <w:p w14:paraId="4DAE5BD3" w14:textId="77777777" w:rsidR="00822B4D" w:rsidRPr="00EF3832" w:rsidRDefault="00822B4D" w:rsidP="00F50C5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Generowanie tabel przedstawiających wyniki w </w:t>
      </w:r>
      <w:r w:rsidRPr="00EF3832">
        <w:rPr>
          <w:rFonts w:ascii="Times New Roman" w:hAnsi="Times New Roman" w:cs="Times New Roman"/>
          <w:lang w:val="pl-PL"/>
        </w:rPr>
        <w:t>podziale miesięcznym i rocznym:</w:t>
      </w:r>
    </w:p>
    <w:p w14:paraId="350599A0" w14:textId="77777777" w:rsidR="00822B4D" w:rsidRPr="00EF3832" w:rsidRDefault="00822B4D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Dane w EUR i PLN.</w:t>
      </w:r>
    </w:p>
    <w:p w14:paraId="32E35F26" w14:textId="77777777" w:rsidR="00822B4D" w:rsidRPr="00EF3832" w:rsidRDefault="00822B4D" w:rsidP="00F50C50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Szczegółowe podsumowanie według rodzaju metalu i linii produkcyjnej.</w:t>
      </w:r>
    </w:p>
    <w:tbl>
      <w:tblPr>
        <w:tblW w:w="85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856"/>
        <w:gridCol w:w="789"/>
        <w:gridCol w:w="914"/>
        <w:gridCol w:w="928"/>
        <w:gridCol w:w="757"/>
        <w:gridCol w:w="964"/>
        <w:gridCol w:w="1179"/>
        <w:gridCol w:w="1011"/>
      </w:tblGrid>
      <w:tr w:rsidR="00403596" w:rsidRPr="0081604F" w14:paraId="3327621C" w14:textId="77777777" w:rsidTr="00B62940">
        <w:trPr>
          <w:trHeight w:val="31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78557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Wynik na transakcji w EUR</w:t>
            </w:r>
          </w:p>
        </w:tc>
        <w:tc>
          <w:tcPr>
            <w:tcW w:w="69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3518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Okres ujęcia wyniku </w:t>
            </w:r>
            <w:proofErr w:type="spellStart"/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SWAPa</w:t>
            </w:r>
            <w:proofErr w:type="spellEnd"/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 w Rachunku zysków i strat</w:t>
            </w:r>
          </w:p>
          <w:p w14:paraId="01EB18E9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 </w:t>
            </w:r>
          </w:p>
        </w:tc>
      </w:tr>
      <w:tr w:rsidR="00CD0C98" w:rsidRPr="00EF3832" w14:paraId="1FB5893B" w14:textId="77777777" w:rsidTr="00B62940">
        <w:trPr>
          <w:trHeight w:val="3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BA03F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lastRenderedPageBreak/>
              <w:t>Rodzaje transakcji / linii produkcyjnych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F53B9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Październik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BBAF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Listopad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FAE7A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 grudzień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572F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styczeń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9004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Luty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C1EEB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 …..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B2511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 …..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9D538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proofErr w:type="gramStart"/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narastająco  w</w:t>
            </w:r>
            <w:proofErr w:type="gramEnd"/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 EUR</w:t>
            </w:r>
          </w:p>
        </w:tc>
      </w:tr>
      <w:tr w:rsidR="00CD0C98" w:rsidRPr="00EF3832" w14:paraId="142AD921" w14:textId="77777777" w:rsidTr="00B62940">
        <w:trPr>
          <w:trHeight w:val="3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E65A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Aluminium linia X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E09D0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B441B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0ADF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E441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6965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1A69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026A0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69E12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  <w:tr w:rsidR="00CD0C98" w:rsidRPr="00EF3832" w14:paraId="07675CB6" w14:textId="77777777" w:rsidTr="00B62940">
        <w:trPr>
          <w:trHeight w:val="33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8907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Aluminium pozostałe 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C12E1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D2B2A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DB39D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06135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DF98F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BAB7B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E60E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95CBB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  <w:tr w:rsidR="00CD0C98" w:rsidRPr="00EF3832" w14:paraId="0E6ED376" w14:textId="77777777" w:rsidTr="00B62940">
        <w:trPr>
          <w:trHeight w:val="33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C5F60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Ołów 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3B4A0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5344B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3F6B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D942A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9F17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232B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12679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DB111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  <w:tr w:rsidR="00CD0C98" w:rsidRPr="00EF3832" w14:paraId="56D1E681" w14:textId="77777777" w:rsidTr="00B62940">
        <w:trPr>
          <w:trHeight w:val="33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31A20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Aluminium linia Y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E29AD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918279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757B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DCA3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2C697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9744F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FD24A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347A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  <w:tr w:rsidR="00CD0C98" w:rsidRPr="00EF3832" w14:paraId="2C603B9C" w14:textId="77777777" w:rsidTr="00B62940">
        <w:trPr>
          <w:trHeight w:val="33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4CC49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Aluminium linia Z 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DFC29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FA376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EB55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0A647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79E1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82628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C8B8B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24A7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  <w:tr w:rsidR="00CD0C98" w:rsidRPr="00EF3832" w14:paraId="659FA29D" w14:textId="77777777" w:rsidTr="00B62940">
        <w:trPr>
          <w:trHeight w:val="33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B8ADF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Miedź 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B2D28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02E7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2D73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7CA05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E2EFB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D351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B82E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900C7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  <w:tr w:rsidR="00CD0C98" w:rsidRPr="00EF3832" w14:paraId="31D4A37C" w14:textId="77777777" w:rsidTr="00B62940">
        <w:trPr>
          <w:trHeight w:val="33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E567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>(Inne poz. do uzgodnienia)</w:t>
            </w:r>
          </w:p>
        </w:tc>
        <w:tc>
          <w:tcPr>
            <w:tcW w:w="453" w:type="dxa"/>
            <w:tcBorders>
              <w:top w:val="nil"/>
              <w:left w:val="single" w:sz="8" w:space="0" w:color="auto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74574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05E8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6AC98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8175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6" w:space="0" w:color="4F81BD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523F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011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4F81BD"/>
              <w:right w:val="single" w:sz="8" w:space="0" w:color="DCE6F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47539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4F81BD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1F4AF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  <w:tr w:rsidR="00403596" w:rsidRPr="00EF3832" w14:paraId="2891A7AE" w14:textId="77777777" w:rsidTr="00B62940">
        <w:trPr>
          <w:trHeight w:val="33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09195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  <w:r w:rsidRPr="00EF383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  <w:t xml:space="preserve">Suma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DCA2F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24ABC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9EA16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DCE6F1"/>
              <w:bottom w:val="single" w:sz="8" w:space="0" w:color="auto"/>
              <w:right w:val="single" w:sz="8" w:space="0" w:color="DCE6F1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61507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16883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DCE6F1"/>
              <w:bottom w:val="single" w:sz="8" w:space="0" w:color="auto"/>
              <w:right w:val="single" w:sz="8" w:space="0" w:color="DCE6F1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3418E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DCE6F1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6C7DF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E5CFA" w14:textId="77777777" w:rsidR="00403596" w:rsidRPr="00EF3832" w:rsidRDefault="00403596" w:rsidP="0040359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pl-PL"/>
              </w:rPr>
            </w:pPr>
          </w:p>
        </w:tc>
      </w:tr>
    </w:tbl>
    <w:p w14:paraId="4D0A1791" w14:textId="77777777" w:rsidR="00822B4D" w:rsidRPr="00EF3832" w:rsidRDefault="00822B4D" w:rsidP="00403596">
      <w:pPr>
        <w:rPr>
          <w:rFonts w:ascii="Times New Roman" w:hAnsi="Times New Roman" w:cs="Times New Roman"/>
          <w:lang w:val="pl-PL"/>
        </w:rPr>
      </w:pPr>
    </w:p>
    <w:p w14:paraId="1AC00E11" w14:textId="77777777" w:rsidR="002A145B" w:rsidRPr="00EF3832" w:rsidRDefault="002A145B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Zestawienie transakcji zabezpieczających ryzyko kursów walutowych (pary EUR/PLN):</w:t>
      </w:r>
    </w:p>
    <w:p w14:paraId="54E8708D" w14:textId="77777777" w:rsidR="002A145B" w:rsidRPr="00EF3832" w:rsidRDefault="002A145B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Transakcje aktywne – w trakcie realizacji.</w:t>
      </w:r>
    </w:p>
    <w:p w14:paraId="7432AAE9" w14:textId="77777777" w:rsidR="002A145B" w:rsidRPr="00EF3832" w:rsidRDefault="002A145B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Transakcje zamknięte – zakończone.</w:t>
      </w:r>
    </w:p>
    <w:p w14:paraId="5F0F1D6C" w14:textId="56D396BE" w:rsidR="00403596" w:rsidRPr="00EF3832" w:rsidRDefault="002A145B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Transakcje częściowo zamknięte/aktywne – realizowane etapami.</w:t>
      </w:r>
    </w:p>
    <w:p w14:paraId="108C5FDD" w14:textId="77777777" w:rsidR="002A145B" w:rsidRPr="00EF3832" w:rsidRDefault="002A145B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Możliwość wprowadzania i aktualizacji danych transakcji FX </w:t>
      </w:r>
      <w:proofErr w:type="spellStart"/>
      <w:r w:rsidRPr="00EF3832">
        <w:rPr>
          <w:rFonts w:ascii="Times New Roman" w:hAnsi="Times New Roman" w:cs="Times New Roman"/>
          <w:lang w:val="pl-PL"/>
        </w:rPr>
        <w:t>Forward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w formacie Excel:</w:t>
      </w:r>
    </w:p>
    <w:p w14:paraId="74464C97" w14:textId="77777777" w:rsidR="002A145B" w:rsidRPr="00EF3832" w:rsidRDefault="002A145B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Data zawarcia i zamknięcia transakcji.</w:t>
      </w:r>
    </w:p>
    <w:p w14:paraId="47F53C9C" w14:textId="77777777" w:rsidR="002A145B" w:rsidRPr="00EF3832" w:rsidRDefault="002A145B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Kurs waluty w momencie realizacji.</w:t>
      </w:r>
    </w:p>
    <w:p w14:paraId="2622FAF9" w14:textId="77777777" w:rsidR="002A145B" w:rsidRPr="007C50DA" w:rsidRDefault="002A145B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Ilość zabezpieczonej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waluty.</w:t>
      </w:r>
    </w:p>
    <w:p w14:paraId="250D7DE0" w14:textId="18376B79" w:rsidR="0043135C" w:rsidRPr="007C50DA" w:rsidRDefault="0043135C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Powiązanie z Modułem Księgowości:</w:t>
      </w:r>
    </w:p>
    <w:p w14:paraId="11A2CD53" w14:textId="73F57F6A" w:rsidR="0043135C" w:rsidRPr="007C50DA" w:rsidRDefault="0043135C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Automatyczne przesyłanie </w:t>
      </w:r>
      <w:r w:rsidR="00F829A0" w:rsidRPr="007C50DA">
        <w:rPr>
          <w:rFonts w:ascii="Times New Roman" w:hAnsi="Times New Roman" w:cs="Times New Roman"/>
          <w:color w:val="000000" w:themeColor="text1"/>
          <w:lang w:val="pl-PL"/>
        </w:rPr>
        <w:t>rozliczeń</w:t>
      </w:r>
      <w:r w:rsidR="00F31CA5" w:rsidRPr="007C50DA">
        <w:rPr>
          <w:rFonts w:ascii="Times New Roman" w:hAnsi="Times New Roman" w:cs="Times New Roman"/>
          <w:color w:val="000000" w:themeColor="text1"/>
          <w:lang w:val="pl-PL"/>
        </w:rPr>
        <w:t xml:space="preserve"> transakcji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 SWAP i FX </w:t>
      </w:r>
      <w:proofErr w:type="spellStart"/>
      <w:r w:rsidRPr="007C50DA">
        <w:rPr>
          <w:rFonts w:ascii="Times New Roman" w:hAnsi="Times New Roman" w:cs="Times New Roman"/>
          <w:color w:val="000000" w:themeColor="text1"/>
          <w:lang w:val="pl-PL"/>
        </w:rPr>
        <w:t>Forward</w:t>
      </w:r>
      <w:proofErr w:type="spellEnd"/>
      <w:r w:rsidRPr="007C50DA">
        <w:rPr>
          <w:rFonts w:ascii="Times New Roman" w:hAnsi="Times New Roman" w:cs="Times New Roman"/>
          <w:color w:val="000000" w:themeColor="text1"/>
          <w:lang w:val="pl-PL"/>
        </w:rPr>
        <w:t xml:space="preserve"> do systemu księgowego.</w:t>
      </w:r>
    </w:p>
    <w:p w14:paraId="2DAB9F8D" w14:textId="77777777" w:rsidR="0043135C" w:rsidRPr="007C50DA" w:rsidRDefault="0043135C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Uwzględnianie wyników w budżetach i prognozach finansowych.</w:t>
      </w:r>
    </w:p>
    <w:p w14:paraId="2C14B91E" w14:textId="3C8CB316" w:rsidR="0043135C" w:rsidRPr="007C50DA" w:rsidRDefault="0043135C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Analiza i Prognozy:</w:t>
      </w:r>
    </w:p>
    <w:p w14:paraId="320E8605" w14:textId="77777777" w:rsidR="0043135C" w:rsidRPr="00EF3832" w:rsidRDefault="0043135C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prognoz finansowych na podstawie aktywnych instrumentów finansowych.</w:t>
      </w:r>
    </w:p>
    <w:p w14:paraId="72384AA6" w14:textId="77777777" w:rsidR="0043135C" w:rsidRPr="00EF3832" w:rsidRDefault="0043135C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Raportowanie </w:t>
      </w:r>
      <w:proofErr w:type="spellStart"/>
      <w:r w:rsidRPr="00EF3832">
        <w:rPr>
          <w:rFonts w:ascii="Times New Roman" w:hAnsi="Times New Roman" w:cs="Times New Roman"/>
          <w:lang w:val="pl-PL"/>
        </w:rPr>
        <w:t>ryzyk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i wyników dla zarządu.</w:t>
      </w:r>
    </w:p>
    <w:p w14:paraId="0A44638F" w14:textId="65C6333C" w:rsidR="0043135C" w:rsidRPr="00EF3832" w:rsidRDefault="0043135C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Aktualizacje</w:t>
      </w:r>
      <w:r w:rsidR="00511E73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Pobieranie notowań cen metali z LME oraz danych kursów walutowych w czasie rzeczywistym.</w:t>
      </w:r>
    </w:p>
    <w:p w14:paraId="1B06C6FF" w14:textId="52C4942C" w:rsidR="002A145B" w:rsidRDefault="0043135C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Łatwy dostęp do wyników SWAP-ów i FX </w:t>
      </w:r>
      <w:proofErr w:type="spellStart"/>
      <w:r w:rsidRPr="00EF3832">
        <w:rPr>
          <w:rFonts w:ascii="Times New Roman" w:hAnsi="Times New Roman" w:cs="Times New Roman"/>
          <w:lang w:val="pl-PL"/>
        </w:rPr>
        <w:t>Forward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w podziale na okresy, waluty, rodzaje metali i linie produkcyjne.</w:t>
      </w:r>
    </w:p>
    <w:p w14:paraId="0C47BE45" w14:textId="77777777" w:rsidR="000A5DA7" w:rsidRDefault="000A5DA7" w:rsidP="000A5DA7">
      <w:pPr>
        <w:rPr>
          <w:rFonts w:ascii="Times New Roman" w:hAnsi="Times New Roman" w:cs="Times New Roman"/>
          <w:lang w:val="pl-PL"/>
        </w:rPr>
      </w:pPr>
    </w:p>
    <w:p w14:paraId="2051B532" w14:textId="4081DEF6" w:rsidR="000A5DA7" w:rsidRPr="000A5DA7" w:rsidRDefault="000A5DA7" w:rsidP="000A5DA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7A8630F9" wp14:editId="3843AB6E">
            <wp:extent cx="5495925" cy="714375"/>
            <wp:effectExtent l="0" t="0" r="9525" b="9525"/>
            <wp:docPr id="82256888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727EE" w14:textId="17145A21" w:rsidR="004640AF" w:rsidRPr="00EF3832" w:rsidRDefault="004640AF" w:rsidP="004640AF">
      <w:pPr>
        <w:rPr>
          <w:rFonts w:ascii="Times New Roman" w:hAnsi="Times New Roman" w:cs="Times New Roman"/>
          <w:lang w:val="pl-PL"/>
        </w:rPr>
      </w:pPr>
    </w:p>
    <w:p w14:paraId="1319428F" w14:textId="09DF56E0" w:rsidR="004640AF" w:rsidRPr="00EF3832" w:rsidRDefault="004640AF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Możliwość eksportu raportów do Excela lub innego arkusza kalkulacyjnego </w:t>
      </w:r>
    </w:p>
    <w:p w14:paraId="2900536F" w14:textId="77777777" w:rsidR="004640AF" w:rsidRPr="00EF3832" w:rsidRDefault="004640AF" w:rsidP="004640AF">
      <w:pPr>
        <w:rPr>
          <w:rFonts w:ascii="Times New Roman" w:hAnsi="Times New Roman" w:cs="Times New Roman"/>
          <w:lang w:val="pl-PL"/>
        </w:rPr>
      </w:pPr>
    </w:p>
    <w:p w14:paraId="13AA146C" w14:textId="441600A8" w:rsidR="00183313" w:rsidRPr="00EF3832" w:rsidRDefault="00183313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Kadry i Płace</w:t>
      </w:r>
    </w:p>
    <w:p w14:paraId="30610BBD" w14:textId="77777777" w:rsidR="00CD2D0F" w:rsidRPr="00EF3832" w:rsidRDefault="00CD2D0F" w:rsidP="00F50C50">
      <w:pPr>
        <w:pStyle w:val="Bezodstpw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Program kadrowo-płacowy musi być w pełni kompatybilny z:</w:t>
      </w:r>
    </w:p>
    <w:p w14:paraId="160C311F" w14:textId="77777777" w:rsidR="00CD2D0F" w:rsidRPr="00EF3832" w:rsidRDefault="00CD2D0F" w:rsidP="00F50C50">
      <w:pPr>
        <w:pStyle w:val="Bezodstpw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Excel – możliwość eksportu i importu danych.</w:t>
      </w:r>
    </w:p>
    <w:p w14:paraId="6CC53578" w14:textId="77777777" w:rsidR="00CD2D0F" w:rsidRPr="00EF3832" w:rsidRDefault="00CD2D0F" w:rsidP="00F50C50">
      <w:pPr>
        <w:pStyle w:val="Bezodstpw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Word – generowanie dokumentów i raportów.</w:t>
      </w:r>
    </w:p>
    <w:p w14:paraId="64A13A2C" w14:textId="77777777" w:rsidR="00CD2D0F" w:rsidRPr="00EF3832" w:rsidRDefault="00CD2D0F" w:rsidP="00F50C50">
      <w:pPr>
        <w:pStyle w:val="Bezodstpw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PDF – tworzenie plików gotowych do wydruku.</w:t>
      </w:r>
    </w:p>
    <w:p w14:paraId="1841944F" w14:textId="77777777" w:rsidR="00CD2D0F" w:rsidRPr="00EF3832" w:rsidRDefault="00CD2D0F" w:rsidP="00F50C50">
      <w:pPr>
        <w:pStyle w:val="Bezodstpw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zrzutów formularzy i raportów.</w:t>
      </w:r>
    </w:p>
    <w:p w14:paraId="6133ECD7" w14:textId="77777777" w:rsidR="00217451" w:rsidRPr="00EF3832" w:rsidRDefault="00217451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System powinien automatycznie generować raporty zgodne z wymogami Głównego Urzędu Statystycznego:</w:t>
      </w:r>
    </w:p>
    <w:p w14:paraId="2011E10E" w14:textId="77777777" w:rsidR="00217451" w:rsidRPr="00EF3832" w:rsidRDefault="00217451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Z-12 – Miesięczne dane o zatrudnieniu i wynagrodzeniach.</w:t>
      </w:r>
    </w:p>
    <w:p w14:paraId="28481628" w14:textId="60CDDC2A" w:rsidR="00DB65CE" w:rsidRPr="00EF3832" w:rsidRDefault="00DB65CE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Z-3 oraz Z3-A – Ustalanie i obliczanie wysokości zasiłku chorobowego.</w:t>
      </w:r>
    </w:p>
    <w:p w14:paraId="68F38D9B" w14:textId="77777777" w:rsidR="00217451" w:rsidRPr="00EF3832" w:rsidRDefault="00217451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DG-1 – Dane dotyczące działalności gospodarczej.</w:t>
      </w:r>
    </w:p>
    <w:p w14:paraId="628C6400" w14:textId="77777777" w:rsidR="00217451" w:rsidRPr="00EF3832" w:rsidRDefault="00217451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Z-02 – Statystyka zatrudnienia.</w:t>
      </w:r>
    </w:p>
    <w:p w14:paraId="3EE53508" w14:textId="77777777" w:rsidR="00217451" w:rsidRPr="00EF3832" w:rsidRDefault="00217451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Z-03 – Dane o zatrudnieniu i wynagrodzeniach w poszczególnych sektorach.</w:t>
      </w:r>
    </w:p>
    <w:p w14:paraId="7A30565C" w14:textId="77777777" w:rsidR="00217451" w:rsidRPr="00EF3832" w:rsidRDefault="00217451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Z-05 – Raport o wynagrodzeniach.</w:t>
      </w:r>
    </w:p>
    <w:p w14:paraId="2B6DFB30" w14:textId="77777777" w:rsidR="00217451" w:rsidRPr="00EF3832" w:rsidRDefault="00217451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Z-06 – Struktura zatrudnienia według formy zatrudnienia.</w:t>
      </w:r>
    </w:p>
    <w:p w14:paraId="3FF703A3" w14:textId="77800C7F" w:rsidR="00956092" w:rsidRPr="00EF3832" w:rsidRDefault="00956092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Z-10 – Sprawozdanie o warunkach pracy.</w:t>
      </w:r>
    </w:p>
    <w:p w14:paraId="354A2C57" w14:textId="77777777" w:rsidR="00217451" w:rsidRPr="00EF3832" w:rsidRDefault="00217451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Z-14 – Raport o strukturze wynagrodzeń.</w:t>
      </w:r>
    </w:p>
    <w:p w14:paraId="082405D7" w14:textId="5520492F" w:rsidR="00956092" w:rsidRPr="00EF3832" w:rsidRDefault="00956092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IFT1R – </w:t>
      </w:r>
      <w:r w:rsidR="00C3255A" w:rsidRPr="00EF3832">
        <w:rPr>
          <w:rFonts w:ascii="Times New Roman" w:hAnsi="Times New Roman" w:cs="Times New Roman"/>
          <w:lang w:val="pl-PL"/>
        </w:rPr>
        <w:t>Generowanie wypłat dywidendy.</w:t>
      </w:r>
    </w:p>
    <w:p w14:paraId="23A03F4B" w14:textId="3D72F957" w:rsidR="00D15AD0" w:rsidRPr="00EF3832" w:rsidRDefault="00D15AD0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statystyk dotyczących:</w:t>
      </w:r>
    </w:p>
    <w:p w14:paraId="55A8D465" w14:textId="77777777" w:rsidR="00D15AD0" w:rsidRPr="00EF3832" w:rsidRDefault="00D15AD0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Struktury zatrudnienia – wg stanowisk, działów, płci, wieku, itp.</w:t>
      </w:r>
    </w:p>
    <w:p w14:paraId="48E910B7" w14:textId="77777777" w:rsidR="00D15AD0" w:rsidRPr="00EF3832" w:rsidRDefault="00D15AD0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Zatrudnienia na dzień – raportowanie liczby zatrudnionych w wybranym dniu.</w:t>
      </w:r>
    </w:p>
    <w:p w14:paraId="0995A7CD" w14:textId="77673CDC" w:rsidR="00B34F1F" w:rsidRPr="00EF3832" w:rsidRDefault="00B34F1F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Rozliczenia z Państwowym Funduszem Rehabilitacji Osób Niepełnosprawnych (PFRON):</w:t>
      </w:r>
    </w:p>
    <w:p w14:paraId="053D15A1" w14:textId="3B1B9084" w:rsidR="00B34F1F" w:rsidRPr="00EF3832" w:rsidRDefault="00B34F1F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Raporty dotyczące</w:t>
      </w:r>
      <w:r w:rsidR="00865D37" w:rsidRPr="00EF3832">
        <w:rPr>
          <w:rFonts w:ascii="Times New Roman" w:hAnsi="Times New Roman" w:cs="Times New Roman"/>
          <w:lang w:val="pl-PL"/>
        </w:rPr>
        <w:t xml:space="preserve"> z</w:t>
      </w:r>
      <w:r w:rsidRPr="00EF3832">
        <w:rPr>
          <w:rFonts w:ascii="Times New Roman" w:hAnsi="Times New Roman" w:cs="Times New Roman"/>
          <w:lang w:val="pl-PL"/>
        </w:rPr>
        <w:t>atrudnienia pracowników pełnosprawnych, niepełnosprawnych</w:t>
      </w:r>
      <w:r w:rsidR="001D55D6" w:rsidRPr="00EF3832">
        <w:rPr>
          <w:rFonts w:ascii="Times New Roman" w:hAnsi="Times New Roman" w:cs="Times New Roman"/>
          <w:lang w:val="pl-PL"/>
        </w:rPr>
        <w:t>.</w:t>
      </w:r>
    </w:p>
    <w:p w14:paraId="13737411" w14:textId="196312EA" w:rsidR="00B34F1F" w:rsidRPr="00EF3832" w:rsidRDefault="00B34F1F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Wylicz</w:t>
      </w:r>
      <w:r w:rsidR="00865D37" w:rsidRPr="00EF3832">
        <w:rPr>
          <w:rFonts w:ascii="Times New Roman" w:hAnsi="Times New Roman" w:cs="Times New Roman"/>
          <w:lang w:val="pl-PL"/>
        </w:rPr>
        <w:t>a</w:t>
      </w:r>
      <w:r w:rsidRPr="00EF3832">
        <w:rPr>
          <w:rFonts w:ascii="Times New Roman" w:hAnsi="Times New Roman" w:cs="Times New Roman"/>
          <w:lang w:val="pl-PL"/>
        </w:rPr>
        <w:t>nie ulgi na PFRON.</w:t>
      </w:r>
    </w:p>
    <w:p w14:paraId="4A1A1795" w14:textId="77777777" w:rsidR="004D543F" w:rsidRPr="00EF3832" w:rsidRDefault="00865D37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formularzy i zestawień (INF-1, INF-2, INF-W, DEK-1-0, DEK-1-A, DEK-II, DEK-2-A).</w:t>
      </w:r>
    </w:p>
    <w:p w14:paraId="6733DB17" w14:textId="77777777" w:rsidR="004D543F" w:rsidRPr="00EF3832" w:rsidRDefault="004D543F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Rejestrowanie badań lekarskich oraz szkoleń BHP.</w:t>
      </w:r>
    </w:p>
    <w:p w14:paraId="7356F5EB" w14:textId="77777777" w:rsidR="004D543F" w:rsidRPr="00EF3832" w:rsidRDefault="004D543F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przypomnienia o zbliżających się terminach.</w:t>
      </w:r>
    </w:p>
    <w:p w14:paraId="62C1C171" w14:textId="77777777" w:rsidR="004D543F" w:rsidRPr="00EF3832" w:rsidRDefault="004D543F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Ważności badań lekarskich.</w:t>
      </w:r>
    </w:p>
    <w:p w14:paraId="7872C44F" w14:textId="77777777" w:rsidR="004D543F" w:rsidRPr="00EF3832" w:rsidRDefault="004D543F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Konieczności przeprowadzenia szkoleń BHP.</w:t>
      </w:r>
    </w:p>
    <w:p w14:paraId="3F0F2FFC" w14:textId="01A38004" w:rsidR="00183313" w:rsidRPr="00EF3832" w:rsidRDefault="004D543F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Odnowienia uprawnień pracowników.</w:t>
      </w:r>
    </w:p>
    <w:p w14:paraId="65AECC94" w14:textId="77777777" w:rsidR="00E47FBA" w:rsidRPr="00EF3832" w:rsidRDefault="003B1A18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dokumentacji płacowej i świadczeń</w:t>
      </w:r>
      <w:r w:rsidR="00E47FBA" w:rsidRPr="00EF3832">
        <w:rPr>
          <w:rFonts w:ascii="Times New Roman" w:hAnsi="Times New Roman" w:cs="Times New Roman"/>
          <w:lang w:val="pl-PL"/>
        </w:rPr>
        <w:t xml:space="preserve">: </w:t>
      </w:r>
    </w:p>
    <w:p w14:paraId="441062EA" w14:textId="7DEB2DDE" w:rsidR="00E47FBA" w:rsidRPr="00EF3832" w:rsidRDefault="00E47FBA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Karty wynagrodzeń.</w:t>
      </w:r>
    </w:p>
    <w:p w14:paraId="43AF9256" w14:textId="6CFA1EE9" w:rsidR="00E47FBA" w:rsidRPr="00EF3832" w:rsidRDefault="00E47FBA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Karty zasiłkowe.</w:t>
      </w:r>
    </w:p>
    <w:p w14:paraId="418DB33A" w14:textId="2E57CAC2" w:rsidR="00E47FBA" w:rsidRPr="00EF3832" w:rsidRDefault="00E47FBA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Zaświadczenia o zarobkach (zwykłych i szczegółowych).</w:t>
      </w:r>
    </w:p>
    <w:p w14:paraId="7DAC63C3" w14:textId="5866702E" w:rsidR="001D55D6" w:rsidRPr="00EF3832" w:rsidRDefault="001D55D6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Zaświadczenia </w:t>
      </w:r>
      <w:r w:rsidR="00EA504E" w:rsidRPr="00EF3832">
        <w:rPr>
          <w:rFonts w:ascii="Times New Roman" w:hAnsi="Times New Roman" w:cs="Times New Roman"/>
          <w:lang w:val="pl-PL"/>
        </w:rPr>
        <w:t>dotyczące emerytur i rent.</w:t>
      </w:r>
    </w:p>
    <w:p w14:paraId="2B33A3EE" w14:textId="00118392" w:rsidR="004D543F" w:rsidRPr="00EF3832" w:rsidRDefault="00E47FBA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Zestawienia wypłaconych zasiłków i wynagrodzeń.</w:t>
      </w:r>
    </w:p>
    <w:p w14:paraId="01440259" w14:textId="57A2999D" w:rsidR="00E47FBA" w:rsidRPr="00EF3832" w:rsidRDefault="00E47FBA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deklaracji podatkowych (</w:t>
      </w:r>
      <w:r w:rsidR="00EA504E" w:rsidRPr="00EF3832">
        <w:rPr>
          <w:rFonts w:ascii="Times New Roman" w:hAnsi="Times New Roman" w:cs="Times New Roman"/>
          <w:lang w:val="pl-PL"/>
        </w:rPr>
        <w:t xml:space="preserve">PIT-4, PIT-4R, </w:t>
      </w:r>
      <w:r w:rsidRPr="00EF3832">
        <w:rPr>
          <w:rFonts w:ascii="Times New Roman" w:hAnsi="Times New Roman" w:cs="Times New Roman"/>
          <w:lang w:val="pl-PL"/>
        </w:rPr>
        <w:t>PIT-8, PIT-11)</w:t>
      </w:r>
    </w:p>
    <w:p w14:paraId="0EF64848" w14:textId="06218ECC" w:rsidR="00B60927" w:rsidRPr="00EF3832" w:rsidRDefault="00B60927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list nierozliczonych elementów - Automatyczne wskazywanie brakujących danych w rozliczeniach płacowych.</w:t>
      </w:r>
    </w:p>
    <w:p w14:paraId="3C7F69F8" w14:textId="4DA635E9" w:rsidR="00B60927" w:rsidRPr="00EF3832" w:rsidRDefault="00B60927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Drukowanie ERP-7 - Generowanie formularzy dla ZUS, związanych z ustaleniem podstawy wymiaru zasiłku.</w:t>
      </w:r>
    </w:p>
    <w:p w14:paraId="61FC87E3" w14:textId="6A616E18" w:rsidR="00B60927" w:rsidRPr="00EF3832" w:rsidRDefault="00B60927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Integracja modułu z innymi systemami w ERP w celu efektywnego raportowania i zarządzania.</w:t>
      </w:r>
    </w:p>
    <w:p w14:paraId="04C21A43" w14:textId="6F338EF9" w:rsidR="00B60927" w:rsidRPr="00EF3832" w:rsidRDefault="00E13BD9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przeglądania i eksportowania danych do różnych formatów (Excel, PDF) na potrzeby analiz.</w:t>
      </w:r>
    </w:p>
    <w:p w14:paraId="54552C44" w14:textId="77777777" w:rsidR="00E13BD9" w:rsidRPr="00EF3832" w:rsidRDefault="00E13BD9" w:rsidP="00E13BD9">
      <w:pPr>
        <w:rPr>
          <w:rFonts w:ascii="Times New Roman" w:hAnsi="Times New Roman" w:cs="Times New Roman"/>
          <w:lang w:val="pl-PL"/>
        </w:rPr>
      </w:pPr>
    </w:p>
    <w:p w14:paraId="44B0BE3F" w14:textId="6799AD2B" w:rsidR="00183313" w:rsidRPr="008350AD" w:rsidRDefault="00183313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Anali</w:t>
      </w:r>
      <w:r w:rsidR="00664F8E"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tyka, budżetowanie, planowanie</w:t>
      </w: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i </w:t>
      </w:r>
      <w:r w:rsidR="00664F8E"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c</w:t>
      </w: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ontrolling</w:t>
      </w:r>
      <w:r w:rsidR="00664F8E"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operacyjny</w:t>
      </w:r>
    </w:p>
    <w:p w14:paraId="4F0E9D85" w14:textId="2E354910" w:rsidR="008350AD" w:rsidRPr="008350AD" w:rsidRDefault="008350AD" w:rsidP="00835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kern w:val="0"/>
          <w:lang w:val="pl-PL"/>
        </w:rPr>
      </w:pPr>
      <w:r w:rsidRPr="005C00D3">
        <w:rPr>
          <w:rFonts w:ascii="Times New Roman" w:eastAsia="DejaVuSans" w:hAnsi="Times New Roman" w:cs="Times New Roman"/>
          <w:kern w:val="0"/>
          <w:lang w:val="pl-PL"/>
        </w:rPr>
        <w:t>W systemie planuje wykorzystanie sztucznej inteligencji (AI) do zarządzania procesami biznesowymi, na przykład prognozowania popytu metodami matematycznymi/algorytmami na podstawie danych historycznych.</w:t>
      </w:r>
    </w:p>
    <w:p w14:paraId="43BC0501" w14:textId="2C2607CF" w:rsidR="00423CE4" w:rsidRPr="00EF3832" w:rsidRDefault="00423CE4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przeprowadzania analiz rentowności:</w:t>
      </w:r>
    </w:p>
    <w:p w14:paraId="1F18D626" w14:textId="77777777" w:rsidR="00423CE4" w:rsidRPr="007C50DA" w:rsidRDefault="00423CE4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 xml:space="preserve">Linii biznesowych, </w:t>
      </w:r>
      <w:r w:rsidRPr="007C50DA">
        <w:rPr>
          <w:rFonts w:ascii="Times New Roman" w:hAnsi="Times New Roman" w:cs="Times New Roman"/>
          <w:color w:val="000000" w:themeColor="text1"/>
          <w:lang w:val="pl-PL"/>
        </w:rPr>
        <w:t>produkcyjnych, recyklingowych.</w:t>
      </w:r>
    </w:p>
    <w:p w14:paraId="290E49DF" w14:textId="77777777" w:rsidR="00423CE4" w:rsidRPr="007C50DA" w:rsidRDefault="00423CE4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Towarów, kontrahentów i innych podmiotów (zgodnie z potrzebami użytkownika).</w:t>
      </w:r>
    </w:p>
    <w:p w14:paraId="43FAE379" w14:textId="44F83F64" w:rsidR="008624D5" w:rsidRPr="007C50DA" w:rsidRDefault="008624D5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Transakcji określonych wg innych kryteriów możliwych do wyodrębnienia wg stosowanej ewidencji.</w:t>
      </w:r>
    </w:p>
    <w:p w14:paraId="289BB534" w14:textId="77777777" w:rsidR="00423CE4" w:rsidRPr="007C50DA" w:rsidRDefault="00423CE4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pl-PL"/>
        </w:rPr>
      </w:pPr>
      <w:r w:rsidRPr="007C50DA">
        <w:rPr>
          <w:rFonts w:ascii="Times New Roman" w:hAnsi="Times New Roman" w:cs="Times New Roman"/>
          <w:color w:val="000000" w:themeColor="text1"/>
          <w:lang w:val="pl-PL"/>
        </w:rPr>
        <w:t>Analizy w różnych konfiguracjach:</w:t>
      </w:r>
    </w:p>
    <w:p w14:paraId="0767C56A" w14:textId="77777777" w:rsidR="00423CE4" w:rsidRPr="00EF3832" w:rsidRDefault="00423CE4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Wartościowo – z podziałem na przychody i koszty.</w:t>
      </w:r>
    </w:p>
    <w:p w14:paraId="16211DDA" w14:textId="77777777" w:rsidR="00423CE4" w:rsidRPr="00EF3832" w:rsidRDefault="00423CE4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Wartościowo/ilościowo – np. na tonę produkcji lub sprzedaży.</w:t>
      </w:r>
    </w:p>
    <w:p w14:paraId="005A3346" w14:textId="77777777" w:rsidR="00423CE4" w:rsidRPr="00EF3832" w:rsidRDefault="00423CE4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Analiza płynności finansowej na dany moment z możliwością zastosowania modyfikowalnych kryteriów (np. terminy zapłaty, struktura należności).</w:t>
      </w:r>
    </w:p>
    <w:p w14:paraId="03975486" w14:textId="77777777" w:rsidR="00423CE4" w:rsidRPr="00EF3832" w:rsidRDefault="00423CE4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Prognozowanie płynności finansowej z uwzględnieniem zmiennych dostosowanych do potrzeb firmy.</w:t>
      </w:r>
    </w:p>
    <w:p w14:paraId="3AFF275D" w14:textId="77777777" w:rsidR="006D5709" w:rsidRPr="00EF3832" w:rsidRDefault="00423CE4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raportów w podziale na waluty (EUR, PLN, USD)</w:t>
      </w:r>
      <w:r w:rsidR="006D5709" w:rsidRPr="00EF3832">
        <w:rPr>
          <w:rFonts w:ascii="Times New Roman" w:hAnsi="Times New Roman" w:cs="Times New Roman"/>
          <w:lang w:val="pl-PL"/>
        </w:rPr>
        <w:t xml:space="preserve"> z możliwością wyboru z</w:t>
      </w:r>
      <w:r w:rsidRPr="00EF3832">
        <w:rPr>
          <w:rFonts w:ascii="Times New Roman" w:hAnsi="Times New Roman" w:cs="Times New Roman"/>
          <w:lang w:val="pl-PL"/>
        </w:rPr>
        <w:t>akres</w:t>
      </w:r>
      <w:r w:rsidR="006D5709" w:rsidRPr="00EF3832">
        <w:rPr>
          <w:rFonts w:ascii="Times New Roman" w:hAnsi="Times New Roman" w:cs="Times New Roman"/>
          <w:lang w:val="pl-PL"/>
        </w:rPr>
        <w:t>u</w:t>
      </w:r>
      <w:r w:rsidRPr="00EF3832">
        <w:rPr>
          <w:rFonts w:ascii="Times New Roman" w:hAnsi="Times New Roman" w:cs="Times New Roman"/>
          <w:lang w:val="pl-PL"/>
        </w:rPr>
        <w:t xml:space="preserve"> czasow</w:t>
      </w:r>
      <w:r w:rsidR="006D5709" w:rsidRPr="00EF3832">
        <w:rPr>
          <w:rFonts w:ascii="Times New Roman" w:hAnsi="Times New Roman" w:cs="Times New Roman"/>
          <w:lang w:val="pl-PL"/>
        </w:rPr>
        <w:t>ego</w:t>
      </w:r>
      <w:r w:rsidRPr="00EF3832">
        <w:rPr>
          <w:rFonts w:ascii="Times New Roman" w:hAnsi="Times New Roman" w:cs="Times New Roman"/>
          <w:lang w:val="pl-PL"/>
        </w:rPr>
        <w:t xml:space="preserve"> i daty przez użytkownika.</w:t>
      </w:r>
    </w:p>
    <w:p w14:paraId="2278A7BF" w14:textId="77777777" w:rsidR="00140E42" w:rsidRPr="00EF3832" w:rsidRDefault="00423CE4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Tworzenie prognoz bilansu oraz </w:t>
      </w:r>
      <w:proofErr w:type="spellStart"/>
      <w:r w:rsidRPr="00EF3832">
        <w:rPr>
          <w:rFonts w:ascii="Times New Roman" w:hAnsi="Times New Roman" w:cs="Times New Roman"/>
          <w:lang w:val="pl-PL"/>
        </w:rPr>
        <w:t>RZiS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na podstawie aktualnych i prognozowanych danych finansowych.</w:t>
      </w:r>
    </w:p>
    <w:p w14:paraId="532DF805" w14:textId="5240FEB8" w:rsidR="00423CE4" w:rsidRPr="00EF3832" w:rsidRDefault="00140E42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pl</w:t>
      </w:r>
      <w:r w:rsidR="00423CE4" w:rsidRPr="00EF3832">
        <w:rPr>
          <w:rFonts w:ascii="Times New Roman" w:hAnsi="Times New Roman" w:cs="Times New Roman"/>
          <w:lang w:val="pl-PL"/>
        </w:rPr>
        <w:t>an</w:t>
      </w:r>
      <w:r w:rsidRPr="00EF3832">
        <w:rPr>
          <w:rFonts w:ascii="Times New Roman" w:hAnsi="Times New Roman" w:cs="Times New Roman"/>
          <w:lang w:val="pl-PL"/>
        </w:rPr>
        <w:t>ów</w:t>
      </w:r>
      <w:r w:rsidR="00423CE4" w:rsidRPr="00EF3832">
        <w:rPr>
          <w:rFonts w:ascii="Times New Roman" w:hAnsi="Times New Roman" w:cs="Times New Roman"/>
          <w:lang w:val="pl-PL"/>
        </w:rPr>
        <w:t xml:space="preserve"> sprzedaży według kluczowych parametrów:</w:t>
      </w:r>
    </w:p>
    <w:p w14:paraId="2590CCA2" w14:textId="77777777" w:rsidR="00423CE4" w:rsidRPr="00EF3832" w:rsidRDefault="00423CE4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 metalu, ilość, cena za tonę.</w:t>
      </w:r>
    </w:p>
    <w:p w14:paraId="3F071D25" w14:textId="77777777" w:rsidR="00423CE4" w:rsidRPr="00EF3832" w:rsidRDefault="00423CE4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Rodzaj/kod towaru lub usługi.</w:t>
      </w:r>
    </w:p>
    <w:p w14:paraId="44FC67E6" w14:textId="77777777" w:rsidR="00140E42" w:rsidRPr="00EF3832" w:rsidRDefault="00423CE4" w:rsidP="00F50C50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Kontrahent i inne istotne zmienne.</w:t>
      </w:r>
    </w:p>
    <w:p w14:paraId="1E1ECDB2" w14:textId="56458B43" w:rsidR="00423CE4" w:rsidRPr="00EF3832" w:rsidRDefault="00140E42" w:rsidP="00F50C5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Tworzenie planów </w:t>
      </w:r>
      <w:r w:rsidR="00423CE4" w:rsidRPr="00EF3832">
        <w:rPr>
          <w:rFonts w:ascii="Times New Roman" w:hAnsi="Times New Roman" w:cs="Times New Roman"/>
          <w:lang w:val="pl-PL"/>
        </w:rPr>
        <w:t>zakupow</w:t>
      </w:r>
      <w:r w:rsidRPr="00EF3832">
        <w:rPr>
          <w:rFonts w:ascii="Times New Roman" w:hAnsi="Times New Roman" w:cs="Times New Roman"/>
          <w:lang w:val="pl-PL"/>
        </w:rPr>
        <w:t>ych</w:t>
      </w:r>
      <w:r w:rsidR="00423CE4" w:rsidRPr="00EF3832">
        <w:rPr>
          <w:rFonts w:ascii="Times New Roman" w:hAnsi="Times New Roman" w:cs="Times New Roman"/>
          <w:lang w:val="pl-PL"/>
        </w:rPr>
        <w:t xml:space="preserve"> uwzględniając</w:t>
      </w:r>
      <w:r w:rsidRPr="00EF3832">
        <w:rPr>
          <w:rFonts w:ascii="Times New Roman" w:hAnsi="Times New Roman" w:cs="Times New Roman"/>
          <w:lang w:val="pl-PL"/>
        </w:rPr>
        <w:t>ych</w:t>
      </w:r>
      <w:r w:rsidR="00423CE4" w:rsidRPr="00EF3832">
        <w:rPr>
          <w:rFonts w:ascii="Times New Roman" w:hAnsi="Times New Roman" w:cs="Times New Roman"/>
          <w:lang w:val="pl-PL"/>
        </w:rPr>
        <w:t>:</w:t>
      </w:r>
    </w:p>
    <w:p w14:paraId="1EC5E3DB" w14:textId="77777777" w:rsidR="00423CE4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 metalu, ilość, cena za tonę.</w:t>
      </w:r>
    </w:p>
    <w:p w14:paraId="28C31942" w14:textId="77777777" w:rsidR="00423CE4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Rodzaj/kod towaru lub usługi.</w:t>
      </w:r>
    </w:p>
    <w:p w14:paraId="6862B0BE" w14:textId="77777777" w:rsidR="00140E42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Dostawca oraz parametry specyficzne dla zamówienia.</w:t>
      </w:r>
    </w:p>
    <w:p w14:paraId="24905EDB" w14:textId="445412D1" w:rsidR="00423CE4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planów produkcji/przerobu, w tym:</w:t>
      </w:r>
    </w:p>
    <w:p w14:paraId="5193CAF5" w14:textId="77777777" w:rsidR="00423CE4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Ilości przerabianego surowca.</w:t>
      </w:r>
    </w:p>
    <w:p w14:paraId="2DDDE9DA" w14:textId="77777777" w:rsidR="00423CE4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Cena za tonę, rodzaj materiału, kontrahent.</w:t>
      </w:r>
    </w:p>
    <w:p w14:paraId="0BA966A5" w14:textId="77777777" w:rsidR="00140E42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Optymalizacja zasobów na podstawie zapotrzebowania i dostępnych mocy produkcyjnych.</w:t>
      </w:r>
    </w:p>
    <w:p w14:paraId="74DE25FE" w14:textId="77777777" w:rsidR="00140E42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Monitorowanie czasu pracy maszyn/linii produkcyjnych, uwzględniające:</w:t>
      </w:r>
    </w:p>
    <w:p w14:paraId="7D34EFCB" w14:textId="77777777" w:rsidR="00140E42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Efektywny czas pracy – rzeczywiste godziny produkcji.</w:t>
      </w:r>
    </w:p>
    <w:p w14:paraId="0AC4B306" w14:textId="77777777" w:rsidR="00140E42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Czas przezbrojeń – okresy przygotowania do przetwarzania nowych materiałów.</w:t>
      </w:r>
    </w:p>
    <w:p w14:paraId="5E96D95E" w14:textId="77777777" w:rsidR="00140E42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Inne czynności – konserwacje, remonty cykliczne i planowane.</w:t>
      </w:r>
    </w:p>
    <w:p w14:paraId="6B442695" w14:textId="77777777" w:rsidR="00140E42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Powiązanie ewidencji czasu pracy maszyn z tonażem przerabianych materiałów:</w:t>
      </w:r>
    </w:p>
    <w:p w14:paraId="24E9503B" w14:textId="77777777" w:rsidR="00140E42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Rodzaje/gatunki materiałów.</w:t>
      </w:r>
    </w:p>
    <w:p w14:paraId="5C6903B5" w14:textId="77777777" w:rsidR="00140E42" w:rsidRPr="00EF3832" w:rsidRDefault="00423CE4" w:rsidP="00F50C50">
      <w:pPr>
        <w:pStyle w:val="Akapitzlist"/>
        <w:numPr>
          <w:ilvl w:val="1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Wydajność na linii produkcyjnej w odniesieniu do tonażu i rodzaju materiału.</w:t>
      </w:r>
    </w:p>
    <w:p w14:paraId="0A44A9E0" w14:textId="77777777" w:rsidR="00140E42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Ustalanie kosztów przerobu różnych materiałów z podziałem na linie produkcyjne.</w:t>
      </w:r>
    </w:p>
    <w:p w14:paraId="7B4E69BA" w14:textId="77777777" w:rsidR="00140E42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Obliczanie zróżnicowanych wyników finansowych dla różnych produktów lub procesów.</w:t>
      </w:r>
    </w:p>
    <w:p w14:paraId="2F929B5C" w14:textId="77777777" w:rsidR="00140E42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Łączone raporty obejmujące analitykę finansową, budżetowanie i controlling operacyjny.</w:t>
      </w:r>
    </w:p>
    <w:p w14:paraId="6B9D0C26" w14:textId="77777777" w:rsidR="00140E42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Eksport raportów do formatów Excel, PDF z możliwością personalizacji danych</w:t>
      </w:r>
      <w:r w:rsidR="00140E42" w:rsidRPr="00EF3832">
        <w:rPr>
          <w:rFonts w:ascii="Times New Roman" w:hAnsi="Times New Roman" w:cs="Times New Roman"/>
          <w:lang w:val="pl-PL"/>
        </w:rPr>
        <w:t>.</w:t>
      </w:r>
    </w:p>
    <w:p w14:paraId="3813352D" w14:textId="77777777" w:rsidR="00433215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wykresów i tabel w czasie rzeczywistym na potrzeby zarządu.</w:t>
      </w:r>
    </w:p>
    <w:p w14:paraId="5187EC97" w14:textId="13BF9711" w:rsidR="00423CE4" w:rsidRPr="00EF3832" w:rsidRDefault="00423CE4" w:rsidP="00F50C5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Wskaźniki KPI dotyczące wydajności maszyn, linii produkcyjnych, rentowności i płynności finansowej.</w:t>
      </w:r>
    </w:p>
    <w:p w14:paraId="42F6C276" w14:textId="77777777" w:rsidR="00E21D31" w:rsidRPr="00EF3832" w:rsidRDefault="00E21D31" w:rsidP="00E21D31">
      <w:pPr>
        <w:rPr>
          <w:rFonts w:ascii="Times New Roman" w:hAnsi="Times New Roman" w:cs="Times New Roman"/>
          <w:lang w:val="pl-PL"/>
        </w:rPr>
      </w:pPr>
    </w:p>
    <w:p w14:paraId="3290C51E" w14:textId="77777777" w:rsidR="00CE5903" w:rsidRPr="00EF3832" w:rsidRDefault="00183313" w:rsidP="00F50C5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Utrzymanie Ruchu i Projekty Inwestycyjne</w:t>
      </w:r>
    </w:p>
    <w:p w14:paraId="322B4941" w14:textId="23A9578F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Rejestracja i Monitorowanie Inwestycji:</w:t>
      </w:r>
    </w:p>
    <w:p w14:paraId="41A619C1" w14:textId="30695E48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wszystkich projektów inwestycyjnych z podziałem na lokalizacje</w:t>
      </w:r>
    </w:p>
    <w:p w14:paraId="1C36E479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Przechowywanie pełnej dokumentacji projektowej, w tym harmonogramów, kosztorysów oraz zdjęć.</w:t>
      </w:r>
    </w:p>
    <w:p w14:paraId="51872291" w14:textId="77777777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zestawień kosztów poszczególnych inwestycji z możliwością filtrowania według:</w:t>
      </w:r>
    </w:p>
    <w:p w14:paraId="4845EC1E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Projektu.</w:t>
      </w:r>
    </w:p>
    <w:p w14:paraId="3D801F3A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Lokalizacji.</w:t>
      </w:r>
    </w:p>
    <w:p w14:paraId="773AD639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Rodzaju wydatków (materiały, usługi zewnętrzne, praca własna itp.).</w:t>
      </w:r>
    </w:p>
    <w:p w14:paraId="273946F7" w14:textId="77777777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Raportowanie i Analiza:</w:t>
      </w:r>
    </w:p>
    <w:p w14:paraId="5B6427C1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raportów inwestycyjnych w podziale na projekty i etapy realizacji.</w:t>
      </w:r>
    </w:p>
    <w:p w14:paraId="2C55EF88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eksportu danych do Excela lub PDF w celu prezentacji dla zarządu.</w:t>
      </w:r>
    </w:p>
    <w:p w14:paraId="6105F5B4" w14:textId="77777777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kartotek maszyn i urządzeń z pełną historią:</w:t>
      </w:r>
    </w:p>
    <w:p w14:paraId="3CAFF353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Daty zakupu, instalacji.</w:t>
      </w:r>
    </w:p>
    <w:p w14:paraId="4516976F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Przeprowadzonych przeglądów technicznych i UDT.</w:t>
      </w:r>
    </w:p>
    <w:p w14:paraId="0EBC66D4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Aktualnego stanu technicznego.</w:t>
      </w:r>
    </w:p>
    <w:p w14:paraId="55E171FF" w14:textId="77777777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Rejestrowanie awarii i usterek maszyn z podziałem na:</w:t>
      </w:r>
    </w:p>
    <w:p w14:paraId="44DF39F3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Datę wystąpienia.</w:t>
      </w:r>
    </w:p>
    <w:p w14:paraId="42BEF1D9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Rodzaj awarii.</w:t>
      </w:r>
    </w:p>
    <w:p w14:paraId="3250F21E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Koszty naprawy.</w:t>
      </w:r>
    </w:p>
    <w:p w14:paraId="66652C08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Status zgłoszenia (otwarte, w trakcie realizacji, zamknięte).</w:t>
      </w:r>
    </w:p>
    <w:p w14:paraId="74472765" w14:textId="77777777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Monitorowanie zużycia energii przez maszyny i urządzenia.</w:t>
      </w:r>
    </w:p>
    <w:p w14:paraId="68BF43DA" w14:textId="77777777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raportów bilansu energetycznego w podziale na:</w:t>
      </w:r>
    </w:p>
    <w:p w14:paraId="0C9AED45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Maszyny.</w:t>
      </w:r>
    </w:p>
    <w:p w14:paraId="2E8D3933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Działy.</w:t>
      </w:r>
    </w:p>
    <w:p w14:paraId="7AD817CA" w14:textId="77777777" w:rsidR="00B62940" w:rsidRPr="00EF3832" w:rsidRDefault="00B62940" w:rsidP="00F50C50">
      <w:pPr>
        <w:pStyle w:val="Bezodstpw"/>
        <w:numPr>
          <w:ilvl w:val="1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Lokalizacje.</w:t>
      </w:r>
    </w:p>
    <w:p w14:paraId="4F159E69" w14:textId="03FD3205" w:rsidR="00B62940" w:rsidRPr="00EF3832" w:rsidRDefault="00B62940" w:rsidP="00F50C50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Serwisów Zewnętrznych:</w:t>
      </w:r>
      <w:r w:rsidR="00CE5903" w:rsidRPr="00EF3832">
        <w:rPr>
          <w:rFonts w:ascii="Times New Roman" w:hAnsi="Times New Roman" w:cs="Times New Roman"/>
          <w:lang w:val="pl-PL"/>
        </w:rPr>
        <w:tab/>
      </w:r>
    </w:p>
    <w:p w14:paraId="0B6B1011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rejestru usług serwisowych realizowanych przez firmy zewnętrzne.</w:t>
      </w:r>
    </w:p>
    <w:p w14:paraId="25542190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przypisywanie kosztów do konkretnych maszyn lub urządzeń.</w:t>
      </w:r>
    </w:p>
    <w:p w14:paraId="27984C6F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Materiały Eksploatacyjne i Części Zamienne:</w:t>
      </w:r>
    </w:p>
    <w:p w14:paraId="18B8FDDE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magazynowa materiałów eksploatacyjnych i części zamiennych.</w:t>
      </w:r>
    </w:p>
    <w:p w14:paraId="0BEFE254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Monitorowanie poziomów zapasów oraz automatyczne generowanie zamówień przy niskim stanie magazynowym.</w:t>
      </w:r>
    </w:p>
    <w:p w14:paraId="0CCA583B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Zlecenia Napraw Wewnętrznych:</w:t>
      </w:r>
    </w:p>
    <w:p w14:paraId="49A78D40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 napraw realizowanych przez wewnętrzne warsztaty mechaniczne.</w:t>
      </w:r>
    </w:p>
    <w:p w14:paraId="3BE2A478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zestawień kosztów pracy, materiałów i części zużytych w ramach napraw.</w:t>
      </w:r>
    </w:p>
    <w:p w14:paraId="00CC6FBB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Przeglądy UDT:</w:t>
      </w:r>
    </w:p>
    <w:p w14:paraId="3DE70E22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bazy danych dot. przeglądów UDT (Urząd Dozoru Technicznego) dla maszyn i urządzeń.</w:t>
      </w:r>
    </w:p>
    <w:p w14:paraId="641606D7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przypomnienia o zbliżających się terminach przeglądów.</w:t>
      </w:r>
    </w:p>
    <w:p w14:paraId="01808288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dostawców i firm serwisowych:</w:t>
      </w:r>
    </w:p>
    <w:p w14:paraId="3A1C522E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Pełne dane kontaktowe.</w:t>
      </w:r>
    </w:p>
    <w:p w14:paraId="6B898015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Zakres świadczonych usług.</w:t>
      </w:r>
    </w:p>
    <w:p w14:paraId="150394FA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Historia współpracy.</w:t>
      </w:r>
    </w:p>
    <w:p w14:paraId="4576EB4D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Zamówienia i Faktury:</w:t>
      </w:r>
    </w:p>
    <w:p w14:paraId="7E2DB073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 zamówień realizowanych dla dostawców krajowych.</w:t>
      </w:r>
    </w:p>
    <w:p w14:paraId="39D736EB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parowania dokumentów WZ dostaw z fakturami kosztowymi w celu weryfikacji poprawności rozliczeń.</w:t>
      </w:r>
    </w:p>
    <w:p w14:paraId="3B9857B1" w14:textId="727AFB13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Pracowników Fizycznych</w:t>
      </w:r>
      <w:r w:rsidR="00CE5903" w:rsidRPr="00EF3832">
        <w:rPr>
          <w:rFonts w:ascii="Times New Roman" w:hAnsi="Times New Roman" w:cs="Times New Roman"/>
          <w:lang w:val="pl-PL"/>
        </w:rPr>
        <w:t xml:space="preserve"> - t</w:t>
      </w:r>
      <w:r w:rsidRPr="00EF3832">
        <w:rPr>
          <w:rFonts w:ascii="Times New Roman" w:hAnsi="Times New Roman" w:cs="Times New Roman"/>
          <w:lang w:val="pl-PL"/>
        </w:rPr>
        <w:t>worzenie kartotek pracowników z informacjami o rozmiarach odzieży i potrzebach w zakresie artykułów BHP.</w:t>
      </w:r>
    </w:p>
    <w:p w14:paraId="7D351D36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 wydań odzieży i artykułów BHP z podziałem na:</w:t>
      </w:r>
    </w:p>
    <w:p w14:paraId="79AE9CEC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Pracowników.</w:t>
      </w:r>
    </w:p>
    <w:p w14:paraId="3AC6F0C3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Działy.</w:t>
      </w:r>
    </w:p>
    <w:p w14:paraId="4C196EEB" w14:textId="243BABC6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Okresy rozliczeniowe.</w:t>
      </w:r>
    </w:p>
    <w:p w14:paraId="06C11334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Generowanie zestawień kosztów związanych z zakupem i wydawaniem odzieży roboczej oraz artykułów BHP w podziale na:</w:t>
      </w:r>
    </w:p>
    <w:p w14:paraId="380A5F99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Działy.</w:t>
      </w:r>
    </w:p>
    <w:p w14:paraId="010242C8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Projekty.</w:t>
      </w:r>
    </w:p>
    <w:p w14:paraId="4EC8B019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Okresy czasowe.</w:t>
      </w:r>
    </w:p>
    <w:p w14:paraId="0BE0CBCF" w14:textId="53EDDFFA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Integracja z Modułem Finansowym i Magazynowym</w:t>
      </w:r>
      <w:r w:rsidR="00D61BE8" w:rsidRPr="00EF3832">
        <w:rPr>
          <w:rFonts w:ascii="Times New Roman" w:hAnsi="Times New Roman" w:cs="Times New Roman"/>
          <w:lang w:val="pl-PL"/>
        </w:rPr>
        <w:t xml:space="preserve"> - p</w:t>
      </w:r>
      <w:r w:rsidRPr="00EF3832">
        <w:rPr>
          <w:rFonts w:ascii="Times New Roman" w:hAnsi="Times New Roman" w:cs="Times New Roman"/>
          <w:lang w:val="pl-PL"/>
        </w:rPr>
        <w:t>owiązanie kosztów napraw, serwisów i zakupów z budżetami działów i projektów.</w:t>
      </w:r>
    </w:p>
    <w:p w14:paraId="49F76C10" w14:textId="77777777" w:rsidR="00B62940" w:rsidRPr="00EF3832" w:rsidRDefault="00B62940" w:rsidP="00F50C50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Generowanie Raportów:</w:t>
      </w:r>
    </w:p>
    <w:p w14:paraId="33F96D91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raportów i zestawień dla zarządu w czasie rzeczywistym.</w:t>
      </w:r>
    </w:p>
    <w:p w14:paraId="02ED1FA8" w14:textId="77777777" w:rsidR="00B62940" w:rsidRPr="00EF3832" w:rsidRDefault="00B62940" w:rsidP="00F50C50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Eksport do Excel i PDF w celu dalszej analizy.</w:t>
      </w:r>
    </w:p>
    <w:p w14:paraId="65943BB9" w14:textId="77777777" w:rsidR="00CE5903" w:rsidRPr="00EF3832" w:rsidRDefault="00CE5903" w:rsidP="00CE5903">
      <w:pPr>
        <w:pStyle w:val="Bezodstpw"/>
        <w:rPr>
          <w:rFonts w:ascii="Times New Roman" w:hAnsi="Times New Roman" w:cs="Times New Roman"/>
          <w:lang w:val="pl-PL"/>
        </w:rPr>
      </w:pPr>
    </w:p>
    <w:p w14:paraId="18E3829D" w14:textId="64EC1FC7" w:rsidR="00034C29" w:rsidRPr="00453603" w:rsidRDefault="00034C29" w:rsidP="00034C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lang w:val="pl-PL"/>
        </w:rPr>
      </w:pPr>
      <w:r w:rsidRPr="00034C29">
        <w:rPr>
          <w:rFonts w:ascii="Times New Roman" w:hAnsi="Times New Roman" w:cs="Times New Roman"/>
          <w:b/>
          <w:bCs/>
          <w:sz w:val="24"/>
          <w:szCs w:val="24"/>
          <w:lang w:val="pl-PL"/>
        </w:rPr>
        <w:t>Środki</w:t>
      </w:r>
      <w:r w:rsidRPr="00034C29">
        <w:rPr>
          <w:rFonts w:ascii="Times New Roman" w:hAnsi="Times New Roman" w:cs="Times New Roman"/>
          <w:b/>
          <w:bCs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lang w:val="pl-PL"/>
        </w:rPr>
        <w:t>trwałe</w:t>
      </w:r>
    </w:p>
    <w:p w14:paraId="46602E82" w14:textId="1F065327" w:rsidR="00366048" w:rsidRPr="00366048" w:rsidRDefault="00366048" w:rsidP="0036604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 xml:space="preserve">Brak ograniczeń co do liczby środków trwałych – system powinien obsługiwać dowolną liczbę wpisów. </w:t>
      </w:r>
    </w:p>
    <w:p w14:paraId="55513A97" w14:textId="77777777" w:rsidR="00366048" w:rsidRPr="00366048" w:rsidRDefault="00366048" w:rsidP="004F4B8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Możliwość ewidencji zarówno fizycznych środków trwałych (maszyny, budynki, pojazdy), jak i wartości niematerialnych i prawnych (licencje, oprogramowanie).</w:t>
      </w:r>
    </w:p>
    <w:p w14:paraId="2841A75F" w14:textId="2870E9D7" w:rsidR="00366048" w:rsidRPr="00366048" w:rsidRDefault="00366048" w:rsidP="0036604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 xml:space="preserve">Obsługa różnych metod amortyzacji: </w:t>
      </w:r>
    </w:p>
    <w:p w14:paraId="79BEAC4B" w14:textId="77777777" w:rsidR="00366048" w:rsidRPr="00366048" w:rsidRDefault="00366048" w:rsidP="004F4B82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Liniowa – równomierne rozłożenie kosztów przez okres użytkowania.</w:t>
      </w:r>
    </w:p>
    <w:p w14:paraId="22E4AFB6" w14:textId="77777777" w:rsidR="00366048" w:rsidRPr="00366048" w:rsidRDefault="00366048" w:rsidP="004F4B82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Jednorazowa – pełna amortyzacja w momencie zakupu (dla uprawnionych firm i limitowanych kwot).</w:t>
      </w:r>
    </w:p>
    <w:p w14:paraId="3A359356" w14:textId="77777777" w:rsidR="00366048" w:rsidRPr="00366048" w:rsidRDefault="00366048" w:rsidP="004F4B82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Degresywna – większe odpisy w początkowym okresie użytkowania.</w:t>
      </w:r>
    </w:p>
    <w:p w14:paraId="34622941" w14:textId="77777777" w:rsidR="00366048" w:rsidRPr="00366048" w:rsidRDefault="00366048" w:rsidP="004F4B82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Opcja bez amortyzacji – dla środków trwałych, które nie podlegają amortyzacji.</w:t>
      </w:r>
    </w:p>
    <w:p w14:paraId="792BECD1" w14:textId="51937C7F" w:rsidR="00366048" w:rsidRPr="00427C66" w:rsidRDefault="00366048" w:rsidP="00427C66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427C66">
        <w:rPr>
          <w:rFonts w:ascii="Times New Roman" w:hAnsi="Times New Roman" w:cs="Times New Roman"/>
          <w:lang w:val="pl-PL"/>
        </w:rPr>
        <w:t>Rodzaje amortyzacji: Miesięczna, kwartalna lub roczna – z możliwością wyboru odpowiedniego schematu.</w:t>
      </w:r>
    </w:p>
    <w:p w14:paraId="2F724361" w14:textId="0B8DB11B" w:rsidR="00366048" w:rsidRPr="00427C66" w:rsidRDefault="004F4B82" w:rsidP="00427C66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</w:t>
      </w:r>
      <w:r w:rsidR="00366048" w:rsidRPr="00366048">
        <w:rPr>
          <w:rFonts w:ascii="Times New Roman" w:hAnsi="Times New Roman" w:cs="Times New Roman"/>
          <w:lang w:val="pl-PL"/>
        </w:rPr>
        <w:t>utomatyczne księgowanie odpisów amortyzacyjnych</w:t>
      </w:r>
      <w:r w:rsidR="00427C66">
        <w:rPr>
          <w:rFonts w:ascii="Times New Roman" w:hAnsi="Times New Roman" w:cs="Times New Roman"/>
          <w:lang w:val="pl-PL"/>
        </w:rPr>
        <w:t xml:space="preserve"> - </w:t>
      </w:r>
      <w:r w:rsidR="00366048" w:rsidRPr="00427C66">
        <w:rPr>
          <w:rFonts w:ascii="Times New Roman" w:hAnsi="Times New Roman" w:cs="Times New Roman"/>
          <w:lang w:val="pl-PL"/>
        </w:rPr>
        <w:t>Integracja z modułem księgowym w celu automatycznego księgowania odpisów amortyzacyjnych.</w:t>
      </w:r>
    </w:p>
    <w:p w14:paraId="4D8FB0DC" w14:textId="7C5D9288" w:rsidR="00366048" w:rsidRPr="00366048" w:rsidRDefault="00366048" w:rsidP="0036604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 xml:space="preserve">Obsługa operacji na środkach trwałych: </w:t>
      </w:r>
    </w:p>
    <w:p w14:paraId="1C80D2D9" w14:textId="77777777" w:rsidR="00366048" w:rsidRPr="00366048" w:rsidRDefault="00366048" w:rsidP="00427C66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Ulepszenia – możliwość dodania dodatkowych kosztów zwiększających wartość środka trwałego.</w:t>
      </w:r>
    </w:p>
    <w:p w14:paraId="15258A07" w14:textId="77777777" w:rsidR="00366048" w:rsidRPr="00366048" w:rsidRDefault="00366048" w:rsidP="00427C66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Zmniejszenia – rejestrowanie obniżenia wartości środków trwałych.</w:t>
      </w:r>
    </w:p>
    <w:p w14:paraId="5C2CF50D" w14:textId="77777777" w:rsidR="00366048" w:rsidRPr="00366048" w:rsidRDefault="00366048" w:rsidP="00427C66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Przerwy w amortyzacji – czasowe zawieszenie amortyzacji i jej wznowienie w późniejszym terminie.</w:t>
      </w:r>
    </w:p>
    <w:p w14:paraId="43C1CAA4" w14:textId="77777777" w:rsidR="00366048" w:rsidRPr="00366048" w:rsidRDefault="00366048" w:rsidP="00427C66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Aktualizacja umorzeń – zmiany w wartości netto środków trwałych.</w:t>
      </w:r>
    </w:p>
    <w:p w14:paraId="7F782132" w14:textId="74104E02" w:rsidR="00366048" w:rsidRPr="00427C66" w:rsidRDefault="00366048" w:rsidP="00427C66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Likwidacja środków trwałych</w:t>
      </w:r>
      <w:r w:rsidR="00427C66">
        <w:rPr>
          <w:rFonts w:ascii="Times New Roman" w:hAnsi="Times New Roman" w:cs="Times New Roman"/>
          <w:lang w:val="pl-PL"/>
        </w:rPr>
        <w:t xml:space="preserve"> - </w:t>
      </w:r>
      <w:r w:rsidRPr="00427C66">
        <w:rPr>
          <w:rFonts w:ascii="Times New Roman" w:hAnsi="Times New Roman" w:cs="Times New Roman"/>
          <w:lang w:val="pl-PL"/>
        </w:rPr>
        <w:t>Możliwość wycofania środka trwałego z użytkowania, zarówno w formie sprzedaży, jak i likwidacji wewnętrznej.</w:t>
      </w:r>
    </w:p>
    <w:p w14:paraId="62C701AF" w14:textId="53AADBBB" w:rsidR="00366048" w:rsidRPr="00F91856" w:rsidRDefault="00366048" w:rsidP="00BE000A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F91856">
        <w:rPr>
          <w:rFonts w:ascii="Times New Roman" w:hAnsi="Times New Roman" w:cs="Times New Roman"/>
          <w:lang w:val="pl-PL"/>
        </w:rPr>
        <w:t>Edycja i usuwanie wprowadzonych środków trwałych</w:t>
      </w:r>
      <w:r w:rsidR="00F91856" w:rsidRPr="00F91856">
        <w:rPr>
          <w:rFonts w:ascii="Times New Roman" w:hAnsi="Times New Roman" w:cs="Times New Roman"/>
          <w:lang w:val="pl-PL"/>
        </w:rPr>
        <w:t xml:space="preserve"> -</w:t>
      </w:r>
      <w:r w:rsidR="00F91856">
        <w:rPr>
          <w:rFonts w:ascii="Times New Roman" w:hAnsi="Times New Roman" w:cs="Times New Roman"/>
          <w:lang w:val="pl-PL"/>
        </w:rPr>
        <w:t xml:space="preserve"> f</w:t>
      </w:r>
      <w:r w:rsidRPr="00F91856">
        <w:rPr>
          <w:rFonts w:ascii="Times New Roman" w:hAnsi="Times New Roman" w:cs="Times New Roman"/>
          <w:lang w:val="pl-PL"/>
        </w:rPr>
        <w:t>unkcjonalność pozwalająca na poprawianie błędnych wpisów lub usunięcie nieaktualnych danych.</w:t>
      </w:r>
    </w:p>
    <w:p w14:paraId="0798859F" w14:textId="5D2E69E4" w:rsidR="00366048" w:rsidRPr="00366048" w:rsidRDefault="00366048" w:rsidP="0036604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 xml:space="preserve">Wydruk dokumentów: </w:t>
      </w:r>
    </w:p>
    <w:p w14:paraId="014ADF96" w14:textId="77777777" w:rsidR="00366048" w:rsidRPr="00366048" w:rsidRDefault="00366048" w:rsidP="00F91856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OT (przyjęcie środka trwałego).</w:t>
      </w:r>
    </w:p>
    <w:p w14:paraId="30702129" w14:textId="77777777" w:rsidR="00366048" w:rsidRPr="00366048" w:rsidRDefault="00366048" w:rsidP="00F91856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LT (likwidacja środka trwałego).</w:t>
      </w:r>
    </w:p>
    <w:p w14:paraId="58B4E70E" w14:textId="77777777" w:rsidR="00366048" w:rsidRPr="00366048" w:rsidRDefault="00366048" w:rsidP="00F91856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Korekty roczne amortyzacji.</w:t>
      </w:r>
    </w:p>
    <w:p w14:paraId="7089E1C3" w14:textId="2212525C" w:rsidR="00034C29" w:rsidRDefault="00366048" w:rsidP="00F914E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366048">
        <w:rPr>
          <w:rFonts w:ascii="Times New Roman" w:hAnsi="Times New Roman" w:cs="Times New Roman"/>
          <w:lang w:val="pl-PL"/>
        </w:rPr>
        <w:t>Obsługa limitu wartości samochodów osobowych (150 tys. PLN)</w:t>
      </w:r>
      <w:r w:rsidR="00F914E9">
        <w:rPr>
          <w:rFonts w:ascii="Times New Roman" w:hAnsi="Times New Roman" w:cs="Times New Roman"/>
          <w:lang w:val="pl-PL"/>
        </w:rPr>
        <w:t xml:space="preserve"> - </w:t>
      </w:r>
      <w:r w:rsidRPr="00F914E9">
        <w:rPr>
          <w:rFonts w:ascii="Times New Roman" w:hAnsi="Times New Roman" w:cs="Times New Roman"/>
          <w:lang w:val="pl-PL"/>
        </w:rPr>
        <w:t>System powinien pilnować limitów amortyzacji dla samochodów osobowych i automatycznie obliczać część podlegającą odliczeniu.</w:t>
      </w:r>
    </w:p>
    <w:p w14:paraId="3F8C5828" w14:textId="2FD629C7" w:rsidR="00D36A8F" w:rsidRPr="00D36A8F" w:rsidRDefault="00D36A8F" w:rsidP="00D36A8F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D36A8F">
        <w:rPr>
          <w:rFonts w:ascii="Times New Roman" w:hAnsi="Times New Roman" w:cs="Times New Roman"/>
          <w:lang w:val="pl-PL"/>
        </w:rPr>
        <w:t>Amortyzacja w aspekcie podatkowym</w:t>
      </w:r>
      <w:r>
        <w:rPr>
          <w:rFonts w:ascii="Times New Roman" w:hAnsi="Times New Roman" w:cs="Times New Roman"/>
          <w:lang w:val="pl-PL"/>
        </w:rPr>
        <w:t xml:space="preserve"> - s</w:t>
      </w:r>
      <w:r w:rsidRPr="00D36A8F">
        <w:rPr>
          <w:rFonts w:ascii="Times New Roman" w:hAnsi="Times New Roman" w:cs="Times New Roman"/>
          <w:lang w:val="pl-PL"/>
        </w:rPr>
        <w:t>ystem powinien uwzględniać różne zasady księgowe i podatkowe dotyczące amortyzacji.</w:t>
      </w:r>
    </w:p>
    <w:p w14:paraId="64835CD5" w14:textId="6DF6E1A4" w:rsidR="00D36A8F" w:rsidRPr="00D36A8F" w:rsidRDefault="00D36A8F" w:rsidP="00D36A8F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D36A8F">
        <w:rPr>
          <w:rFonts w:ascii="Times New Roman" w:hAnsi="Times New Roman" w:cs="Times New Roman"/>
          <w:lang w:val="pl-PL"/>
        </w:rPr>
        <w:t>Prognozowanie zakończenia amortyzacji</w:t>
      </w:r>
      <w:r>
        <w:rPr>
          <w:rFonts w:ascii="Times New Roman" w:hAnsi="Times New Roman" w:cs="Times New Roman"/>
          <w:lang w:val="pl-PL"/>
        </w:rPr>
        <w:t xml:space="preserve"> </w:t>
      </w:r>
      <w:r w:rsidR="00D064C4">
        <w:rPr>
          <w:rFonts w:ascii="Times New Roman" w:hAnsi="Times New Roman" w:cs="Times New Roman"/>
          <w:lang w:val="pl-PL"/>
        </w:rPr>
        <w:t xml:space="preserve">- </w:t>
      </w:r>
      <w:r w:rsidRPr="00D36A8F">
        <w:rPr>
          <w:rFonts w:ascii="Times New Roman" w:hAnsi="Times New Roman" w:cs="Times New Roman"/>
          <w:lang w:val="pl-PL"/>
        </w:rPr>
        <w:t xml:space="preserve">System powinien automatycznie obliczać: </w:t>
      </w:r>
    </w:p>
    <w:p w14:paraId="1E8D4261" w14:textId="77777777" w:rsidR="00D36A8F" w:rsidRPr="00D36A8F" w:rsidRDefault="00D36A8F" w:rsidP="00D064C4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D36A8F">
        <w:rPr>
          <w:rFonts w:ascii="Times New Roman" w:hAnsi="Times New Roman" w:cs="Times New Roman"/>
          <w:lang w:val="pl-PL"/>
        </w:rPr>
        <w:t>Pozostałą kwotę do zamortyzowania.</w:t>
      </w:r>
    </w:p>
    <w:p w14:paraId="2C384567" w14:textId="77777777" w:rsidR="00D36A8F" w:rsidRPr="00D36A8F" w:rsidRDefault="00D36A8F" w:rsidP="00D064C4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D36A8F">
        <w:rPr>
          <w:rFonts w:ascii="Times New Roman" w:hAnsi="Times New Roman" w:cs="Times New Roman"/>
          <w:lang w:val="pl-PL"/>
        </w:rPr>
        <w:t>Ilość rat amortyzacyjnych do zakończenia okresu amortyzacji.</w:t>
      </w:r>
    </w:p>
    <w:p w14:paraId="61CEB020" w14:textId="5BF23158" w:rsidR="00D36A8F" w:rsidRPr="00D064C4" w:rsidRDefault="00D36A8F" w:rsidP="00D064C4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D36A8F">
        <w:rPr>
          <w:rFonts w:ascii="Times New Roman" w:hAnsi="Times New Roman" w:cs="Times New Roman"/>
          <w:lang w:val="pl-PL"/>
        </w:rPr>
        <w:t>Obsługa współczynników amortyzacyjnych</w:t>
      </w:r>
      <w:r w:rsidR="00D064C4">
        <w:rPr>
          <w:rFonts w:ascii="Times New Roman" w:hAnsi="Times New Roman" w:cs="Times New Roman"/>
          <w:lang w:val="pl-PL"/>
        </w:rPr>
        <w:t xml:space="preserve"> - m</w:t>
      </w:r>
      <w:r w:rsidRPr="00D064C4">
        <w:rPr>
          <w:rFonts w:ascii="Times New Roman" w:hAnsi="Times New Roman" w:cs="Times New Roman"/>
          <w:lang w:val="pl-PL"/>
        </w:rPr>
        <w:t>ożliwość dostosowania współczynników amortyzacji w zależności od rodzaju środka trwałego i polityki firmy.</w:t>
      </w:r>
    </w:p>
    <w:p w14:paraId="45C17F6C" w14:textId="2ABD0836" w:rsidR="00D36A8F" w:rsidRPr="00D064C4" w:rsidRDefault="00D36A8F" w:rsidP="00D064C4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D36A8F">
        <w:rPr>
          <w:rFonts w:ascii="Times New Roman" w:hAnsi="Times New Roman" w:cs="Times New Roman"/>
          <w:lang w:val="pl-PL"/>
        </w:rPr>
        <w:t>Wydruk planu amortyzacyjnego</w:t>
      </w:r>
      <w:r w:rsidR="00D064C4">
        <w:rPr>
          <w:rFonts w:ascii="Times New Roman" w:hAnsi="Times New Roman" w:cs="Times New Roman"/>
          <w:lang w:val="pl-PL"/>
        </w:rPr>
        <w:t xml:space="preserve"> - </w:t>
      </w:r>
      <w:r w:rsidRPr="00D064C4">
        <w:rPr>
          <w:rFonts w:ascii="Times New Roman" w:hAnsi="Times New Roman" w:cs="Times New Roman"/>
          <w:lang w:val="pl-PL"/>
        </w:rPr>
        <w:t>Możliwość generowania i drukowania pełnego harmonogramu amortyzacji dla każdego środka trwałego.</w:t>
      </w:r>
    </w:p>
    <w:p w14:paraId="26BB2E64" w14:textId="19419EB5" w:rsidR="00D36A8F" w:rsidRPr="00D064C4" w:rsidRDefault="00D36A8F" w:rsidP="00D064C4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D36A8F">
        <w:rPr>
          <w:rFonts w:ascii="Times New Roman" w:hAnsi="Times New Roman" w:cs="Times New Roman"/>
          <w:lang w:val="pl-PL"/>
        </w:rPr>
        <w:t>Opcje widoku planu amortyzacyjnego</w:t>
      </w:r>
      <w:r w:rsidR="00D064C4">
        <w:rPr>
          <w:rFonts w:ascii="Times New Roman" w:hAnsi="Times New Roman" w:cs="Times New Roman"/>
          <w:lang w:val="pl-PL"/>
        </w:rPr>
        <w:t xml:space="preserve"> - </w:t>
      </w:r>
      <w:r w:rsidRPr="00D064C4">
        <w:rPr>
          <w:rFonts w:ascii="Times New Roman" w:hAnsi="Times New Roman" w:cs="Times New Roman"/>
          <w:lang w:val="pl-PL"/>
        </w:rPr>
        <w:t>Miesięczne, kwartalne i roczne zestawienia amortyzacji z możliwością zmiany perspektywy czasowej.</w:t>
      </w:r>
    </w:p>
    <w:p w14:paraId="58200A1A" w14:textId="23241135" w:rsidR="00492BBD" w:rsidRDefault="005231DB" w:rsidP="00F914E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5231DB">
        <w:rPr>
          <w:rFonts w:ascii="Times New Roman" w:hAnsi="Times New Roman" w:cs="Times New Roman"/>
          <w:lang w:val="pl-PL"/>
        </w:rPr>
        <w:t>Możliwość sortowania i przeglądania środków trwałych według różnych kategorii, takich jak</w:t>
      </w:r>
      <w:r>
        <w:rPr>
          <w:rFonts w:ascii="Times New Roman" w:hAnsi="Times New Roman" w:cs="Times New Roman"/>
          <w:lang w:val="pl-PL"/>
        </w:rPr>
        <w:t>:</w:t>
      </w:r>
    </w:p>
    <w:p w14:paraId="38F35745" w14:textId="77777777" w:rsidR="005231DB" w:rsidRPr="005231DB" w:rsidRDefault="005231DB" w:rsidP="005231DB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5231DB">
        <w:rPr>
          <w:rFonts w:ascii="Times New Roman" w:hAnsi="Times New Roman" w:cs="Times New Roman"/>
          <w:lang w:val="pl-PL"/>
        </w:rPr>
        <w:t>Rodzaj środka trwałego (np. budynki, maszyny, pojazdy).</w:t>
      </w:r>
    </w:p>
    <w:p w14:paraId="6A67CD67" w14:textId="77777777" w:rsidR="005231DB" w:rsidRPr="005231DB" w:rsidRDefault="005231DB" w:rsidP="005231DB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5231DB">
        <w:rPr>
          <w:rFonts w:ascii="Times New Roman" w:hAnsi="Times New Roman" w:cs="Times New Roman"/>
          <w:lang w:val="pl-PL"/>
        </w:rPr>
        <w:t>Lokalizacja użytkowania.</w:t>
      </w:r>
    </w:p>
    <w:p w14:paraId="6B17EAFF" w14:textId="2B3FD25E" w:rsidR="005231DB" w:rsidRDefault="005231DB" w:rsidP="005231DB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5231DB">
        <w:rPr>
          <w:rFonts w:ascii="Times New Roman" w:hAnsi="Times New Roman" w:cs="Times New Roman"/>
          <w:lang w:val="pl-PL"/>
        </w:rPr>
        <w:t>Osoba odpowiedzialna za środek trwały.</w:t>
      </w:r>
    </w:p>
    <w:p w14:paraId="511E1848" w14:textId="2A696AAE" w:rsidR="005231DB" w:rsidRDefault="005231DB" w:rsidP="006F063C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5231DB">
        <w:rPr>
          <w:rFonts w:ascii="Times New Roman" w:hAnsi="Times New Roman" w:cs="Times New Roman"/>
          <w:lang w:val="pl-PL"/>
        </w:rPr>
        <w:lastRenderedPageBreak/>
        <w:t xml:space="preserve">Wybór grupy przypisania środka trwałego </w:t>
      </w:r>
      <w:r>
        <w:rPr>
          <w:rFonts w:ascii="Times New Roman" w:hAnsi="Times New Roman" w:cs="Times New Roman"/>
          <w:lang w:val="pl-PL"/>
        </w:rPr>
        <w:t>- u</w:t>
      </w:r>
      <w:r w:rsidRPr="005231DB">
        <w:rPr>
          <w:rFonts w:ascii="Times New Roman" w:hAnsi="Times New Roman" w:cs="Times New Roman"/>
          <w:lang w:val="pl-PL"/>
        </w:rPr>
        <w:t>żytkownik powinien mieć możliwość przypisania środka trwałego do określonej grupy w ewidencji, zgodnie z klasyfikacją środków trwałych</w:t>
      </w:r>
    </w:p>
    <w:p w14:paraId="0CF8690E" w14:textId="78C81776" w:rsidR="00EC3C62" w:rsidRPr="00EC3C62" w:rsidRDefault="00EC3C62" w:rsidP="00EC3C6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C3C62">
        <w:rPr>
          <w:rFonts w:ascii="Times New Roman" w:hAnsi="Times New Roman" w:cs="Times New Roman"/>
          <w:lang w:val="pl-PL"/>
        </w:rPr>
        <w:t>Zaawansowane filtrowanie środków trwałych</w:t>
      </w:r>
      <w:r>
        <w:rPr>
          <w:rFonts w:ascii="Times New Roman" w:hAnsi="Times New Roman" w:cs="Times New Roman"/>
          <w:lang w:val="pl-PL"/>
        </w:rPr>
        <w:t xml:space="preserve"> - </w:t>
      </w:r>
      <w:r w:rsidRPr="00EC3C62">
        <w:rPr>
          <w:rFonts w:ascii="Times New Roman" w:hAnsi="Times New Roman" w:cs="Times New Roman"/>
          <w:lang w:val="pl-PL"/>
        </w:rPr>
        <w:t>Możliwość wyszukiwania według nazwy, numeru inwentarzowego, daty zakupu, wartości itp.</w:t>
      </w:r>
    </w:p>
    <w:p w14:paraId="0EF5007E" w14:textId="04FB9140" w:rsidR="00EC3C62" w:rsidRPr="00EC3C62" w:rsidRDefault="00EC3C62" w:rsidP="00EC3C6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C3C62">
        <w:rPr>
          <w:rFonts w:ascii="Times New Roman" w:hAnsi="Times New Roman" w:cs="Times New Roman"/>
          <w:lang w:val="pl-PL"/>
        </w:rPr>
        <w:t>Dodawanie komentarzy i uwag</w:t>
      </w:r>
      <w:r>
        <w:rPr>
          <w:rFonts w:ascii="Times New Roman" w:hAnsi="Times New Roman" w:cs="Times New Roman"/>
          <w:lang w:val="pl-PL"/>
        </w:rPr>
        <w:t xml:space="preserve"> - u</w:t>
      </w:r>
      <w:r w:rsidRPr="00EC3C62">
        <w:rPr>
          <w:rFonts w:ascii="Times New Roman" w:hAnsi="Times New Roman" w:cs="Times New Roman"/>
          <w:lang w:val="pl-PL"/>
        </w:rPr>
        <w:t xml:space="preserve">żytkownicy mogą dodawać dodatkowe informacje dotyczące każdego środka trwałego, np.: </w:t>
      </w:r>
    </w:p>
    <w:p w14:paraId="6820AD4D" w14:textId="77777777" w:rsidR="00EC3C62" w:rsidRPr="00EC3C62" w:rsidRDefault="00EC3C62" w:rsidP="00EC3C62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C3C62">
        <w:rPr>
          <w:rFonts w:ascii="Times New Roman" w:hAnsi="Times New Roman" w:cs="Times New Roman"/>
          <w:lang w:val="pl-PL"/>
        </w:rPr>
        <w:t>Notatki o stanie technicznym.</w:t>
      </w:r>
    </w:p>
    <w:p w14:paraId="48A54068" w14:textId="77777777" w:rsidR="00EC3C62" w:rsidRPr="00EC3C62" w:rsidRDefault="00EC3C62" w:rsidP="00EC3C62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C3C62">
        <w:rPr>
          <w:rFonts w:ascii="Times New Roman" w:hAnsi="Times New Roman" w:cs="Times New Roman"/>
          <w:lang w:val="pl-PL"/>
        </w:rPr>
        <w:t>Terminy serwisów i przeglądów.</w:t>
      </w:r>
    </w:p>
    <w:p w14:paraId="06A4C308" w14:textId="77777777" w:rsidR="00EC3C62" w:rsidRPr="00EC3C62" w:rsidRDefault="00EC3C62" w:rsidP="00EC3C62">
      <w:pPr>
        <w:pStyle w:val="Bezodstpw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C3C62">
        <w:rPr>
          <w:rFonts w:ascii="Times New Roman" w:hAnsi="Times New Roman" w:cs="Times New Roman"/>
          <w:lang w:val="pl-PL"/>
        </w:rPr>
        <w:t>Informacje o przypisanych użytkownikach.</w:t>
      </w:r>
    </w:p>
    <w:p w14:paraId="7045727E" w14:textId="46D11407" w:rsidR="005231DB" w:rsidRDefault="00453603" w:rsidP="006F063C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Integracja z pozostałymi modułami (np. księgowym, handlowym)</w:t>
      </w:r>
    </w:p>
    <w:p w14:paraId="0C0B6CC6" w14:textId="4E381F9C" w:rsidR="009B196E" w:rsidRPr="009B196E" w:rsidRDefault="009B196E" w:rsidP="009B196E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9B196E">
        <w:rPr>
          <w:rFonts w:ascii="Times New Roman" w:hAnsi="Times New Roman" w:cs="Times New Roman"/>
          <w:lang w:val="pl-PL"/>
        </w:rPr>
        <w:t>Automatyczne naliczanie amortyzacji</w:t>
      </w:r>
      <w:r>
        <w:rPr>
          <w:rFonts w:ascii="Times New Roman" w:hAnsi="Times New Roman" w:cs="Times New Roman"/>
          <w:lang w:val="pl-PL"/>
        </w:rPr>
        <w:t xml:space="preserve"> - </w:t>
      </w:r>
      <w:r w:rsidRPr="009B196E">
        <w:rPr>
          <w:rFonts w:ascii="Times New Roman" w:hAnsi="Times New Roman" w:cs="Times New Roman"/>
          <w:lang w:val="pl-PL"/>
        </w:rPr>
        <w:t>System powinien co miesiąc/k</w:t>
      </w:r>
      <w:r>
        <w:rPr>
          <w:rFonts w:ascii="Times New Roman" w:hAnsi="Times New Roman" w:cs="Times New Roman"/>
          <w:lang w:val="pl-PL"/>
        </w:rPr>
        <w:t>w</w:t>
      </w:r>
      <w:r w:rsidRPr="009B196E">
        <w:rPr>
          <w:rFonts w:ascii="Times New Roman" w:hAnsi="Times New Roman" w:cs="Times New Roman"/>
          <w:lang w:val="pl-PL"/>
        </w:rPr>
        <w:t>artał/rok automatycznie generować zapisy amortyzacyjne.</w:t>
      </w:r>
    </w:p>
    <w:p w14:paraId="7443C715" w14:textId="57D839AB" w:rsidR="00E1324F" w:rsidRPr="00E1324F" w:rsidRDefault="00E1324F" w:rsidP="004C5668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1324F">
        <w:rPr>
          <w:rFonts w:ascii="Times New Roman" w:hAnsi="Times New Roman" w:cs="Times New Roman"/>
          <w:lang w:val="pl-PL"/>
        </w:rPr>
        <w:t>Powiadomienia o zakończeniu amortyzacji - Przypomnienia o zbliżającym się zakończeniu okresu amortyzacji danego środka trwałego.</w:t>
      </w:r>
    </w:p>
    <w:p w14:paraId="78273E66" w14:textId="7083D2F1" w:rsidR="009B196E" w:rsidRPr="00E1324F" w:rsidRDefault="00E1324F" w:rsidP="00E1324F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1324F">
        <w:rPr>
          <w:rFonts w:ascii="Times New Roman" w:hAnsi="Times New Roman" w:cs="Times New Roman"/>
          <w:lang w:val="pl-PL"/>
        </w:rPr>
        <w:t>Kontrola limitów podatkowych -</w:t>
      </w:r>
      <w:r>
        <w:rPr>
          <w:rFonts w:ascii="Times New Roman" w:hAnsi="Times New Roman" w:cs="Times New Roman"/>
          <w:lang w:val="pl-PL"/>
        </w:rPr>
        <w:t xml:space="preserve"> </w:t>
      </w:r>
      <w:r w:rsidRPr="00E1324F">
        <w:rPr>
          <w:rFonts w:ascii="Times New Roman" w:hAnsi="Times New Roman" w:cs="Times New Roman"/>
          <w:lang w:val="pl-PL"/>
        </w:rPr>
        <w:t>System powinien informować o przekroczeniu wartości kwalifikujących się do odliczenia podatkowego (np. samochody powyżej 150 tys. PLN).</w:t>
      </w:r>
    </w:p>
    <w:p w14:paraId="2AB9E8FB" w14:textId="77777777" w:rsidR="00453603" w:rsidRPr="005231DB" w:rsidRDefault="00453603" w:rsidP="00453603">
      <w:pPr>
        <w:pStyle w:val="Bezodstpw"/>
        <w:rPr>
          <w:rFonts w:ascii="Times New Roman" w:hAnsi="Times New Roman" w:cs="Times New Roman"/>
          <w:lang w:val="pl-PL"/>
        </w:rPr>
      </w:pPr>
    </w:p>
    <w:p w14:paraId="7B9C149B" w14:textId="697DE624" w:rsidR="00453603" w:rsidRPr="00000616" w:rsidRDefault="00034C29" w:rsidP="0045360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Kasa</w:t>
      </w:r>
      <w:r w:rsidR="00000616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</w:p>
    <w:p w14:paraId="2F0D054F" w14:textId="77777777" w:rsidR="00000616" w:rsidRPr="00000616" w:rsidRDefault="00000616" w:rsidP="0000061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000616">
        <w:rPr>
          <w:rFonts w:ascii="Times New Roman" w:hAnsi="Times New Roman" w:cs="Times New Roman"/>
          <w:lang w:val="pl-PL"/>
        </w:rPr>
        <w:t>Obsługa kasy w walucie podstawowej (PLN) oraz kas walutowych (EUR, USD, inne).</w:t>
      </w:r>
    </w:p>
    <w:p w14:paraId="219178A0" w14:textId="77777777" w:rsidR="00000616" w:rsidRPr="00000616" w:rsidRDefault="00000616" w:rsidP="0000061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000616">
        <w:rPr>
          <w:rFonts w:ascii="Times New Roman" w:hAnsi="Times New Roman" w:cs="Times New Roman"/>
          <w:lang w:val="pl-PL"/>
        </w:rPr>
        <w:t>Automatyczne pobieranie kursów walutowych z NBP – codzienne zaciąganie aktualnych kursów walut dla prawidłowego przeliczenia wartości transakcji.</w:t>
      </w:r>
    </w:p>
    <w:p w14:paraId="2EE2423E" w14:textId="64CD4C31" w:rsidR="00000616" w:rsidRDefault="00000616" w:rsidP="0000061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000616">
        <w:rPr>
          <w:rFonts w:ascii="Times New Roman" w:hAnsi="Times New Roman" w:cs="Times New Roman"/>
          <w:lang w:val="pl-PL"/>
        </w:rPr>
        <w:t>Rozliczanie kas walutowych w PLN – przeliczenie operacji walutowych po kursie NBP obowiązującym w danym dniu.</w:t>
      </w:r>
    </w:p>
    <w:p w14:paraId="5BBA11B3" w14:textId="7EF8C4DF" w:rsidR="00BE49F7" w:rsidRPr="00BE49F7" w:rsidRDefault="00BE49F7" w:rsidP="00BE49F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BE49F7">
        <w:rPr>
          <w:rFonts w:ascii="Times New Roman" w:hAnsi="Times New Roman" w:cs="Times New Roman"/>
          <w:lang w:val="pl-PL"/>
        </w:rPr>
        <w:t xml:space="preserve">Generowanie dokumentów KP (kasa przyjmie) oraz KW (kasa wypłaci) dla każdej z kas walutowych i kasy głównej. </w:t>
      </w:r>
    </w:p>
    <w:p w14:paraId="0C45EB8E" w14:textId="504F2450" w:rsidR="00BE49F7" w:rsidRPr="00BE49F7" w:rsidRDefault="00BE49F7" w:rsidP="00BE49F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BE49F7">
        <w:rPr>
          <w:rFonts w:ascii="Times New Roman" w:hAnsi="Times New Roman" w:cs="Times New Roman"/>
          <w:lang w:val="pl-PL"/>
        </w:rPr>
        <w:t xml:space="preserve">Numeracja dokumentów kasowych według wybranych schematów: </w:t>
      </w:r>
    </w:p>
    <w:p w14:paraId="716A4CCC" w14:textId="77777777" w:rsidR="00BE49F7" w:rsidRPr="00BE49F7" w:rsidRDefault="00BE49F7" w:rsidP="00BE49F7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BE49F7">
        <w:rPr>
          <w:rFonts w:ascii="Times New Roman" w:hAnsi="Times New Roman" w:cs="Times New Roman"/>
          <w:lang w:val="pl-PL"/>
        </w:rPr>
        <w:t>Możliwość oddzielnej numeracji dla każdej kasy.</w:t>
      </w:r>
    </w:p>
    <w:p w14:paraId="16112061" w14:textId="77777777" w:rsidR="00BE49F7" w:rsidRPr="00BE49F7" w:rsidRDefault="00BE49F7" w:rsidP="00BE49F7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BE49F7">
        <w:rPr>
          <w:rFonts w:ascii="Times New Roman" w:hAnsi="Times New Roman" w:cs="Times New Roman"/>
          <w:lang w:val="pl-PL"/>
        </w:rPr>
        <w:t>Opcja miesięcznej lub rocznej numeracji dokumentów.</w:t>
      </w:r>
    </w:p>
    <w:p w14:paraId="5BDE6576" w14:textId="7F7947E6" w:rsidR="00143178" w:rsidRPr="00143178" w:rsidRDefault="00143178" w:rsidP="0014317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143178">
        <w:rPr>
          <w:rFonts w:ascii="Times New Roman" w:hAnsi="Times New Roman" w:cs="Times New Roman"/>
          <w:lang w:val="pl-PL"/>
        </w:rPr>
        <w:t xml:space="preserve">Tworzenie raportów kasowych dla każdej kasy osobno z podziałem na: </w:t>
      </w:r>
    </w:p>
    <w:p w14:paraId="7DE74C0F" w14:textId="77777777" w:rsidR="00143178" w:rsidRPr="00143178" w:rsidRDefault="00143178" w:rsidP="00143178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143178">
        <w:rPr>
          <w:rFonts w:ascii="Times New Roman" w:hAnsi="Times New Roman" w:cs="Times New Roman"/>
          <w:lang w:val="pl-PL"/>
        </w:rPr>
        <w:t>Dokumenty KP i KW.</w:t>
      </w:r>
    </w:p>
    <w:p w14:paraId="2D5DE6BE" w14:textId="77777777" w:rsidR="00143178" w:rsidRPr="00143178" w:rsidRDefault="00143178" w:rsidP="00143178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143178">
        <w:rPr>
          <w:rFonts w:ascii="Times New Roman" w:hAnsi="Times New Roman" w:cs="Times New Roman"/>
          <w:lang w:val="pl-PL"/>
        </w:rPr>
        <w:t>Waluty transakcji.</w:t>
      </w:r>
    </w:p>
    <w:p w14:paraId="0669D447" w14:textId="77777777" w:rsidR="00143178" w:rsidRPr="00143178" w:rsidRDefault="00143178" w:rsidP="00143178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143178">
        <w:rPr>
          <w:rFonts w:ascii="Times New Roman" w:hAnsi="Times New Roman" w:cs="Times New Roman"/>
          <w:lang w:val="pl-PL"/>
        </w:rPr>
        <w:t>Daty operacji kasowych.</w:t>
      </w:r>
    </w:p>
    <w:p w14:paraId="0CAD1B0D" w14:textId="1AAF671B" w:rsidR="00000616" w:rsidRDefault="00143178" w:rsidP="0014317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143178">
        <w:rPr>
          <w:rFonts w:ascii="Times New Roman" w:hAnsi="Times New Roman" w:cs="Times New Roman"/>
          <w:lang w:val="pl-PL"/>
        </w:rPr>
        <w:t xml:space="preserve">Eksport raportów kasowych do formatów </w:t>
      </w:r>
      <w:r>
        <w:rPr>
          <w:rFonts w:ascii="Times New Roman" w:hAnsi="Times New Roman" w:cs="Times New Roman"/>
          <w:lang w:val="pl-PL"/>
        </w:rPr>
        <w:t xml:space="preserve">m.in. </w:t>
      </w:r>
      <w:r w:rsidRPr="00143178">
        <w:rPr>
          <w:rFonts w:ascii="Times New Roman" w:hAnsi="Times New Roman" w:cs="Times New Roman"/>
          <w:lang w:val="pl-PL"/>
        </w:rPr>
        <w:t>XLS, PDF – możliwość przekazywania raportów do działu księgowości.</w:t>
      </w:r>
    </w:p>
    <w:p w14:paraId="731DB907" w14:textId="77777777" w:rsidR="008A07B1" w:rsidRPr="008A07B1" w:rsidRDefault="008A07B1" w:rsidP="008A07B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8A07B1">
        <w:rPr>
          <w:rFonts w:ascii="Times New Roman" w:hAnsi="Times New Roman" w:cs="Times New Roman"/>
          <w:lang w:val="pl-PL"/>
        </w:rPr>
        <w:t>Automatyczne Zaciąganie Przelewów Wynagrodzeń</w:t>
      </w:r>
    </w:p>
    <w:p w14:paraId="56503CCD" w14:textId="77777777" w:rsidR="008A07B1" w:rsidRPr="008A07B1" w:rsidRDefault="008A07B1" w:rsidP="008A07B1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8A07B1">
        <w:rPr>
          <w:rFonts w:ascii="Times New Roman" w:hAnsi="Times New Roman" w:cs="Times New Roman"/>
          <w:lang w:val="pl-PL"/>
        </w:rPr>
        <w:t>Integracja z modułem kadrowo-płacowym w celu automatycznego pobierania przelewów wynagrodzeń.</w:t>
      </w:r>
    </w:p>
    <w:p w14:paraId="5F3956AB" w14:textId="77777777" w:rsidR="008A07B1" w:rsidRPr="008A07B1" w:rsidRDefault="008A07B1" w:rsidP="008A07B1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8A07B1">
        <w:rPr>
          <w:rFonts w:ascii="Times New Roman" w:hAnsi="Times New Roman" w:cs="Times New Roman"/>
          <w:lang w:val="pl-PL"/>
        </w:rPr>
        <w:t>Obsługa przelewów do wszystkich głównych banków z możliwością eksportu plików w formacie kompatybilnym z wymaganiami banków.</w:t>
      </w:r>
    </w:p>
    <w:p w14:paraId="50515384" w14:textId="77777777" w:rsidR="008A07B1" w:rsidRPr="008A07B1" w:rsidRDefault="008A07B1" w:rsidP="008A07B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8A07B1">
        <w:rPr>
          <w:rFonts w:ascii="Times New Roman" w:hAnsi="Times New Roman" w:cs="Times New Roman"/>
          <w:lang w:val="pl-PL"/>
        </w:rPr>
        <w:t>Automatyczne Zaciąganie Przelewów Wynagrodzeń</w:t>
      </w:r>
    </w:p>
    <w:p w14:paraId="5AFDD84D" w14:textId="77777777" w:rsidR="008A07B1" w:rsidRPr="008A07B1" w:rsidRDefault="008A07B1" w:rsidP="008A07B1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8A07B1">
        <w:rPr>
          <w:rFonts w:ascii="Times New Roman" w:hAnsi="Times New Roman" w:cs="Times New Roman"/>
          <w:lang w:val="pl-PL"/>
        </w:rPr>
        <w:t>Integracja z modułem kadrowo-płacowym w celu automatycznego pobierania przelewów wynagrodzeń.</w:t>
      </w:r>
    </w:p>
    <w:p w14:paraId="575FEAA5" w14:textId="77777777" w:rsidR="008A07B1" w:rsidRPr="008A07B1" w:rsidRDefault="008A07B1" w:rsidP="008A07B1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8A07B1">
        <w:rPr>
          <w:rFonts w:ascii="Times New Roman" w:hAnsi="Times New Roman" w:cs="Times New Roman"/>
          <w:lang w:val="pl-PL"/>
        </w:rPr>
        <w:t>Obsługa przelewów do wszystkich głównych banków z możliwością eksportu plików w formacie kompatybilnym z wymaganiami banków.</w:t>
      </w:r>
    </w:p>
    <w:p w14:paraId="4071660F" w14:textId="3D276184" w:rsidR="00024784" w:rsidRPr="00024784" w:rsidRDefault="00024784" w:rsidP="00024784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</w:t>
      </w:r>
      <w:r w:rsidRPr="00024784">
        <w:rPr>
          <w:rFonts w:ascii="Times New Roman" w:hAnsi="Times New Roman" w:cs="Times New Roman"/>
          <w:lang w:val="pl-PL"/>
        </w:rPr>
        <w:t>worzenie Raportów Płatności</w:t>
      </w:r>
    </w:p>
    <w:p w14:paraId="59652D0E" w14:textId="77777777" w:rsidR="00024784" w:rsidRPr="00024784" w:rsidRDefault="00024784" w:rsidP="0002478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24784">
        <w:rPr>
          <w:rFonts w:ascii="Times New Roman" w:hAnsi="Times New Roman" w:cs="Times New Roman"/>
          <w:lang w:val="pl-PL"/>
        </w:rPr>
        <w:t>Generowanie raportu płatności na cały tydzień na podstawie rozrachunków w systemie księgowym.</w:t>
      </w:r>
    </w:p>
    <w:p w14:paraId="4B58EF86" w14:textId="158171F4" w:rsidR="00024784" w:rsidRPr="00024784" w:rsidRDefault="00024784" w:rsidP="0002478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24784">
        <w:rPr>
          <w:rFonts w:ascii="Times New Roman" w:hAnsi="Times New Roman" w:cs="Times New Roman"/>
          <w:lang w:val="pl-PL"/>
        </w:rPr>
        <w:t xml:space="preserve">Struktura raportu: Kwoty płatności, terminy płatności, </w:t>
      </w:r>
      <w:r>
        <w:rPr>
          <w:rFonts w:ascii="Times New Roman" w:hAnsi="Times New Roman" w:cs="Times New Roman"/>
          <w:lang w:val="pl-PL"/>
        </w:rPr>
        <w:t>p</w:t>
      </w:r>
      <w:r w:rsidRPr="00024784">
        <w:rPr>
          <w:rFonts w:ascii="Times New Roman" w:hAnsi="Times New Roman" w:cs="Times New Roman"/>
          <w:lang w:val="pl-PL"/>
        </w:rPr>
        <w:t>odział na kontrahentów i rodzaje zobowiązań.</w:t>
      </w:r>
    </w:p>
    <w:p w14:paraId="37A90B6F" w14:textId="67912CC2" w:rsidR="00143178" w:rsidRDefault="00E02227" w:rsidP="0014317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E02227">
        <w:rPr>
          <w:rFonts w:ascii="Times New Roman" w:hAnsi="Times New Roman" w:cs="Times New Roman"/>
          <w:lang w:val="pl-PL"/>
        </w:rPr>
        <w:lastRenderedPageBreak/>
        <w:t>Automatyczne generowanie raportu przeterminowanych należności z podziałem na dni zaległości.</w:t>
      </w:r>
      <w:r>
        <w:rPr>
          <w:rFonts w:ascii="Times New Roman" w:hAnsi="Times New Roman" w:cs="Times New Roman"/>
          <w:lang w:val="pl-PL"/>
        </w:rPr>
        <w:t xml:space="preserve"> Przykład:</w:t>
      </w:r>
    </w:p>
    <w:p w14:paraId="0AC0F8D1" w14:textId="690B4D35" w:rsidR="00E02227" w:rsidRDefault="00E02227" w:rsidP="00E02227">
      <w:pPr>
        <w:pStyle w:val="Akapitzlist"/>
        <w:rPr>
          <w:rFonts w:ascii="Times New Roman" w:hAnsi="Times New Roman" w:cs="Times New Roman"/>
          <w:lang w:val="pl-PL"/>
        </w:rPr>
      </w:pPr>
      <w:r w:rsidRPr="00E02227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719DD1BA" wp14:editId="1DD30CC5">
            <wp:extent cx="5276850" cy="1151717"/>
            <wp:effectExtent l="0" t="0" r="0" b="0"/>
            <wp:docPr id="2067284141" name="Picture 1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84141" name="Picture 1" descr="A close-up of a numb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1939" cy="11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586C9" w14:textId="77777777" w:rsidR="000D7594" w:rsidRPr="000D7594" w:rsidRDefault="000D7594" w:rsidP="000D7594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>Zaciąganie Wyciągów Bankowych</w:t>
      </w:r>
    </w:p>
    <w:p w14:paraId="6C108C68" w14:textId="77777777" w:rsidR="000D7594" w:rsidRPr="000D7594" w:rsidRDefault="000D7594" w:rsidP="000D759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>Automatyczne pobieranie wyciągów bankowych i ich integracja z systemem ERP.</w:t>
      </w:r>
    </w:p>
    <w:p w14:paraId="51E7653F" w14:textId="77777777" w:rsidR="000D7594" w:rsidRPr="000D7594" w:rsidRDefault="000D7594" w:rsidP="000D759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>Rozliczanie płatności na podstawie wyciągów – system powinien umożliwiać automatyczne przypisanie wpłat do odpowiednich faktur i kontrahentów.</w:t>
      </w:r>
    </w:p>
    <w:p w14:paraId="1C157FB8" w14:textId="77777777" w:rsidR="000D7594" w:rsidRPr="000D7594" w:rsidRDefault="000D7594" w:rsidP="000D7594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 xml:space="preserve">Obsługa formatów przelewów dla różnych banków – system powinien umożliwiać eksport przelewów i pobieranie wyciągów w formatach: </w:t>
      </w:r>
    </w:p>
    <w:p w14:paraId="7FD187F6" w14:textId="77777777" w:rsidR="000D7594" w:rsidRPr="000D7594" w:rsidRDefault="000D7594" w:rsidP="000D759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proofErr w:type="spellStart"/>
      <w:r w:rsidRPr="000D7594">
        <w:rPr>
          <w:rFonts w:ascii="Times New Roman" w:hAnsi="Times New Roman" w:cs="Times New Roman"/>
          <w:lang w:val="pl-PL"/>
        </w:rPr>
        <w:t>Elixir</w:t>
      </w:r>
      <w:proofErr w:type="spellEnd"/>
      <w:r w:rsidRPr="000D7594">
        <w:rPr>
          <w:rFonts w:ascii="Times New Roman" w:hAnsi="Times New Roman" w:cs="Times New Roman"/>
          <w:lang w:val="pl-PL"/>
        </w:rPr>
        <w:t xml:space="preserve"> – dla przelewów krajowych w PLN.</w:t>
      </w:r>
    </w:p>
    <w:p w14:paraId="2459EB92" w14:textId="77777777" w:rsidR="000D7594" w:rsidRPr="000D7594" w:rsidRDefault="000D7594" w:rsidP="000D759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>SEPA – dla przelewów w EUR w Unii Europejskiej.</w:t>
      </w:r>
    </w:p>
    <w:p w14:paraId="28AEF59D" w14:textId="77777777" w:rsidR="000D7594" w:rsidRPr="000D7594" w:rsidRDefault="000D7594" w:rsidP="000D759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>SWIFT – dla przelewów międzynarodowych w innych walutach.</w:t>
      </w:r>
    </w:p>
    <w:p w14:paraId="5B115D01" w14:textId="77777777" w:rsidR="000D7594" w:rsidRPr="000D7594" w:rsidRDefault="000D7594" w:rsidP="000D759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>MT940 – dla wyciągów bankowych.</w:t>
      </w:r>
    </w:p>
    <w:p w14:paraId="7545008B" w14:textId="3FD7B575" w:rsidR="00E02227" w:rsidRPr="000D7594" w:rsidRDefault="000D7594" w:rsidP="000D7594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lang w:val="pl-PL"/>
        </w:rPr>
      </w:pPr>
      <w:r w:rsidRPr="000D7594">
        <w:rPr>
          <w:rFonts w:ascii="Times New Roman" w:hAnsi="Times New Roman" w:cs="Times New Roman"/>
          <w:lang w:val="pl-PL"/>
        </w:rPr>
        <w:t>XML ISO 20022 – nowoczesny format dla przelewów zgodny z wymogami europejskich instytucji finansowych.</w:t>
      </w:r>
    </w:p>
    <w:p w14:paraId="663155F8" w14:textId="77777777" w:rsidR="00000616" w:rsidRPr="00000616" w:rsidRDefault="00000616" w:rsidP="00000616">
      <w:pPr>
        <w:rPr>
          <w:rFonts w:ascii="Times New Roman" w:hAnsi="Times New Roman" w:cs="Times New Roman"/>
          <w:lang w:val="pl-PL"/>
        </w:rPr>
      </w:pPr>
    </w:p>
    <w:p w14:paraId="06DA5766" w14:textId="444F116F" w:rsidR="00ED6994" w:rsidRPr="00EF3832" w:rsidRDefault="00183313" w:rsidP="00250E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Obieg Dokumentów i Archiwizacja</w:t>
      </w:r>
    </w:p>
    <w:p w14:paraId="75FB04DE" w14:textId="24951884" w:rsidR="00ED6994" w:rsidRPr="00EF3832" w:rsidRDefault="00ED6994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Faktur Zagranicznych - Możliwość automatycznego odczytywania faktur zagranicznych w obiegu dokumentów (pliki PDF w walucie EUR).</w:t>
      </w:r>
    </w:p>
    <w:p w14:paraId="47BCC4C6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powiązań faktur transportowych z:</w:t>
      </w:r>
    </w:p>
    <w:p w14:paraId="2FD5C17D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Dokumentami magazynowymi.</w:t>
      </w:r>
    </w:p>
    <w:p w14:paraId="366C9EEB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Kontraktami.</w:t>
      </w:r>
    </w:p>
    <w:p w14:paraId="0019744B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Zamówieniami.</w:t>
      </w:r>
    </w:p>
    <w:p w14:paraId="0165EFC1" w14:textId="6F534A1E" w:rsidR="00250ED5" w:rsidRPr="00EF3832" w:rsidRDefault="00250ED5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Zleceniami transportowymi.</w:t>
      </w:r>
    </w:p>
    <w:p w14:paraId="6B8F0955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Dwuwalutowych Faktur Krajowych:</w:t>
      </w:r>
    </w:p>
    <w:p w14:paraId="6965E289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Wprowadzenie możliwości rejestracji faktur w dwóch walutach (EUR i PLN).</w:t>
      </w:r>
    </w:p>
    <w:p w14:paraId="04B0958A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Opcja przypisania dwóch kont bankowych (EUR i PLN) dla jednej faktury.</w:t>
      </w:r>
    </w:p>
    <w:p w14:paraId="74E9EBCD" w14:textId="2284312B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Integracja</w:t>
      </w:r>
      <w:r w:rsidR="00787E9D" w:rsidRPr="00EF3832">
        <w:rPr>
          <w:rFonts w:ascii="Times New Roman" w:hAnsi="Times New Roman" w:cs="Times New Roman"/>
          <w:lang w:val="pl-PL"/>
        </w:rPr>
        <w:t xml:space="preserve"> z </w:t>
      </w:r>
      <w:r w:rsidRPr="00EF3832">
        <w:rPr>
          <w:rFonts w:ascii="Times New Roman" w:hAnsi="Times New Roman" w:cs="Times New Roman"/>
          <w:lang w:val="pl-PL"/>
        </w:rPr>
        <w:t>Symfonia Handel</w:t>
      </w:r>
      <w:r w:rsidR="00787E9D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Automatyczne powiązanie faktur w obiegu z dokumentami w module Symfonia Handel.</w:t>
      </w:r>
    </w:p>
    <w:p w14:paraId="49C36221" w14:textId="1DCF8358" w:rsidR="00ED6994" w:rsidRDefault="00787E9D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Integracja z </w:t>
      </w:r>
      <w:proofErr w:type="spellStart"/>
      <w:r w:rsidR="00ED6994" w:rsidRPr="00EF3832">
        <w:rPr>
          <w:rFonts w:ascii="Times New Roman" w:hAnsi="Times New Roman" w:cs="Times New Roman"/>
          <w:lang w:val="pl-PL"/>
        </w:rPr>
        <w:t>ePUAP</w:t>
      </w:r>
      <w:proofErr w:type="spellEnd"/>
      <w:r w:rsidRPr="00EF3832">
        <w:rPr>
          <w:rFonts w:ascii="Times New Roman" w:hAnsi="Times New Roman" w:cs="Times New Roman"/>
          <w:lang w:val="pl-PL"/>
        </w:rPr>
        <w:t xml:space="preserve"> - </w:t>
      </w:r>
      <w:r w:rsidR="00ED6994" w:rsidRPr="00EF3832">
        <w:rPr>
          <w:rFonts w:ascii="Times New Roman" w:hAnsi="Times New Roman" w:cs="Times New Roman"/>
          <w:lang w:val="pl-PL"/>
        </w:rPr>
        <w:t xml:space="preserve">Integracja ze skrzynką </w:t>
      </w:r>
      <w:proofErr w:type="spellStart"/>
      <w:r w:rsidR="00ED6994" w:rsidRPr="00EF3832">
        <w:rPr>
          <w:rFonts w:ascii="Times New Roman" w:hAnsi="Times New Roman" w:cs="Times New Roman"/>
          <w:lang w:val="pl-PL"/>
        </w:rPr>
        <w:t>ePUAP</w:t>
      </w:r>
      <w:proofErr w:type="spellEnd"/>
      <w:r w:rsidR="00ED6994" w:rsidRPr="00EF3832">
        <w:rPr>
          <w:rFonts w:ascii="Times New Roman" w:hAnsi="Times New Roman" w:cs="Times New Roman"/>
          <w:lang w:val="pl-PL"/>
        </w:rPr>
        <w:t xml:space="preserve">, umożliwiająca bezpośredni odbiór korespondencji przychodzącej bez konieczności logowania do systemu </w:t>
      </w:r>
      <w:proofErr w:type="spellStart"/>
      <w:r w:rsidR="00ED6994" w:rsidRPr="00EF3832">
        <w:rPr>
          <w:rFonts w:ascii="Times New Roman" w:hAnsi="Times New Roman" w:cs="Times New Roman"/>
          <w:lang w:val="pl-PL"/>
        </w:rPr>
        <w:t>ePUAP</w:t>
      </w:r>
      <w:proofErr w:type="spellEnd"/>
      <w:r w:rsidR="00ED6994" w:rsidRPr="00EF3832">
        <w:rPr>
          <w:rFonts w:ascii="Times New Roman" w:hAnsi="Times New Roman" w:cs="Times New Roman"/>
          <w:lang w:val="pl-PL"/>
        </w:rPr>
        <w:t>.</w:t>
      </w:r>
    </w:p>
    <w:p w14:paraId="70C7CD9B" w14:textId="64CB8B0E" w:rsidR="00B8029B" w:rsidRPr="00EF3832" w:rsidRDefault="00B8029B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Integracja usługi E-Doręczenia z Elektronicznym Obiegiem Dokumentów</w:t>
      </w:r>
    </w:p>
    <w:p w14:paraId="5E05967C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Rejestracja dokumentów administracyjnych (np. umowy, deklaracje podatkowe, uchwały, polecenia, zarządzenia) z możliwością:</w:t>
      </w:r>
    </w:p>
    <w:p w14:paraId="176B07CA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Dodawania dat ważności i uwag.</w:t>
      </w:r>
    </w:p>
    <w:p w14:paraId="001683B7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Tworzenia jednej bazy dla certyfikatów, decyzji, pozwoleń.</w:t>
      </w:r>
    </w:p>
    <w:p w14:paraId="7AC7A0D9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Korespondencja Przychodząca i Wychodząca:</w:t>
      </w:r>
    </w:p>
    <w:p w14:paraId="5772ACD4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rejestrów pocztowych z pełną ewidencją prowadzoną cyfrowo.</w:t>
      </w:r>
    </w:p>
    <w:p w14:paraId="655D1C34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filtrowania i wyszukiwania według dat, typów dokumentów czy nadawcy.</w:t>
      </w:r>
    </w:p>
    <w:p w14:paraId="3A1AC3DB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Cyfrowe archiwum dokumentów z podziałem na lata:</w:t>
      </w:r>
    </w:p>
    <w:p w14:paraId="2FD87D87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odłączenia starszych lat od aktywnej bazy.</w:t>
      </w:r>
    </w:p>
    <w:p w14:paraId="1F547D23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Opcja bezpiecznego przechowywania lub likwidacji starszych dokumentów.</w:t>
      </w:r>
    </w:p>
    <w:p w14:paraId="56F91A69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tworzenie zestawień faktur w obiegu z możliwością filtrowania wg:</w:t>
      </w:r>
    </w:p>
    <w:p w14:paraId="2D771EFD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Typu (krajowe/zagraniczne).</w:t>
      </w:r>
    </w:p>
    <w:p w14:paraId="4DEC9884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Walut (EUR, PLN).</w:t>
      </w:r>
    </w:p>
    <w:p w14:paraId="731909BB" w14:textId="77777777" w:rsidR="002126C9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Statusu (zrealizowane/oczekujące/rozliczone).</w:t>
      </w:r>
    </w:p>
    <w:p w14:paraId="1A55A595" w14:textId="3DEE1E9C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Import i Rozpoznawanie Faktur:</w:t>
      </w:r>
    </w:p>
    <w:p w14:paraId="2338AF2A" w14:textId="77777777" w:rsidR="002126C9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pobieranie faktur z dedykowanej skrzynki mailowej</w:t>
      </w:r>
      <w:r w:rsidR="002126C9" w:rsidRPr="00EF3832">
        <w:rPr>
          <w:rFonts w:ascii="Times New Roman" w:hAnsi="Times New Roman" w:cs="Times New Roman"/>
          <w:lang w:val="pl-PL"/>
        </w:rPr>
        <w:t>.</w:t>
      </w:r>
    </w:p>
    <w:p w14:paraId="2DF6F879" w14:textId="28320D65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Systemowe rozpoznawanie treści faktur (OCR) z możliwością odczytu danych w różnych językach i walutach.</w:t>
      </w:r>
    </w:p>
    <w:p w14:paraId="1F01FEBD" w14:textId="35730B46" w:rsidR="00DA6200" w:rsidRPr="00EF3832" w:rsidRDefault="00DA6200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Informacja o potencjalnym duplikacie w przypadku </w:t>
      </w:r>
      <w:r w:rsidR="00345C3D" w:rsidRPr="00EF3832">
        <w:rPr>
          <w:rFonts w:ascii="Times New Roman" w:hAnsi="Times New Roman" w:cs="Times New Roman"/>
          <w:lang w:val="pl-PL"/>
        </w:rPr>
        <w:t>istniejącej już faktury w systemie.</w:t>
      </w:r>
    </w:p>
    <w:p w14:paraId="7F6510AC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Dodawanie, edytowanie i usuwanie załączników (np. dodatkowych dokumentów, zdjęć) na każdym etapie obiegu dokumentów.</w:t>
      </w:r>
    </w:p>
    <w:p w14:paraId="49B7131F" w14:textId="057B4068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Automatyczne przypomnienia o zbliżających się terminach płatności, ważności </w:t>
      </w:r>
      <w:r w:rsidR="00345C3D" w:rsidRPr="00EF3832">
        <w:rPr>
          <w:rFonts w:ascii="Times New Roman" w:hAnsi="Times New Roman" w:cs="Times New Roman"/>
          <w:lang w:val="pl-PL"/>
        </w:rPr>
        <w:t>dokumentów</w:t>
      </w:r>
      <w:r w:rsidRPr="00EF3832">
        <w:rPr>
          <w:rFonts w:ascii="Times New Roman" w:hAnsi="Times New Roman" w:cs="Times New Roman"/>
          <w:lang w:val="pl-PL"/>
        </w:rPr>
        <w:t xml:space="preserve"> czy konieczności przesłania faktur do księgowości.</w:t>
      </w:r>
    </w:p>
    <w:p w14:paraId="31A32CE2" w14:textId="38FCE9E0" w:rsidR="00345C3D" w:rsidRPr="00EF3832" w:rsidRDefault="00345C3D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Automatyczne wprowadzania nowych kontrahentów </w:t>
      </w:r>
      <w:r w:rsidR="00D10753" w:rsidRPr="00EF3832">
        <w:rPr>
          <w:rFonts w:ascii="Times New Roman" w:hAnsi="Times New Roman" w:cs="Times New Roman"/>
          <w:lang w:val="pl-PL"/>
        </w:rPr>
        <w:t>po zaczytaniu faktury.</w:t>
      </w:r>
    </w:p>
    <w:p w14:paraId="0662F17D" w14:textId="77777777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Ewidencja Dwuwalutowa:</w:t>
      </w:r>
    </w:p>
    <w:p w14:paraId="1CD6F0F3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Rejestracja faktur z VAT w PLN i kwotą netto w EUR.</w:t>
      </w:r>
    </w:p>
    <w:p w14:paraId="7CE65804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przeliczanie walut w oparciu o obowiązujące kursy NBP.</w:t>
      </w:r>
    </w:p>
    <w:p w14:paraId="19585406" w14:textId="061DD9B9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Powiązanie z Kontami Bankowymi</w:t>
      </w:r>
      <w:r w:rsidR="002126C9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Przypisywanie płatności do odpowiednich kont walutowych (EUR, PLN, USD).</w:t>
      </w:r>
    </w:p>
    <w:p w14:paraId="137E1CA0" w14:textId="17696B21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szczegółowych raportów dla działu księgowości z możliwością eksportu do formatów Excel i PDF.</w:t>
      </w:r>
    </w:p>
    <w:p w14:paraId="6291F612" w14:textId="77777777" w:rsidR="00562289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Centralizacja Danych</w:t>
      </w:r>
      <w:r w:rsidR="00562289" w:rsidRPr="00EF3832">
        <w:rPr>
          <w:rFonts w:ascii="Times New Roman" w:hAnsi="Times New Roman" w:cs="Times New Roman"/>
          <w:lang w:val="pl-PL"/>
        </w:rPr>
        <w:t xml:space="preserve"> - </w:t>
      </w:r>
      <w:r w:rsidRPr="00EF3832">
        <w:rPr>
          <w:rFonts w:ascii="Times New Roman" w:hAnsi="Times New Roman" w:cs="Times New Roman"/>
          <w:lang w:val="pl-PL"/>
        </w:rPr>
        <w:t>Jedna baza danych obejmująca faktury, dokumenty administracyjne, korespondencję i inne.</w:t>
      </w:r>
    </w:p>
    <w:p w14:paraId="6756E9A2" w14:textId="300C4A7A" w:rsidR="00ED6994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Szybkie wyszukiwanie dokumentów według:</w:t>
      </w:r>
    </w:p>
    <w:p w14:paraId="0C4DE431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Numeru faktury.</w:t>
      </w:r>
    </w:p>
    <w:p w14:paraId="2337D457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Kontrahenta.</w:t>
      </w:r>
    </w:p>
    <w:p w14:paraId="2FD9CB59" w14:textId="77777777" w:rsidR="00ED6994" w:rsidRPr="00EF3832" w:rsidRDefault="00ED6994" w:rsidP="00F50C50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Dat wpływu i terminów płatności.</w:t>
      </w:r>
    </w:p>
    <w:p w14:paraId="476B6431" w14:textId="3C556F71" w:rsidR="007D7A2B" w:rsidRPr="00EF3832" w:rsidRDefault="00ED6994" w:rsidP="00F50C5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Możliwość dostosowania struktury modułu do specyficznych potrzeb organizacji, np. poprzez dodawanie nowych typów dokumentów.</w:t>
      </w:r>
    </w:p>
    <w:p w14:paraId="213C8815" w14:textId="77777777" w:rsidR="007D7A2B" w:rsidRPr="00EF3832" w:rsidRDefault="007D7A2B" w:rsidP="007D7A2B">
      <w:pPr>
        <w:rPr>
          <w:rFonts w:ascii="Times New Roman" w:hAnsi="Times New Roman" w:cs="Times New Roman"/>
          <w:lang w:val="pl-PL"/>
        </w:rPr>
      </w:pPr>
    </w:p>
    <w:p w14:paraId="7C49B53A" w14:textId="1B6A3B7F" w:rsidR="006D7CA8" w:rsidRPr="00EF3832" w:rsidRDefault="007D7A2B" w:rsidP="00F50C5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>Synchronizacja</w:t>
      </w:r>
      <w:r w:rsidR="008636B4" w:rsidRPr="00EF383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i integracja danych</w:t>
      </w:r>
    </w:p>
    <w:p w14:paraId="1F7CA342" w14:textId="4B7E359B" w:rsidR="008636B4" w:rsidRPr="00EF3832" w:rsidRDefault="008636B4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Przeniesienie danych z obecnie użytkowanych programów do nowego systemu ERP</w:t>
      </w:r>
      <w:r w:rsidR="001C47AC" w:rsidRPr="00EF3832">
        <w:rPr>
          <w:rFonts w:ascii="Times New Roman" w:hAnsi="Times New Roman" w:cs="Times New Roman"/>
          <w:lang w:val="pl-PL"/>
        </w:rPr>
        <w:t>:</w:t>
      </w:r>
    </w:p>
    <w:p w14:paraId="4E7B7A34" w14:textId="07EB7E07" w:rsidR="001C47AC" w:rsidRPr="00EF3832" w:rsidRDefault="001C47AC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Przeniesienie danych archiwalnych na potrzeby analiz i raportowania.</w:t>
      </w:r>
    </w:p>
    <w:p w14:paraId="54CD3015" w14:textId="6F50CB4F" w:rsidR="001C47AC" w:rsidRPr="00EF3832" w:rsidRDefault="001C47AC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Przeniesienie aktywnych danych do dalszego użytkowania w nowym systemie.</w:t>
      </w:r>
    </w:p>
    <w:p w14:paraId="3E433E5D" w14:textId="557940F1" w:rsidR="008636B4" w:rsidRPr="00EF3832" w:rsidRDefault="008636B4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Stała wymiana danych między nowym systemem ERP, a dotychczasowymi aplikacjami, które pozostaną w użyciu.</w:t>
      </w:r>
    </w:p>
    <w:p w14:paraId="3B364C68" w14:textId="4AAB9D2E" w:rsidR="00266046" w:rsidRPr="00EF3832" w:rsidRDefault="00266046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popularnych formatów eksportu i importu, takich jak: CSV, XML, JSON, Excel, PDF.</w:t>
      </w:r>
    </w:p>
    <w:p w14:paraId="1B3BC5D7" w14:textId="2902D5F4" w:rsidR="001C47AC" w:rsidRPr="00EF3832" w:rsidRDefault="00266046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Automatyczne rozpoznawanie i mapowanie struktur danych.</w:t>
      </w:r>
    </w:p>
    <w:p w14:paraId="53F681A9" w14:textId="77777777" w:rsidR="00266046" w:rsidRPr="00EF3832" w:rsidRDefault="00266046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Integracja w czasie rzeczywistym z dotychczasowymi systemami, np. Symfonia, poprzez:</w:t>
      </w:r>
    </w:p>
    <w:p w14:paraId="32D916D3" w14:textId="77777777" w:rsidR="00266046" w:rsidRPr="00EF3832" w:rsidRDefault="00266046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API (interfejsy programowania aplikacji).</w:t>
      </w:r>
    </w:p>
    <w:p w14:paraId="4D4D5BBE" w14:textId="77777777" w:rsidR="00266046" w:rsidRPr="00EF3832" w:rsidRDefault="00266046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Pliki wsadowe i harmonogramowane procesy synchronizacji.</w:t>
      </w:r>
    </w:p>
    <w:p w14:paraId="43A55A61" w14:textId="13BCC7D2" w:rsidR="00376F62" w:rsidRPr="00EF3832" w:rsidRDefault="00376F62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Regularne aktualizacje danych w określonych odstępach czasu (np. co godzinę, dziennie, tygodniowo).</w:t>
      </w:r>
    </w:p>
    <w:p w14:paraId="01DC9DD3" w14:textId="4B5256D5" w:rsidR="00266046" w:rsidRPr="00EF3832" w:rsidRDefault="00376F62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Funkcjonalność synchronizacji „na żądanie”.</w:t>
      </w:r>
    </w:p>
    <w:p w14:paraId="17934000" w14:textId="340BD760" w:rsidR="00376F62" w:rsidRPr="00EF3832" w:rsidRDefault="00376F62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Interfejs umożliwiający:</w:t>
      </w:r>
    </w:p>
    <w:p w14:paraId="070B0709" w14:textId="77777777" w:rsidR="00376F62" w:rsidRPr="00EF3832" w:rsidRDefault="00376F62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Konfigurację źródeł i docelowych systemów.</w:t>
      </w:r>
    </w:p>
    <w:p w14:paraId="4D199F3D" w14:textId="77777777" w:rsidR="00376F62" w:rsidRPr="00EF3832" w:rsidRDefault="00376F62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Monitorowanie statusu migracji i synchronizacji.</w:t>
      </w:r>
    </w:p>
    <w:p w14:paraId="6AFEBF20" w14:textId="77777777" w:rsidR="00376F62" w:rsidRPr="00EF3832" w:rsidRDefault="00376F62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Zarządzanie harmonogramami synchronizacji.</w:t>
      </w:r>
    </w:p>
    <w:p w14:paraId="6B069636" w14:textId="1B825F20" w:rsidR="001E27EC" w:rsidRPr="00EF3832" w:rsidRDefault="001E27EC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lastRenderedPageBreak/>
        <w:t>Bezpieczeństwo Danych:</w:t>
      </w:r>
    </w:p>
    <w:p w14:paraId="76BD95BE" w14:textId="77777777" w:rsidR="001E27EC" w:rsidRPr="00EF3832" w:rsidRDefault="001E27EC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Szyfrowanie danych podczas migracji i synchronizacji.</w:t>
      </w:r>
    </w:p>
    <w:p w14:paraId="62268B3D" w14:textId="77777777" w:rsidR="001E27EC" w:rsidRPr="00EF3832" w:rsidRDefault="001E27EC" w:rsidP="00F50C50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Tworzenie kopii zapasowych przed każdym procesem migracyjnym.</w:t>
      </w:r>
    </w:p>
    <w:p w14:paraId="3872193B" w14:textId="0859A0EB" w:rsidR="00376F62" w:rsidRDefault="001E27EC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Zgodność z regulacjami - Zapewnienie zgodności z przepisami prawnymi dotyczącymi ochrony danych osobowych i księgowych (np. RODO, przepisy podatkowe).</w:t>
      </w:r>
    </w:p>
    <w:p w14:paraId="5DF062CD" w14:textId="5F65E070" w:rsidR="00217E5E" w:rsidRPr="00EF3832" w:rsidRDefault="00822059" w:rsidP="00F50C5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Możliwość integracji z oprogramowaniem wagowym</w:t>
      </w:r>
    </w:p>
    <w:p w14:paraId="4958BCBE" w14:textId="77777777" w:rsidR="00D10753" w:rsidRPr="00EF3832" w:rsidRDefault="00D10753" w:rsidP="00D10753">
      <w:pPr>
        <w:rPr>
          <w:rFonts w:ascii="Times New Roman" w:hAnsi="Times New Roman" w:cs="Times New Roman"/>
          <w:lang w:val="pl-PL"/>
        </w:rPr>
      </w:pPr>
    </w:p>
    <w:p w14:paraId="29698250" w14:textId="6699EEB0" w:rsidR="00D10753" w:rsidRPr="00EF3832" w:rsidRDefault="00D10753" w:rsidP="00D1075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lang w:val="pl-PL"/>
        </w:rPr>
      </w:pPr>
      <w:r w:rsidRPr="00EF3832">
        <w:rPr>
          <w:rFonts w:ascii="Times New Roman" w:hAnsi="Times New Roman" w:cs="Times New Roman"/>
          <w:b/>
          <w:bCs/>
          <w:lang w:val="pl-PL"/>
        </w:rPr>
        <w:t xml:space="preserve">Wymaganie </w:t>
      </w:r>
      <w:r w:rsidR="00A85158" w:rsidRPr="00EF3832">
        <w:rPr>
          <w:rFonts w:ascii="Times New Roman" w:hAnsi="Times New Roman" w:cs="Times New Roman"/>
          <w:b/>
          <w:bCs/>
          <w:lang w:val="pl-PL"/>
        </w:rPr>
        <w:t>pozostałe</w:t>
      </w:r>
    </w:p>
    <w:p w14:paraId="5C7A0DB9" w14:textId="60836DD7" w:rsidR="00D10753" w:rsidRPr="00EF3832" w:rsidRDefault="007E34B5" w:rsidP="00D1075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 xml:space="preserve">Oprogramowanie powinno </w:t>
      </w:r>
      <w:r w:rsidR="00CF05EA" w:rsidRPr="00EF3832">
        <w:rPr>
          <w:rFonts w:ascii="Times New Roman" w:hAnsi="Times New Roman" w:cs="Times New Roman"/>
          <w:lang w:val="pl-PL"/>
        </w:rPr>
        <w:t>zostać zainstalowane na dedykowanym serwerze</w:t>
      </w:r>
    </w:p>
    <w:p w14:paraId="4D18F394" w14:textId="4FA21B84" w:rsidR="00CF05EA" w:rsidRPr="00EF3832" w:rsidRDefault="00182940" w:rsidP="00D1075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Przechowywanie i bezpiecze</w:t>
      </w:r>
      <w:r w:rsidR="00EF3832" w:rsidRPr="00EF3832">
        <w:rPr>
          <w:rFonts w:ascii="Times New Roman" w:hAnsi="Times New Roman" w:cs="Times New Roman"/>
          <w:lang w:val="pl-PL"/>
        </w:rPr>
        <w:t>ństwo danych:</w:t>
      </w:r>
    </w:p>
    <w:p w14:paraId="27D14588" w14:textId="47F8C5B1" w:rsidR="00EF3832" w:rsidRDefault="00FE2705" w:rsidP="00EF3832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System powinien przechowywać i zapisać dane </w:t>
      </w:r>
      <w:r w:rsidR="00804FCD">
        <w:rPr>
          <w:rFonts w:ascii="Times New Roman" w:hAnsi="Times New Roman" w:cs="Times New Roman"/>
          <w:lang w:val="pl-PL"/>
        </w:rPr>
        <w:t>w relacyjnej bazie danych</w:t>
      </w:r>
    </w:p>
    <w:p w14:paraId="7769837D" w14:textId="77087286" w:rsidR="00804FCD" w:rsidRDefault="00804FCD" w:rsidP="00EF3832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Baza danych powinna umożliwiać szyfrowanie</w:t>
      </w:r>
    </w:p>
    <w:p w14:paraId="791CF229" w14:textId="55F2CF96" w:rsidR="00134E65" w:rsidRPr="00EF3832" w:rsidRDefault="00134E65" w:rsidP="00EF3832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System i/lub baza danych powinna umożliwiać tworzenie kopii zapasowych</w:t>
      </w:r>
      <w:r w:rsidR="00822059">
        <w:rPr>
          <w:rFonts w:ascii="Times New Roman" w:hAnsi="Times New Roman" w:cs="Times New Roman"/>
          <w:lang w:val="pl-PL"/>
        </w:rPr>
        <w:t xml:space="preserve">, weryfikować ich poprawność oraz </w:t>
      </w:r>
    </w:p>
    <w:p w14:paraId="1B45585D" w14:textId="57807B56" w:rsidR="00230B60" w:rsidRPr="00EF3832" w:rsidRDefault="001031CC" w:rsidP="00D1075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</w:t>
      </w:r>
      <w:r w:rsidR="00230B60" w:rsidRPr="00EF3832">
        <w:rPr>
          <w:rFonts w:ascii="Times New Roman" w:hAnsi="Times New Roman" w:cs="Times New Roman"/>
          <w:lang w:val="pl-PL"/>
        </w:rPr>
        <w:t>ompatybilność z najnowszymi wersjami popularnych przeglądarek internetowych</w:t>
      </w:r>
    </w:p>
    <w:p w14:paraId="0E08CB2D" w14:textId="73AAC081" w:rsidR="009E403A" w:rsidRPr="00EF3832" w:rsidRDefault="009E403A" w:rsidP="009E403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Skalowalność i wydajność</w:t>
      </w:r>
      <w:r w:rsidR="00822059">
        <w:rPr>
          <w:rFonts w:ascii="Times New Roman" w:hAnsi="Times New Roman" w:cs="Times New Roman"/>
          <w:lang w:val="pl-PL"/>
        </w:rPr>
        <w:t>:</w:t>
      </w:r>
    </w:p>
    <w:p w14:paraId="02673BB1" w14:textId="063AE09F" w:rsidR="009E403A" w:rsidRDefault="009E403A" w:rsidP="009E403A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Obsługa wielu użytkowników: System powinien wspierać ilość równoczesnych sesji zgodną z posiadaną licencją stanowiskową.</w:t>
      </w:r>
    </w:p>
    <w:p w14:paraId="4F65CB63" w14:textId="78A80B66" w:rsidR="000C3427" w:rsidRDefault="00095D8F" w:rsidP="00E36B1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 w:rsidRPr="000C3427">
        <w:rPr>
          <w:rFonts w:ascii="Times New Roman" w:hAnsi="Times New Roman" w:cs="Times New Roman"/>
          <w:lang w:val="pl-PL"/>
        </w:rPr>
        <w:t>Autoryzacja i uwierzytelnianie</w:t>
      </w:r>
      <w:r w:rsidR="00822059">
        <w:rPr>
          <w:rFonts w:ascii="Times New Roman" w:hAnsi="Times New Roman" w:cs="Times New Roman"/>
          <w:lang w:val="pl-PL"/>
        </w:rPr>
        <w:t>:</w:t>
      </w:r>
    </w:p>
    <w:p w14:paraId="1D93036C" w14:textId="5804E8DA" w:rsidR="00095D8F" w:rsidRPr="000C3427" w:rsidRDefault="00095D8F" w:rsidP="000C3427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 w:rsidRPr="000C3427">
        <w:rPr>
          <w:rFonts w:ascii="Times New Roman" w:hAnsi="Times New Roman" w:cs="Times New Roman"/>
          <w:lang w:val="pl-PL"/>
        </w:rPr>
        <w:t>Dwuskładnikowe uwierzytelnianie (2FA) dla użytkowników.</w:t>
      </w:r>
    </w:p>
    <w:p w14:paraId="1A6D2AD6" w14:textId="0B7E0E62" w:rsidR="001534B0" w:rsidRPr="001534B0" w:rsidRDefault="000C3427" w:rsidP="001534B0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proofErr w:type="spellStart"/>
      <w:r w:rsidRPr="000C3427">
        <w:rPr>
          <w:rFonts w:ascii="Times New Roman" w:hAnsi="Times New Roman" w:cs="Times New Roman"/>
        </w:rPr>
        <w:t>Fu</w:t>
      </w:r>
      <w:r>
        <w:rPr>
          <w:rFonts w:ascii="Times New Roman" w:hAnsi="Times New Roman" w:cs="Times New Roman"/>
        </w:rPr>
        <w:t>nkcjonalność</w:t>
      </w:r>
      <w:proofErr w:type="spellEnd"/>
      <w:r>
        <w:rPr>
          <w:rFonts w:ascii="Times New Roman" w:hAnsi="Times New Roman" w:cs="Times New Roman"/>
        </w:rPr>
        <w:t xml:space="preserve"> </w:t>
      </w:r>
      <w:r w:rsidR="00095D8F" w:rsidRPr="000C3427">
        <w:rPr>
          <w:rFonts w:ascii="Times New Roman" w:hAnsi="Times New Roman" w:cs="Times New Roman"/>
        </w:rPr>
        <w:t xml:space="preserve">SSO (Single Sign-On) – </w:t>
      </w:r>
      <w:proofErr w:type="spellStart"/>
      <w:r w:rsidR="00095D8F" w:rsidRPr="000C3427">
        <w:rPr>
          <w:rFonts w:ascii="Times New Roman" w:hAnsi="Times New Roman" w:cs="Times New Roman"/>
        </w:rPr>
        <w:t>integracja</w:t>
      </w:r>
      <w:proofErr w:type="spellEnd"/>
      <w:r w:rsidR="00095D8F" w:rsidRPr="000C3427">
        <w:rPr>
          <w:rFonts w:ascii="Times New Roman" w:hAnsi="Times New Roman" w:cs="Times New Roman"/>
        </w:rPr>
        <w:t xml:space="preserve"> z Active Directory, Azure AD, LDAP.</w:t>
      </w:r>
    </w:p>
    <w:p w14:paraId="3C5EAC4A" w14:textId="1FF5AFD8" w:rsidR="00095D8F" w:rsidRDefault="00095D8F" w:rsidP="001534B0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 w:rsidRPr="00EF3832">
        <w:rPr>
          <w:rFonts w:ascii="Times New Roman" w:hAnsi="Times New Roman" w:cs="Times New Roman"/>
          <w:lang w:val="pl-PL"/>
        </w:rPr>
        <w:t>Role i uprawnienia – precyzyjna kontrola dostępu</w:t>
      </w:r>
      <w:r w:rsidR="001031CC">
        <w:rPr>
          <w:rFonts w:ascii="Times New Roman" w:hAnsi="Times New Roman" w:cs="Times New Roman"/>
          <w:lang w:val="pl-PL"/>
        </w:rPr>
        <w:t xml:space="preserve">, tworzenie </w:t>
      </w:r>
      <w:r w:rsidR="001534B0">
        <w:rPr>
          <w:rFonts w:ascii="Times New Roman" w:hAnsi="Times New Roman" w:cs="Times New Roman"/>
          <w:lang w:val="pl-PL"/>
        </w:rPr>
        <w:t>szablonów użytkowników</w:t>
      </w:r>
    </w:p>
    <w:p w14:paraId="1B72A282" w14:textId="5CA46C2F" w:rsidR="00822059" w:rsidRDefault="00822059" w:rsidP="0082205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Logowanie zdarzeń</w:t>
      </w:r>
      <w:r w:rsidR="00E40C27">
        <w:rPr>
          <w:rFonts w:ascii="Times New Roman" w:hAnsi="Times New Roman" w:cs="Times New Roman"/>
          <w:lang w:val="pl-PL"/>
        </w:rPr>
        <w:t xml:space="preserve"> – oprogramowanie </w:t>
      </w:r>
      <w:r w:rsidR="00213F72">
        <w:rPr>
          <w:rFonts w:ascii="Times New Roman" w:hAnsi="Times New Roman" w:cs="Times New Roman"/>
          <w:lang w:val="pl-PL"/>
        </w:rPr>
        <w:t>systemu oraz bazodanowe powinny logować informacj</w:t>
      </w:r>
      <w:r w:rsidR="00917C85">
        <w:rPr>
          <w:rFonts w:ascii="Times New Roman" w:hAnsi="Times New Roman" w:cs="Times New Roman"/>
          <w:lang w:val="pl-PL"/>
        </w:rPr>
        <w:t>e</w:t>
      </w:r>
      <w:r w:rsidR="00213F72">
        <w:rPr>
          <w:rFonts w:ascii="Times New Roman" w:hAnsi="Times New Roman" w:cs="Times New Roman"/>
          <w:lang w:val="pl-PL"/>
        </w:rPr>
        <w:t xml:space="preserve"> dotyczące:</w:t>
      </w:r>
    </w:p>
    <w:p w14:paraId="6B98497D" w14:textId="1CB45439" w:rsidR="00052D8A" w:rsidRPr="00052D8A" w:rsidRDefault="00213F72" w:rsidP="00052D8A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Zmian w konfiguracji</w:t>
      </w:r>
      <w:r w:rsidR="00CD53A0">
        <w:rPr>
          <w:rFonts w:ascii="Times New Roman" w:hAnsi="Times New Roman" w:cs="Times New Roman"/>
          <w:lang w:val="pl-PL"/>
        </w:rPr>
        <w:t xml:space="preserve">, w szczególności konfiguracji bezpieczeństwa </w:t>
      </w:r>
    </w:p>
    <w:p w14:paraId="1AD003C3" w14:textId="0C75AEF4" w:rsidR="00213F72" w:rsidRDefault="00213F72" w:rsidP="00213F72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Aktywności użytkowników</w:t>
      </w:r>
    </w:p>
    <w:p w14:paraId="4718CC03" w14:textId="173E5F97" w:rsidR="00213F72" w:rsidRDefault="00213F72" w:rsidP="00213F72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Błędów oraz ostrzeżeń</w:t>
      </w:r>
    </w:p>
    <w:p w14:paraId="59D5FCE9" w14:textId="575DFCF6" w:rsidR="00230B60" w:rsidRDefault="004C5600" w:rsidP="00A17F2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Logowanie zdarzeń powinno być możliwe do zewnętrznych rozwiązań typu kolektory </w:t>
      </w:r>
      <w:r w:rsidR="00DD16A9">
        <w:rPr>
          <w:rFonts w:ascii="Times New Roman" w:hAnsi="Times New Roman" w:cs="Times New Roman"/>
          <w:lang w:val="pl-PL"/>
        </w:rPr>
        <w:t>zdarzeń</w:t>
      </w:r>
    </w:p>
    <w:p w14:paraId="1F5E8A0C" w14:textId="77777777" w:rsidR="00994FDD" w:rsidRDefault="00994FDD" w:rsidP="00994FDD">
      <w:pPr>
        <w:rPr>
          <w:rFonts w:ascii="Times New Roman" w:hAnsi="Times New Roman" w:cs="Times New Roman"/>
          <w:lang w:val="pl-PL"/>
        </w:rPr>
      </w:pPr>
    </w:p>
    <w:p w14:paraId="6D234438" w14:textId="77777777" w:rsidR="00994FDD" w:rsidRPr="0081604F" w:rsidRDefault="00994FDD" w:rsidP="00994FDD">
      <w:pPr>
        <w:jc w:val="both"/>
        <w:rPr>
          <w:sz w:val="20"/>
          <w:szCs w:val="20"/>
          <w:lang w:val="pl-PL"/>
        </w:rPr>
      </w:pPr>
    </w:p>
    <w:p w14:paraId="7CFD13BF" w14:textId="77777777" w:rsidR="00994FDD" w:rsidRPr="0081604F" w:rsidRDefault="00994FDD" w:rsidP="00994FDD">
      <w:pPr>
        <w:spacing w:line="240" w:lineRule="auto"/>
        <w:rPr>
          <w:rFonts w:cs="Calibri"/>
          <w:sz w:val="20"/>
          <w:szCs w:val="20"/>
          <w:lang w:val="pl-PL"/>
        </w:rPr>
      </w:pPr>
      <w:r w:rsidRPr="0081604F">
        <w:rPr>
          <w:rFonts w:cs="Calibri"/>
          <w:sz w:val="20"/>
          <w:szCs w:val="20"/>
          <w:lang w:val="pl-PL"/>
        </w:rPr>
        <w:t>………</w:t>
      </w:r>
      <w:proofErr w:type="gramStart"/>
      <w:r w:rsidRPr="0081604F">
        <w:rPr>
          <w:rFonts w:cs="Calibri"/>
          <w:sz w:val="20"/>
          <w:szCs w:val="20"/>
          <w:lang w:val="pl-PL"/>
        </w:rPr>
        <w:t>…….</w:t>
      </w:r>
      <w:proofErr w:type="gramEnd"/>
      <w:r w:rsidRPr="0081604F">
        <w:rPr>
          <w:rFonts w:cs="Calibri"/>
          <w:sz w:val="20"/>
          <w:szCs w:val="20"/>
          <w:lang w:val="pl-PL"/>
        </w:rPr>
        <w:t>………, dnia ……..………. 2025 r.                                                                     ……………………………………..</w:t>
      </w:r>
    </w:p>
    <w:p w14:paraId="13EB8CE3" w14:textId="77777777" w:rsidR="00994FDD" w:rsidRPr="0081604F" w:rsidRDefault="00994FDD" w:rsidP="00994FDD">
      <w:pPr>
        <w:spacing w:line="360" w:lineRule="auto"/>
        <w:ind w:firstLine="708"/>
        <w:jc w:val="center"/>
        <w:rPr>
          <w:rFonts w:cs="Calibri"/>
          <w:lang w:val="pl-PL"/>
        </w:rPr>
      </w:pPr>
      <w:r w:rsidRPr="0081604F">
        <w:rPr>
          <w:rFonts w:cs="Calibri"/>
          <w:sz w:val="20"/>
          <w:szCs w:val="20"/>
          <w:lang w:val="pl-PL"/>
        </w:rPr>
        <w:t xml:space="preserve"> </w:t>
      </w:r>
      <w:r w:rsidRPr="0081604F">
        <w:rPr>
          <w:rFonts w:cs="Calibri"/>
          <w:sz w:val="20"/>
          <w:szCs w:val="20"/>
          <w:lang w:val="pl-PL"/>
        </w:rPr>
        <w:tab/>
      </w:r>
      <w:r w:rsidRPr="0081604F">
        <w:rPr>
          <w:rFonts w:cs="Calibri"/>
          <w:sz w:val="20"/>
          <w:szCs w:val="20"/>
          <w:lang w:val="pl-PL"/>
        </w:rPr>
        <w:tab/>
      </w:r>
      <w:r w:rsidRPr="0081604F">
        <w:rPr>
          <w:rFonts w:cs="Calibri"/>
          <w:sz w:val="20"/>
          <w:szCs w:val="20"/>
          <w:lang w:val="pl-PL"/>
        </w:rPr>
        <w:tab/>
      </w:r>
      <w:r w:rsidRPr="0081604F">
        <w:rPr>
          <w:rFonts w:cs="Calibri"/>
          <w:sz w:val="20"/>
          <w:szCs w:val="20"/>
          <w:lang w:val="pl-PL"/>
        </w:rPr>
        <w:tab/>
      </w:r>
      <w:r w:rsidRPr="0081604F">
        <w:rPr>
          <w:rFonts w:cs="Calibri"/>
          <w:sz w:val="20"/>
          <w:szCs w:val="20"/>
          <w:lang w:val="pl-PL"/>
        </w:rPr>
        <w:tab/>
        <w:t xml:space="preserve">                        </w:t>
      </w:r>
      <w:r w:rsidRPr="0081604F">
        <w:rPr>
          <w:rFonts w:cs="Calibri"/>
          <w:sz w:val="16"/>
          <w:szCs w:val="16"/>
          <w:lang w:val="pl-PL"/>
        </w:rPr>
        <w:t>Podpis osób/ osoby upoważnionej</w:t>
      </w:r>
    </w:p>
    <w:p w14:paraId="3CF3F3E2" w14:textId="77777777" w:rsidR="00994FDD" w:rsidRPr="00994FDD" w:rsidRDefault="00994FDD" w:rsidP="00994FDD">
      <w:pPr>
        <w:ind w:left="4320"/>
        <w:rPr>
          <w:rFonts w:ascii="Times New Roman" w:hAnsi="Times New Roman" w:cs="Times New Roman"/>
          <w:lang w:val="pl-PL"/>
        </w:rPr>
      </w:pPr>
    </w:p>
    <w:sectPr w:rsidR="00994FDD" w:rsidRPr="00994FD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592A" w14:textId="77777777" w:rsidR="002358ED" w:rsidRDefault="002358ED" w:rsidP="006F706B">
      <w:pPr>
        <w:spacing w:after="0" w:line="240" w:lineRule="auto"/>
      </w:pPr>
      <w:r>
        <w:separator/>
      </w:r>
    </w:p>
  </w:endnote>
  <w:endnote w:type="continuationSeparator" w:id="0">
    <w:p w14:paraId="47B40F4C" w14:textId="77777777" w:rsidR="002358ED" w:rsidRDefault="002358ED" w:rsidP="006F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39BB" w14:textId="77777777" w:rsidR="002358ED" w:rsidRDefault="002358ED" w:rsidP="006F706B">
      <w:pPr>
        <w:spacing w:after="0" w:line="240" w:lineRule="auto"/>
      </w:pPr>
      <w:r>
        <w:separator/>
      </w:r>
    </w:p>
  </w:footnote>
  <w:footnote w:type="continuationSeparator" w:id="0">
    <w:p w14:paraId="2DD6D3C4" w14:textId="77777777" w:rsidR="002358ED" w:rsidRDefault="002358ED" w:rsidP="006F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206E" w14:textId="4F54E04D" w:rsidR="006F706B" w:rsidRPr="006F706B" w:rsidRDefault="006F706B" w:rsidP="006F706B">
    <w:pPr>
      <w:pStyle w:val="Nagwek"/>
      <w:jc w:val="right"/>
      <w:rPr>
        <w:lang w:val="pl-PL"/>
      </w:rPr>
    </w:pPr>
    <w:r>
      <w:rPr>
        <w:lang w:val="pl-PL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FF9"/>
    <w:multiLevelType w:val="hybridMultilevel"/>
    <w:tmpl w:val="4112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318"/>
    <w:multiLevelType w:val="hybridMultilevel"/>
    <w:tmpl w:val="4D88C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601B"/>
    <w:multiLevelType w:val="multilevel"/>
    <w:tmpl w:val="9CE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8483E"/>
    <w:multiLevelType w:val="hybridMultilevel"/>
    <w:tmpl w:val="8F1E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93B14"/>
    <w:multiLevelType w:val="multilevel"/>
    <w:tmpl w:val="A5C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95EB6"/>
    <w:multiLevelType w:val="multilevel"/>
    <w:tmpl w:val="9CE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419B7"/>
    <w:multiLevelType w:val="multilevel"/>
    <w:tmpl w:val="48D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D5CB7"/>
    <w:multiLevelType w:val="multilevel"/>
    <w:tmpl w:val="48D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6309F"/>
    <w:multiLevelType w:val="hybridMultilevel"/>
    <w:tmpl w:val="1EFC2B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C974A44"/>
    <w:multiLevelType w:val="multilevel"/>
    <w:tmpl w:val="A5C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52F13"/>
    <w:multiLevelType w:val="multilevel"/>
    <w:tmpl w:val="562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F692E"/>
    <w:multiLevelType w:val="hybridMultilevel"/>
    <w:tmpl w:val="0BD44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1032"/>
    <w:multiLevelType w:val="multilevel"/>
    <w:tmpl w:val="9CE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60262"/>
    <w:multiLevelType w:val="hybridMultilevel"/>
    <w:tmpl w:val="0324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473BD"/>
    <w:multiLevelType w:val="hybridMultilevel"/>
    <w:tmpl w:val="D284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363BB"/>
    <w:multiLevelType w:val="hybridMultilevel"/>
    <w:tmpl w:val="9852290A"/>
    <w:lvl w:ilvl="0" w:tplc="C49AF4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60879"/>
    <w:multiLevelType w:val="multilevel"/>
    <w:tmpl w:val="A5C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F41FF"/>
    <w:multiLevelType w:val="multilevel"/>
    <w:tmpl w:val="48D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51556"/>
    <w:multiLevelType w:val="hybridMultilevel"/>
    <w:tmpl w:val="91029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192"/>
    <w:multiLevelType w:val="multilevel"/>
    <w:tmpl w:val="562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62903"/>
    <w:multiLevelType w:val="hybridMultilevel"/>
    <w:tmpl w:val="1F70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9035">
    <w:abstractNumId w:val="9"/>
  </w:num>
  <w:num w:numId="2" w16cid:durableId="974219059">
    <w:abstractNumId w:val="10"/>
  </w:num>
  <w:num w:numId="3" w16cid:durableId="62219853">
    <w:abstractNumId w:val="17"/>
  </w:num>
  <w:num w:numId="4" w16cid:durableId="1623683092">
    <w:abstractNumId w:val="15"/>
  </w:num>
  <w:num w:numId="5" w16cid:durableId="282272769">
    <w:abstractNumId w:val="19"/>
  </w:num>
  <w:num w:numId="6" w16cid:durableId="716317807">
    <w:abstractNumId w:val="14"/>
  </w:num>
  <w:num w:numId="7" w16cid:durableId="414475354">
    <w:abstractNumId w:val="6"/>
  </w:num>
  <w:num w:numId="8" w16cid:durableId="2137524588">
    <w:abstractNumId w:val="7"/>
  </w:num>
  <w:num w:numId="9" w16cid:durableId="91359212">
    <w:abstractNumId w:val="5"/>
  </w:num>
  <w:num w:numId="10" w16cid:durableId="1275792381">
    <w:abstractNumId w:val="2"/>
  </w:num>
  <w:num w:numId="11" w16cid:durableId="1420129799">
    <w:abstractNumId w:val="11"/>
  </w:num>
  <w:num w:numId="12" w16cid:durableId="1806508893">
    <w:abstractNumId w:val="13"/>
  </w:num>
  <w:num w:numId="13" w16cid:durableId="1616257184">
    <w:abstractNumId w:val="12"/>
  </w:num>
  <w:num w:numId="14" w16cid:durableId="348921074">
    <w:abstractNumId w:val="4"/>
  </w:num>
  <w:num w:numId="15" w16cid:durableId="1795057616">
    <w:abstractNumId w:val="16"/>
  </w:num>
  <w:num w:numId="16" w16cid:durableId="1133476117">
    <w:abstractNumId w:val="18"/>
  </w:num>
  <w:num w:numId="17" w16cid:durableId="318728478">
    <w:abstractNumId w:val="20"/>
  </w:num>
  <w:num w:numId="18" w16cid:durableId="1868517761">
    <w:abstractNumId w:val="0"/>
  </w:num>
  <w:num w:numId="19" w16cid:durableId="256600581">
    <w:abstractNumId w:val="3"/>
  </w:num>
  <w:num w:numId="20" w16cid:durableId="1854804046">
    <w:abstractNumId w:val="8"/>
  </w:num>
  <w:num w:numId="21" w16cid:durableId="110815887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13"/>
    <w:rsid w:val="00000616"/>
    <w:rsid w:val="00015AA4"/>
    <w:rsid w:val="00024784"/>
    <w:rsid w:val="00034C29"/>
    <w:rsid w:val="00052D8A"/>
    <w:rsid w:val="00095D8F"/>
    <w:rsid w:val="000A5DA7"/>
    <w:rsid w:val="000A7842"/>
    <w:rsid w:val="000C3427"/>
    <w:rsid w:val="000C61A5"/>
    <w:rsid w:val="000D748C"/>
    <w:rsid w:val="000D7594"/>
    <w:rsid w:val="000E2E08"/>
    <w:rsid w:val="000F412D"/>
    <w:rsid w:val="000F41FF"/>
    <w:rsid w:val="000F6E23"/>
    <w:rsid w:val="001031CC"/>
    <w:rsid w:val="001127F1"/>
    <w:rsid w:val="001171CF"/>
    <w:rsid w:val="00134E65"/>
    <w:rsid w:val="001375B6"/>
    <w:rsid w:val="00140E42"/>
    <w:rsid w:val="00142E62"/>
    <w:rsid w:val="00143178"/>
    <w:rsid w:val="001534B0"/>
    <w:rsid w:val="00167AF8"/>
    <w:rsid w:val="00182940"/>
    <w:rsid w:val="00183313"/>
    <w:rsid w:val="001836CB"/>
    <w:rsid w:val="001849E1"/>
    <w:rsid w:val="001A26CB"/>
    <w:rsid w:val="001B2067"/>
    <w:rsid w:val="001C47AC"/>
    <w:rsid w:val="001D4961"/>
    <w:rsid w:val="001D55D6"/>
    <w:rsid w:val="001E1437"/>
    <w:rsid w:val="001E27EC"/>
    <w:rsid w:val="002126C9"/>
    <w:rsid w:val="00213F72"/>
    <w:rsid w:val="00217451"/>
    <w:rsid w:val="00217E5E"/>
    <w:rsid w:val="00230B60"/>
    <w:rsid w:val="002358ED"/>
    <w:rsid w:val="0024334F"/>
    <w:rsid w:val="0024777F"/>
    <w:rsid w:val="00250ED5"/>
    <w:rsid w:val="002631A5"/>
    <w:rsid w:val="00266046"/>
    <w:rsid w:val="002716B9"/>
    <w:rsid w:val="002A145B"/>
    <w:rsid w:val="002D03B0"/>
    <w:rsid w:val="002D3A91"/>
    <w:rsid w:val="0032031D"/>
    <w:rsid w:val="003404FD"/>
    <w:rsid w:val="00345C3D"/>
    <w:rsid w:val="00351A92"/>
    <w:rsid w:val="00366048"/>
    <w:rsid w:val="0037059C"/>
    <w:rsid w:val="00376F62"/>
    <w:rsid w:val="003B1A18"/>
    <w:rsid w:val="003D3C75"/>
    <w:rsid w:val="00403596"/>
    <w:rsid w:val="00423CE4"/>
    <w:rsid w:val="00427C66"/>
    <w:rsid w:val="0043135C"/>
    <w:rsid w:val="00433215"/>
    <w:rsid w:val="00444165"/>
    <w:rsid w:val="00453603"/>
    <w:rsid w:val="00455B79"/>
    <w:rsid w:val="00462064"/>
    <w:rsid w:val="00464067"/>
    <w:rsid w:val="004640AF"/>
    <w:rsid w:val="00481D81"/>
    <w:rsid w:val="00492BBD"/>
    <w:rsid w:val="004C5600"/>
    <w:rsid w:val="004D433C"/>
    <w:rsid w:val="004D543F"/>
    <w:rsid w:val="004F4B82"/>
    <w:rsid w:val="00511E73"/>
    <w:rsid w:val="005131F0"/>
    <w:rsid w:val="005231DB"/>
    <w:rsid w:val="00562289"/>
    <w:rsid w:val="00564242"/>
    <w:rsid w:val="0056504A"/>
    <w:rsid w:val="00571FEF"/>
    <w:rsid w:val="005A7743"/>
    <w:rsid w:val="005C00D3"/>
    <w:rsid w:val="005C0DCC"/>
    <w:rsid w:val="005D305A"/>
    <w:rsid w:val="005D3859"/>
    <w:rsid w:val="005F173C"/>
    <w:rsid w:val="006561C6"/>
    <w:rsid w:val="006635C8"/>
    <w:rsid w:val="00664F8E"/>
    <w:rsid w:val="00675D7E"/>
    <w:rsid w:val="00693B26"/>
    <w:rsid w:val="006A1D0E"/>
    <w:rsid w:val="006A7CEC"/>
    <w:rsid w:val="006B366D"/>
    <w:rsid w:val="006D0B80"/>
    <w:rsid w:val="006D5709"/>
    <w:rsid w:val="006D7CA8"/>
    <w:rsid w:val="006E42AB"/>
    <w:rsid w:val="006F706B"/>
    <w:rsid w:val="00702D49"/>
    <w:rsid w:val="007222AA"/>
    <w:rsid w:val="00787E9D"/>
    <w:rsid w:val="00793AC1"/>
    <w:rsid w:val="007B6538"/>
    <w:rsid w:val="007C50DA"/>
    <w:rsid w:val="007D7A2B"/>
    <w:rsid w:val="007E34B5"/>
    <w:rsid w:val="007F25C6"/>
    <w:rsid w:val="007F5A0E"/>
    <w:rsid w:val="00804FCD"/>
    <w:rsid w:val="0081604F"/>
    <w:rsid w:val="00822059"/>
    <w:rsid w:val="00822B4D"/>
    <w:rsid w:val="008350AD"/>
    <w:rsid w:val="0084365F"/>
    <w:rsid w:val="00845E63"/>
    <w:rsid w:val="00846B64"/>
    <w:rsid w:val="0085184E"/>
    <w:rsid w:val="008561D8"/>
    <w:rsid w:val="008624D5"/>
    <w:rsid w:val="008636B4"/>
    <w:rsid w:val="00865D37"/>
    <w:rsid w:val="00871536"/>
    <w:rsid w:val="00876AF2"/>
    <w:rsid w:val="008A07B1"/>
    <w:rsid w:val="008D6569"/>
    <w:rsid w:val="00917ADD"/>
    <w:rsid w:val="00917C85"/>
    <w:rsid w:val="009236A9"/>
    <w:rsid w:val="00932201"/>
    <w:rsid w:val="00950B17"/>
    <w:rsid w:val="00956092"/>
    <w:rsid w:val="00971B41"/>
    <w:rsid w:val="0098141A"/>
    <w:rsid w:val="00991938"/>
    <w:rsid w:val="00994FDD"/>
    <w:rsid w:val="009B196E"/>
    <w:rsid w:val="009D60F9"/>
    <w:rsid w:val="009E403A"/>
    <w:rsid w:val="00A00387"/>
    <w:rsid w:val="00A17F24"/>
    <w:rsid w:val="00A4182D"/>
    <w:rsid w:val="00A62866"/>
    <w:rsid w:val="00A836DC"/>
    <w:rsid w:val="00A85158"/>
    <w:rsid w:val="00AA0958"/>
    <w:rsid w:val="00AB105F"/>
    <w:rsid w:val="00AC3936"/>
    <w:rsid w:val="00AD07EB"/>
    <w:rsid w:val="00AF5A43"/>
    <w:rsid w:val="00AF626B"/>
    <w:rsid w:val="00B040D0"/>
    <w:rsid w:val="00B1256A"/>
    <w:rsid w:val="00B14C46"/>
    <w:rsid w:val="00B22207"/>
    <w:rsid w:val="00B25111"/>
    <w:rsid w:val="00B34F1F"/>
    <w:rsid w:val="00B60927"/>
    <w:rsid w:val="00B62940"/>
    <w:rsid w:val="00B721BA"/>
    <w:rsid w:val="00B8029B"/>
    <w:rsid w:val="00B844CF"/>
    <w:rsid w:val="00B953F7"/>
    <w:rsid w:val="00BC0AB2"/>
    <w:rsid w:val="00BE49F7"/>
    <w:rsid w:val="00BE587F"/>
    <w:rsid w:val="00BE710C"/>
    <w:rsid w:val="00BF2795"/>
    <w:rsid w:val="00C3192A"/>
    <w:rsid w:val="00C3255A"/>
    <w:rsid w:val="00C430F8"/>
    <w:rsid w:val="00C530D7"/>
    <w:rsid w:val="00C83AB4"/>
    <w:rsid w:val="00C84DEE"/>
    <w:rsid w:val="00C966A3"/>
    <w:rsid w:val="00CA50CB"/>
    <w:rsid w:val="00CD0C98"/>
    <w:rsid w:val="00CD2D0F"/>
    <w:rsid w:val="00CD53A0"/>
    <w:rsid w:val="00CE5903"/>
    <w:rsid w:val="00CF05EA"/>
    <w:rsid w:val="00CF56A8"/>
    <w:rsid w:val="00D064C4"/>
    <w:rsid w:val="00D10753"/>
    <w:rsid w:val="00D15AD0"/>
    <w:rsid w:val="00D23FDC"/>
    <w:rsid w:val="00D36A8F"/>
    <w:rsid w:val="00D40BE0"/>
    <w:rsid w:val="00D459B6"/>
    <w:rsid w:val="00D61BE8"/>
    <w:rsid w:val="00DA5B3E"/>
    <w:rsid w:val="00DA6200"/>
    <w:rsid w:val="00DB65CE"/>
    <w:rsid w:val="00DC6964"/>
    <w:rsid w:val="00DD16A9"/>
    <w:rsid w:val="00E02227"/>
    <w:rsid w:val="00E1324F"/>
    <w:rsid w:val="00E13BD9"/>
    <w:rsid w:val="00E1798A"/>
    <w:rsid w:val="00E21D31"/>
    <w:rsid w:val="00E40C27"/>
    <w:rsid w:val="00E47FBA"/>
    <w:rsid w:val="00E5727D"/>
    <w:rsid w:val="00E63522"/>
    <w:rsid w:val="00E77907"/>
    <w:rsid w:val="00EA504E"/>
    <w:rsid w:val="00EB0711"/>
    <w:rsid w:val="00EC3C62"/>
    <w:rsid w:val="00ED03BF"/>
    <w:rsid w:val="00ED6994"/>
    <w:rsid w:val="00EF3832"/>
    <w:rsid w:val="00F0435C"/>
    <w:rsid w:val="00F31CA5"/>
    <w:rsid w:val="00F50C50"/>
    <w:rsid w:val="00F62364"/>
    <w:rsid w:val="00F829A0"/>
    <w:rsid w:val="00F914E9"/>
    <w:rsid w:val="00F91856"/>
    <w:rsid w:val="00F949BC"/>
    <w:rsid w:val="00F96901"/>
    <w:rsid w:val="00FA5E2A"/>
    <w:rsid w:val="00FB1AD8"/>
    <w:rsid w:val="00FE2705"/>
    <w:rsid w:val="00FE3532"/>
    <w:rsid w:val="00FE40EF"/>
    <w:rsid w:val="00FE7FF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B86"/>
  <w15:chartTrackingRefBased/>
  <w15:docId w15:val="{7C48327B-8942-45F6-A6FD-91E5B813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3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3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313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,Kolorowa lista — akcent 11,List Paragraph,WYPUNKTOWANIE Akapit z listą,wypunktowanie,Nagłowek 3,Numerowanie,L1,Preambuła,Akapit z listą BS,Dot pt,F5 List Paragraph,Recommendation,List Paragraph11,lp1,CW_List"/>
    <w:basedOn w:val="Normalny"/>
    <w:link w:val="AkapitzlistZnak"/>
    <w:qFormat/>
    <w:rsid w:val="00183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3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3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31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D2D0F"/>
    <w:pPr>
      <w:spacing w:after="0" w:line="240" w:lineRule="auto"/>
    </w:pPr>
  </w:style>
  <w:style w:type="character" w:customStyle="1" w:styleId="AkapitzlistZnak">
    <w:name w:val="Akapit z listą Znak"/>
    <w:aliases w:val="Liste à puces retrait droite Znak,Kolorowa lista — akcent 11 Znak,List Paragraph Znak,WYPUNKTOWANIE Akapit z listą Znak,wypunktowanie Znak,Nagłowek 3 Znak,Numerowanie Znak,L1 Znak,Preambuła Znak,Akapit z listą BS Znak,Dot pt Znak"/>
    <w:link w:val="Akapitzlist"/>
    <w:qFormat/>
    <w:locked/>
    <w:rsid w:val="00994FDD"/>
  </w:style>
  <w:style w:type="paragraph" w:styleId="Nagwek">
    <w:name w:val="header"/>
    <w:basedOn w:val="Normalny"/>
    <w:link w:val="NagwekZnak"/>
    <w:uiPriority w:val="99"/>
    <w:unhideWhenUsed/>
    <w:rsid w:val="006F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06B"/>
  </w:style>
  <w:style w:type="paragraph" w:styleId="Stopka">
    <w:name w:val="footer"/>
    <w:basedOn w:val="Normalny"/>
    <w:link w:val="StopkaZnak"/>
    <w:uiPriority w:val="99"/>
    <w:unhideWhenUsed/>
    <w:rsid w:val="006F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06B"/>
  </w:style>
  <w:style w:type="paragraph" w:styleId="Poprawka">
    <w:name w:val="Revision"/>
    <w:hidden/>
    <w:uiPriority w:val="99"/>
    <w:semiHidden/>
    <w:rsid w:val="00CF5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AD434.ECB53F2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4.png@01DAD2D0.F33DB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16</Pages>
  <Words>5175</Words>
  <Characters>31050</Characters>
  <Application>Microsoft Office Word</Application>
  <DocSecurity>0</DocSecurity>
  <Lines>258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Kondracki</dc:creator>
  <cp:keywords/>
  <dc:description/>
  <cp:lastModifiedBy>Izabela Kańkowska</cp:lastModifiedBy>
  <cp:revision>47</cp:revision>
  <cp:lastPrinted>2024-11-27T19:57:00Z</cp:lastPrinted>
  <dcterms:created xsi:type="dcterms:W3CDTF">2025-03-24T09:35:00Z</dcterms:created>
  <dcterms:modified xsi:type="dcterms:W3CDTF">2025-03-25T18:36:00Z</dcterms:modified>
</cp:coreProperties>
</file>