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26" w:rsidRDefault="00C71526" w:rsidP="009E601C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eastAsia="SimSun" w:hAnsi="Calibri" w:cs="font415"/>
          <w:i/>
          <w:noProof/>
          <w:kern w:val="1"/>
          <w:sz w:val="20"/>
          <w:szCs w:val="20"/>
          <w:lang w:eastAsia="pl-PL"/>
        </w:rPr>
        <w:drawing>
          <wp:inline distT="0" distB="0" distL="0" distR="0">
            <wp:extent cx="5760720" cy="626034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26" w:rsidRDefault="00C71526" w:rsidP="009E601C">
      <w:pPr>
        <w:jc w:val="right"/>
        <w:rPr>
          <w:rFonts w:ascii="Calibri" w:hAnsi="Calibri" w:cs="Calibri"/>
          <w:sz w:val="20"/>
          <w:szCs w:val="20"/>
        </w:rPr>
      </w:pPr>
    </w:p>
    <w:p w:rsidR="00C36215" w:rsidRPr="00C71526" w:rsidRDefault="009E601C" w:rsidP="009E601C">
      <w:pPr>
        <w:jc w:val="right"/>
        <w:rPr>
          <w:rFonts w:ascii="Calibri" w:hAnsi="Calibri" w:cs="Calibri"/>
          <w:sz w:val="20"/>
          <w:szCs w:val="20"/>
        </w:rPr>
      </w:pPr>
      <w:r w:rsidRPr="00C71526">
        <w:rPr>
          <w:rFonts w:ascii="Calibri" w:hAnsi="Calibri" w:cs="Calibri"/>
          <w:sz w:val="20"/>
          <w:szCs w:val="20"/>
        </w:rPr>
        <w:t xml:space="preserve">Załącznik nr </w:t>
      </w:r>
      <w:r w:rsidR="003D433A">
        <w:rPr>
          <w:rFonts w:ascii="Calibri" w:hAnsi="Calibri" w:cs="Calibri"/>
          <w:sz w:val="20"/>
          <w:szCs w:val="20"/>
        </w:rPr>
        <w:t>4</w:t>
      </w:r>
      <w:r w:rsidRPr="00C71526">
        <w:rPr>
          <w:rFonts w:ascii="Calibri" w:hAnsi="Calibri" w:cs="Calibri"/>
          <w:sz w:val="20"/>
          <w:szCs w:val="20"/>
        </w:rPr>
        <w:t xml:space="preserve"> Parametry zamówienia</w:t>
      </w:r>
    </w:p>
    <w:p w:rsidR="00C71526" w:rsidRPr="00C71526" w:rsidRDefault="00C71526" w:rsidP="005022EA">
      <w:pPr>
        <w:rPr>
          <w:rFonts w:ascii="Calibri" w:hAnsi="Calibri" w:cs="Calibri"/>
          <w:b/>
          <w:sz w:val="20"/>
          <w:szCs w:val="20"/>
        </w:rPr>
      </w:pPr>
    </w:p>
    <w:p w:rsidR="005022EA" w:rsidRPr="00C71526" w:rsidRDefault="005022EA" w:rsidP="005022EA">
      <w:pPr>
        <w:rPr>
          <w:rFonts w:ascii="Calibri" w:hAnsi="Calibri" w:cs="Calibri"/>
          <w:b/>
          <w:sz w:val="20"/>
          <w:szCs w:val="20"/>
        </w:rPr>
      </w:pPr>
      <w:r w:rsidRPr="00C71526">
        <w:rPr>
          <w:rFonts w:ascii="Calibri" w:hAnsi="Calibri" w:cs="Calibri"/>
          <w:b/>
          <w:sz w:val="20"/>
          <w:szCs w:val="20"/>
        </w:rPr>
        <w:t>Zamówienie nr 1 - Wyposażenie cateringowe (gastronomiczne)</w:t>
      </w:r>
    </w:p>
    <w:p w:rsidR="009E601C" w:rsidRPr="0008050E" w:rsidRDefault="009E601C" w:rsidP="009E601C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361"/>
        <w:gridCol w:w="2146"/>
        <w:gridCol w:w="2781"/>
      </w:tblGrid>
      <w:tr w:rsidR="009E601C" w:rsidRPr="00D67BAB" w:rsidTr="00BF181A">
        <w:tc>
          <w:tcPr>
            <w:tcW w:w="4361" w:type="dxa"/>
            <w:tcBorders>
              <w:bottom w:val="single" w:sz="4" w:space="0" w:color="auto"/>
            </w:tcBorders>
          </w:tcPr>
          <w:p w:rsidR="009E601C" w:rsidRPr="00D67BAB" w:rsidRDefault="009E601C" w:rsidP="00D67BAB">
            <w:pPr>
              <w:pStyle w:val="Akapitzlis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Potwierdzam niniejsze parametry</w:t>
            </w:r>
          </w:p>
          <w:p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:rsidR="009E601C" w:rsidRPr="00D67BAB" w:rsidRDefault="00DF664F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(należy wpisać </w:t>
            </w:r>
            <w:r w:rsidR="009E601C"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TAK/NIE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przy każdym parametrze)</w:t>
            </w:r>
          </w:p>
          <w:p w:rsidR="009E601C" w:rsidRPr="00D67BAB" w:rsidRDefault="009E601C" w:rsidP="00D67BA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9E601C" w:rsidRPr="00D67BAB" w:rsidRDefault="009E601C" w:rsidP="00D67BAB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DODATKOWE UWAGI</w:t>
            </w:r>
          </w:p>
          <w:p w:rsidR="009E601C" w:rsidRPr="00D67BAB" w:rsidRDefault="00C71526" w:rsidP="00D67BAB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(</w:t>
            </w:r>
            <w:r w:rsidR="00305678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obowiązkowo należy wpisać </w:t>
            </w:r>
            <w:r w:rsidR="009E601C"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model urządzenia</w:t>
            </w:r>
            <w:r w:rsidR="00305678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lub link do proponowanego produktu</w:t>
            </w:r>
            <w:r w:rsidR="009E601C"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)</w:t>
            </w:r>
          </w:p>
        </w:tc>
      </w:tr>
      <w:tr w:rsidR="009E601C" w:rsidRPr="00D67BAB" w:rsidTr="00BF181A">
        <w:tc>
          <w:tcPr>
            <w:tcW w:w="4361" w:type="dxa"/>
            <w:shd w:val="pct15" w:color="auto" w:fill="auto"/>
          </w:tcPr>
          <w:p w:rsidR="005022EA" w:rsidRPr="00D67BAB" w:rsidRDefault="005022EA" w:rsidP="00D67BA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Zgrzewarka do tacek - 1 szt.</w:t>
            </w:r>
          </w:p>
        </w:tc>
        <w:tc>
          <w:tcPr>
            <w:tcW w:w="2146" w:type="dxa"/>
            <w:shd w:val="pct15" w:color="auto" w:fill="auto"/>
          </w:tcPr>
          <w:p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601C" w:rsidRPr="00D67BAB" w:rsidTr="000D01F4">
        <w:trPr>
          <w:trHeight w:val="463"/>
        </w:trPr>
        <w:tc>
          <w:tcPr>
            <w:tcW w:w="4361" w:type="dxa"/>
          </w:tcPr>
          <w:p w:rsidR="009E601C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szerokość folii zgrzewalnej</w:t>
            </w:r>
            <w:r w:rsidR="004F6AE7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do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190 mm</w:t>
            </w:r>
          </w:p>
        </w:tc>
        <w:tc>
          <w:tcPr>
            <w:tcW w:w="2146" w:type="dxa"/>
          </w:tcPr>
          <w:p w:rsidR="009E601C" w:rsidRPr="00D67BAB" w:rsidRDefault="009E601C" w:rsidP="00D67BAB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podajnik folii z napinaczem zabezpieczającym zwijanie się folii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nieprzywierająca powierzchnia zgrzewająca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:rsidTr="000D01F4">
        <w:tc>
          <w:tcPr>
            <w:tcW w:w="4361" w:type="dxa"/>
          </w:tcPr>
          <w:p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regulacja temperatury w zakresie od  0°C do 220°C</w:t>
            </w:r>
          </w:p>
        </w:tc>
        <w:tc>
          <w:tcPr>
            <w:tcW w:w="2146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:rsidTr="000D01F4">
        <w:tc>
          <w:tcPr>
            <w:tcW w:w="4361" w:type="dxa"/>
          </w:tcPr>
          <w:p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system automatycznego odcinania folii za pomocą wysuwanego ostrza</w:t>
            </w:r>
          </w:p>
        </w:tc>
        <w:tc>
          <w:tcPr>
            <w:tcW w:w="2146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:rsidTr="000D01F4">
        <w:tc>
          <w:tcPr>
            <w:tcW w:w="4361" w:type="dxa"/>
          </w:tcPr>
          <w:p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informacja o gotowości pracy</w:t>
            </w:r>
          </w:p>
        </w:tc>
        <w:tc>
          <w:tcPr>
            <w:tcW w:w="2146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1526" w:rsidRPr="00D67BAB" w:rsidTr="000D01F4">
        <w:tc>
          <w:tcPr>
            <w:tcW w:w="4361" w:type="dxa"/>
          </w:tcPr>
          <w:p w:rsidR="00C71526" w:rsidRPr="00D67BAB" w:rsidRDefault="00C71526" w:rsidP="00D67BAB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czas nagrzania do 10 minut</w:t>
            </w:r>
          </w:p>
        </w:tc>
        <w:tc>
          <w:tcPr>
            <w:tcW w:w="2146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C71526" w:rsidRPr="00D67BAB" w:rsidRDefault="00C71526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08050E" w:rsidRPr="00DD0814" w:rsidRDefault="005022EA" w:rsidP="00DD08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Termos do napojów z Kranem - 1 szt.</w:t>
            </w: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601C" w:rsidRPr="00D67BAB" w:rsidTr="000D01F4">
        <w:tc>
          <w:tcPr>
            <w:tcW w:w="4361" w:type="dxa"/>
          </w:tcPr>
          <w:p w:rsidR="009E601C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t>Z kranem</w:t>
            </w:r>
          </w:p>
        </w:tc>
        <w:tc>
          <w:tcPr>
            <w:tcW w:w="2146" w:type="dxa"/>
          </w:tcPr>
          <w:p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9E601C" w:rsidRPr="00D67BAB" w:rsidRDefault="009E601C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0F4F15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t>pojemność 18L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t>o</w:t>
            </w:r>
            <w:r w:rsidRPr="00D67BAB">
              <w:rPr>
                <w:rFonts w:ascii="Calibri" w:hAnsi="Calibri" w:cs="Calibri"/>
                <w:sz w:val="20"/>
                <w:szCs w:val="20"/>
              </w:rPr>
              <w:t xml:space="preserve">budowa z polietylenu LDPE 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4 wytrzymałe klamry po obu stronach termosu umożliwiające łatwe i szybkie zamykanie i otwieranie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Wygodne uchwyty transportowe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odl</w:t>
            </w:r>
            <w:r w:rsidR="0053436D">
              <w:rPr>
                <w:rFonts w:ascii="Calibri" w:hAnsi="Calibri" w:cs="Calibri"/>
                <w:sz w:val="20"/>
                <w:szCs w:val="20"/>
              </w:rPr>
              <w:t>egłość kranu od podłogi: 95 mm k</w:t>
            </w:r>
            <w:r w:rsidRPr="00D67BAB">
              <w:rPr>
                <w:rFonts w:ascii="Calibri" w:hAnsi="Calibri" w:cs="Calibri"/>
                <w:sz w:val="20"/>
                <w:szCs w:val="20"/>
              </w:rPr>
              <w:t xml:space="preserve">ran umieszczony w zagłębieniu 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tcBorders>
              <w:bottom w:val="single" w:sz="4" w:space="0" w:color="auto"/>
            </w:tcBorders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izolacja z pianki poliuretanowej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5022EA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Pojemnik termoizolacyjny - cateringowy GN 1/1 - Ładowany od góry - 3 szt.</w:t>
            </w:r>
          </w:p>
          <w:p w:rsidR="0008050E" w:rsidRPr="00D67BAB" w:rsidRDefault="0008050E" w:rsidP="00D67BAB">
            <w:pPr>
              <w:pStyle w:val="Akapitzlis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7"/>
              </w:numPr>
              <w:spacing w:after="160"/>
              <w:outlineLvl w:val="0"/>
              <w:rPr>
                <w:rFonts w:ascii="Calibri" w:eastAsia="Times New Roman" w:hAnsi="Calibri" w:cs="Calibr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t>Pojemnik termoizolacyjny cat</w:t>
            </w:r>
            <w:r w:rsidR="000D01F4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t xml:space="preserve">eringowy </w:t>
            </w:r>
            <w:r w:rsidR="000D01F4"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lastRenderedPageBreak/>
              <w:t>GN 1/1 ładowany od góry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7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wykonany z polietylenu HDPE Podwójne ścianki wypełnione pianką poliuretanową 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tcBorders>
              <w:bottom w:val="single" w:sz="4" w:space="0" w:color="auto"/>
            </w:tcBorders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7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szczelna pokrywa zamykana na 4 klamry z wytrzymałych włókien nylonowych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08050E" w:rsidRPr="000D01F4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D01F4">
              <w:rPr>
                <w:rFonts w:ascii="Calibri" w:hAnsi="Calibri" w:cs="Calibri"/>
                <w:b/>
                <w:sz w:val="20"/>
                <w:szCs w:val="20"/>
              </w:rPr>
              <w:t xml:space="preserve">Pojemnik termoizolacyjny - cateringowy 2x GN 1/1 200 </w:t>
            </w:r>
            <w:r w:rsidR="000D7CE1">
              <w:rPr>
                <w:rFonts w:ascii="Calibri" w:hAnsi="Calibri" w:cs="Calibri"/>
                <w:b/>
                <w:sz w:val="20"/>
                <w:szCs w:val="20"/>
              </w:rPr>
              <w:t xml:space="preserve">mm </w:t>
            </w:r>
            <w:r w:rsidRPr="000D01F4">
              <w:rPr>
                <w:rFonts w:ascii="Calibri" w:hAnsi="Calibri" w:cs="Calibri"/>
                <w:b/>
                <w:sz w:val="20"/>
                <w:szCs w:val="20"/>
              </w:rPr>
              <w:t>- 2 szt.</w:t>
            </w: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9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Podwójne ścianki izolujące z polietylenu LDPE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pStyle w:val="Akapitzlist"/>
              <w:numPr>
                <w:ilvl w:val="0"/>
                <w:numId w:val="9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wyposażony w 2 solidne uchwyty do przenoszenia pojemnika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pStyle w:val="Akapitzlist"/>
              <w:numPr>
                <w:ilvl w:val="0"/>
                <w:numId w:val="9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hAnsi="Calibri" w:cs="Calibri"/>
                <w:sz w:val="20"/>
                <w:szCs w:val="20"/>
              </w:rPr>
              <w:t>W zestawie pas do zabezpieczenia wózka z koszem podczas transportu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tcBorders>
              <w:bottom w:val="single" w:sz="4" w:space="0" w:color="auto"/>
            </w:tcBorders>
          </w:tcPr>
          <w:p w:rsidR="0008050E" w:rsidRPr="00D67BAB" w:rsidRDefault="004F6AE7" w:rsidP="00D67BAB">
            <w:pPr>
              <w:pStyle w:val="Nagwek1"/>
              <w:numPr>
                <w:ilvl w:val="0"/>
                <w:numId w:val="9"/>
              </w:numPr>
              <w:spacing w:before="0" w:after="160"/>
              <w:outlineLvl w:val="0"/>
              <w:rPr>
                <w:rFonts w:ascii="Calibri" w:eastAsia="Times New Roman" w:hAnsi="Calibri" w:cs="Calibri"/>
                <w:color w:val="auto"/>
                <w:kern w:val="36"/>
                <w:sz w:val="20"/>
                <w:szCs w:val="20"/>
                <w:lang w:eastAsia="pl-PL"/>
              </w:rPr>
            </w:pPr>
            <w:r w:rsidRPr="00D67BA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wymiary  </w:t>
            </w:r>
            <w:r w:rsidRPr="00D67BAB">
              <w:rPr>
                <w:rFonts w:ascii="Calibri" w:eastAsia="Times New Roman" w:hAnsi="Calibri" w:cs="Calibri"/>
                <w:color w:val="auto"/>
                <w:kern w:val="36"/>
                <w:sz w:val="20"/>
                <w:szCs w:val="20"/>
                <w:lang w:eastAsia="pl-PL"/>
              </w:rPr>
              <w:t xml:space="preserve">47x68x60(H) cm 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(+/-5%)</w:t>
            </w:r>
            <w:r w:rsidRPr="00D67BAB">
              <w:rPr>
                <w:rFonts w:ascii="Calibri" w:eastAsia="Times New Roman" w:hAnsi="Calibri" w:cs="Calibri"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08050E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Wózek do pojemnika termoizolacyjnego - 1 szt.</w:t>
            </w: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pStyle w:val="Akapitzlist"/>
              <w:numPr>
                <w:ilvl w:val="0"/>
                <w:numId w:val="10"/>
              </w:numPr>
              <w:spacing w:after="160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pl-PL"/>
              </w:rPr>
              <w:t>4 kólka w tym 2 z hamulcami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08050E" w:rsidRPr="000D01F4" w:rsidRDefault="004F6AE7" w:rsidP="000D01F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Grill gazowy - 1</w:t>
            </w:r>
            <w:r w:rsidR="005022EA" w:rsidRPr="00D67BAB">
              <w:rPr>
                <w:rFonts w:ascii="Calibri" w:hAnsi="Calibri" w:cs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5  palników  ze stali szlachetnej  o mocy moc minimum 13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kW</w:t>
            </w:r>
            <w:proofErr w:type="spellEnd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Zestaw rożna obrotowego z palnikiem rożna o mocy minimum 4 kW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Kuchenka boczna z palnikiem o mocy  minimum 2,5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kW</w:t>
            </w:r>
            <w:proofErr w:type="spellEnd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53436D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Dwustronne  ruszt</w:t>
            </w:r>
            <w:r w:rsidR="000D7C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y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żeliwn</w:t>
            </w:r>
            <w:r w:rsidR="000D7C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z możliwością ułożenia pod kątem, z rowkami na tłuszcz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Górny ruszt: wykonane ze stali szlachetnej 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C92" w:rsidRPr="00D67BAB" w:rsidTr="000D01F4">
        <w:tc>
          <w:tcPr>
            <w:tcW w:w="4361" w:type="dxa"/>
          </w:tcPr>
          <w:p w:rsidR="00242C92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Cztery obrotowe kółka z możliwością blokady.</w:t>
            </w:r>
          </w:p>
        </w:tc>
        <w:tc>
          <w:tcPr>
            <w:tcW w:w="2146" w:type="dxa"/>
          </w:tcPr>
          <w:p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Całkowita powierz</w:t>
            </w:r>
            <w:r w:rsidR="0053436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chnia grillowania  0,5 </w:t>
            </w:r>
            <w:proofErr w:type="spellStart"/>
            <w:r w:rsidR="0053436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m²</w:t>
            </w:r>
            <w:proofErr w:type="spellEnd"/>
            <w:r w:rsidR="0053436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(+/- 10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Składane półki boczne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Zapalnik elektroniczny z podwójnymi elektrodami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Dolny piekarnik aluminiowy 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Stalowa dwuwarstwowa pokrywa komorowa z technologią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Roll-On</w:t>
            </w:r>
            <w:proofErr w:type="spellEnd"/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Szafka mieszcząca 11 kg butlę gazową.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Wykonane ze stali szlachetnej drzwi i półki boczne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Wąż gazowy i reduktor 37mbar  gazu na wyposażeniu.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BF181A">
        <w:tc>
          <w:tcPr>
            <w:tcW w:w="4361" w:type="dxa"/>
            <w:shd w:val="pct15" w:color="auto" w:fill="auto"/>
          </w:tcPr>
          <w:p w:rsidR="004F6AE7" w:rsidRPr="00D67BAB" w:rsidRDefault="004F6AE7" w:rsidP="00D67BAB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</w:rPr>
              <w:t>Grill gazowy -  1 szt.</w:t>
            </w:r>
          </w:p>
        </w:tc>
        <w:tc>
          <w:tcPr>
            <w:tcW w:w="2146" w:type="dxa"/>
            <w:shd w:val="pct15" w:color="auto" w:fill="auto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4F6AE7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Trzy palniki ze stali szlachetnej o łącznej mocy  minimum  11 kW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Boczna kuchenka z palnikiem o mocy minimum 2,5 kW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Palnik rożna ze stali szlachetnej : moc 4 </w:t>
            </w: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kW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Zestaw rożna obrotowego z elektrycznym napędem, szpikulcami i wagą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Główna powierzchnia grillowania -ruszt żeliwny  powierzchnia minimum  2500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cm²</w:t>
            </w:r>
            <w:proofErr w:type="spellEnd"/>
            <w:r w:rsidR="0053436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(+/-10%)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Górny ruszt ze stalowych prętów pokrytych spiekiem ceramicznym 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Dwustronny ruszt żeliwny 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Elektroniczny zapalnik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Wytrzymały piekarnik z odlewu aluminium 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Składane półki boczne ze stali szlachetnej z uchwytami na akcesoria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Dwa duże koła odporne na pękanie i dwa mniejsze obrotowe z możliwością blokady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Szafka na 11 kg. butlę z gazem, drzwiczki szafki nierdzewne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6AE7" w:rsidRPr="00D67BAB" w:rsidTr="000D01F4">
        <w:tc>
          <w:tcPr>
            <w:tcW w:w="4361" w:type="dxa"/>
          </w:tcPr>
          <w:p w:rsidR="004F6AE7" w:rsidRPr="00D67BAB" w:rsidRDefault="00D67BAB" w:rsidP="00D67BAB">
            <w:pPr>
              <w:numPr>
                <w:ilvl w:val="0"/>
                <w:numId w:val="11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Wąż gazowy i reduktor 37 </w:t>
            </w:r>
            <w:proofErr w:type="spellStart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mbar</w:t>
            </w:r>
            <w:proofErr w:type="spellEnd"/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na wyposażeniu</w:t>
            </w:r>
          </w:p>
        </w:tc>
        <w:tc>
          <w:tcPr>
            <w:tcW w:w="2146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4F6AE7" w:rsidRPr="00D67BAB" w:rsidRDefault="004F6AE7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5022EA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Barek schowek ogrodowy ze zlewem - 1 szt.</w:t>
            </w:r>
          </w:p>
          <w:p w:rsidR="0008050E" w:rsidRPr="00D67BAB" w:rsidRDefault="0008050E" w:rsidP="00D67BAB">
            <w:pPr>
              <w:pStyle w:val="Akapitzlist"/>
              <w:rPr>
                <w:rFonts w:ascii="Calibri" w:hAnsi="Calibri" w:cs="Calibr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2 pojemne dwudrzwiowe szafki + zlew. 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blat ze stali nierdzewnej  z wieszakami na ręczniki. 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Nóżki z regulacją wysokości.</w:t>
            </w:r>
            <w:r w:rsidRPr="000D01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uchwyt ze stali nierdzewnej  na ręcznik papierowy,  haczyki i otwieracz do butelek.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BAB" w:rsidRPr="00D67BAB" w:rsidTr="000D01F4">
        <w:tc>
          <w:tcPr>
            <w:tcW w:w="4361" w:type="dxa"/>
          </w:tcPr>
          <w:p w:rsidR="00D67BAB" w:rsidRPr="000D01F4" w:rsidRDefault="00D67BAB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0D01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trwała konstrukcja z tworzywa, niewymagająca konserwacji</w:t>
            </w:r>
          </w:p>
        </w:tc>
        <w:tc>
          <w:tcPr>
            <w:tcW w:w="2146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D67BAB" w:rsidRPr="00D67BAB" w:rsidRDefault="00D67BAB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0D01F4" w:rsidRDefault="000D7CE1" w:rsidP="000D7CE1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prosty montaż</w:t>
            </w:r>
            <w:r w:rsidR="00D67BAB" w:rsidRPr="000D01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tcBorders>
              <w:bottom w:val="single" w:sz="4" w:space="0" w:color="auto"/>
            </w:tcBorders>
          </w:tcPr>
          <w:p w:rsidR="0008050E" w:rsidRPr="000D01F4" w:rsidRDefault="0053436D" w:rsidP="000D01F4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FF115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szerokość baru: 220 – 250 cm (+/-5%)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08050E" w:rsidRPr="00D67BAB" w:rsidRDefault="005022EA" w:rsidP="00D67BA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Barek ogrodowy na kółkach - 1 szt.</w:t>
            </w: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skrzynia na lód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trwała konstrukcja z tworzywa, niewymagająca konserwacji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dwa boczne składane blaty robocze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podnoszona do pionu pokrywa skrzyni na lód wyposażona w półkę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nóżki wyposażone z kółka z hamulcami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C92" w:rsidRPr="00D67BAB" w:rsidTr="00BF181A">
        <w:tc>
          <w:tcPr>
            <w:tcW w:w="4361" w:type="dxa"/>
            <w:tcBorders>
              <w:bottom w:val="single" w:sz="4" w:space="0" w:color="auto"/>
            </w:tcBorders>
          </w:tcPr>
          <w:p w:rsidR="00242C92" w:rsidRPr="00D67BAB" w:rsidRDefault="0053436D" w:rsidP="00D67BAB">
            <w:pPr>
              <w:pStyle w:val="Akapitzlist"/>
              <w:numPr>
                <w:ilvl w:val="0"/>
                <w:numId w:val="14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FF115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szerokość barku [cm]: 90-110 (+/-5%)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242C92" w:rsidRPr="00D67BAB" w:rsidRDefault="00242C92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BF181A">
        <w:tc>
          <w:tcPr>
            <w:tcW w:w="4361" w:type="dxa"/>
            <w:shd w:val="pct15" w:color="auto" w:fill="auto"/>
          </w:tcPr>
          <w:p w:rsidR="0008050E" w:rsidRPr="00D67BAB" w:rsidRDefault="005022EA" w:rsidP="00D67BA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sz w:val="20"/>
                <w:szCs w:val="20"/>
              </w:rPr>
              <w:t>Barek/schowek ogrodowy - 1 szt.</w:t>
            </w:r>
          </w:p>
        </w:tc>
        <w:tc>
          <w:tcPr>
            <w:tcW w:w="2146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FF1205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</w:t>
            </w:r>
            <w:r w:rsidR="00D67BAB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wu</w:t>
            </w:r>
            <w:r w:rsidR="00DD2B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d</w:t>
            </w:r>
            <w:r w:rsidR="00D67BAB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rzwiowy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-</w:t>
            </w:r>
            <w:r w:rsidR="00D67BAB"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pojemna dwudrzwiowa szafka, 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funkcjonalny blat ze stali nierdzewnej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wygodny uchwyt z haczykami na ręczniki,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lastRenderedPageBreak/>
              <w:t>Nóżki z regulacją wysokości (2 szt.) oraz dwie nóżki z kółkami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D67BAB" w:rsidRDefault="00D67BAB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D67BA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trwała konstrukcja z tworzywa, niewymagająca konserwacji.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050E" w:rsidRPr="00D67BAB" w:rsidTr="000D01F4">
        <w:tc>
          <w:tcPr>
            <w:tcW w:w="4361" w:type="dxa"/>
          </w:tcPr>
          <w:p w:rsidR="0008050E" w:rsidRPr="0053436D" w:rsidRDefault="0053436D" w:rsidP="00D67BAB">
            <w:pPr>
              <w:pStyle w:val="Akapitzlist"/>
              <w:numPr>
                <w:ilvl w:val="0"/>
                <w:numId w:val="15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53436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szerokość barku [cm]: 120-140 (+/-5%)</w:t>
            </w:r>
          </w:p>
        </w:tc>
        <w:tc>
          <w:tcPr>
            <w:tcW w:w="2146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8050E" w:rsidRPr="00D67BAB" w:rsidRDefault="0008050E" w:rsidP="00D67B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94966" w:rsidRPr="0008050E" w:rsidRDefault="00B94966" w:rsidP="003D1ED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03681C" w:rsidRDefault="0003681C">
      <w:pPr>
        <w:rPr>
          <w:rFonts w:ascii="Calibri" w:hAnsi="Calibri" w:cs="Calibri"/>
          <w:strike/>
          <w:sz w:val="20"/>
          <w:szCs w:val="20"/>
        </w:rPr>
      </w:pPr>
    </w:p>
    <w:p w:rsidR="000D01F4" w:rsidRPr="00DD2B72" w:rsidRDefault="000D01F4">
      <w:pPr>
        <w:rPr>
          <w:rFonts w:ascii="Calibri" w:hAnsi="Calibri" w:cs="Calibri"/>
          <w:b/>
          <w:sz w:val="20"/>
        </w:rPr>
      </w:pPr>
      <w:r w:rsidRPr="00DD2B72">
        <w:rPr>
          <w:rFonts w:ascii="Calibri" w:hAnsi="Calibri" w:cs="Calibri"/>
          <w:b/>
          <w:sz w:val="20"/>
        </w:rPr>
        <w:t>Zamówienie nr 2 – Wyposażenie do imprez plenerowych</w:t>
      </w:r>
    </w:p>
    <w:p w:rsidR="000D01F4" w:rsidRDefault="000D01F4">
      <w:pPr>
        <w:rPr>
          <w:rFonts w:cstheme="minorHAnsi"/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4361"/>
        <w:gridCol w:w="2146"/>
        <w:gridCol w:w="2781"/>
      </w:tblGrid>
      <w:tr w:rsidR="000D01F4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pStyle w:val="Akapitzlis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i/>
                <w:sz w:val="20"/>
                <w:szCs w:val="20"/>
              </w:rPr>
              <w:t>Potwierdzam niniejsze parametry</w:t>
            </w:r>
          </w:p>
          <w:p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:rsidR="000D01F4" w:rsidRPr="00071892" w:rsidRDefault="00DF664F" w:rsidP="00DF664F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(należy wpisać </w:t>
            </w: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TAK/NIE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przy każdym parametrze)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i/>
                <w:sz w:val="20"/>
                <w:szCs w:val="20"/>
              </w:rPr>
              <w:t>DODATKOWE UWAGI</w:t>
            </w:r>
          </w:p>
          <w:p w:rsidR="000D01F4" w:rsidRPr="00071892" w:rsidRDefault="00305678" w:rsidP="00305678">
            <w:pPr>
              <w:tabs>
                <w:tab w:val="left" w:pos="242"/>
                <w:tab w:val="center" w:pos="1282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obowiązkowo należy wpisać </w:t>
            </w: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model urządzenia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lub link do proponowanego produktu</w:t>
            </w:r>
            <w:r w:rsidRPr="00D67BAB">
              <w:rPr>
                <w:rFonts w:ascii="Calibri" w:hAnsi="Calibri" w:cs="Calibri"/>
                <w:b/>
                <w:i/>
                <w:sz w:val="20"/>
                <w:szCs w:val="20"/>
              </w:rPr>
              <w:t>)</w:t>
            </w:r>
          </w:p>
        </w:tc>
      </w:tr>
      <w:tr w:rsidR="000D01F4" w:rsidRPr="00071892" w:rsidTr="00BF181A">
        <w:trPr>
          <w:trHeight w:val="483"/>
        </w:trPr>
        <w:tc>
          <w:tcPr>
            <w:tcW w:w="4361" w:type="dxa"/>
            <w:shd w:val="pct15" w:color="auto" w:fill="auto"/>
          </w:tcPr>
          <w:p w:rsidR="000D01F4" w:rsidRPr="00071892" w:rsidRDefault="000D01F4" w:rsidP="00ED0879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709" w:hanging="283"/>
              <w:rPr>
                <w:rFonts w:ascii="Calibri" w:hAnsi="Calibri" w:cs="Calibri"/>
                <w:b/>
                <w:sz w:val="20"/>
                <w:szCs w:val="20"/>
              </w:rPr>
            </w:pPr>
            <w:r w:rsidRPr="00071892">
              <w:rPr>
                <w:rFonts w:ascii="Calibri" w:hAnsi="Calibri" w:cs="Calibri"/>
                <w:b/>
                <w:sz w:val="20"/>
                <w:szCs w:val="20"/>
              </w:rPr>
              <w:t xml:space="preserve">Namiot - 1 </w:t>
            </w:r>
            <w:proofErr w:type="spellStart"/>
            <w:r w:rsidRPr="00071892">
              <w:rPr>
                <w:rFonts w:ascii="Calibri" w:hAnsi="Calibri" w:cs="Calibri"/>
                <w:b/>
                <w:sz w:val="20"/>
                <w:szCs w:val="20"/>
              </w:rPr>
              <w:t>kpl</w:t>
            </w:r>
            <w:proofErr w:type="spellEnd"/>
            <w:r w:rsidRPr="00071892">
              <w:rPr>
                <w:rFonts w:ascii="Calibri" w:hAnsi="Calibri" w:cs="Calibri"/>
                <w:b/>
                <w:sz w:val="20"/>
                <w:szCs w:val="20"/>
              </w:rPr>
              <w:t xml:space="preserve">. (4 małe namioty </w:t>
            </w:r>
            <w:r w:rsidR="00ED0879">
              <w:rPr>
                <w:rFonts w:ascii="Calibri" w:hAnsi="Calibri" w:cs="Calibri"/>
                <w:b/>
                <w:sz w:val="20"/>
                <w:szCs w:val="20"/>
              </w:rPr>
              <w:t>4m x 8 m</w:t>
            </w:r>
            <w:r w:rsidRPr="0007189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rPr>
          <w:trHeight w:val="463"/>
        </w:trPr>
        <w:tc>
          <w:tcPr>
            <w:tcW w:w="4361" w:type="dxa"/>
          </w:tcPr>
          <w:p w:rsidR="000D01F4" w:rsidRPr="00071892" w:rsidRDefault="00E50C23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Aluminiowy stelaż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pStyle w:val="TableContents"/>
              <w:spacing w:after="1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Default="00DD0814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4 </w:t>
            </w:r>
            <w:r w:rsidR="00ED0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m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x 8m</w:t>
            </w:r>
            <w:r w:rsidR="00ED0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 xml:space="preserve"> – wymiar pojedynczego namiotu</w:t>
            </w:r>
          </w:p>
          <w:p w:rsidR="00ED0879" w:rsidRDefault="00ED0879" w:rsidP="00ED0879">
            <w:pPr>
              <w:ind w:left="7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Całość – 128 m2</w:t>
            </w:r>
          </w:p>
          <w:p w:rsidR="00ED0879" w:rsidRPr="00071892" w:rsidRDefault="00ED0879" w:rsidP="00ED0879">
            <w:pPr>
              <w:ind w:left="72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(+/-5%)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E50C23" w:rsidP="00E50C23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Płyty obciążnikowe stalowe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53436D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T</w:t>
            </w:r>
            <w:r w:rsidR="00E50C2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rudnopalny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0D01F4" w:rsidRPr="00071892" w:rsidRDefault="0053436D" w:rsidP="00F31824">
            <w:pPr>
              <w:numPr>
                <w:ilvl w:val="0"/>
                <w:numId w:val="5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C</w:t>
            </w:r>
            <w:r w:rsidR="00ED087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</w:rPr>
              <w:t>ałoroczny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tół bankietowy - 30 szt.</w:t>
            </w:r>
          </w:p>
          <w:p w:rsidR="000D01F4" w:rsidRPr="00071892" w:rsidRDefault="000D01F4" w:rsidP="000D01F4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1A7CF1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kern w:val="36"/>
                <w:sz w:val="20"/>
                <w:szCs w:val="20"/>
                <w:lang w:eastAsia="pl-PL"/>
              </w:rPr>
              <w:t>do użytku zewnętrznego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1A7CF1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odporne na uderzenia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1A7CF1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odporne na wilgoć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4F15" w:rsidRPr="00071892" w:rsidTr="00F31824">
        <w:tc>
          <w:tcPr>
            <w:tcW w:w="4361" w:type="dxa"/>
          </w:tcPr>
          <w:p w:rsid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 blatu </w:t>
            </w:r>
            <w:r w:rsidR="0053436D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polietylen</w:t>
            </w:r>
          </w:p>
        </w:tc>
        <w:tc>
          <w:tcPr>
            <w:tcW w:w="2146" w:type="dxa"/>
          </w:tcPr>
          <w:p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4F15" w:rsidRPr="00071892" w:rsidTr="00F31824">
        <w:tc>
          <w:tcPr>
            <w:tcW w:w="4361" w:type="dxa"/>
          </w:tcPr>
          <w:p w:rsid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F4F15">
              <w:rPr>
                <w:rFonts w:ascii="Calibri" w:hAnsi="Calibri" w:cs="Calibri"/>
                <w:bCs/>
                <w:sz w:val="20"/>
                <w:szCs w:val="20"/>
              </w:rPr>
              <w:t>spełniający normę EN 581-1</w:t>
            </w:r>
          </w:p>
        </w:tc>
        <w:tc>
          <w:tcPr>
            <w:tcW w:w="2146" w:type="dxa"/>
          </w:tcPr>
          <w:p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4F15" w:rsidRPr="00071892" w:rsidTr="00F31824">
        <w:tc>
          <w:tcPr>
            <w:tcW w:w="4361" w:type="dxa"/>
          </w:tcPr>
          <w:p w:rsid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system łączenia stołów wzdłuż i wszerz </w:t>
            </w:r>
          </w:p>
        </w:tc>
        <w:tc>
          <w:tcPr>
            <w:tcW w:w="2146" w:type="dxa"/>
          </w:tcPr>
          <w:p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F4F15" w:rsidRPr="00071892" w:rsidRDefault="000F4F1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A55EF5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długość 185-195 cm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A55EF5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szerokość 85-95 cm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5EF5" w:rsidRPr="00071892" w:rsidTr="00F31824">
        <w:tc>
          <w:tcPr>
            <w:tcW w:w="4361" w:type="dxa"/>
          </w:tcPr>
          <w:p w:rsidR="00A55EF5" w:rsidRDefault="00A55EF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70-80 cm</w:t>
            </w:r>
          </w:p>
        </w:tc>
        <w:tc>
          <w:tcPr>
            <w:tcW w:w="2146" w:type="dxa"/>
          </w:tcPr>
          <w:p w:rsidR="00A55EF5" w:rsidRPr="00071892" w:rsidRDefault="00A55EF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A55EF5" w:rsidRPr="00071892" w:rsidRDefault="00A55EF5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0D01F4" w:rsidRPr="00071892" w:rsidRDefault="00A55EF5" w:rsidP="00F31824">
            <w:pPr>
              <w:pStyle w:val="Akapitzlist"/>
              <w:numPr>
                <w:ilvl w:val="0"/>
                <w:numId w:val="6"/>
              </w:numPr>
              <w:spacing w:after="16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sztaplowania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851" w:hanging="56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tolik koktajlowy z nakładką - 6 szt.</w:t>
            </w:r>
          </w:p>
          <w:p w:rsidR="000D01F4" w:rsidRPr="00071892" w:rsidRDefault="000D01F4" w:rsidP="000D01F4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53436D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0F4F15">
              <w:rPr>
                <w:rFonts w:ascii="Calibri" w:hAnsi="Calibri" w:cs="Calibri"/>
                <w:sz w:val="20"/>
                <w:szCs w:val="20"/>
              </w:rPr>
              <w:t>krągły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średnica 80-85 cm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– 100-110 cm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F4F15">
              <w:rPr>
                <w:rFonts w:ascii="Calibri" w:hAnsi="Calibri" w:cs="Calibri"/>
                <w:sz w:val="20"/>
                <w:szCs w:val="20"/>
              </w:rPr>
              <w:t xml:space="preserve">materiał blatu </w:t>
            </w:r>
            <w:r w:rsidR="0053436D">
              <w:rPr>
                <w:rFonts w:ascii="Calibri" w:hAnsi="Calibri" w:cs="Calibri"/>
                <w:sz w:val="20"/>
                <w:szCs w:val="20"/>
              </w:rPr>
              <w:t>–</w:t>
            </w:r>
            <w:r w:rsidRPr="000F4F15">
              <w:rPr>
                <w:rFonts w:ascii="Calibri" w:hAnsi="Calibri" w:cs="Calibri"/>
                <w:sz w:val="20"/>
                <w:szCs w:val="20"/>
              </w:rPr>
              <w:t xml:space="preserve"> polietylen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F4F15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F4F15">
              <w:rPr>
                <w:rFonts w:ascii="Calibri" w:hAnsi="Calibri" w:cs="Calibri"/>
                <w:bCs/>
                <w:sz w:val="20"/>
                <w:szCs w:val="20"/>
              </w:rPr>
              <w:t>spełniający normę EN 581-1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0D01F4" w:rsidRPr="00071892" w:rsidRDefault="000F4F15" w:rsidP="00F31824">
            <w:pPr>
              <w:pStyle w:val="Akapitzlist"/>
              <w:numPr>
                <w:ilvl w:val="0"/>
                <w:numId w:val="6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nakładka z tkaniny elastyczne</w:t>
            </w:r>
            <w:r w:rsidR="0053436D">
              <w:rPr>
                <w:rFonts w:ascii="Calibri" w:hAnsi="Calibri" w:cs="Calibri"/>
                <w:sz w:val="20"/>
                <w:szCs w:val="20"/>
              </w:rPr>
              <w:t>j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rzesło - 160 szt.</w:t>
            </w:r>
          </w:p>
          <w:p w:rsidR="000D01F4" w:rsidRPr="00071892" w:rsidRDefault="000D01F4" w:rsidP="00071892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styl bankietowy</w:t>
            </w:r>
            <w:r w:rsidR="0053436D">
              <w:rPr>
                <w:rFonts w:ascii="Calibri" w:hAnsi="Calibri" w:cs="Calibri"/>
                <w:sz w:val="20"/>
                <w:szCs w:val="20"/>
              </w:rPr>
              <w:t>, weselny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:rsidTr="00F31824">
        <w:tc>
          <w:tcPr>
            <w:tcW w:w="4361" w:type="dxa"/>
          </w:tcPr>
          <w:p w:rsidR="00ED0879" w:rsidRPr="0053436D" w:rsidRDefault="0053436D" w:rsidP="0053436D">
            <w:pPr>
              <w:pStyle w:val="Akapitzlist"/>
              <w:numPr>
                <w:ilvl w:val="0"/>
                <w:numId w:val="22"/>
              </w:numPr>
              <w:suppressAutoHyphens/>
              <w:outlineLvl w:val="0"/>
              <w:rPr>
                <w:rFonts w:ascii="Aptos" w:eastAsia="Aptos" w:hAnsi="Aptos"/>
              </w:rPr>
            </w:pPr>
            <w:r w:rsidRPr="009810D0">
              <w:rPr>
                <w:rFonts w:ascii="Calibri" w:eastAsia="Aptos" w:hAnsi="Calibri" w:cs="Calibri"/>
                <w:sz w:val="20"/>
                <w:szCs w:val="20"/>
              </w:rPr>
              <w:t>Tworzywo: polipropylen</w:t>
            </w:r>
          </w:p>
        </w:tc>
        <w:tc>
          <w:tcPr>
            <w:tcW w:w="2146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:rsidTr="00F31824">
        <w:tc>
          <w:tcPr>
            <w:tcW w:w="4361" w:type="dxa"/>
          </w:tcPr>
          <w:p w:rsidR="00ED0879" w:rsidRPr="0053436D" w:rsidRDefault="0053436D" w:rsidP="0053436D">
            <w:pPr>
              <w:pStyle w:val="Akapitzlist"/>
              <w:numPr>
                <w:ilvl w:val="0"/>
                <w:numId w:val="22"/>
              </w:numPr>
              <w:suppressAutoHyphens/>
              <w:outlineLvl w:val="0"/>
              <w:rPr>
                <w:rFonts w:ascii="Aptos" w:eastAsia="Aptos" w:hAnsi="Aptos"/>
              </w:rPr>
            </w:pPr>
            <w:r w:rsidRPr="009810D0">
              <w:rPr>
                <w:rFonts w:ascii="Calibri" w:eastAsia="Aptos" w:hAnsi="Calibri" w:cs="Calibri"/>
                <w:sz w:val="20"/>
                <w:szCs w:val="20"/>
              </w:rPr>
              <w:t>Na siedzisku: demontowana poduszka, obita materiałem z tkaniny plamoodpornej w kolorze białym</w:t>
            </w:r>
          </w:p>
        </w:tc>
        <w:tc>
          <w:tcPr>
            <w:tcW w:w="2146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F31824">
        <w:tc>
          <w:tcPr>
            <w:tcW w:w="4361" w:type="dxa"/>
          </w:tcPr>
          <w:p w:rsidR="0053436D" w:rsidRPr="0053436D" w:rsidRDefault="0053436D" w:rsidP="0053436D">
            <w:pPr>
              <w:pStyle w:val="Tekstpodstawowy"/>
              <w:numPr>
                <w:ilvl w:val="0"/>
                <w:numId w:val="22"/>
              </w:numPr>
              <w:spacing w:after="0" w:line="240" w:lineRule="auto"/>
              <w:contextualSpacing/>
              <w:outlineLvl w:val="0"/>
              <w:rPr>
                <w:rFonts w:ascii="Open Sans;sans-serif" w:eastAsia="Aptos" w:hAnsi="Open Sans;sans-serif"/>
                <w:sz w:val="26"/>
              </w:rPr>
            </w:pPr>
            <w:r w:rsidRPr="009810D0">
              <w:rPr>
                <w:rFonts w:eastAsia="Aptos" w:cs="Calibri"/>
                <w:sz w:val="20"/>
                <w:szCs w:val="20"/>
              </w:rPr>
              <w:t>Bez konieczności skręcania – krzesła  odlewane w formie w jednym kawałku</w:t>
            </w:r>
          </w:p>
        </w:tc>
        <w:tc>
          <w:tcPr>
            <w:tcW w:w="2146" w:type="dxa"/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:rsidTr="00F31824">
        <w:tc>
          <w:tcPr>
            <w:tcW w:w="4361" w:type="dxa"/>
          </w:tcPr>
          <w:p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85-95 cm</w:t>
            </w:r>
          </w:p>
        </w:tc>
        <w:tc>
          <w:tcPr>
            <w:tcW w:w="2146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:rsidTr="00F31824">
        <w:tc>
          <w:tcPr>
            <w:tcW w:w="4361" w:type="dxa"/>
          </w:tcPr>
          <w:p w:rsidR="00ED0879" w:rsidRPr="0053436D" w:rsidRDefault="0053436D" w:rsidP="0053436D">
            <w:pPr>
              <w:pStyle w:val="Akapitzlist"/>
              <w:numPr>
                <w:ilvl w:val="0"/>
                <w:numId w:val="22"/>
              </w:numPr>
              <w:suppressAutoHyphens/>
              <w:outlineLvl w:val="0"/>
              <w:rPr>
                <w:rFonts w:ascii="Aptos" w:eastAsia="Aptos" w:hAnsi="Aptos"/>
              </w:rPr>
            </w:pPr>
            <w:r w:rsidRPr="009810D0">
              <w:rPr>
                <w:rFonts w:ascii="Calibri" w:eastAsia="Aptos" w:hAnsi="Calibri" w:cs="Calibri"/>
                <w:sz w:val="20"/>
                <w:szCs w:val="20"/>
              </w:rPr>
              <w:t xml:space="preserve">Obciążenie </w:t>
            </w:r>
            <w:proofErr w:type="spellStart"/>
            <w:r w:rsidRPr="009810D0">
              <w:rPr>
                <w:rFonts w:ascii="Calibri" w:eastAsia="Aptos" w:hAnsi="Calibri" w:cs="Calibri"/>
                <w:sz w:val="20"/>
                <w:szCs w:val="20"/>
              </w:rPr>
              <w:t>maxymalne</w:t>
            </w:r>
            <w:proofErr w:type="spellEnd"/>
            <w:r w:rsidRPr="009810D0">
              <w:rPr>
                <w:rFonts w:ascii="Calibri" w:eastAsia="Aptos" w:hAnsi="Calibri" w:cs="Calibri"/>
                <w:sz w:val="20"/>
                <w:szCs w:val="20"/>
              </w:rPr>
              <w:t xml:space="preserve"> – min. 140 kg</w:t>
            </w:r>
          </w:p>
        </w:tc>
        <w:tc>
          <w:tcPr>
            <w:tcW w:w="2146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:rsidTr="00F31824">
        <w:tc>
          <w:tcPr>
            <w:tcW w:w="4361" w:type="dxa"/>
          </w:tcPr>
          <w:p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kolor - </w:t>
            </w:r>
            <w:r w:rsidR="0053436D">
              <w:rPr>
                <w:rFonts w:ascii="Calibri" w:hAnsi="Calibri" w:cs="Calibri"/>
                <w:sz w:val="20"/>
                <w:szCs w:val="20"/>
              </w:rPr>
              <w:t>biały</w:t>
            </w:r>
          </w:p>
        </w:tc>
        <w:tc>
          <w:tcPr>
            <w:tcW w:w="2146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0879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ED0879" w:rsidRDefault="00ED0879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możliwość sztaplowania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ED0879" w:rsidRPr="00071892" w:rsidRDefault="00ED0879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709" w:hanging="44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arasol grzewczy - 4 szt.</w:t>
            </w: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53436D" w:rsidP="000D01F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Parametry dla 2 szt.:</w:t>
            </w:r>
            <w:r w:rsidR="000D01F4" w:rsidRPr="0007189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F31824">
        <w:tc>
          <w:tcPr>
            <w:tcW w:w="4361" w:type="dxa"/>
          </w:tcPr>
          <w:p w:rsidR="0053436D" w:rsidRPr="00071892" w:rsidRDefault="0053436D" w:rsidP="000D01F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kern w:val="0"/>
                <w:sz w:val="20"/>
                <w:szCs w:val="20"/>
              </w:rPr>
              <w:t>ogrzewanie za pomocą płomienia w szklanej rurze,</w:t>
            </w:r>
          </w:p>
        </w:tc>
        <w:tc>
          <w:tcPr>
            <w:tcW w:w="2146" w:type="dxa"/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D01F4" w:rsidP="000D01F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obudowa wykonana z aluminium z elementami bocznymi w kolorze czarnym, lub ze stali nierdzewnej, rura ze szkła kwarcowego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D01F4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w podstawie miejsce na butlę z gazem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D01F4" w:rsidP="000D01F4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wyposażona w elektroniczny zapłon,  wyposażona w przewód gazowy i reduktor ciśnienia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D01F4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 xml:space="preserve">moc </w:t>
            </w:r>
            <w:r w:rsidR="0053436D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minimum 6</w:t>
            </w: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 xml:space="preserve"> </w:t>
            </w:r>
            <w:proofErr w:type="spellStart"/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D01F4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071892"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przerwa dopływu gazu w przypadku wywrócenia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0D01F4" w:rsidRPr="00071892" w:rsidRDefault="0053436D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  <w:t>Parametry dla 2 szt.: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071892" w:rsidRDefault="0053436D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Nowoczesny design paleniska z kamieniami wulkanicznymi, obudowany szybą ze szła hartowanego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53436D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="Aptos" w:eastAsia="Aptos" w:hAnsi="Aptos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Podstawa wykonana z blachy ocynkowanej malowanej na kolor czarny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F65844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="Calibri" w:eastAsia="Aptos" w:hAnsi="Calibri" w:cs="Calibri"/>
                <w:kern w:val="0"/>
                <w:sz w:val="20"/>
                <w:szCs w:val="20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Ogrzewanie za pomocą płomienia zabezpieczonego szkłem hartowanym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53436D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 xml:space="preserve">Możliwość przemieszczania po pomieszczeniu – parasol wyposażony w kółka 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53436D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Wysokość: 130 -150 cm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53436D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="Aptos" w:eastAsia="Aptos" w:hAnsi="Aptos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 xml:space="preserve">Moc minimum: 5 </w:t>
            </w:r>
            <w:proofErr w:type="spellStart"/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071892" w:rsidRDefault="0053436D" w:rsidP="000D01F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529"/>
                <w:kern w:val="0"/>
                <w:sz w:val="20"/>
                <w:szCs w:val="20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W zestawie z pokrowcem i zestawem podłączeniowym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53436D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="Aptos" w:eastAsia="Aptos" w:hAnsi="Aptos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W podstawie miejsce na butle z gazem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36D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53436D" w:rsidRPr="0053436D" w:rsidRDefault="0053436D" w:rsidP="0053436D">
            <w:pPr>
              <w:pStyle w:val="Akapitzlist"/>
              <w:numPr>
                <w:ilvl w:val="0"/>
                <w:numId w:val="23"/>
              </w:numPr>
              <w:suppressAutoHyphens/>
              <w:rPr>
                <w:rFonts w:ascii="Aptos" w:eastAsia="Aptos" w:hAnsi="Aptos"/>
              </w:rPr>
            </w:pPr>
            <w:r w:rsidRPr="00F65844">
              <w:rPr>
                <w:rFonts w:ascii="Calibri" w:eastAsia="Aptos" w:hAnsi="Calibri" w:cs="Calibri"/>
                <w:kern w:val="0"/>
                <w:sz w:val="20"/>
                <w:szCs w:val="20"/>
              </w:rPr>
              <w:t>Zużycie gazu : max 550g/h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53436D" w:rsidRPr="00071892" w:rsidRDefault="0053436D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70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ózek do stołów - 2 szt.</w:t>
            </w:r>
          </w:p>
          <w:p w:rsidR="000D01F4" w:rsidRPr="00071892" w:rsidRDefault="000D01F4" w:rsidP="00071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CA39DA" w:rsidP="00CA39DA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odpowiedni</w:t>
            </w:r>
            <w:r w:rsidR="00FF1205">
              <w:rPr>
                <w:rFonts w:ascii="Calibri" w:hAnsi="Calibri" w:cs="Calibri"/>
                <w:sz w:val="20"/>
                <w:szCs w:val="20"/>
              </w:rPr>
              <w:t xml:space="preserve"> do stołów opisanych w punkcie 2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CA39DA" w:rsidP="00CA39DA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CA39DA">
              <w:rPr>
                <w:rFonts w:ascii="Calibri" w:hAnsi="Calibri" w:cs="Calibri"/>
                <w:sz w:val="20"/>
                <w:szCs w:val="20"/>
              </w:rPr>
              <w:t xml:space="preserve">obciążenie min. </w:t>
            </w:r>
            <w:r>
              <w:rPr>
                <w:rFonts w:ascii="Calibri" w:hAnsi="Calibri" w:cs="Calibri"/>
                <w:sz w:val="20"/>
                <w:szCs w:val="20"/>
              </w:rPr>
              <w:t>300 kg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39DA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CA39DA" w:rsidRPr="00071892" w:rsidRDefault="00CA39DA" w:rsidP="000D01F4">
            <w:pPr>
              <w:pStyle w:val="Akapitzlist"/>
              <w:numPr>
                <w:ilvl w:val="0"/>
                <w:numId w:val="12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 </w:t>
            </w:r>
            <w:r w:rsidR="0053436D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stal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ózek do krzeseł - 2 szt.</w:t>
            </w:r>
          </w:p>
          <w:p w:rsidR="000D01F4" w:rsidRPr="00071892" w:rsidRDefault="000D01F4" w:rsidP="000D01F4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CA39DA" w:rsidRDefault="00CA39DA" w:rsidP="00CA39DA">
            <w:pPr>
              <w:pStyle w:val="Akapitzlist"/>
              <w:numPr>
                <w:ilvl w:val="0"/>
                <w:numId w:val="20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odpowiedni do krzeseł opisanych w punkcie 4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39DA" w:rsidRPr="00071892" w:rsidTr="00F31824">
        <w:tc>
          <w:tcPr>
            <w:tcW w:w="4361" w:type="dxa"/>
          </w:tcPr>
          <w:p w:rsidR="00CA39DA" w:rsidRPr="00CA39DA" w:rsidRDefault="00CA39DA" w:rsidP="00CA39DA">
            <w:pPr>
              <w:pStyle w:val="Akapitzlist"/>
              <w:numPr>
                <w:ilvl w:val="0"/>
                <w:numId w:val="20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CA39DA">
              <w:rPr>
                <w:rFonts w:ascii="Calibri" w:hAnsi="Calibri" w:cs="Calibri"/>
                <w:sz w:val="20"/>
                <w:szCs w:val="20"/>
              </w:rPr>
              <w:t>obciążenie min. 140 kg</w:t>
            </w:r>
          </w:p>
        </w:tc>
        <w:tc>
          <w:tcPr>
            <w:tcW w:w="2146" w:type="dxa"/>
          </w:tcPr>
          <w:p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CA39DA" w:rsidRPr="00071892" w:rsidRDefault="00CA39DA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tcBorders>
              <w:bottom w:val="single" w:sz="4" w:space="0" w:color="auto"/>
            </w:tcBorders>
          </w:tcPr>
          <w:p w:rsidR="000D01F4" w:rsidRPr="00071892" w:rsidRDefault="00CA39DA" w:rsidP="00CA39DA">
            <w:pPr>
              <w:pStyle w:val="Akapitzlist"/>
              <w:numPr>
                <w:ilvl w:val="0"/>
                <w:numId w:val="20"/>
              </w:numPr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 </w:t>
            </w:r>
            <w:r w:rsidR="0053436D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stal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BF181A">
        <w:tc>
          <w:tcPr>
            <w:tcW w:w="4361" w:type="dxa"/>
            <w:shd w:val="pct15" w:color="auto" w:fill="auto"/>
          </w:tcPr>
          <w:p w:rsidR="000D01F4" w:rsidRPr="00071892" w:rsidRDefault="00BF181A" w:rsidP="000D01F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0D01F4" w:rsidRPr="00071892">
              <w:rPr>
                <w:rFonts w:ascii="Calibri" w:hAnsi="Calibri" w:cs="Calibri"/>
                <w:b/>
                <w:sz w:val="20"/>
                <w:szCs w:val="20"/>
              </w:rPr>
              <w:t>odesty - 4 szt.</w:t>
            </w:r>
          </w:p>
          <w:p w:rsidR="000D01F4" w:rsidRPr="00071892" w:rsidRDefault="000D01F4" w:rsidP="000D01F4">
            <w:pPr>
              <w:pStyle w:val="Akapitzlist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6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  <w:shd w:val="pct15" w:color="auto" w:fill="auto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1F4" w:rsidRPr="00071892" w:rsidTr="00F31824">
        <w:tc>
          <w:tcPr>
            <w:tcW w:w="4361" w:type="dxa"/>
          </w:tcPr>
          <w:p w:rsidR="000D01F4" w:rsidRPr="00071892" w:rsidRDefault="00050EB6" w:rsidP="00050EB6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płyta wodoodporna, antypoślizgowa</w:t>
            </w:r>
          </w:p>
        </w:tc>
        <w:tc>
          <w:tcPr>
            <w:tcW w:w="2146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D01F4" w:rsidRPr="00071892" w:rsidRDefault="000D01F4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0EB6" w:rsidRPr="00071892" w:rsidTr="00F31824">
        <w:tc>
          <w:tcPr>
            <w:tcW w:w="4361" w:type="dxa"/>
          </w:tcPr>
          <w:p w:rsidR="00050EB6" w:rsidRDefault="00050EB6" w:rsidP="00050EB6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rama aluminiowa</w:t>
            </w:r>
          </w:p>
        </w:tc>
        <w:tc>
          <w:tcPr>
            <w:tcW w:w="2146" w:type="dxa"/>
          </w:tcPr>
          <w:p w:rsidR="00050EB6" w:rsidRPr="00071892" w:rsidRDefault="00050EB6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050EB6" w:rsidRPr="00071892" w:rsidRDefault="00050EB6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CF1" w:rsidRPr="00071892" w:rsidTr="00F31824">
        <w:tc>
          <w:tcPr>
            <w:tcW w:w="4361" w:type="dxa"/>
          </w:tcPr>
          <w:p w:rsidR="001A7CF1" w:rsidRDefault="001A7CF1" w:rsidP="001A7CF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użytku zewnętrznego</w:t>
            </w:r>
          </w:p>
        </w:tc>
        <w:tc>
          <w:tcPr>
            <w:tcW w:w="2146" w:type="dxa"/>
          </w:tcPr>
          <w:p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CF1" w:rsidRPr="00071892" w:rsidTr="00F31824">
        <w:tc>
          <w:tcPr>
            <w:tcW w:w="4361" w:type="dxa"/>
          </w:tcPr>
          <w:p w:rsidR="001A7CF1" w:rsidRDefault="001A7CF1" w:rsidP="001A7CF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rozłożone obciążenie – 700 – 750 kg/m2</w:t>
            </w:r>
          </w:p>
        </w:tc>
        <w:tc>
          <w:tcPr>
            <w:tcW w:w="2146" w:type="dxa"/>
          </w:tcPr>
          <w:p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CF1" w:rsidRPr="00071892" w:rsidTr="00F31824">
        <w:tc>
          <w:tcPr>
            <w:tcW w:w="4361" w:type="dxa"/>
          </w:tcPr>
          <w:p w:rsidR="001A7CF1" w:rsidRPr="002C5D71" w:rsidRDefault="001A7CF1" w:rsidP="002C5D7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 pojedynczego podestu - 2 m x 1 m</w:t>
            </w:r>
          </w:p>
        </w:tc>
        <w:tc>
          <w:tcPr>
            <w:tcW w:w="2146" w:type="dxa"/>
          </w:tcPr>
          <w:p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1A7CF1" w:rsidRPr="00071892" w:rsidRDefault="001A7CF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D71" w:rsidRPr="00071892" w:rsidTr="00F31824">
        <w:tc>
          <w:tcPr>
            <w:tcW w:w="4361" w:type="dxa"/>
          </w:tcPr>
          <w:p w:rsidR="002C5D71" w:rsidRDefault="002C5D71" w:rsidP="002C5D71">
            <w:pPr>
              <w:pStyle w:val="Akapitzlist"/>
              <w:numPr>
                <w:ilvl w:val="0"/>
                <w:numId w:val="21"/>
              </w:numPr>
              <w:ind w:left="709" w:hanging="425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Noga regulowana – 40-60 cm</w:t>
            </w:r>
          </w:p>
        </w:tc>
        <w:tc>
          <w:tcPr>
            <w:tcW w:w="2146" w:type="dxa"/>
          </w:tcPr>
          <w:p w:rsidR="002C5D71" w:rsidRPr="00071892" w:rsidRDefault="002C5D7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1" w:type="dxa"/>
          </w:tcPr>
          <w:p w:rsidR="002C5D71" w:rsidRPr="00071892" w:rsidRDefault="002C5D71" w:rsidP="00F318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D01F4" w:rsidRDefault="000D01F4">
      <w:pPr>
        <w:rPr>
          <w:rFonts w:ascii="Calibri" w:hAnsi="Calibri" w:cs="Calibri"/>
          <w:strike/>
          <w:sz w:val="20"/>
          <w:szCs w:val="20"/>
        </w:rPr>
      </w:pPr>
    </w:p>
    <w:p w:rsidR="00EE0B0C" w:rsidRDefault="00EE0B0C">
      <w:pPr>
        <w:rPr>
          <w:rFonts w:ascii="Calibri" w:hAnsi="Calibri" w:cs="Calibri"/>
          <w:strike/>
          <w:sz w:val="20"/>
          <w:szCs w:val="20"/>
        </w:rPr>
      </w:pPr>
    </w:p>
    <w:p w:rsidR="00EE0B0C" w:rsidRPr="00EE0B0C" w:rsidRDefault="00EE0B0C">
      <w:pPr>
        <w:rPr>
          <w:rFonts w:ascii="Calibri" w:hAnsi="Calibri" w:cs="Calibri"/>
          <w:sz w:val="20"/>
          <w:szCs w:val="20"/>
        </w:rPr>
      </w:pPr>
      <w:r w:rsidRPr="00EE0B0C">
        <w:rPr>
          <w:rFonts w:ascii="Calibri" w:hAnsi="Calibri" w:cs="Calibri"/>
          <w:sz w:val="20"/>
          <w:szCs w:val="20"/>
        </w:rPr>
        <w:t>…………………………………………………………………………..</w:t>
      </w:r>
    </w:p>
    <w:p w:rsidR="00EE0B0C" w:rsidRPr="00F96FE9" w:rsidRDefault="00EE0B0C" w:rsidP="00EE0B0C">
      <w:pPr>
        <w:pStyle w:val="Tekstpodstawowy"/>
        <w:spacing w:line="360" w:lineRule="auto"/>
        <w:rPr>
          <w:rFonts w:cs="Calibri"/>
          <w:sz w:val="20"/>
        </w:rPr>
      </w:pPr>
      <w:r w:rsidRPr="00F96FE9">
        <w:rPr>
          <w:rFonts w:cs="Calibri"/>
          <w:sz w:val="20"/>
        </w:rPr>
        <w:t>Podpis osoby upo</w:t>
      </w:r>
      <w:r>
        <w:rPr>
          <w:rFonts w:cs="Calibri"/>
          <w:sz w:val="20"/>
        </w:rPr>
        <w:t>ważnionej do składania oferty</w:t>
      </w:r>
    </w:p>
    <w:p w:rsidR="00EE0B0C" w:rsidRPr="0008050E" w:rsidRDefault="00EE0B0C">
      <w:pPr>
        <w:rPr>
          <w:rFonts w:ascii="Calibri" w:hAnsi="Calibri" w:cs="Calibri"/>
          <w:strike/>
          <w:sz w:val="20"/>
          <w:szCs w:val="20"/>
        </w:rPr>
      </w:pPr>
    </w:p>
    <w:sectPr w:rsidR="00EE0B0C" w:rsidRPr="0008050E" w:rsidSect="00BF18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1C9" w:rsidRDefault="001511C9" w:rsidP="000D01F4">
      <w:pPr>
        <w:spacing w:after="0" w:line="240" w:lineRule="auto"/>
      </w:pPr>
      <w:r>
        <w:separator/>
      </w:r>
    </w:p>
  </w:endnote>
  <w:endnote w:type="continuationSeparator" w:id="0">
    <w:p w:rsidR="001511C9" w:rsidRDefault="001511C9" w:rsidP="000D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ptos Display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font415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Open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5678953"/>
      <w:docPartObj>
        <w:docPartGallery w:val="Page Numbers (Bottom of Page)"/>
        <w:docPartUnique/>
      </w:docPartObj>
    </w:sdtPr>
    <w:sdtContent>
      <w:p w:rsidR="00187050" w:rsidRDefault="00DE2CD1">
        <w:pPr>
          <w:pStyle w:val="Stopka"/>
          <w:jc w:val="right"/>
        </w:pPr>
        <w:r>
          <w:fldChar w:fldCharType="begin"/>
        </w:r>
        <w:r w:rsidR="00187050">
          <w:instrText>PAGE   \* MERGEFORMAT</w:instrText>
        </w:r>
        <w:r>
          <w:fldChar w:fldCharType="separate"/>
        </w:r>
        <w:r w:rsidR="0053436D">
          <w:rPr>
            <w:noProof/>
          </w:rPr>
          <w:t>6</w:t>
        </w:r>
        <w:r>
          <w:fldChar w:fldCharType="end"/>
        </w:r>
      </w:p>
    </w:sdtContent>
  </w:sdt>
  <w:p w:rsidR="00187050" w:rsidRDefault="001870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1C9" w:rsidRDefault="001511C9" w:rsidP="000D01F4">
      <w:pPr>
        <w:spacing w:after="0" w:line="240" w:lineRule="auto"/>
      </w:pPr>
      <w:r>
        <w:separator/>
      </w:r>
    </w:p>
  </w:footnote>
  <w:footnote w:type="continuationSeparator" w:id="0">
    <w:p w:rsidR="001511C9" w:rsidRDefault="001511C9" w:rsidP="000D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F4" w:rsidRDefault="000D01F4">
    <w:pPr>
      <w:pStyle w:val="Nagwek"/>
    </w:pPr>
  </w:p>
  <w:p w:rsidR="000D01F4" w:rsidRDefault="000D01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17708D6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AEA64FA"/>
    <w:multiLevelType w:val="hybridMultilevel"/>
    <w:tmpl w:val="B992A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71805"/>
    <w:multiLevelType w:val="hybridMultilevel"/>
    <w:tmpl w:val="DE6C96A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4C15946"/>
    <w:multiLevelType w:val="hybridMultilevel"/>
    <w:tmpl w:val="525C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14E8E"/>
    <w:multiLevelType w:val="multilevel"/>
    <w:tmpl w:val="CF38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2222162"/>
    <w:multiLevelType w:val="multilevel"/>
    <w:tmpl w:val="964C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57645"/>
    <w:multiLevelType w:val="hybridMultilevel"/>
    <w:tmpl w:val="8FA2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D34D0"/>
    <w:multiLevelType w:val="hybridMultilevel"/>
    <w:tmpl w:val="8FCE4A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C677EC"/>
    <w:multiLevelType w:val="multilevel"/>
    <w:tmpl w:val="2CD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A2268"/>
    <w:multiLevelType w:val="multilevel"/>
    <w:tmpl w:val="B79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07AB6"/>
    <w:multiLevelType w:val="hybridMultilevel"/>
    <w:tmpl w:val="BA6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F57C8"/>
    <w:multiLevelType w:val="hybridMultilevel"/>
    <w:tmpl w:val="45D8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E3E6B"/>
    <w:multiLevelType w:val="hybridMultilevel"/>
    <w:tmpl w:val="8DE4E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27EDE"/>
    <w:multiLevelType w:val="hybridMultilevel"/>
    <w:tmpl w:val="C4C43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77DE3"/>
    <w:multiLevelType w:val="hybridMultilevel"/>
    <w:tmpl w:val="7C34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A1E15"/>
    <w:multiLevelType w:val="hybridMultilevel"/>
    <w:tmpl w:val="8D14D864"/>
    <w:lvl w:ilvl="0" w:tplc="F5EE3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3947"/>
    <w:multiLevelType w:val="multilevel"/>
    <w:tmpl w:val="0F9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6BC3"/>
    <w:multiLevelType w:val="hybridMultilevel"/>
    <w:tmpl w:val="E486A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167D7"/>
    <w:multiLevelType w:val="multilevel"/>
    <w:tmpl w:val="CBC003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9E3E0B"/>
    <w:multiLevelType w:val="hybridMultilevel"/>
    <w:tmpl w:val="1EA854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E5F1E"/>
    <w:multiLevelType w:val="hybridMultilevel"/>
    <w:tmpl w:val="1AC0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E44B0"/>
    <w:multiLevelType w:val="multilevel"/>
    <w:tmpl w:val="AB2E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666944"/>
    <w:multiLevelType w:val="hybridMultilevel"/>
    <w:tmpl w:val="3DDC93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3"/>
  </w:num>
  <w:num w:numId="8">
    <w:abstractNumId w:val="3"/>
  </w:num>
  <w:num w:numId="9">
    <w:abstractNumId w:val="1"/>
  </w:num>
  <w:num w:numId="10">
    <w:abstractNumId w:val="15"/>
  </w:num>
  <w:num w:numId="11">
    <w:abstractNumId w:val="5"/>
  </w:num>
  <w:num w:numId="12">
    <w:abstractNumId w:val="9"/>
  </w:num>
  <w:num w:numId="13">
    <w:abstractNumId w:val="21"/>
  </w:num>
  <w:num w:numId="14">
    <w:abstractNumId w:val="17"/>
  </w:num>
  <w:num w:numId="15">
    <w:abstractNumId w:val="14"/>
  </w:num>
  <w:num w:numId="16">
    <w:abstractNumId w:val="10"/>
  </w:num>
  <w:num w:numId="17">
    <w:abstractNumId w:val="19"/>
  </w:num>
  <w:num w:numId="18">
    <w:abstractNumId w:val="20"/>
  </w:num>
  <w:num w:numId="19">
    <w:abstractNumId w:val="7"/>
  </w:num>
  <w:num w:numId="20">
    <w:abstractNumId w:val="12"/>
  </w:num>
  <w:num w:numId="21">
    <w:abstractNumId w:val="22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E5A"/>
    <w:rsid w:val="00006C88"/>
    <w:rsid w:val="0003681C"/>
    <w:rsid w:val="00050EB6"/>
    <w:rsid w:val="00071892"/>
    <w:rsid w:val="0008050E"/>
    <w:rsid w:val="000D01F4"/>
    <w:rsid w:val="000D7CE1"/>
    <w:rsid w:val="000F4F15"/>
    <w:rsid w:val="000F60EB"/>
    <w:rsid w:val="001222C3"/>
    <w:rsid w:val="0013706A"/>
    <w:rsid w:val="001508EA"/>
    <w:rsid w:val="001511C9"/>
    <w:rsid w:val="0015121E"/>
    <w:rsid w:val="00187050"/>
    <w:rsid w:val="001A7CF1"/>
    <w:rsid w:val="001E7ABC"/>
    <w:rsid w:val="001F1C30"/>
    <w:rsid w:val="00216E4F"/>
    <w:rsid w:val="00242C92"/>
    <w:rsid w:val="002B5555"/>
    <w:rsid w:val="002C5D71"/>
    <w:rsid w:val="002E7053"/>
    <w:rsid w:val="00303F28"/>
    <w:rsid w:val="00305678"/>
    <w:rsid w:val="00305C30"/>
    <w:rsid w:val="00396F32"/>
    <w:rsid w:val="003B6931"/>
    <w:rsid w:val="003D1EDF"/>
    <w:rsid w:val="003D433A"/>
    <w:rsid w:val="003F7E55"/>
    <w:rsid w:val="00405B18"/>
    <w:rsid w:val="004A2D39"/>
    <w:rsid w:val="004F6AE7"/>
    <w:rsid w:val="005022EA"/>
    <w:rsid w:val="00502913"/>
    <w:rsid w:val="00520632"/>
    <w:rsid w:val="0053436D"/>
    <w:rsid w:val="00551DD6"/>
    <w:rsid w:val="005A3291"/>
    <w:rsid w:val="005F2E5A"/>
    <w:rsid w:val="00752174"/>
    <w:rsid w:val="007D5F82"/>
    <w:rsid w:val="00880372"/>
    <w:rsid w:val="00894AAD"/>
    <w:rsid w:val="0090002A"/>
    <w:rsid w:val="00912828"/>
    <w:rsid w:val="00944F57"/>
    <w:rsid w:val="009544B5"/>
    <w:rsid w:val="00991F1B"/>
    <w:rsid w:val="009B2235"/>
    <w:rsid w:val="009E04DE"/>
    <w:rsid w:val="009E1CF0"/>
    <w:rsid w:val="009E601C"/>
    <w:rsid w:val="009E6D2F"/>
    <w:rsid w:val="00A160BF"/>
    <w:rsid w:val="00A55EF5"/>
    <w:rsid w:val="00A754B6"/>
    <w:rsid w:val="00A7683F"/>
    <w:rsid w:val="00AA14D6"/>
    <w:rsid w:val="00B21628"/>
    <w:rsid w:val="00B54CC8"/>
    <w:rsid w:val="00B94966"/>
    <w:rsid w:val="00BD2E59"/>
    <w:rsid w:val="00BE4B9B"/>
    <w:rsid w:val="00BF181A"/>
    <w:rsid w:val="00C36215"/>
    <w:rsid w:val="00C47BC4"/>
    <w:rsid w:val="00C551E5"/>
    <w:rsid w:val="00C71526"/>
    <w:rsid w:val="00C75912"/>
    <w:rsid w:val="00C76B70"/>
    <w:rsid w:val="00CA39DA"/>
    <w:rsid w:val="00CB5BE1"/>
    <w:rsid w:val="00CF153C"/>
    <w:rsid w:val="00D61EAA"/>
    <w:rsid w:val="00D67BAB"/>
    <w:rsid w:val="00DD0814"/>
    <w:rsid w:val="00DD2B72"/>
    <w:rsid w:val="00DE2CD1"/>
    <w:rsid w:val="00DF664F"/>
    <w:rsid w:val="00E47D3C"/>
    <w:rsid w:val="00E50C23"/>
    <w:rsid w:val="00EC5C5E"/>
    <w:rsid w:val="00ED0879"/>
    <w:rsid w:val="00ED7F1E"/>
    <w:rsid w:val="00EE0B0C"/>
    <w:rsid w:val="00EE6A81"/>
    <w:rsid w:val="00F1694A"/>
    <w:rsid w:val="00F57A27"/>
    <w:rsid w:val="00F95040"/>
    <w:rsid w:val="00F95886"/>
    <w:rsid w:val="00FC5EDC"/>
    <w:rsid w:val="00FF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99"/>
    <w:qFormat/>
    <w:locked/>
    <w:rsid w:val="00242C92"/>
  </w:style>
  <w:style w:type="paragraph" w:styleId="Nagwek">
    <w:name w:val="header"/>
    <w:basedOn w:val="Normalny"/>
    <w:link w:val="Nagwek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F4"/>
  </w:style>
  <w:style w:type="paragraph" w:styleId="Stopka">
    <w:name w:val="footer"/>
    <w:basedOn w:val="Normalny"/>
    <w:link w:val="Stopka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F4"/>
  </w:style>
  <w:style w:type="paragraph" w:styleId="Tekstpodstawowy">
    <w:name w:val="Body Text"/>
    <w:basedOn w:val="Normalny"/>
    <w:link w:val="TekstpodstawowyZnak"/>
    <w:uiPriority w:val="99"/>
    <w:rsid w:val="00EE0B0C"/>
    <w:pPr>
      <w:suppressAutoHyphens/>
      <w:spacing w:after="120" w:line="276" w:lineRule="auto"/>
    </w:pPr>
    <w:rPr>
      <w:rFonts w:ascii="Calibri" w:eastAsia="SimSun" w:hAnsi="Calibri" w:cs="font283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B0C"/>
    <w:rPr>
      <w:rFonts w:ascii="Calibri" w:eastAsia="SimSun" w:hAnsi="Calibri" w:cs="font283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99"/>
    <w:qFormat/>
    <w:locked/>
    <w:rsid w:val="00242C92"/>
  </w:style>
  <w:style w:type="paragraph" w:styleId="Nagwek">
    <w:name w:val="header"/>
    <w:basedOn w:val="Normalny"/>
    <w:link w:val="Nagwek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F4"/>
  </w:style>
  <w:style w:type="paragraph" w:styleId="Stopka">
    <w:name w:val="footer"/>
    <w:basedOn w:val="Normalny"/>
    <w:link w:val="StopkaZnak"/>
    <w:uiPriority w:val="99"/>
    <w:unhideWhenUsed/>
    <w:rsid w:val="000D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F4"/>
  </w:style>
  <w:style w:type="paragraph" w:styleId="Tekstpodstawowy">
    <w:name w:val="Body Text"/>
    <w:basedOn w:val="Normalny"/>
    <w:link w:val="TekstpodstawowyZnak"/>
    <w:uiPriority w:val="99"/>
    <w:rsid w:val="00EE0B0C"/>
    <w:pPr>
      <w:suppressAutoHyphens/>
      <w:spacing w:after="120" w:line="276" w:lineRule="auto"/>
    </w:pPr>
    <w:rPr>
      <w:rFonts w:ascii="Calibri" w:eastAsia="SimSun" w:hAnsi="Calibri" w:cs="font283"/>
      <w:kern w:val="1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B0C"/>
    <w:rPr>
      <w:rFonts w:ascii="Calibri" w:eastAsia="SimSun" w:hAnsi="Calibri" w:cs="font283"/>
      <w:kern w:val="1"/>
      <w:lang w:eastAsia="ar-SA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6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Rudnicki</dc:creator>
  <cp:keywords/>
  <dc:description/>
  <cp:lastModifiedBy>Agata Janulewicz</cp:lastModifiedBy>
  <cp:revision>46</cp:revision>
  <dcterms:created xsi:type="dcterms:W3CDTF">2025-01-28T09:03:00Z</dcterms:created>
  <dcterms:modified xsi:type="dcterms:W3CDTF">2025-03-21T20:24:00Z</dcterms:modified>
</cp:coreProperties>
</file>