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F9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Załącznik 1 - Szczegółowy opis przedmiotu zamówienia</w:t>
      </w:r>
    </w:p>
    <w:p w:rsidR="00EF2F95" w:rsidRDefault="00EF2F9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F2F95" w:rsidRDefault="00EF2F9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F2F9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Wymagania minimalne – parametry </w:t>
      </w:r>
      <w:r w:rsidR="007C39D2">
        <w:t>dla zadania - prace</w:t>
      </w:r>
      <w:r>
        <w:t xml:space="preserve"> remontowo-wykończeniow</w:t>
      </w:r>
      <w:r w:rsidR="007C39D2">
        <w:t>e</w:t>
      </w:r>
      <w:r>
        <w:t xml:space="preserve"> lokalu </w:t>
      </w:r>
      <w:proofErr w:type="gramStart"/>
      <w:r>
        <w:t>gastronomicznego</w:t>
      </w:r>
      <w:r>
        <w:rPr>
          <w:color w:val="000000"/>
        </w:rPr>
        <w:t xml:space="preserve">  lub</w:t>
      </w:r>
      <w:proofErr w:type="gramEnd"/>
      <w:r>
        <w:rPr>
          <w:color w:val="000000"/>
        </w:rPr>
        <w:t xml:space="preserve"> równoważne :</w:t>
      </w:r>
    </w:p>
    <w:p w:rsidR="00EF2F95" w:rsidRDefault="00EF2F9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F2F9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DANE TECHNICZNE:</w:t>
      </w:r>
      <w:r>
        <w:rPr>
          <w:color w:val="000000"/>
        </w:rPr>
        <w:br/>
      </w:r>
    </w:p>
    <w:tbl>
      <w:tblPr>
        <w:tblW w:w="7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460"/>
        <w:gridCol w:w="800"/>
      </w:tblGrid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Nazwa działania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jm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ilość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Okładziny stropów płytami gipsowo-kartonowymi na ruszcie metalowym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103,04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Izolacje cieplne i przeciwdźwiękowe z wełny mineralnej (poziome)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103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Izolacje cieplne i przeciwdźwiękowe z wełny mineralnej (pionowe)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103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Ułożenie ekranu zabezpieczającego z folii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103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Gruntowanie podłoży (1)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138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Malowanie farbą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138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Warstwa siatki na ścianach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104,59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Ścianki działowe z płyt gipsowo-kartonowych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17,68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Drzwi z obróbką i osadzeniem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2,31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Przygotowanie podłoża (1)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122,27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Listwy narożnikowe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25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Licowanie ścian na zaprawach klejowych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122,27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Przygotowanie podłoża (2)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89,5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Posadzki jednobarwne z płytek kamionkowych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89,5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Listwy wykańczające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2,2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Drzwi aluminiowe z osadzeniem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3,05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Gruntowanie podłoży (2)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7,9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Okładziny schodów z płytek kamionkowych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7,9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 xml:space="preserve">Montaż armatury sanitarnej (Cersanit, </w:t>
            </w: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Batmix</w:t>
            </w:r>
            <w:proofErr w:type="spellEnd"/>
            <w:r w:rsidRPr="00BE552D"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Montaż kotła gazowego 25kW BERETTA + zasobnik 200L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Montaż systemu kominowego do szachtu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 xml:space="preserve">Przewód </w:t>
            </w: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YDYp</w:t>
            </w:r>
            <w:proofErr w:type="spellEnd"/>
            <w:r w:rsidRPr="00BE552D">
              <w:rPr>
                <w:rFonts w:eastAsia="Times New Roman"/>
                <w:color w:val="000000"/>
                <w:sz w:val="18"/>
                <w:szCs w:val="18"/>
              </w:rPr>
              <w:t xml:space="preserve"> 3x1,5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180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 xml:space="preserve">Przewód </w:t>
            </w: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YDYp</w:t>
            </w:r>
            <w:proofErr w:type="spellEnd"/>
            <w:r w:rsidRPr="00BE552D">
              <w:rPr>
                <w:rFonts w:eastAsia="Times New Roman"/>
                <w:color w:val="000000"/>
                <w:sz w:val="18"/>
                <w:szCs w:val="18"/>
              </w:rPr>
              <w:t xml:space="preserve"> 3x2,5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180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Przewód YDY 5x4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Przewód YDY 5x2,5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Przewód YDY 5x6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Zabezpieczenie HAGER CDC440J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Zabezpieczenie HAGER MCN332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Zabezpieczenie HAGER MCN116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Zabezpieczenie HAGER MBN110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Zabezpieczenie HAGER MCN340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Rozdzielnia ERP2X12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Puszka podtynkowa Fi60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25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lastRenderedPageBreak/>
              <w:t>Puszka podtynkowa PP/T 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Gniazdo podwójne SIMON54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Łącznik pojedynczy SIMON54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Łącznik schodowy SIMON54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Ramka SIMON54 1x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Ramka SIMON54 2x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Ramka SIMON54 3x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Plafon LED (skosy)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Plafon LED 120x30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Usługa montażowa instalacji elektrycznej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usł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Instalacja wodna - rury zgrzewane z izolacją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25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Instalacja kanalizacyjna - rury PCV 50/110 mm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Instalacja CO - rury PEX 16/20 mm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58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Montaż armatury sanitarnej (umywalka, WC, baterie)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Montaż grzejników PURMO z głowicami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Montaż kotła gazowego 25kW z zasobnikiem 200L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BE552D" w:rsidRPr="00BE552D" w:rsidTr="00BE552D">
        <w:trPr>
          <w:trHeight w:val="320"/>
          <w:jc w:val="center"/>
        </w:trPr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Montaż systemu kominowego do szachtu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BE552D">
              <w:rPr>
                <w:rFonts w:eastAsia="Times New Roman"/>
                <w:color w:val="00000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552D" w:rsidRPr="00BE552D" w:rsidRDefault="00BE552D" w:rsidP="00BE552D">
            <w:pPr>
              <w:widowControl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BE552D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</w:tbl>
    <w:p w:rsidR="00EF2F95" w:rsidRDefault="00EF2F9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F2F95" w:rsidRDefault="00EF2F9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F2F9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Jeżeli w jakimkolwiek fragmencie szczegółowego opisu przedmiotu zamówienia znalazły się zapisy wskazujące na konkretnego producenta, nazwy własne, znaki towarowe, patenty, normy czy też źródło pochodzenia produktu – Zamawiający wskazuje, że było to uzasadnione specyfiką przedmiotu zamówienia, jednak każdorazowo w takim przypadku Zamawiający dopuszcza rozwiązania równoważne. Każdy Wykonawca składający ofertę równoważną, jest obowiązany wykazać w treści przedkładanej przez siebie oferty, że oferowany przez niego przedmiot zamówienia spełnia wymagania i parametry techniczne określone w zapytaniu ofertowym, bądź też przewiduje rozwiązania lepsze niż opisywane. Przez równoważność rozumie się, że oferowany przedmiot dostawy musi posiadać co najmniej te same cechy, co opisane parametry techniczne i funkcjonalne w zapytaniu ofertowym. Wykonawca obowiązany jest dołączyć do oferty szczegółowe opisy techniczne i/lub funkcjonalne rozwiązań równoważnych pozwalające na ocenę zgodności oferowanych rozwiązań z wymaganiami zapytania ofertowego. W przypadku, gdy Wykonawca zaproponuje produkt równoważny, zobowiązany jest wykonać i załączyć do oferty zestawienie wszystkich zaproponowanych pozycji równoważnych i wykazać ich równoważność w stosunku do opisanych w treści, stanowiącym opis przedmiotu zamówienia, ze wskazaniem nazwy i pozycji opisu przedmiotu zamówienia, których dotyczy.</w:t>
      </w:r>
    </w:p>
    <w:p w:rsidR="00EF2F95" w:rsidRDefault="00EF2F9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F2F95" w:rsidRDefault="00EF2F9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F2F95" w:rsidRDefault="00EF2F9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F2F95" w:rsidRDefault="00EF2F9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F2F95" w:rsidRDefault="00EF2F9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EF2F95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1D45" w:rsidRDefault="00FA1D45">
      <w:r>
        <w:separator/>
      </w:r>
    </w:p>
  </w:endnote>
  <w:endnote w:type="continuationSeparator" w:id="0">
    <w:p w:rsidR="00FA1D45" w:rsidRDefault="00FA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1D45" w:rsidRDefault="00FA1D45">
      <w:r>
        <w:separator/>
      </w:r>
    </w:p>
  </w:footnote>
  <w:footnote w:type="continuationSeparator" w:id="0">
    <w:p w:rsidR="00FA1D45" w:rsidRDefault="00FA1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2F95" w:rsidRDefault="00000000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-106325</wp:posOffset>
          </wp:positionH>
          <wp:positionV relativeFrom="paragraph">
            <wp:posOffset>0</wp:posOffset>
          </wp:positionV>
          <wp:extent cx="5760360" cy="51912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360" cy="519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95"/>
    <w:rsid w:val="0040725C"/>
    <w:rsid w:val="007C2B41"/>
    <w:rsid w:val="007C39D2"/>
    <w:rsid w:val="009823A6"/>
    <w:rsid w:val="00B04602"/>
    <w:rsid w:val="00BE552D"/>
    <w:rsid w:val="00EF2F95"/>
    <w:rsid w:val="00FA1D45"/>
    <w:rsid w:val="00FB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DCC5"/>
  <w15:docId w15:val="{34164FAB-71B0-BA47-8A29-15E06B16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Biuro Dotac.je</cp:lastModifiedBy>
  <cp:revision>5</cp:revision>
  <dcterms:created xsi:type="dcterms:W3CDTF">2025-03-11T22:31:00Z</dcterms:created>
  <dcterms:modified xsi:type="dcterms:W3CDTF">2025-03-21T18:25:00Z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