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D7BC2" w14:textId="2977C936" w:rsidR="005533D7" w:rsidRPr="003A1CA0" w:rsidRDefault="005533D7" w:rsidP="003A1CA0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3A1CA0">
        <w:rPr>
          <w:rFonts w:ascii="Verdana" w:hAnsi="Verdana" w:cs="Arial"/>
          <w:sz w:val="24"/>
          <w:szCs w:val="24"/>
        </w:rPr>
        <w:t xml:space="preserve">Załącznik nr </w:t>
      </w:r>
      <w:r w:rsidR="00CB7B00">
        <w:rPr>
          <w:rFonts w:ascii="Verdana" w:hAnsi="Verdana" w:cs="Arial"/>
          <w:sz w:val="24"/>
          <w:szCs w:val="24"/>
        </w:rPr>
        <w:t>7</w:t>
      </w:r>
      <w:r w:rsidRPr="003A1CA0">
        <w:rPr>
          <w:rFonts w:ascii="Verdana" w:hAnsi="Verdana" w:cs="Arial"/>
          <w:sz w:val="24"/>
          <w:szCs w:val="24"/>
        </w:rPr>
        <w:t xml:space="preserve"> do zapytania ofertowego nr </w:t>
      </w:r>
      <w:r w:rsidR="00BE614F">
        <w:rPr>
          <w:rFonts w:ascii="Verdana" w:hAnsi="Verdana" w:cs="Arial"/>
          <w:sz w:val="24"/>
          <w:szCs w:val="24"/>
        </w:rPr>
        <w:t>3</w:t>
      </w:r>
      <w:r w:rsidR="003A1CA0">
        <w:rPr>
          <w:rFonts w:ascii="Verdana" w:hAnsi="Verdana" w:cs="Arial"/>
          <w:sz w:val="24"/>
          <w:szCs w:val="24"/>
        </w:rPr>
        <w:t>/0</w:t>
      </w:r>
      <w:r w:rsidR="00EC4F36">
        <w:rPr>
          <w:rFonts w:ascii="Verdana" w:hAnsi="Verdana" w:cs="Arial"/>
          <w:sz w:val="24"/>
          <w:szCs w:val="24"/>
        </w:rPr>
        <w:t>3</w:t>
      </w:r>
      <w:r w:rsidR="003A1CA0">
        <w:rPr>
          <w:rFonts w:ascii="Verdana" w:hAnsi="Verdana" w:cs="Arial"/>
          <w:sz w:val="24"/>
          <w:szCs w:val="24"/>
        </w:rPr>
        <w:t>/</w:t>
      </w:r>
      <w:r w:rsidR="00EC4F36">
        <w:rPr>
          <w:rFonts w:ascii="Verdana" w:hAnsi="Verdana" w:cs="Arial"/>
          <w:sz w:val="24"/>
          <w:szCs w:val="24"/>
        </w:rPr>
        <w:t>UD</w:t>
      </w:r>
      <w:r w:rsidR="003A1CA0">
        <w:rPr>
          <w:rFonts w:ascii="Verdana" w:hAnsi="Verdana" w:cs="Arial"/>
          <w:sz w:val="24"/>
          <w:szCs w:val="24"/>
        </w:rPr>
        <w:t>/2025</w:t>
      </w:r>
    </w:p>
    <w:p w14:paraId="59A03854" w14:textId="77777777" w:rsidR="00EA7F03" w:rsidRPr="003A1CA0" w:rsidRDefault="00EA7F03" w:rsidP="003A1CA0">
      <w:pPr>
        <w:spacing w:after="0" w:line="360" w:lineRule="auto"/>
        <w:jc w:val="right"/>
        <w:rPr>
          <w:rFonts w:ascii="Verdana" w:hAnsi="Verdana" w:cs="Arial"/>
          <w:b/>
          <w:sz w:val="24"/>
          <w:szCs w:val="24"/>
        </w:rPr>
      </w:pPr>
    </w:p>
    <w:p w14:paraId="0CC75292" w14:textId="77777777" w:rsidR="00271FCA" w:rsidRPr="003A1CA0" w:rsidRDefault="00271FCA" w:rsidP="003A1CA0">
      <w:pPr>
        <w:spacing w:line="360" w:lineRule="auto"/>
        <w:jc w:val="center"/>
        <w:rPr>
          <w:rFonts w:ascii="Verdana" w:hAnsi="Verdana" w:cs="Arial"/>
          <w:b/>
          <w:bCs/>
          <w:iCs/>
          <w:sz w:val="24"/>
          <w:szCs w:val="24"/>
        </w:rPr>
      </w:pPr>
      <w:r w:rsidRPr="003A1CA0">
        <w:rPr>
          <w:rFonts w:ascii="Verdana" w:hAnsi="Verdana" w:cs="Arial"/>
          <w:b/>
          <w:bCs/>
          <w:iCs/>
          <w:sz w:val="24"/>
          <w:szCs w:val="24"/>
        </w:rPr>
        <w:t>KLAUZULA INFORMACYJNA Z ART. 13 I 14 RODO,</w:t>
      </w:r>
    </w:p>
    <w:p w14:paraId="71E96DBA" w14:textId="3B281C02" w:rsidR="00271FCA" w:rsidRPr="003A1CA0" w:rsidRDefault="00271FCA" w:rsidP="003A1CA0">
      <w:pPr>
        <w:spacing w:line="360" w:lineRule="auto"/>
        <w:jc w:val="center"/>
        <w:rPr>
          <w:rFonts w:ascii="Verdana" w:hAnsi="Verdana" w:cs="Arial"/>
          <w:b/>
          <w:bCs/>
          <w:iCs/>
          <w:sz w:val="24"/>
          <w:szCs w:val="24"/>
        </w:rPr>
      </w:pPr>
      <w:r w:rsidRPr="003A1CA0">
        <w:rPr>
          <w:rFonts w:ascii="Verdana" w:hAnsi="Verdana" w:cs="Arial"/>
          <w:b/>
          <w:bCs/>
          <w:iCs/>
          <w:sz w:val="24"/>
          <w:szCs w:val="24"/>
        </w:rPr>
        <w:t>W CELU ZWIĄZANYM Z POSTĘPOWANIEM O UDZIELENIE ZAMÓWIENIA</w:t>
      </w:r>
    </w:p>
    <w:p w14:paraId="23236166" w14:textId="23C6FE93" w:rsidR="00271FCA" w:rsidRPr="003A1CA0" w:rsidRDefault="00271FCA" w:rsidP="003A1CA0">
      <w:pPr>
        <w:spacing w:line="360" w:lineRule="auto"/>
        <w:rPr>
          <w:rFonts w:ascii="Verdana" w:hAnsi="Verdana" w:cs="Arial"/>
          <w:sz w:val="24"/>
          <w:szCs w:val="24"/>
        </w:rPr>
      </w:pPr>
      <w:r w:rsidRPr="003A1CA0">
        <w:rPr>
          <w:rFonts w:ascii="Verdana" w:hAnsi="Verdana" w:cs="Arial"/>
          <w:sz w:val="24"/>
          <w:szCs w:val="24"/>
        </w:rPr>
        <w:t xml:space="preserve">Zgodnie z art. 13 ust. 1 i 2 rozporządzenia Parlamentu Europejskiego i Rady (UE) 2016/679 z dnia 27 kwietnia </w:t>
      </w:r>
      <w:proofErr w:type="gramStart"/>
      <w:r w:rsidRPr="003A1CA0">
        <w:rPr>
          <w:rFonts w:ascii="Verdana" w:hAnsi="Verdana" w:cs="Arial"/>
          <w:sz w:val="24"/>
          <w:szCs w:val="24"/>
        </w:rPr>
        <w:t>2016r.</w:t>
      </w:r>
      <w:proofErr w:type="gramEnd"/>
      <w:r w:rsidRPr="003A1CA0">
        <w:rPr>
          <w:rFonts w:ascii="Verdana" w:hAnsi="Verdana" w:cs="Arial"/>
          <w:sz w:val="24"/>
          <w:szCs w:val="24"/>
        </w:rPr>
        <w:t xml:space="preserve">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64547E0" w14:textId="77777777" w:rsidR="00EC4F36" w:rsidRPr="00EC4F36" w:rsidRDefault="00271FCA" w:rsidP="00EC4F36">
      <w:pPr>
        <w:numPr>
          <w:ilvl w:val="0"/>
          <w:numId w:val="20"/>
        </w:numPr>
        <w:spacing w:before="120" w:after="120" w:line="360" w:lineRule="auto"/>
        <w:ind w:left="284" w:hanging="284"/>
        <w:contextualSpacing/>
        <w:rPr>
          <w:rFonts w:ascii="Verdana" w:hAnsi="Verdana" w:cs="Arial"/>
          <w:sz w:val="24"/>
          <w:szCs w:val="24"/>
        </w:rPr>
      </w:pPr>
      <w:r w:rsidRPr="003A1CA0">
        <w:rPr>
          <w:rFonts w:ascii="Verdana" w:hAnsi="Verdana" w:cs="Arial"/>
          <w:sz w:val="24"/>
          <w:szCs w:val="24"/>
        </w:rPr>
        <w:t xml:space="preserve">Administratorem Pani/Pana danych osobowych jest </w:t>
      </w:r>
      <w:r w:rsidR="00EC4F36" w:rsidRPr="00EC4F36">
        <w:rPr>
          <w:rFonts w:ascii="Verdana" w:hAnsi="Verdana" w:cs="Arial"/>
          <w:sz w:val="24"/>
          <w:szCs w:val="24"/>
        </w:rPr>
        <w:t>Wyższa Szkoła</w:t>
      </w:r>
    </w:p>
    <w:p w14:paraId="1F5C3E07" w14:textId="42DA1FDF" w:rsidR="00271FCA" w:rsidRPr="003A1CA0" w:rsidRDefault="00EC4F36" w:rsidP="00EC4F36">
      <w:pPr>
        <w:spacing w:before="120" w:after="120" w:line="360" w:lineRule="auto"/>
        <w:ind w:left="284"/>
        <w:contextualSpacing/>
        <w:rPr>
          <w:rFonts w:ascii="Verdana" w:hAnsi="Verdana" w:cs="Arial"/>
          <w:sz w:val="24"/>
          <w:szCs w:val="24"/>
        </w:rPr>
      </w:pPr>
      <w:r w:rsidRPr="00EC4F36">
        <w:rPr>
          <w:rFonts w:ascii="Verdana" w:hAnsi="Verdana" w:cs="Arial"/>
          <w:sz w:val="24"/>
          <w:szCs w:val="24"/>
        </w:rPr>
        <w:t>Ekonomiczno-Humanistyczna</w:t>
      </w:r>
      <w:r>
        <w:rPr>
          <w:rFonts w:ascii="Verdana" w:hAnsi="Verdana" w:cs="Arial"/>
          <w:sz w:val="24"/>
          <w:szCs w:val="24"/>
        </w:rPr>
        <w:t xml:space="preserve">, </w:t>
      </w:r>
      <w:r w:rsidRPr="00EC4F36">
        <w:rPr>
          <w:rFonts w:ascii="Verdana" w:hAnsi="Verdana" w:cs="Arial"/>
          <w:sz w:val="24"/>
          <w:szCs w:val="24"/>
        </w:rPr>
        <w:t>ul. gen. Wł. Sikorskiego 4-4c</w:t>
      </w:r>
      <w:r>
        <w:rPr>
          <w:rFonts w:ascii="Verdana" w:hAnsi="Verdana" w:cs="Arial"/>
          <w:sz w:val="24"/>
          <w:szCs w:val="24"/>
        </w:rPr>
        <w:t xml:space="preserve">, </w:t>
      </w:r>
      <w:r w:rsidRPr="00EC4F36">
        <w:rPr>
          <w:rFonts w:ascii="Verdana" w:hAnsi="Verdana" w:cs="Arial"/>
          <w:sz w:val="24"/>
          <w:szCs w:val="24"/>
        </w:rPr>
        <w:t>43-300 Bielsko-Biała</w:t>
      </w:r>
      <w:r w:rsidR="00271FCA" w:rsidRPr="003A1CA0">
        <w:rPr>
          <w:rFonts w:ascii="Verdana" w:hAnsi="Verdana" w:cs="Arial"/>
          <w:sz w:val="24"/>
          <w:szCs w:val="24"/>
        </w:rPr>
        <w:t xml:space="preserve">, tel.: </w:t>
      </w:r>
      <w:r w:rsidRPr="00EC4F36">
        <w:rPr>
          <w:rFonts w:ascii="Verdana" w:hAnsi="Verdana" w:cs="Arial"/>
          <w:sz w:val="24"/>
          <w:szCs w:val="24"/>
        </w:rPr>
        <w:t>+48 33 816 51 70</w:t>
      </w:r>
      <w:r w:rsidR="00271FCA" w:rsidRPr="003A1CA0">
        <w:rPr>
          <w:rFonts w:ascii="Verdana" w:hAnsi="Verdana" w:cs="Arial"/>
          <w:sz w:val="24"/>
          <w:szCs w:val="24"/>
        </w:rPr>
        <w:t xml:space="preserve">, adres e-mail: </w:t>
      </w:r>
      <w:hyperlink r:id="rId11" w:history="1">
        <w:r w:rsidRPr="004A0664">
          <w:rPr>
            <w:rStyle w:val="Hipercze"/>
            <w:rFonts w:ascii="Verdana" w:hAnsi="Verdana" w:cs="Arial"/>
            <w:sz w:val="24"/>
            <w:szCs w:val="24"/>
          </w:rPr>
          <w:t>kpasierbek@wseh.pl</w:t>
        </w:r>
      </w:hyperlink>
      <w:r>
        <w:rPr>
          <w:rFonts w:ascii="Verdana" w:hAnsi="Verdana" w:cs="Arial"/>
          <w:sz w:val="24"/>
          <w:szCs w:val="24"/>
        </w:rPr>
        <w:t xml:space="preserve"> </w:t>
      </w:r>
    </w:p>
    <w:p w14:paraId="62491EC4" w14:textId="54CC7A07" w:rsidR="00271FCA" w:rsidRPr="00EC4F36" w:rsidRDefault="00271FCA" w:rsidP="00362603">
      <w:pPr>
        <w:numPr>
          <w:ilvl w:val="0"/>
          <w:numId w:val="20"/>
        </w:numPr>
        <w:spacing w:before="120" w:after="120" w:line="360" w:lineRule="auto"/>
        <w:ind w:left="284" w:hanging="284"/>
        <w:contextualSpacing/>
        <w:rPr>
          <w:rFonts w:ascii="Verdana" w:hAnsi="Verdana" w:cs="Arial"/>
          <w:sz w:val="24"/>
          <w:szCs w:val="24"/>
        </w:rPr>
      </w:pPr>
      <w:r w:rsidRPr="00EC4F36">
        <w:rPr>
          <w:rFonts w:ascii="Verdana" w:hAnsi="Verdana" w:cs="Arial"/>
          <w:sz w:val="24"/>
          <w:szCs w:val="24"/>
        </w:rPr>
        <w:t xml:space="preserve">Inspektor ochrony danych: </w:t>
      </w:r>
      <w:hyperlink r:id="rId12" w:history="1">
        <w:r w:rsidR="00EC4F36" w:rsidRPr="00EC4F36">
          <w:rPr>
            <w:rStyle w:val="Hipercze"/>
            <w:rFonts w:ascii="Verdana" w:hAnsi="Verdana" w:cs="Arial"/>
            <w:sz w:val="24"/>
            <w:szCs w:val="24"/>
          </w:rPr>
          <w:t>odo@wseh.pl</w:t>
        </w:r>
      </w:hyperlink>
      <w:r w:rsidR="00EC4F36">
        <w:t xml:space="preserve"> </w:t>
      </w:r>
      <w:r w:rsidRPr="00EC4F36">
        <w:rPr>
          <w:rFonts w:ascii="Verdana" w:hAnsi="Verdana" w:cs="Arial"/>
          <w:sz w:val="24"/>
          <w:szCs w:val="24"/>
        </w:rPr>
        <w:t>;</w:t>
      </w:r>
      <w:r w:rsidR="00024D78">
        <w:rPr>
          <w:rFonts w:ascii="Verdana" w:hAnsi="Verdana" w:cs="Arial"/>
          <w:sz w:val="24"/>
          <w:szCs w:val="24"/>
        </w:rPr>
        <w:t xml:space="preserve"> </w:t>
      </w:r>
      <w:r w:rsidR="00EC4F36" w:rsidRPr="00EC4F36">
        <w:rPr>
          <w:rFonts w:ascii="Verdana" w:hAnsi="Verdana" w:cs="Arial"/>
          <w:sz w:val="24"/>
          <w:szCs w:val="24"/>
        </w:rPr>
        <w:t>Wyższa Szkoła</w:t>
      </w:r>
      <w:r w:rsidR="00EC4F36">
        <w:rPr>
          <w:rFonts w:ascii="Verdana" w:hAnsi="Verdana" w:cs="Arial"/>
          <w:sz w:val="24"/>
          <w:szCs w:val="24"/>
        </w:rPr>
        <w:t xml:space="preserve"> </w:t>
      </w:r>
      <w:r w:rsidR="00EC4F36" w:rsidRPr="00EC4F36">
        <w:rPr>
          <w:rFonts w:ascii="Verdana" w:hAnsi="Verdana" w:cs="Arial"/>
          <w:sz w:val="24"/>
          <w:szCs w:val="24"/>
        </w:rPr>
        <w:t>Ekonomiczno-Humanistyczna, ul. gen. Wł. Sikorskiego 4-4c, 43-300 Bielsko-Biała</w:t>
      </w:r>
      <w:r w:rsidRPr="00EC4F36">
        <w:rPr>
          <w:rFonts w:ascii="Verdana" w:hAnsi="Verdana" w:cs="Arial"/>
          <w:sz w:val="24"/>
          <w:szCs w:val="24"/>
        </w:rPr>
        <w:t xml:space="preserve">. </w:t>
      </w:r>
    </w:p>
    <w:p w14:paraId="05EE64F4" w14:textId="3CD80102" w:rsidR="00271FCA" w:rsidRPr="00EC4F36" w:rsidRDefault="00271FCA" w:rsidP="006C0FBA">
      <w:pPr>
        <w:numPr>
          <w:ilvl w:val="0"/>
          <w:numId w:val="20"/>
        </w:numPr>
        <w:spacing w:before="120" w:after="120" w:line="360" w:lineRule="auto"/>
        <w:ind w:left="284" w:hanging="284"/>
        <w:contextualSpacing/>
        <w:rPr>
          <w:rFonts w:ascii="Verdana" w:hAnsi="Verdana" w:cs="Arial"/>
          <w:b/>
          <w:sz w:val="24"/>
          <w:szCs w:val="24"/>
          <w:u w:val="single"/>
        </w:rPr>
      </w:pPr>
      <w:r w:rsidRPr="00EC4F36">
        <w:rPr>
          <w:rFonts w:ascii="Verdana" w:hAnsi="Verdana" w:cs="Arial"/>
          <w:sz w:val="24"/>
          <w:szCs w:val="24"/>
        </w:rPr>
        <w:t>Pani/Pana dane osobowe przetwarzane będą na podstawie:</w:t>
      </w:r>
      <w:r w:rsidR="00EC4F36" w:rsidRPr="00EC4F36">
        <w:rPr>
          <w:rFonts w:ascii="Verdana" w:hAnsi="Verdana" w:cs="Arial"/>
          <w:sz w:val="24"/>
          <w:szCs w:val="24"/>
        </w:rPr>
        <w:t xml:space="preserve"> </w:t>
      </w:r>
      <w:r w:rsidRPr="00EC4F36">
        <w:rPr>
          <w:rFonts w:ascii="Verdana" w:hAnsi="Verdana" w:cs="Arial"/>
          <w:sz w:val="24"/>
          <w:szCs w:val="24"/>
        </w:rPr>
        <w:t>art. 6 ust. 1 lit. c</w:t>
      </w:r>
      <w:r w:rsidRPr="00EC4F36">
        <w:rPr>
          <w:rFonts w:ascii="Verdana" w:hAnsi="Verdana" w:cs="Arial"/>
          <w:i/>
          <w:sz w:val="24"/>
          <w:szCs w:val="24"/>
        </w:rPr>
        <w:t xml:space="preserve"> i e </w:t>
      </w:r>
      <w:r w:rsidRPr="00EC4F36">
        <w:rPr>
          <w:rFonts w:ascii="Verdana" w:hAnsi="Verdana" w:cs="Arial"/>
          <w:sz w:val="24"/>
          <w:szCs w:val="24"/>
        </w:rPr>
        <w:t>RODO w celu związanym z postępowaniem o udzielenie zamówienia, w tym przepisami prawa niezbędnymi do rozliczenia projektu</w:t>
      </w:r>
      <w:r w:rsidR="00EC4F36" w:rsidRPr="00EC4F36">
        <w:rPr>
          <w:rFonts w:ascii="Verdana" w:hAnsi="Verdana" w:cs="Arial"/>
          <w:sz w:val="24"/>
          <w:szCs w:val="24"/>
        </w:rPr>
        <w:t>.</w:t>
      </w:r>
      <w:r w:rsidR="00EC4F36">
        <w:rPr>
          <w:rFonts w:ascii="Verdana" w:hAnsi="Verdana" w:cs="Arial"/>
          <w:sz w:val="24"/>
          <w:szCs w:val="24"/>
        </w:rPr>
        <w:t xml:space="preserve"> </w:t>
      </w:r>
      <w:r w:rsidRPr="00EC4F36">
        <w:rPr>
          <w:rFonts w:ascii="Verdana" w:hAnsi="Verdana" w:cs="Arial"/>
          <w:sz w:val="24"/>
          <w:szCs w:val="24"/>
        </w:rPr>
        <w:t>Podanie danych jest obowiązkowe ze względu na przepisy postępowania.</w:t>
      </w:r>
    </w:p>
    <w:p w14:paraId="0EAB189C" w14:textId="79ED45D5" w:rsidR="00271FCA" w:rsidRPr="003A1CA0" w:rsidRDefault="00271FCA" w:rsidP="003A1CA0">
      <w:pPr>
        <w:numPr>
          <w:ilvl w:val="0"/>
          <w:numId w:val="20"/>
        </w:numPr>
        <w:spacing w:line="360" w:lineRule="auto"/>
        <w:contextualSpacing/>
        <w:rPr>
          <w:rFonts w:ascii="Verdana" w:hAnsi="Verdana" w:cs="Arial"/>
          <w:sz w:val="24"/>
          <w:szCs w:val="24"/>
        </w:rPr>
      </w:pPr>
      <w:r w:rsidRPr="003A1CA0">
        <w:rPr>
          <w:rFonts w:ascii="Verdana" w:hAnsi="Verdana" w:cs="Arial"/>
          <w:sz w:val="24"/>
          <w:szCs w:val="24"/>
        </w:rPr>
        <w:t xml:space="preserve">Odbiorcami Pani/Pana danych osobowych będą osoby lub podmioty uprawnione do ich otrzymania na podstawie przepisów prawa, w tym wszelkie podmioty zainteresowane postępowaniem o udzielenie zamówienia, ze względu na jawność postępowania. Pani/Pana dane osobowe będą także udostępnione podmiotom uprawnionym do ich otrzymania, na mocy zawartych przez nas umów o współpracę – firmy zapewniające serwery informatyczne, firmy obsługujące nas w zakresie </w:t>
      </w:r>
      <w:r w:rsidRPr="003A1CA0">
        <w:rPr>
          <w:rFonts w:ascii="Verdana" w:hAnsi="Verdana" w:cs="Arial"/>
          <w:sz w:val="24"/>
          <w:szCs w:val="24"/>
        </w:rPr>
        <w:lastRenderedPageBreak/>
        <w:t>IT, firmy obsługujące nasze oprogramowanie w codziennej pracy, kancelarie prawne, instytucje administracji publicznej, firmy kurierskie, Poczta Polska.</w:t>
      </w:r>
    </w:p>
    <w:p w14:paraId="10F9CB0C" w14:textId="6CA73003" w:rsidR="00271FCA" w:rsidRPr="003A1CA0" w:rsidRDefault="00271FCA" w:rsidP="003A1CA0">
      <w:pPr>
        <w:numPr>
          <w:ilvl w:val="0"/>
          <w:numId w:val="20"/>
        </w:numPr>
        <w:spacing w:line="360" w:lineRule="auto"/>
        <w:contextualSpacing/>
        <w:rPr>
          <w:rFonts w:ascii="Verdana" w:hAnsi="Verdana" w:cs="Arial"/>
          <w:iCs/>
          <w:sz w:val="24"/>
          <w:szCs w:val="24"/>
        </w:rPr>
      </w:pPr>
      <w:r w:rsidRPr="003A1CA0">
        <w:rPr>
          <w:rFonts w:ascii="Verdana" w:hAnsi="Verdana" w:cs="Arial"/>
          <w:iCs/>
          <w:sz w:val="24"/>
          <w:szCs w:val="24"/>
        </w:rPr>
        <w:t xml:space="preserve">Przekazanie danych do państwa trzeciego lub organizacji międzynarodowej Państwa dane zostaną przekazane do organizacji posiadającej swoje serwery na terenie USA, na mocy łączącej nas umowy o współpracę, w stosunku, do którego to podmiotu stwierdzony został odpowiedni stopień ochrony Państwa danych osobowych – na mocy decyzji Komisji Europejskiej z dnia 10 lipca </w:t>
      </w:r>
      <w:proofErr w:type="gramStart"/>
      <w:r w:rsidRPr="003A1CA0">
        <w:rPr>
          <w:rFonts w:ascii="Verdana" w:hAnsi="Verdana" w:cs="Arial"/>
          <w:iCs/>
          <w:sz w:val="24"/>
          <w:szCs w:val="24"/>
        </w:rPr>
        <w:t>2023r.</w:t>
      </w:r>
      <w:proofErr w:type="gramEnd"/>
      <w:r w:rsidRPr="003A1CA0">
        <w:rPr>
          <w:rFonts w:ascii="Verdana" w:hAnsi="Verdana" w:cs="Arial"/>
          <w:iCs/>
          <w:sz w:val="24"/>
          <w:szCs w:val="24"/>
        </w:rPr>
        <w:t xml:space="preserve"> (EU-US Data Privacy Framework, Nowa Tarcza Prywatności) – Microsoft 365. W celu zyskania informacji o zabezpieczeniach danych oraz sposobach uzyskania kopii tych zabezpieczeń lub o miejscu ich udostępnienia skontaktuj się z naszym Inspektorem ochrony danych, pisząc na adres e-mail: </w:t>
      </w:r>
      <w:r w:rsidR="00EC4F36" w:rsidRPr="00EC4F36">
        <w:rPr>
          <w:rFonts w:ascii="Verdana" w:hAnsi="Verdana" w:cs="Arial"/>
          <w:iCs/>
          <w:sz w:val="24"/>
          <w:szCs w:val="24"/>
        </w:rPr>
        <w:t>odo@wseh.pl.</w:t>
      </w:r>
    </w:p>
    <w:p w14:paraId="59EF3F6F" w14:textId="3F169983" w:rsidR="00271FCA" w:rsidRPr="003A1CA0" w:rsidRDefault="00271FCA" w:rsidP="003A1CA0">
      <w:pPr>
        <w:numPr>
          <w:ilvl w:val="0"/>
          <w:numId w:val="20"/>
        </w:numPr>
        <w:spacing w:line="360" w:lineRule="auto"/>
        <w:ind w:left="284" w:hanging="284"/>
        <w:contextualSpacing/>
        <w:rPr>
          <w:rFonts w:ascii="Verdana" w:hAnsi="Verdana" w:cs="Arial"/>
          <w:i/>
          <w:sz w:val="24"/>
          <w:szCs w:val="24"/>
        </w:rPr>
      </w:pPr>
      <w:r w:rsidRPr="003A1CA0">
        <w:rPr>
          <w:rFonts w:ascii="Verdana" w:hAnsi="Verdana" w:cs="Arial"/>
          <w:sz w:val="24"/>
          <w:szCs w:val="24"/>
        </w:rPr>
        <w:t>Pani/Pana dane osobowe będą przechowywane, przez okres 4 lat od dnia zakończenia postępowania o udzielenie zamówienia, a jeżeli czas trwania umowy przekracza 4 lata, okres przechowywania obejmuje cały czas trwania umowy, w przypadku postępowań o udzielenie zamówień współfinansowanych ze środków UE wiążące będą uregulowania zawarte w wytycznych obowiązujących dany projekt oraz zawarte w umowie projektowej, a w szczególności obwiązywać będzie art. 140 Rozporządzenia ogólnego 1303/2013;</w:t>
      </w:r>
    </w:p>
    <w:p w14:paraId="4A616861" w14:textId="77777777" w:rsidR="00271FCA" w:rsidRPr="003A1CA0" w:rsidRDefault="00271FCA" w:rsidP="003A1CA0">
      <w:pPr>
        <w:numPr>
          <w:ilvl w:val="0"/>
          <w:numId w:val="20"/>
        </w:numPr>
        <w:spacing w:line="360" w:lineRule="auto"/>
        <w:ind w:left="284" w:hanging="284"/>
        <w:contextualSpacing/>
        <w:rPr>
          <w:rFonts w:ascii="Verdana" w:hAnsi="Verdana" w:cs="Arial"/>
          <w:color w:val="00B0F0"/>
          <w:sz w:val="24"/>
          <w:szCs w:val="24"/>
        </w:rPr>
      </w:pPr>
      <w:r w:rsidRPr="003A1CA0">
        <w:rPr>
          <w:rFonts w:ascii="Verdana" w:hAnsi="Verdana" w:cs="Arial"/>
          <w:sz w:val="24"/>
          <w:szCs w:val="24"/>
        </w:rPr>
        <w:t>Posiada Pani/Pan:</w:t>
      </w:r>
    </w:p>
    <w:p w14:paraId="15EE3007" w14:textId="77777777" w:rsidR="00271FCA" w:rsidRPr="003A1CA0" w:rsidRDefault="00271FCA" w:rsidP="003A1CA0">
      <w:pPr>
        <w:numPr>
          <w:ilvl w:val="0"/>
          <w:numId w:val="22"/>
        </w:numPr>
        <w:tabs>
          <w:tab w:val="left" w:pos="567"/>
        </w:tabs>
        <w:spacing w:line="360" w:lineRule="auto"/>
        <w:contextualSpacing/>
        <w:rPr>
          <w:rFonts w:ascii="Verdana" w:hAnsi="Verdana" w:cs="Arial"/>
          <w:color w:val="00B0F0"/>
          <w:sz w:val="24"/>
          <w:szCs w:val="24"/>
        </w:rPr>
      </w:pPr>
      <w:r w:rsidRPr="003A1CA0">
        <w:rPr>
          <w:rFonts w:ascii="Verdana" w:hAnsi="Verdana" w:cs="Arial"/>
          <w:sz w:val="24"/>
          <w:szCs w:val="24"/>
        </w:rPr>
        <w:t>dostępu do danych osobowych Pani/Pana dotyczących;</w:t>
      </w:r>
    </w:p>
    <w:p w14:paraId="6DB52766" w14:textId="0A9F7B4B" w:rsidR="00271FCA" w:rsidRPr="003A1CA0" w:rsidRDefault="00271FCA" w:rsidP="003A1CA0">
      <w:pPr>
        <w:numPr>
          <w:ilvl w:val="0"/>
          <w:numId w:val="22"/>
        </w:numPr>
        <w:tabs>
          <w:tab w:val="left" w:pos="567"/>
        </w:tabs>
        <w:spacing w:line="360" w:lineRule="auto"/>
        <w:contextualSpacing/>
        <w:rPr>
          <w:rFonts w:ascii="Verdana" w:hAnsi="Verdana" w:cs="Arial"/>
          <w:sz w:val="24"/>
          <w:szCs w:val="24"/>
        </w:rPr>
      </w:pPr>
      <w:r w:rsidRPr="003A1CA0">
        <w:rPr>
          <w:rFonts w:ascii="Verdana" w:hAnsi="Verdana" w:cs="Arial"/>
          <w:sz w:val="24"/>
          <w:szCs w:val="24"/>
        </w:rPr>
        <w:t>sprostowania Pani/Pana danych osobowych;</w:t>
      </w:r>
    </w:p>
    <w:p w14:paraId="59B5705C" w14:textId="58C363B5" w:rsidR="00271FCA" w:rsidRPr="003A1CA0" w:rsidRDefault="00271FCA" w:rsidP="003A1CA0">
      <w:pPr>
        <w:numPr>
          <w:ilvl w:val="0"/>
          <w:numId w:val="22"/>
        </w:numPr>
        <w:tabs>
          <w:tab w:val="left" w:pos="567"/>
        </w:tabs>
        <w:spacing w:line="360" w:lineRule="auto"/>
        <w:contextualSpacing/>
        <w:rPr>
          <w:rFonts w:ascii="Verdana" w:hAnsi="Verdana" w:cs="Arial"/>
          <w:sz w:val="24"/>
          <w:szCs w:val="24"/>
        </w:rPr>
      </w:pPr>
      <w:r w:rsidRPr="003A1CA0">
        <w:rPr>
          <w:rFonts w:ascii="Verdana" w:hAnsi="Verdana" w:cs="Arial"/>
          <w:sz w:val="24"/>
          <w:szCs w:val="24"/>
        </w:rPr>
        <w:t>żądania od administratora ograniczenia przetwarzania danych osobowych z zastrzeżeniem przypadków, o których mowa w art. 18 ust. 2 RODO;</w:t>
      </w:r>
    </w:p>
    <w:p w14:paraId="20A46073" w14:textId="05B641D0" w:rsidR="00271FCA" w:rsidRPr="003A1CA0" w:rsidRDefault="00271FCA" w:rsidP="003A1CA0">
      <w:pPr>
        <w:numPr>
          <w:ilvl w:val="0"/>
          <w:numId w:val="22"/>
        </w:numPr>
        <w:tabs>
          <w:tab w:val="left" w:pos="567"/>
        </w:tabs>
        <w:spacing w:line="360" w:lineRule="auto"/>
        <w:contextualSpacing/>
        <w:rPr>
          <w:rFonts w:ascii="Verdana" w:hAnsi="Verdana" w:cs="Arial"/>
          <w:sz w:val="24"/>
          <w:szCs w:val="24"/>
        </w:rPr>
      </w:pPr>
      <w:r w:rsidRPr="003A1CA0">
        <w:rPr>
          <w:rFonts w:ascii="Verdana" w:hAnsi="Verdana" w:cs="Arial"/>
          <w:sz w:val="24"/>
          <w:szCs w:val="24"/>
        </w:rPr>
        <w:t>Prawo do usunięcia danych osobowych</w:t>
      </w:r>
      <w:r w:rsidR="008618C5" w:rsidRPr="003A1CA0">
        <w:rPr>
          <w:rFonts w:ascii="Verdana" w:hAnsi="Verdana" w:cs="Arial"/>
          <w:sz w:val="24"/>
          <w:szCs w:val="24"/>
        </w:rPr>
        <w:t>;</w:t>
      </w:r>
      <w:r w:rsidRPr="003A1CA0">
        <w:rPr>
          <w:rFonts w:ascii="Verdana" w:hAnsi="Verdana" w:cs="Arial"/>
          <w:sz w:val="24"/>
          <w:szCs w:val="24"/>
        </w:rPr>
        <w:t xml:space="preserve"> </w:t>
      </w:r>
    </w:p>
    <w:p w14:paraId="5D14EC40" w14:textId="3C078781" w:rsidR="00271FCA" w:rsidRPr="003A1CA0" w:rsidRDefault="00271FCA" w:rsidP="003A1CA0">
      <w:pPr>
        <w:numPr>
          <w:ilvl w:val="0"/>
          <w:numId w:val="22"/>
        </w:numPr>
        <w:tabs>
          <w:tab w:val="left" w:pos="567"/>
        </w:tabs>
        <w:spacing w:line="360" w:lineRule="auto"/>
        <w:contextualSpacing/>
        <w:rPr>
          <w:rFonts w:ascii="Verdana" w:hAnsi="Verdana" w:cs="Arial"/>
          <w:sz w:val="24"/>
          <w:szCs w:val="24"/>
        </w:rPr>
      </w:pPr>
      <w:r w:rsidRPr="003A1CA0">
        <w:rPr>
          <w:rFonts w:ascii="Verdana" w:hAnsi="Verdana" w:cs="Arial"/>
          <w:sz w:val="24"/>
          <w:szCs w:val="24"/>
        </w:rPr>
        <w:t>Prawo do przenoszenia danych osobowych</w:t>
      </w:r>
      <w:r w:rsidR="008618C5" w:rsidRPr="003A1CA0">
        <w:rPr>
          <w:rFonts w:ascii="Verdana" w:hAnsi="Verdana" w:cs="Arial"/>
          <w:sz w:val="24"/>
          <w:szCs w:val="24"/>
        </w:rPr>
        <w:t>.</w:t>
      </w:r>
    </w:p>
    <w:p w14:paraId="1840D7B2" w14:textId="636C4AC9" w:rsidR="00271FCA" w:rsidRPr="003A1CA0" w:rsidRDefault="00271FCA" w:rsidP="003A1CA0">
      <w:pPr>
        <w:numPr>
          <w:ilvl w:val="0"/>
          <w:numId w:val="20"/>
        </w:numPr>
        <w:tabs>
          <w:tab w:val="left" w:pos="567"/>
        </w:tabs>
        <w:spacing w:line="360" w:lineRule="auto"/>
        <w:contextualSpacing/>
        <w:rPr>
          <w:rFonts w:ascii="Verdana" w:eastAsia="Times New Roman" w:hAnsi="Verdana" w:cs="Arial"/>
          <w:iCs/>
          <w:sz w:val="24"/>
          <w:szCs w:val="24"/>
          <w:lang w:eastAsia="pl-PL"/>
        </w:rPr>
      </w:pPr>
      <w:r w:rsidRPr="003A1CA0">
        <w:rPr>
          <w:rFonts w:ascii="Verdana" w:hAnsi="Verdana" w:cs="Arial"/>
          <w:sz w:val="24"/>
          <w:szCs w:val="24"/>
        </w:rPr>
        <w:lastRenderedPageBreak/>
        <w:t>Prawo do sprzeciwu wobec przetwarzania Pani/Pana danych osobowych, przy czym przysługuje ono jedynie w sytuacji, jeżeli dalsze przetwarzanie nie jest niezbędne do wywiązania się przez Administratora z obowiązku</w:t>
      </w:r>
      <w:r w:rsidR="00024D78">
        <w:rPr>
          <w:rFonts w:ascii="Verdana" w:hAnsi="Verdana" w:cs="Arial"/>
          <w:sz w:val="24"/>
          <w:szCs w:val="24"/>
        </w:rPr>
        <w:t xml:space="preserve"> </w:t>
      </w:r>
      <w:r w:rsidRPr="003A1CA0">
        <w:rPr>
          <w:rFonts w:ascii="Verdana" w:hAnsi="Verdana" w:cs="Arial"/>
          <w:sz w:val="24"/>
          <w:szCs w:val="24"/>
        </w:rPr>
        <w:t>prawnego</w:t>
      </w:r>
      <w:r w:rsidR="00024D78">
        <w:rPr>
          <w:rFonts w:ascii="Verdana" w:hAnsi="Verdana" w:cs="Arial"/>
          <w:sz w:val="24"/>
          <w:szCs w:val="24"/>
        </w:rPr>
        <w:t xml:space="preserve"> </w:t>
      </w:r>
      <w:r w:rsidRPr="003A1CA0">
        <w:rPr>
          <w:rFonts w:ascii="Verdana" w:hAnsi="Verdana" w:cs="Arial"/>
          <w:sz w:val="24"/>
          <w:szCs w:val="24"/>
        </w:rPr>
        <w:t>i</w:t>
      </w:r>
      <w:r w:rsidR="00024D78">
        <w:rPr>
          <w:rFonts w:ascii="Verdana" w:hAnsi="Verdana" w:cs="Arial"/>
          <w:sz w:val="24"/>
          <w:szCs w:val="24"/>
        </w:rPr>
        <w:t xml:space="preserve"> </w:t>
      </w:r>
      <w:r w:rsidRPr="003A1CA0">
        <w:rPr>
          <w:rFonts w:ascii="Verdana" w:hAnsi="Verdana" w:cs="Arial"/>
          <w:sz w:val="24"/>
          <w:szCs w:val="24"/>
        </w:rPr>
        <w:t>nie</w:t>
      </w:r>
      <w:r w:rsidR="00024D78">
        <w:rPr>
          <w:rFonts w:ascii="Verdana" w:hAnsi="Verdana" w:cs="Arial"/>
          <w:sz w:val="24"/>
          <w:szCs w:val="24"/>
        </w:rPr>
        <w:t xml:space="preserve"> </w:t>
      </w:r>
      <w:r w:rsidRPr="003A1CA0">
        <w:rPr>
          <w:rFonts w:ascii="Verdana" w:hAnsi="Verdana" w:cs="Arial"/>
          <w:sz w:val="24"/>
          <w:szCs w:val="24"/>
        </w:rPr>
        <w:t>występują</w:t>
      </w:r>
      <w:r w:rsidR="00024D78">
        <w:rPr>
          <w:rFonts w:ascii="Verdana" w:hAnsi="Verdana" w:cs="Arial"/>
          <w:sz w:val="24"/>
          <w:szCs w:val="24"/>
        </w:rPr>
        <w:t xml:space="preserve"> </w:t>
      </w:r>
      <w:r w:rsidRPr="003A1CA0">
        <w:rPr>
          <w:rFonts w:ascii="Verdana" w:hAnsi="Verdana" w:cs="Arial"/>
          <w:sz w:val="24"/>
          <w:szCs w:val="24"/>
        </w:rPr>
        <w:t>inne</w:t>
      </w:r>
      <w:r w:rsidR="00024D78">
        <w:rPr>
          <w:rFonts w:ascii="Verdana" w:hAnsi="Verdana" w:cs="Arial"/>
          <w:sz w:val="24"/>
          <w:szCs w:val="24"/>
        </w:rPr>
        <w:t xml:space="preserve"> </w:t>
      </w:r>
      <w:r w:rsidRPr="003A1CA0">
        <w:rPr>
          <w:rFonts w:ascii="Verdana" w:hAnsi="Verdana" w:cs="Arial"/>
          <w:sz w:val="24"/>
          <w:szCs w:val="24"/>
        </w:rPr>
        <w:t>nadrzędne</w:t>
      </w:r>
      <w:r w:rsidR="00024D78">
        <w:rPr>
          <w:rFonts w:ascii="Verdana" w:hAnsi="Verdana" w:cs="Arial"/>
          <w:sz w:val="24"/>
          <w:szCs w:val="24"/>
        </w:rPr>
        <w:t xml:space="preserve"> </w:t>
      </w:r>
      <w:r w:rsidRPr="003A1CA0">
        <w:rPr>
          <w:rFonts w:ascii="Verdana" w:hAnsi="Verdana" w:cs="Arial"/>
          <w:sz w:val="24"/>
          <w:szCs w:val="24"/>
        </w:rPr>
        <w:t>prawne</w:t>
      </w:r>
      <w:r w:rsidR="00024D78">
        <w:rPr>
          <w:rFonts w:ascii="Verdana" w:hAnsi="Verdana" w:cs="Arial"/>
          <w:sz w:val="24"/>
          <w:szCs w:val="24"/>
        </w:rPr>
        <w:t xml:space="preserve"> </w:t>
      </w:r>
      <w:r w:rsidRPr="003A1CA0">
        <w:rPr>
          <w:rFonts w:ascii="Verdana" w:hAnsi="Verdana" w:cs="Arial"/>
          <w:sz w:val="24"/>
          <w:szCs w:val="24"/>
        </w:rPr>
        <w:t xml:space="preserve">podstawy przetwarzani. Możliwość realizacji praw rozpatrywana będzie w każdym przypadku indywidualnie. </w:t>
      </w:r>
    </w:p>
    <w:p w14:paraId="1BBE5884" w14:textId="3EB09B41" w:rsidR="00F64FE3" w:rsidRPr="003A1CA0" w:rsidRDefault="00271FCA" w:rsidP="003A1CA0">
      <w:pPr>
        <w:numPr>
          <w:ilvl w:val="0"/>
          <w:numId w:val="20"/>
        </w:numPr>
        <w:tabs>
          <w:tab w:val="left" w:pos="567"/>
        </w:tabs>
        <w:spacing w:line="360" w:lineRule="auto"/>
        <w:contextualSpacing/>
        <w:rPr>
          <w:rFonts w:ascii="Verdana" w:eastAsia="Times New Roman" w:hAnsi="Verdana" w:cs="Arial"/>
          <w:iCs/>
          <w:sz w:val="24"/>
          <w:szCs w:val="24"/>
          <w:lang w:eastAsia="pl-PL"/>
        </w:rPr>
      </w:pPr>
      <w:r w:rsidRPr="003A1CA0">
        <w:rPr>
          <w:rFonts w:ascii="Verdana" w:hAnsi="Verdana" w:cs="Arial"/>
          <w:iCs/>
          <w:sz w:val="24"/>
          <w:szCs w:val="24"/>
        </w:rPr>
        <w:t>Ma Pani/Pan prawo do złożenia skargi bezpośrednio do organu nadzoru - Prezesa Urzędu Ochrony Danych Osobowych, ul. Stawki 2, 00-193 Warszawa - podając okoliczności zaistniałej sytuacji oraz swoje stanowisko w sprawie.</w:t>
      </w:r>
    </w:p>
    <w:sectPr w:rsidR="00F64FE3" w:rsidRPr="003A1CA0" w:rsidSect="008B73E0">
      <w:headerReference w:type="default" r:id="rId13"/>
      <w:footerReference w:type="default" r:id="rId14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54260" w14:textId="77777777" w:rsidR="00FE23EC" w:rsidRDefault="00FE23EC" w:rsidP="000A1B9E">
      <w:pPr>
        <w:spacing w:after="0" w:line="240" w:lineRule="auto"/>
      </w:pPr>
      <w:r>
        <w:separator/>
      </w:r>
    </w:p>
  </w:endnote>
  <w:endnote w:type="continuationSeparator" w:id="0">
    <w:p w14:paraId="7CFF80E1" w14:textId="77777777" w:rsidR="00FE23EC" w:rsidRDefault="00FE23EC" w:rsidP="000A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827502"/>
      <w:docPartObj>
        <w:docPartGallery w:val="Page Numbers (Bottom of Page)"/>
        <w:docPartUnique/>
      </w:docPartObj>
    </w:sdtPr>
    <w:sdtContent>
      <w:p w14:paraId="39DFC615" w14:textId="0E765C08" w:rsidR="003A1CA0" w:rsidRDefault="003A1C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93F13" w14:textId="77777777" w:rsidR="008B73E0" w:rsidRDefault="008B73E0" w:rsidP="008B73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AF74" w14:textId="77777777" w:rsidR="00FE23EC" w:rsidRDefault="00FE23EC" w:rsidP="000A1B9E">
      <w:pPr>
        <w:spacing w:after="0" w:line="240" w:lineRule="auto"/>
      </w:pPr>
      <w:r>
        <w:separator/>
      </w:r>
    </w:p>
  </w:footnote>
  <w:footnote w:type="continuationSeparator" w:id="0">
    <w:p w14:paraId="3C8D80EB" w14:textId="77777777" w:rsidR="00FE23EC" w:rsidRDefault="00FE23EC" w:rsidP="000A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89794" w14:textId="6BB17A0C" w:rsidR="000A1B9E" w:rsidRPr="008B73E0" w:rsidRDefault="005533D7" w:rsidP="008B73E0">
    <w:pPr>
      <w:pStyle w:val="Nagwek"/>
      <w:rPr>
        <w:rFonts w:ascii="Calibri" w:eastAsia="Calibri" w:hAnsi="Calibri"/>
      </w:rPr>
    </w:pPr>
    <w:r>
      <w:rPr>
        <w:rFonts w:ascii="Calibri" w:eastAsia="Calibri" w:hAnsi="Calibri"/>
        <w:noProof/>
      </w:rPr>
      <w:drawing>
        <wp:inline distT="0" distB="0" distL="0" distR="0" wp14:anchorId="12A3FD4C" wp14:editId="2E0645CB">
          <wp:extent cx="5760720" cy="794385"/>
          <wp:effectExtent l="0" t="0" r="0" b="5715"/>
          <wp:docPr id="935043056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43056" name="Obraz 1" descr="Obraz zawierający tekst, zrzut ekranu, Czcion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86044"/>
    <w:multiLevelType w:val="hybridMultilevel"/>
    <w:tmpl w:val="BFE8B6E0"/>
    <w:lvl w:ilvl="0" w:tplc="4F4EC5F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7115B6"/>
    <w:multiLevelType w:val="hybridMultilevel"/>
    <w:tmpl w:val="EC80982C"/>
    <w:lvl w:ilvl="0" w:tplc="D8C46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5F52CB"/>
    <w:multiLevelType w:val="hybridMultilevel"/>
    <w:tmpl w:val="9ACE5A2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0CD01C5"/>
    <w:multiLevelType w:val="hybridMultilevel"/>
    <w:tmpl w:val="CE8E9E70"/>
    <w:lvl w:ilvl="0" w:tplc="DFFE977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217BE"/>
    <w:multiLevelType w:val="hybridMultilevel"/>
    <w:tmpl w:val="3D1E1F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53A30"/>
    <w:multiLevelType w:val="hybridMultilevel"/>
    <w:tmpl w:val="E02239B2"/>
    <w:lvl w:ilvl="0" w:tplc="C70E0B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35505"/>
    <w:multiLevelType w:val="hybridMultilevel"/>
    <w:tmpl w:val="CE7A9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21AE0"/>
    <w:multiLevelType w:val="hybridMultilevel"/>
    <w:tmpl w:val="BFAE24E6"/>
    <w:lvl w:ilvl="0" w:tplc="D308950C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  <w:sz w:val="24"/>
        <w:szCs w:val="36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62CAF"/>
    <w:multiLevelType w:val="hybridMultilevel"/>
    <w:tmpl w:val="94342F24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0A603B8"/>
    <w:multiLevelType w:val="hybridMultilevel"/>
    <w:tmpl w:val="58AE7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8A416F"/>
    <w:multiLevelType w:val="hybridMultilevel"/>
    <w:tmpl w:val="25FED26E"/>
    <w:lvl w:ilvl="0" w:tplc="5D54F9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C061E"/>
    <w:multiLevelType w:val="hybridMultilevel"/>
    <w:tmpl w:val="82103968"/>
    <w:lvl w:ilvl="0" w:tplc="AFB40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0E075F"/>
    <w:multiLevelType w:val="hybridMultilevel"/>
    <w:tmpl w:val="9BD6E794"/>
    <w:lvl w:ilvl="0" w:tplc="9752AB3C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7617D"/>
    <w:multiLevelType w:val="hybridMultilevel"/>
    <w:tmpl w:val="E02239B2"/>
    <w:lvl w:ilvl="0" w:tplc="C70E0B9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18054">
    <w:abstractNumId w:val="0"/>
  </w:num>
  <w:num w:numId="2" w16cid:durableId="1227573077">
    <w:abstractNumId w:val="16"/>
  </w:num>
  <w:num w:numId="3" w16cid:durableId="1635481552">
    <w:abstractNumId w:val="10"/>
  </w:num>
  <w:num w:numId="4" w16cid:durableId="1632242813">
    <w:abstractNumId w:val="21"/>
  </w:num>
  <w:num w:numId="5" w16cid:durableId="397945003">
    <w:abstractNumId w:val="17"/>
  </w:num>
  <w:num w:numId="6" w16cid:durableId="510989650">
    <w:abstractNumId w:val="11"/>
  </w:num>
  <w:num w:numId="7" w16cid:durableId="141166627">
    <w:abstractNumId w:val="9"/>
  </w:num>
  <w:num w:numId="8" w16cid:durableId="975180884">
    <w:abstractNumId w:val="18"/>
  </w:num>
  <w:num w:numId="9" w16cid:durableId="837234809">
    <w:abstractNumId w:val="6"/>
  </w:num>
  <w:num w:numId="10" w16cid:durableId="1324116176">
    <w:abstractNumId w:val="15"/>
  </w:num>
  <w:num w:numId="11" w16cid:durableId="1632399835">
    <w:abstractNumId w:val="2"/>
  </w:num>
  <w:num w:numId="12" w16cid:durableId="1351686043">
    <w:abstractNumId w:val="5"/>
  </w:num>
  <w:num w:numId="13" w16cid:durableId="1198009305">
    <w:abstractNumId w:val="1"/>
  </w:num>
  <w:num w:numId="14" w16cid:durableId="1881697548">
    <w:abstractNumId w:val="20"/>
  </w:num>
  <w:num w:numId="15" w16cid:durableId="405152133">
    <w:abstractNumId w:val="8"/>
  </w:num>
  <w:num w:numId="16" w16cid:durableId="2127582785">
    <w:abstractNumId w:val="14"/>
  </w:num>
  <w:num w:numId="17" w16cid:durableId="2025008437">
    <w:abstractNumId w:val="3"/>
  </w:num>
  <w:num w:numId="18" w16cid:durableId="1427072047">
    <w:abstractNumId w:val="7"/>
  </w:num>
  <w:num w:numId="19" w16cid:durableId="1908027593">
    <w:abstractNumId w:val="4"/>
  </w:num>
  <w:num w:numId="20" w16cid:durableId="581375474">
    <w:abstractNumId w:val="19"/>
  </w:num>
  <w:num w:numId="21" w16cid:durableId="287321749">
    <w:abstractNumId w:val="12"/>
  </w:num>
  <w:num w:numId="22" w16cid:durableId="20472449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B0"/>
    <w:rsid w:val="0000188F"/>
    <w:rsid w:val="00001ED9"/>
    <w:rsid w:val="00015D27"/>
    <w:rsid w:val="00024D78"/>
    <w:rsid w:val="00027B02"/>
    <w:rsid w:val="000376D9"/>
    <w:rsid w:val="00057892"/>
    <w:rsid w:val="00064803"/>
    <w:rsid w:val="00096A02"/>
    <w:rsid w:val="000A1B9E"/>
    <w:rsid w:val="000C0C35"/>
    <w:rsid w:val="000C5977"/>
    <w:rsid w:val="000C739E"/>
    <w:rsid w:val="000D276D"/>
    <w:rsid w:val="000E2233"/>
    <w:rsid w:val="000E7D83"/>
    <w:rsid w:val="000F19E2"/>
    <w:rsid w:val="000F6358"/>
    <w:rsid w:val="00102D2A"/>
    <w:rsid w:val="0010607B"/>
    <w:rsid w:val="001248B1"/>
    <w:rsid w:val="001263AC"/>
    <w:rsid w:val="00130AD4"/>
    <w:rsid w:val="001525A6"/>
    <w:rsid w:val="00156570"/>
    <w:rsid w:val="00194D3D"/>
    <w:rsid w:val="00195152"/>
    <w:rsid w:val="001A2797"/>
    <w:rsid w:val="001A32BE"/>
    <w:rsid w:val="001C563A"/>
    <w:rsid w:val="001D4417"/>
    <w:rsid w:val="001D535D"/>
    <w:rsid w:val="001E6C86"/>
    <w:rsid w:val="001F59B3"/>
    <w:rsid w:val="0020262F"/>
    <w:rsid w:val="002121B6"/>
    <w:rsid w:val="00251B91"/>
    <w:rsid w:val="00256E77"/>
    <w:rsid w:val="00271FCA"/>
    <w:rsid w:val="00285C84"/>
    <w:rsid w:val="002A6B52"/>
    <w:rsid w:val="002A7381"/>
    <w:rsid w:val="002B45C6"/>
    <w:rsid w:val="002B77EA"/>
    <w:rsid w:val="002D18A3"/>
    <w:rsid w:val="002D70A4"/>
    <w:rsid w:val="002E7915"/>
    <w:rsid w:val="002F50F2"/>
    <w:rsid w:val="003131B2"/>
    <w:rsid w:val="00323212"/>
    <w:rsid w:val="003369D1"/>
    <w:rsid w:val="003733AE"/>
    <w:rsid w:val="00381D5C"/>
    <w:rsid w:val="00396299"/>
    <w:rsid w:val="003963D1"/>
    <w:rsid w:val="00397F5A"/>
    <w:rsid w:val="00397F62"/>
    <w:rsid w:val="003A1CA0"/>
    <w:rsid w:val="003A32D2"/>
    <w:rsid w:val="003B4487"/>
    <w:rsid w:val="003B790B"/>
    <w:rsid w:val="003C3084"/>
    <w:rsid w:val="003C37D1"/>
    <w:rsid w:val="003D2515"/>
    <w:rsid w:val="003D4CF8"/>
    <w:rsid w:val="003E5DD0"/>
    <w:rsid w:val="003F070C"/>
    <w:rsid w:val="00405D0F"/>
    <w:rsid w:val="004122C4"/>
    <w:rsid w:val="00417055"/>
    <w:rsid w:val="00433391"/>
    <w:rsid w:val="004447B4"/>
    <w:rsid w:val="00490EF1"/>
    <w:rsid w:val="0049275A"/>
    <w:rsid w:val="004B7743"/>
    <w:rsid w:val="004C2FA1"/>
    <w:rsid w:val="004C3E89"/>
    <w:rsid w:val="004C7557"/>
    <w:rsid w:val="004D1838"/>
    <w:rsid w:val="004D623C"/>
    <w:rsid w:val="004D6A2E"/>
    <w:rsid w:val="004E7282"/>
    <w:rsid w:val="0051469D"/>
    <w:rsid w:val="00515249"/>
    <w:rsid w:val="00522232"/>
    <w:rsid w:val="00526409"/>
    <w:rsid w:val="0054247E"/>
    <w:rsid w:val="005533D7"/>
    <w:rsid w:val="00562855"/>
    <w:rsid w:val="00565D26"/>
    <w:rsid w:val="0058044C"/>
    <w:rsid w:val="0058154E"/>
    <w:rsid w:val="005A2F31"/>
    <w:rsid w:val="005A3911"/>
    <w:rsid w:val="005D1CAC"/>
    <w:rsid w:val="005D5D36"/>
    <w:rsid w:val="005E0C4B"/>
    <w:rsid w:val="005E1683"/>
    <w:rsid w:val="005E47E3"/>
    <w:rsid w:val="0061150A"/>
    <w:rsid w:val="00615822"/>
    <w:rsid w:val="00635400"/>
    <w:rsid w:val="006530BD"/>
    <w:rsid w:val="00670D2B"/>
    <w:rsid w:val="00672B1F"/>
    <w:rsid w:val="00682DCF"/>
    <w:rsid w:val="00695785"/>
    <w:rsid w:val="006A67D5"/>
    <w:rsid w:val="006B0134"/>
    <w:rsid w:val="006B33D2"/>
    <w:rsid w:val="006C598F"/>
    <w:rsid w:val="006D0116"/>
    <w:rsid w:val="006D115D"/>
    <w:rsid w:val="006D154D"/>
    <w:rsid w:val="006D1882"/>
    <w:rsid w:val="006D75A2"/>
    <w:rsid w:val="006E7112"/>
    <w:rsid w:val="006F0AD6"/>
    <w:rsid w:val="007017EA"/>
    <w:rsid w:val="00706D6C"/>
    <w:rsid w:val="007126C6"/>
    <w:rsid w:val="00741133"/>
    <w:rsid w:val="00776DFC"/>
    <w:rsid w:val="007A0E4C"/>
    <w:rsid w:val="007A4389"/>
    <w:rsid w:val="007A5A87"/>
    <w:rsid w:val="007A5AE8"/>
    <w:rsid w:val="007B4FAD"/>
    <w:rsid w:val="007C06F2"/>
    <w:rsid w:val="007C6A75"/>
    <w:rsid w:val="007D370B"/>
    <w:rsid w:val="007D4FE0"/>
    <w:rsid w:val="007D5C73"/>
    <w:rsid w:val="007E0DE1"/>
    <w:rsid w:val="007E6AB0"/>
    <w:rsid w:val="007F2764"/>
    <w:rsid w:val="00813360"/>
    <w:rsid w:val="00817B14"/>
    <w:rsid w:val="0082208C"/>
    <w:rsid w:val="0084046F"/>
    <w:rsid w:val="008618C5"/>
    <w:rsid w:val="008814A7"/>
    <w:rsid w:val="00887A39"/>
    <w:rsid w:val="008B170E"/>
    <w:rsid w:val="008B32EB"/>
    <w:rsid w:val="008B73E0"/>
    <w:rsid w:val="008C2B41"/>
    <w:rsid w:val="008D0047"/>
    <w:rsid w:val="008D57C0"/>
    <w:rsid w:val="008F775E"/>
    <w:rsid w:val="0090660F"/>
    <w:rsid w:val="00926CB9"/>
    <w:rsid w:val="009324D8"/>
    <w:rsid w:val="00936132"/>
    <w:rsid w:val="00937329"/>
    <w:rsid w:val="0097150A"/>
    <w:rsid w:val="009B049F"/>
    <w:rsid w:val="009C52D8"/>
    <w:rsid w:val="009F429D"/>
    <w:rsid w:val="009F4CC1"/>
    <w:rsid w:val="00A12427"/>
    <w:rsid w:val="00A23693"/>
    <w:rsid w:val="00A34F8C"/>
    <w:rsid w:val="00A45C12"/>
    <w:rsid w:val="00A463D5"/>
    <w:rsid w:val="00A84B3F"/>
    <w:rsid w:val="00A90244"/>
    <w:rsid w:val="00AA602C"/>
    <w:rsid w:val="00B035A0"/>
    <w:rsid w:val="00B07008"/>
    <w:rsid w:val="00B13976"/>
    <w:rsid w:val="00B20865"/>
    <w:rsid w:val="00B36DD1"/>
    <w:rsid w:val="00B415D5"/>
    <w:rsid w:val="00B5421F"/>
    <w:rsid w:val="00B818EA"/>
    <w:rsid w:val="00B95B0F"/>
    <w:rsid w:val="00BA7E2E"/>
    <w:rsid w:val="00BB5773"/>
    <w:rsid w:val="00BE614F"/>
    <w:rsid w:val="00BF4F73"/>
    <w:rsid w:val="00C0270A"/>
    <w:rsid w:val="00C04165"/>
    <w:rsid w:val="00C11219"/>
    <w:rsid w:val="00C1187A"/>
    <w:rsid w:val="00C1448D"/>
    <w:rsid w:val="00C32DA6"/>
    <w:rsid w:val="00C340E5"/>
    <w:rsid w:val="00C344C9"/>
    <w:rsid w:val="00C4268D"/>
    <w:rsid w:val="00C767F2"/>
    <w:rsid w:val="00C81C79"/>
    <w:rsid w:val="00C84674"/>
    <w:rsid w:val="00C86466"/>
    <w:rsid w:val="00C86DB3"/>
    <w:rsid w:val="00C97FB4"/>
    <w:rsid w:val="00CA7906"/>
    <w:rsid w:val="00CB11B1"/>
    <w:rsid w:val="00CB687E"/>
    <w:rsid w:val="00CB7B00"/>
    <w:rsid w:val="00CF698F"/>
    <w:rsid w:val="00D00D26"/>
    <w:rsid w:val="00D05908"/>
    <w:rsid w:val="00D06510"/>
    <w:rsid w:val="00D148B9"/>
    <w:rsid w:val="00D20560"/>
    <w:rsid w:val="00D3269B"/>
    <w:rsid w:val="00D51BA2"/>
    <w:rsid w:val="00D540B1"/>
    <w:rsid w:val="00D71A51"/>
    <w:rsid w:val="00D830E6"/>
    <w:rsid w:val="00D87E61"/>
    <w:rsid w:val="00DB1C33"/>
    <w:rsid w:val="00DB2C7A"/>
    <w:rsid w:val="00DD2AF0"/>
    <w:rsid w:val="00DD4B2C"/>
    <w:rsid w:val="00DE19BD"/>
    <w:rsid w:val="00DE404E"/>
    <w:rsid w:val="00DF56DC"/>
    <w:rsid w:val="00DF5E16"/>
    <w:rsid w:val="00E11770"/>
    <w:rsid w:val="00E42DE0"/>
    <w:rsid w:val="00E46DF0"/>
    <w:rsid w:val="00E94834"/>
    <w:rsid w:val="00E95422"/>
    <w:rsid w:val="00E9556C"/>
    <w:rsid w:val="00EA5A57"/>
    <w:rsid w:val="00EA75B5"/>
    <w:rsid w:val="00EA7F03"/>
    <w:rsid w:val="00EB0E8D"/>
    <w:rsid w:val="00EC4CF9"/>
    <w:rsid w:val="00EC4F36"/>
    <w:rsid w:val="00ED0591"/>
    <w:rsid w:val="00EE6CB4"/>
    <w:rsid w:val="00EF106F"/>
    <w:rsid w:val="00EF64D0"/>
    <w:rsid w:val="00F146F7"/>
    <w:rsid w:val="00F15F8E"/>
    <w:rsid w:val="00F25B3A"/>
    <w:rsid w:val="00F3452D"/>
    <w:rsid w:val="00F603AB"/>
    <w:rsid w:val="00F64FE3"/>
    <w:rsid w:val="00F71EFD"/>
    <w:rsid w:val="00F773D2"/>
    <w:rsid w:val="00FA51D4"/>
    <w:rsid w:val="00FB23B5"/>
    <w:rsid w:val="00FB6363"/>
    <w:rsid w:val="00FD720F"/>
    <w:rsid w:val="00FE014B"/>
    <w:rsid w:val="00FE23EC"/>
    <w:rsid w:val="00FF3821"/>
    <w:rsid w:val="00FF5357"/>
    <w:rsid w:val="00FF7650"/>
    <w:rsid w:val="0B43BDAC"/>
    <w:rsid w:val="37764665"/>
    <w:rsid w:val="3C518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9BF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AB0"/>
  </w:style>
  <w:style w:type="paragraph" w:styleId="Nagwek2">
    <w:name w:val="heading 2"/>
    <w:basedOn w:val="Normalny"/>
    <w:next w:val="Normalny"/>
    <w:link w:val="Nagwek2Znak"/>
    <w:uiPriority w:val="9"/>
    <w:qFormat/>
    <w:rsid w:val="00F64FE3"/>
    <w:pPr>
      <w:keepNext/>
      <w:keepLines/>
      <w:spacing w:before="40" w:after="0" w:line="276" w:lineRule="auto"/>
      <w:outlineLvl w:val="1"/>
    </w:pPr>
    <w:rPr>
      <w:rFonts w:ascii="Cambria" w:eastAsia="MS Gothic" w:hAnsi="Cambria" w:cs="Times New Roman"/>
      <w:color w:val="365F9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ce tableau"/>
    <w:basedOn w:val="Normalny"/>
    <w:link w:val="AkapitzlistZnak"/>
    <w:qFormat/>
    <w:rsid w:val="007E6AB0"/>
    <w:pPr>
      <w:ind w:left="720"/>
      <w:contextualSpacing/>
    </w:pPr>
  </w:style>
  <w:style w:type="table" w:styleId="Tabela-Siatka">
    <w:name w:val="Table Grid"/>
    <w:basedOn w:val="Standardowy"/>
    <w:uiPriority w:val="59"/>
    <w:rsid w:val="007E6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A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B9E"/>
  </w:style>
  <w:style w:type="paragraph" w:styleId="Stopka">
    <w:name w:val="footer"/>
    <w:basedOn w:val="Normalny"/>
    <w:link w:val="StopkaZnak"/>
    <w:uiPriority w:val="99"/>
    <w:unhideWhenUsed/>
    <w:rsid w:val="000A1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1B9E"/>
  </w:style>
  <w:style w:type="paragraph" w:styleId="Tekstdymka">
    <w:name w:val="Balloon Text"/>
    <w:basedOn w:val="Normalny"/>
    <w:link w:val="TekstdymkaZnak"/>
    <w:uiPriority w:val="99"/>
    <w:semiHidden/>
    <w:unhideWhenUsed/>
    <w:rsid w:val="00D20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056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D205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205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2056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205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20560"/>
    <w:rPr>
      <w:b/>
      <w:bCs/>
      <w:sz w:val="20"/>
      <w:szCs w:val="20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3131B2"/>
  </w:style>
  <w:style w:type="character" w:styleId="Hipercze">
    <w:name w:val="Hyperlink"/>
    <w:basedOn w:val="Domylnaczcionkaakapitu"/>
    <w:unhideWhenUsed/>
    <w:rsid w:val="008B73E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F64FE3"/>
    <w:rPr>
      <w:rFonts w:ascii="Cambria" w:eastAsia="MS Gothic" w:hAnsi="Cambria" w:cs="Times New Roman"/>
      <w:color w:val="365F91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4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do@wseh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pasierbek@wseh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f932ed-4e2f-4eba-ba0e-bbf73dc46a65">
      <Terms xmlns="http://schemas.microsoft.com/office/infopath/2007/PartnerControls"/>
    </lcf76f155ced4ddcb4097134ff3c332f>
    <TaxCatchAll xmlns="c9af3c41-fc02-4848-aaa8-afb4d9d0a2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BD323227A47B458919887DA26339ED" ma:contentTypeVersion="16" ma:contentTypeDescription="Utwórz nowy dokument." ma:contentTypeScope="" ma:versionID="e03417a39e806eea0799de211ecf441a">
  <xsd:schema xmlns:xsd="http://www.w3.org/2001/XMLSchema" xmlns:xs="http://www.w3.org/2001/XMLSchema" xmlns:p="http://schemas.microsoft.com/office/2006/metadata/properties" xmlns:ns2="23f932ed-4e2f-4eba-ba0e-bbf73dc46a65" xmlns:ns3="c9af3c41-fc02-4848-aaa8-afb4d9d0a273" targetNamespace="http://schemas.microsoft.com/office/2006/metadata/properties" ma:root="true" ma:fieldsID="cbae33468f27028f737ea6d945f68b5b" ns2:_="" ns3:_="">
    <xsd:import namespace="23f932ed-4e2f-4eba-ba0e-bbf73dc46a65"/>
    <xsd:import namespace="c9af3c41-fc02-4848-aaa8-afb4d9d0a2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932ed-4e2f-4eba-ba0e-bbf73dc46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7fc0b1f7-1128-4869-9111-42cc7bce8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3c41-fc02-4848-aaa8-afb4d9d0a27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a5c570b-e4b8-468f-a41e-777b04c1ccb1}" ma:internalName="TaxCatchAll" ma:showField="CatchAllData" ma:web="c9af3c41-fc02-4848-aaa8-afb4d9d0a2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3AD0D-A766-4E53-83A3-B1DF243FD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09AE05-2195-4847-B6A3-85E8A7FDAB09}">
  <ds:schemaRefs>
    <ds:schemaRef ds:uri="http://schemas.microsoft.com/office/2006/metadata/properties"/>
    <ds:schemaRef ds:uri="http://schemas.microsoft.com/office/infopath/2007/PartnerControls"/>
    <ds:schemaRef ds:uri="23f932ed-4e2f-4eba-ba0e-bbf73dc46a65"/>
    <ds:schemaRef ds:uri="c9af3c41-fc02-4848-aaa8-afb4d9d0a273"/>
  </ds:schemaRefs>
</ds:datastoreItem>
</file>

<file path=customXml/itemProps3.xml><?xml version="1.0" encoding="utf-8"?>
<ds:datastoreItem xmlns:ds="http://schemas.openxmlformats.org/officeDocument/2006/customXml" ds:itemID="{30AD9EE9-3967-479A-908C-8AB1458FF1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f932ed-4e2f-4eba-ba0e-bbf73dc46a65"/>
    <ds:schemaRef ds:uri="c9af3c41-fc02-4848-aaa8-afb4d9d0a2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A2DB6E-A56E-4AA3-97B5-F72827BF7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powierzenia - wytyczne EROD</vt:lpstr>
    </vt:vector>
  </TitlesOfParts>
  <Manager/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powierzenia - wytyczne EROD</dc:title>
  <dc:subject/>
  <dc:creator/>
  <cp:keywords/>
  <dc:description/>
  <cp:lastModifiedBy/>
  <cp:revision>1</cp:revision>
  <dcterms:created xsi:type="dcterms:W3CDTF">2024-10-11T11:15:00Z</dcterms:created>
  <dcterms:modified xsi:type="dcterms:W3CDTF">2025-03-20T14:17:00Z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0x010100C4BD323227A47B458919887DA26339ED</vt:lpwstr>
  </property>
  <property fmtid="{D5CDD505-2E9C-101B-9397-08002B2CF9AE}" pid="3" name="MediaServiceImageTags">
    <vt:lpwstr/>
  </property>
</Properties>
</file>