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AB2D" w14:textId="77777777" w:rsidR="00C410D9" w:rsidRDefault="00C410D9">
      <w:pPr>
        <w:ind w:left="-284" w:right="-567"/>
      </w:pPr>
    </w:p>
    <w:p w14:paraId="0E36BFCF" w14:textId="77777777" w:rsidR="00C410D9" w:rsidRDefault="00C410D9">
      <w:pPr>
        <w:ind w:left="-284" w:right="-567"/>
      </w:pP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bidi="ar-SA"/>
        </w:rPr>
        <w:id w:val="776987279"/>
        <w:docPartObj>
          <w:docPartGallery w:val="Table of Contents"/>
          <w:docPartUnique/>
        </w:docPartObj>
      </w:sdtPr>
      <w:sdtEndPr/>
      <w:sdtContent>
        <w:p w14:paraId="581465D6" w14:textId="64E5A94F" w:rsidR="0061228F" w:rsidRDefault="0061228F">
          <w:pPr>
            <w:pStyle w:val="Nagwekspisutreci"/>
          </w:pPr>
          <w:r>
            <w:t>Spis treści</w:t>
          </w:r>
        </w:p>
        <w:p w14:paraId="3EFF1283" w14:textId="03DA3540" w:rsidR="00137070" w:rsidRDefault="0061228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269300" w:history="1">
            <w:r w:rsidR="00137070" w:rsidRPr="000129D5">
              <w:rPr>
                <w:rStyle w:val="Hipercze"/>
                <w:noProof/>
              </w:rPr>
              <w:t>1. Wstęp</w:t>
            </w:r>
            <w:r w:rsidR="00137070">
              <w:rPr>
                <w:noProof/>
                <w:webHidden/>
              </w:rPr>
              <w:tab/>
            </w:r>
            <w:r w:rsidR="00137070">
              <w:rPr>
                <w:noProof/>
                <w:webHidden/>
              </w:rPr>
              <w:fldChar w:fldCharType="begin"/>
            </w:r>
            <w:r w:rsidR="00137070">
              <w:rPr>
                <w:noProof/>
                <w:webHidden/>
              </w:rPr>
              <w:instrText xml:space="preserve"> PAGEREF _Toc193269300 \h </w:instrText>
            </w:r>
            <w:r w:rsidR="00137070">
              <w:rPr>
                <w:noProof/>
                <w:webHidden/>
              </w:rPr>
            </w:r>
            <w:r w:rsidR="00137070">
              <w:rPr>
                <w:noProof/>
                <w:webHidden/>
              </w:rPr>
              <w:fldChar w:fldCharType="separate"/>
            </w:r>
            <w:r w:rsidR="00137070">
              <w:rPr>
                <w:noProof/>
                <w:webHidden/>
              </w:rPr>
              <w:t>1</w:t>
            </w:r>
            <w:r w:rsidR="00137070">
              <w:rPr>
                <w:noProof/>
                <w:webHidden/>
              </w:rPr>
              <w:fldChar w:fldCharType="end"/>
            </w:r>
          </w:hyperlink>
        </w:p>
        <w:p w14:paraId="5A75F2C5" w14:textId="3F4DD2B4" w:rsidR="00137070" w:rsidRDefault="0013707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3269301" w:history="1">
            <w:r w:rsidRPr="000129D5">
              <w:rPr>
                <w:rStyle w:val="Hipercze"/>
                <w:noProof/>
              </w:rPr>
              <w:t>2. Przedmiot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_Toc193269301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F5ED5" w14:textId="547005F0" w:rsidR="00137070" w:rsidRDefault="0013707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3269302" w:history="1">
            <w:r w:rsidRPr="000129D5">
              <w:rPr>
                <w:rStyle w:val="Hipercze"/>
                <w:noProof/>
              </w:rPr>
              <w:t>3. Serwer sieciowy – konfiguracja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_Toc193269302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60777" w14:textId="7D96FC15" w:rsidR="00137070" w:rsidRDefault="0013707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3269303" w:history="1">
            <w:r w:rsidRPr="000129D5">
              <w:rPr>
                <w:rStyle w:val="Hipercze"/>
                <w:noProof/>
              </w:rPr>
              <w:t>4. Konfiguracja sieci VLAN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_Toc193269303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94443" w14:textId="6597EC3B" w:rsidR="00137070" w:rsidRDefault="0013707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3269304" w:history="1">
            <w:r w:rsidRPr="000129D5">
              <w:rPr>
                <w:rStyle w:val="Hipercze"/>
                <w:noProof/>
              </w:rPr>
              <w:t>5. In</w:t>
            </w:r>
            <w:r w:rsidRPr="000129D5">
              <w:rPr>
                <w:rStyle w:val="Hipercze"/>
                <w:noProof/>
              </w:rPr>
              <w:t>n</w:t>
            </w:r>
            <w:r w:rsidRPr="000129D5">
              <w:rPr>
                <w:rStyle w:val="Hipercze"/>
                <w:noProof/>
              </w:rPr>
              <w:t>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_Toc193269304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93AF8A" w14:textId="392C84B3" w:rsidR="0061228F" w:rsidRDefault="0061228F">
          <w:r>
            <w:rPr>
              <w:b/>
              <w:bCs/>
            </w:rPr>
            <w:fldChar w:fldCharType="end"/>
          </w:r>
        </w:p>
      </w:sdtContent>
    </w:sdt>
    <w:p w14:paraId="63DA5295" w14:textId="77777777" w:rsidR="0061228F" w:rsidRDefault="0061228F">
      <w:pPr>
        <w:ind w:left="-284" w:right="-567"/>
      </w:pPr>
    </w:p>
    <w:p w14:paraId="65690F3C" w14:textId="77777777" w:rsidR="00C410D9" w:rsidRDefault="0047388F">
      <w:pPr>
        <w:pStyle w:val="Nagwek1"/>
      </w:pPr>
      <w:bookmarkStart w:id="0" w:name="_Toc193269300"/>
      <w:r>
        <w:t>1. Wstęp</w:t>
      </w:r>
      <w:bookmarkEnd w:id="0"/>
      <w:r>
        <w:t xml:space="preserve"> </w:t>
      </w:r>
    </w:p>
    <w:p w14:paraId="0A7A62FE" w14:textId="77777777" w:rsidR="00C410D9" w:rsidRDefault="0047388F" w:rsidP="0047388F">
      <w:pPr>
        <w:ind w:left="-284" w:right="-567"/>
      </w:pPr>
      <w:r>
        <w:t xml:space="preserve">Niniejszy dokument stanowi szczegółowy opis przedmiotu zamówienia w zakresie konfiguracji domeny dla urzędu. </w:t>
      </w:r>
    </w:p>
    <w:p w14:paraId="143456DC" w14:textId="77777777" w:rsidR="00C410D9" w:rsidRDefault="0047388F">
      <w:pPr>
        <w:pStyle w:val="Nagwek1"/>
      </w:pPr>
      <w:bookmarkStart w:id="1" w:name="_Toc193269301"/>
      <w:r>
        <w:t>2. Przedmiot zamówienia</w:t>
      </w:r>
      <w:bookmarkEnd w:id="1"/>
      <w:r>
        <w:t xml:space="preserve"> </w:t>
      </w:r>
    </w:p>
    <w:p w14:paraId="36F4EC52" w14:textId="77777777" w:rsidR="00C410D9" w:rsidRDefault="00C410D9">
      <w:pPr>
        <w:ind w:left="-284" w:right="-567"/>
      </w:pPr>
    </w:p>
    <w:p w14:paraId="6D1ADAAE" w14:textId="77777777" w:rsidR="00C410D9" w:rsidRDefault="00975BE0" w:rsidP="0047388F">
      <w:pPr>
        <w:ind w:left="-284" w:right="-567"/>
      </w:pPr>
      <w:r>
        <w:t>Opisany w załączniku 2 do S</w:t>
      </w:r>
      <w:r w:rsidR="0047388F">
        <w:t>WZ</w:t>
      </w:r>
    </w:p>
    <w:p w14:paraId="3A443DB2" w14:textId="253F8549" w:rsidR="00C410D9" w:rsidRDefault="0047388F">
      <w:pPr>
        <w:pStyle w:val="Nagwek1"/>
      </w:pPr>
      <w:bookmarkStart w:id="2" w:name="_Toc193269302"/>
      <w:r>
        <w:t>3. S</w:t>
      </w:r>
      <w:r w:rsidR="00137070">
        <w:t>erwer sieciowy – konfiguracja</w:t>
      </w:r>
      <w:bookmarkEnd w:id="2"/>
    </w:p>
    <w:p w14:paraId="65026248" w14:textId="77777777" w:rsidR="00137070" w:rsidRPr="00137070" w:rsidRDefault="00137070" w:rsidP="00137070"/>
    <w:tbl>
      <w:tblPr>
        <w:tblW w:w="8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2"/>
      </w:tblGrid>
      <w:tr w:rsidR="00C410D9" w14:paraId="2A6721CA" w14:textId="77777777" w:rsidTr="008C683C">
        <w:trPr>
          <w:trHeight w:val="567"/>
        </w:trPr>
        <w:tc>
          <w:tcPr>
            <w:tcW w:w="8842" w:type="dxa"/>
            <w:vAlign w:val="center"/>
          </w:tcPr>
          <w:p w14:paraId="66FFB280" w14:textId="77777777" w:rsidR="00C410D9" w:rsidRPr="000D6452" w:rsidRDefault="0047388F" w:rsidP="000D6452">
            <w:pPr>
              <w:pStyle w:val="Tekstpodstawowy"/>
              <w:jc w:val="center"/>
              <w:rPr>
                <w:rFonts w:asciiTheme="minorHAnsi" w:eastAsiaTheme="majorEastAsia" w:hAnsiTheme="minorHAnsi" w:cstheme="minorHAnsi"/>
                <w:sz w:val="32"/>
                <w:szCs w:val="32"/>
              </w:rPr>
            </w:pPr>
            <w:r w:rsidRPr="000D6452">
              <w:rPr>
                <w:rFonts w:asciiTheme="minorHAnsi" w:eastAsiaTheme="majorEastAsia" w:hAnsiTheme="minorHAnsi" w:cstheme="minorHAnsi"/>
                <w:sz w:val="32"/>
                <w:szCs w:val="32"/>
              </w:rPr>
              <w:t>Dostawa SERWERA SIECIOWEGO - konfiguracja</w:t>
            </w:r>
          </w:p>
          <w:p w14:paraId="7A6FB45C" w14:textId="77777777" w:rsidR="00C410D9" w:rsidRDefault="00C410D9">
            <w:pPr>
              <w:spacing w:after="0" w:line="240" w:lineRule="auto"/>
              <w:jc w:val="center"/>
            </w:pPr>
          </w:p>
        </w:tc>
      </w:tr>
      <w:tr w:rsidR="00C410D9" w14:paraId="2FDF79BF" w14:textId="77777777" w:rsidTr="008C683C">
        <w:tc>
          <w:tcPr>
            <w:tcW w:w="8842" w:type="dxa"/>
          </w:tcPr>
          <w:p w14:paraId="5187F94E" w14:textId="77777777" w:rsidR="0047388F" w:rsidRPr="008C683C" w:rsidRDefault="0047388F" w:rsidP="0047388F">
            <w:pPr>
              <w:pStyle w:val="Tytu"/>
              <w:jc w:val="center"/>
              <w:rPr>
                <w:rFonts w:eastAsia="SimSun"/>
                <w:sz w:val="40"/>
              </w:rPr>
            </w:pPr>
            <w:r w:rsidRPr="008C683C">
              <w:rPr>
                <w:rFonts w:eastAsia="SimSun"/>
                <w:sz w:val="40"/>
              </w:rPr>
              <w:t>Opis wymagań dla konfiguracji maszyn wirtualnych oraz oprogramowania systemowego.</w:t>
            </w:r>
          </w:p>
          <w:p w14:paraId="687404A5" w14:textId="77777777" w:rsidR="002B5912" w:rsidRDefault="002B5912" w:rsidP="002B5912">
            <w:pPr>
              <w:pStyle w:val="Nagwek1"/>
              <w:ind w:left="357"/>
              <w:rPr>
                <w:u w:val="single"/>
              </w:rPr>
            </w:pPr>
          </w:p>
          <w:p w14:paraId="45E30994" w14:textId="77777777" w:rsidR="002B5912" w:rsidRPr="000D6452" w:rsidRDefault="002B5912" w:rsidP="0061228F">
            <w:pPr>
              <w:pStyle w:val="Tekstpodstawowy"/>
              <w:rPr>
                <w:rFonts w:asciiTheme="minorHAnsi" w:hAnsiTheme="minorHAnsi" w:cstheme="minorHAnsi"/>
                <w:sz w:val="32"/>
                <w:szCs w:val="32"/>
              </w:rPr>
            </w:pPr>
            <w:r w:rsidRPr="000D6452">
              <w:rPr>
                <w:rFonts w:asciiTheme="minorHAnsi" w:hAnsiTheme="minorHAnsi" w:cstheme="minorHAnsi"/>
                <w:sz w:val="32"/>
                <w:szCs w:val="32"/>
              </w:rPr>
              <w:t>Przed rozpoczęciem prac Zamawiający dostarczy wykonawcy:</w:t>
            </w:r>
          </w:p>
          <w:p w14:paraId="31F3523A" w14:textId="77777777" w:rsidR="002B5912" w:rsidRPr="003D39ED" w:rsidRDefault="002B5912" w:rsidP="002B5912">
            <w:pPr>
              <w:pStyle w:val="Akapitzlist"/>
              <w:numPr>
                <w:ilvl w:val="0"/>
                <w:numId w:val="8"/>
              </w:numPr>
              <w:tabs>
                <w:tab w:val="left" w:pos="720"/>
              </w:tabs>
              <w:suppressAutoHyphens w:val="0"/>
              <w:spacing w:before="120" w:after="120" w:line="276" w:lineRule="auto"/>
              <w:ind w:hanging="357"/>
              <w:jc w:val="left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Inwentaryzację sprzętu IT dla których przewidziano zmiany konfiguracji w ramach niniejszej umowy (30 PC, UTM STORMSHIELD).</w:t>
            </w:r>
          </w:p>
          <w:p w14:paraId="5EA63E48" w14:textId="1E020214" w:rsidR="002B5912" w:rsidRPr="003D39ED" w:rsidRDefault="00E51515" w:rsidP="002B5912">
            <w:pPr>
              <w:pStyle w:val="Akapitzlist"/>
              <w:numPr>
                <w:ilvl w:val="0"/>
                <w:numId w:val="8"/>
              </w:numPr>
              <w:tabs>
                <w:tab w:val="left" w:pos="720"/>
              </w:tabs>
              <w:suppressAutoHyphens w:val="0"/>
              <w:spacing w:before="120" w:after="120" w:line="276" w:lineRule="auto"/>
              <w:ind w:hanging="357"/>
              <w:jc w:val="left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Wzór w</w:t>
            </w:r>
            <w:r w:rsidR="002B5912">
              <w:rPr>
                <w:rFonts w:cs="Calibri"/>
                <w:color w:val="000000"/>
              </w:rPr>
              <w:t>ykaz</w:t>
            </w:r>
            <w:r>
              <w:rPr>
                <w:rFonts w:cs="Calibri"/>
                <w:color w:val="000000"/>
              </w:rPr>
              <w:t>y</w:t>
            </w:r>
            <w:r w:rsidR="002B5912">
              <w:rPr>
                <w:rFonts w:cs="Calibri"/>
                <w:color w:val="000000"/>
              </w:rPr>
              <w:t xml:space="preserve"> oprogramowania do </w:t>
            </w:r>
            <w:r>
              <w:rPr>
                <w:rFonts w:cs="Calibri"/>
                <w:color w:val="000000"/>
              </w:rPr>
              <w:t xml:space="preserve">wykonania oraz </w:t>
            </w:r>
            <w:r w:rsidR="002B5912">
              <w:rPr>
                <w:rFonts w:cs="Calibri"/>
                <w:color w:val="000000"/>
              </w:rPr>
              <w:t>zainstalowania na serwerze w ramach niniejszej umowy zamieszczono dalszej części dokumentu (Tabela: Systemy dziedzinowe do zainstalowania wraz z opisem silników baz danych).</w:t>
            </w:r>
          </w:p>
          <w:p w14:paraId="2AB02760" w14:textId="77777777" w:rsidR="002B5912" w:rsidRPr="003D39ED" w:rsidRDefault="002B5912" w:rsidP="002B5912">
            <w:pPr>
              <w:pStyle w:val="Akapitzlist"/>
              <w:numPr>
                <w:ilvl w:val="1"/>
                <w:numId w:val="8"/>
              </w:numPr>
              <w:tabs>
                <w:tab w:val="left" w:pos="720"/>
              </w:tabs>
              <w:suppressAutoHyphens w:val="0"/>
              <w:spacing w:before="120" w:after="120" w:line="276" w:lineRule="auto"/>
              <w:ind w:hanging="357"/>
              <w:jc w:val="left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Zestaw instalatorów oprogramowania dziedzinowego lub linki do pobrania z repozytorium internetowego.</w:t>
            </w:r>
          </w:p>
          <w:p w14:paraId="42E351D6" w14:textId="6E278B30" w:rsidR="002B5912" w:rsidRPr="003D39ED" w:rsidRDefault="002B5912" w:rsidP="002B5912">
            <w:pPr>
              <w:pStyle w:val="Akapitzlist"/>
              <w:numPr>
                <w:ilvl w:val="1"/>
                <w:numId w:val="8"/>
              </w:numPr>
              <w:tabs>
                <w:tab w:val="left" w:pos="720"/>
              </w:tabs>
              <w:suppressAutoHyphens w:val="0"/>
              <w:spacing w:before="120" w:after="120" w:line="276" w:lineRule="auto"/>
              <w:ind w:hanging="357"/>
              <w:jc w:val="left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Zestaw kluczy licencyjnych niezbędnych do instalacji oprogramowania dziedzinowego</w:t>
            </w:r>
            <w:r w:rsidR="00E51515">
              <w:rPr>
                <w:rFonts w:cs="Calibri"/>
                <w:color w:val="000000"/>
              </w:rPr>
              <w:t xml:space="preserve"> – </w:t>
            </w:r>
            <w:r w:rsidR="00E51515">
              <w:rPr>
                <w:rFonts w:cs="Calibri"/>
                <w:color w:val="000000"/>
              </w:rPr>
              <w:lastRenderedPageBreak/>
              <w:t>dostarczy Zamawiający</w:t>
            </w:r>
            <w:r>
              <w:rPr>
                <w:rFonts w:cs="Calibri"/>
                <w:color w:val="000000"/>
              </w:rPr>
              <w:t>.</w:t>
            </w:r>
          </w:p>
          <w:p w14:paraId="25C74EEB" w14:textId="57284A70" w:rsidR="002B5912" w:rsidRPr="003D39ED" w:rsidRDefault="002B5912" w:rsidP="002B5912">
            <w:pPr>
              <w:pStyle w:val="Akapitzlist"/>
              <w:numPr>
                <w:ilvl w:val="1"/>
                <w:numId w:val="8"/>
              </w:numPr>
              <w:tabs>
                <w:tab w:val="left" w:pos="720"/>
              </w:tabs>
              <w:suppressAutoHyphens w:val="0"/>
              <w:spacing w:before="120" w:after="120" w:line="276" w:lineRule="auto"/>
              <w:ind w:hanging="357"/>
              <w:jc w:val="left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Dane kontaktowe do firm serwisujących – w razie konieczności kontaktu</w:t>
            </w:r>
            <w:r w:rsidR="00E51515">
              <w:rPr>
                <w:rFonts w:cs="Calibri"/>
                <w:color w:val="000000"/>
              </w:rPr>
              <w:t xml:space="preserve"> – dostarcza Zamawiający</w:t>
            </w:r>
            <w:r>
              <w:rPr>
                <w:rFonts w:cs="Calibri"/>
                <w:color w:val="000000"/>
              </w:rPr>
              <w:t>.</w:t>
            </w:r>
          </w:p>
          <w:p w14:paraId="6A2B4E7B" w14:textId="3C7F7419" w:rsidR="002B5912" w:rsidRPr="00A04B74" w:rsidRDefault="002B5912" w:rsidP="002B5912">
            <w:pPr>
              <w:pStyle w:val="Akapitzlist"/>
              <w:numPr>
                <w:ilvl w:val="0"/>
                <w:numId w:val="8"/>
              </w:numPr>
              <w:tabs>
                <w:tab w:val="left" w:pos="720"/>
              </w:tabs>
              <w:suppressAutoHyphens w:val="0"/>
              <w:spacing w:before="120" w:after="120" w:line="276" w:lineRule="auto"/>
              <w:ind w:hanging="357"/>
              <w:jc w:val="left"/>
              <w:rPr>
                <w:rFonts w:cs="Calibri"/>
              </w:rPr>
            </w:pPr>
            <w:r w:rsidRPr="003D39ED">
              <w:rPr>
                <w:rFonts w:cs="Calibri"/>
                <w:color w:val="000000"/>
              </w:rPr>
              <w:t xml:space="preserve">Strukturę organizacyjną urzędu, wykaz pracowników wraz z opisaniem ich roli  </w:t>
            </w:r>
            <w:r>
              <w:rPr>
                <w:rFonts w:cs="Calibri"/>
                <w:color w:val="000000"/>
              </w:rPr>
              <w:br/>
            </w:r>
            <w:r w:rsidRPr="003D39ED">
              <w:rPr>
                <w:rFonts w:cs="Calibri"/>
                <w:color w:val="000000"/>
              </w:rPr>
              <w:t>w organizacji (OU)</w:t>
            </w:r>
            <w:r w:rsidR="00E51515">
              <w:rPr>
                <w:rFonts w:cs="Calibri"/>
                <w:color w:val="000000"/>
              </w:rPr>
              <w:t xml:space="preserve"> – dostarcza Zamawiający</w:t>
            </w:r>
            <w:r>
              <w:rPr>
                <w:rFonts w:cs="Calibri"/>
                <w:color w:val="000000"/>
              </w:rPr>
              <w:t>.</w:t>
            </w:r>
            <w:r w:rsidRPr="003D39ED">
              <w:rPr>
                <w:rFonts w:cs="Calibri"/>
                <w:color w:val="000000"/>
              </w:rPr>
              <w:t xml:space="preserve"> </w:t>
            </w:r>
          </w:p>
          <w:p w14:paraId="1A6EBEF8" w14:textId="435C4365" w:rsidR="002B5912" w:rsidRPr="000F57AB" w:rsidRDefault="002B5912" w:rsidP="002B5912">
            <w:pPr>
              <w:pStyle w:val="Akapitzlist"/>
              <w:numPr>
                <w:ilvl w:val="0"/>
                <w:numId w:val="8"/>
              </w:numPr>
              <w:tabs>
                <w:tab w:val="left" w:pos="720"/>
              </w:tabs>
              <w:suppressAutoHyphens w:val="0"/>
              <w:spacing w:before="120" w:after="120" w:line="276" w:lineRule="auto"/>
              <w:ind w:hanging="357"/>
              <w:jc w:val="left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W</w:t>
            </w:r>
            <w:r w:rsidRPr="003D39ED">
              <w:rPr>
                <w:rFonts w:cs="Calibri"/>
                <w:color w:val="000000"/>
              </w:rPr>
              <w:t>ykaz oprogramowania</w:t>
            </w:r>
            <w:r>
              <w:rPr>
                <w:rFonts w:cs="Calibri"/>
                <w:color w:val="000000"/>
              </w:rPr>
              <w:t xml:space="preserve"> systemowego i dziedzinowego oraz zasobów sieciowych, które mają być udostępnione użytkownikom w Active Directory (AD)</w:t>
            </w:r>
            <w:r w:rsidR="00E51515">
              <w:rPr>
                <w:rFonts w:cs="Calibri"/>
                <w:color w:val="000000"/>
              </w:rPr>
              <w:t xml:space="preserve"> – audyt wykonuje Wykonawca</w:t>
            </w:r>
            <w:r>
              <w:rPr>
                <w:rFonts w:cs="Calibri"/>
                <w:color w:val="000000"/>
              </w:rPr>
              <w:t>.</w:t>
            </w:r>
          </w:p>
          <w:p w14:paraId="25A0F45B" w14:textId="3DDE8E86" w:rsidR="0047388F" w:rsidRPr="00EF3C4C" w:rsidRDefault="002B5912" w:rsidP="002B5912">
            <w:pPr>
              <w:pStyle w:val="Akapitzlist"/>
              <w:numPr>
                <w:ilvl w:val="0"/>
                <w:numId w:val="8"/>
              </w:numPr>
              <w:tabs>
                <w:tab w:val="left" w:pos="720"/>
              </w:tabs>
              <w:suppressAutoHyphens w:val="0"/>
              <w:spacing w:before="120" w:after="120" w:line="276" w:lineRule="auto"/>
              <w:ind w:hanging="357"/>
              <w:jc w:val="left"/>
              <w:rPr>
                <w:rFonts w:cs="Calibri"/>
              </w:rPr>
            </w:pPr>
            <w:r w:rsidRPr="000F57AB">
              <w:rPr>
                <w:rFonts w:cs="Calibri"/>
                <w:color w:val="000000"/>
              </w:rPr>
              <w:t>Wykaz drukarek (również z rolą skanera sieciowego), które mają być  udostępnione użytkownikom w Active Directory (AD)</w:t>
            </w:r>
            <w:r w:rsidR="00E51515">
              <w:rPr>
                <w:rFonts w:cs="Calibri"/>
                <w:color w:val="000000"/>
              </w:rPr>
              <w:t xml:space="preserve"> – wykonuje Wykonawca</w:t>
            </w:r>
            <w:r w:rsidRPr="000F57AB">
              <w:rPr>
                <w:rFonts w:cs="Calibri"/>
                <w:color w:val="000000"/>
              </w:rPr>
              <w:t>.</w:t>
            </w:r>
          </w:p>
          <w:p w14:paraId="7E57EB7D" w14:textId="1E0E79CE" w:rsidR="00EF3C4C" w:rsidRPr="000D64F2" w:rsidRDefault="000D64F2" w:rsidP="00EF3C4C">
            <w:pPr>
              <w:tabs>
                <w:tab w:val="left" w:pos="720"/>
              </w:tabs>
              <w:spacing w:before="120" w:after="120" w:line="276" w:lineRule="auto"/>
              <w:rPr>
                <w:rFonts w:cs="Calibri"/>
                <w:b/>
                <w:bCs/>
              </w:rPr>
            </w:pPr>
            <w:r w:rsidRPr="000D64F2">
              <w:rPr>
                <w:rFonts w:cs="Calibri"/>
                <w:b/>
                <w:bCs/>
              </w:rPr>
              <w:t xml:space="preserve">Wykonawca </w:t>
            </w:r>
            <w:r w:rsidR="00EF3C4C" w:rsidRPr="000D64F2">
              <w:rPr>
                <w:rFonts w:cs="Calibri"/>
                <w:b/>
                <w:bCs/>
              </w:rPr>
              <w:t xml:space="preserve">wykona na bazie dostarczonych w tej specyfikacji </w:t>
            </w:r>
            <w:r w:rsidRPr="000D64F2">
              <w:rPr>
                <w:rFonts w:cs="Calibri"/>
                <w:b/>
                <w:bCs/>
              </w:rPr>
              <w:t>wzorów:</w:t>
            </w:r>
          </w:p>
          <w:p w14:paraId="198CF749" w14:textId="77777777" w:rsidR="000D64F2" w:rsidRPr="000D64F2" w:rsidRDefault="000D64F2" w:rsidP="000D64F2">
            <w:pPr>
              <w:pStyle w:val="Akapitzlist"/>
              <w:numPr>
                <w:ilvl w:val="0"/>
                <w:numId w:val="44"/>
              </w:numPr>
              <w:tabs>
                <w:tab w:val="left" w:pos="720"/>
              </w:tabs>
              <w:spacing w:before="120" w:after="120" w:line="276" w:lineRule="auto"/>
              <w:rPr>
                <w:rFonts w:cs="Calibri"/>
                <w:b/>
                <w:bCs/>
              </w:rPr>
            </w:pPr>
            <w:r w:rsidRPr="000D64F2">
              <w:rPr>
                <w:rFonts w:cs="Calibri"/>
                <w:b/>
                <w:bCs/>
              </w:rPr>
              <w:t>Struktura Organizacyjna (OU) Urzędu– Udostępnione usługi i zasoby sieciowe - WZÓR</w:t>
            </w:r>
          </w:p>
          <w:p w14:paraId="4FF75A0D" w14:textId="77777777" w:rsidR="000D64F2" w:rsidRPr="000D64F2" w:rsidRDefault="000D64F2" w:rsidP="000D64F2">
            <w:pPr>
              <w:pStyle w:val="Akapitzlist"/>
              <w:numPr>
                <w:ilvl w:val="0"/>
                <w:numId w:val="44"/>
              </w:numPr>
              <w:tabs>
                <w:tab w:val="left" w:pos="720"/>
              </w:tabs>
              <w:spacing w:before="120" w:after="120" w:line="276" w:lineRule="auto"/>
              <w:rPr>
                <w:rFonts w:cs="Calibri"/>
                <w:b/>
                <w:bCs/>
              </w:rPr>
            </w:pPr>
            <w:r w:rsidRPr="000D64F2">
              <w:rPr>
                <w:rFonts w:cs="Calibri"/>
                <w:b/>
                <w:bCs/>
              </w:rPr>
              <w:t>Struktura Organizacyjna (OU) Urzędu – Eksploatowane oprogramowanie dziedzinowe - WZÓR</w:t>
            </w:r>
          </w:p>
          <w:p w14:paraId="5F4676D8" w14:textId="77777777" w:rsidR="000D64F2" w:rsidRPr="000D64F2" w:rsidRDefault="000D64F2" w:rsidP="000D64F2">
            <w:pPr>
              <w:pStyle w:val="Akapitzlist"/>
              <w:numPr>
                <w:ilvl w:val="0"/>
                <w:numId w:val="44"/>
              </w:numPr>
              <w:tabs>
                <w:tab w:val="left" w:pos="720"/>
              </w:tabs>
              <w:spacing w:before="120" w:after="120" w:line="276" w:lineRule="auto"/>
              <w:rPr>
                <w:rFonts w:cs="Calibri"/>
                <w:b/>
                <w:bCs/>
              </w:rPr>
            </w:pPr>
            <w:r w:rsidRPr="000D64F2">
              <w:rPr>
                <w:rFonts w:cs="Calibri"/>
                <w:b/>
                <w:bCs/>
              </w:rPr>
              <w:t>Eksploatowane oprogramowanie dziedzinowe w GOPS - WZÓR</w:t>
            </w:r>
          </w:p>
          <w:p w14:paraId="2D4A194E" w14:textId="77777777" w:rsidR="000D64F2" w:rsidRPr="000D64F2" w:rsidRDefault="000D64F2" w:rsidP="000D64F2">
            <w:pPr>
              <w:pStyle w:val="Akapitzlist"/>
              <w:numPr>
                <w:ilvl w:val="0"/>
                <w:numId w:val="44"/>
              </w:numPr>
              <w:tabs>
                <w:tab w:val="left" w:pos="720"/>
              </w:tabs>
              <w:spacing w:before="120" w:after="120" w:line="276" w:lineRule="auto"/>
              <w:rPr>
                <w:rFonts w:cs="Calibri"/>
                <w:b/>
                <w:bCs/>
              </w:rPr>
            </w:pPr>
            <w:r w:rsidRPr="000D64F2">
              <w:rPr>
                <w:rFonts w:cs="Calibri"/>
                <w:b/>
                <w:bCs/>
              </w:rPr>
              <w:t>KONFIGURACJA SERWERA - WZÓR</w:t>
            </w:r>
          </w:p>
          <w:p w14:paraId="0EB9A134" w14:textId="77777777" w:rsidR="000D64F2" w:rsidRPr="000D64F2" w:rsidRDefault="000D64F2" w:rsidP="000D64F2">
            <w:pPr>
              <w:pStyle w:val="Akapitzlist"/>
              <w:numPr>
                <w:ilvl w:val="0"/>
                <w:numId w:val="44"/>
              </w:numPr>
              <w:tabs>
                <w:tab w:val="left" w:pos="720"/>
              </w:tabs>
              <w:spacing w:before="120" w:after="120" w:line="276" w:lineRule="auto"/>
              <w:rPr>
                <w:rFonts w:cs="Calibri"/>
                <w:b/>
                <w:bCs/>
              </w:rPr>
            </w:pPr>
            <w:r w:rsidRPr="000D64F2">
              <w:rPr>
                <w:rFonts w:cs="Calibri"/>
                <w:b/>
                <w:bCs/>
              </w:rPr>
              <w:t>Przykładowe (wybrane) udziały sieciowe - WZÓR</w:t>
            </w:r>
          </w:p>
          <w:p w14:paraId="0269EF88" w14:textId="77777777" w:rsidR="000D64F2" w:rsidRPr="000D64F2" w:rsidRDefault="000D64F2" w:rsidP="000D64F2">
            <w:pPr>
              <w:pStyle w:val="Akapitzlist"/>
              <w:numPr>
                <w:ilvl w:val="0"/>
                <w:numId w:val="44"/>
              </w:numPr>
              <w:tabs>
                <w:tab w:val="left" w:pos="720"/>
              </w:tabs>
              <w:spacing w:before="120" w:after="120" w:line="276" w:lineRule="auto"/>
              <w:rPr>
                <w:rFonts w:cs="Calibri"/>
                <w:b/>
                <w:bCs/>
              </w:rPr>
            </w:pPr>
            <w:r w:rsidRPr="000D64F2">
              <w:rPr>
                <w:rFonts w:cs="Calibri"/>
                <w:b/>
                <w:bCs/>
              </w:rPr>
              <w:t>Przykładowe grupy zabezpieczeń wraz opisem - WZÓR</w:t>
            </w:r>
          </w:p>
          <w:p w14:paraId="3516EB41" w14:textId="77777777" w:rsidR="000D64F2" w:rsidRPr="000D64F2" w:rsidRDefault="000D64F2" w:rsidP="000D64F2">
            <w:pPr>
              <w:pStyle w:val="Akapitzlist"/>
              <w:numPr>
                <w:ilvl w:val="0"/>
                <w:numId w:val="44"/>
              </w:numPr>
              <w:tabs>
                <w:tab w:val="left" w:pos="720"/>
              </w:tabs>
              <w:spacing w:before="120" w:after="120" w:line="276" w:lineRule="auto"/>
              <w:rPr>
                <w:rFonts w:cs="Calibri"/>
                <w:b/>
                <w:bCs/>
              </w:rPr>
            </w:pPr>
            <w:r w:rsidRPr="000D64F2">
              <w:rPr>
                <w:rFonts w:cs="Calibri"/>
                <w:b/>
                <w:bCs/>
              </w:rPr>
              <w:t xml:space="preserve">Przykładowe zabezpieczenia realizowane przez </w:t>
            </w:r>
            <w:proofErr w:type="spellStart"/>
            <w:r w:rsidRPr="000D64F2">
              <w:rPr>
                <w:rFonts w:cs="Calibri"/>
                <w:b/>
                <w:bCs/>
              </w:rPr>
              <w:t>Group</w:t>
            </w:r>
            <w:proofErr w:type="spellEnd"/>
            <w:r w:rsidRPr="000D64F2">
              <w:rPr>
                <w:rFonts w:cs="Calibri"/>
                <w:b/>
                <w:bCs/>
              </w:rPr>
              <w:t xml:space="preserve"> Policy Object (GPO) - WZÓR</w:t>
            </w:r>
          </w:p>
          <w:p w14:paraId="4B4BF4F5" w14:textId="77777777" w:rsidR="000D64F2" w:rsidRPr="000D64F2" w:rsidRDefault="000D64F2" w:rsidP="000D64F2">
            <w:pPr>
              <w:pStyle w:val="Akapitzlist"/>
              <w:numPr>
                <w:ilvl w:val="0"/>
                <w:numId w:val="44"/>
              </w:numPr>
              <w:tabs>
                <w:tab w:val="left" w:pos="720"/>
              </w:tabs>
              <w:spacing w:before="120" w:after="120" w:line="276" w:lineRule="auto"/>
              <w:rPr>
                <w:rFonts w:cs="Calibri"/>
                <w:b/>
                <w:bCs/>
              </w:rPr>
            </w:pPr>
            <w:r w:rsidRPr="000D64F2">
              <w:rPr>
                <w:rFonts w:cs="Calibri"/>
                <w:b/>
                <w:bCs/>
              </w:rPr>
              <w:t>Konfiguracja sieci VLAN</w:t>
            </w:r>
          </w:p>
          <w:p w14:paraId="354A643F" w14:textId="77777777" w:rsidR="000D64F2" w:rsidRPr="000D64F2" w:rsidRDefault="000D64F2" w:rsidP="000D64F2">
            <w:pPr>
              <w:pStyle w:val="Akapitzlist"/>
              <w:numPr>
                <w:ilvl w:val="0"/>
                <w:numId w:val="44"/>
              </w:numPr>
              <w:tabs>
                <w:tab w:val="left" w:pos="720"/>
              </w:tabs>
              <w:spacing w:before="120" w:after="120" w:line="276" w:lineRule="auto"/>
              <w:rPr>
                <w:rFonts w:cs="Calibri"/>
                <w:b/>
                <w:bCs/>
              </w:rPr>
            </w:pPr>
            <w:r w:rsidRPr="000D64F2">
              <w:rPr>
                <w:rFonts w:cs="Calibri"/>
                <w:b/>
                <w:bCs/>
              </w:rPr>
              <w:t>Konfiguracja UTM</w:t>
            </w:r>
          </w:p>
          <w:p w14:paraId="03BC6DEB" w14:textId="77777777" w:rsidR="000D64F2" w:rsidRPr="000D64F2" w:rsidRDefault="000D64F2" w:rsidP="000D64F2">
            <w:pPr>
              <w:pStyle w:val="Akapitzlist"/>
              <w:tabs>
                <w:tab w:val="left" w:pos="720"/>
              </w:tabs>
              <w:spacing w:before="120" w:after="120" w:line="276" w:lineRule="auto"/>
              <w:rPr>
                <w:rFonts w:cs="Calibri"/>
              </w:rPr>
            </w:pPr>
          </w:p>
          <w:p w14:paraId="2ACB0CBE" w14:textId="67A05064" w:rsidR="002B5912" w:rsidRPr="00EF3C4C" w:rsidRDefault="000D64F2" w:rsidP="000D64F2">
            <w:pPr>
              <w:tabs>
                <w:tab w:val="left" w:pos="720"/>
              </w:tabs>
              <w:spacing w:before="120" w:after="12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FF0000"/>
              </w:rPr>
              <w:t>Wykonane opisy podlegają pisemnej akceptacji przez Zamawiającego</w:t>
            </w:r>
            <w:r w:rsidR="00EF3C4C" w:rsidRPr="00EF3C4C">
              <w:rPr>
                <w:rFonts w:cs="Calibri"/>
                <w:b/>
                <w:bCs/>
                <w:color w:val="FF0000"/>
              </w:rPr>
              <w:t>.</w:t>
            </w:r>
            <w:r w:rsidR="00EF3C4C" w:rsidRPr="00EF3C4C">
              <w:rPr>
                <w:rFonts w:cs="Calibri"/>
                <w:b/>
                <w:bCs/>
              </w:rPr>
              <w:t xml:space="preserve">  </w:t>
            </w:r>
          </w:p>
          <w:p w14:paraId="4AB4AC04" w14:textId="77777777" w:rsidR="002B5912" w:rsidRPr="008B2EF2" w:rsidRDefault="002B5912" w:rsidP="008B2EF2">
            <w:pPr>
              <w:pStyle w:val="Tekstpodstawowy"/>
              <w:jc w:val="center"/>
              <w:rPr>
                <w:rStyle w:val="Nagwek1Znak"/>
                <w:rFonts w:ascii="Calibri" w:hAnsi="Calibri" w:cs="Calibri"/>
                <w:b/>
                <w:bCs/>
                <w:i/>
                <w:u w:val="single"/>
              </w:rPr>
            </w:pPr>
            <w:r>
              <w:br/>
            </w:r>
            <w:r w:rsidRPr="008B2EF2">
              <w:rPr>
                <w:rFonts w:ascii="Calibri" w:hAnsi="Calibri" w:cs="Calibri"/>
                <w:sz w:val="36"/>
                <w:szCs w:val="36"/>
              </w:rPr>
              <w:t>Szczegółowy zakres prac Wykonawcy:</w:t>
            </w:r>
          </w:p>
          <w:p w14:paraId="1037EAE0" w14:textId="69833A0D" w:rsidR="002B5912" w:rsidRDefault="002B5912" w:rsidP="002B5912">
            <w:pPr>
              <w:pStyle w:val="Akapitzlist"/>
              <w:numPr>
                <w:ilvl w:val="0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Dostawa s</w:t>
            </w:r>
            <w:r w:rsidRPr="00FE76A0">
              <w:rPr>
                <w:rFonts w:cs="Calibri"/>
                <w:color w:val="000000"/>
              </w:rPr>
              <w:t>erwer</w:t>
            </w:r>
            <w:r w:rsidR="00974884">
              <w:rPr>
                <w:rFonts w:cs="Calibri"/>
                <w:color w:val="000000"/>
              </w:rPr>
              <w:t>a</w:t>
            </w:r>
            <w:r w:rsidR="00334D94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wraz z poniższymi licencjami:</w:t>
            </w:r>
          </w:p>
          <w:p w14:paraId="4C3A498C" w14:textId="4064F083" w:rsidR="002B5912" w:rsidRPr="00905B9A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720"/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905B9A">
              <w:rPr>
                <w:rFonts w:cs="Calibri"/>
                <w:color w:val="000000"/>
              </w:rPr>
              <w:t>Windows Server STANDARD</w:t>
            </w:r>
            <w:r w:rsidR="00E51515">
              <w:rPr>
                <w:rFonts w:cs="Calibri"/>
                <w:color w:val="000000"/>
              </w:rPr>
              <w:t xml:space="preserve"> 2025</w:t>
            </w:r>
            <w:r w:rsidRPr="00905B9A">
              <w:rPr>
                <w:rFonts w:cs="Calibri"/>
                <w:color w:val="000000"/>
              </w:rPr>
              <w:t xml:space="preserve"> – </w:t>
            </w:r>
            <w:r w:rsidR="00115639" w:rsidRPr="00115639">
              <w:rPr>
                <w:rFonts w:cs="Calibri"/>
                <w:b/>
                <w:bCs/>
                <w:color w:val="000000"/>
              </w:rPr>
              <w:t>3</w:t>
            </w:r>
            <w:r w:rsidRPr="00115639">
              <w:rPr>
                <w:rFonts w:cs="Calibri"/>
                <w:b/>
                <w:bCs/>
                <w:color w:val="000000"/>
              </w:rPr>
              <w:t xml:space="preserve"> </w:t>
            </w:r>
            <w:r w:rsidRPr="00905B9A">
              <w:rPr>
                <w:rFonts w:cs="Calibri"/>
                <w:b/>
                <w:color w:val="000000"/>
              </w:rPr>
              <w:t>licencje</w:t>
            </w:r>
            <w:r>
              <w:rPr>
                <w:rFonts w:cs="Calibri"/>
                <w:b/>
                <w:color w:val="000000"/>
              </w:rPr>
              <w:t>,</w:t>
            </w:r>
          </w:p>
          <w:p w14:paraId="73246635" w14:textId="2570A884" w:rsidR="002B5912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720"/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b/>
                <w:color w:val="000000"/>
              </w:rPr>
            </w:pPr>
            <w:r w:rsidRPr="00905B9A">
              <w:rPr>
                <w:rFonts w:cs="Calibri"/>
                <w:color w:val="000000"/>
              </w:rPr>
              <w:t>Licencje CAL</w:t>
            </w:r>
            <w:r>
              <w:rPr>
                <w:rFonts w:cs="Calibri"/>
                <w:color w:val="000000"/>
              </w:rPr>
              <w:t xml:space="preserve"> dla </w:t>
            </w:r>
            <w:r w:rsidRPr="00905B9A">
              <w:rPr>
                <w:rFonts w:cs="Calibri"/>
                <w:b/>
                <w:color w:val="000000"/>
              </w:rPr>
              <w:t>5</w:t>
            </w:r>
            <w:r w:rsidR="00BD301A">
              <w:rPr>
                <w:rFonts w:cs="Calibri"/>
                <w:b/>
                <w:color w:val="000000"/>
              </w:rPr>
              <w:t>0</w:t>
            </w:r>
            <w:r w:rsidRPr="00905B9A">
              <w:rPr>
                <w:rFonts w:cs="Calibri"/>
                <w:b/>
                <w:color w:val="000000"/>
              </w:rPr>
              <w:t xml:space="preserve"> użytkowników</w:t>
            </w:r>
            <w:r>
              <w:rPr>
                <w:rFonts w:cs="Calibri"/>
                <w:b/>
                <w:color w:val="000000"/>
              </w:rPr>
              <w:t>.</w:t>
            </w:r>
          </w:p>
          <w:p w14:paraId="5672041A" w14:textId="76BEB1EB" w:rsidR="002B5912" w:rsidRPr="00905B9A" w:rsidRDefault="002B5912" w:rsidP="002B5912">
            <w:pPr>
              <w:pStyle w:val="Akapitzlist"/>
              <w:numPr>
                <w:ilvl w:val="0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M</w:t>
            </w:r>
            <w:r w:rsidRPr="00905B9A">
              <w:rPr>
                <w:rFonts w:cs="Calibri"/>
                <w:color w:val="000000"/>
              </w:rPr>
              <w:t>ontaż</w:t>
            </w:r>
            <w:r>
              <w:rPr>
                <w:rFonts w:cs="Calibri"/>
                <w:color w:val="000000"/>
              </w:rPr>
              <w:t xml:space="preserve"> w serwerowni Urzędu </w:t>
            </w:r>
          </w:p>
          <w:p w14:paraId="6F14353B" w14:textId="77777777" w:rsidR="002B5912" w:rsidRPr="00567E76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720"/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Serwera sieciowego w ruchomych szynach montażowych głów</w:t>
            </w:r>
            <w:r w:rsidR="00372E2E">
              <w:rPr>
                <w:rFonts w:cs="Calibri"/>
                <w:color w:val="000000"/>
              </w:rPr>
              <w:t xml:space="preserve">nej szafy dystrybucyjnej RACK, </w:t>
            </w:r>
            <w:r>
              <w:rPr>
                <w:rFonts w:cs="Calibri"/>
                <w:color w:val="000000"/>
              </w:rPr>
              <w:t>podłączenie serwera do LAN oraz UPS (redundancja zasilania: 2 zasilacze serwera, 2 x UPS),</w:t>
            </w:r>
          </w:p>
          <w:p w14:paraId="754B05D3" w14:textId="4C9AB912" w:rsidR="002B5912" w:rsidRPr="00C43DE8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720"/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 xml:space="preserve">W toku dalszych prac instalacja przez Wykonawcę oprogramowania monitorującego pracę UPS. </w:t>
            </w:r>
            <w:r w:rsidR="00BD301A">
              <w:rPr>
                <w:rFonts w:cs="Calibri"/>
                <w:color w:val="000000"/>
              </w:rPr>
              <w:t>Konfiguracja UPS i Serwerów w sposób powodujący w przypadku powrotu zasilania automatycznego startu wszystkich urządzeń</w:t>
            </w:r>
          </w:p>
          <w:p w14:paraId="5A2B7759" w14:textId="45E14F52" w:rsidR="002B5912" w:rsidRPr="0029506F" w:rsidRDefault="002B5912" w:rsidP="002B5912">
            <w:pPr>
              <w:pStyle w:val="Akapitzlist"/>
              <w:numPr>
                <w:ilvl w:val="0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A117E">
              <w:rPr>
                <w:rFonts w:cs="Calibri"/>
                <w:color w:val="000000"/>
              </w:rPr>
              <w:t>Stworzenie puli RAID</w:t>
            </w:r>
            <w:r>
              <w:rPr>
                <w:rFonts w:cs="Calibri"/>
                <w:color w:val="000000"/>
              </w:rPr>
              <w:t>-1 dla dysków rozruchowych serwera</w:t>
            </w:r>
            <w:r w:rsidRPr="002A117E">
              <w:rPr>
                <w:rFonts w:cs="Calibri"/>
                <w:color w:val="000000"/>
              </w:rPr>
              <w:t>.</w:t>
            </w:r>
          </w:p>
          <w:p w14:paraId="508E695F" w14:textId="459319E7" w:rsidR="002B5912" w:rsidRPr="00C43DE8" w:rsidRDefault="002B5912" w:rsidP="002B5912">
            <w:pPr>
              <w:pStyle w:val="Akapitzlist"/>
              <w:numPr>
                <w:ilvl w:val="0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A117E">
              <w:rPr>
                <w:rFonts w:cs="Calibri"/>
                <w:color w:val="000000"/>
              </w:rPr>
              <w:t>Stworzenie puli RAID</w:t>
            </w:r>
            <w:r>
              <w:rPr>
                <w:rFonts w:cs="Calibri"/>
                <w:color w:val="000000"/>
              </w:rPr>
              <w:t>-</w:t>
            </w:r>
            <w:r w:rsidR="00BD301A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 xml:space="preserve"> dla puli dysków serwera</w:t>
            </w:r>
            <w:r w:rsidRPr="002A117E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 xml:space="preserve"> </w:t>
            </w:r>
          </w:p>
          <w:p w14:paraId="026D4BC4" w14:textId="5A0C1DBD" w:rsidR="002B5912" w:rsidRPr="00396EFC" w:rsidRDefault="002B5912" w:rsidP="002B5912">
            <w:pPr>
              <w:pStyle w:val="Akapitzlist"/>
              <w:numPr>
                <w:ilvl w:val="0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Uruchomienie z wykorzystaniem dysków rozruchowych serwera co najmniej 6</w:t>
            </w:r>
            <w:r w:rsidRPr="009B72E3">
              <w:rPr>
                <w:rFonts w:cs="Calibri"/>
                <w:color w:val="000000"/>
              </w:rPr>
              <w:t xml:space="preserve"> środowisk wirtualnych</w:t>
            </w:r>
            <w:r>
              <w:rPr>
                <w:rFonts w:cs="Calibri"/>
                <w:color w:val="000000"/>
              </w:rPr>
              <w:t xml:space="preserve"> </w:t>
            </w:r>
            <w:r w:rsidR="00E51515">
              <w:rPr>
                <w:rFonts w:cs="Calibri"/>
                <w:color w:val="000000"/>
              </w:rPr>
              <w:t>wraz z ich aktualizacją</w:t>
            </w:r>
            <w:r>
              <w:rPr>
                <w:rFonts w:cs="Calibri"/>
                <w:color w:val="000000"/>
              </w:rPr>
              <w:t xml:space="preserve">. </w:t>
            </w:r>
          </w:p>
          <w:p w14:paraId="3600410C" w14:textId="544E6D1A" w:rsidR="002B5912" w:rsidRPr="00472137" w:rsidRDefault="002B5912" w:rsidP="002B5912">
            <w:pPr>
              <w:pStyle w:val="Akapitzlist"/>
              <w:numPr>
                <w:ilvl w:val="0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Instalacja z wykorzystaniem Windows Serwer 202</w:t>
            </w:r>
            <w:r w:rsidR="00E51515">
              <w:rPr>
                <w:rFonts w:cs="Calibri"/>
                <w:color w:val="000000"/>
              </w:rPr>
              <w:t>5</w:t>
            </w:r>
            <w:r>
              <w:rPr>
                <w:rFonts w:cs="Calibri"/>
                <w:color w:val="000000"/>
              </w:rPr>
              <w:t xml:space="preserve"> STANDARD:</w:t>
            </w:r>
          </w:p>
          <w:p w14:paraId="11AA54FA" w14:textId="5A64702B" w:rsidR="00FE1BE2" w:rsidRPr="00FE1BE2" w:rsidRDefault="00FE1BE2" w:rsidP="00FE1BE2">
            <w:pPr>
              <w:pStyle w:val="Akapitzlist"/>
              <w:numPr>
                <w:ilvl w:val="1"/>
                <w:numId w:val="9"/>
              </w:numPr>
              <w:tabs>
                <w:tab w:val="left" w:pos="720"/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M</w:t>
            </w:r>
            <w:r w:rsidRPr="007F5360">
              <w:rPr>
                <w:rFonts w:cs="Calibri"/>
                <w:b/>
                <w:color w:val="000000"/>
              </w:rPr>
              <w:t>aszyny wirtualnej</w:t>
            </w:r>
            <w:r w:rsidRPr="007F5360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wspólnej dla urzędu i GOPS - </w:t>
            </w:r>
            <w:r w:rsidRPr="00B66B05">
              <w:rPr>
                <w:rFonts w:cs="Calibri"/>
                <w:b/>
                <w:color w:val="000000"/>
                <w:u w:val="single"/>
              </w:rPr>
              <w:t>Serwer Domeny</w:t>
            </w:r>
            <w:r w:rsidRPr="0067457C">
              <w:rPr>
                <w:rFonts w:cs="Calibri"/>
                <w:b/>
                <w:color w:val="000000"/>
              </w:rPr>
              <w:t xml:space="preserve"> (</w:t>
            </w:r>
            <w:r>
              <w:rPr>
                <w:rFonts w:cs="Calibri"/>
                <w:b/>
                <w:color w:val="000000"/>
              </w:rPr>
              <w:t>A</w:t>
            </w:r>
            <w:r w:rsidRPr="0067457C">
              <w:rPr>
                <w:rFonts w:cs="Calibri"/>
                <w:b/>
                <w:color w:val="000000"/>
              </w:rPr>
              <w:t>D)</w:t>
            </w:r>
            <w:r w:rsidRPr="00791B66">
              <w:rPr>
                <w:rFonts w:cs="Calibri"/>
                <w:color w:val="000000"/>
              </w:rPr>
              <w:t>.</w:t>
            </w:r>
            <w:r w:rsidRPr="00A857CB">
              <w:rPr>
                <w:rFonts w:cs="Calibri"/>
                <w:color w:val="000000"/>
              </w:rPr>
              <w:br/>
            </w:r>
            <w:r>
              <w:rPr>
                <w:rFonts w:cs="Calibri"/>
                <w:color w:val="000000"/>
              </w:rPr>
              <w:t>Active Directory (</w:t>
            </w:r>
            <w:r w:rsidRPr="00411AD7">
              <w:rPr>
                <w:rFonts w:cs="Calibri"/>
                <w:b/>
                <w:color w:val="000000"/>
                <w:u w:val="single"/>
              </w:rPr>
              <w:t>AD</w:t>
            </w:r>
            <w:r>
              <w:rPr>
                <w:rFonts w:cs="Calibri"/>
                <w:color w:val="000000"/>
              </w:rPr>
              <w:t xml:space="preserve">) wraz z instalacją roli: </w:t>
            </w:r>
            <w:r w:rsidRPr="00411AD7">
              <w:rPr>
                <w:rFonts w:cs="Calibri"/>
                <w:b/>
                <w:color w:val="000000"/>
                <w:u w:val="single"/>
              </w:rPr>
              <w:t>DNS</w:t>
            </w:r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Domain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Name</w:t>
            </w:r>
            <w:proofErr w:type="spellEnd"/>
            <w:r>
              <w:rPr>
                <w:rFonts w:cs="Calibri"/>
                <w:color w:val="000000"/>
              </w:rPr>
              <w:t xml:space="preserve"> System), udostępniania </w:t>
            </w:r>
            <w:r>
              <w:rPr>
                <w:rFonts w:cs="Calibri"/>
                <w:color w:val="000000"/>
              </w:rPr>
              <w:lastRenderedPageBreak/>
              <w:t xml:space="preserve">usługi plików i magazynowania, file </w:t>
            </w:r>
            <w:proofErr w:type="spellStart"/>
            <w:r>
              <w:rPr>
                <w:rFonts w:cs="Calibri"/>
                <w:color w:val="000000"/>
              </w:rPr>
              <w:t>server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resource</w:t>
            </w:r>
            <w:proofErr w:type="spellEnd"/>
            <w:r>
              <w:rPr>
                <w:rFonts w:cs="Calibri"/>
                <w:color w:val="000000"/>
              </w:rPr>
              <w:t xml:space="preserve"> manager  </w:t>
            </w:r>
            <w:r w:rsidRPr="004E722C">
              <w:rPr>
                <w:rFonts w:cs="Calibri"/>
                <w:b/>
                <w:color w:val="000000"/>
              </w:rPr>
              <w:t>FSRM</w:t>
            </w:r>
            <w:r>
              <w:rPr>
                <w:rFonts w:cs="Calibri"/>
                <w:color w:val="000000"/>
              </w:rPr>
              <w:t xml:space="preserve"> (QUOTA).</w:t>
            </w:r>
          </w:p>
          <w:p w14:paraId="42CC2E98" w14:textId="6004E800" w:rsidR="002B5912" w:rsidRPr="006421F0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720"/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Adresacja serwera zostanie ustalona z Wykonawcą przed rozpoczęciem prac.</w:t>
            </w:r>
          </w:p>
          <w:p w14:paraId="5B0F1844" w14:textId="77777777" w:rsidR="005D69D0" w:rsidRPr="005D69D0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720"/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M</w:t>
            </w:r>
            <w:r w:rsidRPr="007F5360">
              <w:rPr>
                <w:rFonts w:cs="Calibri"/>
                <w:b/>
                <w:color w:val="000000"/>
              </w:rPr>
              <w:t>aszyny wirtualnej</w:t>
            </w:r>
            <w:r>
              <w:rPr>
                <w:rFonts w:cs="Calibri"/>
                <w:b/>
                <w:color w:val="000000"/>
              </w:rPr>
              <w:t xml:space="preserve"> </w:t>
            </w:r>
            <w:r w:rsidRPr="00411AD7">
              <w:rPr>
                <w:rFonts w:cs="Calibri"/>
                <w:color w:val="000000"/>
              </w:rPr>
              <w:t>d</w:t>
            </w:r>
            <w:r>
              <w:rPr>
                <w:rFonts w:cs="Calibri"/>
                <w:color w:val="000000"/>
              </w:rPr>
              <w:t xml:space="preserve">edykowanej dla </w:t>
            </w:r>
            <w:r w:rsidR="005D69D0">
              <w:rPr>
                <w:rFonts w:cs="Calibri"/>
                <w:color w:val="000000"/>
              </w:rPr>
              <w:t>urzędu</w:t>
            </w:r>
            <w:r>
              <w:rPr>
                <w:rFonts w:cs="Calibri"/>
                <w:color w:val="000000"/>
              </w:rPr>
              <w:t xml:space="preserve"> - </w:t>
            </w:r>
            <w:r w:rsidRPr="00B66B05">
              <w:rPr>
                <w:rFonts w:cs="Calibri"/>
                <w:b/>
                <w:color w:val="000000"/>
                <w:u w:val="single"/>
              </w:rPr>
              <w:t>Serwer Aplikacyjny</w:t>
            </w:r>
            <w:r w:rsidRPr="00B66B05">
              <w:rPr>
                <w:rFonts w:cs="Calibri"/>
                <w:color w:val="000000"/>
                <w:u w:val="single"/>
              </w:rPr>
              <w:t xml:space="preserve"> </w:t>
            </w:r>
            <w:r w:rsidRPr="00791B66">
              <w:rPr>
                <w:rFonts w:cs="Calibri"/>
                <w:color w:val="000000"/>
              </w:rPr>
              <w:t>(</w:t>
            </w:r>
            <w:r w:rsidRPr="00791B66">
              <w:rPr>
                <w:rFonts w:cs="Calibri"/>
                <w:b/>
                <w:color w:val="000000"/>
              </w:rPr>
              <w:t>APP</w:t>
            </w:r>
            <w:r w:rsidR="005D69D0">
              <w:rPr>
                <w:rFonts w:cs="Calibri"/>
                <w:b/>
                <w:color w:val="000000"/>
              </w:rPr>
              <w:t>)</w:t>
            </w:r>
            <w:r w:rsidRPr="00791B66">
              <w:rPr>
                <w:rFonts w:cs="Calibri"/>
                <w:color w:val="000000"/>
              </w:rPr>
              <w:t>.</w:t>
            </w:r>
          </w:p>
          <w:p w14:paraId="2E2467C5" w14:textId="273B5FDE" w:rsidR="002B5912" w:rsidRPr="005D69D0" w:rsidRDefault="005D69D0" w:rsidP="005D69D0">
            <w:pPr>
              <w:pStyle w:val="Akapitzlist"/>
              <w:numPr>
                <w:ilvl w:val="1"/>
                <w:numId w:val="9"/>
              </w:numPr>
              <w:tabs>
                <w:tab w:val="left" w:pos="720"/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M</w:t>
            </w:r>
            <w:r w:rsidRPr="007F5360">
              <w:rPr>
                <w:rFonts w:cs="Calibri"/>
                <w:b/>
                <w:color w:val="000000"/>
              </w:rPr>
              <w:t>aszyny wirtualnej</w:t>
            </w:r>
            <w:r>
              <w:rPr>
                <w:rFonts w:cs="Calibri"/>
                <w:b/>
                <w:color w:val="000000"/>
              </w:rPr>
              <w:t xml:space="preserve"> </w:t>
            </w:r>
            <w:r w:rsidRPr="00411AD7">
              <w:rPr>
                <w:rFonts w:cs="Calibri"/>
                <w:color w:val="000000"/>
              </w:rPr>
              <w:t>d</w:t>
            </w:r>
            <w:r>
              <w:rPr>
                <w:rFonts w:cs="Calibri"/>
                <w:color w:val="000000"/>
              </w:rPr>
              <w:t xml:space="preserve">edykowanej dla urzędu - </w:t>
            </w:r>
            <w:r w:rsidRPr="00B66B05">
              <w:rPr>
                <w:rFonts w:cs="Calibri"/>
                <w:b/>
                <w:color w:val="000000"/>
                <w:u w:val="single"/>
              </w:rPr>
              <w:t>Serwer Aplikacyjny</w:t>
            </w:r>
            <w:r w:rsidRPr="00B66B05">
              <w:rPr>
                <w:rFonts w:cs="Calibri"/>
                <w:color w:val="000000"/>
                <w:u w:val="single"/>
              </w:rPr>
              <w:t xml:space="preserve"> </w:t>
            </w:r>
            <w:r w:rsidRPr="00F95D18">
              <w:rPr>
                <w:rFonts w:cs="Calibri"/>
                <w:b/>
                <w:bCs/>
                <w:color w:val="000000"/>
              </w:rPr>
              <w:t>(</w:t>
            </w:r>
            <w:r w:rsidR="00F95D18" w:rsidRPr="00F95D18">
              <w:rPr>
                <w:rFonts w:cs="Calibri"/>
                <w:b/>
                <w:bCs/>
                <w:color w:val="000000"/>
              </w:rPr>
              <w:t>CMDB</w:t>
            </w:r>
            <w:r>
              <w:rPr>
                <w:rFonts w:cs="Calibri"/>
                <w:b/>
                <w:color w:val="000000"/>
              </w:rPr>
              <w:t>)</w:t>
            </w:r>
            <w:r w:rsidR="00F93FC6">
              <w:rPr>
                <w:rFonts w:cs="Calibri"/>
                <w:b/>
                <w:color w:val="000000"/>
              </w:rPr>
              <w:t xml:space="preserve"> – tylko instalacja środowiska</w:t>
            </w:r>
            <w:r w:rsidRPr="00791B66">
              <w:rPr>
                <w:rFonts w:cs="Calibri"/>
                <w:color w:val="000000"/>
              </w:rPr>
              <w:t>.</w:t>
            </w:r>
            <w:r w:rsidR="002B5912" w:rsidRPr="005D69D0">
              <w:rPr>
                <w:rFonts w:cs="Calibri"/>
                <w:color w:val="000000"/>
              </w:rPr>
              <w:br/>
              <w:t>Adresacja serwera zostanie ustalona z Wykonawcą przed rozpoczęciem prac.</w:t>
            </w:r>
          </w:p>
          <w:p w14:paraId="45ADAF48" w14:textId="6102FF99" w:rsidR="002B5912" w:rsidRPr="009817C5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720"/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M</w:t>
            </w:r>
            <w:r w:rsidRPr="007F5360">
              <w:rPr>
                <w:rFonts w:cs="Calibri"/>
                <w:b/>
                <w:color w:val="000000"/>
              </w:rPr>
              <w:t>aszyny wirtualnej</w:t>
            </w:r>
            <w:r>
              <w:rPr>
                <w:rFonts w:cs="Calibri"/>
                <w:b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dedykowanej dla </w:t>
            </w:r>
            <w:r w:rsidR="005D69D0">
              <w:rPr>
                <w:rFonts w:cs="Calibri"/>
                <w:color w:val="000000"/>
              </w:rPr>
              <w:t>urzędu</w:t>
            </w:r>
            <w:r>
              <w:rPr>
                <w:rFonts w:cs="Calibri"/>
                <w:color w:val="000000"/>
              </w:rPr>
              <w:t xml:space="preserve"> </w:t>
            </w:r>
            <w:r w:rsidR="00E54B9D">
              <w:rPr>
                <w:rFonts w:cs="Calibri"/>
                <w:color w:val="000000"/>
              </w:rPr>
              <w:t xml:space="preserve">i GOPS </w:t>
            </w:r>
            <w:r>
              <w:rPr>
                <w:rFonts w:cs="Calibri"/>
                <w:color w:val="000000"/>
              </w:rPr>
              <w:t xml:space="preserve">- </w:t>
            </w:r>
            <w:r w:rsidRPr="00B66B05">
              <w:rPr>
                <w:rFonts w:cs="Calibri"/>
                <w:b/>
                <w:color w:val="000000"/>
                <w:u w:val="single"/>
              </w:rPr>
              <w:t>Serwer Plików</w:t>
            </w:r>
            <w:r w:rsidRPr="00B66B05">
              <w:rPr>
                <w:rFonts w:cs="Calibri"/>
                <w:color w:val="000000"/>
                <w:u w:val="single"/>
              </w:rPr>
              <w:t xml:space="preserve"> </w:t>
            </w:r>
            <w:r w:rsidRPr="00791B66">
              <w:rPr>
                <w:rFonts w:cs="Calibri"/>
                <w:color w:val="000000"/>
              </w:rPr>
              <w:t>(</w:t>
            </w:r>
            <w:r w:rsidRPr="00791B66">
              <w:rPr>
                <w:rFonts w:cs="Calibri"/>
                <w:b/>
                <w:color w:val="000000"/>
              </w:rPr>
              <w:t>PL</w:t>
            </w:r>
            <w:r w:rsidRPr="00791B66">
              <w:rPr>
                <w:rFonts w:cs="Calibri"/>
                <w:color w:val="000000"/>
              </w:rPr>
              <w:t>).</w:t>
            </w:r>
            <w:r>
              <w:rPr>
                <w:rFonts w:cs="Calibri"/>
                <w:color w:val="000000"/>
              </w:rPr>
              <w:br/>
              <w:t>Adresacja serwera zostanie ustalona z Wykonawcą przed rozpoczęciem prac.</w:t>
            </w:r>
          </w:p>
          <w:p w14:paraId="332A3845" w14:textId="7F548ACF" w:rsidR="002B5912" w:rsidRPr="005D69D0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720"/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Maszyny wirtualnej </w:t>
            </w:r>
            <w:r>
              <w:rPr>
                <w:rFonts w:cs="Calibri"/>
                <w:color w:val="000000"/>
              </w:rPr>
              <w:t xml:space="preserve">dla </w:t>
            </w:r>
            <w:r w:rsidR="005D69D0">
              <w:rPr>
                <w:rFonts w:cs="Calibri"/>
                <w:color w:val="000000"/>
              </w:rPr>
              <w:t>GOPS</w:t>
            </w:r>
            <w:r>
              <w:rPr>
                <w:rFonts w:cs="Calibri"/>
                <w:color w:val="000000"/>
              </w:rPr>
              <w:t xml:space="preserve">:  </w:t>
            </w:r>
            <w:r w:rsidRPr="00B66B05">
              <w:rPr>
                <w:rFonts w:cs="Calibri"/>
                <w:b/>
                <w:color w:val="000000"/>
                <w:u w:val="single"/>
              </w:rPr>
              <w:t>Serwer Aplikacyjny</w:t>
            </w:r>
            <w:r w:rsidRPr="005D69D0">
              <w:rPr>
                <w:rFonts w:cs="Calibri"/>
                <w:b/>
                <w:bCs/>
                <w:color w:val="000000"/>
                <w:u w:val="single"/>
              </w:rPr>
              <w:t xml:space="preserve"> </w:t>
            </w:r>
            <w:r w:rsidR="005D69D0" w:rsidRPr="005D69D0">
              <w:rPr>
                <w:rFonts w:cs="Calibri"/>
                <w:b/>
                <w:bCs/>
                <w:color w:val="000000"/>
                <w:u w:val="single"/>
              </w:rPr>
              <w:t xml:space="preserve">i plikowy </w:t>
            </w:r>
            <w:r w:rsidRPr="00791B66">
              <w:rPr>
                <w:rFonts w:cs="Calibri"/>
                <w:color w:val="000000"/>
              </w:rPr>
              <w:t>(</w:t>
            </w:r>
            <w:r w:rsidR="005D69D0" w:rsidRPr="00115639">
              <w:rPr>
                <w:rFonts w:cs="Calibri"/>
                <w:b/>
                <w:bCs/>
                <w:color w:val="000000"/>
              </w:rPr>
              <w:t>G</w:t>
            </w:r>
            <w:r w:rsidRPr="00791B66">
              <w:rPr>
                <w:rFonts w:cs="Calibri"/>
                <w:b/>
                <w:color w:val="000000"/>
              </w:rPr>
              <w:t>OPS)</w:t>
            </w:r>
            <w:r w:rsidRPr="00791B66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br/>
              <w:t>Adresacja serwera zostanie ustalona z Wykonawcą przed rozpoczęciem prac.</w:t>
            </w:r>
          </w:p>
          <w:p w14:paraId="33CC5F9C" w14:textId="7E73DEAB" w:rsidR="005D69D0" w:rsidRPr="009B5992" w:rsidRDefault="005D69D0" w:rsidP="002B5912">
            <w:pPr>
              <w:pStyle w:val="Akapitzlist"/>
              <w:numPr>
                <w:ilvl w:val="1"/>
                <w:numId w:val="9"/>
              </w:numPr>
              <w:tabs>
                <w:tab w:val="left" w:pos="720"/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M</w:t>
            </w:r>
            <w:r w:rsidRPr="007F5360">
              <w:rPr>
                <w:rFonts w:cs="Calibri"/>
                <w:b/>
                <w:color w:val="000000"/>
              </w:rPr>
              <w:t>aszyny wirtualnej</w:t>
            </w:r>
            <w:r>
              <w:rPr>
                <w:rFonts w:cs="Calibri"/>
                <w:b/>
                <w:color w:val="000000"/>
              </w:rPr>
              <w:t xml:space="preserve"> </w:t>
            </w:r>
            <w:r w:rsidRPr="00411AD7">
              <w:rPr>
                <w:rFonts w:cs="Calibri"/>
                <w:color w:val="000000"/>
              </w:rPr>
              <w:t>d</w:t>
            </w:r>
            <w:r>
              <w:rPr>
                <w:rFonts w:cs="Calibri"/>
                <w:color w:val="000000"/>
              </w:rPr>
              <w:t xml:space="preserve">edykowanej dla </w:t>
            </w:r>
            <w:r w:rsidR="00E51515">
              <w:rPr>
                <w:rFonts w:cs="Calibri"/>
                <w:color w:val="000000"/>
              </w:rPr>
              <w:t>administratora w oparciu w Windows 11</w:t>
            </w:r>
          </w:p>
          <w:p w14:paraId="75BD841B" w14:textId="3ACB94B3" w:rsidR="002B5912" w:rsidRPr="00454129" w:rsidRDefault="002B5912" w:rsidP="002B5912">
            <w:pPr>
              <w:pStyle w:val="Akapitzlist"/>
              <w:numPr>
                <w:ilvl w:val="0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EF3C4C">
              <w:rPr>
                <w:rFonts w:cs="Calibri"/>
                <w:b/>
                <w:bCs/>
                <w:i/>
                <w:iCs/>
                <w:color w:val="FF0000"/>
              </w:rPr>
              <w:t>Przedłożenie Zamawiającemu do akceptacji projektu drzewa domeny AD - zgodnie ze strukturą organizacyjną OU oraz wymaganiami funkcjonalnymi</w:t>
            </w:r>
            <w:r w:rsidR="00EF3C4C" w:rsidRPr="00EF3C4C">
              <w:rPr>
                <w:rFonts w:cs="Calibri"/>
                <w:b/>
                <w:bCs/>
                <w:i/>
                <w:iCs/>
                <w:color w:val="FF0000"/>
              </w:rPr>
              <w:t xml:space="preserve"> do pisemnej akceptacji</w:t>
            </w:r>
            <w:r>
              <w:rPr>
                <w:rFonts w:cs="Calibri"/>
                <w:color w:val="000000"/>
              </w:rPr>
              <w:t>.</w:t>
            </w:r>
          </w:p>
          <w:p w14:paraId="0282063C" w14:textId="2AAD50C5" w:rsidR="002B5912" w:rsidRPr="00FF07F4" w:rsidRDefault="002B5912" w:rsidP="002B5912">
            <w:pPr>
              <w:pStyle w:val="Akapitzlist"/>
              <w:numPr>
                <w:ilvl w:val="0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b/>
                <w:color w:val="000000"/>
              </w:rPr>
            </w:pPr>
            <w:r w:rsidRPr="00454129">
              <w:rPr>
                <w:rFonts w:cs="Calibri"/>
                <w:color w:val="000000"/>
              </w:rPr>
              <w:t>Instalacja</w:t>
            </w:r>
            <w:r>
              <w:rPr>
                <w:rFonts w:cs="Calibri"/>
                <w:color w:val="000000"/>
              </w:rPr>
              <w:t xml:space="preserve"> oprogramowania systemowego </w:t>
            </w:r>
            <w:r w:rsidRPr="00FF07F4">
              <w:rPr>
                <w:rFonts w:cs="Calibri"/>
                <w:b/>
                <w:color w:val="000000"/>
              </w:rPr>
              <w:t>na maszynie wirtualnej Active Directory</w:t>
            </w:r>
            <w:r w:rsidRPr="00791B66">
              <w:rPr>
                <w:rFonts w:cs="Calibri"/>
                <w:b/>
                <w:color w:val="000000"/>
              </w:rPr>
              <w:t xml:space="preserve"> (AD)</w:t>
            </w:r>
            <w:r w:rsidRPr="00FF07F4">
              <w:rPr>
                <w:rFonts w:cs="Calibri"/>
                <w:b/>
                <w:color w:val="000000"/>
              </w:rPr>
              <w:t>:</w:t>
            </w:r>
          </w:p>
          <w:p w14:paraId="5135DA2D" w14:textId="77777777" w:rsidR="002B5912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720"/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Utworzenie roli Active Directory (</w:t>
            </w:r>
            <w:r w:rsidRPr="00FF07F4">
              <w:rPr>
                <w:rFonts w:cs="Calibri"/>
                <w:b/>
                <w:color w:val="000000"/>
              </w:rPr>
              <w:t>AD</w:t>
            </w:r>
            <w:r>
              <w:rPr>
                <w:rFonts w:cs="Calibri"/>
                <w:color w:val="000000"/>
              </w:rPr>
              <w:t xml:space="preserve">) wraz z instalacją roli: </w:t>
            </w:r>
            <w:r w:rsidRPr="00411AD7">
              <w:rPr>
                <w:rFonts w:cs="Calibri"/>
                <w:b/>
                <w:color w:val="000000"/>
                <w:u w:val="single"/>
              </w:rPr>
              <w:t>DNS</w:t>
            </w:r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Domain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Name</w:t>
            </w:r>
            <w:proofErr w:type="spellEnd"/>
            <w:r>
              <w:rPr>
                <w:rFonts w:cs="Calibri"/>
                <w:color w:val="000000"/>
              </w:rPr>
              <w:t xml:space="preserve"> System), udostępniania usługi plików i magazynowania, file </w:t>
            </w:r>
            <w:proofErr w:type="spellStart"/>
            <w:r>
              <w:rPr>
                <w:rFonts w:cs="Calibri"/>
                <w:color w:val="000000"/>
              </w:rPr>
              <w:t>server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resource</w:t>
            </w:r>
            <w:proofErr w:type="spellEnd"/>
            <w:r>
              <w:rPr>
                <w:rFonts w:cs="Calibri"/>
                <w:color w:val="000000"/>
              </w:rPr>
              <w:t xml:space="preserve"> manager  </w:t>
            </w:r>
            <w:r w:rsidRPr="004E722C">
              <w:rPr>
                <w:rFonts w:cs="Calibri"/>
                <w:b/>
                <w:color w:val="000000"/>
              </w:rPr>
              <w:t>FSRM</w:t>
            </w:r>
            <w:r>
              <w:rPr>
                <w:rFonts w:cs="Calibri"/>
                <w:color w:val="000000"/>
              </w:rPr>
              <w:t xml:space="preserve"> (QUOTA). </w:t>
            </w:r>
          </w:p>
          <w:p w14:paraId="19FFDAE7" w14:textId="77777777" w:rsidR="002B5912" w:rsidRPr="00862D61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720"/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862D61">
              <w:rPr>
                <w:rFonts w:cs="Calibri"/>
                <w:color w:val="000000"/>
              </w:rPr>
              <w:t xml:space="preserve">Utworzenie roli </w:t>
            </w:r>
            <w:r w:rsidRPr="00862D61">
              <w:rPr>
                <w:rFonts w:cs="Calibri"/>
                <w:b/>
                <w:color w:val="000000"/>
              </w:rPr>
              <w:t>serwera plików</w:t>
            </w:r>
            <w:r>
              <w:rPr>
                <w:rFonts w:cs="Calibri"/>
                <w:color w:val="000000"/>
              </w:rPr>
              <w:t xml:space="preserve"> -</w:t>
            </w:r>
            <w:r w:rsidRPr="00862D61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 szczegóły </w:t>
            </w:r>
            <w:r w:rsidRPr="00862D61">
              <w:rPr>
                <w:rFonts w:cs="Calibri"/>
                <w:color w:val="000000"/>
              </w:rPr>
              <w:t>do uzgodnienia.</w:t>
            </w:r>
          </w:p>
          <w:p w14:paraId="077D7F47" w14:textId="77777777" w:rsidR="002B5912" w:rsidRPr="002A117E" w:rsidRDefault="002B5912" w:rsidP="002B5912">
            <w:pPr>
              <w:pStyle w:val="Akapitzlist"/>
              <w:numPr>
                <w:ilvl w:val="2"/>
                <w:numId w:val="10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A117E">
              <w:rPr>
                <w:rFonts w:cs="Calibri"/>
                <w:color w:val="000000"/>
              </w:rPr>
              <w:t>Utworzenie udziałów ukrytyc</w:t>
            </w:r>
            <w:r>
              <w:rPr>
                <w:rFonts w:cs="Calibri"/>
                <w:color w:val="000000"/>
              </w:rPr>
              <w:t>h (w miarę możliwości) - do uzgodnienia</w:t>
            </w:r>
            <w:r w:rsidRPr="002A117E">
              <w:rPr>
                <w:rFonts w:cs="Calibri"/>
                <w:color w:val="000000"/>
              </w:rPr>
              <w:t>,</w:t>
            </w:r>
          </w:p>
          <w:p w14:paraId="74887279" w14:textId="77777777" w:rsidR="002B5912" w:rsidRPr="002A117E" w:rsidRDefault="002B5912" w:rsidP="002B5912">
            <w:pPr>
              <w:pStyle w:val="Akapitzlist"/>
              <w:numPr>
                <w:ilvl w:val="2"/>
                <w:numId w:val="10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A117E">
              <w:rPr>
                <w:rFonts w:cs="Calibri"/>
                <w:color w:val="000000"/>
              </w:rPr>
              <w:t>Do każdego udziału</w:t>
            </w:r>
            <w:r>
              <w:rPr>
                <w:rFonts w:cs="Calibri"/>
                <w:color w:val="000000"/>
              </w:rPr>
              <w:t xml:space="preserve"> rodzaje uprawnień: </w:t>
            </w:r>
            <w:r>
              <w:rPr>
                <w:rFonts w:cs="Calibri"/>
                <w:color w:val="000000"/>
              </w:rPr>
              <w:br/>
            </w:r>
            <w:r w:rsidRPr="002A117E">
              <w:rPr>
                <w:rFonts w:cs="Calibri"/>
                <w:color w:val="000000"/>
              </w:rPr>
              <w:t>(pełny dostęp, modyfikacja,</w:t>
            </w:r>
            <w:r>
              <w:rPr>
                <w:rFonts w:cs="Calibri"/>
                <w:color w:val="000000"/>
              </w:rPr>
              <w:t xml:space="preserve"> zapis,</w:t>
            </w:r>
            <w:r w:rsidRPr="002A117E">
              <w:rPr>
                <w:rFonts w:cs="Calibri"/>
                <w:color w:val="000000"/>
              </w:rPr>
              <w:t xml:space="preserve"> odczyt</w:t>
            </w:r>
            <w:r>
              <w:rPr>
                <w:rFonts w:cs="Calibri"/>
                <w:color w:val="000000"/>
              </w:rPr>
              <w:t>, specjalne</w:t>
            </w:r>
            <w:r w:rsidRPr="002A117E">
              <w:rPr>
                <w:rFonts w:cs="Calibri"/>
                <w:color w:val="000000"/>
              </w:rPr>
              <w:t>),</w:t>
            </w:r>
          </w:p>
          <w:p w14:paraId="319C8830" w14:textId="77777777" w:rsidR="002B5912" w:rsidRDefault="002B5912" w:rsidP="002B5912">
            <w:pPr>
              <w:pStyle w:val="Akapitzlist"/>
              <w:numPr>
                <w:ilvl w:val="2"/>
                <w:numId w:val="10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A117E">
              <w:rPr>
                <w:rFonts w:cs="Calibri"/>
                <w:color w:val="000000"/>
              </w:rPr>
              <w:t>Udziały sieciowe.</w:t>
            </w:r>
            <w:r w:rsidR="00372E2E">
              <w:rPr>
                <w:rFonts w:cs="Calibri"/>
                <w:color w:val="000000"/>
              </w:rPr>
              <w:br/>
            </w:r>
          </w:p>
          <w:p w14:paraId="5D217992" w14:textId="77777777" w:rsidR="002B5912" w:rsidRPr="0029506F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720"/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b/>
                <w:color w:val="000000"/>
              </w:rPr>
            </w:pPr>
            <w:r w:rsidRPr="002A117E">
              <w:rPr>
                <w:rFonts w:cs="Calibri"/>
                <w:color w:val="000000"/>
              </w:rPr>
              <w:t xml:space="preserve">Utworzenie </w:t>
            </w:r>
            <w:r w:rsidRPr="0029506F">
              <w:rPr>
                <w:rFonts w:cs="Calibri"/>
                <w:b/>
                <w:color w:val="000000"/>
              </w:rPr>
              <w:t>roli zarządzania pojemnością dla utworzonych udziałów sieciowych na AD.</w:t>
            </w:r>
          </w:p>
          <w:p w14:paraId="6841B199" w14:textId="77777777" w:rsidR="002B5912" w:rsidRPr="002A117E" w:rsidRDefault="002B5912" w:rsidP="002B5912">
            <w:pPr>
              <w:pStyle w:val="Akapitzlist"/>
              <w:numPr>
                <w:ilvl w:val="2"/>
                <w:numId w:val="11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A117E">
              <w:rPr>
                <w:rFonts w:cs="Calibri"/>
                <w:color w:val="000000"/>
              </w:rPr>
              <w:t xml:space="preserve">Utworzenie i przypisanie ograniczeń dla udziałów sieciowych </w:t>
            </w:r>
            <w:r w:rsidRPr="002A117E">
              <w:rPr>
                <w:rFonts w:cs="Calibri"/>
                <w:color w:val="000000"/>
              </w:rPr>
              <w:br/>
              <w:t xml:space="preserve">(do uzgodnienia </w:t>
            </w:r>
            <w:r>
              <w:rPr>
                <w:rFonts w:cs="Calibri"/>
                <w:color w:val="000000"/>
              </w:rPr>
              <w:t>przed konfiguracją</w:t>
            </w:r>
            <w:r w:rsidRPr="002A117E">
              <w:rPr>
                <w:rFonts w:cs="Calibri"/>
                <w:color w:val="000000"/>
              </w:rPr>
              <w:t>),</w:t>
            </w:r>
          </w:p>
          <w:p w14:paraId="3B473970" w14:textId="77777777" w:rsidR="002B5912" w:rsidRPr="0029506F" w:rsidRDefault="002B5912" w:rsidP="002B5912">
            <w:pPr>
              <w:pStyle w:val="Akapitzlist"/>
              <w:numPr>
                <w:ilvl w:val="2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A117E">
              <w:rPr>
                <w:rFonts w:cs="Calibri"/>
                <w:color w:val="000000"/>
              </w:rPr>
              <w:t>Konfiguracja powiadomień – przekroczenie określonych progów</w:t>
            </w:r>
            <w:r>
              <w:rPr>
                <w:rFonts w:cs="Calibri"/>
                <w:color w:val="000000"/>
              </w:rPr>
              <w:t xml:space="preserve">  - do uzgodnienia.</w:t>
            </w:r>
          </w:p>
          <w:p w14:paraId="36734505" w14:textId="77777777" w:rsidR="002B5912" w:rsidRPr="002A117E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A117E">
              <w:rPr>
                <w:rFonts w:cs="Calibri"/>
                <w:color w:val="000000"/>
              </w:rPr>
              <w:t xml:space="preserve">Utworzenie grup </w:t>
            </w:r>
            <w:r w:rsidRPr="00B52D3C">
              <w:rPr>
                <w:rFonts w:cs="Calibri"/>
                <w:b/>
                <w:color w:val="000000"/>
              </w:rPr>
              <w:t>Globalnych</w:t>
            </w:r>
            <w:r w:rsidRPr="002A117E">
              <w:rPr>
                <w:rFonts w:cs="Calibri"/>
                <w:color w:val="000000"/>
              </w:rPr>
              <w:t xml:space="preserve"> i</w:t>
            </w:r>
            <w:r>
              <w:rPr>
                <w:rFonts w:cs="Calibri"/>
                <w:color w:val="000000"/>
              </w:rPr>
              <w:t xml:space="preserve"> </w:t>
            </w:r>
            <w:r w:rsidRPr="00B52D3C">
              <w:rPr>
                <w:rFonts w:cs="Calibri"/>
                <w:b/>
                <w:color w:val="000000"/>
              </w:rPr>
              <w:t>ACL</w:t>
            </w:r>
            <w:r>
              <w:rPr>
                <w:rFonts w:cs="Calibri"/>
                <w:color w:val="000000"/>
              </w:rPr>
              <w:t xml:space="preserve"> (Access-</w:t>
            </w:r>
            <w:proofErr w:type="spellStart"/>
            <w:r>
              <w:rPr>
                <w:rFonts w:cs="Calibri"/>
                <w:color w:val="000000"/>
              </w:rPr>
              <w:t>control</w:t>
            </w:r>
            <w:proofErr w:type="spellEnd"/>
            <w:r>
              <w:rPr>
                <w:rFonts w:cs="Calibri"/>
                <w:color w:val="000000"/>
              </w:rPr>
              <w:t xml:space="preserve"> list: określenie, którzy użytkownicy </w:t>
            </w:r>
            <w:r>
              <w:rPr>
                <w:rFonts w:cs="Calibri"/>
                <w:color w:val="000000"/>
              </w:rPr>
              <w:br/>
              <w:t>lub procesy systemowe mają dostęp do określonych obiektów oraz jakie operacje są dozwolone na tych obiektach)</w:t>
            </w:r>
            <w:r w:rsidRPr="002A117E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 - d</w:t>
            </w:r>
            <w:r w:rsidRPr="002A117E">
              <w:rPr>
                <w:rFonts w:cs="Calibri"/>
                <w:color w:val="000000"/>
              </w:rPr>
              <w:t xml:space="preserve">o uzgodnienia </w:t>
            </w:r>
            <w:r>
              <w:rPr>
                <w:rFonts w:cs="Calibri"/>
                <w:color w:val="000000"/>
              </w:rPr>
              <w:t>przed konfiguracją</w:t>
            </w:r>
            <w:r w:rsidRPr="002A117E">
              <w:rPr>
                <w:rFonts w:cs="Calibri"/>
                <w:color w:val="000000"/>
              </w:rPr>
              <w:t>,</w:t>
            </w:r>
          </w:p>
          <w:p w14:paraId="7F2BA7A8" w14:textId="77777777" w:rsidR="002B5912" w:rsidRPr="00C93CC5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A117E">
              <w:rPr>
                <w:rFonts w:cs="Calibri"/>
                <w:color w:val="000000"/>
              </w:rPr>
              <w:t xml:space="preserve">Utworzenie polis </w:t>
            </w:r>
            <w:r w:rsidRPr="007937C5">
              <w:rPr>
                <w:rFonts w:cs="Calibri"/>
                <w:b/>
                <w:color w:val="000000"/>
              </w:rPr>
              <w:t>GPO</w:t>
            </w:r>
            <w:r w:rsidRPr="002A117E">
              <w:rPr>
                <w:rFonts w:cs="Calibri"/>
                <w:color w:val="000000"/>
              </w:rPr>
              <w:t xml:space="preserve"> zmieniających </w:t>
            </w:r>
            <w:r>
              <w:rPr>
                <w:rFonts w:cs="Calibri"/>
                <w:color w:val="000000"/>
              </w:rPr>
              <w:t>ustawienia w zasadach grup: komputer,</w:t>
            </w:r>
            <w:r w:rsidRPr="002A117E">
              <w:rPr>
                <w:rFonts w:cs="Calibri"/>
                <w:color w:val="000000"/>
              </w:rPr>
              <w:t xml:space="preserve"> użytkownik,</w:t>
            </w:r>
          </w:p>
          <w:p w14:paraId="48CBC5E0" w14:textId="77777777" w:rsidR="002B5912" w:rsidRPr="002A117E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A117E">
              <w:rPr>
                <w:rFonts w:cs="Calibri"/>
                <w:color w:val="000000"/>
              </w:rPr>
              <w:t>Przyporządkowan</w:t>
            </w:r>
            <w:r>
              <w:rPr>
                <w:rFonts w:cs="Calibri"/>
                <w:color w:val="000000"/>
              </w:rPr>
              <w:t xml:space="preserve">ie polis </w:t>
            </w:r>
            <w:r w:rsidRPr="007937C5">
              <w:rPr>
                <w:rFonts w:cs="Calibri"/>
                <w:b/>
                <w:color w:val="000000"/>
              </w:rPr>
              <w:t>GPO</w:t>
            </w:r>
            <w:r>
              <w:rPr>
                <w:rFonts w:cs="Calibri"/>
                <w:color w:val="000000"/>
              </w:rPr>
              <w:t xml:space="preserve"> do odpowiednich </w:t>
            </w:r>
            <w:r w:rsidRPr="007937C5">
              <w:rPr>
                <w:rFonts w:cs="Calibri"/>
                <w:b/>
                <w:color w:val="000000"/>
              </w:rPr>
              <w:t>OU</w:t>
            </w:r>
            <w:r>
              <w:rPr>
                <w:rFonts w:cs="Calibri"/>
                <w:color w:val="000000"/>
              </w:rPr>
              <w:t xml:space="preserve">  - </w:t>
            </w:r>
            <w:r w:rsidRPr="002A117E">
              <w:rPr>
                <w:rFonts w:cs="Calibri"/>
                <w:color w:val="000000"/>
              </w:rPr>
              <w:t xml:space="preserve">do uzgodnienia </w:t>
            </w:r>
            <w:r>
              <w:rPr>
                <w:rFonts w:cs="Calibri"/>
                <w:color w:val="000000"/>
              </w:rPr>
              <w:t>przed konfiguracją</w:t>
            </w:r>
            <w:r w:rsidRPr="002A117E">
              <w:rPr>
                <w:rFonts w:cs="Calibri"/>
                <w:color w:val="000000"/>
              </w:rPr>
              <w:t>,</w:t>
            </w:r>
          </w:p>
          <w:p w14:paraId="4C73074E" w14:textId="77777777" w:rsidR="002B5912" w:rsidRPr="002A117E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A117E">
              <w:rPr>
                <w:rFonts w:cs="Calibri"/>
                <w:color w:val="000000"/>
              </w:rPr>
              <w:t>Konfiguracja</w:t>
            </w:r>
            <w:r>
              <w:rPr>
                <w:rFonts w:cs="Calibri"/>
                <w:color w:val="000000"/>
              </w:rPr>
              <w:t xml:space="preserve"> wyboru języka serwera (</w:t>
            </w:r>
            <w:r w:rsidRPr="007937C5">
              <w:rPr>
                <w:rFonts w:cs="Calibri"/>
                <w:b/>
                <w:color w:val="000000"/>
              </w:rPr>
              <w:t>PL</w:t>
            </w:r>
            <w:r>
              <w:rPr>
                <w:rFonts w:cs="Calibri"/>
                <w:color w:val="000000"/>
              </w:rPr>
              <w:t>) oraz</w:t>
            </w:r>
            <w:r w:rsidRPr="002A117E">
              <w:rPr>
                <w:rFonts w:cs="Calibri"/>
                <w:color w:val="000000"/>
              </w:rPr>
              <w:t xml:space="preserve"> serwera czasu</w:t>
            </w:r>
            <w:r>
              <w:rPr>
                <w:rFonts w:cs="Calibri"/>
                <w:color w:val="000000"/>
              </w:rPr>
              <w:t xml:space="preserve"> (</w:t>
            </w:r>
            <w:r w:rsidRPr="007937C5">
              <w:rPr>
                <w:rFonts w:cs="Calibri"/>
                <w:b/>
                <w:color w:val="000000"/>
              </w:rPr>
              <w:t>24h</w:t>
            </w:r>
            <w:r>
              <w:rPr>
                <w:rFonts w:cs="Calibri"/>
                <w:color w:val="000000"/>
              </w:rPr>
              <w:t>)</w:t>
            </w:r>
            <w:r w:rsidRPr="002A117E">
              <w:rPr>
                <w:rFonts w:cs="Calibri"/>
                <w:color w:val="000000"/>
              </w:rPr>
              <w:t xml:space="preserve"> i formatu daty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br/>
              <w:t xml:space="preserve">zgodnie z </w:t>
            </w:r>
            <w:r w:rsidRPr="007937C5">
              <w:rPr>
                <w:rFonts w:cs="Calibri"/>
                <w:b/>
                <w:color w:val="000000"/>
              </w:rPr>
              <w:t>ISO 8601</w:t>
            </w:r>
            <w:r>
              <w:rPr>
                <w:rFonts w:cs="Calibri"/>
                <w:color w:val="000000"/>
              </w:rPr>
              <w:t>.</w:t>
            </w:r>
          </w:p>
          <w:p w14:paraId="73EC0882" w14:textId="77777777" w:rsidR="002B5912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Utworzenie </w:t>
            </w:r>
            <w:r w:rsidRPr="0001504F">
              <w:rPr>
                <w:rFonts w:cs="Calibri"/>
                <w:b/>
                <w:color w:val="000000"/>
              </w:rPr>
              <w:t>30 kont użytkowników AD</w:t>
            </w:r>
            <w:r>
              <w:rPr>
                <w:rFonts w:cs="Calibri"/>
                <w:color w:val="000000"/>
              </w:rPr>
              <w:t>, ich profili</w:t>
            </w:r>
            <w:r w:rsidRPr="002A117E">
              <w:rPr>
                <w:rFonts w:cs="Calibri"/>
                <w:color w:val="000000"/>
              </w:rPr>
              <w:t>,</w:t>
            </w:r>
            <w:r>
              <w:rPr>
                <w:rFonts w:cs="Calibri"/>
                <w:color w:val="000000"/>
              </w:rPr>
              <w:t xml:space="preserve"> pulpitów, mapowań dysków sieciowych.</w:t>
            </w:r>
            <w:r w:rsidRPr="002A117E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K</w:t>
            </w:r>
            <w:r w:rsidRPr="002A117E">
              <w:rPr>
                <w:rFonts w:cs="Calibri"/>
                <w:color w:val="000000"/>
              </w:rPr>
              <w:t xml:space="preserve">ażdy z użytkowników posiada </w:t>
            </w:r>
            <w:r w:rsidRPr="00647113">
              <w:rPr>
                <w:rFonts w:cs="Calibri"/>
                <w:color w:val="000000"/>
              </w:rPr>
              <w:t>atrybuty do uzupełnienia (do uzgodnienia),</w:t>
            </w:r>
          </w:p>
          <w:p w14:paraId="410F66E0" w14:textId="77777777" w:rsidR="002B5912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FF07F4">
              <w:rPr>
                <w:rFonts w:cs="Calibri"/>
                <w:color w:val="000000"/>
              </w:rPr>
              <w:t>Stworzenie niezbędnych skryptów logowania.</w:t>
            </w:r>
          </w:p>
          <w:p w14:paraId="06EA7EC3" w14:textId="77777777" w:rsidR="002B5912" w:rsidRPr="0029506F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9506F">
              <w:rPr>
                <w:rFonts w:cs="Calibri"/>
                <w:color w:val="000000"/>
              </w:rPr>
              <w:t>Migracja lokalnych profili użytkowników do katalogu domowego użytkownika domeny (Pulpity, Dokumenty).</w:t>
            </w:r>
            <w:r>
              <w:rPr>
                <w:rFonts w:cs="Calibri"/>
                <w:color w:val="000000"/>
              </w:rPr>
              <w:t xml:space="preserve"> Mapowanie dysku</w:t>
            </w:r>
            <w:r w:rsidRPr="0001504F">
              <w:rPr>
                <w:rFonts w:cs="Calibri"/>
                <w:b/>
                <w:color w:val="000000"/>
              </w:rPr>
              <w:t xml:space="preserve"> Z</w:t>
            </w:r>
            <w:r>
              <w:rPr>
                <w:rFonts w:cs="Calibri"/>
                <w:color w:val="000000"/>
              </w:rPr>
              <w:t xml:space="preserve"> dla folderu domowego użytkownika AD.</w:t>
            </w:r>
            <w:r w:rsidRPr="0029506F">
              <w:rPr>
                <w:rFonts w:cs="Calibri"/>
                <w:color w:val="000000"/>
              </w:rPr>
              <w:t xml:space="preserve"> </w:t>
            </w:r>
          </w:p>
          <w:p w14:paraId="6D0DBB14" w14:textId="77777777" w:rsidR="002B5912" w:rsidRPr="002A117E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720"/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Dodanie do domeny AD </w:t>
            </w:r>
            <w:r w:rsidRPr="002A117E">
              <w:rPr>
                <w:rFonts w:cs="Calibri"/>
                <w:color w:val="000000"/>
              </w:rPr>
              <w:t>komputerów i przyporządk</w:t>
            </w:r>
            <w:r>
              <w:rPr>
                <w:rFonts w:cs="Calibri"/>
                <w:color w:val="000000"/>
              </w:rPr>
              <w:t>owanie ich do odpowiedniego OU zgodnie z zamieszczonym poniżej zestawieniem.</w:t>
            </w:r>
          </w:p>
          <w:p w14:paraId="42CEEFF7" w14:textId="77777777" w:rsidR="002B5912" w:rsidRPr="002A117E" w:rsidRDefault="002B5912" w:rsidP="002B5912">
            <w:pPr>
              <w:pStyle w:val="Akapitzlist"/>
              <w:numPr>
                <w:ilvl w:val="2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A117E">
              <w:rPr>
                <w:rFonts w:cs="Calibri"/>
                <w:color w:val="000000"/>
              </w:rPr>
              <w:t>Przypisani</w:t>
            </w:r>
            <w:r>
              <w:rPr>
                <w:rFonts w:cs="Calibri"/>
                <w:color w:val="000000"/>
              </w:rPr>
              <w:t>e komputerom odpowiedniej nazwy - do uzgodnienia przed konfiguracją</w:t>
            </w:r>
            <w:r w:rsidRPr="002A117E">
              <w:rPr>
                <w:rFonts w:cs="Calibri"/>
                <w:color w:val="000000"/>
              </w:rPr>
              <w:t>,</w:t>
            </w:r>
          </w:p>
          <w:p w14:paraId="17D8C0C2" w14:textId="77777777" w:rsidR="002B5912" w:rsidRPr="00C43DE8" w:rsidRDefault="002B5912" w:rsidP="002B5912">
            <w:pPr>
              <w:pStyle w:val="Akapitzlist"/>
              <w:numPr>
                <w:ilvl w:val="2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A117E">
              <w:rPr>
                <w:rFonts w:cs="Calibri"/>
                <w:color w:val="000000"/>
              </w:rPr>
              <w:lastRenderedPageBreak/>
              <w:t>Wykonanie wszystkich dostępnych aktualizacji Microsoft i sterowników.</w:t>
            </w:r>
          </w:p>
          <w:p w14:paraId="716786C6" w14:textId="77777777" w:rsidR="002B5912" w:rsidRPr="00C43DE8" w:rsidRDefault="002B5912" w:rsidP="002B5912">
            <w:pPr>
              <w:pStyle w:val="Akapitzlist"/>
              <w:ind w:left="284"/>
              <w:rPr>
                <w:rFonts w:cs="Calibri"/>
                <w:color w:val="000000"/>
              </w:rPr>
            </w:pPr>
            <w:r>
              <w:rPr>
                <w:u w:val="single"/>
              </w:rPr>
              <w:t>Skonfigurowana maszyna wirtualna</w:t>
            </w:r>
            <w:r w:rsidRPr="00FF07F4">
              <w:rPr>
                <w:u w:val="single"/>
              </w:rPr>
              <w:t xml:space="preserve"> </w:t>
            </w:r>
            <w:r>
              <w:rPr>
                <w:u w:val="single"/>
              </w:rPr>
              <w:t>AD</w:t>
            </w:r>
            <w:r w:rsidRPr="00FF07F4">
              <w:rPr>
                <w:u w:val="single"/>
              </w:rPr>
              <w:t xml:space="preserve"> ma zapewniać możliwość zalogowania do domeny </w:t>
            </w:r>
            <w:r>
              <w:rPr>
                <w:u w:val="single"/>
              </w:rPr>
              <w:br/>
            </w:r>
            <w:r w:rsidRPr="00FF07F4">
              <w:rPr>
                <w:u w:val="single"/>
              </w:rPr>
              <w:t>na dowolnej stacji roboczej b</w:t>
            </w:r>
            <w:r>
              <w:rPr>
                <w:u w:val="single"/>
              </w:rPr>
              <w:t xml:space="preserve">ędącej w Active Directory (AD) </w:t>
            </w:r>
            <w:r w:rsidRPr="00FF07F4">
              <w:rPr>
                <w:u w:val="single"/>
              </w:rPr>
              <w:t>z odtworzeniem w procesie logowania PULPITU oraz zestawu dokumentów przechowywanych w folderze domowym użytkownika domeny.</w:t>
            </w:r>
          </w:p>
          <w:p w14:paraId="2BAA51E4" w14:textId="7832F151" w:rsidR="002B5912" w:rsidRPr="00791B66" w:rsidRDefault="002B5912" w:rsidP="002B5912">
            <w:pPr>
              <w:pStyle w:val="Akapitzlist"/>
              <w:numPr>
                <w:ilvl w:val="0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454129">
              <w:rPr>
                <w:rFonts w:cs="Calibri"/>
                <w:color w:val="000000"/>
              </w:rPr>
              <w:t>Instalacja</w:t>
            </w:r>
            <w:r>
              <w:rPr>
                <w:rFonts w:cs="Calibri"/>
                <w:color w:val="000000"/>
              </w:rPr>
              <w:t xml:space="preserve"> oprogramowania systemowego </w:t>
            </w:r>
            <w:r w:rsidRPr="00FF07F4">
              <w:rPr>
                <w:rFonts w:cs="Calibri"/>
                <w:b/>
                <w:color w:val="000000"/>
              </w:rPr>
              <w:t>na maszynie wirtualnej</w:t>
            </w:r>
            <w:r>
              <w:rPr>
                <w:rFonts w:cs="Calibri"/>
                <w:color w:val="000000"/>
              </w:rPr>
              <w:t xml:space="preserve"> Serwer Aplikacyjny </w:t>
            </w:r>
            <w:r w:rsidRPr="00791B66">
              <w:rPr>
                <w:rFonts w:cs="Calibri"/>
                <w:b/>
                <w:color w:val="000000"/>
              </w:rPr>
              <w:t>APP</w:t>
            </w:r>
          </w:p>
          <w:p w14:paraId="40146A53" w14:textId="77777777" w:rsidR="002B5912" w:rsidRPr="00862D61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720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862D61">
              <w:rPr>
                <w:rFonts w:cs="Calibri"/>
                <w:color w:val="000000"/>
              </w:rPr>
              <w:t>Migracja lub instalacja aplikacji z obecnie eksploatowanych zasobów na nową platformę.</w:t>
            </w:r>
          </w:p>
          <w:p w14:paraId="6A3FCB77" w14:textId="77777777" w:rsidR="002B5912" w:rsidRPr="00862D61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720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862D61">
              <w:rPr>
                <w:rFonts w:cs="Calibri"/>
                <w:color w:val="000000"/>
              </w:rPr>
              <w:t>Migracja</w:t>
            </w:r>
            <w:r>
              <w:rPr>
                <w:rFonts w:cs="Calibri"/>
                <w:color w:val="000000"/>
              </w:rPr>
              <w:t xml:space="preserve"> wskazanych</w:t>
            </w:r>
            <w:r w:rsidRPr="00862D61">
              <w:rPr>
                <w:rFonts w:cs="Calibri"/>
                <w:color w:val="000000"/>
              </w:rPr>
              <w:t xml:space="preserve"> plików z obecnie eksploatowanych zasobów na nową platformę.</w:t>
            </w:r>
          </w:p>
          <w:p w14:paraId="2C6D81DA" w14:textId="125A0915" w:rsidR="002B5912" w:rsidRPr="0029506F" w:rsidRDefault="002B5912" w:rsidP="002B5912">
            <w:pPr>
              <w:pStyle w:val="Akapitzlist"/>
              <w:numPr>
                <w:ilvl w:val="0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454129">
              <w:rPr>
                <w:rFonts w:cs="Calibri"/>
                <w:color w:val="000000"/>
              </w:rPr>
              <w:t>Instalacja</w:t>
            </w:r>
            <w:r>
              <w:rPr>
                <w:rFonts w:cs="Calibri"/>
                <w:color w:val="000000"/>
              </w:rPr>
              <w:t xml:space="preserve"> oprogramowania systemowego </w:t>
            </w:r>
            <w:r w:rsidRPr="00FF07F4">
              <w:rPr>
                <w:rFonts w:cs="Calibri"/>
                <w:b/>
                <w:color w:val="000000"/>
              </w:rPr>
              <w:t>na maszynie wirtualnej</w:t>
            </w:r>
            <w:r>
              <w:rPr>
                <w:rFonts w:cs="Calibri"/>
                <w:color w:val="000000"/>
              </w:rPr>
              <w:t xml:space="preserve"> Serwer Plików </w:t>
            </w:r>
            <w:r w:rsidRPr="00791B66">
              <w:rPr>
                <w:rFonts w:cs="Calibri"/>
                <w:b/>
                <w:color w:val="000000"/>
              </w:rPr>
              <w:t>PL</w:t>
            </w:r>
          </w:p>
          <w:p w14:paraId="001B5813" w14:textId="77777777" w:rsidR="002B5912" w:rsidRPr="000114D4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720"/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Migracja wskazanych plików z obecnie eksploatowanych zasobów na nową platformę.</w:t>
            </w:r>
          </w:p>
          <w:p w14:paraId="340E7625" w14:textId="6130F10F" w:rsidR="002B5912" w:rsidRPr="00862D61" w:rsidRDefault="002B5912" w:rsidP="002B5912">
            <w:pPr>
              <w:pStyle w:val="Akapitzlist"/>
              <w:numPr>
                <w:ilvl w:val="0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454129">
              <w:rPr>
                <w:rFonts w:cs="Calibri"/>
                <w:color w:val="000000"/>
              </w:rPr>
              <w:t>Instalacja</w:t>
            </w:r>
            <w:r>
              <w:rPr>
                <w:rFonts w:cs="Calibri"/>
                <w:color w:val="000000"/>
              </w:rPr>
              <w:t xml:space="preserve"> oprogramowania systemowego </w:t>
            </w:r>
            <w:r w:rsidRPr="00FF07F4">
              <w:rPr>
                <w:rFonts w:cs="Calibri"/>
                <w:b/>
                <w:color w:val="000000"/>
              </w:rPr>
              <w:t>na maszynie wirtualnej</w:t>
            </w:r>
            <w:r>
              <w:rPr>
                <w:rFonts w:cs="Calibri"/>
                <w:color w:val="000000"/>
              </w:rPr>
              <w:t xml:space="preserve"> Serwer Aplikacyjny: </w:t>
            </w:r>
            <w:r w:rsidR="00FE1BE2">
              <w:rPr>
                <w:rFonts w:cs="Calibri"/>
                <w:b/>
                <w:color w:val="000000"/>
              </w:rPr>
              <w:t>G</w:t>
            </w:r>
            <w:r w:rsidRPr="00791B66">
              <w:rPr>
                <w:rFonts w:cs="Calibri"/>
                <w:b/>
                <w:color w:val="000000"/>
              </w:rPr>
              <w:t>OPS</w:t>
            </w:r>
            <w:r>
              <w:rPr>
                <w:rFonts w:cs="Calibri"/>
                <w:color w:val="000000"/>
              </w:rPr>
              <w:t>.</w:t>
            </w:r>
          </w:p>
          <w:p w14:paraId="29D7277C" w14:textId="79A2651D" w:rsidR="002B5912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720"/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Migracja lub instalacja aplikacji z obecnie eksploatowanych zasobów na nową platformę.</w:t>
            </w:r>
          </w:p>
          <w:p w14:paraId="3E129132" w14:textId="77777777" w:rsidR="002B5912" w:rsidRPr="009817C5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720"/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Migracja wskazanych plików z obecnie eksploatowanych zasobów na nową platformę.</w:t>
            </w:r>
          </w:p>
          <w:p w14:paraId="6958FA23" w14:textId="77777777" w:rsidR="00975BE0" w:rsidRPr="00975BE0" w:rsidRDefault="00975BE0" w:rsidP="00975BE0">
            <w:pPr>
              <w:pStyle w:val="Akapitzlist"/>
              <w:numPr>
                <w:ilvl w:val="0"/>
                <w:numId w:val="9"/>
              </w:numPr>
              <w:tabs>
                <w:tab w:val="left" w:pos="720"/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>
              <w:t>Wszelkie koszty związane z wykonaniem procesu migracji są po stronie Wykonawcy.</w:t>
            </w:r>
          </w:p>
          <w:p w14:paraId="1580FBCA" w14:textId="197FB83C" w:rsidR="002B5912" w:rsidRPr="00862D61" w:rsidRDefault="002B5912" w:rsidP="002B5912">
            <w:pPr>
              <w:pStyle w:val="Akapitzlist"/>
              <w:numPr>
                <w:ilvl w:val="0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Aktualizacja oprogramowania układowego oraz oprogramowania systemowego</w:t>
            </w:r>
            <w:r w:rsidRPr="002A117E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(</w:t>
            </w:r>
            <w:r w:rsidRPr="002A117E">
              <w:rPr>
                <w:rFonts w:cs="Calibri"/>
                <w:color w:val="000000"/>
              </w:rPr>
              <w:t>Windows Serwer</w:t>
            </w:r>
            <w:r>
              <w:rPr>
                <w:rFonts w:cs="Calibri"/>
                <w:color w:val="000000"/>
              </w:rPr>
              <w:t xml:space="preserve"> 2022</w:t>
            </w:r>
            <w:r w:rsidR="00F95D18">
              <w:rPr>
                <w:rFonts w:cs="Calibri"/>
                <w:color w:val="000000"/>
              </w:rPr>
              <w:t xml:space="preserve"> lub 2025</w:t>
            </w:r>
            <w:r>
              <w:rPr>
                <w:rFonts w:cs="Calibri"/>
                <w:color w:val="000000"/>
              </w:rPr>
              <w:t>) do najnowszych wersji</w:t>
            </w:r>
            <w:r w:rsidRPr="002A117E">
              <w:rPr>
                <w:rFonts w:cs="Calibri"/>
                <w:color w:val="000000"/>
              </w:rPr>
              <w:t>.</w:t>
            </w:r>
          </w:p>
          <w:p w14:paraId="10483D84" w14:textId="77777777" w:rsidR="002B5912" w:rsidRPr="00862D61" w:rsidRDefault="002B5912" w:rsidP="002B5912">
            <w:pPr>
              <w:pStyle w:val="Akapitzlist"/>
              <w:numPr>
                <w:ilvl w:val="0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A117E">
              <w:rPr>
                <w:rFonts w:cs="Calibri"/>
                <w:color w:val="000000"/>
              </w:rPr>
              <w:t xml:space="preserve">Aktualizacja </w:t>
            </w:r>
            <w:r>
              <w:rPr>
                <w:rFonts w:cs="Calibri"/>
                <w:color w:val="000000"/>
              </w:rPr>
              <w:t>maszyn wirtualnych i oprogramowania układowego serwera.</w:t>
            </w:r>
          </w:p>
          <w:p w14:paraId="3E6CAF38" w14:textId="77777777" w:rsidR="002B5912" w:rsidRDefault="002B5912" w:rsidP="002B5912">
            <w:pPr>
              <w:pStyle w:val="Akapitzlist"/>
              <w:numPr>
                <w:ilvl w:val="0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A117E">
              <w:rPr>
                <w:rFonts w:cs="Calibri"/>
                <w:color w:val="000000"/>
              </w:rPr>
              <w:t>Konfiguracja zdalnego zarządzania</w:t>
            </w:r>
            <w:r>
              <w:rPr>
                <w:rFonts w:cs="Calibri"/>
                <w:color w:val="000000"/>
              </w:rPr>
              <w:t xml:space="preserve"> (rozwiązanie </w:t>
            </w:r>
            <w:proofErr w:type="spellStart"/>
            <w:r>
              <w:rPr>
                <w:rFonts w:cs="Calibri"/>
                <w:color w:val="000000"/>
              </w:rPr>
              <w:t>iDRAC</w:t>
            </w:r>
            <w:proofErr w:type="spellEnd"/>
            <w:r>
              <w:rPr>
                <w:rFonts w:cs="Calibri"/>
                <w:color w:val="000000"/>
              </w:rPr>
              <w:t xml:space="preserve"> lub równoważne)</w:t>
            </w:r>
            <w:r w:rsidRPr="002A117E">
              <w:rPr>
                <w:rFonts w:cs="Calibri"/>
                <w:color w:val="000000"/>
              </w:rPr>
              <w:t>.</w:t>
            </w:r>
          </w:p>
          <w:p w14:paraId="6A8ACF02" w14:textId="77777777" w:rsidR="00975BE0" w:rsidRDefault="00975BE0" w:rsidP="00975BE0">
            <w:pPr>
              <w:pStyle w:val="Akapitzlist"/>
              <w:suppressAutoHyphens w:val="0"/>
              <w:spacing w:after="200" w:line="276" w:lineRule="auto"/>
              <w:ind w:left="360"/>
              <w:jc w:val="left"/>
              <w:rPr>
                <w:rFonts w:cs="Calibri"/>
                <w:color w:val="000000"/>
              </w:rPr>
            </w:pPr>
          </w:p>
          <w:p w14:paraId="6A346D7F" w14:textId="77777777" w:rsidR="00975BE0" w:rsidRDefault="00975BE0" w:rsidP="00975BE0">
            <w:pPr>
              <w:pStyle w:val="Akapitzlist"/>
              <w:suppressAutoHyphens w:val="0"/>
              <w:spacing w:after="200" w:line="276" w:lineRule="auto"/>
              <w:ind w:left="360"/>
              <w:jc w:val="left"/>
              <w:rPr>
                <w:rFonts w:cs="Calibri"/>
                <w:color w:val="000000"/>
              </w:rPr>
            </w:pPr>
          </w:p>
          <w:p w14:paraId="78597EF2" w14:textId="77777777" w:rsidR="002B5912" w:rsidRPr="002A117E" w:rsidRDefault="002B5912" w:rsidP="002B5912">
            <w:pPr>
              <w:pStyle w:val="Akapitzlist"/>
              <w:numPr>
                <w:ilvl w:val="0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A117E">
              <w:rPr>
                <w:rFonts w:cs="Calibri"/>
                <w:color w:val="000000"/>
              </w:rPr>
              <w:t>Konfiguracja ruchu sieciowego pomiędzy VLAN</w:t>
            </w:r>
            <w:r>
              <w:rPr>
                <w:rFonts w:cs="Calibri"/>
                <w:color w:val="000000"/>
              </w:rPr>
              <w:t>’</w:t>
            </w:r>
            <w:r w:rsidRPr="002A117E">
              <w:rPr>
                <w:rFonts w:cs="Calibri"/>
                <w:color w:val="000000"/>
              </w:rPr>
              <w:t>ami lub podsieciami na urządzeniu Brzegowym (UTM).</w:t>
            </w:r>
          </w:p>
          <w:p w14:paraId="1C67F3A4" w14:textId="77777777" w:rsidR="002B5912" w:rsidRPr="002A117E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A117E">
              <w:rPr>
                <w:rFonts w:cs="Calibri"/>
                <w:color w:val="000000"/>
              </w:rPr>
              <w:t>Separacja ru</w:t>
            </w:r>
            <w:r>
              <w:rPr>
                <w:rFonts w:cs="Calibri"/>
                <w:color w:val="000000"/>
              </w:rPr>
              <w:t>chu na poziomie podsieci, adresu</w:t>
            </w:r>
            <w:r w:rsidRPr="002A117E">
              <w:rPr>
                <w:rFonts w:cs="Calibri"/>
                <w:color w:val="000000"/>
              </w:rPr>
              <w:t xml:space="preserve"> IP i docelowego portu TCP/UDP</w:t>
            </w:r>
            <w:r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br/>
              <w:t xml:space="preserve">Szczegółowe wymagania (adresacja oraz </w:t>
            </w:r>
            <w:r w:rsidRPr="002A117E">
              <w:rPr>
                <w:rFonts w:cs="Calibri"/>
                <w:color w:val="000000"/>
              </w:rPr>
              <w:t>wyspecyfikowanie wymaganych portów dla określonych usług</w:t>
            </w:r>
            <w:r>
              <w:rPr>
                <w:rFonts w:cs="Calibri"/>
                <w:color w:val="000000"/>
              </w:rPr>
              <w:t>) zostaną doprecyzowane</w:t>
            </w:r>
            <w:r w:rsidRPr="002A117E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z Wykonawcą przed rozpoczęciem prac.</w:t>
            </w:r>
            <w:r w:rsidRPr="002A117E">
              <w:rPr>
                <w:rFonts w:cs="Calibri"/>
                <w:color w:val="000000"/>
              </w:rPr>
              <w:t xml:space="preserve"> </w:t>
            </w:r>
          </w:p>
          <w:p w14:paraId="5ADD6D19" w14:textId="0E2C5A79" w:rsidR="002B5912" w:rsidRPr="00982163" w:rsidRDefault="002B5912" w:rsidP="002B5912">
            <w:pPr>
              <w:pStyle w:val="Akapitzlist"/>
              <w:numPr>
                <w:ilvl w:val="0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Instalacja </w:t>
            </w:r>
            <w:r w:rsidRPr="00CA5AD2">
              <w:rPr>
                <w:rFonts w:cs="Calibri"/>
                <w:color w:val="000000"/>
              </w:rPr>
              <w:t>na Serwerze</w:t>
            </w:r>
            <w:r>
              <w:rPr>
                <w:rFonts w:cs="Calibri"/>
                <w:color w:val="000000"/>
              </w:rPr>
              <w:t xml:space="preserve"> AD</w:t>
            </w:r>
            <w:r w:rsidRPr="00CA5AD2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(</w:t>
            </w:r>
            <w:r w:rsidR="00FE1BE2">
              <w:rPr>
                <w:rFonts w:cs="Calibri"/>
                <w:color w:val="000000"/>
              </w:rPr>
              <w:t>A</w:t>
            </w:r>
            <w:r w:rsidRPr="00BD143E">
              <w:rPr>
                <w:rFonts w:cs="Calibri"/>
                <w:b/>
                <w:color w:val="000000"/>
                <w:u w:val="single"/>
              </w:rPr>
              <w:t>D</w:t>
            </w:r>
            <w:r>
              <w:rPr>
                <w:rFonts w:cs="Calibri"/>
                <w:color w:val="000000"/>
              </w:rPr>
              <w:t>) oprogramowania monitorującego zasilanie 230V przy przerwach zasilania jak również start serwera po powrocie zasilania podstawowego.</w:t>
            </w:r>
          </w:p>
          <w:p w14:paraId="7BAF4B3E" w14:textId="56979BD0" w:rsidR="002B5912" w:rsidRPr="002A117E" w:rsidRDefault="002B5912" w:rsidP="002B5912">
            <w:pPr>
              <w:pStyle w:val="Akapitzlist"/>
              <w:numPr>
                <w:ilvl w:val="0"/>
                <w:numId w:val="9"/>
              </w:numPr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A117E">
              <w:rPr>
                <w:rFonts w:cs="Calibri"/>
                <w:color w:val="000000"/>
              </w:rPr>
              <w:t>Konfiguracja roli Windows serwer backup dla serwer</w:t>
            </w:r>
            <w:r>
              <w:rPr>
                <w:rFonts w:cs="Calibri"/>
                <w:color w:val="000000"/>
              </w:rPr>
              <w:t>ów na serwerze AD (</w:t>
            </w:r>
            <w:r w:rsidRPr="00BD143E">
              <w:rPr>
                <w:rFonts w:cs="Calibri"/>
                <w:b/>
                <w:color w:val="000000"/>
                <w:u w:val="single"/>
              </w:rPr>
              <w:t>AD</w:t>
            </w:r>
            <w:r>
              <w:rPr>
                <w:rFonts w:cs="Calibri"/>
                <w:color w:val="000000"/>
              </w:rPr>
              <w:t>).</w:t>
            </w:r>
            <w:r>
              <w:rPr>
                <w:rFonts w:cs="Calibri"/>
                <w:color w:val="000000"/>
              </w:rPr>
              <w:br/>
              <w:t>Do uzgodnienia z Wykonawcą przed rozpoczęciem prac</w:t>
            </w:r>
            <w:r w:rsidRPr="002A117E">
              <w:rPr>
                <w:rFonts w:cs="Calibri"/>
                <w:color w:val="000000"/>
              </w:rPr>
              <w:t>.</w:t>
            </w:r>
          </w:p>
          <w:p w14:paraId="0EE690B3" w14:textId="77777777" w:rsidR="002B5912" w:rsidRDefault="002B5912" w:rsidP="002B5912">
            <w:pPr>
              <w:pStyle w:val="Akapitzlist"/>
              <w:numPr>
                <w:ilvl w:val="1"/>
                <w:numId w:val="9"/>
              </w:numPr>
              <w:tabs>
                <w:tab w:val="left" w:pos="1080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2A117E">
              <w:rPr>
                <w:rFonts w:cs="Calibri"/>
                <w:color w:val="000000"/>
              </w:rPr>
              <w:t>Utworzenie udziału sieciowego oraz harmonogramu do wykonywanie kopii zapasowych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br/>
              <w:t>na wskazanej przez Zamawiającego dla tego celu odrębnej maszynie</w:t>
            </w:r>
            <w:r w:rsidRPr="002A117E">
              <w:rPr>
                <w:rFonts w:cs="Calibri"/>
                <w:color w:val="000000"/>
              </w:rPr>
              <w:t>.</w:t>
            </w:r>
          </w:p>
          <w:p w14:paraId="43A0059E" w14:textId="77777777" w:rsidR="00C410D9" w:rsidRDefault="002B5912" w:rsidP="002B5912">
            <w:pPr>
              <w:pStyle w:val="Akapitzlist"/>
              <w:numPr>
                <w:ilvl w:val="0"/>
                <w:numId w:val="9"/>
              </w:numPr>
              <w:tabs>
                <w:tab w:val="left" w:pos="709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551B85">
              <w:rPr>
                <w:rFonts w:cs="Calibri"/>
                <w:color w:val="000000"/>
              </w:rPr>
              <w:t xml:space="preserve">Po wykonaniu prac Wykonawca przedłoży Zamawiającemu do akceptacji powykonawczą dokumentację techniczną IT opisującą konfigurację serwerów oraz stan po zmianach </w:t>
            </w:r>
            <w:r w:rsidRPr="00551B85">
              <w:rPr>
                <w:rFonts w:cs="Calibri"/>
                <w:color w:val="000000"/>
              </w:rPr>
              <w:br/>
              <w:t>w konfiguracji LAN.</w:t>
            </w:r>
          </w:p>
          <w:p w14:paraId="1694822E" w14:textId="533113FA" w:rsidR="00F95D18" w:rsidRDefault="00F95D18" w:rsidP="002B5912">
            <w:pPr>
              <w:pStyle w:val="Akapitzlist"/>
              <w:numPr>
                <w:ilvl w:val="0"/>
                <w:numId w:val="9"/>
              </w:numPr>
              <w:tabs>
                <w:tab w:val="left" w:pos="709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 ramach prac przygotowawczych Wykonawca wykona inwentaryzację zasobów urzędu i GOPS wg. wzoru tabeli:</w:t>
            </w:r>
          </w:p>
          <w:p w14:paraId="5EE9AF8F" w14:textId="77777777" w:rsidR="00F95D18" w:rsidRPr="00F95D18" w:rsidRDefault="00F95D18" w:rsidP="00F95D18">
            <w:pPr>
              <w:pStyle w:val="Akapitzlist"/>
              <w:numPr>
                <w:ilvl w:val="1"/>
                <w:numId w:val="9"/>
              </w:numPr>
              <w:tabs>
                <w:tab w:val="left" w:pos="709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</w:t>
            </w:r>
            <w:r w:rsidRPr="00F95D18">
              <w:rPr>
                <w:b/>
              </w:rPr>
              <w:t>Struktura Organizacyjna (OU) Urzędu– Udostępnione usługi i zasoby sieciowe.</w:t>
            </w:r>
          </w:p>
          <w:p w14:paraId="29B7F32B" w14:textId="77777777" w:rsidR="00F95D18" w:rsidRDefault="00F95D18" w:rsidP="00F95D18">
            <w:pPr>
              <w:pStyle w:val="Akapitzlist"/>
              <w:numPr>
                <w:ilvl w:val="0"/>
                <w:numId w:val="9"/>
              </w:numPr>
              <w:tabs>
                <w:tab w:val="left" w:pos="709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 ramach budowy domeny Wykonawca wykona mapowanie wg. Wzoru tabeli</w:t>
            </w:r>
          </w:p>
          <w:p w14:paraId="3230A238" w14:textId="77777777" w:rsidR="00F95D18" w:rsidRPr="00FB7AF8" w:rsidRDefault="00F95D18" w:rsidP="00F95D18">
            <w:pPr>
              <w:pStyle w:val="Akapitzlist"/>
              <w:numPr>
                <w:ilvl w:val="1"/>
                <w:numId w:val="9"/>
              </w:numPr>
              <w:tabs>
                <w:tab w:val="left" w:pos="709"/>
              </w:tabs>
              <w:suppressAutoHyphens w:val="0"/>
              <w:spacing w:after="200" w:line="276" w:lineRule="auto"/>
              <w:jc w:val="left"/>
              <w:rPr>
                <w:rFonts w:cs="Calibri"/>
                <w:color w:val="000000"/>
              </w:rPr>
            </w:pPr>
            <w:r w:rsidRPr="00F95D18">
              <w:rPr>
                <w:b/>
              </w:rPr>
              <w:t>Struktura Organizacyjna (OU) Urzędu – Eksploatowane oprogramowanie dziedzinowe</w:t>
            </w:r>
          </w:p>
          <w:p w14:paraId="6C399C9E" w14:textId="77777777" w:rsidR="00FB7AF8" w:rsidRPr="00FB7AF8" w:rsidRDefault="00FB7AF8" w:rsidP="00FB7AF8">
            <w:pPr>
              <w:pStyle w:val="Akapitzlist"/>
              <w:numPr>
                <w:ilvl w:val="0"/>
                <w:numId w:val="9"/>
              </w:numPr>
              <w:tabs>
                <w:tab w:val="left" w:pos="709"/>
              </w:tabs>
              <w:suppressAutoHyphens w:val="0"/>
              <w:spacing w:after="200" w:line="276" w:lineRule="auto"/>
              <w:jc w:val="left"/>
              <w:rPr>
                <w:rFonts w:cs="Calibri"/>
                <w:bCs/>
                <w:color w:val="000000"/>
              </w:rPr>
            </w:pPr>
            <w:r w:rsidRPr="00FB7AF8">
              <w:rPr>
                <w:bCs/>
              </w:rPr>
              <w:t xml:space="preserve">W oparciu o posiadany przez Urząd serwer </w:t>
            </w:r>
            <w:r>
              <w:rPr>
                <w:bCs/>
              </w:rPr>
              <w:t>pochodzący z programu Cyfrowa Gmina należy skonfigurować klaster serwerów wirtualnych.</w:t>
            </w:r>
          </w:p>
          <w:p w14:paraId="38FB3A1B" w14:textId="77777777" w:rsidR="00FB7AF8" w:rsidRPr="00FB7AF8" w:rsidRDefault="00FB7AF8" w:rsidP="00FB7AF8">
            <w:pPr>
              <w:pStyle w:val="Akapitzlist"/>
              <w:tabs>
                <w:tab w:val="left" w:pos="709"/>
              </w:tabs>
              <w:suppressAutoHyphens w:val="0"/>
              <w:spacing w:after="200" w:line="276" w:lineRule="auto"/>
              <w:ind w:left="360"/>
              <w:jc w:val="left"/>
              <w:rPr>
                <w:rFonts w:cs="Calibri"/>
                <w:bCs/>
                <w:color w:val="000000"/>
              </w:rPr>
            </w:pPr>
          </w:p>
          <w:p w14:paraId="3E49CA37" w14:textId="49F8310C" w:rsidR="00FB7AF8" w:rsidRPr="00FB7AF8" w:rsidRDefault="00FB7AF8" w:rsidP="00FB7AF8">
            <w:pPr>
              <w:tabs>
                <w:tab w:val="left" w:pos="709"/>
              </w:tabs>
              <w:spacing w:after="200" w:line="276" w:lineRule="auto"/>
              <w:rPr>
                <w:rFonts w:cs="Calibri"/>
                <w:b/>
                <w:i/>
                <w:iCs/>
                <w:color w:val="000000"/>
              </w:rPr>
            </w:pPr>
          </w:p>
        </w:tc>
      </w:tr>
    </w:tbl>
    <w:p w14:paraId="2B4E5F18" w14:textId="77777777" w:rsidR="00C410D9" w:rsidRDefault="00C410D9"/>
    <w:p w14:paraId="78A2D2DD" w14:textId="77777777" w:rsidR="00C410D9" w:rsidRDefault="0047388F">
      <w:pPr>
        <w:spacing w:after="0" w:line="240" w:lineRule="auto"/>
      </w:pPr>
      <w:r>
        <w:br w:type="page"/>
      </w:r>
    </w:p>
    <w:p w14:paraId="19805C80" w14:textId="77777777" w:rsidR="00C410D9" w:rsidRDefault="00C410D9">
      <w:pPr>
        <w:sectPr w:rsidR="00C410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14175" w:type="dxa"/>
        <w:tblInd w:w="3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96"/>
        <w:gridCol w:w="567"/>
        <w:gridCol w:w="708"/>
        <w:gridCol w:w="1134"/>
        <w:gridCol w:w="5529"/>
        <w:gridCol w:w="425"/>
        <w:gridCol w:w="567"/>
        <w:gridCol w:w="567"/>
        <w:gridCol w:w="567"/>
        <w:gridCol w:w="709"/>
        <w:gridCol w:w="708"/>
        <w:gridCol w:w="709"/>
        <w:gridCol w:w="709"/>
        <w:gridCol w:w="780"/>
      </w:tblGrid>
      <w:tr w:rsidR="008C6E35" w14:paraId="230E9163" w14:textId="77777777" w:rsidTr="008C6E35">
        <w:trPr>
          <w:trHeight w:val="284"/>
          <w:tblHeader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ABAE5B" w14:textId="07F1CE81" w:rsidR="008C6E35" w:rsidRDefault="008C6E35" w:rsidP="00453A20">
            <w:pPr>
              <w:shd w:val="clear" w:color="auto" w:fill="FFFF00"/>
              <w:jc w:val="center"/>
            </w:pPr>
          </w:p>
        </w:tc>
        <w:tc>
          <w:tcPr>
            <w:tcW w:w="13679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6969D9" w14:textId="18829720" w:rsidR="008C6E35" w:rsidRPr="00D95ABD" w:rsidRDefault="008C6E35" w:rsidP="00EF3C4C">
            <w:pPr>
              <w:pStyle w:val="Nagwek4"/>
              <w:rPr>
                <w:i w:val="0"/>
                <w:iCs w:val="0"/>
              </w:rPr>
            </w:pPr>
            <w:bookmarkStart w:id="4" w:name="_Struktura_Organizacyjna_(OU)"/>
            <w:bookmarkEnd w:id="4"/>
            <w:r w:rsidRPr="00D95ABD">
              <w:rPr>
                <w:i w:val="0"/>
                <w:iCs w:val="0"/>
              </w:rPr>
              <w:t>Struktura Organizacyjna (OU) Urzędu– Udostępnione usługi i zasoby sieciowe</w:t>
            </w:r>
            <w:r w:rsidR="00D95ABD" w:rsidRPr="00D95ABD">
              <w:rPr>
                <w:i w:val="0"/>
                <w:iCs w:val="0"/>
              </w:rPr>
              <w:t xml:space="preserve"> - WZÓR</w:t>
            </w:r>
          </w:p>
        </w:tc>
      </w:tr>
      <w:tr w:rsidR="00D06E12" w14:paraId="532808E4" w14:textId="77777777" w:rsidTr="00CE226B">
        <w:trPr>
          <w:cantSplit/>
          <w:trHeight w:val="2645"/>
          <w:tblHeader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0EC37A5" w14:textId="77777777" w:rsidR="00D06E12" w:rsidRDefault="00D06E12" w:rsidP="00453A20">
            <w:pPr>
              <w:shd w:val="clear" w:color="auto" w:fill="F2F2F2" w:themeFill="background1" w:themeFillShade="F2"/>
              <w:ind w:left="113" w:right="113"/>
            </w:pPr>
            <w:r>
              <w:t>L.p.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11F5CA8" w14:textId="77777777" w:rsidR="00D06E12" w:rsidRDefault="00D06E12" w:rsidP="00453A20">
            <w:pPr>
              <w:shd w:val="clear" w:color="auto" w:fill="F2F2F2" w:themeFill="background1" w:themeFillShade="F2"/>
              <w:ind w:left="113" w:right="113"/>
            </w:pPr>
            <w:r>
              <w:t xml:space="preserve">Nazwa NETBIOS_PC  </w:t>
            </w:r>
          </w:p>
          <w:p w14:paraId="2B3256DA" w14:textId="77777777" w:rsidR="00D06E12" w:rsidRDefault="00D06E12" w:rsidP="00453A20">
            <w:pPr>
              <w:shd w:val="clear" w:color="auto" w:fill="F2F2F2" w:themeFill="background1" w:themeFillShade="F2"/>
              <w:ind w:left="113" w:right="113"/>
            </w:pPr>
            <w:r>
              <w:t>(</w:t>
            </w:r>
            <w:r w:rsidRPr="00535EAE">
              <w:rPr>
                <w:b/>
              </w:rPr>
              <w:t>obecn</w:t>
            </w:r>
            <w:r>
              <w:rPr>
                <w:b/>
              </w:rPr>
              <w:t>ie</w:t>
            </w:r>
            <w: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53AA28D" w14:textId="77777777" w:rsidR="00D06E12" w:rsidRDefault="00D06E12" w:rsidP="00453A20">
            <w:pPr>
              <w:shd w:val="clear" w:color="auto" w:fill="F2F2F2" w:themeFill="background1" w:themeFillShade="F2"/>
              <w:ind w:left="113" w:right="113"/>
            </w:pPr>
            <w:r>
              <w:t xml:space="preserve">Nazwa NETBIOS_PC  </w:t>
            </w:r>
            <w:r>
              <w:br/>
              <w:t>(</w:t>
            </w:r>
            <w:r>
              <w:rPr>
                <w:b/>
              </w:rPr>
              <w:t>Po zmianie</w:t>
            </w:r>
            <w: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57AD300" w14:textId="77777777" w:rsidR="00D06E12" w:rsidRDefault="00D06E12" w:rsidP="00453A20">
            <w:pPr>
              <w:shd w:val="clear" w:color="auto" w:fill="F2F2F2" w:themeFill="background1" w:themeFillShade="F2"/>
              <w:ind w:left="113" w:right="113"/>
            </w:pPr>
            <w:r>
              <w:t xml:space="preserve">Jednostka organizacyjna  </w:t>
            </w:r>
          </w:p>
          <w:p w14:paraId="03FD8C02" w14:textId="77777777" w:rsidR="00D06E12" w:rsidRDefault="00D06E12" w:rsidP="00453A20">
            <w:pPr>
              <w:shd w:val="clear" w:color="auto" w:fill="F2F2F2" w:themeFill="background1" w:themeFillShade="F2"/>
              <w:ind w:left="113" w:right="113"/>
            </w:pPr>
            <w:r>
              <w:t>(Grupa)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0D682" w14:textId="77777777" w:rsidR="00D06E12" w:rsidRDefault="00D06E12" w:rsidP="00453A20">
            <w:pPr>
              <w:shd w:val="clear" w:color="auto" w:fill="F2F2F2" w:themeFill="background1" w:themeFillShade="F2"/>
              <w:jc w:val="center"/>
            </w:pPr>
            <w:r w:rsidRPr="000878E0">
              <w:rPr>
                <w:b/>
              </w:rPr>
              <w:t>Referat / Stanowisko / Rola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2621265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>Login AD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7686603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>Użytkownik domeny AD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B1E5934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>RDP –usługa zdalny pulpit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651111C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>ADMINISTRATOR  domeny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F0A2454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 xml:space="preserve">DYSTRYBUCJA –  usługa </w:t>
            </w:r>
          </w:p>
          <w:p w14:paraId="73209D74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>instalacji oprogramowania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5455D8E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 xml:space="preserve">KIEROWNICTWO – dysk </w:t>
            </w:r>
          </w:p>
          <w:p w14:paraId="1122F884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>wymiany kierownictwa OU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5A490F6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 xml:space="preserve">FOR_ALL – dysk wymiany </w:t>
            </w:r>
          </w:p>
          <w:p w14:paraId="1559D8E7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 xml:space="preserve">dla wszystkich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2E2DDDA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>UDZIALY – dysk wymiany</w:t>
            </w:r>
          </w:p>
          <w:p w14:paraId="4465B60F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>dla referatu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D062A54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>USERS – folder domowy</w:t>
            </w:r>
          </w:p>
          <w:p w14:paraId="409299EE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 xml:space="preserve"> użytkownika domeny</w:t>
            </w:r>
          </w:p>
        </w:tc>
      </w:tr>
      <w:tr w:rsidR="00D06E12" w:rsidRPr="009344CA" w14:paraId="7159D089" w14:textId="77777777" w:rsidTr="00CE226B">
        <w:trPr>
          <w:trHeight w:hRule="exact" w:val="284"/>
          <w:tblHeader/>
        </w:trPr>
        <w:tc>
          <w:tcPr>
            <w:tcW w:w="496" w:type="dxa"/>
            <w:shd w:val="clear" w:color="auto" w:fill="FFFFFF" w:themeFill="background1"/>
            <w:vAlign w:val="center"/>
          </w:tcPr>
          <w:p w14:paraId="41E9ECF8" w14:textId="77777777" w:rsidR="00D06E12" w:rsidRPr="009344CA" w:rsidRDefault="00D06E12" w:rsidP="00453A20">
            <w:pPr>
              <w:jc w:val="center"/>
            </w:pPr>
            <w:r w:rsidRPr="009344CA"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34AD47" w14:textId="77777777" w:rsidR="00D06E12" w:rsidRPr="009344CA" w:rsidRDefault="00D06E12" w:rsidP="00453A20">
            <w:pPr>
              <w:jc w:val="center"/>
            </w:pPr>
            <w:r w:rsidRPr="009344CA"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DE845B2" w14:textId="77777777" w:rsidR="00D06E12" w:rsidRPr="009344CA" w:rsidRDefault="00D06E12" w:rsidP="00453A20">
            <w:pPr>
              <w:jc w:val="center"/>
            </w:pPr>
            <w:r w:rsidRPr="009344CA"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C6B3C1" w14:textId="77777777" w:rsidR="00D06E12" w:rsidRPr="009344CA" w:rsidRDefault="00D06E12" w:rsidP="00453A20">
            <w:pPr>
              <w:jc w:val="center"/>
            </w:pPr>
            <w:r w:rsidRPr="009344CA">
              <w:t>4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1BEAB0C8" w14:textId="77777777" w:rsidR="00D06E12" w:rsidRPr="009344CA" w:rsidRDefault="00D06E12" w:rsidP="00453A20">
            <w:pPr>
              <w:jc w:val="center"/>
            </w:pPr>
            <w:r w:rsidRPr="009344CA">
              <w:t>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58CAEF2" w14:textId="77777777" w:rsidR="00D06E12" w:rsidRPr="009344CA" w:rsidRDefault="00D06E12" w:rsidP="00453A20">
            <w:pPr>
              <w:jc w:val="center"/>
            </w:pPr>
            <w:r w:rsidRPr="009344CA"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202C91" w14:textId="77777777" w:rsidR="00D06E12" w:rsidRPr="009344CA" w:rsidRDefault="00D06E12" w:rsidP="00453A20">
            <w:pPr>
              <w:jc w:val="center"/>
            </w:pPr>
            <w:r w:rsidRPr="009344CA"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5A886C" w14:textId="77777777" w:rsidR="00D06E12" w:rsidRPr="009344CA" w:rsidRDefault="00D06E12" w:rsidP="00453A20">
            <w:pPr>
              <w:jc w:val="center"/>
            </w:pPr>
            <w:r w:rsidRPr="009344CA"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307797" w14:textId="77777777" w:rsidR="00D06E12" w:rsidRPr="009344CA" w:rsidRDefault="00D06E12" w:rsidP="00453A20">
            <w:pPr>
              <w:jc w:val="center"/>
            </w:pPr>
            <w:r w:rsidRPr="009344CA"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68CC54" w14:textId="77777777" w:rsidR="00D06E12" w:rsidRPr="009344CA" w:rsidRDefault="00D06E12" w:rsidP="00453A20">
            <w:pPr>
              <w:jc w:val="center"/>
            </w:pPr>
            <w:r w:rsidRPr="009344CA"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3735848" w14:textId="77777777" w:rsidR="00D06E12" w:rsidRPr="009344CA" w:rsidRDefault="00D06E12" w:rsidP="00453A20">
            <w:pPr>
              <w:jc w:val="center"/>
            </w:pPr>
            <w:r w:rsidRPr="009344CA">
              <w:t>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0E8A9D" w14:textId="77777777" w:rsidR="00D06E12" w:rsidRPr="009344CA" w:rsidRDefault="00D06E12" w:rsidP="00453A20">
            <w:pPr>
              <w:jc w:val="center"/>
            </w:pPr>
            <w:r w:rsidRPr="009344CA">
              <w:t>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E87550" w14:textId="77777777" w:rsidR="00D06E12" w:rsidRPr="009344CA" w:rsidRDefault="00D06E12" w:rsidP="00453A20">
            <w:pPr>
              <w:jc w:val="center"/>
            </w:pPr>
            <w:r w:rsidRPr="009344CA">
              <w:t>13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BE95474" w14:textId="77777777" w:rsidR="00D06E12" w:rsidRPr="009344CA" w:rsidRDefault="00D06E12" w:rsidP="00453A20">
            <w:pPr>
              <w:jc w:val="center"/>
            </w:pPr>
            <w:r w:rsidRPr="009344CA">
              <w:t>14</w:t>
            </w:r>
          </w:p>
        </w:tc>
      </w:tr>
      <w:tr w:rsidR="00D06E12" w14:paraId="3D539FF3" w14:textId="77777777" w:rsidTr="00CE226B"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  <w:vAlign w:val="center"/>
          </w:tcPr>
          <w:p w14:paraId="1DA21547" w14:textId="77777777" w:rsidR="00D06E12" w:rsidRDefault="00D06E12" w:rsidP="00453A20">
            <w:r>
              <w:t>1.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1701DB" w14:textId="77777777" w:rsidR="00D06E12" w:rsidRPr="00F6241B" w:rsidRDefault="00D06E12" w:rsidP="00453A2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3AF3030" w14:textId="77777777" w:rsidR="00D06E12" w:rsidRPr="00F6241B" w:rsidRDefault="00D06E12" w:rsidP="00453A20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D85E34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ADM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71A2D6A4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Administrator domeny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0F114532" w14:textId="77777777" w:rsidR="00D06E12" w:rsidRDefault="00D06E12" w:rsidP="00453A20">
            <w:pPr>
              <w:ind w:left="113" w:right="113"/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984D22" w14:textId="77777777" w:rsidR="00D06E12" w:rsidRPr="00A15CAC" w:rsidRDefault="00D06E12" w:rsidP="00453A20">
            <w:pPr>
              <w:jc w:val="center"/>
              <w:rPr>
                <w:b/>
              </w:rPr>
            </w:pPr>
            <w:r w:rsidRPr="00A15CAC">
              <w:rPr>
                <w:b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D3CD26" w14:textId="77777777" w:rsidR="00D06E12" w:rsidRPr="00A15CAC" w:rsidRDefault="00D06E12" w:rsidP="00453A20">
            <w:pPr>
              <w:jc w:val="center"/>
              <w:rPr>
                <w:b/>
              </w:rPr>
            </w:pPr>
            <w:r w:rsidRPr="00A15CAC">
              <w:rPr>
                <w:b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71DC55" w14:textId="77777777" w:rsidR="00D06E12" w:rsidRPr="00A15CAC" w:rsidRDefault="00D06E12" w:rsidP="00453A20">
            <w:pPr>
              <w:jc w:val="center"/>
              <w:rPr>
                <w:b/>
              </w:rPr>
            </w:pPr>
            <w:r w:rsidRPr="00A15CAC">
              <w:rPr>
                <w:b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1E8531" w14:textId="77777777" w:rsidR="00D06E12" w:rsidRPr="00A15CAC" w:rsidRDefault="00D06E12" w:rsidP="00453A20">
            <w:pPr>
              <w:jc w:val="center"/>
              <w:rPr>
                <w:b/>
              </w:rPr>
            </w:pPr>
            <w:r w:rsidRPr="00A15CAC">
              <w:rPr>
                <w:b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9E89140" w14:textId="77777777" w:rsidR="00D06E12" w:rsidRPr="00A15CAC" w:rsidRDefault="00D06E12" w:rsidP="00453A20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19262F" w14:textId="77777777" w:rsidR="00D06E12" w:rsidRPr="00A15CAC" w:rsidRDefault="00D06E12" w:rsidP="00453A20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DA9C0F" w14:textId="77777777" w:rsidR="00D06E12" w:rsidRPr="00A15CAC" w:rsidRDefault="00D06E12" w:rsidP="00453A20">
            <w:pPr>
              <w:jc w:val="center"/>
              <w:rPr>
                <w:b/>
              </w:rPr>
            </w:pPr>
          </w:p>
        </w:tc>
        <w:tc>
          <w:tcPr>
            <w:tcW w:w="780" w:type="dxa"/>
            <w:shd w:val="clear" w:color="auto" w:fill="FFFFFF" w:themeFill="background1"/>
            <w:textDirection w:val="btLr"/>
          </w:tcPr>
          <w:p w14:paraId="4AA1D420" w14:textId="77777777" w:rsidR="00D06E12" w:rsidRDefault="00D06E12" w:rsidP="00453A20">
            <w:pPr>
              <w:ind w:left="113" w:right="113"/>
            </w:pPr>
          </w:p>
        </w:tc>
      </w:tr>
      <w:tr w:rsidR="00D06E12" w:rsidRPr="007D486F" w14:paraId="4DE4E96F" w14:textId="77777777" w:rsidTr="00CE226B">
        <w:trPr>
          <w:cantSplit/>
          <w:trHeight w:val="1247"/>
          <w:tblHeader/>
        </w:trPr>
        <w:tc>
          <w:tcPr>
            <w:tcW w:w="496" w:type="dxa"/>
            <w:shd w:val="clear" w:color="auto" w:fill="FFFFFF" w:themeFill="background1"/>
            <w:vAlign w:val="center"/>
          </w:tcPr>
          <w:p w14:paraId="17D8640F" w14:textId="226C5E84" w:rsidR="00D06E12" w:rsidRPr="007D486F" w:rsidRDefault="008C6E35" w:rsidP="00453A20">
            <w:pPr>
              <w:spacing w:line="256" w:lineRule="auto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</w:t>
            </w:r>
            <w:r w:rsidR="00D06E12" w:rsidRPr="007D486F">
              <w:rPr>
                <w:rFonts w:ascii="Calibri" w:hAnsi="Calibri"/>
                <w:b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6383645F" w14:textId="77777777" w:rsidR="00D06E12" w:rsidRPr="007D486F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textDirection w:val="btLr"/>
            <w:vAlign w:val="center"/>
          </w:tcPr>
          <w:p w14:paraId="42AE70F2" w14:textId="77777777" w:rsidR="00D06E12" w:rsidRPr="007D486F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2FC4FD" w14:textId="77777777" w:rsidR="00D06E12" w:rsidRPr="007D486F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 w:rsidRPr="007D486F">
              <w:rPr>
                <w:rFonts w:ascii="Calibri" w:hAnsi="Calibri"/>
                <w:b/>
                <w:bCs/>
                <w:color w:val="000000"/>
              </w:rPr>
              <w:t>KIER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78A4E5EA" w14:textId="58A23E44" w:rsidR="00D06E12" w:rsidRPr="007D486F" w:rsidRDefault="008C6E35" w:rsidP="00D06E12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WÓJT</w:t>
            </w:r>
            <w:r w:rsidR="00D06E12"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69153133" w14:textId="77777777" w:rsidR="00D06E12" w:rsidRPr="007D486F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color w:val="000000"/>
                <w:sz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0D60A5" w14:textId="77777777" w:rsidR="00D06E12" w:rsidRPr="007D486F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D486F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418218" w14:textId="77777777" w:rsidR="00D06E12" w:rsidRPr="007D486F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2898C7" w14:textId="77777777" w:rsidR="00D06E12" w:rsidRPr="007D486F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79DDC4" w14:textId="77777777" w:rsidR="00D06E12" w:rsidRPr="007D486F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3D6905" w14:textId="77777777" w:rsidR="00D06E12" w:rsidRPr="007D486F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D486F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F29CDE" w14:textId="77777777" w:rsidR="00D06E12" w:rsidRPr="007D486F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D486F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789F07" w14:textId="77777777" w:rsidR="00D06E12" w:rsidRP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t>INWE</w:t>
            </w:r>
          </w:p>
        </w:tc>
        <w:tc>
          <w:tcPr>
            <w:tcW w:w="780" w:type="dxa"/>
            <w:shd w:val="clear" w:color="auto" w:fill="FFFFFF" w:themeFill="background1"/>
            <w:textDirection w:val="btLr"/>
          </w:tcPr>
          <w:p w14:paraId="7979BA16" w14:textId="77777777" w:rsidR="00D06E12" w:rsidRPr="007D486F" w:rsidRDefault="00D06E12" w:rsidP="00453A20">
            <w:pPr>
              <w:ind w:left="113" w:right="113"/>
              <w:rPr>
                <w:b/>
              </w:rPr>
            </w:pPr>
          </w:p>
        </w:tc>
      </w:tr>
      <w:tr w:rsidR="00D06E12" w:rsidRPr="007D486F" w14:paraId="0B71E3B5" w14:textId="77777777" w:rsidTr="00CE226B">
        <w:trPr>
          <w:cantSplit/>
          <w:trHeight w:val="1010"/>
          <w:tblHeader/>
        </w:trPr>
        <w:tc>
          <w:tcPr>
            <w:tcW w:w="496" w:type="dxa"/>
            <w:shd w:val="clear" w:color="auto" w:fill="FFFFFF" w:themeFill="background1"/>
          </w:tcPr>
          <w:p w14:paraId="61DC2283" w14:textId="764E0EFC" w:rsidR="00D06E12" w:rsidRPr="007D486F" w:rsidRDefault="008C6E35" w:rsidP="00453A20">
            <w:pPr>
              <w:spacing w:line="256" w:lineRule="auto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4</w:t>
            </w:r>
            <w:r w:rsidR="00D06E12" w:rsidRPr="007D486F">
              <w:rPr>
                <w:rFonts w:ascii="Calibri" w:hAnsi="Calibri"/>
                <w:b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5524D79A" w14:textId="77777777" w:rsidR="00D06E12" w:rsidRPr="007D486F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textDirection w:val="btLr"/>
          </w:tcPr>
          <w:p w14:paraId="01700AE3" w14:textId="77777777" w:rsidR="00D06E12" w:rsidRPr="007D486F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5E5512" w14:textId="77777777" w:rsidR="00D06E12" w:rsidRPr="007D486F" w:rsidRDefault="00CE226B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br/>
              <w:t>KIER</w:t>
            </w:r>
          </w:p>
        </w:tc>
        <w:tc>
          <w:tcPr>
            <w:tcW w:w="5529" w:type="dxa"/>
            <w:shd w:val="clear" w:color="auto" w:fill="FFFFFF" w:themeFill="background1"/>
          </w:tcPr>
          <w:p w14:paraId="37F26CA1" w14:textId="77777777" w:rsidR="00D06E12" w:rsidRPr="007D486F" w:rsidRDefault="00D06E12" w:rsidP="00D06E12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7D486F">
              <w:rPr>
                <w:rFonts w:ascii="Calibri" w:hAnsi="Calibri"/>
                <w:b/>
                <w:bCs/>
                <w:color w:val="000000"/>
              </w:rPr>
              <w:t>SEKRETARZ, zes</w:t>
            </w:r>
            <w:r>
              <w:rPr>
                <w:rFonts w:ascii="Calibri" w:hAnsi="Calibri"/>
                <w:b/>
                <w:bCs/>
                <w:color w:val="000000"/>
              </w:rPr>
              <w:t>pół ds. zarządzania kryzysowego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6A3E40AA" w14:textId="77777777" w:rsidR="00D06E12" w:rsidRPr="007D486F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43B456" w14:textId="77777777" w:rsidR="00D06E12" w:rsidRPr="007D486F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D486F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6A4DBD" w14:textId="77777777" w:rsidR="00D06E12" w:rsidRPr="007D486F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35274D" w14:textId="77777777" w:rsidR="00D06E12" w:rsidRPr="007D486F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316E11" w14:textId="77777777" w:rsidR="00D06E12" w:rsidRPr="007D486F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F586BC1" w14:textId="77777777" w:rsidR="00D06E12" w:rsidRPr="007D486F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D486F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2A92F9" w14:textId="77777777" w:rsidR="00D06E12" w:rsidRPr="007D486F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D486F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551559" w14:textId="77777777" w:rsidR="00D06E12" w:rsidRP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t>ROS</w:t>
            </w: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br/>
              <w:t>USC</w:t>
            </w: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br/>
              <w:t>INWE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520EEB1" w14:textId="77777777" w:rsidR="00D06E12" w:rsidRPr="007D486F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D486F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</w:tbl>
    <w:p w14:paraId="2B393D58" w14:textId="77777777" w:rsidR="00A8046C" w:rsidRDefault="00A8046C">
      <w:r>
        <w:br w:type="page"/>
      </w:r>
    </w:p>
    <w:tbl>
      <w:tblPr>
        <w:tblStyle w:val="Tabela-Siatka"/>
        <w:tblW w:w="14175" w:type="dxa"/>
        <w:tblInd w:w="3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96"/>
        <w:gridCol w:w="567"/>
        <w:gridCol w:w="567"/>
        <w:gridCol w:w="1275"/>
        <w:gridCol w:w="5529"/>
        <w:gridCol w:w="425"/>
        <w:gridCol w:w="567"/>
        <w:gridCol w:w="567"/>
        <w:gridCol w:w="567"/>
        <w:gridCol w:w="709"/>
        <w:gridCol w:w="708"/>
        <w:gridCol w:w="709"/>
        <w:gridCol w:w="709"/>
        <w:gridCol w:w="780"/>
      </w:tblGrid>
      <w:tr w:rsidR="00D06E12" w:rsidRPr="009344CA" w14:paraId="6341BD24" w14:textId="77777777" w:rsidTr="00A8046C">
        <w:trPr>
          <w:trHeight w:hRule="exact" w:val="284"/>
          <w:tblHeader/>
        </w:trPr>
        <w:tc>
          <w:tcPr>
            <w:tcW w:w="496" w:type="dxa"/>
            <w:shd w:val="clear" w:color="auto" w:fill="FFFFFF" w:themeFill="background1"/>
            <w:vAlign w:val="center"/>
          </w:tcPr>
          <w:p w14:paraId="4DF32159" w14:textId="77777777" w:rsidR="00D06E12" w:rsidRPr="009344CA" w:rsidRDefault="00D06E12" w:rsidP="00453A20">
            <w:pPr>
              <w:jc w:val="center"/>
            </w:pPr>
            <w:r>
              <w:lastRenderedPageBreak/>
              <w:br w:type="page"/>
            </w:r>
            <w:r w:rsidRPr="009344CA"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533F02" w14:textId="77777777" w:rsidR="00D06E12" w:rsidRPr="009344CA" w:rsidRDefault="00D06E12" w:rsidP="00453A20">
            <w:pPr>
              <w:jc w:val="center"/>
            </w:pPr>
            <w:r w:rsidRPr="009344CA"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A4E3E1" w14:textId="77777777" w:rsidR="00D06E12" w:rsidRPr="009344CA" w:rsidRDefault="00D06E12" w:rsidP="00453A20">
            <w:pPr>
              <w:jc w:val="center"/>
            </w:pPr>
            <w:r w:rsidRPr="009344CA">
              <w:t>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C6F266" w14:textId="77777777" w:rsidR="00D06E12" w:rsidRPr="009344CA" w:rsidRDefault="00D06E12" w:rsidP="00453A20">
            <w:pPr>
              <w:jc w:val="center"/>
            </w:pPr>
            <w:r w:rsidRPr="009344CA">
              <w:t>4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3E4E24B9" w14:textId="77777777" w:rsidR="00D06E12" w:rsidRPr="009344CA" w:rsidRDefault="00D06E12" w:rsidP="00453A20">
            <w:pPr>
              <w:jc w:val="center"/>
            </w:pPr>
            <w:r w:rsidRPr="009344CA">
              <w:t>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6E395D0" w14:textId="77777777" w:rsidR="00D06E12" w:rsidRPr="009344CA" w:rsidRDefault="00D06E12" w:rsidP="00453A20">
            <w:pPr>
              <w:jc w:val="center"/>
            </w:pPr>
            <w:r w:rsidRPr="009344CA"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F726C6" w14:textId="77777777" w:rsidR="00D06E12" w:rsidRPr="009344CA" w:rsidRDefault="00D06E12" w:rsidP="00453A20">
            <w:pPr>
              <w:jc w:val="center"/>
            </w:pPr>
            <w:r w:rsidRPr="009344CA"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976E71" w14:textId="77777777" w:rsidR="00D06E12" w:rsidRPr="009344CA" w:rsidRDefault="00D06E12" w:rsidP="00453A20">
            <w:pPr>
              <w:jc w:val="center"/>
            </w:pPr>
            <w:r w:rsidRPr="009344CA"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74D046" w14:textId="77777777" w:rsidR="00D06E12" w:rsidRPr="009344CA" w:rsidRDefault="00D06E12" w:rsidP="00453A20">
            <w:pPr>
              <w:jc w:val="center"/>
            </w:pPr>
            <w:r w:rsidRPr="009344CA"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66E492" w14:textId="77777777" w:rsidR="00D06E12" w:rsidRPr="009344CA" w:rsidRDefault="00D06E12" w:rsidP="00453A20">
            <w:pPr>
              <w:jc w:val="center"/>
            </w:pPr>
            <w:r w:rsidRPr="009344CA"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55B9864" w14:textId="77777777" w:rsidR="00D06E12" w:rsidRPr="009344CA" w:rsidRDefault="00D06E12" w:rsidP="00453A20">
            <w:pPr>
              <w:jc w:val="center"/>
            </w:pPr>
            <w:r w:rsidRPr="009344CA">
              <w:t>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F22EFC" w14:textId="77777777" w:rsidR="00D06E12" w:rsidRPr="009344CA" w:rsidRDefault="00D06E12" w:rsidP="00453A20">
            <w:pPr>
              <w:jc w:val="center"/>
            </w:pPr>
            <w:r w:rsidRPr="009344CA">
              <w:t>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0160B9" w14:textId="77777777" w:rsidR="00D06E12" w:rsidRPr="009344CA" w:rsidRDefault="00D06E12" w:rsidP="00453A20">
            <w:pPr>
              <w:jc w:val="center"/>
            </w:pPr>
            <w:r w:rsidRPr="009344CA">
              <w:t>13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AE8779F" w14:textId="77777777" w:rsidR="00D06E12" w:rsidRPr="009344CA" w:rsidRDefault="00D06E12" w:rsidP="00453A20">
            <w:pPr>
              <w:jc w:val="center"/>
            </w:pPr>
            <w:r w:rsidRPr="009344CA">
              <w:t>14</w:t>
            </w:r>
          </w:p>
        </w:tc>
      </w:tr>
      <w:tr w:rsidR="00D06E12" w14:paraId="22ABF735" w14:textId="77777777" w:rsidTr="00453A20">
        <w:trPr>
          <w:cantSplit/>
          <w:trHeight w:hRule="exact" w:val="284"/>
          <w:tblHeader/>
        </w:trPr>
        <w:tc>
          <w:tcPr>
            <w:tcW w:w="14175" w:type="dxa"/>
            <w:gridSpan w:val="14"/>
            <w:shd w:val="clear" w:color="auto" w:fill="FFFFFF" w:themeFill="background1"/>
          </w:tcPr>
          <w:p w14:paraId="6C01F8A0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REFERAT FINANSOWO BUDŻETOWY</w:t>
            </w:r>
          </w:p>
        </w:tc>
      </w:tr>
      <w:tr w:rsidR="00D06E12" w14:paraId="68646FA9" w14:textId="77777777" w:rsidTr="00453A20">
        <w:trPr>
          <w:cantSplit/>
          <w:trHeight w:val="1134"/>
          <w:tblHeader/>
        </w:trPr>
        <w:tc>
          <w:tcPr>
            <w:tcW w:w="496" w:type="dxa"/>
            <w:shd w:val="clear" w:color="auto" w:fill="FFFFFF" w:themeFill="background1"/>
          </w:tcPr>
          <w:p w14:paraId="3A376114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79941846" w14:textId="77777777" w:rsidR="00D06E12" w:rsidRPr="00E7273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417437BB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8AD5FB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KIER</w:t>
            </w:r>
            <w:r>
              <w:rPr>
                <w:rFonts w:ascii="Calibri" w:hAnsi="Calibri"/>
                <w:b/>
                <w:bCs/>
                <w:color w:val="000000"/>
              </w:rPr>
              <w:br/>
              <w:t>RFB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433FB7E1" w14:textId="77777777" w:rsidR="00D06E12" w:rsidRDefault="00D06E12" w:rsidP="00D06E12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SKARBNIK</w:t>
            </w:r>
            <w:r w:rsidRPr="00D832FE">
              <w:rPr>
                <w:rFonts w:ascii="Calibri" w:hAnsi="Calibri"/>
                <w:bCs/>
                <w:color w:val="000000"/>
              </w:rPr>
              <w:t xml:space="preserve"> – kierownik referatu finansowo-budżetowego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7E7E0754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EC247E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40BCBB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952C4C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D13BB3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DEBFE91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91F7E3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DF98EF" w14:textId="77777777" w:rsidR="00D06E12" w:rsidRP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t>RFB</w:t>
            </w: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br/>
              <w:t>INWE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7FAB7A7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30935092" w14:textId="77777777" w:rsidTr="00453A20"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</w:tcPr>
          <w:p w14:paraId="701C991B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142AA489" w14:textId="77777777" w:rsidR="00D06E12" w:rsidRPr="00E7273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42F6DBD5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5C5FD6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RFB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59D545F8" w14:textId="77777777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1E392C">
              <w:rPr>
                <w:rFonts w:ascii="Calibri" w:hAnsi="Calibri"/>
                <w:b/>
                <w:color w:val="000000"/>
              </w:rPr>
              <w:t>Księgowa Jednostki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65EA21E5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23301F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F9FE9C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A98F58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ED19BA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500F0F3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288833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FDD1FC" w14:textId="77777777" w:rsidR="00D06E12" w:rsidRP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t>RFB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D6D98FF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37E4E912" w14:textId="77777777" w:rsidTr="00453A20"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</w:tcPr>
          <w:p w14:paraId="1E86B407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30B532DB" w14:textId="77777777" w:rsidR="00D06E12" w:rsidRPr="006F1209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326CCBE2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D66C27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RFB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46FFDFD8" w14:textId="77777777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660F6D">
              <w:rPr>
                <w:rFonts w:ascii="Calibri" w:hAnsi="Calibri"/>
                <w:b/>
                <w:color w:val="000000"/>
              </w:rPr>
              <w:t>Pomoc administracyjna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613B4CD7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FFB91C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6D3B50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896B98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F15FB0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CF0C8FD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5B7AE2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861C60" w14:textId="77777777" w:rsidR="00D06E12" w:rsidRP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t>RFB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FFB547D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265506F3" w14:textId="77777777" w:rsidTr="00453A20"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</w:tcPr>
          <w:p w14:paraId="63CE3114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783DA86D" w14:textId="77777777" w:rsidR="00D06E12" w:rsidRPr="00E7273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70734778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89B9C3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RFB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6BA8285B" w14:textId="77777777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F675B6">
              <w:rPr>
                <w:rFonts w:ascii="Calibri" w:hAnsi="Calibri"/>
                <w:b/>
                <w:color w:val="000000"/>
              </w:rPr>
              <w:t>Inspektor ds. obsługi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2D2125F1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B96431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459D3E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AE2DAB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1A99F0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3907B75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DD073A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6B2019" w14:textId="77777777" w:rsidR="00D06E12" w:rsidRP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t>RFB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2BB4BBA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6820AF48" w14:textId="77777777" w:rsidTr="00453A20"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</w:tcPr>
          <w:p w14:paraId="26F84CBB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1EA45B1B" w14:textId="77777777" w:rsidR="00D06E12" w:rsidRPr="006F1209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2247E4FD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289102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RFB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1E4FBE10" w14:textId="77777777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F675B6">
              <w:rPr>
                <w:rFonts w:ascii="Calibri" w:hAnsi="Calibri"/>
                <w:b/>
                <w:color w:val="000000"/>
              </w:rPr>
              <w:t>Specjalista inkasent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743B3876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F2001B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FABB63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F3ABEA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171FE0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2EB57B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F5191B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D11087" w14:textId="77777777" w:rsidR="00D06E12" w:rsidRP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t>RFB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073DE37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0BF56CD1" w14:textId="77777777" w:rsidTr="00453A20"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</w:tcPr>
          <w:p w14:paraId="48F14C0D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6BFF61F7" w14:textId="77777777" w:rsidR="00D06E12" w:rsidRPr="006F1209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3F5E395E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CCB8FB6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RFB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4854F44F" w14:textId="77777777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F675B6">
              <w:rPr>
                <w:rFonts w:ascii="Calibri" w:hAnsi="Calibri"/>
                <w:b/>
                <w:color w:val="000000"/>
              </w:rPr>
              <w:t>Inspektor ds. wymiaru podatku i opłat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7E2D6791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EB22F5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A8DF75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9145CD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2F8916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CAAF2FF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3910F4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4C4533" w14:textId="77777777" w:rsidR="00D06E12" w:rsidRP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t>RFB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E075FDC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6C9A6988" w14:textId="77777777" w:rsidTr="00453A20"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</w:tcPr>
          <w:p w14:paraId="615C44FF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2BCFD7E2" w14:textId="77777777" w:rsidR="00D06E12" w:rsidRPr="006F1209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5F99CC7F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470459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RFB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017E8681" w14:textId="77777777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Podinspektor ds. księgowych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6DFAB0DE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6022B8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20CBC8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367074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84DFD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8C22CF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2021AA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B82EA7" w14:textId="77777777" w:rsidR="00D06E12" w:rsidRP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t>RFB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2E2A9D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</w:tbl>
    <w:p w14:paraId="7ACF6ABB" w14:textId="77777777" w:rsidR="00D06E12" w:rsidRDefault="00D06E12" w:rsidP="00D06E12">
      <w:r>
        <w:br w:type="page"/>
      </w:r>
    </w:p>
    <w:tbl>
      <w:tblPr>
        <w:tblStyle w:val="Tabela-Siatka"/>
        <w:tblW w:w="14175" w:type="dxa"/>
        <w:tblInd w:w="3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96"/>
        <w:gridCol w:w="567"/>
        <w:gridCol w:w="567"/>
        <w:gridCol w:w="1275"/>
        <w:gridCol w:w="5529"/>
        <w:gridCol w:w="425"/>
        <w:gridCol w:w="567"/>
        <w:gridCol w:w="567"/>
        <w:gridCol w:w="567"/>
        <w:gridCol w:w="709"/>
        <w:gridCol w:w="708"/>
        <w:gridCol w:w="709"/>
        <w:gridCol w:w="709"/>
        <w:gridCol w:w="780"/>
      </w:tblGrid>
      <w:tr w:rsidR="00D06E12" w:rsidRPr="009344CA" w14:paraId="06C9E612" w14:textId="77777777" w:rsidTr="00A8046C">
        <w:trPr>
          <w:trHeight w:hRule="exact" w:val="284"/>
          <w:tblHeader/>
        </w:trPr>
        <w:tc>
          <w:tcPr>
            <w:tcW w:w="496" w:type="dxa"/>
            <w:shd w:val="clear" w:color="auto" w:fill="FFFFFF" w:themeFill="background1"/>
            <w:vAlign w:val="center"/>
          </w:tcPr>
          <w:p w14:paraId="023E9088" w14:textId="77777777" w:rsidR="00D06E12" w:rsidRPr="009344CA" w:rsidRDefault="00D06E12" w:rsidP="00453A20">
            <w:pPr>
              <w:jc w:val="center"/>
            </w:pPr>
            <w:r w:rsidRPr="009344CA">
              <w:lastRenderedPageBreak/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3B69FA" w14:textId="77777777" w:rsidR="00D06E12" w:rsidRPr="009344CA" w:rsidRDefault="00D06E12" w:rsidP="00453A20">
            <w:pPr>
              <w:jc w:val="center"/>
            </w:pPr>
            <w:r w:rsidRPr="009344CA"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5D7AFB" w14:textId="77777777" w:rsidR="00D06E12" w:rsidRPr="009344CA" w:rsidRDefault="00D06E12" w:rsidP="00453A20">
            <w:pPr>
              <w:jc w:val="center"/>
            </w:pPr>
            <w:r w:rsidRPr="009344CA">
              <w:t>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43D3E2" w14:textId="77777777" w:rsidR="00D06E12" w:rsidRPr="009344CA" w:rsidRDefault="00D06E12" w:rsidP="00453A20">
            <w:pPr>
              <w:jc w:val="center"/>
            </w:pPr>
            <w:r w:rsidRPr="009344CA">
              <w:t>4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69248A19" w14:textId="77777777" w:rsidR="00D06E12" w:rsidRPr="009344CA" w:rsidRDefault="00D06E12" w:rsidP="00453A20">
            <w:pPr>
              <w:jc w:val="center"/>
            </w:pPr>
            <w:r w:rsidRPr="009344CA">
              <w:t>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9D2CACE" w14:textId="77777777" w:rsidR="00D06E12" w:rsidRPr="009344CA" w:rsidRDefault="00D06E12" w:rsidP="00453A20">
            <w:pPr>
              <w:jc w:val="center"/>
            </w:pPr>
            <w:r w:rsidRPr="009344CA"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BB25FD" w14:textId="77777777" w:rsidR="00D06E12" w:rsidRPr="009344CA" w:rsidRDefault="00D06E12" w:rsidP="00453A20">
            <w:pPr>
              <w:jc w:val="center"/>
            </w:pPr>
            <w:r w:rsidRPr="009344CA"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AD3CFE" w14:textId="77777777" w:rsidR="00D06E12" w:rsidRPr="009344CA" w:rsidRDefault="00D06E12" w:rsidP="00453A20">
            <w:pPr>
              <w:jc w:val="center"/>
            </w:pPr>
            <w:r w:rsidRPr="009344CA"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509AD31" w14:textId="77777777" w:rsidR="00D06E12" w:rsidRPr="009344CA" w:rsidRDefault="00D06E12" w:rsidP="00453A20">
            <w:pPr>
              <w:jc w:val="center"/>
            </w:pPr>
            <w:r w:rsidRPr="009344CA"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46379A" w14:textId="77777777" w:rsidR="00D06E12" w:rsidRPr="009344CA" w:rsidRDefault="00D06E12" w:rsidP="00453A20">
            <w:pPr>
              <w:jc w:val="center"/>
            </w:pPr>
            <w:r w:rsidRPr="009344CA"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3CFB9BB" w14:textId="77777777" w:rsidR="00D06E12" w:rsidRPr="009344CA" w:rsidRDefault="00D06E12" w:rsidP="00453A20">
            <w:pPr>
              <w:jc w:val="center"/>
            </w:pPr>
            <w:r w:rsidRPr="009344CA">
              <w:t>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1509E9" w14:textId="77777777" w:rsidR="00D06E12" w:rsidRPr="009344CA" w:rsidRDefault="00D06E12" w:rsidP="00453A20">
            <w:pPr>
              <w:jc w:val="center"/>
            </w:pPr>
            <w:r w:rsidRPr="009344CA">
              <w:t>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29F45A" w14:textId="77777777" w:rsidR="00D06E12" w:rsidRPr="009344CA" w:rsidRDefault="00D06E12" w:rsidP="00453A20">
            <w:pPr>
              <w:jc w:val="center"/>
            </w:pPr>
            <w:r w:rsidRPr="009344CA">
              <w:t>13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9901030" w14:textId="77777777" w:rsidR="00D06E12" w:rsidRPr="009344CA" w:rsidRDefault="00D06E12" w:rsidP="00453A20">
            <w:pPr>
              <w:jc w:val="center"/>
            </w:pPr>
            <w:r w:rsidRPr="009344CA">
              <w:t>14</w:t>
            </w:r>
          </w:p>
        </w:tc>
      </w:tr>
      <w:tr w:rsidR="00D06E12" w14:paraId="35C9B2E0" w14:textId="77777777" w:rsidTr="00453A20">
        <w:trPr>
          <w:cantSplit/>
          <w:trHeight w:hRule="exact" w:val="284"/>
          <w:tblHeader/>
        </w:trPr>
        <w:tc>
          <w:tcPr>
            <w:tcW w:w="14175" w:type="dxa"/>
            <w:gridSpan w:val="14"/>
            <w:shd w:val="clear" w:color="auto" w:fill="FFFFFF" w:themeFill="background1"/>
          </w:tcPr>
          <w:p w14:paraId="0A8BF1D8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ZESPÓŁ DO SPRAW ZARZĄDZANIA OŚWIATĄ</w:t>
            </w:r>
          </w:p>
        </w:tc>
      </w:tr>
      <w:tr w:rsidR="00D06E12" w14:paraId="622C8A91" w14:textId="77777777" w:rsidTr="00453A20"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</w:tcPr>
          <w:p w14:paraId="15E01930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513309CC" w14:textId="77777777" w:rsidR="00D06E12" w:rsidRPr="00E7273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2E0BBC44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42386D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RFB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6E7B5828" w14:textId="77777777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F675B6">
              <w:rPr>
                <w:rFonts w:ascii="Calibri" w:hAnsi="Calibri"/>
                <w:b/>
                <w:color w:val="000000"/>
              </w:rPr>
              <w:t>Inspektor księgowość placówek oświatowych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0CF1D6F8" w14:textId="77777777" w:rsidR="00D06E12" w:rsidRPr="009765D1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D092E1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9F90B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7F8131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8BFDEE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997818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A0E205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0BC796" w14:textId="77777777" w:rsidR="00D06E12" w:rsidRP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t>RFB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6F4A361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47EAEBA2" w14:textId="77777777" w:rsidTr="00453A20">
        <w:trPr>
          <w:cantSplit/>
          <w:trHeight w:val="851"/>
          <w:tblHeader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CBDB5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696AB37" w14:textId="77777777" w:rsidR="00D06E12" w:rsidRPr="006F1209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D330404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2DFFA6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RFB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B52FE3" w14:textId="77777777" w:rsidR="00D06E12" w:rsidRPr="00F264E5" w:rsidRDefault="00D06E12" w:rsidP="00D06E12">
            <w:pPr>
              <w:spacing w:line="256" w:lineRule="auto"/>
              <w:rPr>
                <w:rFonts w:ascii="Calibri" w:hAnsi="Calibri"/>
                <w:bCs/>
                <w:color w:val="000000"/>
              </w:rPr>
            </w:pPr>
            <w:r w:rsidRPr="00F675B6">
              <w:rPr>
                <w:rFonts w:ascii="Calibri" w:hAnsi="Calibri"/>
                <w:b/>
                <w:color w:val="000000"/>
              </w:rPr>
              <w:t>Inspektor ds. naliczania wynagrodzeń pracowników szkół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5FAF439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7829F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EBAEE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85F9E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0EAA8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723C5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B4166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C6574" w14:textId="77777777" w:rsidR="00D06E12" w:rsidRP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t>RFB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CEC88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34391349" w14:textId="77777777" w:rsidTr="00453A20">
        <w:trPr>
          <w:cantSplit/>
          <w:trHeight w:hRule="exact" w:val="284"/>
          <w:tblHeader/>
        </w:trPr>
        <w:tc>
          <w:tcPr>
            <w:tcW w:w="141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5E719B" w14:textId="77777777" w:rsidR="00D06E12" w:rsidRDefault="00D06E12" w:rsidP="00453A20">
            <w:pPr>
              <w:shd w:val="clear" w:color="auto" w:fill="F2F2F2" w:themeFill="background1" w:themeFillShade="F2"/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REFERAT ORGANIZACYJNY, SPRAW SPOŁECZNO-OBYWATELSKICH, PROMOCJI I ROZWOJU</w:t>
            </w:r>
          </w:p>
        </w:tc>
      </w:tr>
      <w:tr w:rsidR="00D06E12" w14:paraId="7AAFAE37" w14:textId="77777777" w:rsidTr="00453A20">
        <w:trPr>
          <w:cantSplit/>
          <w:trHeight w:val="851"/>
          <w:tblHeader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A5B868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CA01BF0" w14:textId="77777777" w:rsidR="00D06E12" w:rsidRPr="00E7273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5C9BD5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D30575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ROS</w:t>
            </w:r>
            <w:r>
              <w:rPr>
                <w:rFonts w:ascii="Calibri" w:hAnsi="Calibri"/>
                <w:b/>
                <w:bCs/>
                <w:color w:val="000000"/>
              </w:rPr>
              <w:br/>
              <w:t>USC</w:t>
            </w:r>
            <w:r>
              <w:rPr>
                <w:rFonts w:ascii="Calibri" w:hAnsi="Calibri"/>
                <w:b/>
                <w:bCs/>
                <w:color w:val="000000"/>
              </w:rPr>
              <w:br/>
              <w:t>KIER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85337F" w14:textId="77777777" w:rsidR="00D06E12" w:rsidRDefault="00D06E12" w:rsidP="00D06E12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Kierownik referatu organizacyjnego,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E0024E">
              <w:rPr>
                <w:rFonts w:ascii="Calibri" w:hAnsi="Calibri"/>
                <w:bCs/>
                <w:color w:val="000000"/>
              </w:rPr>
              <w:t>Inspektor ds. ewidencji ludności i obsłu</w:t>
            </w:r>
            <w:r>
              <w:rPr>
                <w:rFonts w:ascii="Calibri" w:hAnsi="Calibri"/>
                <w:bCs/>
                <w:color w:val="000000"/>
              </w:rPr>
              <w:t>gi rady miasta</w:t>
            </w:r>
            <w:r w:rsidR="00CE226B">
              <w:rPr>
                <w:rFonts w:ascii="Calibri" w:hAnsi="Calibri"/>
                <w:bCs/>
                <w:color w:val="00000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F154862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86A8C0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049CB9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FD504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FDA35D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70EC18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1E2F3B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6D476" w14:textId="77777777" w:rsidR="00D06E12" w:rsidRP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t>ROS</w:t>
            </w: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br/>
              <w:t>USC</w:t>
            </w:r>
            <w:r w:rsidR="00CE226B">
              <w:rPr>
                <w:rFonts w:ascii="Calibri" w:hAnsi="Calibri"/>
                <w:b/>
                <w:bCs/>
                <w:color w:val="000000"/>
                <w:sz w:val="20"/>
              </w:rPr>
              <w:br/>
              <w:t>INWE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11672C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32AF2414" w14:textId="77777777" w:rsidTr="00453A20"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</w:tcPr>
          <w:p w14:paraId="40BB6CC4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71486D8C" w14:textId="77777777" w:rsidR="00D06E12" w:rsidRPr="00E7273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029F859B" w14:textId="77777777" w:rsidR="00D06E12" w:rsidRPr="00E7273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CD53498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ROS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5A4F8848" w14:textId="77777777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F675B6">
              <w:rPr>
                <w:rFonts w:ascii="Calibri" w:hAnsi="Calibri"/>
                <w:b/>
                <w:color w:val="000000"/>
              </w:rPr>
              <w:t xml:space="preserve">Podinspektor ds. pozyskiwania środków budżetowych </w:t>
            </w:r>
            <w:r w:rsidRPr="00F675B6">
              <w:rPr>
                <w:rFonts w:ascii="Calibri" w:hAnsi="Calibri"/>
                <w:b/>
                <w:color w:val="000000"/>
              </w:rPr>
              <w:br/>
              <w:t>i obsługi archiwum.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382C1390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F75A40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4E020B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B1540E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F2AB2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D9CB9A1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8A33BF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F01390" w14:textId="77777777" w:rsidR="00D06E12" w:rsidRP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t>ROS</w:t>
            </w: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br/>
              <w:t>INWE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52B2174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18C3661B" w14:textId="77777777" w:rsidTr="00453A20"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</w:tcPr>
          <w:p w14:paraId="0407D671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3BBA6D9A" w14:textId="77777777" w:rsidR="00D06E12" w:rsidRPr="00E7273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7A0B8625" w14:textId="77777777" w:rsidR="00D06E12" w:rsidRPr="00E7273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262FD4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ROS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7F05B18D" w14:textId="77777777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F675B6">
              <w:rPr>
                <w:rFonts w:ascii="Calibri" w:hAnsi="Calibri"/>
                <w:b/>
                <w:color w:val="000000"/>
              </w:rPr>
              <w:t xml:space="preserve">Podinspektor ds. rozwoju promocji miasta </w:t>
            </w:r>
            <w:r w:rsidRPr="00F675B6">
              <w:rPr>
                <w:rFonts w:ascii="Calibri" w:hAnsi="Calibri"/>
                <w:b/>
                <w:color w:val="000000"/>
              </w:rPr>
              <w:br/>
              <w:t>i pozyskiwania środków budżetowych.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187970C0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E7396A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924BD0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7315CD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180589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9904C1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582B7D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895047" w14:textId="77777777" w:rsidR="00D06E12" w:rsidRP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t>ROS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7D95CA0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7EF76B97" w14:textId="77777777" w:rsidTr="00453A20"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</w:tcPr>
          <w:p w14:paraId="1B30D694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3BA4AB28" w14:textId="77777777" w:rsidR="00D06E12" w:rsidRPr="00AB4321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3746EAA2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A41F2B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ROS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514C980D" w14:textId="77777777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F675B6">
              <w:rPr>
                <w:rFonts w:ascii="Calibri" w:hAnsi="Calibri"/>
                <w:b/>
                <w:color w:val="000000"/>
              </w:rPr>
              <w:t>Podinspektor ds. obsługi kancelaryjnej, BIP, strony internetowej oraz  promocji miasta</w:t>
            </w:r>
            <w:r>
              <w:rPr>
                <w:rFonts w:ascii="Calibri" w:hAnsi="Calibri"/>
                <w:color w:val="000000"/>
              </w:rPr>
              <w:t xml:space="preserve">. 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027205FD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5C7786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624DDC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51DD58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A54C70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2724BDE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D53BB2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5FF069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t>ROS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B96B055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</w:tbl>
    <w:p w14:paraId="74E78154" w14:textId="77777777" w:rsidR="00D06E12" w:rsidRDefault="00D06E12" w:rsidP="00D06E12">
      <w:r>
        <w:br w:type="page"/>
      </w:r>
    </w:p>
    <w:tbl>
      <w:tblPr>
        <w:tblStyle w:val="Tabela-Siatka"/>
        <w:tblW w:w="14175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496"/>
        <w:gridCol w:w="567"/>
        <w:gridCol w:w="567"/>
        <w:gridCol w:w="1275"/>
        <w:gridCol w:w="5529"/>
        <w:gridCol w:w="425"/>
        <w:gridCol w:w="567"/>
        <w:gridCol w:w="567"/>
        <w:gridCol w:w="567"/>
        <w:gridCol w:w="709"/>
        <w:gridCol w:w="708"/>
        <w:gridCol w:w="709"/>
        <w:gridCol w:w="709"/>
        <w:gridCol w:w="780"/>
      </w:tblGrid>
      <w:tr w:rsidR="00D06E12" w:rsidRPr="009344CA" w14:paraId="3E492275" w14:textId="77777777" w:rsidTr="00A8046C">
        <w:trPr>
          <w:trHeight w:hRule="exact" w:val="284"/>
        </w:trPr>
        <w:tc>
          <w:tcPr>
            <w:tcW w:w="496" w:type="dxa"/>
            <w:vAlign w:val="center"/>
          </w:tcPr>
          <w:p w14:paraId="70596EEB" w14:textId="77777777" w:rsidR="00D06E12" w:rsidRPr="009344CA" w:rsidRDefault="00D06E12" w:rsidP="00A8046C">
            <w:pPr>
              <w:jc w:val="center"/>
            </w:pPr>
            <w:r w:rsidRPr="009344CA">
              <w:lastRenderedPageBreak/>
              <w:t>1</w:t>
            </w:r>
          </w:p>
        </w:tc>
        <w:tc>
          <w:tcPr>
            <w:tcW w:w="567" w:type="dxa"/>
            <w:vAlign w:val="center"/>
          </w:tcPr>
          <w:p w14:paraId="320133DE" w14:textId="77777777" w:rsidR="00D06E12" w:rsidRPr="009344CA" w:rsidRDefault="00D06E12" w:rsidP="00A8046C">
            <w:pPr>
              <w:jc w:val="center"/>
            </w:pPr>
            <w:r w:rsidRPr="009344CA">
              <w:t>2</w:t>
            </w:r>
          </w:p>
        </w:tc>
        <w:tc>
          <w:tcPr>
            <w:tcW w:w="567" w:type="dxa"/>
            <w:vAlign w:val="center"/>
          </w:tcPr>
          <w:p w14:paraId="732FA748" w14:textId="77777777" w:rsidR="00D06E12" w:rsidRPr="009344CA" w:rsidRDefault="00D06E12" w:rsidP="00A8046C">
            <w:pPr>
              <w:jc w:val="center"/>
            </w:pPr>
            <w:r w:rsidRPr="009344CA">
              <w:t>3</w:t>
            </w:r>
          </w:p>
        </w:tc>
        <w:tc>
          <w:tcPr>
            <w:tcW w:w="1275" w:type="dxa"/>
            <w:vAlign w:val="center"/>
          </w:tcPr>
          <w:p w14:paraId="06317AFB" w14:textId="77777777" w:rsidR="00D06E12" w:rsidRPr="009344CA" w:rsidRDefault="00D06E12" w:rsidP="00A8046C">
            <w:pPr>
              <w:jc w:val="center"/>
            </w:pPr>
            <w:r w:rsidRPr="009344CA">
              <w:t>4</w:t>
            </w:r>
          </w:p>
        </w:tc>
        <w:tc>
          <w:tcPr>
            <w:tcW w:w="5529" w:type="dxa"/>
            <w:vAlign w:val="center"/>
          </w:tcPr>
          <w:p w14:paraId="3347B28C" w14:textId="77777777" w:rsidR="00D06E12" w:rsidRPr="009344CA" w:rsidRDefault="00D06E12" w:rsidP="00A8046C">
            <w:pPr>
              <w:jc w:val="center"/>
            </w:pPr>
            <w:r w:rsidRPr="009344CA">
              <w:t>5</w:t>
            </w:r>
          </w:p>
        </w:tc>
        <w:tc>
          <w:tcPr>
            <w:tcW w:w="425" w:type="dxa"/>
            <w:vAlign w:val="center"/>
          </w:tcPr>
          <w:p w14:paraId="609963A6" w14:textId="77777777" w:rsidR="00D06E12" w:rsidRPr="009344CA" w:rsidRDefault="00D06E12" w:rsidP="00A8046C">
            <w:pPr>
              <w:jc w:val="center"/>
            </w:pPr>
            <w:r w:rsidRPr="009344CA">
              <w:t>6</w:t>
            </w:r>
          </w:p>
        </w:tc>
        <w:tc>
          <w:tcPr>
            <w:tcW w:w="567" w:type="dxa"/>
            <w:vAlign w:val="center"/>
          </w:tcPr>
          <w:p w14:paraId="7790B962" w14:textId="77777777" w:rsidR="00D06E12" w:rsidRPr="009344CA" w:rsidRDefault="00D06E12" w:rsidP="00A8046C">
            <w:pPr>
              <w:jc w:val="center"/>
            </w:pPr>
            <w:r w:rsidRPr="009344CA">
              <w:t>7</w:t>
            </w:r>
          </w:p>
        </w:tc>
        <w:tc>
          <w:tcPr>
            <w:tcW w:w="567" w:type="dxa"/>
            <w:vAlign w:val="center"/>
          </w:tcPr>
          <w:p w14:paraId="0624DBE4" w14:textId="77777777" w:rsidR="00D06E12" w:rsidRPr="009344CA" w:rsidRDefault="00D06E12" w:rsidP="00A8046C">
            <w:pPr>
              <w:jc w:val="center"/>
            </w:pPr>
            <w:r w:rsidRPr="009344CA">
              <w:t>8</w:t>
            </w:r>
          </w:p>
        </w:tc>
        <w:tc>
          <w:tcPr>
            <w:tcW w:w="567" w:type="dxa"/>
            <w:vAlign w:val="center"/>
          </w:tcPr>
          <w:p w14:paraId="4F1473E6" w14:textId="77777777" w:rsidR="00D06E12" w:rsidRPr="009344CA" w:rsidRDefault="00D06E12" w:rsidP="00A8046C">
            <w:pPr>
              <w:jc w:val="center"/>
            </w:pPr>
            <w:r w:rsidRPr="009344CA">
              <w:t>9</w:t>
            </w:r>
          </w:p>
        </w:tc>
        <w:tc>
          <w:tcPr>
            <w:tcW w:w="709" w:type="dxa"/>
            <w:vAlign w:val="center"/>
          </w:tcPr>
          <w:p w14:paraId="5EAF0FA0" w14:textId="77777777" w:rsidR="00D06E12" w:rsidRPr="009344CA" w:rsidRDefault="00D06E12" w:rsidP="00A8046C">
            <w:pPr>
              <w:jc w:val="center"/>
            </w:pPr>
            <w:r w:rsidRPr="009344CA">
              <w:t>10</w:t>
            </w:r>
          </w:p>
        </w:tc>
        <w:tc>
          <w:tcPr>
            <w:tcW w:w="708" w:type="dxa"/>
            <w:vAlign w:val="center"/>
          </w:tcPr>
          <w:p w14:paraId="7CF75B7E" w14:textId="77777777" w:rsidR="00D06E12" w:rsidRPr="009344CA" w:rsidRDefault="00D06E12" w:rsidP="00A8046C">
            <w:pPr>
              <w:jc w:val="center"/>
            </w:pPr>
            <w:r w:rsidRPr="009344CA">
              <w:t>11</w:t>
            </w:r>
          </w:p>
        </w:tc>
        <w:tc>
          <w:tcPr>
            <w:tcW w:w="709" w:type="dxa"/>
            <w:vAlign w:val="center"/>
          </w:tcPr>
          <w:p w14:paraId="387DDFF8" w14:textId="77777777" w:rsidR="00D06E12" w:rsidRPr="009344CA" w:rsidRDefault="00D06E12" w:rsidP="00A8046C">
            <w:pPr>
              <w:jc w:val="center"/>
            </w:pPr>
            <w:r w:rsidRPr="009344CA">
              <w:t>12</w:t>
            </w:r>
          </w:p>
        </w:tc>
        <w:tc>
          <w:tcPr>
            <w:tcW w:w="709" w:type="dxa"/>
            <w:vAlign w:val="center"/>
          </w:tcPr>
          <w:p w14:paraId="5005F5D9" w14:textId="77777777" w:rsidR="00D06E12" w:rsidRPr="009344CA" w:rsidRDefault="00D06E12" w:rsidP="00A8046C">
            <w:pPr>
              <w:jc w:val="center"/>
            </w:pPr>
            <w:r w:rsidRPr="009344CA">
              <w:t>13</w:t>
            </w:r>
          </w:p>
        </w:tc>
        <w:tc>
          <w:tcPr>
            <w:tcW w:w="780" w:type="dxa"/>
            <w:vAlign w:val="center"/>
          </w:tcPr>
          <w:p w14:paraId="0FB56DFC" w14:textId="77777777" w:rsidR="00D06E12" w:rsidRPr="009344CA" w:rsidRDefault="00D06E12" w:rsidP="00A8046C">
            <w:pPr>
              <w:jc w:val="center"/>
            </w:pPr>
            <w:r w:rsidRPr="009344CA">
              <w:t>14</w:t>
            </w:r>
          </w:p>
        </w:tc>
      </w:tr>
      <w:tr w:rsidR="00D06E12" w14:paraId="382A50B0" w14:textId="77777777" w:rsidTr="00453A20">
        <w:tblPrEx>
          <w:shd w:val="clear" w:color="auto" w:fill="F2F2F2" w:themeFill="background1" w:themeFillShade="F2"/>
        </w:tblPrEx>
        <w:trPr>
          <w:cantSplit/>
          <w:trHeight w:hRule="exact" w:val="284"/>
          <w:tblHeader/>
        </w:trPr>
        <w:tc>
          <w:tcPr>
            <w:tcW w:w="14175" w:type="dxa"/>
            <w:gridSpan w:val="14"/>
            <w:shd w:val="clear" w:color="auto" w:fill="FFFFFF" w:themeFill="background1"/>
          </w:tcPr>
          <w:p w14:paraId="16BBA80A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br w:type="page"/>
            </w:r>
            <w:r>
              <w:rPr>
                <w:rFonts w:ascii="Calibri" w:hAnsi="Calibri"/>
                <w:b/>
                <w:bCs/>
                <w:color w:val="000000"/>
              </w:rPr>
              <w:t>REFERAT GOSPODARKI KOMUNALNEJ I OCHRONY ŚRODOWISKA</w:t>
            </w:r>
          </w:p>
        </w:tc>
      </w:tr>
      <w:tr w:rsidR="00D06E12" w14:paraId="1455AB9D" w14:textId="77777777" w:rsidTr="00453A20">
        <w:tblPrEx>
          <w:shd w:val="clear" w:color="auto" w:fill="F2F2F2" w:themeFill="background1" w:themeFillShade="F2"/>
        </w:tblPrEx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</w:tcPr>
          <w:p w14:paraId="4A664D99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51BBC25E" w14:textId="77777777" w:rsidR="00D06E12" w:rsidRPr="00AB4321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2B1C7D8C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091ED3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KIER</w:t>
            </w:r>
            <w:r>
              <w:rPr>
                <w:rFonts w:ascii="Calibri" w:hAnsi="Calibri"/>
                <w:b/>
                <w:bCs/>
                <w:color w:val="000000"/>
              </w:rPr>
              <w:br/>
              <w:t>RGK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1BF082FC" w14:textId="77777777" w:rsidR="00D06E12" w:rsidRPr="00193DC6" w:rsidRDefault="00D06E12" w:rsidP="00D06E12">
            <w:pPr>
              <w:spacing w:line="256" w:lineRule="auto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Kierownik referatu gospodarki komunalnej i ochrony środowiska.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74DDBA9C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4CF44B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44EABE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EE3A7D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46A17B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CADBDE1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5A448C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04603C" w14:textId="77777777" w:rsidR="00D06E12" w:rsidRPr="00CE226B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E226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RGK</w:t>
            </w:r>
            <w:r w:rsidR="00CE226B" w:rsidRPr="00CE226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INWE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CECD289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22A07036" w14:textId="77777777" w:rsidTr="00453A20">
        <w:tblPrEx>
          <w:shd w:val="clear" w:color="auto" w:fill="F2F2F2" w:themeFill="background1" w:themeFillShade="F2"/>
        </w:tblPrEx>
        <w:trPr>
          <w:cantSplit/>
          <w:trHeight w:val="1134"/>
          <w:tblHeader/>
        </w:trPr>
        <w:tc>
          <w:tcPr>
            <w:tcW w:w="496" w:type="dxa"/>
            <w:shd w:val="clear" w:color="auto" w:fill="FFFFFF" w:themeFill="background1"/>
          </w:tcPr>
          <w:p w14:paraId="35A55158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222E765C" w14:textId="77777777" w:rsidR="00D06E12" w:rsidRPr="00AB4321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6B7F75A5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D12D0F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RGK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5ABA6480" w14:textId="77777777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E20394">
              <w:rPr>
                <w:rFonts w:ascii="Calibri" w:hAnsi="Calibri"/>
                <w:b/>
                <w:color w:val="000000"/>
              </w:rPr>
              <w:t>Inspektor ds. ochrony środowiska i budownictwa.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3BAE6A5A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32CF18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3FA1BD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2C973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B204BA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6C350D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3C19A0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AFEA29" w14:textId="77777777" w:rsidR="00D06E12" w:rsidRPr="00CE226B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E226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RGK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3B71B56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1A0689D5" w14:textId="77777777" w:rsidTr="00453A20">
        <w:tblPrEx>
          <w:shd w:val="clear" w:color="auto" w:fill="F2F2F2" w:themeFill="background1" w:themeFillShade="F2"/>
        </w:tblPrEx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</w:tcPr>
          <w:p w14:paraId="7FFD8368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3BA72B09" w14:textId="77777777" w:rsidR="00D06E12" w:rsidRPr="00AB4321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172AD4A9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2D0972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RGK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17D04125" w14:textId="77777777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E20394">
              <w:rPr>
                <w:rFonts w:ascii="Calibri" w:hAnsi="Calibri"/>
                <w:b/>
                <w:color w:val="000000"/>
              </w:rPr>
              <w:t xml:space="preserve">Inspektor ds. infrastruktury technicznej, </w:t>
            </w:r>
            <w:r w:rsidRPr="00E20394">
              <w:rPr>
                <w:rFonts w:ascii="Calibri" w:hAnsi="Calibri"/>
                <w:b/>
                <w:color w:val="000000"/>
              </w:rPr>
              <w:br/>
              <w:t>gospodarki przestrzennej i gospodarowania.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2B5FDD0B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AFB61B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E9EBBF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05D23C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5F0516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D530D29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2CB49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18BE66" w14:textId="77777777" w:rsidR="00D06E12" w:rsidRPr="00CE226B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E226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RGK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C4D3C13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16F78DE0" w14:textId="77777777" w:rsidTr="00453A20">
        <w:tblPrEx>
          <w:shd w:val="clear" w:color="auto" w:fill="F2F2F2" w:themeFill="background1" w:themeFillShade="F2"/>
        </w:tblPrEx>
        <w:trPr>
          <w:cantSplit/>
          <w:trHeight w:hRule="exact" w:val="284"/>
          <w:tblHeader/>
        </w:trPr>
        <w:tc>
          <w:tcPr>
            <w:tcW w:w="14175" w:type="dxa"/>
            <w:gridSpan w:val="14"/>
            <w:shd w:val="clear" w:color="auto" w:fill="FFFFFF" w:themeFill="background1"/>
          </w:tcPr>
          <w:p w14:paraId="07E27D8F" w14:textId="77777777" w:rsidR="00D06E12" w:rsidRPr="00DB3346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B3346">
              <w:rPr>
                <w:rFonts w:ascii="Calibri" w:hAnsi="Calibri"/>
                <w:b/>
                <w:color w:val="000000"/>
              </w:rPr>
              <w:t>SAMODZIELNE STANOWISKA PRACY</w:t>
            </w:r>
          </w:p>
        </w:tc>
      </w:tr>
      <w:tr w:rsidR="00D06E12" w14:paraId="62D767F9" w14:textId="77777777" w:rsidTr="00453A20">
        <w:tblPrEx>
          <w:shd w:val="clear" w:color="auto" w:fill="F2F2F2" w:themeFill="background1" w:themeFillShade="F2"/>
        </w:tblPrEx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</w:tcPr>
          <w:p w14:paraId="320A8352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585CBC6D" w14:textId="77777777" w:rsidR="00D06E12" w:rsidRPr="00AB4321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78B5810E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624DFA8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INWE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2FA52DB0" w14:textId="77777777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E20394">
              <w:rPr>
                <w:rFonts w:ascii="Calibri" w:hAnsi="Calibri"/>
                <w:b/>
                <w:color w:val="000000"/>
              </w:rPr>
              <w:t xml:space="preserve">Samodzielne stanowisko ds. zamówień publicznych </w:t>
            </w:r>
            <w:r w:rsidR="00F73D30">
              <w:rPr>
                <w:rFonts w:ascii="Calibri" w:hAnsi="Calibri"/>
                <w:b/>
                <w:color w:val="000000"/>
              </w:rPr>
              <w:br/>
            </w:r>
            <w:r w:rsidRPr="00E20394">
              <w:rPr>
                <w:rFonts w:ascii="Calibri" w:hAnsi="Calibri"/>
                <w:b/>
                <w:color w:val="000000"/>
              </w:rPr>
              <w:t>i inwestycji.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6ED683DD" w14:textId="77777777" w:rsidR="00D06E12" w:rsidRPr="00B4379F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8DA7B4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6765F3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BF1901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2F33C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3E208CD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785A1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251858" w14:textId="77777777" w:rsidR="00D06E12" w:rsidRPr="00CE226B" w:rsidRDefault="00CE226B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CE226B">
              <w:rPr>
                <w:rFonts w:ascii="Calibri" w:hAnsi="Calibri"/>
                <w:b/>
                <w:bCs/>
                <w:color w:val="000000"/>
                <w:sz w:val="20"/>
              </w:rPr>
              <w:t>INWE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723C8B3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765D1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6A538F4C" w14:textId="77777777" w:rsidTr="00453A20">
        <w:tblPrEx>
          <w:shd w:val="clear" w:color="auto" w:fill="F2F2F2" w:themeFill="background1" w:themeFillShade="F2"/>
        </w:tblPrEx>
        <w:trPr>
          <w:cantSplit/>
          <w:trHeight w:hRule="exact" w:val="284"/>
          <w:tblHeader/>
        </w:trPr>
        <w:tc>
          <w:tcPr>
            <w:tcW w:w="1417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</w:tcPr>
          <w:p w14:paraId="7CBC995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URZĄD STANU CYWILNEGO</w:t>
            </w:r>
          </w:p>
        </w:tc>
      </w:tr>
      <w:tr w:rsidR="00D06E12" w14:paraId="4CF301F1" w14:textId="77777777" w:rsidTr="00453A20">
        <w:tblPrEx>
          <w:shd w:val="clear" w:color="auto" w:fill="F2F2F2" w:themeFill="background1" w:themeFillShade="F2"/>
        </w:tblPrEx>
        <w:trPr>
          <w:cantSplit/>
          <w:trHeight w:val="851"/>
          <w:tblHeader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AD37A5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3C7108" w14:textId="77777777" w:rsidR="00D06E12" w:rsidRPr="00AB4321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BC933AC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D0194F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USC</w:t>
            </w:r>
            <w:r>
              <w:rPr>
                <w:rFonts w:ascii="Calibri" w:hAnsi="Calibri"/>
                <w:b/>
                <w:bCs/>
                <w:color w:val="000000"/>
              </w:rPr>
              <w:br/>
              <w:t>KIER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7E502" w14:textId="77777777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E20394">
              <w:rPr>
                <w:rFonts w:ascii="Calibri" w:hAnsi="Calibri"/>
                <w:b/>
                <w:color w:val="000000"/>
              </w:rPr>
              <w:t>Kierownik USC, kadr</w:t>
            </w:r>
            <w:r>
              <w:rPr>
                <w:rFonts w:ascii="Calibri" w:hAnsi="Calibri"/>
                <w:b/>
                <w:color w:val="000000"/>
              </w:rPr>
              <w:t>y.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EC95A7C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A1424E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797C88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AB5136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75C5B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F03CC" w14:textId="77777777" w:rsidR="00D06E12" w:rsidRPr="009765D1" w:rsidRDefault="00F73D30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C182CC" w14:textId="77777777" w:rsidR="00D06E12" w:rsidRPr="009765D1" w:rsidRDefault="00F73D30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C3B635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20"/>
              </w:rPr>
              <w:t>USC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31F0E3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</w:tbl>
    <w:p w14:paraId="219E4D59" w14:textId="77777777" w:rsidR="00D06E12" w:rsidRDefault="00D06E12" w:rsidP="00D06E12">
      <w:r>
        <w:br w:type="page"/>
      </w:r>
    </w:p>
    <w:tbl>
      <w:tblPr>
        <w:tblStyle w:val="Tabela-Siatka"/>
        <w:tblW w:w="14175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496"/>
        <w:gridCol w:w="567"/>
        <w:gridCol w:w="567"/>
        <w:gridCol w:w="1275"/>
        <w:gridCol w:w="5529"/>
        <w:gridCol w:w="425"/>
        <w:gridCol w:w="567"/>
        <w:gridCol w:w="567"/>
        <w:gridCol w:w="567"/>
        <w:gridCol w:w="709"/>
        <w:gridCol w:w="708"/>
        <w:gridCol w:w="709"/>
        <w:gridCol w:w="709"/>
        <w:gridCol w:w="780"/>
      </w:tblGrid>
      <w:tr w:rsidR="00D06E12" w:rsidRPr="009344CA" w14:paraId="4E7DD905" w14:textId="77777777" w:rsidTr="00A8046C">
        <w:trPr>
          <w:trHeight w:hRule="exact" w:val="284"/>
        </w:trPr>
        <w:tc>
          <w:tcPr>
            <w:tcW w:w="496" w:type="dxa"/>
          </w:tcPr>
          <w:p w14:paraId="510A1E28" w14:textId="77777777" w:rsidR="00D06E12" w:rsidRPr="009344CA" w:rsidRDefault="00D06E12" w:rsidP="00453A20">
            <w:pPr>
              <w:jc w:val="center"/>
            </w:pPr>
            <w:r>
              <w:lastRenderedPageBreak/>
              <w:br w:type="page"/>
            </w:r>
            <w:r w:rsidRPr="009344CA">
              <w:t>1</w:t>
            </w:r>
          </w:p>
        </w:tc>
        <w:tc>
          <w:tcPr>
            <w:tcW w:w="567" w:type="dxa"/>
          </w:tcPr>
          <w:p w14:paraId="0C33C1AC" w14:textId="77777777" w:rsidR="00D06E12" w:rsidRPr="009344CA" w:rsidRDefault="00D06E12" w:rsidP="00453A20">
            <w:pPr>
              <w:jc w:val="center"/>
            </w:pPr>
            <w:r w:rsidRPr="009344CA">
              <w:t>2</w:t>
            </w:r>
          </w:p>
        </w:tc>
        <w:tc>
          <w:tcPr>
            <w:tcW w:w="567" w:type="dxa"/>
          </w:tcPr>
          <w:p w14:paraId="38998E7E" w14:textId="77777777" w:rsidR="00D06E12" w:rsidRPr="009344CA" w:rsidRDefault="00D06E12" w:rsidP="00453A20">
            <w:pPr>
              <w:jc w:val="center"/>
            </w:pPr>
            <w:r w:rsidRPr="009344CA">
              <w:t>3</w:t>
            </w:r>
          </w:p>
        </w:tc>
        <w:tc>
          <w:tcPr>
            <w:tcW w:w="1275" w:type="dxa"/>
          </w:tcPr>
          <w:p w14:paraId="75FC5BA6" w14:textId="77777777" w:rsidR="00D06E12" w:rsidRPr="009344CA" w:rsidRDefault="00D06E12" w:rsidP="00453A20">
            <w:pPr>
              <w:jc w:val="center"/>
            </w:pPr>
            <w:r w:rsidRPr="009344CA">
              <w:t>4</w:t>
            </w:r>
          </w:p>
        </w:tc>
        <w:tc>
          <w:tcPr>
            <w:tcW w:w="5529" w:type="dxa"/>
          </w:tcPr>
          <w:p w14:paraId="6D54F460" w14:textId="77777777" w:rsidR="00D06E12" w:rsidRPr="009344CA" w:rsidRDefault="00D06E12" w:rsidP="00453A20">
            <w:pPr>
              <w:jc w:val="center"/>
            </w:pPr>
            <w:r w:rsidRPr="009344CA">
              <w:t>5</w:t>
            </w:r>
          </w:p>
        </w:tc>
        <w:tc>
          <w:tcPr>
            <w:tcW w:w="425" w:type="dxa"/>
          </w:tcPr>
          <w:p w14:paraId="6F2FF77D" w14:textId="77777777" w:rsidR="00D06E12" w:rsidRPr="009344CA" w:rsidRDefault="00D06E12" w:rsidP="00453A20">
            <w:pPr>
              <w:jc w:val="center"/>
            </w:pPr>
            <w:r w:rsidRPr="009344CA">
              <w:t>6</w:t>
            </w:r>
          </w:p>
        </w:tc>
        <w:tc>
          <w:tcPr>
            <w:tcW w:w="567" w:type="dxa"/>
          </w:tcPr>
          <w:p w14:paraId="1E3676EA" w14:textId="77777777" w:rsidR="00D06E12" w:rsidRPr="009344CA" w:rsidRDefault="00D06E12" w:rsidP="00453A20">
            <w:pPr>
              <w:jc w:val="center"/>
            </w:pPr>
            <w:r w:rsidRPr="009344CA">
              <w:t>7</w:t>
            </w:r>
          </w:p>
        </w:tc>
        <w:tc>
          <w:tcPr>
            <w:tcW w:w="567" w:type="dxa"/>
          </w:tcPr>
          <w:p w14:paraId="2A7CB644" w14:textId="77777777" w:rsidR="00D06E12" w:rsidRPr="009344CA" w:rsidRDefault="00D06E12" w:rsidP="00453A20">
            <w:pPr>
              <w:jc w:val="center"/>
            </w:pPr>
            <w:r w:rsidRPr="009344CA">
              <w:t>8</w:t>
            </w:r>
          </w:p>
        </w:tc>
        <w:tc>
          <w:tcPr>
            <w:tcW w:w="567" w:type="dxa"/>
          </w:tcPr>
          <w:p w14:paraId="0D691E95" w14:textId="77777777" w:rsidR="00D06E12" w:rsidRPr="009344CA" w:rsidRDefault="00D06E12" w:rsidP="00453A20">
            <w:pPr>
              <w:jc w:val="center"/>
            </w:pPr>
            <w:r w:rsidRPr="009344CA">
              <w:t>9</w:t>
            </w:r>
          </w:p>
        </w:tc>
        <w:tc>
          <w:tcPr>
            <w:tcW w:w="709" w:type="dxa"/>
          </w:tcPr>
          <w:p w14:paraId="14C6DF5F" w14:textId="77777777" w:rsidR="00D06E12" w:rsidRPr="009344CA" w:rsidRDefault="00D06E12" w:rsidP="00453A20">
            <w:pPr>
              <w:jc w:val="center"/>
            </w:pPr>
            <w:r w:rsidRPr="009344CA">
              <w:t>10</w:t>
            </w:r>
          </w:p>
        </w:tc>
        <w:tc>
          <w:tcPr>
            <w:tcW w:w="708" w:type="dxa"/>
          </w:tcPr>
          <w:p w14:paraId="2C73FD8E" w14:textId="77777777" w:rsidR="00D06E12" w:rsidRPr="009344CA" w:rsidRDefault="00D06E12" w:rsidP="00453A20">
            <w:pPr>
              <w:jc w:val="center"/>
            </w:pPr>
            <w:r w:rsidRPr="009344CA">
              <w:t>11</w:t>
            </w:r>
          </w:p>
        </w:tc>
        <w:tc>
          <w:tcPr>
            <w:tcW w:w="709" w:type="dxa"/>
          </w:tcPr>
          <w:p w14:paraId="78D2F358" w14:textId="77777777" w:rsidR="00D06E12" w:rsidRPr="009344CA" w:rsidRDefault="00D06E12" w:rsidP="00453A20">
            <w:pPr>
              <w:jc w:val="center"/>
            </w:pPr>
            <w:r w:rsidRPr="009344CA">
              <w:t>12</w:t>
            </w:r>
          </w:p>
        </w:tc>
        <w:tc>
          <w:tcPr>
            <w:tcW w:w="709" w:type="dxa"/>
          </w:tcPr>
          <w:p w14:paraId="4FCE711A" w14:textId="77777777" w:rsidR="00D06E12" w:rsidRPr="009344CA" w:rsidRDefault="00D06E12" w:rsidP="00453A20">
            <w:pPr>
              <w:jc w:val="center"/>
            </w:pPr>
            <w:r w:rsidRPr="009344CA">
              <w:t>13</w:t>
            </w:r>
          </w:p>
        </w:tc>
        <w:tc>
          <w:tcPr>
            <w:tcW w:w="780" w:type="dxa"/>
          </w:tcPr>
          <w:p w14:paraId="3DD5CF48" w14:textId="77777777" w:rsidR="00D06E12" w:rsidRPr="009344CA" w:rsidRDefault="00D06E12" w:rsidP="00453A20">
            <w:pPr>
              <w:jc w:val="center"/>
            </w:pPr>
            <w:r w:rsidRPr="009344CA">
              <w:t>14</w:t>
            </w:r>
          </w:p>
        </w:tc>
      </w:tr>
      <w:tr w:rsidR="00D06E12" w14:paraId="630AC922" w14:textId="77777777" w:rsidTr="00453A20">
        <w:tblPrEx>
          <w:shd w:val="clear" w:color="auto" w:fill="F2F2F2" w:themeFill="background1" w:themeFillShade="F2"/>
        </w:tblPrEx>
        <w:trPr>
          <w:cantSplit/>
          <w:trHeight w:hRule="exact" w:val="284"/>
          <w:tblHeader/>
        </w:trPr>
        <w:tc>
          <w:tcPr>
            <w:tcW w:w="141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B62D1" w14:textId="1D6B3209" w:rsidR="00D06E12" w:rsidRDefault="00D06E12" w:rsidP="00453A20">
            <w:pPr>
              <w:shd w:val="clear" w:color="auto" w:fill="F2F2F2" w:themeFill="background1" w:themeFillShade="F2"/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MIEJSKI OŚRODEK POMOCY SPOŁECZNEJ (</w:t>
            </w:r>
            <w:r w:rsidR="00D95ABD">
              <w:rPr>
                <w:rFonts w:ascii="Calibri" w:hAnsi="Calibri"/>
                <w:b/>
                <w:bCs/>
                <w:color w:val="000000"/>
              </w:rPr>
              <w:t>G</w:t>
            </w:r>
            <w:r>
              <w:rPr>
                <w:rFonts w:ascii="Calibri" w:hAnsi="Calibri"/>
                <w:b/>
                <w:bCs/>
                <w:color w:val="000000"/>
              </w:rPr>
              <w:t>OPS)</w:t>
            </w:r>
          </w:p>
        </w:tc>
      </w:tr>
      <w:tr w:rsidR="00D06E12" w14:paraId="114202F6" w14:textId="77777777" w:rsidTr="00453A20">
        <w:tblPrEx>
          <w:shd w:val="clear" w:color="auto" w:fill="F2F2F2" w:themeFill="background1" w:themeFillShade="F2"/>
        </w:tblPrEx>
        <w:trPr>
          <w:cantSplit/>
          <w:trHeight w:val="1418"/>
          <w:tblHeader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D31C0E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0E824D8" w14:textId="77777777" w:rsidR="00D06E12" w:rsidRPr="006F1209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DA518D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777B51" w14:textId="200C413B" w:rsidR="00D06E12" w:rsidRDefault="00D95ABD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</w:t>
            </w:r>
            <w:r w:rsidR="00D06E12">
              <w:rPr>
                <w:rFonts w:ascii="Calibri" w:hAnsi="Calibri"/>
                <w:b/>
                <w:bCs/>
                <w:color w:val="000000"/>
              </w:rPr>
              <w:t>OPS</w:t>
            </w:r>
            <w:r w:rsidR="00D06E12">
              <w:rPr>
                <w:rFonts w:ascii="Calibri" w:hAnsi="Calibri"/>
                <w:b/>
                <w:bCs/>
                <w:color w:val="000000"/>
              </w:rPr>
              <w:br/>
              <w:t>KIER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C2BE3F" w14:textId="121CD82C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E20394">
              <w:rPr>
                <w:rFonts w:ascii="Calibri" w:hAnsi="Calibri"/>
                <w:b/>
                <w:color w:val="000000"/>
              </w:rPr>
              <w:t xml:space="preserve">Kierownik </w:t>
            </w:r>
            <w:r w:rsidR="00D95ABD">
              <w:rPr>
                <w:rFonts w:ascii="Calibri" w:hAnsi="Calibri"/>
                <w:b/>
                <w:color w:val="000000"/>
              </w:rPr>
              <w:t>G</w:t>
            </w:r>
            <w:r w:rsidRPr="00E20394">
              <w:rPr>
                <w:rFonts w:ascii="Calibri" w:hAnsi="Calibri"/>
                <w:b/>
                <w:color w:val="000000"/>
              </w:rPr>
              <w:t xml:space="preserve">OPS 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095F6A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9E27E5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6D537D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2886FA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CEF0E0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FB99DE" w14:textId="77777777" w:rsidR="00D06E12" w:rsidRDefault="00F73D30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A0FB" w14:textId="77777777" w:rsidR="00D06E12" w:rsidRDefault="00F73D30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0E9407" w14:textId="77777777" w:rsidR="00D06E12" w:rsidRPr="00D06E12" w:rsidRDefault="00D06E12" w:rsidP="00453A20">
            <w:pPr>
              <w:spacing w:line="256" w:lineRule="auto"/>
              <w:jc w:val="center"/>
              <w:rPr>
                <w:b/>
                <w:sz w:val="18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18"/>
              </w:rPr>
              <w:t>MOPS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519806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0FD97410" w14:textId="77777777" w:rsidTr="00453A20">
        <w:tblPrEx>
          <w:shd w:val="clear" w:color="auto" w:fill="F2F2F2" w:themeFill="background1" w:themeFillShade="F2"/>
        </w:tblPrEx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</w:tcPr>
          <w:p w14:paraId="2C7856AF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1FA23DB6" w14:textId="77777777" w:rsidR="00D06E12" w:rsidRPr="006B508E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2E262332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20F1DC" w14:textId="5A7F5747" w:rsidR="00D06E12" w:rsidRDefault="00D95ABD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</w:t>
            </w:r>
            <w:r w:rsidR="00D06E12">
              <w:rPr>
                <w:rFonts w:ascii="Calibri" w:hAnsi="Calibri"/>
                <w:b/>
                <w:bCs/>
                <w:color w:val="000000"/>
              </w:rPr>
              <w:t>OPS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72EB3D57" w14:textId="77777777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E20394">
              <w:rPr>
                <w:rFonts w:ascii="Calibri" w:hAnsi="Calibri"/>
                <w:b/>
                <w:color w:val="000000"/>
              </w:rPr>
              <w:t>Pracownik Socjalny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459D2A31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686FBF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93B2F9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45EA54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3B5355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2F8D445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F44697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44DB6E" w14:textId="77777777" w:rsidR="00D06E12" w:rsidRPr="00D06E12" w:rsidRDefault="00D06E12" w:rsidP="00453A20">
            <w:pPr>
              <w:spacing w:line="256" w:lineRule="auto"/>
              <w:jc w:val="center"/>
              <w:rPr>
                <w:b/>
                <w:sz w:val="18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18"/>
              </w:rPr>
              <w:t>MOPS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8A2FD3A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3D04BF86" w14:textId="77777777" w:rsidTr="00453A20">
        <w:tblPrEx>
          <w:shd w:val="clear" w:color="auto" w:fill="F2F2F2" w:themeFill="background1" w:themeFillShade="F2"/>
        </w:tblPrEx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</w:tcPr>
          <w:p w14:paraId="2446430F" w14:textId="77777777" w:rsidR="00D06E12" w:rsidRPr="006B508E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  <w:r w:rsidRPr="006B508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36876799" w14:textId="77777777" w:rsidR="00D06E12" w:rsidRPr="006B508E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039E278F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605DA8" w14:textId="6D48E44B" w:rsidR="00D06E12" w:rsidRDefault="00D95ABD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</w:t>
            </w:r>
            <w:r w:rsidR="00D06E12">
              <w:rPr>
                <w:rFonts w:ascii="Calibri" w:hAnsi="Calibri"/>
                <w:b/>
                <w:bCs/>
                <w:color w:val="000000"/>
              </w:rPr>
              <w:t>OPS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3CF5E586" w14:textId="77777777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E20394">
              <w:rPr>
                <w:rFonts w:ascii="Calibri" w:hAnsi="Calibri"/>
                <w:b/>
                <w:color w:val="000000"/>
              </w:rPr>
              <w:t>Pracownik Socjalny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40732A4F" w14:textId="77777777" w:rsidR="00D06E12" w:rsidRPr="00625B36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2AF05E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540D8F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98DE66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98B26A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0171A8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7242A1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72D30E" w14:textId="77777777" w:rsidR="00D06E12" w:rsidRPr="00D06E12" w:rsidRDefault="00D06E12" w:rsidP="00453A20">
            <w:pPr>
              <w:spacing w:line="256" w:lineRule="auto"/>
              <w:jc w:val="center"/>
              <w:rPr>
                <w:b/>
                <w:sz w:val="18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18"/>
              </w:rPr>
              <w:t>MOPS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A17C59C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75DB1EBC" w14:textId="77777777" w:rsidTr="00453A20">
        <w:tblPrEx>
          <w:shd w:val="clear" w:color="auto" w:fill="F2F2F2" w:themeFill="background1" w:themeFillShade="F2"/>
        </w:tblPrEx>
        <w:trPr>
          <w:cantSplit/>
          <w:trHeight w:val="1418"/>
          <w:tblHeader/>
        </w:trPr>
        <w:tc>
          <w:tcPr>
            <w:tcW w:w="496" w:type="dxa"/>
            <w:shd w:val="clear" w:color="auto" w:fill="FFFFFF" w:themeFill="background1"/>
          </w:tcPr>
          <w:p w14:paraId="7A3446F3" w14:textId="77777777" w:rsidR="00D06E12" w:rsidRPr="006B508E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  <w:r w:rsidRPr="006B508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4292DF39" w14:textId="77777777" w:rsidR="00D06E12" w:rsidRPr="006B508E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178A6CCB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7C6E7B" w14:textId="42396C2F" w:rsidR="00D06E12" w:rsidRDefault="00D95ABD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</w:t>
            </w:r>
            <w:r w:rsidR="00D06E12">
              <w:rPr>
                <w:rFonts w:ascii="Calibri" w:hAnsi="Calibri"/>
                <w:b/>
                <w:bCs/>
                <w:color w:val="000000"/>
              </w:rPr>
              <w:t>OPS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24A72A25" w14:textId="77777777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E20394">
              <w:rPr>
                <w:rFonts w:ascii="Calibri" w:hAnsi="Calibri"/>
                <w:b/>
                <w:color w:val="000000"/>
              </w:rPr>
              <w:t>Pracownik Socjalny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3C088F87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770FD3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A6ED12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E16FBA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882882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086D979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51AD0D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68D179" w14:textId="77777777" w:rsidR="00D06E12" w:rsidRPr="00D06E12" w:rsidRDefault="00D06E12" w:rsidP="00453A20">
            <w:pPr>
              <w:spacing w:line="256" w:lineRule="auto"/>
              <w:jc w:val="center"/>
              <w:rPr>
                <w:b/>
                <w:sz w:val="18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18"/>
              </w:rPr>
              <w:t>MOPS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838CB46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672D659B" w14:textId="77777777" w:rsidTr="00453A20">
        <w:tblPrEx>
          <w:shd w:val="clear" w:color="auto" w:fill="F2F2F2" w:themeFill="background1" w:themeFillShade="F2"/>
        </w:tblPrEx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</w:tcPr>
          <w:p w14:paraId="7236F81F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41D9B7C5" w14:textId="77777777" w:rsidR="00D06E12" w:rsidRPr="006B508E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586BD9CE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C8F9A7D" w14:textId="5F7D86DF" w:rsidR="00D06E12" w:rsidRDefault="00D95ABD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</w:t>
            </w:r>
            <w:r w:rsidR="00D06E12">
              <w:rPr>
                <w:rFonts w:ascii="Calibri" w:hAnsi="Calibri"/>
                <w:b/>
                <w:bCs/>
                <w:color w:val="000000"/>
              </w:rPr>
              <w:t>OPS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6C268167" w14:textId="7A3AF938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E20394">
              <w:rPr>
                <w:rFonts w:ascii="Calibri" w:hAnsi="Calibri"/>
                <w:b/>
                <w:color w:val="000000"/>
              </w:rPr>
              <w:t xml:space="preserve">Księgowość </w:t>
            </w:r>
            <w:r w:rsidR="00D95ABD">
              <w:rPr>
                <w:rFonts w:ascii="Calibri" w:hAnsi="Calibri"/>
                <w:b/>
                <w:color w:val="000000"/>
              </w:rPr>
              <w:t>G</w:t>
            </w:r>
            <w:r w:rsidRPr="00E20394">
              <w:rPr>
                <w:rFonts w:ascii="Calibri" w:hAnsi="Calibri"/>
                <w:b/>
                <w:color w:val="000000"/>
              </w:rPr>
              <w:t>OPS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1C3F3E03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3ABAA7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17700A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31DB2A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B1C88D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D67B173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0F55A8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55CF71" w14:textId="77777777" w:rsidR="00D06E12" w:rsidRPr="00D06E12" w:rsidRDefault="00D06E12" w:rsidP="00453A20">
            <w:pPr>
              <w:spacing w:line="256" w:lineRule="auto"/>
              <w:jc w:val="center"/>
              <w:rPr>
                <w:b/>
                <w:sz w:val="18"/>
              </w:rPr>
            </w:pPr>
            <w:r w:rsidRPr="00D06E12">
              <w:rPr>
                <w:rFonts w:ascii="Calibri" w:hAnsi="Calibri"/>
                <w:b/>
                <w:bCs/>
                <w:color w:val="000000"/>
                <w:sz w:val="18"/>
              </w:rPr>
              <w:t>MOPS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00411D7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2F5B92EF" w14:textId="77777777" w:rsidTr="00F73D30">
        <w:tblPrEx>
          <w:shd w:val="clear" w:color="auto" w:fill="F2F2F2" w:themeFill="background1" w:themeFillShade="F2"/>
        </w:tblPrEx>
        <w:trPr>
          <w:cantSplit/>
          <w:trHeight w:val="1389"/>
          <w:tblHeader/>
        </w:trPr>
        <w:tc>
          <w:tcPr>
            <w:tcW w:w="496" w:type="dxa"/>
            <w:shd w:val="clear" w:color="auto" w:fill="FFFFFF" w:themeFill="background1"/>
          </w:tcPr>
          <w:p w14:paraId="539FD8EE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3651F256" w14:textId="77777777" w:rsidR="00D06E12" w:rsidRPr="006B508E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00CA98D9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567ADF" w14:textId="7DB20BC3" w:rsidR="00D06E12" w:rsidRDefault="00D95ABD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</w:t>
            </w:r>
            <w:r w:rsidR="00D06E12">
              <w:rPr>
                <w:rFonts w:ascii="Calibri" w:hAnsi="Calibri"/>
                <w:b/>
                <w:bCs/>
                <w:color w:val="000000"/>
              </w:rPr>
              <w:t>OPS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4BB4A623" w14:textId="77777777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E20394">
              <w:rPr>
                <w:rFonts w:ascii="Calibri" w:hAnsi="Calibri"/>
                <w:b/>
                <w:color w:val="000000"/>
              </w:rPr>
              <w:t>Pracownik świadczeń rodzinnych.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6C566C19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7DDDB0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AE8446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155B62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5F6BEF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CBC858B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5BF78A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34655E" w14:textId="77777777" w:rsidR="00D06E12" w:rsidRPr="00F675B6" w:rsidRDefault="00D06E12" w:rsidP="00453A20">
            <w:pPr>
              <w:spacing w:line="256" w:lineRule="auto"/>
              <w:jc w:val="center"/>
              <w:rPr>
                <w:b/>
                <w:sz w:val="18"/>
              </w:rPr>
            </w:pPr>
            <w:r w:rsidRPr="00F675B6">
              <w:rPr>
                <w:rFonts w:ascii="Calibri" w:hAnsi="Calibri"/>
                <w:b/>
                <w:bCs/>
                <w:color w:val="000000"/>
                <w:sz w:val="18"/>
              </w:rPr>
              <w:t>MOPS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B2180EB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  <w:tr w:rsidR="00D06E12" w14:paraId="5CAF6DE4" w14:textId="77777777" w:rsidTr="00453A20">
        <w:tblPrEx>
          <w:shd w:val="clear" w:color="auto" w:fill="F2F2F2" w:themeFill="background1" w:themeFillShade="F2"/>
        </w:tblPrEx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</w:tcPr>
          <w:p w14:paraId="6720B350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6C8BF1C1" w14:textId="77777777" w:rsidR="00D06E12" w:rsidRPr="006B508E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4FC67651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B5EF59" w14:textId="152F5679" w:rsidR="00D06E12" w:rsidRDefault="00D95ABD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</w:t>
            </w:r>
            <w:r w:rsidR="00D06E12">
              <w:rPr>
                <w:rFonts w:ascii="Calibri" w:hAnsi="Calibri"/>
                <w:b/>
                <w:bCs/>
                <w:color w:val="000000"/>
              </w:rPr>
              <w:t>OPS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5DABEEB7" w14:textId="77777777" w:rsidR="00D06E12" w:rsidRDefault="00D06E12" w:rsidP="00D06E12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E20394">
              <w:rPr>
                <w:rFonts w:ascii="Calibri" w:hAnsi="Calibri"/>
                <w:b/>
                <w:color w:val="000000"/>
              </w:rPr>
              <w:t>Pracownik świadczeń rodzinnych.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27F1C3F7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F79A46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E6241B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03EDE2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C9E6C0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AA5F998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64E548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BCC34F" w14:textId="77777777" w:rsidR="00D06E12" w:rsidRPr="00F675B6" w:rsidRDefault="00D06E12" w:rsidP="00453A20">
            <w:pPr>
              <w:spacing w:line="256" w:lineRule="auto"/>
              <w:jc w:val="center"/>
              <w:rPr>
                <w:b/>
                <w:sz w:val="18"/>
              </w:rPr>
            </w:pPr>
            <w:r w:rsidRPr="00F675B6">
              <w:rPr>
                <w:rFonts w:ascii="Calibri" w:hAnsi="Calibri"/>
                <w:b/>
                <w:bCs/>
                <w:color w:val="000000"/>
                <w:sz w:val="18"/>
              </w:rPr>
              <w:t>MOPS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59DAAD5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</w:tr>
    </w:tbl>
    <w:p w14:paraId="5117ACBA" w14:textId="77777777" w:rsidR="00D06E12" w:rsidRDefault="00D06E12">
      <w:r>
        <w:br w:type="page"/>
      </w:r>
    </w:p>
    <w:tbl>
      <w:tblPr>
        <w:tblStyle w:val="Tabela-Siatka"/>
        <w:tblW w:w="14175" w:type="dxa"/>
        <w:tblInd w:w="3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96"/>
        <w:gridCol w:w="567"/>
        <w:gridCol w:w="708"/>
        <w:gridCol w:w="993"/>
        <w:gridCol w:w="4394"/>
        <w:gridCol w:w="425"/>
        <w:gridCol w:w="1843"/>
        <w:gridCol w:w="425"/>
        <w:gridCol w:w="425"/>
        <w:gridCol w:w="426"/>
        <w:gridCol w:w="708"/>
        <w:gridCol w:w="567"/>
        <w:gridCol w:w="709"/>
        <w:gridCol w:w="567"/>
        <w:gridCol w:w="425"/>
        <w:gridCol w:w="497"/>
      </w:tblGrid>
      <w:tr w:rsidR="00EF3C4C" w14:paraId="3CF6BF3C" w14:textId="77777777" w:rsidTr="00EF3C4C">
        <w:trPr>
          <w:trHeight w:hRule="exact" w:val="629"/>
          <w:tblHeader/>
        </w:trPr>
        <w:tc>
          <w:tcPr>
            <w:tcW w:w="14175" w:type="dxa"/>
            <w:gridSpan w:val="1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588BC5" w14:textId="7F3EE670" w:rsidR="00EF3C4C" w:rsidRPr="00D95ABD" w:rsidRDefault="00EF3C4C" w:rsidP="00EF3C4C">
            <w:pPr>
              <w:pStyle w:val="Nagwek4"/>
              <w:ind w:left="674"/>
              <w:rPr>
                <w:i w:val="0"/>
                <w:iCs w:val="0"/>
              </w:rPr>
            </w:pPr>
            <w:bookmarkStart w:id="5" w:name="_Struktura_Organizacyjna_(OU)_1"/>
            <w:bookmarkEnd w:id="5"/>
            <w:r w:rsidRPr="00D95ABD">
              <w:rPr>
                <w:i w:val="0"/>
                <w:iCs w:val="0"/>
              </w:rPr>
              <w:lastRenderedPageBreak/>
              <w:t>Struktura Organizacyjna (OU) Urzędu – Eksploatowane oprogramowanie dziedzinowe</w:t>
            </w:r>
            <w:r w:rsidR="00D95ABD" w:rsidRPr="00D95ABD">
              <w:rPr>
                <w:i w:val="0"/>
                <w:iCs w:val="0"/>
              </w:rPr>
              <w:t xml:space="preserve"> - WZÓR</w:t>
            </w:r>
          </w:p>
        </w:tc>
      </w:tr>
      <w:tr w:rsidR="00D06E12" w:rsidRPr="00372E2E" w14:paraId="3620BB50" w14:textId="77777777" w:rsidTr="00453A20">
        <w:trPr>
          <w:cantSplit/>
          <w:trHeight w:val="2669"/>
          <w:tblHeader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DACE0B2" w14:textId="77777777" w:rsidR="00D06E12" w:rsidRDefault="00D06E12" w:rsidP="00453A20">
            <w:pPr>
              <w:shd w:val="clear" w:color="auto" w:fill="F2F2F2" w:themeFill="background1" w:themeFillShade="F2"/>
              <w:ind w:left="113" w:right="113"/>
            </w:pPr>
            <w:r>
              <w:t>L.p.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C34ED8D" w14:textId="77777777" w:rsidR="00D06E12" w:rsidRDefault="00D06E12" w:rsidP="00453A20">
            <w:pPr>
              <w:shd w:val="clear" w:color="auto" w:fill="F2F2F2" w:themeFill="background1" w:themeFillShade="F2"/>
              <w:ind w:left="113" w:right="113"/>
            </w:pPr>
            <w:r>
              <w:t xml:space="preserve">Nazwa NETBIOS_PC  </w:t>
            </w:r>
          </w:p>
          <w:p w14:paraId="3589E874" w14:textId="77777777" w:rsidR="00D06E12" w:rsidRDefault="00D06E12" w:rsidP="00453A20">
            <w:pPr>
              <w:shd w:val="clear" w:color="auto" w:fill="F2F2F2" w:themeFill="background1" w:themeFillShade="F2"/>
              <w:ind w:left="113" w:right="113"/>
            </w:pPr>
            <w:r>
              <w:t>(</w:t>
            </w:r>
            <w:r w:rsidRPr="00535EAE">
              <w:rPr>
                <w:b/>
              </w:rPr>
              <w:t>obecn</w:t>
            </w:r>
            <w:r>
              <w:rPr>
                <w:b/>
              </w:rPr>
              <w:t>ie</w:t>
            </w:r>
            <w: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6A786C1" w14:textId="77777777" w:rsidR="00D06E12" w:rsidRDefault="00D06E12" w:rsidP="00453A20">
            <w:pPr>
              <w:shd w:val="clear" w:color="auto" w:fill="F2F2F2" w:themeFill="background1" w:themeFillShade="F2"/>
              <w:ind w:left="113" w:right="113"/>
            </w:pPr>
            <w:r>
              <w:t xml:space="preserve">Nazwa NETBIOS_PC  </w:t>
            </w:r>
            <w:r>
              <w:br/>
              <w:t>(</w:t>
            </w:r>
            <w:r>
              <w:rPr>
                <w:b/>
              </w:rPr>
              <w:t>Po zmianie</w:t>
            </w:r>
            <w: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3E96112" w14:textId="77777777" w:rsidR="00D06E12" w:rsidRDefault="00D06E12" w:rsidP="00453A20">
            <w:pPr>
              <w:shd w:val="clear" w:color="auto" w:fill="F2F2F2" w:themeFill="background1" w:themeFillShade="F2"/>
              <w:ind w:left="113" w:right="113"/>
            </w:pPr>
            <w:r>
              <w:t xml:space="preserve">Jednostka organizacyjna  </w:t>
            </w:r>
          </w:p>
          <w:p w14:paraId="0B3DC9E8" w14:textId="77777777" w:rsidR="00D06E12" w:rsidRDefault="00D06E12" w:rsidP="00453A20">
            <w:pPr>
              <w:shd w:val="clear" w:color="auto" w:fill="F2F2F2" w:themeFill="background1" w:themeFillShade="F2"/>
              <w:ind w:left="113" w:right="113"/>
            </w:pPr>
            <w:r>
              <w:t>(Grupa)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77F01" w14:textId="77777777" w:rsidR="00D06E12" w:rsidRDefault="00D06E12" w:rsidP="00453A20">
            <w:pPr>
              <w:shd w:val="clear" w:color="auto" w:fill="F2F2F2" w:themeFill="background1" w:themeFillShade="F2"/>
              <w:jc w:val="center"/>
            </w:pPr>
            <w:r w:rsidRPr="000878E0">
              <w:rPr>
                <w:b/>
              </w:rPr>
              <w:t>Referat / Stanowisko / Rola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F502C44" w14:textId="77777777" w:rsidR="00D06E12" w:rsidRDefault="00D06E12" w:rsidP="00453A20">
            <w:pPr>
              <w:shd w:val="clear" w:color="auto" w:fill="F2F2F2" w:themeFill="background1" w:themeFillShade="F2"/>
              <w:ind w:left="113" w:right="113"/>
            </w:pPr>
            <w:r>
              <w:t>Login AD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1BF23E9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 xml:space="preserve">ADAS (BXORG) </w:t>
            </w:r>
            <w:r w:rsidRPr="00372E2E">
              <w:rPr>
                <w:sz w:val="20"/>
              </w:rPr>
              <w:br/>
              <w:t>z modułami.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CD1A18C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>BESTIA  (Sputnik)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12F5419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>ZUS Płatnik  (Asseco)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FBA0D90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>EWOPIS (</w:t>
            </w:r>
            <w:proofErr w:type="spellStart"/>
            <w:r w:rsidRPr="00372E2E">
              <w:rPr>
                <w:sz w:val="20"/>
              </w:rPr>
              <w:t>Geobid</w:t>
            </w:r>
            <w:proofErr w:type="spellEnd"/>
            <w:r w:rsidRPr="00372E2E">
              <w:rPr>
                <w:sz w:val="20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FA715EC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>Środki Trwałe – Świstak (Sputnik)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800B296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>Legislator (</w:t>
            </w:r>
            <w:proofErr w:type="spellStart"/>
            <w:r w:rsidRPr="00372E2E">
              <w:rPr>
                <w:sz w:val="20"/>
              </w:rPr>
              <w:t>ABCPro</w:t>
            </w:r>
            <w:proofErr w:type="spellEnd"/>
            <w:r w:rsidRPr="00372E2E">
              <w:rPr>
                <w:sz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DCFF2A4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 xml:space="preserve">HYDROSOFT-woda </w:t>
            </w:r>
            <w:proofErr w:type="spellStart"/>
            <w:r w:rsidRPr="00372E2E">
              <w:rPr>
                <w:sz w:val="20"/>
              </w:rPr>
              <w:t>AnkoSystem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D9C68B9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>Program-JPK  (TGSOFT.PL)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46A77D1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 xml:space="preserve">Internet Banking + </w:t>
            </w:r>
            <w:proofErr w:type="spellStart"/>
            <w:r w:rsidRPr="00372E2E">
              <w:rPr>
                <w:sz w:val="20"/>
              </w:rPr>
              <w:t>nPodpis</w:t>
            </w:r>
            <w:proofErr w:type="spellEnd"/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3837B60" w14:textId="77777777" w:rsidR="00D06E12" w:rsidRPr="00372E2E" w:rsidRDefault="00D06E12" w:rsidP="00453A20">
            <w:pPr>
              <w:shd w:val="clear" w:color="auto" w:fill="F2F2F2" w:themeFill="background1" w:themeFillShade="F2"/>
              <w:ind w:left="113" w:right="113"/>
              <w:rPr>
                <w:sz w:val="20"/>
              </w:rPr>
            </w:pPr>
            <w:r w:rsidRPr="00372E2E">
              <w:rPr>
                <w:sz w:val="20"/>
              </w:rPr>
              <w:t>VULCAN - chmura</w:t>
            </w:r>
          </w:p>
        </w:tc>
      </w:tr>
      <w:tr w:rsidR="00D06E12" w:rsidRPr="00A8046C" w14:paraId="1525289A" w14:textId="77777777" w:rsidTr="00A8046C">
        <w:trPr>
          <w:trHeight w:hRule="exact" w:val="284"/>
          <w:tblHeader/>
        </w:trPr>
        <w:tc>
          <w:tcPr>
            <w:tcW w:w="496" w:type="dxa"/>
            <w:shd w:val="clear" w:color="auto" w:fill="FFFFFF" w:themeFill="background1"/>
            <w:vAlign w:val="center"/>
          </w:tcPr>
          <w:p w14:paraId="20BEB0B3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8D8530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63B6B30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08BE7BA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245BBDD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844D956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52A018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0D4891D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49D19EA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9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9F813EE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D2156D9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0D7DF3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A5B92D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BDF4BF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14</w:t>
            </w:r>
          </w:p>
        </w:tc>
        <w:tc>
          <w:tcPr>
            <w:tcW w:w="425" w:type="dxa"/>
            <w:shd w:val="clear" w:color="auto" w:fill="FFFFFF" w:themeFill="background1"/>
          </w:tcPr>
          <w:p w14:paraId="216337D4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15</w:t>
            </w:r>
          </w:p>
        </w:tc>
        <w:tc>
          <w:tcPr>
            <w:tcW w:w="497" w:type="dxa"/>
            <w:shd w:val="clear" w:color="auto" w:fill="FFFFFF" w:themeFill="background1"/>
          </w:tcPr>
          <w:p w14:paraId="76617DD4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16</w:t>
            </w:r>
          </w:p>
        </w:tc>
      </w:tr>
      <w:tr w:rsidR="00D06E12" w:rsidRPr="009344CA" w14:paraId="38A7A3B0" w14:textId="77777777" w:rsidTr="00453A20"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  <w:vAlign w:val="center"/>
          </w:tcPr>
          <w:p w14:paraId="4D9355B7" w14:textId="77777777" w:rsidR="00D06E12" w:rsidRDefault="00D06E12" w:rsidP="00453A20">
            <w:r>
              <w:t>1.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4C290B" w14:textId="77777777" w:rsidR="00D06E12" w:rsidRPr="00F6241B" w:rsidRDefault="00D06E12" w:rsidP="00453A2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CCF637D" w14:textId="77777777" w:rsidR="00D06E12" w:rsidRPr="00F6241B" w:rsidRDefault="00D06E12" w:rsidP="00453A20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B2879BF" w14:textId="77777777" w:rsidR="00D06E12" w:rsidRPr="00A8046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8046C">
              <w:rPr>
                <w:rFonts w:ascii="Calibri" w:hAnsi="Calibri"/>
                <w:b/>
                <w:bCs/>
                <w:color w:val="000000"/>
                <w:sz w:val="20"/>
              </w:rPr>
              <w:t>ADM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AD344DE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Administrator domeny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0605C022" w14:textId="77777777" w:rsidR="00D06E12" w:rsidRDefault="00D06E12" w:rsidP="00453A20">
            <w:pPr>
              <w:ind w:left="113" w:right="113"/>
              <w:jc w:val="center"/>
            </w:pP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14:paraId="25A896C5" w14:textId="77777777" w:rsidR="00D06E12" w:rsidRPr="00A15CAC" w:rsidRDefault="00D06E12" w:rsidP="00453A2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FACC2CE" w14:textId="77777777" w:rsidR="00D06E12" w:rsidRPr="00A15CAC" w:rsidRDefault="00D06E12" w:rsidP="00453A20">
            <w:pPr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1BA3E5D" w14:textId="77777777" w:rsidR="00D06E12" w:rsidRPr="00A15CAC" w:rsidRDefault="00D06E12" w:rsidP="00453A20">
            <w:pPr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0F75458" w14:textId="77777777" w:rsidR="00D06E12" w:rsidRPr="00A15CAC" w:rsidRDefault="00D06E12" w:rsidP="00453A20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B6B96A6" w14:textId="77777777" w:rsidR="00D06E12" w:rsidRPr="00A15CAC" w:rsidRDefault="00D06E12" w:rsidP="00453A2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7F409D" w14:textId="77777777" w:rsidR="00D06E12" w:rsidRPr="00A15CAC" w:rsidRDefault="00D06E12" w:rsidP="00453A20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DE8681" w14:textId="77777777" w:rsidR="00D06E12" w:rsidRPr="00A15CAC" w:rsidRDefault="00D06E12" w:rsidP="00453A2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DAB092" w14:textId="77777777" w:rsidR="00D06E12" w:rsidRPr="00A15CAC" w:rsidRDefault="00D06E12" w:rsidP="00453A20">
            <w:pPr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0B4A33D" w14:textId="77777777" w:rsidR="00D06E12" w:rsidRPr="00A15CAC" w:rsidRDefault="00D06E12" w:rsidP="00453A20">
            <w:pPr>
              <w:jc w:val="center"/>
              <w:rPr>
                <w:b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2CE7189A" w14:textId="77777777" w:rsidR="00D06E12" w:rsidRPr="00A15CAC" w:rsidRDefault="00D06E12" w:rsidP="00453A20">
            <w:pPr>
              <w:jc w:val="center"/>
              <w:rPr>
                <w:b/>
              </w:rPr>
            </w:pPr>
          </w:p>
        </w:tc>
      </w:tr>
      <w:tr w:rsidR="00D06E12" w:rsidRPr="009344CA" w14:paraId="76A0D34A" w14:textId="77777777" w:rsidTr="00453A20"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</w:tcPr>
          <w:p w14:paraId="123F70D1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7" w:type="dxa"/>
            <w:shd w:val="clear" w:color="auto" w:fill="FFFFFF" w:themeFill="background1"/>
          </w:tcPr>
          <w:p w14:paraId="26D7C3DD" w14:textId="77777777" w:rsidR="00D06E12" w:rsidRPr="00F6241B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E81C921" w14:textId="77777777" w:rsidR="00D06E12" w:rsidRPr="00F6241B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40DDAA5" w14:textId="77777777" w:rsidR="00D06E12" w:rsidRPr="00A8046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8046C">
              <w:rPr>
                <w:rFonts w:ascii="Calibri" w:hAnsi="Calibri"/>
                <w:b/>
                <w:bCs/>
                <w:color w:val="000000"/>
                <w:sz w:val="20"/>
              </w:rPr>
              <w:t>ADM_</w:t>
            </w:r>
            <w:r w:rsidRPr="00A8046C">
              <w:rPr>
                <w:rFonts w:ascii="Calibri" w:hAnsi="Calibri"/>
                <w:b/>
                <w:bCs/>
                <w:color w:val="000000"/>
                <w:sz w:val="20"/>
              </w:rPr>
              <w:br/>
              <w:t>ZEWN</w:t>
            </w:r>
          </w:p>
        </w:tc>
        <w:tc>
          <w:tcPr>
            <w:tcW w:w="4394" w:type="dxa"/>
            <w:shd w:val="clear" w:color="auto" w:fill="FFFFFF" w:themeFill="background1"/>
          </w:tcPr>
          <w:p w14:paraId="7289B5BE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Administratorzy systemów dziedzinowych </w:t>
            </w:r>
            <w:r>
              <w:rPr>
                <w:rFonts w:ascii="Calibri" w:hAnsi="Calibri"/>
                <w:b/>
                <w:bCs/>
                <w:color w:val="000000"/>
              </w:rPr>
              <w:br/>
              <w:t>(konto techniczne serwis)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280E3701" w14:textId="77777777" w:rsidR="00D06E12" w:rsidRPr="00CF4BA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14:paraId="4460FA4E" w14:textId="77777777" w:rsidR="00D06E12" w:rsidRPr="00A15CAC" w:rsidRDefault="00D06E12" w:rsidP="00453A2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76F4D1D" w14:textId="77777777" w:rsidR="00D06E12" w:rsidRPr="00A15CAC" w:rsidRDefault="00D06E12" w:rsidP="00453A2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3EE3603" w14:textId="77777777" w:rsidR="00D06E12" w:rsidRPr="00A15CAC" w:rsidRDefault="00D06E12" w:rsidP="00453A2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49B012F" w14:textId="77777777" w:rsidR="00D06E12" w:rsidRPr="00A15CAC" w:rsidRDefault="00D06E12" w:rsidP="00453A2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98937BA" w14:textId="77777777" w:rsidR="00D06E12" w:rsidRPr="00A15CAC" w:rsidRDefault="00D06E12" w:rsidP="00453A2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2B9144" w14:textId="77777777" w:rsidR="00D06E12" w:rsidRPr="00A15CAC" w:rsidRDefault="00D06E12" w:rsidP="00453A2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70CE78" w14:textId="77777777" w:rsidR="00D06E12" w:rsidRPr="00A15CAC" w:rsidRDefault="00D06E12" w:rsidP="00453A2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ADB9AB" w14:textId="77777777" w:rsidR="00D06E12" w:rsidRPr="00A15CAC" w:rsidRDefault="00D06E12" w:rsidP="00453A2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FB8BA6D" w14:textId="77777777" w:rsidR="00D06E12" w:rsidRPr="00A15CAC" w:rsidRDefault="00D06E12" w:rsidP="00453A2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2CD4B141" w14:textId="77777777" w:rsidR="00D06E12" w:rsidRPr="00A15CAC" w:rsidRDefault="00D06E12" w:rsidP="00453A20">
            <w:pPr>
              <w:ind w:left="113" w:right="113"/>
              <w:jc w:val="center"/>
              <w:rPr>
                <w:b/>
              </w:rPr>
            </w:pPr>
          </w:p>
        </w:tc>
      </w:tr>
      <w:tr w:rsidR="00D06E12" w:rsidRPr="009344CA" w14:paraId="04F1CB67" w14:textId="77777777" w:rsidTr="00453A20">
        <w:trPr>
          <w:cantSplit/>
          <w:trHeight w:val="851"/>
          <w:tblHeader/>
        </w:trPr>
        <w:tc>
          <w:tcPr>
            <w:tcW w:w="496" w:type="dxa"/>
            <w:shd w:val="clear" w:color="auto" w:fill="FFFFFF" w:themeFill="background1"/>
            <w:vAlign w:val="center"/>
          </w:tcPr>
          <w:p w14:paraId="12D6C56E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60D710" w14:textId="77777777" w:rsidR="00D06E12" w:rsidRPr="00F6241B" w:rsidRDefault="00D06E12" w:rsidP="00453A20">
            <w:pPr>
              <w:spacing w:line="256" w:lineRule="auto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227734E" w14:textId="77777777" w:rsidR="00D06E12" w:rsidRPr="00B33245" w:rsidRDefault="00D06E12" w:rsidP="00453A20">
            <w:pPr>
              <w:spacing w:line="256" w:lineRule="auto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E7F3FCA" w14:textId="77777777" w:rsidR="00D06E12" w:rsidRPr="00A8046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8046C">
              <w:rPr>
                <w:rFonts w:ascii="Calibri" w:hAnsi="Calibri"/>
                <w:b/>
                <w:bCs/>
                <w:color w:val="000000"/>
                <w:sz w:val="20"/>
              </w:rPr>
              <w:t>GADMIN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2BF1B06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Administrator gminy (konto techniczne)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087C8B93" w14:textId="77777777" w:rsidR="00D06E12" w:rsidRPr="00CF4BA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14:paraId="2D034A70" w14:textId="77777777" w:rsidR="00D06E12" w:rsidRPr="00A15CAC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24B81D4" w14:textId="77777777" w:rsidR="00D06E12" w:rsidRPr="00A15CA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5C0855F" w14:textId="77777777" w:rsidR="00D06E12" w:rsidRPr="00A15CA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5C961F4" w14:textId="77777777" w:rsidR="00D06E12" w:rsidRPr="00A15CA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9BFC2AE" w14:textId="77777777" w:rsidR="00D06E12" w:rsidRPr="00A15CA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9C5C69" w14:textId="77777777" w:rsidR="00D06E12" w:rsidRPr="00A15CA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9201C2" w14:textId="77777777" w:rsidR="00D06E12" w:rsidRPr="00A15CA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5A529B" w14:textId="77777777" w:rsidR="00D06E12" w:rsidRPr="00A15CA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D1FEA0F" w14:textId="77777777" w:rsidR="00D06E12" w:rsidRPr="00A15CA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7C6334E9" w14:textId="77777777" w:rsidR="00D06E12" w:rsidRPr="00A15CA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5A25A1F4" w14:textId="77777777" w:rsidTr="00F73D30">
        <w:trPr>
          <w:cantSplit/>
          <w:trHeight w:val="1273"/>
          <w:tblHeader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4F287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A90326" w14:textId="77777777" w:rsidR="00D06E12" w:rsidRPr="007D486F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7EACE67" w14:textId="77777777" w:rsidR="00D06E12" w:rsidRPr="007D486F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D1A29" w14:textId="77777777" w:rsidR="00D06E12" w:rsidRPr="00A8046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8046C">
              <w:rPr>
                <w:rFonts w:ascii="Calibri" w:hAnsi="Calibri"/>
                <w:b/>
                <w:bCs/>
                <w:color w:val="000000"/>
                <w:sz w:val="20"/>
              </w:rPr>
              <w:t>KIER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E18171" w14:textId="77777777" w:rsidR="00D06E12" w:rsidRDefault="00A8046C" w:rsidP="00A8046C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BURMISTRZ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B2FB122" w14:textId="77777777" w:rsidR="00D06E12" w:rsidRPr="00CF4BA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FAB1A1B" w14:textId="77777777" w:rsidR="00D06E12" w:rsidRPr="00A15CAC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152C7D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589777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7AB2F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2F2D20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E2F2A1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2C156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FD895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64ABE4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23028E" w14:textId="77777777" w:rsidR="00D06E12" w:rsidRPr="00A15CAC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4C14670A" w14:textId="77777777" w:rsidTr="00F73D30">
        <w:trPr>
          <w:cantSplit/>
          <w:trHeight w:val="1124"/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2F976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2E91AB5" w14:textId="77777777" w:rsidR="00D06E12" w:rsidRPr="007D486F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3B24887" w14:textId="77777777" w:rsidR="00D06E12" w:rsidRPr="007D486F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5346B" w14:textId="77777777" w:rsidR="00D06E12" w:rsidRPr="00A8046C" w:rsidRDefault="00F73D30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br/>
            </w:r>
            <w:r w:rsidR="00D06E12" w:rsidRPr="00A8046C">
              <w:rPr>
                <w:rFonts w:ascii="Calibri" w:hAnsi="Calibri"/>
                <w:b/>
                <w:bCs/>
                <w:color w:val="000000"/>
                <w:sz w:val="20"/>
              </w:rPr>
              <w:t>KIER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8C164" w14:textId="77777777" w:rsidR="00D06E12" w:rsidRPr="00535EAE" w:rsidRDefault="00F73D30" w:rsidP="00A8046C">
            <w:pPr>
              <w:spacing w:line="256" w:lineRule="auto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="00D06E12">
              <w:rPr>
                <w:rFonts w:ascii="Calibri" w:hAnsi="Calibri"/>
                <w:b/>
                <w:bCs/>
                <w:color w:val="000000"/>
              </w:rPr>
              <w:t>SEKRETARZ</w:t>
            </w:r>
            <w:r w:rsidR="00D06E12" w:rsidRPr="00D832FE">
              <w:rPr>
                <w:rFonts w:ascii="Calibri" w:hAnsi="Calibri"/>
                <w:bCs/>
                <w:color w:val="000000"/>
              </w:rPr>
              <w:t>, zespół ds. zarządzania kryzysowego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6EFEEF8" w14:textId="77777777" w:rsidR="00D06E12" w:rsidRPr="00A15CAC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AF9189" w14:textId="77777777" w:rsidR="00D06E12" w:rsidRPr="00A15CAC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F0EC2" w14:textId="77777777" w:rsidR="00D06E12" w:rsidRPr="00A15CA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60816" w14:textId="77777777" w:rsidR="00D06E12" w:rsidRPr="00A15CA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10524" w14:textId="77777777" w:rsidR="00D06E12" w:rsidRPr="00A15CA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F050D" w14:textId="77777777" w:rsidR="00D06E12" w:rsidRPr="00A15CA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AECB" w14:textId="77777777" w:rsidR="00D06E12" w:rsidRPr="00A15CA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B9151" w14:textId="77777777" w:rsidR="00D06E12" w:rsidRPr="00A15CA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295A8" w14:textId="77777777" w:rsidR="00D06E12" w:rsidRPr="00A15CA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447F1" w14:textId="77777777" w:rsidR="00D06E12" w:rsidRPr="00A15CA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8B068" w14:textId="77777777" w:rsidR="00D06E12" w:rsidRPr="00A15CAC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14:paraId="45C1BBA1" w14:textId="77777777" w:rsidR="00D06E12" w:rsidRDefault="00D06E12" w:rsidP="00D06E12">
      <w:r>
        <w:br w:type="page"/>
      </w:r>
    </w:p>
    <w:tbl>
      <w:tblPr>
        <w:tblStyle w:val="Tabela-Siatka"/>
        <w:tblW w:w="14175" w:type="dxa"/>
        <w:tblInd w:w="3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96"/>
        <w:gridCol w:w="567"/>
        <w:gridCol w:w="708"/>
        <w:gridCol w:w="993"/>
        <w:gridCol w:w="4394"/>
        <w:gridCol w:w="425"/>
        <w:gridCol w:w="1843"/>
        <w:gridCol w:w="425"/>
        <w:gridCol w:w="425"/>
        <w:gridCol w:w="426"/>
        <w:gridCol w:w="708"/>
        <w:gridCol w:w="567"/>
        <w:gridCol w:w="709"/>
        <w:gridCol w:w="567"/>
        <w:gridCol w:w="425"/>
        <w:gridCol w:w="497"/>
      </w:tblGrid>
      <w:tr w:rsidR="00D06E12" w:rsidRPr="009344CA" w14:paraId="47D755C8" w14:textId="77777777" w:rsidTr="00453A20">
        <w:trPr>
          <w:trHeight w:hRule="exact" w:val="284"/>
          <w:tblHeader/>
        </w:trPr>
        <w:tc>
          <w:tcPr>
            <w:tcW w:w="14175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14:paraId="3447F6E4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REFERAT FINANSOWO BUDŻETOWY</w:t>
            </w:r>
          </w:p>
        </w:tc>
      </w:tr>
      <w:tr w:rsidR="00D06E12" w:rsidRPr="00A8046C" w14:paraId="7601A233" w14:textId="77777777" w:rsidTr="00A8046C">
        <w:trPr>
          <w:trHeight w:hRule="exact" w:val="284"/>
          <w:tblHeader/>
        </w:trPr>
        <w:tc>
          <w:tcPr>
            <w:tcW w:w="496" w:type="dxa"/>
            <w:shd w:val="clear" w:color="auto" w:fill="FFFFFF" w:themeFill="background1"/>
            <w:vAlign w:val="center"/>
          </w:tcPr>
          <w:p w14:paraId="2B02A20A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0F1EF2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222DE11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EADF5D6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2BCED67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4EC8062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05DBAA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C8B4BD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DCAA867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9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2AB54DB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1E31C71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C6EE72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B66BA0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4B954B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14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5AB329D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15</w:t>
            </w: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43C19F1B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16</w:t>
            </w:r>
          </w:p>
        </w:tc>
      </w:tr>
      <w:tr w:rsidR="00D06E12" w:rsidRPr="009344CA" w14:paraId="5EC821B1" w14:textId="77777777" w:rsidTr="001D7F63">
        <w:trPr>
          <w:cantSplit/>
          <w:trHeight w:val="873"/>
          <w:tblHeader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B88519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CD6F29D" w14:textId="77777777" w:rsidR="00D06E12" w:rsidRPr="00E7273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264568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416E7C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KIER</w:t>
            </w:r>
            <w:r>
              <w:rPr>
                <w:rFonts w:ascii="Calibri" w:hAnsi="Calibri"/>
                <w:b/>
                <w:bCs/>
                <w:color w:val="000000"/>
              </w:rPr>
              <w:br/>
              <w:t>RFB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3884BB" w14:textId="77777777" w:rsidR="00D06E12" w:rsidRDefault="00F73D30" w:rsidP="00A8046C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="00D06E12">
              <w:rPr>
                <w:rFonts w:ascii="Calibri" w:hAnsi="Calibri"/>
                <w:b/>
                <w:bCs/>
                <w:color w:val="000000"/>
              </w:rPr>
              <w:t>SKARBNIK</w:t>
            </w:r>
            <w:r w:rsidR="00D06E12" w:rsidRPr="00D832FE">
              <w:rPr>
                <w:rFonts w:ascii="Calibri" w:hAnsi="Calibri"/>
                <w:bCs/>
                <w:color w:val="000000"/>
              </w:rPr>
              <w:t xml:space="preserve"> – kierownik referatu </w:t>
            </w:r>
            <w:r w:rsidR="00D06E12">
              <w:rPr>
                <w:rFonts w:ascii="Calibri" w:hAnsi="Calibri"/>
                <w:bCs/>
                <w:color w:val="000000"/>
              </w:rPr>
              <w:br/>
            </w:r>
            <w:r w:rsidR="00D06E12" w:rsidRPr="00D832FE">
              <w:rPr>
                <w:rFonts w:ascii="Calibri" w:hAnsi="Calibri"/>
                <w:bCs/>
                <w:color w:val="000000"/>
              </w:rPr>
              <w:t>finansowo-budżetowego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848D32D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CDA25A3" w14:textId="77777777" w:rsidR="00D06E12" w:rsidRPr="00585950" w:rsidRDefault="00D06E12" w:rsidP="00A8046C">
            <w:pPr>
              <w:spacing w:line="256" w:lineRule="auto"/>
              <w:ind w:left="113" w:right="113"/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Konta FK2000 </w:t>
            </w:r>
            <w:r>
              <w:rPr>
                <w:rFonts w:ascii="Calibri" w:hAnsi="Calibri"/>
                <w:bCs/>
                <w:color w:val="000000"/>
              </w:rPr>
              <w:br/>
              <w:t>PM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E2B236" w14:textId="77777777" w:rsidR="00D06E12" w:rsidRPr="00585950" w:rsidRDefault="00D06E12" w:rsidP="00A8046C">
            <w:pPr>
              <w:spacing w:line="256" w:lineRule="auto"/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DB8CD8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B72264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AF5422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3B754B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0F8907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088FA8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7C1020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83790F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5DE929E1" w14:textId="77777777" w:rsidTr="001D7F63">
        <w:trPr>
          <w:cantSplit/>
          <w:trHeight w:val="964"/>
          <w:tblHeader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C17D0F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E788A9" w14:textId="77777777" w:rsidR="00D06E12" w:rsidRPr="00E7273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0727791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61A3AF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RFB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D13848" w14:textId="77777777" w:rsidR="00D06E12" w:rsidRDefault="00D06E12" w:rsidP="00A8046C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1E392C">
              <w:rPr>
                <w:rFonts w:ascii="Calibri" w:hAnsi="Calibri"/>
                <w:b/>
                <w:color w:val="000000"/>
              </w:rPr>
              <w:t>Księgowa Jednostki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68F57A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C9E228F" w14:textId="77777777" w:rsidR="00D06E12" w:rsidRPr="00585950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Konta FK2000 </w:t>
            </w:r>
            <w:r>
              <w:rPr>
                <w:rFonts w:ascii="Calibri" w:hAnsi="Calibri"/>
                <w:bCs/>
                <w:color w:val="000000"/>
              </w:rPr>
              <w:br/>
              <w:t>PM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0AE99" w14:textId="77777777" w:rsidR="00D06E12" w:rsidRPr="00585950" w:rsidRDefault="00D06E12" w:rsidP="00453A20">
            <w:pPr>
              <w:spacing w:line="256" w:lineRule="auto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571DF0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2471C8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2DC737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086B5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7CC604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C54F76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862AB2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20DDC8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3222379F" w14:textId="77777777" w:rsidTr="001D7F63">
        <w:trPr>
          <w:cantSplit/>
          <w:trHeight w:val="1425"/>
          <w:tblHeader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F88FFA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EB85198" w14:textId="77777777" w:rsidR="00D06E12" w:rsidRPr="006F1209" w:rsidRDefault="00D06E12" w:rsidP="00453A20">
            <w:pPr>
              <w:spacing w:line="256" w:lineRule="auto"/>
              <w:ind w:left="113" w:right="113"/>
              <w:jc w:val="both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1F2403" w14:textId="77777777" w:rsidR="00D06E12" w:rsidRDefault="00D06E12" w:rsidP="00453A20">
            <w:pPr>
              <w:spacing w:line="256" w:lineRule="auto"/>
              <w:ind w:left="113" w:right="113"/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B5613B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RFB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5FDB9E" w14:textId="77777777" w:rsidR="00D06E12" w:rsidRDefault="00D06E12" w:rsidP="00A8046C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660F6D">
              <w:rPr>
                <w:rFonts w:ascii="Calibri" w:hAnsi="Calibri"/>
                <w:b/>
                <w:color w:val="000000"/>
              </w:rPr>
              <w:t>Pomoc administracyjna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A79054F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CD510F" w14:textId="77777777" w:rsidR="00D06E12" w:rsidRPr="00585950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Konta</w:t>
            </w:r>
            <w:r>
              <w:rPr>
                <w:rFonts w:ascii="Calibri" w:hAnsi="Calibri"/>
                <w:bCs/>
                <w:color w:val="000000"/>
              </w:rPr>
              <w:br/>
              <w:t>Faktury2002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B907A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D284F7" w14:textId="77777777" w:rsidR="00D06E12" w:rsidRPr="001D7F63" w:rsidRDefault="00D06E12" w:rsidP="00453A20">
            <w:pPr>
              <w:spacing w:line="256" w:lineRule="auto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43E01B" w14:textId="77777777" w:rsidR="00D06E12" w:rsidRPr="001D7F63" w:rsidRDefault="00D06E12" w:rsidP="00453A20">
            <w:pPr>
              <w:spacing w:line="256" w:lineRule="auto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F946B3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1A012B" w14:textId="77777777" w:rsidR="00D06E12" w:rsidRPr="001D7F63" w:rsidRDefault="00D06E12" w:rsidP="00453A20">
            <w:pPr>
              <w:spacing w:line="256" w:lineRule="auto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AB94AE" w14:textId="77777777" w:rsidR="00D06E12" w:rsidRPr="001D7F63" w:rsidRDefault="00D06E12" w:rsidP="00453A20">
            <w:pPr>
              <w:spacing w:line="256" w:lineRule="auto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73AAAE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67BC63" w14:textId="77777777" w:rsidR="00D06E12" w:rsidRPr="001D7F63" w:rsidRDefault="00D06E12" w:rsidP="00453A20">
            <w:pPr>
              <w:spacing w:line="256" w:lineRule="auto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B30061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47819426" w14:textId="77777777" w:rsidTr="00A8046C">
        <w:trPr>
          <w:cantSplit/>
          <w:trHeight w:val="1389"/>
          <w:tblHeader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BC92F2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5E32FF" w14:textId="77777777" w:rsidR="00D06E12" w:rsidRPr="00E7273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ED71563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5C4C03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RFB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DCC8C8" w14:textId="77777777" w:rsidR="00D06E12" w:rsidRDefault="00D06E12" w:rsidP="00A8046C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F675B6">
              <w:rPr>
                <w:rFonts w:ascii="Calibri" w:hAnsi="Calibri"/>
                <w:b/>
                <w:color w:val="000000"/>
              </w:rPr>
              <w:t>Inspektor ds. obsługi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00F9B9E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1D1B2B9" w14:textId="77777777" w:rsidR="00D06E12" w:rsidRPr="00585950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Karty</w:t>
            </w:r>
            <w:r>
              <w:rPr>
                <w:rFonts w:ascii="Calibri" w:hAnsi="Calibri"/>
                <w:bCs/>
                <w:color w:val="000000"/>
              </w:rPr>
              <w:br/>
              <w:t xml:space="preserve">FK2000 Faktury2002Kasa 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4C23122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E3BB98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A092AE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7FC99" w14:textId="77777777" w:rsidR="00D06E12" w:rsidRPr="001D7F63" w:rsidRDefault="00F73D30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1235D2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7BAFE" w14:textId="77777777" w:rsidR="00D06E12" w:rsidRPr="001D7F63" w:rsidRDefault="001D7F63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BD65EE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FC5C7D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74F901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2CAC3757" w14:textId="77777777" w:rsidTr="00F73D30">
        <w:trPr>
          <w:cantSplit/>
          <w:trHeight w:val="1423"/>
          <w:tblHeader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1D4826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65CB8B" w14:textId="77777777" w:rsidR="00D06E12" w:rsidRPr="006F1209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3E895C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285D9E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RFB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C7660" w14:textId="77777777" w:rsidR="00D06E12" w:rsidRDefault="00D06E12" w:rsidP="00A8046C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F675B6">
              <w:rPr>
                <w:rFonts w:ascii="Calibri" w:hAnsi="Calibri"/>
                <w:b/>
                <w:color w:val="000000"/>
              </w:rPr>
              <w:t>Specjalista inkasent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762402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450201E" w14:textId="77777777" w:rsidR="00D06E12" w:rsidRPr="00585950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Karty</w:t>
            </w:r>
            <w:r w:rsidR="00F73D30">
              <w:rPr>
                <w:rFonts w:ascii="Calibri" w:hAnsi="Calibri"/>
                <w:bCs/>
                <w:color w:val="000000"/>
              </w:rPr>
              <w:t>, PM,</w:t>
            </w:r>
            <w:r w:rsidR="00F73D30">
              <w:rPr>
                <w:rFonts w:ascii="Calibri" w:hAnsi="Calibri"/>
                <w:bCs/>
                <w:color w:val="000000"/>
              </w:rPr>
              <w:br/>
              <w:t>POST, Kasa,</w:t>
            </w:r>
            <w:r>
              <w:rPr>
                <w:rFonts w:ascii="Calibri" w:hAnsi="Calibri"/>
                <w:bCs/>
                <w:color w:val="000000"/>
              </w:rPr>
              <w:br/>
              <w:t>Podatki</w:t>
            </w:r>
            <w:r w:rsidR="00F73D30">
              <w:rPr>
                <w:rFonts w:ascii="Calibri" w:hAnsi="Calibri"/>
                <w:bCs/>
                <w:color w:val="000000"/>
              </w:rPr>
              <w:t>,</w:t>
            </w:r>
            <w:r>
              <w:rPr>
                <w:rFonts w:ascii="Calibri" w:hAnsi="Calibri"/>
                <w:bCs/>
                <w:color w:val="000000"/>
              </w:rPr>
              <w:t xml:space="preserve"> Odpady</w:t>
            </w:r>
            <w:r w:rsidR="00F73D30">
              <w:rPr>
                <w:rFonts w:ascii="Calibri" w:hAnsi="Calibri"/>
                <w:bCs/>
                <w:color w:val="000000"/>
              </w:rPr>
              <w:t>, Faktury2002,</w:t>
            </w:r>
            <w:r w:rsidR="00F73D30">
              <w:rPr>
                <w:rFonts w:ascii="Calibri" w:hAnsi="Calibri"/>
                <w:bCs/>
                <w:color w:val="000000"/>
              </w:rPr>
              <w:br/>
              <w:t>FK2000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ECEC01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269252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C810DC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3B8853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E9A36C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2F1819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BC5F93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AB4D16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B93829" w14:textId="77777777" w:rsidR="00D06E12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67055B5D" w14:textId="77777777" w:rsidTr="00A8046C">
        <w:trPr>
          <w:cantSplit/>
          <w:trHeight w:val="1396"/>
          <w:tblHeader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D3D227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A32224D" w14:textId="77777777" w:rsidR="00D06E12" w:rsidRPr="006F1209" w:rsidRDefault="00D06E12" w:rsidP="00453A20">
            <w:pPr>
              <w:spacing w:line="256" w:lineRule="auto"/>
              <w:ind w:left="113" w:right="113"/>
              <w:jc w:val="both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05A8850" w14:textId="77777777" w:rsidR="00D06E12" w:rsidRDefault="00D06E12" w:rsidP="00453A20">
            <w:pPr>
              <w:spacing w:line="256" w:lineRule="auto"/>
              <w:ind w:left="113" w:right="113"/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2C4292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RFB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02CF40" w14:textId="77777777" w:rsidR="00D06E12" w:rsidRDefault="00D06E12" w:rsidP="00A8046C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F675B6">
              <w:rPr>
                <w:rFonts w:ascii="Calibri" w:hAnsi="Calibri"/>
                <w:b/>
                <w:color w:val="000000"/>
              </w:rPr>
              <w:t>Inspektor ds. wymiaru podatku i opłat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BD5BFF6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3227FE" w14:textId="77777777" w:rsidR="00D06E12" w:rsidRPr="00585950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Karty</w:t>
            </w:r>
            <w:r w:rsidR="001D7F63">
              <w:rPr>
                <w:rFonts w:ascii="Calibri" w:hAnsi="Calibri"/>
                <w:bCs/>
                <w:color w:val="000000"/>
              </w:rPr>
              <w:t xml:space="preserve">, </w:t>
            </w:r>
            <w:r>
              <w:rPr>
                <w:rFonts w:ascii="Calibri" w:hAnsi="Calibri"/>
                <w:bCs/>
                <w:color w:val="000000"/>
              </w:rPr>
              <w:t xml:space="preserve">PM </w:t>
            </w:r>
            <w:r>
              <w:rPr>
                <w:rFonts w:ascii="Calibri" w:hAnsi="Calibri"/>
                <w:bCs/>
                <w:color w:val="000000"/>
              </w:rPr>
              <w:br/>
              <w:t>Faktury2002</w:t>
            </w:r>
            <w:r>
              <w:rPr>
                <w:rFonts w:ascii="Calibri" w:hAnsi="Calibri"/>
                <w:bCs/>
                <w:color w:val="000000"/>
              </w:rPr>
              <w:br/>
              <w:t xml:space="preserve">POST </w:t>
            </w:r>
            <w:r>
              <w:rPr>
                <w:rFonts w:ascii="Calibri" w:hAnsi="Calibri"/>
                <w:bCs/>
                <w:color w:val="000000"/>
              </w:rPr>
              <w:br/>
              <w:t>Podatki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351D34" w14:textId="77777777" w:rsidR="00D06E12" w:rsidRPr="009765D1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AE3D3E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7035D5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E2312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24123A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DC06C1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FBB8C3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EBCF7B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8155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128343B6" w14:textId="77777777" w:rsidTr="00453A20">
        <w:trPr>
          <w:cantSplit/>
          <w:trHeight w:val="1134"/>
          <w:tblHeader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8EF58C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12.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E6ED1E1" w14:textId="77777777" w:rsidR="00D06E12" w:rsidRPr="006F1209" w:rsidRDefault="00D06E12" w:rsidP="00453A20">
            <w:pPr>
              <w:spacing w:line="256" w:lineRule="auto"/>
              <w:ind w:left="113" w:right="113"/>
              <w:jc w:val="both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C766C4B" w14:textId="77777777" w:rsidR="00D06E12" w:rsidRDefault="00D06E12" w:rsidP="00453A20">
            <w:pPr>
              <w:spacing w:line="256" w:lineRule="auto"/>
              <w:ind w:left="113" w:right="113"/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2564FF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RFB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A045E8" w14:textId="77777777" w:rsidR="00D06E12" w:rsidRDefault="00A8046C" w:rsidP="00A8046C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Podinspektor ds. księgowych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6A6A2C2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1BEBF45" w14:textId="77777777" w:rsidR="00D06E12" w:rsidRPr="00585950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Karty </w:t>
            </w:r>
            <w:r>
              <w:rPr>
                <w:rFonts w:ascii="Calibri" w:hAnsi="Calibri"/>
                <w:bCs/>
                <w:color w:val="000000"/>
              </w:rPr>
              <w:br/>
              <w:t>PM</w:t>
            </w:r>
            <w:r>
              <w:rPr>
                <w:rFonts w:ascii="Calibri" w:hAnsi="Calibri"/>
                <w:bCs/>
                <w:color w:val="000000"/>
              </w:rPr>
              <w:br/>
              <w:t xml:space="preserve">POST </w:t>
            </w:r>
            <w:r>
              <w:rPr>
                <w:rFonts w:ascii="Calibri" w:hAnsi="Calibri"/>
                <w:bCs/>
                <w:color w:val="000000"/>
              </w:rPr>
              <w:br/>
              <w:t>Podatki Odpady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DBCAF40" w14:textId="77777777" w:rsidR="00D06E12" w:rsidRPr="009765D1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C2DBF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93F032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729916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67C28D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9F61BC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19D9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6D8EA4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06309A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5975A2BD" w14:textId="77777777" w:rsidTr="00453A20">
        <w:trPr>
          <w:trHeight w:hRule="exact" w:val="284"/>
          <w:tblHeader/>
        </w:trPr>
        <w:tc>
          <w:tcPr>
            <w:tcW w:w="14175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14:paraId="50C966B2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br w:type="page"/>
            </w:r>
            <w:r>
              <w:rPr>
                <w:rFonts w:ascii="Calibri" w:hAnsi="Calibri"/>
                <w:b/>
                <w:bCs/>
                <w:color w:val="000000"/>
              </w:rPr>
              <w:t>ZESPÓŁ DO SPRAW ZARZĄDZANIA OŚWIATĄ</w:t>
            </w:r>
          </w:p>
        </w:tc>
      </w:tr>
      <w:tr w:rsidR="00D06E12" w:rsidRPr="00A8046C" w14:paraId="794CB005" w14:textId="77777777" w:rsidTr="00A8046C">
        <w:trPr>
          <w:trHeight w:hRule="exact" w:val="284"/>
          <w:tblHeader/>
        </w:trPr>
        <w:tc>
          <w:tcPr>
            <w:tcW w:w="496" w:type="dxa"/>
            <w:shd w:val="clear" w:color="auto" w:fill="FFFFFF" w:themeFill="background1"/>
            <w:vAlign w:val="center"/>
          </w:tcPr>
          <w:p w14:paraId="10F111F7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4AFA63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7470A5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C124B1F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4D8D4A7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D62F631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88B8275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B186F03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3679BE2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9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8D4061E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FB7EA5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36604D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193414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9EFAF64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14</w:t>
            </w:r>
          </w:p>
        </w:tc>
        <w:tc>
          <w:tcPr>
            <w:tcW w:w="425" w:type="dxa"/>
            <w:shd w:val="clear" w:color="auto" w:fill="FFFFFF" w:themeFill="background1"/>
          </w:tcPr>
          <w:p w14:paraId="2B287E26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15</w:t>
            </w:r>
          </w:p>
        </w:tc>
        <w:tc>
          <w:tcPr>
            <w:tcW w:w="497" w:type="dxa"/>
            <w:shd w:val="clear" w:color="auto" w:fill="FFFFFF" w:themeFill="background1"/>
          </w:tcPr>
          <w:p w14:paraId="4B7C4415" w14:textId="77777777" w:rsidR="00D06E12" w:rsidRPr="00A8046C" w:rsidRDefault="00D06E12" w:rsidP="00453A20">
            <w:pPr>
              <w:jc w:val="center"/>
              <w:rPr>
                <w:sz w:val="20"/>
              </w:rPr>
            </w:pPr>
            <w:r w:rsidRPr="00A8046C">
              <w:rPr>
                <w:sz w:val="20"/>
              </w:rPr>
              <w:t>16</w:t>
            </w:r>
          </w:p>
        </w:tc>
      </w:tr>
      <w:tr w:rsidR="00D06E12" w:rsidRPr="009344CA" w14:paraId="530BFC6A" w14:textId="77777777" w:rsidTr="00453A20">
        <w:trPr>
          <w:cantSplit/>
          <w:trHeight w:val="1134"/>
          <w:tblHeader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099A38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16E0720" w14:textId="77777777" w:rsidR="00D06E12" w:rsidRPr="00E7273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514139F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4168B1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RFB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5A3566" w14:textId="77777777" w:rsidR="00D06E12" w:rsidRDefault="00D06E12" w:rsidP="00A8046C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F675B6">
              <w:rPr>
                <w:rFonts w:ascii="Calibri" w:hAnsi="Calibri"/>
                <w:b/>
                <w:color w:val="000000"/>
              </w:rPr>
              <w:t>Inspektor księgowość placówek oświatowych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5BF87DD" w14:textId="77777777" w:rsidR="00D06E12" w:rsidRPr="009765D1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CBDBDC" w14:textId="77777777" w:rsidR="00D06E12" w:rsidRPr="001D7F63" w:rsidRDefault="001D7F63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FK2000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BE780F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10E270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CBE0CB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7B9A32" w14:textId="77777777" w:rsidR="00D06E12" w:rsidRPr="001D7F63" w:rsidRDefault="001D7F63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D750D3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446E45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4708B6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25F812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AAAF1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00C630D7" w14:textId="77777777" w:rsidTr="00453A20">
        <w:trPr>
          <w:cantSplit/>
          <w:trHeight w:val="1134"/>
          <w:tblHeader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DF607A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84E65C" w14:textId="77777777" w:rsidR="00D06E12" w:rsidRPr="006F1209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E86408B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670EA0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RFB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A91353" w14:textId="77777777" w:rsidR="00D06E12" w:rsidRPr="00F264E5" w:rsidRDefault="00D06E12" w:rsidP="00A8046C">
            <w:pPr>
              <w:spacing w:line="256" w:lineRule="auto"/>
              <w:rPr>
                <w:rFonts w:ascii="Calibri" w:hAnsi="Calibri"/>
                <w:bCs/>
                <w:color w:val="000000"/>
              </w:rPr>
            </w:pPr>
            <w:r w:rsidRPr="00F675B6">
              <w:rPr>
                <w:rFonts w:ascii="Calibri" w:hAnsi="Calibri"/>
                <w:b/>
                <w:color w:val="000000"/>
              </w:rPr>
              <w:t>Inspektor ds. naliczania wynagrodzeń pracowników szkół</w:t>
            </w:r>
            <w:r>
              <w:rPr>
                <w:rFonts w:ascii="Calibri" w:hAnsi="Calibri"/>
                <w:b/>
                <w:color w:val="000000"/>
              </w:rPr>
              <w:t>.</w:t>
            </w:r>
            <w:r w:rsidR="00A8046C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4573318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04FCE54" w14:textId="77777777" w:rsidR="00D06E12" w:rsidRPr="009765D1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AB1F3E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DA663D" w14:textId="77777777" w:rsidR="00D06E12" w:rsidRPr="001D7F63" w:rsidRDefault="001D7F63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910E65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E22989" w14:textId="77777777" w:rsidR="00D06E12" w:rsidRPr="001D7F63" w:rsidRDefault="001D7F63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603560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C7E16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E0682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C6E15" w14:textId="77777777" w:rsidR="00D06E12" w:rsidRPr="001D7F63" w:rsidRDefault="001D7F63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58190F" w14:textId="77777777" w:rsidR="00D06E12" w:rsidRPr="001D7F63" w:rsidRDefault="001D7F63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</w:tr>
      <w:tr w:rsidR="00D06E12" w14:paraId="622B9742" w14:textId="77777777" w:rsidTr="00453A20">
        <w:trPr>
          <w:cantSplit/>
          <w:trHeight w:hRule="exact" w:val="284"/>
          <w:tblHeader/>
        </w:trPr>
        <w:tc>
          <w:tcPr>
            <w:tcW w:w="141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C5A28" w14:textId="77777777" w:rsidR="00D06E12" w:rsidRDefault="00D06E12" w:rsidP="00453A20">
            <w:pPr>
              <w:shd w:val="clear" w:color="auto" w:fill="F2F2F2" w:themeFill="background1" w:themeFillShade="F2"/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REFERAT ORGANIZACYJNY, SPRAW SPOŁECZNO-OBYWATELSKICH, PROMOCJI I ROZWOJU</w:t>
            </w:r>
          </w:p>
        </w:tc>
      </w:tr>
      <w:tr w:rsidR="00D06E12" w:rsidRPr="009344CA" w14:paraId="148A0ADE" w14:textId="77777777" w:rsidTr="00A8046C">
        <w:trPr>
          <w:cantSplit/>
          <w:trHeight w:val="1280"/>
          <w:tblHeader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56A567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01445DF" w14:textId="77777777" w:rsidR="00D06E12" w:rsidRPr="00E7273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4C9539A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9921C0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KIER</w:t>
            </w:r>
            <w:r>
              <w:rPr>
                <w:rFonts w:ascii="Calibri" w:hAnsi="Calibri"/>
                <w:b/>
                <w:bCs/>
                <w:color w:val="000000"/>
              </w:rPr>
              <w:br/>
              <w:t>ORG</w:t>
            </w:r>
            <w:r>
              <w:rPr>
                <w:rFonts w:ascii="Calibri" w:hAnsi="Calibri"/>
                <w:b/>
                <w:bCs/>
                <w:color w:val="000000"/>
              </w:rPr>
              <w:br/>
              <w:t>USC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B07E50" w14:textId="77777777" w:rsidR="00D06E12" w:rsidRDefault="00D06E12" w:rsidP="00A8046C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Kierownik referatu organizacyjnego,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E0024E">
              <w:rPr>
                <w:rFonts w:ascii="Calibri" w:hAnsi="Calibri"/>
                <w:bCs/>
                <w:color w:val="000000"/>
              </w:rPr>
              <w:t>Inspektor ds. ewidencji ludności i obsłu</w:t>
            </w:r>
            <w:r w:rsidR="00A8046C">
              <w:rPr>
                <w:rFonts w:ascii="Calibri" w:hAnsi="Calibri"/>
                <w:bCs/>
                <w:color w:val="000000"/>
              </w:rPr>
              <w:t>gi rady miasta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0EAD2C7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A4DEC1" w14:textId="77777777" w:rsidR="00D06E12" w:rsidRPr="00651366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Mieszkań</w:t>
            </w:r>
            <w:r w:rsidRPr="00651366">
              <w:rPr>
                <w:rFonts w:ascii="Calibri" w:hAnsi="Calibri"/>
                <w:bCs/>
                <w:color w:val="000000"/>
              </w:rPr>
              <w:t>cy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F027060" w14:textId="77777777" w:rsidR="00D06E12" w:rsidRPr="00AB3E3A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B9DD9AE" w14:textId="77777777" w:rsidR="00D06E12" w:rsidRPr="00AB3E3A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B4DB00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427355" w14:textId="77777777" w:rsidR="00D06E12" w:rsidRPr="009765D1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F3FAB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4A815F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521C30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102EE3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E37EF3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27151349" w14:textId="77777777" w:rsidTr="00A8046C">
        <w:trPr>
          <w:cantSplit/>
          <w:trHeight w:val="986"/>
          <w:tblHeader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CFB148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0D0C756" w14:textId="77777777" w:rsidR="00D06E12" w:rsidRPr="00E7273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7C0036" w14:textId="77777777" w:rsidR="00D06E12" w:rsidRPr="00E7273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210CE1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ORG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F7F7EC" w14:textId="77777777" w:rsidR="00D06E12" w:rsidRDefault="00D06E12" w:rsidP="00A8046C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F675B6">
              <w:rPr>
                <w:rFonts w:ascii="Calibri" w:hAnsi="Calibri"/>
                <w:b/>
                <w:color w:val="000000"/>
              </w:rPr>
              <w:t>Podinspektor ds. po</w:t>
            </w:r>
            <w:r>
              <w:rPr>
                <w:rFonts w:ascii="Calibri" w:hAnsi="Calibri"/>
                <w:b/>
                <w:color w:val="000000"/>
              </w:rPr>
              <w:t xml:space="preserve">zyskiwania środków budżetowych </w:t>
            </w:r>
            <w:r w:rsidRPr="00F675B6">
              <w:rPr>
                <w:rFonts w:ascii="Calibri" w:hAnsi="Calibri"/>
                <w:b/>
                <w:color w:val="000000"/>
              </w:rPr>
              <w:t>i obsługi archiwum.</w:t>
            </w:r>
            <w:r>
              <w:rPr>
                <w:rFonts w:ascii="Calibri" w:hAnsi="Calibri"/>
                <w:color w:val="000000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EEC697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C456EFD" w14:textId="77777777" w:rsidR="00D06E12" w:rsidRPr="009765D1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EBFBB78" w14:textId="77777777" w:rsidR="00D06E12" w:rsidRPr="00AB3E3A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87E972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13A830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27F0E3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50F7D3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403ECE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B646EA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CB764B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85FBAD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446B313F" w14:textId="77777777" w:rsidTr="00A8046C">
        <w:trPr>
          <w:cantSplit/>
          <w:trHeight w:val="944"/>
          <w:tblHeader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919F86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A1C6DF" w14:textId="77777777" w:rsidR="00D06E12" w:rsidRPr="00E7273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0574821" w14:textId="77777777" w:rsidR="00D06E12" w:rsidRPr="00E7273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770224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ORG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99E4FC" w14:textId="77777777" w:rsidR="00D06E12" w:rsidRDefault="00D06E12" w:rsidP="00A8046C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F675B6">
              <w:rPr>
                <w:rFonts w:ascii="Calibri" w:hAnsi="Calibri"/>
                <w:b/>
                <w:color w:val="000000"/>
              </w:rPr>
              <w:t xml:space="preserve">Podinspektor ds. rozwoju promocji miasta </w:t>
            </w:r>
            <w:r w:rsidRPr="00F675B6">
              <w:rPr>
                <w:rFonts w:ascii="Calibri" w:hAnsi="Calibri"/>
                <w:b/>
                <w:color w:val="000000"/>
              </w:rPr>
              <w:br/>
              <w:t>i pozyskiwania środków budżetowych.</w:t>
            </w:r>
            <w:r w:rsidR="00A8046C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1F28371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A97578" w14:textId="77777777" w:rsidR="00D06E12" w:rsidRPr="009765D1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30C5A42" w14:textId="77777777" w:rsidR="00D06E12" w:rsidRPr="00AB3E3A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EF4B6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2C7573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A2B51B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A8C92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BFACFB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5C0143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A92649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2E61D0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6F65CFD9" w14:textId="77777777" w:rsidTr="00A8046C">
        <w:trPr>
          <w:cantSplit/>
          <w:trHeight w:val="972"/>
          <w:tblHeader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4D0FB5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607A15" w14:textId="77777777" w:rsidR="00D06E12" w:rsidRPr="00AB4321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383D9C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A07C89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ORG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D67F10" w14:textId="77777777" w:rsidR="00D06E12" w:rsidRDefault="00D06E12" w:rsidP="00A8046C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F675B6">
              <w:rPr>
                <w:rFonts w:ascii="Calibri" w:hAnsi="Calibri"/>
                <w:b/>
                <w:color w:val="000000"/>
              </w:rPr>
              <w:t>Podinspektor ds. obsługi kancelaryjnej, BIP, strony internetowej oraz  promocji miasta</w:t>
            </w:r>
            <w:r>
              <w:rPr>
                <w:rFonts w:ascii="Calibri" w:hAnsi="Calibri"/>
                <w:color w:val="000000"/>
              </w:rPr>
              <w:t>.</w:t>
            </w:r>
            <w:r w:rsidR="00A8046C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CD58D36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79728F5" w14:textId="77777777" w:rsidR="00D06E12" w:rsidRPr="009765D1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0B1EC3" w14:textId="77777777" w:rsidR="00D06E12" w:rsidRPr="00AB3E3A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A7FDEC" w14:textId="77777777" w:rsidR="00D06E12" w:rsidRPr="00AB3E3A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C533D5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6237D6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04F531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3F3A96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B7418B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5A3C0C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BE8E4B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14:paraId="2FE3BABC" w14:textId="77777777" w:rsidR="00D06E12" w:rsidRDefault="00D06E12" w:rsidP="00D06E12">
      <w:r>
        <w:br w:type="page"/>
      </w:r>
    </w:p>
    <w:tbl>
      <w:tblPr>
        <w:tblStyle w:val="Tabela-Siatka"/>
        <w:tblW w:w="14175" w:type="dxa"/>
        <w:tblInd w:w="3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96"/>
        <w:gridCol w:w="567"/>
        <w:gridCol w:w="708"/>
        <w:gridCol w:w="993"/>
        <w:gridCol w:w="4394"/>
        <w:gridCol w:w="425"/>
        <w:gridCol w:w="1843"/>
        <w:gridCol w:w="425"/>
        <w:gridCol w:w="425"/>
        <w:gridCol w:w="426"/>
        <w:gridCol w:w="708"/>
        <w:gridCol w:w="567"/>
        <w:gridCol w:w="709"/>
        <w:gridCol w:w="567"/>
        <w:gridCol w:w="425"/>
        <w:gridCol w:w="497"/>
      </w:tblGrid>
      <w:tr w:rsidR="00D06E12" w:rsidRPr="009344CA" w14:paraId="0C1F74E1" w14:textId="77777777" w:rsidTr="00453A20">
        <w:trPr>
          <w:trHeight w:hRule="exact" w:val="284"/>
          <w:tblHeader/>
        </w:trPr>
        <w:tc>
          <w:tcPr>
            <w:tcW w:w="14175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14:paraId="4E7F7E5C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REFERAT GOSPODARKI KOMUNALNEJ I OCHRONY ŚRODOWISKA</w:t>
            </w:r>
          </w:p>
        </w:tc>
      </w:tr>
      <w:tr w:rsidR="00D06E12" w:rsidRPr="001D7F63" w14:paraId="1A36B259" w14:textId="77777777" w:rsidTr="00453A20">
        <w:trPr>
          <w:cantSplit/>
          <w:trHeight w:hRule="exact" w:val="284"/>
          <w:tblHeader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D38CF8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1D7F63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D3C689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43157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959997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321E89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CA2EBB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1D7F63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6FA847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979ECF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B43E12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BE0E56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8ABE6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741F0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9748C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98E8F6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</w:rPr>
              <w:t>14</w:t>
            </w:r>
          </w:p>
          <w:p w14:paraId="5A2E17DB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561B61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</w:rPr>
              <w:t>15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52484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</w:rPr>
              <w:t>16</w:t>
            </w:r>
          </w:p>
        </w:tc>
      </w:tr>
      <w:tr w:rsidR="00D06E12" w:rsidRPr="009344CA" w14:paraId="75C9CA0E" w14:textId="77777777" w:rsidTr="001D7F63">
        <w:trPr>
          <w:cantSplit/>
          <w:trHeight w:val="1014"/>
          <w:tblHeader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64C45E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CE214B" w14:textId="77777777" w:rsidR="00D06E12" w:rsidRPr="00AB4321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DFF73D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CB375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RGK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1D503D" w14:textId="77777777" w:rsidR="00D06E12" w:rsidRPr="00193DC6" w:rsidRDefault="00D06E12" w:rsidP="00A8046C">
            <w:pPr>
              <w:spacing w:line="256" w:lineRule="auto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Kierownik referatu gospodarki komunalnej i ochrony środowiska.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79C31F7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E35B7FB" w14:textId="77777777" w:rsidR="00D06E12" w:rsidRPr="001A12F8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  <w:r w:rsidRPr="001A12F8">
              <w:rPr>
                <w:rFonts w:ascii="Calibri" w:hAnsi="Calibri"/>
                <w:bCs/>
                <w:color w:val="000000"/>
              </w:rPr>
              <w:t xml:space="preserve">Karty, </w:t>
            </w:r>
            <w:r>
              <w:rPr>
                <w:rFonts w:ascii="Calibri" w:hAnsi="Calibri"/>
                <w:bCs/>
                <w:color w:val="000000"/>
              </w:rPr>
              <w:t>Odpady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FFD8F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0F4DF0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2DB4C0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BE4F1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ADE6C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3AC39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3027C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351F2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5B9758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0C59BA7F" w14:textId="77777777" w:rsidTr="00453A20">
        <w:trPr>
          <w:cantSplit/>
          <w:trHeight w:val="1134"/>
          <w:tblHeader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59790A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855B82" w14:textId="77777777" w:rsidR="00D06E12" w:rsidRPr="00AB4321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F147321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177DB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RGK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FCF3F" w14:textId="77777777" w:rsidR="00D06E12" w:rsidRDefault="00D06E12" w:rsidP="00A8046C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3E68A7">
              <w:rPr>
                <w:rFonts w:ascii="Calibri" w:hAnsi="Calibri"/>
                <w:b/>
                <w:color w:val="000000"/>
              </w:rPr>
              <w:t>Inspektor ds. ochrony środowiska i budownictwa.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CAE70B0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B25F0BE" w14:textId="77777777" w:rsidR="00D06E12" w:rsidRPr="009765D1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Odpady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919CEF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E7D06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4F474B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6EC23F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8EA0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52829D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9AFDA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8C30D6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3A5849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2E399DA1" w14:textId="77777777" w:rsidTr="00453A20">
        <w:trPr>
          <w:cantSplit/>
          <w:trHeight w:val="1134"/>
          <w:tblHeader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5442AC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8EA496" w14:textId="77777777" w:rsidR="00D06E12" w:rsidRPr="00AB4321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B4D021B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6AA10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RGK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C702FF" w14:textId="77777777" w:rsidR="00D06E12" w:rsidRDefault="00D06E12" w:rsidP="00CE226B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3E68A7">
              <w:rPr>
                <w:rFonts w:ascii="Calibri" w:hAnsi="Calibri"/>
                <w:b/>
                <w:color w:val="000000"/>
              </w:rPr>
              <w:t xml:space="preserve">Inspektor ds. infrastruktury technicznej, </w:t>
            </w:r>
            <w:r w:rsidRPr="003E68A7">
              <w:rPr>
                <w:rFonts w:ascii="Calibri" w:hAnsi="Calibri"/>
                <w:b/>
                <w:color w:val="000000"/>
              </w:rPr>
              <w:br/>
              <w:t>gospodarki prz</w:t>
            </w:r>
            <w:r w:rsidR="00CE226B">
              <w:rPr>
                <w:rFonts w:ascii="Calibri" w:hAnsi="Calibri"/>
                <w:b/>
                <w:color w:val="000000"/>
              </w:rPr>
              <w:t>estrzennej i gospodarowania.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CAF304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0D99607" w14:textId="77777777" w:rsidR="00D06E12" w:rsidRPr="009765D1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D5F83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5FDAD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1D4ED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2645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001B9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EDED0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26ABC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8BF72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F53D32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670C75C3" w14:textId="77777777" w:rsidTr="00453A20">
        <w:trPr>
          <w:trHeight w:hRule="exact" w:val="284"/>
          <w:tblHeader/>
        </w:trPr>
        <w:tc>
          <w:tcPr>
            <w:tcW w:w="1417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60E3B4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B3346">
              <w:rPr>
                <w:rFonts w:ascii="Calibri" w:hAnsi="Calibri"/>
                <w:b/>
                <w:color w:val="000000"/>
              </w:rPr>
              <w:t>SAMODZIELNE STANOWISKA PRACY</w:t>
            </w:r>
          </w:p>
        </w:tc>
      </w:tr>
      <w:tr w:rsidR="00D06E12" w:rsidRPr="009344CA" w14:paraId="6E5AF6E0" w14:textId="77777777" w:rsidTr="00453A20">
        <w:trPr>
          <w:trHeight w:val="851"/>
          <w:tblHeader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0E9FF7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01BB6AD" w14:textId="77777777" w:rsidR="00D06E12" w:rsidRPr="00AB4321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23BCC8F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B236F41" w14:textId="77777777" w:rsidR="00D06E12" w:rsidRPr="00AB4321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6FDA45" w14:textId="77777777" w:rsidR="00D06E12" w:rsidRDefault="00D06E12" w:rsidP="00CE226B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3E68A7">
              <w:rPr>
                <w:rFonts w:ascii="Calibri" w:hAnsi="Calibri"/>
                <w:b/>
                <w:color w:val="000000"/>
              </w:rPr>
              <w:t>Samodzielne stanowisko ds. zam</w:t>
            </w:r>
            <w:r w:rsidR="00CE226B">
              <w:rPr>
                <w:rFonts w:ascii="Calibri" w:hAnsi="Calibri"/>
                <w:b/>
                <w:color w:val="000000"/>
              </w:rPr>
              <w:t>ówień publicznych i inwestycji.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31551C0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DED93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BFC411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D1ABB3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B4BE9C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010C35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E4D89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314A20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F580CC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5ADD6A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CF40B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3A7A7FA6" w14:textId="77777777" w:rsidTr="00453A20">
        <w:trPr>
          <w:trHeight w:hRule="exact" w:val="284"/>
          <w:tblHeader/>
        </w:trPr>
        <w:tc>
          <w:tcPr>
            <w:tcW w:w="1417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BDE803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URZĄD STANU CYWILNEGO</w:t>
            </w:r>
          </w:p>
        </w:tc>
      </w:tr>
      <w:tr w:rsidR="00D06E12" w:rsidRPr="009344CA" w14:paraId="56F5EABE" w14:textId="77777777" w:rsidTr="00453A20">
        <w:trPr>
          <w:trHeight w:val="851"/>
          <w:tblHeader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7FE4DD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D7BB8CB" w14:textId="77777777" w:rsidR="00D06E12" w:rsidRPr="00AB4321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E6D1AA9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4BA35" w14:textId="77777777" w:rsidR="00D06E12" w:rsidRDefault="00D06E12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USC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8863FC" w14:textId="77777777" w:rsidR="00D06E12" w:rsidRDefault="00D06E12" w:rsidP="00CE226B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3E68A7">
              <w:rPr>
                <w:rFonts w:ascii="Calibri" w:hAnsi="Calibri"/>
                <w:b/>
                <w:color w:val="000000"/>
              </w:rPr>
              <w:t>Kierownik USC, kadr</w:t>
            </w:r>
            <w:r>
              <w:rPr>
                <w:rFonts w:ascii="Calibri" w:hAnsi="Calibri"/>
                <w:b/>
                <w:color w:val="000000"/>
              </w:rPr>
              <w:t>y.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770A77D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66AA9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C69FCD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D3D1C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E3981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0FE01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D34D1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802890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A11912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B8BA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393D6A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14:paraId="333B4FB2" w14:textId="77777777" w:rsidR="00D06E12" w:rsidRDefault="00D06E12" w:rsidP="00D06E12">
      <w:r>
        <w:br w:type="page"/>
      </w:r>
    </w:p>
    <w:tbl>
      <w:tblPr>
        <w:tblStyle w:val="Tabela-Siatka"/>
        <w:tblW w:w="14104" w:type="dxa"/>
        <w:tblInd w:w="3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96"/>
        <w:gridCol w:w="567"/>
        <w:gridCol w:w="708"/>
        <w:gridCol w:w="993"/>
        <w:gridCol w:w="4394"/>
        <w:gridCol w:w="425"/>
        <w:gridCol w:w="709"/>
        <w:gridCol w:w="850"/>
        <w:gridCol w:w="851"/>
        <w:gridCol w:w="567"/>
        <w:gridCol w:w="709"/>
        <w:gridCol w:w="567"/>
        <w:gridCol w:w="708"/>
        <w:gridCol w:w="709"/>
        <w:gridCol w:w="851"/>
      </w:tblGrid>
      <w:tr w:rsidR="00D06E12" w:rsidRPr="009344CA" w14:paraId="45F9CCF0" w14:textId="77777777" w:rsidTr="00453A20">
        <w:trPr>
          <w:trHeight w:hRule="exact" w:val="284"/>
          <w:tblHeader/>
        </w:trPr>
        <w:tc>
          <w:tcPr>
            <w:tcW w:w="1410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6D1CE2" w14:textId="1973477A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 xml:space="preserve">Eksploatowane oprogramowanie dziedzinowe w </w:t>
            </w:r>
            <w:r w:rsidR="00D95ABD">
              <w:rPr>
                <w:rFonts w:ascii="Calibri" w:hAnsi="Calibri"/>
                <w:b/>
                <w:bCs/>
                <w:color w:val="000000"/>
              </w:rPr>
              <w:t>GOPS - WZÓR</w:t>
            </w:r>
          </w:p>
        </w:tc>
      </w:tr>
      <w:tr w:rsidR="00D06E12" w:rsidRPr="009344CA" w14:paraId="390346B7" w14:textId="77777777" w:rsidTr="001D7F63">
        <w:trPr>
          <w:cantSplit/>
          <w:trHeight w:val="2268"/>
          <w:tblHeader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14:paraId="1B37EDEE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L.p.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AF75AA" w14:textId="77777777" w:rsidR="00D06E12" w:rsidRPr="001F40E8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Nazwa NETBIOS_PC</w:t>
            </w:r>
            <w:r>
              <w:rPr>
                <w:rFonts w:ascii="Calibri" w:hAnsi="Calibri"/>
                <w:bCs/>
                <w:color w:val="000000"/>
              </w:rPr>
              <w:br/>
              <w:t>(obecnie)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41C90F" w14:textId="77777777" w:rsidR="00D06E12" w:rsidRPr="00361535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  <w:r w:rsidRPr="00361535">
              <w:rPr>
                <w:rFonts w:ascii="Calibri" w:hAnsi="Calibri"/>
                <w:bCs/>
                <w:color w:val="000000"/>
              </w:rPr>
              <w:t>Nazwa NETBIOS_PC</w:t>
            </w:r>
            <w:r w:rsidRPr="00361535">
              <w:rPr>
                <w:rFonts w:ascii="Calibri" w:hAnsi="Calibri"/>
                <w:bCs/>
                <w:color w:val="000000"/>
              </w:rPr>
              <w:br/>
              <w:t>(po zmianie)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CB172B" w14:textId="77777777" w:rsidR="00D06E12" w:rsidRPr="00361535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  <w:r w:rsidRPr="00361535">
              <w:rPr>
                <w:rFonts w:ascii="Calibri" w:hAnsi="Calibri"/>
                <w:bCs/>
                <w:color w:val="000000"/>
              </w:rPr>
              <w:t>Jednostka organizacyjna (Grupa)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4BAD6" w14:textId="77777777" w:rsidR="00D06E12" w:rsidRPr="00361535" w:rsidRDefault="00D06E12" w:rsidP="00453A20">
            <w:pPr>
              <w:spacing w:line="256" w:lineRule="auto"/>
              <w:jc w:val="center"/>
              <w:rPr>
                <w:rFonts w:ascii="Calibri" w:hAnsi="Calibri"/>
                <w:color w:val="000000"/>
              </w:rPr>
            </w:pPr>
            <w:r w:rsidRPr="00361535">
              <w:rPr>
                <w:rFonts w:ascii="Calibri" w:hAnsi="Calibri"/>
                <w:color w:val="000000"/>
              </w:rPr>
              <w:t>Referat / Stanowisko / Rola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8C0AB5C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Login AD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7ADFEF" w14:textId="77777777" w:rsidR="00D06E12" w:rsidRPr="001D7F63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  <w:szCs w:val="20"/>
              </w:rPr>
              <w:t>Top-Team</w:t>
            </w:r>
            <w:r w:rsidRPr="001D7F63">
              <w:rPr>
                <w:rFonts w:ascii="Calibri" w:hAnsi="Calibri"/>
                <w:bCs/>
                <w:color w:val="000000"/>
                <w:sz w:val="20"/>
                <w:szCs w:val="20"/>
              </w:rPr>
              <w:br/>
              <w:t xml:space="preserve"> Świadczenia Rodzinne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EEDA2CC" w14:textId="77777777" w:rsidR="00D06E12" w:rsidRPr="001D7F63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  <w:szCs w:val="20"/>
              </w:rPr>
              <w:t>Top-Team</w:t>
            </w:r>
            <w:r w:rsidR="001D7F63" w:rsidRPr="001D7F63">
              <w:rPr>
                <w:rFonts w:ascii="Calibri" w:hAnsi="Calibri"/>
                <w:bCs/>
                <w:color w:val="000000"/>
                <w:sz w:val="20"/>
                <w:szCs w:val="20"/>
              </w:rPr>
              <w:br/>
            </w:r>
            <w:r w:rsidRPr="001D7F63">
              <w:rPr>
                <w:rFonts w:ascii="Calibri" w:hAnsi="Calibri"/>
                <w:bCs/>
                <w:color w:val="000000"/>
                <w:sz w:val="20"/>
                <w:szCs w:val="20"/>
              </w:rPr>
              <w:t>TT-Pomoc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8B572E" w14:textId="77777777" w:rsidR="00D06E12" w:rsidRPr="001D7F63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  <w:szCs w:val="20"/>
              </w:rPr>
              <w:t>Top-Team</w:t>
            </w:r>
            <w:r w:rsidRPr="001D7F63">
              <w:rPr>
                <w:rFonts w:ascii="Calibri" w:hAnsi="Calibri"/>
                <w:bCs/>
                <w:color w:val="000000"/>
                <w:sz w:val="20"/>
                <w:szCs w:val="20"/>
              </w:rPr>
              <w:br/>
              <w:t xml:space="preserve"> Fundusz Alimentacyjny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9C6F47" w14:textId="77777777" w:rsidR="00D06E12" w:rsidRPr="001D7F63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  <w:szCs w:val="20"/>
              </w:rPr>
              <w:t>ADAS  - Faktury2002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65E277" w14:textId="77777777" w:rsidR="00D06E12" w:rsidRPr="001D7F63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  <w:szCs w:val="20"/>
              </w:rPr>
              <w:t>BUDZETIB (Groszek)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ADC9BF" w14:textId="77777777" w:rsidR="00D06E12" w:rsidRPr="001D7F63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  <w:szCs w:val="20"/>
              </w:rPr>
              <w:t>BESTIA (Sputnik)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21680D" w14:textId="77777777" w:rsidR="00D06E12" w:rsidRPr="001D7F63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  <w:szCs w:val="20"/>
              </w:rPr>
              <w:t>ZUS Płatnik (Asseco)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2A16F06" w14:textId="77777777" w:rsidR="00D06E12" w:rsidRPr="001D7F63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  <w:szCs w:val="20"/>
              </w:rPr>
              <w:t>Internet Banking,</w:t>
            </w:r>
            <w:r w:rsidRPr="001D7F63">
              <w:rPr>
                <w:rFonts w:ascii="Calibri" w:hAnsi="Calibri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D7F63">
              <w:rPr>
                <w:rFonts w:ascii="Calibri" w:hAnsi="Calibri"/>
                <w:bCs/>
                <w:color w:val="000000"/>
                <w:sz w:val="20"/>
                <w:szCs w:val="20"/>
              </w:rPr>
              <w:t>nPodpis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2D0AC6" w14:textId="77777777" w:rsidR="00D06E12" w:rsidRPr="001D7F63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1D7F63">
              <w:rPr>
                <w:rFonts w:ascii="Calibri" w:hAnsi="Calibri"/>
                <w:bCs/>
                <w:color w:val="000000"/>
                <w:sz w:val="20"/>
                <w:szCs w:val="20"/>
              </w:rPr>
              <w:t>Płace VULCAN (chmura)</w:t>
            </w:r>
          </w:p>
        </w:tc>
      </w:tr>
      <w:tr w:rsidR="00D06E12" w:rsidRPr="00CE226B" w14:paraId="71F446AC" w14:textId="77777777" w:rsidTr="001D7F63">
        <w:trPr>
          <w:trHeight w:hRule="exact" w:val="284"/>
          <w:tblHeader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BCACD3" w14:textId="77777777" w:rsidR="00D06E12" w:rsidRPr="00CE226B" w:rsidRDefault="00D06E12" w:rsidP="00453A20">
            <w:pPr>
              <w:spacing w:line="256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CE226B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3F0C64" w14:textId="77777777" w:rsidR="00D06E12" w:rsidRPr="00CE226B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CE226B">
              <w:rPr>
                <w:rFonts w:ascii="Calibri" w:hAnsi="Calibri"/>
                <w:bCs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CB4E31" w14:textId="77777777" w:rsidR="00D06E12" w:rsidRPr="00CE226B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CE226B">
              <w:rPr>
                <w:rFonts w:ascii="Calibri" w:hAnsi="Calibri"/>
                <w:bCs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37CEC" w14:textId="77777777" w:rsidR="00D06E12" w:rsidRPr="00CE226B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CE226B">
              <w:rPr>
                <w:rFonts w:ascii="Calibri" w:hAnsi="Calibri"/>
                <w:bCs/>
                <w:color w:val="000000"/>
                <w:sz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5C62BE" w14:textId="77777777" w:rsidR="00D06E12" w:rsidRPr="00CE226B" w:rsidRDefault="00D06E12" w:rsidP="00453A20">
            <w:pPr>
              <w:spacing w:line="256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CE226B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4FA5B" w14:textId="77777777" w:rsidR="00D06E12" w:rsidRPr="00CE226B" w:rsidRDefault="00D06E12" w:rsidP="00453A20">
            <w:pPr>
              <w:spacing w:line="256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CE226B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514AF" w14:textId="77777777" w:rsidR="00D06E12" w:rsidRPr="00CE226B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CE226B">
              <w:rPr>
                <w:rFonts w:ascii="Calibri" w:hAnsi="Calibri"/>
                <w:bCs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3723B7" w14:textId="77777777" w:rsidR="00D06E12" w:rsidRPr="00CE226B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CE226B">
              <w:rPr>
                <w:rFonts w:ascii="Calibri" w:hAnsi="Calibri"/>
                <w:bCs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1FF69" w14:textId="77777777" w:rsidR="00D06E12" w:rsidRPr="00CE226B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CE226B">
              <w:rPr>
                <w:rFonts w:ascii="Calibri" w:hAnsi="Calibri"/>
                <w:bCs/>
                <w:color w:val="000000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9024D3" w14:textId="77777777" w:rsidR="00D06E12" w:rsidRPr="00CE226B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CE226B">
              <w:rPr>
                <w:rFonts w:ascii="Calibri" w:hAnsi="Calibri"/>
                <w:bCs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E1B002" w14:textId="77777777" w:rsidR="00D06E12" w:rsidRPr="00CE226B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CE226B">
              <w:rPr>
                <w:rFonts w:ascii="Calibri" w:hAnsi="Calibri"/>
                <w:bCs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A1239" w14:textId="77777777" w:rsidR="00D06E12" w:rsidRPr="00CE226B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CE226B">
              <w:rPr>
                <w:rFonts w:ascii="Calibri" w:hAnsi="Calibri"/>
                <w:bCs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9D1DA" w14:textId="77777777" w:rsidR="00D06E12" w:rsidRPr="00CE226B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CE226B">
              <w:rPr>
                <w:rFonts w:ascii="Calibri" w:hAnsi="Calibri"/>
                <w:bCs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C45410" w14:textId="77777777" w:rsidR="00D06E12" w:rsidRPr="00CE226B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CE226B">
              <w:rPr>
                <w:rFonts w:ascii="Calibri" w:hAnsi="Calibri"/>
                <w:bCs/>
                <w:color w:val="000000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D9C8AC" w14:textId="77777777" w:rsidR="00D06E12" w:rsidRPr="00CE226B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CE226B">
              <w:rPr>
                <w:rFonts w:ascii="Calibri" w:hAnsi="Calibri"/>
                <w:bCs/>
                <w:color w:val="000000"/>
                <w:sz w:val="20"/>
              </w:rPr>
              <w:t>15</w:t>
            </w:r>
          </w:p>
        </w:tc>
      </w:tr>
      <w:tr w:rsidR="00D06E12" w:rsidRPr="009344CA" w14:paraId="66890458" w14:textId="77777777" w:rsidTr="001D7F63">
        <w:trPr>
          <w:trHeight w:val="1701"/>
          <w:tblHeader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482CAB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E68373" w14:textId="77777777" w:rsidR="00D06E12" w:rsidRPr="006F1209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04D98C3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A3D57" w14:textId="0BA4F7ED" w:rsidR="00D06E12" w:rsidRDefault="00F95D18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</w:t>
            </w:r>
            <w:r w:rsidR="00D06E12">
              <w:rPr>
                <w:rFonts w:ascii="Calibri" w:hAnsi="Calibri"/>
                <w:b/>
                <w:bCs/>
                <w:color w:val="000000"/>
              </w:rPr>
              <w:t>OPS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401DE7" w14:textId="3CEC8703" w:rsidR="00D06E12" w:rsidRDefault="00D06E12" w:rsidP="00CE226B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3E68A7">
              <w:rPr>
                <w:rFonts w:ascii="Calibri" w:hAnsi="Calibri"/>
                <w:b/>
                <w:color w:val="000000"/>
              </w:rPr>
              <w:t xml:space="preserve">Kierownik </w:t>
            </w:r>
            <w:r w:rsidR="00D95ABD">
              <w:rPr>
                <w:rFonts w:ascii="Calibri" w:hAnsi="Calibri"/>
                <w:b/>
                <w:color w:val="000000"/>
              </w:rPr>
              <w:t>G</w:t>
            </w:r>
            <w:r w:rsidRPr="003E68A7">
              <w:rPr>
                <w:rFonts w:ascii="Calibri" w:hAnsi="Calibri"/>
                <w:b/>
                <w:color w:val="000000"/>
              </w:rPr>
              <w:t xml:space="preserve">OPS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C804F3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72DCE9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918938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4A1A7D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E6EB8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E663C6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E7295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CE74D4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4B36B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43F7DF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3E8C322E" w14:textId="77777777" w:rsidTr="001D7F63">
        <w:trPr>
          <w:trHeight w:val="851"/>
          <w:tblHeader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78981C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703279" w14:textId="77777777" w:rsidR="00D06E12" w:rsidRPr="006B508E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4D5706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05FD0" w14:textId="5DD6CA5F" w:rsidR="00D06E12" w:rsidRDefault="00F95D18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</w:t>
            </w:r>
            <w:r w:rsidR="00D06E12">
              <w:rPr>
                <w:rFonts w:ascii="Calibri" w:hAnsi="Calibri"/>
                <w:b/>
                <w:bCs/>
                <w:color w:val="000000"/>
              </w:rPr>
              <w:t>OPS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389837" w14:textId="77777777" w:rsidR="00D06E12" w:rsidRDefault="00D06E12" w:rsidP="00CE226B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3E68A7">
              <w:rPr>
                <w:rFonts w:ascii="Calibri" w:hAnsi="Calibri"/>
                <w:b/>
                <w:color w:val="000000"/>
              </w:rPr>
              <w:t>Pracownik Socjalny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C342DCC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DF7AC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A37866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4E9EB8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2BE57D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FD4C9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62FDD5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B0B3EA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F2E22F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C1E88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7B5AF567" w14:textId="77777777" w:rsidTr="001D7F63">
        <w:trPr>
          <w:trHeight w:val="851"/>
          <w:tblHeader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6DE255" w14:textId="77777777" w:rsidR="00D06E12" w:rsidRPr="006B508E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  <w:r w:rsidRPr="006B508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990A5A1" w14:textId="77777777" w:rsidR="00D06E12" w:rsidRPr="006B508E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2EE7A8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9ED87" w14:textId="72B0A732" w:rsidR="00D06E12" w:rsidRDefault="00F95D18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</w:t>
            </w:r>
            <w:r w:rsidR="00D06E12">
              <w:rPr>
                <w:rFonts w:ascii="Calibri" w:hAnsi="Calibri"/>
                <w:b/>
                <w:bCs/>
                <w:color w:val="000000"/>
              </w:rPr>
              <w:t>OPS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9A1130" w14:textId="77777777" w:rsidR="00D06E12" w:rsidRDefault="00D06E12" w:rsidP="00CE226B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3E68A7">
              <w:rPr>
                <w:rFonts w:ascii="Calibri" w:hAnsi="Calibri"/>
                <w:b/>
                <w:color w:val="000000"/>
              </w:rPr>
              <w:t>Pracownik Socjalny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4921A4E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080132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2B35B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477BE1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84E10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7A83B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DD945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94ECE1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50522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C508C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7EB0B3BD" w14:textId="77777777" w:rsidTr="001D7F63">
        <w:trPr>
          <w:trHeight w:val="1814"/>
          <w:tblHeader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857BDB" w14:textId="77777777" w:rsidR="00D06E12" w:rsidRPr="006B508E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  <w:r w:rsidRPr="006B508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ED821B" w14:textId="77777777" w:rsidR="00D06E12" w:rsidRPr="006B508E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4A54843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1EEF5" w14:textId="0DD16661" w:rsidR="00D06E12" w:rsidRDefault="00F95D18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</w:t>
            </w:r>
            <w:r w:rsidR="00D06E12">
              <w:rPr>
                <w:rFonts w:ascii="Calibri" w:hAnsi="Calibri"/>
                <w:b/>
                <w:bCs/>
                <w:color w:val="000000"/>
              </w:rPr>
              <w:t>OPS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C904D2" w14:textId="77777777" w:rsidR="00D06E12" w:rsidRDefault="00D06E12" w:rsidP="00CE226B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3E68A7">
              <w:rPr>
                <w:rFonts w:ascii="Calibri" w:hAnsi="Calibri"/>
                <w:b/>
                <w:color w:val="000000"/>
              </w:rPr>
              <w:t>Pracownik Socjalny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CAC1A2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73396C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6EA858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3D1614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84DC7F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BEF2C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3285B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FD579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D2F1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45EAB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14:paraId="5BEC4FF8" w14:textId="77777777" w:rsidR="00D06E12" w:rsidRDefault="00D06E12" w:rsidP="00D06E12">
      <w:r>
        <w:br w:type="page"/>
      </w:r>
    </w:p>
    <w:tbl>
      <w:tblPr>
        <w:tblStyle w:val="Tabela-Siatka"/>
        <w:tblW w:w="14104" w:type="dxa"/>
        <w:tblInd w:w="3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96"/>
        <w:gridCol w:w="567"/>
        <w:gridCol w:w="708"/>
        <w:gridCol w:w="993"/>
        <w:gridCol w:w="4394"/>
        <w:gridCol w:w="425"/>
        <w:gridCol w:w="709"/>
        <w:gridCol w:w="850"/>
        <w:gridCol w:w="709"/>
        <w:gridCol w:w="709"/>
        <w:gridCol w:w="709"/>
        <w:gridCol w:w="567"/>
        <w:gridCol w:w="708"/>
        <w:gridCol w:w="709"/>
        <w:gridCol w:w="851"/>
      </w:tblGrid>
      <w:tr w:rsidR="00D06E12" w:rsidRPr="007629D7" w14:paraId="23C32771" w14:textId="77777777" w:rsidTr="00453A20">
        <w:trPr>
          <w:trHeight w:hRule="exact" w:val="284"/>
          <w:tblHeader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C4D61B" w14:textId="77777777" w:rsidR="00D06E12" w:rsidRPr="007629D7" w:rsidRDefault="00D06E12" w:rsidP="00453A20">
            <w:pPr>
              <w:spacing w:line="256" w:lineRule="auto"/>
              <w:jc w:val="center"/>
              <w:rPr>
                <w:rFonts w:ascii="Calibri" w:hAnsi="Calibri"/>
                <w:color w:val="000000"/>
              </w:rPr>
            </w:pPr>
            <w:r w:rsidRPr="007629D7">
              <w:rPr>
                <w:rFonts w:ascii="Calibri" w:hAnsi="Calibri"/>
                <w:color w:val="00000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68AB3" w14:textId="77777777" w:rsidR="00D06E12" w:rsidRPr="007629D7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7629D7">
              <w:rPr>
                <w:rFonts w:ascii="Calibri" w:hAnsi="Calibri"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3B40A" w14:textId="77777777" w:rsidR="00D06E12" w:rsidRPr="007629D7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7629D7">
              <w:rPr>
                <w:rFonts w:ascii="Calibri" w:hAnsi="Calibri"/>
                <w:bCs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EEDA9F" w14:textId="77777777" w:rsidR="00D06E12" w:rsidRPr="007629D7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7629D7">
              <w:rPr>
                <w:rFonts w:ascii="Calibri" w:hAnsi="Calibri"/>
                <w:bCs/>
                <w:color w:val="00000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45D5DC" w14:textId="77777777" w:rsidR="00D06E12" w:rsidRPr="007629D7" w:rsidRDefault="00D06E12" w:rsidP="00453A20">
            <w:pPr>
              <w:spacing w:line="256" w:lineRule="auto"/>
              <w:jc w:val="center"/>
              <w:rPr>
                <w:rFonts w:ascii="Calibri" w:hAnsi="Calibri"/>
                <w:color w:val="000000"/>
              </w:rPr>
            </w:pPr>
            <w:r w:rsidRPr="007629D7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2A396E" w14:textId="77777777" w:rsidR="00D06E12" w:rsidRPr="007629D7" w:rsidRDefault="00D06E12" w:rsidP="00453A20">
            <w:pPr>
              <w:spacing w:line="256" w:lineRule="auto"/>
              <w:jc w:val="center"/>
              <w:rPr>
                <w:rFonts w:ascii="Calibri" w:hAnsi="Calibri"/>
                <w:color w:val="000000"/>
              </w:rPr>
            </w:pPr>
            <w:r w:rsidRPr="007629D7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A0900" w14:textId="77777777" w:rsidR="00D06E12" w:rsidRPr="007629D7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7629D7">
              <w:rPr>
                <w:rFonts w:ascii="Calibri" w:hAnsi="Calibri"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682F3F" w14:textId="77777777" w:rsidR="00D06E12" w:rsidRPr="007629D7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7629D7">
              <w:rPr>
                <w:rFonts w:ascii="Calibri" w:hAnsi="Calibri"/>
                <w:bCs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E97374" w14:textId="77777777" w:rsidR="00D06E12" w:rsidRPr="007629D7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7629D7">
              <w:rPr>
                <w:rFonts w:ascii="Calibri" w:hAnsi="Calibri"/>
                <w:bCs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FF14BD" w14:textId="77777777" w:rsidR="00D06E12" w:rsidRPr="007629D7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7629D7">
              <w:rPr>
                <w:rFonts w:ascii="Calibri" w:hAnsi="Calibri"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B6A34" w14:textId="77777777" w:rsidR="00D06E12" w:rsidRPr="007629D7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7629D7">
              <w:rPr>
                <w:rFonts w:ascii="Calibri" w:hAnsi="Calibri"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B63B0A" w14:textId="77777777" w:rsidR="00D06E12" w:rsidRPr="007629D7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7629D7">
              <w:rPr>
                <w:rFonts w:ascii="Calibri" w:hAnsi="Calibri"/>
                <w:bCs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03A28E" w14:textId="77777777" w:rsidR="00D06E12" w:rsidRPr="007629D7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7629D7">
              <w:rPr>
                <w:rFonts w:ascii="Calibri" w:hAnsi="Calibri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01D11" w14:textId="77777777" w:rsidR="00D06E12" w:rsidRPr="007629D7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7629D7">
              <w:rPr>
                <w:rFonts w:ascii="Calibri" w:hAnsi="Calibri"/>
                <w:bCs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7FC35" w14:textId="77777777" w:rsidR="00D06E12" w:rsidRPr="007629D7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7629D7">
              <w:rPr>
                <w:rFonts w:ascii="Calibri" w:hAnsi="Calibri"/>
                <w:bCs/>
                <w:color w:val="000000"/>
              </w:rPr>
              <w:t>15</w:t>
            </w:r>
          </w:p>
        </w:tc>
      </w:tr>
      <w:tr w:rsidR="00D06E12" w:rsidRPr="009344CA" w14:paraId="648D5BA0" w14:textId="77777777" w:rsidTr="00453A20">
        <w:trPr>
          <w:trHeight w:val="851"/>
          <w:tblHeader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CCD7A5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799442" w14:textId="77777777" w:rsidR="00D06E12" w:rsidRPr="006B508E" w:rsidRDefault="00D06E12" w:rsidP="00453A20">
            <w:pPr>
              <w:spacing w:line="256" w:lineRule="auto"/>
              <w:ind w:left="113" w:right="113"/>
              <w:jc w:val="both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C396E1C" w14:textId="77777777" w:rsidR="00D06E12" w:rsidRDefault="00D06E12" w:rsidP="00453A20">
            <w:pPr>
              <w:spacing w:line="256" w:lineRule="auto"/>
              <w:ind w:left="113" w:right="113"/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42029D" w14:textId="0EEC177D" w:rsidR="00D06E12" w:rsidRDefault="00F95D18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</w:t>
            </w:r>
            <w:r w:rsidR="00D06E12">
              <w:rPr>
                <w:rFonts w:ascii="Calibri" w:hAnsi="Calibri"/>
                <w:b/>
                <w:bCs/>
                <w:color w:val="000000"/>
              </w:rPr>
              <w:t>OPS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AFDBA" w14:textId="17325130" w:rsidR="00D06E12" w:rsidRDefault="00D06E12" w:rsidP="00CE226B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3E68A7">
              <w:rPr>
                <w:rFonts w:ascii="Calibri" w:hAnsi="Calibri"/>
                <w:b/>
                <w:color w:val="000000"/>
              </w:rPr>
              <w:t xml:space="preserve">Księgowość </w:t>
            </w:r>
            <w:r w:rsidR="00D95ABD">
              <w:rPr>
                <w:rFonts w:ascii="Calibri" w:hAnsi="Calibri"/>
                <w:b/>
                <w:color w:val="000000"/>
              </w:rPr>
              <w:t>G</w:t>
            </w:r>
            <w:r w:rsidRPr="003E68A7">
              <w:rPr>
                <w:rFonts w:ascii="Calibri" w:hAnsi="Calibri"/>
                <w:b/>
                <w:color w:val="000000"/>
              </w:rPr>
              <w:t>OPS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894A75A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51F4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EDE319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1D1B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F8BA4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3D1614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84CEB8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B06F7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70C51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B07BE2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</w:tr>
      <w:tr w:rsidR="00D06E12" w:rsidRPr="009344CA" w14:paraId="127184F7" w14:textId="77777777" w:rsidTr="00453A20">
        <w:trPr>
          <w:trHeight w:val="1985"/>
          <w:tblHeader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00F0C1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20D79C" w14:textId="77777777" w:rsidR="00D06E12" w:rsidRPr="006B508E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7FC37B0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F147BC" w14:textId="4D5AFA3B" w:rsidR="00D06E12" w:rsidRDefault="00F95D18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</w:t>
            </w:r>
            <w:r w:rsidR="00D06E12">
              <w:rPr>
                <w:rFonts w:ascii="Calibri" w:hAnsi="Calibri"/>
                <w:b/>
                <w:bCs/>
                <w:color w:val="000000"/>
              </w:rPr>
              <w:t>OPS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9C73F" w14:textId="77777777" w:rsidR="00D06E12" w:rsidRDefault="00D06E12" w:rsidP="00CE226B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3E68A7">
              <w:rPr>
                <w:rFonts w:ascii="Calibri" w:hAnsi="Calibri"/>
                <w:b/>
                <w:color w:val="000000"/>
              </w:rPr>
              <w:t>Pracownik świadczeń rodzinnych.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3D8E75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8EFECA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D14E86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BE1490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7C6C2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0D04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42F86D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415621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1E304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BEDEAF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06E12" w:rsidRPr="009344CA" w14:paraId="114D23FC" w14:textId="77777777" w:rsidTr="00453A20">
        <w:trPr>
          <w:trHeight w:val="851"/>
          <w:tblHeader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06C3B6" w14:textId="77777777" w:rsidR="00D06E12" w:rsidRDefault="00D06E12" w:rsidP="00453A20">
            <w:pPr>
              <w:spacing w:line="25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68EEEA4" w14:textId="77777777" w:rsidR="00D06E12" w:rsidRPr="006B508E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465D508" w14:textId="77777777" w:rsidR="00D06E12" w:rsidRDefault="00D06E12" w:rsidP="00453A20">
            <w:pPr>
              <w:spacing w:line="256" w:lineRule="auto"/>
              <w:ind w:left="113" w:right="113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A6A5F" w14:textId="189AB675" w:rsidR="00D06E12" w:rsidRDefault="00F95D18" w:rsidP="00453A20">
            <w:pPr>
              <w:spacing w:line="25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</w:t>
            </w:r>
            <w:r w:rsidR="00D06E12">
              <w:rPr>
                <w:rFonts w:ascii="Calibri" w:hAnsi="Calibri"/>
                <w:b/>
                <w:bCs/>
                <w:color w:val="000000"/>
              </w:rPr>
              <w:t>OPS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BFAFE0" w14:textId="77777777" w:rsidR="00D06E12" w:rsidRDefault="00D06E12" w:rsidP="00CE226B">
            <w:pPr>
              <w:spacing w:line="256" w:lineRule="auto"/>
              <w:rPr>
                <w:rFonts w:ascii="Calibri" w:hAnsi="Calibri"/>
                <w:color w:val="000000"/>
              </w:rPr>
            </w:pPr>
            <w:r w:rsidRPr="003E68A7">
              <w:rPr>
                <w:rFonts w:ascii="Calibri" w:hAnsi="Calibri"/>
                <w:b/>
                <w:color w:val="000000"/>
              </w:rPr>
              <w:t>Pracownik świadczeń rodzinnych.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1CB1DC3" w14:textId="77777777" w:rsidR="00D06E12" w:rsidRDefault="00D06E12" w:rsidP="00453A20">
            <w:pPr>
              <w:spacing w:line="256" w:lineRule="auto"/>
              <w:ind w:left="113"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17F35" w14:textId="77777777" w:rsidR="00D06E12" w:rsidRPr="001D7F63" w:rsidRDefault="00D06E12" w:rsidP="00453A20">
            <w:pPr>
              <w:spacing w:line="25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1D7F63">
              <w:rPr>
                <w:rFonts w:ascii="Calibri" w:hAnsi="Calibri"/>
                <w:bCs/>
                <w:color w:val="00000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B9E50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94100A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828F3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87B989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58CA5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51618B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7F5E7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4161AE" w14:textId="77777777" w:rsidR="00D06E12" w:rsidRPr="009765D1" w:rsidRDefault="00D06E12" w:rsidP="00453A20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14:paraId="576A3E81" w14:textId="77777777" w:rsidR="00FA64C9" w:rsidRDefault="00FA64C9" w:rsidP="00FA64C9">
      <w:r>
        <w:br w:type="page"/>
      </w:r>
    </w:p>
    <w:p w14:paraId="21ECD167" w14:textId="77777777" w:rsidR="0094796B" w:rsidRDefault="0094796B">
      <w:pPr>
        <w:spacing w:after="0" w:line="240" w:lineRule="auto"/>
        <w:rPr>
          <w:b/>
          <w:bCs/>
          <w:color w:val="FF0000"/>
          <w:sz w:val="32"/>
          <w:szCs w:val="32"/>
        </w:rPr>
      </w:pPr>
    </w:p>
    <w:p w14:paraId="152A1D89" w14:textId="77777777" w:rsidR="0094796B" w:rsidRDefault="0094796B">
      <w:pPr>
        <w:spacing w:after="0" w:line="240" w:lineRule="auto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br w:type="page"/>
      </w:r>
    </w:p>
    <w:p w14:paraId="0BBBBE54" w14:textId="77777777" w:rsidR="002254BC" w:rsidRDefault="002254BC">
      <w:pPr>
        <w:spacing w:after="0" w:line="240" w:lineRule="auto"/>
        <w:rPr>
          <w:b/>
          <w:bCs/>
          <w:color w:val="FF0000"/>
          <w:sz w:val="32"/>
          <w:szCs w:val="32"/>
        </w:rPr>
        <w:sectPr w:rsidR="002254BC" w:rsidSect="00A8046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C8160C7" w14:textId="77777777" w:rsidR="00C410D9" w:rsidRDefault="00C410D9">
      <w:pPr>
        <w:spacing w:after="0" w:line="240" w:lineRule="auto"/>
        <w:rPr>
          <w:b/>
          <w:bCs/>
          <w:color w:val="FF0000"/>
          <w:sz w:val="32"/>
          <w:szCs w:val="32"/>
        </w:rPr>
      </w:pPr>
    </w:p>
    <w:p w14:paraId="3D90413E" w14:textId="184FEEE4" w:rsidR="00D95ABD" w:rsidRPr="00D95ABD" w:rsidRDefault="00D95ABD" w:rsidP="00453A20">
      <w:pPr>
        <w:spacing w:after="120"/>
        <w:rPr>
          <w:b/>
          <w:sz w:val="24"/>
        </w:rPr>
      </w:pPr>
      <w:r w:rsidRPr="00D95ABD">
        <w:rPr>
          <w:b/>
          <w:sz w:val="24"/>
        </w:rPr>
        <w:t>KONFIGURACJA SERWERA</w:t>
      </w:r>
      <w:r>
        <w:rPr>
          <w:b/>
          <w:sz w:val="24"/>
        </w:rPr>
        <w:t xml:space="preserve"> - WZÓR</w:t>
      </w:r>
    </w:p>
    <w:p w14:paraId="4A6A77FA" w14:textId="6CD4DF87" w:rsidR="00453A20" w:rsidRPr="00033FD4" w:rsidRDefault="00453A20" w:rsidP="00453A20">
      <w:pPr>
        <w:spacing w:after="120"/>
        <w:rPr>
          <w:sz w:val="24"/>
        </w:rPr>
      </w:pPr>
      <w:r>
        <w:rPr>
          <w:b/>
          <w:sz w:val="24"/>
          <w:u w:val="single"/>
        </w:rPr>
        <w:t>Przydział zasobów dyskowych</w:t>
      </w:r>
      <w:r w:rsidRPr="00170222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serwera pomiędzy maszyny wirtualne.</w:t>
      </w:r>
      <w:r>
        <w:rPr>
          <w:b/>
          <w:sz w:val="24"/>
          <w:u w:val="single"/>
        </w:rPr>
        <w:br/>
      </w:r>
      <w:r w:rsidRPr="00033FD4">
        <w:t>Szczegóły</w:t>
      </w:r>
      <w:r>
        <w:t xml:space="preserve"> przydziału</w:t>
      </w:r>
      <w:r w:rsidRPr="00033FD4">
        <w:t xml:space="preserve"> zasobów serwera pomiędz</w:t>
      </w:r>
      <w:r>
        <w:t xml:space="preserve">y poszczególne maszyny </w:t>
      </w:r>
      <w:r w:rsidRPr="00033FD4">
        <w:t>wirtualne</w:t>
      </w:r>
      <w:r>
        <w:t xml:space="preserve"> zostaną ustalone </w:t>
      </w:r>
      <w:r>
        <w:br/>
        <w:t>z Wykonawcą w trybie roboczym przed rozpoczęciem prac.</w:t>
      </w:r>
    </w:p>
    <w:p w14:paraId="718988CF" w14:textId="77777777" w:rsidR="00453A20" w:rsidRDefault="00453A20" w:rsidP="00453A20">
      <w:pPr>
        <w:spacing w:after="0"/>
        <w:rPr>
          <w:b/>
          <w:u w:val="single"/>
        </w:rPr>
      </w:pPr>
      <w:r>
        <w:rPr>
          <w:b/>
          <w:u w:val="single"/>
        </w:rPr>
        <w:t xml:space="preserve">Dyski rozruchowe </w:t>
      </w:r>
      <w:r w:rsidRPr="004F662B">
        <w:rPr>
          <w:b/>
          <w:u w:val="single"/>
        </w:rPr>
        <w:t>–</w:t>
      </w:r>
      <w:r>
        <w:rPr>
          <w:b/>
          <w:u w:val="single"/>
        </w:rPr>
        <w:t xml:space="preserve"> </w:t>
      </w:r>
      <w:r w:rsidRPr="004F662B">
        <w:rPr>
          <w:b/>
          <w:u w:val="single"/>
        </w:rPr>
        <w:t>RAID-1</w:t>
      </w:r>
    </w:p>
    <w:p w14:paraId="445268FB" w14:textId="1BE0B928" w:rsidR="00453A20" w:rsidRDefault="00FE1BE2" w:rsidP="00453A20">
      <w:pPr>
        <w:spacing w:after="240"/>
      </w:pPr>
      <w:r w:rsidRPr="00FE1BE2">
        <w:rPr>
          <w:bCs/>
        </w:rPr>
        <w:t>Przestrzeń rozruchowa</w:t>
      </w:r>
      <w:r w:rsidR="00453A20">
        <w:rPr>
          <w:b/>
        </w:rPr>
        <w:br/>
      </w:r>
      <w:r w:rsidR="00453A20">
        <w:rPr>
          <w:b/>
          <w:u w:val="single"/>
        </w:rPr>
        <w:t>D</w:t>
      </w:r>
      <w:r w:rsidR="00453A20" w:rsidRPr="004F662B">
        <w:rPr>
          <w:b/>
          <w:u w:val="single"/>
        </w:rPr>
        <w:t xml:space="preserve">yski </w:t>
      </w:r>
      <w:r>
        <w:rPr>
          <w:b/>
          <w:u w:val="single"/>
        </w:rPr>
        <w:t>danych</w:t>
      </w:r>
      <w:r w:rsidR="00453A20" w:rsidRPr="007128C3">
        <w:rPr>
          <w:b/>
          <w:u w:val="single"/>
        </w:rPr>
        <w:t xml:space="preserve"> - RAID-</w:t>
      </w:r>
      <w:r>
        <w:rPr>
          <w:b/>
          <w:u w:val="single"/>
        </w:rPr>
        <w:t>1</w:t>
      </w:r>
      <w:r w:rsidR="00453A20">
        <w:rPr>
          <w:b/>
        </w:rPr>
        <w:br/>
      </w:r>
      <w:r w:rsidR="00453A20">
        <w:t>Podział obszaru macierzy dyskowej na maszyny wirtualne:</w:t>
      </w:r>
    </w:p>
    <w:p w14:paraId="289241B9" w14:textId="160C9F44" w:rsidR="00453A20" w:rsidRPr="009E3083" w:rsidRDefault="00453A20" w:rsidP="00453A20">
      <w:pPr>
        <w:pStyle w:val="Akapitzlist"/>
        <w:numPr>
          <w:ilvl w:val="0"/>
          <w:numId w:val="36"/>
        </w:numPr>
        <w:suppressAutoHyphens w:val="0"/>
        <w:spacing w:line="276" w:lineRule="auto"/>
        <w:jc w:val="left"/>
        <w:rPr>
          <w:u w:val="single"/>
        </w:rPr>
      </w:pPr>
      <w:r w:rsidRPr="009E3083">
        <w:rPr>
          <w:u w:val="single"/>
        </w:rPr>
        <w:t xml:space="preserve">Serwer </w:t>
      </w:r>
      <w:r w:rsidRPr="001D193B">
        <w:rPr>
          <w:b/>
          <w:u w:val="single"/>
        </w:rPr>
        <w:t>DOMENY</w:t>
      </w:r>
      <w:r w:rsidRPr="009E3083">
        <w:rPr>
          <w:u w:val="single"/>
        </w:rPr>
        <w:t xml:space="preserve"> - wirtualny (wspólny dla </w:t>
      </w:r>
      <w:r>
        <w:rPr>
          <w:u w:val="single"/>
        </w:rPr>
        <w:t>Miasta oraz M</w:t>
      </w:r>
      <w:r w:rsidRPr="009E3083">
        <w:rPr>
          <w:u w:val="single"/>
        </w:rPr>
        <w:t xml:space="preserve">OPS) </w:t>
      </w:r>
      <w:r>
        <w:rPr>
          <w:u w:val="single"/>
        </w:rPr>
        <w:t>–</w:t>
      </w:r>
      <w:r w:rsidR="00FE1BE2">
        <w:rPr>
          <w:u w:val="single"/>
        </w:rPr>
        <w:t xml:space="preserve"> </w:t>
      </w:r>
      <w:r w:rsidRPr="009E3083">
        <w:rPr>
          <w:b/>
          <w:u w:val="single"/>
        </w:rPr>
        <w:t>AD</w:t>
      </w:r>
    </w:p>
    <w:p w14:paraId="0DF01633" w14:textId="77777777" w:rsidR="00453A20" w:rsidRPr="00C1794B" w:rsidRDefault="00453A20" w:rsidP="00453A20">
      <w:pPr>
        <w:pStyle w:val="Akapitzlist"/>
        <w:numPr>
          <w:ilvl w:val="1"/>
          <w:numId w:val="36"/>
        </w:numPr>
        <w:suppressAutoHyphens w:val="0"/>
        <w:spacing w:line="276" w:lineRule="auto"/>
        <w:ind w:left="714" w:hanging="357"/>
        <w:jc w:val="left"/>
      </w:pPr>
      <w:r>
        <w:t xml:space="preserve">foldery domowe wszystkich użytkowników AD  (mapowanie na dysk </w:t>
      </w:r>
      <w:r w:rsidRPr="009E3083">
        <w:rPr>
          <w:b/>
        </w:rPr>
        <w:t>Z:</w:t>
      </w:r>
      <w:r>
        <w:t>)</w:t>
      </w:r>
      <w:r>
        <w:br/>
      </w:r>
      <w:r w:rsidRPr="00A80DC5">
        <w:rPr>
          <w:b/>
        </w:rPr>
        <w:t>/USERS/</w:t>
      </w:r>
      <w:r>
        <w:rPr>
          <w:b/>
        </w:rPr>
        <w:t>PULPIT/</w:t>
      </w:r>
      <w:r w:rsidRPr="008A1697">
        <w:t>%_</w:t>
      </w:r>
      <w:r w:rsidRPr="009E3083">
        <w:t>LOGIN_NAME</w:t>
      </w:r>
      <w:r>
        <w:rPr>
          <w:b/>
        </w:rPr>
        <w:tab/>
      </w:r>
      <w:r w:rsidRPr="009E3083">
        <w:t>(</w:t>
      </w:r>
      <w:r>
        <w:t>pulpity użytkowników AD)</w:t>
      </w:r>
      <w:r>
        <w:rPr>
          <w:b/>
        </w:rPr>
        <w:br/>
      </w:r>
      <w:r w:rsidRPr="00A80DC5">
        <w:rPr>
          <w:b/>
        </w:rPr>
        <w:t>/USERS/</w:t>
      </w:r>
      <w:r>
        <w:rPr>
          <w:b/>
        </w:rPr>
        <w:t>HOME/</w:t>
      </w:r>
      <w:r w:rsidRPr="008A1697">
        <w:t>%_</w:t>
      </w:r>
      <w:r w:rsidRPr="009E3083">
        <w:t>LOGIN_NAME</w:t>
      </w:r>
      <w:r w:rsidRPr="00A80DC5">
        <w:rPr>
          <w:b/>
        </w:rPr>
        <w:t xml:space="preserve"> </w:t>
      </w:r>
      <w:r>
        <w:t xml:space="preserve">  </w:t>
      </w:r>
      <w:r>
        <w:tab/>
        <w:t>(dokumenty użytkowników AD)</w:t>
      </w:r>
    </w:p>
    <w:p w14:paraId="4E905AA6" w14:textId="3249A6B5" w:rsidR="00453A20" w:rsidRPr="008A1697" w:rsidRDefault="00453A20" w:rsidP="00453A20">
      <w:pPr>
        <w:pStyle w:val="Akapitzlist"/>
        <w:numPr>
          <w:ilvl w:val="0"/>
          <w:numId w:val="36"/>
        </w:numPr>
        <w:suppressAutoHyphens w:val="0"/>
        <w:spacing w:line="276" w:lineRule="auto"/>
        <w:jc w:val="left"/>
        <w:rPr>
          <w:u w:val="single"/>
        </w:rPr>
      </w:pPr>
      <w:r w:rsidRPr="008A1697">
        <w:rPr>
          <w:u w:val="single"/>
        </w:rPr>
        <w:t xml:space="preserve">Serwer </w:t>
      </w:r>
      <w:r w:rsidRPr="001D193B">
        <w:rPr>
          <w:b/>
          <w:u w:val="single"/>
        </w:rPr>
        <w:t>APLIKACYJNY</w:t>
      </w:r>
      <w:r w:rsidRPr="008A1697">
        <w:rPr>
          <w:u w:val="single"/>
        </w:rPr>
        <w:t xml:space="preserve"> - wirtualny </w:t>
      </w:r>
      <w:r>
        <w:rPr>
          <w:u w:val="single"/>
        </w:rPr>
        <w:t>–</w:t>
      </w:r>
      <w:r w:rsidRPr="008A1697">
        <w:rPr>
          <w:u w:val="single"/>
        </w:rPr>
        <w:t xml:space="preserve"> </w:t>
      </w:r>
      <w:r w:rsidRPr="008A1697">
        <w:rPr>
          <w:b/>
          <w:u w:val="single"/>
        </w:rPr>
        <w:t>U</w:t>
      </w:r>
      <w:r>
        <w:rPr>
          <w:b/>
          <w:u w:val="single"/>
        </w:rPr>
        <w:t>M,</w:t>
      </w:r>
    </w:p>
    <w:p w14:paraId="12F26E05" w14:textId="68BD5A39" w:rsidR="00453A20" w:rsidRPr="009E3083" w:rsidRDefault="00453A20" w:rsidP="00453A20">
      <w:pPr>
        <w:pStyle w:val="Akapitzlist"/>
        <w:ind w:left="360"/>
        <w:rPr>
          <w:u w:val="single"/>
        </w:rPr>
      </w:pPr>
      <w:r w:rsidRPr="009E3083">
        <w:t>Z</w:t>
      </w:r>
      <w:r>
        <w:t xml:space="preserve">asoby aplikacyjne i bazodanowe: </w:t>
      </w:r>
    </w:p>
    <w:p w14:paraId="797375E0" w14:textId="6D7BCCC0" w:rsidR="00453A20" w:rsidRPr="009E3083" w:rsidRDefault="00453A20" w:rsidP="00453A20">
      <w:pPr>
        <w:pStyle w:val="Akapitzlist"/>
        <w:numPr>
          <w:ilvl w:val="1"/>
          <w:numId w:val="36"/>
        </w:numPr>
        <w:suppressAutoHyphens w:val="0"/>
        <w:spacing w:line="276" w:lineRule="auto"/>
        <w:jc w:val="left"/>
        <w:rPr>
          <w:u w:val="single"/>
        </w:rPr>
      </w:pPr>
      <w:r>
        <w:t xml:space="preserve">systemy dziedzinowe,  </w:t>
      </w:r>
    </w:p>
    <w:p w14:paraId="5D7E1E31" w14:textId="77777777" w:rsidR="00453A20" w:rsidRPr="009817C5" w:rsidRDefault="00453A20" w:rsidP="00453A20">
      <w:pPr>
        <w:pStyle w:val="Akapitzlist"/>
        <w:numPr>
          <w:ilvl w:val="1"/>
          <w:numId w:val="36"/>
        </w:numPr>
        <w:suppressAutoHyphens w:val="0"/>
        <w:spacing w:line="276" w:lineRule="auto"/>
        <w:jc w:val="left"/>
        <w:rPr>
          <w:u w:val="single"/>
        </w:rPr>
      </w:pPr>
      <w:r>
        <w:t xml:space="preserve">silniki baz danych </w:t>
      </w:r>
      <w:r w:rsidRPr="009817C5">
        <w:rPr>
          <w:b/>
        </w:rPr>
        <w:t>FIREBIRD</w:t>
      </w:r>
      <w:r>
        <w:t xml:space="preserve">, </w:t>
      </w:r>
      <w:r w:rsidRPr="009817C5">
        <w:rPr>
          <w:b/>
        </w:rPr>
        <w:t>MS SQL Serwer</w:t>
      </w:r>
      <w:r>
        <w:t>.</w:t>
      </w:r>
    </w:p>
    <w:p w14:paraId="4A59158B" w14:textId="07242CBF" w:rsidR="00453A20" w:rsidRPr="008A1697" w:rsidRDefault="00453A20" w:rsidP="00453A20">
      <w:pPr>
        <w:pStyle w:val="Akapitzlist"/>
        <w:numPr>
          <w:ilvl w:val="0"/>
          <w:numId w:val="36"/>
        </w:numPr>
        <w:suppressAutoHyphens w:val="0"/>
        <w:spacing w:line="276" w:lineRule="auto"/>
        <w:jc w:val="left"/>
        <w:rPr>
          <w:u w:val="single"/>
        </w:rPr>
      </w:pPr>
      <w:r w:rsidRPr="008A1697">
        <w:rPr>
          <w:u w:val="single"/>
        </w:rPr>
        <w:t xml:space="preserve">Serwer </w:t>
      </w:r>
      <w:r w:rsidRPr="001D193B">
        <w:rPr>
          <w:b/>
          <w:u w:val="single"/>
        </w:rPr>
        <w:t>PLIKÓW</w:t>
      </w:r>
      <w:r w:rsidRPr="008A1697">
        <w:rPr>
          <w:u w:val="single"/>
        </w:rPr>
        <w:t xml:space="preserve"> </w:t>
      </w:r>
      <w:r>
        <w:rPr>
          <w:u w:val="single"/>
        </w:rPr>
        <w:t xml:space="preserve">- </w:t>
      </w:r>
      <w:r w:rsidRPr="008A1697">
        <w:rPr>
          <w:u w:val="single"/>
        </w:rPr>
        <w:t>wirtualny (</w:t>
      </w:r>
      <w:r w:rsidR="00FE1BE2">
        <w:rPr>
          <w:u w:val="single"/>
        </w:rPr>
        <w:t>dla urzędu</w:t>
      </w:r>
      <w:r w:rsidRPr="008A1697">
        <w:rPr>
          <w:u w:val="single"/>
        </w:rPr>
        <w:t xml:space="preserve">) – </w:t>
      </w:r>
      <w:r>
        <w:rPr>
          <w:b/>
          <w:u w:val="single"/>
        </w:rPr>
        <w:t>PL</w:t>
      </w:r>
    </w:p>
    <w:p w14:paraId="569C43DF" w14:textId="77777777" w:rsidR="00453A20" w:rsidRPr="00A80DC5" w:rsidRDefault="00453A20" w:rsidP="00372E2E">
      <w:pPr>
        <w:pStyle w:val="Akapitzlist"/>
        <w:numPr>
          <w:ilvl w:val="1"/>
          <w:numId w:val="36"/>
        </w:numPr>
        <w:suppressAutoHyphens w:val="0"/>
        <w:spacing w:line="276" w:lineRule="auto"/>
        <w:jc w:val="left"/>
      </w:pPr>
      <w:r>
        <w:t xml:space="preserve">wspólny folder wymiany danych dla wszystkich użytkowników </w:t>
      </w:r>
      <w:r w:rsidRPr="00A80DC5">
        <w:rPr>
          <w:b/>
        </w:rPr>
        <w:t xml:space="preserve">AD </w:t>
      </w:r>
      <w:r>
        <w:rPr>
          <w:b/>
        </w:rPr>
        <w:br/>
      </w:r>
      <w:r w:rsidRPr="00A80DC5">
        <w:rPr>
          <w:b/>
        </w:rPr>
        <w:t>/UDZIALY/FOR_ALL</w:t>
      </w:r>
      <w:r>
        <w:t xml:space="preserve"> </w:t>
      </w:r>
    </w:p>
    <w:p w14:paraId="43E49BB3" w14:textId="77777777" w:rsidR="00453A20" w:rsidRDefault="00453A20" w:rsidP="00372E2E">
      <w:pPr>
        <w:pStyle w:val="Akapitzlist"/>
        <w:numPr>
          <w:ilvl w:val="1"/>
          <w:numId w:val="36"/>
        </w:numPr>
        <w:suppressAutoHyphens w:val="0"/>
        <w:spacing w:line="276" w:lineRule="auto"/>
        <w:jc w:val="left"/>
      </w:pPr>
      <w:r>
        <w:t xml:space="preserve">wspólny folder wymiany danych dla grupy użytkowników </w:t>
      </w:r>
      <w:r>
        <w:rPr>
          <w:b/>
        </w:rPr>
        <w:t>KIEROWNICTWO</w:t>
      </w:r>
      <w:r>
        <w:br/>
      </w:r>
      <w:r w:rsidRPr="00A80DC5">
        <w:rPr>
          <w:b/>
        </w:rPr>
        <w:t>/UDZIALY/</w:t>
      </w:r>
      <w:r>
        <w:rPr>
          <w:b/>
        </w:rPr>
        <w:t xml:space="preserve">KIEROWNICTWO </w:t>
      </w:r>
    </w:p>
    <w:p w14:paraId="34360C20" w14:textId="77777777" w:rsidR="00453A20" w:rsidRPr="00A80DC5" w:rsidRDefault="00453A20" w:rsidP="00372E2E">
      <w:pPr>
        <w:pStyle w:val="Akapitzlist"/>
        <w:numPr>
          <w:ilvl w:val="1"/>
          <w:numId w:val="36"/>
        </w:numPr>
        <w:suppressAutoHyphens w:val="0"/>
        <w:spacing w:line="276" w:lineRule="auto"/>
        <w:jc w:val="left"/>
      </w:pPr>
      <w:r>
        <w:t xml:space="preserve">wspólny folder wymiany danych dla grupy użytkowników </w:t>
      </w:r>
      <w:r>
        <w:rPr>
          <w:b/>
        </w:rPr>
        <w:t>RFB</w:t>
      </w:r>
      <w:r>
        <w:rPr>
          <w:b/>
        </w:rPr>
        <w:br/>
      </w:r>
      <w:r w:rsidRPr="008D4176">
        <w:t>Referat Finansowo Budżetowy.</w:t>
      </w:r>
      <w:r>
        <w:br/>
      </w:r>
      <w:r w:rsidRPr="008D4176">
        <w:rPr>
          <w:b/>
        </w:rPr>
        <w:t>/UDZIALY/</w:t>
      </w:r>
      <w:r>
        <w:rPr>
          <w:b/>
        </w:rPr>
        <w:t>RFB</w:t>
      </w:r>
      <w:r w:rsidRPr="008D4176">
        <w:rPr>
          <w:b/>
        </w:rPr>
        <w:t xml:space="preserve"> </w:t>
      </w:r>
    </w:p>
    <w:p w14:paraId="187C0942" w14:textId="77777777" w:rsidR="00453A20" w:rsidRDefault="00453A20" w:rsidP="00372E2E">
      <w:pPr>
        <w:pStyle w:val="Akapitzlist"/>
        <w:numPr>
          <w:ilvl w:val="1"/>
          <w:numId w:val="36"/>
        </w:numPr>
        <w:suppressAutoHyphens w:val="0"/>
        <w:spacing w:line="276" w:lineRule="auto"/>
        <w:jc w:val="left"/>
      </w:pPr>
      <w:r>
        <w:t xml:space="preserve">wspólny folder wymiany danych dla grupy użytkowników </w:t>
      </w:r>
      <w:r>
        <w:rPr>
          <w:b/>
        </w:rPr>
        <w:t>ROS</w:t>
      </w:r>
      <w:r>
        <w:rPr>
          <w:b/>
        </w:rPr>
        <w:br/>
      </w:r>
      <w:r w:rsidRPr="008D4176">
        <w:t xml:space="preserve">Referat </w:t>
      </w:r>
      <w:r>
        <w:t>Organizacyjny, Spraw Społeczno-Obywatelskich, Promocji i Rozwoju</w:t>
      </w:r>
      <w:r w:rsidRPr="008D4176">
        <w:t>.</w:t>
      </w:r>
    </w:p>
    <w:p w14:paraId="697BF673" w14:textId="77777777" w:rsidR="00453A20" w:rsidRPr="00A80DC5" w:rsidRDefault="00453A20" w:rsidP="00372E2E">
      <w:pPr>
        <w:pStyle w:val="Akapitzlist"/>
      </w:pPr>
      <w:r w:rsidRPr="009E3083">
        <w:rPr>
          <w:b/>
        </w:rPr>
        <w:t>/</w:t>
      </w:r>
      <w:r>
        <w:rPr>
          <w:b/>
        </w:rPr>
        <w:t>UDZIALY/ROS</w:t>
      </w:r>
    </w:p>
    <w:p w14:paraId="53AA92EF" w14:textId="77777777" w:rsidR="00453A20" w:rsidRPr="0065125C" w:rsidRDefault="00453A20" w:rsidP="00372E2E">
      <w:pPr>
        <w:pStyle w:val="Akapitzlist"/>
        <w:numPr>
          <w:ilvl w:val="1"/>
          <w:numId w:val="36"/>
        </w:numPr>
        <w:suppressAutoHyphens w:val="0"/>
        <w:spacing w:line="276" w:lineRule="auto"/>
        <w:jc w:val="left"/>
      </w:pPr>
      <w:r>
        <w:t xml:space="preserve">wspólny folder wymiany danych dla grupy użytkowników </w:t>
      </w:r>
      <w:r>
        <w:rPr>
          <w:b/>
        </w:rPr>
        <w:t>RGK</w:t>
      </w:r>
      <w:r>
        <w:rPr>
          <w:b/>
        </w:rPr>
        <w:br/>
      </w:r>
      <w:r w:rsidRPr="008D4176">
        <w:t xml:space="preserve">Referat </w:t>
      </w:r>
      <w:r>
        <w:t>Gospodarki Komunalnej i Ochrony Środowiska</w:t>
      </w:r>
      <w:r w:rsidRPr="008D4176">
        <w:t>.</w:t>
      </w:r>
      <w:r>
        <w:br/>
      </w:r>
      <w:r>
        <w:rPr>
          <w:b/>
        </w:rPr>
        <w:t>/UDZIALY/RGK</w:t>
      </w:r>
    </w:p>
    <w:p w14:paraId="51D3D003" w14:textId="77777777" w:rsidR="00453A20" w:rsidRPr="00C30051" w:rsidRDefault="00453A20" w:rsidP="00372E2E">
      <w:pPr>
        <w:pStyle w:val="Akapitzlist"/>
        <w:numPr>
          <w:ilvl w:val="1"/>
          <w:numId w:val="36"/>
        </w:numPr>
        <w:suppressAutoHyphens w:val="0"/>
        <w:spacing w:line="276" w:lineRule="auto"/>
        <w:jc w:val="left"/>
      </w:pPr>
      <w:r>
        <w:t xml:space="preserve">wspólny folder wymiany danych dla grupy użytkowników </w:t>
      </w:r>
      <w:r>
        <w:rPr>
          <w:b/>
        </w:rPr>
        <w:t>USC</w:t>
      </w:r>
      <w:r>
        <w:rPr>
          <w:b/>
        </w:rPr>
        <w:br/>
      </w:r>
      <w:r>
        <w:t>Urząd Stanu Cywilnego</w:t>
      </w:r>
      <w:r w:rsidRPr="008D4176">
        <w:t>.</w:t>
      </w:r>
      <w:r>
        <w:br/>
      </w:r>
      <w:r>
        <w:rPr>
          <w:b/>
        </w:rPr>
        <w:t>/UDZIALY/USC</w:t>
      </w:r>
    </w:p>
    <w:p w14:paraId="45DFE03A" w14:textId="77777777" w:rsidR="00453A20" w:rsidRPr="00A80DC5" w:rsidRDefault="00453A20" w:rsidP="00372E2E">
      <w:pPr>
        <w:pStyle w:val="Akapitzlist"/>
        <w:numPr>
          <w:ilvl w:val="1"/>
          <w:numId w:val="36"/>
        </w:numPr>
        <w:suppressAutoHyphens w:val="0"/>
        <w:spacing w:line="276" w:lineRule="auto"/>
        <w:jc w:val="left"/>
      </w:pPr>
      <w:r>
        <w:t xml:space="preserve">wspólny folder wymiany danych dla grupy użytkowników </w:t>
      </w:r>
      <w:r>
        <w:rPr>
          <w:b/>
        </w:rPr>
        <w:t>INWE</w:t>
      </w:r>
      <w:r>
        <w:rPr>
          <w:b/>
        </w:rPr>
        <w:br/>
      </w:r>
      <w:r>
        <w:t>Członkowie zespołu realizujący inwestycje miejskie</w:t>
      </w:r>
      <w:r w:rsidRPr="008D4176">
        <w:t>.</w:t>
      </w:r>
      <w:r>
        <w:br/>
      </w:r>
      <w:r>
        <w:rPr>
          <w:b/>
        </w:rPr>
        <w:t>/UDZIALY/INWE</w:t>
      </w:r>
    </w:p>
    <w:p w14:paraId="38A9E271" w14:textId="77777777" w:rsidR="00453A20" w:rsidRPr="00C1794B" w:rsidRDefault="00453A20" w:rsidP="00372E2E">
      <w:pPr>
        <w:pStyle w:val="Akapitzlist"/>
        <w:numPr>
          <w:ilvl w:val="1"/>
          <w:numId w:val="36"/>
        </w:numPr>
        <w:suppressAutoHyphens w:val="0"/>
        <w:spacing w:line="276" w:lineRule="auto"/>
        <w:jc w:val="left"/>
      </w:pPr>
      <w:r>
        <w:t xml:space="preserve">wspólny folder wymiany danych dla grupy użytkowników </w:t>
      </w:r>
      <w:r>
        <w:rPr>
          <w:b/>
        </w:rPr>
        <w:t>MOPS</w:t>
      </w:r>
      <w:r>
        <w:br/>
      </w:r>
      <w:r>
        <w:rPr>
          <w:b/>
        </w:rPr>
        <w:t xml:space="preserve">/UDZIALY/MOPS </w:t>
      </w:r>
    </w:p>
    <w:p w14:paraId="6860ECEE" w14:textId="77777777" w:rsidR="00453A20" w:rsidRPr="00F24B11" w:rsidRDefault="00453A20" w:rsidP="00372E2E">
      <w:pPr>
        <w:pStyle w:val="Akapitzlist"/>
        <w:numPr>
          <w:ilvl w:val="1"/>
          <w:numId w:val="36"/>
        </w:numPr>
        <w:suppressAutoHyphens w:val="0"/>
        <w:spacing w:line="276" w:lineRule="auto"/>
        <w:jc w:val="left"/>
        <w:rPr>
          <w:u w:val="single"/>
        </w:rPr>
      </w:pPr>
      <w:r>
        <w:t xml:space="preserve">obszar administratora automatyczna </w:t>
      </w:r>
      <w:r w:rsidRPr="00F24B11">
        <w:rPr>
          <w:b/>
        </w:rPr>
        <w:t>DYSTRYBUCJA</w:t>
      </w:r>
      <w:r>
        <w:t xml:space="preserve"> oprogramowania na serwerze</w:t>
      </w:r>
    </w:p>
    <w:p w14:paraId="696E452B" w14:textId="77777777" w:rsidR="00453A20" w:rsidRDefault="00453A20" w:rsidP="00372E2E">
      <w:pPr>
        <w:pStyle w:val="Akapitzlist"/>
        <w:rPr>
          <w:b/>
        </w:rPr>
      </w:pPr>
      <w:r w:rsidRPr="00F24B11">
        <w:rPr>
          <w:b/>
        </w:rPr>
        <w:t>/DYSTRYBUCJA</w:t>
      </w:r>
    </w:p>
    <w:p w14:paraId="4660733D" w14:textId="5C4E8660" w:rsidR="00453A20" w:rsidRPr="00F24B11" w:rsidRDefault="00453A20" w:rsidP="00372E2E">
      <w:pPr>
        <w:pStyle w:val="Akapitzlist"/>
        <w:numPr>
          <w:ilvl w:val="1"/>
          <w:numId w:val="36"/>
        </w:numPr>
        <w:suppressAutoHyphens w:val="0"/>
        <w:spacing w:line="276" w:lineRule="auto"/>
        <w:jc w:val="left"/>
        <w:rPr>
          <w:u w:val="single"/>
        </w:rPr>
      </w:pPr>
      <w:r>
        <w:t xml:space="preserve">obszar administratora </w:t>
      </w:r>
      <w:r>
        <w:rPr>
          <w:b/>
        </w:rPr>
        <w:t xml:space="preserve">REPOZYTORIUM </w:t>
      </w:r>
      <w:r w:rsidRPr="000114D4">
        <w:t>(</w:t>
      </w:r>
      <w:r>
        <w:t>instalatory</w:t>
      </w:r>
      <w:r w:rsidRPr="00F24B11">
        <w:t xml:space="preserve"> </w:t>
      </w:r>
      <w:r>
        <w:t>oprogramowania, klucze licencyjne)</w:t>
      </w:r>
    </w:p>
    <w:p w14:paraId="7D31C538" w14:textId="77777777" w:rsidR="00453A20" w:rsidRPr="00C30051" w:rsidRDefault="00453A20" w:rsidP="00372E2E">
      <w:pPr>
        <w:pStyle w:val="Akapitzlist"/>
        <w:rPr>
          <w:b/>
        </w:rPr>
      </w:pPr>
      <w:r w:rsidRPr="00F24B11">
        <w:rPr>
          <w:b/>
        </w:rPr>
        <w:t>/REPOZYTORIUM</w:t>
      </w:r>
      <w:r>
        <w:br w:type="page"/>
      </w:r>
      <w:r w:rsidR="00372E2E">
        <w:lastRenderedPageBreak/>
        <w:br/>
      </w:r>
    </w:p>
    <w:p w14:paraId="7E64F390" w14:textId="71FD424F" w:rsidR="00453A20" w:rsidRPr="00FE547D" w:rsidRDefault="00453A20" w:rsidP="00FE547D">
      <w:pPr>
        <w:pStyle w:val="Akapitzlist"/>
        <w:numPr>
          <w:ilvl w:val="0"/>
          <w:numId w:val="36"/>
        </w:numPr>
        <w:suppressAutoHyphens w:val="0"/>
        <w:spacing w:before="120" w:line="276" w:lineRule="auto"/>
        <w:ind w:left="357" w:hanging="357"/>
        <w:jc w:val="left"/>
        <w:rPr>
          <w:u w:val="single"/>
        </w:rPr>
      </w:pPr>
      <w:r w:rsidRPr="008A1697">
        <w:rPr>
          <w:u w:val="single"/>
        </w:rPr>
        <w:t xml:space="preserve">Serwer </w:t>
      </w:r>
      <w:r w:rsidRPr="001D193B">
        <w:rPr>
          <w:b/>
          <w:u w:val="single"/>
        </w:rPr>
        <w:t>APLIKACYJNY</w:t>
      </w:r>
      <w:r>
        <w:rPr>
          <w:u w:val="single"/>
        </w:rPr>
        <w:t xml:space="preserve">  wirtualny (dla </w:t>
      </w:r>
      <w:r w:rsidR="00FE1BE2">
        <w:rPr>
          <w:u w:val="single"/>
        </w:rPr>
        <w:t>G</w:t>
      </w:r>
      <w:r w:rsidRPr="008A1697">
        <w:rPr>
          <w:u w:val="single"/>
        </w:rPr>
        <w:t xml:space="preserve">OPS) – </w:t>
      </w:r>
      <w:r w:rsidR="00FE1BE2">
        <w:rPr>
          <w:u w:val="single"/>
        </w:rPr>
        <w:t>G</w:t>
      </w:r>
      <w:r w:rsidRPr="008A1697">
        <w:rPr>
          <w:b/>
          <w:u w:val="single"/>
        </w:rPr>
        <w:t>OPS</w:t>
      </w:r>
      <w:r>
        <w:br/>
      </w:r>
    </w:p>
    <w:p w14:paraId="01E0D8D2" w14:textId="0070C804" w:rsidR="00453A20" w:rsidRPr="00170222" w:rsidRDefault="00453A20" w:rsidP="00453A20">
      <w:pPr>
        <w:rPr>
          <w:b/>
          <w:sz w:val="24"/>
          <w:u w:val="single"/>
        </w:rPr>
      </w:pPr>
      <w:r w:rsidRPr="00170222">
        <w:rPr>
          <w:b/>
          <w:sz w:val="24"/>
          <w:u w:val="single"/>
        </w:rPr>
        <w:t>Konfiguracja serwera domeny [</w:t>
      </w:r>
      <w:r>
        <w:rPr>
          <w:b/>
          <w:sz w:val="24"/>
          <w:u w:val="single"/>
        </w:rPr>
        <w:t>*</w:t>
      </w:r>
      <w:r w:rsidRPr="00170222">
        <w:rPr>
          <w:b/>
          <w:sz w:val="24"/>
          <w:u w:val="single"/>
        </w:rPr>
        <w:t xml:space="preserve">] – Urząd 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047"/>
        <w:gridCol w:w="6095"/>
      </w:tblGrid>
      <w:tr w:rsidR="00453A20" w:rsidRPr="002A42C3" w14:paraId="2067DEC6" w14:textId="77777777" w:rsidTr="00453A20">
        <w:tc>
          <w:tcPr>
            <w:tcW w:w="3047" w:type="dxa"/>
            <w:shd w:val="clear" w:color="auto" w:fill="D9D9D9" w:themeFill="background1" w:themeFillShade="D9"/>
          </w:tcPr>
          <w:p w14:paraId="29EAAD5B" w14:textId="77777777" w:rsidR="00453A20" w:rsidRPr="002A42C3" w:rsidRDefault="00453A20" w:rsidP="00453A20">
            <w:pPr>
              <w:spacing w:after="0"/>
            </w:pPr>
            <w:r w:rsidRPr="002A42C3">
              <w:rPr>
                <w:b/>
              </w:rPr>
              <w:t>System operacyjny</w:t>
            </w:r>
          </w:p>
        </w:tc>
        <w:tc>
          <w:tcPr>
            <w:tcW w:w="6095" w:type="dxa"/>
          </w:tcPr>
          <w:p w14:paraId="2B095753" w14:textId="7649ACF8" w:rsidR="00453A20" w:rsidRPr="002A42C3" w:rsidRDefault="00453A20" w:rsidP="00453A20">
            <w:pPr>
              <w:spacing w:after="0"/>
            </w:pPr>
            <w:r w:rsidRPr="002A42C3">
              <w:t>Windows Serwer Standard</w:t>
            </w:r>
          </w:p>
        </w:tc>
      </w:tr>
      <w:tr w:rsidR="00453A20" w:rsidRPr="002A42C3" w14:paraId="36B723BB" w14:textId="77777777" w:rsidTr="00453A20">
        <w:tc>
          <w:tcPr>
            <w:tcW w:w="3047" w:type="dxa"/>
            <w:shd w:val="clear" w:color="auto" w:fill="D9D9D9" w:themeFill="background1" w:themeFillShade="D9"/>
          </w:tcPr>
          <w:p w14:paraId="4BDA20AE" w14:textId="77777777" w:rsidR="00453A20" w:rsidRPr="002A42C3" w:rsidRDefault="00453A20" w:rsidP="00453A20">
            <w:pPr>
              <w:spacing w:after="0"/>
              <w:rPr>
                <w:b/>
              </w:rPr>
            </w:pPr>
            <w:r w:rsidRPr="002A42C3">
              <w:rPr>
                <w:b/>
              </w:rPr>
              <w:t>Nazwa NETBIOS serwera</w:t>
            </w:r>
          </w:p>
        </w:tc>
        <w:tc>
          <w:tcPr>
            <w:tcW w:w="6095" w:type="dxa"/>
          </w:tcPr>
          <w:p w14:paraId="0A248962" w14:textId="77777777" w:rsidR="00453A20" w:rsidRPr="002A42C3" w:rsidRDefault="00453A20" w:rsidP="00453A20">
            <w:pPr>
              <w:spacing w:after="0"/>
              <w:rPr>
                <w:b/>
              </w:rPr>
            </w:pPr>
          </w:p>
        </w:tc>
      </w:tr>
      <w:tr w:rsidR="00453A20" w:rsidRPr="002A42C3" w14:paraId="3842783B" w14:textId="77777777" w:rsidTr="00453A20">
        <w:tc>
          <w:tcPr>
            <w:tcW w:w="3047" w:type="dxa"/>
            <w:shd w:val="clear" w:color="auto" w:fill="D9D9D9" w:themeFill="background1" w:themeFillShade="D9"/>
          </w:tcPr>
          <w:p w14:paraId="2AE2A071" w14:textId="77777777" w:rsidR="00453A20" w:rsidRPr="002A42C3" w:rsidRDefault="00453A20" w:rsidP="00453A20">
            <w:pPr>
              <w:spacing w:after="0"/>
            </w:pPr>
            <w:r w:rsidRPr="002A42C3">
              <w:rPr>
                <w:b/>
              </w:rPr>
              <w:t>Licencje</w:t>
            </w:r>
          </w:p>
        </w:tc>
        <w:tc>
          <w:tcPr>
            <w:tcW w:w="6095" w:type="dxa"/>
          </w:tcPr>
          <w:p w14:paraId="5331CAEB" w14:textId="5D155870" w:rsidR="00453A20" w:rsidRPr="002A42C3" w:rsidRDefault="00453A20" w:rsidP="00453A20">
            <w:pPr>
              <w:spacing w:after="0"/>
            </w:pPr>
            <w:r w:rsidRPr="002A42C3">
              <w:t xml:space="preserve">Licencje CAL </w:t>
            </w:r>
            <w:r w:rsidR="00FE1BE2">
              <w:t>–</w:t>
            </w:r>
            <w:r w:rsidRPr="002A42C3">
              <w:t xml:space="preserve"> 5</w:t>
            </w:r>
            <w:r w:rsidR="00FE1BE2">
              <w:t>0</w:t>
            </w:r>
          </w:p>
        </w:tc>
      </w:tr>
      <w:tr w:rsidR="00453A20" w:rsidRPr="002A42C3" w14:paraId="33F6A93E" w14:textId="77777777" w:rsidTr="00453A20">
        <w:tc>
          <w:tcPr>
            <w:tcW w:w="3047" w:type="dxa"/>
            <w:shd w:val="clear" w:color="auto" w:fill="D9D9D9" w:themeFill="background1" w:themeFillShade="D9"/>
          </w:tcPr>
          <w:p w14:paraId="690B479F" w14:textId="77777777" w:rsidR="00453A20" w:rsidRPr="002A42C3" w:rsidRDefault="00453A20" w:rsidP="00453A20">
            <w:pPr>
              <w:spacing w:after="0"/>
            </w:pPr>
            <w:r w:rsidRPr="002A42C3">
              <w:rPr>
                <w:b/>
              </w:rPr>
              <w:t>Domena</w:t>
            </w:r>
          </w:p>
        </w:tc>
        <w:tc>
          <w:tcPr>
            <w:tcW w:w="6095" w:type="dxa"/>
          </w:tcPr>
          <w:p w14:paraId="70C796F2" w14:textId="77777777" w:rsidR="00453A20" w:rsidRPr="002A42C3" w:rsidRDefault="00453A20" w:rsidP="00453A20">
            <w:pPr>
              <w:spacing w:after="0"/>
            </w:pPr>
            <w:r>
              <w:t>Do ustalenia</w:t>
            </w:r>
          </w:p>
        </w:tc>
      </w:tr>
      <w:tr w:rsidR="00453A20" w:rsidRPr="002A42C3" w14:paraId="2FAEDCC2" w14:textId="77777777" w:rsidTr="00453A20">
        <w:tc>
          <w:tcPr>
            <w:tcW w:w="3047" w:type="dxa"/>
            <w:shd w:val="clear" w:color="auto" w:fill="D9D9D9" w:themeFill="background1" w:themeFillShade="D9"/>
          </w:tcPr>
          <w:p w14:paraId="18C77596" w14:textId="77777777" w:rsidR="00453A20" w:rsidRPr="002A42C3" w:rsidRDefault="00453A20" w:rsidP="00453A20">
            <w:pPr>
              <w:spacing w:after="0"/>
            </w:pPr>
            <w:r w:rsidRPr="002A42C3">
              <w:rPr>
                <w:b/>
              </w:rPr>
              <w:t>DNS</w:t>
            </w:r>
          </w:p>
        </w:tc>
        <w:tc>
          <w:tcPr>
            <w:tcW w:w="6095" w:type="dxa"/>
          </w:tcPr>
          <w:p w14:paraId="36F6A89A" w14:textId="77777777" w:rsidR="00453A20" w:rsidRPr="002A42C3" w:rsidRDefault="00453A20" w:rsidP="00453A20">
            <w:pPr>
              <w:spacing w:after="0"/>
            </w:pPr>
            <w:r>
              <w:t>Do ustalenia</w:t>
            </w:r>
          </w:p>
        </w:tc>
      </w:tr>
      <w:tr w:rsidR="00453A20" w:rsidRPr="002A42C3" w14:paraId="27B76CCE" w14:textId="77777777" w:rsidTr="00453A20">
        <w:tc>
          <w:tcPr>
            <w:tcW w:w="3047" w:type="dxa"/>
            <w:shd w:val="clear" w:color="auto" w:fill="D9D9D9" w:themeFill="background1" w:themeFillShade="D9"/>
          </w:tcPr>
          <w:p w14:paraId="6257DCE2" w14:textId="77777777" w:rsidR="00453A20" w:rsidRPr="002A42C3" w:rsidRDefault="00453A20" w:rsidP="00453A20">
            <w:pPr>
              <w:spacing w:after="0"/>
            </w:pPr>
            <w:r>
              <w:rPr>
                <w:b/>
              </w:rPr>
              <w:t>Sugerowane a</w:t>
            </w:r>
            <w:r w:rsidRPr="002A42C3">
              <w:rPr>
                <w:b/>
              </w:rPr>
              <w:t>dresy IP serwerów DNS</w:t>
            </w:r>
          </w:p>
        </w:tc>
        <w:tc>
          <w:tcPr>
            <w:tcW w:w="6095" w:type="dxa"/>
          </w:tcPr>
          <w:p w14:paraId="6C9B53DD" w14:textId="26AF5A12" w:rsidR="00E51515" w:rsidRDefault="00E51515" w:rsidP="00453A20">
            <w:pPr>
              <w:spacing w:after="0"/>
            </w:pPr>
            <w:r>
              <w:t>1.1.1.1</w:t>
            </w:r>
          </w:p>
          <w:p w14:paraId="5FC1C535" w14:textId="4B85F1D5" w:rsidR="00453A20" w:rsidRPr="002A42C3" w:rsidRDefault="00453A20" w:rsidP="00453A20">
            <w:pPr>
              <w:spacing w:after="0"/>
            </w:pPr>
            <w:r w:rsidRPr="002A42C3">
              <w:t>149.112.112.119    (QUAD9)</w:t>
            </w:r>
            <w:r>
              <w:br/>
            </w:r>
            <w:r w:rsidRPr="002A42C3">
              <w:t>9.9.9.9</w:t>
            </w:r>
            <w:r w:rsidRPr="002A42C3">
              <w:tab/>
            </w:r>
            <w:r w:rsidRPr="002A42C3">
              <w:tab/>
              <w:t xml:space="preserve">   </w:t>
            </w:r>
            <w:r>
              <w:t xml:space="preserve">   (GOOGLE)</w:t>
            </w:r>
            <w:r>
              <w:tab/>
            </w:r>
          </w:p>
        </w:tc>
      </w:tr>
    </w:tbl>
    <w:p w14:paraId="15D4852B" w14:textId="77777777" w:rsidR="00453A20" w:rsidRPr="00BF5163" w:rsidRDefault="00453A20" w:rsidP="00453A20">
      <w:pPr>
        <w:spacing w:after="0"/>
      </w:pPr>
    </w:p>
    <w:tbl>
      <w:tblPr>
        <w:tblStyle w:val="Tabela-Siatka"/>
        <w:tblW w:w="0" w:type="auto"/>
        <w:tblInd w:w="3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47"/>
        <w:gridCol w:w="6095"/>
      </w:tblGrid>
      <w:tr w:rsidR="00453A20" w:rsidRPr="002A42C3" w14:paraId="55061ADB" w14:textId="77777777" w:rsidTr="00453A20">
        <w:tc>
          <w:tcPr>
            <w:tcW w:w="3047" w:type="dxa"/>
            <w:shd w:val="clear" w:color="auto" w:fill="D9D9D9" w:themeFill="background1" w:themeFillShade="D9"/>
          </w:tcPr>
          <w:p w14:paraId="150589BB" w14:textId="77777777" w:rsidR="00453A20" w:rsidRPr="002A42C3" w:rsidRDefault="00453A20" w:rsidP="00453A20">
            <w:pPr>
              <w:spacing w:after="0"/>
              <w:rPr>
                <w:b/>
              </w:rPr>
            </w:pPr>
            <w:r w:rsidRPr="002A42C3">
              <w:rPr>
                <w:b/>
              </w:rPr>
              <w:t>Zainstalowane ROLE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818CE0" w14:textId="77777777" w:rsidR="00453A20" w:rsidRPr="002A42C3" w:rsidRDefault="00453A20" w:rsidP="00453A20">
            <w:pPr>
              <w:spacing w:after="0"/>
              <w:rPr>
                <w:b/>
              </w:rPr>
            </w:pPr>
            <w:r w:rsidRPr="002A42C3">
              <w:rPr>
                <w:b/>
              </w:rPr>
              <w:t>Opis</w:t>
            </w:r>
          </w:p>
        </w:tc>
      </w:tr>
      <w:tr w:rsidR="00453A20" w:rsidRPr="002A42C3" w14:paraId="0CCB1FA4" w14:textId="77777777" w:rsidTr="00453A20">
        <w:trPr>
          <w:trHeight w:val="567"/>
        </w:trPr>
        <w:tc>
          <w:tcPr>
            <w:tcW w:w="3047" w:type="dxa"/>
            <w:shd w:val="clear" w:color="auto" w:fill="D9D9D9" w:themeFill="background1" w:themeFillShade="D9"/>
          </w:tcPr>
          <w:p w14:paraId="66412736" w14:textId="77777777" w:rsidR="00453A20" w:rsidRPr="002A42C3" w:rsidRDefault="00453A20" w:rsidP="00453A20">
            <w:pPr>
              <w:spacing w:after="0"/>
              <w:rPr>
                <w:rStyle w:val="Tytuksiki"/>
                <w:b/>
              </w:rPr>
            </w:pPr>
            <w:r w:rsidRPr="002A42C3">
              <w:rPr>
                <w:rFonts w:ascii="Calibri" w:hAnsi="Calibri"/>
                <w:b/>
                <w:color w:val="000000"/>
              </w:rPr>
              <w:t xml:space="preserve">AD DS </w:t>
            </w:r>
          </w:p>
        </w:tc>
        <w:tc>
          <w:tcPr>
            <w:tcW w:w="6095" w:type="dxa"/>
            <w:shd w:val="clear" w:color="auto" w:fill="auto"/>
          </w:tcPr>
          <w:p w14:paraId="6C8A32C8" w14:textId="77777777" w:rsidR="00453A20" w:rsidRPr="002A42C3" w:rsidRDefault="00453A20" w:rsidP="00453A20">
            <w:pPr>
              <w:spacing w:after="0"/>
            </w:pPr>
            <w:r w:rsidRPr="002A42C3">
              <w:t xml:space="preserve">Usługa Active Directory </w:t>
            </w:r>
            <w:proofErr w:type="spellStart"/>
            <w:r w:rsidRPr="002A42C3">
              <w:t>Domain</w:t>
            </w:r>
            <w:proofErr w:type="spellEnd"/>
            <w:r w:rsidRPr="002A42C3">
              <w:t xml:space="preserve"> Services </w:t>
            </w:r>
            <w:r w:rsidRPr="002A42C3">
              <w:br/>
              <w:t>(usługa plików katalogowych).</w:t>
            </w:r>
          </w:p>
        </w:tc>
      </w:tr>
      <w:tr w:rsidR="00453A20" w:rsidRPr="002A42C3" w14:paraId="46E3512E" w14:textId="77777777" w:rsidTr="00453A20">
        <w:trPr>
          <w:trHeight w:val="284"/>
        </w:trPr>
        <w:tc>
          <w:tcPr>
            <w:tcW w:w="3047" w:type="dxa"/>
            <w:shd w:val="clear" w:color="auto" w:fill="D9D9D9" w:themeFill="background1" w:themeFillShade="D9"/>
          </w:tcPr>
          <w:p w14:paraId="67898927" w14:textId="77777777" w:rsidR="00453A20" w:rsidRPr="002A42C3" w:rsidRDefault="00453A20" w:rsidP="00453A20">
            <w:pPr>
              <w:spacing w:after="0"/>
            </w:pPr>
            <w:r w:rsidRPr="002A42C3">
              <w:rPr>
                <w:b/>
              </w:rPr>
              <w:t>DNS</w:t>
            </w:r>
          </w:p>
        </w:tc>
        <w:tc>
          <w:tcPr>
            <w:tcW w:w="6095" w:type="dxa"/>
            <w:shd w:val="clear" w:color="auto" w:fill="auto"/>
          </w:tcPr>
          <w:p w14:paraId="225F8E50" w14:textId="77777777" w:rsidR="00453A20" w:rsidRPr="002A42C3" w:rsidRDefault="00453A20" w:rsidP="00453A20">
            <w:pPr>
              <w:spacing w:after="0"/>
            </w:pPr>
            <w:r w:rsidRPr="002A42C3">
              <w:t>Usługa DNS (</w:t>
            </w:r>
            <w:proofErr w:type="spellStart"/>
            <w:r>
              <w:rPr>
                <w:rFonts w:cs="Arial"/>
                <w:color w:val="202124"/>
                <w:shd w:val="clear" w:color="auto" w:fill="FFFFFF"/>
              </w:rPr>
              <w:t>Domain</w:t>
            </w:r>
            <w:proofErr w:type="spellEnd"/>
            <w:r>
              <w:rPr>
                <w:rFonts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color w:val="202124"/>
                <w:shd w:val="clear" w:color="auto" w:fill="FFFFFF"/>
              </w:rPr>
              <w:t>Name</w:t>
            </w:r>
            <w:proofErr w:type="spellEnd"/>
            <w:r>
              <w:rPr>
                <w:rFonts w:cs="Arial"/>
                <w:color w:val="202124"/>
                <w:shd w:val="clear" w:color="auto" w:fill="FFFFFF"/>
              </w:rPr>
              <w:t xml:space="preserve"> System).</w:t>
            </w:r>
          </w:p>
        </w:tc>
      </w:tr>
      <w:tr w:rsidR="00453A20" w:rsidRPr="002A42C3" w14:paraId="37CBE917" w14:textId="77777777" w:rsidTr="00453A20">
        <w:trPr>
          <w:trHeight w:val="284"/>
        </w:trPr>
        <w:tc>
          <w:tcPr>
            <w:tcW w:w="3047" w:type="dxa"/>
            <w:shd w:val="clear" w:color="auto" w:fill="D9D9D9" w:themeFill="background1" w:themeFillShade="D9"/>
          </w:tcPr>
          <w:p w14:paraId="19AE1B71" w14:textId="77777777" w:rsidR="00453A20" w:rsidRPr="0043577F" w:rsidRDefault="00453A20" w:rsidP="00453A20">
            <w:pPr>
              <w:spacing w:after="0"/>
            </w:pPr>
            <w:r w:rsidRPr="0043577F">
              <w:rPr>
                <w:b/>
              </w:rPr>
              <w:t>Usługa plików i magazynów</w:t>
            </w:r>
          </w:p>
        </w:tc>
        <w:tc>
          <w:tcPr>
            <w:tcW w:w="6095" w:type="dxa"/>
            <w:shd w:val="clear" w:color="auto" w:fill="auto"/>
          </w:tcPr>
          <w:p w14:paraId="475F8DB3" w14:textId="77777777" w:rsidR="00453A20" w:rsidRPr="002A42C3" w:rsidRDefault="00453A20" w:rsidP="00453A20">
            <w:pPr>
              <w:spacing w:after="0"/>
            </w:pPr>
            <w:r w:rsidRPr="002A42C3">
              <w:t>Udostępnienie plików i folderów.</w:t>
            </w:r>
          </w:p>
        </w:tc>
      </w:tr>
      <w:tr w:rsidR="00453A20" w14:paraId="2489A1A8" w14:textId="77777777" w:rsidTr="00453A20">
        <w:trPr>
          <w:trHeight w:val="284"/>
        </w:trPr>
        <w:tc>
          <w:tcPr>
            <w:tcW w:w="3047" w:type="dxa"/>
            <w:shd w:val="clear" w:color="auto" w:fill="D9D9D9" w:themeFill="background1" w:themeFillShade="D9"/>
          </w:tcPr>
          <w:p w14:paraId="24B9E1C3" w14:textId="77777777" w:rsidR="00453A20" w:rsidRPr="0043577F" w:rsidRDefault="00453A20" w:rsidP="00453A20">
            <w:pPr>
              <w:spacing w:after="0"/>
              <w:rPr>
                <w:b/>
              </w:rPr>
            </w:pPr>
            <w:r w:rsidRPr="0043577F">
              <w:rPr>
                <w:b/>
              </w:rPr>
              <w:t>File Server Resource Manager</w:t>
            </w:r>
          </w:p>
        </w:tc>
        <w:tc>
          <w:tcPr>
            <w:tcW w:w="6095" w:type="dxa"/>
            <w:shd w:val="clear" w:color="auto" w:fill="auto"/>
          </w:tcPr>
          <w:p w14:paraId="0A16B77B" w14:textId="77777777" w:rsidR="00453A20" w:rsidRDefault="00453A20" w:rsidP="00453A20">
            <w:pPr>
              <w:spacing w:after="0"/>
            </w:pPr>
            <w:r w:rsidRPr="0043577F">
              <w:t>Zarządzanie pojemnością na udziałach sieciowych</w:t>
            </w:r>
          </w:p>
        </w:tc>
      </w:tr>
    </w:tbl>
    <w:p w14:paraId="5DB2CF13" w14:textId="77777777" w:rsidR="00D95ABD" w:rsidRDefault="00D95ABD" w:rsidP="00453A20">
      <w:pPr>
        <w:pStyle w:val="Tekstpodstawowy"/>
        <w:spacing w:before="120" w:after="120"/>
        <w:rPr>
          <w:rFonts w:asciiTheme="minorHAnsi" w:hAnsiTheme="minorHAnsi"/>
          <w:u w:val="single"/>
        </w:rPr>
      </w:pPr>
    </w:p>
    <w:p w14:paraId="4A532191" w14:textId="71717404" w:rsidR="00453A20" w:rsidRPr="003C554D" w:rsidRDefault="00D95ABD" w:rsidP="00453A20">
      <w:pPr>
        <w:pStyle w:val="Tekstpodstawowy"/>
        <w:spacing w:before="120" w:after="120"/>
        <w:rPr>
          <w:rFonts w:asciiTheme="minorHAnsi" w:hAnsiTheme="minorHAnsi"/>
          <w:u w:val="single"/>
        </w:rPr>
      </w:pPr>
      <w:r w:rsidRPr="00CD7922">
        <w:rPr>
          <w:rFonts w:asciiTheme="minorHAnsi" w:hAnsiTheme="minorHAnsi"/>
          <w:b/>
          <w:bCs/>
          <w:u w:val="single"/>
        </w:rPr>
        <w:t>S</w:t>
      </w:r>
      <w:r w:rsidR="00453A20" w:rsidRPr="00CD7922">
        <w:rPr>
          <w:rFonts w:asciiTheme="minorHAnsi" w:hAnsiTheme="minorHAnsi"/>
          <w:b/>
          <w:bCs/>
          <w:u w:val="single"/>
        </w:rPr>
        <w:t>truktura drzewa domeny</w:t>
      </w:r>
      <w:r w:rsidRPr="00CD7922">
        <w:rPr>
          <w:rFonts w:asciiTheme="minorHAnsi" w:hAnsiTheme="minorHAnsi"/>
          <w:b/>
          <w:bCs/>
        </w:rPr>
        <w:t xml:space="preserve"> - WZÓR</w:t>
      </w:r>
      <w:r w:rsidR="00453A20">
        <w:rPr>
          <w:rFonts w:asciiTheme="minorHAnsi" w:hAnsiTheme="minorHAnsi"/>
        </w:rPr>
        <w:br/>
      </w:r>
      <w:r w:rsidR="00453A20" w:rsidRPr="00A30562">
        <w:rPr>
          <w:rFonts w:asciiTheme="minorHAnsi" w:hAnsiTheme="minorHAnsi"/>
          <w:sz w:val="22"/>
        </w:rPr>
        <w:t>Użytkownicy i komputery Usługi Active Directory [</w:t>
      </w:r>
      <w:r w:rsidR="00453A20">
        <w:rPr>
          <w:rFonts w:asciiTheme="minorHAnsi" w:hAnsiTheme="minorHAnsi"/>
          <w:sz w:val="22"/>
        </w:rPr>
        <w:t>*</w:t>
      </w:r>
      <w:r w:rsidR="00453A20" w:rsidRPr="00A30562">
        <w:rPr>
          <w:rFonts w:asciiTheme="minorHAnsi" w:hAnsiTheme="minorHAnsi"/>
          <w:sz w:val="22"/>
        </w:rPr>
        <w:t>]</w:t>
      </w:r>
    </w:p>
    <w:p w14:paraId="723B964F" w14:textId="77777777" w:rsidR="00453A20" w:rsidRPr="0061228F" w:rsidRDefault="00453A20" w:rsidP="00453A20">
      <w:pPr>
        <w:pStyle w:val="Listapunktowana"/>
        <w:numPr>
          <w:ilvl w:val="0"/>
          <w:numId w:val="0"/>
        </w:numPr>
        <w:spacing w:after="0" w:line="240" w:lineRule="auto"/>
        <w:ind w:left="360" w:hanging="360"/>
        <w:rPr>
          <w:rFonts w:eastAsia="Times New Roman" w:cs="Arial"/>
          <w:b/>
          <w:lang w:eastAsia="pl-PL"/>
        </w:rPr>
      </w:pPr>
      <w:r>
        <w:rPr>
          <w:b/>
          <w:u w:val="single"/>
        </w:rPr>
        <w:t>MIASTO</w:t>
      </w:r>
      <w:r w:rsidRPr="008A1697">
        <w:rPr>
          <w:b/>
          <w:u w:val="single"/>
        </w:rPr>
        <w:t>LASKA</w:t>
      </w:r>
      <w:r w:rsidRPr="0061228F">
        <w:rPr>
          <w:rFonts w:eastAsia="Times New Roman" w:cs="Arial"/>
          <w:b/>
          <w:lang w:eastAsia="pl-PL"/>
        </w:rPr>
        <w:t>RZEW.PL</w:t>
      </w:r>
    </w:p>
    <w:p w14:paraId="73023E58" w14:textId="77777777" w:rsidR="00453A20" w:rsidRPr="008B2EF2" w:rsidRDefault="00453A20" w:rsidP="008B2EF2">
      <w:pPr>
        <w:pStyle w:val="Tekstpodstawowy"/>
        <w:rPr>
          <w:rFonts w:asciiTheme="minorHAnsi" w:hAnsiTheme="minorHAnsi" w:cstheme="minorHAnsi"/>
        </w:rPr>
      </w:pPr>
      <w:r w:rsidRPr="008B2EF2">
        <w:rPr>
          <w:rFonts w:asciiTheme="minorHAnsi" w:hAnsiTheme="minorHAnsi" w:cstheme="minorHAnsi"/>
        </w:rPr>
        <w:t xml:space="preserve">  |- BUILTIN </w:t>
      </w:r>
    </w:p>
    <w:p w14:paraId="381EBAAB" w14:textId="77777777" w:rsidR="00453A20" w:rsidRPr="00A30562" w:rsidRDefault="00453A20" w:rsidP="00453A20">
      <w:pPr>
        <w:pStyle w:val="Lista"/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A30562">
        <w:rPr>
          <w:rFonts w:asciiTheme="minorHAnsi" w:hAnsiTheme="minorHAnsi"/>
          <w:sz w:val="22"/>
          <w:szCs w:val="22"/>
        </w:rPr>
        <w:t xml:space="preserve">  |- </w:t>
      </w:r>
      <w:r w:rsidRPr="00A30562">
        <w:rPr>
          <w:rFonts w:asciiTheme="minorHAnsi" w:hAnsiTheme="minorHAnsi"/>
          <w:b/>
          <w:sz w:val="22"/>
          <w:szCs w:val="22"/>
        </w:rPr>
        <w:t xml:space="preserve">COMPUTERS  </w:t>
      </w:r>
      <w:r w:rsidRPr="00A30562">
        <w:rPr>
          <w:rFonts w:asciiTheme="minorHAnsi" w:hAnsiTheme="minorHAnsi"/>
          <w:sz w:val="22"/>
          <w:szCs w:val="22"/>
        </w:rPr>
        <w:t>- (PC po migracji –  do przeniesienia do właściwej GRUPY drzewa domeny)</w:t>
      </w:r>
    </w:p>
    <w:p w14:paraId="0DEBFFFA" w14:textId="77777777" w:rsidR="00453A20" w:rsidRPr="00A30562" w:rsidRDefault="00453A20" w:rsidP="00453A20">
      <w:pPr>
        <w:pStyle w:val="Lista"/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Pr="00A30562">
        <w:rPr>
          <w:rFonts w:asciiTheme="minorHAnsi" w:hAnsiTheme="minorHAnsi"/>
          <w:sz w:val="22"/>
          <w:szCs w:val="22"/>
        </w:rPr>
        <w:t xml:space="preserve">|- </w:t>
      </w:r>
      <w:r w:rsidRPr="005B5ABE">
        <w:rPr>
          <w:rFonts w:asciiTheme="minorHAnsi" w:hAnsiTheme="minorHAnsi"/>
          <w:b/>
          <w:sz w:val="22"/>
          <w:szCs w:val="22"/>
        </w:rPr>
        <w:t xml:space="preserve">DOMAIN </w:t>
      </w:r>
      <w:proofErr w:type="spellStart"/>
      <w:r w:rsidRPr="005B5ABE">
        <w:rPr>
          <w:rFonts w:asciiTheme="minorHAnsi" w:hAnsiTheme="minorHAnsi"/>
          <w:b/>
          <w:sz w:val="22"/>
          <w:szCs w:val="22"/>
        </w:rPr>
        <w:t>Controllers</w:t>
      </w:r>
      <w:proofErr w:type="spellEnd"/>
    </w:p>
    <w:p w14:paraId="31C7C2BB" w14:textId="77777777" w:rsidR="00453A20" w:rsidRPr="00A30562" w:rsidRDefault="00453A20" w:rsidP="00453A20">
      <w:pPr>
        <w:pStyle w:val="Lista"/>
        <w:spacing w:after="0"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Pr="00A30562">
        <w:rPr>
          <w:rFonts w:asciiTheme="minorHAnsi" w:hAnsiTheme="minorHAnsi"/>
          <w:sz w:val="22"/>
          <w:szCs w:val="22"/>
        </w:rPr>
        <w:t>|                   |-</w:t>
      </w:r>
      <w:r w:rsidRPr="000C4AAC">
        <w:rPr>
          <w:rFonts w:asciiTheme="minorHAnsi" w:hAnsiTheme="minorHAnsi"/>
          <w:b/>
          <w:sz w:val="22"/>
          <w:szCs w:val="22"/>
        </w:rPr>
        <w:t>MIASTO</w:t>
      </w:r>
      <w:r>
        <w:rPr>
          <w:rFonts w:asciiTheme="minorHAnsi" w:hAnsiTheme="minorHAnsi"/>
          <w:b/>
          <w:sz w:val="22"/>
          <w:szCs w:val="22"/>
        </w:rPr>
        <w:t>LASKARZEW.PL</w:t>
      </w:r>
    </w:p>
    <w:p w14:paraId="57866084" w14:textId="77777777" w:rsidR="00453A20" w:rsidRPr="00A30562" w:rsidRDefault="00453A20" w:rsidP="00453A20">
      <w:pPr>
        <w:pStyle w:val="Lista"/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Pr="00A30562">
        <w:rPr>
          <w:rFonts w:asciiTheme="minorHAnsi" w:hAnsiTheme="minorHAnsi"/>
          <w:sz w:val="22"/>
          <w:szCs w:val="22"/>
        </w:rPr>
        <w:t xml:space="preserve">|- </w:t>
      </w:r>
      <w:r w:rsidRPr="00AB559B">
        <w:rPr>
          <w:rFonts w:asciiTheme="minorHAnsi" w:hAnsiTheme="minorHAnsi"/>
          <w:b/>
          <w:sz w:val="22"/>
          <w:szCs w:val="22"/>
        </w:rPr>
        <w:t>GRUPY</w:t>
      </w:r>
      <w:r w:rsidRPr="00A30562">
        <w:rPr>
          <w:rFonts w:asciiTheme="minorHAnsi" w:hAnsiTheme="minorHAnsi"/>
          <w:sz w:val="22"/>
          <w:szCs w:val="22"/>
        </w:rPr>
        <w:t xml:space="preserve"> </w:t>
      </w:r>
    </w:p>
    <w:p w14:paraId="593186F6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|--- </w:t>
      </w:r>
      <w:r w:rsidRPr="009F31B8">
        <w:rPr>
          <w:rFonts w:ascii="Calibri" w:hAnsi="Calibri"/>
          <w:b/>
        </w:rPr>
        <w:t>GLOBALNE</w:t>
      </w:r>
      <w:r>
        <w:rPr>
          <w:rFonts w:ascii="Calibri" w:hAnsi="Calibri"/>
        </w:rPr>
        <w:t xml:space="preserve"> (</w:t>
      </w:r>
      <w:r w:rsidRPr="00FF0C8A">
        <w:rPr>
          <w:rFonts w:ascii="Calibri" w:hAnsi="Calibri"/>
          <w:b/>
        </w:rPr>
        <w:t>G*</w:t>
      </w:r>
      <w:r>
        <w:rPr>
          <w:rFonts w:ascii="Calibri" w:hAnsi="Calibri"/>
        </w:rPr>
        <w:t>) – zabezpieczenia globalne</w:t>
      </w:r>
    </w:p>
    <w:p w14:paraId="5C13717E" w14:textId="5E13EC3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|--- </w:t>
      </w:r>
      <w:r w:rsidRPr="009F31B8">
        <w:rPr>
          <w:rFonts w:ascii="Calibri" w:hAnsi="Calibri"/>
          <w:b/>
        </w:rPr>
        <w:t>LOKALNE</w:t>
      </w:r>
      <w:r>
        <w:rPr>
          <w:rFonts w:ascii="Calibri" w:hAnsi="Calibri"/>
        </w:rPr>
        <w:t xml:space="preserve"> (</w:t>
      </w:r>
      <w:r w:rsidRPr="00FF0C8A">
        <w:rPr>
          <w:rFonts w:ascii="Calibri" w:hAnsi="Calibri"/>
          <w:b/>
        </w:rPr>
        <w:t>ACL*</w:t>
      </w:r>
      <w:r>
        <w:rPr>
          <w:rFonts w:ascii="Calibri" w:hAnsi="Calibri"/>
        </w:rPr>
        <w:t xml:space="preserve">) – zabezpieczenia </w:t>
      </w:r>
      <w:r w:rsidRPr="00FF0C8A">
        <w:rPr>
          <w:rFonts w:ascii="Calibri" w:hAnsi="Calibri"/>
          <w:b/>
        </w:rPr>
        <w:t>ACL</w:t>
      </w:r>
      <w:r>
        <w:rPr>
          <w:rFonts w:ascii="Calibri" w:hAnsi="Calibri"/>
        </w:rPr>
        <w:t xml:space="preserve"> w domenie</w:t>
      </w:r>
    </w:p>
    <w:p w14:paraId="70F5DEB7" w14:textId="77777777" w:rsidR="00453A20" w:rsidRPr="0032368D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</w:t>
      </w:r>
      <w:r w:rsidRPr="00C635EF">
        <w:rPr>
          <w:rFonts w:ascii="Calibri" w:hAnsi="Calibri"/>
        </w:rPr>
        <w:br/>
        <w:t xml:space="preserve">  |- </w:t>
      </w:r>
      <w:r>
        <w:rPr>
          <w:rFonts w:ascii="Calibri" w:hAnsi="Calibri"/>
          <w:b/>
        </w:rPr>
        <w:t xml:space="preserve">KOSZ </w:t>
      </w:r>
      <w:r>
        <w:rPr>
          <w:rFonts w:ascii="Calibri" w:hAnsi="Calibri"/>
        </w:rPr>
        <w:t>– (PC oraz USERS dezaktywowani w domenie)</w:t>
      </w:r>
    </w:p>
    <w:p w14:paraId="236DFA8F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 xml:space="preserve">  </w:t>
      </w:r>
      <w:r w:rsidRPr="0032368D">
        <w:rPr>
          <w:rFonts w:ascii="Calibri" w:hAnsi="Calibri"/>
        </w:rPr>
        <w:t>|</w:t>
      </w:r>
      <w:r>
        <w:rPr>
          <w:rFonts w:ascii="Calibri" w:hAnsi="Calibri"/>
        </w:rPr>
        <w:t xml:space="preserve">         |--- </w:t>
      </w:r>
      <w:r w:rsidRPr="00BF65C1">
        <w:rPr>
          <w:rFonts w:ascii="Calibri" w:hAnsi="Calibri"/>
          <w:b/>
        </w:rPr>
        <w:t>PC</w:t>
      </w:r>
      <w:r>
        <w:rPr>
          <w:rFonts w:ascii="Calibri" w:hAnsi="Calibri"/>
        </w:rPr>
        <w:br/>
        <w:t xml:space="preserve">  </w:t>
      </w:r>
      <w:r w:rsidRPr="0032368D">
        <w:rPr>
          <w:rFonts w:ascii="Calibri" w:hAnsi="Calibri"/>
        </w:rPr>
        <w:t>|</w:t>
      </w:r>
      <w:r>
        <w:rPr>
          <w:rFonts w:ascii="Calibri" w:hAnsi="Calibri"/>
        </w:rPr>
        <w:t xml:space="preserve">         |--- </w:t>
      </w:r>
      <w:r w:rsidRPr="00BF65C1">
        <w:rPr>
          <w:rFonts w:ascii="Calibri" w:hAnsi="Calibri"/>
          <w:b/>
        </w:rPr>
        <w:t>USERS</w:t>
      </w:r>
    </w:p>
    <w:p w14:paraId="4D31FEF7" w14:textId="77777777" w:rsidR="00453A20" w:rsidRPr="00C635EF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</w:t>
      </w:r>
    </w:p>
    <w:p w14:paraId="120F1A5B" w14:textId="0E4389E5" w:rsidR="00453A20" w:rsidRDefault="00453A20" w:rsidP="00453A20">
      <w:pPr>
        <w:spacing w:after="0" w:line="240" w:lineRule="auto"/>
        <w:rPr>
          <w:rFonts w:ascii="Calibri" w:hAnsi="Calibri"/>
        </w:rPr>
      </w:pPr>
      <w:r w:rsidRPr="00C635EF">
        <w:rPr>
          <w:rFonts w:ascii="Calibri" w:hAnsi="Calibri"/>
        </w:rPr>
        <w:t xml:space="preserve">  |- </w:t>
      </w:r>
      <w:r>
        <w:rPr>
          <w:rFonts w:ascii="Calibri" w:hAnsi="Calibri"/>
          <w:b/>
        </w:rPr>
        <w:t>SERWERY</w:t>
      </w:r>
      <w:r>
        <w:rPr>
          <w:rFonts w:ascii="Calibri" w:hAnsi="Calibri"/>
          <w:b/>
        </w:rPr>
        <w:br/>
      </w:r>
      <w:r w:rsidRPr="00C635EF">
        <w:rPr>
          <w:rFonts w:ascii="Calibri" w:hAnsi="Calibri"/>
          <w:b/>
        </w:rPr>
        <w:t xml:space="preserve">  </w:t>
      </w:r>
      <w:r w:rsidRPr="00C635EF">
        <w:rPr>
          <w:rFonts w:ascii="Calibri" w:hAnsi="Calibri"/>
        </w:rPr>
        <w:t xml:space="preserve">|         </w:t>
      </w:r>
      <w:r>
        <w:rPr>
          <w:rFonts w:ascii="Calibri" w:hAnsi="Calibri"/>
        </w:rPr>
        <w:t xml:space="preserve">|--- </w:t>
      </w:r>
      <w:r w:rsidRPr="00705F02">
        <w:rPr>
          <w:rFonts w:ascii="Calibri" w:hAnsi="Calibri"/>
          <w:b/>
        </w:rPr>
        <w:t>S</w:t>
      </w:r>
      <w:r>
        <w:rPr>
          <w:rFonts w:ascii="Calibri" w:hAnsi="Calibri"/>
          <w:b/>
        </w:rPr>
        <w:t>RV</w:t>
      </w:r>
      <w:r w:rsidR="00E51515">
        <w:rPr>
          <w:rFonts w:ascii="Calibri" w:hAnsi="Calibri"/>
          <w:b/>
        </w:rPr>
        <w:t>-</w:t>
      </w:r>
      <w:r>
        <w:rPr>
          <w:rFonts w:ascii="Calibri" w:hAnsi="Calibri"/>
          <w:b/>
        </w:rPr>
        <w:t>A</w:t>
      </w:r>
      <w:r w:rsidRPr="008616CA">
        <w:rPr>
          <w:rFonts w:ascii="Calibri" w:hAnsi="Calibri"/>
          <w:b/>
        </w:rPr>
        <w:t>D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ab/>
        <w:t xml:space="preserve"> </w:t>
      </w:r>
      <w:r>
        <w:rPr>
          <w:rFonts w:ascii="Calibri" w:hAnsi="Calibri"/>
        </w:rPr>
        <w:t xml:space="preserve">– </w:t>
      </w:r>
      <w:r w:rsidRPr="00D41E63">
        <w:rPr>
          <w:rFonts w:ascii="Calibri" w:hAnsi="Calibri"/>
          <w:b/>
        </w:rPr>
        <w:t>V1</w:t>
      </w:r>
      <w:r w:rsidR="00E51515">
        <w:rPr>
          <w:rFonts w:ascii="Calibri" w:hAnsi="Calibri"/>
          <w:b/>
        </w:rPr>
        <w:t>-</w:t>
      </w:r>
      <w:r w:rsidRPr="00D41E63">
        <w:rPr>
          <w:rFonts w:ascii="Calibri" w:hAnsi="Calibri"/>
          <w:b/>
        </w:rPr>
        <w:t>S</w:t>
      </w:r>
      <w:r>
        <w:rPr>
          <w:rFonts w:ascii="Calibri" w:hAnsi="Calibri"/>
          <w:b/>
        </w:rPr>
        <w:t>RV</w:t>
      </w:r>
      <w:r w:rsidR="00E51515">
        <w:rPr>
          <w:rFonts w:ascii="Calibri" w:hAnsi="Calibri"/>
          <w:b/>
        </w:rPr>
        <w:t>-</w:t>
      </w:r>
      <w:r w:rsidRPr="00D41E63">
        <w:rPr>
          <w:rFonts w:ascii="Calibri" w:hAnsi="Calibri"/>
          <w:b/>
        </w:rPr>
        <w:t>AD</w:t>
      </w:r>
      <w:r>
        <w:rPr>
          <w:rFonts w:ascii="Calibri" w:hAnsi="Calibri"/>
        </w:rPr>
        <w:t xml:space="preserve">      </w:t>
      </w:r>
      <w:r>
        <w:rPr>
          <w:rFonts w:ascii="Calibri" w:hAnsi="Calibri"/>
        </w:rPr>
        <w:tab/>
        <w:t>– wirtualny Serwer Domeny (dla UM oraz MOPS)</w:t>
      </w:r>
    </w:p>
    <w:p w14:paraId="6872D99E" w14:textId="3E9958CA" w:rsidR="00453A20" w:rsidRDefault="00453A20" w:rsidP="00453A20">
      <w:pPr>
        <w:spacing w:after="0" w:line="240" w:lineRule="auto"/>
        <w:rPr>
          <w:rFonts w:ascii="Calibri" w:hAnsi="Calibri"/>
        </w:rPr>
      </w:pPr>
      <w:r w:rsidRPr="00C635EF">
        <w:rPr>
          <w:rFonts w:ascii="Calibri" w:hAnsi="Calibri"/>
          <w:b/>
        </w:rPr>
        <w:t xml:space="preserve">  </w:t>
      </w:r>
      <w:r w:rsidRPr="00C635EF">
        <w:rPr>
          <w:rFonts w:ascii="Calibri" w:hAnsi="Calibri"/>
        </w:rPr>
        <w:t xml:space="preserve">|         </w:t>
      </w:r>
      <w:r>
        <w:rPr>
          <w:rFonts w:ascii="Calibri" w:hAnsi="Calibri"/>
        </w:rPr>
        <w:t xml:space="preserve">|--- </w:t>
      </w:r>
      <w:r w:rsidRPr="00705F02">
        <w:rPr>
          <w:rFonts w:ascii="Calibri" w:hAnsi="Calibri"/>
          <w:b/>
        </w:rPr>
        <w:t>S</w:t>
      </w:r>
      <w:r>
        <w:rPr>
          <w:rFonts w:ascii="Calibri" w:hAnsi="Calibri"/>
          <w:b/>
        </w:rPr>
        <w:t>APP</w:t>
      </w:r>
      <w:r w:rsidR="00E51515">
        <w:rPr>
          <w:rFonts w:ascii="Calibri" w:hAnsi="Calibri"/>
          <w:b/>
        </w:rPr>
        <w:t>-</w:t>
      </w:r>
      <w:r>
        <w:rPr>
          <w:rFonts w:ascii="Calibri" w:hAnsi="Calibri"/>
          <w:b/>
        </w:rPr>
        <w:t xml:space="preserve">UM   </w:t>
      </w:r>
      <w:r>
        <w:rPr>
          <w:rFonts w:ascii="Calibri" w:hAnsi="Calibri"/>
          <w:b/>
        </w:rPr>
        <w:tab/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b/>
        </w:rPr>
        <w:t xml:space="preserve"> </w:t>
      </w:r>
      <w:r w:rsidRPr="00D41E63">
        <w:rPr>
          <w:rFonts w:ascii="Calibri" w:hAnsi="Calibri"/>
          <w:b/>
        </w:rPr>
        <w:t>V2</w:t>
      </w:r>
      <w:r w:rsidR="00E51515">
        <w:rPr>
          <w:rFonts w:ascii="Calibri" w:hAnsi="Calibri"/>
          <w:b/>
        </w:rPr>
        <w:t>-</w:t>
      </w:r>
      <w:r w:rsidRPr="00D41E63">
        <w:rPr>
          <w:rFonts w:ascii="Calibri" w:hAnsi="Calibri"/>
          <w:b/>
        </w:rPr>
        <w:t>SAPP</w:t>
      </w:r>
      <w:r w:rsidR="00E51515">
        <w:rPr>
          <w:rFonts w:ascii="Calibri" w:hAnsi="Calibri"/>
          <w:b/>
        </w:rPr>
        <w:t>-</w:t>
      </w:r>
      <w:r>
        <w:rPr>
          <w:rFonts w:ascii="Calibri" w:hAnsi="Calibri"/>
          <w:b/>
        </w:rPr>
        <w:t xml:space="preserve">UM </w:t>
      </w:r>
      <w:r>
        <w:rPr>
          <w:rFonts w:ascii="Calibri" w:hAnsi="Calibri"/>
        </w:rPr>
        <w:tab/>
        <w:t xml:space="preserve">– wirtualny Serwer Aplikacyjny (dla UM) </w:t>
      </w:r>
    </w:p>
    <w:p w14:paraId="191363F5" w14:textId="651972FB" w:rsidR="00453A20" w:rsidRDefault="00453A20" w:rsidP="00453A20">
      <w:pPr>
        <w:spacing w:after="0" w:line="240" w:lineRule="auto"/>
        <w:rPr>
          <w:rFonts w:ascii="Calibri" w:hAnsi="Calibri"/>
        </w:rPr>
      </w:pPr>
      <w:r w:rsidRPr="00C635EF">
        <w:rPr>
          <w:rFonts w:ascii="Calibri" w:hAnsi="Calibri"/>
          <w:b/>
        </w:rPr>
        <w:t xml:space="preserve">  </w:t>
      </w:r>
      <w:r w:rsidRPr="00C635EF">
        <w:rPr>
          <w:rFonts w:ascii="Calibri" w:hAnsi="Calibri"/>
        </w:rPr>
        <w:t xml:space="preserve">|         </w:t>
      </w:r>
      <w:r>
        <w:rPr>
          <w:rFonts w:ascii="Calibri" w:hAnsi="Calibri"/>
        </w:rPr>
        <w:t xml:space="preserve">|--- </w:t>
      </w:r>
      <w:r>
        <w:rPr>
          <w:rFonts w:ascii="Calibri" w:hAnsi="Calibri"/>
          <w:b/>
        </w:rPr>
        <w:t>SRV</w:t>
      </w:r>
      <w:r w:rsidR="00E51515">
        <w:rPr>
          <w:rFonts w:ascii="Calibri" w:hAnsi="Calibri"/>
          <w:b/>
        </w:rPr>
        <w:t>-</w:t>
      </w:r>
      <w:r>
        <w:rPr>
          <w:rFonts w:ascii="Calibri" w:hAnsi="Calibri"/>
          <w:b/>
        </w:rPr>
        <w:t>PL</w:t>
      </w: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  <w:t xml:space="preserve"> – </w:t>
      </w:r>
      <w:r>
        <w:rPr>
          <w:rFonts w:ascii="Calibri" w:hAnsi="Calibri"/>
          <w:b/>
        </w:rPr>
        <w:t>V3</w:t>
      </w:r>
      <w:r w:rsidR="00E51515">
        <w:rPr>
          <w:rFonts w:ascii="Calibri" w:hAnsi="Calibri"/>
          <w:b/>
        </w:rPr>
        <w:t>-</w:t>
      </w:r>
      <w:r>
        <w:rPr>
          <w:rFonts w:ascii="Calibri" w:hAnsi="Calibri"/>
          <w:b/>
        </w:rPr>
        <w:t>S</w:t>
      </w:r>
      <w:r w:rsidRPr="00D41E63">
        <w:rPr>
          <w:rFonts w:ascii="Calibri" w:hAnsi="Calibri"/>
          <w:b/>
        </w:rPr>
        <w:t>R</w:t>
      </w:r>
      <w:r>
        <w:rPr>
          <w:rFonts w:ascii="Calibri" w:hAnsi="Calibri"/>
          <w:b/>
        </w:rPr>
        <w:t>V</w:t>
      </w:r>
      <w:r w:rsidR="00E51515">
        <w:rPr>
          <w:rFonts w:ascii="Calibri" w:hAnsi="Calibri"/>
          <w:b/>
        </w:rPr>
        <w:t>-</w:t>
      </w:r>
      <w:r>
        <w:rPr>
          <w:rFonts w:ascii="Calibri" w:hAnsi="Calibri"/>
          <w:b/>
        </w:rPr>
        <w:t>PL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– wirtualny Serwer Plików (dla UM  oraz MOPS)</w:t>
      </w:r>
    </w:p>
    <w:p w14:paraId="17EE7484" w14:textId="341FDE9C" w:rsidR="00453A20" w:rsidRDefault="00453A20" w:rsidP="00453A20">
      <w:pPr>
        <w:spacing w:after="0" w:line="240" w:lineRule="auto"/>
        <w:rPr>
          <w:rFonts w:ascii="Calibri" w:hAnsi="Calibri"/>
        </w:rPr>
      </w:pPr>
      <w:r w:rsidRPr="00C635EF">
        <w:rPr>
          <w:rFonts w:ascii="Calibri" w:hAnsi="Calibri"/>
          <w:b/>
        </w:rPr>
        <w:t xml:space="preserve">  </w:t>
      </w:r>
      <w:r w:rsidRPr="00C635EF">
        <w:rPr>
          <w:rFonts w:ascii="Calibri" w:hAnsi="Calibri"/>
        </w:rPr>
        <w:t xml:space="preserve">|         </w:t>
      </w:r>
      <w:r>
        <w:rPr>
          <w:rFonts w:ascii="Calibri" w:hAnsi="Calibri"/>
        </w:rPr>
        <w:t xml:space="preserve">|--- </w:t>
      </w:r>
      <w:r w:rsidRPr="00705F02">
        <w:rPr>
          <w:rFonts w:ascii="Calibri" w:hAnsi="Calibri"/>
          <w:b/>
        </w:rPr>
        <w:t>S</w:t>
      </w:r>
      <w:r>
        <w:rPr>
          <w:rFonts w:ascii="Calibri" w:hAnsi="Calibri"/>
          <w:b/>
        </w:rPr>
        <w:t>APP</w:t>
      </w:r>
      <w:r w:rsidR="00E51515">
        <w:rPr>
          <w:rFonts w:ascii="Calibri" w:hAnsi="Calibri"/>
          <w:b/>
        </w:rPr>
        <w:t>-</w:t>
      </w:r>
      <w:r w:rsidRPr="00705F02">
        <w:rPr>
          <w:rFonts w:ascii="Calibri" w:hAnsi="Calibri"/>
          <w:b/>
        </w:rPr>
        <w:t>GOPS</w:t>
      </w:r>
      <w:r>
        <w:rPr>
          <w:rFonts w:ascii="Calibri" w:hAnsi="Calibri"/>
          <w:b/>
        </w:rPr>
        <w:t xml:space="preserve">  </w:t>
      </w:r>
      <w:r>
        <w:rPr>
          <w:rFonts w:ascii="Calibri" w:hAnsi="Calibri"/>
        </w:rPr>
        <w:t xml:space="preserve">– </w:t>
      </w:r>
      <w:r>
        <w:rPr>
          <w:rFonts w:ascii="Calibri" w:hAnsi="Calibri"/>
          <w:b/>
        </w:rPr>
        <w:t>V4</w:t>
      </w:r>
      <w:r w:rsidRPr="00D41E63">
        <w:rPr>
          <w:rFonts w:ascii="Calibri" w:hAnsi="Calibri"/>
          <w:b/>
        </w:rPr>
        <w:t>_S</w:t>
      </w:r>
      <w:r>
        <w:rPr>
          <w:rFonts w:ascii="Calibri" w:hAnsi="Calibri"/>
          <w:b/>
        </w:rPr>
        <w:t>APP_M</w:t>
      </w:r>
      <w:r w:rsidRPr="00D41E63">
        <w:rPr>
          <w:rFonts w:ascii="Calibri" w:hAnsi="Calibri"/>
          <w:b/>
        </w:rPr>
        <w:t>OPS</w:t>
      </w:r>
      <w:r>
        <w:rPr>
          <w:rFonts w:ascii="Calibri" w:hAnsi="Calibri"/>
        </w:rPr>
        <w:tab/>
        <w:t>– wirtualny Serwer Aplikacyjny (dla MOPS)</w:t>
      </w:r>
    </w:p>
    <w:p w14:paraId="31F89C82" w14:textId="77777777" w:rsidR="00453A20" w:rsidRPr="00FF0C8A" w:rsidRDefault="00453A20" w:rsidP="00453A20">
      <w:pPr>
        <w:spacing w:after="0" w:line="240" w:lineRule="auto"/>
      </w:pPr>
      <w:r w:rsidRPr="00FF0C8A">
        <w:t xml:space="preserve">  |         |--- </w:t>
      </w:r>
      <w:r>
        <w:t>S</w:t>
      </w:r>
      <w:r w:rsidRPr="00FF0C8A">
        <w:t xml:space="preserve">erwery plików </w:t>
      </w:r>
      <w:r w:rsidRPr="00FF0C8A">
        <w:rPr>
          <w:b/>
        </w:rPr>
        <w:t>NAS</w:t>
      </w:r>
      <w:r w:rsidRPr="00FF0C8A">
        <w:t xml:space="preserve"> (</w:t>
      </w:r>
      <w:r w:rsidRPr="00FF0C8A">
        <w:rPr>
          <w:rFonts w:cs="Arial"/>
          <w:shd w:val="clear" w:color="auto" w:fill="FFFFFF"/>
        </w:rPr>
        <w:t>Network Attached Storage)</w:t>
      </w:r>
      <w:r w:rsidRPr="00FF0C8A">
        <w:t xml:space="preserve"> </w:t>
      </w:r>
    </w:p>
    <w:p w14:paraId="2998F5AE" w14:textId="77777777" w:rsidR="00453A20" w:rsidRPr="00FF0C8A" w:rsidRDefault="00453A20" w:rsidP="00453A20">
      <w:pPr>
        <w:spacing w:after="0" w:line="240" w:lineRule="auto"/>
      </w:pPr>
      <w:r w:rsidRPr="00FF0C8A">
        <w:t xml:space="preserve">  |</w:t>
      </w:r>
    </w:p>
    <w:p w14:paraId="6C15CE81" w14:textId="77777777" w:rsidR="00453A20" w:rsidRPr="00FF0C8A" w:rsidRDefault="00453A20" w:rsidP="00453A20">
      <w:pPr>
        <w:pStyle w:val="Tekstpodstawowy"/>
        <w:spacing w:after="0" w:line="240" w:lineRule="auto"/>
        <w:rPr>
          <w:rFonts w:asciiTheme="minorHAnsi" w:hAnsiTheme="minorHAnsi"/>
          <w:sz w:val="22"/>
          <w:szCs w:val="22"/>
        </w:rPr>
      </w:pPr>
      <w:r w:rsidRPr="00FF0C8A">
        <w:rPr>
          <w:rFonts w:asciiTheme="minorHAnsi" w:hAnsiTheme="minorHAnsi"/>
          <w:sz w:val="22"/>
          <w:szCs w:val="22"/>
        </w:rPr>
        <w:t xml:space="preserve">  |- </w:t>
      </w:r>
      <w:r w:rsidRPr="00FF0C8A">
        <w:rPr>
          <w:rFonts w:asciiTheme="minorHAnsi" w:hAnsiTheme="minorHAnsi"/>
          <w:b/>
          <w:sz w:val="22"/>
          <w:szCs w:val="22"/>
        </w:rPr>
        <w:t xml:space="preserve">System </w:t>
      </w:r>
      <w:r w:rsidRPr="00FF0C8A">
        <w:rPr>
          <w:rFonts w:asciiTheme="minorHAnsi" w:hAnsiTheme="minorHAnsi"/>
          <w:sz w:val="22"/>
          <w:szCs w:val="22"/>
        </w:rPr>
        <w:t>&lt;kontenery systemowe&gt;</w:t>
      </w:r>
    </w:p>
    <w:p w14:paraId="1BA010D8" w14:textId="76ED5CA0" w:rsidR="00453A20" w:rsidRPr="00FF0C8A" w:rsidRDefault="00453A20" w:rsidP="00453A20">
      <w:pPr>
        <w:pStyle w:val="Tekstpodstawowy"/>
        <w:spacing w:after="0" w:line="240" w:lineRule="auto"/>
        <w:rPr>
          <w:rFonts w:asciiTheme="minorHAnsi" w:hAnsiTheme="minorHAnsi"/>
          <w:sz w:val="22"/>
          <w:szCs w:val="22"/>
        </w:rPr>
      </w:pPr>
      <w:r w:rsidRPr="00FF0C8A">
        <w:rPr>
          <w:rFonts w:asciiTheme="minorHAnsi" w:hAnsiTheme="minorHAnsi"/>
          <w:sz w:val="22"/>
          <w:szCs w:val="22"/>
        </w:rPr>
        <w:t xml:space="preserve">  |</w:t>
      </w:r>
      <w:r>
        <w:rPr>
          <w:rFonts w:asciiTheme="minorHAnsi" w:hAnsiTheme="minorHAnsi"/>
          <w:b/>
          <w:sz w:val="22"/>
          <w:szCs w:val="22"/>
        </w:rPr>
        <w:t xml:space="preserve">--- </w:t>
      </w:r>
      <w:r w:rsidR="00CD7922">
        <w:rPr>
          <w:rFonts w:asciiTheme="minorHAnsi" w:hAnsiTheme="minorHAnsi"/>
          <w:b/>
          <w:sz w:val="22"/>
          <w:szCs w:val="22"/>
        </w:rPr>
        <w:t>UG</w:t>
      </w:r>
    </w:p>
    <w:p w14:paraId="66B2EA2F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Pr="00C635EF">
        <w:rPr>
          <w:rFonts w:ascii="Calibri" w:hAnsi="Calibri"/>
        </w:rPr>
        <w:t xml:space="preserve">|          |--- </w:t>
      </w:r>
      <w:r>
        <w:rPr>
          <w:rFonts w:ascii="Calibri" w:hAnsi="Calibri"/>
          <w:b/>
        </w:rPr>
        <w:t>ADM</w:t>
      </w:r>
      <w:r w:rsidRPr="00C635EF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ab/>
        <w:t>- Administratorzy</w:t>
      </w:r>
    </w:p>
    <w:p w14:paraId="78CF045B" w14:textId="77777777" w:rsidR="00453A20" w:rsidRPr="009F31B8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  |          |           |--- </w:t>
      </w:r>
      <w:r w:rsidRPr="00BF65C1">
        <w:rPr>
          <w:rFonts w:ascii="Calibri" w:hAnsi="Calibri"/>
          <w:b/>
        </w:rPr>
        <w:t>PC</w:t>
      </w:r>
    </w:p>
    <w:p w14:paraId="38E71DDB" w14:textId="77777777" w:rsidR="00453A20" w:rsidRPr="009F31B8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           |--- </w:t>
      </w:r>
      <w:r w:rsidRPr="00BF65C1">
        <w:rPr>
          <w:rFonts w:ascii="Calibri" w:hAnsi="Calibri"/>
          <w:b/>
        </w:rPr>
        <w:t>USERS</w:t>
      </w:r>
    </w:p>
    <w:p w14:paraId="15712BB5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           </w:t>
      </w:r>
    </w:p>
    <w:p w14:paraId="31A68DBB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</w:t>
      </w:r>
      <w:r w:rsidRPr="00C635EF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|</w:t>
      </w:r>
      <w:r w:rsidRPr="00C635EF">
        <w:rPr>
          <w:rFonts w:ascii="Calibri" w:hAnsi="Calibri"/>
        </w:rPr>
        <w:t>--</w:t>
      </w:r>
      <w:r>
        <w:rPr>
          <w:rFonts w:ascii="Calibri" w:hAnsi="Calibri"/>
        </w:rPr>
        <w:t>--</w:t>
      </w:r>
      <w:r w:rsidRPr="00C635EF">
        <w:rPr>
          <w:rFonts w:ascii="Calibri" w:hAnsi="Calibri"/>
        </w:rPr>
        <w:t xml:space="preserve">- </w:t>
      </w:r>
      <w:r>
        <w:rPr>
          <w:rFonts w:ascii="Calibri" w:hAnsi="Calibri"/>
          <w:b/>
        </w:rPr>
        <w:t>KIEROWNICTWO</w:t>
      </w:r>
      <w:r>
        <w:rPr>
          <w:rFonts w:ascii="Calibri" w:hAnsi="Calibri"/>
        </w:rPr>
        <w:tab/>
        <w:t>- Kierownictwo jednostki</w:t>
      </w:r>
    </w:p>
    <w:p w14:paraId="5D9803A4" w14:textId="77777777" w:rsidR="00453A20" w:rsidRPr="009F31B8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           |--- </w:t>
      </w:r>
      <w:r w:rsidRPr="00BF65C1">
        <w:rPr>
          <w:rFonts w:ascii="Calibri" w:hAnsi="Calibri"/>
          <w:b/>
        </w:rPr>
        <w:t>PC</w:t>
      </w:r>
    </w:p>
    <w:p w14:paraId="2BD09A13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           |--- </w:t>
      </w:r>
      <w:r w:rsidRPr="00BF65C1">
        <w:rPr>
          <w:rFonts w:ascii="Calibri" w:hAnsi="Calibri"/>
          <w:b/>
        </w:rPr>
        <w:t>USERS</w:t>
      </w:r>
    </w:p>
    <w:p w14:paraId="7CB3892A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                      </w:t>
      </w:r>
    </w:p>
    <w:p w14:paraId="0EA20E4A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 w:rsidRPr="00C635EF">
        <w:rPr>
          <w:rFonts w:ascii="Calibri" w:hAnsi="Calibri"/>
        </w:rPr>
        <w:t xml:space="preserve">  |          |---</w:t>
      </w:r>
      <w:r>
        <w:rPr>
          <w:rFonts w:ascii="Calibri" w:hAnsi="Calibri"/>
        </w:rPr>
        <w:t>--</w:t>
      </w:r>
      <w:r w:rsidRPr="00C635EF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RFB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ab/>
        <w:t xml:space="preserve">- Referat Finansowo-Budżetowy </w:t>
      </w:r>
    </w:p>
    <w:p w14:paraId="7A0AF470" w14:textId="77777777" w:rsidR="00453A20" w:rsidRPr="009F31B8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           |--- </w:t>
      </w:r>
      <w:r w:rsidRPr="00BF65C1">
        <w:rPr>
          <w:rFonts w:ascii="Calibri" w:hAnsi="Calibri"/>
          <w:b/>
        </w:rPr>
        <w:t>PC</w:t>
      </w:r>
    </w:p>
    <w:p w14:paraId="11505870" w14:textId="77777777" w:rsidR="00453A20" w:rsidRDefault="00453A20" w:rsidP="00453A20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</w:rPr>
        <w:t xml:space="preserve">  |          |           |--- </w:t>
      </w:r>
      <w:r w:rsidRPr="00BF65C1">
        <w:rPr>
          <w:rFonts w:ascii="Calibri" w:hAnsi="Calibri"/>
          <w:b/>
        </w:rPr>
        <w:t>USERS</w:t>
      </w:r>
    </w:p>
    <w:p w14:paraId="525D7BF4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       </w:t>
      </w:r>
    </w:p>
    <w:p w14:paraId="6769337A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 w:rsidRPr="00C635EF">
        <w:rPr>
          <w:rFonts w:ascii="Calibri" w:hAnsi="Calibri"/>
        </w:rPr>
        <w:t xml:space="preserve">  |          </w:t>
      </w:r>
      <w:r>
        <w:rPr>
          <w:rFonts w:ascii="Calibri" w:hAnsi="Calibri"/>
        </w:rPr>
        <w:t>|</w:t>
      </w:r>
      <w:r w:rsidRPr="00C635EF">
        <w:rPr>
          <w:rFonts w:ascii="Calibri" w:hAnsi="Calibri"/>
        </w:rPr>
        <w:t>---</w:t>
      </w:r>
      <w:r>
        <w:rPr>
          <w:rFonts w:ascii="Calibri" w:hAnsi="Calibri"/>
        </w:rPr>
        <w:t>--</w:t>
      </w:r>
      <w:r w:rsidRPr="00C635EF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ROS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ab/>
        <w:t>- Referat Organizacyjny</w:t>
      </w:r>
    </w:p>
    <w:p w14:paraId="49E8C87B" w14:textId="77777777" w:rsidR="00453A20" w:rsidRPr="009F31B8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          |--- </w:t>
      </w:r>
      <w:r w:rsidRPr="00BF65C1">
        <w:rPr>
          <w:rFonts w:ascii="Calibri" w:hAnsi="Calibri"/>
          <w:b/>
        </w:rPr>
        <w:t>PC</w:t>
      </w:r>
    </w:p>
    <w:p w14:paraId="025FE583" w14:textId="77777777" w:rsidR="00453A20" w:rsidRDefault="00453A20" w:rsidP="00453A20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</w:rPr>
        <w:t xml:space="preserve">  |          |          |--- </w:t>
      </w:r>
      <w:r w:rsidRPr="00BF65C1">
        <w:rPr>
          <w:rFonts w:ascii="Calibri" w:hAnsi="Calibri"/>
          <w:b/>
        </w:rPr>
        <w:t>USERS</w:t>
      </w:r>
    </w:p>
    <w:p w14:paraId="33F4895D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                      </w:t>
      </w:r>
    </w:p>
    <w:p w14:paraId="47468629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 w:rsidRPr="00C635EF">
        <w:rPr>
          <w:rFonts w:ascii="Calibri" w:hAnsi="Calibri"/>
        </w:rPr>
        <w:t xml:space="preserve">  |          </w:t>
      </w:r>
      <w:r>
        <w:rPr>
          <w:rFonts w:ascii="Calibri" w:hAnsi="Calibri"/>
        </w:rPr>
        <w:t>|</w:t>
      </w:r>
      <w:r w:rsidRPr="00C635EF">
        <w:rPr>
          <w:rFonts w:ascii="Calibri" w:hAnsi="Calibri"/>
        </w:rPr>
        <w:t>---</w:t>
      </w:r>
      <w:r>
        <w:rPr>
          <w:rFonts w:ascii="Calibri" w:hAnsi="Calibri"/>
        </w:rPr>
        <w:t>--</w:t>
      </w:r>
      <w:r w:rsidRPr="00C635EF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RGK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ab/>
        <w:t>- Referat Gospodarki Komunalnej i Ochrony Środowiska</w:t>
      </w:r>
    </w:p>
    <w:p w14:paraId="7795A769" w14:textId="77777777" w:rsidR="00453A20" w:rsidRPr="009F31B8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          |--- </w:t>
      </w:r>
      <w:r w:rsidRPr="00BF65C1">
        <w:rPr>
          <w:rFonts w:ascii="Calibri" w:hAnsi="Calibri"/>
          <w:b/>
        </w:rPr>
        <w:t>PC</w:t>
      </w:r>
    </w:p>
    <w:p w14:paraId="43446327" w14:textId="77777777" w:rsidR="00453A20" w:rsidRDefault="00453A20" w:rsidP="00453A20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</w:rPr>
        <w:t xml:space="preserve">  |          |          |--- </w:t>
      </w:r>
      <w:r w:rsidRPr="00BF65C1">
        <w:rPr>
          <w:rFonts w:ascii="Calibri" w:hAnsi="Calibri"/>
          <w:b/>
        </w:rPr>
        <w:t>USERS</w:t>
      </w:r>
    </w:p>
    <w:p w14:paraId="319C9A52" w14:textId="77777777" w:rsidR="00453A20" w:rsidRPr="003C554D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           </w:t>
      </w:r>
    </w:p>
    <w:p w14:paraId="5FD91CBF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 w:rsidRPr="00C635EF">
        <w:rPr>
          <w:rFonts w:ascii="Calibri" w:hAnsi="Calibri"/>
        </w:rPr>
        <w:t xml:space="preserve">  |          </w:t>
      </w:r>
      <w:r>
        <w:rPr>
          <w:rFonts w:ascii="Calibri" w:hAnsi="Calibri"/>
        </w:rPr>
        <w:t>|</w:t>
      </w:r>
      <w:r w:rsidRPr="00C635EF">
        <w:rPr>
          <w:rFonts w:ascii="Calibri" w:hAnsi="Calibri"/>
        </w:rPr>
        <w:t>-</w:t>
      </w:r>
      <w:r>
        <w:rPr>
          <w:rFonts w:ascii="Calibri" w:hAnsi="Calibri"/>
        </w:rPr>
        <w:t>--</w:t>
      </w:r>
      <w:r w:rsidRPr="00C635EF">
        <w:rPr>
          <w:rFonts w:ascii="Calibri" w:hAnsi="Calibri"/>
        </w:rPr>
        <w:t xml:space="preserve">-- </w:t>
      </w:r>
      <w:r>
        <w:rPr>
          <w:rFonts w:ascii="Calibri" w:hAnsi="Calibri"/>
          <w:b/>
        </w:rPr>
        <w:t>INWE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- Zespół pracowników nadzorujących inwestycje miejskie</w:t>
      </w:r>
    </w:p>
    <w:p w14:paraId="2730A6E0" w14:textId="77777777" w:rsidR="00453A20" w:rsidRPr="00BF65C1" w:rsidRDefault="00453A20" w:rsidP="00453A20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</w:rPr>
        <w:t xml:space="preserve">  |          |           |--- </w:t>
      </w:r>
      <w:r w:rsidRPr="00BF65C1">
        <w:rPr>
          <w:rFonts w:ascii="Calibri" w:hAnsi="Calibri"/>
          <w:b/>
        </w:rPr>
        <w:t>PC</w:t>
      </w:r>
    </w:p>
    <w:p w14:paraId="107EB0E6" w14:textId="77777777" w:rsidR="00453A20" w:rsidRPr="003C554D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           |--- </w:t>
      </w:r>
      <w:r w:rsidRPr="00BF65C1">
        <w:rPr>
          <w:rFonts w:ascii="Calibri" w:hAnsi="Calibri"/>
          <w:b/>
        </w:rPr>
        <w:t>USERS</w:t>
      </w:r>
    </w:p>
    <w:p w14:paraId="67553301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           </w:t>
      </w:r>
    </w:p>
    <w:p w14:paraId="77980B2A" w14:textId="21D07365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</w:t>
      </w:r>
      <w:r>
        <w:rPr>
          <w:rFonts w:ascii="Calibri" w:hAnsi="Calibri"/>
        </w:rPr>
        <w:br/>
        <w:t xml:space="preserve"> </w:t>
      </w:r>
      <w:r w:rsidRPr="00C635EF">
        <w:rPr>
          <w:rFonts w:ascii="Calibri" w:hAnsi="Calibri"/>
        </w:rPr>
        <w:t xml:space="preserve"> |          </w:t>
      </w:r>
      <w:r>
        <w:rPr>
          <w:rFonts w:ascii="Calibri" w:hAnsi="Calibri"/>
        </w:rPr>
        <w:t>|</w:t>
      </w:r>
      <w:r w:rsidRPr="00C635EF">
        <w:rPr>
          <w:rFonts w:ascii="Calibri" w:hAnsi="Calibri"/>
        </w:rPr>
        <w:t>---</w:t>
      </w:r>
      <w:r>
        <w:rPr>
          <w:rFonts w:ascii="Calibri" w:hAnsi="Calibri"/>
        </w:rPr>
        <w:t>--</w:t>
      </w:r>
      <w:r w:rsidRPr="00C635EF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USC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ab/>
        <w:t>- Urząd Stanu Cywilnego</w:t>
      </w:r>
    </w:p>
    <w:p w14:paraId="1EF143A5" w14:textId="77777777" w:rsidR="00453A20" w:rsidRPr="009F31B8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             |--- </w:t>
      </w:r>
      <w:r w:rsidRPr="00BF65C1">
        <w:rPr>
          <w:rFonts w:ascii="Calibri" w:hAnsi="Calibri"/>
          <w:b/>
        </w:rPr>
        <w:t>PC</w:t>
      </w:r>
    </w:p>
    <w:p w14:paraId="28BCCE4F" w14:textId="77777777" w:rsidR="00453A20" w:rsidRPr="003C554D" w:rsidRDefault="00453A20" w:rsidP="00453A20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</w:rPr>
        <w:t xml:space="preserve">  |                       |--- </w:t>
      </w:r>
      <w:r w:rsidRPr="00BF65C1">
        <w:rPr>
          <w:rFonts w:ascii="Calibri" w:hAnsi="Calibri"/>
          <w:b/>
        </w:rPr>
        <w:t>USERS</w:t>
      </w:r>
    </w:p>
    <w:p w14:paraId="6E437D78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             </w:t>
      </w:r>
    </w:p>
    <w:p w14:paraId="2E315D74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 w:rsidRPr="00C635EF">
        <w:rPr>
          <w:rFonts w:ascii="Calibri" w:hAnsi="Calibri"/>
        </w:rPr>
        <w:t xml:space="preserve">  |--</w:t>
      </w:r>
      <w:r>
        <w:rPr>
          <w:rFonts w:ascii="Calibri" w:hAnsi="Calibri"/>
        </w:rPr>
        <w:t>----</w:t>
      </w:r>
      <w:r w:rsidRPr="00C635EF">
        <w:rPr>
          <w:rFonts w:ascii="Calibri" w:hAnsi="Calibri"/>
        </w:rPr>
        <w:t xml:space="preserve">- </w:t>
      </w:r>
      <w:r>
        <w:rPr>
          <w:rFonts w:ascii="Calibri" w:hAnsi="Calibri"/>
          <w:b/>
        </w:rPr>
        <w:t>MOPS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- Miejski Ośrodek Pomocy Społecznej</w:t>
      </w:r>
    </w:p>
    <w:p w14:paraId="36DB0488" w14:textId="77777777" w:rsidR="00453A20" w:rsidRPr="009F31B8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      |--- </w:t>
      </w:r>
      <w:r w:rsidRPr="00BF65C1">
        <w:rPr>
          <w:rFonts w:ascii="Calibri" w:hAnsi="Calibri"/>
          <w:b/>
        </w:rPr>
        <w:t>PC</w:t>
      </w:r>
    </w:p>
    <w:p w14:paraId="0B49A3A3" w14:textId="77777777" w:rsidR="00453A20" w:rsidRPr="009F31B8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      |--- </w:t>
      </w:r>
      <w:r w:rsidRPr="00BF65C1">
        <w:rPr>
          <w:rFonts w:ascii="Calibri" w:hAnsi="Calibri"/>
          <w:b/>
        </w:rPr>
        <w:t>USERS</w:t>
      </w:r>
    </w:p>
    <w:p w14:paraId="2317499B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  </w:t>
      </w:r>
    </w:p>
    <w:p w14:paraId="4F6F8B49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 w:rsidRPr="00C635EF">
        <w:rPr>
          <w:rFonts w:ascii="Calibri" w:hAnsi="Calibri"/>
        </w:rPr>
        <w:t xml:space="preserve">  |- </w:t>
      </w:r>
      <w:r>
        <w:rPr>
          <w:rFonts w:ascii="Calibri" w:hAnsi="Calibri"/>
          <w:b/>
        </w:rPr>
        <w:t>USERS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- Foldery domowe użytkowników domeny (UM oraz MOPS)</w:t>
      </w:r>
    </w:p>
    <w:p w14:paraId="053F5068" w14:textId="77777777" w:rsidR="00453A20" w:rsidRPr="00330D88" w:rsidRDefault="00453A20" w:rsidP="00453A20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</w:rPr>
        <w:t xml:space="preserve">  |          |--- </w:t>
      </w:r>
      <w:r>
        <w:rPr>
          <w:rFonts w:ascii="Calibri" w:hAnsi="Calibri"/>
          <w:b/>
        </w:rPr>
        <w:t>PULPIT</w:t>
      </w:r>
    </w:p>
    <w:p w14:paraId="68FC53EF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          |---&lt;</w:t>
      </w:r>
      <w:r w:rsidRPr="00BF65C1">
        <w:rPr>
          <w:rFonts w:ascii="Calibri" w:hAnsi="Calibri"/>
          <w:b/>
        </w:rPr>
        <w:t>LOGIN_NAME</w:t>
      </w:r>
      <w:r>
        <w:rPr>
          <w:rFonts w:ascii="Calibri" w:hAnsi="Calibri"/>
        </w:rPr>
        <w:t>&gt;</w:t>
      </w:r>
    </w:p>
    <w:p w14:paraId="332CF3D5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</w:t>
      </w:r>
    </w:p>
    <w:p w14:paraId="5E92FD75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|--</w:t>
      </w:r>
      <w:r w:rsidRPr="00330D88">
        <w:rPr>
          <w:rFonts w:ascii="Calibri" w:hAnsi="Calibri"/>
          <w:b/>
        </w:rPr>
        <w:t>- HOME</w:t>
      </w:r>
    </w:p>
    <w:p w14:paraId="48124B7E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           |---&lt;</w:t>
      </w:r>
      <w:r w:rsidRPr="00BF65C1">
        <w:rPr>
          <w:rFonts w:ascii="Calibri" w:hAnsi="Calibri"/>
          <w:b/>
        </w:rPr>
        <w:t>LOGIN_NAME</w:t>
      </w:r>
      <w:r>
        <w:rPr>
          <w:rFonts w:ascii="Calibri" w:hAnsi="Calibri"/>
        </w:rPr>
        <w:t>&gt;</w:t>
      </w:r>
    </w:p>
    <w:p w14:paraId="00E70063" w14:textId="77777777" w:rsidR="00453A20" w:rsidRPr="003777B4" w:rsidRDefault="00453A20" w:rsidP="003777B4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</w:t>
      </w:r>
    </w:p>
    <w:p w14:paraId="390680C0" w14:textId="77777777" w:rsidR="00453A20" w:rsidRDefault="00453A20" w:rsidP="00453A20">
      <w:pPr>
        <w:pStyle w:val="Tekstpodstawowy"/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|</w:t>
      </w:r>
    </w:p>
    <w:p w14:paraId="498614BA" w14:textId="77777777" w:rsidR="00453A20" w:rsidRPr="00CE4A97" w:rsidRDefault="00453A20" w:rsidP="00453A20">
      <w:pPr>
        <w:pStyle w:val="Tekstpodstawowy"/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</w:t>
      </w:r>
      <w:r w:rsidRPr="00CE4A97">
        <w:rPr>
          <w:rFonts w:asciiTheme="minorHAnsi" w:hAnsiTheme="minorHAnsi"/>
          <w:sz w:val="22"/>
        </w:rPr>
        <w:t xml:space="preserve">|- </w:t>
      </w:r>
      <w:r w:rsidRPr="00CE4A97">
        <w:rPr>
          <w:rFonts w:asciiTheme="minorHAnsi" w:hAnsiTheme="minorHAnsi"/>
          <w:b/>
          <w:sz w:val="22"/>
        </w:rPr>
        <w:t xml:space="preserve">Obiekty zasad grupy </w:t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 w:rsidRPr="00CE4A97">
        <w:rPr>
          <w:rFonts w:asciiTheme="minorHAnsi" w:hAnsiTheme="minorHAnsi"/>
          <w:b/>
          <w:sz w:val="22"/>
        </w:rPr>
        <w:t xml:space="preserve"> </w:t>
      </w:r>
      <w:r w:rsidRPr="00CE4A97">
        <w:rPr>
          <w:rFonts w:asciiTheme="minorHAnsi" w:hAnsiTheme="minorHAnsi"/>
          <w:sz w:val="22"/>
        </w:rPr>
        <w:t>- Przykładowe obiekty zasad grupy GPO</w:t>
      </w:r>
    </w:p>
    <w:p w14:paraId="37D5F3BF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|--- Administrator Lokalny</w:t>
      </w:r>
    </w:p>
    <w:p w14:paraId="25F4A780" w14:textId="77777777" w:rsidR="00453A20" w:rsidRPr="00475053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|--- Aktualizacje Windows</w:t>
      </w:r>
    </w:p>
    <w:p w14:paraId="35CAAD6C" w14:textId="77777777" w:rsidR="00453A20" w:rsidRPr="00475053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|--- </w:t>
      </w:r>
      <w:proofErr w:type="spellStart"/>
      <w:r>
        <w:rPr>
          <w:rFonts w:ascii="Calibri" w:hAnsi="Calibri"/>
        </w:rPr>
        <w:t>Bginfo</w:t>
      </w:r>
      <w:proofErr w:type="spellEnd"/>
    </w:p>
    <w:p w14:paraId="3B6BCC7F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|--- Certyfikat UTM</w:t>
      </w:r>
    </w:p>
    <w:p w14:paraId="3190E9D2" w14:textId="77777777" w:rsidR="00453A20" w:rsidRPr="00475053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|--- </w:t>
      </w:r>
      <w:proofErr w:type="spellStart"/>
      <w:r>
        <w:rPr>
          <w:rFonts w:ascii="Calibri" w:hAnsi="Calibri"/>
        </w:rPr>
        <w:t>Default</w:t>
      </w:r>
      <w:proofErr w:type="spellEnd"/>
      <w:r>
        <w:rPr>
          <w:rFonts w:ascii="Calibri" w:hAnsi="Calibri"/>
        </w:rPr>
        <w:t xml:space="preserve"> Domain </w:t>
      </w:r>
      <w:proofErr w:type="spellStart"/>
      <w:r>
        <w:rPr>
          <w:rFonts w:ascii="Calibri" w:hAnsi="Calibri"/>
        </w:rPr>
        <w:t>Controlers</w:t>
      </w:r>
      <w:proofErr w:type="spellEnd"/>
      <w:r>
        <w:rPr>
          <w:rFonts w:ascii="Calibri" w:hAnsi="Calibri"/>
        </w:rPr>
        <w:t xml:space="preserve"> Policy</w:t>
      </w:r>
    </w:p>
    <w:p w14:paraId="1F66F448" w14:textId="77777777" w:rsidR="00453A20" w:rsidRPr="00475053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|--- Format daty</w:t>
      </w:r>
    </w:p>
    <w:p w14:paraId="4BB64393" w14:textId="77777777" w:rsidR="00453A20" w:rsidRPr="00475053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|--- Instalacja oprogramowania</w:t>
      </w:r>
    </w:p>
    <w:p w14:paraId="2A4B3AF1" w14:textId="77777777" w:rsidR="00453A20" w:rsidRPr="00475053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|--- Opcje internetowe</w:t>
      </w:r>
    </w:p>
    <w:p w14:paraId="2320EF8B" w14:textId="77777777" w:rsidR="00453A20" w:rsidRPr="00475053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|--- Przekierowania</w:t>
      </w:r>
    </w:p>
    <w:p w14:paraId="41925F9E" w14:textId="77777777" w:rsidR="00453A20" w:rsidRPr="00475053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|--- Ukrywanie dysku C, D</w:t>
      </w:r>
    </w:p>
    <w:p w14:paraId="276B0C1D" w14:textId="77777777" w:rsidR="00453A20" w:rsidRPr="00475053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  |          |--- Zapora Windows</w:t>
      </w:r>
    </w:p>
    <w:p w14:paraId="50BC7499" w14:textId="77777777" w:rsidR="00453A20" w:rsidRPr="00475053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|--- Zdalny pulpit</w:t>
      </w:r>
    </w:p>
    <w:p w14:paraId="68D1F708" w14:textId="77777777" w:rsidR="00453A20" w:rsidRDefault="00453A20" w:rsidP="00453A2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|          |--- Zmiana czasu na stacji</w:t>
      </w:r>
    </w:p>
    <w:p w14:paraId="59FEEBDC" w14:textId="77777777" w:rsidR="00453A20" w:rsidRPr="00CE4A97" w:rsidRDefault="00453A20" w:rsidP="00453A20">
      <w:pPr>
        <w:pStyle w:val="Lista"/>
        <w:spacing w:after="0" w:line="240" w:lineRule="auto"/>
        <w:rPr>
          <w:rFonts w:asciiTheme="minorHAnsi" w:hAnsiTheme="minorHAnsi"/>
          <w:sz w:val="22"/>
          <w:szCs w:val="22"/>
        </w:rPr>
      </w:pPr>
      <w:r w:rsidRPr="00CE4A97">
        <w:rPr>
          <w:rFonts w:asciiTheme="minorHAnsi" w:hAnsiTheme="minorHAnsi"/>
          <w:sz w:val="22"/>
          <w:szCs w:val="22"/>
        </w:rPr>
        <w:t xml:space="preserve">  |- NTDS </w:t>
      </w:r>
      <w:proofErr w:type="spellStart"/>
      <w:r w:rsidRPr="00CE4A97">
        <w:rPr>
          <w:rFonts w:asciiTheme="minorHAnsi" w:hAnsiTheme="minorHAnsi"/>
          <w:sz w:val="22"/>
          <w:szCs w:val="22"/>
        </w:rPr>
        <w:t>Quotas</w:t>
      </w:r>
      <w:proofErr w:type="spellEnd"/>
    </w:p>
    <w:p w14:paraId="23AB3DBA" w14:textId="77777777" w:rsidR="00453A20" w:rsidRDefault="00453A20" w:rsidP="00453A20">
      <w:pPr>
        <w:pStyle w:val="Lista"/>
        <w:spacing w:after="0" w:line="240" w:lineRule="auto"/>
        <w:rPr>
          <w:rFonts w:asciiTheme="minorHAnsi" w:hAnsiTheme="minorHAnsi"/>
          <w:sz w:val="22"/>
          <w:szCs w:val="22"/>
        </w:rPr>
      </w:pPr>
      <w:r w:rsidRPr="00CE4A97">
        <w:rPr>
          <w:rFonts w:asciiTheme="minorHAnsi" w:hAnsiTheme="minorHAnsi"/>
          <w:sz w:val="22"/>
          <w:szCs w:val="22"/>
        </w:rPr>
        <w:t xml:space="preserve">  |- TPM Devices</w:t>
      </w:r>
    </w:p>
    <w:p w14:paraId="7B6BC423" w14:textId="77777777" w:rsidR="00453A20" w:rsidRDefault="00453A20" w:rsidP="00453A20">
      <w:pPr>
        <w:pStyle w:val="Lista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70505C10" w14:textId="77777777" w:rsidR="003777B4" w:rsidRDefault="003777B4" w:rsidP="00453A20">
      <w:pPr>
        <w:pStyle w:val="Lista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55E8BAA3" w14:textId="77406A7A" w:rsidR="00453A20" w:rsidRPr="004A714E" w:rsidRDefault="00453A20" w:rsidP="00453A20">
      <w:pPr>
        <w:spacing w:after="120"/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>Maszyny wirtualne</w:t>
      </w:r>
      <w:r w:rsidRPr="004A714E">
        <w:rPr>
          <w:rFonts w:cs="Calibri"/>
          <w:b/>
          <w:color w:val="000000"/>
          <w:u w:val="single"/>
        </w:rPr>
        <w:t xml:space="preserve"> dla OU (</w:t>
      </w:r>
      <w:r w:rsidR="00CD7922">
        <w:rPr>
          <w:rFonts w:cs="Calibri"/>
          <w:b/>
          <w:color w:val="000000"/>
          <w:u w:val="single"/>
        </w:rPr>
        <w:t>UG</w:t>
      </w:r>
      <w:r>
        <w:rPr>
          <w:rFonts w:cs="Calibri"/>
          <w:b/>
          <w:color w:val="000000"/>
          <w:u w:val="single"/>
        </w:rPr>
        <w:t xml:space="preserve"> oraz </w:t>
      </w:r>
      <w:r w:rsidR="00477327">
        <w:rPr>
          <w:rFonts w:cs="Calibri"/>
          <w:b/>
          <w:color w:val="000000"/>
          <w:u w:val="single"/>
        </w:rPr>
        <w:t>G</w:t>
      </w:r>
      <w:r w:rsidRPr="004A714E">
        <w:rPr>
          <w:rFonts w:cs="Calibri"/>
          <w:b/>
          <w:color w:val="000000"/>
          <w:u w:val="single"/>
        </w:rPr>
        <w:t>OPS)</w:t>
      </w:r>
    </w:p>
    <w:p w14:paraId="5C4CDD8C" w14:textId="4B02E59E" w:rsidR="00453A20" w:rsidRPr="004A714E" w:rsidRDefault="00453A20" w:rsidP="00453A20">
      <w:pPr>
        <w:pStyle w:val="Akapitzlist"/>
        <w:numPr>
          <w:ilvl w:val="0"/>
          <w:numId w:val="38"/>
        </w:numPr>
        <w:suppressAutoHyphens w:val="0"/>
        <w:spacing w:after="200" w:line="276" w:lineRule="auto"/>
        <w:jc w:val="left"/>
        <w:rPr>
          <w:rFonts w:cs="Calibri"/>
          <w:b/>
          <w:color w:val="000000"/>
        </w:rPr>
      </w:pPr>
      <w:r>
        <w:rPr>
          <w:rFonts w:cs="Calibri"/>
          <w:color w:val="000000"/>
        </w:rPr>
        <w:t xml:space="preserve">Wirtualny Serwer  </w:t>
      </w:r>
      <w:r w:rsidRPr="00FF07F4">
        <w:rPr>
          <w:rFonts w:cs="Calibri"/>
          <w:b/>
          <w:color w:val="000000"/>
        </w:rPr>
        <w:t>Active Directory</w:t>
      </w:r>
      <w:r>
        <w:rPr>
          <w:rFonts w:cs="Calibri"/>
          <w:b/>
          <w:color w:val="000000"/>
        </w:rPr>
        <w:t xml:space="preserve"> </w:t>
      </w:r>
      <w:r w:rsidRPr="004A714E">
        <w:rPr>
          <w:rFonts w:cs="Calibri"/>
          <w:color w:val="000000"/>
        </w:rPr>
        <w:t>(</w:t>
      </w:r>
      <w:r>
        <w:rPr>
          <w:rFonts w:cs="Calibri"/>
          <w:color w:val="000000"/>
        </w:rPr>
        <w:t xml:space="preserve">wspólny dla Miasta oraz </w:t>
      </w:r>
      <w:r w:rsidR="00477327">
        <w:rPr>
          <w:rFonts w:cs="Calibri"/>
          <w:color w:val="000000"/>
        </w:rPr>
        <w:t>G</w:t>
      </w:r>
      <w:r>
        <w:rPr>
          <w:rFonts w:cs="Calibri"/>
          <w:color w:val="000000"/>
        </w:rPr>
        <w:t xml:space="preserve">OPS) </w:t>
      </w:r>
      <w:r w:rsidRPr="004A714E">
        <w:rPr>
          <w:rFonts w:cs="Calibri"/>
          <w:color w:val="000000"/>
        </w:rPr>
        <w:t>:</w:t>
      </w:r>
      <w:r>
        <w:rPr>
          <w:rFonts w:cs="Calibri"/>
          <w:b/>
          <w:color w:val="000000"/>
        </w:rPr>
        <w:t xml:space="preserve"> [</w:t>
      </w:r>
      <w:r w:rsidRPr="004A714E">
        <w:rPr>
          <w:rFonts w:cs="Calibri"/>
          <w:b/>
          <w:color w:val="000000"/>
        </w:rPr>
        <w:t>AD</w:t>
      </w:r>
      <w:r>
        <w:rPr>
          <w:rFonts w:cs="Calibri"/>
          <w:b/>
          <w:color w:val="000000"/>
        </w:rPr>
        <w:t>]</w:t>
      </w:r>
    </w:p>
    <w:p w14:paraId="0BDC3800" w14:textId="38963544" w:rsidR="00453A20" w:rsidRDefault="00453A20" w:rsidP="00453A20">
      <w:pPr>
        <w:pStyle w:val="Akapitzlist"/>
        <w:numPr>
          <w:ilvl w:val="0"/>
          <w:numId w:val="38"/>
        </w:numPr>
        <w:suppressAutoHyphens w:val="0"/>
        <w:spacing w:after="200" w:line="276" w:lineRule="auto"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t xml:space="preserve">Wirtualny Serwer </w:t>
      </w:r>
      <w:r w:rsidRPr="004A714E">
        <w:rPr>
          <w:rFonts w:cs="Calibri"/>
          <w:b/>
          <w:color w:val="000000"/>
        </w:rPr>
        <w:t>Aplikacyjny</w:t>
      </w:r>
      <w:r>
        <w:rPr>
          <w:rFonts w:cs="Calibri"/>
          <w:color w:val="000000"/>
        </w:rPr>
        <w:t xml:space="preserve"> (dla </w:t>
      </w:r>
      <w:r w:rsidR="00CD7922">
        <w:rPr>
          <w:rFonts w:cs="Calibri"/>
          <w:color w:val="000000"/>
        </w:rPr>
        <w:t>UG</w:t>
      </w:r>
      <w:r>
        <w:rPr>
          <w:rFonts w:cs="Calibri"/>
          <w:color w:val="000000"/>
        </w:rPr>
        <w:t>)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</w:t>
      </w:r>
      <w:r>
        <w:rPr>
          <w:rFonts w:cs="Calibri"/>
          <w:color w:val="000000"/>
        </w:rPr>
        <w:tab/>
        <w:t xml:space="preserve">  : </w:t>
      </w:r>
      <w:r w:rsidRPr="004A714E">
        <w:rPr>
          <w:rFonts w:cs="Calibri"/>
          <w:b/>
          <w:color w:val="000000"/>
        </w:rPr>
        <w:t>[APP</w:t>
      </w:r>
      <w:r>
        <w:rPr>
          <w:rFonts w:cs="Calibri"/>
          <w:b/>
          <w:color w:val="000000"/>
        </w:rPr>
        <w:t>]</w:t>
      </w:r>
    </w:p>
    <w:p w14:paraId="1A5D204F" w14:textId="34D31C54" w:rsidR="00453A20" w:rsidRPr="004A714E" w:rsidRDefault="00453A20" w:rsidP="00453A20">
      <w:pPr>
        <w:pStyle w:val="Akapitzlist"/>
        <w:numPr>
          <w:ilvl w:val="0"/>
          <w:numId w:val="38"/>
        </w:numPr>
        <w:suppressAutoHyphens w:val="0"/>
        <w:spacing w:after="200" w:line="276" w:lineRule="auto"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t xml:space="preserve">Wirtualny Serwer </w:t>
      </w:r>
      <w:r w:rsidRPr="004A714E">
        <w:rPr>
          <w:rFonts w:cs="Calibri"/>
          <w:b/>
          <w:color w:val="000000"/>
        </w:rPr>
        <w:t>Plików</w:t>
      </w:r>
      <w:r>
        <w:rPr>
          <w:rFonts w:cs="Calibri"/>
          <w:color w:val="000000"/>
        </w:rPr>
        <w:t xml:space="preserve"> (</w:t>
      </w:r>
      <w:r w:rsidR="003777B4">
        <w:rPr>
          <w:rFonts w:cs="Calibri"/>
          <w:color w:val="000000"/>
        </w:rPr>
        <w:t xml:space="preserve">wspólny </w:t>
      </w:r>
      <w:r>
        <w:rPr>
          <w:rFonts w:cs="Calibri"/>
          <w:color w:val="000000"/>
        </w:rPr>
        <w:t>dla Miasta oraz MOPS)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 : </w:t>
      </w:r>
      <w:r>
        <w:rPr>
          <w:rFonts w:cs="Calibri"/>
          <w:b/>
          <w:color w:val="000000"/>
        </w:rPr>
        <w:t>[</w:t>
      </w:r>
      <w:r w:rsidR="00477327">
        <w:rPr>
          <w:rFonts w:cs="Calibri"/>
          <w:b/>
          <w:color w:val="000000"/>
        </w:rPr>
        <w:t>PL</w:t>
      </w:r>
      <w:r>
        <w:rPr>
          <w:rFonts w:cs="Calibri"/>
          <w:b/>
          <w:color w:val="000000"/>
        </w:rPr>
        <w:t>]</w:t>
      </w:r>
    </w:p>
    <w:p w14:paraId="01AD350B" w14:textId="6C9BE3C1" w:rsidR="00453A20" w:rsidRDefault="00453A20" w:rsidP="00453A20">
      <w:pPr>
        <w:pStyle w:val="Akapitzlist"/>
        <w:numPr>
          <w:ilvl w:val="0"/>
          <w:numId w:val="38"/>
        </w:numPr>
        <w:suppressAutoHyphens w:val="0"/>
        <w:spacing w:after="200" w:line="276" w:lineRule="auto"/>
        <w:jc w:val="left"/>
        <w:rPr>
          <w:rFonts w:cs="Calibri"/>
          <w:b/>
          <w:color w:val="000000"/>
        </w:rPr>
      </w:pPr>
      <w:r>
        <w:rPr>
          <w:rFonts w:cs="Calibri"/>
          <w:color w:val="000000"/>
        </w:rPr>
        <w:t xml:space="preserve">Wirtualny Serwer </w:t>
      </w:r>
      <w:r w:rsidRPr="004A714E">
        <w:rPr>
          <w:rFonts w:cs="Calibri"/>
          <w:b/>
          <w:color w:val="000000"/>
        </w:rPr>
        <w:t>Aplikacyjny</w:t>
      </w:r>
      <w:r w:rsidRPr="00F27443">
        <w:rPr>
          <w:rFonts w:cs="Calibri"/>
          <w:color w:val="000000"/>
        </w:rPr>
        <w:t xml:space="preserve"> </w:t>
      </w:r>
      <w:r w:rsidRPr="004A714E">
        <w:rPr>
          <w:rFonts w:cs="Calibri"/>
          <w:color w:val="000000"/>
        </w:rPr>
        <w:t>(</w:t>
      </w:r>
      <w:r>
        <w:rPr>
          <w:rFonts w:cs="Calibri"/>
          <w:color w:val="000000"/>
        </w:rPr>
        <w:t>dla M</w:t>
      </w:r>
      <w:r w:rsidRPr="00F27443">
        <w:rPr>
          <w:rFonts w:cs="Calibri"/>
          <w:color w:val="000000"/>
        </w:rPr>
        <w:t>OPS</w:t>
      </w:r>
      <w:r>
        <w:rPr>
          <w:rFonts w:cs="Calibri"/>
          <w:color w:val="000000"/>
        </w:rPr>
        <w:t>)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 </w:t>
      </w:r>
      <w:r w:rsidRPr="00F27443">
        <w:rPr>
          <w:rFonts w:cs="Calibri"/>
          <w:color w:val="000000"/>
        </w:rPr>
        <w:t>: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color w:val="000000"/>
        </w:rPr>
        <w:t>[</w:t>
      </w:r>
      <w:r w:rsidR="00477327">
        <w:rPr>
          <w:rFonts w:cs="Calibri"/>
          <w:b/>
          <w:color w:val="000000"/>
        </w:rPr>
        <w:t>G</w:t>
      </w:r>
      <w:r>
        <w:rPr>
          <w:rFonts w:cs="Calibri"/>
          <w:b/>
          <w:color w:val="000000"/>
        </w:rPr>
        <w:t>OPS]</w:t>
      </w:r>
    </w:p>
    <w:p w14:paraId="1B1A7560" w14:textId="292317AF" w:rsidR="006345FF" w:rsidRDefault="006345FF" w:rsidP="006345FF">
      <w:pPr>
        <w:pStyle w:val="Akapitzlist"/>
        <w:numPr>
          <w:ilvl w:val="0"/>
          <w:numId w:val="38"/>
        </w:numPr>
        <w:suppressAutoHyphens w:val="0"/>
        <w:spacing w:after="200" w:line="276" w:lineRule="auto"/>
        <w:jc w:val="left"/>
        <w:rPr>
          <w:rFonts w:cs="Calibri"/>
          <w:b/>
          <w:color w:val="000000"/>
        </w:rPr>
      </w:pPr>
      <w:r>
        <w:rPr>
          <w:rFonts w:cs="Calibri"/>
          <w:color w:val="000000"/>
        </w:rPr>
        <w:t xml:space="preserve">Wirtualny Serwer </w:t>
      </w:r>
      <w:r w:rsidRPr="004A714E">
        <w:rPr>
          <w:rFonts w:cs="Calibri"/>
          <w:b/>
          <w:color w:val="000000"/>
        </w:rPr>
        <w:t>Aplikacyjny</w:t>
      </w:r>
      <w:r w:rsidRPr="00F27443">
        <w:rPr>
          <w:rFonts w:cs="Calibri"/>
          <w:color w:val="000000"/>
        </w:rPr>
        <w:t xml:space="preserve"> </w:t>
      </w:r>
      <w:r w:rsidRPr="004A714E">
        <w:rPr>
          <w:rFonts w:cs="Calibri"/>
          <w:color w:val="000000"/>
        </w:rPr>
        <w:t>(</w:t>
      </w:r>
      <w:r>
        <w:rPr>
          <w:rFonts w:cs="Calibri"/>
          <w:color w:val="000000"/>
        </w:rPr>
        <w:t>dla SMDB)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 </w:t>
      </w:r>
      <w:r w:rsidRPr="00F27443">
        <w:rPr>
          <w:rFonts w:cs="Calibri"/>
          <w:color w:val="000000"/>
        </w:rPr>
        <w:t>: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color w:val="000000"/>
        </w:rPr>
        <w:t>[CMDB]</w:t>
      </w:r>
    </w:p>
    <w:p w14:paraId="4599D943" w14:textId="77777777" w:rsidR="006345FF" w:rsidRPr="006345FF" w:rsidRDefault="006345FF" w:rsidP="006345FF">
      <w:pPr>
        <w:spacing w:after="200" w:line="276" w:lineRule="auto"/>
        <w:rPr>
          <w:rFonts w:cs="Calibri"/>
          <w:b/>
          <w:color w:val="000000"/>
        </w:rPr>
      </w:pPr>
    </w:p>
    <w:p w14:paraId="4688B57B" w14:textId="77777777" w:rsidR="00477327" w:rsidRDefault="00477327" w:rsidP="00477327">
      <w:pPr>
        <w:pStyle w:val="Akapitzlist"/>
        <w:suppressAutoHyphens w:val="0"/>
        <w:spacing w:after="200" w:line="276" w:lineRule="auto"/>
        <w:ind w:left="360"/>
        <w:jc w:val="left"/>
        <w:rPr>
          <w:rFonts w:cs="Calibri"/>
          <w:b/>
          <w:color w:val="000000"/>
        </w:rPr>
      </w:pPr>
    </w:p>
    <w:p w14:paraId="6CD89F44" w14:textId="77777777" w:rsidR="00453A20" w:rsidRPr="00C30051" w:rsidRDefault="00453A20" w:rsidP="00453A20">
      <w:pPr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br w:type="page"/>
      </w:r>
    </w:p>
    <w:p w14:paraId="4D62DD5B" w14:textId="4E2084FA" w:rsidR="00453A20" w:rsidRPr="001D193B" w:rsidRDefault="00372E2E" w:rsidP="00453A20">
      <w:pPr>
        <w:pStyle w:val="Lista"/>
        <w:spacing w:before="120"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br/>
      </w:r>
      <w:r w:rsidR="00453A20" w:rsidRPr="001D193B">
        <w:rPr>
          <w:rFonts w:asciiTheme="minorHAnsi" w:hAnsiTheme="minorHAnsi"/>
          <w:b/>
          <w:sz w:val="22"/>
          <w:szCs w:val="22"/>
        </w:rPr>
        <w:t xml:space="preserve">Systemy dziedzinowe  </w:t>
      </w:r>
      <w:r w:rsidR="00453A20">
        <w:rPr>
          <w:rFonts w:asciiTheme="minorHAnsi" w:hAnsiTheme="minorHAnsi"/>
          <w:b/>
          <w:sz w:val="22"/>
          <w:szCs w:val="22"/>
        </w:rPr>
        <w:t xml:space="preserve">Urzędu </w:t>
      </w:r>
      <w:r w:rsidR="00D95ABD">
        <w:rPr>
          <w:rFonts w:asciiTheme="minorHAnsi" w:hAnsiTheme="minorHAnsi"/>
          <w:b/>
          <w:sz w:val="22"/>
          <w:szCs w:val="22"/>
        </w:rPr>
        <w:t>Gminy - WZÓR</w:t>
      </w:r>
      <w:r w:rsidR="00453A20"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1843"/>
        <w:gridCol w:w="1665"/>
      </w:tblGrid>
      <w:tr w:rsidR="00453A20" w:rsidRPr="000C7574" w14:paraId="360C9599" w14:textId="77777777" w:rsidTr="00453A20">
        <w:trPr>
          <w:trHeight w:val="567"/>
        </w:trPr>
        <w:tc>
          <w:tcPr>
            <w:tcW w:w="4077" w:type="dxa"/>
            <w:shd w:val="clear" w:color="auto" w:fill="FFFF00"/>
            <w:vAlign w:val="center"/>
          </w:tcPr>
          <w:p w14:paraId="64D2BAF5" w14:textId="77777777" w:rsidR="00453A20" w:rsidRPr="000C7574" w:rsidRDefault="00453A20" w:rsidP="00453A20">
            <w:pPr>
              <w:rPr>
                <w:b/>
              </w:rPr>
            </w:pPr>
            <w:r>
              <w:rPr>
                <w:b/>
              </w:rPr>
              <w:t>System dziedzinowy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035B2D1D" w14:textId="77777777" w:rsidR="00453A20" w:rsidRPr="000C7574" w:rsidRDefault="00453A20" w:rsidP="00453A20">
            <w:pPr>
              <w:rPr>
                <w:b/>
                <w:u w:val="single"/>
              </w:rPr>
            </w:pPr>
            <w:r>
              <w:rPr>
                <w:b/>
              </w:rPr>
              <w:t>Aktualny s</w:t>
            </w:r>
            <w:r w:rsidRPr="000C7574">
              <w:rPr>
                <w:b/>
              </w:rPr>
              <w:t>ilnik bazy danych</w:t>
            </w: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FFFF00"/>
          </w:tcPr>
          <w:p w14:paraId="5BDE586C" w14:textId="77777777" w:rsidR="00453A20" w:rsidRPr="001F52D2" w:rsidRDefault="00453A20" w:rsidP="00453A20">
            <w:pPr>
              <w:rPr>
                <w:b/>
              </w:rPr>
            </w:pPr>
            <w:r w:rsidRPr="001F52D2">
              <w:rPr>
                <w:b/>
              </w:rPr>
              <w:t xml:space="preserve">Maszyna </w:t>
            </w:r>
            <w:r>
              <w:rPr>
                <w:b/>
              </w:rPr>
              <w:t>wirtualna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7BF30B7C" w14:textId="77777777" w:rsidR="00453A20" w:rsidRPr="001A3CF4" w:rsidRDefault="00453A20" w:rsidP="00453A20">
            <w:pPr>
              <w:rPr>
                <w:b/>
              </w:rPr>
            </w:pPr>
            <w:r w:rsidRPr="001A3CF4">
              <w:rPr>
                <w:b/>
              </w:rPr>
              <w:t>Grupa Zabezpieczeń</w:t>
            </w:r>
          </w:p>
        </w:tc>
      </w:tr>
      <w:tr w:rsidR="00453A20" w:rsidRPr="009265AA" w14:paraId="4531BFF1" w14:textId="77777777" w:rsidTr="00453A20">
        <w:trPr>
          <w:trHeight w:hRule="exact" w:val="567"/>
        </w:trPr>
        <w:tc>
          <w:tcPr>
            <w:tcW w:w="4077" w:type="dxa"/>
            <w:vAlign w:val="center"/>
          </w:tcPr>
          <w:p w14:paraId="1BD3EAAC" w14:textId="77777777" w:rsidR="00453A20" w:rsidRPr="009265AA" w:rsidRDefault="00453A20" w:rsidP="00453A20">
            <w:r w:rsidRPr="00A2387D">
              <w:rPr>
                <w:b/>
              </w:rPr>
              <w:t>EZD</w:t>
            </w:r>
            <w:r w:rsidRPr="009265AA">
              <w:t xml:space="preserve"> – Elektroniczne zarządzanie dokumentami MUW.</w:t>
            </w:r>
          </w:p>
        </w:tc>
        <w:tc>
          <w:tcPr>
            <w:tcW w:w="1701" w:type="dxa"/>
            <w:vAlign w:val="center"/>
          </w:tcPr>
          <w:p w14:paraId="2BDE8507" w14:textId="77777777" w:rsidR="00453A20" w:rsidRPr="009265AA" w:rsidRDefault="00453A20" w:rsidP="00453A20">
            <w:r w:rsidRPr="00E71E0C">
              <w:t>Nie wymagany</w:t>
            </w:r>
          </w:p>
        </w:tc>
        <w:tc>
          <w:tcPr>
            <w:tcW w:w="1843" w:type="dxa"/>
            <w:vAlign w:val="center"/>
          </w:tcPr>
          <w:p w14:paraId="12A22E65" w14:textId="1332D30F" w:rsidR="00453A20" w:rsidRPr="009265AA" w:rsidRDefault="00453A20" w:rsidP="00453A20">
            <w:r>
              <w:t>Skrót na Pulpicie</w:t>
            </w:r>
            <w:r>
              <w:br/>
              <w:t>AD</w:t>
            </w:r>
          </w:p>
        </w:tc>
        <w:tc>
          <w:tcPr>
            <w:tcW w:w="1665" w:type="dxa"/>
            <w:vAlign w:val="center"/>
          </w:tcPr>
          <w:p w14:paraId="72DA8BCA" w14:textId="77777777" w:rsidR="00453A20" w:rsidRPr="009265AA" w:rsidRDefault="00453A20" w:rsidP="00453A20">
            <w:r w:rsidRPr="009265AA">
              <w:t>EZD</w:t>
            </w:r>
          </w:p>
        </w:tc>
      </w:tr>
      <w:tr w:rsidR="00453A20" w:rsidRPr="009265AA" w14:paraId="7A331BC5" w14:textId="77777777" w:rsidTr="00453A20">
        <w:trPr>
          <w:trHeight w:val="3119"/>
        </w:trPr>
        <w:tc>
          <w:tcPr>
            <w:tcW w:w="4077" w:type="dxa"/>
            <w:vAlign w:val="center"/>
          </w:tcPr>
          <w:p w14:paraId="1C7D8902" w14:textId="61341E95" w:rsidR="00453A20" w:rsidRPr="006345FF" w:rsidRDefault="006345FF" w:rsidP="006345FF">
            <w:pPr>
              <w:spacing w:line="240" w:lineRule="auto"/>
              <w:rPr>
                <w:b/>
                <w:bCs/>
              </w:rPr>
            </w:pPr>
            <w:r w:rsidRPr="006345FF">
              <w:rPr>
                <w:b/>
                <w:bCs/>
              </w:rPr>
              <w:t>SYSTEMY KSIĘGOWE</w:t>
            </w:r>
          </w:p>
        </w:tc>
        <w:tc>
          <w:tcPr>
            <w:tcW w:w="1701" w:type="dxa"/>
            <w:vAlign w:val="center"/>
          </w:tcPr>
          <w:p w14:paraId="16FDDF21" w14:textId="79683786" w:rsidR="00453A20" w:rsidRPr="009265AA" w:rsidRDefault="00453A20" w:rsidP="00453A20"/>
        </w:tc>
        <w:tc>
          <w:tcPr>
            <w:tcW w:w="1843" w:type="dxa"/>
            <w:vAlign w:val="center"/>
          </w:tcPr>
          <w:p w14:paraId="2465C0D1" w14:textId="58B0800D" w:rsidR="00453A20" w:rsidRPr="009265AA" w:rsidRDefault="00453A20" w:rsidP="00453A20">
            <w:r>
              <w:t>APP</w:t>
            </w:r>
          </w:p>
        </w:tc>
        <w:tc>
          <w:tcPr>
            <w:tcW w:w="1665" w:type="dxa"/>
            <w:vAlign w:val="center"/>
          </w:tcPr>
          <w:p w14:paraId="6EA2E4DE" w14:textId="278626B4" w:rsidR="00453A20" w:rsidRPr="009265AA" w:rsidRDefault="00453A20" w:rsidP="00453A20"/>
        </w:tc>
      </w:tr>
      <w:tr w:rsidR="00453A20" w:rsidRPr="002D281D" w14:paraId="5B383F1E" w14:textId="77777777" w:rsidTr="00453A20">
        <w:trPr>
          <w:trHeight w:hRule="exact" w:val="567"/>
        </w:trPr>
        <w:tc>
          <w:tcPr>
            <w:tcW w:w="4077" w:type="dxa"/>
          </w:tcPr>
          <w:p w14:paraId="15BD4FFA" w14:textId="77777777" w:rsidR="00453A20" w:rsidRPr="002D281D" w:rsidRDefault="00453A20" w:rsidP="00453A20">
            <w:r w:rsidRPr="00936395">
              <w:rPr>
                <w:b/>
              </w:rPr>
              <w:t>BESTIA</w:t>
            </w:r>
            <w:r>
              <w:t xml:space="preserve"> –Sprawozdawczość Budżetowa (Sputnik)</w:t>
            </w:r>
          </w:p>
        </w:tc>
        <w:tc>
          <w:tcPr>
            <w:tcW w:w="1701" w:type="dxa"/>
          </w:tcPr>
          <w:p w14:paraId="1AB1E398" w14:textId="77777777" w:rsidR="00453A20" w:rsidRPr="002D281D" w:rsidRDefault="00453A20" w:rsidP="00453A20">
            <w:r>
              <w:t>MS SQL Server 2012</w:t>
            </w:r>
          </w:p>
        </w:tc>
        <w:tc>
          <w:tcPr>
            <w:tcW w:w="1843" w:type="dxa"/>
          </w:tcPr>
          <w:p w14:paraId="3574F36B" w14:textId="4E2854C2" w:rsidR="00453A20" w:rsidRPr="001A3CF4" w:rsidRDefault="00453A20" w:rsidP="00453A20">
            <w:r>
              <w:t>APP</w:t>
            </w:r>
            <w:r>
              <w:br/>
            </w:r>
          </w:p>
        </w:tc>
        <w:tc>
          <w:tcPr>
            <w:tcW w:w="1665" w:type="dxa"/>
          </w:tcPr>
          <w:p w14:paraId="62AB285C" w14:textId="77777777" w:rsidR="00453A20" w:rsidRPr="001A3CF4" w:rsidRDefault="00453A20" w:rsidP="00453A20">
            <w:r w:rsidRPr="001A3CF4">
              <w:t>BESTIA</w:t>
            </w:r>
          </w:p>
        </w:tc>
      </w:tr>
      <w:tr w:rsidR="00453A20" w:rsidRPr="00255EB5" w14:paraId="6C86783D" w14:textId="77777777" w:rsidTr="003777B4">
        <w:trPr>
          <w:trHeight w:hRule="exact" w:val="567"/>
        </w:trPr>
        <w:tc>
          <w:tcPr>
            <w:tcW w:w="4077" w:type="dxa"/>
          </w:tcPr>
          <w:p w14:paraId="17DA38BE" w14:textId="77777777" w:rsidR="00453A20" w:rsidRPr="00255EB5" w:rsidRDefault="00453A20" w:rsidP="00453A20">
            <w:r w:rsidRPr="00F118AF">
              <w:rPr>
                <w:b/>
              </w:rPr>
              <w:t>Płatnik</w:t>
            </w:r>
            <w:r w:rsidRPr="00255EB5">
              <w:t xml:space="preserve"> (ZUS) Asseco</w:t>
            </w:r>
            <w:r>
              <w:t xml:space="preserve"> </w:t>
            </w:r>
            <w:r>
              <w:br/>
              <w:t>(bazy danych różnych jednostek OU)</w:t>
            </w:r>
          </w:p>
        </w:tc>
        <w:tc>
          <w:tcPr>
            <w:tcW w:w="1701" w:type="dxa"/>
          </w:tcPr>
          <w:p w14:paraId="29BF9882" w14:textId="77777777" w:rsidR="00453A20" w:rsidRPr="00255EB5" w:rsidRDefault="00453A20" w:rsidP="00453A20">
            <w:r w:rsidRPr="00255EB5">
              <w:t>MS Access</w:t>
            </w:r>
            <w:r>
              <w:t>,</w:t>
            </w:r>
            <w:r w:rsidRPr="00255EB5">
              <w:t xml:space="preserve"> </w:t>
            </w:r>
            <w:r>
              <w:br/>
            </w:r>
            <w:r w:rsidRPr="00255EB5">
              <w:t xml:space="preserve">MS SQL </w:t>
            </w:r>
            <w:r>
              <w:t xml:space="preserve">2019 </w:t>
            </w:r>
          </w:p>
        </w:tc>
        <w:tc>
          <w:tcPr>
            <w:tcW w:w="1843" w:type="dxa"/>
          </w:tcPr>
          <w:p w14:paraId="364A71A5" w14:textId="3832E705" w:rsidR="00453A20" w:rsidRPr="001A3CF4" w:rsidRDefault="00D95ABD" w:rsidP="00453A20">
            <w:r>
              <w:t>APP</w:t>
            </w:r>
          </w:p>
        </w:tc>
        <w:tc>
          <w:tcPr>
            <w:tcW w:w="1665" w:type="dxa"/>
          </w:tcPr>
          <w:p w14:paraId="60F6862E" w14:textId="77777777" w:rsidR="00453A20" w:rsidRPr="001A3CF4" w:rsidRDefault="00453A20" w:rsidP="00453A20">
            <w:r w:rsidRPr="001A3CF4">
              <w:t>PLATNIK</w:t>
            </w:r>
            <w:r>
              <w:t>_UM</w:t>
            </w:r>
            <w:r>
              <w:br/>
            </w:r>
            <w:r w:rsidRPr="001A3CF4">
              <w:t>PLATNIK</w:t>
            </w:r>
            <w:r>
              <w:t>_OSW</w:t>
            </w:r>
          </w:p>
        </w:tc>
      </w:tr>
    </w:tbl>
    <w:p w14:paraId="28BF03B3" w14:textId="77777777" w:rsidR="006345FF" w:rsidRDefault="006345FF" w:rsidP="00453A20">
      <w:pPr>
        <w:pStyle w:val="Lista"/>
        <w:spacing w:before="120" w:after="120"/>
        <w:rPr>
          <w:rFonts w:asciiTheme="minorHAnsi" w:hAnsiTheme="minorHAnsi"/>
          <w:sz w:val="22"/>
          <w:szCs w:val="22"/>
        </w:rPr>
      </w:pPr>
    </w:p>
    <w:p w14:paraId="139AE861" w14:textId="2DA3CDB9" w:rsidR="00453A20" w:rsidRDefault="00453A20" w:rsidP="00453A20">
      <w:pPr>
        <w:pStyle w:val="Lista"/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Ostateczna decyzja o posadowieniu zasobów sieciowych na wybranym serwerze wirtualnym zostanie podjęta w trakcie prac koncepcyjnych </w:t>
      </w:r>
      <w:r w:rsidR="006345FF">
        <w:rPr>
          <w:rFonts w:asciiTheme="minorHAnsi" w:hAnsiTheme="minorHAnsi"/>
          <w:sz w:val="22"/>
          <w:szCs w:val="22"/>
        </w:rPr>
        <w:t xml:space="preserve">w porozumieniu </w:t>
      </w:r>
      <w:r>
        <w:rPr>
          <w:rFonts w:asciiTheme="minorHAnsi" w:hAnsiTheme="minorHAnsi"/>
          <w:sz w:val="22"/>
          <w:szCs w:val="22"/>
        </w:rPr>
        <w:t>Wykonawcy z Zamawiającym.</w:t>
      </w:r>
    </w:p>
    <w:p w14:paraId="32BE9A9F" w14:textId="023A8E25" w:rsidR="006345FF" w:rsidRPr="006345FF" w:rsidRDefault="006345FF" w:rsidP="00453A20">
      <w:pPr>
        <w:pStyle w:val="Lista"/>
        <w:spacing w:before="120" w:after="120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6345FF">
        <w:rPr>
          <w:rFonts w:asciiTheme="minorHAnsi" w:hAnsiTheme="minorHAnsi"/>
          <w:b/>
          <w:bCs/>
          <w:color w:val="FF0000"/>
          <w:sz w:val="22"/>
          <w:szCs w:val="22"/>
        </w:rPr>
        <w:t>Wszelkie ustalenia muszą mieć formę pisemną.</w:t>
      </w:r>
    </w:p>
    <w:p w14:paraId="38D17C06" w14:textId="40322444" w:rsidR="00453A20" w:rsidRDefault="00453A20" w:rsidP="00372E2E">
      <w:pPr>
        <w:rPr>
          <w:b/>
        </w:rPr>
      </w:pPr>
      <w:r>
        <w:rPr>
          <w:b/>
        </w:rPr>
        <w:br w:type="page"/>
      </w:r>
      <w:r w:rsidR="003777B4">
        <w:rPr>
          <w:b/>
        </w:rPr>
        <w:lastRenderedPageBreak/>
        <w:br/>
      </w:r>
      <w:r w:rsidRPr="001D193B">
        <w:rPr>
          <w:b/>
        </w:rPr>
        <w:t xml:space="preserve">Systemy dziedzinowe  </w:t>
      </w:r>
      <w:r w:rsidR="00D95ABD">
        <w:rPr>
          <w:b/>
        </w:rPr>
        <w:t>GOPS - WZÓR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8"/>
        <w:gridCol w:w="1600"/>
        <w:gridCol w:w="1748"/>
        <w:gridCol w:w="95"/>
        <w:gridCol w:w="1665"/>
      </w:tblGrid>
      <w:tr w:rsidR="00453A20" w:rsidRPr="000C7574" w14:paraId="31D5E547" w14:textId="77777777" w:rsidTr="00453A20">
        <w:trPr>
          <w:trHeight w:val="567"/>
        </w:trPr>
        <w:tc>
          <w:tcPr>
            <w:tcW w:w="4178" w:type="dxa"/>
            <w:shd w:val="clear" w:color="auto" w:fill="FFFF00"/>
            <w:vAlign w:val="center"/>
          </w:tcPr>
          <w:p w14:paraId="578FC127" w14:textId="77777777" w:rsidR="00453A20" w:rsidRPr="000C7574" w:rsidRDefault="00453A20" w:rsidP="00453A20">
            <w:pPr>
              <w:rPr>
                <w:b/>
              </w:rPr>
            </w:pPr>
            <w:r>
              <w:rPr>
                <w:b/>
              </w:rPr>
              <w:t>System dziedzinowy</w:t>
            </w:r>
          </w:p>
        </w:tc>
        <w:tc>
          <w:tcPr>
            <w:tcW w:w="1600" w:type="dxa"/>
            <w:shd w:val="clear" w:color="auto" w:fill="FFFF00"/>
            <w:vAlign w:val="center"/>
          </w:tcPr>
          <w:p w14:paraId="40F1E03E" w14:textId="77777777" w:rsidR="00453A20" w:rsidRPr="000C7574" w:rsidRDefault="00453A20" w:rsidP="00453A20">
            <w:pPr>
              <w:rPr>
                <w:b/>
                <w:u w:val="single"/>
              </w:rPr>
            </w:pPr>
            <w:r>
              <w:rPr>
                <w:b/>
              </w:rPr>
              <w:t>Aktualny s</w:t>
            </w:r>
            <w:r w:rsidRPr="000C7574">
              <w:rPr>
                <w:b/>
              </w:rPr>
              <w:t>ilnik bazy danych</w:t>
            </w:r>
          </w:p>
        </w:tc>
        <w:tc>
          <w:tcPr>
            <w:tcW w:w="1843" w:type="dxa"/>
            <w:gridSpan w:val="2"/>
            <w:shd w:val="clear" w:color="auto" w:fill="FFFF00"/>
          </w:tcPr>
          <w:p w14:paraId="1A3473A8" w14:textId="77777777" w:rsidR="00453A20" w:rsidRPr="001F52D2" w:rsidRDefault="00453A20" w:rsidP="00453A20">
            <w:pPr>
              <w:rPr>
                <w:b/>
              </w:rPr>
            </w:pPr>
            <w:r w:rsidRPr="001F52D2">
              <w:rPr>
                <w:b/>
              </w:rPr>
              <w:t xml:space="preserve">Maszyna </w:t>
            </w:r>
            <w:r>
              <w:rPr>
                <w:b/>
              </w:rPr>
              <w:t>wirtualna</w:t>
            </w:r>
          </w:p>
        </w:tc>
        <w:tc>
          <w:tcPr>
            <w:tcW w:w="1665" w:type="dxa"/>
            <w:shd w:val="clear" w:color="auto" w:fill="FFFF00"/>
            <w:vAlign w:val="center"/>
          </w:tcPr>
          <w:p w14:paraId="6945B24B" w14:textId="77777777" w:rsidR="00453A20" w:rsidRPr="001A3CF4" w:rsidRDefault="00453A20" w:rsidP="00453A20">
            <w:pPr>
              <w:rPr>
                <w:b/>
              </w:rPr>
            </w:pPr>
            <w:r w:rsidRPr="001A3CF4">
              <w:rPr>
                <w:b/>
              </w:rPr>
              <w:t>Grupa Zabezpieczeń</w:t>
            </w:r>
          </w:p>
        </w:tc>
      </w:tr>
      <w:tr w:rsidR="00453A20" w:rsidRPr="000C7574" w14:paraId="65F01A2E" w14:textId="77777777" w:rsidTr="00453A20">
        <w:trPr>
          <w:trHeight w:val="567"/>
        </w:trPr>
        <w:tc>
          <w:tcPr>
            <w:tcW w:w="4178" w:type="dxa"/>
            <w:vAlign w:val="center"/>
          </w:tcPr>
          <w:p w14:paraId="75C99C32" w14:textId="77777777" w:rsidR="00453A20" w:rsidRPr="000C7574" w:rsidRDefault="00453A20" w:rsidP="00453A20">
            <w:r w:rsidRPr="00A2387D">
              <w:rPr>
                <w:b/>
              </w:rPr>
              <w:t>EZD</w:t>
            </w:r>
            <w:r>
              <w:t xml:space="preserve"> – Elektroniczne zarządzanie dokumentami MUW</w:t>
            </w:r>
          </w:p>
        </w:tc>
        <w:tc>
          <w:tcPr>
            <w:tcW w:w="1600" w:type="dxa"/>
            <w:vAlign w:val="center"/>
          </w:tcPr>
          <w:p w14:paraId="527A2E56" w14:textId="77777777" w:rsidR="00453A20" w:rsidRPr="000C7574" w:rsidRDefault="00453A20" w:rsidP="00453A20">
            <w:r w:rsidRPr="00E71E0C">
              <w:t>Nie wymagany</w:t>
            </w:r>
          </w:p>
        </w:tc>
        <w:tc>
          <w:tcPr>
            <w:tcW w:w="1748" w:type="dxa"/>
            <w:vAlign w:val="center"/>
          </w:tcPr>
          <w:p w14:paraId="345082F8" w14:textId="2C674D3B" w:rsidR="00453A20" w:rsidRPr="001F52D2" w:rsidRDefault="00453A20" w:rsidP="00453A20">
            <w:r>
              <w:t>Skrót na Pulpicie</w:t>
            </w:r>
            <w:r>
              <w:br/>
              <w:t>AD</w:t>
            </w:r>
          </w:p>
        </w:tc>
        <w:tc>
          <w:tcPr>
            <w:tcW w:w="1760" w:type="dxa"/>
            <w:gridSpan w:val="2"/>
            <w:vAlign w:val="center"/>
          </w:tcPr>
          <w:p w14:paraId="0FBD22E3" w14:textId="77777777" w:rsidR="00453A20" w:rsidRPr="001A3CF4" w:rsidRDefault="00453A20" w:rsidP="00453A20">
            <w:r w:rsidRPr="001A3CF4">
              <w:t>EZD</w:t>
            </w:r>
          </w:p>
        </w:tc>
      </w:tr>
      <w:tr w:rsidR="00453A20" w:rsidRPr="00C90188" w14:paraId="08884CD5" w14:textId="77777777" w:rsidTr="00453A20">
        <w:trPr>
          <w:trHeight w:val="567"/>
        </w:trPr>
        <w:tc>
          <w:tcPr>
            <w:tcW w:w="4178" w:type="dxa"/>
            <w:vAlign w:val="center"/>
          </w:tcPr>
          <w:p w14:paraId="47294DFF" w14:textId="77777777" w:rsidR="00453A20" w:rsidRPr="00C90188" w:rsidRDefault="00453A20" w:rsidP="00453A20">
            <w:r>
              <w:rPr>
                <w:b/>
              </w:rPr>
              <w:t>BUDZETIB</w:t>
            </w:r>
            <w:r>
              <w:t xml:space="preserve"> - </w:t>
            </w:r>
            <w:r w:rsidRPr="00C90188">
              <w:t>Księgowoś</w:t>
            </w:r>
            <w:r>
              <w:t>ć Budżetowa (Groszek)</w:t>
            </w:r>
            <w:r w:rsidRPr="00C90188">
              <w:t xml:space="preserve"> </w:t>
            </w:r>
          </w:p>
        </w:tc>
        <w:tc>
          <w:tcPr>
            <w:tcW w:w="1600" w:type="dxa"/>
            <w:vAlign w:val="center"/>
          </w:tcPr>
          <w:p w14:paraId="16A21013" w14:textId="77777777" w:rsidR="00453A20" w:rsidRPr="00C90188" w:rsidRDefault="00453A20" w:rsidP="00453A20">
            <w:r w:rsidRPr="00C90188">
              <w:t>F</w:t>
            </w:r>
            <w:r>
              <w:t>IREBIRD 3.0</w:t>
            </w:r>
          </w:p>
        </w:tc>
        <w:tc>
          <w:tcPr>
            <w:tcW w:w="1748" w:type="dxa"/>
            <w:vAlign w:val="center"/>
          </w:tcPr>
          <w:p w14:paraId="624F539C" w14:textId="7EA3EFB7" w:rsidR="00453A20" w:rsidRPr="001F52D2" w:rsidRDefault="00453A20" w:rsidP="00453A20">
            <w:r>
              <w:t>APP</w:t>
            </w:r>
            <w:r w:rsidR="00D95ABD">
              <w:t xml:space="preserve"> lub G</w:t>
            </w:r>
            <w:r>
              <w:t>OPS</w:t>
            </w:r>
          </w:p>
        </w:tc>
        <w:tc>
          <w:tcPr>
            <w:tcW w:w="1760" w:type="dxa"/>
            <w:gridSpan w:val="2"/>
            <w:vAlign w:val="center"/>
          </w:tcPr>
          <w:p w14:paraId="1847760B" w14:textId="77777777" w:rsidR="00453A20" w:rsidRPr="001A3CF4" w:rsidRDefault="00453A20" w:rsidP="00453A20">
            <w:r w:rsidRPr="001A3CF4">
              <w:t>KBIP</w:t>
            </w:r>
            <w:r>
              <w:t>_MOPS</w:t>
            </w:r>
          </w:p>
        </w:tc>
      </w:tr>
      <w:tr w:rsidR="00453A20" w:rsidRPr="002D281D" w14:paraId="78C80F3A" w14:textId="77777777" w:rsidTr="00453A20">
        <w:trPr>
          <w:trHeight w:val="1134"/>
        </w:trPr>
        <w:tc>
          <w:tcPr>
            <w:tcW w:w="4178" w:type="dxa"/>
            <w:vAlign w:val="center"/>
          </w:tcPr>
          <w:p w14:paraId="6FF829C5" w14:textId="77777777" w:rsidR="00453A20" w:rsidRPr="009265AA" w:rsidRDefault="00453A20" w:rsidP="00453A20">
            <w:pPr>
              <w:rPr>
                <w:rFonts w:cs="Arial"/>
                <w:color w:val="0C0C0C"/>
                <w:sz w:val="16"/>
                <w:shd w:val="clear" w:color="auto" w:fill="FFFFFF"/>
              </w:rPr>
            </w:pPr>
            <w:r w:rsidRPr="009265AA">
              <w:rPr>
                <w:rFonts w:cs="Arial"/>
                <w:b/>
                <w:color w:val="0C0C0C"/>
                <w:shd w:val="clear" w:color="auto" w:fill="FFFFFF"/>
              </w:rPr>
              <w:t xml:space="preserve">ADAS </w:t>
            </w:r>
            <w:r w:rsidRPr="009265AA">
              <w:rPr>
                <w:rFonts w:cs="Arial"/>
                <w:color w:val="0C0C0C"/>
                <w:shd w:val="clear" w:color="auto" w:fill="FFFFFF"/>
              </w:rPr>
              <w:t>- Zintegrowany - modułowy system do zarządzania Gminą (TENSOFT).</w:t>
            </w:r>
            <w:r w:rsidRPr="009265AA">
              <w:rPr>
                <w:rFonts w:cs="Arial"/>
                <w:color w:val="0C0C0C"/>
                <w:shd w:val="clear" w:color="auto" w:fill="FFFFFF"/>
              </w:rPr>
              <w:br/>
            </w:r>
            <w:r w:rsidRPr="009265AA">
              <w:rPr>
                <w:rFonts w:cs="Arial"/>
                <w:color w:val="0C0C0C"/>
                <w:u w:val="single"/>
                <w:shd w:val="clear" w:color="auto" w:fill="FFFFFF"/>
              </w:rPr>
              <w:t>Eksploatowane moduły:</w:t>
            </w:r>
          </w:p>
          <w:p w14:paraId="1E6752B8" w14:textId="77777777" w:rsidR="00453A20" w:rsidRPr="00081AC6" w:rsidRDefault="00453A20" w:rsidP="00453A20">
            <w:pPr>
              <w:pStyle w:val="Akapitzlist"/>
              <w:numPr>
                <w:ilvl w:val="0"/>
                <w:numId w:val="40"/>
              </w:numPr>
              <w:suppressAutoHyphens w:val="0"/>
              <w:spacing w:line="240" w:lineRule="auto"/>
              <w:jc w:val="left"/>
            </w:pPr>
            <w:r>
              <w:rPr>
                <w:b/>
              </w:rPr>
              <w:t>FAKTURY2002</w:t>
            </w:r>
            <w:r w:rsidRPr="009265AA">
              <w:t xml:space="preserve"> </w:t>
            </w:r>
            <w:r>
              <w:br/>
            </w:r>
            <w:r w:rsidRPr="009265AA">
              <w:t>(fakturowanie i rejestry VAT)</w:t>
            </w:r>
          </w:p>
        </w:tc>
        <w:tc>
          <w:tcPr>
            <w:tcW w:w="1600" w:type="dxa"/>
            <w:vAlign w:val="center"/>
          </w:tcPr>
          <w:p w14:paraId="7CDD22E6" w14:textId="77777777" w:rsidR="00453A20" w:rsidRDefault="00453A20" w:rsidP="00453A20">
            <w:r w:rsidRPr="009265AA">
              <w:t>FIREBIRD 3.0</w:t>
            </w:r>
          </w:p>
        </w:tc>
        <w:tc>
          <w:tcPr>
            <w:tcW w:w="1748" w:type="dxa"/>
            <w:vAlign w:val="center"/>
          </w:tcPr>
          <w:p w14:paraId="4A90CB63" w14:textId="420B7775" w:rsidR="00453A20" w:rsidRPr="001A3CF4" w:rsidRDefault="00453A20" w:rsidP="00453A20">
            <w:pPr>
              <w:rPr>
                <w:rFonts w:cs="Calibri"/>
                <w:b/>
                <w:color w:val="000000"/>
              </w:rPr>
            </w:pPr>
            <w:r>
              <w:t>APP</w:t>
            </w:r>
          </w:p>
        </w:tc>
        <w:tc>
          <w:tcPr>
            <w:tcW w:w="1760" w:type="dxa"/>
            <w:gridSpan w:val="2"/>
            <w:vAlign w:val="center"/>
          </w:tcPr>
          <w:p w14:paraId="2FD77C4B" w14:textId="77777777" w:rsidR="00453A20" w:rsidRPr="001A3CF4" w:rsidRDefault="00453A20" w:rsidP="00453A20">
            <w:r w:rsidRPr="009265AA">
              <w:t>ADAS</w:t>
            </w:r>
            <w:r>
              <w:t>_MOPS</w:t>
            </w:r>
          </w:p>
        </w:tc>
      </w:tr>
      <w:tr w:rsidR="00453A20" w:rsidRPr="002D281D" w14:paraId="28CDA65F" w14:textId="77777777" w:rsidTr="00453A20">
        <w:trPr>
          <w:trHeight w:hRule="exact" w:val="567"/>
        </w:trPr>
        <w:tc>
          <w:tcPr>
            <w:tcW w:w="4178" w:type="dxa"/>
            <w:vAlign w:val="center"/>
          </w:tcPr>
          <w:p w14:paraId="2DFD16F0" w14:textId="77777777" w:rsidR="00453A20" w:rsidRPr="002D281D" w:rsidRDefault="00453A20" w:rsidP="00453A20">
            <w:r w:rsidRPr="00A2387D">
              <w:rPr>
                <w:b/>
              </w:rPr>
              <w:t>BESTIA</w:t>
            </w:r>
            <w:r>
              <w:t xml:space="preserve"> –Sprawozdawczość Budżetowa (Sputnik)</w:t>
            </w:r>
          </w:p>
        </w:tc>
        <w:tc>
          <w:tcPr>
            <w:tcW w:w="1600" w:type="dxa"/>
            <w:vAlign w:val="center"/>
          </w:tcPr>
          <w:p w14:paraId="6165BA32" w14:textId="77777777" w:rsidR="00453A20" w:rsidRPr="002D281D" w:rsidRDefault="00453A20" w:rsidP="00453A20">
            <w:r>
              <w:t>MS SQL Serwer 2012</w:t>
            </w:r>
          </w:p>
        </w:tc>
        <w:tc>
          <w:tcPr>
            <w:tcW w:w="1748" w:type="dxa"/>
            <w:vAlign w:val="center"/>
          </w:tcPr>
          <w:p w14:paraId="16A4F52C" w14:textId="0614CEFC" w:rsidR="00453A20" w:rsidRPr="001F52D2" w:rsidRDefault="00453A20" w:rsidP="00453A20">
            <w:r>
              <w:t>APP</w:t>
            </w:r>
          </w:p>
        </w:tc>
        <w:tc>
          <w:tcPr>
            <w:tcW w:w="1760" w:type="dxa"/>
            <w:gridSpan w:val="2"/>
            <w:vAlign w:val="center"/>
          </w:tcPr>
          <w:p w14:paraId="515E46C4" w14:textId="77777777" w:rsidR="00453A20" w:rsidRPr="001A3CF4" w:rsidRDefault="00453A20" w:rsidP="00453A20">
            <w:r w:rsidRPr="001A3CF4">
              <w:t>BESTIA</w:t>
            </w:r>
            <w:r>
              <w:t>_MOPS</w:t>
            </w:r>
          </w:p>
        </w:tc>
      </w:tr>
      <w:tr w:rsidR="00453A20" w:rsidRPr="00255EB5" w14:paraId="734D5407" w14:textId="77777777" w:rsidTr="00453A20">
        <w:trPr>
          <w:trHeight w:hRule="exact" w:val="567"/>
        </w:trPr>
        <w:tc>
          <w:tcPr>
            <w:tcW w:w="4178" w:type="dxa"/>
            <w:vAlign w:val="center"/>
          </w:tcPr>
          <w:p w14:paraId="747443D4" w14:textId="77777777" w:rsidR="00453A20" w:rsidRPr="00255EB5" w:rsidRDefault="00453A20" w:rsidP="00453A20">
            <w:r w:rsidRPr="00A2387D">
              <w:rPr>
                <w:b/>
              </w:rPr>
              <w:t>Płatnik</w:t>
            </w:r>
            <w:r w:rsidRPr="00255EB5">
              <w:t xml:space="preserve"> (ZUS) Asseco</w:t>
            </w:r>
            <w:r>
              <w:t xml:space="preserve"> (baza danych MOPS)</w:t>
            </w:r>
          </w:p>
        </w:tc>
        <w:tc>
          <w:tcPr>
            <w:tcW w:w="1600" w:type="dxa"/>
            <w:vAlign w:val="center"/>
          </w:tcPr>
          <w:p w14:paraId="2B5B1A7F" w14:textId="77777777" w:rsidR="00453A20" w:rsidRPr="00255EB5" w:rsidRDefault="00453A20" w:rsidP="00453A20">
            <w:r w:rsidRPr="00255EB5">
              <w:t xml:space="preserve">MS Access, </w:t>
            </w:r>
            <w:r>
              <w:br/>
            </w:r>
            <w:r w:rsidRPr="00255EB5">
              <w:t>MS SQL Serwer</w:t>
            </w:r>
            <w:r>
              <w:t xml:space="preserve"> 2019</w:t>
            </w:r>
          </w:p>
        </w:tc>
        <w:tc>
          <w:tcPr>
            <w:tcW w:w="1748" w:type="dxa"/>
          </w:tcPr>
          <w:p w14:paraId="493D9471" w14:textId="77777777" w:rsidR="00453A20" w:rsidRDefault="00D95ABD" w:rsidP="00453A20">
            <w:r>
              <w:t>APP</w:t>
            </w:r>
          </w:p>
          <w:p w14:paraId="611444FD" w14:textId="6210E705" w:rsidR="00D95ABD" w:rsidRPr="001F52D2" w:rsidRDefault="00D95ABD" w:rsidP="00453A20"/>
        </w:tc>
        <w:tc>
          <w:tcPr>
            <w:tcW w:w="1760" w:type="dxa"/>
            <w:gridSpan w:val="2"/>
          </w:tcPr>
          <w:p w14:paraId="61A7895B" w14:textId="77777777" w:rsidR="00453A20" w:rsidRPr="001A3CF4" w:rsidRDefault="00453A20" w:rsidP="00453A20">
            <w:r w:rsidRPr="001A3CF4">
              <w:t>PLATNIK</w:t>
            </w:r>
            <w:r>
              <w:t>_MOPS</w:t>
            </w:r>
          </w:p>
        </w:tc>
      </w:tr>
      <w:tr w:rsidR="00453A20" w:rsidRPr="002D281D" w14:paraId="678C882E" w14:textId="77777777" w:rsidTr="00453A20">
        <w:trPr>
          <w:trHeight w:hRule="exact" w:val="567"/>
        </w:trPr>
        <w:tc>
          <w:tcPr>
            <w:tcW w:w="4178" w:type="dxa"/>
            <w:vAlign w:val="center"/>
          </w:tcPr>
          <w:p w14:paraId="789D86ED" w14:textId="77777777" w:rsidR="00453A20" w:rsidRPr="002D281D" w:rsidRDefault="00453A20" w:rsidP="00453A20">
            <w:r w:rsidRPr="00A2387D">
              <w:rPr>
                <w:b/>
              </w:rPr>
              <w:t xml:space="preserve">Płace </w:t>
            </w:r>
            <w:proofErr w:type="spellStart"/>
            <w:r w:rsidRPr="00A2387D">
              <w:t>Optivum</w:t>
            </w:r>
            <w:proofErr w:type="spellEnd"/>
            <w:r w:rsidRPr="00A2387D">
              <w:t xml:space="preserve"> </w:t>
            </w:r>
            <w:r>
              <w:t xml:space="preserve">– </w:t>
            </w:r>
            <w:proofErr w:type="spellStart"/>
            <w:r>
              <w:t>Vulcan</w:t>
            </w:r>
            <w:proofErr w:type="spellEnd"/>
            <w:r>
              <w:t xml:space="preserve"> (chmura)</w:t>
            </w:r>
          </w:p>
        </w:tc>
        <w:tc>
          <w:tcPr>
            <w:tcW w:w="1600" w:type="dxa"/>
            <w:vAlign w:val="center"/>
          </w:tcPr>
          <w:p w14:paraId="4E4E3200" w14:textId="77777777" w:rsidR="00453A20" w:rsidRPr="002D281D" w:rsidRDefault="00453A20" w:rsidP="00453A20">
            <w:r w:rsidRPr="00E71E0C">
              <w:t>Nie wymagany</w:t>
            </w:r>
          </w:p>
        </w:tc>
        <w:tc>
          <w:tcPr>
            <w:tcW w:w="1748" w:type="dxa"/>
            <w:vAlign w:val="center"/>
          </w:tcPr>
          <w:p w14:paraId="28E1063D" w14:textId="5A748732" w:rsidR="00453A20" w:rsidRPr="001F52D2" w:rsidRDefault="00453A20" w:rsidP="00453A20">
            <w:r>
              <w:t>Skrót na Pulpicie</w:t>
            </w:r>
            <w:r>
              <w:br/>
              <w:t>AD</w:t>
            </w:r>
          </w:p>
        </w:tc>
        <w:tc>
          <w:tcPr>
            <w:tcW w:w="1760" w:type="dxa"/>
            <w:gridSpan w:val="2"/>
            <w:vAlign w:val="center"/>
          </w:tcPr>
          <w:p w14:paraId="5BB91CA3" w14:textId="77777777" w:rsidR="00453A20" w:rsidRPr="001A3CF4" w:rsidRDefault="00453A20" w:rsidP="00453A20">
            <w:r w:rsidRPr="001A3CF4">
              <w:t>OPTIVUM</w:t>
            </w:r>
            <w:r>
              <w:t>_MOPS</w:t>
            </w:r>
          </w:p>
        </w:tc>
      </w:tr>
      <w:tr w:rsidR="00453A20" w:rsidRPr="00255EB5" w14:paraId="61103452" w14:textId="77777777" w:rsidTr="00453A20">
        <w:trPr>
          <w:trHeight w:hRule="exact" w:val="567"/>
        </w:trPr>
        <w:tc>
          <w:tcPr>
            <w:tcW w:w="4178" w:type="dxa"/>
            <w:vAlign w:val="center"/>
          </w:tcPr>
          <w:p w14:paraId="15514D4A" w14:textId="77777777" w:rsidR="00453A20" w:rsidRPr="00255EB5" w:rsidRDefault="00453A20" w:rsidP="00453A20">
            <w:r w:rsidRPr="00A2387D">
              <w:rPr>
                <w:b/>
              </w:rPr>
              <w:t xml:space="preserve">Internet Banking + </w:t>
            </w:r>
            <w:proofErr w:type="spellStart"/>
            <w:r w:rsidRPr="00A2387D">
              <w:rPr>
                <w:b/>
              </w:rPr>
              <w:t>ePodpis</w:t>
            </w:r>
            <w:proofErr w:type="spellEnd"/>
            <w:r>
              <w:t xml:space="preserve"> – CERTUM.</w:t>
            </w:r>
          </w:p>
        </w:tc>
        <w:tc>
          <w:tcPr>
            <w:tcW w:w="1600" w:type="dxa"/>
            <w:vAlign w:val="center"/>
          </w:tcPr>
          <w:p w14:paraId="6B0EDE08" w14:textId="77777777" w:rsidR="00453A20" w:rsidRPr="00255EB5" w:rsidRDefault="00453A20" w:rsidP="00453A20">
            <w:r>
              <w:t>Dostęp z przeglądarki</w:t>
            </w:r>
          </w:p>
        </w:tc>
        <w:tc>
          <w:tcPr>
            <w:tcW w:w="1748" w:type="dxa"/>
          </w:tcPr>
          <w:p w14:paraId="3468C40E" w14:textId="5B55F744" w:rsidR="00453A20" w:rsidRPr="001F52D2" w:rsidRDefault="00D95ABD" w:rsidP="00453A20">
            <w:r>
              <w:t>G</w:t>
            </w:r>
            <w:r w:rsidR="00453A20">
              <w:t>OPS</w:t>
            </w:r>
          </w:p>
        </w:tc>
        <w:tc>
          <w:tcPr>
            <w:tcW w:w="1760" w:type="dxa"/>
            <w:gridSpan w:val="2"/>
          </w:tcPr>
          <w:p w14:paraId="32361D56" w14:textId="77777777" w:rsidR="00453A20" w:rsidRPr="001A3CF4" w:rsidRDefault="00453A20" w:rsidP="00453A20">
            <w:r w:rsidRPr="001A3CF4">
              <w:t>BANK</w:t>
            </w:r>
            <w:r>
              <w:t>_MOPS</w:t>
            </w:r>
          </w:p>
        </w:tc>
      </w:tr>
      <w:tr w:rsidR="00453A20" w:rsidRPr="00255EB5" w14:paraId="120E0BB1" w14:textId="77777777" w:rsidTr="00453A20">
        <w:trPr>
          <w:trHeight w:val="567"/>
        </w:trPr>
        <w:tc>
          <w:tcPr>
            <w:tcW w:w="4178" w:type="dxa"/>
            <w:vAlign w:val="center"/>
          </w:tcPr>
          <w:p w14:paraId="45B423F3" w14:textId="77777777" w:rsidR="00453A20" w:rsidRDefault="00453A20" w:rsidP="00453A20">
            <w:r w:rsidRPr="00A2387D">
              <w:rPr>
                <w:b/>
              </w:rPr>
              <w:t>Systemy Pomocy Społecznej</w:t>
            </w:r>
            <w:r>
              <w:t xml:space="preserve"> (Top-Team):</w:t>
            </w:r>
          </w:p>
          <w:p w14:paraId="2AD40C47" w14:textId="77777777" w:rsidR="00453A20" w:rsidRPr="00255EB5" w:rsidRDefault="00453A20" w:rsidP="00453A20">
            <w:r>
              <w:t>TT-Pomoc, Karta Dużej Rodziny</w:t>
            </w:r>
          </w:p>
        </w:tc>
        <w:tc>
          <w:tcPr>
            <w:tcW w:w="1600" w:type="dxa"/>
            <w:vAlign w:val="center"/>
          </w:tcPr>
          <w:p w14:paraId="23E7C1F5" w14:textId="77777777" w:rsidR="00453A20" w:rsidRPr="00255EB5" w:rsidRDefault="00453A20" w:rsidP="00453A20">
            <w:r>
              <w:t>FIREBIRD 2.5,</w:t>
            </w:r>
            <w:r>
              <w:br/>
              <w:t>Apache TOMCAT</w:t>
            </w:r>
          </w:p>
        </w:tc>
        <w:tc>
          <w:tcPr>
            <w:tcW w:w="1748" w:type="dxa"/>
            <w:vAlign w:val="center"/>
          </w:tcPr>
          <w:p w14:paraId="0D089665" w14:textId="58992BD8" w:rsidR="00453A20" w:rsidRPr="001F52D2" w:rsidRDefault="00D95ABD" w:rsidP="00453A20">
            <w:r>
              <w:t>G</w:t>
            </w:r>
            <w:r w:rsidR="00453A20">
              <w:t>OPS</w:t>
            </w:r>
          </w:p>
        </w:tc>
        <w:tc>
          <w:tcPr>
            <w:tcW w:w="1760" w:type="dxa"/>
            <w:gridSpan w:val="2"/>
            <w:vAlign w:val="center"/>
          </w:tcPr>
          <w:p w14:paraId="1D7E519F" w14:textId="77777777" w:rsidR="00453A20" w:rsidRPr="001A3CF4" w:rsidRDefault="00453A20" w:rsidP="00453A20">
            <w:r w:rsidRPr="001A3CF4">
              <w:t>TT</w:t>
            </w:r>
            <w:r>
              <w:t>_PS</w:t>
            </w:r>
          </w:p>
        </w:tc>
      </w:tr>
      <w:tr w:rsidR="00453A20" w:rsidRPr="00255EB5" w14:paraId="41B1629F" w14:textId="77777777" w:rsidTr="00453A20">
        <w:trPr>
          <w:trHeight w:hRule="exact" w:val="851"/>
        </w:trPr>
        <w:tc>
          <w:tcPr>
            <w:tcW w:w="4178" w:type="dxa"/>
            <w:vAlign w:val="center"/>
          </w:tcPr>
          <w:p w14:paraId="3FE3515A" w14:textId="77777777" w:rsidR="00453A20" w:rsidRPr="00255EB5" w:rsidRDefault="00453A20" w:rsidP="00453A20">
            <w:r w:rsidRPr="00A2387D">
              <w:rPr>
                <w:b/>
              </w:rPr>
              <w:t>Systemy obsługi świadczeń rodzinnych</w:t>
            </w:r>
            <w:r>
              <w:t xml:space="preserve"> </w:t>
            </w:r>
            <w:r>
              <w:br/>
              <w:t>(Top-Team): Świadczenia Rodzinne, Fundusz Alimentacyjny, Dodatki Osłonowe, 500+</w:t>
            </w:r>
          </w:p>
        </w:tc>
        <w:tc>
          <w:tcPr>
            <w:tcW w:w="1600" w:type="dxa"/>
            <w:vAlign w:val="center"/>
          </w:tcPr>
          <w:p w14:paraId="0EB4D18D" w14:textId="77777777" w:rsidR="00453A20" w:rsidRDefault="00453A20" w:rsidP="00453A20">
            <w:r>
              <w:t>FIREBIRD 2.5,</w:t>
            </w:r>
            <w:r>
              <w:br/>
              <w:t>Apache TOMCAT</w:t>
            </w:r>
          </w:p>
          <w:p w14:paraId="49D7B842" w14:textId="77777777" w:rsidR="00453A20" w:rsidRPr="00255EB5" w:rsidRDefault="00453A20" w:rsidP="00453A20"/>
        </w:tc>
        <w:tc>
          <w:tcPr>
            <w:tcW w:w="1748" w:type="dxa"/>
            <w:vAlign w:val="center"/>
          </w:tcPr>
          <w:p w14:paraId="73C491FE" w14:textId="6ADAA33D" w:rsidR="00453A20" w:rsidRPr="001F52D2" w:rsidRDefault="00D95ABD" w:rsidP="00453A20">
            <w:r>
              <w:t>G</w:t>
            </w:r>
            <w:r w:rsidR="00453A20">
              <w:t>OPS</w:t>
            </w:r>
          </w:p>
        </w:tc>
        <w:tc>
          <w:tcPr>
            <w:tcW w:w="1760" w:type="dxa"/>
            <w:gridSpan w:val="2"/>
            <w:vAlign w:val="center"/>
          </w:tcPr>
          <w:p w14:paraId="5721AB31" w14:textId="77777777" w:rsidR="00453A20" w:rsidRPr="001A3CF4" w:rsidRDefault="00453A20" w:rsidP="00453A20">
            <w:r w:rsidRPr="001A3CF4">
              <w:t>TT</w:t>
            </w:r>
            <w:r>
              <w:t>_SR</w:t>
            </w:r>
          </w:p>
        </w:tc>
      </w:tr>
    </w:tbl>
    <w:p w14:paraId="4D215636" w14:textId="77777777" w:rsidR="00453A20" w:rsidRPr="00F50229" w:rsidRDefault="00453A20" w:rsidP="00453A20">
      <w:pPr>
        <w:pStyle w:val="Lista"/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Ostateczna decyzja o posadowieniu zasobów sieciowych na wybranym serwerze wirtualnym zostanie podjęta w trakcie prac koncepcyjnych Wykonawcy z Zamawiającym.</w:t>
      </w:r>
    </w:p>
    <w:p w14:paraId="12F53767" w14:textId="77777777" w:rsidR="00453A20" w:rsidRDefault="00453A20" w:rsidP="00453A20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45B1F77" w14:textId="77777777" w:rsidR="00453A20" w:rsidRPr="001670C1" w:rsidRDefault="003777B4" w:rsidP="00453A20">
      <w:pPr>
        <w:spacing w:before="240" w:after="240"/>
      </w:pPr>
      <w:r>
        <w:rPr>
          <w:b/>
          <w:u w:val="single"/>
        </w:rPr>
        <w:lastRenderedPageBreak/>
        <w:br/>
      </w:r>
      <w:r w:rsidR="00453A20" w:rsidRPr="0001592F">
        <w:rPr>
          <w:b/>
          <w:u w:val="single"/>
        </w:rPr>
        <w:t xml:space="preserve">Udostępnione udziały sieciowe </w:t>
      </w:r>
      <w:r w:rsidR="00453A20" w:rsidRPr="0001592F">
        <w:rPr>
          <w:u w:val="single"/>
        </w:rPr>
        <w:t>(w miarę</w:t>
      </w:r>
      <w:r w:rsidR="00453A20">
        <w:rPr>
          <w:u w:val="single"/>
        </w:rPr>
        <w:t xml:space="preserve"> możliwości powinny być ukryte</w:t>
      </w:r>
      <w:r w:rsidR="00453A20" w:rsidRPr="0001592F">
        <w:rPr>
          <w:u w:val="single"/>
        </w:rPr>
        <w:t>)</w:t>
      </w:r>
      <w:r w:rsidR="00453A20">
        <w:rPr>
          <w:u w:val="single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453A20" w:rsidRPr="00D2733E" w14:paraId="3912C661" w14:textId="77777777" w:rsidTr="00453A20">
        <w:trPr>
          <w:trHeight w:hRule="exact" w:val="340"/>
        </w:trPr>
        <w:tc>
          <w:tcPr>
            <w:tcW w:w="8931" w:type="dxa"/>
            <w:shd w:val="clear" w:color="auto" w:fill="FFFF00"/>
          </w:tcPr>
          <w:p w14:paraId="16D30926" w14:textId="34107EF7" w:rsidR="00453A20" w:rsidRPr="00D2733E" w:rsidRDefault="00453A20" w:rsidP="00453A2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Przykładowe (wybrane) udziały sieciowe</w:t>
            </w:r>
            <w:r w:rsidR="00D95ABD">
              <w:rPr>
                <w:rFonts w:ascii="Calibri" w:hAnsi="Calibri" w:cs="Arial"/>
                <w:b/>
              </w:rPr>
              <w:t xml:space="preserve"> - WZÓR</w:t>
            </w:r>
          </w:p>
        </w:tc>
      </w:tr>
      <w:tr w:rsidR="00453A20" w14:paraId="6A108467" w14:textId="77777777" w:rsidTr="00453A20">
        <w:trPr>
          <w:trHeight w:hRule="exact" w:val="284"/>
        </w:trPr>
        <w:tc>
          <w:tcPr>
            <w:tcW w:w="8931" w:type="dxa"/>
          </w:tcPr>
          <w:p w14:paraId="20514D55" w14:textId="77777777" w:rsidR="00453A20" w:rsidRPr="00841C13" w:rsidRDefault="00453A20" w:rsidP="00453A20">
            <w:r>
              <w:t xml:space="preserve">Udział sieciowy systemy </w:t>
            </w:r>
            <w:r w:rsidRPr="00421092">
              <w:rPr>
                <w:b/>
              </w:rPr>
              <w:t>ADAS</w:t>
            </w:r>
            <w:r>
              <w:t xml:space="preserve"> (TENSOFT) - dla Miasta oraz MOPS. </w:t>
            </w:r>
          </w:p>
        </w:tc>
      </w:tr>
      <w:tr w:rsidR="00453A20" w14:paraId="1DAFC6DB" w14:textId="77777777" w:rsidTr="00453A20">
        <w:trPr>
          <w:trHeight w:hRule="exact" w:val="284"/>
        </w:trPr>
        <w:tc>
          <w:tcPr>
            <w:tcW w:w="8931" w:type="dxa"/>
          </w:tcPr>
          <w:p w14:paraId="16B44B0C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>Udział sieciow</w:t>
            </w:r>
            <w:r>
              <w:t xml:space="preserve">y systemu </w:t>
            </w:r>
            <w:r>
              <w:rPr>
                <w:b/>
              </w:rPr>
              <w:t>BESTIA</w:t>
            </w:r>
            <w:r>
              <w:t xml:space="preserve"> (SPUTNIK) - dla Miasta oraz MOPS.</w:t>
            </w:r>
          </w:p>
        </w:tc>
      </w:tr>
      <w:tr w:rsidR="00453A20" w14:paraId="0BCDA334" w14:textId="77777777" w:rsidTr="00453A20">
        <w:trPr>
          <w:trHeight w:hRule="exact" w:val="284"/>
        </w:trPr>
        <w:tc>
          <w:tcPr>
            <w:tcW w:w="8931" w:type="dxa"/>
            <w:vAlign w:val="center"/>
          </w:tcPr>
          <w:p w14:paraId="7B6C7B93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 xml:space="preserve">Udział sieciowy systemu </w:t>
            </w:r>
            <w:r w:rsidRPr="00421092">
              <w:rPr>
                <w:b/>
              </w:rPr>
              <w:t>KBIP_MOPS</w:t>
            </w:r>
            <w:r>
              <w:t xml:space="preserve"> (Księgowość Budżetowa Groszek) - dla MOPS.</w:t>
            </w:r>
          </w:p>
        </w:tc>
      </w:tr>
      <w:tr w:rsidR="00453A20" w14:paraId="2D9139E5" w14:textId="77777777" w:rsidTr="00453A20">
        <w:trPr>
          <w:trHeight w:hRule="exact" w:val="284"/>
        </w:trPr>
        <w:tc>
          <w:tcPr>
            <w:tcW w:w="8931" w:type="dxa"/>
            <w:vAlign w:val="center"/>
          </w:tcPr>
          <w:p w14:paraId="6AFAAB79" w14:textId="77777777" w:rsidR="00453A20" w:rsidRPr="00841C13" w:rsidRDefault="00453A20" w:rsidP="00453A20">
            <w:r>
              <w:t xml:space="preserve">Udział sieciowy dla baz danych systemu </w:t>
            </w:r>
            <w:r w:rsidRPr="00421092">
              <w:rPr>
                <w:b/>
              </w:rPr>
              <w:t>PLATNIK</w:t>
            </w:r>
            <w:r>
              <w:t>. Różne zasoby dla Miasta, Oświaty, MOPS.</w:t>
            </w:r>
          </w:p>
        </w:tc>
      </w:tr>
      <w:tr w:rsidR="00453A20" w14:paraId="7BEA9B69" w14:textId="77777777" w:rsidTr="00453A20">
        <w:trPr>
          <w:trHeight w:hRule="exact" w:val="284"/>
        </w:trPr>
        <w:tc>
          <w:tcPr>
            <w:tcW w:w="8931" w:type="dxa"/>
          </w:tcPr>
          <w:p w14:paraId="3766C043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 xml:space="preserve">Udział sieciowy systemu </w:t>
            </w:r>
            <w:r w:rsidRPr="00421092">
              <w:rPr>
                <w:b/>
              </w:rPr>
              <w:t>LEGISLATOR</w:t>
            </w:r>
            <w:r>
              <w:t xml:space="preserve"> (</w:t>
            </w:r>
            <w:proofErr w:type="spellStart"/>
            <w:r>
              <w:t>ABCPro</w:t>
            </w:r>
            <w:proofErr w:type="spellEnd"/>
            <w:r>
              <w:t>)</w:t>
            </w:r>
          </w:p>
        </w:tc>
      </w:tr>
      <w:tr w:rsidR="00453A20" w14:paraId="5A6905DB" w14:textId="77777777" w:rsidTr="00453A20">
        <w:trPr>
          <w:trHeight w:hRule="exact" w:val="284"/>
        </w:trPr>
        <w:tc>
          <w:tcPr>
            <w:tcW w:w="8931" w:type="dxa"/>
          </w:tcPr>
          <w:p w14:paraId="7258F983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 xml:space="preserve">Udział sieciowy systemu </w:t>
            </w:r>
            <w:r w:rsidRPr="00421092">
              <w:rPr>
                <w:b/>
              </w:rPr>
              <w:t>EWOPIS</w:t>
            </w:r>
            <w:r>
              <w:t xml:space="preserve"> (GEOBID)</w:t>
            </w:r>
          </w:p>
        </w:tc>
      </w:tr>
      <w:tr w:rsidR="00453A20" w14:paraId="0679B5D8" w14:textId="77777777" w:rsidTr="00453A20">
        <w:trPr>
          <w:trHeight w:hRule="exact" w:val="284"/>
        </w:trPr>
        <w:tc>
          <w:tcPr>
            <w:tcW w:w="8931" w:type="dxa"/>
          </w:tcPr>
          <w:p w14:paraId="0A1298B9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>Udział sieciowy systemu</w:t>
            </w:r>
            <w:r>
              <w:t xml:space="preserve"> </w:t>
            </w:r>
            <w:r w:rsidRPr="00421092">
              <w:rPr>
                <w:b/>
              </w:rPr>
              <w:t xml:space="preserve">ST </w:t>
            </w:r>
            <w:r>
              <w:t>Środki Trwałe-2</w:t>
            </w:r>
            <w:r w:rsidRPr="00841C13">
              <w:t xml:space="preserve"> </w:t>
            </w:r>
            <w:proofErr w:type="spellStart"/>
            <w:r>
              <w:t>ŚwisTak</w:t>
            </w:r>
            <w:proofErr w:type="spellEnd"/>
            <w:r>
              <w:t xml:space="preserve"> (SPUTNIK) - dla Miasta oraz Oświaty.</w:t>
            </w:r>
          </w:p>
        </w:tc>
      </w:tr>
      <w:tr w:rsidR="00453A20" w14:paraId="2879C63D" w14:textId="77777777" w:rsidTr="00453A20">
        <w:trPr>
          <w:trHeight w:hRule="exact" w:val="284"/>
        </w:trPr>
        <w:tc>
          <w:tcPr>
            <w:tcW w:w="8931" w:type="dxa"/>
          </w:tcPr>
          <w:p w14:paraId="0641E1A2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>Udział sieciowy systemu</w:t>
            </w:r>
            <w:r>
              <w:t xml:space="preserve"> </w:t>
            </w:r>
            <w:r w:rsidRPr="00421092">
              <w:rPr>
                <w:b/>
              </w:rPr>
              <w:t>LEGISLATOR</w:t>
            </w:r>
            <w:r>
              <w:t xml:space="preserve"> (</w:t>
            </w:r>
            <w:proofErr w:type="spellStart"/>
            <w:r>
              <w:t>ABCPro</w:t>
            </w:r>
            <w:proofErr w:type="spellEnd"/>
            <w:r>
              <w:t>) - dla Miasta.</w:t>
            </w:r>
          </w:p>
        </w:tc>
      </w:tr>
      <w:tr w:rsidR="00453A20" w14:paraId="1E26D212" w14:textId="77777777" w:rsidTr="00453A20">
        <w:trPr>
          <w:trHeight w:hRule="exact" w:val="284"/>
        </w:trPr>
        <w:tc>
          <w:tcPr>
            <w:tcW w:w="8931" w:type="dxa"/>
          </w:tcPr>
          <w:p w14:paraId="62B6E973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>Udział sieciowy systemu</w:t>
            </w:r>
            <w:r>
              <w:t xml:space="preserve"> </w:t>
            </w:r>
            <w:r w:rsidRPr="00421092">
              <w:rPr>
                <w:b/>
              </w:rPr>
              <w:t>HYDROSOFT</w:t>
            </w:r>
            <w:r>
              <w:t xml:space="preserve"> (</w:t>
            </w:r>
            <w:proofErr w:type="spellStart"/>
            <w:r>
              <w:t>AnkoSystem</w:t>
            </w:r>
            <w:proofErr w:type="spellEnd"/>
            <w:r>
              <w:t>) - dla Miasta.</w:t>
            </w:r>
          </w:p>
        </w:tc>
      </w:tr>
      <w:tr w:rsidR="00453A20" w14:paraId="3FFD30B5" w14:textId="77777777" w:rsidTr="00453A20">
        <w:trPr>
          <w:trHeight w:hRule="exact" w:val="284"/>
        </w:trPr>
        <w:tc>
          <w:tcPr>
            <w:tcW w:w="8931" w:type="dxa"/>
          </w:tcPr>
          <w:p w14:paraId="5255C897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>Udział sieciowy systemu</w:t>
            </w:r>
            <w:r>
              <w:t xml:space="preserve"> </w:t>
            </w:r>
            <w:r w:rsidRPr="00421092">
              <w:rPr>
                <w:b/>
              </w:rPr>
              <w:t>PROGRAM-JPK</w:t>
            </w:r>
            <w:r>
              <w:t xml:space="preserve"> (TGSOFT.PL) - dla Miasta.</w:t>
            </w:r>
          </w:p>
        </w:tc>
      </w:tr>
      <w:tr w:rsidR="00453A20" w14:paraId="606F8E2F" w14:textId="77777777" w:rsidTr="00453A20">
        <w:trPr>
          <w:trHeight w:hRule="exact" w:val="567"/>
        </w:trPr>
        <w:tc>
          <w:tcPr>
            <w:tcW w:w="8931" w:type="dxa"/>
          </w:tcPr>
          <w:p w14:paraId="6F426026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>Udział sieciowy systemu</w:t>
            </w:r>
            <w:r>
              <w:t xml:space="preserve"> </w:t>
            </w:r>
            <w:r w:rsidRPr="00421092">
              <w:rPr>
                <w:b/>
              </w:rPr>
              <w:t>INTERNET_BANKING</w:t>
            </w:r>
            <w:r>
              <w:t xml:space="preserve"> + </w:t>
            </w:r>
            <w:proofErr w:type="spellStart"/>
            <w:r>
              <w:t>ePODPIS</w:t>
            </w:r>
            <w:proofErr w:type="spellEnd"/>
            <w:r>
              <w:t xml:space="preserve">  (Bank Spółdzielczy) - dla Miasta,</w:t>
            </w:r>
            <w:r>
              <w:br/>
              <w:t>Oświaty, MOPS.</w:t>
            </w:r>
          </w:p>
        </w:tc>
      </w:tr>
      <w:tr w:rsidR="00453A20" w14:paraId="6DB09205" w14:textId="77777777" w:rsidTr="00453A20">
        <w:trPr>
          <w:trHeight w:hRule="exact" w:val="284"/>
        </w:trPr>
        <w:tc>
          <w:tcPr>
            <w:tcW w:w="8931" w:type="dxa"/>
          </w:tcPr>
          <w:p w14:paraId="32AE8EFF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 xml:space="preserve">Udział sieciowy systemu </w:t>
            </w:r>
            <w:r w:rsidRPr="00421092">
              <w:rPr>
                <w:b/>
              </w:rPr>
              <w:t>OPTIVUM</w:t>
            </w:r>
            <w:r>
              <w:t xml:space="preserve"> (VULCAN) - dla Oświaty oraz MOPS.</w:t>
            </w:r>
          </w:p>
        </w:tc>
      </w:tr>
      <w:tr w:rsidR="00453A20" w14:paraId="5E5E6896" w14:textId="77777777" w:rsidTr="00453A20">
        <w:trPr>
          <w:trHeight w:hRule="exact" w:val="284"/>
        </w:trPr>
        <w:tc>
          <w:tcPr>
            <w:tcW w:w="8931" w:type="dxa"/>
            <w:tcBorders>
              <w:bottom w:val="single" w:sz="4" w:space="0" w:color="auto"/>
            </w:tcBorders>
          </w:tcPr>
          <w:p w14:paraId="29DEAB4D" w14:textId="77777777" w:rsidR="00453A20" w:rsidRPr="00841C13" w:rsidRDefault="00453A20" w:rsidP="00453A20">
            <w:r>
              <w:t xml:space="preserve">Udział sieciowy systemów </w:t>
            </w:r>
            <w:r w:rsidRPr="00421092">
              <w:rPr>
                <w:b/>
              </w:rPr>
              <w:t>POMOC</w:t>
            </w:r>
            <w:r>
              <w:t xml:space="preserve"> Społeczna Top-Team dla MOPS</w:t>
            </w:r>
          </w:p>
        </w:tc>
      </w:tr>
      <w:tr w:rsidR="00453A20" w14:paraId="19880C75" w14:textId="77777777" w:rsidTr="00453A20">
        <w:trPr>
          <w:trHeight w:hRule="exact" w:val="284"/>
        </w:trPr>
        <w:tc>
          <w:tcPr>
            <w:tcW w:w="8931" w:type="dxa"/>
            <w:tcBorders>
              <w:bottom w:val="single" w:sz="4" w:space="0" w:color="auto"/>
            </w:tcBorders>
          </w:tcPr>
          <w:p w14:paraId="66DF247F" w14:textId="77777777" w:rsidR="00453A20" w:rsidRPr="00841C13" w:rsidRDefault="00453A20" w:rsidP="00453A20">
            <w:r>
              <w:t xml:space="preserve">Udział sieciowy systemów </w:t>
            </w:r>
            <w:r w:rsidRPr="00372E2E">
              <w:rPr>
                <w:b/>
              </w:rPr>
              <w:t>SWIADCZENIA</w:t>
            </w:r>
            <w:r>
              <w:t xml:space="preserve"> - Świadczenia Rodzinne Top-Team dla MOPS</w:t>
            </w:r>
          </w:p>
        </w:tc>
      </w:tr>
      <w:tr w:rsidR="00453A20" w14:paraId="6438575C" w14:textId="77777777" w:rsidTr="00453A20">
        <w:trPr>
          <w:trHeight w:hRule="exact" w:val="567"/>
        </w:trPr>
        <w:tc>
          <w:tcPr>
            <w:tcW w:w="8931" w:type="dxa"/>
            <w:tcBorders>
              <w:bottom w:val="single" w:sz="4" w:space="0" w:color="auto"/>
            </w:tcBorders>
          </w:tcPr>
          <w:p w14:paraId="1352A2B3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 xml:space="preserve">Udział sieciowy dla przekierowania </w:t>
            </w:r>
            <w:r>
              <w:t xml:space="preserve">folderów domowych </w:t>
            </w:r>
            <w:r w:rsidRPr="00421092">
              <w:rPr>
                <w:b/>
              </w:rPr>
              <w:t>HOME</w:t>
            </w:r>
            <w:r w:rsidRPr="00841C13">
              <w:t xml:space="preserve"> </w:t>
            </w:r>
            <w:r>
              <w:t xml:space="preserve">oraz </w:t>
            </w:r>
            <w:r w:rsidRPr="00421092">
              <w:rPr>
                <w:b/>
              </w:rPr>
              <w:t>PULPIT</w:t>
            </w:r>
            <w:r>
              <w:t xml:space="preserve"> </w:t>
            </w:r>
            <w:r>
              <w:br/>
              <w:t>użytkownika domeny</w:t>
            </w:r>
            <w:r w:rsidRPr="00841C13">
              <w:t>.</w:t>
            </w:r>
          </w:p>
        </w:tc>
      </w:tr>
      <w:tr w:rsidR="00453A20" w14:paraId="1D081880" w14:textId="77777777" w:rsidTr="00453A20">
        <w:trPr>
          <w:trHeight w:hRule="exact" w:val="284"/>
        </w:trPr>
        <w:tc>
          <w:tcPr>
            <w:tcW w:w="8931" w:type="dxa"/>
          </w:tcPr>
          <w:p w14:paraId="607C5650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 xml:space="preserve">Udział </w:t>
            </w:r>
            <w:r>
              <w:t xml:space="preserve">sieciowy (dysk wymiany) </w:t>
            </w:r>
            <w:r w:rsidRPr="00421092">
              <w:rPr>
                <w:b/>
              </w:rPr>
              <w:t>FOR_ALL</w:t>
            </w:r>
            <w:r>
              <w:t xml:space="preserve"> dla wszystkich użytkowników domeny OU</w:t>
            </w:r>
            <w:r w:rsidRPr="00841C13">
              <w:t>.</w:t>
            </w:r>
          </w:p>
        </w:tc>
      </w:tr>
      <w:tr w:rsidR="00453A20" w14:paraId="61285BFF" w14:textId="77777777" w:rsidTr="00453A20">
        <w:trPr>
          <w:trHeight w:hRule="exact" w:val="284"/>
        </w:trPr>
        <w:tc>
          <w:tcPr>
            <w:tcW w:w="8931" w:type="dxa"/>
          </w:tcPr>
          <w:p w14:paraId="5AA0AD62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 xml:space="preserve">Udział </w:t>
            </w:r>
            <w:r>
              <w:t xml:space="preserve">sieciowy (dysk wymiany) </w:t>
            </w:r>
            <w:r w:rsidRPr="00421092">
              <w:rPr>
                <w:b/>
              </w:rPr>
              <w:t>KIEROWNICTWO</w:t>
            </w:r>
            <w:r>
              <w:t xml:space="preserve"> - dla Kierownictwa OU</w:t>
            </w:r>
            <w:r w:rsidRPr="00841C13">
              <w:t>.</w:t>
            </w:r>
          </w:p>
        </w:tc>
      </w:tr>
      <w:tr w:rsidR="00453A20" w14:paraId="0ADEB201" w14:textId="77777777" w:rsidTr="00453A20">
        <w:trPr>
          <w:trHeight w:hRule="exact" w:val="567"/>
        </w:trPr>
        <w:tc>
          <w:tcPr>
            <w:tcW w:w="8931" w:type="dxa"/>
          </w:tcPr>
          <w:p w14:paraId="645E25D8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 xml:space="preserve">Udział </w:t>
            </w:r>
            <w:r>
              <w:t xml:space="preserve">sieciowy (dysk wymiany) </w:t>
            </w:r>
            <w:r w:rsidRPr="00421092">
              <w:rPr>
                <w:b/>
              </w:rPr>
              <w:t>RFB</w:t>
            </w:r>
            <w:r>
              <w:t xml:space="preserve"> dla pracowników Referatu </w:t>
            </w:r>
            <w:r>
              <w:br/>
              <w:t>Finansowo-Budżetowego.</w:t>
            </w:r>
          </w:p>
        </w:tc>
      </w:tr>
      <w:tr w:rsidR="00453A20" w14:paraId="167FCA39" w14:textId="77777777" w:rsidTr="00453A20">
        <w:trPr>
          <w:trHeight w:hRule="exact" w:val="567"/>
        </w:trPr>
        <w:tc>
          <w:tcPr>
            <w:tcW w:w="8931" w:type="dxa"/>
          </w:tcPr>
          <w:p w14:paraId="1C5F7E5F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 xml:space="preserve">Udział </w:t>
            </w:r>
            <w:r>
              <w:t xml:space="preserve">sieciowy (dysk wymiany) </w:t>
            </w:r>
            <w:r w:rsidRPr="00421092">
              <w:rPr>
                <w:b/>
              </w:rPr>
              <w:t>ROS</w:t>
            </w:r>
            <w:r>
              <w:t xml:space="preserve"> dla pracowników Referatu Organizacyjnego, Spraw Społeczno-Obywatelskich, Promocji i Rozwoju.</w:t>
            </w:r>
          </w:p>
        </w:tc>
      </w:tr>
      <w:tr w:rsidR="00453A20" w14:paraId="507CE7FF" w14:textId="77777777" w:rsidTr="00453A20">
        <w:trPr>
          <w:trHeight w:hRule="exact" w:val="567"/>
        </w:trPr>
        <w:tc>
          <w:tcPr>
            <w:tcW w:w="8931" w:type="dxa"/>
          </w:tcPr>
          <w:p w14:paraId="3F7D99AA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 xml:space="preserve">Udział </w:t>
            </w:r>
            <w:r>
              <w:t xml:space="preserve">sieciowy (dysk wymiany) </w:t>
            </w:r>
            <w:r w:rsidRPr="00421092">
              <w:rPr>
                <w:b/>
              </w:rPr>
              <w:t>RGK</w:t>
            </w:r>
            <w:r>
              <w:t xml:space="preserve"> dla pracowników Referatu Gospodarki Komunalnej i Ochrony Środowiska.</w:t>
            </w:r>
          </w:p>
        </w:tc>
      </w:tr>
      <w:tr w:rsidR="00453A20" w14:paraId="5493D2E0" w14:textId="77777777" w:rsidTr="00453A20">
        <w:trPr>
          <w:trHeight w:hRule="exact" w:val="284"/>
        </w:trPr>
        <w:tc>
          <w:tcPr>
            <w:tcW w:w="8931" w:type="dxa"/>
          </w:tcPr>
          <w:p w14:paraId="62DD0849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 xml:space="preserve">Udział </w:t>
            </w:r>
            <w:r>
              <w:t xml:space="preserve">sieciowy (dysk wymiany) </w:t>
            </w:r>
            <w:r w:rsidRPr="00421092">
              <w:rPr>
                <w:b/>
              </w:rPr>
              <w:t>USC</w:t>
            </w:r>
            <w:r>
              <w:t xml:space="preserve"> dla pracowników Urzędu Stanu Cywilnego.</w:t>
            </w:r>
          </w:p>
        </w:tc>
      </w:tr>
      <w:tr w:rsidR="00453A20" w14:paraId="1A7D07A9" w14:textId="77777777" w:rsidTr="00453A20">
        <w:trPr>
          <w:trHeight w:hRule="exact" w:val="284"/>
        </w:trPr>
        <w:tc>
          <w:tcPr>
            <w:tcW w:w="8931" w:type="dxa"/>
          </w:tcPr>
          <w:p w14:paraId="460DCCF7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 xml:space="preserve">Udział </w:t>
            </w:r>
            <w:r>
              <w:t xml:space="preserve">sieciowy (dysk wymiany) </w:t>
            </w:r>
            <w:r w:rsidRPr="00421092">
              <w:rPr>
                <w:b/>
              </w:rPr>
              <w:t>INWE</w:t>
            </w:r>
            <w:r>
              <w:t xml:space="preserve"> dla członków zespołu realizujących inwestycje miejskie.</w:t>
            </w:r>
          </w:p>
        </w:tc>
      </w:tr>
      <w:tr w:rsidR="00453A20" w14:paraId="6FD90DF3" w14:textId="77777777" w:rsidTr="00453A20">
        <w:trPr>
          <w:trHeight w:hRule="exact" w:val="284"/>
        </w:trPr>
        <w:tc>
          <w:tcPr>
            <w:tcW w:w="8931" w:type="dxa"/>
          </w:tcPr>
          <w:p w14:paraId="499B8F66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 xml:space="preserve">Udział </w:t>
            </w:r>
            <w:r>
              <w:t xml:space="preserve">sieciowy (dysk wymiany) </w:t>
            </w:r>
            <w:r w:rsidRPr="00A86474">
              <w:rPr>
                <w:b/>
              </w:rPr>
              <w:t>MOPS</w:t>
            </w:r>
            <w:r>
              <w:t xml:space="preserve"> dla pracowników Miejskiego Ośrodka Pomocy Społecznej.</w:t>
            </w:r>
          </w:p>
        </w:tc>
      </w:tr>
      <w:tr w:rsidR="00453A20" w14:paraId="1223F644" w14:textId="77777777" w:rsidTr="00453A20">
        <w:trPr>
          <w:trHeight w:hRule="exact" w:val="567"/>
        </w:trPr>
        <w:tc>
          <w:tcPr>
            <w:tcW w:w="8931" w:type="dxa"/>
          </w:tcPr>
          <w:p w14:paraId="74F91192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 xml:space="preserve">Udział </w:t>
            </w:r>
            <w:r>
              <w:t xml:space="preserve">sieciowy (dysk wymiany) </w:t>
            </w:r>
            <w:r>
              <w:rPr>
                <w:b/>
              </w:rPr>
              <w:t>DYSTRYBUCJA</w:t>
            </w:r>
            <w:r>
              <w:t xml:space="preserve"> dla administratora – automatyczna dystrybucja oprogramowania na serwerze.</w:t>
            </w:r>
          </w:p>
        </w:tc>
      </w:tr>
      <w:tr w:rsidR="00453A20" w14:paraId="30E8046A" w14:textId="77777777" w:rsidTr="00453A20">
        <w:trPr>
          <w:trHeight w:hRule="exact" w:val="567"/>
        </w:trPr>
        <w:tc>
          <w:tcPr>
            <w:tcW w:w="8931" w:type="dxa"/>
          </w:tcPr>
          <w:p w14:paraId="08AB5BA8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 xml:space="preserve">Udział </w:t>
            </w:r>
            <w:r>
              <w:t xml:space="preserve">sieciowy (dysk wymiany) </w:t>
            </w:r>
            <w:r>
              <w:rPr>
                <w:b/>
              </w:rPr>
              <w:t>DYSTRYBUCJA</w:t>
            </w:r>
            <w:r>
              <w:t xml:space="preserve"> dla administratora – automatyczna dystrybucja oprogramowania na serwerze.</w:t>
            </w:r>
          </w:p>
        </w:tc>
      </w:tr>
      <w:tr w:rsidR="00453A20" w14:paraId="627DFB70" w14:textId="77777777" w:rsidTr="00453A20">
        <w:trPr>
          <w:trHeight w:hRule="exact" w:val="567"/>
        </w:trPr>
        <w:tc>
          <w:tcPr>
            <w:tcW w:w="8931" w:type="dxa"/>
          </w:tcPr>
          <w:p w14:paraId="4FFE1BD1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 xml:space="preserve">Udział </w:t>
            </w:r>
            <w:r>
              <w:t xml:space="preserve">sieciowy (dysk wymiany) </w:t>
            </w:r>
            <w:r>
              <w:rPr>
                <w:b/>
              </w:rPr>
              <w:t>REPOZYTORIUM</w:t>
            </w:r>
            <w:r>
              <w:t xml:space="preserve"> dla administratora – uporządkowany folder zawierający instalatory oprogramowania, klucze licencyjne.</w:t>
            </w:r>
          </w:p>
        </w:tc>
      </w:tr>
      <w:tr w:rsidR="00453A20" w14:paraId="7996DDC7" w14:textId="77777777" w:rsidTr="00453A20">
        <w:trPr>
          <w:trHeight w:hRule="exact" w:val="284"/>
        </w:trPr>
        <w:tc>
          <w:tcPr>
            <w:tcW w:w="8931" w:type="dxa"/>
          </w:tcPr>
          <w:p w14:paraId="1623E1B7" w14:textId="77777777" w:rsidR="00453A20" w:rsidRDefault="00453A20" w:rsidP="00453A20">
            <w:pPr>
              <w:rPr>
                <w:rFonts w:ascii="Calibri" w:hAnsi="Calibri" w:cs="Arial"/>
              </w:rPr>
            </w:pPr>
            <w:r w:rsidRPr="00841C13">
              <w:t>Udział sieciowy przeznaczony do dystrybucji oprogramowania za pomocą GPO.</w:t>
            </w:r>
          </w:p>
        </w:tc>
      </w:tr>
      <w:tr w:rsidR="00453A20" w:rsidRPr="00A339BF" w14:paraId="0F3A771D" w14:textId="77777777" w:rsidTr="00453A20">
        <w:trPr>
          <w:trHeight w:hRule="exact" w:val="284"/>
        </w:trPr>
        <w:tc>
          <w:tcPr>
            <w:tcW w:w="8931" w:type="dxa"/>
          </w:tcPr>
          <w:p w14:paraId="2BC71341" w14:textId="77777777" w:rsidR="00453A20" w:rsidRPr="00A339BF" w:rsidRDefault="00453A20" w:rsidP="00453A20">
            <w:r w:rsidRPr="00A339BF">
              <w:rPr>
                <w:shd w:val="clear" w:color="auto" w:fill="FFFFFF"/>
              </w:rPr>
              <w:t xml:space="preserve">Folder </w:t>
            </w:r>
            <w:r w:rsidRPr="00372E2E">
              <w:rPr>
                <w:b/>
                <w:shd w:val="clear" w:color="auto" w:fill="FFFFFF"/>
              </w:rPr>
              <w:t>NETLOGON</w:t>
            </w:r>
            <w:r w:rsidRPr="00A339BF">
              <w:rPr>
                <w:shd w:val="clear" w:color="auto" w:fill="FFFFFF"/>
              </w:rPr>
              <w:t xml:space="preserve"> zawiera skrypty logowania i zasady grupy używane przez </w:t>
            </w:r>
            <w:r>
              <w:rPr>
                <w:shd w:val="clear" w:color="auto" w:fill="FFFFFF"/>
              </w:rPr>
              <w:t>PC</w:t>
            </w:r>
            <w:r w:rsidRPr="00A339BF">
              <w:rPr>
                <w:shd w:val="clear" w:color="auto" w:fill="FFFFFF"/>
              </w:rPr>
              <w:t xml:space="preserve"> w domenie.</w:t>
            </w:r>
          </w:p>
        </w:tc>
      </w:tr>
      <w:tr w:rsidR="00453A20" w:rsidRPr="00A339BF" w14:paraId="5FB4F0AA" w14:textId="77777777" w:rsidTr="00453A20">
        <w:trPr>
          <w:trHeight w:hRule="exact" w:val="284"/>
        </w:trPr>
        <w:tc>
          <w:tcPr>
            <w:tcW w:w="8931" w:type="dxa"/>
          </w:tcPr>
          <w:p w14:paraId="50F8467C" w14:textId="77777777" w:rsidR="00453A20" w:rsidRPr="00A339BF" w:rsidRDefault="00453A20" w:rsidP="00453A20">
            <w:r w:rsidRPr="00A339BF">
              <w:rPr>
                <w:shd w:val="clear" w:color="auto" w:fill="FFFFFF"/>
              </w:rPr>
              <w:t>Folder</w:t>
            </w:r>
            <w:r>
              <w:rPr>
                <w:shd w:val="clear" w:color="auto" w:fill="FFFFFF"/>
              </w:rPr>
              <w:t xml:space="preserve"> </w:t>
            </w:r>
            <w:r w:rsidRPr="00372E2E">
              <w:rPr>
                <w:b/>
                <w:shd w:val="clear" w:color="auto" w:fill="FFFFFF"/>
              </w:rPr>
              <w:t>SYSVOL</w:t>
            </w:r>
            <w:r w:rsidRPr="00A339BF">
              <w:rPr>
                <w:shd w:val="clear" w:color="auto" w:fill="FFFFFF"/>
              </w:rPr>
              <w:t> przechowuje pliki publiczne domeny</w:t>
            </w:r>
            <w:r>
              <w:rPr>
                <w:shd w:val="clear" w:color="auto" w:fill="FFFFFF"/>
              </w:rPr>
              <w:t xml:space="preserve"> </w:t>
            </w:r>
            <w:r w:rsidRPr="00A339BF">
              <w:rPr>
                <w:shd w:val="clear" w:color="auto" w:fill="FFFFFF"/>
              </w:rPr>
              <w:t>replikowane do kontrolera domeny.</w:t>
            </w:r>
          </w:p>
        </w:tc>
      </w:tr>
    </w:tbl>
    <w:p w14:paraId="3B819FFF" w14:textId="77777777" w:rsidR="00453A20" w:rsidRPr="00FC66DB" w:rsidRDefault="00453A20" w:rsidP="00453A20">
      <w:pPr>
        <w:pStyle w:val="Akapitzlist2"/>
        <w:spacing w:after="0" w:line="240" w:lineRule="auto"/>
        <w:ind w:left="0"/>
      </w:pPr>
      <w:r>
        <w:br/>
        <w:t>Szczegółowa analiza wymagań może wykazać konieczność dokonania zmian w wyspecyfikowanych powyżej udziałach sieciowych lub mapowania również innych udziałów sieciowych.</w:t>
      </w:r>
      <w:r>
        <w:br/>
      </w:r>
      <w:r w:rsidRPr="00564B12">
        <w:rPr>
          <w:rFonts w:asciiTheme="minorHAnsi" w:hAnsiTheme="minorHAnsi" w:cs="Times New Roman"/>
          <w:color w:val="000000"/>
          <w:szCs w:val="24"/>
        </w:rPr>
        <w:t>Mapowanie udziałów sieciowych</w:t>
      </w:r>
      <w:r>
        <w:rPr>
          <w:rFonts w:asciiTheme="minorHAnsi" w:hAnsiTheme="minorHAnsi" w:cs="Times New Roman"/>
          <w:color w:val="000000"/>
          <w:szCs w:val="24"/>
        </w:rPr>
        <w:t xml:space="preserve"> na odpowiednią literę dysku</w:t>
      </w:r>
      <w:r w:rsidRPr="00564B12">
        <w:rPr>
          <w:rFonts w:asciiTheme="minorHAnsi" w:hAnsiTheme="minorHAnsi" w:cs="Times New Roman"/>
          <w:color w:val="000000"/>
          <w:szCs w:val="24"/>
        </w:rPr>
        <w:t xml:space="preserve"> zostanie ustalone w trybie roboczym </w:t>
      </w:r>
      <w:r>
        <w:rPr>
          <w:rFonts w:asciiTheme="minorHAnsi" w:hAnsiTheme="minorHAnsi" w:cs="Times New Roman"/>
          <w:color w:val="000000"/>
          <w:szCs w:val="24"/>
        </w:rPr>
        <w:br/>
      </w:r>
      <w:r w:rsidRPr="00564B12">
        <w:rPr>
          <w:rFonts w:asciiTheme="minorHAnsi" w:hAnsiTheme="minorHAnsi" w:cs="Times New Roman"/>
          <w:color w:val="000000"/>
          <w:szCs w:val="24"/>
        </w:rPr>
        <w:t>w trakcie</w:t>
      </w:r>
      <w:r>
        <w:rPr>
          <w:rFonts w:asciiTheme="minorHAnsi" w:hAnsiTheme="minorHAnsi" w:cs="Times New Roman"/>
          <w:color w:val="000000"/>
          <w:szCs w:val="24"/>
        </w:rPr>
        <w:t xml:space="preserve"> prac</w:t>
      </w:r>
      <w:r w:rsidRPr="00564B12">
        <w:rPr>
          <w:rFonts w:asciiTheme="minorHAnsi" w:hAnsiTheme="minorHAnsi" w:cs="Times New Roman"/>
          <w:color w:val="000000"/>
          <w:szCs w:val="24"/>
        </w:rPr>
        <w:t>.</w:t>
      </w:r>
    </w:p>
    <w:p w14:paraId="76E3C53D" w14:textId="77777777" w:rsidR="00453A20" w:rsidRDefault="00453A20" w:rsidP="00453A20">
      <w:r>
        <w:br w:type="page"/>
      </w:r>
    </w:p>
    <w:p w14:paraId="1B129991" w14:textId="77777777" w:rsidR="00453A20" w:rsidRDefault="00453A20" w:rsidP="00453A20">
      <w:pPr>
        <w:pStyle w:val="Akapitzlist"/>
        <w:spacing w:line="240" w:lineRule="auto"/>
        <w:ind w:left="357"/>
        <w:rPr>
          <w:u w:val="single"/>
        </w:rPr>
        <w:sectPr w:rsidR="00453A20" w:rsidSect="00453A2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39A1270" w14:textId="77777777" w:rsidR="00453A20" w:rsidRPr="00666B0E" w:rsidRDefault="003777B4" w:rsidP="00453A20">
      <w:pPr>
        <w:spacing w:after="360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br/>
      </w:r>
      <w:r w:rsidR="00453A20" w:rsidRPr="00666B0E">
        <w:rPr>
          <w:b/>
          <w:sz w:val="24"/>
          <w:u w:val="single"/>
        </w:rPr>
        <w:t>UPRAWNIENIA ACTIVE DIRECTORY</w:t>
      </w:r>
    </w:p>
    <w:p w14:paraId="38C22675" w14:textId="77777777" w:rsidR="00453A20" w:rsidRDefault="00453A20" w:rsidP="00453A20">
      <w:pPr>
        <w:spacing w:before="240" w:after="120"/>
      </w:pPr>
      <w:r>
        <w:t>Uprawnienia z przedrostkiem    „</w:t>
      </w:r>
      <w:r w:rsidRPr="00AB559B">
        <w:rPr>
          <w:b/>
        </w:rPr>
        <w:t>G_</w:t>
      </w:r>
      <w:r>
        <w:t xml:space="preserve">”   -  </w:t>
      </w:r>
      <w:r w:rsidRPr="00AB559B">
        <w:rPr>
          <w:b/>
        </w:rPr>
        <w:t>grupy zabezpieczeń globalnych</w:t>
      </w:r>
      <w:r>
        <w:t xml:space="preserve"> i nadaje się je użytkownikom. </w:t>
      </w:r>
      <w:r>
        <w:br/>
        <w:t>Wykaz użytkowników należących do grup uprawnień oraz eksploatowanego oprogramowania  zamieszczono w</w:t>
      </w:r>
      <w:r w:rsidR="003777B4">
        <w:t xml:space="preserve"> zamieszczonych powyżej</w:t>
      </w:r>
      <w:r>
        <w:t xml:space="preserve"> tabelach.</w:t>
      </w:r>
      <w:r>
        <w:br/>
        <w:t>Uprawnienia z przedrostkiem „</w:t>
      </w:r>
      <w:r w:rsidRPr="00AB559B">
        <w:rPr>
          <w:b/>
        </w:rPr>
        <w:t>ACL_</w:t>
      </w:r>
      <w:r>
        <w:t xml:space="preserve">”  - </w:t>
      </w:r>
      <w:r w:rsidRPr="00AB559B">
        <w:rPr>
          <w:b/>
        </w:rPr>
        <w:t>grupy zabezpieczeń lokalnych</w:t>
      </w:r>
      <w:r>
        <w:t xml:space="preserve"> i nadaje się na foldery.</w:t>
      </w:r>
    </w:p>
    <w:p w14:paraId="0B4A3332" w14:textId="77777777" w:rsidR="00453A20" w:rsidRPr="004E1BF5" w:rsidRDefault="00453A20" w:rsidP="00453A20">
      <w:pPr>
        <w:spacing w:before="240" w:after="120"/>
        <w:rPr>
          <w:b/>
        </w:rPr>
      </w:pPr>
      <w:r w:rsidRPr="001D193B">
        <w:rPr>
          <w:u w:val="single"/>
        </w:rPr>
        <w:t>UWAGA: Grupa ACL zawiera się w grupie G.</w:t>
      </w:r>
      <w:r w:rsidRPr="001D193B">
        <w:rPr>
          <w:u w:val="single"/>
        </w:rPr>
        <w:br/>
      </w:r>
      <w:r>
        <w:br/>
      </w:r>
      <w:r w:rsidRPr="00A86474">
        <w:rPr>
          <w:b/>
          <w:u w:val="single"/>
        </w:rPr>
        <w:t>Przykładowe grupy zabezpieczeń</w:t>
      </w:r>
      <w:r w:rsidRPr="004E1BF5">
        <w:rPr>
          <w:b/>
        </w:rPr>
        <w:t xml:space="preserve"> - GLOBALNYCH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790"/>
      </w:tblGrid>
      <w:tr w:rsidR="00453A20" w:rsidRPr="00AB576B" w14:paraId="20E131D1" w14:textId="77777777" w:rsidTr="00453A20">
        <w:trPr>
          <w:trHeight w:val="567"/>
        </w:trPr>
        <w:tc>
          <w:tcPr>
            <w:tcW w:w="9166" w:type="dxa"/>
            <w:gridSpan w:val="2"/>
            <w:shd w:val="clear" w:color="auto" w:fill="FFFF00"/>
            <w:vAlign w:val="center"/>
          </w:tcPr>
          <w:p w14:paraId="389AACBA" w14:textId="065546EF" w:rsidR="00453A20" w:rsidRPr="00AB576B" w:rsidRDefault="00453A20" w:rsidP="00453A2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Przykładowe grupy</w:t>
            </w:r>
            <w:r w:rsidRPr="00AB576B">
              <w:rPr>
                <w:b/>
              </w:rPr>
              <w:t xml:space="preserve"> zabezpieczeń</w:t>
            </w:r>
            <w:r>
              <w:rPr>
                <w:b/>
              </w:rPr>
              <w:t xml:space="preserve"> wraz opisem</w:t>
            </w:r>
            <w:r w:rsidR="00D95ABD">
              <w:rPr>
                <w:b/>
              </w:rPr>
              <w:t xml:space="preserve"> - WZÓR</w:t>
            </w:r>
          </w:p>
        </w:tc>
      </w:tr>
      <w:tr w:rsidR="00453A20" w:rsidRPr="007C7F48" w14:paraId="3F8944FE" w14:textId="77777777" w:rsidTr="00453A20">
        <w:tc>
          <w:tcPr>
            <w:tcW w:w="2376" w:type="dxa"/>
          </w:tcPr>
          <w:p w14:paraId="7A40D505" w14:textId="77777777" w:rsidR="00453A20" w:rsidRPr="007C7F48" w:rsidRDefault="00453A20" w:rsidP="00453A20">
            <w:r w:rsidRPr="007C7F48">
              <w:t>G_ADM_LOKALNY</w:t>
            </w:r>
          </w:p>
        </w:tc>
        <w:tc>
          <w:tcPr>
            <w:tcW w:w="6790" w:type="dxa"/>
          </w:tcPr>
          <w:p w14:paraId="24392691" w14:textId="77777777" w:rsidR="00453A20" w:rsidRPr="007C7F48" w:rsidRDefault="00453A20" w:rsidP="00453A20">
            <w:r w:rsidRPr="007C7F48">
              <w:t xml:space="preserve">Grupa dająca uprawnienia administratora lokalnego na stacji roboczej </w:t>
            </w:r>
            <w:r w:rsidRPr="007C7F48">
              <w:br/>
              <w:t xml:space="preserve">w </w:t>
            </w:r>
            <w:r>
              <w:t>AD.</w:t>
            </w:r>
          </w:p>
        </w:tc>
      </w:tr>
      <w:tr w:rsidR="00453A20" w:rsidRPr="007C7F48" w14:paraId="382BD84A" w14:textId="77777777" w:rsidTr="00453A20">
        <w:tc>
          <w:tcPr>
            <w:tcW w:w="2376" w:type="dxa"/>
          </w:tcPr>
          <w:p w14:paraId="1028A695" w14:textId="77777777" w:rsidR="00453A20" w:rsidRPr="007C7F48" w:rsidRDefault="00453A20" w:rsidP="00453A20">
            <w:r w:rsidRPr="007C7F48">
              <w:t>G_ADM_</w:t>
            </w:r>
            <w:r>
              <w:t>SHARE</w:t>
            </w:r>
          </w:p>
        </w:tc>
        <w:tc>
          <w:tcPr>
            <w:tcW w:w="6790" w:type="dxa"/>
          </w:tcPr>
          <w:p w14:paraId="028B6199" w14:textId="77777777" w:rsidR="00453A20" w:rsidRPr="007C7F48" w:rsidRDefault="00453A20" w:rsidP="00453A20">
            <w:r w:rsidRPr="007C7F48">
              <w:t>Administrator udziału sieciowego NETLOGON</w:t>
            </w:r>
            <w:r>
              <w:t>.</w:t>
            </w:r>
          </w:p>
        </w:tc>
      </w:tr>
      <w:tr w:rsidR="00453A20" w:rsidRPr="007C7F48" w14:paraId="745FA293" w14:textId="77777777" w:rsidTr="00453A20">
        <w:tc>
          <w:tcPr>
            <w:tcW w:w="2376" w:type="dxa"/>
          </w:tcPr>
          <w:p w14:paraId="05156116" w14:textId="77777777" w:rsidR="00453A20" w:rsidRPr="007C7F48" w:rsidRDefault="00453A20" w:rsidP="00453A20">
            <w:r w:rsidRPr="007C7F48">
              <w:t>G_RDP</w:t>
            </w:r>
          </w:p>
        </w:tc>
        <w:tc>
          <w:tcPr>
            <w:tcW w:w="6790" w:type="dxa"/>
          </w:tcPr>
          <w:p w14:paraId="203A3713" w14:textId="77777777" w:rsidR="00453A20" w:rsidRPr="007C7F48" w:rsidRDefault="00453A20" w:rsidP="00453A20">
            <w:r w:rsidRPr="007C7F48">
              <w:t>Grupa dające uprawnienia podłączenia zdalnego pulpitu na dowolnej stacji w domenie</w:t>
            </w:r>
            <w:r>
              <w:t>.</w:t>
            </w:r>
          </w:p>
        </w:tc>
      </w:tr>
      <w:tr w:rsidR="00453A20" w:rsidRPr="007C7F48" w14:paraId="0BFA41F9" w14:textId="77777777" w:rsidTr="00453A20">
        <w:tc>
          <w:tcPr>
            <w:tcW w:w="2376" w:type="dxa"/>
          </w:tcPr>
          <w:p w14:paraId="13ECD6F8" w14:textId="77777777" w:rsidR="00453A20" w:rsidRPr="007C7F48" w:rsidRDefault="00453A20" w:rsidP="00453A20">
            <w:pPr>
              <w:pStyle w:val="Akapitzlist"/>
              <w:ind w:left="0"/>
            </w:pPr>
            <w:r w:rsidRPr="007C7F48">
              <w:t>G_REPOZYTORIUM</w:t>
            </w:r>
          </w:p>
        </w:tc>
        <w:tc>
          <w:tcPr>
            <w:tcW w:w="6790" w:type="dxa"/>
          </w:tcPr>
          <w:p w14:paraId="7FFF9B6B" w14:textId="77777777" w:rsidR="00453A20" w:rsidRPr="007C7F48" w:rsidRDefault="00453A20" w:rsidP="00453A20">
            <w:pPr>
              <w:pStyle w:val="Akapitzlist"/>
              <w:ind w:left="0"/>
            </w:pPr>
            <w:r>
              <w:t>Uprawnienia do udziału sieciowego REPOZYTORIUM.</w:t>
            </w:r>
          </w:p>
        </w:tc>
      </w:tr>
      <w:tr w:rsidR="00453A20" w:rsidRPr="007C7F48" w14:paraId="55986027" w14:textId="77777777" w:rsidTr="00453A20">
        <w:tc>
          <w:tcPr>
            <w:tcW w:w="2376" w:type="dxa"/>
          </w:tcPr>
          <w:p w14:paraId="1AC1A8BA" w14:textId="77777777" w:rsidR="00453A20" w:rsidRPr="007C7F48" w:rsidRDefault="00453A20" w:rsidP="00453A20">
            <w:r w:rsidRPr="007C7F48">
              <w:t>G_UKRYJ_DYSKI</w:t>
            </w:r>
          </w:p>
        </w:tc>
        <w:tc>
          <w:tcPr>
            <w:tcW w:w="6790" w:type="dxa"/>
          </w:tcPr>
          <w:p w14:paraId="1272B50D" w14:textId="77777777" w:rsidR="00453A20" w:rsidRPr="007C7F48" w:rsidRDefault="00453A20" w:rsidP="00453A20">
            <w:pPr>
              <w:keepNext/>
            </w:pPr>
            <w:r>
              <w:t>Członek</w:t>
            </w:r>
            <w:r w:rsidRPr="007C7F48">
              <w:t xml:space="preserve"> grupy</w:t>
            </w:r>
            <w:r>
              <w:t xml:space="preserve"> będzie miał ukrywane</w:t>
            </w:r>
            <w:r w:rsidRPr="007C7F48">
              <w:t xml:space="preserve"> dyski C i D na stacji roboczej.</w:t>
            </w:r>
          </w:p>
        </w:tc>
      </w:tr>
      <w:tr w:rsidR="00453A20" w:rsidRPr="007C7F48" w14:paraId="4FCAA489" w14:textId="77777777" w:rsidTr="00453A20">
        <w:tc>
          <w:tcPr>
            <w:tcW w:w="2376" w:type="dxa"/>
          </w:tcPr>
          <w:p w14:paraId="51ADAD5B" w14:textId="77777777" w:rsidR="00453A20" w:rsidRPr="007C7F48" w:rsidRDefault="00453A20" w:rsidP="00453A20">
            <w:r w:rsidRPr="007C7F48">
              <w:t xml:space="preserve">G_ </w:t>
            </w:r>
            <w:r>
              <w:t>ZAPORA</w:t>
            </w:r>
            <w:r w:rsidRPr="007C7F48">
              <w:t>_WINDOWS</w:t>
            </w:r>
          </w:p>
        </w:tc>
        <w:tc>
          <w:tcPr>
            <w:tcW w:w="6790" w:type="dxa"/>
          </w:tcPr>
          <w:p w14:paraId="0EE05933" w14:textId="77777777" w:rsidR="00453A20" w:rsidRPr="007C7F48" w:rsidRDefault="00453A20" w:rsidP="00453A20">
            <w:pPr>
              <w:keepNext/>
            </w:pPr>
            <w:r w:rsidRPr="007C7F48">
              <w:t>Grupa zastosowana na komputerach domenow</w:t>
            </w:r>
            <w:r>
              <w:t>ych celem wymuszenia włączenia lokalnego FIREWALL</w:t>
            </w:r>
            <w:r w:rsidRPr="007C7F48">
              <w:t xml:space="preserve"> na stacji.</w:t>
            </w:r>
          </w:p>
        </w:tc>
      </w:tr>
      <w:tr w:rsidR="00453A20" w:rsidRPr="00643F36" w14:paraId="6B6EFDB4" w14:textId="77777777" w:rsidTr="00453A20">
        <w:tc>
          <w:tcPr>
            <w:tcW w:w="2376" w:type="dxa"/>
          </w:tcPr>
          <w:p w14:paraId="2C16FFA7" w14:textId="77777777" w:rsidR="00453A20" w:rsidRPr="00643F36" w:rsidRDefault="00453A20" w:rsidP="00453A20">
            <w:r w:rsidRPr="00643F36">
              <w:t>G_ZMIANA_CZASU</w:t>
            </w:r>
          </w:p>
        </w:tc>
        <w:tc>
          <w:tcPr>
            <w:tcW w:w="6790" w:type="dxa"/>
          </w:tcPr>
          <w:p w14:paraId="095A6205" w14:textId="77777777" w:rsidR="00453A20" w:rsidRPr="00643F36" w:rsidRDefault="00453A20" w:rsidP="00453A20">
            <w:pPr>
              <w:keepNext/>
            </w:pPr>
            <w:r w:rsidRPr="00643F36">
              <w:t>Uprawnienie dające możliwość zmiany czasu na stacji roboczej.</w:t>
            </w:r>
          </w:p>
        </w:tc>
      </w:tr>
      <w:tr w:rsidR="00453A20" w:rsidRPr="00D34D09" w14:paraId="7C90ABA1" w14:textId="77777777" w:rsidTr="00453A20">
        <w:tc>
          <w:tcPr>
            <w:tcW w:w="2376" w:type="dxa"/>
          </w:tcPr>
          <w:p w14:paraId="1C07E2D2" w14:textId="77777777" w:rsidR="00453A20" w:rsidRPr="00D34D09" w:rsidRDefault="00453A20" w:rsidP="00453A20">
            <w:r w:rsidRPr="00D34D09">
              <w:t>G_FOR_ALL</w:t>
            </w:r>
          </w:p>
        </w:tc>
        <w:tc>
          <w:tcPr>
            <w:tcW w:w="6790" w:type="dxa"/>
          </w:tcPr>
          <w:p w14:paraId="759552A6" w14:textId="77777777" w:rsidR="00453A20" w:rsidRPr="00D34D09" w:rsidRDefault="00453A20" w:rsidP="00453A20">
            <w:r w:rsidRPr="00D34D09">
              <w:t>Użytkownik udziału sieciowego FOR_ALL.</w:t>
            </w:r>
          </w:p>
        </w:tc>
      </w:tr>
      <w:tr w:rsidR="00453A20" w:rsidRPr="00D0533F" w14:paraId="796486D4" w14:textId="77777777" w:rsidTr="00453A20">
        <w:tc>
          <w:tcPr>
            <w:tcW w:w="2376" w:type="dxa"/>
          </w:tcPr>
          <w:p w14:paraId="55152D1B" w14:textId="77777777" w:rsidR="00453A20" w:rsidRPr="00D0533F" w:rsidRDefault="00453A20" w:rsidP="00453A20">
            <w:r w:rsidRPr="00D0533F">
              <w:t>G_KIEROWNICTWO</w:t>
            </w:r>
          </w:p>
        </w:tc>
        <w:tc>
          <w:tcPr>
            <w:tcW w:w="6790" w:type="dxa"/>
          </w:tcPr>
          <w:p w14:paraId="28705B1F" w14:textId="77777777" w:rsidR="00453A20" w:rsidRPr="00D0533F" w:rsidRDefault="00453A20" w:rsidP="00453A20">
            <w:r>
              <w:t>Użytkownik udziału sieciowego KIEROWNICTWO.</w:t>
            </w:r>
          </w:p>
        </w:tc>
      </w:tr>
      <w:tr w:rsidR="00453A20" w:rsidRPr="00643F36" w14:paraId="5BAECE4F" w14:textId="77777777" w:rsidTr="00453A20">
        <w:tc>
          <w:tcPr>
            <w:tcW w:w="2376" w:type="dxa"/>
          </w:tcPr>
          <w:p w14:paraId="209579AA" w14:textId="77777777" w:rsidR="00453A20" w:rsidRPr="00643F36" w:rsidRDefault="00453A20" w:rsidP="00453A20">
            <w:r>
              <w:t>G_RF</w:t>
            </w:r>
            <w:r w:rsidRPr="00643F36">
              <w:t>B</w:t>
            </w:r>
          </w:p>
        </w:tc>
        <w:tc>
          <w:tcPr>
            <w:tcW w:w="6790" w:type="dxa"/>
          </w:tcPr>
          <w:p w14:paraId="216931F8" w14:textId="77777777" w:rsidR="00453A20" w:rsidRPr="00643F36" w:rsidRDefault="00453A20" w:rsidP="00453A20">
            <w:r w:rsidRPr="00643F36">
              <w:t>U</w:t>
            </w:r>
            <w:r>
              <w:t>żytkownik udziału sieciowego RF</w:t>
            </w:r>
            <w:r w:rsidRPr="00643F36">
              <w:t>B</w:t>
            </w:r>
            <w:r>
              <w:t>.</w:t>
            </w:r>
          </w:p>
        </w:tc>
      </w:tr>
      <w:tr w:rsidR="00453A20" w:rsidRPr="00643F36" w14:paraId="2960112C" w14:textId="77777777" w:rsidTr="00453A20">
        <w:tc>
          <w:tcPr>
            <w:tcW w:w="2376" w:type="dxa"/>
          </w:tcPr>
          <w:p w14:paraId="5C2D9705" w14:textId="77777777" w:rsidR="00453A20" w:rsidRPr="00643F36" w:rsidRDefault="00453A20" w:rsidP="00453A20">
            <w:r>
              <w:t>G_ROS</w:t>
            </w:r>
          </w:p>
        </w:tc>
        <w:tc>
          <w:tcPr>
            <w:tcW w:w="6790" w:type="dxa"/>
          </w:tcPr>
          <w:p w14:paraId="5C07915A" w14:textId="77777777" w:rsidR="00453A20" w:rsidRPr="00643F36" w:rsidRDefault="00453A20" w:rsidP="00453A20">
            <w:r w:rsidRPr="00643F36">
              <w:t>U</w:t>
            </w:r>
            <w:r>
              <w:t>żytkownik udziału sieciowego ROS.</w:t>
            </w:r>
          </w:p>
        </w:tc>
      </w:tr>
      <w:tr w:rsidR="00453A20" w:rsidRPr="00643F36" w14:paraId="55FC5A2E" w14:textId="77777777" w:rsidTr="00453A20">
        <w:tc>
          <w:tcPr>
            <w:tcW w:w="2376" w:type="dxa"/>
          </w:tcPr>
          <w:p w14:paraId="657F98E7" w14:textId="77777777" w:rsidR="00453A20" w:rsidRPr="00643F36" w:rsidRDefault="00453A20" w:rsidP="00453A20">
            <w:r w:rsidRPr="00643F36">
              <w:t>G_INWE</w:t>
            </w:r>
          </w:p>
        </w:tc>
        <w:tc>
          <w:tcPr>
            <w:tcW w:w="6790" w:type="dxa"/>
          </w:tcPr>
          <w:p w14:paraId="6B19C08A" w14:textId="77777777" w:rsidR="00453A20" w:rsidRPr="00643F36" w:rsidRDefault="00453A20" w:rsidP="00453A20">
            <w:r w:rsidRPr="00643F36">
              <w:t>Użytkownik udziału sieciowego INWE</w:t>
            </w:r>
            <w:r>
              <w:t>.</w:t>
            </w:r>
          </w:p>
        </w:tc>
      </w:tr>
      <w:tr w:rsidR="00453A20" w:rsidRPr="00643F36" w14:paraId="188D2085" w14:textId="77777777" w:rsidTr="00453A20">
        <w:tc>
          <w:tcPr>
            <w:tcW w:w="2376" w:type="dxa"/>
          </w:tcPr>
          <w:p w14:paraId="4D1C6DDA" w14:textId="77777777" w:rsidR="00453A20" w:rsidRPr="00643F36" w:rsidRDefault="00453A20" w:rsidP="00453A20">
            <w:r>
              <w:t>G_MOPS</w:t>
            </w:r>
          </w:p>
        </w:tc>
        <w:tc>
          <w:tcPr>
            <w:tcW w:w="6790" w:type="dxa"/>
          </w:tcPr>
          <w:p w14:paraId="56AF278D" w14:textId="77777777" w:rsidR="00453A20" w:rsidRPr="00643F36" w:rsidRDefault="00453A20" w:rsidP="00453A20">
            <w:r w:rsidRPr="00643F36">
              <w:t>Użytko</w:t>
            </w:r>
            <w:r>
              <w:t>wnik udziału sieciowego MOPS.</w:t>
            </w:r>
          </w:p>
        </w:tc>
      </w:tr>
      <w:tr w:rsidR="00453A20" w:rsidRPr="00643F36" w14:paraId="41CC4AFC" w14:textId="77777777" w:rsidTr="00453A20">
        <w:tc>
          <w:tcPr>
            <w:tcW w:w="2376" w:type="dxa"/>
          </w:tcPr>
          <w:p w14:paraId="79254F0D" w14:textId="77777777" w:rsidR="00453A20" w:rsidRPr="00643F36" w:rsidRDefault="00453A20" w:rsidP="00453A20">
            <w:pPr>
              <w:pStyle w:val="Akapitzlist"/>
              <w:ind w:left="0"/>
            </w:pPr>
            <w:r w:rsidRPr="00643F36">
              <w:t>G_BESTIA</w:t>
            </w:r>
          </w:p>
        </w:tc>
        <w:tc>
          <w:tcPr>
            <w:tcW w:w="6790" w:type="dxa"/>
          </w:tcPr>
          <w:p w14:paraId="2756A387" w14:textId="77777777" w:rsidR="00453A20" w:rsidRPr="00643F36" w:rsidRDefault="00453A20" w:rsidP="00453A20">
            <w:pPr>
              <w:pStyle w:val="Akapitzlist"/>
              <w:ind w:left="0"/>
            </w:pPr>
            <w:r w:rsidRPr="00643F36">
              <w:t>Użytko</w:t>
            </w:r>
            <w:r>
              <w:t>wnik udziału sieciowego BESTIA.</w:t>
            </w:r>
          </w:p>
        </w:tc>
      </w:tr>
      <w:tr w:rsidR="00453A20" w:rsidRPr="00D0533F" w14:paraId="36258495" w14:textId="77777777" w:rsidTr="00453A20">
        <w:tc>
          <w:tcPr>
            <w:tcW w:w="2376" w:type="dxa"/>
          </w:tcPr>
          <w:p w14:paraId="55657053" w14:textId="77777777" w:rsidR="00453A20" w:rsidRPr="00D0533F" w:rsidRDefault="00453A20" w:rsidP="00453A20">
            <w:pPr>
              <w:pStyle w:val="Akapitzlist"/>
              <w:ind w:left="0"/>
            </w:pPr>
            <w:r w:rsidRPr="00D0533F">
              <w:t>G_KBIP</w:t>
            </w:r>
          </w:p>
        </w:tc>
        <w:tc>
          <w:tcPr>
            <w:tcW w:w="6790" w:type="dxa"/>
          </w:tcPr>
          <w:p w14:paraId="2F9304A2" w14:textId="77777777" w:rsidR="00453A20" w:rsidRPr="00D0533F" w:rsidRDefault="00453A20" w:rsidP="00453A20">
            <w:pPr>
              <w:pStyle w:val="Akapitzlist"/>
              <w:ind w:left="0"/>
            </w:pPr>
            <w:r w:rsidRPr="00643F36">
              <w:t>Użytko</w:t>
            </w:r>
            <w:r>
              <w:t>wnik udziału sieciowego KBIP</w:t>
            </w:r>
          </w:p>
        </w:tc>
      </w:tr>
      <w:tr w:rsidR="00453A20" w:rsidRPr="00D0533F" w14:paraId="55DF0F76" w14:textId="77777777" w:rsidTr="00453A20">
        <w:tc>
          <w:tcPr>
            <w:tcW w:w="2376" w:type="dxa"/>
          </w:tcPr>
          <w:p w14:paraId="585C17C7" w14:textId="77777777" w:rsidR="00453A20" w:rsidRPr="00D0533F" w:rsidRDefault="00453A20" w:rsidP="00453A20">
            <w:pPr>
              <w:pStyle w:val="Akapitzlist"/>
              <w:ind w:left="0"/>
            </w:pPr>
            <w:r>
              <w:t>G_LEGISLATOR</w:t>
            </w:r>
          </w:p>
        </w:tc>
        <w:tc>
          <w:tcPr>
            <w:tcW w:w="6790" w:type="dxa"/>
          </w:tcPr>
          <w:p w14:paraId="60090A5A" w14:textId="77777777" w:rsidR="00453A20" w:rsidRPr="00D0533F" w:rsidRDefault="00453A20" w:rsidP="00453A20">
            <w:pPr>
              <w:pStyle w:val="Akapitzlist"/>
              <w:ind w:left="0"/>
            </w:pPr>
            <w:r w:rsidRPr="00643F36">
              <w:t>Użytko</w:t>
            </w:r>
            <w:r>
              <w:t>wnik udziału sieciowego LEGISLATOR</w:t>
            </w:r>
          </w:p>
        </w:tc>
      </w:tr>
      <w:tr w:rsidR="00453A20" w:rsidRPr="00D0533F" w14:paraId="6BD5FC52" w14:textId="77777777" w:rsidTr="00453A20">
        <w:tc>
          <w:tcPr>
            <w:tcW w:w="2376" w:type="dxa"/>
          </w:tcPr>
          <w:p w14:paraId="696109DE" w14:textId="77777777" w:rsidR="00453A20" w:rsidRPr="00D0533F" w:rsidRDefault="00453A20" w:rsidP="00453A20">
            <w:pPr>
              <w:pStyle w:val="Akapitzlist"/>
              <w:ind w:left="0"/>
            </w:pPr>
            <w:r>
              <w:t>G_EWOPIS</w:t>
            </w:r>
          </w:p>
        </w:tc>
        <w:tc>
          <w:tcPr>
            <w:tcW w:w="6790" w:type="dxa"/>
          </w:tcPr>
          <w:p w14:paraId="4AC467FC" w14:textId="77777777" w:rsidR="00453A20" w:rsidRPr="00D0533F" w:rsidRDefault="00453A20" w:rsidP="00453A20">
            <w:pPr>
              <w:pStyle w:val="Akapitzlist"/>
              <w:ind w:left="0"/>
            </w:pPr>
            <w:r w:rsidRPr="00643F36">
              <w:t>Użytko</w:t>
            </w:r>
            <w:r>
              <w:t>wnik udziału sieciowego EWOPIS</w:t>
            </w:r>
          </w:p>
        </w:tc>
      </w:tr>
      <w:tr w:rsidR="00453A20" w:rsidRPr="00D0533F" w14:paraId="22862CC3" w14:textId="77777777" w:rsidTr="00453A20">
        <w:tc>
          <w:tcPr>
            <w:tcW w:w="2376" w:type="dxa"/>
          </w:tcPr>
          <w:p w14:paraId="0B3DC476" w14:textId="77777777" w:rsidR="00453A20" w:rsidRPr="00D0533F" w:rsidRDefault="00453A20" w:rsidP="00453A20">
            <w:pPr>
              <w:pStyle w:val="Akapitzlist"/>
              <w:ind w:left="0"/>
            </w:pPr>
            <w:r>
              <w:t>G_OPTIVUM</w:t>
            </w:r>
          </w:p>
        </w:tc>
        <w:tc>
          <w:tcPr>
            <w:tcW w:w="6790" w:type="dxa"/>
          </w:tcPr>
          <w:p w14:paraId="5BA6A148" w14:textId="77777777" w:rsidR="00453A20" w:rsidRPr="00D0533F" w:rsidRDefault="00453A20" w:rsidP="00453A20">
            <w:pPr>
              <w:pStyle w:val="Akapitzlist"/>
              <w:ind w:left="0"/>
            </w:pPr>
            <w:r w:rsidRPr="00643F36">
              <w:t>Użytko</w:t>
            </w:r>
            <w:r>
              <w:t>wnik udziału sieciowego OPTIVUM</w:t>
            </w:r>
          </w:p>
        </w:tc>
      </w:tr>
      <w:tr w:rsidR="00453A20" w:rsidRPr="00D0533F" w14:paraId="788D4869" w14:textId="77777777" w:rsidTr="00453A20">
        <w:tc>
          <w:tcPr>
            <w:tcW w:w="2376" w:type="dxa"/>
          </w:tcPr>
          <w:p w14:paraId="106FF402" w14:textId="77777777" w:rsidR="00453A20" w:rsidRPr="00D0533F" w:rsidRDefault="00453A20" w:rsidP="00453A20">
            <w:pPr>
              <w:pStyle w:val="Akapitzlist"/>
              <w:ind w:left="0"/>
            </w:pPr>
            <w:r>
              <w:t>G_ST</w:t>
            </w:r>
          </w:p>
        </w:tc>
        <w:tc>
          <w:tcPr>
            <w:tcW w:w="6790" w:type="dxa"/>
          </w:tcPr>
          <w:p w14:paraId="31F0A8ED" w14:textId="77777777" w:rsidR="00453A20" w:rsidRPr="00D0533F" w:rsidRDefault="00453A20" w:rsidP="00453A20">
            <w:pPr>
              <w:pStyle w:val="Akapitzlist"/>
              <w:ind w:left="0"/>
            </w:pPr>
            <w:r w:rsidRPr="00643F36">
              <w:t>Użytko</w:t>
            </w:r>
            <w:r>
              <w:t>wnik udziału sieciowego ST środki trwałe - SWISTAK</w:t>
            </w:r>
          </w:p>
        </w:tc>
      </w:tr>
      <w:tr w:rsidR="00453A20" w:rsidRPr="00D0533F" w14:paraId="59F04965" w14:textId="77777777" w:rsidTr="00453A20">
        <w:tc>
          <w:tcPr>
            <w:tcW w:w="2376" w:type="dxa"/>
          </w:tcPr>
          <w:p w14:paraId="5F1FECD0" w14:textId="77777777" w:rsidR="00453A20" w:rsidRDefault="00453A20" w:rsidP="00453A20">
            <w:pPr>
              <w:pStyle w:val="Akapitzlist"/>
              <w:ind w:left="0"/>
            </w:pPr>
            <w:r>
              <w:t>G_PLATNIK_UG</w:t>
            </w:r>
          </w:p>
        </w:tc>
        <w:tc>
          <w:tcPr>
            <w:tcW w:w="6790" w:type="dxa"/>
          </w:tcPr>
          <w:p w14:paraId="66CCCD63" w14:textId="77777777" w:rsidR="00453A20" w:rsidRPr="00643F36" w:rsidRDefault="00453A20" w:rsidP="00453A20">
            <w:pPr>
              <w:pStyle w:val="Akapitzlist"/>
              <w:ind w:left="0"/>
            </w:pPr>
            <w:r>
              <w:t>Dostęp do baz</w:t>
            </w:r>
            <w:r w:rsidRPr="00D34D09">
              <w:t xml:space="preserve"> danych Płatnik</w:t>
            </w:r>
            <w:r>
              <w:t xml:space="preserve"> – baza dla UG.</w:t>
            </w:r>
          </w:p>
        </w:tc>
      </w:tr>
      <w:tr w:rsidR="00453A20" w:rsidRPr="00D0533F" w14:paraId="1C353FD4" w14:textId="77777777" w:rsidTr="00453A20">
        <w:tc>
          <w:tcPr>
            <w:tcW w:w="2376" w:type="dxa"/>
          </w:tcPr>
          <w:p w14:paraId="723CA040" w14:textId="77777777" w:rsidR="00453A20" w:rsidRDefault="00453A20" w:rsidP="00453A20">
            <w:pPr>
              <w:pStyle w:val="Akapitzlist"/>
              <w:ind w:left="0"/>
            </w:pPr>
            <w:r>
              <w:t>G_PLATNIK_OSWIATA</w:t>
            </w:r>
          </w:p>
        </w:tc>
        <w:tc>
          <w:tcPr>
            <w:tcW w:w="6790" w:type="dxa"/>
          </w:tcPr>
          <w:p w14:paraId="1ADC9B0F" w14:textId="77777777" w:rsidR="00453A20" w:rsidRPr="00643F36" w:rsidRDefault="00453A20" w:rsidP="00453A20">
            <w:pPr>
              <w:pStyle w:val="Akapitzlist"/>
              <w:ind w:left="0"/>
            </w:pPr>
            <w:r>
              <w:t>Dostęp do baz</w:t>
            </w:r>
            <w:r w:rsidRPr="00D34D09">
              <w:t xml:space="preserve"> danych Płatnik</w:t>
            </w:r>
            <w:r>
              <w:t xml:space="preserve"> – baza dla OSWIATA.</w:t>
            </w:r>
          </w:p>
        </w:tc>
      </w:tr>
      <w:tr w:rsidR="00453A20" w:rsidRPr="00D0533F" w14:paraId="14B6E78E" w14:textId="77777777" w:rsidTr="00453A20">
        <w:tc>
          <w:tcPr>
            <w:tcW w:w="2376" w:type="dxa"/>
            <w:tcBorders>
              <w:bottom w:val="single" w:sz="4" w:space="0" w:color="auto"/>
            </w:tcBorders>
          </w:tcPr>
          <w:p w14:paraId="41DE7664" w14:textId="77777777" w:rsidR="00453A20" w:rsidRDefault="00453A20" w:rsidP="00453A20">
            <w:pPr>
              <w:pStyle w:val="Akapitzlist"/>
              <w:ind w:left="0"/>
            </w:pPr>
            <w:r>
              <w:t>G_PLATNIK_MOPS</w:t>
            </w:r>
          </w:p>
        </w:tc>
        <w:tc>
          <w:tcPr>
            <w:tcW w:w="6790" w:type="dxa"/>
            <w:tcBorders>
              <w:bottom w:val="single" w:sz="4" w:space="0" w:color="auto"/>
            </w:tcBorders>
          </w:tcPr>
          <w:p w14:paraId="0E70B405" w14:textId="77777777" w:rsidR="00453A20" w:rsidRPr="00643F36" w:rsidRDefault="00453A20" w:rsidP="00453A20">
            <w:pPr>
              <w:pStyle w:val="Akapitzlist"/>
              <w:ind w:left="0"/>
            </w:pPr>
            <w:r>
              <w:t>Dostęp do baz</w:t>
            </w:r>
            <w:r w:rsidRPr="00D34D09">
              <w:t xml:space="preserve"> danych Płatnik</w:t>
            </w:r>
            <w:r>
              <w:t xml:space="preserve"> – baza dla MOPS.</w:t>
            </w:r>
          </w:p>
        </w:tc>
      </w:tr>
    </w:tbl>
    <w:p w14:paraId="47DDEDDB" w14:textId="77777777" w:rsidR="00453A20" w:rsidRDefault="00453A20" w:rsidP="00453A20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790"/>
      </w:tblGrid>
      <w:tr w:rsidR="00453A20" w:rsidRPr="004F0C64" w14:paraId="58730410" w14:textId="77777777" w:rsidTr="00453A20">
        <w:trPr>
          <w:trHeight w:val="567"/>
        </w:trPr>
        <w:tc>
          <w:tcPr>
            <w:tcW w:w="9166" w:type="dxa"/>
            <w:gridSpan w:val="2"/>
            <w:shd w:val="clear" w:color="auto" w:fill="FFFF00"/>
            <w:vAlign w:val="center"/>
          </w:tcPr>
          <w:p w14:paraId="27FAB809" w14:textId="13814A18" w:rsidR="00453A20" w:rsidRPr="004F0C64" w:rsidRDefault="00453A20" w:rsidP="00453A2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Przykładowe z</w:t>
            </w:r>
            <w:r w:rsidRPr="004F0C64">
              <w:rPr>
                <w:b/>
              </w:rPr>
              <w:t xml:space="preserve">abezpieczenia realizowane przez </w:t>
            </w:r>
            <w:proofErr w:type="spellStart"/>
            <w:r w:rsidRPr="004F0C64">
              <w:rPr>
                <w:b/>
              </w:rPr>
              <w:t>Group</w:t>
            </w:r>
            <w:proofErr w:type="spellEnd"/>
            <w:r w:rsidRPr="004F0C64">
              <w:rPr>
                <w:b/>
              </w:rPr>
              <w:t xml:space="preserve"> Policy Object (GPO)</w:t>
            </w:r>
            <w:r w:rsidR="00D95ABD">
              <w:rPr>
                <w:b/>
              </w:rPr>
              <w:t xml:space="preserve"> - WZÓR</w:t>
            </w:r>
          </w:p>
        </w:tc>
      </w:tr>
      <w:tr w:rsidR="00453A20" w:rsidRPr="00D0533F" w14:paraId="3328E017" w14:textId="77777777" w:rsidTr="00453A20">
        <w:tc>
          <w:tcPr>
            <w:tcW w:w="2376" w:type="dxa"/>
          </w:tcPr>
          <w:p w14:paraId="4F6FCF00" w14:textId="77777777" w:rsidR="00453A20" w:rsidRPr="004F0C64" w:rsidRDefault="00453A20" w:rsidP="00453A20">
            <w:r w:rsidRPr="004F0C64">
              <w:t>Administrator lokalny</w:t>
            </w:r>
          </w:p>
        </w:tc>
        <w:tc>
          <w:tcPr>
            <w:tcW w:w="6790" w:type="dxa"/>
          </w:tcPr>
          <w:p w14:paraId="0F651024" w14:textId="77777777" w:rsidR="00453A20" w:rsidRPr="004F0C64" w:rsidRDefault="00453A20" w:rsidP="00453A20">
            <w:pPr>
              <w:keepNext/>
            </w:pPr>
            <w:r w:rsidRPr="004F0C64">
              <w:t>Polisa GPO nadająca grupie G_ADM_LOKALNY uprawnienia administratora lokalnego na stacji roboczej.</w:t>
            </w:r>
          </w:p>
        </w:tc>
      </w:tr>
      <w:tr w:rsidR="00453A20" w:rsidRPr="00D0533F" w14:paraId="2C034F76" w14:textId="77777777" w:rsidTr="00453A20">
        <w:tc>
          <w:tcPr>
            <w:tcW w:w="2376" w:type="dxa"/>
          </w:tcPr>
          <w:p w14:paraId="42298FDF" w14:textId="77777777" w:rsidR="00453A20" w:rsidRPr="004F0C64" w:rsidRDefault="00453A20" w:rsidP="00453A20">
            <w:proofErr w:type="spellStart"/>
            <w:r w:rsidRPr="004F0C64">
              <w:t>BGInfo</w:t>
            </w:r>
            <w:proofErr w:type="spellEnd"/>
          </w:p>
        </w:tc>
        <w:tc>
          <w:tcPr>
            <w:tcW w:w="6790" w:type="dxa"/>
          </w:tcPr>
          <w:p w14:paraId="4F813CB8" w14:textId="77777777" w:rsidR="00453A20" w:rsidRPr="004F0C64" w:rsidRDefault="00453A20" w:rsidP="00453A20">
            <w:pPr>
              <w:keepNext/>
            </w:pPr>
            <w:r w:rsidRPr="004F0C64">
              <w:t>Polisa wyświetlająca</w:t>
            </w:r>
            <w:r>
              <w:t xml:space="preserve"> na pulpicie</w:t>
            </w:r>
            <w:r w:rsidRPr="004F0C64">
              <w:t xml:space="preserve"> informację dla użytkownika </w:t>
            </w:r>
            <w:r>
              <w:br/>
            </w:r>
            <w:r w:rsidRPr="004F0C64">
              <w:t>(login, DNS, adres IP, notatka).</w:t>
            </w:r>
          </w:p>
        </w:tc>
      </w:tr>
      <w:tr w:rsidR="00453A20" w:rsidRPr="00D0533F" w14:paraId="0D624CAA" w14:textId="77777777" w:rsidTr="00453A20">
        <w:tc>
          <w:tcPr>
            <w:tcW w:w="2376" w:type="dxa"/>
          </w:tcPr>
          <w:p w14:paraId="160C3BEF" w14:textId="77777777" w:rsidR="00453A20" w:rsidRPr="004F0C64" w:rsidRDefault="00453A20" w:rsidP="00453A20">
            <w:r w:rsidRPr="004F0C64">
              <w:t>Instalacja oprogramowania</w:t>
            </w:r>
          </w:p>
        </w:tc>
        <w:tc>
          <w:tcPr>
            <w:tcW w:w="6790" w:type="dxa"/>
          </w:tcPr>
          <w:p w14:paraId="6E640009" w14:textId="77777777" w:rsidR="00453A20" w:rsidRPr="004F0C64" w:rsidRDefault="00453A20" w:rsidP="00453A20">
            <w:pPr>
              <w:keepNext/>
            </w:pPr>
            <w:r w:rsidRPr="004F0C64">
              <w:t xml:space="preserve">Polisa instalująca oprogramowanie, które znajduje się na udziale sieciowym </w:t>
            </w:r>
            <w:r>
              <w:t>DYSTRYBUCJA</w:t>
            </w:r>
            <w:r w:rsidRPr="004F0C64">
              <w:t>$</w:t>
            </w:r>
          </w:p>
        </w:tc>
      </w:tr>
      <w:tr w:rsidR="00453A20" w:rsidRPr="00D0533F" w14:paraId="25C0F04B" w14:textId="77777777" w:rsidTr="00453A20">
        <w:tc>
          <w:tcPr>
            <w:tcW w:w="2376" w:type="dxa"/>
          </w:tcPr>
          <w:p w14:paraId="0F23BEBF" w14:textId="77777777" w:rsidR="00453A20" w:rsidRPr="004F0C64" w:rsidRDefault="00453A20" w:rsidP="00453A20">
            <w:r w:rsidRPr="004F0C64">
              <w:t>Przekierowania</w:t>
            </w:r>
          </w:p>
        </w:tc>
        <w:tc>
          <w:tcPr>
            <w:tcW w:w="6790" w:type="dxa"/>
          </w:tcPr>
          <w:p w14:paraId="69596692" w14:textId="77777777" w:rsidR="00453A20" w:rsidRPr="004F0C64" w:rsidRDefault="00453A20" w:rsidP="00453A20">
            <w:pPr>
              <w:keepNext/>
            </w:pPr>
            <w:r w:rsidRPr="004F0C64">
              <w:t xml:space="preserve">Polisa przekierowująca </w:t>
            </w:r>
            <w:r>
              <w:t>foldery</w:t>
            </w:r>
            <w:r w:rsidRPr="004F0C64">
              <w:t xml:space="preserve"> Dokumen</w:t>
            </w:r>
            <w:r>
              <w:t>ty i Pulpit do lokalizacji w AD USERS</w:t>
            </w:r>
            <w:r w:rsidRPr="004F0C64">
              <w:t>$\</w:t>
            </w:r>
            <w:r>
              <w:t>HOME</w:t>
            </w:r>
            <w:r w:rsidRPr="004F0C64">
              <w:t xml:space="preserve"> i </w:t>
            </w:r>
            <w:r>
              <w:t>USERS</w:t>
            </w:r>
            <w:r w:rsidRPr="004F0C64">
              <w:t>$\</w:t>
            </w:r>
            <w:r>
              <w:t>PULPIT</w:t>
            </w:r>
            <w:r w:rsidR="002A6639">
              <w:t>. Foldery domowe mapowane na literę dysku Z.</w:t>
            </w:r>
          </w:p>
        </w:tc>
      </w:tr>
      <w:tr w:rsidR="00453A20" w:rsidRPr="00D0533F" w14:paraId="1420BABA" w14:textId="77777777" w:rsidTr="00453A20">
        <w:tc>
          <w:tcPr>
            <w:tcW w:w="2376" w:type="dxa"/>
          </w:tcPr>
          <w:p w14:paraId="75CF2D62" w14:textId="77777777" w:rsidR="00453A20" w:rsidRPr="004F0C64" w:rsidRDefault="00453A20" w:rsidP="00453A20">
            <w:r w:rsidRPr="004F0C64">
              <w:t>Ukrywanie dysku C i D</w:t>
            </w:r>
          </w:p>
        </w:tc>
        <w:tc>
          <w:tcPr>
            <w:tcW w:w="6790" w:type="dxa"/>
          </w:tcPr>
          <w:p w14:paraId="280CF506" w14:textId="77777777" w:rsidR="00453A20" w:rsidRPr="004F0C64" w:rsidRDefault="00453A20" w:rsidP="00453A20">
            <w:pPr>
              <w:keepNext/>
            </w:pPr>
            <w:r w:rsidRPr="004F0C64">
              <w:t>Polisa ukrywająca dyski C i D użytkownikom, którzy posiadają grupę G_UKRYJ_DYSKI</w:t>
            </w:r>
          </w:p>
        </w:tc>
      </w:tr>
      <w:tr w:rsidR="00453A20" w:rsidRPr="00D0533F" w14:paraId="0FB197AB" w14:textId="77777777" w:rsidTr="00453A20">
        <w:tc>
          <w:tcPr>
            <w:tcW w:w="2376" w:type="dxa"/>
          </w:tcPr>
          <w:p w14:paraId="46A8395A" w14:textId="77777777" w:rsidR="00453A20" w:rsidRPr="004F0C64" w:rsidRDefault="00453A20" w:rsidP="00453A20">
            <w:r w:rsidRPr="004F0C64">
              <w:t>Zapora Windows</w:t>
            </w:r>
          </w:p>
        </w:tc>
        <w:tc>
          <w:tcPr>
            <w:tcW w:w="6790" w:type="dxa"/>
          </w:tcPr>
          <w:p w14:paraId="3EAD0BFC" w14:textId="77777777" w:rsidR="00453A20" w:rsidRPr="004F0C64" w:rsidRDefault="00453A20" w:rsidP="00453A20">
            <w:pPr>
              <w:keepNext/>
            </w:pPr>
            <w:r w:rsidRPr="004F0C64">
              <w:t xml:space="preserve">Polisa wymuszająca włączenie zapory lokalnej. Polisa działa na grupę komputerów, </w:t>
            </w:r>
            <w:r>
              <w:t>która znajduje się w grupie G</w:t>
            </w:r>
            <w:r w:rsidRPr="004F0C64">
              <w:t>_ZAPORA_WINDOWS.</w:t>
            </w:r>
          </w:p>
        </w:tc>
      </w:tr>
      <w:tr w:rsidR="00453A20" w:rsidRPr="00D0533F" w14:paraId="20A3E4C3" w14:textId="77777777" w:rsidTr="00453A20">
        <w:tc>
          <w:tcPr>
            <w:tcW w:w="2376" w:type="dxa"/>
          </w:tcPr>
          <w:p w14:paraId="2B143BC9" w14:textId="77777777" w:rsidR="00453A20" w:rsidRPr="004F0C64" w:rsidRDefault="00453A20" w:rsidP="00453A20">
            <w:r w:rsidRPr="004F0C64">
              <w:t>Zdalny pulpit</w:t>
            </w:r>
          </w:p>
        </w:tc>
        <w:tc>
          <w:tcPr>
            <w:tcW w:w="6790" w:type="dxa"/>
          </w:tcPr>
          <w:p w14:paraId="42465E7E" w14:textId="77777777" w:rsidR="00453A20" w:rsidRPr="004F0C64" w:rsidRDefault="00453A20" w:rsidP="00453A20">
            <w:pPr>
              <w:keepNext/>
            </w:pPr>
            <w:r w:rsidRPr="004F0C64">
              <w:t>Polisa nadająca uprawnienia logowania zdalnym pulpitem grupie G_RDP.</w:t>
            </w:r>
          </w:p>
        </w:tc>
      </w:tr>
      <w:tr w:rsidR="00453A20" w:rsidRPr="00D0533F" w14:paraId="5C8F742E" w14:textId="77777777" w:rsidTr="002A6639">
        <w:trPr>
          <w:trHeight w:val="567"/>
        </w:trPr>
        <w:tc>
          <w:tcPr>
            <w:tcW w:w="2376" w:type="dxa"/>
          </w:tcPr>
          <w:p w14:paraId="4A8BD046" w14:textId="77777777" w:rsidR="00453A20" w:rsidRPr="004F0C64" w:rsidRDefault="00453A20" w:rsidP="00453A20">
            <w:r w:rsidRPr="004F0C64">
              <w:t>Zmiana czasu na stacji</w:t>
            </w:r>
          </w:p>
        </w:tc>
        <w:tc>
          <w:tcPr>
            <w:tcW w:w="6790" w:type="dxa"/>
          </w:tcPr>
          <w:p w14:paraId="70C1F98C" w14:textId="77777777" w:rsidR="00453A20" w:rsidRPr="004F0C64" w:rsidRDefault="00453A20" w:rsidP="00453A20">
            <w:pPr>
              <w:keepNext/>
            </w:pPr>
            <w:r w:rsidRPr="004F0C64">
              <w:t>Polisa dająca uprawnienia zmiany czasu na stacji roboczej grupie G_ZMIANA_CZASU.</w:t>
            </w:r>
          </w:p>
        </w:tc>
      </w:tr>
    </w:tbl>
    <w:p w14:paraId="06690086" w14:textId="77777777" w:rsidR="00453A20" w:rsidRDefault="00453A20" w:rsidP="00453A20">
      <w:pPr>
        <w:pStyle w:val="Akapitzlist"/>
        <w:spacing w:line="240" w:lineRule="auto"/>
        <w:ind w:left="0"/>
        <w:jc w:val="left"/>
        <w:rPr>
          <w:rFonts w:cs="Calibri"/>
          <w:color w:val="000000"/>
        </w:rPr>
      </w:pPr>
      <w:r>
        <w:rPr>
          <w:rFonts w:cs="Calibri"/>
          <w:color w:val="000000"/>
          <w:u w:val="single"/>
        </w:rPr>
        <w:br/>
      </w:r>
      <w:r w:rsidRPr="003032B0">
        <w:rPr>
          <w:rFonts w:cs="Calibri"/>
          <w:color w:val="000000"/>
          <w:u w:val="single"/>
        </w:rPr>
        <w:t>Foldery domowe użytkowników domeny</w:t>
      </w:r>
      <w:r>
        <w:rPr>
          <w:rFonts w:cs="Calibri"/>
          <w:color w:val="000000"/>
          <w:u w:val="single"/>
        </w:rPr>
        <w:t xml:space="preserve"> (mapowane na dysk sieciowy </w:t>
      </w:r>
      <w:r w:rsidRPr="004E1BF5">
        <w:rPr>
          <w:rFonts w:cs="Calibri"/>
          <w:b/>
          <w:color w:val="000000"/>
          <w:sz w:val="24"/>
          <w:u w:val="single"/>
        </w:rPr>
        <w:t>Z</w:t>
      </w:r>
      <w:r>
        <w:rPr>
          <w:rFonts w:cs="Calibri"/>
          <w:b/>
          <w:color w:val="000000"/>
          <w:sz w:val="24"/>
          <w:u w:val="single"/>
        </w:rPr>
        <w:t>:</w:t>
      </w:r>
      <w:r>
        <w:rPr>
          <w:rFonts w:cs="Calibri"/>
          <w:color w:val="000000"/>
          <w:u w:val="single"/>
        </w:rPr>
        <w:t>)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br/>
        <w:t>-</w:t>
      </w:r>
      <w:r w:rsidRPr="003032B0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zasoby domowe oraz pulpit </w:t>
      </w:r>
      <w:r w:rsidRPr="003032B0">
        <w:rPr>
          <w:rFonts w:cs="Calibri"/>
          <w:color w:val="000000"/>
        </w:rPr>
        <w:t>dostępne dla</w:t>
      </w:r>
      <w:r>
        <w:rPr>
          <w:rFonts w:cs="Calibri"/>
          <w:color w:val="000000"/>
        </w:rPr>
        <w:t xml:space="preserve"> zalogowanego do AD</w:t>
      </w:r>
      <w:r w:rsidRPr="003032B0">
        <w:rPr>
          <w:rFonts w:cs="Calibri"/>
          <w:color w:val="000000"/>
        </w:rPr>
        <w:t xml:space="preserve"> użytkownika</w:t>
      </w:r>
      <w:r>
        <w:rPr>
          <w:rFonts w:cs="Calibri"/>
          <w:color w:val="000000"/>
        </w:rPr>
        <w:t xml:space="preserve"> domeny. </w:t>
      </w:r>
      <w:r w:rsidRPr="003032B0">
        <w:rPr>
          <w:rFonts w:cs="Calibri"/>
          <w:color w:val="000000"/>
        </w:rPr>
        <w:t xml:space="preserve"> </w:t>
      </w:r>
    </w:p>
    <w:p w14:paraId="0545D92B" w14:textId="77777777" w:rsidR="00453A20" w:rsidRPr="00E061B3" w:rsidRDefault="00453A20" w:rsidP="00453A20">
      <w:pPr>
        <w:pStyle w:val="Akapitzlist"/>
        <w:spacing w:line="240" w:lineRule="auto"/>
        <w:ind w:left="0"/>
        <w:jc w:val="left"/>
        <w:rPr>
          <w:u w:val="single"/>
        </w:rPr>
      </w:pPr>
      <w:r>
        <w:rPr>
          <w:rFonts w:cs="Calibri"/>
          <w:color w:val="000000"/>
        </w:rPr>
        <w:br/>
      </w:r>
      <w:r>
        <w:rPr>
          <w:b/>
          <w:sz w:val="24"/>
          <w:u w:val="single"/>
        </w:rPr>
        <w:br/>
      </w:r>
      <w:r w:rsidRPr="00A57DDE">
        <w:rPr>
          <w:b/>
          <w:sz w:val="24"/>
          <w:u w:val="single"/>
        </w:rPr>
        <w:t>Skrypty logowania</w:t>
      </w:r>
      <w:r>
        <w:rPr>
          <w:b/>
          <w:sz w:val="24"/>
          <w:u w:val="single"/>
        </w:rPr>
        <w:t xml:space="preserve"> mapujące udziały sieciowe na literę dysku sieciowego.</w:t>
      </w:r>
      <w:r w:rsidRPr="00564B12">
        <w:t xml:space="preserve"> </w:t>
      </w:r>
      <w:r>
        <w:br/>
      </w:r>
      <w:r w:rsidRPr="00937B0F">
        <w:t xml:space="preserve">Zadaniem </w:t>
      </w:r>
      <w:r>
        <w:t xml:space="preserve">skryptu logowania jest zapewnienie dostępności odpowiednich zasobów IT serwera dla każdego z użytkowników domeny. </w:t>
      </w:r>
      <w:r>
        <w:br/>
      </w:r>
      <w:r w:rsidRPr="00E061B3">
        <w:rPr>
          <w:u w:val="single"/>
        </w:rPr>
        <w:t>Sugeruje się realizować mapowanie dysków sieciowych z wy</w:t>
      </w:r>
      <w:r>
        <w:rPr>
          <w:u w:val="single"/>
        </w:rPr>
        <w:t xml:space="preserve">korzystaniem skryptów logowania, </w:t>
      </w:r>
      <w:r>
        <w:rPr>
          <w:u w:val="single"/>
        </w:rPr>
        <w:br/>
        <w:t>a nie z wykorzystaniem GPO.</w:t>
      </w:r>
    </w:p>
    <w:p w14:paraId="63A8FAD8" w14:textId="77777777" w:rsidR="00C410D9" w:rsidRDefault="00453A20" w:rsidP="003777B4">
      <w:pPr>
        <w:pStyle w:val="Akapitzlist2"/>
        <w:spacing w:after="0" w:line="240" w:lineRule="auto"/>
        <w:ind w:left="0"/>
        <w:rPr>
          <w:rFonts w:asciiTheme="minorHAnsi" w:hAnsiTheme="minorHAnsi" w:cs="Times New Roman"/>
          <w:color w:val="000000"/>
          <w:szCs w:val="24"/>
        </w:rPr>
      </w:pPr>
      <w:r w:rsidRPr="00564B12">
        <w:rPr>
          <w:rFonts w:asciiTheme="minorHAnsi" w:hAnsiTheme="minorHAnsi" w:cs="Times New Roman"/>
          <w:color w:val="000000"/>
          <w:szCs w:val="24"/>
        </w:rPr>
        <w:br/>
        <w:t>Mapowanie udziałów sieciowych</w:t>
      </w:r>
      <w:r>
        <w:rPr>
          <w:rFonts w:asciiTheme="minorHAnsi" w:hAnsiTheme="minorHAnsi" w:cs="Times New Roman"/>
          <w:color w:val="000000"/>
          <w:szCs w:val="24"/>
        </w:rPr>
        <w:t xml:space="preserve"> na odpowiednią literę dysku</w:t>
      </w:r>
      <w:r w:rsidRPr="00564B12">
        <w:rPr>
          <w:rFonts w:asciiTheme="minorHAnsi" w:hAnsiTheme="minorHAnsi" w:cs="Times New Roman"/>
          <w:color w:val="000000"/>
          <w:szCs w:val="24"/>
        </w:rPr>
        <w:t xml:space="preserve"> zostanie ustalone w trybie roboczym </w:t>
      </w:r>
      <w:r>
        <w:rPr>
          <w:rFonts w:asciiTheme="minorHAnsi" w:hAnsiTheme="minorHAnsi" w:cs="Times New Roman"/>
          <w:color w:val="000000"/>
          <w:szCs w:val="24"/>
        </w:rPr>
        <w:br/>
      </w:r>
      <w:r w:rsidRPr="00564B12">
        <w:rPr>
          <w:rFonts w:asciiTheme="minorHAnsi" w:hAnsiTheme="minorHAnsi" w:cs="Times New Roman"/>
          <w:color w:val="000000"/>
          <w:szCs w:val="24"/>
        </w:rPr>
        <w:t>w trakcie</w:t>
      </w:r>
      <w:r>
        <w:rPr>
          <w:rFonts w:asciiTheme="minorHAnsi" w:hAnsiTheme="minorHAnsi" w:cs="Times New Roman"/>
          <w:color w:val="000000"/>
          <w:szCs w:val="24"/>
        </w:rPr>
        <w:t xml:space="preserve"> prac nad konfiguracją maszyn wirtualnych</w:t>
      </w:r>
      <w:r w:rsidRPr="00564B12">
        <w:rPr>
          <w:rFonts w:asciiTheme="minorHAnsi" w:hAnsiTheme="minorHAnsi" w:cs="Times New Roman"/>
          <w:color w:val="000000"/>
          <w:szCs w:val="24"/>
        </w:rPr>
        <w:t>.</w:t>
      </w:r>
    </w:p>
    <w:p w14:paraId="52084A3A" w14:textId="77777777" w:rsidR="00EF3C4C" w:rsidRDefault="00EF3C4C" w:rsidP="003777B4">
      <w:pPr>
        <w:pStyle w:val="Akapitzlist2"/>
        <w:spacing w:after="0" w:line="240" w:lineRule="auto"/>
        <w:ind w:left="0"/>
        <w:rPr>
          <w:rFonts w:asciiTheme="minorHAnsi" w:hAnsiTheme="minorHAnsi" w:cs="Times New Roman"/>
          <w:color w:val="000000"/>
          <w:szCs w:val="24"/>
        </w:rPr>
      </w:pPr>
    </w:p>
    <w:p w14:paraId="6321471D" w14:textId="77777777" w:rsidR="00EF3C4C" w:rsidRDefault="00EF3C4C" w:rsidP="003777B4">
      <w:pPr>
        <w:pStyle w:val="Akapitzlist2"/>
        <w:spacing w:after="0" w:line="240" w:lineRule="auto"/>
        <w:ind w:left="0"/>
        <w:rPr>
          <w:rFonts w:asciiTheme="minorHAnsi" w:hAnsiTheme="minorHAnsi" w:cs="Times New Roman"/>
          <w:color w:val="000000"/>
          <w:szCs w:val="24"/>
        </w:rPr>
      </w:pPr>
    </w:p>
    <w:p w14:paraId="3987DE93" w14:textId="17C183CB" w:rsidR="00B53A69" w:rsidRPr="00CF6FB2" w:rsidRDefault="00CF6FB2" w:rsidP="00CF6FB2">
      <w:pPr>
        <w:pStyle w:val="Nagwek1"/>
      </w:pPr>
      <w:bookmarkStart w:id="6" w:name="_Toc193269303"/>
      <w:r>
        <w:t xml:space="preserve">4. </w:t>
      </w:r>
      <w:r w:rsidR="00B53A69" w:rsidRPr="00CF6FB2">
        <w:t>Konfiguracja sieci</w:t>
      </w:r>
      <w:r w:rsidR="000D64F2" w:rsidRPr="00CF6FB2">
        <w:t xml:space="preserve"> VLAN</w:t>
      </w:r>
      <w:bookmarkEnd w:id="6"/>
    </w:p>
    <w:p w14:paraId="0F8B447D" w14:textId="77777777" w:rsidR="00B53A69" w:rsidRDefault="00B53A69" w:rsidP="003777B4">
      <w:pPr>
        <w:pStyle w:val="Akapitzlist2"/>
        <w:spacing w:after="0" w:line="240" w:lineRule="auto"/>
        <w:ind w:left="0"/>
        <w:rPr>
          <w:rFonts w:asciiTheme="minorHAnsi" w:hAnsiTheme="minorHAnsi" w:cs="Times New Roman"/>
          <w:color w:val="000000"/>
          <w:szCs w:val="24"/>
        </w:rPr>
      </w:pPr>
    </w:p>
    <w:p w14:paraId="356C665F" w14:textId="77777777" w:rsidR="000D64F2" w:rsidRDefault="000D64F2" w:rsidP="003777B4">
      <w:pPr>
        <w:pStyle w:val="Akapitzlist2"/>
        <w:spacing w:after="0" w:line="240" w:lineRule="auto"/>
        <w:ind w:left="0"/>
        <w:rPr>
          <w:rFonts w:asciiTheme="minorHAnsi" w:hAnsiTheme="minorHAnsi" w:cs="Times New Roman"/>
          <w:color w:val="000000"/>
          <w:szCs w:val="24"/>
        </w:rPr>
      </w:pPr>
    </w:p>
    <w:p w14:paraId="615A0F1E" w14:textId="79BF0C91" w:rsidR="00EF3C4C" w:rsidRDefault="00B53A69" w:rsidP="003777B4">
      <w:pPr>
        <w:pStyle w:val="Akapitzlist2"/>
        <w:spacing w:after="0" w:line="240" w:lineRule="auto"/>
        <w:ind w:left="0"/>
        <w:rPr>
          <w:rFonts w:asciiTheme="minorHAnsi" w:hAnsiTheme="minorHAnsi" w:cs="Times New Roman"/>
          <w:color w:val="000000"/>
          <w:szCs w:val="24"/>
        </w:rPr>
      </w:pPr>
      <w:r>
        <w:rPr>
          <w:rFonts w:asciiTheme="minorHAnsi" w:hAnsiTheme="minorHAnsi" w:cs="Times New Roman"/>
          <w:color w:val="000000"/>
          <w:szCs w:val="24"/>
        </w:rPr>
        <w:t>Należy zainstalować i skonfigurować zakupione w ramach programu Cyfrowa Gmina przełącznik</w:t>
      </w:r>
      <w:r w:rsidR="00AC1DE9">
        <w:rPr>
          <w:rFonts w:asciiTheme="minorHAnsi" w:hAnsiTheme="minorHAnsi" w:cs="Times New Roman"/>
          <w:color w:val="000000"/>
          <w:szCs w:val="24"/>
        </w:rPr>
        <w:t>i</w:t>
      </w:r>
      <w:r>
        <w:rPr>
          <w:rFonts w:asciiTheme="minorHAnsi" w:hAnsiTheme="minorHAnsi" w:cs="Times New Roman"/>
          <w:color w:val="000000"/>
          <w:szCs w:val="24"/>
        </w:rPr>
        <w:t xml:space="preserve"> sieciow</w:t>
      </w:r>
      <w:r w:rsidR="00AC1DE9">
        <w:rPr>
          <w:rFonts w:asciiTheme="minorHAnsi" w:hAnsiTheme="minorHAnsi" w:cs="Times New Roman"/>
          <w:color w:val="000000"/>
          <w:szCs w:val="24"/>
        </w:rPr>
        <w:t xml:space="preserve">e </w:t>
      </w:r>
      <w:proofErr w:type="spellStart"/>
      <w:r w:rsidR="00AC1DE9">
        <w:rPr>
          <w:rFonts w:asciiTheme="minorHAnsi" w:hAnsiTheme="minorHAnsi" w:cs="Times New Roman"/>
          <w:color w:val="000000"/>
          <w:szCs w:val="24"/>
        </w:rPr>
        <w:t>CIsco</w:t>
      </w:r>
      <w:proofErr w:type="spellEnd"/>
      <w:r w:rsidR="00AC1DE9">
        <w:rPr>
          <w:rFonts w:asciiTheme="minorHAnsi" w:hAnsiTheme="minorHAnsi" w:cs="Times New Roman"/>
          <w:color w:val="000000"/>
          <w:szCs w:val="24"/>
        </w:rPr>
        <w:t xml:space="preserve"> SBS 250</w:t>
      </w:r>
      <w:r>
        <w:rPr>
          <w:rFonts w:asciiTheme="minorHAnsi" w:hAnsiTheme="minorHAnsi" w:cs="Times New Roman"/>
          <w:color w:val="000000"/>
          <w:szCs w:val="24"/>
        </w:rPr>
        <w:t xml:space="preserve">. Konfiguracja polega na skonfigurowaniu i odpowiednim podłączeniu sprzętu sieciowego urzędu i GOPS. </w:t>
      </w:r>
    </w:p>
    <w:p w14:paraId="329E2602" w14:textId="09F6D5B4" w:rsidR="00AC1DE9" w:rsidRDefault="00AC1DE9" w:rsidP="003777B4">
      <w:pPr>
        <w:pStyle w:val="Akapitzlist2"/>
        <w:spacing w:after="0" w:line="240" w:lineRule="auto"/>
        <w:ind w:left="0"/>
        <w:rPr>
          <w:rFonts w:asciiTheme="minorHAnsi" w:hAnsiTheme="minorHAnsi" w:cs="Times New Roman"/>
          <w:color w:val="000000"/>
          <w:szCs w:val="24"/>
        </w:rPr>
      </w:pPr>
      <w:r>
        <w:rPr>
          <w:rFonts w:asciiTheme="minorHAnsi" w:hAnsiTheme="minorHAnsi" w:cs="Times New Roman"/>
          <w:color w:val="000000"/>
          <w:szCs w:val="24"/>
        </w:rPr>
        <w:t>Serwer należy podłączyć z wykorzystaniem sieci 10 GbE.</w:t>
      </w:r>
    </w:p>
    <w:p w14:paraId="1FA01A05" w14:textId="313BCC69" w:rsidR="00B53A69" w:rsidRDefault="00B53A69" w:rsidP="003777B4">
      <w:pPr>
        <w:pStyle w:val="Akapitzlist2"/>
        <w:spacing w:after="0" w:line="240" w:lineRule="auto"/>
        <w:ind w:left="0"/>
        <w:rPr>
          <w:rFonts w:asciiTheme="minorHAnsi" w:hAnsiTheme="minorHAnsi" w:cs="Times New Roman"/>
          <w:color w:val="000000"/>
          <w:szCs w:val="24"/>
        </w:rPr>
      </w:pPr>
      <w:r>
        <w:rPr>
          <w:rFonts w:asciiTheme="minorHAnsi" w:hAnsiTheme="minorHAnsi" w:cs="Times New Roman"/>
          <w:color w:val="000000"/>
          <w:szCs w:val="24"/>
        </w:rPr>
        <w:t>Zaleca się skonfigurowanie następujących VLAN:</w:t>
      </w:r>
    </w:p>
    <w:p w14:paraId="32AF7453" w14:textId="675E3CC9" w:rsidR="00B53A69" w:rsidRPr="00B53A69" w:rsidRDefault="00B53A69" w:rsidP="00B53A69">
      <w:pPr>
        <w:pStyle w:val="Akapitzlist2"/>
        <w:numPr>
          <w:ilvl w:val="6"/>
          <w:numId w:val="38"/>
        </w:numPr>
        <w:spacing w:after="0" w:line="240" w:lineRule="auto"/>
        <w:ind w:left="709"/>
        <w:rPr>
          <w:rFonts w:asciiTheme="minorHAnsi" w:hAnsiTheme="minorHAnsi" w:cs="Times New Roman"/>
          <w:color w:val="000000"/>
          <w:sz w:val="20"/>
          <w:szCs w:val="24"/>
        </w:rPr>
      </w:pPr>
      <w:r>
        <w:rPr>
          <w:rFonts w:asciiTheme="minorHAnsi" w:hAnsiTheme="minorHAnsi" w:cs="Times New Roman"/>
          <w:color w:val="000000"/>
          <w:szCs w:val="24"/>
        </w:rPr>
        <w:t>Serwery</w:t>
      </w:r>
    </w:p>
    <w:p w14:paraId="4F3DBF84" w14:textId="5DE40428" w:rsidR="00B53A69" w:rsidRPr="00B53A69" w:rsidRDefault="00B53A69" w:rsidP="00B53A69">
      <w:pPr>
        <w:pStyle w:val="Akapitzlist2"/>
        <w:numPr>
          <w:ilvl w:val="6"/>
          <w:numId w:val="38"/>
        </w:numPr>
        <w:spacing w:after="0" w:line="240" w:lineRule="auto"/>
        <w:ind w:left="709"/>
        <w:rPr>
          <w:rFonts w:asciiTheme="minorHAnsi" w:hAnsiTheme="minorHAnsi" w:cs="Times New Roman"/>
          <w:color w:val="000000"/>
          <w:sz w:val="20"/>
          <w:szCs w:val="24"/>
        </w:rPr>
      </w:pPr>
      <w:r>
        <w:rPr>
          <w:rFonts w:asciiTheme="minorHAnsi" w:hAnsiTheme="minorHAnsi" w:cs="Times New Roman"/>
          <w:color w:val="000000"/>
          <w:szCs w:val="24"/>
        </w:rPr>
        <w:t>Komputery Gminy</w:t>
      </w:r>
    </w:p>
    <w:p w14:paraId="48942375" w14:textId="074976F2" w:rsidR="00B53A69" w:rsidRPr="00B53A69" w:rsidRDefault="00B53A69" w:rsidP="00B53A69">
      <w:pPr>
        <w:pStyle w:val="Akapitzlist2"/>
        <w:numPr>
          <w:ilvl w:val="6"/>
          <w:numId w:val="38"/>
        </w:numPr>
        <w:spacing w:after="0" w:line="240" w:lineRule="auto"/>
        <w:ind w:left="709"/>
        <w:rPr>
          <w:rFonts w:asciiTheme="minorHAnsi" w:hAnsiTheme="minorHAnsi" w:cs="Times New Roman"/>
          <w:color w:val="000000"/>
          <w:sz w:val="20"/>
          <w:szCs w:val="24"/>
        </w:rPr>
      </w:pPr>
      <w:r>
        <w:rPr>
          <w:rFonts w:asciiTheme="minorHAnsi" w:hAnsiTheme="minorHAnsi" w:cs="Times New Roman"/>
          <w:color w:val="000000"/>
          <w:szCs w:val="24"/>
        </w:rPr>
        <w:lastRenderedPageBreak/>
        <w:t>Drukarki Gminy</w:t>
      </w:r>
    </w:p>
    <w:p w14:paraId="3DD44097" w14:textId="24733495" w:rsidR="00B53A69" w:rsidRPr="00B53A69" w:rsidRDefault="00B53A69" w:rsidP="00B53A69">
      <w:pPr>
        <w:pStyle w:val="Akapitzlist2"/>
        <w:numPr>
          <w:ilvl w:val="6"/>
          <w:numId w:val="38"/>
        </w:numPr>
        <w:spacing w:after="0" w:line="240" w:lineRule="auto"/>
        <w:ind w:left="709"/>
        <w:rPr>
          <w:rFonts w:asciiTheme="minorHAnsi" w:hAnsiTheme="minorHAnsi" w:cs="Times New Roman"/>
          <w:color w:val="000000"/>
          <w:sz w:val="20"/>
          <w:szCs w:val="24"/>
        </w:rPr>
      </w:pPr>
      <w:r>
        <w:rPr>
          <w:rFonts w:asciiTheme="minorHAnsi" w:hAnsiTheme="minorHAnsi" w:cs="Times New Roman"/>
          <w:color w:val="000000"/>
          <w:szCs w:val="24"/>
        </w:rPr>
        <w:t>Sprzęt GOPS</w:t>
      </w:r>
    </w:p>
    <w:p w14:paraId="24FB45BD" w14:textId="28CFBD5E" w:rsidR="00B53A69" w:rsidRPr="00B53A69" w:rsidRDefault="00B53A69" w:rsidP="00B53A69">
      <w:pPr>
        <w:pStyle w:val="Akapitzlist2"/>
        <w:numPr>
          <w:ilvl w:val="6"/>
          <w:numId w:val="38"/>
        </w:numPr>
        <w:spacing w:after="0" w:line="240" w:lineRule="auto"/>
        <w:ind w:left="709"/>
        <w:rPr>
          <w:rFonts w:asciiTheme="minorHAnsi" w:hAnsiTheme="minorHAnsi" w:cs="Times New Roman"/>
          <w:color w:val="000000"/>
          <w:sz w:val="20"/>
          <w:szCs w:val="24"/>
        </w:rPr>
      </w:pPr>
      <w:r>
        <w:rPr>
          <w:rFonts w:asciiTheme="minorHAnsi" w:hAnsiTheme="minorHAnsi" w:cs="Times New Roman"/>
          <w:color w:val="000000"/>
          <w:szCs w:val="24"/>
        </w:rPr>
        <w:t>Telefony IP</w:t>
      </w:r>
    </w:p>
    <w:p w14:paraId="5B5A0A49" w14:textId="327C6BE8" w:rsidR="00B53A69" w:rsidRPr="00B53A69" w:rsidRDefault="00B53A69" w:rsidP="00B53A69">
      <w:pPr>
        <w:pStyle w:val="Akapitzlist2"/>
        <w:numPr>
          <w:ilvl w:val="6"/>
          <w:numId w:val="38"/>
        </w:numPr>
        <w:spacing w:after="0" w:line="240" w:lineRule="auto"/>
        <w:ind w:left="709"/>
        <w:rPr>
          <w:rFonts w:asciiTheme="minorHAnsi" w:hAnsiTheme="minorHAnsi" w:cs="Times New Roman"/>
          <w:color w:val="000000"/>
          <w:sz w:val="20"/>
          <w:szCs w:val="24"/>
        </w:rPr>
      </w:pPr>
      <w:r>
        <w:rPr>
          <w:rFonts w:asciiTheme="minorHAnsi" w:hAnsiTheme="minorHAnsi" w:cs="Times New Roman"/>
          <w:color w:val="000000"/>
          <w:szCs w:val="24"/>
        </w:rPr>
        <w:t>Transmisja obrad Rady Gminy</w:t>
      </w:r>
    </w:p>
    <w:p w14:paraId="0EF78261" w14:textId="29FA2B63" w:rsidR="00B53A69" w:rsidRPr="00B53A69" w:rsidRDefault="00B53A69" w:rsidP="00B53A69">
      <w:pPr>
        <w:pStyle w:val="Akapitzlist2"/>
        <w:numPr>
          <w:ilvl w:val="6"/>
          <w:numId w:val="38"/>
        </w:numPr>
        <w:spacing w:after="0" w:line="240" w:lineRule="auto"/>
        <w:ind w:left="709"/>
        <w:rPr>
          <w:rFonts w:asciiTheme="minorHAnsi" w:hAnsiTheme="minorHAnsi" w:cs="Times New Roman"/>
          <w:color w:val="000000"/>
          <w:sz w:val="20"/>
          <w:szCs w:val="24"/>
        </w:rPr>
      </w:pPr>
      <w:r>
        <w:rPr>
          <w:rFonts w:asciiTheme="minorHAnsi" w:hAnsiTheme="minorHAnsi" w:cs="Times New Roman"/>
          <w:color w:val="000000"/>
          <w:szCs w:val="24"/>
        </w:rPr>
        <w:t>Wi-Fi dla urzędu</w:t>
      </w:r>
    </w:p>
    <w:p w14:paraId="4BC0ED9F" w14:textId="5578FDD1" w:rsidR="00B53A69" w:rsidRPr="000D64F2" w:rsidRDefault="00B53A69" w:rsidP="00B53A69">
      <w:pPr>
        <w:pStyle w:val="Akapitzlist2"/>
        <w:numPr>
          <w:ilvl w:val="6"/>
          <w:numId w:val="38"/>
        </w:numPr>
        <w:spacing w:after="0" w:line="240" w:lineRule="auto"/>
        <w:ind w:left="709"/>
        <w:rPr>
          <w:rFonts w:asciiTheme="minorHAnsi" w:hAnsiTheme="minorHAnsi" w:cs="Times New Roman"/>
          <w:color w:val="000000"/>
          <w:sz w:val="20"/>
          <w:szCs w:val="24"/>
        </w:rPr>
      </w:pPr>
      <w:r>
        <w:rPr>
          <w:rFonts w:asciiTheme="minorHAnsi" w:hAnsiTheme="minorHAnsi" w:cs="Times New Roman"/>
          <w:color w:val="000000"/>
          <w:szCs w:val="24"/>
        </w:rPr>
        <w:t>Wi-Fi dla gości</w:t>
      </w:r>
    </w:p>
    <w:p w14:paraId="5EE0BCDC" w14:textId="42DC0DFF" w:rsidR="000D64F2" w:rsidRPr="000D64F2" w:rsidRDefault="000D64F2" w:rsidP="00B53A69">
      <w:pPr>
        <w:pStyle w:val="Akapitzlist2"/>
        <w:numPr>
          <w:ilvl w:val="6"/>
          <w:numId w:val="38"/>
        </w:numPr>
        <w:spacing w:after="0" w:line="240" w:lineRule="auto"/>
        <w:ind w:left="709"/>
        <w:rPr>
          <w:rFonts w:asciiTheme="minorHAnsi" w:hAnsiTheme="minorHAnsi" w:cs="Times New Roman"/>
          <w:color w:val="000000"/>
          <w:sz w:val="20"/>
          <w:szCs w:val="24"/>
        </w:rPr>
      </w:pPr>
      <w:r>
        <w:rPr>
          <w:rFonts w:asciiTheme="minorHAnsi" w:hAnsiTheme="minorHAnsi" w:cs="Times New Roman"/>
          <w:color w:val="000000"/>
          <w:szCs w:val="24"/>
        </w:rPr>
        <w:t>Inne – o ile Wykonawca uzna za konieczne</w:t>
      </w:r>
    </w:p>
    <w:p w14:paraId="16BD6C5C" w14:textId="77777777" w:rsidR="000D64F2" w:rsidRDefault="000D64F2" w:rsidP="000D64F2">
      <w:pPr>
        <w:pStyle w:val="Akapitzlist2"/>
        <w:spacing w:after="0" w:line="240" w:lineRule="auto"/>
        <w:ind w:left="360"/>
        <w:rPr>
          <w:rFonts w:asciiTheme="minorHAnsi" w:hAnsiTheme="minorHAnsi" w:cs="Times New Roman"/>
          <w:color w:val="000000"/>
          <w:szCs w:val="24"/>
        </w:rPr>
      </w:pPr>
    </w:p>
    <w:p w14:paraId="1C6E4124" w14:textId="6D98F441" w:rsidR="000D64F2" w:rsidRPr="008B2EF2" w:rsidRDefault="000D64F2" w:rsidP="000D64F2">
      <w:pPr>
        <w:pStyle w:val="Akapitzlist2"/>
        <w:spacing w:after="0" w:line="240" w:lineRule="auto"/>
        <w:ind w:left="360"/>
        <w:rPr>
          <w:rFonts w:asciiTheme="minorHAnsi" w:hAnsiTheme="minorHAnsi" w:cs="Times New Roman"/>
          <w:color w:val="FF0000"/>
          <w:sz w:val="20"/>
          <w:szCs w:val="24"/>
        </w:rPr>
      </w:pPr>
      <w:bookmarkStart w:id="7" w:name="_Hlk178146767"/>
      <w:r w:rsidRPr="008B2EF2">
        <w:rPr>
          <w:rFonts w:asciiTheme="minorHAnsi" w:hAnsiTheme="minorHAnsi" w:cs="Times New Roman"/>
          <w:color w:val="FF0000"/>
          <w:szCs w:val="24"/>
        </w:rPr>
        <w:t>Propozycję konfiguracji należy przedstawić Zamawiającemu do pisemnej akceptacji</w:t>
      </w:r>
      <w:r w:rsidR="008B2EF2" w:rsidRPr="008B2EF2">
        <w:rPr>
          <w:rFonts w:asciiTheme="minorHAnsi" w:hAnsiTheme="minorHAnsi" w:cs="Times New Roman"/>
          <w:color w:val="FF0000"/>
          <w:szCs w:val="24"/>
        </w:rPr>
        <w:t>.</w:t>
      </w:r>
      <w:bookmarkEnd w:id="7"/>
    </w:p>
    <w:p w14:paraId="5AB1F448" w14:textId="77777777" w:rsidR="00B53A69" w:rsidRDefault="00B53A69" w:rsidP="00B53A69">
      <w:pPr>
        <w:pStyle w:val="Akapitzlist2"/>
        <w:spacing w:after="0" w:line="240" w:lineRule="auto"/>
        <w:ind w:left="2520"/>
        <w:rPr>
          <w:rFonts w:asciiTheme="minorHAnsi" w:hAnsiTheme="minorHAnsi" w:cs="Times New Roman"/>
          <w:color w:val="000000"/>
          <w:sz w:val="20"/>
          <w:szCs w:val="24"/>
        </w:rPr>
      </w:pPr>
    </w:p>
    <w:p w14:paraId="227BF68A" w14:textId="77777777" w:rsidR="00173C32" w:rsidRDefault="00173C32" w:rsidP="00010C11">
      <w:pPr>
        <w:pStyle w:val="Akapitzlist2"/>
        <w:spacing w:after="0" w:line="240" w:lineRule="auto"/>
        <w:ind w:left="0"/>
        <w:rPr>
          <w:bCs/>
        </w:rPr>
      </w:pPr>
    </w:p>
    <w:p w14:paraId="14355568" w14:textId="77777777" w:rsidR="00BC591D" w:rsidRDefault="00BC591D" w:rsidP="00010C11">
      <w:pPr>
        <w:pStyle w:val="Akapitzlist2"/>
        <w:spacing w:after="0" w:line="240" w:lineRule="auto"/>
        <w:ind w:left="0"/>
        <w:rPr>
          <w:rFonts w:asciiTheme="minorHAnsi" w:hAnsiTheme="minorHAnsi" w:cs="Times New Roman"/>
          <w:b/>
          <w:bCs/>
          <w:color w:val="000000"/>
          <w:sz w:val="28"/>
          <w:szCs w:val="32"/>
        </w:rPr>
      </w:pPr>
    </w:p>
    <w:p w14:paraId="55168272" w14:textId="439B5AE6" w:rsidR="00BC591D" w:rsidRPr="00CF6FB2" w:rsidRDefault="00137070" w:rsidP="00CF6FB2">
      <w:pPr>
        <w:pStyle w:val="Nagwek1"/>
      </w:pPr>
      <w:bookmarkStart w:id="8" w:name="_Toc193269304"/>
      <w:r>
        <w:t>5</w:t>
      </w:r>
      <w:r w:rsidR="00CF6FB2">
        <w:t xml:space="preserve">. </w:t>
      </w:r>
      <w:r w:rsidR="00BC591D" w:rsidRPr="00CF6FB2">
        <w:t>Inne</w:t>
      </w:r>
      <w:bookmarkEnd w:id="8"/>
    </w:p>
    <w:p w14:paraId="33A5CCBD" w14:textId="77777777" w:rsidR="00BC591D" w:rsidRDefault="00BC591D" w:rsidP="00010C11">
      <w:pPr>
        <w:pStyle w:val="Akapitzlist2"/>
        <w:spacing w:after="0" w:line="240" w:lineRule="auto"/>
        <w:ind w:left="0"/>
        <w:rPr>
          <w:rFonts w:asciiTheme="minorHAnsi" w:hAnsiTheme="minorHAnsi" w:cs="Times New Roman"/>
          <w:b/>
          <w:bCs/>
          <w:color w:val="000000"/>
          <w:sz w:val="28"/>
          <w:szCs w:val="32"/>
        </w:rPr>
      </w:pPr>
    </w:p>
    <w:p w14:paraId="080AB02E" w14:textId="77777777" w:rsidR="00BC591D" w:rsidRDefault="00BC591D" w:rsidP="00BC591D">
      <w:pPr>
        <w:pStyle w:val="Akapitzlist2"/>
        <w:spacing w:after="0" w:line="240" w:lineRule="auto"/>
        <w:ind w:left="0"/>
        <w:rPr>
          <w:rFonts w:asciiTheme="minorHAnsi" w:hAnsiTheme="minorHAnsi" w:cs="Times New Roman"/>
          <w:color w:val="000000"/>
          <w:szCs w:val="24"/>
        </w:rPr>
      </w:pPr>
      <w:r>
        <w:rPr>
          <w:rFonts w:asciiTheme="minorHAnsi" w:hAnsiTheme="minorHAnsi" w:cs="Times New Roman"/>
          <w:color w:val="000000"/>
          <w:szCs w:val="24"/>
        </w:rPr>
        <w:t>Wykonawca w ramach wykonania prac przeszkoli informatyka Urzędu w zakresie zastosowanych rozwiązań w wymiarze co najmniej 24 godzin roboczych. Szkolenie musi się odbyć z wykorzystaniem infrastruktury Zamawiającego w trybie stacjonarnym.</w:t>
      </w:r>
    </w:p>
    <w:p w14:paraId="28E70FAB" w14:textId="77777777" w:rsidR="00BC591D" w:rsidRDefault="00BC591D" w:rsidP="00BC591D">
      <w:pPr>
        <w:pStyle w:val="Akapitzlist2"/>
        <w:spacing w:after="0" w:line="240" w:lineRule="auto"/>
        <w:ind w:left="0"/>
        <w:rPr>
          <w:rFonts w:asciiTheme="minorHAnsi" w:hAnsiTheme="minorHAnsi" w:cs="Times New Roman"/>
          <w:color w:val="000000"/>
          <w:szCs w:val="24"/>
        </w:rPr>
      </w:pPr>
    </w:p>
    <w:p w14:paraId="1D1596F3" w14:textId="77777777" w:rsidR="00BC591D" w:rsidRDefault="00BC591D" w:rsidP="00BC591D">
      <w:pPr>
        <w:pStyle w:val="Akapitzlist2"/>
        <w:spacing w:after="0" w:line="240" w:lineRule="auto"/>
        <w:ind w:left="0"/>
        <w:rPr>
          <w:rFonts w:asciiTheme="minorHAnsi" w:hAnsiTheme="minorHAnsi" w:cs="Times New Roman"/>
          <w:color w:val="000000"/>
          <w:szCs w:val="24"/>
        </w:rPr>
      </w:pPr>
      <w:r>
        <w:rPr>
          <w:rFonts w:asciiTheme="minorHAnsi" w:hAnsiTheme="minorHAnsi" w:cs="Times New Roman"/>
          <w:color w:val="000000"/>
          <w:szCs w:val="24"/>
        </w:rPr>
        <w:t>Wykonawca zobowiązuje się do świadczenia w okresie gwarancji co najmniej 24 godzin wsparcia w trybie zdalnym, a w przypadku braku możliwości zdalnego rozwiązania problemu wsparcie musi świadczone u Zamawiającego. Czas reakcji wsparcia zdalnego – 4 godziny, czas reakcji wsparcia u Zamawiającego 2 dni robocze od pisemnego (mailowego) zgłoszenia problemu.</w:t>
      </w:r>
    </w:p>
    <w:p w14:paraId="1C8565AF" w14:textId="77777777" w:rsidR="008B2EF2" w:rsidRDefault="008B2EF2" w:rsidP="00BC591D">
      <w:pPr>
        <w:pStyle w:val="Akapitzlist2"/>
        <w:spacing w:after="0" w:line="240" w:lineRule="auto"/>
        <w:ind w:left="0"/>
        <w:rPr>
          <w:rFonts w:asciiTheme="minorHAnsi" w:hAnsiTheme="minorHAnsi" w:cs="Times New Roman"/>
          <w:color w:val="000000"/>
          <w:szCs w:val="24"/>
        </w:rPr>
      </w:pPr>
    </w:p>
    <w:p w14:paraId="17062936" w14:textId="54CE9DD1" w:rsidR="008B2EF2" w:rsidRDefault="008B2EF2" w:rsidP="00BC591D">
      <w:pPr>
        <w:pStyle w:val="Akapitzlist2"/>
        <w:spacing w:after="0" w:line="240" w:lineRule="auto"/>
        <w:ind w:left="0"/>
        <w:rPr>
          <w:rFonts w:asciiTheme="minorHAnsi" w:hAnsiTheme="minorHAnsi" w:cs="Times New Roman"/>
          <w:color w:val="000000"/>
          <w:szCs w:val="24"/>
        </w:rPr>
      </w:pPr>
      <w:r>
        <w:rPr>
          <w:rFonts w:asciiTheme="minorHAnsi" w:hAnsiTheme="minorHAnsi" w:cs="Times New Roman"/>
          <w:color w:val="000000"/>
          <w:szCs w:val="24"/>
        </w:rPr>
        <w:t xml:space="preserve">Po zakończeniu prac Wykonawca dostarczy Zmawiającemu dokumentacje powykonawczą zgodną z przedstawionymi w tym dokumencie wzorami, dokumentację konfiguracji VLAN w zakresie połączeń logicznych I fizycznych, dokumentację konfiguracji UTM, dokumentację backupu w zakresie zasobów i sposobów ich backupu </w:t>
      </w:r>
      <w:r w:rsidR="00D14F9C">
        <w:rPr>
          <w:rFonts w:asciiTheme="minorHAnsi" w:hAnsiTheme="minorHAnsi" w:cs="Times New Roman"/>
          <w:color w:val="000000"/>
          <w:szCs w:val="24"/>
        </w:rPr>
        <w:t>oraz odtworzenia.</w:t>
      </w:r>
    </w:p>
    <w:p w14:paraId="2267F8EB" w14:textId="3DCDB0D8" w:rsidR="008B2EF2" w:rsidRDefault="008B2EF2" w:rsidP="00BC591D">
      <w:pPr>
        <w:pStyle w:val="Akapitzlist2"/>
        <w:spacing w:after="0" w:line="240" w:lineRule="auto"/>
        <w:ind w:left="0"/>
        <w:rPr>
          <w:rFonts w:asciiTheme="minorHAnsi" w:hAnsiTheme="minorHAnsi" w:cs="Times New Roman"/>
          <w:color w:val="000000"/>
          <w:szCs w:val="24"/>
        </w:rPr>
      </w:pPr>
      <w:r>
        <w:rPr>
          <w:rFonts w:asciiTheme="minorHAnsi" w:hAnsiTheme="minorHAnsi" w:cs="Times New Roman"/>
          <w:color w:val="000000"/>
          <w:szCs w:val="24"/>
        </w:rPr>
        <w:t xml:space="preserve"> </w:t>
      </w:r>
    </w:p>
    <w:p w14:paraId="3CAE5BF6" w14:textId="77777777" w:rsidR="00BC591D" w:rsidRPr="00010C11" w:rsidRDefault="00BC591D" w:rsidP="00010C11">
      <w:pPr>
        <w:pStyle w:val="Akapitzlist2"/>
        <w:spacing w:after="0" w:line="240" w:lineRule="auto"/>
        <w:ind w:left="0"/>
        <w:rPr>
          <w:rFonts w:asciiTheme="minorHAnsi" w:hAnsiTheme="minorHAnsi" w:cs="Times New Roman"/>
          <w:bCs/>
          <w:szCs w:val="24"/>
        </w:rPr>
      </w:pPr>
    </w:p>
    <w:sectPr w:rsidR="00BC591D" w:rsidRPr="00010C11" w:rsidSect="003777B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463B" w14:textId="77777777" w:rsidR="00AC3565" w:rsidRDefault="00AC3565">
      <w:pPr>
        <w:spacing w:line="240" w:lineRule="auto"/>
      </w:pPr>
      <w:r>
        <w:separator/>
      </w:r>
    </w:p>
  </w:endnote>
  <w:endnote w:type="continuationSeparator" w:id="0">
    <w:p w14:paraId="1BA72021" w14:textId="77777777" w:rsidR="00AC3565" w:rsidRDefault="00AC35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5AAD" w14:textId="77777777" w:rsidR="00C50FB4" w:rsidRDefault="00C50F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8CA9" w14:textId="77777777" w:rsidR="00453A20" w:rsidRDefault="00453A20" w:rsidP="00167534">
    <w:pPr>
      <w:pStyle w:val="Stopka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975BE0">
      <w:rPr>
        <w:noProof/>
      </w:rPr>
      <w:t>1</w:t>
    </w:r>
    <w:r>
      <w:fldChar w:fldCharType="end"/>
    </w:r>
    <w:r>
      <w:t>/</w:t>
    </w:r>
    <w:fldSimple w:instr=" NUMPAGES   \* MERGEFORMAT ">
      <w:r w:rsidR="00975BE0">
        <w:rPr>
          <w:noProof/>
        </w:rPr>
        <w:t>25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13DE" w14:textId="77777777" w:rsidR="00C50FB4" w:rsidRDefault="00C50F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8269" w14:textId="77777777" w:rsidR="00AC3565" w:rsidRDefault="00AC3565">
      <w:pPr>
        <w:spacing w:after="0"/>
      </w:pPr>
      <w:r>
        <w:separator/>
      </w:r>
    </w:p>
  </w:footnote>
  <w:footnote w:type="continuationSeparator" w:id="0">
    <w:p w14:paraId="63D0F5CC" w14:textId="77777777" w:rsidR="00AC3565" w:rsidRDefault="00AC35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AF0B" w14:textId="77777777" w:rsidR="00C50FB4" w:rsidRDefault="00C50F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1428" w14:textId="688A5241" w:rsidR="00453A20" w:rsidRDefault="00453A20">
    <w:pPr>
      <w:pStyle w:val="Nagwek"/>
      <w:jc w:val="right"/>
      <w:rPr>
        <w:b/>
        <w:bCs/>
      </w:rPr>
    </w:pPr>
    <w:bookmarkStart w:id="3" w:name="_Hlk178081726"/>
    <w:r>
      <w:rPr>
        <w:b/>
        <w:bCs/>
      </w:rPr>
      <w:t>Załącznik</w:t>
    </w:r>
    <w:r w:rsidR="00CF6FB2">
      <w:rPr>
        <w:b/>
        <w:bCs/>
      </w:rPr>
      <w:t xml:space="preserve"> 2</w:t>
    </w:r>
  </w:p>
  <w:bookmarkEnd w:id="3"/>
  <w:p w14:paraId="5DDEF136" w14:textId="77777777" w:rsidR="00453A20" w:rsidRDefault="00453A20">
    <w:pPr>
      <w:pStyle w:val="Nagwek"/>
      <w:jc w:val="center"/>
    </w:pPr>
    <w:r>
      <w:t>SZCZEGÓŁOWY OPIS PRZEDMIOTU ZAMÓWIENIA</w:t>
    </w:r>
  </w:p>
  <w:p w14:paraId="4CD884AD" w14:textId="24A446AE" w:rsidR="00453A20" w:rsidRDefault="00453A20">
    <w:pPr>
      <w:pStyle w:val="Nagwek"/>
      <w:jc w:val="center"/>
    </w:pPr>
    <w:r>
      <w:t>„</w:t>
    </w:r>
    <w:r w:rsidR="00CF6FB2">
      <w:t>K</w:t>
    </w:r>
    <w:r>
      <w:t>onfiguracj</w:t>
    </w:r>
    <w:r w:rsidR="00CF6FB2">
      <w:t>a serwera sieciowego</w:t>
    </w:r>
    <w:r w:rsidR="00C50FB4">
      <w:t xml:space="preserve"> oraz środowiska sieciowego  urzędu</w:t>
    </w:r>
    <w: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22CF" w14:textId="77777777" w:rsidR="00C50FB4" w:rsidRDefault="00C50F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94EC3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03382C5B"/>
    <w:multiLevelType w:val="multilevel"/>
    <w:tmpl w:val="03382C5B"/>
    <w:lvl w:ilvl="0">
      <w:start w:val="1"/>
      <w:numFmt w:val="bullet"/>
      <w:lvlText w:val="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pStyle w:val="Nagwek2"/>
      <w:lvlText w:val=""/>
      <w:lvlJc w:val="left"/>
      <w:pPr>
        <w:tabs>
          <w:tab w:val="left" w:pos="0"/>
        </w:tabs>
        <w:ind w:left="1785" w:hanging="705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left" w:pos="0"/>
        </w:tabs>
        <w:ind w:left="2505" w:hanging="7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276F66"/>
    <w:multiLevelType w:val="hybridMultilevel"/>
    <w:tmpl w:val="12FE14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265175"/>
    <w:multiLevelType w:val="multilevel"/>
    <w:tmpl w:val="0B26517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EFB6239"/>
    <w:multiLevelType w:val="multilevel"/>
    <w:tmpl w:val="0EFB62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12E91E36"/>
    <w:multiLevelType w:val="multilevel"/>
    <w:tmpl w:val="941805E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3D22D6"/>
    <w:multiLevelType w:val="hybridMultilevel"/>
    <w:tmpl w:val="3474B1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9C3100"/>
    <w:multiLevelType w:val="hybridMultilevel"/>
    <w:tmpl w:val="8840A84E"/>
    <w:lvl w:ilvl="0" w:tplc="0A4EAD50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1181B"/>
    <w:multiLevelType w:val="multilevel"/>
    <w:tmpl w:val="1E71181B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" w15:restartNumberingAfterBreak="0">
    <w:nsid w:val="1F664127"/>
    <w:multiLevelType w:val="hybridMultilevel"/>
    <w:tmpl w:val="899E083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0DC5A30"/>
    <w:multiLevelType w:val="multilevel"/>
    <w:tmpl w:val="20DC5A3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" w15:restartNumberingAfterBreak="0">
    <w:nsid w:val="26000857"/>
    <w:multiLevelType w:val="hybridMultilevel"/>
    <w:tmpl w:val="6408E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860AE"/>
    <w:multiLevelType w:val="multilevel"/>
    <w:tmpl w:val="941805E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6E3EF1"/>
    <w:multiLevelType w:val="multilevel"/>
    <w:tmpl w:val="10E6CD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CFA343D"/>
    <w:multiLevelType w:val="multilevel"/>
    <w:tmpl w:val="0A641F3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49F06A4"/>
    <w:multiLevelType w:val="multilevel"/>
    <w:tmpl w:val="03B46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B5049A"/>
    <w:multiLevelType w:val="multilevel"/>
    <w:tmpl w:val="0A641F3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C1941D5"/>
    <w:multiLevelType w:val="multilevel"/>
    <w:tmpl w:val="941805E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3D21F33"/>
    <w:multiLevelType w:val="multilevel"/>
    <w:tmpl w:val="26061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036013"/>
    <w:multiLevelType w:val="hybridMultilevel"/>
    <w:tmpl w:val="44642B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34AAF"/>
    <w:multiLevelType w:val="multilevel"/>
    <w:tmpl w:val="941805E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FE7FDD"/>
    <w:multiLevelType w:val="multilevel"/>
    <w:tmpl w:val="0A641F3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2FC5732"/>
    <w:multiLevelType w:val="hybridMultilevel"/>
    <w:tmpl w:val="CA5CA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75B18"/>
    <w:multiLevelType w:val="hybridMultilevel"/>
    <w:tmpl w:val="C19AC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345EC"/>
    <w:multiLevelType w:val="multilevel"/>
    <w:tmpl w:val="10E6CD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5AE4562"/>
    <w:multiLevelType w:val="multilevel"/>
    <w:tmpl w:val="E62E1D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AE83BC4"/>
    <w:multiLevelType w:val="hybridMultilevel"/>
    <w:tmpl w:val="0AC22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54004"/>
    <w:multiLevelType w:val="hybridMultilevel"/>
    <w:tmpl w:val="3830129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EE95B3B"/>
    <w:multiLevelType w:val="multilevel"/>
    <w:tmpl w:val="5EE95B3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0" w15:restartNumberingAfterBreak="0">
    <w:nsid w:val="62B74D3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DA7F95"/>
    <w:multiLevelType w:val="hybridMultilevel"/>
    <w:tmpl w:val="BCD85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7634E"/>
    <w:multiLevelType w:val="hybridMultilevel"/>
    <w:tmpl w:val="9AA08C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7A50DB"/>
    <w:multiLevelType w:val="multilevel"/>
    <w:tmpl w:val="0A641F3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21E2955"/>
    <w:multiLevelType w:val="multilevel"/>
    <w:tmpl w:val="721E2955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5" w15:restartNumberingAfterBreak="0">
    <w:nsid w:val="74A77236"/>
    <w:multiLevelType w:val="hybridMultilevel"/>
    <w:tmpl w:val="A7FE2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306BC"/>
    <w:multiLevelType w:val="multilevel"/>
    <w:tmpl w:val="29CE2AA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5F16C93"/>
    <w:multiLevelType w:val="hybridMultilevel"/>
    <w:tmpl w:val="1FAA0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D31C8"/>
    <w:multiLevelType w:val="hybridMultilevel"/>
    <w:tmpl w:val="152A6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731636">
    <w:abstractNumId w:val="2"/>
  </w:num>
  <w:num w:numId="2" w16cid:durableId="2145124499">
    <w:abstractNumId w:val="1"/>
  </w:num>
  <w:num w:numId="3" w16cid:durableId="1794400772">
    <w:abstractNumId w:val="5"/>
  </w:num>
  <w:num w:numId="4" w16cid:durableId="1863204454">
    <w:abstractNumId w:val="4"/>
  </w:num>
  <w:num w:numId="5" w16cid:durableId="1981500936">
    <w:abstractNumId w:val="11"/>
  </w:num>
  <w:num w:numId="6" w16cid:durableId="1911500335">
    <w:abstractNumId w:val="9"/>
  </w:num>
  <w:num w:numId="7" w16cid:durableId="242447787">
    <w:abstractNumId w:val="34"/>
  </w:num>
  <w:num w:numId="8" w16cid:durableId="212738826">
    <w:abstractNumId w:val="36"/>
  </w:num>
  <w:num w:numId="9" w16cid:durableId="1983924750">
    <w:abstractNumId w:val="21"/>
  </w:num>
  <w:num w:numId="10" w16cid:durableId="1757511323">
    <w:abstractNumId w:val="13"/>
  </w:num>
  <w:num w:numId="11" w16cid:durableId="1614361648">
    <w:abstractNumId w:val="18"/>
  </w:num>
  <w:num w:numId="12" w16cid:durableId="356321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817807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103037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5712337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647432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8849683">
    <w:abstractNumId w:val="3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3578244">
    <w:abstractNumId w:val="28"/>
  </w:num>
  <w:num w:numId="19" w16cid:durableId="862480792">
    <w:abstractNumId w:val="10"/>
  </w:num>
  <w:num w:numId="20" w16cid:durableId="405036974">
    <w:abstractNumId w:val="27"/>
  </w:num>
  <w:num w:numId="21" w16cid:durableId="622879734">
    <w:abstractNumId w:val="24"/>
  </w:num>
  <w:num w:numId="22" w16cid:durableId="868834064">
    <w:abstractNumId w:val="32"/>
  </w:num>
  <w:num w:numId="23" w16cid:durableId="900868793">
    <w:abstractNumId w:val="20"/>
  </w:num>
  <w:num w:numId="24" w16cid:durableId="241834312">
    <w:abstractNumId w:val="23"/>
  </w:num>
  <w:num w:numId="25" w16cid:durableId="2013799000">
    <w:abstractNumId w:val="37"/>
  </w:num>
  <w:num w:numId="26" w16cid:durableId="1519542175">
    <w:abstractNumId w:val="38"/>
  </w:num>
  <w:num w:numId="27" w16cid:durableId="479274587">
    <w:abstractNumId w:val="7"/>
  </w:num>
  <w:num w:numId="28" w16cid:durableId="1336417886">
    <w:abstractNumId w:val="0"/>
  </w:num>
  <w:num w:numId="29" w16cid:durableId="550772451">
    <w:abstractNumId w:val="8"/>
  </w:num>
  <w:num w:numId="30" w16cid:durableId="606619300">
    <w:abstractNumId w:val="19"/>
  </w:num>
  <w:num w:numId="31" w16cid:durableId="1901401791">
    <w:abstractNumId w:val="30"/>
  </w:num>
  <w:num w:numId="32" w16cid:durableId="1740714399">
    <w:abstractNumId w:val="33"/>
  </w:num>
  <w:num w:numId="33" w16cid:durableId="496964138">
    <w:abstractNumId w:val="15"/>
  </w:num>
  <w:num w:numId="34" w16cid:durableId="1378243689">
    <w:abstractNumId w:val="17"/>
  </w:num>
  <w:num w:numId="35" w16cid:durableId="1717659361">
    <w:abstractNumId w:val="22"/>
  </w:num>
  <w:num w:numId="36" w16cid:durableId="931205587">
    <w:abstractNumId w:val="25"/>
  </w:num>
  <w:num w:numId="37" w16cid:durableId="625425539">
    <w:abstractNumId w:val="6"/>
  </w:num>
  <w:num w:numId="38" w16cid:durableId="675887499">
    <w:abstractNumId w:val="26"/>
  </w:num>
  <w:num w:numId="39" w16cid:durableId="146480330">
    <w:abstractNumId w:val="35"/>
  </w:num>
  <w:num w:numId="40" w16cid:durableId="1177160061">
    <w:abstractNumId w:val="3"/>
  </w:num>
  <w:num w:numId="41" w16cid:durableId="2080207617">
    <w:abstractNumId w:val="29"/>
  </w:num>
  <w:num w:numId="42" w16cid:durableId="1735006173">
    <w:abstractNumId w:val="14"/>
  </w:num>
  <w:num w:numId="43" w16cid:durableId="841312418">
    <w:abstractNumId w:val="31"/>
  </w:num>
  <w:num w:numId="44" w16cid:durableId="804354247">
    <w:abstractNumId w:val="12"/>
  </w:num>
  <w:num w:numId="45" w16cid:durableId="19322787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88C"/>
    <w:rsid w:val="00010C11"/>
    <w:rsid w:val="0004483C"/>
    <w:rsid w:val="00064DEF"/>
    <w:rsid w:val="0008249D"/>
    <w:rsid w:val="000D6452"/>
    <w:rsid w:val="000D64F2"/>
    <w:rsid w:val="000E5AE6"/>
    <w:rsid w:val="00115639"/>
    <w:rsid w:val="001335DE"/>
    <w:rsid w:val="00133B04"/>
    <w:rsid w:val="00137070"/>
    <w:rsid w:val="00165DDA"/>
    <w:rsid w:val="00167534"/>
    <w:rsid w:val="00173C32"/>
    <w:rsid w:val="001C02B0"/>
    <w:rsid w:val="001D7F63"/>
    <w:rsid w:val="0021551D"/>
    <w:rsid w:val="002254BC"/>
    <w:rsid w:val="002A28BC"/>
    <w:rsid w:val="002A6639"/>
    <w:rsid w:val="002B5912"/>
    <w:rsid w:val="00334D94"/>
    <w:rsid w:val="00347272"/>
    <w:rsid w:val="0036228E"/>
    <w:rsid w:val="00372E2E"/>
    <w:rsid w:val="003777B4"/>
    <w:rsid w:val="003A5974"/>
    <w:rsid w:val="003A6CF2"/>
    <w:rsid w:val="003B111A"/>
    <w:rsid w:val="00427E00"/>
    <w:rsid w:val="00453A20"/>
    <w:rsid w:val="0047388F"/>
    <w:rsid w:val="00477327"/>
    <w:rsid w:val="00511C0E"/>
    <w:rsid w:val="00540B34"/>
    <w:rsid w:val="0054273B"/>
    <w:rsid w:val="00543742"/>
    <w:rsid w:val="00580F00"/>
    <w:rsid w:val="00584B0C"/>
    <w:rsid w:val="0059707A"/>
    <w:rsid w:val="005C4CEB"/>
    <w:rsid w:val="005D69D0"/>
    <w:rsid w:val="0061228F"/>
    <w:rsid w:val="006345FF"/>
    <w:rsid w:val="00683405"/>
    <w:rsid w:val="0069075D"/>
    <w:rsid w:val="006B588C"/>
    <w:rsid w:val="006C6EFE"/>
    <w:rsid w:val="0074229E"/>
    <w:rsid w:val="0075422F"/>
    <w:rsid w:val="007C31CE"/>
    <w:rsid w:val="008028C6"/>
    <w:rsid w:val="00841573"/>
    <w:rsid w:val="00865ED3"/>
    <w:rsid w:val="0089216B"/>
    <w:rsid w:val="008B2EF2"/>
    <w:rsid w:val="008B727E"/>
    <w:rsid w:val="008C683C"/>
    <w:rsid w:val="008C6E35"/>
    <w:rsid w:val="008E473D"/>
    <w:rsid w:val="008F0D81"/>
    <w:rsid w:val="00924A1A"/>
    <w:rsid w:val="0094796B"/>
    <w:rsid w:val="00974884"/>
    <w:rsid w:val="00975BE0"/>
    <w:rsid w:val="009866F3"/>
    <w:rsid w:val="00987E55"/>
    <w:rsid w:val="009C1CAF"/>
    <w:rsid w:val="00A2598D"/>
    <w:rsid w:val="00A8046C"/>
    <w:rsid w:val="00AA4B24"/>
    <w:rsid w:val="00AC1DE9"/>
    <w:rsid w:val="00AC3565"/>
    <w:rsid w:val="00B14EEF"/>
    <w:rsid w:val="00B43DB3"/>
    <w:rsid w:val="00B443A9"/>
    <w:rsid w:val="00B44DCD"/>
    <w:rsid w:val="00B5120A"/>
    <w:rsid w:val="00B512AF"/>
    <w:rsid w:val="00B53A69"/>
    <w:rsid w:val="00BC591D"/>
    <w:rsid w:val="00BC749F"/>
    <w:rsid w:val="00BD301A"/>
    <w:rsid w:val="00BF7083"/>
    <w:rsid w:val="00C01384"/>
    <w:rsid w:val="00C1622C"/>
    <w:rsid w:val="00C204C0"/>
    <w:rsid w:val="00C410D9"/>
    <w:rsid w:val="00C450E9"/>
    <w:rsid w:val="00C50A31"/>
    <w:rsid w:val="00C50FB4"/>
    <w:rsid w:val="00C547A5"/>
    <w:rsid w:val="00C5660C"/>
    <w:rsid w:val="00C650DC"/>
    <w:rsid w:val="00C80DCD"/>
    <w:rsid w:val="00CD7922"/>
    <w:rsid w:val="00CE226B"/>
    <w:rsid w:val="00CF6FB2"/>
    <w:rsid w:val="00D06E12"/>
    <w:rsid w:val="00D14F9C"/>
    <w:rsid w:val="00D21A5D"/>
    <w:rsid w:val="00D26D25"/>
    <w:rsid w:val="00D95ABD"/>
    <w:rsid w:val="00DC2521"/>
    <w:rsid w:val="00DD0791"/>
    <w:rsid w:val="00E10464"/>
    <w:rsid w:val="00E26598"/>
    <w:rsid w:val="00E326DC"/>
    <w:rsid w:val="00E51515"/>
    <w:rsid w:val="00E54B9D"/>
    <w:rsid w:val="00ED7556"/>
    <w:rsid w:val="00EE602E"/>
    <w:rsid w:val="00EF3C4C"/>
    <w:rsid w:val="00F472F2"/>
    <w:rsid w:val="00F73D30"/>
    <w:rsid w:val="00F73EBF"/>
    <w:rsid w:val="00F93FC6"/>
    <w:rsid w:val="00F95D18"/>
    <w:rsid w:val="00FA64C9"/>
    <w:rsid w:val="00FA6D15"/>
    <w:rsid w:val="00FB7AF8"/>
    <w:rsid w:val="00FE1BE2"/>
    <w:rsid w:val="00FE547D"/>
    <w:rsid w:val="01773B4F"/>
    <w:rsid w:val="08435EB2"/>
    <w:rsid w:val="09835EC4"/>
    <w:rsid w:val="0A626B7E"/>
    <w:rsid w:val="24F83045"/>
    <w:rsid w:val="269C2796"/>
    <w:rsid w:val="2A33341B"/>
    <w:rsid w:val="30A70236"/>
    <w:rsid w:val="32AD6A4F"/>
    <w:rsid w:val="34E32251"/>
    <w:rsid w:val="5C4102A8"/>
    <w:rsid w:val="61A81300"/>
    <w:rsid w:val="61FB6DC0"/>
    <w:rsid w:val="69B35A9C"/>
    <w:rsid w:val="6D2771A4"/>
    <w:rsid w:val="6FCC02DC"/>
    <w:rsid w:val="76F63816"/>
    <w:rsid w:val="786E0D06"/>
    <w:rsid w:val="7F4F5D24"/>
    <w:rsid w:val="7FD8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A39BE7D"/>
  <w15:docId w15:val="{6A4D807C-9881-41A2-B805-DA665643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388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7388F"/>
    <w:p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388F"/>
    <w:pPr>
      <w:spacing w:before="200" w:after="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388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388F"/>
    <w:pPr>
      <w:spacing w:after="0" w:line="276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388F"/>
    <w:pPr>
      <w:spacing w:after="0" w:line="276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388F"/>
    <w:pPr>
      <w:spacing w:after="0"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="Times New Roman" w:eastAsia="Times New Roman" w:hAnsi="Times New Roman" w:cs="Times New Roman"/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7388F"/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47388F"/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88F"/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88F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88F"/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88F"/>
    <w:rPr>
      <w:rFonts w:asciiTheme="majorHAnsi" w:eastAsiaTheme="majorEastAsia" w:hAnsiTheme="majorHAnsi" w:cstheme="majorBidi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88F"/>
    <w:rPr>
      <w:rFonts w:asciiTheme="majorHAnsi" w:eastAsiaTheme="majorEastAsia" w:hAnsiTheme="majorHAnsi" w:cstheme="majorBidi"/>
      <w:i/>
      <w:iCs/>
      <w:spacing w:val="5"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qFormat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qFormat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Pr>
      <w:rFonts w:ascii="Times New Roman" w:eastAsia="Times New Roman" w:hAnsi="Times New Roman" w:cs="Times New Roman"/>
      <w:b/>
      <w:bCs/>
    </w:rPr>
  </w:style>
  <w:style w:type="character" w:styleId="UyteHipercze">
    <w:name w:val="FollowedHyperlink"/>
    <w:uiPriority w:val="99"/>
    <w:qFormat/>
    <w:rPr>
      <w:color w:val="800000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styleId="Lista">
    <w:name w:val="List"/>
    <w:basedOn w:val="Tekstpodstawowy"/>
    <w:uiPriority w:val="99"/>
    <w:qFormat/>
    <w:rPr>
      <w:rFonts w:cs="Arial"/>
    </w:rPr>
  </w:style>
  <w:style w:type="paragraph" w:styleId="NormalnyWeb">
    <w:name w:val="Normal (Web)"/>
    <w:uiPriority w:val="99"/>
    <w:semiHidden/>
    <w:unhideWhenUsed/>
    <w:qFormat/>
    <w:pPr>
      <w:spacing w:beforeAutospacing="1" w:afterAutospacing="1"/>
    </w:pPr>
    <w:rPr>
      <w:rFonts w:ascii="Calibri" w:eastAsia="Calibri" w:hAnsi="Calibri" w:cs="Times New Roman"/>
      <w:sz w:val="24"/>
      <w:szCs w:val="24"/>
      <w:lang w:val="en-US" w:eastAsia="zh-CN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uiPriority w:val="99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western">
    <w:name w:val="western"/>
    <w:basedOn w:val="Normalny"/>
    <w:uiPriority w:val="99"/>
    <w:qFormat/>
    <w:pPr>
      <w:spacing w:before="100" w:beforeAutospacing="1" w:after="100" w:afterAutospacing="1" w:line="273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pl-PL"/>
    </w:rPr>
  </w:style>
  <w:style w:type="paragraph" w:customStyle="1" w:styleId="NormalnyWeb1">
    <w:name w:val="Normalny (Web)1"/>
    <w:basedOn w:val="Normalny"/>
    <w:uiPriority w:val="99"/>
    <w:semiHidden/>
    <w:qFormat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pPr>
      <w:suppressAutoHyphens/>
      <w:spacing w:before="100" w:beforeAutospacing="1" w:after="100" w:afterAutospacing="1" w:line="256" w:lineRule="auto"/>
      <w:contextualSpacing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TableGrid1">
    <w:name w:val="Table Grid1"/>
    <w:basedOn w:val="Standardowy"/>
    <w:qFormat/>
    <w:pPr>
      <w:suppressAutoHyphens/>
    </w:pPr>
    <w:rPr>
      <w:rFonts w:ascii="Calibri" w:eastAsia="Times New Roman" w:hAnsi="Calibri" w:cs="Calibri"/>
    </w:rPr>
    <w:tblPr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suppressAutoHyphens/>
      <w:spacing w:after="0"/>
      <w:ind w:left="720"/>
      <w:contextualSpacing/>
      <w:jc w:val="both"/>
    </w:pPr>
  </w:style>
  <w:style w:type="paragraph" w:customStyle="1" w:styleId="Nagwek10">
    <w:name w:val="Nagłówek1"/>
    <w:basedOn w:val="Normalny"/>
    <w:next w:val="Tekstpodstawowy"/>
    <w:uiPriority w:val="99"/>
    <w:qFormat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pl-PL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color w:val="000000"/>
      <w:kern w:val="0"/>
      <w:sz w:val="24"/>
      <w:szCs w:val="24"/>
      <w:lang w:val="pl-PL" w:eastAsia="en-US" w:bidi="ar-SA"/>
    </w:rPr>
  </w:style>
  <w:style w:type="character" w:customStyle="1" w:styleId="WW8Num3z0">
    <w:name w:val="WW8Num3z0"/>
    <w:qFormat/>
    <w:rPr>
      <w:lang w:val="pl-P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DefaultParagraphFont1">
    <w:name w:val="Default Paragraph Font1"/>
    <w:qFormat/>
  </w:style>
  <w:style w:type="character" w:customStyle="1" w:styleId="Strong1">
    <w:name w:val="Strong1"/>
    <w:qFormat/>
    <w:rPr>
      <w:b/>
      <w:bCs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qFormat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podstawowy2Znak1">
    <w:name w:val="Tekst podstawowy 2 Znak1"/>
    <w:qFormat/>
    <w:rPr>
      <w:rFonts w:ascii="Arial" w:eastAsia="Times New Roman" w:hAnsi="Arial" w:cs="Arial"/>
      <w:lang w:eastAsia="ar-SA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paragraph" w:customStyle="1" w:styleId="Indeks">
    <w:name w:val="Indeks"/>
    <w:basedOn w:val="Normalny"/>
    <w:uiPriority w:val="99"/>
    <w:qFormat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BodyText21">
    <w:name w:val="Body Text 21"/>
    <w:basedOn w:val="Normalny"/>
    <w:uiPriority w:val="99"/>
    <w:qFormat/>
    <w:pPr>
      <w:suppressAutoHyphens/>
      <w:spacing w:after="120" w:line="480" w:lineRule="auto"/>
    </w:pPr>
    <w:rPr>
      <w:rFonts w:ascii="Arial" w:eastAsia="Times New Roman" w:hAnsi="Arial" w:cs="Arial"/>
      <w:lang w:eastAsia="ar-SA"/>
    </w:rPr>
  </w:style>
  <w:style w:type="paragraph" w:customStyle="1" w:styleId="NormalWeb1">
    <w:name w:val="Normal (Web)1"/>
    <w:basedOn w:val="Normalny"/>
    <w:uiPriority w:val="99"/>
    <w:qFormat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lainText1">
    <w:name w:val="Plain Text1"/>
    <w:basedOn w:val="Normalny"/>
    <w:uiPriority w:val="99"/>
    <w:qFormat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Akapitzlist2">
    <w:name w:val="Akapit z listą2"/>
    <w:basedOn w:val="Normalny"/>
    <w:uiPriority w:val="99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WW-Tekstpodstawowy2">
    <w:name w:val="WW-Tekst podstawowy 2"/>
    <w:basedOn w:val="Normalny"/>
    <w:uiPriority w:val="99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tabeli">
    <w:name w:val="Nagłówek tabeli"/>
    <w:basedOn w:val="Zawartotabeli"/>
    <w:uiPriority w:val="99"/>
    <w:qFormat/>
    <w:pPr>
      <w:jc w:val="center"/>
    </w:pPr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47388F"/>
    <w:pPr>
      <w:pBdr>
        <w:bottom w:val="single" w:sz="4" w:space="1" w:color="auto"/>
      </w:pBdr>
      <w:spacing w:after="20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7388F"/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fheading1">
    <w:name w:val="f_heading1"/>
    <w:basedOn w:val="Domylnaczcionkaakapitu"/>
    <w:rsid w:val="0047388F"/>
  </w:style>
  <w:style w:type="paragraph" w:styleId="Podtytu">
    <w:name w:val="Subtitle"/>
    <w:basedOn w:val="Normalny"/>
    <w:next w:val="Normalny"/>
    <w:link w:val="PodtytuZnak"/>
    <w:uiPriority w:val="11"/>
    <w:qFormat/>
    <w:rsid w:val="0047388F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7388F"/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styleId="Pogrubienie">
    <w:name w:val="Strong"/>
    <w:uiPriority w:val="22"/>
    <w:qFormat/>
    <w:rsid w:val="0047388F"/>
    <w:rPr>
      <w:b/>
      <w:bCs/>
    </w:rPr>
  </w:style>
  <w:style w:type="character" w:styleId="Uwydatnienie">
    <w:name w:val="Emphasis"/>
    <w:uiPriority w:val="20"/>
    <w:qFormat/>
    <w:rsid w:val="0047388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47388F"/>
    <w:pPr>
      <w:spacing w:after="0" w:line="240" w:lineRule="auto"/>
    </w:pPr>
    <w:rPr>
      <w:rFonts w:eastAsiaTheme="minorEastAsia"/>
    </w:rPr>
  </w:style>
  <w:style w:type="paragraph" w:styleId="Cytat">
    <w:name w:val="Quote"/>
    <w:basedOn w:val="Normalny"/>
    <w:next w:val="Normalny"/>
    <w:link w:val="CytatZnak"/>
    <w:uiPriority w:val="29"/>
    <w:qFormat/>
    <w:rsid w:val="0047388F"/>
    <w:pPr>
      <w:spacing w:before="200" w:after="0" w:line="276" w:lineRule="auto"/>
      <w:ind w:left="360" w:right="360"/>
    </w:pPr>
    <w:rPr>
      <w:rFonts w:eastAsiaTheme="minorEastAsia"/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7388F"/>
    <w:rPr>
      <w:rFonts w:eastAsiaTheme="minorEastAsia"/>
      <w:i/>
      <w:iCs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88F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eastAsiaTheme="minorEastAsia"/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88F"/>
    <w:rPr>
      <w:rFonts w:eastAsiaTheme="minorEastAsia"/>
      <w:b/>
      <w:bCs/>
      <w:i/>
      <w:iCs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47388F"/>
    <w:rPr>
      <w:i/>
      <w:iCs/>
    </w:rPr>
  </w:style>
  <w:style w:type="character" w:styleId="Wyrnienieintensywne">
    <w:name w:val="Intense Emphasis"/>
    <w:uiPriority w:val="21"/>
    <w:qFormat/>
    <w:rsid w:val="0047388F"/>
    <w:rPr>
      <w:b/>
      <w:bCs/>
    </w:rPr>
  </w:style>
  <w:style w:type="character" w:styleId="Odwoaniedelikatne">
    <w:name w:val="Subtle Reference"/>
    <w:uiPriority w:val="31"/>
    <w:qFormat/>
    <w:rsid w:val="0047388F"/>
    <w:rPr>
      <w:smallCaps/>
    </w:rPr>
  </w:style>
  <w:style w:type="character" w:styleId="Odwoanieintensywne">
    <w:name w:val="Intense Reference"/>
    <w:uiPriority w:val="32"/>
    <w:qFormat/>
    <w:rsid w:val="0047388F"/>
    <w:rPr>
      <w:smallCaps/>
      <w:spacing w:val="5"/>
      <w:u w:val="single"/>
    </w:rPr>
  </w:style>
  <w:style w:type="character" w:styleId="Tytuksiki">
    <w:name w:val="Book Title"/>
    <w:uiPriority w:val="33"/>
    <w:qFormat/>
    <w:rsid w:val="0047388F"/>
    <w:rPr>
      <w:i/>
      <w:iCs/>
      <w:smallCaps/>
      <w:spacing w:val="5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388F"/>
    <w:rPr>
      <w:rFonts w:eastAsiaTheme="minorEastAsia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88F"/>
    <w:pPr>
      <w:spacing w:after="0" w:line="240" w:lineRule="auto"/>
    </w:pPr>
    <w:rPr>
      <w:rFonts w:eastAsiaTheme="minorEastAsia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47388F"/>
    <w:pPr>
      <w:numPr>
        <w:numId w:val="28"/>
      </w:numPr>
      <w:spacing w:after="200" w:line="276" w:lineRule="auto"/>
      <w:contextualSpacing/>
    </w:pPr>
    <w:rPr>
      <w:rFonts w:eastAsiaTheme="minorEastAsia"/>
    </w:rPr>
  </w:style>
  <w:style w:type="paragraph" w:styleId="Lista-kontynuacja">
    <w:name w:val="List Continue"/>
    <w:basedOn w:val="Normalny"/>
    <w:uiPriority w:val="99"/>
    <w:unhideWhenUsed/>
    <w:rsid w:val="0047388F"/>
    <w:pPr>
      <w:spacing w:after="120" w:line="276" w:lineRule="auto"/>
      <w:ind w:left="283"/>
      <w:contextualSpacing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7388F"/>
    <w:pPr>
      <w:spacing w:after="120" w:line="276" w:lineRule="auto"/>
      <w:ind w:left="283"/>
    </w:pPr>
    <w:rPr>
      <w:rFonts w:eastAsiaTheme="minorEastAsi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7388F"/>
    <w:rPr>
      <w:rFonts w:eastAsiaTheme="minorEastAsia"/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7388F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7388F"/>
    <w:rPr>
      <w:rFonts w:eastAsiaTheme="minorEastAsia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796B"/>
    <w:pPr>
      <w:keepNext w:val="0"/>
      <w:keepLines w:val="0"/>
      <w:spacing w:before="480" w:line="276" w:lineRule="auto"/>
      <w:contextualSpacing/>
      <w:outlineLvl w:val="9"/>
    </w:pPr>
    <w:rPr>
      <w:b/>
      <w:bCs/>
      <w:color w:val="auto"/>
      <w:sz w:val="28"/>
      <w:szCs w:val="28"/>
      <w:lang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6E1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3C4C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61228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1228F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61228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5AFA5-9F78-44B9-95F9-1D72FBF1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27</Pages>
  <Words>4418</Words>
  <Characters>26512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Zegardło</dc:creator>
  <cp:lastModifiedBy>Zbigniew Zegardło</cp:lastModifiedBy>
  <cp:revision>36</cp:revision>
  <cp:lastPrinted>2022-05-02T16:11:00Z</cp:lastPrinted>
  <dcterms:created xsi:type="dcterms:W3CDTF">2022-04-05T19:07:00Z</dcterms:created>
  <dcterms:modified xsi:type="dcterms:W3CDTF">2025-03-19T08:35:00Z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1045-11.2.0.11042</vt:lpwstr>
  </property>
  <property fmtid="{D5CDD505-2E9C-101B-9397-08002B2CF9AE}" pid="3" name="ICV">
    <vt:lpwstr>6E71AF8E87634C2CA917CDDFB09DBE54</vt:lpwstr>
  </property>
</Properties>
</file>