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2F39F15F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1F1254">
        <w:rPr>
          <w:rFonts w:cs="Arial"/>
          <w:b/>
          <w:noProof/>
          <w:sz w:val="36"/>
          <w:szCs w:val="32"/>
          <w:lang w:eastAsia="pl-PL"/>
        </w:rPr>
        <w:t>ZAKUP SRPZĘTU STOMATOLOGICZNEGO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35FEA830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1F1254" w:rsidRPr="001F1254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Zwiększenie zdolności usługowych poprzez inwestycje oraz wdrożenie rozwiązań z zakresu eko-innowacji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3F473A76" w14:textId="77777777" w:rsidR="004C0B2B" w:rsidRPr="004C0B2B" w:rsidRDefault="004C0B2B" w:rsidP="004C0B2B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4C0B2B">
        <w:rPr>
          <w:rFonts w:cs="Arial"/>
          <w:b/>
          <w:noProof/>
          <w:sz w:val="32"/>
          <w:szCs w:val="32"/>
          <w:lang w:eastAsia="pl-PL"/>
        </w:rPr>
        <w:t>INDYWIDUALNA PRAKTYKA DENTYSTYCZNA LEK. DENT. MARLENA DUDA-ZAWISZ</w:t>
      </w:r>
    </w:p>
    <w:p w14:paraId="468F5877" w14:textId="203F97D3" w:rsidR="003D1FB5" w:rsidRDefault="004C0B2B" w:rsidP="004C0B2B">
      <w:pPr>
        <w:jc w:val="center"/>
        <w:rPr>
          <w:rFonts w:cs="Arial"/>
          <w:b/>
          <w:color w:val="002060"/>
          <w:sz w:val="24"/>
          <w:szCs w:val="24"/>
        </w:rPr>
      </w:pPr>
      <w:r w:rsidRPr="004C0B2B">
        <w:rPr>
          <w:rFonts w:cs="Arial"/>
          <w:b/>
          <w:noProof/>
          <w:sz w:val="32"/>
          <w:szCs w:val="32"/>
          <w:lang w:eastAsia="pl-PL"/>
        </w:rPr>
        <w:t xml:space="preserve">ul. Lędzińska 88 / 8, 43-140 Lędziny </w:t>
      </w:r>
      <w:r>
        <w:rPr>
          <w:rFonts w:cs="Arial"/>
          <w:b/>
          <w:noProof/>
          <w:sz w:val="32"/>
          <w:szCs w:val="32"/>
          <w:lang w:eastAsia="pl-PL"/>
        </w:rPr>
        <w:br/>
      </w:r>
      <w:r w:rsidR="001F1254" w:rsidRPr="001F1254">
        <w:rPr>
          <w:rFonts w:cs="Arial"/>
          <w:b/>
          <w:noProof/>
          <w:sz w:val="32"/>
          <w:szCs w:val="32"/>
          <w:lang w:eastAsia="pl-PL"/>
        </w:rPr>
        <w:t xml:space="preserve">NIP </w:t>
      </w:r>
      <w:r w:rsidR="003724FE" w:rsidRPr="003724FE">
        <w:rPr>
          <w:rFonts w:cs="Arial"/>
          <w:b/>
          <w:noProof/>
          <w:sz w:val="32"/>
          <w:szCs w:val="32"/>
          <w:lang w:eastAsia="pl-PL"/>
        </w:rPr>
        <w:t xml:space="preserve">9542676170 </w:t>
      </w:r>
      <w:r w:rsidR="001F1254" w:rsidRPr="001F1254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="003724FE" w:rsidRPr="003724FE">
        <w:rPr>
          <w:rFonts w:cs="Arial"/>
          <w:b/>
          <w:noProof/>
          <w:sz w:val="32"/>
          <w:szCs w:val="32"/>
          <w:lang w:eastAsia="pl-PL"/>
        </w:rPr>
        <w:t>242944311</w:t>
      </w: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75B201E" w14:textId="77777777" w:rsidR="001F1254" w:rsidRDefault="001F1254" w:rsidP="003D1FB5">
      <w:pPr>
        <w:jc w:val="center"/>
        <w:rPr>
          <w:rFonts w:cs="Arial"/>
          <w:b/>
          <w:sz w:val="24"/>
          <w:szCs w:val="24"/>
        </w:rPr>
      </w:pPr>
    </w:p>
    <w:p w14:paraId="0D11C61C" w14:textId="77777777" w:rsidR="001F1254" w:rsidRDefault="001F1254" w:rsidP="003D1FB5">
      <w:pPr>
        <w:jc w:val="center"/>
        <w:rPr>
          <w:rFonts w:cs="Arial"/>
          <w:b/>
          <w:sz w:val="24"/>
          <w:szCs w:val="24"/>
        </w:rPr>
      </w:pPr>
    </w:p>
    <w:p w14:paraId="4788A89D" w14:textId="77777777" w:rsidR="00A900E1" w:rsidRDefault="00A900E1" w:rsidP="003D1FB5">
      <w:pPr>
        <w:jc w:val="center"/>
        <w:rPr>
          <w:rFonts w:cs="Arial"/>
          <w:b/>
          <w:sz w:val="24"/>
          <w:szCs w:val="24"/>
        </w:rPr>
      </w:pP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B9A0A90" w14:textId="55600C55" w:rsidR="00D6224D" w:rsidRPr="00D6224D" w:rsidRDefault="00E7466D" w:rsidP="00D6224D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E7466D">
        <w:rPr>
          <w:rFonts w:asciiTheme="minorHAnsi" w:hAnsiTheme="minorHAnsi" w:cstheme="minorHAnsi"/>
          <w:b/>
          <w:bCs/>
          <w:sz w:val="22"/>
          <w:szCs w:val="22"/>
        </w:rPr>
        <w:t>INDYWIDUALNA PRAKTYKA DENTYSTYCZNA LEK. DENT. MARLENA DUDA-ZAWISZ</w:t>
      </w:r>
    </w:p>
    <w:p w14:paraId="6BF51D65" w14:textId="1F93F9AD" w:rsidR="00256E49" w:rsidRPr="008C5B75" w:rsidRDefault="00D6224D" w:rsidP="00D6224D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8C5B75">
        <w:rPr>
          <w:rFonts w:asciiTheme="minorHAnsi" w:hAnsiTheme="minorHAnsi" w:cstheme="minorHAnsi"/>
          <w:sz w:val="22"/>
          <w:szCs w:val="22"/>
        </w:rPr>
        <w:t>ul. Lędzińska 88 / 8, 43-140 Lędziny</w:t>
      </w:r>
    </w:p>
    <w:p w14:paraId="0696EF4D" w14:textId="77777777" w:rsidR="00D6224D" w:rsidRPr="004D3D76" w:rsidRDefault="00D6224D" w:rsidP="00D6224D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1F74E664" w:rsidR="00A904FD" w:rsidRPr="004D3D76" w:rsidRDefault="00A904FD" w:rsidP="00A904FD">
      <w:pPr>
        <w:rPr>
          <w:rFonts w:cstheme="minorHAnsi"/>
          <w:b/>
          <w:bCs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noProof/>
          <w:lang w:eastAsia="pl-PL"/>
        </w:rPr>
        <w:tab/>
      </w:r>
      <w:r w:rsidRPr="00973674">
        <w:rPr>
          <w:rFonts w:cstheme="minorHAnsi"/>
          <w:noProof/>
          <w:lang w:eastAsia="pl-PL"/>
        </w:rPr>
        <w:t xml:space="preserve">Okres realizacji zadania – </w:t>
      </w:r>
      <w:r w:rsidR="002C2409">
        <w:rPr>
          <w:rFonts w:cstheme="minorHAnsi"/>
          <w:noProof/>
          <w:lang w:eastAsia="pl-PL"/>
        </w:rPr>
        <w:t xml:space="preserve">Dla każdej części </w:t>
      </w:r>
      <w:r w:rsidRPr="00973674">
        <w:rPr>
          <w:rFonts w:cstheme="minorHAnsi"/>
          <w:noProof/>
          <w:lang w:eastAsia="pl-PL"/>
        </w:rPr>
        <w:t xml:space="preserve">od </w:t>
      </w:r>
      <w:r w:rsidR="00ED5B63">
        <w:rPr>
          <w:rFonts w:cstheme="minorHAnsi"/>
          <w:noProof/>
          <w:lang w:eastAsia="pl-PL"/>
        </w:rPr>
        <w:t>05</w:t>
      </w:r>
      <w:r w:rsidRPr="00973674">
        <w:rPr>
          <w:rFonts w:cstheme="minorHAnsi"/>
          <w:noProof/>
          <w:lang w:eastAsia="pl-PL"/>
        </w:rPr>
        <w:t>.</w:t>
      </w:r>
      <w:r w:rsidR="00ED5B63">
        <w:rPr>
          <w:rFonts w:cstheme="minorHAnsi"/>
          <w:noProof/>
          <w:lang w:eastAsia="pl-PL"/>
        </w:rPr>
        <w:t>05</w:t>
      </w:r>
      <w:r w:rsidRPr="00973674">
        <w:rPr>
          <w:rFonts w:cstheme="minorHAnsi"/>
          <w:noProof/>
          <w:lang w:eastAsia="pl-PL"/>
        </w:rPr>
        <w:t>.</w:t>
      </w:r>
      <w:r w:rsidR="00057E99" w:rsidRPr="00973674">
        <w:rPr>
          <w:rFonts w:cstheme="minorHAnsi"/>
          <w:noProof/>
          <w:lang w:eastAsia="pl-PL"/>
        </w:rPr>
        <w:t>202</w:t>
      </w:r>
      <w:r w:rsidR="00DD4407">
        <w:rPr>
          <w:rFonts w:cstheme="minorHAnsi"/>
          <w:noProof/>
          <w:lang w:eastAsia="pl-PL"/>
        </w:rPr>
        <w:t>5</w:t>
      </w:r>
      <w:r w:rsidRPr="00973674">
        <w:rPr>
          <w:rFonts w:cstheme="minorHAnsi"/>
          <w:noProof/>
          <w:lang w:eastAsia="pl-PL"/>
        </w:rPr>
        <w:t xml:space="preserve"> </w:t>
      </w:r>
      <w:r w:rsidRPr="00973674">
        <w:rPr>
          <w:rFonts w:cstheme="minorHAnsi"/>
          <w:b/>
          <w:bCs/>
          <w:noProof/>
          <w:lang w:eastAsia="pl-PL"/>
        </w:rPr>
        <w:t xml:space="preserve">do </w:t>
      </w:r>
      <w:r w:rsidR="00B14A4D">
        <w:rPr>
          <w:rFonts w:cstheme="minorHAnsi"/>
          <w:b/>
          <w:bCs/>
          <w:noProof/>
          <w:lang w:eastAsia="pl-PL"/>
        </w:rPr>
        <w:t>30</w:t>
      </w:r>
      <w:r w:rsidRPr="00973674">
        <w:rPr>
          <w:rFonts w:cstheme="minorHAnsi"/>
          <w:b/>
          <w:bCs/>
          <w:noProof/>
          <w:lang w:eastAsia="pl-PL"/>
        </w:rPr>
        <w:t>.</w:t>
      </w:r>
      <w:r w:rsidR="003E5BFB" w:rsidRPr="00973674">
        <w:rPr>
          <w:rFonts w:cstheme="minorHAnsi"/>
          <w:b/>
          <w:bCs/>
          <w:noProof/>
          <w:lang w:eastAsia="pl-PL"/>
        </w:rPr>
        <w:t>0</w:t>
      </w:r>
      <w:r w:rsidR="00B14A4D">
        <w:rPr>
          <w:rFonts w:cstheme="minorHAnsi"/>
          <w:b/>
          <w:bCs/>
          <w:noProof/>
          <w:lang w:eastAsia="pl-PL"/>
        </w:rPr>
        <w:t>6</w:t>
      </w:r>
      <w:r w:rsidRPr="00973674">
        <w:rPr>
          <w:rFonts w:cstheme="minorHAnsi"/>
          <w:b/>
          <w:bCs/>
          <w:noProof/>
          <w:lang w:eastAsia="pl-PL"/>
        </w:rPr>
        <w:t>.</w:t>
      </w:r>
      <w:r w:rsidR="00057E99" w:rsidRPr="00973674">
        <w:rPr>
          <w:rFonts w:cstheme="minorHAnsi"/>
          <w:b/>
          <w:bCs/>
          <w:noProof/>
          <w:lang w:eastAsia="pl-PL"/>
        </w:rPr>
        <w:t>202</w:t>
      </w:r>
      <w:r w:rsidR="003E5BFB" w:rsidRPr="00973674">
        <w:rPr>
          <w:rFonts w:cstheme="minorHAnsi"/>
          <w:b/>
          <w:bCs/>
          <w:noProof/>
          <w:lang w:eastAsia="pl-PL"/>
        </w:rPr>
        <w:t>5</w:t>
      </w:r>
      <w:r w:rsidRPr="00973674">
        <w:rPr>
          <w:rFonts w:cstheme="minorHAnsi"/>
          <w:b/>
          <w:bCs/>
          <w:noProof/>
          <w:lang w:eastAsia="pl-PL"/>
        </w:rPr>
        <w:t xml:space="preserve"> r.</w:t>
      </w:r>
    </w:p>
    <w:p w14:paraId="5507E629" w14:textId="77777777" w:rsidR="00A904FD" w:rsidRPr="004D3D7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5D66A82C" w:rsidR="00A904FD" w:rsidRPr="009A0081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9A0081">
        <w:rPr>
          <w:rFonts w:cstheme="minorHAnsi"/>
          <w:bCs/>
          <w:noProof/>
          <w:lang w:eastAsia="pl-PL"/>
        </w:rPr>
        <w:t xml:space="preserve">Od </w:t>
      </w:r>
      <w:r w:rsidR="00E7466D">
        <w:rPr>
          <w:rFonts w:cstheme="minorHAnsi"/>
          <w:bCs/>
          <w:noProof/>
          <w:lang w:eastAsia="pl-PL"/>
        </w:rPr>
        <w:t>1</w:t>
      </w:r>
      <w:r w:rsidR="009A1A3D">
        <w:rPr>
          <w:rFonts w:cstheme="minorHAnsi"/>
          <w:bCs/>
          <w:noProof/>
          <w:lang w:eastAsia="pl-PL"/>
        </w:rPr>
        <w:t>9</w:t>
      </w:r>
      <w:r w:rsidRPr="009A0081">
        <w:rPr>
          <w:rFonts w:cstheme="minorHAnsi"/>
          <w:bCs/>
          <w:noProof/>
          <w:lang w:eastAsia="pl-PL"/>
        </w:rPr>
        <w:t>.</w:t>
      </w:r>
      <w:r w:rsidR="00256E49">
        <w:rPr>
          <w:rFonts w:cstheme="minorHAnsi"/>
          <w:bCs/>
          <w:noProof/>
          <w:lang w:eastAsia="pl-PL"/>
        </w:rPr>
        <w:t>0</w:t>
      </w:r>
      <w:r w:rsidR="00D6224D">
        <w:rPr>
          <w:rFonts w:cstheme="minorHAnsi"/>
          <w:bCs/>
          <w:noProof/>
          <w:lang w:eastAsia="pl-PL"/>
        </w:rPr>
        <w:t>3</w:t>
      </w:r>
      <w:r w:rsidRPr="009A0081">
        <w:rPr>
          <w:rFonts w:cstheme="minorHAnsi"/>
          <w:bCs/>
          <w:noProof/>
          <w:lang w:eastAsia="pl-PL"/>
        </w:rPr>
        <w:t>.20</w:t>
      </w:r>
      <w:r w:rsidR="005A26BD">
        <w:rPr>
          <w:rFonts w:cstheme="minorHAnsi"/>
          <w:bCs/>
          <w:noProof/>
          <w:lang w:eastAsia="pl-PL"/>
        </w:rPr>
        <w:t>25</w:t>
      </w:r>
      <w:r w:rsidRPr="009A0081">
        <w:rPr>
          <w:rFonts w:cstheme="minorHAnsi"/>
          <w:b/>
          <w:noProof/>
          <w:lang w:eastAsia="pl-PL"/>
        </w:rPr>
        <w:t xml:space="preserve"> do </w:t>
      </w:r>
      <w:r w:rsidR="00E7466D">
        <w:rPr>
          <w:rFonts w:cstheme="minorHAnsi"/>
          <w:b/>
          <w:noProof/>
          <w:lang w:eastAsia="pl-PL"/>
        </w:rPr>
        <w:t>28</w:t>
      </w:r>
      <w:r w:rsidRPr="009A0081">
        <w:rPr>
          <w:rFonts w:cstheme="minorHAnsi"/>
          <w:b/>
          <w:noProof/>
          <w:lang w:eastAsia="pl-PL"/>
        </w:rPr>
        <w:t>.</w:t>
      </w:r>
      <w:r w:rsidR="00256E49">
        <w:rPr>
          <w:rFonts w:cstheme="minorHAnsi"/>
          <w:b/>
          <w:noProof/>
          <w:lang w:eastAsia="pl-PL"/>
        </w:rPr>
        <w:t>0</w:t>
      </w:r>
      <w:r w:rsidR="005A26BD">
        <w:rPr>
          <w:rFonts w:cstheme="minorHAnsi"/>
          <w:b/>
          <w:noProof/>
          <w:lang w:eastAsia="pl-PL"/>
        </w:rPr>
        <w:t>3</w:t>
      </w:r>
      <w:r w:rsidRPr="009A0081">
        <w:rPr>
          <w:rFonts w:cstheme="minorHAnsi"/>
          <w:b/>
          <w:noProof/>
          <w:lang w:eastAsia="pl-PL"/>
        </w:rPr>
        <w:t>.20</w:t>
      </w:r>
      <w:r w:rsidR="00057E99" w:rsidRPr="009A0081">
        <w:rPr>
          <w:rFonts w:cstheme="minorHAnsi"/>
          <w:b/>
          <w:noProof/>
          <w:lang w:eastAsia="pl-PL"/>
        </w:rPr>
        <w:t>2</w:t>
      </w:r>
      <w:r w:rsidR="00256E49">
        <w:rPr>
          <w:rFonts w:cstheme="minorHAnsi"/>
          <w:b/>
          <w:noProof/>
          <w:lang w:eastAsia="pl-PL"/>
        </w:rPr>
        <w:t>5</w:t>
      </w:r>
      <w:r w:rsidRPr="009A0081">
        <w:rPr>
          <w:rFonts w:cstheme="minorHAnsi"/>
          <w:b/>
          <w:noProof/>
          <w:lang w:eastAsia="pl-PL"/>
        </w:rPr>
        <w:t xml:space="preserve"> do godz 1</w:t>
      </w:r>
      <w:r w:rsidR="002667CE" w:rsidRPr="009A0081">
        <w:rPr>
          <w:rFonts w:cstheme="minorHAnsi"/>
          <w:b/>
          <w:noProof/>
          <w:lang w:eastAsia="pl-PL"/>
        </w:rPr>
        <w:t>2</w:t>
      </w:r>
      <w:r w:rsidRPr="009A0081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738DAFD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>Wybór najkorzystniejszej oferty zostanie dokonany w</w:t>
      </w:r>
      <w:r w:rsidR="00755F0B">
        <w:rPr>
          <w:rFonts w:cstheme="minorHAnsi"/>
          <w:noProof/>
          <w:lang w:eastAsia="pl-PL"/>
        </w:rPr>
        <w:t xml:space="preserve"> siedzibie</w:t>
      </w:r>
      <w:r w:rsidRPr="004D3D76">
        <w:rPr>
          <w:rFonts w:cstheme="minorHAnsi"/>
          <w:noProof/>
          <w:lang w:eastAsia="pl-PL"/>
        </w:rPr>
        <w:t xml:space="preserve"> </w:t>
      </w:r>
      <w:r w:rsidR="00695C89">
        <w:rPr>
          <w:rFonts w:cstheme="minorHAnsi"/>
          <w:noProof/>
          <w:lang w:eastAsia="pl-PL"/>
        </w:rPr>
        <w:t>firmy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717250">
      <w:pPr>
        <w:pStyle w:val="Stopka"/>
        <w:rPr>
          <w:rFonts w:cstheme="minorHAnsi"/>
        </w:rPr>
      </w:pPr>
    </w:p>
    <w:p w14:paraId="407E432D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E791759" w14:textId="77777777" w:rsidR="003D1FB5" w:rsidRPr="004D3D76" w:rsidRDefault="003D1FB5" w:rsidP="003D1FB5">
      <w:pPr>
        <w:pStyle w:val="Stopka"/>
        <w:ind w:left="708"/>
        <w:jc w:val="both"/>
        <w:rPr>
          <w:rFonts w:cstheme="minorHAnsi"/>
        </w:rPr>
      </w:pPr>
      <w:r w:rsidRPr="004D3D76">
        <w:rPr>
          <w:rFonts w:cstheme="minorHAnsi"/>
        </w:rPr>
        <w:t>Podpisaną ofertę należy złożyć na formularzu ofertowym stanowiącym załącznik</w:t>
      </w:r>
      <w:r w:rsidRPr="004D3D76">
        <w:rPr>
          <w:rFonts w:cstheme="minorHAnsi"/>
        </w:rPr>
        <w:br/>
        <w:t xml:space="preserve">do niniejszego Zapytania i dostarczyć </w:t>
      </w:r>
    </w:p>
    <w:p w14:paraId="338305BB" w14:textId="63C7F099" w:rsidR="003047D3" w:rsidRPr="004D3D76" w:rsidRDefault="003D1FB5" w:rsidP="00D137AD">
      <w:pPr>
        <w:pStyle w:val="Stopka"/>
        <w:ind w:left="709"/>
        <w:jc w:val="both"/>
        <w:rPr>
          <w:rFonts w:cstheme="minorHAnsi"/>
        </w:rPr>
      </w:pPr>
      <w:r w:rsidRPr="004D3D76">
        <w:rPr>
          <w:rFonts w:cstheme="minorHAnsi"/>
          <w:b/>
          <w:bCs/>
        </w:rPr>
        <w:tab/>
        <w:t>w oryginale</w:t>
      </w:r>
      <w:r w:rsidRPr="004D3D76">
        <w:rPr>
          <w:rFonts w:cstheme="minorHAnsi"/>
        </w:rPr>
        <w:t xml:space="preserve"> - </w:t>
      </w:r>
      <w:r w:rsidRPr="004D3D76">
        <w:rPr>
          <w:rFonts w:cstheme="minorHAnsi"/>
          <w:b/>
          <w:bCs/>
          <w:color w:val="FF0000"/>
          <w:u w:val="single"/>
        </w:rPr>
        <w:t>za pośrednictwem</w:t>
      </w:r>
      <w:r w:rsidR="00952534" w:rsidRPr="004D3D76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4D3D76">
        <w:rPr>
          <w:rFonts w:cstheme="minorHAnsi"/>
          <w:b/>
          <w:bCs/>
          <w:color w:val="FF0000"/>
          <w:u w:val="single"/>
        </w:rPr>
        <w:t>konkurencyjności</w:t>
      </w:r>
    </w:p>
    <w:p w14:paraId="2BF1C574" w14:textId="77777777" w:rsidR="00567A34" w:rsidRPr="004D3D76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C4DC22C" w14:textId="77777777" w:rsidR="00CD6370" w:rsidRPr="00CD6370" w:rsidRDefault="00CD6370" w:rsidP="00CD6370">
      <w:pPr>
        <w:spacing w:line="246" w:lineRule="exact"/>
        <w:rPr>
          <w:rFonts w:eastAsia="Times New Roman" w:cstheme="minorHAnsi"/>
          <w:b/>
        </w:rPr>
      </w:pPr>
      <w:r w:rsidRPr="00CD6370">
        <w:rPr>
          <w:rFonts w:eastAsia="Times New Roman" w:cstheme="minorHAnsi"/>
          <w:b/>
        </w:rPr>
        <w:t>KRYTERIA OCENY OFERT</w:t>
      </w:r>
    </w:p>
    <w:p w14:paraId="43CA4360" w14:textId="77777777" w:rsidR="003910A0" w:rsidRPr="008C5B75" w:rsidRDefault="003910A0" w:rsidP="003910A0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41878C12" w14:textId="5BE7D5B4" w:rsidR="003910A0" w:rsidRPr="008C5B75" w:rsidRDefault="003910A0" w:rsidP="003910A0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 xml:space="preserve">Cena – 50 % wagi oceny </w:t>
      </w:r>
    </w:p>
    <w:p w14:paraId="39D071B6" w14:textId="471E3A93" w:rsidR="003910A0" w:rsidRPr="008C5B75" w:rsidRDefault="003910A0" w:rsidP="003910A0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 xml:space="preserve">Termin dostawy zamówienia - 25% wagi oceny </w:t>
      </w:r>
    </w:p>
    <w:p w14:paraId="1333B1FF" w14:textId="2EF29735" w:rsidR="003910A0" w:rsidRPr="008C5B75" w:rsidRDefault="003910A0" w:rsidP="003910A0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Czas reakcji serwisowej 25% wagi oceny</w:t>
      </w:r>
    </w:p>
    <w:p w14:paraId="6D0D4E3D" w14:textId="77777777" w:rsidR="00A61F3E" w:rsidRDefault="00A61F3E" w:rsidP="00A61F3E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02BCB877" w14:textId="25490F5A" w:rsidR="003910A0" w:rsidRPr="008C5B75" w:rsidRDefault="003910A0" w:rsidP="00A61F3E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przyzna punkty w ramach poszczególnych kryteriów i podkryteriów oceny ofert, przyjmując n/w sposób oceny.</w:t>
      </w:r>
    </w:p>
    <w:p w14:paraId="29DB975C" w14:textId="77777777" w:rsidR="00A61F3E" w:rsidRDefault="00A61F3E" w:rsidP="00CD6370">
      <w:pPr>
        <w:spacing w:line="0" w:lineRule="atLeast"/>
        <w:ind w:left="60"/>
        <w:rPr>
          <w:rFonts w:eastAsia="Arial" w:cstheme="minorHAnsi"/>
          <w:b/>
          <w:sz w:val="20"/>
          <w:szCs w:val="20"/>
        </w:rPr>
      </w:pPr>
    </w:p>
    <w:p w14:paraId="64B95E5E" w14:textId="3EADBA94" w:rsidR="00CD6370" w:rsidRPr="008C5B75" w:rsidRDefault="00CD6370" w:rsidP="00CD6370">
      <w:pPr>
        <w:spacing w:line="0" w:lineRule="atLeast"/>
        <w:ind w:left="60"/>
        <w:rPr>
          <w:rFonts w:eastAsia="Arial" w:cstheme="minorHAnsi"/>
          <w:b/>
          <w:sz w:val="20"/>
          <w:szCs w:val="20"/>
        </w:rPr>
      </w:pPr>
      <w:r w:rsidRPr="008C5B75">
        <w:rPr>
          <w:rFonts w:eastAsia="Arial" w:cstheme="minorHAnsi"/>
          <w:b/>
          <w:sz w:val="20"/>
          <w:szCs w:val="20"/>
        </w:rPr>
        <w:t>Punkty wyliczone będą w oparciu o wzór matematyczny:</w:t>
      </w:r>
    </w:p>
    <w:p w14:paraId="36661F94" w14:textId="6F238CDD" w:rsidR="00CD6370" w:rsidRPr="008C5B75" w:rsidRDefault="00CD6370" w:rsidP="00CD6370">
      <w:pPr>
        <w:spacing w:line="240" w:lineRule="auto"/>
        <w:ind w:left="60"/>
        <w:rPr>
          <w:rFonts w:eastAsia="Arial" w:cstheme="minorHAnsi"/>
          <w:sz w:val="20"/>
          <w:szCs w:val="20"/>
        </w:rPr>
      </w:pPr>
      <w:r w:rsidRPr="008C5B75">
        <w:rPr>
          <w:rFonts w:eastAsia="Arial" w:cstheme="minorHAnsi"/>
          <w:sz w:val="20"/>
          <w:szCs w:val="20"/>
        </w:rPr>
        <w:t>S = C +</w:t>
      </w:r>
      <w:r w:rsidR="005729D2" w:rsidRPr="008C5B75">
        <w:rPr>
          <w:rFonts w:eastAsia="Arial" w:cstheme="minorHAnsi"/>
          <w:sz w:val="20"/>
          <w:szCs w:val="20"/>
        </w:rPr>
        <w:t xml:space="preserve"> Td+</w:t>
      </w:r>
      <w:r w:rsidRPr="008C5B75">
        <w:rPr>
          <w:rFonts w:eastAsia="Arial" w:cstheme="minorHAnsi"/>
          <w:sz w:val="20"/>
          <w:szCs w:val="20"/>
        </w:rPr>
        <w:t xml:space="preserve"> C</w:t>
      </w:r>
      <w:r w:rsidRPr="008C5B75">
        <w:rPr>
          <w:rFonts w:eastAsia="Arial" w:cstheme="minorHAnsi"/>
          <w:sz w:val="20"/>
          <w:szCs w:val="20"/>
          <w:vertAlign w:val="subscript"/>
        </w:rPr>
        <w:t>s</w:t>
      </w:r>
      <w:r w:rsidRPr="008C5B75">
        <w:rPr>
          <w:rFonts w:eastAsia="Arial" w:cstheme="minorHAnsi"/>
          <w:sz w:val="20"/>
          <w:szCs w:val="20"/>
        </w:rPr>
        <w:t>, gdzie poszczególne symbole oznaczają:</w:t>
      </w:r>
    </w:p>
    <w:p w14:paraId="06D64C08" w14:textId="77777777" w:rsidR="00CD6370" w:rsidRPr="008C5B75" w:rsidRDefault="00CD6370" w:rsidP="00CD6370">
      <w:pPr>
        <w:spacing w:after="0" w:line="240" w:lineRule="auto"/>
        <w:ind w:left="62"/>
        <w:rPr>
          <w:rFonts w:eastAsia="Arial" w:cstheme="minorHAnsi"/>
          <w:sz w:val="20"/>
          <w:szCs w:val="20"/>
        </w:rPr>
      </w:pPr>
      <w:r w:rsidRPr="008C5B75">
        <w:rPr>
          <w:rFonts w:eastAsia="Arial" w:cstheme="minorHAnsi"/>
          <w:sz w:val="20"/>
          <w:szCs w:val="20"/>
        </w:rPr>
        <w:t>S – suma uzyskanych punktów,</w:t>
      </w:r>
    </w:p>
    <w:p w14:paraId="33394BED" w14:textId="4F734273" w:rsidR="00416539" w:rsidRPr="008C5B75" w:rsidRDefault="00416539" w:rsidP="00416539">
      <w:pPr>
        <w:spacing w:after="0" w:line="240" w:lineRule="auto"/>
        <w:ind w:left="62"/>
        <w:rPr>
          <w:rFonts w:eastAsia="Arial" w:cstheme="minorHAnsi"/>
          <w:sz w:val="20"/>
          <w:szCs w:val="20"/>
        </w:rPr>
      </w:pPr>
      <w:r w:rsidRPr="008C5B75">
        <w:rPr>
          <w:rFonts w:eastAsia="Arial" w:cstheme="minorHAnsi"/>
          <w:sz w:val="20"/>
          <w:szCs w:val="20"/>
        </w:rPr>
        <w:t>C</w:t>
      </w:r>
      <w:r w:rsidRPr="008C5B75">
        <w:rPr>
          <w:rFonts w:eastAsia="Arial" w:cstheme="minorHAnsi"/>
          <w:sz w:val="20"/>
          <w:szCs w:val="20"/>
          <w:vertAlign w:val="subscript"/>
        </w:rPr>
        <w:t xml:space="preserve"> </w:t>
      </w:r>
      <w:r w:rsidRPr="008C5B75">
        <w:rPr>
          <w:rFonts w:eastAsia="Arial" w:cstheme="minorHAnsi"/>
          <w:sz w:val="20"/>
          <w:szCs w:val="20"/>
        </w:rPr>
        <w:t>– punkty za czas cenę</w:t>
      </w:r>
    </w:p>
    <w:p w14:paraId="6F071342" w14:textId="6D8FCBB6" w:rsidR="005729D2" w:rsidRPr="008C5B75" w:rsidRDefault="005729D2" w:rsidP="00CD6370">
      <w:pPr>
        <w:spacing w:after="0" w:line="240" w:lineRule="auto"/>
        <w:ind w:left="62"/>
        <w:rPr>
          <w:rFonts w:eastAsia="Arial" w:cstheme="minorHAnsi"/>
          <w:sz w:val="20"/>
          <w:szCs w:val="20"/>
        </w:rPr>
      </w:pPr>
      <w:r w:rsidRPr="008C5B75">
        <w:rPr>
          <w:rFonts w:eastAsia="Arial" w:cstheme="minorHAnsi"/>
          <w:sz w:val="20"/>
          <w:szCs w:val="20"/>
        </w:rPr>
        <w:t>Td – punkty za termin dostawy</w:t>
      </w:r>
    </w:p>
    <w:p w14:paraId="5C6F8451" w14:textId="7E30415A" w:rsidR="00CD6370" w:rsidRPr="008C5B75" w:rsidRDefault="00CD6370" w:rsidP="003910A0">
      <w:pPr>
        <w:spacing w:after="0" w:line="240" w:lineRule="auto"/>
        <w:ind w:left="62"/>
        <w:rPr>
          <w:rFonts w:eastAsia="Arial" w:cstheme="minorHAnsi"/>
          <w:sz w:val="20"/>
          <w:szCs w:val="20"/>
        </w:rPr>
      </w:pPr>
      <w:r w:rsidRPr="008C5B75">
        <w:rPr>
          <w:rFonts w:eastAsia="Arial" w:cstheme="minorHAnsi"/>
          <w:sz w:val="20"/>
          <w:szCs w:val="20"/>
        </w:rPr>
        <w:t>C</w:t>
      </w:r>
      <w:r w:rsidRPr="008C5B75">
        <w:rPr>
          <w:rFonts w:eastAsia="Arial" w:cstheme="minorHAnsi"/>
          <w:sz w:val="20"/>
          <w:szCs w:val="20"/>
          <w:vertAlign w:val="subscript"/>
        </w:rPr>
        <w:t xml:space="preserve">S </w:t>
      </w:r>
      <w:r w:rsidRPr="008C5B75">
        <w:rPr>
          <w:rFonts w:eastAsia="Arial" w:cstheme="minorHAnsi"/>
          <w:sz w:val="20"/>
          <w:szCs w:val="20"/>
        </w:rPr>
        <w:t>– punkty za czas reakcji serwisu</w:t>
      </w:r>
    </w:p>
    <w:p w14:paraId="1452E719" w14:textId="77777777" w:rsidR="003910A0" w:rsidRPr="008C5B75" w:rsidRDefault="003910A0" w:rsidP="003910A0">
      <w:pPr>
        <w:spacing w:after="0" w:line="240" w:lineRule="auto"/>
        <w:ind w:left="62"/>
        <w:rPr>
          <w:rFonts w:eastAsia="Arial" w:cstheme="minorHAnsi"/>
          <w:sz w:val="20"/>
          <w:szCs w:val="20"/>
        </w:rPr>
      </w:pPr>
    </w:p>
    <w:p w14:paraId="5D56B14C" w14:textId="77777777" w:rsidR="003910A0" w:rsidRPr="008C5B75" w:rsidRDefault="003910A0" w:rsidP="003910A0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 przyznając punkty w ramach poszczególnych kryteriów i podkryteriów oceny ofert, przyjmując n/w sposób oceny kryteriów.</w:t>
      </w:r>
    </w:p>
    <w:p w14:paraId="61DC9563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65BF392" w14:textId="77777777" w:rsidR="003910A0" w:rsidRPr="008C5B75" w:rsidRDefault="003910A0" w:rsidP="003910A0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709C047F" w14:textId="77777777" w:rsidR="003910A0" w:rsidRPr="008C5B75" w:rsidRDefault="003910A0" w:rsidP="003910A0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C6581E3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349DC8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695E3F6" w14:textId="5DEDC09A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6B31D1"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5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6F573A31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116C4771" w14:textId="5BC138F8" w:rsidR="003910A0" w:rsidRPr="008C5B75" w:rsidRDefault="003910A0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lastRenderedPageBreak/>
        <w:t xml:space="preserve">Ad. </w:t>
      </w:r>
      <w:r w:rsidR="006B31D1"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 - Termin </w:t>
      </w:r>
      <w:r w:rsidR="00A61F3E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dostawy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zamówienia:</w:t>
      </w:r>
    </w:p>
    <w:p w14:paraId="01FD6AFC" w14:textId="02497041" w:rsidR="003910A0" w:rsidRPr="008C5B75" w:rsidRDefault="003910A0" w:rsidP="006B31D1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Punkty za kryterium „Termin </w:t>
      </w:r>
      <w:r w:rsidR="006B31D1"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dostawy</w:t>
      </w: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zamówienia” zostaną obliczone według wzoru:</w:t>
      </w:r>
    </w:p>
    <w:p w14:paraId="71FDEA1C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50B2697" w14:textId="35BF5D62" w:rsidR="003910A0" w:rsidRPr="008C5B75" w:rsidRDefault="003910A0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6B31D1"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25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= liczba punktów</w:t>
      </w:r>
    </w:p>
    <w:p w14:paraId="07D44759" w14:textId="77777777" w:rsidR="003910A0" w:rsidRPr="008C5B75" w:rsidRDefault="003910A0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75C1E8A9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B07989A" w14:textId="767F18F3" w:rsidR="003910A0" w:rsidRPr="008C5B75" w:rsidRDefault="003910A0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należy podać w </w:t>
      </w:r>
      <w:r w:rsidR="006B31D1"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dniach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191131D8" w14:textId="77777777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5D61E06F" w14:textId="2729D7F2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Ad. </w:t>
      </w:r>
      <w:r w:rsidR="006641AE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3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 - Czas reakcji serwisu:</w:t>
      </w:r>
    </w:p>
    <w:p w14:paraId="0EEBF7F7" w14:textId="07DC1D86" w:rsidR="006B31D1" w:rsidRPr="008C5B75" w:rsidRDefault="006B31D1" w:rsidP="006B31D1">
      <w:pPr>
        <w:pStyle w:val="Zwykytekst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„Czas reakcji serwisu” zostaną obliczone według wzoru:</w:t>
      </w:r>
    </w:p>
    <w:p w14:paraId="0D9478F4" w14:textId="77777777" w:rsidR="006B31D1" w:rsidRPr="008C5B75" w:rsidRDefault="006B31D1" w:rsidP="006B31D1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F334A55" w14:textId="77777777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najkrótszy</w:t>
      </w:r>
    </w:p>
    <w:p w14:paraId="7DB77FC2" w14:textId="77777777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</w: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25 = liczba punktów</w:t>
      </w:r>
    </w:p>
    <w:p w14:paraId="59D010E2" w14:textId="03AD305D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oferty badanej</w:t>
      </w:r>
    </w:p>
    <w:p w14:paraId="1AA5D15F" w14:textId="51F82C48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Czas reakcji należy podać w godzinach. Termin czasu reakcji zaczyna swój bieg począwszy od daty zgłoszenia usterki/awarii. Maksymalny czas reakcji serwisu – 24 godziny.</w:t>
      </w:r>
    </w:p>
    <w:p w14:paraId="4D2E7B46" w14:textId="77777777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1A4A8569" w14:textId="77777777" w:rsidR="006B31D1" w:rsidRPr="008C5B75" w:rsidRDefault="006B31D1" w:rsidP="006B31D1">
      <w:pPr>
        <w:pStyle w:val="Zwykytekst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15D70140" w14:textId="77777777" w:rsidR="003910A0" w:rsidRPr="008C5B75" w:rsidRDefault="003910A0" w:rsidP="006B31D1">
      <w:pPr>
        <w:pStyle w:val="Zwykytekst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8C5B75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7457AF5E" w14:textId="77777777" w:rsidR="003910A0" w:rsidRPr="008C5B75" w:rsidRDefault="003910A0" w:rsidP="003910A0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8C5B75" w:rsidRDefault="003D1FB5" w:rsidP="00CD6370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8C5B75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8C5B75" w:rsidRDefault="003D1FB5" w:rsidP="00CD6370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8C5B75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8C5B75" w:rsidRDefault="003D1FB5" w:rsidP="00CD6370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8C5B75" w:rsidRDefault="003D1FB5" w:rsidP="00CD6370">
      <w:pPr>
        <w:pStyle w:val="Zwykytekst"/>
        <w:numPr>
          <w:ilvl w:val="0"/>
          <w:numId w:val="5"/>
        </w:numPr>
        <w:spacing w:before="60"/>
        <w:ind w:left="567" w:hanging="56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8C5B75" w:rsidRDefault="003D1FB5" w:rsidP="00CD6370">
      <w:pPr>
        <w:pStyle w:val="Zwykytekst"/>
        <w:numPr>
          <w:ilvl w:val="0"/>
          <w:numId w:val="5"/>
        </w:numPr>
        <w:spacing w:before="60"/>
        <w:ind w:left="567" w:hanging="56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8C5B75" w:rsidRDefault="003D1FB5" w:rsidP="00CD6370">
      <w:pPr>
        <w:pStyle w:val="Zwykytekst"/>
        <w:numPr>
          <w:ilvl w:val="0"/>
          <w:numId w:val="5"/>
        </w:numPr>
        <w:spacing w:before="60"/>
        <w:ind w:left="567" w:hanging="567"/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2D0439AB" w14:textId="77777777" w:rsidR="00CD6370" w:rsidRPr="008C5B75" w:rsidRDefault="003D1FB5" w:rsidP="00CD6370">
      <w:pPr>
        <w:pStyle w:val="Zwykytekst"/>
        <w:numPr>
          <w:ilvl w:val="0"/>
          <w:numId w:val="5"/>
        </w:numPr>
        <w:spacing w:before="60"/>
        <w:ind w:left="567" w:hanging="567"/>
        <w:rPr>
          <w:rFonts w:asciiTheme="minorHAnsi" w:hAnsiTheme="minorHAnsi" w:cstheme="minorHAnsi"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7323F79B" w14:textId="77777777" w:rsidR="006641AE" w:rsidRDefault="006641AE" w:rsidP="008F31D3">
      <w:pPr>
        <w:pStyle w:val="Zwykytekst"/>
        <w:spacing w:before="6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</w:p>
    <w:p w14:paraId="12B485EB" w14:textId="1D80D97B" w:rsidR="003D1FB5" w:rsidRPr="008C5B75" w:rsidRDefault="00C73F00" w:rsidP="008F31D3">
      <w:pPr>
        <w:pStyle w:val="Zwykytekst"/>
        <w:spacing w:before="60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)</w:t>
      </w:r>
      <w:r w:rsidR="003D1FB5" w:rsidRPr="008C5B75">
        <w:rPr>
          <w:rFonts w:asciiTheme="minorHAnsi" w:hAnsiTheme="minorHAnsi" w:cstheme="minorHAnsi"/>
          <w:bCs/>
          <w:iCs/>
          <w:sz w:val="20"/>
          <w:szCs w:val="20"/>
          <w:lang w:val="pl-PL"/>
        </w:rPr>
        <w:t>.</w:t>
      </w:r>
    </w:p>
    <w:p w14:paraId="7D2EE615" w14:textId="77777777" w:rsidR="001A0A57" w:rsidRDefault="001A0A57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FDDEC20" w14:textId="77777777" w:rsidR="008F31D3" w:rsidRDefault="008F31D3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AF22A01" w14:textId="77777777" w:rsidR="007C5CBF" w:rsidRDefault="007C5CBF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4EF8B2F" w14:textId="77777777" w:rsidR="007C5CBF" w:rsidRDefault="007C5CBF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14E7834" w14:textId="77777777" w:rsidR="007C5CBF" w:rsidRDefault="007C5CBF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70A25C1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D487047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5E2C783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8D56D4B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BA4BDE4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4814C4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1B503F6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FB3D1D5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FC8D16B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97B3CA9" w14:textId="77777777" w:rsidR="00AF7AB0" w:rsidRDefault="00AF7AB0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68527F7" w14:textId="77777777" w:rsidR="00F1512C" w:rsidRDefault="00F1512C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D940063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lastRenderedPageBreak/>
        <w:t>Przedmiot Zamówienia:</w:t>
      </w:r>
    </w:p>
    <w:p w14:paraId="039965E1" w14:textId="77777777" w:rsidR="00024840" w:rsidRDefault="00024840" w:rsidP="009F094C">
      <w:pPr>
        <w:pStyle w:val="Zwykytekst"/>
        <w:ind w:left="708"/>
        <w:rPr>
          <w:rFonts w:asciiTheme="minorHAnsi" w:hAnsiTheme="minorHAnsi" w:cstheme="minorHAnsi"/>
          <w:sz w:val="22"/>
          <w:szCs w:val="22"/>
        </w:rPr>
      </w:pPr>
    </w:p>
    <w:p w14:paraId="58CA0946" w14:textId="7A8241DC" w:rsidR="002066DF" w:rsidRDefault="002066DF" w:rsidP="002066D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B6C75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813473">
        <w:rPr>
          <w:rFonts w:asciiTheme="minorHAnsi" w:hAnsiTheme="minorHAnsi" w:cstheme="minorHAnsi"/>
          <w:sz w:val="22"/>
          <w:szCs w:val="22"/>
        </w:rPr>
        <w:t>zakup nowego sprzętu stomatologicznego w postaci</w:t>
      </w:r>
    </w:p>
    <w:p w14:paraId="24F3D41A" w14:textId="1EFBE9E1" w:rsidR="00813473" w:rsidRDefault="00813473" w:rsidP="00813473">
      <w:pPr>
        <w:pStyle w:val="Standard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813473">
        <w:rPr>
          <w:rFonts w:asciiTheme="minorHAnsi" w:hAnsiTheme="minorHAnsi" w:cstheme="minorHAnsi"/>
          <w:sz w:val="22"/>
          <w:szCs w:val="22"/>
        </w:rPr>
        <w:t>Unit stomatologiczny</w:t>
      </w:r>
      <w:r>
        <w:rPr>
          <w:rFonts w:asciiTheme="minorHAnsi" w:hAnsiTheme="minorHAnsi" w:cstheme="minorHAnsi"/>
          <w:sz w:val="22"/>
          <w:szCs w:val="22"/>
        </w:rPr>
        <w:t xml:space="preserve"> 2x </w:t>
      </w:r>
      <w:r w:rsidR="002D7CE7">
        <w:rPr>
          <w:rFonts w:asciiTheme="minorHAnsi" w:hAnsiTheme="minorHAnsi" w:cstheme="minorHAnsi"/>
          <w:sz w:val="22"/>
          <w:szCs w:val="22"/>
        </w:rPr>
        <w:t>zestawy</w:t>
      </w:r>
    </w:p>
    <w:p w14:paraId="4FE51407" w14:textId="399225F3" w:rsidR="00813473" w:rsidRDefault="00813473" w:rsidP="00813473">
      <w:pPr>
        <w:pStyle w:val="Standard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813473">
        <w:rPr>
          <w:rFonts w:asciiTheme="minorHAnsi" w:hAnsiTheme="minorHAnsi" w:cstheme="minorHAnsi"/>
          <w:sz w:val="22"/>
          <w:szCs w:val="22"/>
        </w:rPr>
        <w:t>System do wypełniania kanałów termoplastyczną gutaperką</w:t>
      </w:r>
      <w:r w:rsidR="006641AE">
        <w:rPr>
          <w:rFonts w:asciiTheme="minorHAnsi" w:hAnsiTheme="minorHAnsi" w:cstheme="minorHAnsi"/>
          <w:sz w:val="22"/>
          <w:szCs w:val="22"/>
        </w:rPr>
        <w:t xml:space="preserve"> </w:t>
      </w:r>
      <w:r w:rsidR="00285D99">
        <w:rPr>
          <w:rFonts w:asciiTheme="minorHAnsi" w:hAnsiTheme="minorHAnsi" w:cstheme="minorHAnsi"/>
          <w:sz w:val="22"/>
          <w:szCs w:val="22"/>
        </w:rPr>
        <w:t xml:space="preserve"> 1x</w:t>
      </w:r>
    </w:p>
    <w:p w14:paraId="7B1D25FC" w14:textId="33001847" w:rsidR="003E6B48" w:rsidRDefault="003E6B48" w:rsidP="00813473">
      <w:pPr>
        <w:pStyle w:val="Standard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E6B48">
        <w:rPr>
          <w:rFonts w:asciiTheme="minorHAnsi" w:hAnsiTheme="minorHAnsi" w:cstheme="minorHAnsi"/>
          <w:sz w:val="22"/>
          <w:szCs w:val="22"/>
        </w:rPr>
        <w:t>Mikrosilnik endodontyczny</w:t>
      </w:r>
      <w:r w:rsidR="00285D99">
        <w:rPr>
          <w:rFonts w:asciiTheme="minorHAnsi" w:hAnsiTheme="minorHAnsi" w:cstheme="minorHAnsi"/>
          <w:sz w:val="22"/>
          <w:szCs w:val="22"/>
        </w:rPr>
        <w:t xml:space="preserve"> 1x</w:t>
      </w:r>
    </w:p>
    <w:p w14:paraId="513E0811" w14:textId="77777777" w:rsidR="00ED5B63" w:rsidRPr="00DB6C75" w:rsidRDefault="00ED5B63" w:rsidP="002066D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4A37A3B" w14:textId="654E3FDD" w:rsidR="002066DF" w:rsidRPr="009314A1" w:rsidRDefault="003E6B48" w:rsidP="00AD3245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9314A1">
        <w:rPr>
          <w:rFonts w:asciiTheme="minorHAnsi" w:hAnsiTheme="minorHAnsi" w:cstheme="minorHAnsi"/>
          <w:b/>
          <w:sz w:val="20"/>
          <w:szCs w:val="20"/>
        </w:rPr>
        <w:t>Parametry techniczne planowanego do nabycia sprzętu</w:t>
      </w:r>
    </w:p>
    <w:p w14:paraId="1E8700CA" w14:textId="77777777" w:rsidR="003E6B48" w:rsidRPr="009314A1" w:rsidRDefault="003E6B48" w:rsidP="00AD324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000E6547" w14:textId="75A28A62" w:rsidR="003E6B48" w:rsidRPr="009314A1" w:rsidRDefault="003E6B48" w:rsidP="00382199">
      <w:pPr>
        <w:pStyle w:val="Zwykytekst"/>
        <w:numPr>
          <w:ilvl w:val="0"/>
          <w:numId w:val="44"/>
        </w:numPr>
        <w:rPr>
          <w:rFonts w:asciiTheme="minorHAnsi" w:hAnsiTheme="minorHAnsi" w:cstheme="minorHAnsi"/>
          <w:b/>
          <w:sz w:val="20"/>
          <w:szCs w:val="20"/>
        </w:rPr>
      </w:pPr>
      <w:r w:rsidRPr="009314A1">
        <w:rPr>
          <w:rFonts w:asciiTheme="minorHAnsi" w:hAnsiTheme="minorHAnsi" w:cstheme="minorHAnsi"/>
          <w:b/>
          <w:sz w:val="20"/>
          <w:szCs w:val="20"/>
        </w:rPr>
        <w:t xml:space="preserve">Unit stomatologiczny (2 zestawy) </w:t>
      </w:r>
    </w:p>
    <w:p w14:paraId="6711F3A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Skład zestawu unitu:</w:t>
      </w:r>
    </w:p>
    <w:p w14:paraId="36BE55B2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stolik lekarski</w:t>
      </w:r>
    </w:p>
    <w:p w14:paraId="3EEA4E54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lampa operacyjna</w:t>
      </w:r>
    </w:p>
    <w:p w14:paraId="3DCBBCFD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spluwaczka</w:t>
      </w:r>
    </w:p>
    <w:p w14:paraId="4C1E12E5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ssak</w:t>
      </w:r>
    </w:p>
    <w:p w14:paraId="38C7C4F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stolik asysty na obrotowym ramieniu</w:t>
      </w:r>
    </w:p>
    <w:p w14:paraId="62DD0A08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fotel pacjenta</w:t>
      </w:r>
    </w:p>
    <w:p w14:paraId="54D6B2D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pedał sterujący</w:t>
      </w:r>
    </w:p>
    <w:p w14:paraId="4B98BFF2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krzesełka lekarza (2szt)</w:t>
      </w:r>
    </w:p>
    <w:p w14:paraId="3E0883D3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pompa ssaka (sucha )</w:t>
      </w:r>
    </w:p>
    <w:p w14:paraId="67B6187B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kompresor (10 L/70L/min) z osuszaczem</w:t>
      </w:r>
    </w:p>
    <w:p w14:paraId="4FD616ED" w14:textId="13F7D761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zestaw końcówek typu NSK: (S-Max M 900L + PTL-CL-LED + S-Max 25L)</w:t>
      </w:r>
      <w:r w:rsidR="009314A1">
        <w:rPr>
          <w:rFonts w:asciiTheme="minorHAnsi" w:hAnsiTheme="minorHAnsi" w:cstheme="minorHAnsi"/>
          <w:bCs/>
          <w:sz w:val="20"/>
          <w:szCs w:val="20"/>
        </w:rPr>
        <w:t xml:space="preserve"> lub równoważne</w:t>
      </w:r>
    </w:p>
    <w:p w14:paraId="633A5FA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monitor multimedialny i słupek z wewnętrznym pełnym okablowaniem</w:t>
      </w:r>
    </w:p>
    <w:p w14:paraId="51759164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 mikropiaskarka abrazyjna </w:t>
      </w:r>
    </w:p>
    <w:p w14:paraId="26579AD9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pełny separator amalgamatu</w:t>
      </w:r>
    </w:p>
    <w:p w14:paraId="09DC316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BE5F840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Wyposażenie stolika lekarza</w:t>
      </w:r>
    </w:p>
    <w:p w14:paraId="2071A8A3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1. rękaw turbinowy ze światłem </w:t>
      </w:r>
    </w:p>
    <w:p w14:paraId="435F3295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2. rękaw z mikrosilnikiem ze światłem LED </w:t>
      </w:r>
    </w:p>
    <w:p w14:paraId="36244EE7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3. skaler </w:t>
      </w:r>
    </w:p>
    <w:p w14:paraId="29F3C66A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4. lampa polimeryzacyjna </w:t>
      </w:r>
    </w:p>
    <w:p w14:paraId="080FA9D3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5. strzykawka 3 funkcyjna do sterylizacji (woda, powietrze, sprej)</w:t>
      </w:r>
    </w:p>
    <w:p w14:paraId="5BF2CAE8" w14:textId="2C10C17C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specjalna, nadająca się do sterylizacji podkładka pod instrumenty </w:t>
      </w:r>
    </w:p>
    <w:p w14:paraId="0C5F1C86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podwójna taca na narzędzia na podwójnym ramieniu</w:t>
      </w:r>
    </w:p>
    <w:p w14:paraId="37D5E5EB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23E24CC7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Diodowa lampa polimeryzacyjna </w:t>
      </w:r>
    </w:p>
    <w:p w14:paraId="3BA8310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mocowanie lampy głównej z uchwytem monitora i wewnętrznym okablowaniem </w:t>
      </w:r>
    </w:p>
    <w:p w14:paraId="3E6EB9DB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• regulacja natężenia światła OD 3.000 do 35.000 luksów</w:t>
      </w:r>
    </w:p>
    <w:p w14:paraId="38DCE33F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• białe światło – temperatura barwowa 5.000 K</w:t>
      </w:r>
    </w:p>
    <w:p w14:paraId="0D06B5D1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• źródło światła nie nagrzewające głowicy lampy</w:t>
      </w:r>
    </w:p>
    <w:p w14:paraId="5579C2C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• zmniejszenie o 80% ubocznego polimeryzowania wypełnień</w:t>
      </w:r>
    </w:p>
    <w:p w14:paraId="3B33354C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 • długa żywotność </w:t>
      </w:r>
    </w:p>
    <w:p w14:paraId="369083FE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Spluwaczka ze zdejmowalną miską odchylaną do 180° </w:t>
      </w:r>
    </w:p>
    <w:p w14:paraId="612489E1" w14:textId="172D00BD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Ssak </w:t>
      </w:r>
    </w:p>
    <w:p w14:paraId="51CA5813" w14:textId="316552FA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System odchylania zespołu spluwaczki do 90⁰</w:t>
      </w:r>
    </w:p>
    <w:p w14:paraId="5AA1BADA" w14:textId="062E1842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Stolik asysty na pantograficzno - obrotowym ramieniu  z przyciskami sterującymi </w:t>
      </w:r>
    </w:p>
    <w:p w14:paraId="098A10E5" w14:textId="6DE40A46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Pełny separator amalgamatu</w:t>
      </w:r>
    </w:p>
    <w:p w14:paraId="10B6D08D" w14:textId="0CD8A2A3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Dwa przewody ssące z regulacją siły ssania </w:t>
      </w:r>
    </w:p>
    <w:p w14:paraId="506B5CE8" w14:textId="5DDAB759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Wewnętrzny obieg wody destylowanej</w:t>
      </w:r>
    </w:p>
    <w:p w14:paraId="41D80626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Fotel pacjenta umożliwiający bardzo bliskie podejście do pacjenta </w:t>
      </w:r>
    </w:p>
    <w:p w14:paraId="1770BFCA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możliwość ustawienia fotela do pozycji ratowniczej</w:t>
      </w:r>
    </w:p>
    <w:p w14:paraId="5B7A7602" w14:textId="6809C606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zsynchronizowany z wychyleniem oparcia ruch podłokietnika</w:t>
      </w:r>
    </w:p>
    <w:p w14:paraId="040E0B77" w14:textId="1CF46D1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Zsynchronizowana kompensacja wysokości oparcia fotela</w:t>
      </w:r>
    </w:p>
    <w:p w14:paraId="55E67115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ręczne (ze stolika lekarza i stolika asysty) i nożne sterowanie fotela</w:t>
      </w:r>
    </w:p>
    <w:p w14:paraId="0A2C1C6D" w14:textId="7D237FB0" w:rsidR="003E6B48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automatyczna blokada przypadkowego ruchu fotela podczas pracy narzędziami ze stolika lekarza</w:t>
      </w:r>
    </w:p>
    <w:p w14:paraId="6CEB67B3" w14:textId="77777777" w:rsidR="003E6B48" w:rsidRPr="009314A1" w:rsidRDefault="003E6B48" w:rsidP="00AD324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63978944" w14:textId="77ADB19D" w:rsidR="00382199" w:rsidRPr="009314A1" w:rsidRDefault="00382199" w:rsidP="00382199">
      <w:pPr>
        <w:pStyle w:val="Standard"/>
        <w:numPr>
          <w:ilvl w:val="0"/>
          <w:numId w:val="4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314A1">
        <w:rPr>
          <w:rFonts w:asciiTheme="minorHAnsi" w:hAnsiTheme="minorHAnsi" w:cstheme="minorHAnsi"/>
          <w:b/>
          <w:bCs/>
          <w:sz w:val="20"/>
          <w:szCs w:val="20"/>
        </w:rPr>
        <w:lastRenderedPageBreak/>
        <w:t>System do wypełniania kanałów termoplastyczną gutaperką</w:t>
      </w:r>
      <w:r w:rsidR="00BA7F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EED8E4" w14:textId="77777777" w:rsidR="003E6B48" w:rsidRPr="009314A1" w:rsidRDefault="003E6B48" w:rsidP="00AD324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768C554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Skład i parametry techniczne zestawu:</w:t>
      </w:r>
    </w:p>
    <w:p w14:paraId="69670FF7" w14:textId="09D06D2A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</w:t>
      </w:r>
      <w:r w:rsidR="00B170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314A1">
        <w:rPr>
          <w:rFonts w:asciiTheme="minorHAnsi" w:hAnsiTheme="minorHAnsi" w:cstheme="minorHAnsi"/>
          <w:bCs/>
          <w:sz w:val="20"/>
          <w:szCs w:val="20"/>
        </w:rPr>
        <w:t xml:space="preserve">Bezprzewodowe urządzenie do termicznego uplastyczniania gutaperki wypełniającej kanał korzeniowy zęba </w:t>
      </w:r>
    </w:p>
    <w:p w14:paraId="31DC5883" w14:textId="0DD6EA1B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 Bezprzewodowe urządzenie do wypełniania kanału termoplastyczną płynną gutaperką  </w:t>
      </w:r>
    </w:p>
    <w:p w14:paraId="6D3C7500" w14:textId="4BD39BB3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 ładowarka, </w:t>
      </w:r>
    </w:p>
    <w:p w14:paraId="436171EB" w14:textId="43ED47B1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 akumulator, </w:t>
      </w:r>
    </w:p>
    <w:p w14:paraId="0C5C1406" w14:textId="28863421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 zasilacz 12V, 1620mAh, </w:t>
      </w:r>
    </w:p>
    <w:p w14:paraId="4378E0E1" w14:textId="53D01808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 przewód zasilający,</w:t>
      </w:r>
    </w:p>
    <w:p w14:paraId="0F57E225" w14:textId="4F481C54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-trzy gorące pluggery (06/55; 08/55; 10/55)</w:t>
      </w:r>
    </w:p>
    <w:p w14:paraId="398B6714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-opakowanie osłonek ochronnych</w:t>
      </w:r>
    </w:p>
    <w:p w14:paraId="33FE489A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-szczoteczka do czyszczenia, </w:t>
      </w:r>
    </w:p>
    <w:p w14:paraId="3D3409B9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-opakowanie igieł, </w:t>
      </w:r>
    </w:p>
    <w:p w14:paraId="1065C684" w14:textId="77777777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-opakowanie gutaperki,</w:t>
      </w:r>
    </w:p>
    <w:p w14:paraId="7AD92264" w14:textId="2B7D744C" w:rsidR="00382199" w:rsidRPr="009314A1" w:rsidRDefault="00382199" w:rsidP="00382199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-wyginarka/klucz do igieł, instrukcja obsługi.</w:t>
      </w:r>
    </w:p>
    <w:p w14:paraId="6D9E6919" w14:textId="77777777" w:rsidR="003E6B48" w:rsidRPr="009314A1" w:rsidRDefault="003E6B48" w:rsidP="00AD3245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</w:p>
    <w:p w14:paraId="5BEF6077" w14:textId="6D302837" w:rsidR="00382199" w:rsidRPr="002C2409" w:rsidRDefault="00382199" w:rsidP="005B6F19">
      <w:pPr>
        <w:pStyle w:val="Zwykytekst"/>
        <w:numPr>
          <w:ilvl w:val="0"/>
          <w:numId w:val="44"/>
        </w:numPr>
        <w:rPr>
          <w:rFonts w:asciiTheme="minorHAnsi" w:hAnsiTheme="minorHAnsi" w:cstheme="minorHAnsi"/>
          <w:bCs/>
          <w:sz w:val="20"/>
          <w:szCs w:val="20"/>
        </w:rPr>
      </w:pPr>
      <w:r w:rsidRPr="002C2409"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val="pl-PL" w:eastAsia="zh-CN" w:bidi="hi-IN"/>
        </w:rPr>
        <w:t>Mikrosilnik endodontyczny</w:t>
      </w:r>
      <w:r w:rsidR="00BA7F43" w:rsidRPr="002C2409"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val="pl-PL" w:eastAsia="zh-CN" w:bidi="hi-IN"/>
        </w:rPr>
        <w:t xml:space="preserve"> </w:t>
      </w:r>
      <w:r w:rsidR="002C2409">
        <w:rPr>
          <w:rFonts w:asciiTheme="minorHAnsi" w:eastAsia="NSimSun" w:hAnsiTheme="minorHAnsi" w:cstheme="minorHAnsi"/>
          <w:b/>
          <w:bCs/>
          <w:kern w:val="3"/>
          <w:sz w:val="20"/>
          <w:szCs w:val="20"/>
          <w:lang w:val="pl-PL" w:eastAsia="zh-CN" w:bidi="hi-IN"/>
        </w:rPr>
        <w:br/>
      </w:r>
    </w:p>
    <w:p w14:paraId="069BBC9D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Parametry</w:t>
      </w:r>
    </w:p>
    <w:p w14:paraId="1F9F7A73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 obrotowy do 7,5 N·cm oraz z prędkością do 3 000 obr./min., praca systemami pilników endodontycznych w trybie ruchu obrotowego jak i recyprokalnego.</w:t>
      </w:r>
    </w:p>
    <w:p w14:paraId="44295615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Zintegrowany endometr zapewniający precyzję kształtowania</w:t>
      </w:r>
    </w:p>
    <w:p w14:paraId="00D84856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Możliwość aktualizacji oprogramowania </w:t>
      </w:r>
    </w:p>
    <w:p w14:paraId="045BC384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 xml:space="preserve">• Zdejmowana/sterylizowalna w metalowa osłona mikrosilnika spełniająca najnowsze wytyczne z zakresu kontroli zakażeń. </w:t>
      </w:r>
    </w:p>
    <w:p w14:paraId="4F68623D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Specyfikacja techniczna</w:t>
      </w:r>
    </w:p>
    <w:p w14:paraId="728DA7D7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Ruchy posuwisto-zwrotne i obrotowe</w:t>
      </w:r>
    </w:p>
    <w:p w14:paraId="3F6CD05A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Zawiera bibliotekę pilników ze wstępnie ustawionymi programami dla systemów pilników endodontycznych</w:t>
      </w:r>
    </w:p>
    <w:p w14:paraId="4C81E03D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Konfigurowalne sekwencje pilników, kompatybilne z innymi pilnikami i instrumentami endodontycznymi</w:t>
      </w:r>
    </w:p>
    <w:p w14:paraId="2D84724E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Automatyczny obrót wsteczny przy ustawionym limicie momentu obrotowego i przy żądanej przez lekarza długości roboczej</w:t>
      </w:r>
    </w:p>
    <w:p w14:paraId="4D21F4A0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Przycisk włączania/wyłączania na rękojeści silnika lub opcjonalny bezprzewodowy przełącznik nożny</w:t>
      </w:r>
    </w:p>
    <w:p w14:paraId="2AB2733F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Funkcja kalibracji (CAL) do precyzyjnego ustawiania momentu obrotowego</w:t>
      </w:r>
    </w:p>
    <w:p w14:paraId="1AFBF88D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Interfejs z ekranem dotykowym 7˝</w:t>
      </w:r>
    </w:p>
    <w:p w14:paraId="4F7B09B2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Mini kątnica z wbudowaną diodą LED o mocy 10 lumenów</w:t>
      </w:r>
    </w:p>
    <w:p w14:paraId="3E2FCEA7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Pozycja regulowana w zakresie 360</w:t>
      </w:r>
    </w:p>
    <w:p w14:paraId="4B17A01A" w14:textId="083036D0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Akumulator litowo-jonowy</w:t>
      </w:r>
    </w:p>
    <w:p w14:paraId="6465F191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Uniwersalna ładowarka (napięcie 110-240, 50/60 Hz)</w:t>
      </w:r>
    </w:p>
    <w:p w14:paraId="35F125A3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Zakres momentu obrotowego: 0,2 N-cm - 7,5 N-cm</w:t>
      </w:r>
    </w:p>
    <w:p w14:paraId="7F3DAF82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Zakres prędkości: 100 obr/min - 3000 obr/min</w:t>
      </w:r>
    </w:p>
    <w:p w14:paraId="7C83117F" w14:textId="77777777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W pełni autoklawowalna osłona rękojeści i kątnica</w:t>
      </w:r>
    </w:p>
    <w:p w14:paraId="69CB3FF8" w14:textId="4B433E54" w:rsidR="009314A1" w:rsidRPr="009314A1" w:rsidRDefault="009314A1" w:rsidP="009314A1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9314A1">
        <w:rPr>
          <w:rFonts w:asciiTheme="minorHAnsi" w:hAnsiTheme="minorHAnsi" w:cstheme="minorHAnsi"/>
          <w:bCs/>
          <w:sz w:val="20"/>
          <w:szCs w:val="20"/>
        </w:rPr>
        <w:t>• Możliwość aktualizacji przez Wi-Fi</w:t>
      </w:r>
    </w:p>
    <w:p w14:paraId="00910E1C" w14:textId="77777777" w:rsidR="003E6B48" w:rsidRPr="00DB6C75" w:rsidRDefault="003E6B48" w:rsidP="00AD3245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22E3FDDB" w14:textId="0077D143" w:rsidR="00ED42F3" w:rsidRPr="008303C8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8303C8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8303C8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43CBE30" w14:textId="77777777" w:rsidR="009314A1" w:rsidRDefault="009314A1" w:rsidP="001D717C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314A1">
        <w:rPr>
          <w:rFonts w:asciiTheme="minorHAnsi" w:hAnsiTheme="minorHAnsi" w:cstheme="minorHAnsi"/>
          <w:sz w:val="20"/>
          <w:szCs w:val="20"/>
        </w:rPr>
        <w:t xml:space="preserve">33126000-9: Urządzenia stomatologiczne </w:t>
      </w:r>
    </w:p>
    <w:p w14:paraId="526318BA" w14:textId="7C13C255" w:rsidR="001D717C" w:rsidRDefault="009314A1" w:rsidP="001D717C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314A1">
        <w:rPr>
          <w:rFonts w:asciiTheme="minorHAnsi" w:hAnsiTheme="minorHAnsi" w:cstheme="minorHAnsi"/>
          <w:sz w:val="20"/>
          <w:szCs w:val="20"/>
        </w:rPr>
        <w:t>33130000-0: Instrumenty i urządzenia stomatologiczne i specjalistyczne</w:t>
      </w:r>
    </w:p>
    <w:p w14:paraId="052972E6" w14:textId="77777777" w:rsidR="009314A1" w:rsidRDefault="009314A1" w:rsidP="001D717C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F2628B2" w14:textId="79B0EB15" w:rsidR="000A4CB7" w:rsidRPr="00F1512C" w:rsidRDefault="000A4CB7" w:rsidP="000A4CB7">
      <w:pPr>
        <w:spacing w:after="0" w:line="240" w:lineRule="auto"/>
        <w:rPr>
          <w:rFonts w:cstheme="minorHAnsi"/>
          <w:bCs/>
          <w:sz w:val="20"/>
          <w:szCs w:val="18"/>
        </w:rPr>
      </w:pPr>
      <w:r w:rsidRPr="00F1512C">
        <w:rPr>
          <w:rFonts w:cstheme="minorHAnsi"/>
          <w:bCs/>
          <w:sz w:val="20"/>
          <w:szCs w:val="18"/>
        </w:rPr>
        <w:t xml:space="preserve">Zamawiający zgadza się na zastosowanie innych materiałów </w:t>
      </w:r>
      <w:r w:rsidR="00F1512C" w:rsidRPr="00F1512C">
        <w:rPr>
          <w:rFonts w:cstheme="minorHAnsi"/>
          <w:bCs/>
          <w:sz w:val="20"/>
          <w:szCs w:val="18"/>
        </w:rPr>
        <w:t>/</w:t>
      </w:r>
      <w:r w:rsidRPr="00F1512C">
        <w:rPr>
          <w:rFonts w:cstheme="minorHAnsi"/>
          <w:bCs/>
          <w:sz w:val="20"/>
          <w:szCs w:val="18"/>
        </w:rPr>
        <w:t xml:space="preserve"> urządzeń niż przyjęte w wytycznych specyfikacji pod warunkiem zastosowania urządzeń</w:t>
      </w:r>
      <w:r w:rsidR="00F1512C" w:rsidRPr="00F1512C">
        <w:rPr>
          <w:rFonts w:cstheme="minorHAnsi"/>
          <w:bCs/>
          <w:sz w:val="20"/>
          <w:szCs w:val="18"/>
        </w:rPr>
        <w:t>/rozwiązań</w:t>
      </w:r>
      <w:r w:rsidRPr="00F1512C">
        <w:rPr>
          <w:rFonts w:cstheme="minorHAnsi"/>
          <w:bCs/>
          <w:sz w:val="20"/>
          <w:szCs w:val="18"/>
        </w:rPr>
        <w:t xml:space="preserve"> równoważnych, tj. o parametrach nie gorszych niż przyjęte w wymienionej specyfikacji.</w:t>
      </w:r>
    </w:p>
    <w:p w14:paraId="15F3FF12" w14:textId="77777777" w:rsidR="000A4CB7" w:rsidRPr="00F1512C" w:rsidRDefault="000A4CB7" w:rsidP="000A4CB7">
      <w:pPr>
        <w:pStyle w:val="Akapitzlist"/>
        <w:spacing w:after="0" w:line="240" w:lineRule="auto"/>
        <w:rPr>
          <w:rFonts w:asciiTheme="minorHAnsi" w:eastAsiaTheme="minorHAnsi" w:hAnsiTheme="minorHAnsi" w:cstheme="minorHAnsi"/>
          <w:bCs/>
          <w:sz w:val="20"/>
          <w:szCs w:val="18"/>
        </w:rPr>
      </w:pPr>
    </w:p>
    <w:p w14:paraId="4C8D172D" w14:textId="77777777" w:rsidR="000A4CB7" w:rsidRPr="00F1512C" w:rsidRDefault="000A4CB7" w:rsidP="000A4CB7">
      <w:pPr>
        <w:pStyle w:val="Akapitzlist"/>
        <w:spacing w:after="0" w:line="240" w:lineRule="auto"/>
        <w:ind w:left="0"/>
        <w:rPr>
          <w:rFonts w:asciiTheme="minorHAnsi" w:eastAsiaTheme="minorHAnsi" w:hAnsiTheme="minorHAnsi" w:cstheme="minorHAnsi"/>
          <w:bCs/>
          <w:sz w:val="20"/>
          <w:szCs w:val="18"/>
        </w:rPr>
      </w:pPr>
      <w:r w:rsidRPr="00F1512C">
        <w:rPr>
          <w:rFonts w:asciiTheme="minorHAnsi" w:eastAsiaTheme="minorHAnsi" w:hAnsiTheme="minorHAnsi" w:cstheme="minorHAnsi"/>
          <w:bCs/>
          <w:sz w:val="20"/>
          <w:szCs w:val="18"/>
        </w:rPr>
        <w:t xml:space="preserve"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</w:t>
      </w:r>
      <w:r w:rsidRPr="00F1512C">
        <w:rPr>
          <w:rFonts w:asciiTheme="minorHAnsi" w:eastAsiaTheme="minorHAnsi" w:hAnsiTheme="minorHAnsi" w:cstheme="minorHAnsi"/>
          <w:bCs/>
          <w:sz w:val="20"/>
          <w:szCs w:val="18"/>
        </w:rPr>
        <w:lastRenderedPageBreak/>
        <w:t>technologicznych Zamawiającego. Zamawiający dopuszcza rozwiązania równoważne, spełniające minimalne parametry jakościowe i cechy użytkowe wskazanych.</w:t>
      </w:r>
    </w:p>
    <w:p w14:paraId="7EF06848" w14:textId="77777777" w:rsidR="000A4CB7" w:rsidRPr="00947621" w:rsidRDefault="000A4CB7" w:rsidP="00D20757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F8E7CF3" w14:textId="7987B7AE" w:rsidR="00ED42F3" w:rsidRPr="00947621" w:rsidRDefault="00ED42F3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947621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</w:p>
    <w:p w14:paraId="2E35DF36" w14:textId="77777777" w:rsidR="007704E1" w:rsidRDefault="007704E1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45005986" w14:textId="77777777" w:rsidR="001D717C" w:rsidRDefault="001D717C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38099637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2C4AC8A3" w:rsidR="003D1FB5" w:rsidRPr="004D3D76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853F00">
        <w:rPr>
          <w:rFonts w:asciiTheme="minorHAnsi" w:hAnsiTheme="minorHAnsi" w:cstheme="minorHAnsi"/>
          <w:sz w:val="22"/>
          <w:szCs w:val="22"/>
          <w:lang w:val="pl-PL"/>
        </w:rPr>
        <w:t>Lędziny</w:t>
      </w:r>
      <w:r w:rsidR="00B97083" w:rsidRPr="00B97083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853F00" w:rsidRPr="00853F00">
        <w:rPr>
          <w:rFonts w:asciiTheme="minorHAnsi" w:hAnsiTheme="minorHAnsi" w:cstheme="minorHAnsi"/>
          <w:sz w:val="22"/>
          <w:szCs w:val="22"/>
          <w:lang w:val="pl-PL"/>
        </w:rPr>
        <w:t>43-140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),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4D3D7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0 za realizację </w:t>
      </w:r>
      <w:r w:rsidR="00853F00">
        <w:rPr>
          <w:rFonts w:asciiTheme="minorHAnsi" w:hAnsiTheme="minorHAnsi" w:cstheme="minorHAnsi"/>
          <w:sz w:val="22"/>
          <w:szCs w:val="22"/>
          <w:lang w:val="pl-PL"/>
        </w:rPr>
        <w:t xml:space="preserve">poszczególnych części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zadania (cena całkowita)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6DA0C6A6" w:rsidR="003D1FB5" w:rsidRPr="004D3D76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32D66" w:rsidRPr="001D717C">
        <w:rPr>
          <w:rFonts w:asciiTheme="minorHAnsi" w:hAnsiTheme="minorHAnsi" w:cstheme="minorHAnsi"/>
          <w:b/>
          <w:bCs/>
          <w:sz w:val="22"/>
          <w:szCs w:val="22"/>
          <w:lang w:val="pl-PL"/>
        </w:rPr>
        <w:t>dniach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4D3D76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4D3D76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79312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4D3D76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4D3D76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</w:t>
      </w:r>
      <w:r w:rsidR="003D1FB5" w:rsidRPr="001D717C">
        <w:rPr>
          <w:rFonts w:asciiTheme="minorHAnsi" w:hAnsiTheme="minorHAnsi" w:cstheme="minorHAnsi"/>
          <w:b/>
          <w:bCs/>
          <w:sz w:val="22"/>
          <w:szCs w:val="22"/>
          <w:lang w:val="pl-PL"/>
        </w:rPr>
        <w:t>trzy miesiące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4D3D76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3A92149D" w:rsidR="006A6EBB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793122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</w:p>
    <w:p w14:paraId="62B7981C" w14:textId="7C084368" w:rsidR="00D06D42" w:rsidRDefault="006A6EBB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5D66C5">
        <w:rPr>
          <w:rFonts w:asciiTheme="minorHAnsi" w:hAnsiTheme="minorHAnsi" w:cstheme="minorHAnsi"/>
          <w:b/>
          <w:bCs/>
          <w:sz w:val="22"/>
          <w:szCs w:val="22"/>
          <w:lang w:val="pl-PL"/>
        </w:rPr>
        <w:t>Okres</w:t>
      </w:r>
      <w:r w:rsidR="0090601B">
        <w:rPr>
          <w:rFonts w:asciiTheme="minorHAnsi" w:hAnsiTheme="minorHAnsi" w:cstheme="minorHAnsi"/>
          <w:b/>
          <w:bCs/>
          <w:sz w:val="22"/>
          <w:szCs w:val="22"/>
          <w:lang w:val="pl-PL"/>
        </w:rPr>
        <w:t>y</w:t>
      </w:r>
      <w:r w:rsidR="005D66C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gwarancji</w:t>
      </w:r>
      <w:r w:rsidR="0090601B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44DE7" w:rsidRPr="00144DE7">
        <w:rPr>
          <w:rFonts w:asciiTheme="minorHAnsi" w:hAnsiTheme="minorHAnsi" w:cstheme="minorHAnsi"/>
          <w:sz w:val="22"/>
          <w:szCs w:val="22"/>
          <w:lang w:val="pl-PL"/>
        </w:rPr>
        <w:t>(co najmniej 24 miesiące)</w:t>
      </w:r>
    </w:p>
    <w:p w14:paraId="2713BF6D" w14:textId="0C9350DA" w:rsidR="001079AD" w:rsidRDefault="001079AD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12.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Czas reakcji serwisowej </w:t>
      </w:r>
      <w:r w:rsidRPr="001079AD">
        <w:rPr>
          <w:rFonts w:asciiTheme="minorHAnsi" w:hAnsiTheme="minorHAnsi" w:cstheme="minorHAnsi"/>
          <w:sz w:val="22"/>
          <w:szCs w:val="22"/>
          <w:lang w:val="pl-PL"/>
        </w:rPr>
        <w:t>(pełne godziny)</w:t>
      </w:r>
    </w:p>
    <w:p w14:paraId="05B97A1E" w14:textId="77777777" w:rsidR="008C3863" w:rsidRPr="008C3863" w:rsidRDefault="008C3863" w:rsidP="008C386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BBA4DC" w14:textId="07D9B376" w:rsidR="003D1FB5" w:rsidRPr="00947621" w:rsidRDefault="003D1FB5" w:rsidP="00853F00">
      <w:pPr>
        <w:pStyle w:val="Zwykytekst"/>
        <w:spacing w:before="6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="006A6EBB"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1079AD"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2</w:t>
      </w:r>
      <w:r w:rsidR="00952534"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6A05ECA5" w:rsidR="003D1FB5" w:rsidRPr="00947621" w:rsidRDefault="003D1FB5" w:rsidP="00853F00">
      <w:pPr>
        <w:pStyle w:val="Zwykytekst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947621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1079AD" w:rsidRPr="00947621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947621" w:rsidRDefault="00874D56" w:rsidP="00853F00">
      <w:pPr>
        <w:pStyle w:val="Zwykytek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947621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947621" w:rsidRDefault="003D1FB5" w:rsidP="00853F00">
      <w:pPr>
        <w:pStyle w:val="Zwykytekst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4596DC3D" w14:textId="6DD99420" w:rsidR="003D1FB5" w:rsidRPr="00947621" w:rsidRDefault="00853F00" w:rsidP="00853F00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b/>
          <w:bCs/>
          <w:color w:val="FF0000"/>
          <w:sz w:val="20"/>
          <w:szCs w:val="20"/>
        </w:rPr>
        <w:t>D</w:t>
      </w:r>
      <w:r w:rsidR="00613261" w:rsidRPr="00947621">
        <w:rPr>
          <w:rFonts w:asciiTheme="minorHAnsi" w:hAnsiTheme="minorHAnsi" w:cstheme="minorHAnsi"/>
          <w:b/>
          <w:bCs/>
          <w:color w:val="FF0000"/>
          <w:sz w:val="20"/>
          <w:szCs w:val="20"/>
        </w:rPr>
        <w:t>opuszcza</w:t>
      </w:r>
      <w:r w:rsidR="003D1FB5" w:rsidRPr="0094762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się składani</w:t>
      </w:r>
      <w:r w:rsidR="00045C67" w:rsidRPr="00947621">
        <w:rPr>
          <w:rFonts w:asciiTheme="minorHAnsi" w:hAnsiTheme="minorHAnsi" w:cstheme="minorHAnsi"/>
          <w:b/>
          <w:bCs/>
          <w:color w:val="FF0000"/>
          <w:sz w:val="20"/>
          <w:szCs w:val="20"/>
        </w:rPr>
        <w:t>e</w:t>
      </w:r>
      <w:r w:rsidR="003D1FB5" w:rsidRPr="0094762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ofert częściowych</w:t>
      </w:r>
      <w:r w:rsidR="003D1FB5"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="003D1FB5" w:rsidRPr="00947621">
        <w:rPr>
          <w:rFonts w:asciiTheme="minorHAnsi" w:hAnsiTheme="minorHAnsi" w:cstheme="minorHAnsi"/>
          <w:sz w:val="20"/>
          <w:szCs w:val="20"/>
        </w:rPr>
        <w:t>Nie dopuszcza się składania ofert</w:t>
      </w:r>
      <w:r w:rsidR="003D1FB5"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="003D1FB5" w:rsidRPr="00947621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="003D1FB5"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="003D1FB5" w:rsidRPr="00947621">
        <w:rPr>
          <w:rFonts w:asciiTheme="minorHAnsi" w:hAnsiTheme="minorHAnsi" w:cstheme="minorHAnsi"/>
          <w:sz w:val="20"/>
          <w:szCs w:val="20"/>
        </w:rPr>
        <w:t xml:space="preserve">ujętego w </w:t>
      </w:r>
      <w:r w:rsidR="003D1FB5" w:rsidRPr="00947621">
        <w:rPr>
          <w:rFonts w:asciiTheme="minorHAnsi" w:hAnsiTheme="minorHAnsi" w:cstheme="minorHAnsi"/>
          <w:sz w:val="20"/>
          <w:szCs w:val="20"/>
          <w:lang w:val="pl-PL"/>
        </w:rPr>
        <w:t>zapytaniu (tj. ofert bez wyraźnego i jednoznacznego wykazania kompletności urządzenia)</w:t>
      </w:r>
      <w:r w:rsidR="003D1FB5" w:rsidRPr="009476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78BED4C" w14:textId="77777777" w:rsidR="003D1FB5" w:rsidRPr="00947621" w:rsidRDefault="003D1FB5" w:rsidP="00853F00">
      <w:pPr>
        <w:pStyle w:val="Zwykytekst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947621" w:rsidRDefault="003D1FB5" w:rsidP="00853F00">
      <w:pPr>
        <w:pStyle w:val="Zwykytekst"/>
        <w:jc w:val="both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947621">
        <w:rPr>
          <w:rFonts w:asciiTheme="minorHAnsi" w:hAnsiTheme="minorHAnsi" w:cstheme="minorHAnsi"/>
          <w:color w:val="FF0000"/>
          <w:sz w:val="20"/>
          <w:szCs w:val="20"/>
          <w:lang w:val="pl-PL"/>
        </w:rPr>
        <w:t>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FD66CAE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1777DE2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DE312E6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D8EC4B6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D4459B2" w14:textId="77777777" w:rsidR="00947621" w:rsidRDefault="00947621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874D273" w14:textId="77777777" w:rsidR="00947621" w:rsidRDefault="00947621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8EBD9F" w14:textId="77777777" w:rsidR="00947621" w:rsidRDefault="00947621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835ACA2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A0F2E55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0F16E78" w14:textId="77777777" w:rsidR="00853F00" w:rsidRDefault="00853F00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udziału w postępowaniu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947621" w:rsidRDefault="00D109A4" w:rsidP="007F3867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621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947621">
        <w:rPr>
          <w:rFonts w:cstheme="minorHAnsi"/>
          <w:sz w:val="20"/>
          <w:szCs w:val="20"/>
        </w:rPr>
        <w:t>.</w:t>
      </w:r>
    </w:p>
    <w:p w14:paraId="574F16F6" w14:textId="77777777" w:rsidR="00D109A4" w:rsidRPr="00947621" w:rsidRDefault="00D109A4" w:rsidP="007F3867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947621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3A9881EA" w14:textId="77777777" w:rsidR="00D109A4" w:rsidRPr="00947621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07BCBDBC" w14:textId="77777777" w:rsidR="00D109A4" w:rsidRPr="00947621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6EC792F6" w14:textId="77777777" w:rsidR="00D109A4" w:rsidRPr="00947621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947621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25D4D154" w14:textId="77777777" w:rsidR="00652D2B" w:rsidRPr="00947621" w:rsidRDefault="00652D2B" w:rsidP="00652D2B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7800469B" w14:textId="77777777" w:rsidR="003048B3" w:rsidRPr="00947621" w:rsidRDefault="003048B3" w:rsidP="003048B3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947621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3DA19B06" w14:textId="77777777" w:rsidR="003048B3" w:rsidRPr="00947621" w:rsidRDefault="003048B3" w:rsidP="003048B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1.</w:t>
      </w:r>
      <w:r w:rsidRPr="00947621">
        <w:rPr>
          <w:rFonts w:asciiTheme="minorHAnsi" w:hAnsiTheme="minorHAnsi" w:cstheme="minorHAnsi"/>
          <w:sz w:val="20"/>
          <w:szCs w:val="20"/>
        </w:rPr>
        <w:tab/>
        <w:t>Przedmiot zamówienia musi być fabrycznie nowy, kompletny, wolny od wad fizycznych i prawnych i obciążeń prawami osób trzecich.</w:t>
      </w:r>
    </w:p>
    <w:p w14:paraId="5267FE48" w14:textId="63CB6E01" w:rsidR="003048B3" w:rsidRPr="00947621" w:rsidRDefault="003048B3" w:rsidP="003048B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2.</w:t>
      </w:r>
      <w:r w:rsidRPr="00947621">
        <w:rPr>
          <w:rFonts w:asciiTheme="minorHAnsi" w:hAnsiTheme="minorHAnsi" w:cstheme="minorHAnsi"/>
          <w:sz w:val="20"/>
          <w:szCs w:val="20"/>
        </w:rPr>
        <w:tab/>
        <w:t xml:space="preserve">Urządzenia muszą posiadać znak CE - Deklaracja zgodności WE </w:t>
      </w:r>
    </w:p>
    <w:p w14:paraId="7A92E3B3" w14:textId="02D241CD" w:rsidR="003048B3" w:rsidRPr="00947621" w:rsidRDefault="003048B3" w:rsidP="003048B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3.</w:t>
      </w:r>
      <w:r w:rsidRPr="00947621">
        <w:rPr>
          <w:rFonts w:asciiTheme="minorHAnsi" w:hAnsiTheme="minorHAnsi" w:cstheme="minorHAnsi"/>
          <w:sz w:val="20"/>
          <w:szCs w:val="20"/>
        </w:rPr>
        <w:tab/>
        <w:t xml:space="preserve">Oferta powinna obejmować również spełnienie warunku wpływu na ochronę środowiska, poprzez uwzględnienie następujących cech, zgodnie z kryteriami zielonych zamówień publicznych: </w:t>
      </w:r>
    </w:p>
    <w:p w14:paraId="7036382B" w14:textId="77777777" w:rsidR="003048B3" w:rsidRPr="00947621" w:rsidRDefault="003048B3" w:rsidP="003048B3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B15CA6C" w14:textId="77777777" w:rsidR="003048B3" w:rsidRPr="00947621" w:rsidRDefault="003048B3" w:rsidP="003048B3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5D90FEA3" w14:textId="0DE3D717" w:rsidR="00C11110" w:rsidRPr="00947621" w:rsidRDefault="00C11110" w:rsidP="00C11110">
      <w:pPr>
        <w:pStyle w:val="Zwykytekst"/>
        <w:numPr>
          <w:ilvl w:val="1"/>
          <w:numId w:val="5"/>
        </w:numPr>
        <w:spacing w:before="60"/>
        <w:ind w:left="1418" w:hanging="601"/>
        <w:rPr>
          <w:rFonts w:asciiTheme="minorHAnsi" w:hAnsiTheme="minorHAnsi" w:cstheme="minorHAnsi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trwałość i naprawialność </w:t>
      </w:r>
      <w:r w:rsidR="00B555CA" w:rsidRPr="00947621">
        <w:rPr>
          <w:rFonts w:asciiTheme="minorHAnsi" w:hAnsiTheme="minorHAnsi" w:cstheme="minorHAnsi"/>
          <w:sz w:val="20"/>
          <w:szCs w:val="20"/>
          <w:lang w:val="pl-PL"/>
        </w:rPr>
        <w:t>urządzeń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–oferent powinien złożyć oświadczenie, iż </w:t>
      </w:r>
      <w:r w:rsidR="00B555CA" w:rsidRPr="00947621">
        <w:rPr>
          <w:rFonts w:asciiTheme="minorHAnsi" w:hAnsiTheme="minorHAnsi" w:cstheme="minorHAnsi"/>
          <w:sz w:val="20"/>
          <w:szCs w:val="20"/>
          <w:lang w:val="pl-PL"/>
        </w:rPr>
        <w:t>urządzenie i jego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składowe w okresie co najmniej </w:t>
      </w:r>
      <w:r w:rsidR="00B555CA" w:rsidRPr="00947621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lat będą trwale naprawialne a dostęp do części w ni</w:t>
      </w:r>
      <w:r w:rsidR="00B555CA" w:rsidRPr="00947621">
        <w:rPr>
          <w:rFonts w:asciiTheme="minorHAnsi" w:hAnsiTheme="minorHAnsi" w:cstheme="minorHAnsi"/>
          <w:sz w:val="20"/>
          <w:szCs w:val="20"/>
          <w:lang w:val="pl-PL"/>
        </w:rPr>
        <w:t>ch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zastosowanych nieograniczony </w:t>
      </w:r>
    </w:p>
    <w:p w14:paraId="34C52B60" w14:textId="77777777" w:rsidR="00B97083" w:rsidRDefault="00B97083" w:rsidP="00B97083">
      <w:pPr>
        <w:pStyle w:val="Zwykytekst"/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</w:p>
    <w:p w14:paraId="35A74A3A" w14:textId="196D456C" w:rsidR="001316C0" w:rsidRPr="001316C0" w:rsidRDefault="001316C0" w:rsidP="00B97083">
      <w:pPr>
        <w:pStyle w:val="Zwykytekst"/>
        <w:spacing w:before="6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1316C0">
        <w:rPr>
          <w:rFonts w:asciiTheme="minorHAnsi" w:hAnsiTheme="minorHAnsi" w:cstheme="minorHAnsi"/>
          <w:b/>
          <w:bCs/>
          <w:sz w:val="20"/>
          <w:szCs w:val="20"/>
          <w:lang w:val="pl-PL"/>
        </w:rPr>
        <w:t>Dostępność dla osób z niepełnosprawnościami</w:t>
      </w:r>
    </w:p>
    <w:p w14:paraId="597D059F" w14:textId="79E981E0" w:rsidR="001316C0" w:rsidRPr="001316C0" w:rsidRDefault="001316C0" w:rsidP="001316C0">
      <w:pPr>
        <w:pStyle w:val="Zwykytekst"/>
        <w:numPr>
          <w:ilvl w:val="0"/>
          <w:numId w:val="3"/>
        </w:numPr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  <w:r w:rsidRPr="001316C0">
        <w:rPr>
          <w:rFonts w:asciiTheme="minorHAnsi" w:hAnsiTheme="minorHAnsi" w:cstheme="minorHAnsi"/>
          <w:sz w:val="20"/>
          <w:szCs w:val="20"/>
          <w:lang w:val="pl-PL"/>
        </w:rPr>
        <w:t xml:space="preserve">Firma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wymaga dostawy </w:t>
      </w:r>
      <w:r w:rsidRPr="001316C0">
        <w:rPr>
          <w:rFonts w:asciiTheme="minorHAnsi" w:hAnsiTheme="minorHAnsi" w:cstheme="minorHAnsi"/>
          <w:sz w:val="20"/>
          <w:szCs w:val="20"/>
          <w:lang w:val="pl-PL"/>
        </w:rPr>
        <w:t>urządze</w:t>
      </w:r>
      <w:r>
        <w:rPr>
          <w:rFonts w:asciiTheme="minorHAnsi" w:hAnsiTheme="minorHAnsi" w:cstheme="minorHAnsi"/>
          <w:sz w:val="20"/>
          <w:szCs w:val="20"/>
          <w:lang w:val="pl-PL"/>
        </w:rPr>
        <w:t>ń</w:t>
      </w:r>
      <w:r w:rsidRPr="001316C0">
        <w:rPr>
          <w:rFonts w:asciiTheme="minorHAnsi" w:hAnsiTheme="minorHAnsi" w:cstheme="minorHAnsi"/>
          <w:sz w:val="20"/>
          <w:szCs w:val="20"/>
          <w:lang w:val="pl-PL"/>
        </w:rPr>
        <w:t xml:space="preserve"> których obsługa jest prosta i intuicyjna, a urządzenia w trakcie </w:t>
      </w:r>
      <w:r>
        <w:rPr>
          <w:rFonts w:asciiTheme="minorHAnsi" w:hAnsiTheme="minorHAnsi" w:cstheme="minorHAnsi"/>
          <w:sz w:val="20"/>
          <w:szCs w:val="20"/>
          <w:lang w:val="pl-PL"/>
        </w:rPr>
        <w:t>eksploatacji</w:t>
      </w:r>
      <w:r w:rsidRPr="001316C0">
        <w:rPr>
          <w:rFonts w:asciiTheme="minorHAnsi" w:hAnsiTheme="minorHAnsi" w:cstheme="minorHAnsi"/>
          <w:sz w:val="20"/>
          <w:szCs w:val="20"/>
          <w:lang w:val="pl-PL"/>
        </w:rPr>
        <w:t xml:space="preserve"> nie obciążają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1316C0">
        <w:rPr>
          <w:rFonts w:asciiTheme="minorHAnsi" w:hAnsiTheme="minorHAnsi" w:cstheme="minorHAnsi"/>
          <w:sz w:val="20"/>
          <w:szCs w:val="20"/>
          <w:lang w:val="pl-PL"/>
        </w:rPr>
        <w:t>układu kostno-mięśniowego personelu odpowiedzialnego za jego obsługę.</w:t>
      </w:r>
    </w:p>
    <w:p w14:paraId="5BCEC036" w14:textId="2DF8BF55" w:rsidR="001316C0" w:rsidRPr="009509B1" w:rsidRDefault="001316C0" w:rsidP="000365B1">
      <w:pPr>
        <w:pStyle w:val="Zwykytekst"/>
        <w:numPr>
          <w:ilvl w:val="0"/>
          <w:numId w:val="3"/>
        </w:numPr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  <w:r w:rsidRPr="009509B1">
        <w:rPr>
          <w:rFonts w:asciiTheme="minorHAnsi" w:hAnsiTheme="minorHAnsi" w:cstheme="minorHAnsi"/>
          <w:sz w:val="20"/>
          <w:szCs w:val="20"/>
          <w:lang w:val="pl-PL"/>
        </w:rPr>
        <w:t xml:space="preserve">Unity stomatologiczne winny posiadać taki stopień </w:t>
      </w:r>
      <w:r w:rsidR="009509B1" w:rsidRPr="009509B1">
        <w:rPr>
          <w:rFonts w:asciiTheme="minorHAnsi" w:hAnsiTheme="minorHAnsi" w:cstheme="minorHAnsi"/>
          <w:sz w:val="20"/>
          <w:szCs w:val="20"/>
          <w:lang w:val="pl-PL"/>
        </w:rPr>
        <w:t>swobody,</w:t>
      </w:r>
      <w:r w:rsidRPr="009509B1">
        <w:rPr>
          <w:rFonts w:asciiTheme="minorHAnsi" w:hAnsiTheme="minorHAnsi" w:cstheme="minorHAnsi"/>
          <w:sz w:val="20"/>
          <w:szCs w:val="20"/>
          <w:lang w:val="pl-PL"/>
        </w:rPr>
        <w:t xml:space="preserve"> aby można z nich było obsługiwać osoby z</w:t>
      </w:r>
      <w:r w:rsidR="009509B1" w:rsidRPr="009509B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9509B1">
        <w:rPr>
          <w:rFonts w:asciiTheme="minorHAnsi" w:hAnsiTheme="minorHAnsi" w:cstheme="minorHAnsi"/>
          <w:sz w:val="20"/>
          <w:szCs w:val="20"/>
          <w:lang w:val="pl-PL"/>
        </w:rPr>
        <w:t>niepełnosprawnościami</w:t>
      </w:r>
    </w:p>
    <w:p w14:paraId="34D44DE1" w14:textId="1543B3D6" w:rsidR="00970DA3" w:rsidRPr="00947621" w:rsidRDefault="00BE31B5" w:rsidP="00BE31B5">
      <w:pPr>
        <w:pStyle w:val="Zwykytekst"/>
        <w:spacing w:before="60"/>
        <w:rPr>
          <w:rFonts w:asciiTheme="minorHAnsi" w:hAnsiTheme="minorHAnsi" w:cstheme="minorHAnsi"/>
          <w:b/>
          <w:bCs/>
          <w:color w:val="00B050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b/>
          <w:bCs/>
          <w:color w:val="00B050"/>
          <w:sz w:val="20"/>
          <w:szCs w:val="20"/>
          <w:lang w:val="pl-PL"/>
        </w:rPr>
        <w:t xml:space="preserve">Zielone </w:t>
      </w:r>
      <w:r w:rsidR="007C2CF8" w:rsidRPr="00947621">
        <w:rPr>
          <w:rFonts w:asciiTheme="minorHAnsi" w:hAnsiTheme="minorHAnsi" w:cstheme="minorHAnsi"/>
          <w:b/>
          <w:bCs/>
          <w:color w:val="00B050"/>
          <w:sz w:val="20"/>
          <w:szCs w:val="20"/>
          <w:lang w:val="pl-PL"/>
        </w:rPr>
        <w:t>kryteria dostępowe</w:t>
      </w:r>
      <w:r w:rsidRPr="00947621">
        <w:rPr>
          <w:rFonts w:asciiTheme="minorHAnsi" w:hAnsiTheme="minorHAnsi" w:cstheme="minorHAnsi"/>
          <w:b/>
          <w:bCs/>
          <w:color w:val="00B050"/>
          <w:sz w:val="20"/>
          <w:szCs w:val="20"/>
          <w:lang w:val="pl-PL"/>
        </w:rPr>
        <w:t xml:space="preserve"> dla poszczególnych składowych zamówienia</w:t>
      </w:r>
    </w:p>
    <w:p w14:paraId="2E376B0B" w14:textId="7C8FF026" w:rsidR="00BE31B5" w:rsidRPr="00947621" w:rsidRDefault="00BE31B5" w:rsidP="00BE31B5">
      <w:pPr>
        <w:pStyle w:val="Zwykytekst"/>
        <w:spacing w:before="60"/>
        <w:rPr>
          <w:rFonts w:ascii="Calibri" w:hAnsi="Calibri" w:cs="Calibri"/>
          <w:b/>
          <w:bCs/>
          <w:sz w:val="20"/>
          <w:szCs w:val="20"/>
          <w:lang w:val="pl-PL"/>
        </w:rPr>
      </w:pPr>
      <w:r w:rsidRPr="00947621">
        <w:rPr>
          <w:rFonts w:ascii="Calibri" w:hAnsi="Calibri" w:cs="Calibri"/>
          <w:b/>
          <w:bCs/>
          <w:sz w:val="20"/>
          <w:szCs w:val="20"/>
          <w:lang w:val="pl-PL"/>
        </w:rPr>
        <w:t>Unity</w:t>
      </w:r>
    </w:p>
    <w:p w14:paraId="7AF1EEF5" w14:textId="5BD97B83" w:rsidR="00BE31B5" w:rsidRPr="00BE31B5" w:rsidRDefault="00BE31B5" w:rsidP="00BE31B5">
      <w:pPr>
        <w:pStyle w:val="Zwykytekst"/>
        <w:spacing w:before="60"/>
        <w:rPr>
          <w:rFonts w:ascii="Calibri" w:hAnsi="Calibri" w:cs="Calibri"/>
          <w:sz w:val="20"/>
          <w:szCs w:val="20"/>
        </w:rPr>
      </w:pPr>
      <w:r w:rsidRPr="00947621">
        <w:rPr>
          <w:rFonts w:ascii="Calibri" w:hAnsi="Calibri" w:cs="Calibri"/>
          <w:sz w:val="20"/>
          <w:szCs w:val="20"/>
        </w:rPr>
        <w:t xml:space="preserve">Zamawiający wprowadza wymóg </w:t>
      </w:r>
      <w:r w:rsidR="007C2CF8" w:rsidRPr="00947621">
        <w:rPr>
          <w:rFonts w:ascii="Calibri" w:hAnsi="Calibri" w:cs="Calibri"/>
          <w:sz w:val="20"/>
          <w:szCs w:val="20"/>
        </w:rPr>
        <w:t>o</w:t>
      </w:r>
      <w:r w:rsidRPr="00BE31B5">
        <w:rPr>
          <w:rFonts w:ascii="Calibri" w:hAnsi="Calibri" w:cs="Calibri"/>
          <w:sz w:val="20"/>
          <w:szCs w:val="20"/>
        </w:rPr>
        <w:t>graniczenie zużycia wody i środków chemicznych</w:t>
      </w:r>
      <w:r w:rsidRPr="00947621">
        <w:rPr>
          <w:rFonts w:ascii="Calibri" w:hAnsi="Calibri" w:cs="Calibri"/>
          <w:sz w:val="20"/>
          <w:szCs w:val="20"/>
        </w:rPr>
        <w:t xml:space="preserve"> poprzez zastosowanie:</w:t>
      </w:r>
    </w:p>
    <w:p w14:paraId="6CD0F78F" w14:textId="77777777" w:rsidR="00B170A9" w:rsidRPr="00947621" w:rsidRDefault="00BE31B5" w:rsidP="00BE31B5">
      <w:pPr>
        <w:pStyle w:val="Zwykytekst"/>
        <w:numPr>
          <w:ilvl w:val="0"/>
          <w:numId w:val="46"/>
        </w:numPr>
        <w:spacing w:before="60"/>
        <w:rPr>
          <w:rFonts w:ascii="Calibri" w:hAnsi="Calibri" w:cs="Calibri"/>
          <w:sz w:val="20"/>
          <w:szCs w:val="20"/>
        </w:rPr>
      </w:pPr>
      <w:r w:rsidRPr="00BE31B5">
        <w:rPr>
          <w:rFonts w:ascii="Calibri" w:hAnsi="Calibri" w:cs="Calibri"/>
          <w:sz w:val="20"/>
          <w:szCs w:val="20"/>
        </w:rPr>
        <w:t>System</w:t>
      </w:r>
      <w:r w:rsidRPr="00947621">
        <w:rPr>
          <w:rFonts w:ascii="Calibri" w:hAnsi="Calibri" w:cs="Calibri"/>
          <w:sz w:val="20"/>
          <w:szCs w:val="20"/>
        </w:rPr>
        <w:t>u</w:t>
      </w:r>
      <w:r w:rsidRPr="00BE31B5">
        <w:rPr>
          <w:rFonts w:ascii="Calibri" w:hAnsi="Calibri" w:cs="Calibri"/>
          <w:sz w:val="20"/>
          <w:szCs w:val="20"/>
        </w:rPr>
        <w:t xml:space="preserve"> wewnętrznej recyrkulacji wody destylowanej oraz </w:t>
      </w:r>
    </w:p>
    <w:p w14:paraId="2E693500" w14:textId="463B7864" w:rsidR="00BE31B5" w:rsidRPr="00BE31B5" w:rsidRDefault="00BE31B5" w:rsidP="00BE31B5">
      <w:pPr>
        <w:pStyle w:val="Zwykytekst"/>
        <w:numPr>
          <w:ilvl w:val="0"/>
          <w:numId w:val="46"/>
        </w:numPr>
        <w:spacing w:before="60"/>
        <w:rPr>
          <w:rFonts w:ascii="Calibri" w:hAnsi="Calibri" w:cs="Calibri"/>
          <w:sz w:val="20"/>
          <w:szCs w:val="20"/>
        </w:rPr>
      </w:pPr>
      <w:r w:rsidRPr="00BE31B5">
        <w:rPr>
          <w:rFonts w:ascii="Calibri" w:hAnsi="Calibri" w:cs="Calibri"/>
          <w:sz w:val="20"/>
          <w:szCs w:val="20"/>
        </w:rPr>
        <w:t>separator</w:t>
      </w:r>
      <w:r w:rsidR="00B170A9" w:rsidRPr="00947621">
        <w:rPr>
          <w:rFonts w:ascii="Calibri" w:hAnsi="Calibri" w:cs="Calibri"/>
          <w:sz w:val="20"/>
          <w:szCs w:val="20"/>
        </w:rPr>
        <w:t>a</w:t>
      </w:r>
      <w:r w:rsidRPr="00BE31B5">
        <w:rPr>
          <w:rFonts w:ascii="Calibri" w:hAnsi="Calibri" w:cs="Calibri"/>
          <w:sz w:val="20"/>
          <w:szCs w:val="20"/>
        </w:rPr>
        <w:t xml:space="preserve"> amalgamatu, minimalizując</w:t>
      </w:r>
      <w:r w:rsidR="00B170A9" w:rsidRPr="00947621">
        <w:rPr>
          <w:rFonts w:ascii="Calibri" w:hAnsi="Calibri" w:cs="Calibri"/>
          <w:sz w:val="20"/>
          <w:szCs w:val="20"/>
        </w:rPr>
        <w:t>ego</w:t>
      </w:r>
      <w:r w:rsidRPr="00BE31B5">
        <w:rPr>
          <w:rFonts w:ascii="Calibri" w:hAnsi="Calibri" w:cs="Calibri"/>
          <w:sz w:val="20"/>
          <w:szCs w:val="20"/>
        </w:rPr>
        <w:t xml:space="preserve"> zanieczyszczenie metalami ciężkimi.</w:t>
      </w:r>
    </w:p>
    <w:p w14:paraId="113F18DB" w14:textId="77777777" w:rsidR="00970DA3" w:rsidRPr="00947621" w:rsidRDefault="00970DA3" w:rsidP="00B170A9">
      <w:pPr>
        <w:pStyle w:val="Zwykytekst"/>
        <w:spacing w:before="60"/>
        <w:rPr>
          <w:rFonts w:ascii="Calibri" w:hAnsi="Calibri" w:cs="Calibri"/>
          <w:b/>
          <w:bCs/>
          <w:sz w:val="20"/>
          <w:szCs w:val="20"/>
          <w:lang w:val="pl-PL"/>
        </w:rPr>
      </w:pPr>
    </w:p>
    <w:p w14:paraId="724D9B18" w14:textId="77777777" w:rsidR="00B170A9" w:rsidRPr="00B170A9" w:rsidRDefault="00B170A9" w:rsidP="00B170A9">
      <w:pPr>
        <w:pStyle w:val="Zwykytekst"/>
        <w:spacing w:before="60"/>
        <w:rPr>
          <w:rFonts w:ascii="Calibri" w:hAnsi="Calibri" w:cs="Calibri"/>
          <w:b/>
          <w:bCs/>
          <w:sz w:val="20"/>
          <w:szCs w:val="20"/>
        </w:rPr>
      </w:pPr>
      <w:r w:rsidRPr="00B170A9">
        <w:rPr>
          <w:rFonts w:ascii="Calibri" w:hAnsi="Calibri" w:cs="Calibri"/>
          <w:b/>
          <w:bCs/>
          <w:sz w:val="20"/>
          <w:szCs w:val="20"/>
        </w:rPr>
        <w:t>System do wypełniania kanałów termoplastyczną gutaperką</w:t>
      </w:r>
    </w:p>
    <w:p w14:paraId="2643D5DE" w14:textId="2615FE28" w:rsidR="00B170A9" w:rsidRPr="00B170A9" w:rsidRDefault="00B170A9" w:rsidP="00B170A9">
      <w:pPr>
        <w:pStyle w:val="Zwykytekst"/>
        <w:spacing w:before="60"/>
        <w:rPr>
          <w:rFonts w:ascii="Calibri" w:hAnsi="Calibri" w:cs="Calibri"/>
          <w:sz w:val="20"/>
          <w:szCs w:val="20"/>
        </w:rPr>
      </w:pPr>
      <w:r w:rsidRPr="00B170A9">
        <w:rPr>
          <w:rFonts w:ascii="Calibri" w:hAnsi="Calibri" w:cs="Calibri"/>
          <w:sz w:val="20"/>
          <w:szCs w:val="20"/>
        </w:rPr>
        <w:t>Efektywność energetyczna:</w:t>
      </w:r>
    </w:p>
    <w:p w14:paraId="137059BA" w14:textId="623713F6" w:rsidR="00B170A9" w:rsidRPr="00B170A9" w:rsidRDefault="00B170A9" w:rsidP="00B170A9">
      <w:pPr>
        <w:pStyle w:val="Zwykytekst"/>
        <w:numPr>
          <w:ilvl w:val="0"/>
          <w:numId w:val="47"/>
        </w:numPr>
        <w:spacing w:before="60"/>
        <w:rPr>
          <w:rFonts w:ascii="Calibri" w:hAnsi="Calibri" w:cs="Calibri"/>
          <w:sz w:val="20"/>
          <w:szCs w:val="20"/>
        </w:rPr>
      </w:pPr>
      <w:r w:rsidRPr="00B170A9">
        <w:rPr>
          <w:rFonts w:ascii="Calibri" w:hAnsi="Calibri" w:cs="Calibri"/>
          <w:sz w:val="20"/>
          <w:szCs w:val="20"/>
        </w:rPr>
        <w:t>Urządzenia muszą mieć funkcję automatycznego wyłączania po określonym czasie bezczynności (</w:t>
      </w:r>
      <w:r w:rsidRPr="00947621">
        <w:rPr>
          <w:rFonts w:ascii="Calibri" w:hAnsi="Calibri" w:cs="Calibri"/>
          <w:sz w:val="20"/>
          <w:szCs w:val="20"/>
        </w:rPr>
        <w:t>1</w:t>
      </w:r>
      <w:r w:rsidR="007C2CF8" w:rsidRPr="00947621">
        <w:rPr>
          <w:rFonts w:ascii="Calibri" w:hAnsi="Calibri" w:cs="Calibri"/>
          <w:sz w:val="20"/>
          <w:szCs w:val="20"/>
        </w:rPr>
        <w:t>5</w:t>
      </w:r>
      <w:r w:rsidRPr="00B170A9">
        <w:rPr>
          <w:rFonts w:ascii="Calibri" w:hAnsi="Calibri" w:cs="Calibri"/>
          <w:sz w:val="20"/>
          <w:szCs w:val="20"/>
        </w:rPr>
        <w:t xml:space="preserve"> </w:t>
      </w:r>
      <w:r w:rsidR="00BA7F43" w:rsidRPr="00947621">
        <w:rPr>
          <w:rFonts w:ascii="Calibri" w:hAnsi="Calibri" w:cs="Calibri"/>
          <w:sz w:val="20"/>
          <w:szCs w:val="20"/>
        </w:rPr>
        <w:t xml:space="preserve">minut </w:t>
      </w:r>
      <w:r w:rsidRPr="00947621">
        <w:rPr>
          <w:rFonts w:ascii="Calibri" w:hAnsi="Calibri" w:cs="Calibri"/>
          <w:sz w:val="20"/>
          <w:szCs w:val="20"/>
        </w:rPr>
        <w:t>maks</w:t>
      </w:r>
      <w:r w:rsidR="00BA7F43" w:rsidRPr="00947621">
        <w:rPr>
          <w:rFonts w:ascii="Calibri" w:hAnsi="Calibri" w:cs="Calibri"/>
          <w:sz w:val="20"/>
          <w:szCs w:val="20"/>
        </w:rPr>
        <w:t>ymalnie</w:t>
      </w:r>
      <w:r w:rsidRPr="00B170A9">
        <w:rPr>
          <w:rFonts w:ascii="Calibri" w:hAnsi="Calibri" w:cs="Calibri"/>
          <w:sz w:val="20"/>
          <w:szCs w:val="20"/>
        </w:rPr>
        <w:t>) w celu ograniczenia zużycia energii.</w:t>
      </w:r>
    </w:p>
    <w:p w14:paraId="29670211" w14:textId="77777777" w:rsidR="00B170A9" w:rsidRPr="00947621" w:rsidRDefault="00B170A9" w:rsidP="00B170A9">
      <w:pPr>
        <w:pStyle w:val="Zwykytekst"/>
        <w:spacing w:before="60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41781B14" w14:textId="4915DD6F" w:rsidR="00970DA3" w:rsidRPr="00947621" w:rsidRDefault="007C2CF8" w:rsidP="00B97083">
      <w:pPr>
        <w:pStyle w:val="Zwykytekst"/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b/>
          <w:bCs/>
          <w:sz w:val="20"/>
          <w:szCs w:val="20"/>
          <w:lang w:val="pl-PL"/>
        </w:rPr>
        <w:t>Mikrosilnik endodontyczny</w:t>
      </w:r>
    </w:p>
    <w:p w14:paraId="001CFE51" w14:textId="36F418FA" w:rsidR="00970DA3" w:rsidRPr="00947621" w:rsidRDefault="007C2CF8" w:rsidP="00B97083">
      <w:pPr>
        <w:pStyle w:val="Zwykytekst"/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>Wymagana w pełni autoklawowalna osłona rękojeści i kątnica, co zmniejsza konieczność stosowania jednorazowych elementów.</w:t>
      </w:r>
    </w:p>
    <w:p w14:paraId="21097533" w14:textId="77777777" w:rsidR="00970DA3" w:rsidRPr="00947621" w:rsidRDefault="00970DA3" w:rsidP="00B97083">
      <w:pPr>
        <w:pStyle w:val="Zwykytekst"/>
        <w:spacing w:before="60"/>
        <w:rPr>
          <w:rFonts w:asciiTheme="minorHAnsi" w:hAnsiTheme="minorHAnsi" w:cstheme="minorHAnsi"/>
          <w:sz w:val="20"/>
          <w:szCs w:val="20"/>
          <w:lang w:val="pl-PL"/>
        </w:rPr>
      </w:pPr>
    </w:p>
    <w:p w14:paraId="41EF1767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0C619BDE" w14:textId="77777777" w:rsidR="00D109A4" w:rsidRPr="004D3D76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947621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947621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947621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jeśli  oferta  z  najniższą  ceną  przewyższa  kwotę,  którą  </w:t>
      </w:r>
      <w:r w:rsidR="00B62492" w:rsidRPr="00947621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Pr="00947621">
        <w:rPr>
          <w:rFonts w:asciiTheme="minorHAnsi" w:hAnsiTheme="minorHAnsi" w:cstheme="minorHAnsi"/>
          <w:sz w:val="18"/>
          <w:szCs w:val="18"/>
        </w:rPr>
        <w:t xml:space="preserve">  zamierza  przeznaczyć  na  sfinansowanie zamówienia, chyba że </w:t>
      </w:r>
      <w:r w:rsidR="00B62492" w:rsidRPr="00947621">
        <w:rPr>
          <w:rFonts w:asciiTheme="minorHAnsi" w:hAnsiTheme="minorHAnsi" w:cstheme="minorHAnsi"/>
          <w:sz w:val="18"/>
          <w:szCs w:val="18"/>
          <w:lang w:val="pl-PL"/>
        </w:rPr>
        <w:t>Zamawiający</w:t>
      </w:r>
      <w:r w:rsidR="00B62492" w:rsidRPr="00947621">
        <w:rPr>
          <w:rFonts w:asciiTheme="minorHAnsi" w:hAnsiTheme="minorHAnsi" w:cstheme="minorHAnsi"/>
          <w:sz w:val="18"/>
          <w:szCs w:val="18"/>
        </w:rPr>
        <w:t xml:space="preserve"> </w:t>
      </w:r>
      <w:r w:rsidRPr="00947621">
        <w:rPr>
          <w:rFonts w:asciiTheme="minorHAnsi" w:hAnsiTheme="minorHAnsi" w:cstheme="minorHAnsi"/>
          <w:sz w:val="18"/>
          <w:szCs w:val="18"/>
        </w:rPr>
        <w:t xml:space="preserve">może zwiększyć tę kwotę do ceny  najkorzystniejszej  oferty,  </w:t>
      </w:r>
    </w:p>
    <w:p w14:paraId="656BEA2D" w14:textId="77777777" w:rsidR="00D109A4" w:rsidRPr="00947621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947621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947621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Zamawiający może odrzucić ofertę również wówczas, jeżeli podana cena jest rażąco niska. Cena jest rażąco niska, w szczególności wtedy, gdy jest niższa o </w:t>
      </w:r>
      <w:r w:rsidRPr="00947621">
        <w:rPr>
          <w:rFonts w:asciiTheme="minorHAnsi" w:hAnsiTheme="minorHAnsi" w:cstheme="minorHAnsi"/>
          <w:sz w:val="18"/>
          <w:szCs w:val="18"/>
          <w:lang w:val="pl-PL"/>
        </w:rPr>
        <w:t xml:space="preserve">ponad </w:t>
      </w:r>
      <w:r w:rsidRPr="00947621">
        <w:rPr>
          <w:rFonts w:asciiTheme="minorHAnsi" w:hAnsiTheme="minorHAnsi" w:cstheme="minorHAnsi"/>
          <w:sz w:val="18"/>
          <w:szCs w:val="18"/>
        </w:rPr>
        <w:t>30 % od wartości</w:t>
      </w:r>
      <w:r w:rsidRPr="00947621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47621">
        <w:rPr>
          <w:rFonts w:asciiTheme="minorHAnsi" w:hAnsiTheme="minorHAnsi" w:cstheme="minorHAnsi"/>
          <w:sz w:val="18"/>
          <w:szCs w:val="18"/>
        </w:rPr>
        <w:t>zamówienia lub średniej arytmetycznej cen wszystkich złożonych ofert.</w:t>
      </w:r>
    </w:p>
    <w:p w14:paraId="4C07A18B" w14:textId="060A086B" w:rsidR="00D109A4" w:rsidRPr="00947621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947621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947621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osob(ę)y nie wymienion(ą)e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947621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47621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zmiana osób odpowiedzialnych za kontakty i nadzór nad realizacją przedmiotu u mowy,  </w:t>
      </w:r>
    </w:p>
    <w:p w14:paraId="6045493E" w14:textId="77777777" w:rsidR="00D109A4" w:rsidRPr="00947621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wystąpienie oczywistych omyłek pisarskich i rachunkowych w treści umowy,  </w:t>
      </w:r>
    </w:p>
    <w:p w14:paraId="5D17B62C" w14:textId="77777777" w:rsidR="00D109A4" w:rsidRPr="00947621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47621">
        <w:rPr>
          <w:rFonts w:asciiTheme="minorHAnsi" w:hAnsiTheme="minorHAnsi" w:cstheme="minorHAnsi"/>
          <w:sz w:val="18"/>
          <w:szCs w:val="18"/>
          <w:lang w:val="pl-PL"/>
        </w:rPr>
        <w:t>.</w:t>
      </w:r>
      <w:r w:rsidRPr="00947621">
        <w:rPr>
          <w:rFonts w:asciiTheme="minorHAnsi" w:hAnsiTheme="minorHAnsi" w:cstheme="minorHAnsi"/>
          <w:sz w:val="18"/>
          <w:szCs w:val="18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47621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947621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947621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947621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947621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947621">
        <w:rPr>
          <w:rFonts w:asciiTheme="minorHAnsi" w:hAnsiTheme="minorHAnsi" w:cstheme="minorHAnsi"/>
          <w:sz w:val="18"/>
          <w:szCs w:val="18"/>
        </w:rPr>
        <w:lastRenderedPageBreak/>
        <w:t xml:space="preserve">udzielenie zamówień uzupełniających wykraczających poza Przedmiot Zamówienia.  </w:t>
      </w:r>
    </w:p>
    <w:p w14:paraId="5B355658" w14:textId="12F27138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947621">
        <w:rPr>
          <w:rFonts w:asciiTheme="minorHAnsi" w:hAnsiTheme="minorHAnsi" w:cstheme="minorHAnsi"/>
          <w:sz w:val="20"/>
          <w:szCs w:val="20"/>
        </w:rPr>
        <w:br/>
      </w:r>
      <w:r w:rsidR="003A3571" w:rsidRPr="00947621">
        <w:rPr>
          <w:rFonts w:asciiTheme="minorHAnsi" w:hAnsiTheme="minorHAnsi" w:cstheme="minorHAnsi"/>
          <w:sz w:val="20"/>
          <w:szCs w:val="20"/>
        </w:rPr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283E4CAE" w14:textId="446FDC71" w:rsidR="00D109A4" w:rsidRPr="00947621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947621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947621">
        <w:rPr>
          <w:rFonts w:asciiTheme="minorHAnsi" w:hAnsiTheme="minorHAnsi" w:cstheme="minorHAnsi"/>
          <w:sz w:val="20"/>
          <w:szCs w:val="20"/>
        </w:rPr>
        <w:t>ofertowego, stanowić</w:t>
      </w:r>
      <w:r w:rsidRPr="00947621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947621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947621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E2663A3" w14:textId="77777777" w:rsidR="008C3863" w:rsidRDefault="008C3863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4D3D76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947621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947621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947621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947621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947621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947621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947621" w:rsidRDefault="00D109A4" w:rsidP="00BE16F6">
      <w:pPr>
        <w:pStyle w:val="Zwykytekst"/>
        <w:numPr>
          <w:ilvl w:val="2"/>
          <w:numId w:val="40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47621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braku powiązań osobowych i kapitałowych z Zamawiającym, </w:t>
      </w:r>
    </w:p>
    <w:p w14:paraId="7F7A5276" w14:textId="4B163AC2" w:rsidR="00D109A4" w:rsidRPr="00947621" w:rsidRDefault="00D109A4" w:rsidP="00BE16F6">
      <w:pPr>
        <w:pStyle w:val="Zwykytekst"/>
        <w:numPr>
          <w:ilvl w:val="2"/>
          <w:numId w:val="40"/>
        </w:numPr>
        <w:spacing w:before="60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947621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uprawnieniach do </w:t>
      </w:r>
      <w:r w:rsidR="008D5172" w:rsidRPr="00947621">
        <w:rPr>
          <w:rFonts w:asciiTheme="minorHAnsi" w:hAnsiTheme="minorHAnsi" w:cstheme="minorHAnsi"/>
          <w:bCs/>
          <w:sz w:val="18"/>
          <w:szCs w:val="18"/>
          <w:lang w:val="pl-PL"/>
        </w:rPr>
        <w:t>wykonywania działalności lub czynności objętych niniejszym</w:t>
      </w:r>
      <w:r w:rsidRPr="00947621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947621" w:rsidRDefault="00D109A4" w:rsidP="00BE16F6">
      <w:pPr>
        <w:pStyle w:val="Zwykytekst"/>
        <w:numPr>
          <w:ilvl w:val="2"/>
          <w:numId w:val="40"/>
        </w:numPr>
        <w:spacing w:before="60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947621">
        <w:rPr>
          <w:rFonts w:asciiTheme="minorHAnsi" w:hAnsiTheme="minorHAnsi" w:cstheme="minorHAnsi"/>
          <w:bCs/>
          <w:sz w:val="18"/>
          <w:szCs w:val="18"/>
          <w:lang w:val="pl-PL"/>
        </w:rPr>
        <w:t>posiadaniu   niezbędnej wiedzy i doświadczenia oraz dysponowaniu potencjałem technicznym i osobami zdolnymi do wykonania zamówienia</w:t>
      </w:r>
    </w:p>
    <w:p w14:paraId="6E4F90F0" w14:textId="77777777" w:rsidR="008C3863" w:rsidRPr="00947621" w:rsidRDefault="00D109A4" w:rsidP="00BE16F6">
      <w:pPr>
        <w:pStyle w:val="Zwykytekst"/>
        <w:numPr>
          <w:ilvl w:val="2"/>
          <w:numId w:val="40"/>
        </w:numPr>
        <w:spacing w:before="60"/>
        <w:rPr>
          <w:rFonts w:asciiTheme="minorHAnsi" w:hAnsiTheme="minorHAnsi" w:cstheme="minorHAnsi"/>
          <w:bCs/>
          <w:i/>
          <w:sz w:val="18"/>
          <w:szCs w:val="18"/>
          <w:lang w:val="pl-PL"/>
        </w:rPr>
      </w:pPr>
      <w:r w:rsidRPr="00947621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znajdowaniu się w sytuacji ekonomicznej i finansowej zapewniającej wykonanie zamówienia; </w:t>
      </w:r>
      <w:r w:rsidR="008C3863" w:rsidRPr="00947621">
        <w:rPr>
          <w:rFonts w:asciiTheme="minorHAnsi" w:hAnsiTheme="minorHAnsi" w:cstheme="minorHAnsi"/>
          <w:bCs/>
          <w:sz w:val="18"/>
          <w:szCs w:val="18"/>
          <w:lang w:val="pl-PL"/>
        </w:rPr>
        <w:t>będących częścią formularza ofertowego</w:t>
      </w:r>
      <w:r w:rsidR="008C3863" w:rsidRPr="00947621">
        <w:rPr>
          <w:rFonts w:asciiTheme="minorHAnsi" w:hAnsiTheme="minorHAnsi" w:cstheme="minorHAnsi"/>
          <w:bCs/>
          <w:i/>
          <w:sz w:val="18"/>
          <w:szCs w:val="18"/>
          <w:lang w:val="pl-PL"/>
        </w:rPr>
        <w:t xml:space="preserve"> oraz</w:t>
      </w:r>
    </w:p>
    <w:p w14:paraId="0EE36C75" w14:textId="77777777" w:rsidR="00E3757F" w:rsidRPr="00947621" w:rsidRDefault="00E3757F" w:rsidP="002E5867">
      <w:pPr>
        <w:pStyle w:val="Zwykytekst"/>
        <w:spacing w:before="60"/>
        <w:rPr>
          <w:rFonts w:asciiTheme="minorHAnsi" w:hAnsiTheme="minorHAnsi" w:cstheme="minorHAnsi"/>
          <w:b/>
          <w:i/>
          <w:sz w:val="18"/>
          <w:szCs w:val="18"/>
          <w:lang w:val="pl-PL"/>
        </w:rPr>
      </w:pPr>
    </w:p>
    <w:p w14:paraId="7737118D" w14:textId="3AB26306" w:rsidR="00567261" w:rsidRPr="00947621" w:rsidRDefault="00D109A4" w:rsidP="00973674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947621">
        <w:rPr>
          <w:rFonts w:asciiTheme="minorHAnsi" w:hAnsiTheme="minorHAnsi" w:cstheme="minorHAnsi"/>
          <w:sz w:val="20"/>
          <w:szCs w:val="20"/>
        </w:rPr>
        <w:t xml:space="preserve">W przypadku ofert składanych 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>pocztą elektroniczną</w:t>
      </w:r>
      <w:r w:rsidRPr="00947621">
        <w:rPr>
          <w:rFonts w:asciiTheme="minorHAnsi" w:hAnsiTheme="minorHAnsi" w:cstheme="minorHAnsi"/>
          <w:sz w:val="20"/>
          <w:szCs w:val="20"/>
        </w:rPr>
        <w:t xml:space="preserve"> wszystkie dokumenty (formularz ofertowy, dokumenty rejestracyjne, pełnomocnictwa, oświadczenia, etc.) </w:t>
      </w:r>
      <w:r w:rsidRPr="00947621">
        <w:rPr>
          <w:rFonts w:asciiTheme="minorHAnsi" w:hAnsiTheme="minorHAnsi" w:cstheme="minorHAnsi"/>
          <w:sz w:val="20"/>
          <w:szCs w:val="20"/>
          <w:lang w:val="pl-PL"/>
        </w:rPr>
        <w:t xml:space="preserve">powinny być </w:t>
      </w:r>
      <w:r w:rsidRPr="00947621">
        <w:rPr>
          <w:rFonts w:asciiTheme="minorHAnsi" w:hAnsiTheme="minorHAnsi" w:cstheme="minorHAnsi"/>
          <w:sz w:val="20"/>
          <w:szCs w:val="20"/>
        </w:rPr>
        <w:t>zeskanowane w postaci załącznika w formacie PDF.</w:t>
      </w:r>
    </w:p>
    <w:p w14:paraId="78AE17DB" w14:textId="77777777" w:rsidR="00567261" w:rsidRDefault="00567261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0B690F3D" w14:textId="77777777" w:rsidR="007C2CF8" w:rsidRDefault="007C2CF8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6F54A8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F54A8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7C2CF8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0A7E33C" w14:textId="73DE77B9" w:rsidR="00DF5BE3" w:rsidRPr="007C2CF8" w:rsidRDefault="006A6EBB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7C2CF8">
        <w:rPr>
          <w:rFonts w:asciiTheme="minorHAnsi" w:hAnsiTheme="minorHAnsi" w:cstheme="minorHAnsi"/>
          <w:sz w:val="20"/>
          <w:szCs w:val="20"/>
          <w:lang w:val="pl-PL"/>
        </w:rPr>
        <w:t>Szczegółowych informacji na temat przedmiotu zamówienia i warunków zamówienia udziela Pan</w:t>
      </w:r>
      <w:r w:rsidR="00DF5BE3" w:rsidRPr="007C2CF8">
        <w:rPr>
          <w:rFonts w:asciiTheme="minorHAnsi" w:hAnsiTheme="minorHAnsi" w:cstheme="minorHAnsi"/>
          <w:sz w:val="20"/>
          <w:szCs w:val="20"/>
          <w:lang w:val="pl-PL"/>
        </w:rPr>
        <w:t>i</w:t>
      </w:r>
      <w:r w:rsidRPr="007C2CF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C2CF8" w:rsidRPr="007C2CF8">
        <w:rPr>
          <w:rFonts w:asciiTheme="minorHAnsi" w:hAnsiTheme="minorHAnsi" w:cstheme="minorHAnsi"/>
          <w:sz w:val="20"/>
          <w:szCs w:val="20"/>
          <w:lang w:val="pl-PL"/>
        </w:rPr>
        <w:t>Marlena Duda</w:t>
      </w:r>
      <w:r w:rsidR="00285D99">
        <w:rPr>
          <w:rFonts w:asciiTheme="minorHAnsi" w:hAnsiTheme="minorHAnsi" w:cstheme="minorHAnsi"/>
          <w:sz w:val="20"/>
          <w:szCs w:val="20"/>
          <w:lang w:val="pl-PL"/>
        </w:rPr>
        <w:t>-Zawisz</w:t>
      </w:r>
      <w:r w:rsidRPr="007C2CF8">
        <w:rPr>
          <w:rFonts w:asciiTheme="minorHAnsi" w:hAnsiTheme="minorHAnsi" w:cstheme="minorHAnsi"/>
          <w:sz w:val="20"/>
          <w:szCs w:val="20"/>
          <w:lang w:val="pl-PL"/>
        </w:rPr>
        <w:t xml:space="preserve">, tel. kom: + </w:t>
      </w:r>
      <w:r w:rsidR="007C2CF8" w:rsidRPr="007C2CF8">
        <w:rPr>
          <w:rFonts w:asciiTheme="minorHAnsi" w:hAnsiTheme="minorHAnsi" w:cstheme="minorHAnsi"/>
          <w:sz w:val="20"/>
          <w:szCs w:val="20"/>
          <w:lang w:val="pl-PL"/>
        </w:rPr>
        <w:t>722 181 594</w:t>
      </w:r>
      <w:r w:rsidRPr="007C2CF8">
        <w:rPr>
          <w:rFonts w:asciiTheme="minorHAnsi" w:hAnsiTheme="minorHAnsi" w:cstheme="minorHAnsi"/>
          <w:sz w:val="20"/>
          <w:szCs w:val="20"/>
          <w:lang w:val="pl-PL"/>
        </w:rPr>
        <w:t xml:space="preserve">, e-mail: </w:t>
      </w:r>
      <w:hyperlink r:id="rId8" w:history="1">
        <w:r w:rsidR="007C2CF8" w:rsidRPr="007C2CF8">
          <w:rPr>
            <w:rStyle w:val="Hipercze"/>
            <w:rFonts w:asciiTheme="minorHAnsi" w:hAnsiTheme="minorHAnsi" w:cstheme="minorHAnsi"/>
            <w:sz w:val="20"/>
            <w:szCs w:val="20"/>
          </w:rPr>
          <w:t>marlena.duda.gabinet@wp.pl</w:t>
        </w:r>
      </w:hyperlink>
      <w:r w:rsidR="007C2CF8" w:rsidRPr="007C2C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AA3FBD" w14:textId="77777777" w:rsidR="004D6E5D" w:rsidRPr="006F54A8" w:rsidRDefault="004D6E5D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2EF2D165" w:rsidR="00CA21D4" w:rsidRPr="00F2087B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6F54A8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6F54A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6F54A8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6F54A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6F54A8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6F54A8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6F54A8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6E5D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4D3D76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B46945" w:rsidRDefault="00D109A4" w:rsidP="00F6116C">
      <w:pPr>
        <w:pStyle w:val="Zwykytekst"/>
        <w:numPr>
          <w:ilvl w:val="0"/>
          <w:numId w:val="10"/>
        </w:numPr>
      </w:pPr>
      <w:hyperlink r:id="rId9" w:history="1">
        <w:r w:rsidRPr="00B46945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B46945" w:rsidSect="002654C7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00D0" w14:textId="77777777" w:rsidR="00CE22F1" w:rsidRDefault="00CE22F1" w:rsidP="003D1FB5">
      <w:pPr>
        <w:spacing w:after="0" w:line="240" w:lineRule="auto"/>
      </w:pPr>
      <w:r>
        <w:separator/>
      </w:r>
    </w:p>
  </w:endnote>
  <w:endnote w:type="continuationSeparator" w:id="0">
    <w:p w14:paraId="74921937" w14:textId="77777777" w:rsidR="00CE22F1" w:rsidRDefault="00CE22F1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D5B63" w:rsidRPr="00E85963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E7F13CF" w14:textId="7D2E7053" w:rsidR="00E24D3A" w:rsidRPr="00E85963" w:rsidRDefault="00E7466D" w:rsidP="001F1254">
          <w:pPr>
            <w:pStyle w:val="Stopka"/>
            <w:rPr>
              <w:sz w:val="18"/>
              <w:szCs w:val="18"/>
            </w:rPr>
          </w:pPr>
          <w:bookmarkStart w:id="1" w:name="_Hlk193220152"/>
          <w:r w:rsidRPr="00E7466D">
            <w:rPr>
              <w:sz w:val="18"/>
              <w:szCs w:val="18"/>
            </w:rPr>
            <w:t>INDYWIDUALNA PRAKTYKA DENTYSTYCZNA LEK. DENT. MARLENA DUDA-ZAWISZ</w:t>
          </w:r>
          <w:r>
            <w:rPr>
              <w:sz w:val="18"/>
              <w:szCs w:val="18"/>
            </w:rPr>
            <w:br/>
          </w:r>
          <w:r w:rsidR="001F1254" w:rsidRPr="001F1254">
            <w:rPr>
              <w:sz w:val="18"/>
              <w:szCs w:val="18"/>
            </w:rPr>
            <w:t>ul. Lędzińska 88 / 8, 43-140 Lędziny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6744DA47" w:rsidR="00E24D3A" w:rsidRPr="00E85963" w:rsidRDefault="00E24D3A" w:rsidP="00E24D3A">
          <w:pPr>
            <w:pStyle w:val="Zwykytekst"/>
            <w:rPr>
              <w:rFonts w:asciiTheme="minorHAnsi" w:hAnsiTheme="minorHAnsi" w:cstheme="minorHAnsi"/>
              <w:sz w:val="18"/>
              <w:szCs w:val="18"/>
              <w:lang w:val="pl-PL"/>
            </w:rPr>
          </w:pPr>
          <w:r w:rsidRPr="00E85963">
            <w:rPr>
              <w:rFonts w:asciiTheme="minorHAnsi" w:hAnsiTheme="minorHAnsi" w:cstheme="minorHAnsi"/>
              <w:sz w:val="18"/>
              <w:szCs w:val="18"/>
            </w:rPr>
            <w:t>+48</w:t>
          </w:r>
          <w:r w:rsidR="00D6224D">
            <w:rPr>
              <w:rFonts w:asciiTheme="minorHAnsi" w:hAnsiTheme="minorHAnsi" w:cstheme="minorHAnsi"/>
              <w:sz w:val="18"/>
              <w:szCs w:val="18"/>
            </w:rPr>
            <w:t> 722 181 594</w:t>
          </w:r>
          <w:r w:rsidR="00137EE8" w:rsidRPr="00E85963">
            <w:rPr>
              <w:rFonts w:asciiTheme="minorHAnsi" w:hAnsiTheme="minorHAnsi" w:cstheme="minorHAnsi"/>
              <w:sz w:val="18"/>
              <w:szCs w:val="18"/>
            </w:rPr>
            <w:br/>
          </w:r>
          <w:hyperlink r:id="rId1" w:history="1">
            <w:r w:rsidR="00D6224D" w:rsidRPr="00B95E85">
              <w:rPr>
                <w:rStyle w:val="Hipercze"/>
                <w:rFonts w:asciiTheme="minorHAnsi" w:hAnsiTheme="minorHAnsi" w:cstheme="minorHAnsi"/>
                <w:sz w:val="18"/>
                <w:szCs w:val="18"/>
                <w:lang w:val="pl-PL"/>
              </w:rPr>
              <w:t>marlena.duda.gabinet@wp.pl</w:t>
            </w:r>
          </w:hyperlink>
          <w:r w:rsidR="00D6224D">
            <w:rPr>
              <w:rFonts w:asciiTheme="minorHAnsi" w:hAnsiTheme="minorHAnsi" w:cstheme="minorHAnsi"/>
              <w:sz w:val="18"/>
              <w:szCs w:val="18"/>
              <w:lang w:val="pl-PL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4CBA28" w14:textId="68B17FE7" w:rsidR="00ED5B63" w:rsidRPr="00ED5B63" w:rsidRDefault="00ED5B63" w:rsidP="00ED5B63">
          <w:pPr>
            <w:pStyle w:val="Stopka"/>
            <w:jc w:val="center"/>
            <w:rPr>
              <w:sz w:val="18"/>
              <w:szCs w:val="18"/>
            </w:rPr>
          </w:pPr>
        </w:p>
        <w:p w14:paraId="3EE016A1" w14:textId="5B7D0628" w:rsidR="00E24D3A" w:rsidRPr="00E85963" w:rsidRDefault="00947621" w:rsidP="00E24D3A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6210A3" wp14:editId="5B252178">
                <wp:extent cx="285750" cy="228600"/>
                <wp:effectExtent l="0" t="0" r="0" b="0"/>
                <wp:docPr id="1577512328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672C" w14:textId="77777777" w:rsidR="00CE22F1" w:rsidRDefault="00CE22F1" w:rsidP="003D1FB5">
      <w:pPr>
        <w:spacing w:after="0" w:line="240" w:lineRule="auto"/>
      </w:pPr>
      <w:r>
        <w:separator/>
      </w:r>
    </w:p>
  </w:footnote>
  <w:footnote w:type="continuationSeparator" w:id="0">
    <w:p w14:paraId="3C66C701" w14:textId="77777777" w:rsidR="00CE22F1" w:rsidRDefault="00CE22F1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9195" w14:textId="1A63940D" w:rsidR="003D1FB5" w:rsidRDefault="00D82DEF">
    <w:pPr>
      <w:pStyle w:val="Nagwek"/>
    </w:pPr>
    <w:r w:rsidRPr="007666B6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933816C" wp14:editId="5C09AF3E">
          <wp:simplePos x="0" y="0"/>
          <wp:positionH relativeFrom="column">
            <wp:posOffset>116408</wp:posOffset>
          </wp:positionH>
          <wp:positionV relativeFrom="paragraph">
            <wp:posOffset>-362255</wp:posOffset>
          </wp:positionV>
          <wp:extent cx="5753100" cy="581025"/>
          <wp:effectExtent l="0" t="0" r="0" b="9525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41792"/>
    <w:multiLevelType w:val="hybridMultilevel"/>
    <w:tmpl w:val="2EEEDC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6D40"/>
    <w:multiLevelType w:val="hybridMultilevel"/>
    <w:tmpl w:val="C5D89F28"/>
    <w:lvl w:ilvl="0" w:tplc="2390C7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B2B7182"/>
    <w:multiLevelType w:val="hybridMultilevel"/>
    <w:tmpl w:val="6FC8C5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C62C8"/>
    <w:multiLevelType w:val="hybridMultilevel"/>
    <w:tmpl w:val="D29C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3CC6"/>
    <w:multiLevelType w:val="hybridMultilevel"/>
    <w:tmpl w:val="999A4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677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D624560">
      <w:numFmt w:val="bullet"/>
      <w:lvlText w:val="–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0B42AC"/>
    <w:multiLevelType w:val="hybridMultilevel"/>
    <w:tmpl w:val="E8A82B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1C3BDC"/>
    <w:multiLevelType w:val="multilevel"/>
    <w:tmpl w:val="31EC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DA118B"/>
    <w:multiLevelType w:val="multilevel"/>
    <w:tmpl w:val="797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44F1479"/>
    <w:multiLevelType w:val="hybridMultilevel"/>
    <w:tmpl w:val="EDD6BCFA"/>
    <w:lvl w:ilvl="0" w:tplc="E61C56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35BA0"/>
    <w:multiLevelType w:val="hybridMultilevel"/>
    <w:tmpl w:val="2EEEDC72"/>
    <w:lvl w:ilvl="0" w:tplc="D04691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B4F53"/>
    <w:multiLevelType w:val="hybridMultilevel"/>
    <w:tmpl w:val="E5DE2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F7B83"/>
    <w:multiLevelType w:val="hybridMultilevel"/>
    <w:tmpl w:val="9A44B7D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B6884"/>
    <w:multiLevelType w:val="hybridMultilevel"/>
    <w:tmpl w:val="A002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DB7422B"/>
    <w:multiLevelType w:val="hybridMultilevel"/>
    <w:tmpl w:val="8AB4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11761"/>
    <w:multiLevelType w:val="hybridMultilevel"/>
    <w:tmpl w:val="52502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349533">
    <w:abstractNumId w:val="43"/>
  </w:num>
  <w:num w:numId="2" w16cid:durableId="126634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41"/>
  </w:num>
  <w:num w:numId="4" w16cid:durableId="1663584555">
    <w:abstractNumId w:val="39"/>
  </w:num>
  <w:num w:numId="5" w16cid:durableId="17195363">
    <w:abstractNumId w:val="20"/>
  </w:num>
  <w:num w:numId="6" w16cid:durableId="1375815707">
    <w:abstractNumId w:val="10"/>
  </w:num>
  <w:num w:numId="7" w16cid:durableId="21830416">
    <w:abstractNumId w:val="18"/>
  </w:num>
  <w:num w:numId="8" w16cid:durableId="59259421">
    <w:abstractNumId w:val="4"/>
  </w:num>
  <w:num w:numId="9" w16cid:durableId="412360962">
    <w:abstractNumId w:val="13"/>
  </w:num>
  <w:num w:numId="10" w16cid:durableId="1044210031">
    <w:abstractNumId w:val="44"/>
  </w:num>
  <w:num w:numId="11" w16cid:durableId="664552096">
    <w:abstractNumId w:val="3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22"/>
  </w:num>
  <w:num w:numId="17" w16cid:durableId="1298992092">
    <w:abstractNumId w:val="23"/>
  </w:num>
  <w:num w:numId="18" w16cid:durableId="2001421917">
    <w:abstractNumId w:val="38"/>
  </w:num>
  <w:num w:numId="19" w16cid:durableId="1517228758">
    <w:abstractNumId w:val="35"/>
  </w:num>
  <w:num w:numId="20" w16cid:durableId="1175612332">
    <w:abstractNumId w:val="6"/>
  </w:num>
  <w:num w:numId="21" w16cid:durableId="101846067">
    <w:abstractNumId w:val="12"/>
  </w:num>
  <w:num w:numId="22" w16cid:durableId="1575747592">
    <w:abstractNumId w:val="17"/>
  </w:num>
  <w:num w:numId="23" w16cid:durableId="1938099134">
    <w:abstractNumId w:val="30"/>
  </w:num>
  <w:num w:numId="24" w16cid:durableId="50738578">
    <w:abstractNumId w:val="9"/>
  </w:num>
  <w:num w:numId="25" w16cid:durableId="429812899">
    <w:abstractNumId w:val="25"/>
  </w:num>
  <w:num w:numId="26" w16cid:durableId="606427047">
    <w:abstractNumId w:val="29"/>
  </w:num>
  <w:num w:numId="27" w16cid:durableId="75520356">
    <w:abstractNumId w:val="40"/>
  </w:num>
  <w:num w:numId="28" w16cid:durableId="1922371908">
    <w:abstractNumId w:val="16"/>
  </w:num>
  <w:num w:numId="29" w16cid:durableId="2083718901">
    <w:abstractNumId w:val="24"/>
  </w:num>
  <w:num w:numId="30" w16cid:durableId="303118317">
    <w:abstractNumId w:val="26"/>
  </w:num>
  <w:num w:numId="31" w16cid:durableId="2145850034">
    <w:abstractNumId w:val="28"/>
  </w:num>
  <w:num w:numId="32" w16cid:durableId="361172795">
    <w:abstractNumId w:val="42"/>
  </w:num>
  <w:num w:numId="33" w16cid:durableId="350303625">
    <w:abstractNumId w:val="8"/>
  </w:num>
  <w:num w:numId="34" w16cid:durableId="1288465181">
    <w:abstractNumId w:val="7"/>
  </w:num>
  <w:num w:numId="35" w16cid:durableId="553859461">
    <w:abstractNumId w:val="31"/>
  </w:num>
  <w:num w:numId="36" w16cid:durableId="1843811834">
    <w:abstractNumId w:val="15"/>
  </w:num>
  <w:num w:numId="37" w16cid:durableId="816654185">
    <w:abstractNumId w:val="14"/>
  </w:num>
  <w:num w:numId="38" w16cid:durableId="1090588256">
    <w:abstractNumId w:val="19"/>
  </w:num>
  <w:num w:numId="39" w16cid:durableId="1382366863">
    <w:abstractNumId w:val="11"/>
  </w:num>
  <w:num w:numId="40" w16cid:durableId="732504000">
    <w:abstractNumId w:val="36"/>
  </w:num>
  <w:num w:numId="41" w16cid:durableId="258877603">
    <w:abstractNumId w:val="45"/>
  </w:num>
  <w:num w:numId="42" w16cid:durableId="1096092658">
    <w:abstractNumId w:val="37"/>
  </w:num>
  <w:num w:numId="43" w16cid:durableId="944582677">
    <w:abstractNumId w:val="34"/>
  </w:num>
  <w:num w:numId="44" w16cid:durableId="842554072">
    <w:abstractNumId w:val="33"/>
  </w:num>
  <w:num w:numId="45" w16cid:durableId="2036610339">
    <w:abstractNumId w:val="5"/>
  </w:num>
  <w:num w:numId="46" w16cid:durableId="2004509644">
    <w:abstractNumId w:val="27"/>
  </w:num>
  <w:num w:numId="47" w16cid:durableId="240332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23E"/>
    <w:rsid w:val="000110A6"/>
    <w:rsid w:val="00014505"/>
    <w:rsid w:val="000164A0"/>
    <w:rsid w:val="000227A9"/>
    <w:rsid w:val="00024840"/>
    <w:rsid w:val="000331E1"/>
    <w:rsid w:val="0003375B"/>
    <w:rsid w:val="00041FBC"/>
    <w:rsid w:val="000447B7"/>
    <w:rsid w:val="00045C67"/>
    <w:rsid w:val="00045F3D"/>
    <w:rsid w:val="00046EBB"/>
    <w:rsid w:val="00052169"/>
    <w:rsid w:val="00054706"/>
    <w:rsid w:val="00055097"/>
    <w:rsid w:val="00057E99"/>
    <w:rsid w:val="0009005E"/>
    <w:rsid w:val="000906F3"/>
    <w:rsid w:val="0009108B"/>
    <w:rsid w:val="000923C5"/>
    <w:rsid w:val="00093F90"/>
    <w:rsid w:val="000A2955"/>
    <w:rsid w:val="000A4CB7"/>
    <w:rsid w:val="000A679B"/>
    <w:rsid w:val="000A74B2"/>
    <w:rsid w:val="000B3C9B"/>
    <w:rsid w:val="000C5E7A"/>
    <w:rsid w:val="000D4725"/>
    <w:rsid w:val="000D4E3F"/>
    <w:rsid w:val="000F7C5D"/>
    <w:rsid w:val="001018D4"/>
    <w:rsid w:val="001079AD"/>
    <w:rsid w:val="00111892"/>
    <w:rsid w:val="001125AC"/>
    <w:rsid w:val="00112942"/>
    <w:rsid w:val="001210AD"/>
    <w:rsid w:val="001311D7"/>
    <w:rsid w:val="001316C0"/>
    <w:rsid w:val="00137EE8"/>
    <w:rsid w:val="00144DE7"/>
    <w:rsid w:val="00150302"/>
    <w:rsid w:val="001956ED"/>
    <w:rsid w:val="001A0120"/>
    <w:rsid w:val="001A0A57"/>
    <w:rsid w:val="001A1A53"/>
    <w:rsid w:val="001A6825"/>
    <w:rsid w:val="001A6BE7"/>
    <w:rsid w:val="001B2FFE"/>
    <w:rsid w:val="001B5FBF"/>
    <w:rsid w:val="001D369C"/>
    <w:rsid w:val="001D717C"/>
    <w:rsid w:val="001E0C03"/>
    <w:rsid w:val="001E68AA"/>
    <w:rsid w:val="001F084D"/>
    <w:rsid w:val="001F1254"/>
    <w:rsid w:val="00201397"/>
    <w:rsid w:val="002029D0"/>
    <w:rsid w:val="00202A2C"/>
    <w:rsid w:val="002066DF"/>
    <w:rsid w:val="00206A20"/>
    <w:rsid w:val="00210232"/>
    <w:rsid w:val="002118ED"/>
    <w:rsid w:val="00211F10"/>
    <w:rsid w:val="002146A2"/>
    <w:rsid w:val="00227A16"/>
    <w:rsid w:val="00234671"/>
    <w:rsid w:val="002351A0"/>
    <w:rsid w:val="00235F64"/>
    <w:rsid w:val="00252017"/>
    <w:rsid w:val="00253149"/>
    <w:rsid w:val="00256958"/>
    <w:rsid w:val="00256E49"/>
    <w:rsid w:val="002654C7"/>
    <w:rsid w:val="002667CE"/>
    <w:rsid w:val="00275706"/>
    <w:rsid w:val="00285289"/>
    <w:rsid w:val="00285D99"/>
    <w:rsid w:val="0028731C"/>
    <w:rsid w:val="002904B3"/>
    <w:rsid w:val="00294F38"/>
    <w:rsid w:val="002C2409"/>
    <w:rsid w:val="002C7D2B"/>
    <w:rsid w:val="002D4D2A"/>
    <w:rsid w:val="002D7CE7"/>
    <w:rsid w:val="002E5867"/>
    <w:rsid w:val="002E76C2"/>
    <w:rsid w:val="002F1074"/>
    <w:rsid w:val="002F3F04"/>
    <w:rsid w:val="003047D3"/>
    <w:rsid w:val="003048B3"/>
    <w:rsid w:val="003051E2"/>
    <w:rsid w:val="00312C88"/>
    <w:rsid w:val="00320B86"/>
    <w:rsid w:val="003411F5"/>
    <w:rsid w:val="003473BE"/>
    <w:rsid w:val="00362CC3"/>
    <w:rsid w:val="00367092"/>
    <w:rsid w:val="003724FE"/>
    <w:rsid w:val="00373213"/>
    <w:rsid w:val="00380565"/>
    <w:rsid w:val="00382199"/>
    <w:rsid w:val="00383668"/>
    <w:rsid w:val="003910A0"/>
    <w:rsid w:val="003A3571"/>
    <w:rsid w:val="003A3F75"/>
    <w:rsid w:val="003C0E63"/>
    <w:rsid w:val="003C1B78"/>
    <w:rsid w:val="003D02C0"/>
    <w:rsid w:val="003D1FB5"/>
    <w:rsid w:val="003E5BFB"/>
    <w:rsid w:val="003E67AB"/>
    <w:rsid w:val="003E6B48"/>
    <w:rsid w:val="003E7841"/>
    <w:rsid w:val="003E7EA2"/>
    <w:rsid w:val="003F3643"/>
    <w:rsid w:val="003F48F8"/>
    <w:rsid w:val="003F5DA8"/>
    <w:rsid w:val="0040411F"/>
    <w:rsid w:val="004129C3"/>
    <w:rsid w:val="00416539"/>
    <w:rsid w:val="004204C6"/>
    <w:rsid w:val="00427805"/>
    <w:rsid w:val="00433278"/>
    <w:rsid w:val="00434A31"/>
    <w:rsid w:val="004475FF"/>
    <w:rsid w:val="00463AB5"/>
    <w:rsid w:val="00466A2E"/>
    <w:rsid w:val="00467CED"/>
    <w:rsid w:val="004724D1"/>
    <w:rsid w:val="00477191"/>
    <w:rsid w:val="004864A2"/>
    <w:rsid w:val="00496BBF"/>
    <w:rsid w:val="00496C30"/>
    <w:rsid w:val="004A16D8"/>
    <w:rsid w:val="004A2496"/>
    <w:rsid w:val="004A7D67"/>
    <w:rsid w:val="004B3ACB"/>
    <w:rsid w:val="004B56BC"/>
    <w:rsid w:val="004C0B2B"/>
    <w:rsid w:val="004C26DE"/>
    <w:rsid w:val="004D3A4D"/>
    <w:rsid w:val="004D3D76"/>
    <w:rsid w:val="004D64BF"/>
    <w:rsid w:val="004D6E5D"/>
    <w:rsid w:val="004E0B44"/>
    <w:rsid w:val="004E0F62"/>
    <w:rsid w:val="004E3780"/>
    <w:rsid w:val="004E6D9C"/>
    <w:rsid w:val="004F3484"/>
    <w:rsid w:val="00500BE4"/>
    <w:rsid w:val="00500E94"/>
    <w:rsid w:val="00500FED"/>
    <w:rsid w:val="00501B82"/>
    <w:rsid w:val="00511DD5"/>
    <w:rsid w:val="00516B66"/>
    <w:rsid w:val="005170F6"/>
    <w:rsid w:val="00523F31"/>
    <w:rsid w:val="0053326C"/>
    <w:rsid w:val="0053427E"/>
    <w:rsid w:val="00535176"/>
    <w:rsid w:val="0054146B"/>
    <w:rsid w:val="00542120"/>
    <w:rsid w:val="00554D1E"/>
    <w:rsid w:val="005642FF"/>
    <w:rsid w:val="00565DBF"/>
    <w:rsid w:val="005664E4"/>
    <w:rsid w:val="00567261"/>
    <w:rsid w:val="00567A34"/>
    <w:rsid w:val="00570AB6"/>
    <w:rsid w:val="005729D2"/>
    <w:rsid w:val="005767B0"/>
    <w:rsid w:val="005823FA"/>
    <w:rsid w:val="005828C7"/>
    <w:rsid w:val="00593EDA"/>
    <w:rsid w:val="00596692"/>
    <w:rsid w:val="005A0289"/>
    <w:rsid w:val="005A26BD"/>
    <w:rsid w:val="005A7E50"/>
    <w:rsid w:val="005B1BDF"/>
    <w:rsid w:val="005B2F92"/>
    <w:rsid w:val="005B5E7C"/>
    <w:rsid w:val="005B69C2"/>
    <w:rsid w:val="005C31BE"/>
    <w:rsid w:val="005C6248"/>
    <w:rsid w:val="005C7870"/>
    <w:rsid w:val="005D2F5F"/>
    <w:rsid w:val="005D54FE"/>
    <w:rsid w:val="005D66C5"/>
    <w:rsid w:val="005D6776"/>
    <w:rsid w:val="005E0A82"/>
    <w:rsid w:val="005E4AA0"/>
    <w:rsid w:val="005E4B95"/>
    <w:rsid w:val="005E6619"/>
    <w:rsid w:val="005F4087"/>
    <w:rsid w:val="00600C4C"/>
    <w:rsid w:val="00603511"/>
    <w:rsid w:val="00606978"/>
    <w:rsid w:val="00611224"/>
    <w:rsid w:val="00613261"/>
    <w:rsid w:val="006148F3"/>
    <w:rsid w:val="00616814"/>
    <w:rsid w:val="00624CA1"/>
    <w:rsid w:val="00630C1C"/>
    <w:rsid w:val="00640C52"/>
    <w:rsid w:val="006442C0"/>
    <w:rsid w:val="00647AB6"/>
    <w:rsid w:val="00652D2B"/>
    <w:rsid w:val="0065525A"/>
    <w:rsid w:val="0066104F"/>
    <w:rsid w:val="006641AE"/>
    <w:rsid w:val="006660C3"/>
    <w:rsid w:val="006724F5"/>
    <w:rsid w:val="0067770D"/>
    <w:rsid w:val="0068379B"/>
    <w:rsid w:val="00690AEF"/>
    <w:rsid w:val="00694F67"/>
    <w:rsid w:val="00695C89"/>
    <w:rsid w:val="006A271A"/>
    <w:rsid w:val="006A2DAB"/>
    <w:rsid w:val="006A2E5F"/>
    <w:rsid w:val="006A6EBB"/>
    <w:rsid w:val="006B077D"/>
    <w:rsid w:val="006B31D1"/>
    <w:rsid w:val="006B6847"/>
    <w:rsid w:val="006C1FDB"/>
    <w:rsid w:val="006C4227"/>
    <w:rsid w:val="006C607F"/>
    <w:rsid w:val="006C680B"/>
    <w:rsid w:val="006D09A4"/>
    <w:rsid w:val="006D1AAF"/>
    <w:rsid w:val="006E7C5B"/>
    <w:rsid w:val="006F54A8"/>
    <w:rsid w:val="00702ABB"/>
    <w:rsid w:val="00707199"/>
    <w:rsid w:val="007127C2"/>
    <w:rsid w:val="00713425"/>
    <w:rsid w:val="00715883"/>
    <w:rsid w:val="0071589A"/>
    <w:rsid w:val="00717250"/>
    <w:rsid w:val="00720408"/>
    <w:rsid w:val="007353B5"/>
    <w:rsid w:val="007370C0"/>
    <w:rsid w:val="00746D60"/>
    <w:rsid w:val="007543D7"/>
    <w:rsid w:val="00755F0B"/>
    <w:rsid w:val="00756A67"/>
    <w:rsid w:val="007631F0"/>
    <w:rsid w:val="00767925"/>
    <w:rsid w:val="007704E1"/>
    <w:rsid w:val="0077053D"/>
    <w:rsid w:val="007715AD"/>
    <w:rsid w:val="00777A9D"/>
    <w:rsid w:val="007809CC"/>
    <w:rsid w:val="00787862"/>
    <w:rsid w:val="00793122"/>
    <w:rsid w:val="00793AF5"/>
    <w:rsid w:val="007961A5"/>
    <w:rsid w:val="007B2426"/>
    <w:rsid w:val="007B4674"/>
    <w:rsid w:val="007C2CF8"/>
    <w:rsid w:val="007C5CBF"/>
    <w:rsid w:val="007D507F"/>
    <w:rsid w:val="007E7682"/>
    <w:rsid w:val="007F3867"/>
    <w:rsid w:val="007F6885"/>
    <w:rsid w:val="00813473"/>
    <w:rsid w:val="00825005"/>
    <w:rsid w:val="008303C8"/>
    <w:rsid w:val="008316C0"/>
    <w:rsid w:val="00835E88"/>
    <w:rsid w:val="00842835"/>
    <w:rsid w:val="008459C1"/>
    <w:rsid w:val="00853F00"/>
    <w:rsid w:val="00854CA1"/>
    <w:rsid w:val="008566C8"/>
    <w:rsid w:val="00866939"/>
    <w:rsid w:val="00867227"/>
    <w:rsid w:val="00874D56"/>
    <w:rsid w:val="00890455"/>
    <w:rsid w:val="008957D3"/>
    <w:rsid w:val="008A1B8F"/>
    <w:rsid w:val="008A27D9"/>
    <w:rsid w:val="008A79F5"/>
    <w:rsid w:val="008C3863"/>
    <w:rsid w:val="008C5B75"/>
    <w:rsid w:val="008D02D1"/>
    <w:rsid w:val="008D1D2A"/>
    <w:rsid w:val="008D222A"/>
    <w:rsid w:val="008D5172"/>
    <w:rsid w:val="008D65EF"/>
    <w:rsid w:val="008E0115"/>
    <w:rsid w:val="008F31D3"/>
    <w:rsid w:val="008F7BD4"/>
    <w:rsid w:val="009047DA"/>
    <w:rsid w:val="0090601B"/>
    <w:rsid w:val="00907987"/>
    <w:rsid w:val="00912D83"/>
    <w:rsid w:val="00915CB3"/>
    <w:rsid w:val="009314A1"/>
    <w:rsid w:val="00932D66"/>
    <w:rsid w:val="0093564B"/>
    <w:rsid w:val="0093708C"/>
    <w:rsid w:val="00940FE6"/>
    <w:rsid w:val="00941A2A"/>
    <w:rsid w:val="009450FF"/>
    <w:rsid w:val="009466B8"/>
    <w:rsid w:val="00947621"/>
    <w:rsid w:val="009509B1"/>
    <w:rsid w:val="009522A6"/>
    <w:rsid w:val="00952534"/>
    <w:rsid w:val="0095564B"/>
    <w:rsid w:val="0095709B"/>
    <w:rsid w:val="009608A0"/>
    <w:rsid w:val="00962C1A"/>
    <w:rsid w:val="00964410"/>
    <w:rsid w:val="00970DA3"/>
    <w:rsid w:val="00973674"/>
    <w:rsid w:val="009844C8"/>
    <w:rsid w:val="00985118"/>
    <w:rsid w:val="009854CC"/>
    <w:rsid w:val="00992B2C"/>
    <w:rsid w:val="00993202"/>
    <w:rsid w:val="009958CA"/>
    <w:rsid w:val="009A0081"/>
    <w:rsid w:val="009A1A3D"/>
    <w:rsid w:val="009A2850"/>
    <w:rsid w:val="009C4A3F"/>
    <w:rsid w:val="009C50D1"/>
    <w:rsid w:val="009F094C"/>
    <w:rsid w:val="009F51B2"/>
    <w:rsid w:val="00A013C4"/>
    <w:rsid w:val="00A04ACE"/>
    <w:rsid w:val="00A06F80"/>
    <w:rsid w:val="00A10834"/>
    <w:rsid w:val="00A1384A"/>
    <w:rsid w:val="00A17B93"/>
    <w:rsid w:val="00A36A83"/>
    <w:rsid w:val="00A45260"/>
    <w:rsid w:val="00A54B41"/>
    <w:rsid w:val="00A5584A"/>
    <w:rsid w:val="00A61F3E"/>
    <w:rsid w:val="00A6228A"/>
    <w:rsid w:val="00A661C6"/>
    <w:rsid w:val="00A71FD6"/>
    <w:rsid w:val="00A765A1"/>
    <w:rsid w:val="00A8428F"/>
    <w:rsid w:val="00A900E1"/>
    <w:rsid w:val="00A904FD"/>
    <w:rsid w:val="00A92DC2"/>
    <w:rsid w:val="00A93639"/>
    <w:rsid w:val="00A94B14"/>
    <w:rsid w:val="00AA508F"/>
    <w:rsid w:val="00AA725E"/>
    <w:rsid w:val="00AC2A70"/>
    <w:rsid w:val="00AC560C"/>
    <w:rsid w:val="00AD3245"/>
    <w:rsid w:val="00AF6202"/>
    <w:rsid w:val="00AF7AB0"/>
    <w:rsid w:val="00B00057"/>
    <w:rsid w:val="00B11459"/>
    <w:rsid w:val="00B14A4D"/>
    <w:rsid w:val="00B14C6F"/>
    <w:rsid w:val="00B170A9"/>
    <w:rsid w:val="00B2637E"/>
    <w:rsid w:val="00B267A6"/>
    <w:rsid w:val="00B378A5"/>
    <w:rsid w:val="00B46498"/>
    <w:rsid w:val="00B46945"/>
    <w:rsid w:val="00B510DB"/>
    <w:rsid w:val="00B555CA"/>
    <w:rsid w:val="00B62492"/>
    <w:rsid w:val="00B625B0"/>
    <w:rsid w:val="00B70B9C"/>
    <w:rsid w:val="00B72BC6"/>
    <w:rsid w:val="00B74F52"/>
    <w:rsid w:val="00B834F1"/>
    <w:rsid w:val="00B85BD5"/>
    <w:rsid w:val="00B86B73"/>
    <w:rsid w:val="00B91DF6"/>
    <w:rsid w:val="00B92FCB"/>
    <w:rsid w:val="00B97083"/>
    <w:rsid w:val="00BA7F43"/>
    <w:rsid w:val="00BB3AC1"/>
    <w:rsid w:val="00BB516A"/>
    <w:rsid w:val="00BC078F"/>
    <w:rsid w:val="00BC4548"/>
    <w:rsid w:val="00BD7A78"/>
    <w:rsid w:val="00BE0D2B"/>
    <w:rsid w:val="00BE1139"/>
    <w:rsid w:val="00BE16F6"/>
    <w:rsid w:val="00BE31B5"/>
    <w:rsid w:val="00BE3B42"/>
    <w:rsid w:val="00BE57AB"/>
    <w:rsid w:val="00BE6EDE"/>
    <w:rsid w:val="00BF2117"/>
    <w:rsid w:val="00BF236E"/>
    <w:rsid w:val="00BF3CF7"/>
    <w:rsid w:val="00C011C8"/>
    <w:rsid w:val="00C11110"/>
    <w:rsid w:val="00C231AE"/>
    <w:rsid w:val="00C236A3"/>
    <w:rsid w:val="00C30526"/>
    <w:rsid w:val="00C310D6"/>
    <w:rsid w:val="00C3660E"/>
    <w:rsid w:val="00C375CB"/>
    <w:rsid w:val="00C41C9A"/>
    <w:rsid w:val="00C513A3"/>
    <w:rsid w:val="00C5213B"/>
    <w:rsid w:val="00C539F2"/>
    <w:rsid w:val="00C6303B"/>
    <w:rsid w:val="00C63B23"/>
    <w:rsid w:val="00C708EF"/>
    <w:rsid w:val="00C73AA1"/>
    <w:rsid w:val="00C73F00"/>
    <w:rsid w:val="00C7661D"/>
    <w:rsid w:val="00C77CF4"/>
    <w:rsid w:val="00C85EC1"/>
    <w:rsid w:val="00C87A55"/>
    <w:rsid w:val="00C94571"/>
    <w:rsid w:val="00C96E43"/>
    <w:rsid w:val="00C97F2D"/>
    <w:rsid w:val="00CA1BFE"/>
    <w:rsid w:val="00CA21D4"/>
    <w:rsid w:val="00CA3A6E"/>
    <w:rsid w:val="00CA3AE1"/>
    <w:rsid w:val="00CA3FF6"/>
    <w:rsid w:val="00CA421B"/>
    <w:rsid w:val="00CA4D7F"/>
    <w:rsid w:val="00CA52C5"/>
    <w:rsid w:val="00CB4EA0"/>
    <w:rsid w:val="00CB571A"/>
    <w:rsid w:val="00CB699A"/>
    <w:rsid w:val="00CB7A56"/>
    <w:rsid w:val="00CC1777"/>
    <w:rsid w:val="00CC689E"/>
    <w:rsid w:val="00CD579C"/>
    <w:rsid w:val="00CD6370"/>
    <w:rsid w:val="00CD6BD5"/>
    <w:rsid w:val="00CD7B2A"/>
    <w:rsid w:val="00CE22F1"/>
    <w:rsid w:val="00CE2F00"/>
    <w:rsid w:val="00CF1356"/>
    <w:rsid w:val="00D06D42"/>
    <w:rsid w:val="00D109A4"/>
    <w:rsid w:val="00D137AD"/>
    <w:rsid w:val="00D171F2"/>
    <w:rsid w:val="00D20757"/>
    <w:rsid w:val="00D21EC1"/>
    <w:rsid w:val="00D22070"/>
    <w:rsid w:val="00D22159"/>
    <w:rsid w:val="00D24C8A"/>
    <w:rsid w:val="00D24EF8"/>
    <w:rsid w:val="00D30BC1"/>
    <w:rsid w:val="00D370C2"/>
    <w:rsid w:val="00D40FC4"/>
    <w:rsid w:val="00D41E7B"/>
    <w:rsid w:val="00D47929"/>
    <w:rsid w:val="00D511AA"/>
    <w:rsid w:val="00D53946"/>
    <w:rsid w:val="00D562B2"/>
    <w:rsid w:val="00D57637"/>
    <w:rsid w:val="00D60141"/>
    <w:rsid w:val="00D60511"/>
    <w:rsid w:val="00D6224D"/>
    <w:rsid w:val="00D625E5"/>
    <w:rsid w:val="00D64D15"/>
    <w:rsid w:val="00D67CBF"/>
    <w:rsid w:val="00D70EDA"/>
    <w:rsid w:val="00D76B8F"/>
    <w:rsid w:val="00D82DEF"/>
    <w:rsid w:val="00D85517"/>
    <w:rsid w:val="00DA0D7A"/>
    <w:rsid w:val="00DA6004"/>
    <w:rsid w:val="00DB6C75"/>
    <w:rsid w:val="00DC2F67"/>
    <w:rsid w:val="00DD2ABE"/>
    <w:rsid w:val="00DD31FD"/>
    <w:rsid w:val="00DD4407"/>
    <w:rsid w:val="00DD7F64"/>
    <w:rsid w:val="00DE5B66"/>
    <w:rsid w:val="00DF5A72"/>
    <w:rsid w:val="00DF5BE3"/>
    <w:rsid w:val="00DF5E92"/>
    <w:rsid w:val="00DF79B6"/>
    <w:rsid w:val="00E04EE4"/>
    <w:rsid w:val="00E13D1C"/>
    <w:rsid w:val="00E14706"/>
    <w:rsid w:val="00E22B10"/>
    <w:rsid w:val="00E24D3A"/>
    <w:rsid w:val="00E353CE"/>
    <w:rsid w:val="00E3757F"/>
    <w:rsid w:val="00E37DA9"/>
    <w:rsid w:val="00E41132"/>
    <w:rsid w:val="00E41719"/>
    <w:rsid w:val="00E513EE"/>
    <w:rsid w:val="00E51BA2"/>
    <w:rsid w:val="00E622A1"/>
    <w:rsid w:val="00E6353C"/>
    <w:rsid w:val="00E6516E"/>
    <w:rsid w:val="00E7119B"/>
    <w:rsid w:val="00E73BC6"/>
    <w:rsid w:val="00E7466D"/>
    <w:rsid w:val="00E82258"/>
    <w:rsid w:val="00E85963"/>
    <w:rsid w:val="00E85A0B"/>
    <w:rsid w:val="00EA1183"/>
    <w:rsid w:val="00EA1463"/>
    <w:rsid w:val="00EA23FD"/>
    <w:rsid w:val="00EB34C5"/>
    <w:rsid w:val="00EB7B97"/>
    <w:rsid w:val="00EB7D4B"/>
    <w:rsid w:val="00EC001A"/>
    <w:rsid w:val="00ED42F3"/>
    <w:rsid w:val="00ED5B63"/>
    <w:rsid w:val="00EE07AE"/>
    <w:rsid w:val="00EE28FE"/>
    <w:rsid w:val="00EE3633"/>
    <w:rsid w:val="00EE47E4"/>
    <w:rsid w:val="00EE6895"/>
    <w:rsid w:val="00EF0757"/>
    <w:rsid w:val="00EF30A1"/>
    <w:rsid w:val="00F0034E"/>
    <w:rsid w:val="00F02274"/>
    <w:rsid w:val="00F04494"/>
    <w:rsid w:val="00F04564"/>
    <w:rsid w:val="00F1512C"/>
    <w:rsid w:val="00F2087B"/>
    <w:rsid w:val="00F23C05"/>
    <w:rsid w:val="00F31E16"/>
    <w:rsid w:val="00F338C3"/>
    <w:rsid w:val="00F35BD4"/>
    <w:rsid w:val="00F41C90"/>
    <w:rsid w:val="00F426E6"/>
    <w:rsid w:val="00F44DBF"/>
    <w:rsid w:val="00F4641A"/>
    <w:rsid w:val="00F52740"/>
    <w:rsid w:val="00F636F6"/>
    <w:rsid w:val="00F71B18"/>
    <w:rsid w:val="00F849C5"/>
    <w:rsid w:val="00F851F1"/>
    <w:rsid w:val="00F8606F"/>
    <w:rsid w:val="00F94867"/>
    <w:rsid w:val="00FA7246"/>
    <w:rsid w:val="00FB3071"/>
    <w:rsid w:val="00FB3C20"/>
    <w:rsid w:val="00FC420F"/>
    <w:rsid w:val="00FC5018"/>
    <w:rsid w:val="00FC51B1"/>
    <w:rsid w:val="00FD12A5"/>
    <w:rsid w:val="00FD156F"/>
    <w:rsid w:val="00FD603A"/>
    <w:rsid w:val="00FE2A13"/>
    <w:rsid w:val="00FE5274"/>
    <w:rsid w:val="00FF46A1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D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7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7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7E4"/>
    <w:rPr>
      <w:vertAlign w:val="superscript"/>
    </w:rPr>
  </w:style>
  <w:style w:type="paragraph" w:customStyle="1" w:styleId="Standard">
    <w:name w:val="Standard"/>
    <w:rsid w:val="002066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duda.gabinet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marlena.duda.gabinet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2957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42</cp:revision>
  <dcterms:created xsi:type="dcterms:W3CDTF">2024-09-13T13:31:00Z</dcterms:created>
  <dcterms:modified xsi:type="dcterms:W3CDTF">2025-03-19T09:59:00Z</dcterms:modified>
</cp:coreProperties>
</file>