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AEF42" w14:textId="32F500DC" w:rsidR="00010ADF" w:rsidRDefault="005229A4" w:rsidP="00295B4B">
      <w:pPr>
        <w:tabs>
          <w:tab w:val="left" w:pos="6090"/>
          <w:tab w:val="left" w:pos="7860"/>
        </w:tabs>
        <w:jc w:val="right"/>
        <w:rPr>
          <w:rFonts w:ascii="Arial Narrow" w:eastAsia="Times New Roman" w:hAnsi="Arial Narrow" w:cs="Times New Roman"/>
          <w:b/>
          <w:lang w:eastAsia="pl-PL"/>
        </w:rPr>
      </w:pPr>
      <w:r w:rsidRPr="005229A4"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="005D651A">
        <w:rPr>
          <w:rFonts w:ascii="Arial Narrow" w:eastAsia="Times New Roman" w:hAnsi="Arial Narrow" w:cs="Times New Roman"/>
          <w:b/>
          <w:lang w:eastAsia="pl-PL"/>
        </w:rPr>
        <w:t>Załącznik nr 1</w:t>
      </w:r>
      <w:r w:rsidR="005F62C4">
        <w:rPr>
          <w:rFonts w:ascii="Arial Narrow" w:eastAsia="Times New Roman" w:hAnsi="Arial Narrow" w:cs="Times New Roman"/>
          <w:b/>
          <w:lang w:eastAsia="pl-PL"/>
        </w:rPr>
        <w:t>d</w:t>
      </w:r>
    </w:p>
    <w:p w14:paraId="7079B6E0" w14:textId="77777777" w:rsidR="005229A4" w:rsidRPr="00F63C36" w:rsidRDefault="005229A4" w:rsidP="005229A4">
      <w:pPr>
        <w:tabs>
          <w:tab w:val="left" w:pos="6090"/>
          <w:tab w:val="left" w:pos="7860"/>
        </w:tabs>
      </w:pPr>
    </w:p>
    <w:p w14:paraId="0869B1FB" w14:textId="29122B95" w:rsidR="006B7B63" w:rsidRPr="005A4207" w:rsidRDefault="006B7B63" w:rsidP="00B02488">
      <w:pPr>
        <w:suppressAutoHyphens/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5A4207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OFERTA CENOWA na 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</w:rPr>
        <w:t>IV</w:t>
      </w:r>
      <w:r w:rsidRPr="005A4207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 część zamówienia:</w:t>
      </w:r>
    </w:p>
    <w:p w14:paraId="59DD8E5F" w14:textId="77777777" w:rsidR="00E916BB" w:rsidRDefault="00E916BB" w:rsidP="00784253">
      <w:pPr>
        <w:suppressAutoHyphens/>
        <w:spacing w:after="0" w:line="240" w:lineRule="auto"/>
        <w:rPr>
          <w:rFonts w:ascii="Arial Narrow" w:eastAsia="Times New Roman" w:hAnsi="Arial Narrow" w:cs="Times New Roman"/>
          <w:color w:val="FF0000"/>
          <w:sz w:val="8"/>
          <w:szCs w:val="8"/>
        </w:rPr>
      </w:pPr>
    </w:p>
    <w:p w14:paraId="23ABC873" w14:textId="77777777" w:rsidR="00295B4B" w:rsidRPr="006F4114" w:rsidRDefault="00295B4B" w:rsidP="00784253">
      <w:pPr>
        <w:suppressAutoHyphens/>
        <w:spacing w:after="0" w:line="240" w:lineRule="auto"/>
        <w:rPr>
          <w:rFonts w:ascii="Arial Narrow" w:eastAsia="Times New Roman" w:hAnsi="Arial Narrow" w:cs="Times New Roman"/>
          <w:color w:val="FF0000"/>
          <w:sz w:val="8"/>
          <w:szCs w:val="8"/>
        </w:rPr>
      </w:pPr>
    </w:p>
    <w:p w14:paraId="1035B9E0" w14:textId="77777777" w:rsidR="00321183" w:rsidRPr="00FE6FC3" w:rsidRDefault="00F63C36" w:rsidP="00FE6FC3">
      <w:pPr>
        <w:suppressAutoHyphens/>
        <w:spacing w:before="120"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</w:rPr>
        <w:t>Zaku</w:t>
      </w:r>
      <w:r w:rsidR="00D22660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p pomocy dydaktycznych, zabawek i materiałów do zajęć: badawczo odkrywczych, logopedycznych z elementami logorytmiki, taneczno-rytmicznych, z elementami metody    </w:t>
      </w:r>
      <w:r w:rsidR="00722626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         M. Montessori </w:t>
      </w:r>
      <w:r w:rsidR="00EB19B1" w:rsidRPr="00EB19B1">
        <w:rPr>
          <w:rFonts w:ascii="Arial Narrow" w:eastAsia="Times New Roman" w:hAnsi="Arial Narrow" w:cs="Times New Roman"/>
          <w:b/>
          <w:sz w:val="24"/>
          <w:szCs w:val="24"/>
          <w:u w:val="single"/>
        </w:rPr>
        <w:t>prowadzonych</w:t>
      </w:r>
      <w:r w:rsidR="00722626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 </w:t>
      </w:r>
      <w:r w:rsidR="00EB19B1" w:rsidRPr="00EB19B1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w Przedszkolu Publicznym </w:t>
      </w:r>
      <w:r w:rsidR="00722626">
        <w:rPr>
          <w:rFonts w:ascii="Arial Narrow" w:eastAsia="Times New Roman" w:hAnsi="Arial Narrow" w:cs="Times New Roman"/>
          <w:b/>
          <w:sz w:val="24"/>
          <w:szCs w:val="24"/>
          <w:u w:val="single"/>
        </w:rPr>
        <w:t>w Żędowicach</w:t>
      </w:r>
    </w:p>
    <w:p w14:paraId="78286E89" w14:textId="77777777" w:rsidR="00295B4B" w:rsidRPr="006F4114" w:rsidRDefault="00295B4B" w:rsidP="00321183">
      <w:pPr>
        <w:suppressAutoHyphens/>
        <w:spacing w:before="120" w:after="0" w:line="240" w:lineRule="auto"/>
        <w:rPr>
          <w:rFonts w:ascii="Arial Narrow" w:eastAsia="Times New Roman" w:hAnsi="Arial Narrow" w:cs="Times New Roman"/>
          <w:sz w:val="8"/>
          <w:szCs w:val="8"/>
        </w:rPr>
      </w:pPr>
    </w:p>
    <w:tbl>
      <w:tblPr>
        <w:tblStyle w:val="Tabela-Siatka"/>
        <w:tblW w:w="9182" w:type="dxa"/>
        <w:tblInd w:w="-147" w:type="dxa"/>
        <w:tblLook w:val="04A0" w:firstRow="1" w:lastRow="0" w:firstColumn="1" w:lastColumn="0" w:noHBand="0" w:noVBand="1"/>
      </w:tblPr>
      <w:tblGrid>
        <w:gridCol w:w="565"/>
        <w:gridCol w:w="4588"/>
        <w:gridCol w:w="1059"/>
        <w:gridCol w:w="1485"/>
        <w:gridCol w:w="1485"/>
      </w:tblGrid>
      <w:tr w:rsidR="0012389E" w14:paraId="11B58BB4" w14:textId="421BEBE4" w:rsidTr="0012389E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256565" w14:textId="77777777" w:rsidR="0012389E" w:rsidRDefault="0012389E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14:paraId="2FAFB5A0" w14:textId="77777777" w:rsidR="0012389E" w:rsidRPr="00321183" w:rsidRDefault="0012389E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Lp.</w:t>
            </w:r>
          </w:p>
        </w:tc>
        <w:tc>
          <w:tcPr>
            <w:tcW w:w="4588" w:type="dxa"/>
            <w:tcBorders>
              <w:top w:val="single" w:sz="12" w:space="0" w:color="auto"/>
              <w:bottom w:val="single" w:sz="12" w:space="0" w:color="auto"/>
            </w:tcBorders>
          </w:tcPr>
          <w:p w14:paraId="02D77E1D" w14:textId="77777777" w:rsidR="0012389E" w:rsidRDefault="0012389E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14:paraId="200DE0D9" w14:textId="77777777" w:rsidR="0012389E" w:rsidRDefault="0012389E" w:rsidP="000B2AB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 xml:space="preserve">Nazwa przedmiotu zamówienia </w:t>
            </w:r>
          </w:p>
          <w:p w14:paraId="4F77B528" w14:textId="77777777" w:rsidR="0012389E" w:rsidRPr="00321183" w:rsidRDefault="0012389E" w:rsidP="000B2AB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</w:tcPr>
          <w:p w14:paraId="3E6DA596" w14:textId="77777777" w:rsidR="0012389E" w:rsidRDefault="0012389E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14:paraId="0F762E1B" w14:textId="77777777" w:rsidR="0012389E" w:rsidRPr="00321183" w:rsidRDefault="0012389E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Ilość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60D70" w14:textId="08B21B21" w:rsidR="0012389E" w:rsidRPr="00321183" w:rsidRDefault="0012389E" w:rsidP="00321183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0B2AB3">
              <w:rPr>
                <w:rFonts w:ascii="Arial Narrow" w:eastAsia="Times New Roman" w:hAnsi="Arial Narrow" w:cs="Times New Roman"/>
                <w:b/>
              </w:rPr>
              <w:t>Cena jednostkowa brutto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AA3BC" w14:textId="77777777" w:rsidR="0012389E" w:rsidRPr="00321183" w:rsidRDefault="0012389E" w:rsidP="0012389E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</w:p>
          <w:p w14:paraId="3938278F" w14:textId="77777777" w:rsidR="0012389E" w:rsidRDefault="0012389E" w:rsidP="0012389E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Wartość</w:t>
            </w:r>
          </w:p>
          <w:p w14:paraId="44356B3C" w14:textId="3A525EA2" w:rsidR="0012389E" w:rsidRPr="000B2AB3" w:rsidRDefault="0012389E" w:rsidP="0012389E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brutto</w:t>
            </w:r>
          </w:p>
        </w:tc>
      </w:tr>
      <w:tr w:rsidR="0012389E" w14:paraId="3F956C62" w14:textId="505FBBBB" w:rsidTr="0012389E">
        <w:trPr>
          <w:trHeight w:val="255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7CBD2DA9" w14:textId="77777777" w:rsidR="0012389E" w:rsidRPr="00054AB4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1.</w:t>
            </w:r>
          </w:p>
        </w:tc>
        <w:tc>
          <w:tcPr>
            <w:tcW w:w="4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DB238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wiatrak matematyczny</w:t>
            </w:r>
          </w:p>
          <w:p w14:paraId="56FAD1B4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Wiatrak matematyczny ze scenariuszami zabaw i filmem szkoleniowym – pomoc służąca do doświadczania matematyki poprzez ruch i aktywność własną. Podczas zabaw, dzieci uczą się orientacji w schemacie własnego ciała i przestrzeni, rytmów, kodowania, konstruowania gier. Zestaw zawiera: 20 szarf w 5 kolorach o wym.: dł. 135 cm, szer. 10 cm, książka z opisami 40 zabaw, figury liczbowe (20 kart), szarfy przyszyte na stałe do obręczy wykonanej z taśmy nośnej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CB8B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D735B2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B1D419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5E51862F" w14:textId="58226A6B" w:rsidTr="0012389E">
        <w:trPr>
          <w:trHeight w:val="240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26BC763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2.</w:t>
            </w:r>
          </w:p>
        </w:tc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D0E5C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waga szalkowa drewniana z metalowymi szalkami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C0C0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sztuka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0F98DA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597293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2FA0086B" w14:textId="718D33DC" w:rsidTr="0012389E">
        <w:trPr>
          <w:trHeight w:val="325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895A44C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3.</w:t>
            </w:r>
          </w:p>
        </w:tc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CE5AE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odważniki do wagi szalkowej - zestaw odważników do wagi szalkowej zawierający 7 szt odważników o gramaturze: 1x 200 gr, 2 x 100 gr, 1 x 50 gr., 2 x 20 gr, 1 x 10 gr. Odważniki muszą być umieszczone w drewnianym bloku wykonanym z drewna bukowego o rozmiarze: 21 x 5 x 4 cm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4179C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C0AB7B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0B838B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4354C1E1" w14:textId="41C258D1" w:rsidTr="0012389E">
        <w:trPr>
          <w:trHeight w:val="275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96FB894" w14:textId="77777777" w:rsidR="0012389E" w:rsidRPr="00054AB4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4.</w:t>
            </w:r>
          </w:p>
        </w:tc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8D916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maszyna kolorów – zestaw</w:t>
            </w:r>
          </w:p>
          <w:p w14:paraId="747CFA3B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Zestaw do arteterapii zawierający:</w:t>
            </w:r>
          </w:p>
          <w:p w14:paraId="79989015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 xml:space="preserve">- maszynę do mieszania kolorów, </w:t>
            </w:r>
          </w:p>
          <w:p w14:paraId="6CDC7022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-18 sztuk trudnołamliwych kredek hipoalergicznych do rysowania, malowania i makijażu (długość kredek 17,5 cm , grafit 0,6 cm),</w:t>
            </w:r>
          </w:p>
          <w:p w14:paraId="5FC6C7F4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- koła do malowania o średnicy 36 cm - 50 sztuk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C25D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0CEFDF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D6244A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561B5B81" w14:textId="4D3B06F8" w:rsidTr="0012389E">
        <w:trPr>
          <w:trHeight w:val="345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59EA896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5.</w:t>
            </w:r>
          </w:p>
        </w:tc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63FC8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Farby KRI KRA  zestaw 10 kolorów po 1 litrze farby , które w</w:t>
            </w:r>
            <w:r w:rsidRPr="004F5DEA">
              <w:rPr>
                <w:rStyle w:val="hgkelc"/>
                <w:rFonts w:ascii="Arial Narrow" w:hAnsi="Arial Narrow"/>
              </w:rPr>
              <w:t xml:space="preserve"> postaci skoncentrowanej nie łączą się i z innymi kolorami farb, dzięki czemu dziecko może tworzyć  np: niepowtarzalne "motyle"</w:t>
            </w:r>
            <w:r w:rsidRPr="004F5DEA">
              <w:rPr>
                <w:rFonts w:ascii="Arial Narrow" w:hAnsi="Arial Narrow" w:cs="Calibri"/>
              </w:rPr>
              <w:t xml:space="preserve"> Nietoksyczne i hipoalergiczne.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CBD3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A3015D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873AFF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63D97EB8" w14:textId="1AEF3FDA" w:rsidTr="0012389E">
        <w:trPr>
          <w:trHeight w:val="385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2924857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6.</w:t>
            </w:r>
          </w:p>
        </w:tc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E21B2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koła - arkusze do malowania</w:t>
            </w:r>
          </w:p>
          <w:p w14:paraId="7A8F9FAC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 xml:space="preserve">Komplet 50 kół wykonanych z </w:t>
            </w:r>
            <w:r w:rsidRPr="004F5DEA">
              <w:rPr>
                <w:rFonts w:ascii="Arial Narrow" w:hAnsi="Arial Narrow" w:cs="Calibri"/>
                <w:bCs/>
              </w:rPr>
              <w:t>grubego bloku technicznego 350 g</w:t>
            </w:r>
            <w:r w:rsidRPr="004F5DEA">
              <w:rPr>
                <w:rFonts w:ascii="Arial Narrow" w:hAnsi="Arial Narrow" w:cs="Calibri"/>
              </w:rPr>
              <w:t xml:space="preserve">, o średnicy 36 cm pasującej do maszyny kolorów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8CFB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komplet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238624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71415F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069B22C6" w14:textId="7EE5B5AC" w:rsidTr="0012389E">
        <w:trPr>
          <w:trHeight w:val="385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9DF45B7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7.</w:t>
            </w:r>
          </w:p>
        </w:tc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25465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magiczne kredki 18 szt.</w:t>
            </w:r>
          </w:p>
          <w:p w14:paraId="23EC9B82" w14:textId="77777777" w:rsidR="0012389E" w:rsidRPr="004F5DEA" w:rsidRDefault="0012389E" w:rsidP="00407217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18 sztuk trudnołamliwych kredek hipoalergicznych do rysowania, malowania i makijażu (długość kredek 17,5 cm , grafit 0,6 cm)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8498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komplet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E85B49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77715C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5A4082C2" w14:textId="7A44A338" w:rsidTr="0012389E">
        <w:trPr>
          <w:trHeight w:val="285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891C09A" w14:textId="77777777" w:rsidR="0012389E" w:rsidRDefault="0012389E" w:rsidP="00251A1D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  <w:p w14:paraId="5A969009" w14:textId="77777777" w:rsidR="0012389E" w:rsidRDefault="0012389E" w:rsidP="00251A1D">
            <w:pPr>
              <w:suppressAutoHyphens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8.</w:t>
            </w:r>
          </w:p>
        </w:tc>
        <w:tc>
          <w:tcPr>
            <w:tcW w:w="4588" w:type="dxa"/>
          </w:tcPr>
          <w:p w14:paraId="5D209D08" w14:textId="77777777" w:rsidR="0012389E" w:rsidRPr="004F5DEA" w:rsidRDefault="0012389E" w:rsidP="00251A1D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program multimedialny "LOGOPEDIA PRO LOGORYTMIKA" z mikrofonem</w:t>
            </w:r>
          </w:p>
          <w:p w14:paraId="47352E19" w14:textId="77777777" w:rsidR="0012389E" w:rsidRPr="004F5DEA" w:rsidRDefault="0012389E" w:rsidP="00251A1D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lastRenderedPageBreak/>
              <w:t xml:space="preserve">Program multimedialny wykorzystujący </w:t>
            </w:r>
            <w:r w:rsidRPr="004F5DEA">
              <w:rPr>
                <w:rFonts w:ascii="Arial Narrow" w:eastAsia="Times New Roman" w:hAnsi="Arial Narrow" w:cstheme="minorHAnsi"/>
                <w:bCs/>
              </w:rPr>
              <w:t>muzykę w profilaktyce i terapii logopedycznej</w:t>
            </w:r>
            <w:r w:rsidRPr="004F5DEA">
              <w:rPr>
                <w:rFonts w:ascii="Arial Narrow" w:eastAsia="Times New Roman" w:hAnsi="Arial Narrow" w:cstheme="minorHAnsi"/>
              </w:rPr>
              <w:t>.</w:t>
            </w:r>
          </w:p>
          <w:p w14:paraId="5E364807" w14:textId="77777777" w:rsidR="0012389E" w:rsidRPr="004F5DEA" w:rsidRDefault="0012389E" w:rsidP="004F530B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Program multimedialny na pendrive</w:t>
            </w:r>
          </w:p>
          <w:p w14:paraId="6376114D" w14:textId="77777777" w:rsidR="0012389E" w:rsidRPr="004F5DEA" w:rsidRDefault="0012389E" w:rsidP="004F530B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Profesjonalny mikrofon</w:t>
            </w:r>
          </w:p>
          <w:p w14:paraId="4382B23B" w14:textId="77777777" w:rsidR="0012389E" w:rsidRPr="004F5DEA" w:rsidRDefault="0012389E" w:rsidP="004F530B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Przewodnik metodyczny z zestawami specjalistycznych tekstów oraz z propozycjami zajęć tematycznych</w:t>
            </w:r>
          </w:p>
          <w:p w14:paraId="07FC538F" w14:textId="77777777" w:rsidR="0012389E" w:rsidRPr="004F5DEA" w:rsidRDefault="0012389E" w:rsidP="004F530B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Dodatkową publikację "Podręczny zestaw obrazkowy"  zawierająca ponad 300 ilustracji do rozwijania słownictwa, kompetencji komunikacyjnych i funkcji percepcyjno-motorycznych.</w:t>
            </w:r>
          </w:p>
          <w:p w14:paraId="761E4B6B" w14:textId="77777777" w:rsidR="0012389E" w:rsidRPr="004F5DEA" w:rsidRDefault="0012389E" w:rsidP="00251A1D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Program współpracujący z monitorami i tablicami interaktywnymi, w pełni działający bez dostępu do internetu.</w:t>
            </w:r>
          </w:p>
          <w:p w14:paraId="03404A1A" w14:textId="77777777" w:rsidR="0012389E" w:rsidRPr="004F5DEA" w:rsidRDefault="0012389E" w:rsidP="004F530B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  <w:bCs/>
              </w:rPr>
              <w:t>Licencja wieczysta/komercyjna</w:t>
            </w:r>
          </w:p>
          <w:p w14:paraId="54676F3B" w14:textId="77777777" w:rsidR="0012389E" w:rsidRPr="004F5DEA" w:rsidRDefault="0012389E" w:rsidP="004F530B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  <w:bCs/>
              </w:rPr>
              <w:t>Liczba stanowisk 2</w:t>
            </w:r>
          </w:p>
          <w:p w14:paraId="1F231596" w14:textId="77777777" w:rsidR="0012389E" w:rsidRPr="004F5DEA" w:rsidRDefault="0012389E" w:rsidP="000B4C5B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 xml:space="preserve">Materiały instruktażowe online z obsługi programu, bezpłatne aktualizacje i wsparcie techniczne producenta po zakupie, 2 lata gwarancji. </w:t>
            </w:r>
          </w:p>
        </w:tc>
        <w:tc>
          <w:tcPr>
            <w:tcW w:w="1059" w:type="dxa"/>
          </w:tcPr>
          <w:p w14:paraId="1FFFDC3C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35B09AE0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53325C3D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4E097A55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5CA6F77A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0C70F30B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642899CD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04A13F25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3900109C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528A03EB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13C520A5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0C821E5B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76D33650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1FD7902D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2BC2E497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6EC85150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15E46FD0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77A23AE0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25B9AC0C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5F0A07D2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1EDAFDB9" w14:textId="77777777" w:rsidR="0012389E" w:rsidRPr="004F5DEA" w:rsidRDefault="0012389E" w:rsidP="008D5799">
            <w:pPr>
              <w:suppressAutoHyphens/>
              <w:rPr>
                <w:rFonts w:ascii="Arial Narrow" w:eastAsia="Times New Roman" w:hAnsi="Arial Narrow" w:cstheme="minorHAnsi"/>
              </w:rPr>
            </w:pPr>
          </w:p>
          <w:p w14:paraId="52447467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27327739" w14:textId="77777777" w:rsidR="0012389E" w:rsidRPr="004F5DEA" w:rsidRDefault="0012389E" w:rsidP="00251A1D">
            <w:pPr>
              <w:suppressAutoHyphens/>
              <w:jc w:val="center"/>
              <w:rPr>
                <w:rFonts w:ascii="Arial Narrow" w:eastAsia="Times New Roman" w:hAnsi="Arial Narrow" w:cstheme="minorHAnsi"/>
                <w:color w:val="FF0000"/>
              </w:rPr>
            </w:pPr>
            <w:r w:rsidRPr="004F5DEA">
              <w:rPr>
                <w:rFonts w:ascii="Arial Narrow" w:eastAsia="Times New Roman" w:hAnsi="Arial Narrow" w:cstheme="minorHAnsi"/>
              </w:rPr>
              <w:t>1 zestaw</w:t>
            </w:r>
          </w:p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059150" w14:textId="77777777" w:rsidR="0012389E" w:rsidRDefault="0012389E" w:rsidP="00251A1D">
            <w:pPr>
              <w:suppressAutoHyphens/>
              <w:jc w:val="right"/>
              <w:rPr>
                <w:rFonts w:eastAsia="Times New Roman" w:cstheme="minorHAnsi"/>
              </w:rPr>
            </w:pPr>
          </w:p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36A284" w14:textId="77777777" w:rsidR="0012389E" w:rsidRDefault="0012389E" w:rsidP="00251A1D">
            <w:pPr>
              <w:suppressAutoHyphens/>
              <w:jc w:val="right"/>
              <w:rPr>
                <w:rFonts w:eastAsia="Times New Roman" w:cstheme="minorHAnsi"/>
              </w:rPr>
            </w:pPr>
          </w:p>
        </w:tc>
      </w:tr>
      <w:tr w:rsidR="0012389E" w14:paraId="7F8D8F7A" w14:textId="69056F80" w:rsidTr="0012389E">
        <w:trPr>
          <w:trHeight w:val="285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7E5299C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lastRenderedPageBreak/>
              <w:t>9.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A3D69" w14:textId="77777777" w:rsidR="0012389E" w:rsidRPr="004F5DEA" w:rsidRDefault="0012389E" w:rsidP="00E23C6F">
            <w:pPr>
              <w:rPr>
                <w:rFonts w:ascii="Arial Narrow" w:hAnsi="Arial Narrow" w:cstheme="minorHAnsi"/>
              </w:rPr>
            </w:pPr>
            <w:r w:rsidRPr="004F5DEA">
              <w:rPr>
                <w:rFonts w:ascii="Arial Narrow" w:hAnsi="Arial Narrow" w:cstheme="minorHAnsi"/>
              </w:rPr>
              <w:t>Bum bum dzwonki naciskane - zestaw 8 sztuk dzwonków diatonicznych z przyciskami.</w:t>
            </w:r>
          </w:p>
          <w:p w14:paraId="4592A2CF" w14:textId="77777777" w:rsidR="0012389E" w:rsidRPr="004F5DEA" w:rsidRDefault="0012389E" w:rsidP="00E23C6F">
            <w:pPr>
              <w:rPr>
                <w:rFonts w:ascii="Arial Narrow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Zestaw diatoniczny zawierający dźwięki: C, D, E, F, G, A, B(H), C takie jak białe klawisze w pianinie. Dźwięki i kolory muszą być zgodne ze wszystkimi instrumentami w systemie Chroma Notes - kolorowego kodowania dźwięków z możliwością grania z tych samych nut oraz korzystania z dyrygenta komputerowego.</w:t>
            </w:r>
          </w:p>
          <w:p w14:paraId="257CCBD9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505D8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3 zestawy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D1EAA9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9381A1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653194E8" w14:textId="05E0C832" w:rsidTr="0012389E">
        <w:trPr>
          <w:trHeight w:val="345"/>
        </w:trPr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4C634C7" w14:textId="77777777" w:rsidR="0012389E" w:rsidRPr="00054AB4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10.</w:t>
            </w:r>
          </w:p>
        </w:tc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3A110" w14:textId="77777777" w:rsidR="0012389E" w:rsidRPr="004F5DEA" w:rsidRDefault="0012389E" w:rsidP="000E38E7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spódniczka tiulowa do tańca - spódniczka czerwona dziewczęca z miękkiego tiulu uszyta z koła, z podszewką z materiału nie prześwitującego, posiadająca gumę wszytą w tunelu.</w:t>
            </w:r>
            <w:r w:rsidRPr="004F5DEA">
              <w:rPr>
                <w:rFonts w:ascii="Arial Narrow" w:hAnsi="Arial Narrow" w:cs="Calibri"/>
              </w:rPr>
              <w:br/>
              <w:t>Krój spódniczki musi być wykonany z dużego koła, co zagwarantuje idealne ułożenie i piękny efekt podczas kręcenia. Spódniczka musi posiadać wykończenie w postaci podwinięcia na dole.</w:t>
            </w:r>
            <w:r w:rsidRPr="004F5DEA">
              <w:rPr>
                <w:rFonts w:ascii="Arial Narrow" w:hAnsi="Arial Narrow" w:cs="Calibri"/>
              </w:rPr>
              <w:br/>
              <w:t xml:space="preserve">8 sztuk -Rozmiar 134. Długość całkowita 39 cm </w:t>
            </w:r>
          </w:p>
          <w:p w14:paraId="21A6DCDF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7 sztuk -Rozmiar 128 Długość całkowita 37 cm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2CCF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15 sztuk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38F2EA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6CDD50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24A7C01E" w14:textId="3A7313EA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A2A78C0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11.</w:t>
            </w:r>
          </w:p>
        </w:tc>
        <w:tc>
          <w:tcPr>
            <w:tcW w:w="4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729E1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kamizelka (gorset) do stroju krakowskiego dla dziewczynki</w:t>
            </w:r>
          </w:p>
          <w:p w14:paraId="32BE6532" w14:textId="77777777" w:rsidR="0012389E" w:rsidRPr="004F5DEA" w:rsidRDefault="0012389E" w:rsidP="00DC4D7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  <w:bCs/>
              </w:rPr>
              <w:t xml:space="preserve">GORSET </w:t>
            </w:r>
            <w:r w:rsidRPr="004F5DEA">
              <w:rPr>
                <w:rFonts w:ascii="Arial Narrow" w:hAnsi="Arial Narrow" w:cs="Calibri"/>
              </w:rPr>
              <w:t xml:space="preserve"> uszyty  z </w:t>
            </w:r>
            <w:r w:rsidRPr="004F5DEA">
              <w:rPr>
                <w:rFonts w:ascii="Arial Narrow" w:hAnsi="Arial Narrow" w:cs="Calibri"/>
                <w:bCs/>
              </w:rPr>
              <w:t>bawełnianego, czarnego aksamitu,</w:t>
            </w:r>
            <w:r w:rsidRPr="004F5DEA">
              <w:rPr>
                <w:rFonts w:ascii="Arial Narrow" w:hAnsi="Arial Narrow" w:cs="Calibri"/>
              </w:rPr>
              <w:t xml:space="preserve"> pod którym znajduje się </w:t>
            </w:r>
            <w:r w:rsidRPr="004F5DEA">
              <w:rPr>
                <w:rFonts w:ascii="Arial Narrow" w:hAnsi="Arial Narrow" w:cs="Calibri"/>
                <w:bCs/>
              </w:rPr>
              <w:t>bawełniana podszewka</w:t>
            </w:r>
            <w:r w:rsidRPr="004F5DEA">
              <w:rPr>
                <w:rFonts w:ascii="Arial Narrow" w:hAnsi="Arial Narrow" w:cs="Calibri"/>
              </w:rPr>
              <w:t xml:space="preserve">. Całość jest </w:t>
            </w:r>
            <w:r w:rsidRPr="004F5DEA">
              <w:rPr>
                <w:rFonts w:ascii="Arial Narrow" w:hAnsi="Arial Narrow" w:cs="Calibri"/>
                <w:bCs/>
              </w:rPr>
              <w:t>bogato zdobiona</w:t>
            </w:r>
            <w:r w:rsidRPr="004F5DEA">
              <w:rPr>
                <w:rFonts w:ascii="Arial Narrow" w:hAnsi="Arial Narrow" w:cs="Calibri"/>
              </w:rPr>
              <w:t xml:space="preserve"> </w:t>
            </w:r>
            <w:r w:rsidRPr="004F5DEA">
              <w:rPr>
                <w:rFonts w:ascii="Arial Narrow" w:hAnsi="Arial Narrow" w:cs="Calibri"/>
                <w:bCs/>
              </w:rPr>
              <w:t>taśmą dekoracyjną</w:t>
            </w:r>
            <w:r w:rsidRPr="004F5DEA">
              <w:rPr>
                <w:rFonts w:ascii="Arial Narrow" w:hAnsi="Arial Narrow" w:cs="Calibri"/>
              </w:rPr>
              <w:t xml:space="preserve"> - czerwonymi oraz żółtymi zygzakami, </w:t>
            </w:r>
            <w:r w:rsidRPr="004F5DEA">
              <w:rPr>
                <w:rFonts w:ascii="Arial Narrow" w:hAnsi="Arial Narrow" w:cs="Calibri"/>
                <w:bCs/>
              </w:rPr>
              <w:t>koralikami i cekinami</w:t>
            </w:r>
            <w:r w:rsidRPr="004F5DEA">
              <w:rPr>
                <w:rFonts w:ascii="Arial Narrow" w:hAnsi="Arial Narrow" w:cs="Calibri"/>
              </w:rPr>
              <w:t>. Szycie i wyszywanie ręczne i maszynowe.</w:t>
            </w:r>
          </w:p>
          <w:p w14:paraId="4D3CFB71" w14:textId="77777777" w:rsidR="0012389E" w:rsidRPr="004F5DEA" w:rsidRDefault="0012389E" w:rsidP="00DC4D7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  <w:b/>
                <w:bCs/>
              </w:rPr>
              <w:t>Wielkość regulowan</w:t>
            </w:r>
            <w:r w:rsidRPr="004F5DEA">
              <w:rPr>
                <w:rFonts w:ascii="Arial Narrow" w:hAnsi="Arial Narrow" w:cs="Calibri"/>
              </w:rPr>
              <w:t>a na ramionach (zapas kilkucentymetrowy) i na przodzie (wiązanie). W komplecie satynowe wstążki do umieszczenia na ramieniu.</w:t>
            </w:r>
          </w:p>
          <w:p w14:paraId="3786F472" w14:textId="77777777" w:rsidR="0012389E" w:rsidRPr="004F5DEA" w:rsidRDefault="0012389E" w:rsidP="00DC4D7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 xml:space="preserve"> Rozmiary:</w:t>
            </w:r>
          </w:p>
          <w:p w14:paraId="4F5C7D73" w14:textId="77777777" w:rsidR="0012389E" w:rsidRPr="004F5DEA" w:rsidRDefault="0012389E" w:rsidP="00DC4D7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  <w:b/>
                <w:bCs/>
              </w:rPr>
              <w:t>-4+(wzrost 104cm+)</w:t>
            </w:r>
            <w:r w:rsidRPr="004F5DEA">
              <w:rPr>
                <w:rFonts w:ascii="Arial Narrow" w:hAnsi="Arial Narrow" w:cs="Calibri"/>
              </w:rPr>
              <w:t>, długość do pasa bez patki 25cm + zapas na ramionach – 7 sztuk</w:t>
            </w:r>
          </w:p>
          <w:p w14:paraId="2A457BEC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  <w:b/>
                <w:bCs/>
              </w:rPr>
              <w:lastRenderedPageBreak/>
              <w:t>-6lat (wzrost 116 cm +)</w:t>
            </w:r>
            <w:r w:rsidRPr="004F5DEA">
              <w:rPr>
                <w:rFonts w:ascii="Arial Narrow" w:hAnsi="Arial Narrow" w:cs="Calibri"/>
              </w:rPr>
              <w:t>, długość do pasa bez patki 28cm + zapas na ramionach – 8 sztuk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C9BA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</w:p>
          <w:p w14:paraId="60DAB8DD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</w:p>
          <w:p w14:paraId="41F2DD63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15 sztuk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D229A7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CFC748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7249920C" w14:textId="1D1CF5BE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2820122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lastRenderedPageBreak/>
              <w:t>12.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6511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kuchnia błotna do kreatywnej zabawy (nadająca się do użytku w ogrodzie przedszkolnym)</w:t>
            </w:r>
          </w:p>
          <w:p w14:paraId="1F9C36B6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Wymiary kuchni:</w:t>
            </w:r>
            <w:r w:rsidRPr="004F5DEA">
              <w:rPr>
                <w:rFonts w:ascii="Arial Narrow" w:hAnsi="Arial Narrow" w:cs="Calibri"/>
              </w:rPr>
              <w:br/>
              <w:t>szerokość: 150 cm</w:t>
            </w:r>
            <w:r w:rsidRPr="004F5DEA">
              <w:rPr>
                <w:rFonts w:ascii="Arial Narrow" w:hAnsi="Arial Narrow" w:cs="Calibri"/>
              </w:rPr>
              <w:br/>
              <w:t>głębokość: 55 cm</w:t>
            </w:r>
            <w:r w:rsidRPr="004F5DEA">
              <w:rPr>
                <w:rFonts w:ascii="Arial Narrow" w:hAnsi="Arial Narrow" w:cs="Calibri"/>
              </w:rPr>
              <w:br/>
              <w:t>wysokość blatu roboczego: 60 cm</w:t>
            </w:r>
            <w:r w:rsidRPr="004F5DEA">
              <w:rPr>
                <w:rFonts w:ascii="Arial Narrow" w:hAnsi="Arial Narrow" w:cs="Calibri"/>
              </w:rPr>
              <w:br/>
              <w:t>wysokość całkowita: 110 cm</w:t>
            </w:r>
            <w:r w:rsidRPr="004F5DEA">
              <w:rPr>
                <w:rFonts w:ascii="Arial Narrow" w:hAnsi="Arial Narrow" w:cs="Calibri"/>
              </w:rPr>
              <w:br/>
            </w:r>
            <w:r w:rsidRPr="004F5DEA">
              <w:rPr>
                <w:rFonts w:ascii="Arial Narrow" w:hAnsi="Arial Narrow" w:cs="Calibri"/>
              </w:rPr>
              <w:br/>
              <w:t>Kuchnia wykonana z drewna iglastego, heblowanego, potrójnie impregnowanego szarym kolorem.</w:t>
            </w:r>
            <w:r w:rsidRPr="004F5DEA">
              <w:rPr>
                <w:rFonts w:ascii="Arial Narrow" w:hAnsi="Arial Narrow" w:cs="Calibri"/>
              </w:rPr>
              <w:br/>
              <w:t>Posiadająca haczyki i półki.</w:t>
            </w:r>
            <w:r w:rsidRPr="004F5DEA">
              <w:rPr>
                <w:rFonts w:ascii="Arial Narrow" w:hAnsi="Arial Narrow" w:cs="Calibri"/>
              </w:rPr>
              <w:br/>
              <w:t>Po podłączeniu węża ogrodowego z kranu powinna lecieć woda.</w:t>
            </w:r>
            <w:r w:rsidRPr="004F5DEA">
              <w:rPr>
                <w:rFonts w:ascii="Arial Narrow" w:hAnsi="Arial Narrow" w:cs="Calibri"/>
              </w:rPr>
              <w:br/>
              <w:t>W zlewie zrobiony odpływ + korek (wszystko powinno działać jak w normalnej kuchni – działający kran).</w:t>
            </w:r>
            <w:r w:rsidRPr="004F5DEA">
              <w:rPr>
                <w:rFonts w:ascii="Arial Narrow" w:hAnsi="Arial Narrow" w:cs="Calibri"/>
              </w:rPr>
              <w:br/>
              <w:t>Piekarnik / szafka z półką zamykana na zasuwkę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AF6C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2 sztuki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4E2EF7D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B0C32BE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0607440C" w14:textId="1E03901F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B74C123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13.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1497" w14:textId="77777777" w:rsidR="0012389E" w:rsidRPr="004F5DEA" w:rsidRDefault="0012389E" w:rsidP="00134759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 xml:space="preserve">drewniany domek ogrodowy- </w:t>
            </w:r>
            <w:r w:rsidRPr="004F5DEA">
              <w:rPr>
                <w:rFonts w:ascii="Arial Narrow" w:hAnsi="Arial Narrow" w:cs="Calibri"/>
                <w:vanish/>
                <w:lang w:val="en-US"/>
              </w:rPr>
              <w:t>Dół formularza</w:t>
            </w:r>
          </w:p>
          <w:p w14:paraId="4B7C9329" w14:textId="77777777" w:rsidR="0012389E" w:rsidRPr="004F5DEA" w:rsidRDefault="0012389E" w:rsidP="00134759">
            <w:pPr>
              <w:rPr>
                <w:rFonts w:ascii="Arial Narrow" w:hAnsi="Arial Narrow" w:cs="Calibri"/>
                <w:vanish/>
                <w:lang w:val="en-US"/>
              </w:rPr>
            </w:pPr>
            <w:r w:rsidRPr="004F5DEA">
              <w:rPr>
                <w:rFonts w:ascii="Arial Narrow" w:hAnsi="Arial Narrow" w:cs="Calibri"/>
                <w:vanish/>
                <w:lang w:val="en-US"/>
              </w:rPr>
              <w:t>Początek formularza</w:t>
            </w:r>
          </w:p>
          <w:p w14:paraId="05266F7A" w14:textId="77777777" w:rsidR="0012389E" w:rsidRPr="004F5DEA" w:rsidRDefault="0012389E" w:rsidP="00134759">
            <w:pPr>
              <w:rPr>
                <w:rFonts w:ascii="Arial Narrow" w:hAnsi="Arial Narrow" w:cs="Calibri"/>
                <w:vanish/>
                <w:lang w:val="en-US"/>
              </w:rPr>
            </w:pPr>
            <w:r w:rsidRPr="004F5DEA">
              <w:rPr>
                <w:rFonts w:ascii="Arial Narrow" w:hAnsi="Arial Narrow" w:cs="Calibri"/>
                <w:vanish/>
                <w:lang w:val="en-US"/>
              </w:rPr>
              <w:t>Dół formularza</w:t>
            </w:r>
          </w:p>
          <w:p w14:paraId="2E8F5E28" w14:textId="77777777" w:rsidR="0012389E" w:rsidRPr="004F5DEA" w:rsidRDefault="0012389E" w:rsidP="00AE629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domek do zabawy inspirowany Montessori przeznaczony  do zabawy w do ogrodzie dla dzieci w wieku od 3 do 8 lat,  posiadający certyfikat bezpieczeństwa dla dzieci powyżej 18 miesiąca życia.</w:t>
            </w:r>
          </w:p>
          <w:p w14:paraId="4D1BFF45" w14:textId="77777777" w:rsidR="0012389E" w:rsidRPr="004F5DEA" w:rsidRDefault="0012389E" w:rsidP="00AE629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eastAsia="Times New Roman" w:hAnsi="Arial Narrow" w:cs="Times New Roman"/>
                <w:b/>
                <w:bCs/>
              </w:rPr>
              <w:t xml:space="preserve"> </w:t>
            </w:r>
            <w:r w:rsidRPr="004F5DEA">
              <w:rPr>
                <w:rFonts w:ascii="Arial Narrow" w:hAnsi="Arial Narrow" w:cs="Calibri"/>
                <w:b/>
                <w:bCs/>
              </w:rPr>
              <w:t>Cechy:</w:t>
            </w:r>
          </w:p>
          <w:p w14:paraId="461CD2A2" w14:textId="77777777" w:rsidR="0012389E" w:rsidRPr="004F5DEA" w:rsidRDefault="0012389E" w:rsidP="00AE629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Pełnowymiarowe drzwi i bezpieczne dla dzieci okna z przeszkleniami zapewniające dużo światła.</w:t>
            </w:r>
          </w:p>
          <w:p w14:paraId="5AC95F26" w14:textId="77777777" w:rsidR="0012389E" w:rsidRPr="004F5DEA" w:rsidRDefault="0012389E" w:rsidP="00AE629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Klamki po obu stronach drzwi.</w:t>
            </w:r>
          </w:p>
          <w:p w14:paraId="7A542DE3" w14:textId="77777777" w:rsidR="0012389E" w:rsidRPr="004F5DEA" w:rsidRDefault="0012389E" w:rsidP="00AE629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Konstrukcja zapewniająca łatwy montaż.</w:t>
            </w:r>
          </w:p>
          <w:p w14:paraId="0A714BB0" w14:textId="77777777" w:rsidR="0012389E" w:rsidRPr="004F5DEA" w:rsidRDefault="0012389E" w:rsidP="00AE6294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Domek wyposażony w grubą podłogę.</w:t>
            </w:r>
          </w:p>
          <w:p w14:paraId="377159E8" w14:textId="77777777" w:rsidR="0012389E" w:rsidRPr="004F5DEA" w:rsidRDefault="0012389E" w:rsidP="00134759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Domek wyposażony w dwa okna. </w:t>
            </w:r>
            <w:r w:rsidRPr="004F5DEA">
              <w:rPr>
                <w:rFonts w:ascii="Arial Narrow" w:hAnsi="Arial Narrow" w:cs="Calibri"/>
              </w:rPr>
              <w:br/>
              <w:t>Przeszklone elementy wykonane z pleksiglasu. Wysokiej jakości naturalne drewno jodłowe typu pióro-wpust  łatwe do malowania.</w:t>
            </w:r>
          </w:p>
          <w:p w14:paraId="1292F140" w14:textId="77777777" w:rsidR="0012389E" w:rsidRPr="004F5DEA" w:rsidRDefault="0012389E" w:rsidP="00134759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  <w:iCs/>
              </w:rPr>
              <w:t xml:space="preserve">Produkt musi być dopuszczony do użytku komercyjnego (tj. do szkół i przedszkoli) </w:t>
            </w:r>
          </w:p>
          <w:p w14:paraId="2A3DE12B" w14:textId="77777777" w:rsidR="0012389E" w:rsidRPr="004F5DEA" w:rsidRDefault="0012389E" w:rsidP="00134759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Wymiary: Wysokość: 126cm, Powierzchnia: 105 x 95 cm.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FBF3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sztuka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03CB4D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BCBAB9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4AE9A15D" w14:textId="28540D4C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FCA3269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14.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CCDE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cylindry do osadzania: blok 1</w:t>
            </w:r>
          </w:p>
          <w:p w14:paraId="7F4C61F9" w14:textId="77777777" w:rsidR="0012389E" w:rsidRPr="004F5DEA" w:rsidRDefault="0012389E" w:rsidP="00B972A0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Pomoc do zajęć montessori. W komplecie 1 blok cylindrów z drewna bukowego.</w:t>
            </w:r>
          </w:p>
          <w:p w14:paraId="30577B14" w14:textId="77777777" w:rsidR="0012389E" w:rsidRPr="004F5DEA" w:rsidRDefault="0012389E" w:rsidP="00251A1D">
            <w:pPr>
              <w:rPr>
                <w:rFonts w:ascii="Arial Narrow" w:hAnsi="Arial Narrow" w:cs="Calibri"/>
                <w:lang w:val="en-US"/>
              </w:rPr>
            </w:pPr>
            <w:r w:rsidRPr="004F5DEA">
              <w:rPr>
                <w:rFonts w:ascii="Arial Narrow" w:hAnsi="Arial Narrow" w:cs="Calibri"/>
              </w:rPr>
              <w:t xml:space="preserve">Materiał ten zawiera drewniany blok z dziesięcioma cylindrami (każdy cylinder ma uchwyt). </w:t>
            </w:r>
            <w:r w:rsidRPr="004F5DEA">
              <w:rPr>
                <w:rFonts w:ascii="Arial Narrow" w:hAnsi="Arial Narrow" w:cs="Calibri"/>
                <w:b/>
              </w:rPr>
              <w:t>Cylindry te mają zmniejszającą się średnicę i wysokość</w:t>
            </w:r>
            <w:r w:rsidRPr="004F5DEA">
              <w:rPr>
                <w:rFonts w:ascii="Arial Narrow" w:hAnsi="Arial Narrow" w:cs="Calibri"/>
              </w:rPr>
              <w:t xml:space="preserve">. Pomoc ta służy do rozwijania zmysłu wzroku, koordynacji ruchowo-wzrokowej. </w:t>
            </w:r>
            <w:r w:rsidRPr="004F5DEA">
              <w:rPr>
                <w:rFonts w:ascii="Arial Narrow" w:hAnsi="Arial Narrow" w:cs="Calibri"/>
                <w:lang w:val="en-US"/>
              </w:rPr>
              <w:t>Ponadto pośrednio przygotowuje do pisania.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7E37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komplet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C35B7D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8ED807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34D34BE8" w14:textId="72025FF4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FE03D08" w14:textId="77777777" w:rsidR="0012389E" w:rsidRPr="00054AB4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15.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4A59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cylindry do osadzania: blok 2</w:t>
            </w:r>
          </w:p>
          <w:p w14:paraId="7F3B2EA4" w14:textId="77777777" w:rsidR="0012389E" w:rsidRPr="004F5DEA" w:rsidRDefault="0012389E" w:rsidP="00B972A0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Pomoc do zajęć  montessori. W komplecie 1 blok cylindrów z drewna bukowego.</w:t>
            </w:r>
          </w:p>
          <w:p w14:paraId="72F97C05" w14:textId="470C309D" w:rsidR="0012389E" w:rsidRPr="004F5DEA" w:rsidRDefault="0012389E" w:rsidP="00251A1D">
            <w:pPr>
              <w:rPr>
                <w:rFonts w:ascii="Arial Narrow" w:hAnsi="Arial Narrow" w:cs="Calibri"/>
                <w:lang w:val="en-US"/>
              </w:rPr>
            </w:pPr>
            <w:r w:rsidRPr="004F5DEA">
              <w:rPr>
                <w:rFonts w:ascii="Arial Narrow" w:hAnsi="Arial Narrow" w:cs="Calibri"/>
              </w:rPr>
              <w:t xml:space="preserve">Materiał ten zawiera drewniany blok z dziesięcioma cylindrami (każdy cylinder ma uchwyt). </w:t>
            </w:r>
            <w:r w:rsidRPr="004F5DEA">
              <w:rPr>
                <w:rFonts w:ascii="Arial Narrow" w:hAnsi="Arial Narrow" w:cs="Calibri"/>
                <w:b/>
              </w:rPr>
              <w:t>Cylindry te mają zmniejszającą się średnicę i stałą wysokość</w:t>
            </w:r>
            <w:r w:rsidRPr="004F5DEA">
              <w:rPr>
                <w:rFonts w:ascii="Arial Narrow" w:hAnsi="Arial Narrow" w:cs="Calibri"/>
              </w:rPr>
              <w:t xml:space="preserve">. Pomoc ta służy do rozwijania zmysłu wzroku, koordynacji ruchowo-wzrokowej. </w:t>
            </w:r>
            <w:r w:rsidRPr="004F5DEA">
              <w:rPr>
                <w:rFonts w:ascii="Arial Narrow" w:hAnsi="Arial Narrow" w:cs="Calibri"/>
                <w:lang w:val="en-US"/>
              </w:rPr>
              <w:t>Ponadto pośrednio przygotowuje do pisania.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C340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komplet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902757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28048E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3CF2C2C4" w14:textId="7A43B198" w:rsidTr="004F5DEA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913D3C2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lastRenderedPageBreak/>
              <w:t>16.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7019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cylindry do osadzania: blok 3</w:t>
            </w:r>
          </w:p>
          <w:p w14:paraId="7D6C58E1" w14:textId="77777777" w:rsidR="0012389E" w:rsidRPr="004F5DEA" w:rsidRDefault="0012389E" w:rsidP="00B972A0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Pomoc do zajęć montessori. W komplecie 1 blok cylindrów z drewna bukowego.</w:t>
            </w:r>
          </w:p>
          <w:p w14:paraId="409A9BDC" w14:textId="77777777" w:rsidR="0012389E" w:rsidRPr="004F5DEA" w:rsidRDefault="0012389E" w:rsidP="00251A1D">
            <w:pPr>
              <w:rPr>
                <w:rFonts w:ascii="Arial Narrow" w:hAnsi="Arial Narrow" w:cs="Calibri"/>
                <w:lang w:val="en-US"/>
              </w:rPr>
            </w:pPr>
            <w:r w:rsidRPr="004F5DEA">
              <w:rPr>
                <w:rFonts w:ascii="Arial Narrow" w:hAnsi="Arial Narrow" w:cs="Calibri"/>
              </w:rPr>
              <w:t xml:space="preserve">Materiał ten zawiera drewniany blok z dziesięcioma cylindrami (każdy cylinder ma uchwyt). </w:t>
            </w:r>
            <w:r w:rsidRPr="004F5DEA">
              <w:rPr>
                <w:rFonts w:ascii="Arial Narrow" w:hAnsi="Arial Narrow" w:cs="Calibri"/>
                <w:b/>
              </w:rPr>
              <w:t>Cylindry te mają zmniejszającą się wysokość i stałą średnicę</w:t>
            </w:r>
            <w:r w:rsidRPr="004F5DEA">
              <w:rPr>
                <w:rFonts w:ascii="Arial Narrow" w:hAnsi="Arial Narrow" w:cs="Calibri"/>
              </w:rPr>
              <w:t xml:space="preserve">. Pomoc ta służy do rozwijania zmysłu wzroku, koordynacji ruchowo-wzrokowej. </w:t>
            </w:r>
            <w:r w:rsidRPr="004F5DEA">
              <w:rPr>
                <w:rFonts w:ascii="Arial Narrow" w:hAnsi="Arial Narrow" w:cs="Calibri"/>
                <w:lang w:val="en-US"/>
              </w:rPr>
              <w:t>Ponadto pośrednio przygotowuje do pisania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24F6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komplet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78AE58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0117A5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4AEC42E8" w14:textId="4EF4DF7F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8269F90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17.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204C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cylindry do osadzania: blok 4</w:t>
            </w:r>
          </w:p>
          <w:p w14:paraId="5B17B3F0" w14:textId="77777777" w:rsidR="0012389E" w:rsidRPr="004F5DEA" w:rsidRDefault="0012389E" w:rsidP="00BF154A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Pomoc do zajęć montessori. W komplecie 1 blok cylindrów z drewna bukowego.</w:t>
            </w:r>
          </w:p>
          <w:p w14:paraId="375EDE19" w14:textId="77777777" w:rsidR="0012389E" w:rsidRPr="004F5DEA" w:rsidRDefault="0012389E" w:rsidP="00BF154A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Materiał ten zawiera drewniany blok z dziesięcioma cylindrami (każdy cylinder ma uchwyt)</w:t>
            </w:r>
          </w:p>
          <w:p w14:paraId="4D7B2BBD" w14:textId="77777777" w:rsidR="0012389E" w:rsidRPr="004F5DEA" w:rsidRDefault="0012389E" w:rsidP="00251A1D">
            <w:pPr>
              <w:rPr>
                <w:rFonts w:ascii="Arial Narrow" w:hAnsi="Arial Narrow" w:cs="Calibri"/>
                <w:lang w:val="en-US"/>
              </w:rPr>
            </w:pPr>
            <w:r w:rsidRPr="004F5DEA">
              <w:rPr>
                <w:rFonts w:ascii="Arial Narrow" w:hAnsi="Arial Narrow" w:cs="Calibri"/>
                <w:b/>
              </w:rPr>
              <w:t>10 cylindrów o rosnącej wysokości i jednakowej średnicy</w:t>
            </w:r>
            <w:r w:rsidRPr="004F5DEA">
              <w:rPr>
                <w:rFonts w:ascii="Arial Narrow" w:hAnsi="Arial Narrow" w:cs="Calibri"/>
              </w:rPr>
              <w:t xml:space="preserve">. Pomoc ta służy do rozwijania zmysłu wzroku, koordynacji ruchowo-wzrokowej. </w:t>
            </w:r>
            <w:r w:rsidRPr="004F5DEA">
              <w:rPr>
                <w:rFonts w:ascii="Arial Narrow" w:hAnsi="Arial Narrow" w:cs="Calibri"/>
                <w:lang w:val="en-US"/>
              </w:rPr>
              <w:t>Ponadto pośrednio przygotowuje do pisania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D684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komplet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B24AF2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EDAB6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73CE020D" w14:textId="57894E35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4CF9D70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18.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C5C1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duży ruchomy alfabet , małe litery drewniane</w:t>
            </w:r>
          </w:p>
          <w:p w14:paraId="6FCA3E73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w drewnianym opakowaniu</w:t>
            </w:r>
          </w:p>
          <w:p w14:paraId="3CCAAA9A" w14:textId="77777777" w:rsidR="0012389E" w:rsidRPr="004F5DEA" w:rsidRDefault="0012389E" w:rsidP="00CF2F03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Ruchomy alfabet (małe litery) do nauki pisania i czytania dla dzieci.</w:t>
            </w:r>
          </w:p>
          <w:p w14:paraId="45FFB448" w14:textId="77777777" w:rsidR="0012389E" w:rsidRPr="004F5DEA" w:rsidRDefault="0012389E" w:rsidP="00CF2F03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  <w:bCs/>
              </w:rPr>
              <w:t>Alfabet wykonany zgodnie z metodą Montessori.</w:t>
            </w:r>
          </w:p>
          <w:p w14:paraId="7DB3FBEE" w14:textId="77777777" w:rsidR="0012389E" w:rsidRPr="004F5DEA" w:rsidRDefault="0012389E" w:rsidP="00CF2F03">
            <w:pPr>
              <w:rPr>
                <w:rFonts w:ascii="Arial Narrow" w:hAnsi="Arial Narrow" w:cs="Calibri"/>
                <w:bCs/>
              </w:rPr>
            </w:pPr>
            <w:r w:rsidRPr="004F5DEA">
              <w:rPr>
                <w:rFonts w:ascii="Arial Narrow" w:hAnsi="Arial Narrow" w:cs="Calibri"/>
                <w:bCs/>
              </w:rPr>
              <w:t>Zestaw powinien zawierać:</w:t>
            </w:r>
          </w:p>
          <w:p w14:paraId="7CD4C820" w14:textId="77777777" w:rsidR="0012389E" w:rsidRPr="004F5DEA" w:rsidRDefault="0012389E" w:rsidP="00CF2F03">
            <w:pPr>
              <w:rPr>
                <w:rFonts w:ascii="Arial Narrow" w:hAnsi="Arial Narrow" w:cs="Calibri"/>
                <w:bCs/>
              </w:rPr>
            </w:pPr>
            <w:r w:rsidRPr="004F5DEA">
              <w:rPr>
                <w:rFonts w:ascii="Arial Narrow" w:hAnsi="Arial Narrow" w:cs="Calibri"/>
                <w:bCs/>
              </w:rPr>
              <w:t>-84 szt. liter - 3 szt. z każdej spółgłoski, 4 szt. z każdej samogłoski (a, e, i, o, u, y), 3 szt. z każdej samogłoski (ą, ę)</w:t>
            </w:r>
          </w:p>
          <w:p w14:paraId="0A0E7EC5" w14:textId="77777777" w:rsidR="0012389E" w:rsidRPr="004F5DEA" w:rsidRDefault="0012389E" w:rsidP="00F24A95">
            <w:pPr>
              <w:rPr>
                <w:rFonts w:ascii="Arial Narrow" w:hAnsi="Arial Narrow" w:cs="Calibri"/>
                <w:bCs/>
              </w:rPr>
            </w:pPr>
            <w:r w:rsidRPr="004F5DEA">
              <w:rPr>
                <w:rFonts w:ascii="Arial Narrow" w:hAnsi="Arial Narrow" w:cs="Calibri"/>
                <w:bCs/>
              </w:rPr>
              <w:t>- 1 szt. pudełko do małych liter (Wymiary: 55,5x40 cm)</w:t>
            </w:r>
          </w:p>
          <w:p w14:paraId="69220AE1" w14:textId="77777777" w:rsidR="0012389E" w:rsidRPr="004F5DEA" w:rsidRDefault="0012389E" w:rsidP="00F24A95">
            <w:pPr>
              <w:rPr>
                <w:rFonts w:ascii="Arial Narrow" w:hAnsi="Arial Narrow" w:cs="Calibri"/>
                <w:bCs/>
              </w:rPr>
            </w:pPr>
            <w:r w:rsidRPr="004F5DEA">
              <w:rPr>
                <w:rFonts w:ascii="Arial Narrow" w:hAnsi="Arial Narrow" w:cs="Calibri"/>
                <w:bCs/>
              </w:rPr>
              <w:t>-24 szt. liter dużych malowanych (pakowane w kartonowe pudełko) - po 1 szt. z każdej litery</w:t>
            </w:r>
          </w:p>
          <w:p w14:paraId="5A08463C" w14:textId="77777777" w:rsidR="0012389E" w:rsidRPr="004F5DEA" w:rsidRDefault="0012389E" w:rsidP="00F24A95">
            <w:pPr>
              <w:rPr>
                <w:rFonts w:ascii="Arial Narrow" w:hAnsi="Arial Narrow" w:cs="Calibri"/>
                <w:bCs/>
              </w:rPr>
            </w:pPr>
            <w:r w:rsidRPr="004F5DEA">
              <w:rPr>
                <w:rFonts w:ascii="Arial Narrow" w:hAnsi="Arial Narrow" w:cs="Calibri"/>
                <w:bCs/>
              </w:rPr>
              <w:t>-1 szt. mata do ruchomego alfabetu</w:t>
            </w:r>
          </w:p>
          <w:p w14:paraId="0A7B463D" w14:textId="77777777" w:rsidR="0012389E" w:rsidRPr="004F5DEA" w:rsidRDefault="0012389E" w:rsidP="00251A1D">
            <w:pPr>
              <w:rPr>
                <w:rFonts w:ascii="Arial Narrow" w:hAnsi="Arial Narrow" w:cs="Calibri"/>
                <w:bCs/>
              </w:rPr>
            </w:pPr>
            <w:r w:rsidRPr="004F5DEA">
              <w:rPr>
                <w:rFonts w:ascii="Arial Narrow" w:hAnsi="Arial Narrow" w:cs="Calibri"/>
                <w:bCs/>
              </w:rPr>
              <w:t>- karty edukacyjne 24 szt. - obrazki z podpisami (zgodnie z czcionką i kolorystyką ruchomego alfabetu) w PDF - GRATIS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4EDA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</w:p>
          <w:p w14:paraId="28D7DFFB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</w:p>
          <w:p w14:paraId="7CB87167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</w:p>
          <w:p w14:paraId="4AE378B9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24D7E1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8A3C24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0543AA41" w14:textId="573218B4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1319686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19.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5871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duży ruchomy alfabet , wielkie litery drewniane</w:t>
            </w:r>
          </w:p>
          <w:p w14:paraId="0C159EA7" w14:textId="77777777" w:rsidR="0012389E" w:rsidRPr="004F5DEA" w:rsidRDefault="0012389E" w:rsidP="00185CE7">
            <w:pPr>
              <w:rPr>
                <w:rFonts w:ascii="Arial Narrow" w:hAnsi="Arial Narrow" w:cs="Calibri"/>
                <w:bCs/>
              </w:rPr>
            </w:pPr>
            <w:r w:rsidRPr="004F5DEA">
              <w:rPr>
                <w:rFonts w:ascii="Arial Narrow" w:hAnsi="Arial Narrow" w:cs="Calibri"/>
                <w:bCs/>
              </w:rPr>
              <w:t>Ruchomy alfabet (wielkie litery) do nauki pisania i czytania dla dzieci. Alfabet wykonany zgodnie z metodą Montessori.</w:t>
            </w:r>
          </w:p>
          <w:p w14:paraId="3474179A" w14:textId="77777777" w:rsidR="0012389E" w:rsidRPr="004F5DEA" w:rsidRDefault="0012389E" w:rsidP="00185CE7">
            <w:pPr>
              <w:rPr>
                <w:rFonts w:ascii="Arial Narrow" w:hAnsi="Arial Narrow" w:cs="Calibri"/>
                <w:bCs/>
              </w:rPr>
            </w:pPr>
            <w:r w:rsidRPr="004F5DEA">
              <w:rPr>
                <w:rFonts w:ascii="Arial Narrow" w:hAnsi="Arial Narrow" w:cs="Calibri"/>
                <w:bCs/>
              </w:rPr>
              <w:t>72 szt. - 3 szt. z każdej litery</w:t>
            </w:r>
          </w:p>
          <w:p w14:paraId="64BA4BDB" w14:textId="77777777" w:rsidR="0012389E" w:rsidRPr="004F5DEA" w:rsidRDefault="0012389E" w:rsidP="00185CE7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  <w:bCs/>
              </w:rPr>
              <w:t>Wysokość liter: 11 cm, 17 cm. Grubość 5 mm</w:t>
            </w:r>
          </w:p>
          <w:p w14:paraId="59FCF363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Materiał wykonania: sklejka malowana (farba atestowana dla dzieci - samogłoski na czerwono, spółgłoski na niebiesko), tył szlifowany.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0D35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CB8BFF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EA933F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4E8007CC" w14:textId="3D1FBA45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FE73A36" w14:textId="77777777" w:rsidR="0012389E" w:rsidRPr="00054AB4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20.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DEBE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zestaw naczyń kuchennych –  srebrny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F08D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3A2089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39AF81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0BC11DBD" w14:textId="110E9174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0B7EB56" w14:textId="77777777" w:rsidR="0012389E" w:rsidRDefault="0012389E" w:rsidP="00251A1D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21.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0DFF" w14:textId="77777777" w:rsidR="0012389E" w:rsidRPr="004F5DEA" w:rsidRDefault="0012389E" w:rsidP="00251A1D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duża układanka tęcza montessori klocki 9 el.</w:t>
            </w:r>
          </w:p>
          <w:p w14:paraId="1141BB9E" w14:textId="77777777" w:rsidR="0012389E" w:rsidRPr="004F5DEA" w:rsidRDefault="0012389E" w:rsidP="001B03B6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 xml:space="preserve">Drewniany łuk w kolorach tęczy (8 elementów + drewniana piłeczka) </w:t>
            </w:r>
          </w:p>
          <w:p w14:paraId="21C756EB" w14:textId="77777777" w:rsidR="0012389E" w:rsidRPr="004F5DEA" w:rsidRDefault="0012389E" w:rsidP="001B03B6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 xml:space="preserve">Wymiary: 26 x 5 x 13 cm </w:t>
            </w:r>
          </w:p>
          <w:p w14:paraId="775E49E3" w14:textId="77777777" w:rsidR="0012389E" w:rsidRPr="004F5DEA" w:rsidRDefault="0012389E" w:rsidP="001B03B6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 xml:space="preserve">Materiał: Drewno </w:t>
            </w:r>
          </w:p>
          <w:p w14:paraId="77458578" w14:textId="77777777" w:rsidR="0012389E" w:rsidRPr="004F5DEA" w:rsidRDefault="0012389E" w:rsidP="001B03B6">
            <w:pPr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  <w:lang w:val="en-US"/>
              </w:rPr>
              <w:t>Waga: 1,05 kg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3E1C" w14:textId="77777777" w:rsidR="0012389E" w:rsidRPr="004F5DEA" w:rsidRDefault="0012389E" w:rsidP="00251A1D">
            <w:pPr>
              <w:jc w:val="center"/>
              <w:rPr>
                <w:rFonts w:ascii="Arial Narrow" w:hAnsi="Arial Narrow" w:cs="Calibri"/>
              </w:rPr>
            </w:pPr>
            <w:r w:rsidRPr="004F5DEA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20F5FE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EEBB58" w14:textId="77777777" w:rsidR="0012389E" w:rsidRDefault="0012389E" w:rsidP="00251A1D">
            <w:pPr>
              <w:jc w:val="right"/>
              <w:rPr>
                <w:rFonts w:ascii="Calibri" w:hAnsi="Calibri" w:cs="Calibri"/>
              </w:rPr>
            </w:pPr>
          </w:p>
        </w:tc>
      </w:tr>
      <w:tr w:rsidR="0012389E" w14:paraId="40E1D3CB" w14:textId="3F96259E" w:rsidTr="0012389E">
        <w:tc>
          <w:tcPr>
            <w:tcW w:w="5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A9E8121" w14:textId="77777777" w:rsidR="0012389E" w:rsidRDefault="0012389E" w:rsidP="00D22660">
            <w:pPr>
              <w:suppressAutoHyphens/>
              <w:spacing w:before="120"/>
              <w:jc w:val="center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b/>
              </w:rPr>
              <w:t>22.</w:t>
            </w:r>
          </w:p>
        </w:tc>
        <w:tc>
          <w:tcPr>
            <w:tcW w:w="4588" w:type="dxa"/>
          </w:tcPr>
          <w:p w14:paraId="7DCC7B91" w14:textId="77777777" w:rsidR="0012389E" w:rsidRPr="004F5DEA" w:rsidRDefault="0012389E" w:rsidP="00D22660">
            <w:pPr>
              <w:suppressAutoHyphens/>
              <w:rPr>
                <w:rFonts w:ascii="Arial Narrow" w:eastAsia="Times New Roman" w:hAnsi="Arial Narrow" w:cs="Times New Roman"/>
              </w:rPr>
            </w:pPr>
          </w:p>
          <w:p w14:paraId="28AD6CCD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kolorowe tabliczki zestaw duży</w:t>
            </w:r>
          </w:p>
          <w:p w14:paraId="2033C985" w14:textId="77777777" w:rsidR="0012389E" w:rsidRPr="004F5DEA" w:rsidRDefault="0012389E" w:rsidP="008D5799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Kolorowe tabliczki zestaw duży. Pomoc Montessori  służąca do rozróżniania odcieni kolorów.</w:t>
            </w:r>
          </w:p>
          <w:p w14:paraId="7DC6AD02" w14:textId="77777777" w:rsidR="0012389E" w:rsidRPr="004F5DEA" w:rsidRDefault="0012389E" w:rsidP="008D5799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lastRenderedPageBreak/>
              <w:t>Zestaw zawiera drewniane pudełko z dziewięcioma przegródkami, w każdej z nich znajduje się po siedem odcieni następujących kolorów:</w:t>
            </w:r>
          </w:p>
          <w:p w14:paraId="49E820AF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niebieskiego,</w:t>
            </w:r>
          </w:p>
          <w:p w14:paraId="693AB642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żółtego,</w:t>
            </w:r>
          </w:p>
          <w:p w14:paraId="0C6EF645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karmazynowego czerwonego,</w:t>
            </w:r>
          </w:p>
          <w:p w14:paraId="17EA64F3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szkarłatnego czerwonego,</w:t>
            </w:r>
          </w:p>
          <w:p w14:paraId="162F7461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zielonego,</w:t>
            </w:r>
          </w:p>
          <w:p w14:paraId="35906642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szarego,</w:t>
            </w:r>
          </w:p>
          <w:p w14:paraId="7FAFD494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brązowego,</w:t>
            </w:r>
          </w:p>
          <w:p w14:paraId="177B3378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theme="minorHAnsi"/>
              </w:rPr>
            </w:pPr>
            <w:r w:rsidRPr="004F5DEA">
              <w:rPr>
                <w:rFonts w:ascii="Arial Narrow" w:eastAsia="Times New Roman" w:hAnsi="Arial Narrow" w:cstheme="minorHAnsi"/>
              </w:rPr>
              <w:t>fioletowego,</w:t>
            </w:r>
          </w:p>
          <w:p w14:paraId="6C724640" w14:textId="77777777" w:rsidR="0012389E" w:rsidRPr="004F5DEA" w:rsidRDefault="0012389E" w:rsidP="004B7EAA">
            <w:pPr>
              <w:suppressAutoHyphens/>
              <w:rPr>
                <w:rFonts w:ascii="Arial Narrow" w:eastAsia="Times New Roman" w:hAnsi="Arial Narrow" w:cs="Times New Roman"/>
              </w:rPr>
            </w:pPr>
            <w:r w:rsidRPr="004F5DEA">
              <w:rPr>
                <w:rFonts w:ascii="Arial Narrow" w:eastAsia="Times New Roman" w:hAnsi="Arial Narrow" w:cstheme="minorHAnsi"/>
              </w:rPr>
              <w:t>pomarańczowego</w:t>
            </w:r>
          </w:p>
        </w:tc>
        <w:tc>
          <w:tcPr>
            <w:tcW w:w="1059" w:type="dxa"/>
          </w:tcPr>
          <w:p w14:paraId="76FE0646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0A43A38B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5FE5C590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0CD91CC0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0030B9C3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6853104E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55A56F74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46B1ABAD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2913F353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7D6A8B12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7B661C29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17533D05" w14:textId="77777777" w:rsidR="0012389E" w:rsidRPr="004F5DEA" w:rsidRDefault="0012389E" w:rsidP="00601165">
            <w:pPr>
              <w:suppressAutoHyphens/>
              <w:rPr>
                <w:rFonts w:ascii="Arial Narrow" w:eastAsia="Times New Roman" w:hAnsi="Arial Narrow" w:cstheme="minorHAnsi"/>
              </w:rPr>
            </w:pPr>
          </w:p>
          <w:p w14:paraId="6F58A07C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</w:rPr>
            </w:pPr>
          </w:p>
          <w:p w14:paraId="3611B3AD" w14:textId="77777777" w:rsidR="0012389E" w:rsidRPr="004F5DEA" w:rsidRDefault="0012389E" w:rsidP="00FE6FC3">
            <w:pPr>
              <w:suppressAutoHyphens/>
              <w:jc w:val="center"/>
              <w:rPr>
                <w:rFonts w:ascii="Arial Narrow" w:eastAsia="Times New Roman" w:hAnsi="Arial Narrow" w:cstheme="minorHAnsi"/>
                <w:color w:val="FF0000"/>
              </w:rPr>
            </w:pPr>
            <w:r w:rsidRPr="004F5DEA">
              <w:rPr>
                <w:rFonts w:ascii="Arial Narrow" w:eastAsia="Times New Roman" w:hAnsi="Arial Narrow" w:cstheme="minorHAnsi"/>
              </w:rPr>
              <w:t>1zestaw</w:t>
            </w: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14:paraId="16714B35" w14:textId="77777777" w:rsidR="0012389E" w:rsidRPr="004B7EAA" w:rsidRDefault="0012389E" w:rsidP="00FE6FC3">
            <w:pPr>
              <w:suppressAutoHyphens/>
              <w:spacing w:before="120"/>
              <w:jc w:val="right"/>
              <w:rPr>
                <w:rFonts w:eastAsia="Times New Roman" w:cstheme="minorHAnsi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</w:tcPr>
          <w:p w14:paraId="7E2DE19B" w14:textId="77777777" w:rsidR="0012389E" w:rsidRPr="004B7EAA" w:rsidRDefault="0012389E" w:rsidP="00FE6FC3">
            <w:pPr>
              <w:suppressAutoHyphens/>
              <w:spacing w:before="120"/>
              <w:jc w:val="right"/>
              <w:rPr>
                <w:rFonts w:eastAsia="Times New Roman" w:cstheme="minorHAnsi"/>
              </w:rPr>
            </w:pPr>
          </w:p>
        </w:tc>
      </w:tr>
      <w:tr w:rsidR="0012389E" w14:paraId="39C13EB6" w14:textId="4134F4E3" w:rsidTr="0012389E">
        <w:trPr>
          <w:trHeight w:val="27"/>
        </w:trPr>
        <w:tc>
          <w:tcPr>
            <w:tcW w:w="51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86E2B2" w14:textId="77777777" w:rsidR="0012389E" w:rsidRPr="00295B4B" w:rsidRDefault="0012389E" w:rsidP="00295B4B">
            <w:pPr>
              <w:suppressAutoHyphens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BB3993B" w14:textId="77777777" w:rsidR="0012389E" w:rsidRPr="004B7EAA" w:rsidRDefault="0012389E" w:rsidP="00295B4B">
            <w:pPr>
              <w:suppressAutoHyphens/>
              <w:jc w:val="center"/>
              <w:rPr>
                <w:rFonts w:eastAsia="Times New Roman" w:cstheme="minorHAnsi"/>
              </w:rPr>
            </w:pPr>
            <w:r w:rsidRPr="004B7EAA">
              <w:rPr>
                <w:rFonts w:eastAsia="Times New Roman" w:cstheme="minorHAnsi"/>
              </w:rPr>
              <w:t>RAZEM</w:t>
            </w:r>
          </w:p>
          <w:p w14:paraId="340A7315" w14:textId="77777777" w:rsidR="0012389E" w:rsidRPr="00295B4B" w:rsidRDefault="0012389E" w:rsidP="00295B4B">
            <w:pPr>
              <w:suppressAutoHyphens/>
              <w:jc w:val="center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EDAFD8" w14:textId="77777777" w:rsidR="0012389E" w:rsidRDefault="0012389E" w:rsidP="00036998">
            <w:pPr>
              <w:suppressAutoHyphens/>
              <w:spacing w:before="12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14663" w14:textId="77777777" w:rsidR="0012389E" w:rsidRPr="004B7EAA" w:rsidRDefault="0012389E" w:rsidP="004B7EAA">
            <w:pPr>
              <w:suppressAutoHyphens/>
              <w:spacing w:before="120"/>
              <w:jc w:val="right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392CA" w14:textId="77777777" w:rsidR="0012389E" w:rsidRPr="004B7EAA" w:rsidRDefault="0012389E" w:rsidP="004B7EAA">
            <w:pPr>
              <w:suppressAutoHyphens/>
              <w:spacing w:before="120"/>
              <w:jc w:val="right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</w:tr>
    </w:tbl>
    <w:p w14:paraId="752A3B51" w14:textId="77777777" w:rsidR="009A47FC" w:rsidRDefault="009A47FC" w:rsidP="001B7B36">
      <w:pPr>
        <w:tabs>
          <w:tab w:val="left" w:pos="6360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14:paraId="3149BDE3" w14:textId="77777777" w:rsidR="00A63CC4" w:rsidRDefault="005229A4" w:rsidP="005229A4">
      <w:pPr>
        <w:tabs>
          <w:tab w:val="left" w:pos="6360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ab/>
      </w:r>
    </w:p>
    <w:p w14:paraId="70327E78" w14:textId="6419150F" w:rsidR="004B7EAA" w:rsidRPr="005229A4" w:rsidRDefault="005229A4" w:rsidP="005229A4">
      <w:pPr>
        <w:tabs>
          <w:tab w:val="left" w:pos="6360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ab/>
      </w:r>
    </w:p>
    <w:p w14:paraId="5C2ABF19" w14:textId="77777777" w:rsidR="00FD39BB" w:rsidRPr="00FD39BB" w:rsidRDefault="00FD39BB" w:rsidP="00FD39BB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</w:rPr>
      </w:pPr>
      <w:r w:rsidRPr="00FD39BB">
        <w:rPr>
          <w:rFonts w:ascii="Arial Narrow" w:eastAsia="Times New Roman" w:hAnsi="Arial Narrow" w:cs="Times New Roman"/>
          <w:i/>
          <w:sz w:val="20"/>
          <w:szCs w:val="20"/>
        </w:rPr>
        <w:t>………………………………………………………………</w:t>
      </w:r>
    </w:p>
    <w:p w14:paraId="6EF20582" w14:textId="77777777" w:rsidR="00036998" w:rsidRDefault="00036998" w:rsidP="00036998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0"/>
          <w:szCs w:val="20"/>
        </w:rPr>
      </w:pPr>
      <w:r>
        <w:rPr>
          <w:rFonts w:ascii="Arial Narrow" w:eastAsia="Times New Roman" w:hAnsi="Arial Narrow" w:cs="Times New Roman"/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FD39BB" w:rsidRPr="00FD39BB">
        <w:rPr>
          <w:rFonts w:ascii="Arial Narrow" w:eastAsia="Times New Roman" w:hAnsi="Arial Narrow" w:cs="Times New Roman"/>
          <w:i/>
          <w:sz w:val="20"/>
          <w:szCs w:val="20"/>
        </w:rPr>
        <w:t>(P</w:t>
      </w:r>
      <w:r>
        <w:rPr>
          <w:rFonts w:ascii="Arial Narrow" w:eastAsia="Times New Roman" w:hAnsi="Arial Narrow" w:cs="Times New Roman"/>
          <w:i/>
          <w:sz w:val="20"/>
          <w:szCs w:val="20"/>
        </w:rPr>
        <w:t>ieczęć firmowa i podpis osoby</w:t>
      </w:r>
    </w:p>
    <w:p w14:paraId="55CA4DDA" w14:textId="77777777" w:rsidR="00EB2A1B" w:rsidRPr="00AE62AB" w:rsidRDefault="00036998" w:rsidP="00036998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0"/>
          <w:szCs w:val="20"/>
        </w:rPr>
      </w:pPr>
      <w:r>
        <w:rPr>
          <w:rFonts w:ascii="Arial Narrow" w:eastAsia="Times New Roman" w:hAnsi="Arial Narrow" w:cs="Times New Roman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FD39BB" w:rsidRPr="00FD39BB">
        <w:rPr>
          <w:rFonts w:ascii="Arial Narrow" w:eastAsia="Times New Roman" w:hAnsi="Arial Narrow" w:cs="Times New Roman"/>
          <w:i/>
          <w:sz w:val="20"/>
          <w:szCs w:val="20"/>
        </w:rPr>
        <w:t>upoważnionej do reprezentowania Oferenta)</w:t>
      </w:r>
    </w:p>
    <w:sectPr w:rsidR="00EB2A1B" w:rsidRPr="00AE62AB" w:rsidSect="00295B4B">
      <w:headerReference w:type="default" r:id="rId8"/>
      <w:footerReference w:type="default" r:id="rId9"/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2E230" w14:textId="77777777" w:rsidR="00957BCF" w:rsidRDefault="00957BCF" w:rsidP="00784253">
      <w:pPr>
        <w:spacing w:after="0" w:line="240" w:lineRule="auto"/>
      </w:pPr>
      <w:r>
        <w:separator/>
      </w:r>
    </w:p>
  </w:endnote>
  <w:endnote w:type="continuationSeparator" w:id="0">
    <w:p w14:paraId="5E73D8F5" w14:textId="77777777" w:rsidR="00957BCF" w:rsidRDefault="00957BCF" w:rsidP="0078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386CF" w14:textId="77777777" w:rsidR="00826CD4" w:rsidRPr="00295B4B" w:rsidRDefault="00826CD4" w:rsidP="00295B4B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lang w:eastAsia="pl-PL"/>
      </w:rPr>
    </w:pPr>
    <w:r w:rsidRPr="00295B4B">
      <w:rPr>
        <w:rFonts w:ascii="Times New Roman" w:eastAsia="Times New Roman" w:hAnsi="Times New Roman" w:cs="Times New Roman"/>
        <w:sz w:val="18"/>
        <w:lang w:eastAsia="pl-PL"/>
      </w:rPr>
      <w:t>Projekt współfinansowany ze środków Europejskiego Funduszu Społecznego Plus</w:t>
    </w:r>
  </w:p>
  <w:p w14:paraId="4627A17E" w14:textId="77777777" w:rsidR="00826CD4" w:rsidRPr="00784253" w:rsidRDefault="00826CD4" w:rsidP="00295B4B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lang w:eastAsia="pl-PL"/>
      </w:rPr>
    </w:pPr>
    <w:r w:rsidRPr="00295B4B">
      <w:rPr>
        <w:rFonts w:ascii="Times New Roman" w:eastAsia="Times New Roman" w:hAnsi="Times New Roman" w:cs="Times New Roman"/>
        <w:sz w:val="18"/>
        <w:lang w:eastAsia="pl-PL"/>
      </w:rPr>
      <w:t>w ramach Funduszy Europejskich dla Opolskiego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71CA6" w14:textId="77777777" w:rsidR="00957BCF" w:rsidRDefault="00957BCF" w:rsidP="00784253">
      <w:pPr>
        <w:spacing w:after="0" w:line="240" w:lineRule="auto"/>
      </w:pPr>
      <w:r>
        <w:separator/>
      </w:r>
    </w:p>
  </w:footnote>
  <w:footnote w:type="continuationSeparator" w:id="0">
    <w:p w14:paraId="0646B45C" w14:textId="77777777" w:rsidR="00957BCF" w:rsidRDefault="00957BCF" w:rsidP="0078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906B4" w14:textId="77777777" w:rsidR="00826CD4" w:rsidRDefault="00826CD4" w:rsidP="00295B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C2544D" wp14:editId="7828E556">
          <wp:extent cx="4474845" cy="585470"/>
          <wp:effectExtent l="0" t="0" r="1905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48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A6A"/>
    <w:multiLevelType w:val="hybridMultilevel"/>
    <w:tmpl w:val="94867218"/>
    <w:lvl w:ilvl="0" w:tplc="73DA0302">
      <w:start w:val="1"/>
      <w:numFmt w:val="decimal"/>
      <w:lvlText w:val="%1)"/>
      <w:lvlJc w:val="left"/>
      <w:pPr>
        <w:ind w:left="94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AE80B99"/>
    <w:multiLevelType w:val="hybridMultilevel"/>
    <w:tmpl w:val="3CEA4686"/>
    <w:lvl w:ilvl="0" w:tplc="7A70B8D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F08"/>
    <w:multiLevelType w:val="multilevel"/>
    <w:tmpl w:val="C83A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50414"/>
    <w:multiLevelType w:val="hybridMultilevel"/>
    <w:tmpl w:val="59100F2C"/>
    <w:lvl w:ilvl="0" w:tplc="83ACFA0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4003"/>
    <w:multiLevelType w:val="hybridMultilevel"/>
    <w:tmpl w:val="EFFA143C"/>
    <w:lvl w:ilvl="0" w:tplc="9724DEE8">
      <w:start w:val="1"/>
      <w:numFmt w:val="decimal"/>
      <w:lvlText w:val="%1)"/>
      <w:lvlJc w:val="left"/>
      <w:pPr>
        <w:ind w:left="947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2E9C65E0"/>
    <w:multiLevelType w:val="hybridMultilevel"/>
    <w:tmpl w:val="3EFE0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05E6"/>
    <w:multiLevelType w:val="hybridMultilevel"/>
    <w:tmpl w:val="55E0EAD2"/>
    <w:lvl w:ilvl="0" w:tplc="3D567EF2">
      <w:start w:val="1"/>
      <w:numFmt w:val="decimal"/>
      <w:lvlText w:val="%1)"/>
      <w:lvlJc w:val="left"/>
      <w:pPr>
        <w:ind w:left="947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5A082ABC"/>
    <w:multiLevelType w:val="multilevel"/>
    <w:tmpl w:val="6784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A647C"/>
    <w:multiLevelType w:val="hybridMultilevel"/>
    <w:tmpl w:val="4796964A"/>
    <w:lvl w:ilvl="0" w:tplc="14C88D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5C88"/>
    <w:multiLevelType w:val="multilevel"/>
    <w:tmpl w:val="0DAE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3586B"/>
    <w:multiLevelType w:val="hybridMultilevel"/>
    <w:tmpl w:val="5CDAA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675E0"/>
    <w:multiLevelType w:val="multilevel"/>
    <w:tmpl w:val="E776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B7"/>
    <w:rsid w:val="00000F90"/>
    <w:rsid w:val="00010ADF"/>
    <w:rsid w:val="00011C93"/>
    <w:rsid w:val="00013D2F"/>
    <w:rsid w:val="00016147"/>
    <w:rsid w:val="00022E00"/>
    <w:rsid w:val="00024530"/>
    <w:rsid w:val="00026825"/>
    <w:rsid w:val="00036998"/>
    <w:rsid w:val="00054AB4"/>
    <w:rsid w:val="00063155"/>
    <w:rsid w:val="00065BE8"/>
    <w:rsid w:val="00076E49"/>
    <w:rsid w:val="000920AC"/>
    <w:rsid w:val="00094DC9"/>
    <w:rsid w:val="000B1BC3"/>
    <w:rsid w:val="000B2AB3"/>
    <w:rsid w:val="000B4C5B"/>
    <w:rsid w:val="000B5B67"/>
    <w:rsid w:val="000B6A89"/>
    <w:rsid w:val="000D6CCD"/>
    <w:rsid w:val="000D6E36"/>
    <w:rsid w:val="000E38E7"/>
    <w:rsid w:val="000E5498"/>
    <w:rsid w:val="00101D06"/>
    <w:rsid w:val="00101EF5"/>
    <w:rsid w:val="0010621F"/>
    <w:rsid w:val="00112B94"/>
    <w:rsid w:val="0012389E"/>
    <w:rsid w:val="00134759"/>
    <w:rsid w:val="00151D3D"/>
    <w:rsid w:val="00154B3D"/>
    <w:rsid w:val="00162286"/>
    <w:rsid w:val="00185CE7"/>
    <w:rsid w:val="001B03B6"/>
    <w:rsid w:val="001B7B36"/>
    <w:rsid w:val="001C3D7D"/>
    <w:rsid w:val="001D00A4"/>
    <w:rsid w:val="001D21EA"/>
    <w:rsid w:val="001D56A8"/>
    <w:rsid w:val="001F7AD8"/>
    <w:rsid w:val="00200241"/>
    <w:rsid w:val="00224FBC"/>
    <w:rsid w:val="00241C1B"/>
    <w:rsid w:val="0024476C"/>
    <w:rsid w:val="00251A1D"/>
    <w:rsid w:val="00253F71"/>
    <w:rsid w:val="00254F97"/>
    <w:rsid w:val="0029151B"/>
    <w:rsid w:val="00295B4B"/>
    <w:rsid w:val="002A2E43"/>
    <w:rsid w:val="002A3B04"/>
    <w:rsid w:val="002C2435"/>
    <w:rsid w:val="002E34E3"/>
    <w:rsid w:val="002E432B"/>
    <w:rsid w:val="002E79B1"/>
    <w:rsid w:val="002F5AA0"/>
    <w:rsid w:val="002F787F"/>
    <w:rsid w:val="003070DB"/>
    <w:rsid w:val="003127A9"/>
    <w:rsid w:val="00321183"/>
    <w:rsid w:val="00326478"/>
    <w:rsid w:val="00336DDE"/>
    <w:rsid w:val="00347EFA"/>
    <w:rsid w:val="00356E40"/>
    <w:rsid w:val="00360ACE"/>
    <w:rsid w:val="00366201"/>
    <w:rsid w:val="003876ED"/>
    <w:rsid w:val="003A438C"/>
    <w:rsid w:val="003C1EF3"/>
    <w:rsid w:val="003E09F4"/>
    <w:rsid w:val="003E13DF"/>
    <w:rsid w:val="003E189B"/>
    <w:rsid w:val="003F0CE4"/>
    <w:rsid w:val="003F408B"/>
    <w:rsid w:val="00407217"/>
    <w:rsid w:val="0041729A"/>
    <w:rsid w:val="0042321C"/>
    <w:rsid w:val="00430D0F"/>
    <w:rsid w:val="004A4655"/>
    <w:rsid w:val="004B66B0"/>
    <w:rsid w:val="004B7EAA"/>
    <w:rsid w:val="004C5977"/>
    <w:rsid w:val="004E4231"/>
    <w:rsid w:val="004E4D36"/>
    <w:rsid w:val="004F530B"/>
    <w:rsid w:val="004F5DEA"/>
    <w:rsid w:val="005066F8"/>
    <w:rsid w:val="005229A4"/>
    <w:rsid w:val="005338B8"/>
    <w:rsid w:val="00540207"/>
    <w:rsid w:val="00542974"/>
    <w:rsid w:val="00555DBC"/>
    <w:rsid w:val="00570D96"/>
    <w:rsid w:val="005849CB"/>
    <w:rsid w:val="00591ED0"/>
    <w:rsid w:val="005C7904"/>
    <w:rsid w:val="005D651A"/>
    <w:rsid w:val="005E06FC"/>
    <w:rsid w:val="005F07D8"/>
    <w:rsid w:val="005F62C4"/>
    <w:rsid w:val="005F64E1"/>
    <w:rsid w:val="00601165"/>
    <w:rsid w:val="00615D39"/>
    <w:rsid w:val="00617375"/>
    <w:rsid w:val="0063276E"/>
    <w:rsid w:val="00651BCA"/>
    <w:rsid w:val="0067369D"/>
    <w:rsid w:val="00695E73"/>
    <w:rsid w:val="006A6C78"/>
    <w:rsid w:val="006A6EB3"/>
    <w:rsid w:val="006B7558"/>
    <w:rsid w:val="006B7B63"/>
    <w:rsid w:val="006D186E"/>
    <w:rsid w:val="006E5A0F"/>
    <w:rsid w:val="006F4114"/>
    <w:rsid w:val="007115F4"/>
    <w:rsid w:val="00722626"/>
    <w:rsid w:val="0073569A"/>
    <w:rsid w:val="00760F7D"/>
    <w:rsid w:val="00764568"/>
    <w:rsid w:val="0076697E"/>
    <w:rsid w:val="00784253"/>
    <w:rsid w:val="00787E84"/>
    <w:rsid w:val="007940EE"/>
    <w:rsid w:val="007A19D2"/>
    <w:rsid w:val="007C143F"/>
    <w:rsid w:val="007E2BDA"/>
    <w:rsid w:val="007E3EC6"/>
    <w:rsid w:val="007F7CF5"/>
    <w:rsid w:val="00802B52"/>
    <w:rsid w:val="00807FA7"/>
    <w:rsid w:val="00816686"/>
    <w:rsid w:val="00821BF0"/>
    <w:rsid w:val="00826CD4"/>
    <w:rsid w:val="00860E6D"/>
    <w:rsid w:val="008D09A7"/>
    <w:rsid w:val="008D5799"/>
    <w:rsid w:val="008E6FB6"/>
    <w:rsid w:val="00904CC5"/>
    <w:rsid w:val="0093242E"/>
    <w:rsid w:val="00940F99"/>
    <w:rsid w:val="0094250B"/>
    <w:rsid w:val="00957BCF"/>
    <w:rsid w:val="009648D7"/>
    <w:rsid w:val="009A3C6A"/>
    <w:rsid w:val="009A47FC"/>
    <w:rsid w:val="009E36E0"/>
    <w:rsid w:val="009E7CE0"/>
    <w:rsid w:val="009F2CA5"/>
    <w:rsid w:val="009F5B0A"/>
    <w:rsid w:val="00A011A9"/>
    <w:rsid w:val="00A15B93"/>
    <w:rsid w:val="00A33BFB"/>
    <w:rsid w:val="00A44134"/>
    <w:rsid w:val="00A63CC4"/>
    <w:rsid w:val="00A73BF6"/>
    <w:rsid w:val="00A83616"/>
    <w:rsid w:val="00AB4430"/>
    <w:rsid w:val="00AB5E3D"/>
    <w:rsid w:val="00AE0B53"/>
    <w:rsid w:val="00AE6294"/>
    <w:rsid w:val="00AE62AB"/>
    <w:rsid w:val="00B02488"/>
    <w:rsid w:val="00B05F13"/>
    <w:rsid w:val="00B11109"/>
    <w:rsid w:val="00B27D0B"/>
    <w:rsid w:val="00B47A33"/>
    <w:rsid w:val="00B51785"/>
    <w:rsid w:val="00B63023"/>
    <w:rsid w:val="00B6782C"/>
    <w:rsid w:val="00B901AD"/>
    <w:rsid w:val="00B92D95"/>
    <w:rsid w:val="00B972A0"/>
    <w:rsid w:val="00BD18F9"/>
    <w:rsid w:val="00BD332A"/>
    <w:rsid w:val="00BE7279"/>
    <w:rsid w:val="00BF07DD"/>
    <w:rsid w:val="00BF154A"/>
    <w:rsid w:val="00C14E66"/>
    <w:rsid w:val="00C5510F"/>
    <w:rsid w:val="00C77C0C"/>
    <w:rsid w:val="00CD0F35"/>
    <w:rsid w:val="00CF2F03"/>
    <w:rsid w:val="00CF45D9"/>
    <w:rsid w:val="00CF6D59"/>
    <w:rsid w:val="00D125A0"/>
    <w:rsid w:val="00D22660"/>
    <w:rsid w:val="00D30FBD"/>
    <w:rsid w:val="00D32148"/>
    <w:rsid w:val="00D356CF"/>
    <w:rsid w:val="00D55965"/>
    <w:rsid w:val="00D86ED6"/>
    <w:rsid w:val="00DB04E7"/>
    <w:rsid w:val="00DB72B7"/>
    <w:rsid w:val="00DC1642"/>
    <w:rsid w:val="00DC4D74"/>
    <w:rsid w:val="00DD47AC"/>
    <w:rsid w:val="00DE24DC"/>
    <w:rsid w:val="00DE4250"/>
    <w:rsid w:val="00DF0ACF"/>
    <w:rsid w:val="00DF34C2"/>
    <w:rsid w:val="00DF4E80"/>
    <w:rsid w:val="00E12D21"/>
    <w:rsid w:val="00E23C6F"/>
    <w:rsid w:val="00E2694A"/>
    <w:rsid w:val="00E40045"/>
    <w:rsid w:val="00E43274"/>
    <w:rsid w:val="00E51257"/>
    <w:rsid w:val="00E61EBA"/>
    <w:rsid w:val="00E73E2F"/>
    <w:rsid w:val="00E85AD9"/>
    <w:rsid w:val="00E916BB"/>
    <w:rsid w:val="00EB19B1"/>
    <w:rsid w:val="00EB2A1B"/>
    <w:rsid w:val="00EC3374"/>
    <w:rsid w:val="00EE6E3B"/>
    <w:rsid w:val="00EF434C"/>
    <w:rsid w:val="00EF6F27"/>
    <w:rsid w:val="00F061AA"/>
    <w:rsid w:val="00F2076D"/>
    <w:rsid w:val="00F24A95"/>
    <w:rsid w:val="00F263F9"/>
    <w:rsid w:val="00F4354E"/>
    <w:rsid w:val="00F435A3"/>
    <w:rsid w:val="00F4643B"/>
    <w:rsid w:val="00F63C36"/>
    <w:rsid w:val="00F6533F"/>
    <w:rsid w:val="00F756E7"/>
    <w:rsid w:val="00F968ED"/>
    <w:rsid w:val="00FA6AF8"/>
    <w:rsid w:val="00FB2D6A"/>
    <w:rsid w:val="00FD39BB"/>
    <w:rsid w:val="00FE2841"/>
    <w:rsid w:val="00FE6FC3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378DF"/>
  <w15:chartTrackingRefBased/>
  <w15:docId w15:val="{41DB5C23-9BD6-4844-84E0-BF1C3D4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253"/>
  </w:style>
  <w:style w:type="paragraph" w:styleId="Stopka">
    <w:name w:val="footer"/>
    <w:basedOn w:val="Normalny"/>
    <w:link w:val="StopkaZnak"/>
    <w:uiPriority w:val="99"/>
    <w:unhideWhenUsed/>
    <w:rsid w:val="0078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253"/>
  </w:style>
  <w:style w:type="paragraph" w:styleId="Akapitzlist">
    <w:name w:val="List Paragraph"/>
    <w:basedOn w:val="Normalny"/>
    <w:uiPriority w:val="34"/>
    <w:qFormat/>
    <w:rsid w:val="003C1E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A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2A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2A1B"/>
    <w:rPr>
      <w:vertAlign w:val="superscript"/>
    </w:rPr>
  </w:style>
  <w:style w:type="table" w:styleId="Tabela-Siatka">
    <w:name w:val="Table Grid"/>
    <w:basedOn w:val="Standardowy"/>
    <w:uiPriority w:val="39"/>
    <w:rsid w:val="0032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2C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C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C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C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C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CA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E38E7"/>
    <w:rPr>
      <w:rFonts w:ascii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  <w:rsid w:val="00F263F9"/>
  </w:style>
  <w:style w:type="character" w:styleId="Hipercze">
    <w:name w:val="Hyperlink"/>
    <w:basedOn w:val="Domylnaczcionkaakapitu"/>
    <w:uiPriority w:val="99"/>
    <w:unhideWhenUsed/>
    <w:rsid w:val="0040721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B82C-EFCA-48F0-8DFC-EE79C853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pp2</cp:lastModifiedBy>
  <cp:revision>3</cp:revision>
  <cp:lastPrinted>2024-12-11T14:54:00Z</cp:lastPrinted>
  <dcterms:created xsi:type="dcterms:W3CDTF">2024-12-17T11:50:00Z</dcterms:created>
  <dcterms:modified xsi:type="dcterms:W3CDTF">2025-02-23T22:13:00Z</dcterms:modified>
</cp:coreProperties>
</file>