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83C1" w14:textId="77777777" w:rsidR="00311B57" w:rsidRPr="00B17D92" w:rsidRDefault="00311B57" w:rsidP="00311B57">
      <w:pPr>
        <w:rPr>
          <w:rFonts w:ascii="Century Gothic" w:eastAsia="Century Gothic" w:hAnsi="Century Gothic" w:cs="Century Gothic"/>
          <w:b/>
          <w:sz w:val="20"/>
          <w:szCs w:val="20"/>
        </w:rPr>
      </w:pPr>
    </w:p>
    <w:p w14:paraId="13C75730"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ZAPYTANIE OFERTOWE nr </w:t>
      </w:r>
      <w:r w:rsidR="004E718A">
        <w:rPr>
          <w:rFonts w:ascii="Century Gothic" w:eastAsia="Century Gothic" w:hAnsi="Century Gothic" w:cs="Century Gothic"/>
          <w:b/>
          <w:sz w:val="20"/>
          <w:szCs w:val="20"/>
        </w:rPr>
        <w:t>7</w:t>
      </w:r>
      <w:r w:rsidRPr="00B17D92">
        <w:rPr>
          <w:rFonts w:ascii="Century Gothic" w:eastAsia="Century Gothic" w:hAnsi="Century Gothic" w:cs="Century Gothic"/>
          <w:b/>
          <w:sz w:val="20"/>
          <w:szCs w:val="20"/>
        </w:rPr>
        <w:t>/202</w:t>
      </w:r>
      <w:r w:rsidR="004E718A">
        <w:rPr>
          <w:rFonts w:ascii="Century Gothic" w:eastAsia="Century Gothic" w:hAnsi="Century Gothic" w:cs="Century Gothic"/>
          <w:b/>
          <w:sz w:val="20"/>
          <w:szCs w:val="20"/>
        </w:rPr>
        <w:t>5</w:t>
      </w:r>
      <w:r w:rsidRPr="00B17D92">
        <w:rPr>
          <w:rFonts w:ascii="Century Gothic" w:eastAsia="Century Gothic" w:hAnsi="Century Gothic" w:cs="Century Gothic"/>
          <w:b/>
          <w:sz w:val="20"/>
          <w:szCs w:val="20"/>
        </w:rPr>
        <w:t>/</w:t>
      </w:r>
      <w:r w:rsidR="004E718A">
        <w:rPr>
          <w:rFonts w:ascii="Century Gothic" w:eastAsia="Century Gothic" w:hAnsi="Century Gothic" w:cs="Century Gothic"/>
          <w:b/>
          <w:sz w:val="20"/>
          <w:szCs w:val="20"/>
        </w:rPr>
        <w:t>CUS</w:t>
      </w:r>
      <w:r w:rsidRPr="00B17D92">
        <w:rPr>
          <w:rFonts w:ascii="Century Gothic" w:eastAsia="Century Gothic" w:hAnsi="Century Gothic" w:cs="Century Gothic"/>
          <w:b/>
          <w:sz w:val="20"/>
          <w:szCs w:val="20"/>
        </w:rPr>
        <w:t>/</w:t>
      </w:r>
      <w:r w:rsidR="00836F5D">
        <w:rPr>
          <w:rFonts w:ascii="Century Gothic" w:eastAsia="Century Gothic" w:hAnsi="Century Gothic" w:cs="Century Gothic"/>
          <w:b/>
          <w:sz w:val="20"/>
          <w:szCs w:val="20"/>
        </w:rPr>
        <w:t>KIS</w:t>
      </w:r>
      <w:r w:rsidRPr="00B17D92">
        <w:rPr>
          <w:rFonts w:ascii="Century Gothic" w:eastAsia="Century Gothic" w:hAnsi="Century Gothic" w:cs="Century Gothic"/>
          <w:b/>
          <w:sz w:val="20"/>
          <w:szCs w:val="20"/>
        </w:rPr>
        <w:t xml:space="preserve"> z dnia 1</w:t>
      </w:r>
      <w:r w:rsidR="000C73DE" w:rsidRPr="00B17D92">
        <w:rPr>
          <w:rFonts w:ascii="Century Gothic" w:eastAsia="Century Gothic" w:hAnsi="Century Gothic" w:cs="Century Gothic"/>
          <w:b/>
          <w:sz w:val="20"/>
          <w:szCs w:val="20"/>
        </w:rPr>
        <w:t>3</w:t>
      </w:r>
      <w:r w:rsidRPr="00B17D92">
        <w:rPr>
          <w:rFonts w:ascii="Century Gothic" w:eastAsia="Century Gothic" w:hAnsi="Century Gothic" w:cs="Century Gothic"/>
          <w:b/>
          <w:sz w:val="20"/>
          <w:szCs w:val="20"/>
        </w:rPr>
        <w:t>.0</w:t>
      </w:r>
      <w:r w:rsidR="004E718A">
        <w:rPr>
          <w:rFonts w:ascii="Century Gothic" w:eastAsia="Century Gothic" w:hAnsi="Century Gothic" w:cs="Century Gothic"/>
          <w:b/>
          <w:sz w:val="20"/>
          <w:szCs w:val="20"/>
        </w:rPr>
        <w:t>3.2025</w:t>
      </w:r>
      <w:r w:rsidRPr="00B17D92">
        <w:rPr>
          <w:rFonts w:ascii="Century Gothic" w:eastAsia="Century Gothic" w:hAnsi="Century Gothic" w:cs="Century Gothic"/>
          <w:b/>
          <w:sz w:val="20"/>
          <w:szCs w:val="20"/>
        </w:rPr>
        <w:t xml:space="preserve"> r.</w:t>
      </w:r>
    </w:p>
    <w:p w14:paraId="61687845" w14:textId="77777777" w:rsidR="00311B57" w:rsidRPr="00B17D92" w:rsidRDefault="00311B57" w:rsidP="00311B57">
      <w:pPr>
        <w:rPr>
          <w:rFonts w:ascii="Century Gothic" w:eastAsia="Century Gothic" w:hAnsi="Century Gothic" w:cs="Century Gothic"/>
          <w:sz w:val="20"/>
          <w:szCs w:val="20"/>
        </w:rPr>
      </w:pPr>
    </w:p>
    <w:p w14:paraId="7FDAD2DE" w14:textId="77777777" w:rsidR="00311B57" w:rsidRPr="00B17D92" w:rsidRDefault="00311B57" w:rsidP="00311B57">
      <w:pPr>
        <w:rPr>
          <w:rFonts w:ascii="Century Gothic" w:eastAsia="Century Gothic" w:hAnsi="Century Gothic" w:cs="Century Gothic"/>
          <w:sz w:val="20"/>
          <w:szCs w:val="20"/>
        </w:rPr>
      </w:pPr>
    </w:p>
    <w:p w14:paraId="08D88CC2" w14:textId="77777777" w:rsidR="00311B57" w:rsidRPr="00B17D92" w:rsidRDefault="004E718A" w:rsidP="00311B57">
      <w:pPr>
        <w:ind w:right="283"/>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Centrum Usług Społecznych w Chełmnie</w:t>
      </w:r>
      <w:r w:rsidR="00311B57" w:rsidRPr="00B17D92">
        <w:rPr>
          <w:rFonts w:ascii="Century Gothic" w:eastAsia="Century Gothic" w:hAnsi="Century Gothic" w:cs="Century Gothic"/>
          <w:sz w:val="20"/>
          <w:szCs w:val="20"/>
        </w:rPr>
        <w:t xml:space="preserve"> w ramach realizacji projektu pn. „</w:t>
      </w:r>
      <w:r>
        <w:rPr>
          <w:rFonts w:ascii="Century Gothic" w:eastAsia="Century Gothic" w:hAnsi="Century Gothic" w:cs="Century Gothic"/>
          <w:sz w:val="20"/>
          <w:szCs w:val="20"/>
        </w:rPr>
        <w:t>Aktywna integracja w KIS</w:t>
      </w:r>
      <w:r w:rsidR="00311B57" w:rsidRPr="00B17D92">
        <w:rPr>
          <w:rFonts w:ascii="Century Gothic" w:eastAsia="Century Gothic" w:hAnsi="Century Gothic" w:cs="Century Gothic"/>
          <w:sz w:val="20"/>
          <w:szCs w:val="20"/>
        </w:rPr>
        <w:t>” współfinansowanego ze środków unijnych w ramach programu Fundusze Europejskie dla Kujaw i Pomorza 2021-2027 (</w:t>
      </w:r>
      <w:proofErr w:type="spellStart"/>
      <w:r w:rsidR="00311B57" w:rsidRPr="00B17D92">
        <w:rPr>
          <w:rFonts w:ascii="Century Gothic" w:eastAsia="Century Gothic" w:hAnsi="Century Gothic" w:cs="Century Gothic"/>
          <w:sz w:val="20"/>
          <w:szCs w:val="20"/>
        </w:rPr>
        <w:t>FEdKP</w:t>
      </w:r>
      <w:proofErr w:type="spellEnd"/>
      <w:r w:rsidR="00311B57" w:rsidRPr="00B17D92">
        <w:rPr>
          <w:rFonts w:ascii="Century Gothic" w:eastAsia="Century Gothic" w:hAnsi="Century Gothic" w:cs="Century Gothic"/>
          <w:sz w:val="20"/>
          <w:szCs w:val="20"/>
        </w:rPr>
        <w:t xml:space="preserve"> 2021-2027),współfinansowanego ze środków Europejskiego Funduszu Społecznego Plus (EFS+) Działanie 8.20. Aktywne włączenie społeczne </w:t>
      </w:r>
      <w:proofErr w:type="spellStart"/>
      <w:r w:rsidR="00311B57" w:rsidRPr="00B17D92">
        <w:rPr>
          <w:rFonts w:ascii="Century Gothic" w:eastAsia="Century Gothic" w:hAnsi="Century Gothic" w:cs="Century Gothic"/>
          <w:sz w:val="20"/>
          <w:szCs w:val="20"/>
        </w:rPr>
        <w:t>FEdKP</w:t>
      </w:r>
      <w:proofErr w:type="spellEnd"/>
      <w:r w:rsidR="00311B57" w:rsidRPr="00B17D92">
        <w:rPr>
          <w:rFonts w:ascii="Century Gothic" w:eastAsia="Century Gothic" w:hAnsi="Century Gothic" w:cs="Century Gothic"/>
          <w:sz w:val="20"/>
          <w:szCs w:val="20"/>
        </w:rPr>
        <w:t xml:space="preserve">, zaprasza do składania ofert w odpowiedzi na zapytanie ofertowe wykonania usługi z zakresu </w:t>
      </w:r>
      <w:r w:rsidR="000C73DE" w:rsidRPr="00B17D92">
        <w:rPr>
          <w:rFonts w:ascii="Century Gothic" w:eastAsia="Century Gothic" w:hAnsi="Century Gothic" w:cs="Century Gothic"/>
          <w:sz w:val="20"/>
          <w:szCs w:val="20"/>
        </w:rPr>
        <w:t xml:space="preserve">wsparcia </w:t>
      </w:r>
      <w:r w:rsidR="00311B57" w:rsidRPr="00B17D92">
        <w:rPr>
          <w:rFonts w:ascii="Century Gothic" w:eastAsia="Century Gothic" w:hAnsi="Century Gothic" w:cs="Century Gothic"/>
          <w:sz w:val="20"/>
          <w:szCs w:val="20"/>
        </w:rPr>
        <w:t xml:space="preserve">dla uczestników projektu </w:t>
      </w:r>
      <w:r w:rsidR="00311B57" w:rsidRPr="004E718A">
        <w:rPr>
          <w:rFonts w:ascii="Century Gothic" w:eastAsia="Century Gothic" w:hAnsi="Century Gothic" w:cs="Century Gothic"/>
          <w:sz w:val="20"/>
          <w:szCs w:val="20"/>
        </w:rPr>
        <w:t>nr. FEKP.08.20-IZ.00-000</w:t>
      </w:r>
      <w:r w:rsidRPr="004E718A">
        <w:rPr>
          <w:rFonts w:ascii="Century Gothic" w:eastAsia="Century Gothic" w:hAnsi="Century Gothic" w:cs="Century Gothic"/>
          <w:sz w:val="20"/>
          <w:szCs w:val="20"/>
        </w:rPr>
        <w:t>6</w:t>
      </w:r>
      <w:r w:rsidR="00311B57" w:rsidRPr="004E718A">
        <w:rPr>
          <w:rFonts w:ascii="Century Gothic" w:eastAsia="Century Gothic" w:hAnsi="Century Gothic" w:cs="Century Gothic"/>
          <w:sz w:val="20"/>
          <w:szCs w:val="20"/>
        </w:rPr>
        <w:t>/23</w:t>
      </w:r>
      <w:r w:rsidR="00311B57" w:rsidRPr="00B17D92">
        <w:rPr>
          <w:rFonts w:ascii="Century Gothic" w:eastAsia="Century Gothic" w:hAnsi="Century Gothic" w:cs="Century Gothic"/>
          <w:sz w:val="20"/>
          <w:szCs w:val="20"/>
        </w:rPr>
        <w:t xml:space="preserve">, tj. </w:t>
      </w:r>
    </w:p>
    <w:p w14:paraId="769C968F" w14:textId="77777777" w:rsidR="002F2E75" w:rsidRPr="00B17D92" w:rsidRDefault="002F2E75" w:rsidP="002F2E75">
      <w:pPr>
        <w:rPr>
          <w:rFonts w:ascii="Century Gothic" w:hAnsi="Century Gothic"/>
          <w:sz w:val="20"/>
          <w:szCs w:val="20"/>
        </w:rPr>
      </w:pPr>
      <w:r w:rsidRPr="00B17D92">
        <w:rPr>
          <w:rFonts w:ascii="Century Gothic" w:hAnsi="Century Gothic"/>
          <w:sz w:val="20"/>
          <w:szCs w:val="20"/>
        </w:rPr>
        <w:t xml:space="preserve">Część I - indywidualne wsparcia </w:t>
      </w:r>
      <w:proofErr w:type="spellStart"/>
      <w:r w:rsidRPr="00B17D92">
        <w:rPr>
          <w:rFonts w:ascii="Century Gothic" w:hAnsi="Century Gothic"/>
          <w:sz w:val="20"/>
          <w:szCs w:val="20"/>
        </w:rPr>
        <w:t>coacha</w:t>
      </w:r>
      <w:proofErr w:type="spellEnd"/>
    </w:p>
    <w:p w14:paraId="7048F2F8" w14:textId="77777777" w:rsidR="00311B57" w:rsidRPr="00B17D92" w:rsidRDefault="00311B57" w:rsidP="00311B57">
      <w:pPr>
        <w:ind w:right="283"/>
        <w:jc w:val="both"/>
        <w:rPr>
          <w:rFonts w:ascii="Century Gothic" w:eastAsia="Century Gothic" w:hAnsi="Century Gothic" w:cs="Century Gothic"/>
          <w:sz w:val="20"/>
          <w:szCs w:val="20"/>
        </w:rPr>
      </w:pPr>
    </w:p>
    <w:p w14:paraId="399DFA39" w14:textId="77777777" w:rsidR="00311B57"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(Kod CPV): </w:t>
      </w:r>
    </w:p>
    <w:p w14:paraId="7C95265C" w14:textId="77777777" w:rsidR="00C302E7" w:rsidRPr="00B17D92" w:rsidRDefault="00C302E7" w:rsidP="00311B57">
      <w:pPr>
        <w:rPr>
          <w:rFonts w:ascii="Century Gothic" w:eastAsia="Century Gothic" w:hAnsi="Century Gothic" w:cs="Century Gothic"/>
          <w:b/>
          <w:sz w:val="20"/>
          <w:szCs w:val="20"/>
        </w:rPr>
      </w:pPr>
    </w:p>
    <w:p w14:paraId="00ED8678"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80570000-0 Usługi szkolenia w dziedzinie rozwoju osobistego, </w:t>
      </w:r>
    </w:p>
    <w:p w14:paraId="334C6490" w14:textId="77777777" w:rsidR="00311B57" w:rsidRPr="00857D0C" w:rsidRDefault="00311B57" w:rsidP="00311B57">
      <w:pPr>
        <w:rPr>
          <w:rFonts w:ascii="Century Gothic" w:hAnsi="Century Gothic" w:cs="Arial"/>
          <w:b/>
          <w:color w:val="000000"/>
          <w:spacing w:val="2"/>
          <w:sz w:val="20"/>
          <w:szCs w:val="20"/>
          <w:shd w:val="clear" w:color="auto" w:fill="FFFFFF"/>
        </w:rPr>
      </w:pPr>
    </w:p>
    <w:p w14:paraId="14BAC048" w14:textId="77777777" w:rsidR="00857D0C" w:rsidRPr="00B17D92" w:rsidRDefault="00857D0C" w:rsidP="00311B57">
      <w:pPr>
        <w:rPr>
          <w:rFonts w:ascii="Century Gothic" w:eastAsia="Century Gothic" w:hAnsi="Century Gothic" w:cs="Century Gothic"/>
          <w:b/>
          <w:sz w:val="20"/>
          <w:szCs w:val="20"/>
        </w:rPr>
      </w:pPr>
    </w:p>
    <w:p w14:paraId="5B6F5293"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SPIS TREŚCI: </w:t>
      </w:r>
    </w:p>
    <w:p w14:paraId="58BFAD60"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I Informacje ogólne </w:t>
      </w:r>
    </w:p>
    <w:p w14:paraId="4C6B2779"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II Opis przedmiotu zamówienia </w:t>
      </w:r>
    </w:p>
    <w:p w14:paraId="45D62081"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III Termin realizacji </w:t>
      </w:r>
    </w:p>
    <w:p w14:paraId="42A9BCA5"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IV Warunki udziału w postępowaniu oraz opis sposobu dokonywania oceny ich</w:t>
      </w:r>
    </w:p>
    <w:p w14:paraId="04B6E03C"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spełniania. </w:t>
      </w:r>
    </w:p>
    <w:p w14:paraId="76C50C8D"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V Opis sposobu przygotowania oferty i  informacje o możliwości składania ofert częściowych.</w:t>
      </w:r>
    </w:p>
    <w:p w14:paraId="007F6441"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VI Sposób i termin złożenia ofert. </w:t>
      </w:r>
    </w:p>
    <w:p w14:paraId="3235BBCD"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VII Ocena ofert kryteria oceny oferty, informację o wagach punktowych lub procentowych przypisanych do poszczególnych kryteriów oceny oferty, opis sposobu przyznawania punktacji za spełnienie danego kryterium oceny oferty.</w:t>
      </w:r>
    </w:p>
    <w:p w14:paraId="52726510"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IX Zabezpieczenie należytego wykonania umowy oraz postanowienia umowy określenie warunków istotnych zmian umowy zawartej w wyniku przeprowadzonego postępowania o udzielenie zamówienia.</w:t>
      </w:r>
    </w:p>
    <w:p w14:paraId="099C07FF" w14:textId="77777777" w:rsidR="00311B57" w:rsidRPr="00B17D92" w:rsidRDefault="00311B57" w:rsidP="00311B57">
      <w:pPr>
        <w:rPr>
          <w:rFonts w:ascii="Century Gothic" w:eastAsia="Century Gothic" w:hAnsi="Century Gothic" w:cs="Century Gothic"/>
          <w:b/>
          <w:sz w:val="20"/>
          <w:szCs w:val="20"/>
        </w:rPr>
      </w:pPr>
    </w:p>
    <w:p w14:paraId="41EB7018" w14:textId="77777777" w:rsidR="00311B57" w:rsidRPr="00B17D92" w:rsidRDefault="00311B57" w:rsidP="00311B57">
      <w:pPr>
        <w:rPr>
          <w:rFonts w:ascii="Century Gothic" w:eastAsia="Century Gothic" w:hAnsi="Century Gothic" w:cs="Century Gothic"/>
          <w:b/>
          <w:sz w:val="20"/>
          <w:szCs w:val="20"/>
        </w:rPr>
      </w:pPr>
    </w:p>
    <w:p w14:paraId="003813E0"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b/>
          <w:sz w:val="20"/>
          <w:szCs w:val="20"/>
        </w:rPr>
        <w:t>I.</w:t>
      </w:r>
      <w:r w:rsidRPr="00B17D92">
        <w:rPr>
          <w:rFonts w:ascii="Century Gothic" w:eastAsia="Century Gothic" w:hAnsi="Century Gothic" w:cs="Century Gothic"/>
          <w:b/>
          <w:sz w:val="20"/>
          <w:szCs w:val="20"/>
        </w:rPr>
        <w:tab/>
        <w:t xml:space="preserve">INFORMACJE OGÓLNE. </w:t>
      </w:r>
    </w:p>
    <w:p w14:paraId="025F32F9"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1. Niniejsze postępowanie prowadzone jest w trybie Zasady Konkurencyjności, przez Zamawiającego niebędącego Zamawiającym w rozumieniu Prawa Zamówień Publicznych oraz zgodnie z Wytycznymi dotyczącymi kwalifikowalności wydatków na lata 2021-2027.</w:t>
      </w:r>
    </w:p>
    <w:p w14:paraId="19332F96"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2. Ilekroć w Zapytaniu ofertowym użyto zwrotu: „Zamawiający” – należy przez to rozumieć </w:t>
      </w:r>
      <w:r w:rsidR="004E718A">
        <w:rPr>
          <w:rFonts w:ascii="Century Gothic" w:eastAsia="Century Gothic" w:hAnsi="Century Gothic" w:cs="Century Gothic"/>
          <w:sz w:val="20"/>
          <w:szCs w:val="20"/>
        </w:rPr>
        <w:t>Centrum Usług Społecznych w Chełmnie</w:t>
      </w:r>
      <w:r w:rsidRPr="00B17D92">
        <w:rPr>
          <w:rFonts w:ascii="Century Gothic" w:eastAsia="Century Gothic" w:hAnsi="Century Gothic" w:cs="Century Gothic"/>
          <w:sz w:val="20"/>
          <w:szCs w:val="20"/>
        </w:rPr>
        <w:t xml:space="preserve">. </w:t>
      </w:r>
    </w:p>
    <w:p w14:paraId="5BB54706"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3. Ilekroć w Zapytaniu ofertowym użyto zwrotu: „Wykonawca” – należy przez to rozumieć: osobę prawną, osobę fizyczną prowadzącą lub nieprowadzącą działalności gospodarczej, a ocenie ofert w każdej części będą podlegać wskazane osoby fizyczne.  </w:t>
      </w:r>
    </w:p>
    <w:p w14:paraId="54729E50" w14:textId="77777777" w:rsidR="004E718A" w:rsidRDefault="004E718A" w:rsidP="00311B57">
      <w:pPr>
        <w:spacing w:after="31"/>
        <w:rPr>
          <w:rFonts w:ascii="Century Gothic" w:eastAsia="Century Gothic" w:hAnsi="Century Gothic" w:cs="Century Gothic"/>
          <w:sz w:val="20"/>
          <w:szCs w:val="20"/>
        </w:rPr>
      </w:pPr>
      <w:r>
        <w:rPr>
          <w:rFonts w:ascii="Century Gothic" w:eastAsia="Century Gothic" w:hAnsi="Century Gothic" w:cs="Century Gothic"/>
          <w:sz w:val="20"/>
          <w:szCs w:val="20"/>
        </w:rPr>
        <w:t>4.Brak możliwości składania ofert częściowych.</w:t>
      </w:r>
    </w:p>
    <w:p w14:paraId="4C303F39"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5. Oferty wariantowe: brak możliwości składania ofert wariantowych. </w:t>
      </w:r>
    </w:p>
    <w:p w14:paraId="71F65794"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6. Wykonawca ponosi wszystkie koszty związane z przygotowaniem i złożeniem oferty. </w:t>
      </w:r>
    </w:p>
    <w:p w14:paraId="128ABBDC"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7. Złożenie oferty niezgodnej z obowiązującym prawem lub Zapytaniem ofertowym spowoduje odrzucenie oferty. </w:t>
      </w:r>
    </w:p>
    <w:p w14:paraId="6F559A65"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8. Zamawiający zastrzega sobie prawo odwołania Zapytania bez podania przyczyny przed rozstrzygnięciem postępowania. </w:t>
      </w:r>
    </w:p>
    <w:p w14:paraId="42110CBA" w14:textId="77777777" w:rsidR="00311B57" w:rsidRPr="00B17D92" w:rsidRDefault="00311B57" w:rsidP="00311B57">
      <w:pPr>
        <w:spacing w:after="31"/>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9. Zamawiający informuje, że treść umowy z Wykonawcą może ulec zmianie w związku z potrzebami dydaktycznymi i organizacyjnymi uczestników KIS oraz wymaganiami IP lub instytucji kontrolnych. </w:t>
      </w:r>
    </w:p>
    <w:p w14:paraId="2322151D"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10. Osobą uprawnioną przez Zamawiającego do bezpośredniego kontaktowania się z Wykonawcami jest </w:t>
      </w:r>
      <w:r w:rsidR="004E718A">
        <w:rPr>
          <w:rFonts w:ascii="Century Gothic" w:eastAsia="Century Gothic" w:hAnsi="Century Gothic" w:cs="Century Gothic"/>
          <w:sz w:val="20"/>
          <w:szCs w:val="20"/>
        </w:rPr>
        <w:t>Eliza Rokita tel. 56 686 84 36</w:t>
      </w:r>
      <w:r w:rsidRPr="00B17D92">
        <w:rPr>
          <w:rFonts w:ascii="Century Gothic" w:eastAsia="Century Gothic" w:hAnsi="Century Gothic" w:cs="Century Gothic"/>
          <w:sz w:val="20"/>
          <w:szCs w:val="20"/>
        </w:rPr>
        <w:t xml:space="preserve">. </w:t>
      </w:r>
    </w:p>
    <w:p w14:paraId="6D90AF55" w14:textId="77777777" w:rsidR="00311B57" w:rsidRPr="00B17D92" w:rsidRDefault="00311B57" w:rsidP="00311B57">
      <w:pPr>
        <w:rPr>
          <w:rFonts w:ascii="Century Gothic" w:eastAsia="Century Gothic" w:hAnsi="Century Gothic" w:cs="Century Gothic"/>
          <w:sz w:val="20"/>
          <w:szCs w:val="20"/>
        </w:rPr>
      </w:pPr>
    </w:p>
    <w:p w14:paraId="62A339C0" w14:textId="77777777" w:rsidR="00311B57" w:rsidRDefault="00311B57" w:rsidP="00311B57">
      <w:pPr>
        <w:rPr>
          <w:rFonts w:ascii="Century Gothic" w:eastAsia="Century Gothic" w:hAnsi="Century Gothic" w:cs="Century Gothic"/>
          <w:sz w:val="20"/>
          <w:szCs w:val="20"/>
        </w:rPr>
      </w:pPr>
    </w:p>
    <w:p w14:paraId="2AEB6DEB" w14:textId="77777777" w:rsidR="00667DF8" w:rsidRPr="00B17D92" w:rsidRDefault="00667DF8" w:rsidP="00311B57">
      <w:pPr>
        <w:rPr>
          <w:rFonts w:ascii="Century Gothic" w:eastAsia="Century Gothic" w:hAnsi="Century Gothic" w:cs="Century Gothic"/>
          <w:sz w:val="20"/>
          <w:szCs w:val="20"/>
        </w:rPr>
      </w:pPr>
    </w:p>
    <w:p w14:paraId="24E48AD1"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II. </w:t>
      </w:r>
      <w:r w:rsidRPr="00B17D92">
        <w:rPr>
          <w:rFonts w:ascii="Century Gothic" w:eastAsia="Century Gothic" w:hAnsi="Century Gothic" w:cs="Century Gothic"/>
          <w:b/>
          <w:sz w:val="20"/>
          <w:szCs w:val="20"/>
        </w:rPr>
        <w:tab/>
        <w:t xml:space="preserve">OPIS PRZEDMIOTU ZAMÓWIENIA. </w:t>
      </w:r>
    </w:p>
    <w:p w14:paraId="6EAE4179"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Szczegółowy opis przedmiotu zamówienia znajduje się w załączniku nr 1 do zapytania ofertowego.</w:t>
      </w:r>
    </w:p>
    <w:p w14:paraId="2E12BF16" w14:textId="77777777" w:rsidR="00311B57" w:rsidRPr="00B17D92" w:rsidRDefault="00311B57" w:rsidP="00311B57">
      <w:pPr>
        <w:rPr>
          <w:rFonts w:ascii="Century Gothic" w:eastAsia="Century Gothic" w:hAnsi="Century Gothic" w:cs="Century Gothic"/>
          <w:sz w:val="20"/>
          <w:szCs w:val="20"/>
        </w:rPr>
      </w:pPr>
    </w:p>
    <w:p w14:paraId="203979D9"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III.</w:t>
      </w:r>
      <w:r w:rsidRPr="00B17D92">
        <w:rPr>
          <w:rFonts w:ascii="Century Gothic" w:eastAsia="Century Gothic" w:hAnsi="Century Gothic" w:cs="Century Gothic"/>
          <w:b/>
          <w:sz w:val="20"/>
          <w:szCs w:val="20"/>
        </w:rPr>
        <w:tab/>
        <w:t xml:space="preserve"> TERMIN REALIZACJI USŁUGI. </w:t>
      </w:r>
    </w:p>
    <w:p w14:paraId="58043EEA" w14:textId="77777777" w:rsidR="00311B57" w:rsidRPr="00B17D92" w:rsidRDefault="00311B57" w:rsidP="00311B57">
      <w:pPr>
        <w:rPr>
          <w:rFonts w:ascii="Century Gothic" w:eastAsia="Century Gothic" w:hAnsi="Century Gothic" w:cs="Century Gothic"/>
          <w:b/>
          <w:sz w:val="20"/>
          <w:szCs w:val="20"/>
        </w:rPr>
      </w:pPr>
    </w:p>
    <w:p w14:paraId="35EE82FB"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Usługa realizowana będzie w Gminie </w:t>
      </w:r>
      <w:r w:rsidR="004E718A">
        <w:rPr>
          <w:rFonts w:ascii="Century Gothic" w:eastAsia="Century Gothic" w:hAnsi="Century Gothic" w:cs="Century Gothic"/>
          <w:sz w:val="20"/>
          <w:szCs w:val="20"/>
        </w:rPr>
        <w:t>Miasto Chełmno</w:t>
      </w:r>
      <w:r w:rsidRPr="00B17D92">
        <w:rPr>
          <w:rFonts w:ascii="Century Gothic" w:eastAsia="Century Gothic" w:hAnsi="Century Gothic" w:cs="Century Gothic"/>
          <w:sz w:val="20"/>
          <w:szCs w:val="20"/>
        </w:rPr>
        <w:t xml:space="preserve">,  okresie </w:t>
      </w:r>
      <w:r w:rsidRPr="00B17D92">
        <w:rPr>
          <w:rFonts w:ascii="Century Gothic" w:eastAsia="Century Gothic" w:hAnsi="Century Gothic" w:cs="Century Gothic"/>
          <w:b/>
          <w:sz w:val="20"/>
          <w:szCs w:val="20"/>
        </w:rPr>
        <w:t xml:space="preserve">od </w:t>
      </w:r>
      <w:r w:rsidR="004E718A">
        <w:rPr>
          <w:rFonts w:ascii="Century Gothic" w:eastAsia="Century Gothic" w:hAnsi="Century Gothic" w:cs="Century Gothic"/>
          <w:b/>
          <w:sz w:val="20"/>
          <w:szCs w:val="20"/>
        </w:rPr>
        <w:t>kwietnia 2025</w:t>
      </w:r>
      <w:r w:rsidRPr="00B17D92">
        <w:rPr>
          <w:rFonts w:ascii="Century Gothic" w:eastAsia="Century Gothic" w:hAnsi="Century Gothic" w:cs="Century Gothic"/>
          <w:b/>
          <w:sz w:val="20"/>
          <w:szCs w:val="20"/>
        </w:rPr>
        <w:t xml:space="preserve"> r. do </w:t>
      </w:r>
      <w:r w:rsidR="0041481B">
        <w:rPr>
          <w:rFonts w:ascii="Century Gothic" w:eastAsia="Century Gothic" w:hAnsi="Century Gothic" w:cs="Century Gothic"/>
          <w:b/>
          <w:sz w:val="20"/>
          <w:szCs w:val="20"/>
        </w:rPr>
        <w:t>końca stycznia</w:t>
      </w:r>
      <w:r w:rsidRPr="00B17D92">
        <w:rPr>
          <w:rFonts w:ascii="Century Gothic" w:eastAsia="Century Gothic" w:hAnsi="Century Gothic" w:cs="Century Gothic"/>
          <w:b/>
          <w:sz w:val="20"/>
          <w:szCs w:val="20"/>
        </w:rPr>
        <w:t xml:space="preserve"> 202</w:t>
      </w:r>
      <w:r w:rsidR="0041481B">
        <w:rPr>
          <w:rFonts w:ascii="Century Gothic" w:eastAsia="Century Gothic" w:hAnsi="Century Gothic" w:cs="Century Gothic"/>
          <w:b/>
          <w:sz w:val="20"/>
          <w:szCs w:val="20"/>
        </w:rPr>
        <w:t>6</w:t>
      </w:r>
      <w:r w:rsidRPr="00B17D92">
        <w:rPr>
          <w:rFonts w:ascii="Century Gothic" w:eastAsia="Century Gothic" w:hAnsi="Century Gothic" w:cs="Century Gothic"/>
          <w:b/>
          <w:sz w:val="20"/>
          <w:szCs w:val="20"/>
        </w:rPr>
        <w:t xml:space="preserve">  </w:t>
      </w:r>
      <w:proofErr w:type="spellStart"/>
      <w:r w:rsidRPr="00B17D92">
        <w:rPr>
          <w:rFonts w:ascii="Century Gothic" w:eastAsia="Century Gothic" w:hAnsi="Century Gothic" w:cs="Century Gothic"/>
          <w:b/>
          <w:sz w:val="20"/>
          <w:szCs w:val="20"/>
        </w:rPr>
        <w:t>r.</w:t>
      </w:r>
      <w:r w:rsidR="0089527E">
        <w:rPr>
          <w:rFonts w:ascii="Century Gothic" w:eastAsia="Century Gothic" w:hAnsi="Century Gothic" w:cs="Century Gothic"/>
          <w:sz w:val="20"/>
          <w:szCs w:val="20"/>
        </w:rPr>
        <w:t>Wsparcie</w:t>
      </w:r>
      <w:proofErr w:type="spellEnd"/>
      <w:r w:rsidR="0089527E">
        <w:rPr>
          <w:rFonts w:ascii="Century Gothic" w:eastAsia="Century Gothic" w:hAnsi="Century Gothic" w:cs="Century Gothic"/>
          <w:sz w:val="20"/>
          <w:szCs w:val="20"/>
        </w:rPr>
        <w:t xml:space="preserve"> realizowane</w:t>
      </w:r>
      <w:r w:rsidRPr="00B17D92">
        <w:rPr>
          <w:rFonts w:ascii="Century Gothic" w:eastAsia="Century Gothic" w:hAnsi="Century Gothic" w:cs="Century Gothic"/>
          <w:sz w:val="20"/>
          <w:szCs w:val="20"/>
        </w:rPr>
        <w:t xml:space="preserve"> będ</w:t>
      </w:r>
      <w:r w:rsidR="0089527E">
        <w:rPr>
          <w:rFonts w:ascii="Century Gothic" w:eastAsia="Century Gothic" w:hAnsi="Century Gothic" w:cs="Century Gothic"/>
          <w:sz w:val="20"/>
          <w:szCs w:val="20"/>
        </w:rPr>
        <w:t>zie</w:t>
      </w:r>
      <w:r w:rsidRPr="00B17D92">
        <w:rPr>
          <w:rFonts w:ascii="Century Gothic" w:eastAsia="Century Gothic" w:hAnsi="Century Gothic" w:cs="Century Gothic"/>
          <w:sz w:val="20"/>
          <w:szCs w:val="20"/>
        </w:rPr>
        <w:t xml:space="preserve"> wg harmonogramów opracowywanych przez Zamawiającego w porozumieniu z Wykonawcą.  Terminy mogą ulec zmianie w związku z siłą wyższą, z potrzebami dydaktycznymi i organizacyjnymi uczestników KIS oraz wymaganiami IP lub instytucji kontrolnych.</w:t>
      </w:r>
    </w:p>
    <w:p w14:paraId="1A23A736" w14:textId="77777777" w:rsidR="00311B57" w:rsidRPr="00B17D92" w:rsidRDefault="00311B57" w:rsidP="00311B57">
      <w:pPr>
        <w:rPr>
          <w:rFonts w:ascii="Century Gothic" w:eastAsia="Century Gothic" w:hAnsi="Century Gothic" w:cs="Century Gothic"/>
          <w:sz w:val="20"/>
          <w:szCs w:val="20"/>
        </w:rPr>
      </w:pPr>
    </w:p>
    <w:p w14:paraId="64D275CB"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 xml:space="preserve"> IV.</w:t>
      </w:r>
      <w:r w:rsidRPr="00B17D92">
        <w:rPr>
          <w:rFonts w:ascii="Century Gothic" w:eastAsia="Century Gothic" w:hAnsi="Century Gothic" w:cs="Century Gothic"/>
          <w:b/>
          <w:sz w:val="20"/>
          <w:szCs w:val="20"/>
        </w:rPr>
        <w:tab/>
        <w:t xml:space="preserve"> WARUNKI UDZIAŁU W POSTĘPOWANIU ORAZ OPIS SPOSOBU DOKONYWANIA OCENY ICH</w:t>
      </w:r>
    </w:p>
    <w:p w14:paraId="78FDC8E8" w14:textId="77777777" w:rsidR="00311B57" w:rsidRPr="00B17D92"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b/>
          <w:sz w:val="20"/>
          <w:szCs w:val="20"/>
        </w:rPr>
        <w:t>SPEŁNIANIA.</w:t>
      </w:r>
    </w:p>
    <w:p w14:paraId="3B115628" w14:textId="77777777" w:rsidR="00311B57" w:rsidRPr="00B17D92" w:rsidRDefault="00311B57" w:rsidP="00311B57">
      <w:pPr>
        <w:rPr>
          <w:rFonts w:ascii="Century Gothic" w:eastAsia="Century Gothic" w:hAnsi="Century Gothic" w:cs="Century Gothic"/>
          <w:b/>
          <w:sz w:val="20"/>
          <w:szCs w:val="20"/>
        </w:rPr>
      </w:pPr>
    </w:p>
    <w:p w14:paraId="23230956" w14:textId="77777777" w:rsidR="002F0801" w:rsidRPr="002F0801" w:rsidRDefault="00311B57" w:rsidP="002F0801">
      <w:pPr>
        <w:rPr>
          <w:rFonts w:ascii="Century Gothic" w:eastAsia="Century Gothic" w:hAnsi="Century Gothic" w:cs="Century Gothic"/>
          <w:sz w:val="20"/>
          <w:szCs w:val="20"/>
        </w:rPr>
      </w:pPr>
      <w:bookmarkStart w:id="0" w:name="_heading=h.gjdgxs" w:colFirst="0" w:colLast="0"/>
      <w:bookmarkEnd w:id="0"/>
      <w:r w:rsidRPr="00B17D92">
        <w:rPr>
          <w:rFonts w:ascii="Century Gothic" w:eastAsia="Century Gothic" w:hAnsi="Century Gothic" w:cs="Century Gothic"/>
          <w:sz w:val="20"/>
          <w:szCs w:val="20"/>
        </w:rPr>
        <w:t>1. O udzielenie zamówienia mogą ubiegać się Wykonawcy, którzy wykonując usługę osobiście, posiadają wykształcenie wyższe</w:t>
      </w:r>
      <w:r w:rsidR="000836D8">
        <w:rPr>
          <w:rFonts w:ascii="Century Gothic" w:eastAsia="Century Gothic" w:hAnsi="Century Gothic" w:cs="Century Gothic"/>
          <w:sz w:val="20"/>
          <w:szCs w:val="20"/>
        </w:rPr>
        <w:t xml:space="preserve"> kierunkowe</w:t>
      </w:r>
      <w:r w:rsidRPr="00B17D92">
        <w:rPr>
          <w:rFonts w:ascii="Century Gothic" w:eastAsia="Century Gothic" w:hAnsi="Century Gothic" w:cs="Century Gothic"/>
          <w:sz w:val="20"/>
          <w:szCs w:val="20"/>
        </w:rPr>
        <w:t xml:space="preserve"> oraz mają </w:t>
      </w:r>
      <w:r w:rsidR="000836D8" w:rsidRPr="000836D8">
        <w:rPr>
          <w:rFonts w:ascii="Century Gothic" w:hAnsi="Century Gothic"/>
          <w:sz w:val="20"/>
          <w:szCs w:val="20"/>
        </w:rPr>
        <w:t>minimum 2 letnie doświadczenie w real</w:t>
      </w:r>
      <w:r w:rsidR="00286565">
        <w:rPr>
          <w:rFonts w:ascii="Century Gothic" w:hAnsi="Century Gothic"/>
          <w:sz w:val="20"/>
          <w:szCs w:val="20"/>
        </w:rPr>
        <w:t xml:space="preserve">izacji wsparcia </w:t>
      </w:r>
      <w:r w:rsidR="000836D8" w:rsidRPr="000836D8">
        <w:rPr>
          <w:rFonts w:ascii="Century Gothic" w:hAnsi="Century Gothic"/>
          <w:sz w:val="20"/>
          <w:szCs w:val="20"/>
        </w:rPr>
        <w:t xml:space="preserve"> coachingu </w:t>
      </w:r>
      <w:r w:rsidR="001D70F6">
        <w:rPr>
          <w:rFonts w:ascii="Century Gothic" w:hAnsi="Century Gothic"/>
          <w:sz w:val="20"/>
          <w:szCs w:val="20"/>
        </w:rPr>
        <w:t xml:space="preserve">. </w:t>
      </w:r>
      <w:r w:rsidR="002F0801" w:rsidRPr="00E94C76">
        <w:rPr>
          <w:rFonts w:ascii="Century Gothic" w:eastAsiaTheme="minorHAnsi" w:hAnsi="Century Gothic" w:cs="Century Gothic"/>
          <w:sz w:val="20"/>
          <w:szCs w:val="20"/>
          <w:lang w:eastAsia="en-US"/>
        </w:rPr>
        <w:t>O udzielenie zamówienia mogą ubiegać się</w:t>
      </w:r>
      <w:r w:rsidR="002F0801">
        <w:rPr>
          <w:rFonts w:ascii="Century Gothic" w:eastAsiaTheme="minorHAnsi" w:hAnsi="Century Gothic" w:cs="Century Gothic"/>
          <w:sz w:val="20"/>
          <w:szCs w:val="20"/>
          <w:lang w:eastAsia="en-US"/>
        </w:rPr>
        <w:t xml:space="preserve"> również przedsiębiorcy, którzy dysponują </w:t>
      </w:r>
      <w:r w:rsidR="00D327EF">
        <w:rPr>
          <w:rFonts w:ascii="Century Gothic" w:eastAsiaTheme="minorHAnsi" w:hAnsi="Century Gothic" w:cs="Century Gothic"/>
          <w:sz w:val="20"/>
          <w:szCs w:val="20"/>
          <w:lang w:eastAsia="en-US"/>
        </w:rPr>
        <w:t>specjalistą</w:t>
      </w:r>
      <w:r w:rsidR="002F0801">
        <w:rPr>
          <w:rFonts w:ascii="Century Gothic" w:eastAsiaTheme="minorHAnsi" w:hAnsi="Century Gothic" w:cs="Century Gothic"/>
          <w:sz w:val="20"/>
          <w:szCs w:val="20"/>
          <w:lang w:eastAsia="en-US"/>
        </w:rPr>
        <w:t xml:space="preserve"> (bezpośrednim realizatorem zamówienia), który posiada wykształcenie wyższe kierunkowe oraz posiada </w:t>
      </w:r>
      <w:r w:rsidR="002F0801" w:rsidRPr="000836D8">
        <w:rPr>
          <w:rFonts w:ascii="Century Gothic" w:hAnsi="Century Gothic"/>
          <w:sz w:val="20"/>
          <w:szCs w:val="20"/>
        </w:rPr>
        <w:t>minimum 2 letnie d</w:t>
      </w:r>
      <w:r w:rsidR="00286565">
        <w:rPr>
          <w:rFonts w:ascii="Century Gothic" w:hAnsi="Century Gothic"/>
          <w:sz w:val="20"/>
          <w:szCs w:val="20"/>
        </w:rPr>
        <w:t xml:space="preserve">oświadczenie w realizacji wparcia </w:t>
      </w:r>
      <w:r w:rsidR="002F0801" w:rsidRPr="000836D8">
        <w:rPr>
          <w:rFonts w:ascii="Century Gothic" w:hAnsi="Century Gothic"/>
          <w:sz w:val="20"/>
          <w:szCs w:val="20"/>
        </w:rPr>
        <w:t xml:space="preserve"> co</w:t>
      </w:r>
      <w:r w:rsidR="008E12F1">
        <w:rPr>
          <w:rFonts w:ascii="Century Gothic" w:hAnsi="Century Gothic"/>
          <w:sz w:val="20"/>
          <w:szCs w:val="20"/>
        </w:rPr>
        <w:t>achingu.</w:t>
      </w:r>
    </w:p>
    <w:p w14:paraId="1229E2B0" w14:textId="77777777" w:rsidR="00311B57" w:rsidRPr="008E12F1" w:rsidRDefault="00311B57" w:rsidP="00311B57">
      <w:pPr>
        <w:rPr>
          <w:rFonts w:ascii="Century Gothic" w:eastAsia="Century Gothic" w:hAnsi="Century Gothic" w:cs="Century Gothic"/>
          <w:b/>
          <w:sz w:val="20"/>
          <w:szCs w:val="20"/>
        </w:rPr>
      </w:pPr>
      <w:r w:rsidRPr="00B17D92">
        <w:rPr>
          <w:rFonts w:ascii="Century Gothic" w:eastAsia="Century Gothic" w:hAnsi="Century Gothic" w:cs="Century Gothic"/>
          <w:sz w:val="20"/>
          <w:szCs w:val="20"/>
        </w:rPr>
        <w:t xml:space="preserve">2. Ocenę spełnienia warunków udziału w postępowaniu określonych w p.1 dokona Zamawiający w oparciu o weryfikację dokumentów: </w:t>
      </w:r>
      <w:r w:rsidRPr="008E12F1">
        <w:rPr>
          <w:rFonts w:ascii="Century Gothic" w:eastAsia="Century Gothic" w:hAnsi="Century Gothic" w:cs="Century Gothic"/>
          <w:b/>
          <w:sz w:val="20"/>
          <w:szCs w:val="20"/>
        </w:rPr>
        <w:t>dyplomu ukończenia studiów, dyplomów potwierdzających nadanie uprawnień (jeśli dotyczy) oraz CV</w:t>
      </w:r>
      <w:r w:rsidR="008E12F1" w:rsidRPr="008E12F1">
        <w:rPr>
          <w:rFonts w:ascii="Century Gothic" w:eastAsia="Century Gothic" w:hAnsi="Century Gothic" w:cs="Century Gothic"/>
          <w:b/>
          <w:sz w:val="20"/>
          <w:szCs w:val="20"/>
        </w:rPr>
        <w:t xml:space="preserve"> (kserokopie dokumentów winny być podpisane za zgodność z oryginałem)</w:t>
      </w:r>
      <w:r w:rsidRPr="008E12F1">
        <w:rPr>
          <w:rFonts w:ascii="Century Gothic" w:eastAsia="Century Gothic" w:hAnsi="Century Gothic" w:cs="Century Gothic"/>
          <w:b/>
          <w:sz w:val="20"/>
          <w:szCs w:val="20"/>
        </w:rPr>
        <w:t xml:space="preserve">. </w:t>
      </w:r>
    </w:p>
    <w:p w14:paraId="6BEA477C"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3. Wykonawca winien znajdować się w sytuacji ekonomicznej i finansowej zapewniającej wykonanie zamówienia. Warunek zostanie spełniony jeśli wykonawca złoży oświadczenie stanowiące załącznik nr 3 do niniejszego zapytania.</w:t>
      </w:r>
    </w:p>
    <w:p w14:paraId="15C5602D" w14:textId="77777777" w:rsidR="00311B57" w:rsidRPr="00B17D92" w:rsidRDefault="00311B57" w:rsidP="008E12F1">
      <w:pPr>
        <w:jc w:val="both"/>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4. Wykonawcą nie może być podmiot powiązany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w:t>
      </w:r>
    </w:p>
    <w:p w14:paraId="50076933" w14:textId="77777777" w:rsidR="00311B57" w:rsidRPr="00B17D92" w:rsidRDefault="00311B57" w:rsidP="008E12F1">
      <w:pPr>
        <w:jc w:val="both"/>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Warunek zostanie spełniony jeśli wykonawca złoży oświadczenie stanowiące załącznik nr 4 do niniejszego zapytania.</w:t>
      </w:r>
    </w:p>
    <w:p w14:paraId="475BB4F9" w14:textId="77777777" w:rsidR="00311B57" w:rsidRPr="00B17D92" w:rsidRDefault="00311B57" w:rsidP="008E12F1">
      <w:pPr>
        <w:jc w:val="both"/>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5. Z możliwości składania ofert wykluczeni są Wykonawcy, którzy wyrządzili szkodę, nie wykonując zamówienia lub wykonując je nienależycie, jeżeli szkoda ta została stwierdzona orzeczeniem sądu, które uprawomocniło się w okresie 3 lat przed wszczęciem postępowania. Warunek niewykluczenia zostanie spełniony jeśli wykonawca podpisze oświadczenie stanowiące załącznik nr 5 do niniejszego zapytania.  </w:t>
      </w:r>
    </w:p>
    <w:p w14:paraId="243AA06E" w14:textId="77777777" w:rsidR="00311B57" w:rsidRPr="00B17D92" w:rsidRDefault="00311B57" w:rsidP="008E12F1">
      <w:pPr>
        <w:jc w:val="both"/>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6. Z  udziału w postępowaniu o udzielenie zamówienia wykluczeni są Wykonawcy::</w:t>
      </w:r>
      <w:r w:rsidRPr="00B17D92">
        <w:rPr>
          <w:rFonts w:ascii="Century Gothic" w:eastAsia="Century Gothic" w:hAnsi="Century Gothic" w:cs="Century Gothic"/>
          <w:sz w:val="20"/>
          <w:szCs w:val="20"/>
        </w:rPr>
        <w:br/>
        <w:t xml:space="preserve">- o których mowa w art. 7 ust. 1 ustawy z dnia 13 kwietnia 2022 r. o szczególnych rozwiązaniach w zakresie przeciwdziałania wspieraniu agresji na Ukrainę oraz służących ochronie bezpieczeństwa narodowego (Dz. U. z 2023 r. poz. 1497 z </w:t>
      </w:r>
      <w:proofErr w:type="spellStart"/>
      <w:r w:rsidRPr="00B17D92">
        <w:rPr>
          <w:rFonts w:ascii="Century Gothic" w:eastAsia="Century Gothic" w:hAnsi="Century Gothic" w:cs="Century Gothic"/>
          <w:sz w:val="20"/>
          <w:szCs w:val="20"/>
        </w:rPr>
        <w:t>późn</w:t>
      </w:r>
      <w:proofErr w:type="spellEnd"/>
      <w:r w:rsidRPr="00B17D92">
        <w:rPr>
          <w:rFonts w:ascii="Century Gothic" w:eastAsia="Century Gothic" w:hAnsi="Century Gothic" w:cs="Century Gothic"/>
          <w:sz w:val="20"/>
          <w:szCs w:val="20"/>
        </w:rPr>
        <w:t>. zm.),</w:t>
      </w:r>
      <w:r w:rsidRPr="00B17D92">
        <w:rPr>
          <w:rFonts w:ascii="Century Gothic" w:eastAsia="Century Gothic" w:hAnsi="Century Gothic" w:cs="Century Gothic"/>
          <w:sz w:val="20"/>
          <w:szCs w:val="20"/>
        </w:rPr>
        <w:br/>
        <w:t xml:space="preserve">- o których mowa w art. 5k Rozporządzenia (UE) nr 833/2014 z dnia 31 lipca 2014 roku dotyczące środków ograniczających w związku z działaniami Rosji destabilizującymi sytuację na Ukrainie (Dz. Urz. UE L 229 z 31.07.2014, str. 1, z </w:t>
      </w:r>
      <w:proofErr w:type="spellStart"/>
      <w:r w:rsidRPr="00B17D92">
        <w:rPr>
          <w:rFonts w:ascii="Century Gothic" w:eastAsia="Century Gothic" w:hAnsi="Century Gothic" w:cs="Century Gothic"/>
          <w:sz w:val="20"/>
          <w:szCs w:val="20"/>
        </w:rPr>
        <w:t>późn</w:t>
      </w:r>
      <w:proofErr w:type="spellEnd"/>
      <w:r w:rsidRPr="00B17D92">
        <w:rPr>
          <w:rFonts w:ascii="Century Gothic" w:eastAsia="Century Gothic" w:hAnsi="Century Gothic" w:cs="Century Gothic"/>
          <w:sz w:val="20"/>
          <w:szCs w:val="20"/>
        </w:rPr>
        <w:t>. zm.);</w:t>
      </w:r>
    </w:p>
    <w:p w14:paraId="78296BFB"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 o których mowa w rozporządzeniu 765/2006 i rozporządzeniu 269/2014 albo wpisany na listę na podstawie decyzji w sprawie wpisu na listę rozstrzygającej o zastosowaniu środka, o którym mowa w art. 1 pkt 3 ww. ustawy; </w:t>
      </w:r>
    </w:p>
    <w:p w14:paraId="68207C16"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-będący beneficjentem rzeczywistym wykonawcy w rozumieniu ustawy z dnia 1 marca 2018 r. o przeciwdziałaniu praniu pieniędzy oraz finansowaniu terroryzmu (Dz. U. z 2023 r. poz. 1124 ze zm.) </w:t>
      </w:r>
    </w:p>
    <w:p w14:paraId="4145343B"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-wymienieni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16F185EA"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-będący jednostką dominującą wykonawcy w rozumieniu art. 3 ust. 1 pkt 37 ustawy z dnia 29 września 1994 r. o rachunkowości (Dz. U. z 2023 r. poz. 120 ze zm.), podmiot wymieniony w wykazach </w:t>
      </w:r>
      <w:r w:rsidRPr="00B17D92">
        <w:rPr>
          <w:rFonts w:ascii="Century Gothic" w:eastAsia="Century Gothic" w:hAnsi="Century Gothic" w:cs="Century Gothic"/>
          <w:sz w:val="20"/>
          <w:szCs w:val="20"/>
        </w:rPr>
        <w:lastRenderedPageBreak/>
        <w:t xml:space="preserve">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4AAB2A9D"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ww. ustawy.</w:t>
      </w:r>
    </w:p>
    <w:p w14:paraId="238EA340"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 xml:space="preserve">-będący obywatelami rosyjskim, osobą fizyczną lub prawną, podmiotem lub organem z siedzibą </w:t>
      </w:r>
    </w:p>
    <w:p w14:paraId="32199C67"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w Rosji;</w:t>
      </w:r>
    </w:p>
    <w:p w14:paraId="1B91E034"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-będący osobą prawną, podmiotem lub organem, do których prawa własności bezpośrednio lub pośrednio w ponad 50 % należą do obywateli rosyjskich lub osób fizycznych lub prawnych, podmiotów lub organów z siedzibą w Rosji;</w:t>
      </w:r>
    </w:p>
    <w:p w14:paraId="4652FAFD"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-będący osobą fizyczną lub prawną, podmiotem lub organem działającym w imieniu lub pod kierunkiem: obywateli rosyjskich lub osób fizycznych lub prawnych, podmiotów lub organów z siedzibą w Rosji lub osób prawnych, podmiotów lub organów, do których prawa własności bezpośrednio lub pośrednio w ponad 50 % należą do obywateli rosyjskich lub osób fizycznych lub prawnych, podmiotów lub organów z siedzibą w Rosji, oraz żaden z jego podwykonawców, dostawców i podmiotów, na których zdolności wykonawca polega, w przypadku gdy przypada na nich ponad 10 % wartości zamówienia, nie należy do żadnej z powyższych kategorii podmiotów.</w:t>
      </w:r>
    </w:p>
    <w:p w14:paraId="78739C6A" w14:textId="77777777" w:rsidR="00311B57" w:rsidRPr="00B17D92" w:rsidRDefault="00311B57" w:rsidP="00311B57">
      <w:pPr>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Warunek zostanie spełniony jeśli wykonawca złoży oświadczenie stanowiące załącznik nr 8 do niniejszego zapytania.</w:t>
      </w:r>
    </w:p>
    <w:p w14:paraId="06448CEA" w14:textId="77777777" w:rsidR="00311B57" w:rsidRPr="00B17D92" w:rsidRDefault="00311B57" w:rsidP="008E12F1">
      <w:pPr>
        <w:jc w:val="both"/>
        <w:rPr>
          <w:rFonts w:ascii="Century Gothic" w:eastAsia="Century Gothic" w:hAnsi="Century Gothic" w:cs="Century Gothic"/>
          <w:sz w:val="20"/>
          <w:szCs w:val="20"/>
        </w:rPr>
      </w:pPr>
      <w:r w:rsidRPr="00B17D92">
        <w:rPr>
          <w:rFonts w:ascii="Century Gothic" w:eastAsia="Century Gothic" w:hAnsi="Century Gothic" w:cs="Century Gothic"/>
          <w:sz w:val="20"/>
          <w:szCs w:val="20"/>
        </w:rPr>
        <w:t>7. Zamawiający zastrzega sobie prawo weryfikacji treści zawartych w dokumentach w przypadku wątpliwości co do prawidłowości zapisów w nich zawartych. W przypadku nieprzedłożenia wyjaśnień na wezwanie Zamawiającego w terminie ustalonym przez Zamawiającego lub odpowiedzi niewystarczających Zamawiający pozostawi ofertę Wykonawcy bez dalszego rozpatrywania.</w:t>
      </w:r>
    </w:p>
    <w:p w14:paraId="0EDEB0F9" w14:textId="77777777" w:rsidR="00311B57" w:rsidRPr="00B17D92" w:rsidRDefault="00311B57" w:rsidP="008E12F1">
      <w:pPr>
        <w:pBdr>
          <w:top w:val="nil"/>
          <w:left w:val="nil"/>
          <w:bottom w:val="nil"/>
          <w:right w:val="nil"/>
          <w:between w:val="nil"/>
        </w:pBdr>
        <w:jc w:val="both"/>
        <w:rPr>
          <w:rFonts w:ascii="Century Gothic" w:eastAsia="Century Gothic" w:hAnsi="Century Gothic" w:cs="Century Gothic"/>
          <w:color w:val="000000"/>
          <w:sz w:val="20"/>
          <w:szCs w:val="20"/>
        </w:rPr>
      </w:pPr>
      <w:r w:rsidRPr="00B17D92">
        <w:rPr>
          <w:rFonts w:ascii="Century Gothic" w:eastAsia="Century Gothic" w:hAnsi="Century Gothic" w:cs="Century Gothic"/>
          <w:color w:val="000000"/>
          <w:sz w:val="20"/>
          <w:szCs w:val="20"/>
        </w:rPr>
        <w:t xml:space="preserve">8. W przypadku wspólnego ubiegania się Wykonawców o udzielenie zamówienia Zamawiający zbada, czy nie zachodzą podstawy wykluczenia wobec każdego z tych Wykonawców. </w:t>
      </w:r>
    </w:p>
    <w:p w14:paraId="1037EA45" w14:textId="77777777" w:rsidR="00311B57" w:rsidRPr="00B17D92" w:rsidRDefault="00311B57" w:rsidP="00311B57">
      <w:pPr>
        <w:pBdr>
          <w:top w:val="nil"/>
          <w:left w:val="nil"/>
          <w:bottom w:val="nil"/>
          <w:right w:val="nil"/>
          <w:between w:val="nil"/>
        </w:pBdr>
        <w:rPr>
          <w:rFonts w:ascii="Century Gothic" w:eastAsia="Century Gothic" w:hAnsi="Century Gothic" w:cs="Century Gothic"/>
          <w:color w:val="000000"/>
          <w:sz w:val="20"/>
          <w:szCs w:val="20"/>
        </w:rPr>
      </w:pPr>
    </w:p>
    <w:p w14:paraId="4C231A2E" w14:textId="77777777" w:rsidR="00D804F4" w:rsidRPr="00E94C76" w:rsidRDefault="00D804F4" w:rsidP="00D804F4">
      <w:pPr>
        <w:rPr>
          <w:rFonts w:ascii="Century Gothic" w:eastAsiaTheme="minorHAnsi" w:hAnsi="Century Gothic" w:cs="Century Gothic"/>
          <w:sz w:val="20"/>
          <w:szCs w:val="20"/>
          <w:lang w:eastAsia="en-US"/>
        </w:rPr>
      </w:pPr>
    </w:p>
    <w:p w14:paraId="79B02AA1" w14:textId="77777777" w:rsidR="00D804F4" w:rsidRPr="00E94C76" w:rsidRDefault="00D804F4" w:rsidP="00D804F4">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V.</w:t>
      </w:r>
      <w:r w:rsidRPr="00E94C76">
        <w:rPr>
          <w:rFonts w:ascii="Century Gothic" w:eastAsiaTheme="minorHAnsi" w:hAnsi="Century Gothic" w:cs="Century Gothic"/>
          <w:b/>
          <w:sz w:val="20"/>
          <w:szCs w:val="20"/>
          <w:lang w:eastAsia="en-US"/>
        </w:rPr>
        <w:tab/>
        <w:t xml:space="preserve"> OPIS SPOSOBU PRZYGOTOWANIA OFERT </w:t>
      </w:r>
    </w:p>
    <w:p w14:paraId="76604D1C" w14:textId="77777777" w:rsidR="00D804F4" w:rsidRPr="00E94C76" w:rsidRDefault="00D804F4" w:rsidP="00D804F4">
      <w:pPr>
        <w:rPr>
          <w:rFonts w:ascii="Century Gothic" w:eastAsiaTheme="minorHAnsi" w:hAnsi="Century Gothic" w:cs="Century Gothic"/>
          <w:sz w:val="20"/>
          <w:szCs w:val="20"/>
          <w:lang w:eastAsia="en-US"/>
        </w:rPr>
      </w:pPr>
    </w:p>
    <w:p w14:paraId="677B174B" w14:textId="77777777" w:rsidR="00D804F4" w:rsidRPr="00F14326" w:rsidRDefault="00D804F4" w:rsidP="008E12F1">
      <w:pPr>
        <w:jc w:val="both"/>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1. Oferta powinna być sporządzona w języku polskim  na formularzu ofertowym, którego wzór stanowi załącznik nr </w:t>
      </w:r>
      <w:r>
        <w:rPr>
          <w:rFonts w:ascii="Century Gothic" w:eastAsiaTheme="minorHAnsi" w:hAnsi="Century Gothic" w:cs="Century Gothic"/>
          <w:sz w:val="20"/>
          <w:szCs w:val="20"/>
          <w:lang w:eastAsia="en-US"/>
        </w:rPr>
        <w:t>2</w:t>
      </w:r>
      <w:r w:rsidRPr="00E94C76">
        <w:rPr>
          <w:rFonts w:ascii="Century Gothic" w:eastAsiaTheme="minorHAnsi" w:hAnsi="Century Gothic" w:cs="Century Gothic"/>
          <w:sz w:val="20"/>
          <w:szCs w:val="20"/>
          <w:lang w:eastAsia="en-US"/>
        </w:rPr>
        <w:t xml:space="preserve"> do niniejszego </w:t>
      </w:r>
      <w:r w:rsidRPr="00F14326">
        <w:rPr>
          <w:rFonts w:ascii="Century Gothic" w:eastAsiaTheme="minorHAnsi" w:hAnsi="Century Gothic" w:cs="Century Gothic"/>
          <w:sz w:val="20"/>
          <w:szCs w:val="20"/>
          <w:lang w:eastAsia="en-US"/>
        </w:rPr>
        <w:t xml:space="preserve">zapytania ofertowego. </w:t>
      </w:r>
    </w:p>
    <w:p w14:paraId="78397647" w14:textId="77777777" w:rsidR="00D804F4" w:rsidRPr="00F14326" w:rsidRDefault="00D804F4" w:rsidP="00D804F4">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 xml:space="preserve">2. Zaoferowana cena wyrażona jako cena brutto w złotych polskich </w:t>
      </w:r>
      <w:r w:rsidR="001D70F6">
        <w:rPr>
          <w:rFonts w:ascii="Century Gothic" w:eastAsiaTheme="minorHAnsi" w:hAnsi="Century Gothic" w:cs="Century Gothic"/>
          <w:b/>
          <w:sz w:val="20"/>
          <w:szCs w:val="20"/>
          <w:lang w:eastAsia="en-US"/>
        </w:rPr>
        <w:t>za 1 godzinę wsparcia</w:t>
      </w:r>
      <w:r w:rsidRPr="00F14326">
        <w:rPr>
          <w:rFonts w:ascii="Century Gothic" w:eastAsiaTheme="minorHAnsi" w:hAnsi="Century Gothic" w:cs="Century Gothic"/>
          <w:sz w:val="20"/>
          <w:szCs w:val="20"/>
          <w:lang w:eastAsia="en-US"/>
        </w:rPr>
        <w:t xml:space="preserve">, wraz z kosztami Wykonawcy, wg obowiązujących przepisów na dzień sporządzenia oferty. </w:t>
      </w:r>
    </w:p>
    <w:p w14:paraId="4F7B806C" w14:textId="77777777" w:rsidR="00D804F4" w:rsidRPr="00E94C76"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Pr="00E94C76">
        <w:rPr>
          <w:rFonts w:ascii="Century Gothic" w:eastAsiaTheme="minorHAnsi" w:hAnsi="Century Gothic" w:cs="Century Gothic"/>
          <w:sz w:val="20"/>
          <w:szCs w:val="20"/>
          <w:lang w:eastAsia="en-US"/>
        </w:rPr>
        <w:t>. Oferta oraz dokumenty będące załącznikami do niniejszego zapytania ofertowego muszą być przedstawione w formie oryginału</w:t>
      </w:r>
      <w:r>
        <w:rPr>
          <w:rFonts w:ascii="Century Gothic" w:eastAsiaTheme="minorHAnsi" w:hAnsi="Century Gothic" w:cs="Century Gothic"/>
          <w:sz w:val="20"/>
          <w:szCs w:val="20"/>
          <w:lang w:eastAsia="en-US"/>
        </w:rPr>
        <w:t xml:space="preserve">, tj. podpisane podpisem kwalifikowanym lub podpisem zaufanym </w:t>
      </w:r>
      <w:r w:rsidR="008E12F1">
        <w:rPr>
          <w:rFonts w:ascii="Century Gothic" w:eastAsiaTheme="minorHAnsi" w:hAnsi="Century Gothic" w:cs="Century Gothic"/>
          <w:sz w:val="20"/>
          <w:szCs w:val="20"/>
          <w:lang w:eastAsia="en-US"/>
        </w:rPr>
        <w:t>lub podpisane skany  dokumentów.</w:t>
      </w:r>
    </w:p>
    <w:p w14:paraId="4FFA882C" w14:textId="77777777" w:rsidR="00D804F4" w:rsidRPr="00B52B92" w:rsidRDefault="00D804F4" w:rsidP="00D804F4">
      <w:pPr>
        <w:rPr>
          <w:rFonts w:ascii="Century Gothic" w:eastAsiaTheme="minorHAnsi" w:hAnsi="Century Gothic" w:cs="Century Gothic"/>
          <w:sz w:val="20"/>
          <w:szCs w:val="20"/>
          <w:lang w:eastAsia="en-US"/>
        </w:rPr>
      </w:pPr>
      <w:r w:rsidRPr="00B52B92">
        <w:rPr>
          <w:rFonts w:ascii="Century Gothic" w:eastAsiaTheme="minorHAnsi" w:hAnsi="Century Gothic" w:cs="Century Gothic"/>
          <w:sz w:val="20"/>
          <w:szCs w:val="20"/>
          <w:lang w:eastAsia="en-US"/>
        </w:rPr>
        <w:t xml:space="preserve">4. </w:t>
      </w:r>
      <w:r>
        <w:rPr>
          <w:rFonts w:ascii="Century Gothic" w:eastAsiaTheme="minorHAnsi" w:hAnsi="Century Gothic" w:cs="Century Gothic"/>
          <w:sz w:val="20"/>
          <w:szCs w:val="20"/>
          <w:lang w:eastAsia="en-US"/>
        </w:rPr>
        <w:t>Nie przewiduje się nanoszenia poprawek na ofercie wraz z załącznikami.</w:t>
      </w:r>
    </w:p>
    <w:p w14:paraId="5946F120" w14:textId="77777777" w:rsidR="00D804F4"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Pr="00DC081F">
        <w:rPr>
          <w:rFonts w:ascii="Century Gothic" w:eastAsiaTheme="minorHAnsi" w:hAnsi="Century Gothic" w:cs="Century Gothic"/>
          <w:sz w:val="20"/>
          <w:szCs w:val="20"/>
          <w:lang w:eastAsia="en-US"/>
        </w:rPr>
        <w:t xml:space="preserve">. Wszystkie załączniki do oferty są </w:t>
      </w:r>
      <w:r>
        <w:rPr>
          <w:rFonts w:ascii="Century Gothic" w:eastAsiaTheme="minorHAnsi" w:hAnsi="Century Gothic" w:cs="Century Gothic"/>
          <w:sz w:val="20"/>
          <w:szCs w:val="20"/>
          <w:lang w:eastAsia="en-US"/>
        </w:rPr>
        <w:t>dostępne w Bazie Konkurencyjności</w:t>
      </w:r>
      <w:r w:rsidRPr="00DC081F">
        <w:rPr>
          <w:rFonts w:ascii="Century Gothic" w:eastAsiaTheme="minorHAnsi" w:hAnsi="Century Gothic" w:cs="Century Gothic"/>
          <w:sz w:val="20"/>
          <w:szCs w:val="20"/>
          <w:lang w:eastAsia="en-US"/>
        </w:rPr>
        <w:t xml:space="preserve">. </w:t>
      </w:r>
    </w:p>
    <w:p w14:paraId="119D3D1B" w14:textId="77777777" w:rsidR="00D804F4" w:rsidRPr="00DC081F" w:rsidRDefault="00D804F4" w:rsidP="00D804F4">
      <w:pPr>
        <w:rPr>
          <w:rFonts w:ascii="Century Gothic" w:eastAsiaTheme="minorHAnsi" w:hAnsi="Century Gothic" w:cs="Century Gothic"/>
          <w:sz w:val="20"/>
          <w:szCs w:val="20"/>
          <w:lang w:eastAsia="en-US"/>
        </w:rPr>
      </w:pPr>
    </w:p>
    <w:p w14:paraId="583DFE89" w14:textId="77777777" w:rsidR="00D804F4" w:rsidRPr="00E94C76" w:rsidRDefault="00D804F4" w:rsidP="00D804F4">
      <w:pPr>
        <w:rPr>
          <w:rFonts w:ascii="Century Gothic" w:eastAsiaTheme="minorHAnsi" w:hAnsi="Century Gothic" w:cs="Century Gothic"/>
          <w:sz w:val="20"/>
          <w:szCs w:val="20"/>
          <w:lang w:eastAsia="en-US"/>
        </w:rPr>
      </w:pPr>
    </w:p>
    <w:p w14:paraId="5D5AC3C8" w14:textId="77777777" w:rsidR="00D804F4" w:rsidRPr="00E94C76" w:rsidRDefault="00D804F4" w:rsidP="00D804F4">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VI. </w:t>
      </w:r>
      <w:r w:rsidRPr="00E94C76">
        <w:rPr>
          <w:rFonts w:ascii="Century Gothic" w:eastAsiaTheme="minorHAnsi" w:hAnsi="Century Gothic" w:cs="Century Gothic"/>
          <w:b/>
          <w:sz w:val="20"/>
          <w:szCs w:val="20"/>
          <w:lang w:eastAsia="en-US"/>
        </w:rPr>
        <w:tab/>
        <w:t xml:space="preserve">SPOSÓB I TERMIN ZŁOŻENIA OFERT. </w:t>
      </w:r>
    </w:p>
    <w:p w14:paraId="7E15ACB7" w14:textId="77777777" w:rsidR="00D804F4" w:rsidRPr="00E94C76" w:rsidRDefault="00D804F4" w:rsidP="00D804F4">
      <w:pPr>
        <w:rPr>
          <w:rFonts w:ascii="Century Gothic" w:eastAsiaTheme="minorHAnsi" w:hAnsi="Century Gothic" w:cs="Century Gothic"/>
          <w:b/>
          <w:sz w:val="20"/>
          <w:szCs w:val="20"/>
          <w:lang w:eastAsia="en-US"/>
        </w:rPr>
      </w:pPr>
    </w:p>
    <w:p w14:paraId="208FD940"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Pr="00DC081F">
        <w:rPr>
          <w:rFonts w:ascii="Century Gothic" w:eastAsiaTheme="minorHAnsi" w:hAnsi="Century Gothic" w:cs="Century Gothic"/>
          <w:sz w:val="20"/>
          <w:szCs w:val="20"/>
          <w:lang w:eastAsia="en-US"/>
        </w:rPr>
        <w:tab/>
        <w:t>Oferty należy składać wyłącznie:</w:t>
      </w:r>
    </w:p>
    <w:p w14:paraId="498E2DF6" w14:textId="77777777" w:rsidR="00D804F4" w:rsidRPr="00DC081F" w:rsidRDefault="00D804F4" w:rsidP="00D804F4">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ab/>
        <w:t>Za pośrednictwem BAZY KONKURENCYJNOŚCI:</w:t>
      </w:r>
    </w:p>
    <w:p w14:paraId="6E861BAB" w14:textId="77777777" w:rsidR="00D804F4" w:rsidRPr="00DC081F" w:rsidRDefault="00D804F4" w:rsidP="00D804F4">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(https://bazakonkurencyjnosci.funduszeeuropejskie.gov.pl/), </w:t>
      </w:r>
    </w:p>
    <w:p w14:paraId="29E05F24" w14:textId="77777777" w:rsidR="00D804F4" w:rsidRPr="00DC081F" w:rsidRDefault="00D804F4" w:rsidP="00D804F4">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 do dnia </w:t>
      </w:r>
      <w:r w:rsidR="002A43DB">
        <w:rPr>
          <w:rFonts w:ascii="Century Gothic" w:eastAsiaTheme="minorHAnsi" w:hAnsi="Century Gothic" w:cs="Century Gothic"/>
          <w:sz w:val="20"/>
          <w:szCs w:val="20"/>
          <w:lang w:eastAsia="en-US"/>
        </w:rPr>
        <w:t>2</w:t>
      </w:r>
      <w:r w:rsidR="00836F5D">
        <w:rPr>
          <w:rFonts w:ascii="Century Gothic" w:eastAsiaTheme="minorHAnsi" w:hAnsi="Century Gothic" w:cs="Century Gothic"/>
          <w:sz w:val="20"/>
          <w:szCs w:val="20"/>
          <w:lang w:eastAsia="en-US"/>
        </w:rPr>
        <w:t>4</w:t>
      </w:r>
      <w:r w:rsidRPr="003654FF">
        <w:rPr>
          <w:rFonts w:ascii="Century Gothic" w:eastAsiaTheme="minorHAnsi" w:hAnsi="Century Gothic" w:cs="Century Gothic"/>
          <w:sz w:val="20"/>
          <w:szCs w:val="20"/>
          <w:lang w:eastAsia="en-US"/>
        </w:rPr>
        <w:t>.0</w:t>
      </w:r>
      <w:r w:rsidR="00836F5D">
        <w:rPr>
          <w:rFonts w:ascii="Century Gothic" w:eastAsiaTheme="minorHAnsi" w:hAnsi="Century Gothic" w:cs="Century Gothic"/>
          <w:sz w:val="20"/>
          <w:szCs w:val="20"/>
          <w:lang w:eastAsia="en-US"/>
        </w:rPr>
        <w:t>3</w:t>
      </w:r>
      <w:r w:rsidRPr="003654FF">
        <w:rPr>
          <w:rFonts w:ascii="Century Gothic" w:eastAsiaTheme="minorHAnsi" w:hAnsi="Century Gothic" w:cs="Century Gothic"/>
          <w:sz w:val="20"/>
          <w:szCs w:val="20"/>
          <w:lang w:eastAsia="en-US"/>
        </w:rPr>
        <w:t>.2024 r. do godz. 00.00</w:t>
      </w:r>
    </w:p>
    <w:p w14:paraId="1FAEB0D6" w14:textId="77777777" w:rsidR="00D804F4" w:rsidRPr="00060A00" w:rsidRDefault="00D804F4" w:rsidP="00D804F4">
      <w:pPr>
        <w:rPr>
          <w:rFonts w:ascii="Century Gothic" w:eastAsiaTheme="minorHAnsi" w:hAnsi="Century Gothic" w:cs="Century Gothic"/>
          <w:b/>
          <w:sz w:val="20"/>
          <w:szCs w:val="20"/>
          <w:lang w:eastAsia="en-US"/>
        </w:rPr>
      </w:pPr>
      <w:r w:rsidRPr="00060A00">
        <w:rPr>
          <w:rFonts w:ascii="Century Gothic" w:eastAsiaTheme="minorHAnsi" w:hAnsi="Century Gothic" w:cs="Century Gothic"/>
          <w:b/>
          <w:sz w:val="20"/>
          <w:szCs w:val="20"/>
          <w:lang w:eastAsia="en-US"/>
        </w:rPr>
        <w:t>2.</w:t>
      </w:r>
      <w:r w:rsidRPr="00060A00">
        <w:rPr>
          <w:rFonts w:ascii="Century Gothic" w:eastAsiaTheme="minorHAnsi" w:hAnsi="Century Gothic" w:cs="Century Gothic"/>
          <w:b/>
          <w:sz w:val="20"/>
          <w:szCs w:val="20"/>
          <w:lang w:eastAsia="en-US"/>
        </w:rPr>
        <w:tab/>
        <w:t>Oferty należy składać wyłącznie w plikach skompresowanych.</w:t>
      </w:r>
    </w:p>
    <w:p w14:paraId="0BC2C38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Pr="00DC081F">
        <w:rPr>
          <w:rFonts w:ascii="Century Gothic" w:eastAsiaTheme="minorHAnsi" w:hAnsi="Century Gothic" w:cs="Century Gothic"/>
          <w:sz w:val="20"/>
          <w:szCs w:val="20"/>
          <w:lang w:eastAsia="en-US"/>
        </w:rPr>
        <w:tab/>
        <w:t>Przed złożeniem ofert należy zapoznać się z regulaminem BAZY KONKURENCYJNOŚCI.</w:t>
      </w:r>
    </w:p>
    <w:p w14:paraId="49D3FE50" w14:textId="77777777" w:rsidR="00D804F4" w:rsidRPr="00DC081F" w:rsidRDefault="00D804F4" w:rsidP="00D804F4">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4.</w:t>
      </w:r>
      <w:r w:rsidRPr="00DC081F">
        <w:rPr>
          <w:rFonts w:ascii="Century Gothic" w:eastAsiaTheme="minorHAnsi" w:hAnsi="Century Gothic" w:cs="Century Gothic"/>
          <w:sz w:val="20"/>
          <w:szCs w:val="20"/>
          <w:lang w:eastAsia="en-US"/>
        </w:rPr>
        <w:tab/>
        <w:t xml:space="preserve">Korzystanie z </w:t>
      </w:r>
      <w:r>
        <w:rPr>
          <w:rFonts w:ascii="Century Gothic" w:eastAsiaTheme="minorHAnsi" w:hAnsi="Century Gothic" w:cs="Century Gothic"/>
          <w:sz w:val="20"/>
          <w:szCs w:val="20"/>
          <w:lang w:eastAsia="en-US"/>
        </w:rPr>
        <w:t>BAZY KONKURENCYJNOŚCI</w:t>
      </w:r>
      <w:r w:rsidRPr="00DC081F">
        <w:rPr>
          <w:rFonts w:ascii="Century Gothic" w:eastAsiaTheme="minorHAnsi" w:hAnsi="Century Gothic" w:cs="Century Gothic"/>
          <w:sz w:val="20"/>
          <w:szCs w:val="20"/>
          <w:lang w:eastAsia="en-US"/>
        </w:rPr>
        <w:t xml:space="preserve"> jest obowiązkowe. Zamawiający nie ponosi odpowiedzialności za działanie w/w narzędzia.</w:t>
      </w:r>
    </w:p>
    <w:p w14:paraId="64D02EF5"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sporządzona na formularzu stanowiącym Załącznik nr 2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w:t>
      </w:r>
    </w:p>
    <w:p w14:paraId="21A65C6D"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winna być sporządzona w języku polskim</w:t>
      </w:r>
      <w:r>
        <w:rPr>
          <w:rFonts w:ascii="Century Gothic" w:eastAsiaTheme="minorHAnsi" w:hAnsi="Century Gothic" w:cs="Century Gothic"/>
          <w:sz w:val="20"/>
          <w:szCs w:val="20"/>
          <w:lang w:eastAsia="en-US"/>
        </w:rPr>
        <w:t xml:space="preserve">, </w:t>
      </w:r>
      <w:r w:rsidRPr="00DC081F">
        <w:rPr>
          <w:rFonts w:ascii="Century Gothic" w:eastAsiaTheme="minorHAnsi" w:hAnsi="Century Gothic" w:cs="Century Gothic"/>
          <w:sz w:val="20"/>
          <w:szCs w:val="20"/>
          <w:lang w:eastAsia="en-US"/>
        </w:rPr>
        <w:t xml:space="preserve">komputerowo. </w:t>
      </w:r>
    </w:p>
    <w:p w14:paraId="063478E6"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7</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podpisana kwalifikowanym podpisem elektronicznym, podpisem</w:t>
      </w:r>
      <w:r w:rsidR="00836F5D">
        <w:rPr>
          <w:rFonts w:ascii="Century Gothic" w:eastAsiaTheme="minorHAnsi" w:hAnsi="Century Gothic" w:cs="Century Gothic"/>
          <w:sz w:val="20"/>
          <w:szCs w:val="20"/>
          <w:lang w:eastAsia="en-US"/>
        </w:rPr>
        <w:t xml:space="preserve"> zaufanym lub podpisem własnoręcznym i przesłany skan dokumentów.</w:t>
      </w:r>
    </w:p>
    <w:p w14:paraId="260EC4FB"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lastRenderedPageBreak/>
        <w:t>8.</w:t>
      </w:r>
      <w:r w:rsidRPr="00DC081F">
        <w:rPr>
          <w:rFonts w:ascii="Century Gothic" w:eastAsiaTheme="minorHAnsi" w:hAnsi="Century Gothic" w:cs="Century Gothic"/>
          <w:sz w:val="20"/>
          <w:szCs w:val="20"/>
          <w:lang w:eastAsia="en-US"/>
        </w:rPr>
        <w:tab/>
        <w:t>Oferta powinna być przesłana w postaci elektronicznej (dokument w formacie pdf opatrzony kwalifikowanym podpisem elektronicznym, podpisem zaufanym lub podpisem osobistym</w:t>
      </w:r>
      <w:r>
        <w:rPr>
          <w:rFonts w:ascii="Century Gothic" w:eastAsiaTheme="minorHAnsi" w:hAnsi="Century Gothic" w:cs="Century Gothic"/>
          <w:sz w:val="20"/>
          <w:szCs w:val="20"/>
          <w:lang w:eastAsia="en-US"/>
        </w:rPr>
        <w:t xml:space="preserve"> </w:t>
      </w:r>
      <w:r w:rsidR="00836F5D">
        <w:rPr>
          <w:rFonts w:ascii="Century Gothic" w:eastAsiaTheme="minorHAnsi" w:hAnsi="Century Gothic" w:cs="Century Gothic"/>
          <w:sz w:val="20"/>
          <w:szCs w:val="20"/>
          <w:lang w:eastAsia="en-US"/>
        </w:rPr>
        <w:t>-skany dokumentów)</w:t>
      </w:r>
      <w:r w:rsidRPr="00DC081F">
        <w:rPr>
          <w:rFonts w:ascii="Century Gothic" w:eastAsiaTheme="minorHAnsi" w:hAnsi="Century Gothic" w:cs="Century Gothic"/>
          <w:sz w:val="20"/>
          <w:szCs w:val="20"/>
          <w:lang w:eastAsia="en-US"/>
        </w:rPr>
        <w:t xml:space="preserve"> do Zamawiającego za pośrednictwem narzędzia, o którym mowa w </w:t>
      </w:r>
      <w:r>
        <w:rPr>
          <w:rFonts w:ascii="Century Gothic" w:eastAsiaTheme="minorHAnsi" w:hAnsi="Century Gothic" w:cs="Century Gothic"/>
          <w:sz w:val="20"/>
          <w:szCs w:val="20"/>
          <w:lang w:eastAsia="en-US"/>
        </w:rPr>
        <w:t>pkt. VI ppkt1</w:t>
      </w:r>
      <w:r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w:t>
      </w:r>
    </w:p>
    <w:p w14:paraId="1FA7983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9.</w:t>
      </w:r>
      <w:r w:rsidRPr="00DC081F">
        <w:rPr>
          <w:rFonts w:ascii="Century Gothic" w:eastAsiaTheme="minorHAnsi" w:hAnsi="Century Gothic" w:cs="Century Gothic"/>
          <w:sz w:val="20"/>
          <w:szCs w:val="20"/>
          <w:lang w:eastAsia="en-US"/>
        </w:rPr>
        <w:tab/>
        <w:t>Załączniki są integralną częścią oferty i winny być podpisane w sposób określony dla oferty</w:t>
      </w:r>
      <w:r>
        <w:rPr>
          <w:rFonts w:ascii="Century Gothic" w:eastAsiaTheme="minorHAnsi" w:hAnsi="Century Gothic" w:cs="Century Gothic"/>
          <w:sz w:val="20"/>
          <w:szCs w:val="20"/>
          <w:lang w:eastAsia="en-US"/>
        </w:rPr>
        <w:t>.</w:t>
      </w:r>
    </w:p>
    <w:p w14:paraId="7B87574F"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10.</w:t>
      </w:r>
      <w:r w:rsidRPr="00DC081F">
        <w:rPr>
          <w:rFonts w:ascii="Century Gothic" w:eastAsiaTheme="minorHAnsi" w:hAnsi="Century Gothic" w:cs="Century Gothic"/>
          <w:sz w:val="20"/>
          <w:szCs w:val="20"/>
          <w:lang w:eastAsia="en-US"/>
        </w:rPr>
        <w:tab/>
        <w:t xml:space="preserve">W przypadku, gdy ofertę składa osoba </w:t>
      </w:r>
      <w:r>
        <w:rPr>
          <w:rFonts w:ascii="Century Gothic" w:eastAsiaTheme="minorHAnsi" w:hAnsi="Century Gothic" w:cs="Century Gothic"/>
          <w:sz w:val="20"/>
          <w:szCs w:val="20"/>
          <w:lang w:eastAsia="en-US"/>
        </w:rPr>
        <w:t>nieumocowana w dokumencie rejestrowym</w:t>
      </w:r>
      <w:r w:rsidRPr="00DC081F">
        <w:rPr>
          <w:rFonts w:ascii="Century Gothic" w:eastAsiaTheme="minorHAnsi" w:hAnsi="Century Gothic" w:cs="Century Gothic"/>
          <w:sz w:val="20"/>
          <w:szCs w:val="20"/>
          <w:lang w:eastAsia="en-US"/>
        </w:rPr>
        <w:t>, do oferty należy dołączyć pełnomocnictwo Wykonawcy, z którego będzie wynikało upoważnienie do dokonywania określonych czynności prawnych i faktycznych w imieniu Wykonawcy.</w:t>
      </w:r>
    </w:p>
    <w:p w14:paraId="122D700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11.</w:t>
      </w:r>
      <w:r w:rsidRPr="00DC081F">
        <w:rPr>
          <w:rFonts w:ascii="Century Gothic" w:eastAsiaTheme="minorHAnsi" w:hAnsi="Century Gothic" w:cs="Century Gothic"/>
          <w:sz w:val="20"/>
          <w:szCs w:val="20"/>
          <w:lang w:eastAsia="en-US"/>
        </w:rPr>
        <w:tab/>
        <w:t>Wykonawca może złożyć tylko jedną ofertę. Złożenie większej liczby ofert spowoduje odrzucenie wszystkich ofert złożonych przez danego Wykonawcę w odpowiedzi na niniejsze postępowanie.</w:t>
      </w:r>
    </w:p>
    <w:p w14:paraId="742F9FF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12.</w:t>
      </w:r>
      <w:r w:rsidRPr="00DC081F">
        <w:rPr>
          <w:rFonts w:ascii="Century Gothic" w:eastAsiaTheme="minorHAnsi" w:hAnsi="Century Gothic" w:cs="Century Gothic"/>
          <w:sz w:val="20"/>
          <w:szCs w:val="20"/>
          <w:lang w:eastAsia="en-US"/>
        </w:rPr>
        <w:tab/>
        <w:t>Wykonawca ponosi wszelkie koszty związane z przygotowaniem i złożeniem oferty. Zamawiający nie odpowiada za koszty poniesione przez Wykonawcę w związku z przygotowaniem i złożeniem oferty.</w:t>
      </w:r>
    </w:p>
    <w:p w14:paraId="6218EEB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13.</w:t>
      </w:r>
      <w:r w:rsidRPr="00DC081F">
        <w:rPr>
          <w:rFonts w:ascii="Century Gothic" w:eastAsiaTheme="minorHAnsi" w:hAnsi="Century Gothic" w:cs="Century Gothic"/>
          <w:sz w:val="20"/>
          <w:szCs w:val="20"/>
          <w:lang w:eastAsia="en-US"/>
        </w:rPr>
        <w:tab/>
        <w:t>Oferty złożone po terminie nie będą rozpatrywane i podlegają odrzuceniu.</w:t>
      </w:r>
    </w:p>
    <w:p w14:paraId="718AEBF9"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14</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 xml:space="preserve">Oferty złożone w inny sposób, tzn. innym kanałem niż określony w </w:t>
      </w:r>
      <w:r>
        <w:rPr>
          <w:rFonts w:ascii="Century Gothic" w:eastAsiaTheme="minorHAnsi" w:hAnsi="Century Gothic" w:cs="Century Gothic"/>
          <w:sz w:val="20"/>
          <w:szCs w:val="20"/>
          <w:lang w:eastAsia="en-US"/>
        </w:rPr>
        <w:t>pkt. VI ppkt1</w:t>
      </w:r>
      <w:r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 nie będą rozpatrywane.</w:t>
      </w:r>
    </w:p>
    <w:p w14:paraId="798B9535"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15</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Oferty niekompletne</w:t>
      </w:r>
      <w:r>
        <w:rPr>
          <w:rFonts w:ascii="Century Gothic" w:eastAsiaTheme="minorHAnsi" w:hAnsi="Century Gothic" w:cs="Century Gothic"/>
          <w:sz w:val="20"/>
          <w:szCs w:val="20"/>
          <w:lang w:eastAsia="en-US"/>
        </w:rPr>
        <w:t xml:space="preserve"> lub </w:t>
      </w:r>
      <w:r w:rsidRPr="00DC081F">
        <w:rPr>
          <w:rFonts w:ascii="Century Gothic" w:eastAsiaTheme="minorHAnsi" w:hAnsi="Century Gothic" w:cs="Century Gothic"/>
          <w:sz w:val="20"/>
          <w:szCs w:val="20"/>
          <w:lang w:eastAsia="en-US"/>
        </w:rPr>
        <w:t xml:space="preserve">niepodpisane zostaną odrzucone przez Zamawiającego. </w:t>
      </w:r>
    </w:p>
    <w:p w14:paraId="7AE805DD"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16</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Zamawiający zastrzega sobie w wyjątkowych sytuacjach prawo wezwania Wykonawców do złożenia wyjaśnień dotyczących złożonych ofert w wyznaczonym przez Zamawiającego terminie.</w:t>
      </w:r>
    </w:p>
    <w:p w14:paraId="3235F9FB"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17</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 xml:space="preserve">Przed upływem terminu składania ofert Wykonawca może wprowadzić zmiany do złożonej oferty lub wycofać ofertę. Zmiany lub wycofanie ofert dokonuje się przed upływem terminu składania ofert wyłącznie za pośrednictwem bazy konkurencyjności (https://bazakonkurencyjnosci.funduszeeuropejskie.gov.pl/) – o ile taką funkcjonalność ww. narzędzie posiada. </w:t>
      </w:r>
    </w:p>
    <w:p w14:paraId="5BC3CE0D" w14:textId="77777777" w:rsidR="00D804F4"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18</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Do oferty powinny być dołączone co najmniej następujące dokumenty, które stanowią jej integralną część:</w:t>
      </w:r>
    </w:p>
    <w:p w14:paraId="01C4A796"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a) w celu spełnienia warunków udziału w postępowaniu: CV, dyplomy ukończenia studiów, dyplomy potwierdzających nadanie uprawnień </w:t>
      </w:r>
      <w:r w:rsidR="00975459">
        <w:rPr>
          <w:rFonts w:ascii="Century Gothic" w:eastAsiaTheme="minorHAnsi" w:hAnsi="Century Gothic" w:cs="Century Gothic"/>
          <w:sz w:val="20"/>
          <w:szCs w:val="20"/>
          <w:lang w:eastAsia="en-US"/>
        </w:rPr>
        <w:t>specjalistów</w:t>
      </w:r>
      <w:r>
        <w:rPr>
          <w:rFonts w:ascii="Century Gothic" w:eastAsiaTheme="minorHAnsi" w:hAnsi="Century Gothic" w:cs="Century Gothic"/>
          <w:sz w:val="20"/>
          <w:szCs w:val="20"/>
          <w:lang w:eastAsia="en-US"/>
        </w:rPr>
        <w:t xml:space="preserve"> bezpośrednio realizujących zamówienie, oświadczenie stanowiące załącznik nr 8 do zapytania ofertowego</w:t>
      </w:r>
    </w:p>
    <w:p w14:paraId="705DD751"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b) w</w:t>
      </w:r>
      <w:r w:rsidRPr="00DC081F">
        <w:rPr>
          <w:rFonts w:ascii="Century Gothic" w:eastAsiaTheme="minorHAnsi" w:hAnsi="Century Gothic" w:cs="Century Gothic"/>
          <w:sz w:val="20"/>
          <w:szCs w:val="20"/>
          <w:lang w:eastAsia="en-US"/>
        </w:rPr>
        <w:t xml:space="preserve"> celu potwierdzenia sposobu reprezentacji </w:t>
      </w:r>
      <w:proofErr w:type="spellStart"/>
      <w:r w:rsidRPr="00DC081F">
        <w:rPr>
          <w:rFonts w:ascii="Century Gothic" w:eastAsiaTheme="minorHAnsi" w:hAnsi="Century Gothic" w:cs="Century Gothic"/>
          <w:sz w:val="20"/>
          <w:szCs w:val="20"/>
          <w:lang w:eastAsia="en-US"/>
        </w:rPr>
        <w:t>Wykonawcy</w:t>
      </w:r>
      <w:r>
        <w:rPr>
          <w:rFonts w:ascii="Century Gothic" w:eastAsiaTheme="minorHAnsi" w:hAnsi="Century Gothic" w:cs="Century Gothic"/>
          <w:sz w:val="20"/>
          <w:szCs w:val="20"/>
          <w:lang w:eastAsia="en-US"/>
        </w:rPr>
        <w:t>oraz</w:t>
      </w:r>
      <w:proofErr w:type="spellEnd"/>
      <w:r>
        <w:rPr>
          <w:rFonts w:ascii="Century Gothic" w:eastAsiaTheme="minorHAnsi" w:hAnsi="Century Gothic" w:cs="Century Gothic"/>
          <w:sz w:val="20"/>
          <w:szCs w:val="20"/>
          <w:lang w:eastAsia="en-US"/>
        </w:rPr>
        <w:t xml:space="preserve"> </w:t>
      </w:r>
      <w:r w:rsidRPr="00DC081F">
        <w:rPr>
          <w:rFonts w:ascii="Century Gothic" w:eastAsiaTheme="minorHAnsi" w:hAnsi="Century Gothic" w:cs="Century Gothic"/>
          <w:sz w:val="20"/>
          <w:szCs w:val="20"/>
          <w:lang w:eastAsia="en-US"/>
        </w:rPr>
        <w:t>potwierdzenia spełnienia warunków udziału w postępowaniu:</w:t>
      </w:r>
    </w:p>
    <w:p w14:paraId="5B1A369D"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w:t>
      </w:r>
      <w:r w:rsidRPr="00DC081F">
        <w:rPr>
          <w:rFonts w:ascii="Century Gothic" w:eastAsiaTheme="minorHAnsi" w:hAnsi="Century Gothic" w:cs="Century Gothic"/>
          <w:sz w:val="20"/>
          <w:szCs w:val="20"/>
          <w:lang w:eastAsia="en-US"/>
        </w:rPr>
        <w:t xml:space="preserve"> przypadku, gdy ofertę składa (podpisuje) osoba niewskazana </w:t>
      </w:r>
      <w:r>
        <w:rPr>
          <w:rFonts w:ascii="Century Gothic" w:eastAsiaTheme="minorHAnsi" w:hAnsi="Century Gothic" w:cs="Century Gothic"/>
          <w:sz w:val="20"/>
          <w:szCs w:val="20"/>
          <w:lang w:eastAsia="en-US"/>
        </w:rPr>
        <w:t>do reprezentacji</w:t>
      </w:r>
    </w:p>
    <w:p w14:paraId="17ADFD14" w14:textId="77777777" w:rsidR="00D804F4" w:rsidRPr="00D71F79" w:rsidRDefault="00D804F4" w:rsidP="00D804F4">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w </w:t>
      </w:r>
      <w:r w:rsidRPr="00D71F79">
        <w:rPr>
          <w:rFonts w:ascii="Century Gothic" w:eastAsiaTheme="minorHAnsi" w:hAnsi="Century Gothic" w:cs="Century Gothic"/>
          <w:sz w:val="20"/>
          <w:szCs w:val="20"/>
          <w:lang w:eastAsia="en-US"/>
        </w:rPr>
        <w:t xml:space="preserve">dokumentach rejestrowych, do oferty należy dołączyć pełnomocnictwo dla tej osoby do dokonywania czynności prawnych w imieniu Wykonawcy, </w:t>
      </w:r>
    </w:p>
    <w:p w14:paraId="08D2AC28" w14:textId="77777777" w:rsidR="00D804F4" w:rsidRPr="00D71F79" w:rsidRDefault="00D804F4" w:rsidP="00D804F4">
      <w:pPr>
        <w:numPr>
          <w:ilvl w:val="0"/>
          <w:numId w:val="19"/>
        </w:numPr>
        <w:suppressAutoHyphens w:val="0"/>
        <w:autoSpaceDE w:val="0"/>
        <w:autoSpaceDN w:val="0"/>
        <w:adjustRightInd w:val="0"/>
        <w:rPr>
          <w:rFonts w:ascii="Century Gothic" w:eastAsiaTheme="minorHAnsi" w:hAnsi="Century Gothic"/>
          <w:color w:val="000000"/>
          <w:sz w:val="20"/>
          <w:szCs w:val="20"/>
          <w:lang w:eastAsia="en-US"/>
        </w:rPr>
      </w:pPr>
      <w:r w:rsidRPr="00D71F79">
        <w:rPr>
          <w:rFonts w:ascii="Century Gothic" w:eastAsiaTheme="minorHAnsi" w:hAnsi="Century Gothic"/>
          <w:color w:val="000000"/>
          <w:sz w:val="20"/>
          <w:szCs w:val="20"/>
          <w:lang w:eastAsia="en-US"/>
        </w:rPr>
        <w:t xml:space="preserve">-dokument ustanawiający Pełnomocnika do reprezentowania Wykonawców wspólnie ubiegających się o udzielenie niniejszego zamówienia albo reprezentowania w postępowaniu i zawarcia umowy w sprawie niniejszego zamówienia publicznego - w przypadku, gdy Wykonawcy składają wspólną ofertę </w:t>
      </w:r>
    </w:p>
    <w:p w14:paraId="15231D60" w14:textId="77777777" w:rsidR="00D804F4"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c) w</w:t>
      </w:r>
      <w:r w:rsidRPr="00DC081F">
        <w:rPr>
          <w:rFonts w:ascii="Century Gothic" w:eastAsiaTheme="minorHAnsi" w:hAnsi="Century Gothic" w:cs="Century Gothic"/>
          <w:sz w:val="20"/>
          <w:szCs w:val="20"/>
          <w:lang w:eastAsia="en-US"/>
        </w:rPr>
        <w:t xml:space="preserve"> celu wykazania braku przesłanek do wykluczenia Wykonawcy z postępowania:</w:t>
      </w:r>
    </w:p>
    <w:p w14:paraId="7F2AB11B" w14:textId="77777777" w:rsidR="00D804F4" w:rsidRPr="00084166" w:rsidRDefault="00D804F4" w:rsidP="00D804F4">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w:t>
      </w:r>
      <w:r w:rsidRPr="00084166">
        <w:rPr>
          <w:rFonts w:ascii="Century Gothic" w:eastAsiaTheme="minorHAnsi" w:hAnsi="Century Gothic" w:cstheme="minorBidi"/>
          <w:bCs/>
          <w:sz w:val="20"/>
          <w:szCs w:val="20"/>
          <w:lang w:eastAsia="en-US"/>
        </w:rPr>
        <w:t xml:space="preserve">oświadczenie o sytuacji ekonomicznej i finansowej, wg wzoru stanowiącego Załącznik nr 3 </w:t>
      </w:r>
    </w:p>
    <w:p w14:paraId="23D952B8" w14:textId="77777777" w:rsidR="00D804F4" w:rsidRPr="00DC081F"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w:t>
      </w:r>
      <w:r w:rsidRPr="00DC081F">
        <w:rPr>
          <w:rFonts w:ascii="Century Gothic" w:eastAsiaTheme="minorHAnsi" w:hAnsi="Century Gothic" w:cs="Century Gothic"/>
          <w:sz w:val="20"/>
          <w:szCs w:val="20"/>
          <w:lang w:eastAsia="en-US"/>
        </w:rPr>
        <w:t xml:space="preserve">świadczenie o braku wystąpienia konfliktu interesów polegającego na wystąpieniu powiązań osobowych lub kapitałowych, wg wzoru stanowiącego załącznik nr </w:t>
      </w:r>
      <w:r>
        <w:rPr>
          <w:rFonts w:ascii="Century Gothic" w:eastAsiaTheme="minorHAnsi" w:hAnsi="Century Gothic" w:cs="Century Gothic"/>
          <w:sz w:val="20"/>
          <w:szCs w:val="20"/>
          <w:lang w:eastAsia="en-US"/>
        </w:rPr>
        <w:t>4</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p>
    <w:p w14:paraId="634724B3" w14:textId="77777777" w:rsidR="00D804F4" w:rsidRDefault="00D804F4" w:rsidP="00D804F4">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w:t>
      </w:r>
      <w:r w:rsidRPr="00DC081F">
        <w:rPr>
          <w:rFonts w:ascii="Century Gothic" w:eastAsiaTheme="minorHAnsi" w:hAnsi="Century Gothic" w:cs="Century Gothic"/>
          <w:sz w:val="20"/>
          <w:szCs w:val="20"/>
          <w:lang w:eastAsia="en-US"/>
        </w:rPr>
        <w:t xml:space="preserve">świadczenie o </w:t>
      </w:r>
      <w:r>
        <w:rPr>
          <w:rFonts w:ascii="Century Gothic" w:eastAsiaTheme="minorHAnsi" w:hAnsi="Century Gothic" w:cs="Century Gothic"/>
          <w:sz w:val="20"/>
          <w:szCs w:val="20"/>
          <w:lang w:eastAsia="en-US"/>
        </w:rPr>
        <w:t>wykluczeniu wykonawców</w:t>
      </w:r>
      <w:r w:rsidRPr="00DC081F">
        <w:rPr>
          <w:rFonts w:ascii="Century Gothic" w:eastAsiaTheme="minorHAnsi" w:hAnsi="Century Gothic" w:cs="Century Gothic"/>
          <w:sz w:val="20"/>
          <w:szCs w:val="20"/>
          <w:lang w:eastAsia="en-US"/>
        </w:rPr>
        <w:t>, wg wzoru stanowiącego załącznik nr</w:t>
      </w:r>
      <w:r>
        <w:rPr>
          <w:rFonts w:ascii="Century Gothic" w:eastAsiaTheme="minorHAnsi" w:hAnsi="Century Gothic" w:cs="Century Gothic"/>
          <w:sz w:val="20"/>
          <w:szCs w:val="20"/>
          <w:lang w:eastAsia="en-US"/>
        </w:rPr>
        <w:t xml:space="preserve"> 5-</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w:t>
      </w:r>
    </w:p>
    <w:p w14:paraId="3B57C849" w14:textId="77777777" w:rsidR="00D804F4" w:rsidRDefault="00D804F4" w:rsidP="00D804F4">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t>
      </w:r>
      <w:proofErr w:type="spellStart"/>
      <w:r>
        <w:rPr>
          <w:rFonts w:ascii="Century Gothic" w:hAnsi="Century Gothic" w:cstheme="minorHAnsi"/>
          <w:bCs/>
          <w:kern w:val="28"/>
          <w:sz w:val="20"/>
          <w:szCs w:val="20"/>
          <w:lang w:eastAsia="pl-PL"/>
        </w:rPr>
        <w:t>o</w:t>
      </w:r>
      <w:r w:rsidRPr="006D786D">
        <w:rPr>
          <w:rFonts w:ascii="Century Gothic" w:hAnsi="Century Gothic" w:cstheme="minorHAnsi"/>
          <w:bCs/>
          <w:kern w:val="28"/>
          <w:sz w:val="20"/>
          <w:szCs w:val="20"/>
          <w:lang w:eastAsia="pl-PL"/>
        </w:rPr>
        <w:t>świadczeniedotyczące</w:t>
      </w:r>
      <w:proofErr w:type="spellEnd"/>
      <w:r w:rsidRPr="006D786D">
        <w:rPr>
          <w:rFonts w:ascii="Century Gothic" w:hAnsi="Century Gothic" w:cstheme="minorHAnsi"/>
          <w:bCs/>
          <w:kern w:val="28"/>
          <w:sz w:val="20"/>
          <w:szCs w:val="20"/>
          <w:lang w:eastAsia="pl-PL"/>
        </w:rPr>
        <w:t xml:space="preserve"> istnienia okoliczności i podstaw wykluczenia z udziału w postępowaniu w związku z agresją Rosji wobec Ukrainy</w:t>
      </w:r>
      <w:r>
        <w:rPr>
          <w:rFonts w:ascii="Century Gothic" w:hAnsi="Century Gothic" w:cstheme="minorHAnsi"/>
          <w:bCs/>
          <w:kern w:val="28"/>
          <w:sz w:val="20"/>
          <w:szCs w:val="20"/>
          <w:lang w:eastAsia="pl-PL"/>
        </w:rPr>
        <w:t xml:space="preserve">, </w:t>
      </w:r>
      <w:r w:rsidRPr="00DC081F">
        <w:rPr>
          <w:rFonts w:ascii="Century Gothic" w:eastAsiaTheme="minorHAnsi" w:hAnsi="Century Gothic" w:cs="Century Gothic"/>
          <w:sz w:val="20"/>
          <w:szCs w:val="20"/>
          <w:lang w:eastAsia="en-US"/>
        </w:rPr>
        <w:t xml:space="preserve">wg wzoru stanowiącego załącznik nr </w:t>
      </w:r>
      <w:r>
        <w:rPr>
          <w:rFonts w:ascii="Century Gothic" w:eastAsiaTheme="minorHAnsi" w:hAnsi="Century Gothic" w:cs="Century Gothic"/>
          <w:sz w:val="20"/>
          <w:szCs w:val="20"/>
          <w:lang w:eastAsia="en-US"/>
        </w:rPr>
        <w:t>7</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p>
    <w:p w14:paraId="31AB6985" w14:textId="77777777" w:rsidR="00D804F4" w:rsidRDefault="00D804F4" w:rsidP="00D804F4">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-zaakceptowany wzór umowy, </w:t>
      </w:r>
      <w:r w:rsidRPr="00DC081F">
        <w:rPr>
          <w:rFonts w:ascii="Century Gothic" w:eastAsiaTheme="minorHAnsi" w:hAnsi="Century Gothic" w:cs="Century Gothic"/>
          <w:sz w:val="20"/>
          <w:szCs w:val="20"/>
          <w:lang w:eastAsia="en-US"/>
        </w:rPr>
        <w:t xml:space="preserve">wg wzoru stanowiącego załącznik nr </w:t>
      </w: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p>
    <w:p w14:paraId="17FBD45B" w14:textId="77777777" w:rsidR="00D804F4" w:rsidRPr="00084166" w:rsidRDefault="00D804F4" w:rsidP="00D804F4">
      <w:pPr>
        <w:pStyle w:val="Default"/>
        <w:rPr>
          <w:rFonts w:ascii="Century Gothic" w:eastAsiaTheme="minorHAnsi" w:hAnsi="Century Gothic"/>
          <w:sz w:val="20"/>
          <w:szCs w:val="20"/>
        </w:rPr>
      </w:pPr>
      <w:r w:rsidRPr="00D71F79">
        <w:rPr>
          <w:rFonts w:ascii="Century Gothic" w:eastAsia="Lucida Sans Unicode" w:hAnsi="Century Gothic" w:cstheme="minorHAnsi"/>
          <w:sz w:val="20"/>
          <w:szCs w:val="20"/>
        </w:rPr>
        <w:t xml:space="preserve">19. </w:t>
      </w:r>
      <w:r w:rsidRPr="00BB6ECC">
        <w:rPr>
          <w:rFonts w:ascii="Century Gothic" w:eastAsiaTheme="minorHAnsi" w:hAnsi="Century Gothic"/>
          <w:sz w:val="20"/>
          <w:szCs w:val="20"/>
        </w:rPr>
        <w:t xml:space="preserve">W przypadku wspólnego ubiegania się o zamówienie przez Wykonawców: </w:t>
      </w:r>
      <w:r w:rsidRPr="00BB6ECC">
        <w:rPr>
          <w:rFonts w:ascii="Century Gothic" w:eastAsiaTheme="minorHAnsi" w:hAnsi="Century Gothic"/>
          <w:bCs/>
          <w:sz w:val="20"/>
          <w:szCs w:val="20"/>
        </w:rPr>
        <w:t>Oświadczeni</w:t>
      </w:r>
      <w:r w:rsidRPr="00D71F79">
        <w:rPr>
          <w:rFonts w:ascii="Century Gothic" w:eastAsiaTheme="minorHAnsi" w:hAnsi="Century Gothic"/>
          <w:bCs/>
          <w:sz w:val="20"/>
          <w:szCs w:val="20"/>
        </w:rPr>
        <w:t>a będące załącznikami</w:t>
      </w:r>
      <w:r>
        <w:rPr>
          <w:rFonts w:ascii="Century Gothic" w:eastAsiaTheme="minorHAnsi" w:hAnsi="Century Gothic"/>
          <w:bCs/>
          <w:sz w:val="20"/>
          <w:szCs w:val="20"/>
        </w:rPr>
        <w:t>:</w:t>
      </w:r>
      <w:r w:rsidRPr="00D71F79">
        <w:rPr>
          <w:rFonts w:ascii="Century Gothic" w:eastAsiaTheme="minorHAnsi" w:hAnsi="Century Gothic"/>
          <w:bCs/>
          <w:sz w:val="20"/>
          <w:szCs w:val="20"/>
        </w:rPr>
        <w:t xml:space="preserve"> nr</w:t>
      </w:r>
      <w:r w:rsidRPr="00D71F79">
        <w:rPr>
          <w:rFonts w:ascii="Century Gothic" w:eastAsiaTheme="minorHAnsi" w:hAnsi="Century Gothic" w:cs="Century Gothic"/>
          <w:color w:val="auto"/>
          <w:sz w:val="20"/>
          <w:szCs w:val="20"/>
        </w:rPr>
        <w:t xml:space="preserve"> 3 – Oświadczenie </w:t>
      </w:r>
      <w:r>
        <w:rPr>
          <w:rFonts w:ascii="Century Gothic" w:eastAsiaTheme="minorHAnsi" w:hAnsi="Century Gothic" w:cs="Century Gothic"/>
          <w:color w:val="auto"/>
          <w:sz w:val="20"/>
          <w:szCs w:val="20"/>
        </w:rPr>
        <w:t xml:space="preserve">o </w:t>
      </w:r>
      <w:r w:rsidRPr="00D71F79">
        <w:rPr>
          <w:rFonts w:ascii="Century Gothic" w:eastAsiaTheme="minorHAnsi" w:hAnsi="Century Gothic" w:cs="Century Gothic"/>
          <w:sz w:val="20"/>
          <w:szCs w:val="20"/>
        </w:rPr>
        <w:t>sytuacji ekonomicznej i finansowej</w:t>
      </w:r>
      <w:r w:rsidRPr="00D71F79">
        <w:rPr>
          <w:rFonts w:ascii="Century Gothic" w:eastAsiaTheme="minorHAnsi" w:hAnsi="Century Gothic" w:cs="Century Gothic"/>
          <w:color w:val="auto"/>
          <w:sz w:val="20"/>
          <w:szCs w:val="20"/>
        </w:rPr>
        <w:t xml:space="preserve">, nr 4 - Oświadczenie o braku powiązań z Zamawiającym, nr 5 – Oświadczenie </w:t>
      </w:r>
      <w:proofErr w:type="spellStart"/>
      <w:r w:rsidRPr="00D71F79">
        <w:rPr>
          <w:rFonts w:ascii="Century Gothic" w:eastAsiaTheme="minorHAnsi" w:hAnsi="Century Gothic" w:cs="Century Gothic"/>
          <w:color w:val="auto"/>
          <w:sz w:val="20"/>
          <w:szCs w:val="20"/>
        </w:rPr>
        <w:t>owykluczeniu</w:t>
      </w:r>
      <w:proofErr w:type="spellEnd"/>
      <w:r w:rsidRPr="00D71F79">
        <w:rPr>
          <w:rFonts w:ascii="Century Gothic" w:eastAsiaTheme="minorHAnsi" w:hAnsi="Century Gothic" w:cs="Century Gothic"/>
          <w:color w:val="auto"/>
          <w:sz w:val="20"/>
          <w:szCs w:val="20"/>
        </w:rPr>
        <w:t xml:space="preserve"> Wykonawców oraz nr </w:t>
      </w:r>
      <w:r>
        <w:rPr>
          <w:rFonts w:ascii="Century Gothic" w:eastAsiaTheme="minorHAnsi" w:hAnsi="Century Gothic" w:cs="Century Gothic"/>
          <w:color w:val="auto"/>
          <w:sz w:val="20"/>
          <w:szCs w:val="20"/>
        </w:rPr>
        <w:t>7</w:t>
      </w:r>
      <w:r w:rsidRPr="00D71F79">
        <w:rPr>
          <w:rFonts w:ascii="Century Gothic" w:hAnsi="Century Gothic"/>
          <w:sz w:val="20"/>
          <w:szCs w:val="20"/>
        </w:rPr>
        <w:t xml:space="preserve"> – </w:t>
      </w:r>
      <w:r w:rsidRPr="00D71F79">
        <w:rPr>
          <w:rFonts w:ascii="Century Gothic" w:hAnsi="Century Gothic" w:cstheme="minorHAnsi"/>
          <w:bCs/>
          <w:kern w:val="28"/>
          <w:sz w:val="20"/>
          <w:szCs w:val="20"/>
        </w:rPr>
        <w:t>Oś</w:t>
      </w:r>
      <w:r w:rsidRPr="00084166">
        <w:rPr>
          <w:rFonts w:ascii="Century Gothic" w:hAnsi="Century Gothic" w:cstheme="minorHAnsi"/>
          <w:bCs/>
          <w:kern w:val="28"/>
          <w:sz w:val="20"/>
          <w:szCs w:val="20"/>
        </w:rPr>
        <w:t xml:space="preserve">wiadczenie dotyczące istnienia okoliczności i podstaw wykluczenia z udziału w postępowaniu w związku z agresją Rosji wobec </w:t>
      </w:r>
      <w:proofErr w:type="spellStart"/>
      <w:r w:rsidRPr="00084166">
        <w:rPr>
          <w:rFonts w:ascii="Century Gothic" w:hAnsi="Century Gothic" w:cstheme="minorHAnsi"/>
          <w:bCs/>
          <w:kern w:val="28"/>
          <w:sz w:val="20"/>
          <w:szCs w:val="20"/>
        </w:rPr>
        <w:t>Ukrainy</w:t>
      </w:r>
      <w:r w:rsidRPr="00084166">
        <w:rPr>
          <w:rFonts w:ascii="Century Gothic" w:eastAsiaTheme="minorHAnsi" w:hAnsi="Century Gothic"/>
          <w:sz w:val="20"/>
          <w:szCs w:val="20"/>
        </w:rPr>
        <w:t>składa</w:t>
      </w:r>
      <w:proofErr w:type="spellEnd"/>
      <w:r w:rsidRPr="00084166">
        <w:rPr>
          <w:rFonts w:ascii="Century Gothic" w:eastAsiaTheme="minorHAnsi" w:hAnsi="Century Gothic"/>
          <w:sz w:val="20"/>
          <w:szCs w:val="20"/>
        </w:rPr>
        <w:t xml:space="preserve"> każdy z Wykonawców wspólnie ubiegających się o udzielenie zamówienia. Oświadczenia te potwierdzają brak podstaw wykluczenia oraz spełnianie </w:t>
      </w:r>
      <w:r w:rsidRPr="00084166">
        <w:rPr>
          <w:rFonts w:ascii="Century Gothic" w:eastAsiaTheme="minorHAnsi" w:hAnsi="Century Gothic"/>
          <w:sz w:val="20"/>
          <w:szCs w:val="20"/>
        </w:rPr>
        <w:lastRenderedPageBreak/>
        <w:t xml:space="preserve">warunków udziału w postępowaniu w zakresie, w jakim każdy z Wykonawców wykazuje spełnianie warunków udziału w postępowaniu. </w:t>
      </w:r>
    </w:p>
    <w:p w14:paraId="330E7403" w14:textId="77777777" w:rsidR="00D804F4" w:rsidRPr="00084166" w:rsidRDefault="00D804F4" w:rsidP="00D804F4">
      <w:pPr>
        <w:tabs>
          <w:tab w:val="left" w:pos="8505"/>
          <w:tab w:val="left" w:pos="13608"/>
        </w:tabs>
        <w:spacing w:line="276" w:lineRule="auto"/>
        <w:rPr>
          <w:rFonts w:ascii="Century Gothic" w:hAnsi="Century Gothic" w:cstheme="minorHAnsi"/>
          <w:bCs/>
          <w:kern w:val="28"/>
          <w:sz w:val="20"/>
          <w:szCs w:val="20"/>
          <w:lang w:eastAsia="pl-PL"/>
        </w:rPr>
      </w:pPr>
    </w:p>
    <w:p w14:paraId="4C855F78" w14:textId="77777777" w:rsidR="00D804F4" w:rsidRPr="00084166" w:rsidRDefault="00D804F4" w:rsidP="00D804F4">
      <w:pPr>
        <w:tabs>
          <w:tab w:val="left" w:pos="8505"/>
          <w:tab w:val="left" w:pos="13608"/>
        </w:tabs>
        <w:spacing w:line="276" w:lineRule="auto"/>
        <w:rPr>
          <w:rFonts w:ascii="Century Gothic" w:hAnsi="Century Gothic" w:cstheme="minorHAnsi"/>
          <w:bCs/>
          <w:kern w:val="28"/>
          <w:sz w:val="20"/>
          <w:szCs w:val="20"/>
          <w:lang w:eastAsia="pl-PL"/>
        </w:rPr>
      </w:pPr>
    </w:p>
    <w:p w14:paraId="33AC6A44" w14:textId="77777777" w:rsidR="00D804F4" w:rsidRPr="00084166" w:rsidRDefault="00D804F4" w:rsidP="00D804F4">
      <w:pPr>
        <w:suppressAutoHyphens w:val="0"/>
        <w:autoSpaceDE w:val="0"/>
        <w:autoSpaceDN w:val="0"/>
        <w:adjustRightInd w:val="0"/>
        <w:rPr>
          <w:rFonts w:ascii="Century Gothic" w:eastAsiaTheme="minorHAnsi" w:hAnsi="Century Gothic" w:cs="Century Gothic"/>
          <w:b/>
          <w:sz w:val="20"/>
          <w:szCs w:val="20"/>
          <w:lang w:eastAsia="en-US"/>
        </w:rPr>
      </w:pPr>
      <w:r w:rsidRPr="00084166">
        <w:rPr>
          <w:rFonts w:ascii="Century Gothic" w:eastAsiaTheme="minorHAnsi" w:hAnsi="Century Gothic" w:cs="Century Gothic"/>
          <w:b/>
          <w:sz w:val="20"/>
          <w:szCs w:val="20"/>
          <w:lang w:eastAsia="en-US"/>
        </w:rPr>
        <w:t xml:space="preserve">VII. </w:t>
      </w:r>
      <w:r w:rsidRPr="00084166">
        <w:rPr>
          <w:rFonts w:ascii="Century Gothic" w:eastAsiaTheme="minorHAnsi" w:hAnsi="Century Gothic" w:cs="Century Gothic"/>
          <w:b/>
          <w:sz w:val="20"/>
          <w:szCs w:val="20"/>
          <w:lang w:eastAsia="en-US"/>
        </w:rPr>
        <w:tab/>
        <w:t>KRYTERIA OCENY OFERTY, INFORMACJĘ O WAGACH PUNKTOWYCH LUB PROCENTOWYCH PRZYPISANYCH DO POSZCZEGÓLNYCH KRYTERIÓW OCENY OFERTY, OPIS SPOSOBU PRZYZNAWANIA PUNKTACJI ZA SPEŁNIENIE DANEGO KRYTERIUM OCENY OFERTY.</w:t>
      </w:r>
    </w:p>
    <w:p w14:paraId="78758D37" w14:textId="77777777" w:rsidR="00D804F4" w:rsidRPr="00084166" w:rsidRDefault="00D804F4" w:rsidP="00D804F4">
      <w:pPr>
        <w:suppressAutoHyphens w:val="0"/>
        <w:autoSpaceDE w:val="0"/>
        <w:autoSpaceDN w:val="0"/>
        <w:adjustRightInd w:val="0"/>
        <w:rPr>
          <w:rFonts w:ascii="Century Gothic" w:eastAsiaTheme="minorHAnsi" w:hAnsi="Century Gothic" w:cs="Century Gothic"/>
          <w:sz w:val="20"/>
          <w:szCs w:val="20"/>
          <w:lang w:eastAsia="en-US"/>
        </w:rPr>
      </w:pPr>
    </w:p>
    <w:p w14:paraId="50B76101" w14:textId="77777777" w:rsidR="00D804F4" w:rsidRPr="00084166" w:rsidRDefault="00D804F4" w:rsidP="00D804F4">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1.  </w:t>
      </w:r>
    </w:p>
    <w:p w14:paraId="26113E1A" w14:textId="77777777" w:rsidR="00D804F4" w:rsidRDefault="00D804F4" w:rsidP="00D804F4">
      <w:pPr>
        <w:pStyle w:val="Default"/>
        <w:jc w:val="both"/>
        <w:rPr>
          <w:rFonts w:ascii="Century Gothic" w:hAnsi="Century Gothic"/>
          <w:color w:val="auto"/>
          <w:sz w:val="20"/>
          <w:szCs w:val="20"/>
        </w:rPr>
      </w:pPr>
      <w:r w:rsidRPr="00084166">
        <w:rPr>
          <w:rFonts w:ascii="Century Gothic" w:eastAsiaTheme="minorHAnsi" w:hAnsi="Century Gothic" w:cs="Century Gothic"/>
          <w:b/>
          <w:sz w:val="20"/>
          <w:szCs w:val="20"/>
        </w:rPr>
        <w:t xml:space="preserve">KRYTERIUM I </w:t>
      </w:r>
      <w:r w:rsidRPr="00084166">
        <w:rPr>
          <w:rFonts w:ascii="Century Gothic" w:eastAsiaTheme="minorHAnsi" w:hAnsi="Century Gothic" w:cs="Century Gothic"/>
          <w:sz w:val="20"/>
          <w:szCs w:val="20"/>
        </w:rPr>
        <w:t>- cen</w:t>
      </w:r>
      <w:r w:rsidR="001D70F6">
        <w:rPr>
          <w:rFonts w:ascii="Century Gothic" w:eastAsiaTheme="minorHAnsi" w:hAnsi="Century Gothic" w:cs="Century Gothic"/>
          <w:sz w:val="20"/>
          <w:szCs w:val="20"/>
        </w:rPr>
        <w:t>a brutto za 1 godzinę wsparcia</w:t>
      </w:r>
      <w:r w:rsidRPr="00084166">
        <w:rPr>
          <w:rFonts w:ascii="Century Gothic" w:hAnsi="Century Gothic"/>
          <w:color w:val="auto"/>
          <w:sz w:val="20"/>
          <w:szCs w:val="20"/>
        </w:rPr>
        <w:t xml:space="preserve">, wraz z wszystkimi kosztami Wykonawcy, wg obowiązujących przepisów na dzień sporządzenia oferty. </w:t>
      </w:r>
    </w:p>
    <w:p w14:paraId="7E884402" w14:textId="77777777" w:rsidR="00D804F4" w:rsidRPr="00176910"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 max. ilość punktów jaką można uzyskać - </w:t>
      </w:r>
      <w:r>
        <w:rPr>
          <w:rFonts w:ascii="Century Gothic" w:hAnsi="Century Gothic"/>
          <w:color w:val="auto"/>
          <w:sz w:val="20"/>
          <w:szCs w:val="20"/>
        </w:rPr>
        <w:t>50</w:t>
      </w:r>
      <w:r w:rsidRPr="00BA00C7">
        <w:rPr>
          <w:rFonts w:ascii="Century Gothic" w:hAnsi="Century Gothic"/>
          <w:color w:val="auto"/>
          <w:sz w:val="20"/>
          <w:szCs w:val="20"/>
        </w:rPr>
        <w:t xml:space="preserve"> pkt. </w:t>
      </w:r>
    </w:p>
    <w:p w14:paraId="4CA5F564" w14:textId="77777777" w:rsidR="00D804F4" w:rsidRPr="00084166" w:rsidRDefault="00D804F4" w:rsidP="00D804F4">
      <w:pPr>
        <w:pStyle w:val="Default"/>
        <w:jc w:val="both"/>
        <w:rPr>
          <w:rFonts w:ascii="Century Gothic" w:hAnsi="Century Gothic"/>
          <w:b/>
          <w:color w:val="auto"/>
          <w:sz w:val="20"/>
          <w:szCs w:val="20"/>
        </w:rPr>
      </w:pPr>
      <w:r w:rsidRPr="00084166">
        <w:rPr>
          <w:rFonts w:ascii="Century Gothic" w:hAnsi="Century Gothic"/>
          <w:b/>
          <w:color w:val="auto"/>
          <w:sz w:val="20"/>
          <w:szCs w:val="20"/>
        </w:rPr>
        <w:t xml:space="preserve">Punkty za Kryterium I zostaną przyznane i obliczone według następującego wzoru: </w:t>
      </w:r>
    </w:p>
    <w:p w14:paraId="15C3D020" w14:textId="77777777" w:rsidR="00D804F4" w:rsidRPr="00084166" w:rsidRDefault="00D804F4" w:rsidP="00D804F4">
      <w:pPr>
        <w:pStyle w:val="Default"/>
        <w:jc w:val="both"/>
        <w:rPr>
          <w:rFonts w:ascii="Century Gothic" w:hAnsi="Century Gothic"/>
          <w:color w:val="auto"/>
          <w:sz w:val="20"/>
          <w:szCs w:val="20"/>
        </w:rPr>
      </w:pPr>
      <w:r w:rsidRPr="00084166">
        <w:rPr>
          <w:rFonts w:ascii="Century Gothic" w:hAnsi="Century Gothic"/>
          <w:color w:val="auto"/>
          <w:sz w:val="20"/>
          <w:szCs w:val="20"/>
        </w:rPr>
        <w:t xml:space="preserve">PK2 = [CN/CR x </w:t>
      </w:r>
      <w:r>
        <w:rPr>
          <w:rFonts w:ascii="Century Gothic" w:hAnsi="Century Gothic"/>
          <w:color w:val="auto"/>
          <w:sz w:val="20"/>
          <w:szCs w:val="20"/>
        </w:rPr>
        <w:t>5</w:t>
      </w:r>
      <w:r w:rsidRPr="00084166">
        <w:rPr>
          <w:rFonts w:ascii="Century Gothic" w:hAnsi="Century Gothic"/>
          <w:color w:val="auto"/>
          <w:sz w:val="20"/>
          <w:szCs w:val="20"/>
        </w:rPr>
        <w:t xml:space="preserve">0% wagi (pkt)] x 100 </w:t>
      </w:r>
    </w:p>
    <w:p w14:paraId="14142A74" w14:textId="77777777" w:rsidR="00D804F4" w:rsidRPr="00084166" w:rsidRDefault="00D804F4" w:rsidP="00D804F4">
      <w:pPr>
        <w:pStyle w:val="Default"/>
        <w:jc w:val="both"/>
        <w:rPr>
          <w:rFonts w:ascii="Century Gothic" w:hAnsi="Century Gothic"/>
          <w:color w:val="auto"/>
          <w:sz w:val="20"/>
          <w:szCs w:val="20"/>
        </w:rPr>
      </w:pPr>
      <w:r w:rsidRPr="00084166">
        <w:rPr>
          <w:rFonts w:ascii="Century Gothic" w:hAnsi="Century Gothic"/>
          <w:color w:val="auto"/>
          <w:sz w:val="20"/>
          <w:szCs w:val="20"/>
        </w:rPr>
        <w:t xml:space="preserve">PK2 – ilość punktów dla Kryterium I, </w:t>
      </w:r>
    </w:p>
    <w:p w14:paraId="64AD5AE9" w14:textId="77777777" w:rsidR="00D804F4" w:rsidRPr="00084166" w:rsidRDefault="00D804F4" w:rsidP="00D804F4">
      <w:pPr>
        <w:pStyle w:val="Default"/>
        <w:jc w:val="both"/>
        <w:rPr>
          <w:rFonts w:ascii="Century Gothic" w:hAnsi="Century Gothic"/>
          <w:color w:val="auto"/>
          <w:sz w:val="20"/>
          <w:szCs w:val="20"/>
        </w:rPr>
      </w:pPr>
      <w:r w:rsidRPr="00084166">
        <w:rPr>
          <w:rFonts w:ascii="Century Gothic" w:hAnsi="Century Gothic"/>
          <w:color w:val="auto"/>
          <w:sz w:val="20"/>
          <w:szCs w:val="20"/>
        </w:rPr>
        <w:t xml:space="preserve">CN – cena z oferty najkorzystniejszej, </w:t>
      </w:r>
    </w:p>
    <w:p w14:paraId="69859461" w14:textId="77777777" w:rsidR="00D804F4" w:rsidRPr="00BA00C7" w:rsidRDefault="00D804F4" w:rsidP="00D804F4">
      <w:pPr>
        <w:pStyle w:val="Default"/>
        <w:rPr>
          <w:rFonts w:ascii="Century Gothic" w:hAnsi="Century Gothic"/>
          <w:color w:val="auto"/>
          <w:sz w:val="20"/>
          <w:szCs w:val="20"/>
        </w:rPr>
      </w:pPr>
      <w:r w:rsidRPr="00084166">
        <w:rPr>
          <w:rFonts w:ascii="Century Gothic" w:hAnsi="Century Gothic"/>
          <w:color w:val="auto"/>
          <w:sz w:val="20"/>
          <w:szCs w:val="20"/>
        </w:rPr>
        <w:t xml:space="preserve">CR – </w:t>
      </w:r>
      <w:r w:rsidRPr="00BA00C7">
        <w:rPr>
          <w:rFonts w:ascii="Century Gothic" w:hAnsi="Century Gothic"/>
          <w:color w:val="auto"/>
          <w:sz w:val="20"/>
          <w:szCs w:val="20"/>
        </w:rPr>
        <w:t xml:space="preserve">cena z oferty rozpatrywanej. </w:t>
      </w:r>
    </w:p>
    <w:p w14:paraId="449A311E" w14:textId="77777777" w:rsidR="00D804F4" w:rsidRPr="00BA00C7" w:rsidRDefault="00D804F4" w:rsidP="00D804F4">
      <w:pPr>
        <w:pStyle w:val="Default"/>
        <w:jc w:val="both"/>
        <w:rPr>
          <w:rFonts w:ascii="Century Gothic" w:hAnsi="Century Gothic"/>
          <w:b/>
          <w:bCs/>
          <w:color w:val="auto"/>
          <w:sz w:val="20"/>
          <w:szCs w:val="20"/>
        </w:rPr>
      </w:pPr>
      <w:r w:rsidRPr="00BA00C7">
        <w:rPr>
          <w:rFonts w:ascii="Century Gothic" w:hAnsi="Century Gothic"/>
          <w:b/>
          <w:bCs/>
          <w:color w:val="auto"/>
          <w:sz w:val="20"/>
          <w:szCs w:val="20"/>
        </w:rPr>
        <w:t xml:space="preserve">KRYTERIUM II – </w:t>
      </w:r>
      <w:proofErr w:type="spellStart"/>
      <w:r w:rsidRPr="00BA00C7">
        <w:rPr>
          <w:rFonts w:ascii="Century Gothic" w:hAnsi="Century Gothic"/>
          <w:b/>
          <w:bCs/>
          <w:color w:val="auto"/>
          <w:sz w:val="20"/>
          <w:szCs w:val="20"/>
        </w:rPr>
        <w:t>Doświadczenie</w:t>
      </w:r>
      <w:r w:rsidR="001A3F57">
        <w:rPr>
          <w:rFonts w:ascii="Century Gothic" w:hAnsi="Century Gothic"/>
          <w:b/>
          <w:bCs/>
          <w:color w:val="auto"/>
          <w:sz w:val="20"/>
          <w:szCs w:val="20"/>
        </w:rPr>
        <w:t>specjalisty</w:t>
      </w:r>
      <w:proofErr w:type="spellEnd"/>
      <w:r>
        <w:rPr>
          <w:rFonts w:ascii="Century Gothic" w:hAnsi="Century Gothic"/>
          <w:b/>
          <w:bCs/>
          <w:color w:val="auto"/>
          <w:sz w:val="20"/>
          <w:szCs w:val="20"/>
        </w:rPr>
        <w:t xml:space="preserve"> bezpośrednio realizującego zamówienie</w:t>
      </w:r>
      <w:r w:rsidRPr="00BA00C7">
        <w:rPr>
          <w:rFonts w:ascii="Century Gothic" w:hAnsi="Century Gothic"/>
          <w:b/>
          <w:bCs/>
          <w:color w:val="auto"/>
          <w:sz w:val="20"/>
          <w:szCs w:val="20"/>
        </w:rPr>
        <w:t xml:space="preserve"> w </w:t>
      </w:r>
      <w:r>
        <w:rPr>
          <w:rFonts w:ascii="Century Gothic" w:hAnsi="Century Gothic"/>
          <w:b/>
          <w:bCs/>
          <w:color w:val="auto"/>
          <w:sz w:val="20"/>
          <w:szCs w:val="20"/>
        </w:rPr>
        <w:t>i</w:t>
      </w:r>
      <w:r w:rsidR="00F47248">
        <w:rPr>
          <w:rFonts w:ascii="Century Gothic" w:hAnsi="Century Gothic"/>
          <w:b/>
          <w:bCs/>
          <w:color w:val="auto"/>
          <w:sz w:val="20"/>
          <w:szCs w:val="20"/>
        </w:rPr>
        <w:t>lości wsparcia</w:t>
      </w:r>
      <w:r w:rsidRPr="00BA00C7">
        <w:rPr>
          <w:rFonts w:ascii="Century Gothic" w:hAnsi="Century Gothic"/>
          <w:b/>
          <w:bCs/>
          <w:color w:val="auto"/>
          <w:sz w:val="20"/>
          <w:szCs w:val="20"/>
        </w:rPr>
        <w:t xml:space="preserve"> z tożsamej lub pokrewnej tematyki w ostatnich </w:t>
      </w:r>
      <w:r>
        <w:rPr>
          <w:rFonts w:ascii="Century Gothic" w:hAnsi="Century Gothic"/>
          <w:b/>
          <w:bCs/>
          <w:color w:val="auto"/>
          <w:sz w:val="20"/>
          <w:szCs w:val="20"/>
        </w:rPr>
        <w:t>2</w:t>
      </w:r>
      <w:r w:rsidRPr="00BA00C7">
        <w:rPr>
          <w:rFonts w:ascii="Century Gothic" w:hAnsi="Century Gothic"/>
          <w:b/>
          <w:bCs/>
          <w:color w:val="auto"/>
          <w:sz w:val="20"/>
          <w:szCs w:val="20"/>
        </w:rPr>
        <w:t xml:space="preserve"> latach   </w:t>
      </w:r>
    </w:p>
    <w:p w14:paraId="6A5B2A9B" w14:textId="77777777" w:rsidR="00D804F4" w:rsidRPr="00BA00C7"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 max. ilość punktów jaką można uzyskać - 40 pkt. </w:t>
      </w:r>
    </w:p>
    <w:p w14:paraId="467E6CED" w14:textId="77777777" w:rsidR="00D804F4" w:rsidRPr="00BA00C7"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Punkty za kryterium będą obliczane następująco: </w:t>
      </w:r>
    </w:p>
    <w:p w14:paraId="7B259A28" w14:textId="77777777" w:rsidR="00D804F4" w:rsidRPr="00BA00C7" w:rsidRDefault="00836F5D" w:rsidP="00D804F4">
      <w:pPr>
        <w:pStyle w:val="Default"/>
        <w:jc w:val="both"/>
        <w:rPr>
          <w:rFonts w:ascii="Century Gothic" w:hAnsi="Century Gothic"/>
          <w:color w:val="auto"/>
          <w:sz w:val="20"/>
          <w:szCs w:val="20"/>
        </w:rPr>
      </w:pPr>
      <w:r>
        <w:rPr>
          <w:rFonts w:ascii="Century Gothic" w:hAnsi="Century Gothic"/>
          <w:color w:val="auto"/>
          <w:sz w:val="20"/>
          <w:szCs w:val="20"/>
        </w:rPr>
        <w:t xml:space="preserve">Przedłożenie 3 referencji potwierdzających realizację usługi z przedmiotowej tematyki </w:t>
      </w:r>
      <w:r w:rsidR="00D804F4" w:rsidRPr="00BA00C7">
        <w:rPr>
          <w:rFonts w:ascii="Century Gothic" w:hAnsi="Century Gothic"/>
          <w:color w:val="auto"/>
          <w:sz w:val="20"/>
          <w:szCs w:val="20"/>
        </w:rPr>
        <w:t xml:space="preserve"> – </w:t>
      </w:r>
      <w:r>
        <w:rPr>
          <w:rFonts w:ascii="Century Gothic" w:hAnsi="Century Gothic"/>
          <w:color w:val="auto"/>
          <w:sz w:val="20"/>
          <w:szCs w:val="20"/>
        </w:rPr>
        <w:t>20</w:t>
      </w:r>
      <w:r w:rsidR="00D804F4" w:rsidRPr="00BA00C7">
        <w:rPr>
          <w:rFonts w:ascii="Century Gothic" w:hAnsi="Century Gothic"/>
          <w:color w:val="auto"/>
          <w:sz w:val="20"/>
          <w:szCs w:val="20"/>
        </w:rPr>
        <w:t xml:space="preserve"> pkt </w:t>
      </w:r>
    </w:p>
    <w:p w14:paraId="6C97FD78" w14:textId="77777777" w:rsidR="00D804F4" w:rsidRPr="00BA00C7" w:rsidRDefault="00836F5D" w:rsidP="00D804F4">
      <w:pPr>
        <w:pStyle w:val="Default"/>
        <w:jc w:val="both"/>
        <w:rPr>
          <w:rFonts w:ascii="Century Gothic" w:hAnsi="Century Gothic"/>
          <w:color w:val="auto"/>
          <w:sz w:val="20"/>
          <w:szCs w:val="20"/>
        </w:rPr>
      </w:pPr>
      <w:r>
        <w:rPr>
          <w:rFonts w:ascii="Century Gothic" w:hAnsi="Century Gothic"/>
          <w:color w:val="auto"/>
          <w:sz w:val="20"/>
          <w:szCs w:val="20"/>
        </w:rPr>
        <w:t xml:space="preserve">Przedłożenie 5 i więcej referencji potwierdzających realizację usługi z przedmiotowej tematyki </w:t>
      </w:r>
      <w:r w:rsidRPr="00BA00C7">
        <w:rPr>
          <w:rFonts w:ascii="Century Gothic" w:hAnsi="Century Gothic"/>
          <w:color w:val="auto"/>
          <w:sz w:val="20"/>
          <w:szCs w:val="20"/>
        </w:rPr>
        <w:t xml:space="preserve"> </w:t>
      </w:r>
      <w:r w:rsidR="00D804F4" w:rsidRPr="00BA00C7">
        <w:rPr>
          <w:rFonts w:ascii="Century Gothic" w:hAnsi="Century Gothic"/>
          <w:color w:val="auto"/>
          <w:sz w:val="20"/>
          <w:szCs w:val="20"/>
        </w:rPr>
        <w:t xml:space="preserve"> – </w:t>
      </w:r>
      <w:r>
        <w:rPr>
          <w:rFonts w:ascii="Century Gothic" w:hAnsi="Century Gothic"/>
          <w:color w:val="auto"/>
          <w:sz w:val="20"/>
          <w:szCs w:val="20"/>
        </w:rPr>
        <w:t>4</w:t>
      </w:r>
      <w:r w:rsidR="00ED4BB0">
        <w:rPr>
          <w:rFonts w:ascii="Century Gothic" w:hAnsi="Century Gothic"/>
          <w:color w:val="auto"/>
          <w:sz w:val="20"/>
          <w:szCs w:val="20"/>
        </w:rPr>
        <w:t>0</w:t>
      </w:r>
      <w:r w:rsidR="00D804F4" w:rsidRPr="00BA00C7">
        <w:rPr>
          <w:rFonts w:ascii="Century Gothic" w:hAnsi="Century Gothic"/>
          <w:color w:val="auto"/>
          <w:sz w:val="20"/>
          <w:szCs w:val="20"/>
        </w:rPr>
        <w:t xml:space="preserve"> pkt </w:t>
      </w:r>
    </w:p>
    <w:p w14:paraId="1DE3D810" w14:textId="77777777" w:rsidR="00D804F4" w:rsidRPr="00BA00C7" w:rsidRDefault="00D804F4" w:rsidP="00D804F4">
      <w:pPr>
        <w:pStyle w:val="Default"/>
        <w:jc w:val="both"/>
        <w:rPr>
          <w:rFonts w:ascii="Century Gothic" w:hAnsi="Century Gothic"/>
          <w:b/>
          <w:color w:val="auto"/>
          <w:sz w:val="20"/>
          <w:szCs w:val="20"/>
        </w:rPr>
      </w:pPr>
      <w:r w:rsidRPr="00BA00C7">
        <w:rPr>
          <w:rFonts w:ascii="Century Gothic" w:hAnsi="Century Gothic"/>
          <w:b/>
          <w:color w:val="auto"/>
          <w:sz w:val="20"/>
          <w:szCs w:val="20"/>
        </w:rPr>
        <w:t xml:space="preserve">Punkty za Kryterium II zostaną przyznane i obliczone według następującego wzoru: </w:t>
      </w:r>
    </w:p>
    <w:p w14:paraId="48E48DD7" w14:textId="77777777" w:rsidR="00D804F4" w:rsidRPr="00BA00C7"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PK2 = [CR/CN x 40% wagi (pkt)] x 100 </w:t>
      </w:r>
    </w:p>
    <w:p w14:paraId="03225B82" w14:textId="77777777" w:rsidR="00D804F4" w:rsidRPr="00BA00C7"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PK2 – ilość punktów dla Kryterium II, </w:t>
      </w:r>
    </w:p>
    <w:p w14:paraId="581D3B01" w14:textId="77777777" w:rsidR="00D804F4" w:rsidRPr="00BA00C7" w:rsidRDefault="00D804F4" w:rsidP="00D804F4">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CN – liczba punktów z oferty najkorzystniejszej, </w:t>
      </w:r>
    </w:p>
    <w:p w14:paraId="746D78B8" w14:textId="77777777" w:rsidR="00D804F4" w:rsidRPr="00BA00C7" w:rsidRDefault="00D804F4" w:rsidP="00D804F4">
      <w:pPr>
        <w:pStyle w:val="Default"/>
        <w:rPr>
          <w:rFonts w:ascii="Century Gothic" w:hAnsi="Century Gothic"/>
          <w:color w:val="auto"/>
          <w:sz w:val="20"/>
          <w:szCs w:val="20"/>
        </w:rPr>
      </w:pPr>
      <w:r w:rsidRPr="00BA00C7">
        <w:rPr>
          <w:rFonts w:ascii="Century Gothic" w:hAnsi="Century Gothic"/>
          <w:color w:val="auto"/>
          <w:sz w:val="20"/>
          <w:szCs w:val="20"/>
        </w:rPr>
        <w:t xml:space="preserve">CR – liczba punktów z oferty rozpatrywanej. </w:t>
      </w:r>
    </w:p>
    <w:p w14:paraId="26BD1625" w14:textId="77777777" w:rsidR="00D804F4" w:rsidRPr="00BA00C7" w:rsidRDefault="00D804F4" w:rsidP="00D804F4">
      <w:pPr>
        <w:ind w:right="113"/>
        <w:jc w:val="both"/>
        <w:rPr>
          <w:rFonts w:ascii="Century Gothic" w:eastAsiaTheme="minorEastAsia" w:hAnsi="Century Gothic" w:cstheme="minorHAnsi"/>
          <w:b/>
          <w:bCs/>
          <w:sz w:val="20"/>
          <w:szCs w:val="20"/>
          <w:lang w:eastAsia="en-US"/>
        </w:rPr>
      </w:pPr>
      <w:r w:rsidRPr="00BA00C7">
        <w:rPr>
          <w:rFonts w:ascii="Century Gothic" w:eastAsiaTheme="minorHAnsi" w:hAnsi="Century Gothic" w:cs="Century Gothic"/>
          <w:b/>
          <w:sz w:val="20"/>
          <w:szCs w:val="20"/>
          <w:lang w:eastAsia="en-US"/>
        </w:rPr>
        <w:t>KRYTERIUM I</w:t>
      </w:r>
      <w:r>
        <w:rPr>
          <w:rFonts w:ascii="Century Gothic" w:eastAsiaTheme="minorHAnsi" w:hAnsi="Century Gothic" w:cs="Century Gothic"/>
          <w:b/>
          <w:sz w:val="20"/>
          <w:szCs w:val="20"/>
          <w:lang w:eastAsia="en-US"/>
        </w:rPr>
        <w:t>II</w:t>
      </w:r>
      <w:r w:rsidRPr="00BA00C7">
        <w:rPr>
          <w:rFonts w:ascii="Century Gothic" w:eastAsiaTheme="minorHAnsi" w:hAnsi="Century Gothic" w:cs="Century Gothic"/>
          <w:sz w:val="20"/>
          <w:szCs w:val="20"/>
          <w:lang w:eastAsia="en-US"/>
        </w:rPr>
        <w:t xml:space="preserve"> – </w:t>
      </w:r>
      <w:r w:rsidRPr="00BA00C7">
        <w:rPr>
          <w:rFonts w:ascii="Century Gothic" w:hAnsi="Century Gothic" w:cstheme="minorHAnsi"/>
          <w:sz w:val="20"/>
          <w:szCs w:val="20"/>
        </w:rPr>
        <w:t>z</w:t>
      </w:r>
      <w:r w:rsidRPr="00BA00C7">
        <w:rPr>
          <w:rFonts w:ascii="Century Gothic" w:eastAsiaTheme="minorEastAsia" w:hAnsi="Century Gothic" w:cstheme="minorHAnsi"/>
          <w:sz w:val="20"/>
          <w:szCs w:val="20"/>
          <w:lang w:eastAsia="en-US"/>
        </w:rPr>
        <w:t>atrudnienie przez Wykonawcę min. 1 osoby biorącej udział w realizacji zamówienia, która spełniałaby  jedną z poniższych przesłanek:</w:t>
      </w:r>
    </w:p>
    <w:p w14:paraId="3F07411D" w14:textId="77777777" w:rsidR="00D804F4" w:rsidRPr="00BA00C7" w:rsidRDefault="00D804F4" w:rsidP="00D804F4">
      <w:pPr>
        <w:jc w:val="both"/>
        <w:rPr>
          <w:rFonts w:ascii="Century Gothic" w:eastAsiaTheme="minorEastAsia" w:hAnsi="Century Gothic" w:cstheme="minorHAnsi"/>
          <w:sz w:val="20"/>
          <w:szCs w:val="20"/>
          <w:lang w:eastAsia="en-US"/>
        </w:rPr>
      </w:pPr>
      <w:r w:rsidRPr="00BA00C7">
        <w:rPr>
          <w:rFonts w:ascii="Century Gothic" w:eastAsiaTheme="minorEastAsia" w:hAnsi="Century Gothic" w:cstheme="minorHAnsi"/>
          <w:bCs/>
          <w:sz w:val="20"/>
          <w:szCs w:val="20"/>
          <w:lang w:eastAsia="en-US"/>
        </w:rPr>
        <w:t>a) o</w:t>
      </w:r>
      <w:r w:rsidRPr="00BA00C7">
        <w:rPr>
          <w:rFonts w:ascii="Century Gothic" w:eastAsiaTheme="minorEastAsia" w:hAnsi="Century Gothic" w:cstheme="minorHAnsi"/>
          <w:sz w:val="20"/>
          <w:szCs w:val="20"/>
          <w:lang w:eastAsia="en-US"/>
        </w:rPr>
        <w:t>soba bezrobotna w rozumieniu ustawy z dnia 20 kwietnia 2004 r. o promocji zatrudnienia i instytucjach rynku pracy,</w:t>
      </w:r>
    </w:p>
    <w:p w14:paraId="1459CDCE" w14:textId="77777777" w:rsidR="00D804F4" w:rsidRPr="003F17B5"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b) osoba poszukująca pracy, niepozostająca w zatrudnieniu lub niewykonująca innej pracy zarobkowej, w rozumieniu ustawy z dnia 20 kwietnia 2004 r. o promocji zatrudnienia i instytucjach rynku pracy,</w:t>
      </w:r>
    </w:p>
    <w:p w14:paraId="54390A43" w14:textId="77777777" w:rsidR="00D804F4" w:rsidRPr="003F17B5"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c) osoba usamodzielniana, o której mowa w art. 140 ust. 1 i 2 ustawy z dnia 9 czerwca 2011 r. o wspieraniu rodziny i systemie pieczy zastępczej,</w:t>
      </w:r>
    </w:p>
    <w:p w14:paraId="2B4B8F8C" w14:textId="77777777" w:rsidR="00D804F4" w:rsidRPr="003F17B5"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d) osoba młodociana, o której mowa w przepisach prawa pracy, w celu przygotowania zawodowego,</w:t>
      </w:r>
    </w:p>
    <w:p w14:paraId="0CCEB438" w14:textId="77777777" w:rsidR="00D804F4" w:rsidRPr="003F17B5"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e) osoba z niepełnosprawnościami w rozumieniu ustawy z dnia 27 sierpnia 1997 r. o rehabilitacji zawodowej i społecznej oraz zatrudnianiu osób niepełnosprawnych,</w:t>
      </w:r>
    </w:p>
    <w:p w14:paraId="70E49152" w14:textId="77777777" w:rsidR="00D804F4" w:rsidRPr="003F17B5"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0BA7F3D9" w14:textId="77777777" w:rsidR="00D804F4" w:rsidRPr="007C043A" w:rsidRDefault="00D804F4" w:rsidP="00D804F4">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 xml:space="preserve">g) osoba </w:t>
      </w:r>
      <w:r w:rsidRPr="007C043A">
        <w:rPr>
          <w:rFonts w:ascii="Century Gothic" w:eastAsiaTheme="minorEastAsia" w:hAnsi="Century Gothic" w:cstheme="minorHAnsi"/>
          <w:sz w:val="20"/>
          <w:szCs w:val="20"/>
          <w:lang w:eastAsia="en-US"/>
        </w:rPr>
        <w:t>do 30. roku życia oraz po ukończeniu 50. roku życia, posiadająca status osoby poszukującej pracy, bez zatrudnienia,</w:t>
      </w:r>
    </w:p>
    <w:p w14:paraId="45428574" w14:textId="77777777" w:rsidR="00D804F4" w:rsidRPr="007C043A" w:rsidRDefault="00D804F4" w:rsidP="00D804F4">
      <w:pPr>
        <w:rPr>
          <w:rFonts w:ascii="Century Gothic" w:eastAsia="Aptos" w:hAnsi="Century Gothic" w:cstheme="minorHAnsi"/>
          <w:sz w:val="20"/>
          <w:szCs w:val="20"/>
          <w:lang w:eastAsia="en-US"/>
        </w:rPr>
      </w:pPr>
      <w:r w:rsidRPr="007C043A">
        <w:rPr>
          <w:rFonts w:ascii="Century Gothic" w:eastAsia="Aptos" w:hAnsi="Century Gothic" w:cstheme="minorHAnsi"/>
          <w:sz w:val="20"/>
          <w:szCs w:val="20"/>
          <w:lang w:eastAsia="en-US"/>
        </w:rPr>
        <w:t xml:space="preserve">Zatrudnienie winno obowiązywać </w:t>
      </w:r>
      <w:r>
        <w:rPr>
          <w:rFonts w:ascii="Century Gothic" w:eastAsia="Aptos" w:hAnsi="Century Gothic" w:cstheme="minorHAnsi"/>
          <w:sz w:val="20"/>
          <w:szCs w:val="20"/>
          <w:lang w:eastAsia="en-US"/>
        </w:rPr>
        <w:t>w okresie trwania umowy pomiędzy Zamawiającym a Wykonawcą.</w:t>
      </w:r>
      <w:r w:rsidRPr="007C043A">
        <w:rPr>
          <w:rFonts w:ascii="Century Gothic" w:eastAsia="Aptos" w:hAnsi="Century Gothic" w:cstheme="minorHAnsi"/>
          <w:sz w:val="20"/>
          <w:szCs w:val="20"/>
          <w:lang w:eastAsia="en-US"/>
        </w:rPr>
        <w:t xml:space="preserve"> Wykonawca zatrudnia ww. osobę na podstawie stosunku pracy /lub umowy zlecenia lub umowy o dzieło.</w:t>
      </w:r>
    </w:p>
    <w:p w14:paraId="240680C5" w14:textId="77777777" w:rsidR="00D804F4" w:rsidRDefault="00D804F4" w:rsidP="00D804F4">
      <w:pPr>
        <w:ind w:right="113"/>
        <w:jc w:val="both"/>
        <w:rPr>
          <w:rFonts w:ascii="Century Gothic" w:hAnsi="Century Gothic" w:cstheme="minorHAnsi"/>
          <w:sz w:val="20"/>
          <w:szCs w:val="20"/>
        </w:rPr>
      </w:pPr>
      <w:r>
        <w:rPr>
          <w:rFonts w:ascii="Century Gothic" w:hAnsi="Century Gothic" w:cstheme="minorHAnsi"/>
          <w:sz w:val="20"/>
          <w:szCs w:val="20"/>
        </w:rPr>
        <w:t>-deklaracja</w:t>
      </w:r>
      <w:r w:rsidRPr="007C043A">
        <w:rPr>
          <w:rFonts w:ascii="Century Gothic" w:hAnsi="Century Gothic" w:cstheme="minorHAnsi"/>
          <w:sz w:val="20"/>
          <w:szCs w:val="20"/>
        </w:rPr>
        <w:t xml:space="preserve"> zatrudnienia co najmniej 1 osoby która spełniałaby 1 z przesłanek określonych powyżej do realizacji zamówienia – 10 pkt</w:t>
      </w:r>
    </w:p>
    <w:p w14:paraId="2886BFF0" w14:textId="77777777" w:rsidR="00D804F4" w:rsidRPr="007C043A" w:rsidRDefault="00D804F4" w:rsidP="00D804F4">
      <w:pPr>
        <w:ind w:right="113"/>
        <w:jc w:val="both"/>
        <w:rPr>
          <w:rFonts w:ascii="Century Gothic" w:hAnsi="Century Gothic" w:cstheme="minorHAnsi"/>
          <w:sz w:val="20"/>
          <w:szCs w:val="20"/>
        </w:rPr>
      </w:pPr>
      <w:r>
        <w:rPr>
          <w:rFonts w:ascii="Century Gothic" w:hAnsi="Century Gothic" w:cstheme="minorHAnsi"/>
          <w:sz w:val="20"/>
          <w:szCs w:val="20"/>
        </w:rPr>
        <w:t xml:space="preserve">-brak deklaracji </w:t>
      </w:r>
      <w:r w:rsidRPr="007C043A">
        <w:rPr>
          <w:rFonts w:ascii="Century Gothic" w:hAnsi="Century Gothic" w:cstheme="minorHAnsi"/>
          <w:sz w:val="20"/>
          <w:szCs w:val="20"/>
        </w:rPr>
        <w:t xml:space="preserve">zatrudnienia co najmniej 1 osoby która spełniałaby 1 z przesłanek określonych powyżej do realizacji zamówienia – </w:t>
      </w:r>
      <w:r>
        <w:rPr>
          <w:rFonts w:ascii="Century Gothic" w:hAnsi="Century Gothic" w:cstheme="minorHAnsi"/>
          <w:sz w:val="20"/>
          <w:szCs w:val="20"/>
        </w:rPr>
        <w:t>0 pkt</w:t>
      </w:r>
    </w:p>
    <w:p w14:paraId="547E20C5" w14:textId="77777777" w:rsidR="00D804F4" w:rsidRPr="00B52B92" w:rsidRDefault="00D804F4" w:rsidP="00D804F4">
      <w:pPr>
        <w:pStyle w:val="Default"/>
        <w:jc w:val="both"/>
        <w:rPr>
          <w:rFonts w:ascii="Century Gothic" w:hAnsi="Century Gothic"/>
          <w:b/>
          <w:color w:val="auto"/>
          <w:sz w:val="20"/>
          <w:szCs w:val="20"/>
        </w:rPr>
      </w:pPr>
      <w:r w:rsidRPr="00B52B92">
        <w:rPr>
          <w:rFonts w:ascii="Century Gothic" w:hAnsi="Century Gothic"/>
          <w:b/>
          <w:color w:val="auto"/>
          <w:sz w:val="20"/>
          <w:szCs w:val="20"/>
        </w:rPr>
        <w:t xml:space="preserve">Punkty za Kryterium </w:t>
      </w:r>
      <w:r>
        <w:rPr>
          <w:rFonts w:ascii="Century Gothic" w:hAnsi="Century Gothic"/>
          <w:b/>
          <w:color w:val="auto"/>
          <w:sz w:val="20"/>
          <w:szCs w:val="20"/>
        </w:rPr>
        <w:t>III</w:t>
      </w:r>
      <w:r w:rsidRPr="00B52B92">
        <w:rPr>
          <w:rFonts w:ascii="Century Gothic" w:hAnsi="Century Gothic"/>
          <w:b/>
          <w:color w:val="auto"/>
          <w:sz w:val="20"/>
          <w:szCs w:val="20"/>
        </w:rPr>
        <w:t xml:space="preserve"> zostaną przyznane i obliczone według następującego wzoru: </w:t>
      </w:r>
    </w:p>
    <w:p w14:paraId="05BC0375" w14:textId="77777777" w:rsidR="00D804F4" w:rsidRPr="007C043A" w:rsidRDefault="00D804F4" w:rsidP="00D804F4">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PK2 = [CR/CN x </w:t>
      </w:r>
      <w:r>
        <w:rPr>
          <w:rFonts w:ascii="Century Gothic" w:hAnsi="Century Gothic"/>
          <w:color w:val="auto"/>
          <w:sz w:val="20"/>
          <w:szCs w:val="20"/>
        </w:rPr>
        <w:t>1</w:t>
      </w:r>
      <w:r w:rsidRPr="007C043A">
        <w:rPr>
          <w:rFonts w:ascii="Century Gothic" w:hAnsi="Century Gothic"/>
          <w:color w:val="auto"/>
          <w:sz w:val="20"/>
          <w:szCs w:val="20"/>
        </w:rPr>
        <w:t xml:space="preserve">0% wagi (pkt)] x 100 </w:t>
      </w:r>
    </w:p>
    <w:p w14:paraId="18DD4379" w14:textId="77777777" w:rsidR="00D804F4" w:rsidRPr="007C043A" w:rsidRDefault="00D804F4" w:rsidP="00D804F4">
      <w:pPr>
        <w:pStyle w:val="Default"/>
        <w:jc w:val="both"/>
        <w:rPr>
          <w:rFonts w:ascii="Century Gothic" w:hAnsi="Century Gothic"/>
          <w:color w:val="auto"/>
          <w:sz w:val="20"/>
          <w:szCs w:val="20"/>
        </w:rPr>
      </w:pPr>
      <w:r w:rsidRPr="007C043A">
        <w:rPr>
          <w:rFonts w:ascii="Century Gothic" w:hAnsi="Century Gothic"/>
          <w:color w:val="auto"/>
          <w:sz w:val="20"/>
          <w:szCs w:val="20"/>
        </w:rPr>
        <w:lastRenderedPageBreak/>
        <w:t>PK2 – ilość punktów dla Kryterium I</w:t>
      </w:r>
      <w:r w:rsidR="004778B1">
        <w:rPr>
          <w:rFonts w:ascii="Century Gothic" w:hAnsi="Century Gothic"/>
          <w:color w:val="auto"/>
          <w:sz w:val="20"/>
          <w:szCs w:val="20"/>
        </w:rPr>
        <w:t>II</w:t>
      </w:r>
      <w:r w:rsidRPr="007C043A">
        <w:rPr>
          <w:rFonts w:ascii="Century Gothic" w:hAnsi="Century Gothic"/>
          <w:color w:val="auto"/>
          <w:sz w:val="20"/>
          <w:szCs w:val="20"/>
        </w:rPr>
        <w:t xml:space="preserve">, </w:t>
      </w:r>
    </w:p>
    <w:p w14:paraId="7B72339F" w14:textId="77777777" w:rsidR="00D804F4" w:rsidRPr="007C043A" w:rsidRDefault="00D804F4" w:rsidP="00D804F4">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CN – liczba punktów z oferty najkorzystniejszej, </w:t>
      </w:r>
    </w:p>
    <w:p w14:paraId="67336394" w14:textId="77777777" w:rsidR="00D804F4" w:rsidRPr="00BA00C7" w:rsidRDefault="00D804F4" w:rsidP="00D804F4">
      <w:pPr>
        <w:rPr>
          <w:rFonts w:ascii="Century Gothic" w:eastAsiaTheme="minorHAnsi" w:hAnsi="Century Gothic" w:cs="Century Gothic"/>
          <w:sz w:val="20"/>
          <w:szCs w:val="20"/>
          <w:lang w:eastAsia="en-US"/>
        </w:rPr>
      </w:pPr>
      <w:r w:rsidRPr="007C043A">
        <w:rPr>
          <w:rFonts w:ascii="Century Gothic" w:hAnsi="Century Gothic"/>
          <w:sz w:val="20"/>
          <w:szCs w:val="20"/>
        </w:rPr>
        <w:t>CR – liczba punktów z oferty rozpatrywanej</w:t>
      </w:r>
    </w:p>
    <w:p w14:paraId="398018AE" w14:textId="77777777" w:rsidR="00D804F4" w:rsidRPr="00084166" w:rsidRDefault="00D804F4" w:rsidP="00D804F4">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2. Wybrana zostanie oferta, która uzyska najwyższą liczbę punktów. W toku badania i oceny ofert, Zamawiający może żądać od Wykonawców wyjaśnień dotyczących treści złożonych ofert. Zamawiający zastrzega sobie prawo weryfikacji treści zawartych w dokumentach w przypadku wątpliwości co do prawdziwości zapisów w nich zawartych. Od rozstrzygnięcia niniejszego Zapytania ofertowego nie przysługują odwołania. </w:t>
      </w:r>
    </w:p>
    <w:p w14:paraId="023FA4FB" w14:textId="77777777" w:rsidR="00D804F4" w:rsidRPr="00084166" w:rsidRDefault="00D804F4" w:rsidP="00D804F4">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3. Zamawiający zastrzega sobie prawo do rezygnacji z wyboru oferty bez podania przyczyny. </w:t>
      </w:r>
    </w:p>
    <w:p w14:paraId="5EA8D586" w14:textId="77777777" w:rsidR="00D804F4" w:rsidRPr="00084166" w:rsidRDefault="00D804F4" w:rsidP="00836F5D">
      <w:pPr>
        <w:jc w:val="both"/>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4. Zamawiający odrzuci ofertę, której cena przewyższy zaplanowany budżet Projektu dla przedmiotu zamówienia lub może w wyjątkowych wypadkach negocjować stawkę, w przypadku braku innych ofert. Decyzja należy do Zamawiającego. </w:t>
      </w:r>
    </w:p>
    <w:p w14:paraId="0E145332" w14:textId="77777777" w:rsidR="00D804F4" w:rsidRPr="00084166" w:rsidRDefault="00D804F4" w:rsidP="00836F5D">
      <w:pPr>
        <w:jc w:val="both"/>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5. Wyniki przeprowadzonego postępowania będą dostępne w Bazie Konkurencyjności, ponadto o wynikach postępowania, w przypadku złożenia więcej niż jednej ważnej oferty, Zamawiający zawiadomi Wykonawców mailowo.</w:t>
      </w:r>
    </w:p>
    <w:p w14:paraId="3CC863A8" w14:textId="77777777" w:rsidR="00D804F4" w:rsidRPr="00084166" w:rsidRDefault="00D804F4" w:rsidP="00D804F4">
      <w:pPr>
        <w:rPr>
          <w:rFonts w:ascii="Century Gothic" w:eastAsiaTheme="minorHAnsi" w:hAnsi="Century Gothic" w:cs="Century Gothic"/>
          <w:sz w:val="20"/>
          <w:szCs w:val="20"/>
          <w:lang w:eastAsia="en-US"/>
        </w:rPr>
      </w:pPr>
    </w:p>
    <w:p w14:paraId="6EA3EA3D" w14:textId="77777777" w:rsidR="00D804F4" w:rsidRPr="00084166" w:rsidRDefault="00D804F4" w:rsidP="00D804F4">
      <w:pPr>
        <w:rPr>
          <w:rFonts w:ascii="Century Gothic" w:eastAsiaTheme="minorHAnsi" w:hAnsi="Century Gothic" w:cs="Century Gothic"/>
          <w:sz w:val="20"/>
          <w:szCs w:val="20"/>
          <w:lang w:eastAsia="en-US"/>
        </w:rPr>
      </w:pPr>
    </w:p>
    <w:p w14:paraId="215E0792" w14:textId="77777777" w:rsidR="00D804F4" w:rsidRPr="00084166" w:rsidRDefault="00D804F4" w:rsidP="00D804F4">
      <w:pPr>
        <w:suppressAutoHyphens w:val="0"/>
        <w:autoSpaceDE w:val="0"/>
        <w:autoSpaceDN w:val="0"/>
        <w:adjustRightInd w:val="0"/>
        <w:rPr>
          <w:rFonts w:ascii="Century Gothic" w:eastAsiaTheme="minorHAnsi" w:hAnsi="Century Gothic" w:cs="Century Gothic"/>
          <w:b/>
          <w:sz w:val="20"/>
          <w:szCs w:val="20"/>
          <w:lang w:eastAsia="en-US"/>
        </w:rPr>
      </w:pPr>
      <w:r w:rsidRPr="00084166">
        <w:rPr>
          <w:rFonts w:ascii="Century Gothic" w:eastAsiaTheme="minorHAnsi" w:hAnsi="Century Gothic" w:cs="Century Gothic"/>
          <w:b/>
          <w:sz w:val="20"/>
          <w:szCs w:val="20"/>
          <w:lang w:eastAsia="en-US"/>
        </w:rPr>
        <w:t>IX.</w:t>
      </w:r>
      <w:r w:rsidRPr="00084166">
        <w:rPr>
          <w:rFonts w:ascii="Century Gothic" w:eastAsiaTheme="minorHAnsi" w:hAnsi="Century Gothic" w:cs="Century Gothic"/>
          <w:b/>
          <w:sz w:val="20"/>
          <w:szCs w:val="20"/>
          <w:lang w:eastAsia="en-US"/>
        </w:rPr>
        <w:tab/>
        <w:t xml:space="preserve"> ZABEZPIECZENIE NALEŻYTEGO WYKONANIA UMOWY ORAZ POSTANOWIENIA UMOWY OKREŚLAJĄCE WARUNKÓW ISTOTNYCH ZMIAN UMOWY ZAWARTEJ W WYNIKU PRZEPROWADZONEGO POSTĘPOWANIA O UDZIELENIE ZAMÓWIENIA.</w:t>
      </w:r>
    </w:p>
    <w:p w14:paraId="2F55249C" w14:textId="77777777" w:rsidR="00D804F4" w:rsidRPr="00084166" w:rsidRDefault="00D804F4" w:rsidP="00D804F4">
      <w:pPr>
        <w:rPr>
          <w:rFonts w:ascii="Century Gothic" w:eastAsiaTheme="minorHAnsi" w:hAnsi="Century Gothic" w:cs="Century Gothic"/>
          <w:sz w:val="20"/>
          <w:szCs w:val="20"/>
          <w:lang w:eastAsia="en-US"/>
        </w:rPr>
      </w:pPr>
    </w:p>
    <w:p w14:paraId="706A53D4" w14:textId="77777777" w:rsidR="00D804F4" w:rsidRPr="00084166" w:rsidRDefault="00D804F4" w:rsidP="00D804F4">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1. Zamawiający nie wymaga wniesienia zabezpieczenia należytego wykonania umowy. </w:t>
      </w:r>
    </w:p>
    <w:p w14:paraId="3A1EE015" w14:textId="77777777" w:rsidR="00D804F4" w:rsidRPr="00084166" w:rsidRDefault="00D804F4" w:rsidP="00D804F4">
      <w:pPr>
        <w:rPr>
          <w:rFonts w:ascii="Century Gothic" w:eastAsiaTheme="minorHAnsi" w:hAnsi="Century Gothic" w:cs="Century Gothic"/>
          <w:sz w:val="20"/>
          <w:szCs w:val="20"/>
          <w:lang w:eastAsia="en-US"/>
        </w:rPr>
      </w:pPr>
    </w:p>
    <w:p w14:paraId="4D87470A" w14:textId="77777777" w:rsidR="00D804F4" w:rsidRPr="00084166" w:rsidRDefault="00D804F4" w:rsidP="00D804F4">
      <w:pPr>
        <w:pStyle w:val="Default"/>
        <w:jc w:val="both"/>
        <w:rPr>
          <w:rFonts w:ascii="Century Gothic" w:eastAsiaTheme="minorHAnsi" w:hAnsi="Century Gothic" w:cs="Century Gothic"/>
          <w:b/>
          <w:color w:val="auto"/>
          <w:sz w:val="20"/>
          <w:szCs w:val="20"/>
        </w:rPr>
      </w:pPr>
      <w:r w:rsidRPr="00084166">
        <w:rPr>
          <w:rFonts w:ascii="Century Gothic" w:eastAsiaTheme="minorHAnsi" w:hAnsi="Century Gothic" w:cs="Century Gothic"/>
          <w:b/>
          <w:color w:val="auto"/>
          <w:sz w:val="20"/>
          <w:szCs w:val="20"/>
        </w:rPr>
        <w:t xml:space="preserve">WYKAZ ZAŁĄCZNIKÓW DO ZAPYTANIA </w:t>
      </w:r>
    </w:p>
    <w:p w14:paraId="59BD3A6D"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Załącznik nr 1 – Szczegółowy opis przedmiotu zamówienia</w:t>
      </w:r>
    </w:p>
    <w:p w14:paraId="4B7741BC"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Załącznik nr 2 – Formularz oferty</w:t>
      </w:r>
    </w:p>
    <w:p w14:paraId="3921B6D8"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3 – Oświadczenie o </w:t>
      </w:r>
      <w:r w:rsidRPr="00084166">
        <w:rPr>
          <w:rFonts w:ascii="Century Gothic" w:eastAsiaTheme="minorHAnsi" w:hAnsi="Century Gothic" w:cs="Century Gothic"/>
          <w:sz w:val="20"/>
          <w:szCs w:val="20"/>
        </w:rPr>
        <w:t>sytuacji ekonomicznej i finansowej</w:t>
      </w:r>
    </w:p>
    <w:p w14:paraId="5D70455F"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Załącznik nr 4 - Oświadczenie o braku powiązań z Zamawiającym</w:t>
      </w:r>
    </w:p>
    <w:p w14:paraId="37224399"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5 – Oświadczenie </w:t>
      </w:r>
      <w:proofErr w:type="spellStart"/>
      <w:r w:rsidRPr="00084166">
        <w:rPr>
          <w:rFonts w:ascii="Century Gothic" w:eastAsiaTheme="minorHAnsi" w:hAnsi="Century Gothic" w:cs="Century Gothic"/>
          <w:color w:val="auto"/>
          <w:sz w:val="20"/>
          <w:szCs w:val="20"/>
        </w:rPr>
        <w:t>owykluczeniu</w:t>
      </w:r>
      <w:proofErr w:type="spellEnd"/>
      <w:r w:rsidRPr="00084166">
        <w:rPr>
          <w:rFonts w:ascii="Century Gothic" w:eastAsiaTheme="minorHAnsi" w:hAnsi="Century Gothic" w:cs="Century Gothic"/>
          <w:color w:val="auto"/>
          <w:sz w:val="20"/>
          <w:szCs w:val="20"/>
        </w:rPr>
        <w:t xml:space="preserve"> Wykonawców</w:t>
      </w:r>
    </w:p>
    <w:p w14:paraId="3888289D" w14:textId="77777777" w:rsidR="00D804F4" w:rsidRPr="00084166" w:rsidRDefault="00D804F4" w:rsidP="00D804F4">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Załącznik nr 6 - Projekt umowy</w:t>
      </w:r>
    </w:p>
    <w:p w14:paraId="5A8AD551" w14:textId="77777777" w:rsidR="00D804F4" w:rsidRPr="00084166" w:rsidRDefault="00D804F4" w:rsidP="00D804F4">
      <w:pPr>
        <w:tabs>
          <w:tab w:val="left" w:pos="8505"/>
          <w:tab w:val="left" w:pos="13608"/>
        </w:tabs>
        <w:spacing w:line="276" w:lineRule="auto"/>
        <w:rPr>
          <w:rFonts w:ascii="Century Gothic" w:hAnsi="Century Gothic" w:cstheme="minorHAnsi"/>
          <w:bCs/>
          <w:kern w:val="28"/>
          <w:sz w:val="20"/>
          <w:szCs w:val="20"/>
          <w:lang w:eastAsia="pl-PL"/>
        </w:rPr>
      </w:pPr>
      <w:r w:rsidRPr="00084166">
        <w:rPr>
          <w:rFonts w:ascii="Century Gothic" w:hAnsi="Century Gothic"/>
          <w:sz w:val="20"/>
          <w:szCs w:val="20"/>
        </w:rPr>
        <w:t>Załącznik nr</w:t>
      </w:r>
      <w:r>
        <w:rPr>
          <w:rFonts w:ascii="Century Gothic" w:hAnsi="Century Gothic"/>
          <w:sz w:val="20"/>
          <w:szCs w:val="20"/>
        </w:rPr>
        <w:t xml:space="preserve"> 7</w:t>
      </w:r>
      <w:r w:rsidRPr="00084166">
        <w:rPr>
          <w:rFonts w:ascii="Century Gothic" w:hAnsi="Century Gothic"/>
          <w:sz w:val="20"/>
          <w:szCs w:val="20"/>
        </w:rPr>
        <w:t xml:space="preserve">  – </w:t>
      </w:r>
      <w:r w:rsidRPr="00084166">
        <w:rPr>
          <w:rFonts w:ascii="Century Gothic" w:hAnsi="Century Gothic" w:cstheme="minorHAnsi"/>
          <w:bCs/>
          <w:kern w:val="28"/>
          <w:sz w:val="20"/>
          <w:szCs w:val="20"/>
          <w:lang w:eastAsia="pl-PL"/>
        </w:rPr>
        <w:t>Oświadczenie dotyczące istnienia okoliczności i podstaw wykluczenia z udziału w postępowaniu w związku z agresją Rosji wobec Ukrainy</w:t>
      </w:r>
    </w:p>
    <w:p w14:paraId="1B266CCE" w14:textId="77777777" w:rsidR="00D804F4" w:rsidRPr="0009719E" w:rsidRDefault="00D804F4" w:rsidP="00D804F4">
      <w:pPr>
        <w:tabs>
          <w:tab w:val="left" w:pos="8505"/>
          <w:tab w:val="left" w:pos="13608"/>
        </w:tabs>
        <w:spacing w:line="276" w:lineRule="auto"/>
        <w:rPr>
          <w:rFonts w:ascii="Century Gothic" w:eastAsia="Lucida Sans Unicode" w:hAnsi="Century Gothic" w:cstheme="minorHAnsi"/>
          <w:sz w:val="20"/>
          <w:szCs w:val="20"/>
        </w:rPr>
      </w:pPr>
      <w:r w:rsidRPr="0009719E">
        <w:rPr>
          <w:rFonts w:ascii="Century Gothic" w:eastAsia="Lucida Sans Unicode" w:hAnsi="Century Gothic" w:cstheme="minorHAnsi"/>
          <w:sz w:val="20"/>
          <w:szCs w:val="20"/>
        </w:rPr>
        <w:t xml:space="preserve">Załącznik nr 8 </w:t>
      </w:r>
      <w:r w:rsidRPr="003654FF">
        <w:rPr>
          <w:rFonts w:ascii="Century Gothic" w:eastAsia="Lucida Sans Unicode" w:hAnsi="Century Gothic" w:cstheme="minorHAnsi"/>
          <w:sz w:val="20"/>
          <w:szCs w:val="20"/>
        </w:rPr>
        <w:t xml:space="preserve">– Oświadczenie dotyczące doświadczenia </w:t>
      </w:r>
      <w:r w:rsidR="000F73B3">
        <w:rPr>
          <w:rFonts w:ascii="Century Gothic" w:eastAsia="Lucida Sans Unicode" w:hAnsi="Century Gothic" w:cstheme="minorHAnsi"/>
          <w:sz w:val="20"/>
          <w:szCs w:val="20"/>
        </w:rPr>
        <w:t>specjalisty</w:t>
      </w:r>
      <w:r w:rsidRPr="003654FF">
        <w:rPr>
          <w:rFonts w:ascii="Century Gothic" w:eastAsia="Lucida Sans Unicode" w:hAnsi="Century Gothic" w:cstheme="minorHAnsi"/>
          <w:sz w:val="20"/>
          <w:szCs w:val="20"/>
        </w:rPr>
        <w:t xml:space="preserve"> bezpośrednio realizującego usługę w realizacji szkoleń z tożsamej lub pokrewnej tematyki w ostatnich 2 latach</w:t>
      </w:r>
    </w:p>
    <w:p w14:paraId="2C28CF4A" w14:textId="77777777" w:rsidR="00D804F4" w:rsidRPr="0009719E" w:rsidRDefault="00D804F4" w:rsidP="00D804F4">
      <w:pPr>
        <w:pBdr>
          <w:top w:val="nil"/>
          <w:left w:val="nil"/>
          <w:bottom w:val="nil"/>
          <w:right w:val="nil"/>
          <w:between w:val="nil"/>
        </w:pBdr>
        <w:jc w:val="both"/>
        <w:rPr>
          <w:rFonts w:ascii="Century Gothic" w:eastAsia="Lucida Sans Unicode" w:hAnsi="Century Gothic" w:cstheme="minorHAnsi"/>
          <w:sz w:val="20"/>
          <w:szCs w:val="20"/>
        </w:rPr>
      </w:pPr>
      <w:r w:rsidRPr="00C371E3">
        <w:rPr>
          <w:rFonts w:ascii="Century Gothic" w:eastAsia="Lucida Sans Unicode" w:hAnsi="Century Gothic" w:cstheme="minorHAnsi"/>
          <w:sz w:val="20"/>
          <w:szCs w:val="20"/>
        </w:rPr>
        <w:t xml:space="preserve">Załącznik nr 9 – </w:t>
      </w:r>
      <w:r w:rsidRPr="0009719E">
        <w:rPr>
          <w:rFonts w:ascii="Century Gothic" w:eastAsia="Century Gothic" w:hAnsi="Century Gothic" w:cs="Century Gothic"/>
          <w:color w:val="000000"/>
          <w:sz w:val="20"/>
          <w:szCs w:val="20"/>
        </w:rPr>
        <w:t>Oświadczenie dotyczące zatrudnienia minimum 1 osoby biorącej udział w realizacji zamówienia</w:t>
      </w:r>
    </w:p>
    <w:p w14:paraId="34A5030E" w14:textId="77777777" w:rsidR="00D804F4" w:rsidRDefault="00D804F4" w:rsidP="00D804F4">
      <w:pPr>
        <w:tabs>
          <w:tab w:val="left" w:pos="8505"/>
          <w:tab w:val="left" w:pos="13608"/>
        </w:tabs>
        <w:spacing w:line="276" w:lineRule="auto"/>
        <w:rPr>
          <w:rFonts w:ascii="Century Gothic" w:eastAsia="Lucida Sans Unicode" w:hAnsi="Century Gothic" w:cstheme="minorHAnsi"/>
          <w:sz w:val="20"/>
          <w:szCs w:val="20"/>
        </w:rPr>
      </w:pPr>
    </w:p>
    <w:p w14:paraId="3972FA44"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0AF7D5CD"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60D1DDCE"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6E371AD9" w14:textId="77777777" w:rsidR="00BA1EC6" w:rsidRDefault="00223E4D" w:rsidP="00D804F4">
      <w:pPr>
        <w:tabs>
          <w:tab w:val="left" w:pos="8505"/>
          <w:tab w:val="left" w:pos="13608"/>
        </w:tabs>
        <w:spacing w:line="276" w:lineRule="auto"/>
        <w:rPr>
          <w:rFonts w:ascii="Century Gothic" w:eastAsia="Lucida Sans Unicode" w:hAnsi="Century Gothic" w:cstheme="minorHAnsi"/>
          <w:sz w:val="20"/>
          <w:szCs w:val="20"/>
        </w:rPr>
      </w:pPr>
      <w:r>
        <w:rPr>
          <w:rFonts w:ascii="Century Gothic" w:eastAsia="Lucida Sans Unicode" w:hAnsi="Century Gothic" w:cstheme="minorHAnsi"/>
          <w:sz w:val="20"/>
          <w:szCs w:val="20"/>
        </w:rPr>
        <w:t>Eliza Rokita</w:t>
      </w:r>
    </w:p>
    <w:p w14:paraId="530DF011" w14:textId="77777777" w:rsidR="00223E4D" w:rsidRDefault="00223E4D" w:rsidP="00D804F4">
      <w:pPr>
        <w:tabs>
          <w:tab w:val="left" w:pos="8505"/>
          <w:tab w:val="left" w:pos="13608"/>
        </w:tabs>
        <w:spacing w:line="276" w:lineRule="auto"/>
        <w:rPr>
          <w:rFonts w:ascii="Century Gothic" w:eastAsia="Lucida Sans Unicode" w:hAnsi="Century Gothic" w:cstheme="minorHAnsi"/>
          <w:sz w:val="20"/>
          <w:szCs w:val="20"/>
        </w:rPr>
      </w:pPr>
      <w:r>
        <w:rPr>
          <w:rFonts w:ascii="Century Gothic" w:eastAsia="Lucida Sans Unicode" w:hAnsi="Century Gothic" w:cstheme="minorHAnsi"/>
          <w:sz w:val="20"/>
          <w:szCs w:val="20"/>
        </w:rPr>
        <w:t xml:space="preserve">Dyrektor Centrum Usług Społecznych </w:t>
      </w:r>
    </w:p>
    <w:p w14:paraId="58BF921E" w14:textId="77777777" w:rsidR="00223E4D" w:rsidRDefault="00223E4D" w:rsidP="00D804F4">
      <w:pPr>
        <w:tabs>
          <w:tab w:val="left" w:pos="8505"/>
          <w:tab w:val="left" w:pos="13608"/>
        </w:tabs>
        <w:spacing w:line="276" w:lineRule="auto"/>
        <w:rPr>
          <w:rFonts w:ascii="Century Gothic" w:eastAsia="Lucida Sans Unicode" w:hAnsi="Century Gothic" w:cstheme="minorHAnsi"/>
          <w:sz w:val="20"/>
          <w:szCs w:val="20"/>
        </w:rPr>
      </w:pPr>
      <w:r>
        <w:rPr>
          <w:rFonts w:ascii="Century Gothic" w:eastAsia="Lucida Sans Unicode" w:hAnsi="Century Gothic" w:cstheme="minorHAnsi"/>
          <w:sz w:val="20"/>
          <w:szCs w:val="20"/>
        </w:rPr>
        <w:t>w  Chełmnie</w:t>
      </w:r>
    </w:p>
    <w:p w14:paraId="48556FDA"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10B0C7B4" w14:textId="77777777" w:rsidR="00BA1EC6" w:rsidRDefault="00223E4D" w:rsidP="00D804F4">
      <w:pPr>
        <w:tabs>
          <w:tab w:val="left" w:pos="8505"/>
          <w:tab w:val="left" w:pos="13608"/>
        </w:tabs>
        <w:spacing w:line="276" w:lineRule="auto"/>
        <w:rPr>
          <w:rFonts w:ascii="Century Gothic" w:eastAsia="Lucida Sans Unicode" w:hAnsi="Century Gothic" w:cstheme="minorHAnsi"/>
          <w:sz w:val="20"/>
          <w:szCs w:val="20"/>
        </w:rPr>
      </w:pPr>
      <w:r>
        <w:rPr>
          <w:rFonts w:ascii="Century Gothic" w:eastAsia="Lucida Sans Unicode" w:hAnsi="Century Gothic" w:cstheme="minorHAnsi"/>
          <w:sz w:val="20"/>
          <w:szCs w:val="20"/>
        </w:rPr>
        <w:tab/>
      </w:r>
      <w:r>
        <w:rPr>
          <w:rFonts w:ascii="Century Gothic" w:eastAsia="Lucida Sans Unicode" w:hAnsi="Century Gothic" w:cstheme="minorHAnsi"/>
          <w:sz w:val="20"/>
          <w:szCs w:val="20"/>
        </w:rPr>
        <w:tab/>
      </w:r>
      <w:r>
        <w:rPr>
          <w:rFonts w:ascii="Century Gothic" w:eastAsia="Lucida Sans Unicode" w:hAnsi="Century Gothic" w:cstheme="minorHAnsi"/>
          <w:sz w:val="20"/>
          <w:szCs w:val="20"/>
        </w:rPr>
        <w:tab/>
      </w:r>
      <w:r>
        <w:rPr>
          <w:rFonts w:ascii="Century Gothic" w:eastAsia="Lucida Sans Unicode" w:hAnsi="Century Gothic" w:cstheme="minorHAnsi"/>
          <w:sz w:val="20"/>
          <w:szCs w:val="20"/>
        </w:rPr>
        <w:tab/>
      </w:r>
      <w:r>
        <w:rPr>
          <w:rFonts w:ascii="Century Gothic" w:eastAsia="Lucida Sans Unicode" w:hAnsi="Century Gothic" w:cstheme="minorHAnsi"/>
          <w:sz w:val="20"/>
          <w:szCs w:val="20"/>
        </w:rPr>
        <w:tab/>
        <w:t>E</w:t>
      </w:r>
    </w:p>
    <w:p w14:paraId="68E9FF22"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73EDA4C6"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7ED72F92"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2048E6C2"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27C9578D"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7230831A"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4A227634" w14:textId="77777777" w:rsidR="00BA1EC6" w:rsidRDefault="00BA1EC6" w:rsidP="00D804F4">
      <w:pPr>
        <w:tabs>
          <w:tab w:val="left" w:pos="8505"/>
          <w:tab w:val="left" w:pos="13608"/>
        </w:tabs>
        <w:spacing w:line="276" w:lineRule="auto"/>
        <w:rPr>
          <w:rFonts w:ascii="Century Gothic" w:eastAsia="Lucida Sans Unicode" w:hAnsi="Century Gothic" w:cstheme="minorHAnsi"/>
          <w:sz w:val="20"/>
          <w:szCs w:val="20"/>
        </w:rPr>
      </w:pPr>
    </w:p>
    <w:p w14:paraId="6823CA14" w14:textId="77777777" w:rsidR="00BA1EC6" w:rsidRPr="00084166" w:rsidRDefault="00BA1EC6" w:rsidP="00D804F4">
      <w:pPr>
        <w:tabs>
          <w:tab w:val="left" w:pos="8505"/>
          <w:tab w:val="left" w:pos="13608"/>
        </w:tabs>
        <w:spacing w:line="276" w:lineRule="auto"/>
        <w:rPr>
          <w:rFonts w:ascii="Century Gothic" w:eastAsia="Lucida Sans Unicode" w:hAnsi="Century Gothic" w:cstheme="minorHAnsi"/>
          <w:sz w:val="20"/>
          <w:szCs w:val="20"/>
        </w:rPr>
      </w:pPr>
    </w:p>
    <w:sectPr w:rsidR="00BA1EC6" w:rsidRPr="00084166" w:rsidSect="00D013C1">
      <w:headerReference w:type="default" r:id="rId7"/>
      <w:footerReference w:type="default" r:id="rId8"/>
      <w:pgSz w:w="11906" w:h="16838"/>
      <w:pgMar w:top="1135" w:right="707" w:bottom="709" w:left="1417" w:header="706"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9C9E" w14:textId="77777777" w:rsidR="00181439" w:rsidRDefault="00181439">
      <w:r>
        <w:separator/>
      </w:r>
    </w:p>
  </w:endnote>
  <w:endnote w:type="continuationSeparator" w:id="0">
    <w:p w14:paraId="577B161F" w14:textId="77777777" w:rsidR="00181439" w:rsidRDefault="0018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FD83" w14:textId="77777777" w:rsidR="00181FAA" w:rsidRDefault="00181FAA">
    <w:pPr>
      <w:pBdr>
        <w:top w:val="nil"/>
        <w:left w:val="nil"/>
        <w:bottom w:val="nil"/>
        <w:right w:val="nil"/>
        <w:between w:val="nil"/>
      </w:pBdr>
      <w:tabs>
        <w:tab w:val="center" w:pos="4536"/>
        <w:tab w:val="right" w:pos="9072"/>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separate"/>
    </w:r>
    <w:r w:rsidR="00223E4D">
      <w:rPr>
        <w:rFonts w:ascii="Century Gothic" w:eastAsia="Century Gothic" w:hAnsi="Century Gothic" w:cs="Century Gothic"/>
        <w:noProof/>
        <w:color w:val="000000"/>
        <w:sz w:val="20"/>
        <w:szCs w:val="20"/>
      </w:rPr>
      <w:t>6</w:t>
    </w:r>
    <w:r>
      <w:rPr>
        <w:rFonts w:ascii="Century Gothic" w:eastAsia="Century Gothic" w:hAnsi="Century Gothic" w:cs="Century Gothic"/>
        <w:color w:val="000000"/>
        <w:sz w:val="20"/>
        <w:szCs w:val="20"/>
      </w:rPr>
      <w:fldChar w:fldCharType="end"/>
    </w:r>
  </w:p>
  <w:p w14:paraId="4E60330D" w14:textId="77777777" w:rsidR="00181FAA" w:rsidRDefault="00181FA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A821" w14:textId="77777777" w:rsidR="00181439" w:rsidRDefault="00181439">
      <w:r>
        <w:separator/>
      </w:r>
    </w:p>
  </w:footnote>
  <w:footnote w:type="continuationSeparator" w:id="0">
    <w:p w14:paraId="06BC73CB" w14:textId="77777777" w:rsidR="00181439" w:rsidRDefault="0018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F54" w14:textId="77777777" w:rsidR="00181FAA" w:rsidRDefault="00181FAA">
    <w:pPr>
      <w:pBdr>
        <w:top w:val="nil"/>
        <w:left w:val="nil"/>
        <w:bottom w:val="nil"/>
        <w:right w:val="nil"/>
        <w:between w:val="nil"/>
      </w:pBdr>
      <w:tabs>
        <w:tab w:val="center" w:pos="4536"/>
        <w:tab w:val="right" w:pos="9072"/>
      </w:tabs>
      <w:rPr>
        <w:color w:val="000000"/>
      </w:rPr>
    </w:pPr>
    <w:r>
      <w:rPr>
        <w:noProof/>
        <w:color w:val="000000"/>
        <w:lang w:eastAsia="pl-PL"/>
      </w:rPr>
      <w:drawing>
        <wp:inline distT="0" distB="0" distL="0" distR="0" wp14:anchorId="1F747857" wp14:editId="52396F9B">
          <wp:extent cx="5762625" cy="6572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657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FBBBEF"/>
    <w:multiLevelType w:val="hybridMultilevel"/>
    <w:tmpl w:val="2032D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1461AB"/>
    <w:multiLevelType w:val="hybridMultilevel"/>
    <w:tmpl w:val="CD85D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B2641B7E"/>
    <w:name w:val="WW8Num3"/>
    <w:lvl w:ilvl="0">
      <w:start w:val="1"/>
      <w:numFmt w:val="decimal"/>
      <w:lvlText w:val="%1."/>
      <w:lvlJc w:val="left"/>
      <w:pPr>
        <w:tabs>
          <w:tab w:val="num" w:pos="0"/>
        </w:tabs>
        <w:ind w:left="720" w:hanging="360"/>
      </w:pPr>
      <w:rPr>
        <w:rFonts w:cs="Arial"/>
        <w:b w:val="0"/>
        <w:sz w:val="23"/>
        <w:szCs w:val="23"/>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73085C"/>
    <w:multiLevelType w:val="hybridMultilevel"/>
    <w:tmpl w:val="D92E7588"/>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E53999"/>
    <w:multiLevelType w:val="hybridMultilevel"/>
    <w:tmpl w:val="BAD4CB06"/>
    <w:lvl w:ilvl="0" w:tplc="FFFFFFFF">
      <w:start w:val="1"/>
      <w:numFmt w:val="decimal"/>
      <w:lvlText w:val="%1)"/>
      <w:lvlJc w:val="left"/>
      <w:pPr>
        <w:ind w:left="720" w:hanging="360"/>
      </w:pPr>
    </w:lvl>
    <w:lvl w:ilvl="1" w:tplc="576E7F8C">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35B74"/>
    <w:multiLevelType w:val="hybridMultilevel"/>
    <w:tmpl w:val="61CE7944"/>
    <w:name w:val="Lista numerowana 73"/>
    <w:lvl w:ilvl="0" w:tplc="A49CA2CC">
      <w:start w:val="1"/>
      <w:numFmt w:val="lowerLetter"/>
      <w:lvlText w:val="%1."/>
      <w:lvlJc w:val="left"/>
      <w:pPr>
        <w:ind w:left="1003" w:firstLine="0"/>
      </w:pPr>
    </w:lvl>
    <w:lvl w:ilvl="1" w:tplc="012645C2">
      <w:start w:val="1"/>
      <w:numFmt w:val="lowerLetter"/>
      <w:lvlText w:val="%2."/>
      <w:lvlJc w:val="left"/>
      <w:pPr>
        <w:ind w:left="1080" w:firstLine="0"/>
      </w:pPr>
    </w:lvl>
    <w:lvl w:ilvl="2" w:tplc="A06E02D0">
      <w:start w:val="1"/>
      <w:numFmt w:val="lowerRoman"/>
      <w:lvlText w:val="%3."/>
      <w:lvlJc w:val="left"/>
      <w:pPr>
        <w:ind w:left="1980" w:firstLine="0"/>
      </w:pPr>
    </w:lvl>
    <w:lvl w:ilvl="3" w:tplc="5F860294">
      <w:start w:val="1"/>
      <w:numFmt w:val="decimal"/>
      <w:lvlText w:val="%4."/>
      <w:lvlJc w:val="left"/>
      <w:pPr>
        <w:ind w:left="2520" w:firstLine="0"/>
      </w:pPr>
    </w:lvl>
    <w:lvl w:ilvl="4" w:tplc="2212922E">
      <w:start w:val="1"/>
      <w:numFmt w:val="lowerLetter"/>
      <w:lvlText w:val="%5."/>
      <w:lvlJc w:val="left"/>
      <w:pPr>
        <w:ind w:left="3240" w:firstLine="0"/>
      </w:pPr>
    </w:lvl>
    <w:lvl w:ilvl="5" w:tplc="6BD0A1B0">
      <w:start w:val="1"/>
      <w:numFmt w:val="lowerRoman"/>
      <w:lvlText w:val="%6."/>
      <w:lvlJc w:val="left"/>
      <w:pPr>
        <w:ind w:left="4140" w:firstLine="0"/>
      </w:pPr>
    </w:lvl>
    <w:lvl w:ilvl="6" w:tplc="5314A248">
      <w:start w:val="1"/>
      <w:numFmt w:val="decimal"/>
      <w:lvlText w:val="%7."/>
      <w:lvlJc w:val="left"/>
      <w:pPr>
        <w:ind w:left="4680" w:firstLine="0"/>
      </w:pPr>
    </w:lvl>
    <w:lvl w:ilvl="7" w:tplc="2B4EAA74">
      <w:start w:val="1"/>
      <w:numFmt w:val="lowerLetter"/>
      <w:lvlText w:val="%8."/>
      <w:lvlJc w:val="left"/>
      <w:pPr>
        <w:ind w:left="5400" w:firstLine="0"/>
      </w:pPr>
    </w:lvl>
    <w:lvl w:ilvl="8" w:tplc="AB267274">
      <w:start w:val="1"/>
      <w:numFmt w:val="lowerRoman"/>
      <w:lvlText w:val="%9."/>
      <w:lvlJc w:val="left"/>
      <w:pPr>
        <w:ind w:left="6300" w:firstLine="0"/>
      </w:pPr>
    </w:lvl>
  </w:abstractNum>
  <w:abstractNum w:abstractNumId="6" w15:restartNumberingAfterBreak="0">
    <w:nsid w:val="1A9B50A6"/>
    <w:multiLevelType w:val="hybridMultilevel"/>
    <w:tmpl w:val="81AC23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41150"/>
    <w:multiLevelType w:val="hybridMultilevel"/>
    <w:tmpl w:val="D11E0A5C"/>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A7305"/>
    <w:multiLevelType w:val="hybridMultilevel"/>
    <w:tmpl w:val="C826EA6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426D12"/>
    <w:multiLevelType w:val="hybridMultilevel"/>
    <w:tmpl w:val="21C042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27312BE"/>
    <w:multiLevelType w:val="hybridMultilevel"/>
    <w:tmpl w:val="4A923296"/>
    <w:name w:val="Lista numerowana 43"/>
    <w:lvl w:ilvl="0" w:tplc="31866778">
      <w:numFmt w:val="bullet"/>
      <w:lvlText w:val="-"/>
      <w:lvlJc w:val="left"/>
      <w:pPr>
        <w:ind w:left="360" w:firstLine="0"/>
      </w:pPr>
    </w:lvl>
    <w:lvl w:ilvl="1" w:tplc="BCF0CE76">
      <w:numFmt w:val="bullet"/>
      <w:lvlText w:val="o"/>
      <w:lvlJc w:val="left"/>
      <w:pPr>
        <w:ind w:left="1080" w:firstLine="0"/>
      </w:pPr>
      <w:rPr>
        <w:rFonts w:ascii="Courier New" w:hAnsi="Courier New" w:cs="Courier New"/>
      </w:rPr>
    </w:lvl>
    <w:lvl w:ilvl="2" w:tplc="08C6D858">
      <w:numFmt w:val="bullet"/>
      <w:lvlText w:val=""/>
      <w:lvlJc w:val="left"/>
      <w:pPr>
        <w:ind w:left="1800" w:firstLine="0"/>
      </w:pPr>
      <w:rPr>
        <w:rFonts w:ascii="Wingdings" w:eastAsia="Wingdings" w:hAnsi="Wingdings" w:cs="Wingdings"/>
      </w:rPr>
    </w:lvl>
    <w:lvl w:ilvl="3" w:tplc="45E61540">
      <w:numFmt w:val="bullet"/>
      <w:lvlText w:val=""/>
      <w:lvlJc w:val="left"/>
      <w:pPr>
        <w:ind w:left="2520" w:firstLine="0"/>
      </w:pPr>
      <w:rPr>
        <w:rFonts w:ascii="Symbol" w:hAnsi="Symbol"/>
      </w:rPr>
    </w:lvl>
    <w:lvl w:ilvl="4" w:tplc="7CBA6372">
      <w:numFmt w:val="bullet"/>
      <w:lvlText w:val="o"/>
      <w:lvlJc w:val="left"/>
      <w:pPr>
        <w:ind w:left="3240" w:firstLine="0"/>
      </w:pPr>
      <w:rPr>
        <w:rFonts w:ascii="Courier New" w:hAnsi="Courier New" w:cs="Courier New"/>
      </w:rPr>
    </w:lvl>
    <w:lvl w:ilvl="5" w:tplc="63425B9E">
      <w:numFmt w:val="bullet"/>
      <w:lvlText w:val=""/>
      <w:lvlJc w:val="left"/>
      <w:pPr>
        <w:ind w:left="3960" w:firstLine="0"/>
      </w:pPr>
      <w:rPr>
        <w:rFonts w:ascii="Wingdings" w:eastAsia="Wingdings" w:hAnsi="Wingdings" w:cs="Wingdings"/>
      </w:rPr>
    </w:lvl>
    <w:lvl w:ilvl="6" w:tplc="4BD81736">
      <w:numFmt w:val="bullet"/>
      <w:lvlText w:val=""/>
      <w:lvlJc w:val="left"/>
      <w:pPr>
        <w:ind w:left="4680" w:firstLine="0"/>
      </w:pPr>
      <w:rPr>
        <w:rFonts w:ascii="Symbol" w:hAnsi="Symbol"/>
      </w:rPr>
    </w:lvl>
    <w:lvl w:ilvl="7" w:tplc="BAA60B86">
      <w:numFmt w:val="bullet"/>
      <w:lvlText w:val="o"/>
      <w:lvlJc w:val="left"/>
      <w:pPr>
        <w:ind w:left="5400" w:firstLine="0"/>
      </w:pPr>
      <w:rPr>
        <w:rFonts w:ascii="Courier New" w:hAnsi="Courier New" w:cs="Courier New"/>
      </w:rPr>
    </w:lvl>
    <w:lvl w:ilvl="8" w:tplc="77B86D92">
      <w:numFmt w:val="bullet"/>
      <w:lvlText w:val=""/>
      <w:lvlJc w:val="left"/>
      <w:pPr>
        <w:ind w:left="6120" w:firstLine="0"/>
      </w:pPr>
      <w:rPr>
        <w:rFonts w:ascii="Wingdings" w:eastAsia="Wingdings" w:hAnsi="Wingdings" w:cs="Wingdings"/>
      </w:rPr>
    </w:lvl>
  </w:abstractNum>
  <w:abstractNum w:abstractNumId="11" w15:restartNumberingAfterBreak="0">
    <w:nsid w:val="35E30889"/>
    <w:multiLevelType w:val="hybridMultilevel"/>
    <w:tmpl w:val="6232704C"/>
    <w:lvl w:ilvl="0" w:tplc="6AC231DE">
      <w:start w:val="1"/>
      <w:numFmt w:val="bullet"/>
      <w:lvlText w:val="o"/>
      <w:lvlJc w:val="left"/>
      <w:pPr>
        <w:ind w:left="720" w:hanging="360"/>
      </w:pPr>
      <w:rPr>
        <w:rFonts w:ascii="Courier New" w:hAnsi="Courier New" w:hint="default"/>
        <w:w w:val="107"/>
        <w:sz w:val="20"/>
        <w:szCs w:val="11"/>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BD3473"/>
    <w:multiLevelType w:val="hybridMultilevel"/>
    <w:tmpl w:val="CD28EFE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381BB5"/>
    <w:multiLevelType w:val="hybridMultilevel"/>
    <w:tmpl w:val="48E4E140"/>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00B49"/>
    <w:multiLevelType w:val="hybridMultilevel"/>
    <w:tmpl w:val="2B84AE74"/>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FC6905"/>
    <w:multiLevelType w:val="hybridMultilevel"/>
    <w:tmpl w:val="4992EC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7EEB5E67"/>
    <w:multiLevelType w:val="multilevel"/>
    <w:tmpl w:val="9B26817E"/>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53790304">
    <w:abstractNumId w:val="17"/>
  </w:num>
  <w:num w:numId="2" w16cid:durableId="1893689478">
    <w:abstractNumId w:val="16"/>
  </w:num>
  <w:num w:numId="3" w16cid:durableId="1909726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158568">
    <w:abstractNumId w:val="6"/>
  </w:num>
  <w:num w:numId="5" w16cid:durableId="1437627837">
    <w:abstractNumId w:val="11"/>
  </w:num>
  <w:num w:numId="6" w16cid:durableId="2094549497">
    <w:abstractNumId w:val="12"/>
  </w:num>
  <w:num w:numId="7" w16cid:durableId="2090298965">
    <w:abstractNumId w:val="8"/>
  </w:num>
  <w:num w:numId="8" w16cid:durableId="778376903">
    <w:abstractNumId w:val="14"/>
  </w:num>
  <w:num w:numId="9" w16cid:durableId="1312372211">
    <w:abstractNumId w:val="15"/>
  </w:num>
  <w:num w:numId="10" w16cid:durableId="2017612784">
    <w:abstractNumId w:val="7"/>
  </w:num>
  <w:num w:numId="11" w16cid:durableId="203905361">
    <w:abstractNumId w:val="3"/>
  </w:num>
  <w:num w:numId="12" w16cid:durableId="7406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8479137">
    <w:abstractNumId w:val="4"/>
  </w:num>
  <w:num w:numId="14" w16cid:durableId="1408697241">
    <w:abstractNumId w:val="13"/>
  </w:num>
  <w:num w:numId="15" w16cid:durableId="1108429605">
    <w:abstractNumId w:val="9"/>
  </w:num>
  <w:num w:numId="16" w16cid:durableId="818301494">
    <w:abstractNumId w:val="5"/>
  </w:num>
  <w:num w:numId="17" w16cid:durableId="1446731174">
    <w:abstractNumId w:val="10"/>
  </w:num>
  <w:num w:numId="18" w16cid:durableId="1879510820">
    <w:abstractNumId w:val="0"/>
  </w:num>
  <w:num w:numId="19" w16cid:durableId="160441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1B57"/>
    <w:rsid w:val="000178A1"/>
    <w:rsid w:val="00065F90"/>
    <w:rsid w:val="000836D8"/>
    <w:rsid w:val="00090CC7"/>
    <w:rsid w:val="000C73DE"/>
    <w:rsid w:val="000F73B3"/>
    <w:rsid w:val="00100780"/>
    <w:rsid w:val="001120FE"/>
    <w:rsid w:val="0014517A"/>
    <w:rsid w:val="00181439"/>
    <w:rsid w:val="00181FAA"/>
    <w:rsid w:val="001A3F57"/>
    <w:rsid w:val="001D70F6"/>
    <w:rsid w:val="00223E4D"/>
    <w:rsid w:val="00253549"/>
    <w:rsid w:val="002630E9"/>
    <w:rsid w:val="00286565"/>
    <w:rsid w:val="002A43DB"/>
    <w:rsid w:val="002B6279"/>
    <w:rsid w:val="002C4D7E"/>
    <w:rsid w:val="002C5BC5"/>
    <w:rsid w:val="002F0801"/>
    <w:rsid w:val="002F2E75"/>
    <w:rsid w:val="00302E55"/>
    <w:rsid w:val="00311B57"/>
    <w:rsid w:val="0041481B"/>
    <w:rsid w:val="004778B1"/>
    <w:rsid w:val="004A2B71"/>
    <w:rsid w:val="004E2547"/>
    <w:rsid w:val="004E718A"/>
    <w:rsid w:val="0057135B"/>
    <w:rsid w:val="005B0C50"/>
    <w:rsid w:val="00606BF7"/>
    <w:rsid w:val="006357E9"/>
    <w:rsid w:val="0066243D"/>
    <w:rsid w:val="006652E0"/>
    <w:rsid w:val="00667DF8"/>
    <w:rsid w:val="006B4BD2"/>
    <w:rsid w:val="006F5175"/>
    <w:rsid w:val="00734479"/>
    <w:rsid w:val="00754422"/>
    <w:rsid w:val="00775927"/>
    <w:rsid w:val="00836F5D"/>
    <w:rsid w:val="00857D0C"/>
    <w:rsid w:val="00870B88"/>
    <w:rsid w:val="008728FE"/>
    <w:rsid w:val="0089527E"/>
    <w:rsid w:val="008A252E"/>
    <w:rsid w:val="008E12F1"/>
    <w:rsid w:val="00975459"/>
    <w:rsid w:val="0099767F"/>
    <w:rsid w:val="00997C8C"/>
    <w:rsid w:val="009D09B2"/>
    <w:rsid w:val="00A00E51"/>
    <w:rsid w:val="00A07B9F"/>
    <w:rsid w:val="00A529D7"/>
    <w:rsid w:val="00B17D92"/>
    <w:rsid w:val="00BA1EC6"/>
    <w:rsid w:val="00BB3622"/>
    <w:rsid w:val="00BE3908"/>
    <w:rsid w:val="00C02786"/>
    <w:rsid w:val="00C302E7"/>
    <w:rsid w:val="00C838B4"/>
    <w:rsid w:val="00CF7F3F"/>
    <w:rsid w:val="00D013C1"/>
    <w:rsid w:val="00D05670"/>
    <w:rsid w:val="00D327EF"/>
    <w:rsid w:val="00D3657A"/>
    <w:rsid w:val="00D804F4"/>
    <w:rsid w:val="00DA17D5"/>
    <w:rsid w:val="00ED4BB0"/>
    <w:rsid w:val="00EF0496"/>
    <w:rsid w:val="00F271F2"/>
    <w:rsid w:val="00F47248"/>
    <w:rsid w:val="00F762ED"/>
    <w:rsid w:val="00FF112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48A9"/>
  <w15:docId w15:val="{FF6B28DD-6DD9-471E-84C9-B1B0A37E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B5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rsid w:val="00311B57"/>
    <w:pPr>
      <w:keepNext/>
      <w:keepLines/>
      <w:spacing w:before="480" w:after="120"/>
      <w:outlineLvl w:val="0"/>
    </w:pPr>
    <w:rPr>
      <w:b/>
      <w:sz w:val="48"/>
      <w:szCs w:val="48"/>
    </w:rPr>
  </w:style>
  <w:style w:type="paragraph" w:styleId="Nagwek2">
    <w:name w:val="heading 2"/>
    <w:basedOn w:val="Normalny"/>
    <w:next w:val="Normalny"/>
    <w:link w:val="Nagwek2Znak"/>
    <w:rsid w:val="00311B57"/>
    <w:pPr>
      <w:keepNext/>
      <w:keepLines/>
      <w:spacing w:before="360" w:after="80"/>
      <w:outlineLvl w:val="1"/>
    </w:pPr>
    <w:rPr>
      <w:b/>
      <w:sz w:val="36"/>
      <w:szCs w:val="36"/>
    </w:rPr>
  </w:style>
  <w:style w:type="paragraph" w:styleId="Nagwek3">
    <w:name w:val="heading 3"/>
    <w:basedOn w:val="Normalny"/>
    <w:next w:val="Normalny"/>
    <w:link w:val="Nagwek3Znak"/>
    <w:rsid w:val="00311B57"/>
    <w:pPr>
      <w:keepNext/>
      <w:keepLines/>
      <w:spacing w:before="280" w:after="80"/>
      <w:outlineLvl w:val="2"/>
    </w:pPr>
    <w:rPr>
      <w:b/>
      <w:sz w:val="28"/>
      <w:szCs w:val="28"/>
    </w:rPr>
  </w:style>
  <w:style w:type="paragraph" w:styleId="Nagwek4">
    <w:name w:val="heading 4"/>
    <w:basedOn w:val="Normalny"/>
    <w:next w:val="Normalny"/>
    <w:link w:val="Nagwek4Znak"/>
    <w:rsid w:val="00311B57"/>
    <w:pPr>
      <w:keepNext/>
      <w:keepLines/>
      <w:spacing w:before="240" w:after="40"/>
      <w:outlineLvl w:val="3"/>
    </w:pPr>
    <w:rPr>
      <w:b/>
    </w:rPr>
  </w:style>
  <w:style w:type="paragraph" w:styleId="Nagwek5">
    <w:name w:val="heading 5"/>
    <w:basedOn w:val="Normalny"/>
    <w:next w:val="Normalny"/>
    <w:link w:val="Nagwek5Znak"/>
    <w:rsid w:val="00311B57"/>
    <w:pPr>
      <w:keepNext/>
      <w:keepLines/>
      <w:spacing w:before="220" w:after="40"/>
      <w:outlineLvl w:val="4"/>
    </w:pPr>
    <w:rPr>
      <w:b/>
      <w:sz w:val="22"/>
      <w:szCs w:val="22"/>
    </w:rPr>
  </w:style>
  <w:style w:type="paragraph" w:styleId="Nagwek6">
    <w:name w:val="heading 6"/>
    <w:basedOn w:val="Normalny"/>
    <w:next w:val="Normalny"/>
    <w:link w:val="Nagwek6Znak"/>
    <w:rsid w:val="00311B57"/>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B57"/>
    <w:rPr>
      <w:rFonts w:ascii="Times New Roman" w:eastAsia="Times New Roman" w:hAnsi="Times New Roman" w:cs="Times New Roman"/>
      <w:b/>
      <w:sz w:val="48"/>
      <w:szCs w:val="48"/>
      <w:lang w:eastAsia="ar-SA"/>
    </w:rPr>
  </w:style>
  <w:style w:type="character" w:customStyle="1" w:styleId="Nagwek2Znak">
    <w:name w:val="Nagłówek 2 Znak"/>
    <w:basedOn w:val="Domylnaczcionkaakapitu"/>
    <w:link w:val="Nagwek2"/>
    <w:rsid w:val="00311B57"/>
    <w:rPr>
      <w:rFonts w:ascii="Times New Roman" w:eastAsia="Times New Roman" w:hAnsi="Times New Roman" w:cs="Times New Roman"/>
      <w:b/>
      <w:sz w:val="36"/>
      <w:szCs w:val="36"/>
      <w:lang w:eastAsia="ar-SA"/>
    </w:rPr>
  </w:style>
  <w:style w:type="character" w:customStyle="1" w:styleId="Nagwek3Znak">
    <w:name w:val="Nagłówek 3 Znak"/>
    <w:basedOn w:val="Domylnaczcionkaakapitu"/>
    <w:link w:val="Nagwek3"/>
    <w:rsid w:val="00311B57"/>
    <w:rPr>
      <w:rFonts w:ascii="Times New Roman" w:eastAsia="Times New Roman" w:hAnsi="Times New Roman" w:cs="Times New Roman"/>
      <w:b/>
      <w:sz w:val="28"/>
      <w:szCs w:val="28"/>
      <w:lang w:eastAsia="ar-SA"/>
    </w:rPr>
  </w:style>
  <w:style w:type="character" w:customStyle="1" w:styleId="Nagwek4Znak">
    <w:name w:val="Nagłówek 4 Znak"/>
    <w:basedOn w:val="Domylnaczcionkaakapitu"/>
    <w:link w:val="Nagwek4"/>
    <w:rsid w:val="00311B57"/>
    <w:rPr>
      <w:rFonts w:ascii="Times New Roman" w:eastAsia="Times New Roman" w:hAnsi="Times New Roman" w:cs="Times New Roman"/>
      <w:b/>
      <w:sz w:val="24"/>
      <w:szCs w:val="24"/>
      <w:lang w:eastAsia="ar-SA"/>
    </w:rPr>
  </w:style>
  <w:style w:type="character" w:customStyle="1" w:styleId="Nagwek5Znak">
    <w:name w:val="Nagłówek 5 Znak"/>
    <w:basedOn w:val="Domylnaczcionkaakapitu"/>
    <w:link w:val="Nagwek5"/>
    <w:rsid w:val="00311B57"/>
    <w:rPr>
      <w:rFonts w:ascii="Times New Roman" w:eastAsia="Times New Roman" w:hAnsi="Times New Roman" w:cs="Times New Roman"/>
      <w:b/>
      <w:lang w:eastAsia="ar-SA"/>
    </w:rPr>
  </w:style>
  <w:style w:type="character" w:customStyle="1" w:styleId="Nagwek6Znak">
    <w:name w:val="Nagłówek 6 Znak"/>
    <w:basedOn w:val="Domylnaczcionkaakapitu"/>
    <w:link w:val="Nagwek6"/>
    <w:rsid w:val="00311B57"/>
    <w:rPr>
      <w:rFonts w:ascii="Times New Roman" w:eastAsia="Times New Roman" w:hAnsi="Times New Roman" w:cs="Times New Roman"/>
      <w:b/>
      <w:sz w:val="20"/>
      <w:szCs w:val="20"/>
      <w:lang w:eastAsia="ar-SA"/>
    </w:rPr>
  </w:style>
  <w:style w:type="paragraph" w:styleId="Tytu">
    <w:name w:val="Title"/>
    <w:basedOn w:val="Normalny"/>
    <w:next w:val="Normalny"/>
    <w:link w:val="TytuZnak"/>
    <w:rsid w:val="00311B57"/>
    <w:pPr>
      <w:keepNext/>
      <w:keepLines/>
      <w:spacing w:before="480" w:after="120"/>
    </w:pPr>
    <w:rPr>
      <w:b/>
      <w:sz w:val="72"/>
      <w:szCs w:val="72"/>
    </w:rPr>
  </w:style>
  <w:style w:type="character" w:customStyle="1" w:styleId="TytuZnak">
    <w:name w:val="Tytuł Znak"/>
    <w:basedOn w:val="Domylnaczcionkaakapitu"/>
    <w:link w:val="Tytu"/>
    <w:rsid w:val="00311B57"/>
    <w:rPr>
      <w:rFonts w:ascii="Times New Roman" w:eastAsia="Times New Roman" w:hAnsi="Times New Roman" w:cs="Times New Roman"/>
      <w:b/>
      <w:sz w:val="72"/>
      <w:szCs w:val="72"/>
      <w:lang w:eastAsia="ar-SA"/>
    </w:rPr>
  </w:style>
  <w:style w:type="character" w:styleId="Hipercze">
    <w:name w:val="Hyperlink"/>
    <w:semiHidden/>
    <w:unhideWhenUsed/>
    <w:rsid w:val="00311B57"/>
    <w:rPr>
      <w:color w:val="0000FF"/>
      <w:u w:val="single"/>
    </w:rPr>
  </w:style>
  <w:style w:type="paragraph" w:customStyle="1" w:styleId="Default">
    <w:name w:val="Default"/>
    <w:rsid w:val="00311B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Pogrubienie">
    <w:name w:val="Strong"/>
    <w:basedOn w:val="Domylnaczcionkaakapitu"/>
    <w:uiPriority w:val="22"/>
    <w:qFormat/>
    <w:rsid w:val="00311B57"/>
    <w:rPr>
      <w:b/>
      <w:bCs/>
    </w:rPr>
  </w:style>
  <w:style w:type="paragraph" w:styleId="Nagwek">
    <w:name w:val="header"/>
    <w:basedOn w:val="Normalny"/>
    <w:link w:val="NagwekZnak"/>
    <w:uiPriority w:val="99"/>
    <w:unhideWhenUsed/>
    <w:rsid w:val="00311B57"/>
    <w:pPr>
      <w:tabs>
        <w:tab w:val="center" w:pos="4536"/>
        <w:tab w:val="right" w:pos="9072"/>
      </w:tabs>
    </w:pPr>
  </w:style>
  <w:style w:type="character" w:customStyle="1" w:styleId="NagwekZnak">
    <w:name w:val="Nagłówek Znak"/>
    <w:basedOn w:val="Domylnaczcionkaakapitu"/>
    <w:link w:val="Nagwek"/>
    <w:uiPriority w:val="99"/>
    <w:rsid w:val="00311B57"/>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11B57"/>
    <w:pPr>
      <w:tabs>
        <w:tab w:val="center" w:pos="4536"/>
        <w:tab w:val="right" w:pos="9072"/>
      </w:tabs>
    </w:pPr>
  </w:style>
  <w:style w:type="character" w:customStyle="1" w:styleId="StopkaZnak">
    <w:name w:val="Stopka Znak"/>
    <w:basedOn w:val="Domylnaczcionkaakapitu"/>
    <w:link w:val="Stopka"/>
    <w:uiPriority w:val="99"/>
    <w:rsid w:val="00311B57"/>
    <w:rPr>
      <w:rFonts w:ascii="Times New Roman" w:eastAsia="Times New Roman" w:hAnsi="Times New Roman" w:cs="Times New Roman"/>
      <w:sz w:val="24"/>
      <w:szCs w:val="24"/>
      <w:lang w:eastAsia="ar-SA"/>
    </w:rPr>
  </w:style>
  <w:style w:type="character" w:customStyle="1" w:styleId="TekstprzypisukocowegoZnak">
    <w:name w:val="Tekst przypisu końcowego Znak"/>
    <w:basedOn w:val="Domylnaczcionkaakapitu"/>
    <w:link w:val="Tekstprzypisukocowego"/>
    <w:uiPriority w:val="99"/>
    <w:semiHidden/>
    <w:rsid w:val="00311B5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311B57"/>
    <w:rPr>
      <w:sz w:val="20"/>
      <w:szCs w:val="20"/>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311B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311B57"/>
  </w:style>
  <w:style w:type="character" w:customStyle="1" w:styleId="TekstdymkaZnak">
    <w:name w:val="Tekst dymka Znak"/>
    <w:basedOn w:val="Domylnaczcionkaakapitu"/>
    <w:link w:val="Tekstdymka"/>
    <w:uiPriority w:val="99"/>
    <w:semiHidden/>
    <w:rsid w:val="00311B57"/>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311B57"/>
    <w:rPr>
      <w:rFonts w:ascii="Tahoma" w:hAnsi="Tahoma" w:cs="Tahoma"/>
      <w:sz w:val="16"/>
      <w:szCs w:val="16"/>
    </w:rPr>
  </w:style>
  <w:style w:type="paragraph" w:styleId="Tekstkomentarza">
    <w:name w:val="annotation text"/>
    <w:basedOn w:val="Normalny"/>
    <w:link w:val="TekstkomentarzaZnak"/>
    <w:uiPriority w:val="99"/>
    <w:semiHidden/>
    <w:unhideWhenUsed/>
    <w:rsid w:val="00311B57"/>
    <w:rPr>
      <w:sz w:val="20"/>
      <w:szCs w:val="20"/>
    </w:rPr>
  </w:style>
  <w:style w:type="character" w:customStyle="1" w:styleId="TekstkomentarzaZnak">
    <w:name w:val="Tekst komentarza Znak"/>
    <w:basedOn w:val="Domylnaczcionkaakapitu"/>
    <w:link w:val="Tekstkomentarza"/>
    <w:uiPriority w:val="99"/>
    <w:semiHidden/>
    <w:rsid w:val="00311B57"/>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semiHidden/>
    <w:rsid w:val="00311B57"/>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311B57"/>
    <w:rPr>
      <w:b/>
      <w:bCs/>
    </w:rPr>
  </w:style>
  <w:style w:type="character" w:customStyle="1" w:styleId="hgkelc">
    <w:name w:val="hgkelc"/>
    <w:basedOn w:val="Domylnaczcionkaakapitu"/>
    <w:rsid w:val="00311B57"/>
  </w:style>
  <w:style w:type="paragraph" w:styleId="Podtytu">
    <w:name w:val="Subtitle"/>
    <w:basedOn w:val="Normalny"/>
    <w:next w:val="Normalny"/>
    <w:link w:val="PodtytuZnak"/>
    <w:rsid w:val="00311B57"/>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311B57"/>
    <w:rPr>
      <w:rFonts w:ascii="Georgia" w:eastAsia="Georgia" w:hAnsi="Georgia" w:cs="Georgia"/>
      <w:i/>
      <w:color w:val="666666"/>
      <w:sz w:val="48"/>
      <w:szCs w:val="48"/>
      <w:lang w:eastAsia="ar-SA"/>
    </w:rPr>
  </w:style>
  <w:style w:type="table" w:styleId="Tabela-Siatka">
    <w:name w:val="Table Grid"/>
    <w:basedOn w:val="Standardowy"/>
    <w:uiPriority w:val="59"/>
    <w:rsid w:val="00D8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2819</Words>
  <Characters>16919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 Admin</cp:lastModifiedBy>
  <cp:revision>7</cp:revision>
  <cp:lastPrinted>2025-03-14T07:48:00Z</cp:lastPrinted>
  <dcterms:created xsi:type="dcterms:W3CDTF">2024-09-13T12:46:00Z</dcterms:created>
  <dcterms:modified xsi:type="dcterms:W3CDTF">2025-03-14T08:27:00Z</dcterms:modified>
</cp:coreProperties>
</file>