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1181" w14:textId="5C2222D6" w:rsidR="00F03A69" w:rsidRDefault="00000000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Załącznik nr 3 do zapytania ofertowego nr </w:t>
      </w:r>
      <w:r w:rsidR="00404A7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/202</w:t>
      </w:r>
      <w:r w:rsidR="00CF0002">
        <w:rPr>
          <w:rFonts w:ascii="Arial" w:hAnsi="Arial" w:cs="Arial"/>
          <w:b/>
          <w:bCs/>
          <w:sz w:val="20"/>
          <w:szCs w:val="20"/>
        </w:rPr>
        <w:t>5</w:t>
      </w:r>
    </w:p>
    <w:p w14:paraId="2BAD6059" w14:textId="77777777" w:rsidR="00F03A69" w:rsidRDefault="00F03A69">
      <w:pPr>
        <w:spacing w:after="0" w:line="240" w:lineRule="auto"/>
        <w:ind w:left="4247"/>
        <w:rPr>
          <w:rFonts w:ascii="Arial" w:hAnsi="Arial" w:cs="Arial"/>
          <w:sz w:val="20"/>
          <w:szCs w:val="20"/>
        </w:rPr>
      </w:pPr>
    </w:p>
    <w:p w14:paraId="3556120C" w14:textId="77777777" w:rsidR="00F03A69" w:rsidRDefault="00000000">
      <w:pPr>
        <w:spacing w:after="0" w:line="240" w:lineRule="auto"/>
        <w:ind w:left="42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1FF166C" w14:textId="77777777" w:rsidR="00F03A69" w:rsidRDefault="00000000">
      <w:pPr>
        <w:spacing w:after="0" w:line="240" w:lineRule="auto"/>
        <w:ind w:left="42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(miejscowość, data) </w:t>
      </w:r>
    </w:p>
    <w:p w14:paraId="720C12AF" w14:textId="77777777" w:rsidR="00F03A69" w:rsidRDefault="00F03A69">
      <w:pPr>
        <w:rPr>
          <w:rFonts w:ascii="Arial" w:hAnsi="Arial" w:cs="Arial"/>
          <w:sz w:val="20"/>
          <w:szCs w:val="20"/>
        </w:rPr>
      </w:pPr>
    </w:p>
    <w:p w14:paraId="5435C187" w14:textId="77777777" w:rsidR="00F03A69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Formularz potwierdzający spełnienie wymagań technicznych oraz warunków dostawy </w:t>
      </w: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011"/>
        <w:gridCol w:w="928"/>
        <w:gridCol w:w="850"/>
      </w:tblGrid>
      <w:tr w:rsidR="00F03A69" w14:paraId="71CF5868" w14:textId="77777777" w:rsidTr="00CF0002">
        <w:tc>
          <w:tcPr>
            <w:tcW w:w="709" w:type="dxa"/>
          </w:tcPr>
          <w:p w14:paraId="2D4E3EEC" w14:textId="51C839AC" w:rsidR="00F03A69" w:rsidRDefault="00CF000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LP</w:t>
            </w:r>
          </w:p>
        </w:tc>
        <w:tc>
          <w:tcPr>
            <w:tcW w:w="7011" w:type="dxa"/>
          </w:tcPr>
          <w:p w14:paraId="2DD0A646" w14:textId="77777777" w:rsidR="00F03A69" w:rsidRDefault="00000000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Wymagania odnośnie przedmiotu zamówienia </w:t>
            </w:r>
          </w:p>
        </w:tc>
        <w:tc>
          <w:tcPr>
            <w:tcW w:w="928" w:type="dxa"/>
          </w:tcPr>
          <w:p w14:paraId="38878A4C" w14:textId="77777777" w:rsidR="00F03A69" w:rsidRDefault="00000000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850" w:type="dxa"/>
          </w:tcPr>
          <w:p w14:paraId="42D1484C" w14:textId="77777777" w:rsidR="00F03A69" w:rsidRDefault="00000000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0B1AD0" w14:paraId="4D1CA678" w14:textId="77777777" w:rsidTr="00CF0002">
        <w:tc>
          <w:tcPr>
            <w:tcW w:w="709" w:type="dxa"/>
          </w:tcPr>
          <w:p w14:paraId="3A7F94F4" w14:textId="11BDEB58" w:rsidR="000B1AD0" w:rsidRPr="00CF0002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1" w:type="dxa"/>
          </w:tcPr>
          <w:p w14:paraId="6F844D6C" w14:textId="04471FAC" w:rsidR="000B1AD0" w:rsidRPr="00CF0002" w:rsidRDefault="00404A7E" w:rsidP="000B1AD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Kontener hakowy do przewozu i magazynowania odpadów budowlanych</w:t>
            </w:r>
          </w:p>
        </w:tc>
        <w:tc>
          <w:tcPr>
            <w:tcW w:w="928" w:type="dxa"/>
          </w:tcPr>
          <w:p w14:paraId="419B2045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31D09A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B1AD0" w:rsidRPr="00CF0002" w14:paraId="6D9568BB" w14:textId="77777777" w:rsidTr="00CF0002">
        <w:tc>
          <w:tcPr>
            <w:tcW w:w="709" w:type="dxa"/>
          </w:tcPr>
          <w:p w14:paraId="5F2B339E" w14:textId="45D3B593" w:rsidR="000B1AD0" w:rsidRPr="00CF0002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1" w:type="dxa"/>
            <w:shd w:val="clear" w:color="auto" w:fill="auto"/>
          </w:tcPr>
          <w:p w14:paraId="3005F901" w14:textId="331CC6E3" w:rsidR="000B1AD0" w:rsidRPr="00CF0002" w:rsidRDefault="00404A7E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04A7E">
              <w:rPr>
                <w:rFonts w:ascii="Arial" w:eastAsia="Calibri" w:hAnsi="Arial" w:cs="Arial"/>
                <w:color w:val="000000"/>
                <w:sz w:val="20"/>
                <w:szCs w:val="20"/>
              </w:rPr>
              <w:t>pojemność: minimum 36m3 / maksimum 40 m3</w:t>
            </w:r>
          </w:p>
        </w:tc>
        <w:tc>
          <w:tcPr>
            <w:tcW w:w="928" w:type="dxa"/>
          </w:tcPr>
          <w:p w14:paraId="702E768C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86DB3C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B1AD0" w:rsidRPr="00CF0002" w14:paraId="05A024C6" w14:textId="77777777" w:rsidTr="00CF0002">
        <w:tc>
          <w:tcPr>
            <w:tcW w:w="709" w:type="dxa"/>
          </w:tcPr>
          <w:p w14:paraId="17DFC945" w14:textId="6E858A82" w:rsidR="000B1AD0" w:rsidRPr="00CF0002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1" w:type="dxa"/>
            <w:shd w:val="clear" w:color="auto" w:fill="auto"/>
          </w:tcPr>
          <w:p w14:paraId="2B79F5D8" w14:textId="6440630E" w:rsidR="000B1AD0" w:rsidRPr="00CF0002" w:rsidRDefault="00404A7E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04A7E">
              <w:rPr>
                <w:rFonts w:ascii="Arial" w:eastAsia="Calibri" w:hAnsi="Arial" w:cs="Arial"/>
                <w:color w:val="000000"/>
                <w:sz w:val="20"/>
                <w:szCs w:val="20"/>
              </w:rPr>
              <w:t>konstrukcja żebrowana, boki blacha 3 mm, podłoga blacha 4 mm</w:t>
            </w:r>
          </w:p>
        </w:tc>
        <w:tc>
          <w:tcPr>
            <w:tcW w:w="928" w:type="dxa"/>
          </w:tcPr>
          <w:p w14:paraId="00D92A54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39773D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B1AD0" w:rsidRPr="00CF0002" w14:paraId="05792772" w14:textId="77777777" w:rsidTr="00CF0002">
        <w:tc>
          <w:tcPr>
            <w:tcW w:w="709" w:type="dxa"/>
          </w:tcPr>
          <w:p w14:paraId="0588ADFC" w14:textId="5407E8DD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1" w:type="dxa"/>
            <w:shd w:val="clear" w:color="auto" w:fill="auto"/>
          </w:tcPr>
          <w:p w14:paraId="67874887" w14:textId="50D4294A" w:rsidR="000B1AD0" w:rsidRPr="00CF0002" w:rsidRDefault="00404A7E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04A7E">
              <w:rPr>
                <w:rFonts w:ascii="Arial" w:eastAsia="Calibri" w:hAnsi="Arial" w:cs="Arial"/>
                <w:color w:val="000000"/>
                <w:sz w:val="20"/>
                <w:szCs w:val="20"/>
              </w:rPr>
              <w:t>kontener otwarty wyposażony w haki do zaczepiania plandeki (zabezpieczenie przed warunkami atmosferycznymi ładunku oraz przed rozwiewaniem odpadów)</w:t>
            </w:r>
          </w:p>
        </w:tc>
        <w:tc>
          <w:tcPr>
            <w:tcW w:w="928" w:type="dxa"/>
          </w:tcPr>
          <w:p w14:paraId="4BF654C9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1F7285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B1AD0" w:rsidRPr="00CF0002" w14:paraId="211532D3" w14:textId="77777777" w:rsidTr="00CF0002">
        <w:tc>
          <w:tcPr>
            <w:tcW w:w="709" w:type="dxa"/>
          </w:tcPr>
          <w:p w14:paraId="70E16F9E" w14:textId="4E7D3C3A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11" w:type="dxa"/>
            <w:shd w:val="clear" w:color="auto" w:fill="auto"/>
          </w:tcPr>
          <w:p w14:paraId="1383FE81" w14:textId="73443C37" w:rsidR="000B1AD0" w:rsidRPr="00CF0002" w:rsidRDefault="00404A7E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04A7E">
              <w:rPr>
                <w:rFonts w:ascii="Arial" w:eastAsia="Calibri" w:hAnsi="Arial" w:cs="Arial"/>
                <w:color w:val="000000"/>
                <w:sz w:val="20"/>
                <w:szCs w:val="20"/>
              </w:rPr>
              <w:t>kontener malowany farbą podkładową antykorozyjną  oraz farbą wierzchnią z możliwość wyboru koloru z palety RAL przy zamówieniu</w:t>
            </w:r>
          </w:p>
        </w:tc>
        <w:tc>
          <w:tcPr>
            <w:tcW w:w="928" w:type="dxa"/>
          </w:tcPr>
          <w:p w14:paraId="49C76950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2002B9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B1AD0" w:rsidRPr="00CF0002" w14:paraId="55164D3D" w14:textId="77777777" w:rsidTr="00CF0002">
        <w:tc>
          <w:tcPr>
            <w:tcW w:w="709" w:type="dxa"/>
          </w:tcPr>
          <w:p w14:paraId="3FAC8E13" w14:textId="357C6406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11" w:type="dxa"/>
            <w:shd w:val="clear" w:color="auto" w:fill="auto"/>
          </w:tcPr>
          <w:p w14:paraId="59D3406D" w14:textId="4488FFA0" w:rsidR="000B1AD0" w:rsidRPr="00CF0002" w:rsidRDefault="00404A7E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04A7E">
              <w:rPr>
                <w:rFonts w:ascii="Arial" w:eastAsia="Calibri" w:hAnsi="Arial" w:cs="Arial"/>
                <w:color w:val="000000"/>
                <w:sz w:val="20"/>
                <w:szCs w:val="20"/>
              </w:rPr>
              <w:t>kompatybilny z systemami: hakowym, bramowym, hakowo - bramowym</w:t>
            </w:r>
          </w:p>
        </w:tc>
        <w:tc>
          <w:tcPr>
            <w:tcW w:w="928" w:type="dxa"/>
          </w:tcPr>
          <w:p w14:paraId="185B780E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197E7E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B1AD0" w:rsidRPr="00CF0002" w14:paraId="19EE6296" w14:textId="77777777" w:rsidTr="00CF0002">
        <w:tc>
          <w:tcPr>
            <w:tcW w:w="709" w:type="dxa"/>
          </w:tcPr>
          <w:p w14:paraId="4F023EC3" w14:textId="001603B0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11" w:type="dxa"/>
            <w:shd w:val="clear" w:color="auto" w:fill="auto"/>
          </w:tcPr>
          <w:p w14:paraId="242E8C8B" w14:textId="323A11E6" w:rsidR="000B1AD0" w:rsidRPr="00CF0002" w:rsidRDefault="00404A7E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04A7E">
              <w:rPr>
                <w:rFonts w:ascii="Arial" w:eastAsia="Calibri" w:hAnsi="Arial" w:cs="Arial"/>
                <w:color w:val="000000"/>
                <w:sz w:val="20"/>
                <w:szCs w:val="20"/>
              </w:rPr>
              <w:t>wymiary: długość 6500 mm, szerokość 2350 mm, wysokość 2350 mm</w:t>
            </w:r>
          </w:p>
        </w:tc>
        <w:tc>
          <w:tcPr>
            <w:tcW w:w="928" w:type="dxa"/>
          </w:tcPr>
          <w:p w14:paraId="28D288D7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D85980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B1AD0" w:rsidRPr="00CF0002" w14:paraId="44FF7A17" w14:textId="77777777" w:rsidTr="00CF0002">
        <w:tc>
          <w:tcPr>
            <w:tcW w:w="709" w:type="dxa"/>
          </w:tcPr>
          <w:p w14:paraId="4E75D705" w14:textId="679831AE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11" w:type="dxa"/>
            <w:shd w:val="clear" w:color="auto" w:fill="auto"/>
          </w:tcPr>
          <w:p w14:paraId="19C6AB71" w14:textId="5EF22EC7" w:rsidR="000B1AD0" w:rsidRPr="00CF0002" w:rsidRDefault="00404A7E" w:rsidP="00837ED8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04A7E">
              <w:rPr>
                <w:rFonts w:ascii="Arial" w:eastAsia="Calibri" w:hAnsi="Arial" w:cs="Arial"/>
                <w:color w:val="000000"/>
                <w:sz w:val="20"/>
                <w:szCs w:val="20"/>
              </w:rPr>
              <w:t>gwarancja minimum 2 lata</w:t>
            </w:r>
          </w:p>
        </w:tc>
        <w:tc>
          <w:tcPr>
            <w:tcW w:w="928" w:type="dxa"/>
          </w:tcPr>
          <w:p w14:paraId="75ABD29B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BB8C3A" w14:textId="77777777" w:rsidR="000B1AD0" w:rsidRDefault="000B1AD0" w:rsidP="000B1AD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679E05F7" w14:textId="77777777" w:rsidR="00F03A69" w:rsidRDefault="00F03A69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14:paraId="3457BB15" w14:textId="77777777" w:rsidR="00F03A69" w:rsidRDefault="00000000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24B0F31E" w14:textId="77777777" w:rsidR="00F03A69" w:rsidRDefault="00000000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osoby upoważnionej do reprezentowania Oferenta</w:t>
      </w:r>
    </w:p>
    <w:sectPr w:rsidR="00F03A69">
      <w:headerReference w:type="default" r:id="rId7"/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F971" w14:textId="77777777" w:rsidR="00637B3D" w:rsidRDefault="00637B3D">
      <w:pPr>
        <w:spacing w:after="0" w:line="240" w:lineRule="auto"/>
      </w:pPr>
      <w:r>
        <w:separator/>
      </w:r>
    </w:p>
  </w:endnote>
  <w:endnote w:type="continuationSeparator" w:id="0">
    <w:p w14:paraId="0E98C32D" w14:textId="77777777" w:rsidR="00637B3D" w:rsidRDefault="0063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3863" w14:textId="77777777" w:rsidR="00637B3D" w:rsidRDefault="00637B3D">
      <w:pPr>
        <w:spacing w:after="0" w:line="240" w:lineRule="auto"/>
      </w:pPr>
      <w:r>
        <w:separator/>
      </w:r>
    </w:p>
  </w:footnote>
  <w:footnote w:type="continuationSeparator" w:id="0">
    <w:p w14:paraId="4A699FFA" w14:textId="77777777" w:rsidR="00637B3D" w:rsidRDefault="0063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9070" w14:textId="4041881E" w:rsidR="00F03A69" w:rsidRDefault="00837ED8">
    <w:pPr>
      <w:pStyle w:val="Nagwek"/>
      <w:jc w:val="center"/>
    </w:pPr>
    <w:r>
      <w:rPr>
        <w:noProof/>
      </w:rPr>
      <w:drawing>
        <wp:inline distT="0" distB="0" distL="0" distR="0" wp14:anchorId="2D0FBEDE" wp14:editId="501A0791">
          <wp:extent cx="5420360" cy="581025"/>
          <wp:effectExtent l="0" t="0" r="8890" b="9525"/>
          <wp:docPr id="75522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229786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036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49D4"/>
    <w:multiLevelType w:val="hybridMultilevel"/>
    <w:tmpl w:val="A9E68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2C85"/>
    <w:multiLevelType w:val="multilevel"/>
    <w:tmpl w:val="3BF6DDC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2" w15:restartNumberingAfterBreak="0">
    <w:nsid w:val="151208D0"/>
    <w:multiLevelType w:val="multilevel"/>
    <w:tmpl w:val="3BF6DDC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3" w15:restartNumberingAfterBreak="0">
    <w:nsid w:val="28103201"/>
    <w:multiLevelType w:val="multilevel"/>
    <w:tmpl w:val="3BF6DDC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4" w15:restartNumberingAfterBreak="0">
    <w:nsid w:val="471D79DF"/>
    <w:multiLevelType w:val="multilevel"/>
    <w:tmpl w:val="3BF6DDC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5" w15:restartNumberingAfterBreak="0">
    <w:nsid w:val="51305CAB"/>
    <w:multiLevelType w:val="multilevel"/>
    <w:tmpl w:val="3BF6DDC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6" w15:restartNumberingAfterBreak="0">
    <w:nsid w:val="6AAC26D6"/>
    <w:multiLevelType w:val="multilevel"/>
    <w:tmpl w:val="17185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955E6D"/>
    <w:multiLevelType w:val="multilevel"/>
    <w:tmpl w:val="6F928C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84831799">
    <w:abstractNumId w:val="1"/>
  </w:num>
  <w:num w:numId="2" w16cid:durableId="945115333">
    <w:abstractNumId w:val="7"/>
  </w:num>
  <w:num w:numId="3" w16cid:durableId="540553874">
    <w:abstractNumId w:val="6"/>
  </w:num>
  <w:num w:numId="4" w16cid:durableId="1523125439">
    <w:abstractNumId w:val="5"/>
  </w:num>
  <w:num w:numId="5" w16cid:durableId="3092365">
    <w:abstractNumId w:val="3"/>
  </w:num>
  <w:num w:numId="6" w16cid:durableId="864441217">
    <w:abstractNumId w:val="2"/>
  </w:num>
  <w:num w:numId="7" w16cid:durableId="655837621">
    <w:abstractNumId w:val="4"/>
  </w:num>
  <w:num w:numId="8" w16cid:durableId="31086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69"/>
    <w:rsid w:val="00016ADB"/>
    <w:rsid w:val="00044D7A"/>
    <w:rsid w:val="000B1AD0"/>
    <w:rsid w:val="0018094A"/>
    <w:rsid w:val="001D5FA6"/>
    <w:rsid w:val="002944C4"/>
    <w:rsid w:val="0031760A"/>
    <w:rsid w:val="00344BFF"/>
    <w:rsid w:val="003A628D"/>
    <w:rsid w:val="00404A7E"/>
    <w:rsid w:val="00437563"/>
    <w:rsid w:val="004B354F"/>
    <w:rsid w:val="00506ED6"/>
    <w:rsid w:val="00560A55"/>
    <w:rsid w:val="00637B3D"/>
    <w:rsid w:val="00700310"/>
    <w:rsid w:val="007B35BF"/>
    <w:rsid w:val="00837ED8"/>
    <w:rsid w:val="008E7C09"/>
    <w:rsid w:val="00906D98"/>
    <w:rsid w:val="009E506F"/>
    <w:rsid w:val="00A376E4"/>
    <w:rsid w:val="00BD0C54"/>
    <w:rsid w:val="00CF0002"/>
    <w:rsid w:val="00D40E9D"/>
    <w:rsid w:val="00D65DA6"/>
    <w:rsid w:val="00D93381"/>
    <w:rsid w:val="00D9354A"/>
    <w:rsid w:val="00DB2FB0"/>
    <w:rsid w:val="00F03A69"/>
    <w:rsid w:val="00F37794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8ADE"/>
  <w15:docId w15:val="{1FC227CE-D414-4D9F-92C4-89E7BC62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5D0"/>
    <w:pPr>
      <w:spacing w:after="160" w:line="252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0BD7"/>
  </w:style>
  <w:style w:type="character" w:customStyle="1" w:styleId="StopkaZnak">
    <w:name w:val="Stopka Znak"/>
    <w:basedOn w:val="Domylnaczcionkaakapitu"/>
    <w:link w:val="Stopka"/>
    <w:uiPriority w:val="99"/>
    <w:qFormat/>
    <w:rsid w:val="00720BD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450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64507"/>
    <w:rPr>
      <w:color w:val="0563C1" w:themeColor="hyperlink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B31DA1"/>
    <w:rPr>
      <w:rFonts w:ascii="Calibri" w:hAnsi="Calibri"/>
      <w:szCs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20B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0BD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20BD7"/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45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2DFE"/>
    <w:pPr>
      <w:spacing w:line="259" w:lineRule="auto"/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B31DA1"/>
    <w:pPr>
      <w:spacing w:after="0" w:line="240" w:lineRule="auto"/>
    </w:pPr>
    <w:rPr>
      <w:rFonts w:ascii="Calibri" w:hAnsi="Calibri"/>
      <w:szCs w:val="21"/>
    </w:rPr>
  </w:style>
  <w:style w:type="paragraph" w:customStyle="1" w:styleId="Standard">
    <w:name w:val="Standard"/>
    <w:qFormat/>
    <w:rsid w:val="0056031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13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Adamus HT Spółka z o.o.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Łobożewicz</dc:creator>
  <dc:description/>
  <cp:lastModifiedBy>Anna Dmowska</cp:lastModifiedBy>
  <cp:revision>13</cp:revision>
  <dcterms:created xsi:type="dcterms:W3CDTF">2024-12-02T10:11:00Z</dcterms:created>
  <dcterms:modified xsi:type="dcterms:W3CDTF">2025-03-12T14:24:00Z</dcterms:modified>
  <dc:language>pl-PL</dc:language>
</cp:coreProperties>
</file>