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87" w:rsidRPr="00904E93" w:rsidRDefault="0097595D" w:rsidP="00904E9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904E93">
        <w:rPr>
          <w:rFonts w:asciiTheme="minorHAnsi" w:hAnsiTheme="minorHAnsi" w:cstheme="minorHAnsi"/>
          <w:b/>
          <w:i/>
        </w:rPr>
        <w:t>Załącznik nr 2</w:t>
      </w:r>
      <w:r w:rsidR="00BB1387" w:rsidRPr="00904E93">
        <w:rPr>
          <w:rFonts w:asciiTheme="minorHAnsi" w:hAnsiTheme="minorHAnsi" w:cstheme="minorHAnsi"/>
          <w:b/>
          <w:i/>
        </w:rPr>
        <w:t xml:space="preserve"> – Oświadczenie Oferenta </w:t>
      </w:r>
    </w:p>
    <w:p w:rsidR="00BB1387" w:rsidRPr="00904E93" w:rsidRDefault="00BB1387" w:rsidP="00904E9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904E93">
        <w:rPr>
          <w:rFonts w:asciiTheme="minorHAnsi" w:hAnsiTheme="minorHAnsi" w:cstheme="minorHAnsi"/>
          <w:b/>
          <w:i/>
        </w:rPr>
        <w:t xml:space="preserve">o </w:t>
      </w:r>
      <w:r w:rsidR="003D50F6" w:rsidRPr="00904E93">
        <w:rPr>
          <w:rFonts w:asciiTheme="minorHAnsi" w:hAnsiTheme="minorHAnsi" w:cstheme="minorHAnsi"/>
          <w:b/>
          <w:i/>
        </w:rPr>
        <w:t>spełnianiu warunków udziału</w:t>
      </w:r>
    </w:p>
    <w:p w:rsidR="009260A9" w:rsidRPr="00904E93" w:rsidRDefault="009260A9" w:rsidP="00904E9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</w:p>
    <w:p w:rsidR="009260A9" w:rsidRPr="00904E93" w:rsidRDefault="009260A9" w:rsidP="00904E9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</w:p>
    <w:p w:rsidR="00BB1387" w:rsidRPr="00904E93" w:rsidRDefault="00BB1387" w:rsidP="00904E9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904E93">
        <w:rPr>
          <w:rFonts w:asciiTheme="minorHAnsi" w:hAnsiTheme="minorHAnsi" w:cstheme="minorHAnsi"/>
          <w:b/>
          <w:i/>
        </w:rPr>
        <w:t>…………………………………………………..</w:t>
      </w:r>
    </w:p>
    <w:p w:rsidR="00BB1387" w:rsidRPr="00904E93" w:rsidRDefault="00BB1387" w:rsidP="00904E93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  <w:vertAlign w:val="superscript"/>
        </w:rPr>
      </w:pPr>
      <w:r w:rsidRPr="00904E93">
        <w:rPr>
          <w:rFonts w:asciiTheme="minorHAnsi" w:hAnsiTheme="minorHAnsi" w:cstheme="minorHAnsi"/>
          <w:vertAlign w:val="superscript"/>
        </w:rPr>
        <w:t>miejscowość, data</w:t>
      </w:r>
    </w:p>
    <w:p w:rsidR="00BB1387" w:rsidRPr="00904E93" w:rsidRDefault="00995FBC" w:rsidP="00904E93">
      <w:pPr>
        <w:pStyle w:val="CM33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904E93">
        <w:rPr>
          <w:rFonts w:asciiTheme="minorHAnsi" w:eastAsia="Times-New-Roman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-953135</wp:posOffset>
                </wp:positionV>
                <wp:extent cx="2642870" cy="1116965"/>
                <wp:effectExtent l="11430" t="13970" r="1270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036" w:rsidRDefault="00CA0036" w:rsidP="00CA00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036" w:rsidRDefault="00CA0036" w:rsidP="00CA003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CA0036" w:rsidRDefault="00CA0036" w:rsidP="00CA003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CA0036" w:rsidRDefault="00CA0036" w:rsidP="00CA003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CA0036" w:rsidRDefault="00CA0036" w:rsidP="00CA0036">
                            <w:pPr>
                              <w:jc w:val="center"/>
                            </w:pPr>
                            <w:r>
                              <w:t>pieczątka, data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7pt;margin-top:-75.05pt;width:208.1pt;height: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">
                <v:textbox>
                  <w:txbxContent>
                    <w:p w:rsidR="00CA0036" w:rsidRDefault="00CA0036" w:rsidP="00CA003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A0036" w:rsidRDefault="00CA0036" w:rsidP="00CA0036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CA0036" w:rsidRDefault="00CA0036" w:rsidP="00CA0036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CA0036" w:rsidRDefault="00CA0036" w:rsidP="00CA0036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CA0036" w:rsidRDefault="00CA0036" w:rsidP="00CA0036">
                      <w:pPr>
                        <w:jc w:val="center"/>
                      </w:pPr>
                      <w:r>
                        <w:t>pieczątka, data i 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BB1387" w:rsidRPr="00904E93" w:rsidRDefault="00BB1387" w:rsidP="00904E93">
      <w:pPr>
        <w:pStyle w:val="CM33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904E93">
        <w:rPr>
          <w:rFonts w:asciiTheme="minorHAnsi" w:eastAsia="Times-New-Roman" w:hAnsiTheme="minorHAnsi" w:cstheme="minorHAnsi"/>
          <w:color w:val="000000"/>
          <w:sz w:val="22"/>
          <w:szCs w:val="22"/>
        </w:rPr>
        <w:t>Pieczęć firmowa Oferenta</w:t>
      </w:r>
    </w:p>
    <w:p w:rsidR="003D50F6" w:rsidRPr="00904E93" w:rsidRDefault="003D50F6" w:rsidP="00904E93">
      <w:pPr>
        <w:pStyle w:val="CM28"/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BB1387" w:rsidRPr="00904E93" w:rsidRDefault="00BB1387" w:rsidP="00904E93">
      <w:pPr>
        <w:pStyle w:val="CM28"/>
        <w:jc w:val="right"/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  <w:u w:val="single"/>
        </w:rPr>
      </w:pPr>
      <w:r w:rsidRPr="00904E93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  <w:u w:val="single"/>
        </w:rPr>
        <w:t>Zamawiający:</w:t>
      </w:r>
    </w:p>
    <w:p w:rsidR="001519EC" w:rsidRPr="00904E93" w:rsidRDefault="001519EC" w:rsidP="00904E93">
      <w:pPr>
        <w:pStyle w:val="Default"/>
        <w:jc w:val="right"/>
        <w:rPr>
          <w:rFonts w:asciiTheme="minorHAnsi" w:eastAsia="Times-New-Roman" w:hAnsiTheme="minorHAnsi" w:cstheme="minorHAnsi"/>
          <w:color w:val="auto"/>
          <w:sz w:val="22"/>
          <w:szCs w:val="22"/>
        </w:rPr>
      </w:pPr>
      <w:r w:rsidRPr="00904E93">
        <w:rPr>
          <w:rFonts w:asciiTheme="minorHAnsi" w:eastAsia="Times-New-Roman" w:hAnsiTheme="minorHAnsi" w:cstheme="minorHAnsi"/>
          <w:color w:val="auto"/>
          <w:sz w:val="22"/>
          <w:szCs w:val="22"/>
        </w:rPr>
        <w:t>SFD SPÓŁKA AKCYJNA</w:t>
      </w:r>
    </w:p>
    <w:p w:rsidR="001519EC" w:rsidRPr="00904E93" w:rsidRDefault="001519EC" w:rsidP="00904E93">
      <w:pPr>
        <w:spacing w:after="0" w:line="240" w:lineRule="auto"/>
        <w:jc w:val="right"/>
        <w:rPr>
          <w:rFonts w:asciiTheme="minorHAnsi" w:eastAsia="Times-New-Roman" w:hAnsiTheme="minorHAnsi" w:cstheme="minorHAnsi"/>
          <w:lang w:eastAsia="pl-PL"/>
        </w:rPr>
      </w:pPr>
      <w:r w:rsidRPr="00904E93">
        <w:rPr>
          <w:rFonts w:asciiTheme="minorHAnsi" w:eastAsia="Times-New-Roman" w:hAnsiTheme="minorHAnsi" w:cstheme="minorHAnsi"/>
          <w:lang w:eastAsia="pl-PL"/>
        </w:rPr>
        <w:t>REGON: 160360680</w:t>
      </w:r>
    </w:p>
    <w:p w:rsidR="001519EC" w:rsidRPr="00904E93" w:rsidRDefault="001519EC" w:rsidP="00904E93">
      <w:pPr>
        <w:spacing w:after="0" w:line="240" w:lineRule="auto"/>
        <w:jc w:val="right"/>
        <w:rPr>
          <w:rFonts w:asciiTheme="minorHAnsi" w:eastAsia="Times-New-Roman" w:hAnsiTheme="minorHAnsi" w:cstheme="minorHAnsi"/>
          <w:lang w:eastAsia="pl-PL"/>
        </w:rPr>
      </w:pPr>
      <w:r w:rsidRPr="00904E93">
        <w:rPr>
          <w:rFonts w:asciiTheme="minorHAnsi" w:eastAsia="Times-New-Roman" w:hAnsiTheme="minorHAnsi" w:cstheme="minorHAnsi"/>
          <w:lang w:eastAsia="pl-PL"/>
        </w:rPr>
        <w:t>NIP: 7543022222</w:t>
      </w:r>
    </w:p>
    <w:p w:rsidR="001519EC" w:rsidRPr="00904E93" w:rsidRDefault="001519EC" w:rsidP="00904E93">
      <w:pPr>
        <w:spacing w:after="0" w:line="240" w:lineRule="auto"/>
        <w:jc w:val="right"/>
        <w:rPr>
          <w:rFonts w:asciiTheme="minorHAnsi" w:eastAsia="Times-New-Roman" w:hAnsiTheme="minorHAnsi" w:cstheme="minorHAnsi"/>
          <w:lang w:eastAsia="pl-PL"/>
        </w:rPr>
      </w:pPr>
      <w:r w:rsidRPr="00904E93">
        <w:rPr>
          <w:rFonts w:asciiTheme="minorHAnsi" w:eastAsia="Times-New-Roman" w:hAnsiTheme="minorHAnsi" w:cstheme="minorHAnsi"/>
          <w:lang w:eastAsia="pl-PL"/>
        </w:rPr>
        <w:t>ul. GŁOGOWSKA, nr 41</w:t>
      </w:r>
    </w:p>
    <w:p w:rsidR="001519EC" w:rsidRPr="00904E93" w:rsidRDefault="001519EC" w:rsidP="00904E93">
      <w:pPr>
        <w:spacing w:after="0" w:line="240" w:lineRule="auto"/>
        <w:jc w:val="right"/>
        <w:rPr>
          <w:rFonts w:asciiTheme="minorHAnsi" w:eastAsia="Times-New-Roman" w:hAnsiTheme="minorHAnsi" w:cstheme="minorHAnsi"/>
          <w:lang w:eastAsia="pl-PL"/>
        </w:rPr>
      </w:pPr>
      <w:r w:rsidRPr="00904E93">
        <w:rPr>
          <w:rFonts w:asciiTheme="minorHAnsi" w:eastAsia="Times-New-Roman" w:hAnsiTheme="minorHAnsi" w:cstheme="minorHAnsi"/>
          <w:lang w:eastAsia="pl-PL"/>
        </w:rPr>
        <w:t>OPOLE 45-315</w:t>
      </w:r>
    </w:p>
    <w:p w:rsidR="00BB1387" w:rsidRPr="00904E93" w:rsidRDefault="00BB1387" w:rsidP="00904E9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</w:p>
    <w:p w:rsidR="00042105" w:rsidRPr="00904E93" w:rsidRDefault="00042105" w:rsidP="00904E93">
      <w:pPr>
        <w:pStyle w:val="Bezodstpw"/>
        <w:jc w:val="both"/>
        <w:rPr>
          <w:rFonts w:asciiTheme="minorHAnsi" w:eastAsia="Times-New-Roman" w:hAnsiTheme="minorHAnsi" w:cstheme="minorHAnsi"/>
          <w:bCs/>
          <w:color w:val="000000"/>
          <w:sz w:val="22"/>
          <w:szCs w:val="22"/>
        </w:rPr>
      </w:pPr>
    </w:p>
    <w:p w:rsidR="00BC5453" w:rsidRPr="00904E93" w:rsidRDefault="00BC5453" w:rsidP="00904E93">
      <w:pPr>
        <w:pStyle w:val="Bezodstpw"/>
        <w:jc w:val="both"/>
        <w:rPr>
          <w:rFonts w:asciiTheme="minorHAnsi" w:eastAsia="Times-New-Roman" w:hAnsiTheme="minorHAnsi" w:cstheme="minorHAnsi"/>
          <w:bCs/>
          <w:color w:val="000000"/>
          <w:sz w:val="22"/>
          <w:szCs w:val="22"/>
        </w:rPr>
      </w:pPr>
    </w:p>
    <w:p w:rsidR="00042105" w:rsidRPr="00904E93" w:rsidRDefault="00BC1DA0" w:rsidP="00904E93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04E93">
        <w:rPr>
          <w:rFonts w:asciiTheme="minorHAnsi" w:eastAsia="Times-New-Roman" w:hAnsiTheme="minorHAnsi" w:cstheme="minorHAnsi"/>
          <w:lang w:eastAsia="pl-PL"/>
        </w:rPr>
        <w:t xml:space="preserve">Przystępując do udziału w postępowaniu ofertowym na wykonanie zamówienia dotyczącego zakupu </w:t>
      </w:r>
      <w:r w:rsidR="00C5704B" w:rsidRPr="00904E93">
        <w:rPr>
          <w:rFonts w:asciiTheme="minorHAnsi" w:eastAsia="Times-New-Roman" w:hAnsiTheme="minorHAnsi" w:cstheme="minorHAnsi"/>
          <w:lang w:eastAsia="pl-PL"/>
        </w:rPr>
        <w:t>usług o charakterze badawczym związanych</w:t>
      </w:r>
      <w:r w:rsidR="001519EC" w:rsidRPr="00904E93">
        <w:rPr>
          <w:rFonts w:asciiTheme="minorHAnsi" w:eastAsia="Times-New-Roman" w:hAnsiTheme="minorHAnsi" w:cstheme="minorHAnsi"/>
          <w:lang w:eastAsia="pl-PL"/>
        </w:rPr>
        <w:t xml:space="preserve"> z</w:t>
      </w:r>
      <w:r w:rsidR="00C5704B" w:rsidRPr="00904E93">
        <w:rPr>
          <w:rFonts w:asciiTheme="minorHAnsi" w:eastAsia="Times-New-Roman" w:hAnsiTheme="minorHAnsi" w:cstheme="minorHAnsi"/>
          <w:lang w:eastAsia="pl-PL"/>
        </w:rPr>
        <w:t xml:space="preserve"> </w:t>
      </w:r>
      <w:r w:rsidR="001519EC" w:rsidRPr="00904E93">
        <w:rPr>
          <w:rFonts w:asciiTheme="minorHAnsi" w:eastAsia="Times-New-Roman" w:hAnsiTheme="minorHAnsi" w:cstheme="minorHAnsi"/>
          <w:lang w:eastAsia="pl-PL"/>
        </w:rPr>
        <w:t xml:space="preserve">opracowaniem metod syntezy i optymalizacji struktury </w:t>
      </w:r>
      <w:proofErr w:type="spellStart"/>
      <w:r w:rsidR="001519EC" w:rsidRPr="00904E93">
        <w:rPr>
          <w:rFonts w:asciiTheme="minorHAnsi" w:eastAsia="Times-New-Roman" w:hAnsiTheme="minorHAnsi" w:cstheme="minorHAnsi"/>
          <w:lang w:eastAsia="pl-PL"/>
        </w:rPr>
        <w:t>aerożeli</w:t>
      </w:r>
      <w:proofErr w:type="spellEnd"/>
      <w:r w:rsidR="001519EC" w:rsidRPr="00904E93">
        <w:rPr>
          <w:rFonts w:asciiTheme="minorHAnsi" w:eastAsia="Times-New-Roman" w:hAnsiTheme="minorHAnsi" w:cstheme="minorHAnsi"/>
          <w:lang w:eastAsia="pl-PL"/>
        </w:rPr>
        <w:t xml:space="preserve"> białkowych, w kontekście projektu o którego Zamawiający stara się o dofinansowanie w ramach naboru FENG.01.01-IP.01-003/24, </w:t>
      </w:r>
      <w:r w:rsidR="00042105" w:rsidRPr="00904E93">
        <w:rPr>
          <w:rFonts w:asciiTheme="minorHAnsi" w:eastAsia="Times-New-Roman" w:hAnsiTheme="minorHAnsi" w:cstheme="minorHAnsi"/>
          <w:lang w:eastAsia="pl-PL"/>
        </w:rPr>
        <w:t>w</w:t>
      </w:r>
      <w:r w:rsidR="00C5704B" w:rsidRPr="00904E93">
        <w:rPr>
          <w:rFonts w:asciiTheme="minorHAnsi" w:eastAsia="Times-New-Roman" w:hAnsiTheme="minorHAnsi" w:cstheme="minorHAnsi"/>
          <w:lang w:eastAsia="pl-PL"/>
        </w:rPr>
        <w:t> </w:t>
      </w:r>
      <w:r w:rsidR="00F70C30" w:rsidRPr="00904E93">
        <w:rPr>
          <w:rFonts w:asciiTheme="minorHAnsi" w:eastAsia="Times-New-Roman" w:hAnsiTheme="minorHAnsi" w:cstheme="minorHAnsi"/>
          <w:lang w:eastAsia="pl-PL"/>
        </w:rPr>
        <w:t xml:space="preserve">imieniu </w:t>
      </w:r>
      <w:r w:rsidR="00042105" w:rsidRPr="00904E93">
        <w:rPr>
          <w:rFonts w:asciiTheme="minorHAnsi" w:eastAsia="Times-New-Roman" w:hAnsiTheme="minorHAnsi" w:cstheme="minorHAnsi"/>
          <w:lang w:eastAsia="pl-PL"/>
        </w:rPr>
        <w:t xml:space="preserve">Oferenta </w:t>
      </w:r>
      <w:r w:rsidR="00042105" w:rsidRPr="00904E93">
        <w:rPr>
          <w:rFonts w:asciiTheme="minorHAnsi" w:hAnsiTheme="minorHAnsi" w:cstheme="minorHAnsi"/>
          <w:b/>
        </w:rPr>
        <w:t>oświadczam/</w:t>
      </w:r>
      <w:r w:rsidR="003D50F6" w:rsidRPr="00904E93">
        <w:rPr>
          <w:rFonts w:asciiTheme="minorHAnsi" w:hAnsiTheme="minorHAnsi" w:cstheme="minorHAnsi"/>
          <w:b/>
        </w:rPr>
        <w:t>y, iż:</w:t>
      </w:r>
    </w:p>
    <w:p w:rsidR="00E94CC3" w:rsidRPr="00904E93" w:rsidRDefault="00E94CC3" w:rsidP="00904E93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972088" w:rsidRPr="00904E93" w:rsidRDefault="00972088" w:rsidP="00904E93">
      <w:pPr>
        <w:spacing w:line="240" w:lineRule="auto"/>
        <w:rPr>
          <w:rFonts w:asciiTheme="minorHAnsi" w:hAnsiTheme="minorHAnsi" w:cstheme="minorHAnsi"/>
          <w:lang w:eastAsia="pl-PL"/>
        </w:rPr>
      </w:pPr>
    </w:p>
    <w:p w:rsidR="00104E93" w:rsidRPr="00904E93" w:rsidRDefault="00300667" w:rsidP="00904E93">
      <w:pPr>
        <w:pStyle w:val="CM28"/>
        <w:ind w:left="3510" w:hanging="3510"/>
        <w:jc w:val="center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904E93">
        <w:rPr>
          <w:rFonts w:asciiTheme="minorHAnsi" w:eastAsia="Times-New-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6F56CA" w:rsidRPr="00904E93" w:rsidRDefault="006F56CA" w:rsidP="00904E93">
      <w:pPr>
        <w:pStyle w:val="CM24"/>
        <w:spacing w:after="125"/>
        <w:jc w:val="center"/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</w:pPr>
      <w:r w:rsidRPr="00904E93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>(pełna nazwa Oferenta)</w:t>
      </w:r>
    </w:p>
    <w:p w:rsidR="006F29A6" w:rsidRPr="00904E93" w:rsidRDefault="006F29A6" w:rsidP="00904E93">
      <w:pPr>
        <w:pStyle w:val="Bezodstpw"/>
        <w:jc w:val="center"/>
        <w:rPr>
          <w:rFonts w:asciiTheme="minorHAnsi" w:eastAsia="Times-New-Roman" w:hAnsiTheme="minorHAnsi" w:cstheme="minorHAnsi"/>
          <w:b/>
          <w:bCs/>
          <w:sz w:val="22"/>
          <w:szCs w:val="22"/>
        </w:rPr>
      </w:pPr>
    </w:p>
    <w:p w:rsidR="00663FB9" w:rsidRPr="00904E93" w:rsidRDefault="00663FB9" w:rsidP="00904E93">
      <w:pPr>
        <w:pStyle w:val="CM30"/>
        <w:spacing w:after="417"/>
        <w:jc w:val="both"/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</w:pPr>
      <w:r w:rsidRPr="00904E93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>spełnia warunki udziału w post</w:t>
      </w:r>
      <w:r w:rsidRPr="00904E93">
        <w:rPr>
          <w:rFonts w:asciiTheme="minorHAnsi" w:eastAsia="Times-New-Roman" w:hAnsiTheme="minorHAnsi" w:cstheme="minorHAnsi"/>
          <w:b/>
          <w:color w:val="000000"/>
          <w:sz w:val="22"/>
          <w:szCs w:val="22"/>
        </w:rPr>
        <w:t>ę</w:t>
      </w:r>
      <w:r w:rsidRPr="00904E93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>powaniu wymienione w zapytaniu ofertowym, a mianowicie:</w:t>
      </w:r>
    </w:p>
    <w:p w:rsidR="00663FB9" w:rsidRPr="00904E93" w:rsidRDefault="00663FB9" w:rsidP="00904E93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904E93">
        <w:rPr>
          <w:rFonts w:asciiTheme="minorHAnsi" w:hAnsiTheme="minorHAnsi" w:cstheme="minorHAnsi"/>
        </w:rPr>
        <w:t>Posiada uprawnienia do wykonywania określonej działalności lub czynności, jeżeli przepisy prawa nakładają obowiązek ich posiadania.</w:t>
      </w:r>
    </w:p>
    <w:p w:rsidR="00663FB9" w:rsidRPr="00904E93" w:rsidRDefault="00663FB9" w:rsidP="00904E93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904E93">
        <w:rPr>
          <w:rFonts w:asciiTheme="minorHAnsi" w:hAnsiTheme="minorHAnsi" w:cstheme="minorHAnsi"/>
        </w:rPr>
        <w:t xml:space="preserve">Posiada stosowną wiedzę i doświadczenie do wykonywania przedmiotu zamówienia w zakresie podobnym do opisanego w przedmiocie zamówienia. </w:t>
      </w:r>
    </w:p>
    <w:p w:rsidR="000B40D6" w:rsidRDefault="00663FB9" w:rsidP="000B40D6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904E93">
        <w:rPr>
          <w:rFonts w:asciiTheme="minorHAnsi" w:hAnsiTheme="minorHAnsi" w:cstheme="minorHAnsi"/>
        </w:rPr>
        <w:t>Dysponuje odpowiednim personelem do wykonywania przedmiotu zamówienia</w:t>
      </w:r>
      <w:r w:rsidR="000B40D6">
        <w:rPr>
          <w:rFonts w:asciiTheme="minorHAnsi" w:hAnsiTheme="minorHAnsi" w:cstheme="minorHAnsi"/>
        </w:rPr>
        <w:t>:</w:t>
      </w:r>
    </w:p>
    <w:p w:rsidR="000B40D6" w:rsidRDefault="000B40D6" w:rsidP="000B40D6">
      <w:pPr>
        <w:numPr>
          <w:ilvl w:val="1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 xml:space="preserve">posiadającej doświadczenie w realizacji prac B+R (własnych lub na zlecenie) związanych z tematyką </w:t>
      </w:r>
      <w:proofErr w:type="spellStart"/>
      <w:r w:rsidRPr="000B40D6">
        <w:rPr>
          <w:rFonts w:asciiTheme="minorHAnsi" w:hAnsiTheme="minorHAnsi" w:cstheme="minorHAnsi"/>
        </w:rPr>
        <w:t>aerożeli</w:t>
      </w:r>
      <w:proofErr w:type="spellEnd"/>
      <w:r w:rsidRPr="000B40D6">
        <w:rPr>
          <w:rFonts w:asciiTheme="minorHAnsi" w:hAnsiTheme="minorHAnsi" w:cstheme="minorHAnsi"/>
        </w:rPr>
        <w:t>, w przeciągu 3 lat przed terminem składania ofert, wykonała co najmniej 1 usługę odpowiadającą przedmiotowi zamówienia tj. wyświadczyła usługę badawczą</w:t>
      </w:r>
    </w:p>
    <w:p w:rsidR="000B40D6" w:rsidRDefault="000B40D6" w:rsidP="000B40D6">
      <w:pPr>
        <w:spacing w:line="240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wymienić:…………………………………………………………………………………………………………</w:t>
      </w:r>
    </w:p>
    <w:p w:rsidR="000B40D6" w:rsidRPr="000B40D6" w:rsidRDefault="000B40D6" w:rsidP="000B40D6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 xml:space="preserve">posiadającej doświadczenie w syntezie </w:t>
      </w:r>
      <w:proofErr w:type="spellStart"/>
      <w:r w:rsidRPr="000B40D6">
        <w:rPr>
          <w:rFonts w:asciiTheme="minorHAnsi" w:hAnsiTheme="minorHAnsi" w:cstheme="minorHAnsi"/>
        </w:rPr>
        <w:t>aerożeli</w:t>
      </w:r>
      <w:proofErr w:type="spellEnd"/>
      <w:r w:rsidRPr="000B40D6">
        <w:rPr>
          <w:rFonts w:asciiTheme="minorHAnsi" w:hAnsiTheme="minorHAnsi" w:cstheme="minorHAnsi"/>
        </w:rPr>
        <w:t xml:space="preserve"> (preferowane doświadczenie w pracy z technologiami suszenia nadkrytycznego i liofilizacji, oraz analizie fizykochemicznej (HPLC, FTIR, SEM, BET).</w:t>
      </w:r>
    </w:p>
    <w:p w:rsidR="000B40D6" w:rsidRDefault="000B40D6" w:rsidP="000B40D6">
      <w:pPr>
        <w:spacing w:line="240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wymienić:…………………………………………………………………………………………………………</w:t>
      </w:r>
    </w:p>
    <w:p w:rsidR="00663FB9" w:rsidRDefault="000B40D6" w:rsidP="000B40D6">
      <w:pPr>
        <w:numPr>
          <w:ilvl w:val="1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>posiadającej wykształcenie wyższe (preferowane inżynieria chemiczna, inżynieria materiałowa, inżynieria procesowa, materiałoznawstwo)</w:t>
      </w:r>
    </w:p>
    <w:p w:rsidR="000B40D6" w:rsidRDefault="000B40D6" w:rsidP="000B40D6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wymienić:…………………………………………………………………………………………………………</w:t>
      </w:r>
    </w:p>
    <w:p w:rsidR="000B40D6" w:rsidRPr="000B40D6" w:rsidRDefault="000B40D6" w:rsidP="000B40D6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uzupełnić dla wybranej kadry:</w:t>
      </w:r>
    </w:p>
    <w:tbl>
      <w:tblPr>
        <w:tblStyle w:val="Zwykatabela21"/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270"/>
        <w:gridCol w:w="1197"/>
        <w:gridCol w:w="504"/>
        <w:gridCol w:w="3402"/>
        <w:gridCol w:w="2273"/>
      </w:tblGrid>
      <w:tr w:rsidR="000D1B15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6" w:type="dxa"/>
            <w:gridSpan w:val="5"/>
            <w:shd w:val="clear" w:color="auto" w:fill="F2F2F2" w:themeFill="background1" w:themeFillShade="F2"/>
          </w:tcPr>
          <w:p w:rsidR="000D1B15" w:rsidRPr="00904E93" w:rsidRDefault="000D1B15" w:rsidP="00904E93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528934326"/>
            <w:r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PRACOWNI</w:t>
            </w:r>
            <w:r w:rsidR="002B0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K/</w:t>
            </w:r>
            <w:r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CY OFERENTA ZAANGAŻOWAN</w:t>
            </w:r>
            <w:r w:rsidR="002B0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Y/</w:t>
            </w:r>
            <w:r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W ŚWIADCZENIE USŁUG</w:t>
            </w:r>
            <w:bookmarkEnd w:id="0"/>
          </w:p>
        </w:tc>
      </w:tr>
      <w:tr w:rsidR="000D1B15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7" w:type="dxa"/>
            <w:gridSpan w:val="2"/>
          </w:tcPr>
          <w:p w:rsidR="000D1B15" w:rsidRPr="00904E93" w:rsidRDefault="002B08E4" w:rsidP="00904E93">
            <w:pPr>
              <w:pStyle w:val="Textbody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9" w:type="dxa"/>
            <w:gridSpan w:val="3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08E4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7" w:type="dxa"/>
            <w:gridSpan w:val="2"/>
          </w:tcPr>
          <w:p w:rsidR="002B08E4" w:rsidRPr="00904E93" w:rsidRDefault="002B08E4" w:rsidP="002B08E4">
            <w:pPr>
              <w:pStyle w:val="Textbody"/>
              <w:ind w:left="1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9" w:type="dxa"/>
            <w:gridSpan w:val="3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08E4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7" w:type="dxa"/>
            <w:gridSpan w:val="2"/>
          </w:tcPr>
          <w:p w:rsidR="002B08E4" w:rsidRDefault="002B08E4" w:rsidP="002B08E4">
            <w:pPr>
              <w:pStyle w:val="Textbody"/>
              <w:ind w:left="1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9" w:type="dxa"/>
            <w:gridSpan w:val="3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1B15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6" w:type="dxa"/>
            <w:gridSpan w:val="5"/>
          </w:tcPr>
          <w:p w:rsidR="000D1B15" w:rsidRPr="00904E93" w:rsidRDefault="000D1B15" w:rsidP="002B08E4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2B0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</w:t>
            </w:r>
          </w:p>
        </w:tc>
      </w:tr>
      <w:tr w:rsidR="000D1B15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:rsidR="000D1B15" w:rsidRPr="00904E93" w:rsidRDefault="002B08E4" w:rsidP="002B08E4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podmiotu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gridSpan w:val="2"/>
          </w:tcPr>
          <w:p w:rsidR="000D1B15" w:rsidRPr="00904E93" w:rsidRDefault="002B08E4" w:rsidP="002B08E4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Rodzaj 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0D1B15" w:rsidRPr="00904E93" w:rsidRDefault="002B08E4" w:rsidP="002B08E4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Zakres usługi</w:t>
            </w:r>
          </w:p>
          <w:p w:rsidR="000D1B15" w:rsidRPr="00904E93" w:rsidRDefault="000D1B15" w:rsidP="002B08E4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E93">
              <w:rPr>
                <w:rFonts w:asciiTheme="minorHAnsi" w:hAnsiTheme="minorHAnsi" w:cstheme="minorHAnsi"/>
                <w:i/>
                <w:sz w:val="22"/>
                <w:szCs w:val="22"/>
              </w:rPr>
              <w:t>(główne działania podejmowane w ramach usługi)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3" w:type="dxa"/>
          </w:tcPr>
          <w:p w:rsidR="000D1B15" w:rsidRPr="00904E93" w:rsidRDefault="000D1B15" w:rsidP="002B08E4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D1B15" w:rsidRPr="00904E93" w:rsidRDefault="002B08E4" w:rsidP="002B08E4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Okres realizacji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DD.MM.RRRR – DD.MM.RRRR</w:t>
            </w:r>
          </w:p>
        </w:tc>
      </w:tr>
      <w:tr w:rsidR="000D1B15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:rsidR="000D1B15" w:rsidRPr="00904E93" w:rsidRDefault="000D1B15" w:rsidP="00904E93">
            <w:pPr>
              <w:pStyle w:val="Textbody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gridSpan w:val="2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3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1B15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:rsidR="000D1B15" w:rsidRPr="00904E93" w:rsidRDefault="000D1B15" w:rsidP="00904E93">
            <w:pPr>
              <w:pStyle w:val="Textbody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gridSpan w:val="2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3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1B15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:rsidR="000D1B15" w:rsidRPr="00904E93" w:rsidRDefault="000D1B15" w:rsidP="00904E93">
            <w:pPr>
              <w:pStyle w:val="Textbody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gridSpan w:val="2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3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1B15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6" w:type="dxa"/>
            <w:gridSpan w:val="5"/>
          </w:tcPr>
          <w:p w:rsidR="000D1B15" w:rsidRPr="00904E93" w:rsidRDefault="002B08E4" w:rsidP="00904E93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Projekty B+R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2B08E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(Wykaz usług zakończonych w ciągu ostatnich 3 lat z udziałem osób do realizacji przedmiotu zamówienia)</w:t>
            </w:r>
          </w:p>
        </w:tc>
      </w:tr>
      <w:tr w:rsidR="000D1B15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1" w:type="dxa"/>
            <w:gridSpan w:val="3"/>
          </w:tcPr>
          <w:p w:rsidR="000D1B15" w:rsidRPr="00904E93" w:rsidRDefault="002B08E4" w:rsidP="00904E93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badań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D1B15" w:rsidRPr="00904E93" w:rsidRDefault="002B08E4" w:rsidP="00904E93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Stanowisko/Rola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0D1B15" w:rsidRPr="00904E93" w:rsidRDefault="002B08E4" w:rsidP="00904E93">
            <w:pPr>
              <w:pStyle w:val="Textbody"/>
              <w:spacing w:before="0"/>
              <w:ind w:left="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Okres realizacji</w:t>
            </w:r>
            <w:r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1B15" w:rsidRPr="00904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DD.MM.RRRR – DD.MM.RRRR</w:t>
            </w:r>
          </w:p>
        </w:tc>
      </w:tr>
      <w:tr w:rsidR="000D1B15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1" w:type="dxa"/>
            <w:gridSpan w:val="3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0D1B15" w:rsidRPr="00904E93" w:rsidRDefault="000D1B15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08E4" w:rsidRPr="00904E93" w:rsidTr="0090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1" w:type="dxa"/>
            <w:gridSpan w:val="3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08E4" w:rsidRPr="00904E93" w:rsidTr="00904E93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1" w:type="dxa"/>
            <w:gridSpan w:val="3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</w:tcPr>
          <w:p w:rsidR="002B08E4" w:rsidRPr="00904E93" w:rsidRDefault="002B08E4" w:rsidP="00904E93">
            <w:pPr>
              <w:pStyle w:val="Textbody"/>
              <w:spacing w:before="0"/>
              <w:ind w:lef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04E93" w:rsidRDefault="00904E93" w:rsidP="00904E9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:rsidR="000B40D6" w:rsidRPr="000B40D6" w:rsidRDefault="000D1B15" w:rsidP="000B40D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904E93">
        <w:rPr>
          <w:rFonts w:asciiTheme="minorHAnsi" w:hAnsiTheme="minorHAnsi" w:cstheme="minorHAnsi"/>
        </w:rPr>
        <w:t>Dysponuje odpowiednim potencjałem technicznym do wykonywania przedmiotu zamówienia</w:t>
      </w:r>
      <w:r w:rsidR="000B40D6">
        <w:rPr>
          <w:rFonts w:asciiTheme="minorHAnsi" w:hAnsiTheme="minorHAnsi" w:cstheme="minorHAnsi"/>
        </w:rPr>
        <w:t xml:space="preserve">, w tym: </w:t>
      </w:r>
      <w:r w:rsidR="000B40D6" w:rsidRPr="000B40D6">
        <w:rPr>
          <w:rFonts w:asciiTheme="minorHAnsi" w:hAnsiTheme="minorHAnsi" w:cstheme="minorHAnsi"/>
        </w:rPr>
        <w:t>w tym:</w:t>
      </w:r>
    </w:p>
    <w:p w:rsidR="000B40D6" w:rsidRPr="000B40D6" w:rsidRDefault="000B40D6" w:rsidP="000B40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>1.reometr,</w:t>
      </w:r>
    </w:p>
    <w:p w:rsidR="000B40D6" w:rsidRPr="000B40D6" w:rsidRDefault="000B40D6" w:rsidP="000B40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>2.bioreaktor,</w:t>
      </w:r>
    </w:p>
    <w:p w:rsidR="000B40D6" w:rsidRPr="000B40D6" w:rsidRDefault="000B40D6" w:rsidP="000B40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>3.sprzęt do suszenia nadkrytycznego (ciśnienie do 200 bar),</w:t>
      </w:r>
    </w:p>
    <w:p w:rsidR="000B40D6" w:rsidRPr="000B40D6" w:rsidRDefault="000B40D6" w:rsidP="000B40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>4.liofilizator,</w:t>
      </w:r>
    </w:p>
    <w:p w:rsidR="000B40D6" w:rsidRDefault="000B40D6" w:rsidP="000B40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0B40D6">
        <w:rPr>
          <w:rFonts w:asciiTheme="minorHAnsi" w:hAnsiTheme="minorHAnsi" w:cstheme="minorHAnsi"/>
        </w:rPr>
        <w:t>5.urządzenia analityczne (HPLC, FTIR, GC-MS, SEM/TEM, BET).</w:t>
      </w:r>
    </w:p>
    <w:p w:rsidR="000D1B15" w:rsidRPr="00904E93" w:rsidRDefault="000B40D6" w:rsidP="000B40D6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tabeli należy wymień i opisać</w:t>
      </w:r>
      <w:r w:rsidR="00904E93">
        <w:rPr>
          <w:rFonts w:asciiTheme="minorHAnsi" w:hAnsiTheme="minorHAnsi" w:cstheme="minorHAnsi"/>
        </w:rPr>
        <w:t xml:space="preserve"> przeznaczenie w projekcie. </w:t>
      </w:r>
      <w:r w:rsidRPr="00904E93">
        <w:rPr>
          <w:rFonts w:asciiTheme="minorHAnsi" w:hAnsiTheme="minorHAnsi" w:cstheme="minorHAnsi"/>
        </w:rPr>
        <w:t>Alternatywne rozwiązania powinny być uzasadnione i udokumentowane pod kątem równoważności.</w:t>
      </w:r>
      <w:r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="00B46CD1">
        <w:rPr>
          <w:rFonts w:asciiTheme="minorHAnsi" w:hAnsiTheme="minorHAnsi" w:cstheme="minorHAnsi"/>
        </w:rPr>
        <w:t xml:space="preserve">Oferent potwierdza niniejszym </w:t>
      </w:r>
      <w:r w:rsidR="00904E93" w:rsidRPr="00904E93">
        <w:rPr>
          <w:rFonts w:asciiTheme="minorHAnsi" w:hAnsiTheme="minorHAnsi" w:cstheme="minorHAnsi"/>
        </w:rPr>
        <w:t xml:space="preserve">dostępności infrastruktury przez cały okres realizacji zamówienia. 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0D1B15" w:rsidRPr="00904E93" w:rsidTr="00904E93"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0D1B15" w:rsidRPr="00904E93" w:rsidRDefault="000D1B15" w:rsidP="00904E93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904E9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Aparatura - </w:t>
            </w:r>
            <w:r w:rsidRPr="00904E93">
              <w:rPr>
                <w:rFonts w:asciiTheme="minorHAnsi" w:hAnsiTheme="minorHAnsi" w:cstheme="minorHAnsi"/>
              </w:rPr>
              <w:t xml:space="preserve">Wskaż konkretną aparaturę planowaną do wykorzystania w trakcie realizacji zamówienia. </w:t>
            </w:r>
          </w:p>
        </w:tc>
      </w:tr>
      <w:tr w:rsidR="000D1B15" w:rsidRPr="00904E93" w:rsidTr="00904E93">
        <w:tc>
          <w:tcPr>
            <w:tcW w:w="8646" w:type="dxa"/>
            <w:shd w:val="clear" w:color="auto" w:fill="FFFFFF" w:themeFill="background1"/>
            <w:vAlign w:val="center"/>
          </w:tcPr>
          <w:p w:rsidR="000D1B15" w:rsidRPr="00904E93" w:rsidRDefault="000D1B15" w:rsidP="00904E93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:rsidR="000D1B15" w:rsidRPr="00904E93" w:rsidRDefault="000D1B15" w:rsidP="00904E93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0D1B15" w:rsidRPr="00904E93" w:rsidTr="00904E93"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0D1B15" w:rsidRPr="00904E93" w:rsidRDefault="000D1B15" w:rsidP="00904E93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904E9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Infrastruktura - </w:t>
            </w:r>
            <w:r w:rsidRPr="00904E93">
              <w:rPr>
                <w:rFonts w:asciiTheme="minorHAnsi" w:hAnsiTheme="minorHAnsi" w:cstheme="minorHAnsi"/>
              </w:rPr>
              <w:t>Wskaż konkretną infrastrukturę planowaną do wykorzystania w trakcie realizacji zamówienia.</w:t>
            </w:r>
          </w:p>
        </w:tc>
      </w:tr>
      <w:tr w:rsidR="000D1B15" w:rsidRPr="00904E93" w:rsidTr="00904E93">
        <w:tc>
          <w:tcPr>
            <w:tcW w:w="8646" w:type="dxa"/>
            <w:shd w:val="clear" w:color="auto" w:fill="FFFFFF" w:themeFill="background1"/>
            <w:vAlign w:val="center"/>
          </w:tcPr>
          <w:p w:rsidR="000D1B15" w:rsidRPr="00904E93" w:rsidRDefault="000D1B15" w:rsidP="00904E93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:rsidR="000D1B15" w:rsidRPr="00904E93" w:rsidRDefault="000D1B15" w:rsidP="00904E93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0D1B15" w:rsidRPr="00904E93" w:rsidTr="00904E93"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0D1B15" w:rsidRPr="00904E93" w:rsidRDefault="000D1B15" w:rsidP="00904E93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904E9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Wartości niematerialne i prawne - </w:t>
            </w:r>
            <w:r w:rsidRPr="00904E93">
              <w:rPr>
                <w:rFonts w:asciiTheme="minorHAnsi" w:hAnsiTheme="minorHAnsi" w:cstheme="minorHAnsi"/>
              </w:rPr>
              <w:t xml:space="preserve">Wskaż konkretne wartości niematerialne i prawne planowane do wykorzystania w trakcie realizacji zamówienia. </w:t>
            </w:r>
          </w:p>
        </w:tc>
      </w:tr>
      <w:tr w:rsidR="000D1B15" w:rsidRPr="00904E93" w:rsidTr="00904E93">
        <w:tc>
          <w:tcPr>
            <w:tcW w:w="8646" w:type="dxa"/>
            <w:shd w:val="clear" w:color="auto" w:fill="FFFFFF" w:themeFill="background1"/>
            <w:vAlign w:val="center"/>
          </w:tcPr>
          <w:p w:rsidR="000D1B15" w:rsidRPr="00904E93" w:rsidRDefault="000D1B15" w:rsidP="00904E93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:rsidR="000D1B15" w:rsidRPr="00904E93" w:rsidRDefault="000D1B15" w:rsidP="00904E93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:rsidR="000D1B15" w:rsidRPr="00904E93" w:rsidRDefault="000D1B15" w:rsidP="00904E93">
      <w:pPr>
        <w:spacing w:line="240" w:lineRule="auto"/>
        <w:jc w:val="both"/>
        <w:rPr>
          <w:rFonts w:asciiTheme="minorHAnsi" w:hAnsiTheme="minorHAnsi" w:cstheme="minorHAnsi"/>
        </w:rPr>
      </w:pPr>
    </w:p>
    <w:p w:rsidR="00663FB9" w:rsidRDefault="00663FB9" w:rsidP="00904E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904E93">
        <w:rPr>
          <w:rFonts w:asciiTheme="minorHAnsi" w:hAnsiTheme="minorHAnsi" w:cstheme="minorHAnsi"/>
        </w:rPr>
        <w:t xml:space="preserve">Znajduje się w dobrej sytuacji ekonomicznej i finansowej. </w:t>
      </w:r>
    </w:p>
    <w:p w:rsidR="006F29A6" w:rsidRPr="00904E93" w:rsidRDefault="0097595D" w:rsidP="00904E93">
      <w:pPr>
        <w:pStyle w:val="CM32"/>
        <w:spacing w:after="67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</w:r>
      <w:r w:rsidRPr="00904E93">
        <w:rPr>
          <w:rFonts w:asciiTheme="minorHAnsi" w:eastAsia="Times-New-Roman" w:hAnsiTheme="minorHAnsi" w:cstheme="minorHAnsi"/>
          <w:sz w:val="22"/>
          <w:szCs w:val="22"/>
        </w:rPr>
        <w:tab/>
        <w:t>………..…….</w:t>
      </w:r>
      <w:r w:rsidR="00995FBC" w:rsidRPr="00904E93">
        <w:rPr>
          <w:rFonts w:asciiTheme="minorHAnsi" w:eastAsia="Times-New-Roman" w:hAnsiTheme="minorHAnsi" w:cstheme="minorHAnsi"/>
          <w:color w:val="000000"/>
          <w:sz w:val="22"/>
          <w:szCs w:val="22"/>
        </w:rPr>
        <w:t>………………………….….…………</w:t>
      </w:r>
    </w:p>
    <w:p w:rsidR="006F29A6" w:rsidRPr="00904E93" w:rsidRDefault="0097595D" w:rsidP="00904E93">
      <w:pPr>
        <w:pStyle w:val="CM16"/>
        <w:spacing w:line="240" w:lineRule="auto"/>
        <w:ind w:left="5722" w:right="140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</w:pPr>
      <w:r w:rsidRPr="00904E93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>Podpis</w:t>
      </w:r>
      <w:r w:rsidR="006F29A6" w:rsidRPr="00904E93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="00995FBC" w:rsidRPr="00904E93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>osoby upoważnionej do reprezentacji Oferenta</w:t>
      </w:r>
    </w:p>
    <w:p w:rsidR="00917AC7" w:rsidRPr="00904E93" w:rsidRDefault="00917AC7" w:rsidP="00904E93">
      <w:pPr>
        <w:pStyle w:val="CM32"/>
        <w:spacing w:after="67"/>
        <w:jc w:val="right"/>
        <w:rPr>
          <w:rFonts w:asciiTheme="minorHAnsi" w:eastAsia="Times-New-Roman" w:hAnsiTheme="minorHAnsi" w:cstheme="minorHAnsi"/>
          <w:sz w:val="22"/>
          <w:szCs w:val="22"/>
        </w:rPr>
      </w:pPr>
    </w:p>
    <w:sectPr w:rsidR="00917AC7" w:rsidRPr="00904E93" w:rsidSect="00917A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7B" w:rsidRDefault="0032037B" w:rsidP="00972088">
      <w:pPr>
        <w:spacing w:after="0" w:line="240" w:lineRule="auto"/>
      </w:pPr>
      <w:r>
        <w:separator/>
      </w:r>
    </w:p>
  </w:endnote>
  <w:endnote w:type="continuationSeparator" w:id="0">
    <w:p w:rsidR="0032037B" w:rsidRDefault="0032037B" w:rsidP="0097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88" w:rsidRPr="001A5A72" w:rsidRDefault="00E25759" w:rsidP="00E25759">
    <w:pPr>
      <w:pStyle w:val="Stopka"/>
      <w:rPr>
        <w:rFonts w:asciiTheme="minorHAnsi" w:hAnsiTheme="minorHAnsi"/>
      </w:rPr>
    </w:pPr>
    <w:r w:rsidRPr="001A5A72">
      <w:rPr>
        <w:rFonts w:asciiTheme="minorHAnsi" w:hAnsiTheme="minorHAnsi"/>
        <w:sz w:val="20"/>
        <w:szCs w:val="20"/>
      </w:rPr>
      <w:tab/>
    </w:r>
    <w:r w:rsidRPr="001A5A72">
      <w:rPr>
        <w:rFonts w:asciiTheme="minorHAnsi" w:hAnsiTheme="minorHAnsi"/>
        <w:sz w:val="20"/>
        <w:szCs w:val="20"/>
      </w:rPr>
      <w:tab/>
    </w:r>
    <w:r w:rsidR="00972088" w:rsidRPr="001A5A72">
      <w:rPr>
        <w:rFonts w:asciiTheme="minorHAnsi" w:hAnsiTheme="minorHAnsi"/>
        <w:sz w:val="20"/>
        <w:szCs w:val="20"/>
      </w:rPr>
      <w:t xml:space="preserve">Strona </w:t>
    </w:r>
    <w:r w:rsidR="00441A04" w:rsidRPr="001A5A72">
      <w:rPr>
        <w:rFonts w:asciiTheme="minorHAnsi" w:hAnsiTheme="minorHAnsi"/>
        <w:sz w:val="20"/>
        <w:szCs w:val="20"/>
      </w:rPr>
      <w:fldChar w:fldCharType="begin"/>
    </w:r>
    <w:r w:rsidR="00972088" w:rsidRPr="001A5A72">
      <w:rPr>
        <w:rFonts w:asciiTheme="minorHAnsi" w:hAnsiTheme="minorHAnsi"/>
        <w:sz w:val="20"/>
        <w:szCs w:val="20"/>
      </w:rPr>
      <w:instrText xml:space="preserve"> PAGE    \* MERGEFORMAT </w:instrText>
    </w:r>
    <w:r w:rsidR="00441A04" w:rsidRPr="001A5A72">
      <w:rPr>
        <w:rFonts w:asciiTheme="minorHAnsi" w:hAnsiTheme="minorHAnsi"/>
        <w:sz w:val="20"/>
        <w:szCs w:val="20"/>
      </w:rPr>
      <w:fldChar w:fldCharType="separate"/>
    </w:r>
    <w:r w:rsidR="000B40D6">
      <w:rPr>
        <w:rFonts w:asciiTheme="minorHAnsi" w:hAnsiTheme="minorHAnsi"/>
        <w:noProof/>
        <w:sz w:val="20"/>
        <w:szCs w:val="20"/>
      </w:rPr>
      <w:t>3</w:t>
    </w:r>
    <w:r w:rsidR="00441A04" w:rsidRPr="001A5A72">
      <w:rPr>
        <w:rFonts w:asciiTheme="minorHAnsi" w:hAnsiTheme="minorHAnsi"/>
        <w:sz w:val="20"/>
        <w:szCs w:val="20"/>
      </w:rPr>
      <w:fldChar w:fldCharType="end"/>
    </w:r>
    <w:r w:rsidR="00972088" w:rsidRPr="001A5A72">
      <w:rPr>
        <w:rFonts w:asciiTheme="minorHAnsi" w:hAnsiTheme="minorHAnsi"/>
        <w:sz w:val="20"/>
        <w:szCs w:val="20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7B" w:rsidRDefault="0032037B" w:rsidP="00972088">
      <w:pPr>
        <w:spacing w:after="0" w:line="240" w:lineRule="auto"/>
      </w:pPr>
      <w:r>
        <w:separator/>
      </w:r>
    </w:p>
  </w:footnote>
  <w:footnote w:type="continuationSeparator" w:id="0">
    <w:p w:rsidR="0032037B" w:rsidRDefault="0032037B" w:rsidP="0097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46" w:rsidRDefault="00420546" w:rsidP="00042105">
    <w:pPr>
      <w:pStyle w:val="Nagwek"/>
      <w:rPr>
        <w:rFonts w:cs="Calibri"/>
        <w:noProof/>
        <w:lang w:eastAsia="pl-PL"/>
      </w:rPr>
    </w:pPr>
  </w:p>
  <w:p w:rsidR="00042105" w:rsidRPr="00042105" w:rsidRDefault="00042105" w:rsidP="00042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058F"/>
    <w:multiLevelType w:val="hybridMultilevel"/>
    <w:tmpl w:val="C39A6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0122"/>
    <w:multiLevelType w:val="hybridMultilevel"/>
    <w:tmpl w:val="C39A6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0339"/>
    <w:multiLevelType w:val="hybridMultilevel"/>
    <w:tmpl w:val="955204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88"/>
    <w:rsid w:val="00006278"/>
    <w:rsid w:val="00010D0F"/>
    <w:rsid w:val="00034165"/>
    <w:rsid w:val="00042105"/>
    <w:rsid w:val="0005122C"/>
    <w:rsid w:val="00061974"/>
    <w:rsid w:val="000631B9"/>
    <w:rsid w:val="000B40D6"/>
    <w:rsid w:val="000C1F39"/>
    <w:rsid w:val="000D1B15"/>
    <w:rsid w:val="000E491C"/>
    <w:rsid w:val="00104E93"/>
    <w:rsid w:val="00140458"/>
    <w:rsid w:val="001519EC"/>
    <w:rsid w:val="001A5A72"/>
    <w:rsid w:val="001C7A62"/>
    <w:rsid w:val="001C7F23"/>
    <w:rsid w:val="001D5E54"/>
    <w:rsid w:val="00277B09"/>
    <w:rsid w:val="002A1A10"/>
    <w:rsid w:val="002B08E4"/>
    <w:rsid w:val="00300667"/>
    <w:rsid w:val="0030582D"/>
    <w:rsid w:val="00307351"/>
    <w:rsid w:val="00316B2B"/>
    <w:rsid w:val="0032037B"/>
    <w:rsid w:val="0032391A"/>
    <w:rsid w:val="0036584A"/>
    <w:rsid w:val="003706B0"/>
    <w:rsid w:val="003C70C8"/>
    <w:rsid w:val="003D3A42"/>
    <w:rsid w:val="003D50F6"/>
    <w:rsid w:val="003E35EF"/>
    <w:rsid w:val="003F01C3"/>
    <w:rsid w:val="00401019"/>
    <w:rsid w:val="00420546"/>
    <w:rsid w:val="00441A04"/>
    <w:rsid w:val="00442CC8"/>
    <w:rsid w:val="00487806"/>
    <w:rsid w:val="00493630"/>
    <w:rsid w:val="004D4AA8"/>
    <w:rsid w:val="004F0243"/>
    <w:rsid w:val="00502AFA"/>
    <w:rsid w:val="00511A37"/>
    <w:rsid w:val="00521F83"/>
    <w:rsid w:val="005329CB"/>
    <w:rsid w:val="00534753"/>
    <w:rsid w:val="00535587"/>
    <w:rsid w:val="0054273B"/>
    <w:rsid w:val="00552EE6"/>
    <w:rsid w:val="00565D00"/>
    <w:rsid w:val="005849D5"/>
    <w:rsid w:val="0059254F"/>
    <w:rsid w:val="005967A2"/>
    <w:rsid w:val="005B596A"/>
    <w:rsid w:val="005D3854"/>
    <w:rsid w:val="005E05BF"/>
    <w:rsid w:val="005E3AE4"/>
    <w:rsid w:val="005E49DE"/>
    <w:rsid w:val="005E5B7D"/>
    <w:rsid w:val="005F2C78"/>
    <w:rsid w:val="005F730A"/>
    <w:rsid w:val="00604810"/>
    <w:rsid w:val="0063014B"/>
    <w:rsid w:val="0063329F"/>
    <w:rsid w:val="006522A9"/>
    <w:rsid w:val="00654729"/>
    <w:rsid w:val="00663FB9"/>
    <w:rsid w:val="00664EDC"/>
    <w:rsid w:val="00690A7E"/>
    <w:rsid w:val="006B19F8"/>
    <w:rsid w:val="006C1085"/>
    <w:rsid w:val="006C2C36"/>
    <w:rsid w:val="006F29A6"/>
    <w:rsid w:val="006F56CA"/>
    <w:rsid w:val="006F68E0"/>
    <w:rsid w:val="007120FB"/>
    <w:rsid w:val="00771E9E"/>
    <w:rsid w:val="007A154D"/>
    <w:rsid w:val="007A3BB5"/>
    <w:rsid w:val="00807EB7"/>
    <w:rsid w:val="00813269"/>
    <w:rsid w:val="0083434C"/>
    <w:rsid w:val="008537F4"/>
    <w:rsid w:val="00855EEA"/>
    <w:rsid w:val="008650FF"/>
    <w:rsid w:val="00895D84"/>
    <w:rsid w:val="008E43C7"/>
    <w:rsid w:val="008F19C6"/>
    <w:rsid w:val="00904E93"/>
    <w:rsid w:val="00917AC7"/>
    <w:rsid w:val="00924E3E"/>
    <w:rsid w:val="009260A9"/>
    <w:rsid w:val="009274BA"/>
    <w:rsid w:val="0093476D"/>
    <w:rsid w:val="00945EB5"/>
    <w:rsid w:val="00972088"/>
    <w:rsid w:val="0097595D"/>
    <w:rsid w:val="00992FAA"/>
    <w:rsid w:val="00995FBC"/>
    <w:rsid w:val="0099793E"/>
    <w:rsid w:val="009A573D"/>
    <w:rsid w:val="009B20E0"/>
    <w:rsid w:val="009C6394"/>
    <w:rsid w:val="009C7AEF"/>
    <w:rsid w:val="009E57CC"/>
    <w:rsid w:val="00A32A11"/>
    <w:rsid w:val="00A35105"/>
    <w:rsid w:val="00A42DBA"/>
    <w:rsid w:val="00A62F59"/>
    <w:rsid w:val="00A77F50"/>
    <w:rsid w:val="00A83A64"/>
    <w:rsid w:val="00AA5104"/>
    <w:rsid w:val="00AB7B8E"/>
    <w:rsid w:val="00AD5317"/>
    <w:rsid w:val="00AE0EB0"/>
    <w:rsid w:val="00AE60A1"/>
    <w:rsid w:val="00AF3959"/>
    <w:rsid w:val="00B20CA5"/>
    <w:rsid w:val="00B46CD1"/>
    <w:rsid w:val="00B50A9F"/>
    <w:rsid w:val="00B62820"/>
    <w:rsid w:val="00B75DC7"/>
    <w:rsid w:val="00B97B57"/>
    <w:rsid w:val="00BA3264"/>
    <w:rsid w:val="00BB0C64"/>
    <w:rsid w:val="00BB1387"/>
    <w:rsid w:val="00BB392E"/>
    <w:rsid w:val="00BB3FB8"/>
    <w:rsid w:val="00BC1DA0"/>
    <w:rsid w:val="00BC5453"/>
    <w:rsid w:val="00BF29D8"/>
    <w:rsid w:val="00C5704B"/>
    <w:rsid w:val="00CA0036"/>
    <w:rsid w:val="00D26E13"/>
    <w:rsid w:val="00D30B45"/>
    <w:rsid w:val="00D441A9"/>
    <w:rsid w:val="00D54E2C"/>
    <w:rsid w:val="00D724D2"/>
    <w:rsid w:val="00E1020D"/>
    <w:rsid w:val="00E14219"/>
    <w:rsid w:val="00E25759"/>
    <w:rsid w:val="00E32FFF"/>
    <w:rsid w:val="00E36069"/>
    <w:rsid w:val="00E7164D"/>
    <w:rsid w:val="00E828D5"/>
    <w:rsid w:val="00E94CC3"/>
    <w:rsid w:val="00EB3487"/>
    <w:rsid w:val="00EE1A0B"/>
    <w:rsid w:val="00F131FF"/>
    <w:rsid w:val="00F2576E"/>
    <w:rsid w:val="00F4211A"/>
    <w:rsid w:val="00F67C94"/>
    <w:rsid w:val="00F70C30"/>
    <w:rsid w:val="00F7356F"/>
    <w:rsid w:val="00FB7162"/>
    <w:rsid w:val="00FD5002"/>
    <w:rsid w:val="00FE6977"/>
    <w:rsid w:val="00FE6EB6"/>
    <w:rsid w:val="00FF3F4B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D1E12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A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28">
    <w:name w:val="CM28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0">
    <w:name w:val="CM30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2">
    <w:name w:val="CM32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6">
    <w:name w:val="CM16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29">
    <w:name w:val="CM29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5">
    <w:name w:val="CM35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4">
    <w:name w:val="CM34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88"/>
  </w:style>
  <w:style w:type="paragraph" w:styleId="Stopka">
    <w:name w:val="footer"/>
    <w:basedOn w:val="Normalny"/>
    <w:link w:val="StopkaZnak"/>
    <w:uiPriority w:val="99"/>
    <w:unhideWhenUsed/>
    <w:rsid w:val="0097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88"/>
  </w:style>
  <w:style w:type="paragraph" w:styleId="Bezodstpw">
    <w:name w:val="No Spacing"/>
    <w:link w:val="BezodstpwZnak"/>
    <w:uiPriority w:val="1"/>
    <w:qFormat/>
    <w:rsid w:val="003006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D5002"/>
    <w:pPr>
      <w:ind w:left="720"/>
      <w:contextualSpacing/>
    </w:pPr>
  </w:style>
  <w:style w:type="character" w:styleId="Numerstrony">
    <w:name w:val="page number"/>
    <w:rsid w:val="00E25759"/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locked/>
    <w:rsid w:val="0054273B"/>
    <w:rPr>
      <w:sz w:val="24"/>
      <w:szCs w:val="24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unhideWhenUsed/>
    <w:rsid w:val="0054273B"/>
    <w:pPr>
      <w:spacing w:after="120" w:line="240" w:lineRule="auto"/>
    </w:pPr>
    <w:rPr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54273B"/>
    <w:rPr>
      <w:sz w:val="22"/>
      <w:szCs w:val="22"/>
      <w:lang w:eastAsia="en-US"/>
    </w:rPr>
  </w:style>
  <w:style w:type="paragraph" w:customStyle="1" w:styleId="Default">
    <w:name w:val="Default"/>
    <w:rsid w:val="00992F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E94CC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573D"/>
    <w:rPr>
      <w:rFonts w:ascii="Segoe UI" w:hAnsi="Segoe UI" w:cs="Segoe UI"/>
      <w:sz w:val="18"/>
      <w:szCs w:val="18"/>
      <w:lang w:eastAsia="en-US"/>
    </w:rPr>
  </w:style>
  <w:style w:type="paragraph" w:customStyle="1" w:styleId="CM33">
    <w:name w:val="CM33"/>
    <w:basedOn w:val="Normalny"/>
    <w:next w:val="Normalny"/>
    <w:uiPriority w:val="99"/>
    <w:rsid w:val="00BB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A0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03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00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0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0036"/>
    <w:rPr>
      <w:b/>
      <w:bCs/>
      <w:lang w:eastAsia="en-US"/>
    </w:rPr>
  </w:style>
  <w:style w:type="paragraph" w:customStyle="1" w:styleId="CM24">
    <w:name w:val="CM24"/>
    <w:basedOn w:val="Normalny"/>
    <w:next w:val="Normalny"/>
    <w:uiPriority w:val="99"/>
    <w:rsid w:val="006F5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1B1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uiPriority w:val="99"/>
    <w:rsid w:val="000D1B15"/>
    <w:pPr>
      <w:widowControl w:val="0"/>
      <w:suppressAutoHyphens/>
      <w:autoSpaceDN w:val="0"/>
      <w:spacing w:before="57"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Zwykatabela21">
    <w:name w:val="Zwykła tabela 21"/>
    <w:basedOn w:val="Standardowy"/>
    <w:uiPriority w:val="42"/>
    <w:rsid w:val="000D1B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2025-03-04T13:13:00Z</dcterms:created>
  <dcterms:modified xsi:type="dcterms:W3CDTF">2025-03-05T15:03:00Z</dcterms:modified>
</cp:coreProperties>
</file>