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Część 1 Sprzęt komputerowy oraz RTV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4"/>
        <w:gridCol w:w="6591"/>
        <w:gridCol w:w="1384"/>
        <w:gridCol w:w="1005"/>
        <w:gridCol w:w="904"/>
        <w:gridCol w:w="893"/>
        <w:gridCol w:w="823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Kod  CPV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Nazwa i szczegółowe wymagania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Jednostka miary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Ilość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netto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VAT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bookmarkStart w:id="0" w:name="_Hlk188984355"/>
            <w:r>
              <w:rPr>
                <w:rFonts w:ascii="Times New Roman" w:hAnsi="Times New Roman"/>
                <w:color w:val="000000"/>
                <w:kern w:val="3"/>
                <w:shd w:val="clear" w:color="auto" w:fill="FFFFFF"/>
              </w:rPr>
              <w:t>30213100-6 - Komputer przenośny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 xml:space="preserve">Laptop z oprogramowaniem 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 xml:space="preserve">procesor Intel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3"/>
              </w:rPr>
              <w:t>Core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"/>
              </w:rPr>
              <w:t xml:space="preserve"> min. i5 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pojemność RAM min. 16 GB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Dysk SSD o pojemności min. 1TB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 xml:space="preserve">Ekran o przekątnej min. 15,6 cala, </w:t>
            </w:r>
          </w:p>
          <w:p w:rsidR="00C901CD" w:rsidRDefault="00367BE3">
            <w:pPr>
              <w:widowControl w:val="0"/>
              <w:autoSpaceDE w:val="0"/>
              <w:spacing w:after="0" w:line="240" w:lineRule="auto"/>
              <w:ind w:left="360" w:hanging="362"/>
              <w:rPr>
                <w:rFonts w:ascii="Times New Roman" w:eastAsia="SimSun" w:hAnsi="Times New Roman"/>
                <w:color w:val="000000"/>
                <w:kern w:val="3"/>
                <w:lang w:eastAsia="pl-PL"/>
              </w:rPr>
            </w:pPr>
            <w:r>
              <w:rPr>
                <w:rFonts w:ascii="Times New Roman" w:eastAsia="SimSun" w:hAnsi="Times New Roman"/>
                <w:color w:val="000000"/>
                <w:kern w:val="3"/>
                <w:lang w:eastAsia="pl-PL"/>
              </w:rPr>
              <w:t>Typ ekranu: Matowy, LED</w:t>
            </w:r>
          </w:p>
          <w:p w:rsidR="00C901CD" w:rsidRDefault="00367BE3">
            <w:pPr>
              <w:widowControl w:val="0"/>
              <w:autoSpaceDE w:val="0"/>
              <w:spacing w:after="0" w:line="240" w:lineRule="auto"/>
              <w:ind w:left="360" w:hanging="362"/>
              <w:rPr>
                <w:rFonts w:ascii="Times New Roman" w:eastAsia="SimSun" w:hAnsi="Times New Roman"/>
                <w:color w:val="000000"/>
                <w:kern w:val="3"/>
                <w:lang w:eastAsia="pl-PL"/>
              </w:rPr>
            </w:pPr>
            <w:r>
              <w:rPr>
                <w:rFonts w:ascii="Times New Roman" w:eastAsia="SimSun" w:hAnsi="Times New Roman"/>
                <w:color w:val="000000"/>
                <w:kern w:val="3"/>
                <w:lang w:eastAsia="pl-PL"/>
              </w:rPr>
              <w:t>Rozdzielczość ekranu : 1920 x 1080 (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3"/>
                <w:lang w:eastAsia="pl-PL"/>
              </w:rPr>
              <w:t>FullHD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3"/>
                <w:lang w:eastAsia="pl-PL"/>
              </w:rPr>
              <w:t>)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Oprogramowanie: Windows 11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Gwarancja 24 miesiące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bookmarkEnd w:id="0"/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Tablet</w:t>
            </w: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 xml:space="preserve"> 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Przekątna ekranu min.: 10,1” technologia dotykowa: pojemnościowy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funkcjonalność </w:t>
            </w:r>
            <w:proofErr w:type="spellStart"/>
            <w:r>
              <w:rPr>
                <w:rFonts w:ascii="Times New Roman" w:hAnsi="Times New Roman"/>
                <w:color w:val="000000"/>
              </w:rPr>
              <w:t>multi-touch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: tak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rozdzielczość: 1280 x 800 pikseli  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model procesora: min. ARM  4 rdzeniowy, o częstotliwości min. 1300MHz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pamięć wbudowana: min. 64 GB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obsługa kart pamięci: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microSD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min. pojemność karty pamięci: 64 GB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interfejsy komunikacyjne: Bluetooth,  Wi-Fi 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wbudowany mikrofon: tak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wbudowane głośniki: stereo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aparat fotograficzny z tyłu: min. 5 </w:t>
            </w:r>
            <w:proofErr w:type="spellStart"/>
            <w:r>
              <w:rPr>
                <w:rFonts w:ascii="Times New Roman" w:hAnsi="Times New Roman"/>
                <w:color w:val="000000"/>
              </w:rPr>
              <w:t>Mpix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aparat fotograficzny z przodu: min. 2 </w:t>
            </w:r>
            <w:proofErr w:type="spellStart"/>
            <w:r>
              <w:rPr>
                <w:rFonts w:ascii="Times New Roman" w:hAnsi="Times New Roman"/>
                <w:color w:val="000000"/>
              </w:rPr>
              <w:t>Mpix</w:t>
            </w:r>
            <w:proofErr w:type="spellEnd"/>
          </w:p>
          <w:p w:rsidR="00C901CD" w:rsidRDefault="00367BE3">
            <w:pPr>
              <w:pStyle w:val="Akapitzlist"/>
              <w:tabs>
                <w:tab w:val="left" w:pos="7080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typ akumulatora: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litowo</w:t>
            </w:r>
            <w:proofErr w:type="spellEnd"/>
            <w:r>
              <w:rPr>
                <w:rFonts w:ascii="Times New Roman" w:hAnsi="Times New Roman"/>
                <w:color w:val="000000"/>
              </w:rPr>
              <w:t>-pol</w:t>
            </w:r>
            <w:r>
              <w:rPr>
                <w:rFonts w:ascii="Times New Roman" w:hAnsi="Times New Roman"/>
                <w:color w:val="000000"/>
              </w:rPr>
              <w:t xml:space="preserve">imerowy 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pojemność akumulatora min.: 4850 </w:t>
            </w:r>
            <w:proofErr w:type="spellStart"/>
            <w:r>
              <w:rPr>
                <w:rFonts w:ascii="Times New Roman" w:hAnsi="Times New Roman"/>
                <w:color w:val="000000"/>
              </w:rPr>
              <w:t>mAh</w:t>
            </w:r>
            <w:proofErr w:type="spellEnd"/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ładowanie przez USB: tak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system operacyjny: Android 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etui na tablet</w:t>
            </w:r>
          </w:p>
          <w:p w:rsidR="00C901CD" w:rsidRDefault="00367BE3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gwarancja 24 miesiące</w:t>
            </w:r>
          </w:p>
          <w:p w:rsidR="00C901CD" w:rsidRDefault="00C901CD">
            <w:pPr>
              <w:pStyle w:val="Akapitzlist"/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lastRenderedPageBreak/>
              <w:t xml:space="preserve">30230000-0 Sprzęt związany z komputerami 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kern w:val="3"/>
              </w:rPr>
              <w:t>Oprogramowanie komputerowe</w:t>
            </w:r>
            <w:r>
              <w:rPr>
                <w:rFonts w:ascii="Times New Roman" w:hAnsi="Times New Roman"/>
                <w:color w:val="000000"/>
                <w:kern w:val="3"/>
              </w:rPr>
              <w:t xml:space="preserve"> dla użytkowników domowych i małych firm</w:t>
            </w:r>
            <w:r>
              <w:rPr>
                <w:rFonts w:ascii="Times New Roman" w:hAnsi="Times New Roman"/>
                <w:color w:val="000000"/>
                <w:kern w:val="3"/>
              </w:rPr>
              <w:t xml:space="preserve"> (licencja obejmuje wszystkie komputery zakupione w ramach zamówienia)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b/>
                <w:kern w:val="3"/>
              </w:rPr>
            </w:pPr>
            <w:r>
              <w:rPr>
                <w:rFonts w:ascii="Times New Roman" w:hAnsi="Times New Roman"/>
                <w:b/>
                <w:kern w:val="3"/>
              </w:rPr>
              <w:t>Drukarka atramentowa z napełniaczami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Obsługiwane rodzaje nośników: Papier zwykły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Obsługiwane rodzaje nośników: Papier fotograficzny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Obsługiwane rodzaje nośników: Papier </w:t>
            </w:r>
            <w:r>
              <w:rPr>
                <w:rFonts w:ascii="Times New Roman" w:hAnsi="Times New Roman"/>
                <w:kern w:val="3"/>
              </w:rPr>
              <w:t>błyszczący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Obsługiwane rodzaje nośników: Koperty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Maksymalny obsługiwany rozmiar nośnika: A4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Obsługa papieru: Podajnik na 250 arkuszy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Obsługa papieru: Podajnik na 30 arkuszy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Obsługa papieru: Odbiornik na 30 arkuszy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Kolor wydruku: Kolorowy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Rozdzielczość druk</w:t>
            </w:r>
            <w:r>
              <w:rPr>
                <w:rFonts w:ascii="Times New Roman" w:hAnsi="Times New Roman"/>
                <w:kern w:val="3"/>
              </w:rPr>
              <w:t>u - czerń (</w:t>
            </w:r>
            <w:proofErr w:type="spellStart"/>
            <w:r>
              <w:rPr>
                <w:rFonts w:ascii="Times New Roman" w:hAnsi="Times New Roman"/>
                <w:kern w:val="3"/>
              </w:rPr>
              <w:t>dpi</w:t>
            </w:r>
            <w:proofErr w:type="spellEnd"/>
            <w:r>
              <w:rPr>
                <w:rFonts w:ascii="Times New Roman" w:hAnsi="Times New Roman"/>
                <w:kern w:val="3"/>
              </w:rPr>
              <w:t>): 4800 x 1200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Rozdzielczość druku - kolor (</w:t>
            </w:r>
            <w:proofErr w:type="spellStart"/>
            <w:r>
              <w:rPr>
                <w:rFonts w:ascii="Times New Roman" w:hAnsi="Times New Roman"/>
                <w:kern w:val="3"/>
              </w:rPr>
              <w:t>dpi</w:t>
            </w:r>
            <w:proofErr w:type="spellEnd"/>
            <w:r>
              <w:rPr>
                <w:rFonts w:ascii="Times New Roman" w:hAnsi="Times New Roman"/>
                <w:kern w:val="3"/>
              </w:rPr>
              <w:t>): 4800 x 1200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Szybkość druku - czerń (</w:t>
            </w:r>
            <w:proofErr w:type="spellStart"/>
            <w:r>
              <w:rPr>
                <w:rFonts w:ascii="Times New Roman" w:hAnsi="Times New Roman"/>
                <w:kern w:val="3"/>
              </w:rPr>
              <w:t>str</w:t>
            </w:r>
            <w:proofErr w:type="spellEnd"/>
            <w:r>
              <w:rPr>
                <w:rFonts w:ascii="Times New Roman" w:hAnsi="Times New Roman"/>
                <w:kern w:val="3"/>
              </w:rPr>
              <w:t>/min): 24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Szybkość druku - kolor (</w:t>
            </w:r>
            <w:proofErr w:type="spellStart"/>
            <w:r>
              <w:rPr>
                <w:rFonts w:ascii="Times New Roman" w:hAnsi="Times New Roman"/>
                <w:kern w:val="3"/>
              </w:rPr>
              <w:t>str</w:t>
            </w:r>
            <w:proofErr w:type="spellEnd"/>
            <w:r>
              <w:rPr>
                <w:rFonts w:ascii="Times New Roman" w:hAnsi="Times New Roman"/>
                <w:kern w:val="3"/>
              </w:rPr>
              <w:t>/min): 15,5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Gramatura obsługiwanych nośników (g/m2): do 300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Skaner: tak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Rozdzielczość optyczna (</w:t>
            </w:r>
            <w:proofErr w:type="spellStart"/>
            <w:r>
              <w:rPr>
                <w:rFonts w:ascii="Times New Roman" w:hAnsi="Times New Roman"/>
                <w:kern w:val="3"/>
              </w:rPr>
              <w:t>dpi</w:t>
            </w:r>
            <w:proofErr w:type="spellEnd"/>
            <w:r>
              <w:rPr>
                <w:rFonts w:ascii="Times New Roman" w:hAnsi="Times New Roman"/>
                <w:kern w:val="3"/>
              </w:rPr>
              <w:t>): 1200 x 2400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Fu</w:t>
            </w:r>
            <w:r>
              <w:rPr>
                <w:rFonts w:ascii="Times New Roman" w:hAnsi="Times New Roman"/>
                <w:kern w:val="3"/>
              </w:rPr>
              <w:t>nkcja bezpośredniego skanowania: tak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Pozostałe parametry skanera: Skaner CIS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Interfejsy: USB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Interfejsy: Ethernet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Praca w sieci: Wbudowana karta sieciowa Wi-Fi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Praca w sieci: Wbudowana karta sieciowa Ethernet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Pozostałe parametry komunikacji: Drukowanie z </w:t>
            </w:r>
            <w:r>
              <w:rPr>
                <w:rFonts w:ascii="Times New Roman" w:hAnsi="Times New Roman"/>
                <w:kern w:val="3"/>
              </w:rPr>
              <w:t>chmury</w:t>
            </w:r>
          </w:p>
          <w:p w:rsidR="00C901CD" w:rsidRDefault="00367BE3">
            <w:pPr>
              <w:autoSpaceDE w:val="0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Pozostałe parametry komunikacji: Drukowanie z urządzeń mobilnych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Gwarancja:24 miesiące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Drukarka laserowa monochromatyczna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Szybkość druku [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3"/>
              </w:rPr>
              <w:t>str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"/>
              </w:rPr>
              <w:t>/min]:30 w czerni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Rozdzielczość w czerni [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3"/>
              </w:rPr>
              <w:t>dpi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"/>
              </w:rPr>
              <w:t>]:600 x 600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Szybkość druku w czerni [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3"/>
              </w:rPr>
              <w:t>str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"/>
              </w:rPr>
              <w:t>/min]:30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Automatyczny druk dwustronny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Maksymalny format druku: A4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lastRenderedPageBreak/>
              <w:t>Obsługiwane formaty nośników:A4, A5, A6, B5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Podajnik papieru:150 arkuszy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Taca odbiorcza:100 arkuszy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Wi-Fi: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Bluetooth: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Złącze Ethernet (LAN):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Złącze USB:2.0</w:t>
            </w:r>
          </w:p>
          <w:p w:rsidR="00C901CD" w:rsidRDefault="00367BE3">
            <w:pPr>
              <w:autoSpaceDE w:val="0"/>
              <w:spacing w:after="0"/>
              <w:rPr>
                <w:rFonts w:ascii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Złącze LPT:</w:t>
            </w:r>
          </w:p>
          <w:p w:rsidR="00C901CD" w:rsidRDefault="00367BE3">
            <w:pPr>
              <w:autoSpaceDE w:val="0"/>
              <w:spacing w:after="0"/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Gwarancja:24 miesiące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lastRenderedPageBreak/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32000000-3 – Sprzęt radiowy, telewizyjny, komunikacyjny, telekomunikacyjny i podobny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Radioodtwarzacz CD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Standardy odtwarzania: CD-R/RW, MP3, WMA;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Dźwięk stereo;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typ głośników dwudrożny z systemem </w:t>
            </w:r>
            <w:proofErr w:type="spellStart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bass</w:t>
            </w:r>
            <w:proofErr w:type="spellEnd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reflex</w:t>
            </w:r>
            <w:proofErr w:type="spellEnd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Wyświetlacz LCD;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Pilot ;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Wyłącznik </w:t>
            </w: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czasowy (</w:t>
            </w:r>
            <w:proofErr w:type="spellStart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sleep</w:t>
            </w:r>
            <w:proofErr w:type="spellEnd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timer</w:t>
            </w:r>
            <w:proofErr w:type="spellEnd"/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);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Funkcje dodatkowe: Bluetooth, NFC,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odtwarzanie plików MP3, WMA przez złącze USB;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uchwyt do przenoszenia;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wejścia/wyjścia złącze USB,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 xml:space="preserve">wejście AUX - 3,5 mm,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2"/>
                <w:szCs w:val="22"/>
              </w:rPr>
              <w:t>wyjście słuchawkowe</w:t>
            </w:r>
          </w:p>
          <w:p w:rsidR="00C901CD" w:rsidRDefault="00367BE3">
            <w:pPr>
              <w:autoSpaceDE w:val="0"/>
              <w:spacing w:after="0"/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gwarancja:24 miesiące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3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  <w:t>Telewizor 65 cali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technologia 4K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Rozdzielczość ekranu 3840x2160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HDR 10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Tuner -DVB-C, DVB-T2, DVB-S2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Rodzaj ekranu-Prosty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Matryca-QLED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Tryb HDR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Dolby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digital</w:t>
            </w:r>
            <w:proofErr w:type="spellEnd"/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Smart TV 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Komunikacja-Bluetooth, Wi-Fi, USB, HDMI 2.0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lastRenderedPageBreak/>
              <w:t>Złącza HDMI-4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USB-2</w:t>
            </w:r>
          </w:p>
          <w:p w:rsidR="00C901CD" w:rsidRDefault="00367BE3">
            <w:pPr>
              <w:pStyle w:val="Default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Ethernet (LAN) </w:t>
            </w:r>
          </w:p>
          <w:p w:rsidR="00C901CD" w:rsidRDefault="00367BE3">
            <w:pPr>
              <w:autoSpaceDE w:val="0"/>
              <w:spacing w:after="0"/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Gwarancja:24 miesiące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lastRenderedPageBreak/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</w:pPr>
            <w:hyperlink r:id="rId7" w:history="1">
              <w:r>
                <w:rPr>
                  <w:rStyle w:val="Hipercze"/>
                  <w:rFonts w:ascii="Times New Roman" w:hAnsi="Times New Roman"/>
                  <w:color w:val="000000"/>
                  <w:kern w:val="3"/>
                </w:rPr>
                <w:t>32340000-8</w:t>
              </w:r>
            </w:hyperlink>
            <w:r>
              <w:rPr>
                <w:rFonts w:ascii="Times New Roman" w:hAnsi="Times New Roman"/>
                <w:color w:val="000000"/>
                <w:kern w:val="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Mikrofony i głośniki</w:t>
            </w: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Głośnik bezprzewodowy z mikrofonem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>Power Audio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>min. 500W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>Bluetooth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>bateria 8 godzin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>wejście mikrofonowe i gitarowe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 xml:space="preserve">mikrofon w </w:t>
            </w:r>
            <w:r>
              <w:rPr>
                <w:rFonts w:ascii="Times New Roman" w:hAnsi="Times New Roman"/>
                <w:color w:val="000000"/>
                <w:spacing w:val="-18"/>
                <w:sz w:val="22"/>
                <w:szCs w:val="22"/>
                <w:lang w:eastAsia="pl-PL"/>
              </w:rPr>
              <w:t>zestawie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Funkcja TWS 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podświetlenie LED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wyświetlacz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6F6F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LED</w:t>
            </w:r>
          </w:p>
          <w:p w:rsidR="00C901CD" w:rsidRDefault="00367BE3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obsługiwane formaty MP3 </w:t>
            </w:r>
          </w:p>
          <w:p w:rsidR="00C901CD" w:rsidRDefault="00367BE3">
            <w:pPr>
              <w:autoSpaceDE w:val="0"/>
              <w:spacing w:after="0"/>
            </w:pPr>
            <w:r>
              <w:rPr>
                <w:rFonts w:ascii="Times New Roman" w:hAnsi="Times New Roman"/>
                <w:bCs/>
                <w:color w:val="000000"/>
                <w:kern w:val="3"/>
              </w:rPr>
              <w:t>Gwarancja:24 miesiące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</w:pPr>
            <w:r>
              <w:rPr>
                <w:rStyle w:val="Hipercze"/>
                <w:rFonts w:ascii="Times New Roman" w:hAnsi="Times New Roman"/>
                <w:color w:val="000000"/>
                <w:kern w:val="3"/>
              </w:rPr>
              <w:t>Razem:</w:t>
            </w:r>
          </w:p>
        </w:tc>
        <w:tc>
          <w:tcPr>
            <w:tcW w:w="65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</w:tbl>
    <w:p w:rsidR="00C901CD" w:rsidRDefault="00C901CD"/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Część 2 Pomoce dydaktyczne do zajęć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4"/>
        <w:gridCol w:w="6591"/>
        <w:gridCol w:w="1384"/>
        <w:gridCol w:w="1005"/>
        <w:gridCol w:w="904"/>
        <w:gridCol w:w="893"/>
        <w:gridCol w:w="823"/>
      </w:tblGrid>
      <w:tr w:rsidR="00C901C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kern w:val="3"/>
              </w:rPr>
            </w:pPr>
            <w:r>
              <w:rPr>
                <w:kern w:val="3"/>
              </w:rPr>
              <w:t>Kod  CPV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kern w:val="3"/>
              </w:rPr>
            </w:pPr>
            <w:r>
              <w:rPr>
                <w:kern w:val="3"/>
              </w:rPr>
              <w:t>Nazwa i szczegółowe wymagania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kern w:val="3"/>
              </w:rPr>
            </w:pPr>
            <w:r>
              <w:rPr>
                <w:kern w:val="3"/>
              </w:rPr>
              <w:t>Jednostka miary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kern w:val="3"/>
              </w:rPr>
            </w:pPr>
            <w:r>
              <w:rPr>
                <w:kern w:val="3"/>
              </w:rPr>
              <w:t>Ilość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netto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VAT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3"/>
              </w:rPr>
              <w:t>39162100-5 pomoce dydaktyczne, pomoce dydaktyczne do zajęć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MONITOR INTERAKTYWNY Z MONTAŻEM I INSTALACJĄ</w:t>
            </w: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Wielkość panelu:</w:t>
            </w:r>
            <w:r>
              <w:rPr>
                <w:rFonts w:ascii="Times New Roman" w:hAnsi="Times New Roman"/>
                <w:kern w:val="3"/>
              </w:rPr>
              <w:tab/>
              <w:t>1428 mm x 803 mm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Proporcje ekranu:</w:t>
            </w:r>
            <w:r>
              <w:rPr>
                <w:rFonts w:ascii="Times New Roman" w:hAnsi="Times New Roman"/>
                <w:kern w:val="3"/>
              </w:rPr>
              <w:tab/>
              <w:t>16:9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kern w:val="3"/>
              </w:rPr>
              <w:t>MyScript</w:t>
            </w:r>
            <w:proofErr w:type="spellEnd"/>
            <w:r>
              <w:rPr>
                <w:rFonts w:ascii="Times New Roman" w:hAnsi="Times New Roman"/>
                <w:kern w:val="3"/>
              </w:rPr>
              <w:t>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Rozdzielczość:</w:t>
            </w:r>
            <w:r>
              <w:rPr>
                <w:rFonts w:ascii="Times New Roman" w:hAnsi="Times New Roman"/>
                <w:kern w:val="3"/>
              </w:rPr>
              <w:tab/>
              <w:t>3840 x 2160 (4K)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Profile użytkowników: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kern w:val="3"/>
              </w:rPr>
              <w:t>Ceryfikaty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Google </w:t>
            </w:r>
            <w:r>
              <w:rPr>
                <w:rFonts w:ascii="Times New Roman" w:hAnsi="Times New Roman"/>
                <w:kern w:val="3"/>
              </w:rPr>
              <w:t>EDLA: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Wbudowane </w:t>
            </w:r>
            <w:proofErr w:type="spellStart"/>
            <w:r>
              <w:rPr>
                <w:rFonts w:ascii="Times New Roman" w:hAnsi="Times New Roman"/>
                <w:kern w:val="3"/>
              </w:rPr>
              <w:t>aplikajce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Google: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Czas reakcji:</w:t>
            </w:r>
            <w:r>
              <w:rPr>
                <w:rFonts w:ascii="Times New Roman" w:hAnsi="Times New Roman"/>
                <w:kern w:val="3"/>
              </w:rPr>
              <w:tab/>
              <w:t>5 ms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VESA:</w:t>
            </w:r>
            <w:r>
              <w:rPr>
                <w:rFonts w:ascii="Times New Roman" w:hAnsi="Times New Roman"/>
                <w:kern w:val="3"/>
              </w:rPr>
              <w:tab/>
              <w:t>600 x 400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Jasność:</w:t>
            </w:r>
            <w:r>
              <w:rPr>
                <w:rFonts w:ascii="Times New Roman" w:hAnsi="Times New Roman"/>
                <w:kern w:val="3"/>
              </w:rPr>
              <w:tab/>
              <w:t>450 cd/m2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Żywotność ekranu:</w:t>
            </w:r>
            <w:r>
              <w:rPr>
                <w:rFonts w:ascii="Times New Roman" w:hAnsi="Times New Roman"/>
                <w:kern w:val="3"/>
              </w:rPr>
              <w:tab/>
              <w:t>50 000 h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Zużycie energii tryb standard:</w:t>
            </w:r>
            <w:r>
              <w:rPr>
                <w:rFonts w:ascii="Times New Roman" w:hAnsi="Times New Roman"/>
                <w:kern w:val="3"/>
              </w:rPr>
              <w:tab/>
              <w:t>96 W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Kontrast:</w:t>
            </w:r>
            <w:r>
              <w:rPr>
                <w:rFonts w:ascii="Times New Roman" w:hAnsi="Times New Roman"/>
                <w:kern w:val="3"/>
              </w:rPr>
              <w:tab/>
              <w:t>5000:1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Zużycie energii tryb </w:t>
            </w:r>
            <w:proofErr w:type="spellStart"/>
            <w:r>
              <w:rPr>
                <w:rFonts w:ascii="Times New Roman" w:hAnsi="Times New Roman"/>
                <w:kern w:val="3"/>
              </w:rPr>
              <w:t>standby</w:t>
            </w:r>
            <w:proofErr w:type="spellEnd"/>
            <w:r>
              <w:rPr>
                <w:rFonts w:ascii="Times New Roman" w:hAnsi="Times New Roman"/>
                <w:kern w:val="3"/>
              </w:rPr>
              <w:t>:</w:t>
            </w:r>
            <w:r>
              <w:rPr>
                <w:rFonts w:ascii="Times New Roman" w:hAnsi="Times New Roman"/>
                <w:kern w:val="3"/>
              </w:rPr>
              <w:tab/>
              <w:t>0.5 W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Zero </w:t>
            </w:r>
            <w:proofErr w:type="spellStart"/>
            <w:r>
              <w:rPr>
                <w:rFonts w:ascii="Times New Roman" w:hAnsi="Times New Roman"/>
                <w:kern w:val="3"/>
              </w:rPr>
              <w:t>Bonding</w:t>
            </w:r>
            <w:proofErr w:type="spellEnd"/>
            <w:r>
              <w:rPr>
                <w:rFonts w:ascii="Times New Roman" w:hAnsi="Times New Roman"/>
                <w:kern w:val="3"/>
              </w:rPr>
              <w:t>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Palm </w:t>
            </w:r>
            <w:proofErr w:type="spellStart"/>
            <w:r>
              <w:rPr>
                <w:rFonts w:ascii="Times New Roman" w:hAnsi="Times New Roman"/>
                <w:kern w:val="3"/>
              </w:rPr>
              <w:t>Rejection</w:t>
            </w:r>
            <w:proofErr w:type="spellEnd"/>
            <w:r>
              <w:rPr>
                <w:rFonts w:ascii="Times New Roman" w:hAnsi="Times New Roman"/>
                <w:kern w:val="3"/>
              </w:rPr>
              <w:t>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Głębia</w:t>
            </w:r>
            <w:r>
              <w:rPr>
                <w:rFonts w:ascii="Times New Roman" w:hAnsi="Times New Roman"/>
                <w:kern w:val="3"/>
              </w:rPr>
              <w:t xml:space="preserve"> koloru:</w:t>
            </w:r>
            <w:r>
              <w:rPr>
                <w:rFonts w:ascii="Times New Roman" w:hAnsi="Times New Roman"/>
                <w:kern w:val="3"/>
              </w:rPr>
              <w:tab/>
              <w:t>1.07 miliarda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Powierzchnia:</w:t>
            </w:r>
            <w:r>
              <w:rPr>
                <w:rFonts w:ascii="Times New Roman" w:hAnsi="Times New Roman"/>
                <w:kern w:val="3"/>
              </w:rPr>
              <w:tab/>
              <w:t xml:space="preserve">Antyodblaskowa | </w:t>
            </w:r>
            <w:proofErr w:type="spellStart"/>
            <w:r>
              <w:rPr>
                <w:rFonts w:ascii="Times New Roman" w:hAnsi="Times New Roman"/>
                <w:kern w:val="3"/>
              </w:rPr>
              <w:t>Anti-fingerprint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| Antybakteryjna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Twardość szkła:</w:t>
            </w:r>
            <w:r>
              <w:rPr>
                <w:rFonts w:ascii="Times New Roman" w:hAnsi="Times New Roman"/>
                <w:kern w:val="3"/>
              </w:rPr>
              <w:tab/>
              <w:t xml:space="preserve">7H </w:t>
            </w:r>
            <w:proofErr w:type="spellStart"/>
            <w:r>
              <w:rPr>
                <w:rFonts w:ascii="Times New Roman" w:hAnsi="Times New Roman"/>
                <w:kern w:val="3"/>
              </w:rPr>
              <w:t>mohs</w:t>
            </w:r>
            <w:proofErr w:type="spellEnd"/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Punkty dotyku:</w:t>
            </w:r>
            <w:r>
              <w:rPr>
                <w:rFonts w:ascii="Times New Roman" w:hAnsi="Times New Roman"/>
                <w:kern w:val="3"/>
              </w:rPr>
              <w:tab/>
              <w:t>40 Windows | 20 Androida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Głośniki: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Parametry głośników:</w:t>
            </w:r>
            <w:r>
              <w:rPr>
                <w:rFonts w:ascii="Times New Roman" w:hAnsi="Times New Roman"/>
                <w:kern w:val="3"/>
              </w:rPr>
              <w:tab/>
              <w:t>2 x 20 W | Przód | 6 Ohm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kern w:val="3"/>
              </w:rPr>
              <w:t>PowerDelivery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dla USB-C: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Porty przód:</w:t>
            </w:r>
            <w:r>
              <w:rPr>
                <w:rFonts w:ascii="Times New Roman" w:hAnsi="Times New Roman"/>
                <w:kern w:val="3"/>
              </w:rPr>
              <w:tab/>
              <w:t>US</w:t>
            </w:r>
            <w:r>
              <w:rPr>
                <w:rFonts w:ascii="Times New Roman" w:hAnsi="Times New Roman"/>
                <w:kern w:val="3"/>
              </w:rPr>
              <w:t>B-C 65W | HDMI In 2.0 | USB B | 2xUSB 3.0 A |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</w:rPr>
              <w:t>Mic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in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HDMI in tył monitora:</w:t>
            </w:r>
            <w:r>
              <w:rPr>
                <w:rFonts w:ascii="Times New Roman" w:hAnsi="Times New Roman"/>
                <w:kern w:val="3"/>
              </w:rPr>
              <w:tab/>
              <w:t>2 x HDMI 2.0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DP tył monitora:</w:t>
            </w:r>
            <w:r>
              <w:rPr>
                <w:rFonts w:ascii="Times New Roman" w:hAnsi="Times New Roman"/>
                <w:kern w:val="3"/>
              </w:rPr>
              <w:tab/>
              <w:t>1 x DP 1.2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USB-B tył monitora:</w:t>
            </w:r>
            <w:r>
              <w:rPr>
                <w:rFonts w:ascii="Times New Roman" w:hAnsi="Times New Roman"/>
                <w:kern w:val="3"/>
              </w:rPr>
              <w:tab/>
              <w:t xml:space="preserve">3 x USB-B 3.0 </w:t>
            </w:r>
            <w:proofErr w:type="spellStart"/>
            <w:r>
              <w:rPr>
                <w:rFonts w:ascii="Times New Roman" w:hAnsi="Times New Roman"/>
                <w:kern w:val="3"/>
              </w:rPr>
              <w:t>Touch</w:t>
            </w:r>
            <w:proofErr w:type="spellEnd"/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USB-C tył monitora:</w:t>
            </w:r>
            <w:r>
              <w:rPr>
                <w:rFonts w:ascii="Times New Roman" w:hAnsi="Times New Roman"/>
                <w:kern w:val="3"/>
              </w:rPr>
              <w:tab/>
              <w:t>1 szt.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USB-A tył monitora:</w:t>
            </w:r>
            <w:r>
              <w:rPr>
                <w:rFonts w:ascii="Times New Roman" w:hAnsi="Times New Roman"/>
                <w:kern w:val="3"/>
              </w:rPr>
              <w:tab/>
              <w:t>2 x USB-A 3.0 | 1 x USB-A Android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RJ45 tył monitora:</w:t>
            </w:r>
            <w:r>
              <w:rPr>
                <w:rFonts w:ascii="Times New Roman" w:hAnsi="Times New Roman"/>
                <w:kern w:val="3"/>
              </w:rPr>
              <w:tab/>
              <w:t>1 x in | 1 x out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SLOT OPS: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SPDIF tył monitora:</w:t>
            </w:r>
            <w:r>
              <w:rPr>
                <w:rFonts w:ascii="Times New Roman" w:hAnsi="Times New Roman"/>
                <w:kern w:val="3"/>
              </w:rPr>
              <w:tab/>
              <w:t>1 szt.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Wyjście audio:</w:t>
            </w:r>
            <w:r>
              <w:rPr>
                <w:rFonts w:ascii="Times New Roman" w:hAnsi="Times New Roman"/>
                <w:kern w:val="3"/>
              </w:rPr>
              <w:tab/>
              <w:t xml:space="preserve">1 szt. x </w:t>
            </w:r>
            <w:proofErr w:type="spellStart"/>
            <w:r>
              <w:rPr>
                <w:rFonts w:ascii="Times New Roman" w:hAnsi="Times New Roman"/>
                <w:kern w:val="3"/>
              </w:rPr>
              <w:t>jack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3.5 mm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Wi-Fi Slot:</w:t>
            </w:r>
            <w:r>
              <w:rPr>
                <w:rFonts w:ascii="Times New Roman" w:hAnsi="Times New Roman"/>
                <w:kern w:val="3"/>
              </w:rPr>
              <w:tab/>
              <w:t>1 szt.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HDMI out:</w:t>
            </w:r>
            <w:r>
              <w:rPr>
                <w:rFonts w:ascii="Times New Roman" w:hAnsi="Times New Roman"/>
                <w:kern w:val="3"/>
              </w:rPr>
              <w:tab/>
              <w:t>1 szt.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NFC:</w:t>
            </w:r>
            <w:r>
              <w:rPr>
                <w:rFonts w:ascii="Times New Roman" w:hAnsi="Times New Roman"/>
                <w:kern w:val="3"/>
              </w:rPr>
              <w:tab/>
              <w:t>NIE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Technologia dotyku:</w:t>
            </w:r>
            <w:r>
              <w:rPr>
                <w:rFonts w:ascii="Times New Roman" w:hAnsi="Times New Roman"/>
                <w:kern w:val="3"/>
              </w:rPr>
              <w:tab/>
              <w:t>IR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System:</w:t>
            </w:r>
            <w:r>
              <w:rPr>
                <w:rFonts w:ascii="Times New Roman" w:hAnsi="Times New Roman"/>
                <w:kern w:val="3"/>
              </w:rPr>
              <w:tab/>
            </w:r>
            <w:proofErr w:type="spellStart"/>
            <w:r>
              <w:rPr>
                <w:rFonts w:ascii="Times New Roman" w:hAnsi="Times New Roman"/>
                <w:kern w:val="3"/>
              </w:rPr>
              <w:t>Amlogic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A311D2 </w:t>
            </w:r>
            <w:proofErr w:type="spellStart"/>
            <w:r>
              <w:rPr>
                <w:rFonts w:ascii="Times New Roman" w:hAnsi="Times New Roman"/>
                <w:kern w:val="3"/>
              </w:rPr>
              <w:t>octa-core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procesor 4 x Cortex-A73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kern w:val="3"/>
              </w:rPr>
              <w:t>at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2.2 GHz. 4 x Cortex-A53 </w:t>
            </w:r>
            <w:proofErr w:type="spellStart"/>
            <w:r>
              <w:rPr>
                <w:rFonts w:ascii="Times New Roman" w:hAnsi="Times New Roman"/>
                <w:kern w:val="3"/>
              </w:rPr>
              <w:t>at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2.0 G</w:t>
            </w:r>
            <w:r>
              <w:rPr>
                <w:rFonts w:ascii="Times New Roman" w:hAnsi="Times New Roman"/>
                <w:kern w:val="3"/>
              </w:rPr>
              <w:t>Hz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RAM:</w:t>
            </w:r>
            <w:r>
              <w:rPr>
                <w:rFonts w:ascii="Times New Roman" w:hAnsi="Times New Roman"/>
                <w:kern w:val="3"/>
              </w:rPr>
              <w:tab/>
              <w:t>8 GB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Storage:</w:t>
            </w:r>
            <w:r>
              <w:rPr>
                <w:rFonts w:ascii="Times New Roman" w:hAnsi="Times New Roman"/>
                <w:kern w:val="3"/>
              </w:rPr>
              <w:tab/>
              <w:t>128 GB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Android:</w:t>
            </w:r>
            <w:r>
              <w:rPr>
                <w:rFonts w:ascii="Times New Roman" w:hAnsi="Times New Roman"/>
                <w:kern w:val="3"/>
              </w:rPr>
              <w:tab/>
              <w:t xml:space="preserve">Wersja 13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Port Kamery: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Wi-Fi 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Bluetooth 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Wymiary zewnętrzne:</w:t>
            </w:r>
            <w:r>
              <w:rPr>
                <w:rFonts w:ascii="Times New Roman" w:hAnsi="Times New Roman"/>
                <w:kern w:val="3"/>
              </w:rPr>
              <w:tab/>
              <w:t>1513 x 927 x 118 mm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Podświetlenie:</w:t>
            </w:r>
            <w:r>
              <w:rPr>
                <w:rFonts w:ascii="Times New Roman" w:hAnsi="Times New Roman"/>
                <w:kern w:val="3"/>
              </w:rPr>
              <w:tab/>
              <w:t>D-LED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RS-232 tył monitora:</w:t>
            </w:r>
            <w:r>
              <w:rPr>
                <w:rFonts w:ascii="Times New Roman" w:hAnsi="Times New Roman"/>
                <w:kern w:val="3"/>
              </w:rPr>
              <w:tab/>
              <w:t>1 szt.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Przyłącze zasilające:</w:t>
            </w:r>
            <w:r>
              <w:rPr>
                <w:rFonts w:ascii="Times New Roman" w:hAnsi="Times New Roman"/>
                <w:kern w:val="3"/>
              </w:rPr>
              <w:tab/>
              <w:t>180 W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Dokładność:</w:t>
            </w:r>
            <w:r>
              <w:rPr>
                <w:rFonts w:ascii="Times New Roman" w:hAnsi="Times New Roman"/>
                <w:kern w:val="3"/>
              </w:rPr>
              <w:tab/>
              <w:t>plus/minus 1 mm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SLOT SDM-S: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Kąt widzenia:</w:t>
            </w:r>
            <w:r>
              <w:rPr>
                <w:rFonts w:ascii="Times New Roman" w:hAnsi="Times New Roman"/>
                <w:kern w:val="3"/>
              </w:rPr>
              <w:tab/>
              <w:t>178 stopni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Przekątna:</w:t>
            </w:r>
            <w:r>
              <w:rPr>
                <w:rFonts w:ascii="Times New Roman" w:hAnsi="Times New Roman"/>
                <w:kern w:val="3"/>
              </w:rPr>
              <w:tab/>
              <w:t>65 cali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USB-C:</w:t>
            </w:r>
            <w:r>
              <w:rPr>
                <w:rFonts w:ascii="Times New Roman" w:hAnsi="Times New Roman"/>
                <w:kern w:val="3"/>
              </w:rPr>
              <w:tab/>
              <w:t>TAK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Gwarancja:</w:t>
            </w:r>
            <w:r>
              <w:rPr>
                <w:rFonts w:ascii="Times New Roman" w:hAnsi="Times New Roman"/>
                <w:kern w:val="3"/>
              </w:rPr>
              <w:tab/>
              <w:t>36 m-</w:t>
            </w:r>
            <w:proofErr w:type="spellStart"/>
            <w:r>
              <w:rPr>
                <w:rFonts w:ascii="Times New Roman" w:hAnsi="Times New Roman"/>
                <w:kern w:val="3"/>
              </w:rPr>
              <w:t>cy</w:t>
            </w:r>
            <w:proofErr w:type="spellEnd"/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Montaż i instalacja: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  <w:kern w:val="3"/>
              </w:rPr>
              <w:t>montaż i uruchomienie monitora na ścianie, instruktaż w zakresie obsługi monitora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lastRenderedPageBreak/>
              <w:t>szt.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</w:pPr>
            <w:r>
              <w:rPr>
                <w:rStyle w:val="Hipercze"/>
                <w:rFonts w:ascii="Times New Roman" w:hAnsi="Times New Roman"/>
                <w:color w:val="000000"/>
                <w:kern w:val="3"/>
              </w:rPr>
              <w:lastRenderedPageBreak/>
              <w:t>Razem:</w:t>
            </w:r>
          </w:p>
        </w:tc>
        <w:tc>
          <w:tcPr>
            <w:tcW w:w="65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</w:tbl>
    <w:p w:rsidR="00C901CD" w:rsidRDefault="00C901CD"/>
    <w:p w:rsidR="00C901CD" w:rsidRDefault="00367B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Część 3 Meble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6352"/>
        <w:gridCol w:w="1449"/>
        <w:gridCol w:w="1078"/>
        <w:gridCol w:w="927"/>
        <w:gridCol w:w="927"/>
        <w:gridCol w:w="927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Kod  CPV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Nazwa i szczegółowe wymagania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Jednostka miary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Ilość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netto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VAT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39100000-3  Meble 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Biurko wykonane z płyty laminowanej o grubości 18 mm w tonacji typu buku lub klonu, wykończone obrzeżem o grubości 2 mm. Wyposażone w szafkę zamykaną na zamek. Wymiary: 120 cm x 60cm x 7</w:t>
            </w:r>
            <w:r>
              <w:rPr>
                <w:rFonts w:ascii="Times New Roman" w:hAnsi="Times New Roman"/>
                <w:kern w:val="3"/>
              </w:rPr>
              <w:t>6 cm.</w:t>
            </w:r>
          </w:p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Krzesło obrotowe biurowe: kubełkowe tapicerowane  lakierowaną skórą </w:t>
            </w:r>
            <w:proofErr w:type="spellStart"/>
            <w:r>
              <w:rPr>
                <w:rFonts w:ascii="Times New Roman" w:hAnsi="Times New Roman"/>
                <w:kern w:val="3"/>
              </w:rPr>
              <w:t>dwoinową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w kolorze typu czarnym. Mechanizm TILT umożliwiający swobodne bujanie się, ustawienie blokady fotela w pozycji do pracy oraz regulację </w:t>
            </w:r>
            <w:r>
              <w:rPr>
                <w:rFonts w:ascii="Times New Roman" w:hAnsi="Times New Roman"/>
                <w:kern w:val="3"/>
              </w:rPr>
              <w:t>wysokości siedziska.</w:t>
            </w:r>
          </w:p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Szafa modułowa z drzwiami, podwójna 2x40 cm, wysokość 220 cm, głębokość 68-70 cm, wewnątrz 8 półek; Szafa na nóżkach H100 40*40 aluminiowych, z płyty meblowej powlekanej laminowanej 1,8 mm (wg </w:t>
            </w:r>
            <w:r>
              <w:rPr>
                <w:rFonts w:ascii="Times New Roman" w:hAnsi="Times New Roman"/>
                <w:i/>
                <w:kern w:val="3"/>
              </w:rPr>
              <w:t>normy EN</w:t>
            </w:r>
            <w:r>
              <w:rPr>
                <w:rFonts w:ascii="Times New Roman" w:hAnsi="Times New Roman"/>
                <w:i/>
                <w:kern w:val="3"/>
              </w:rPr>
              <w:t xml:space="preserve"> 14322)</w:t>
            </w:r>
            <w:r>
              <w:rPr>
                <w:rFonts w:ascii="Times New Roman" w:hAnsi="Times New Roman"/>
                <w:kern w:val="3"/>
              </w:rPr>
              <w:t>, oklejanej obrzeżem ABS 1 mm, zawiasy  metalowe z kątem otwarcia 110</w:t>
            </w:r>
            <w:r>
              <w:rPr>
                <w:rFonts w:ascii="Times New Roman" w:hAnsi="Times New Roman"/>
                <w:kern w:val="3"/>
                <w:vertAlign w:val="superscript"/>
              </w:rPr>
              <w:t>0</w:t>
            </w:r>
            <w:r>
              <w:rPr>
                <w:rFonts w:ascii="Times New Roman" w:hAnsi="Times New Roman"/>
                <w:kern w:val="3"/>
              </w:rPr>
              <w:t xml:space="preserve"> z systemem cichego </w:t>
            </w:r>
            <w:proofErr w:type="spellStart"/>
            <w:r>
              <w:rPr>
                <w:rFonts w:ascii="Times New Roman" w:hAnsi="Times New Roman"/>
                <w:kern w:val="3"/>
              </w:rPr>
              <w:t>samodomykania</w:t>
            </w:r>
            <w:proofErr w:type="spellEnd"/>
            <w:r>
              <w:rPr>
                <w:rFonts w:ascii="Times New Roman" w:hAnsi="Times New Roman"/>
                <w:kern w:val="3"/>
              </w:rPr>
              <w:t>, uchwyty metalowe podłużne min. 15 cm do wybory z 3 propozycji wykonawcy, zamykane systemem jednego kluczyka w całej szafie.  Kolory jasne akrylo</w:t>
            </w:r>
            <w:r>
              <w:rPr>
                <w:rFonts w:ascii="Times New Roman" w:hAnsi="Times New Roman"/>
                <w:kern w:val="3"/>
              </w:rPr>
              <w:t>we  pastelowe, do wyboru płyta laminowana.</w:t>
            </w:r>
          </w:p>
          <w:p w:rsidR="00C901CD" w:rsidRDefault="00367BE3">
            <w:pPr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Komoda poczwórna 4x55 cm, wysokość 100 cm, głębokość 68-70 cm, wewnątrz 2 półki; komoda na nóżkach H100 40*40 aluminiowych, z płyty meblowej powlekanej laminowanej 1,8 mm (wg </w:t>
            </w:r>
            <w:r>
              <w:rPr>
                <w:rFonts w:ascii="Times New Roman" w:hAnsi="Times New Roman"/>
                <w:i/>
                <w:kern w:val="3"/>
              </w:rPr>
              <w:t>normy EN 14322)</w:t>
            </w:r>
            <w:r>
              <w:rPr>
                <w:rFonts w:ascii="Times New Roman" w:hAnsi="Times New Roman"/>
                <w:kern w:val="3"/>
              </w:rPr>
              <w:t>, oklejanej obrzeżem ABS 1 mm, zawiasy  metalowe z kątem otwarcia 110</w:t>
            </w:r>
            <w:r>
              <w:rPr>
                <w:rFonts w:ascii="Times New Roman" w:hAnsi="Times New Roman"/>
                <w:kern w:val="3"/>
                <w:vertAlign w:val="superscript"/>
              </w:rPr>
              <w:t>0</w:t>
            </w:r>
            <w:r>
              <w:rPr>
                <w:rFonts w:ascii="Times New Roman" w:hAnsi="Times New Roman"/>
                <w:kern w:val="3"/>
              </w:rPr>
              <w:t xml:space="preserve"> z systemem cichego </w:t>
            </w:r>
            <w:proofErr w:type="spellStart"/>
            <w:r>
              <w:rPr>
                <w:rFonts w:ascii="Times New Roman" w:hAnsi="Times New Roman"/>
                <w:kern w:val="3"/>
              </w:rPr>
              <w:t>samodomykania</w:t>
            </w:r>
            <w:proofErr w:type="spellEnd"/>
            <w:r>
              <w:rPr>
                <w:rFonts w:ascii="Times New Roman" w:hAnsi="Times New Roman"/>
                <w:kern w:val="3"/>
              </w:rPr>
              <w:t>, uchwyty metalowe podłużne min. 15 cm do wybory z 3 propozycji wykonawcy, zamykane systemem jednego kluczyka w całej szafie.  Kolory jasn</w:t>
            </w:r>
            <w:r>
              <w:rPr>
                <w:rFonts w:ascii="Times New Roman" w:hAnsi="Times New Roman"/>
                <w:kern w:val="3"/>
              </w:rPr>
              <w:t xml:space="preserve">e akrylowe pastelowe, do wyboru </w:t>
            </w:r>
            <w:proofErr w:type="spellStart"/>
            <w:r>
              <w:rPr>
                <w:rFonts w:ascii="Times New Roman" w:hAnsi="Times New Roman"/>
                <w:kern w:val="3"/>
              </w:rPr>
              <w:t>plyta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laminowana.</w:t>
            </w:r>
          </w:p>
          <w:p w:rsidR="00C901CD" w:rsidRDefault="00367BE3">
            <w:pPr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Wieszaki podłogowe – wieszak podłogowy stojący, wysokość max. 170 cm,  stabilna podstawa,  minimum. 8 miejsc na powieszenie odzieży wierzchniej</w:t>
            </w:r>
          </w:p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Szafka zamykana z drzwiami, podwójna, wymiary: wysokość 120 cm, szerokość 80 cm,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głębokość 68-70 cm</w:t>
            </w: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Szafka na nóżkach H100 40*40 aluminiowych, z płyty meblowej powlekanej laminowanej 1,8 mm (wg </w:t>
            </w:r>
            <w:r>
              <w:rPr>
                <w:rFonts w:ascii="Times New Roman" w:hAnsi="Times New Roman" w:cs="Times New Roman"/>
                <w:i/>
                <w:kern w:val="3"/>
                <w:sz w:val="22"/>
                <w:szCs w:val="22"/>
              </w:rPr>
              <w:t>normy EN 14322)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, oklejanej obrzeżem ABS 1 mm, zawiasy 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metalowe z kątem otwarcia 110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z systemem cichego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samodomykania</w:t>
            </w:r>
            <w:proofErr w:type="spellEnd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, uchwyty kulkowe do wybory z 3 propozycji wykonawcy, zamykane systemem jednego kluczyka w całej szafie.  Kolory jasne akrylowe pastelowe, do wyboru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plyta</w:t>
            </w:r>
            <w:proofErr w:type="spellEnd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laminowana . </w:t>
            </w:r>
          </w:p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</w:t>
            </w:r>
            <w:r>
              <w:rPr>
                <w:rFonts w:ascii="Times New Roman" w:hAnsi="Times New Roman"/>
                <w:kern w:val="3"/>
              </w:rPr>
              <w:t>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Biblioteczka – regał z półkami, minimum 6 półek, wysokość 150 cm, szerokość 80 cm,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głębokość 68-70 cm</w:t>
            </w: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, jednostronna,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na nóżkach H100 40*40 aluminiowych, z płyty meblowej powlekanej laminowanej 1,8 mm (wg </w:t>
            </w:r>
            <w:r>
              <w:rPr>
                <w:rFonts w:ascii="Times New Roman" w:hAnsi="Times New Roman" w:cs="Times New Roman"/>
                <w:i/>
                <w:kern w:val="3"/>
                <w:sz w:val="22"/>
                <w:szCs w:val="22"/>
              </w:rPr>
              <w:t>normy EN 14322)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, oklejanej obrzeżem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lastRenderedPageBreak/>
              <w:t xml:space="preserve">ABS 1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mm, zawiasy  metalowe z kątem otwarcia 110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z systemem cichego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samodomykania</w:t>
            </w:r>
            <w:proofErr w:type="spellEnd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, uchwyty kulkowe do wybory z 3 propozycji wykonawcy. Kolory jasne akrylowe pastelowe, do wyboru </w:t>
            </w: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płyta laminowana </w:t>
            </w:r>
          </w:p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>Regał z szufladami - wykonany z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 płyty laminowanej, wymiary 80 cm x 40cm x68-70 cm, front wykonany z płyty MDF, 3 szuflady, </w:t>
            </w:r>
            <w:r>
              <w:rPr>
                <w:rFonts w:ascii="Times New Roman" w:hAnsi="Times New Roman"/>
                <w:kern w:val="3"/>
              </w:rPr>
              <w:t xml:space="preserve">wysokość 150 cm, szerokość 80 cm, głębokość 68-70 cm, na nóżkach H100 40*40 aluminiowych, z płyty meblowej powlekanej laminowanej 1,8 mm (wg </w:t>
            </w:r>
            <w:r>
              <w:rPr>
                <w:rFonts w:ascii="Times New Roman" w:hAnsi="Times New Roman"/>
                <w:i/>
                <w:kern w:val="3"/>
              </w:rPr>
              <w:t>normy EN 14322)</w:t>
            </w:r>
            <w:r>
              <w:rPr>
                <w:rFonts w:ascii="Times New Roman" w:hAnsi="Times New Roman"/>
                <w:kern w:val="3"/>
              </w:rPr>
              <w:t>, okleja</w:t>
            </w:r>
            <w:r>
              <w:rPr>
                <w:rFonts w:ascii="Times New Roman" w:hAnsi="Times New Roman"/>
                <w:kern w:val="3"/>
              </w:rPr>
              <w:t>nej obrzeżem ABS 1 mm, zawiasy  metalowe z kątem otwarcia 110</w:t>
            </w:r>
            <w:r>
              <w:rPr>
                <w:rFonts w:ascii="Times New Roman" w:hAnsi="Times New Roman"/>
                <w:kern w:val="3"/>
                <w:vertAlign w:val="superscript"/>
              </w:rPr>
              <w:t>0</w:t>
            </w:r>
            <w:r>
              <w:rPr>
                <w:rFonts w:ascii="Times New Roman" w:hAnsi="Times New Roman"/>
                <w:kern w:val="3"/>
              </w:rPr>
              <w:t xml:space="preserve"> z systemem cichego </w:t>
            </w:r>
            <w:proofErr w:type="spellStart"/>
            <w:r>
              <w:rPr>
                <w:rFonts w:ascii="Times New Roman" w:hAnsi="Times New Roman"/>
                <w:kern w:val="3"/>
              </w:rPr>
              <w:t>samodomykania</w:t>
            </w:r>
            <w:proofErr w:type="spellEnd"/>
            <w:r>
              <w:rPr>
                <w:rFonts w:ascii="Times New Roman" w:hAnsi="Times New Roman"/>
                <w:kern w:val="3"/>
              </w:rPr>
              <w:t>, uchwyty kulkowe do wybory z 3 propozycji wykonawcy. Kolory jasne akrylowe pastelowe, do wyboru płyta laminowana</w:t>
            </w:r>
          </w:p>
          <w:p w:rsidR="00C901CD" w:rsidRDefault="00367BE3">
            <w:pPr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>Stolik kawowy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 okrągły drewniany, wys. 50 cm, średnica 50 cm, k</w:t>
            </w:r>
            <w:r>
              <w:rPr>
                <w:rFonts w:ascii="Times New Roman" w:hAnsi="Times New Roman"/>
                <w:kern w:val="3"/>
              </w:rPr>
              <w:t>olory jasne  pastelowe  do wyboru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>Ławka do przedpokoju</w:t>
            </w:r>
            <w:r>
              <w:rPr>
                <w:rFonts w:ascii="Times New Roman" w:hAnsi="Times New Roman"/>
                <w:kern w:val="3"/>
              </w:rPr>
              <w:t xml:space="preserve"> z tapicerowanym siedziskiem, wymiary: wysokość min. 44 cm, szerokość min. 100 cm, głębokość min.30 cm, nogi drewniane, kolor siedziska jasny</w:t>
            </w:r>
            <w:r>
              <w:rPr>
                <w:rFonts w:ascii="Times New Roman" w:hAnsi="Times New Roman"/>
                <w:kern w:val="3"/>
              </w:rPr>
              <w:t xml:space="preserve"> pastelowy/lub czarny</w:t>
            </w:r>
          </w:p>
          <w:p w:rsidR="00C901CD" w:rsidRDefault="00367BE3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 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39150000-8 różne meble i wyposażenie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>Stołek taboret składany antypoślizgowy 32 cm, max obciążenie 150kg</w:t>
            </w:r>
          </w:p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before="100" w:after="0" w:line="240" w:lineRule="auto"/>
              <w:textAlignment w:val="auto"/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Stojak na parasole z </w:t>
            </w:r>
            <w:proofErr w:type="spellStart"/>
            <w:r>
              <w:rPr>
                <w:rFonts w:ascii="Times New Roman" w:eastAsia="Times New Roman" w:hAnsi="Times New Roman"/>
                <w:kern w:val="3"/>
                <w:lang w:eastAsia="pl-PL"/>
              </w:rPr>
              <w:t>ociekaczem</w:t>
            </w:r>
            <w:proofErr w:type="spellEnd"/>
            <w:r>
              <w:rPr>
                <w:rFonts w:ascii="Times New Roman" w:eastAsia="Times New Roman" w:hAnsi="Times New Roman"/>
                <w:kern w:val="3"/>
                <w:lang w:eastAsia="pl-PL"/>
              </w:rPr>
              <w:t>;  k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olor: biały; materiał: </w:t>
            </w:r>
            <w:r>
              <w:rPr>
                <w:rFonts w:ascii="Times New Roman" w:eastAsia="Times New Roman" w:hAnsi="Times New Roman"/>
                <w:lang w:eastAsia="pl-PL"/>
              </w:rPr>
              <w:t>metal; wymiary: 15,5 cm x 15,5 cm x 49 cm (szerokość x głębokość x wysokość);  waga: max 2 kg</w:t>
            </w:r>
          </w:p>
          <w:p w:rsidR="00C901CD" w:rsidRDefault="00367BE3">
            <w:pPr>
              <w:shd w:val="clear" w:color="auto" w:fill="FFFFFF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before="100" w:after="0" w:line="240" w:lineRule="auto"/>
              <w:textAlignment w:val="auto"/>
              <w:rPr>
                <w:rFonts w:ascii="Times New Roman" w:eastAsia="Times New Roman" w:hAnsi="Times New Roman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>Lustro, imitacja dębu bejcowanego na biało, 40cm x 150 cm</w:t>
            </w:r>
          </w:p>
          <w:p w:rsidR="00C901CD" w:rsidRDefault="00367BE3">
            <w:pPr>
              <w:shd w:val="clear" w:color="auto" w:fill="FFFFFF"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Gablota informacyjna 90 cm x 120 cm,</w:t>
            </w: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 otwierana na bok magnetyczna </w:t>
            </w:r>
          </w:p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pl-PL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Zegar ścienny średnica min 30 cm maks. 50 cm, zasilany bateriami </w:t>
            </w:r>
          </w:p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pl-PL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Wycieraczka pod drzwi-  wymiary: długość: 120 szerokość: 80 cm,  grubość: 10 +/- 5 mm 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gramatura: 2050 +/- 5 g/m² pokrycie gumą: tak materiał: 100% polipropylen Nylon, kauczuk, guma</w:t>
            </w:r>
          </w:p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pl-PL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39142000-9  meble ogrodowe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Meble ogrodowe plastikowe: stolik (wymiary min 150 max 200 cm szerokość min 90 max 100 cm wysokość </w:t>
            </w: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min 70 max76 cm),  6 krzeseł z poduszkami, kolor biały </w:t>
            </w:r>
          </w:p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pl-PL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komplet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39516120-9  Poduszki 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Poduszka dekoracyjna; kolor: brązowy lub beż; materiał: tkanina (100% poliester); materiał wypełnienia: bawełna PP (polipropylen); wymiary: 40</w:t>
            </w: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cm x 40 cm (dł. x szer.)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proofErr w:type="spellStart"/>
            <w:r>
              <w:rPr>
                <w:rFonts w:ascii="Times New Roman" w:hAnsi="Times New Roman"/>
                <w:kern w:val="3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39511000-7 Koce i pledy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Koc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polarowy</w:t>
            </w:r>
            <w:proofErr w:type="spellEnd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; różne kolory wymiary: 200 cm x 160 cm (dł. x szer.)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proofErr w:type="spellStart"/>
            <w:r>
              <w:rPr>
                <w:rFonts w:ascii="Times New Roman" w:hAnsi="Times New Roman"/>
                <w:kern w:val="3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  <w:textAlignment w:val="auto"/>
            </w:pPr>
            <w:r>
              <w:rPr>
                <w:rStyle w:val="Hipercze"/>
                <w:rFonts w:ascii="Times New Roman" w:hAnsi="Times New Roman"/>
                <w:color w:val="000000"/>
                <w:kern w:val="3"/>
              </w:rPr>
              <w:t>Razem:</w:t>
            </w:r>
          </w:p>
        </w:tc>
        <w:tc>
          <w:tcPr>
            <w:tcW w:w="63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</w:tr>
    </w:tbl>
    <w:p w:rsidR="00C901CD" w:rsidRDefault="00C901CD">
      <w:pPr>
        <w:rPr>
          <w:rFonts w:ascii="Times New Roman" w:hAnsi="Times New Roman"/>
          <w:b/>
          <w:sz w:val="28"/>
          <w:szCs w:val="28"/>
        </w:rPr>
      </w:pPr>
    </w:p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Część 4 Sprzęt sportowy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7"/>
        <w:gridCol w:w="6578"/>
        <w:gridCol w:w="1449"/>
        <w:gridCol w:w="1080"/>
        <w:gridCol w:w="870"/>
        <w:gridCol w:w="870"/>
        <w:gridCol w:w="870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Kod  CPV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Nazwa i szczegółowe wymagania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Jednostka miary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Ilość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netto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37400000-2 artykuły i sprzęt sportowy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eastAsia="ArialMT" w:hAnsi="Times New Roman"/>
                <w:kern w:val="3"/>
              </w:rPr>
              <w:t xml:space="preserve">Karimaty  </w:t>
            </w:r>
            <w:r>
              <w:rPr>
                <w:rFonts w:ascii="Times New Roman" w:hAnsi="Times New Roman"/>
                <w:kern w:val="3"/>
              </w:rPr>
              <w:t>piankowe, długość – min. 180 cm, szerokość- min. 50 cm, grubość – 15 mm, kolor niebieski,  z możliwością  dezynfekcji, antypoślizgowa, wodoodporna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  <w:kern w:val="3"/>
              </w:rPr>
              <w:t>o właściwościach izolacyjnych od podłoża, nie wchłan</w:t>
            </w:r>
            <w:r>
              <w:rPr>
                <w:rFonts w:ascii="Times New Roman" w:hAnsi="Times New Roman"/>
                <w:kern w:val="3"/>
              </w:rPr>
              <w:t>iająca wilgoci i potu</w:t>
            </w:r>
            <w:r>
              <w:rPr>
                <w:rFonts w:ascii="Times New Roman" w:eastAsia="ArialMT" w:hAnsi="Times New Roman"/>
                <w:kern w:val="3"/>
              </w:rPr>
              <w:t>, nie odkształcająca się pod naciskiem - bardzo trwała, mało ścieralna - nie pochłaniająca wody - dobrze izolująca od podłoża - z przeznaczeniem dla osób starszych i z niepełnosprawnościami -  1 komplet zawiera minimum 4 sztuki karimat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eastAsia="ArialMT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Kijki </w:t>
            </w:r>
            <w:proofErr w:type="spellStart"/>
            <w:r>
              <w:rPr>
                <w:rFonts w:ascii="Times New Roman" w:eastAsia="ArialMT" w:hAnsi="Times New Roman"/>
                <w:kern w:val="3"/>
              </w:rPr>
              <w:t>nordic</w:t>
            </w:r>
            <w:proofErr w:type="spellEnd"/>
            <w:r>
              <w:rPr>
                <w:rFonts w:ascii="Times New Roman" w:eastAsia="ArialMT" w:hAnsi="Times New Roman"/>
                <w:kern w:val="3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kern w:val="3"/>
              </w:rPr>
              <w:t>walking</w:t>
            </w:r>
            <w:proofErr w:type="spellEnd"/>
            <w:r>
              <w:rPr>
                <w:rFonts w:ascii="Times New Roman" w:eastAsia="ArialMT" w:hAnsi="Times New Roman"/>
                <w:kern w:val="3"/>
              </w:rPr>
              <w:t xml:space="preserve">-wykonane z lekkiego stopu aluminium -wyprofilowana raczka -uchwyty na dłoń -3-segmentowe rozkładane teleskopowo -system ANTI-SHOCK -zakończone grotem z </w:t>
            </w:r>
            <w:r>
              <w:rPr>
                <w:rFonts w:ascii="Times New Roman" w:eastAsia="ArialMT" w:hAnsi="Times New Roman"/>
                <w:kern w:val="3"/>
              </w:rPr>
              <w:lastRenderedPageBreak/>
              <w:t xml:space="preserve">utwardzonej stali -gumowe końcówki do </w:t>
            </w:r>
            <w:r>
              <w:rPr>
                <w:rFonts w:ascii="Times New Roman" w:eastAsia="ArialMT" w:hAnsi="Times New Roman"/>
                <w:kern w:val="3"/>
              </w:rPr>
              <w:t>nawierzchni równej i twardej -talerzyki przeciwśnieżne -długość przy złożeniu max. 66 cm -długość po maksymalnym rozłożeniu max. 137 cm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lastRenderedPageBreak/>
              <w:t>szt.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Hantle waga 0,5 kg, -pokrycie winylowe, nie absorbujące wilgoci ani zanieczyszczeń </w:t>
            </w:r>
            <w:r>
              <w:rPr>
                <w:rFonts w:ascii="Times New Roman" w:eastAsia="ArialMT" w:hAnsi="Times New Roman"/>
                <w:kern w:val="3"/>
              </w:rPr>
              <w:t>-wygodny uchwyt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 xml:space="preserve">komplet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Hantle waga 1 kg, -pokrycie winylowe, nie absorbujące wilgoci ani zanieczyszczeń -wygodny uchwyt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komplet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Piłeczka rehabilitacyjno-relaksacyjna z kolcami - 5cm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Gwarancja 24</w:t>
            </w:r>
            <w:r>
              <w:rPr>
                <w:rFonts w:ascii="Times New Roman" w:eastAsia="ArialMT" w:hAnsi="Times New Roman"/>
                <w:kern w:val="3"/>
              </w:rPr>
              <w:t xml:space="preserve">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Piłka rehabilitacyjna ABS -z  pompką w zestawie (śr. 55cm do 85cm )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Guma do ćwiczeń w kształcie pętli, dl. min 30cm, szer. min, 2,5cm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Gwarancja 24 miesiące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</w:pPr>
            <w:r>
              <w:rPr>
                <w:rStyle w:val="Hipercze"/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65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01CD" w:rsidRDefault="00C901CD">
      <w:pPr>
        <w:jc w:val="both"/>
      </w:pPr>
    </w:p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Część 5 Gry </w:t>
      </w:r>
      <w:r>
        <w:rPr>
          <w:rFonts w:ascii="Times New Roman" w:hAnsi="Times New Roman"/>
          <w:sz w:val="28"/>
          <w:szCs w:val="28"/>
        </w:rPr>
        <w:t>planszowe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6450"/>
        <w:gridCol w:w="1458"/>
        <w:gridCol w:w="1094"/>
        <w:gridCol w:w="901"/>
        <w:gridCol w:w="901"/>
        <w:gridCol w:w="901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Kod  CPV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i szczegółowe wymagania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netto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37524200-9 Gry planszowe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br/>
            </w: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Wykonane z drewna szachy magnetyczne  wymiary 30,5cmx30,5 cm x 2 cm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Jenga</w:t>
            </w:r>
            <w:proofErr w:type="spellEnd"/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Gwarancja 24 </w:t>
            </w:r>
            <w:r>
              <w:rPr>
                <w:rFonts w:ascii="Times New Roman" w:hAnsi="Times New Roman"/>
              </w:rPr>
              <w:t>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Bingo gra rodzinna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Rummikub</w:t>
            </w:r>
            <w:proofErr w:type="spellEnd"/>
            <w:r>
              <w:rPr>
                <w:rFonts w:ascii="Times New Roman" w:hAnsi="Times New Roman"/>
              </w:rPr>
              <w:t xml:space="preserve"> Classic, gra strategiczna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Hoopla</w:t>
            </w:r>
            <w:proofErr w:type="spellEnd"/>
            <w:r>
              <w:rPr>
                <w:rFonts w:ascii="Times New Roman" w:hAnsi="Times New Roman"/>
              </w:rPr>
              <w:t xml:space="preserve"> - Gra zręcznościowa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Dwie talie kart w pudełku z drewna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Gwarancja 24 </w:t>
            </w:r>
            <w:r>
              <w:rPr>
                <w:rFonts w:ascii="Times New Roman" w:hAnsi="Times New Roman"/>
              </w:rPr>
              <w:t>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Zestaw gier składający się z  domino, kości i gry kółko i krzyżyk w pudełku z drewna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Sudoku</w:t>
            </w:r>
            <w:proofErr w:type="spellEnd"/>
            <w:r>
              <w:rPr>
                <w:rFonts w:ascii="Times New Roman" w:hAnsi="Times New Roman"/>
              </w:rPr>
              <w:t xml:space="preserve"> wykonane z drewna, wymiary 24x24 cm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Tres</w:t>
            </w:r>
            <w:proofErr w:type="spellEnd"/>
            <w:r>
              <w:rPr>
                <w:rFonts w:ascii="Times New Roman" w:hAnsi="Times New Roman"/>
              </w:rPr>
              <w:t xml:space="preserve"> – gra strategiczna, drewniana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Quiz – Historia Polski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Gra – Jakie to flagi?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Gra </w:t>
            </w:r>
            <w:proofErr w:type="spellStart"/>
            <w:r>
              <w:rPr>
                <w:rFonts w:ascii="Times New Roman" w:hAnsi="Times New Roman"/>
              </w:rPr>
              <w:t>Monopoly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Gra Scrabble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Gra Postaw na</w:t>
            </w:r>
            <w:r>
              <w:rPr>
                <w:rFonts w:ascii="Times New Roman" w:hAnsi="Times New Roman"/>
              </w:rPr>
              <w:t xml:space="preserve"> milion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Puzzle o tematyce  przyrodniczej, 200 elementów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Puzzle o tematyce  przyrodniczej, 96 elementów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Puzzle o tematyce  przyrodniczej, 500 elementów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</w:pPr>
            <w:r>
              <w:rPr>
                <w:rStyle w:val="Hipercze"/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01CD" w:rsidRDefault="00C901CD">
      <w:pPr>
        <w:rPr>
          <w:rFonts w:ascii="Times New Roman" w:hAnsi="Times New Roman"/>
          <w:sz w:val="28"/>
          <w:szCs w:val="28"/>
        </w:rPr>
      </w:pPr>
    </w:p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Część 6 Pierwsza pomoc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6418"/>
        <w:gridCol w:w="1450"/>
        <w:gridCol w:w="1081"/>
        <w:gridCol w:w="872"/>
        <w:gridCol w:w="872"/>
        <w:gridCol w:w="872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lastRenderedPageBreak/>
              <w:t>Kod  CPV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Nazwa i szczegółowe wymagania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Jednostka miary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Ilość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netto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hyperlink r:id="rId8" w:history="1">
              <w:r>
                <w:rPr>
                  <w:rFonts w:ascii="Times New Roman" w:hAnsi="Times New Roman"/>
                  <w:kern w:val="3"/>
                </w:rPr>
                <w:t>33141623-3</w:t>
              </w:r>
            </w:hyperlink>
            <w:r>
              <w:rPr>
                <w:rFonts w:ascii="Times New Roman" w:hAnsi="Times New Roman"/>
                <w:kern w:val="3"/>
              </w:rPr>
              <w:t xml:space="preserve"> zestawy pierwszej pomocy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apteczka pierwszej pomocy przedmedycznej - wyposażenie zgodne z normą Europejską DIN 13164; zawartość: 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14-częściowy zestaw plastrów z opatrunkiem: 6x10 cm (4 szt.), 4,3x7,2 cm (2 szt.), 12x2 cm (2 szt.), 1,9x7,2 cm (2 </w:t>
            </w:r>
            <w:r>
              <w:rPr>
                <w:rFonts w:ascii="Times New Roman" w:hAnsi="Times New Roman"/>
                <w:kern w:val="3"/>
              </w:rPr>
              <w:t>szt.), 2,5x7,2 cm (4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plaster na szpulce 5 m x 2,5 cm 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bandaż elastyczny 4 m x 6 cm (min.2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bandaż elastyczny 4 m x 8 cm (min.3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rękawiczki winylowe (min.2 pary)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chusteczki nasączone (min.2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chusta opatrunkowa 60x80 cm </w:t>
            </w:r>
            <w:r>
              <w:rPr>
                <w:rFonts w:ascii="Times New Roman" w:hAnsi="Times New Roman"/>
                <w:kern w:val="3"/>
              </w:rPr>
              <w:t>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chusta opatrunkowa 60x40 cm 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bandaż z kompresem (opatrunek indywidualny) 6x8 cm 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bandaż z kompresem (opatrunek indywidualny) 8x10 cm (min.2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bandaż z kompresem (opatrunek indywidualny) 10x12 cm 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kompres</w:t>
            </w:r>
            <w:r>
              <w:rPr>
                <w:rFonts w:ascii="Times New Roman" w:hAnsi="Times New Roman"/>
                <w:kern w:val="3"/>
              </w:rPr>
              <w:t xml:space="preserve"> na rany 10x10 cm (min.6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chusta trójkątna 96x96x136 cm (min.2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koc termiczny 160x210 cm 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nożyczki (min.1 szt.)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instrukcja udzielania pierwszej pomocy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wymiary apteczki: min. 24x15x6cm ; </w:t>
            </w:r>
          </w:p>
          <w:p w:rsidR="00C901CD" w:rsidRDefault="00367BE3">
            <w:pPr>
              <w:spacing w:after="0" w:line="240" w:lineRule="auto"/>
              <w:rPr>
                <w:rFonts w:ascii="Times New Roman" w:eastAsia="Times New Roman" w:hAnsi="Times New Roman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apteczka w pokrowcu nieprzemakalnym 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gwarancja 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>24 miesiące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38412000-6 Termometry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termometr elektroniczny bezdotykowy, gwarancja min. 24 miesiące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38423100-7 ciśnieniomierze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ciśnieniomierz nadgarstkowy,  gwarancja min. 24 miesiące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</w:pPr>
            <w:r>
              <w:rPr>
                <w:rStyle w:val="Hipercze"/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6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01CD" w:rsidRDefault="00C901CD">
      <w:pPr>
        <w:rPr>
          <w:rFonts w:ascii="Times New Roman" w:hAnsi="Times New Roman"/>
          <w:sz w:val="28"/>
          <w:szCs w:val="28"/>
        </w:rPr>
      </w:pPr>
    </w:p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Część 7 Artykuły </w:t>
      </w:r>
      <w:r>
        <w:rPr>
          <w:rFonts w:ascii="Times New Roman" w:hAnsi="Times New Roman"/>
          <w:sz w:val="28"/>
          <w:szCs w:val="28"/>
        </w:rPr>
        <w:t>ogrodnicze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6445"/>
        <w:gridCol w:w="1455"/>
        <w:gridCol w:w="1092"/>
        <w:gridCol w:w="895"/>
        <w:gridCol w:w="895"/>
        <w:gridCol w:w="895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lastRenderedPageBreak/>
              <w:t>Kod  CPV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Nazwa i szczegółowe wymagania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Jednostka miary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netto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367B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44511200-7 Narzędzia ogrodnicze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Komplet  metalowych narzędzi ogrodniczych (łopata, szpadel, grabie widły) i  rękawice ogrodowe, komplet min. 4 elementy;  </w:t>
            </w:r>
            <w:r>
              <w:rPr>
                <w:rFonts w:ascii="Times New Roman" w:hAnsi="Times New Roman"/>
              </w:rPr>
              <w:t xml:space="preserve">wymiary: 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długość całkowita: min. 118 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część robocza – szerokość: min.24cm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część robocza – długość: min.28cm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długość trzonka: min.95cm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szerokość rączki: min.13cm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materiał: metal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rączka: tworzywo sztuczne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komplet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Komplet  </w:t>
            </w:r>
            <w:r>
              <w:rPr>
                <w:rFonts w:ascii="Times New Roman" w:hAnsi="Times New Roman"/>
              </w:rPr>
              <w:t>metalowych narzędzi ogrodniczych ( łopatka wąska, łopatka szeroka, grabki, pazurki, motyka),  komplet min. 5 elementów; wymiary: długość rączki: min.13 cm;  długości narzędzi: min. od 30 cm do 36 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materiał: metal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rączka: tworzywo sztuczne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gwarancja 24 mi</w:t>
            </w:r>
            <w:r>
              <w:rPr>
                <w:rFonts w:ascii="Times New Roman" w:hAnsi="Times New Roman"/>
              </w:rPr>
              <w:t>esiące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komplet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hyperlink r:id="rId9" w:history="1">
              <w:r>
                <w:rPr>
                  <w:rFonts w:ascii="Times New Roman" w:hAnsi="Times New Roman"/>
                  <w:color w:val="000000"/>
                  <w:shd w:val="clear" w:color="auto" w:fill="FFFFFF"/>
                </w:rPr>
                <w:t>03121000-5</w:t>
              </w:r>
            </w:hyperlink>
            <w:r>
              <w:rPr>
                <w:rFonts w:ascii="Times New Roman" w:hAnsi="Times New Roman"/>
              </w:rPr>
              <w:t xml:space="preserve"> Produkty ogrodnicze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doniczki zewnętrzne ogrodowe rattanowe, komplet 3x doniczka ogrodowa i 3x wkład kwietnik, materiał tworzywo sztuczne, </w:t>
            </w:r>
            <w:r>
              <w:rPr>
                <w:rFonts w:ascii="Times New Roman" w:hAnsi="Times New Roman"/>
              </w:rPr>
              <w:t xml:space="preserve">kolor: ciemno szary; wymiary:  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wysokość: min. od 34 do 50 cm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pojemność: min. od 11 do 25 l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szerokość: min od.20 do 26 cm.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 xml:space="preserve">komplet </w:t>
            </w:r>
          </w:p>
          <w:p w:rsidR="00C901CD" w:rsidRDefault="00C901C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</w:rPr>
              <w:t>doniczka zewnętrzna parapetowa podłużna prostokątna rattanowa z podstawką, długość min. 55 cm,</w:t>
            </w:r>
            <w:r>
              <w:rPr>
                <w:rFonts w:ascii="Times New Roman" w:hAnsi="Times New Roman"/>
              </w:rPr>
              <w:t xml:space="preserve"> szerokość: min. 15cm;  materiał tworzywo sztuczne; kolor: ciemno szary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24 miesiące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szt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</w:pPr>
            <w:r>
              <w:rPr>
                <w:rStyle w:val="Hipercze"/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6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1CD" w:rsidRDefault="00C901C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01CD" w:rsidRDefault="00C901CD">
      <w:pPr>
        <w:jc w:val="both"/>
      </w:pPr>
    </w:p>
    <w:p w:rsidR="00C901CD" w:rsidRDefault="00367BE3">
      <w:pPr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lastRenderedPageBreak/>
        <w:t>Część 8 Wyposażenie łazienek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6347"/>
        <w:gridCol w:w="1451"/>
        <w:gridCol w:w="1083"/>
        <w:gridCol w:w="937"/>
        <w:gridCol w:w="937"/>
        <w:gridCol w:w="937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Kod  CPV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Nazwa i szczegółowe wymagania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Jednostka miary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Ilość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netto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VAT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44410000-7 artykuły</w:t>
            </w:r>
            <w:r>
              <w:rPr>
                <w:rFonts w:ascii="Times New Roman" w:hAnsi="Times New Roman"/>
                <w:kern w:val="3"/>
              </w:rPr>
              <w:t xml:space="preserve"> łazienkowe </w:t>
            </w: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dozownik do mydła w płynie, stal nierdzewna, wys. 21 cm,  szer. 10, głęb.10</w:t>
            </w:r>
          </w:p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kosz na śmieci wiszący, stal nierdzewna,  wys. 24 cm,  szer. 20, głęb.10</w:t>
            </w:r>
          </w:p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lustro łazienkowe, wys. </w:t>
            </w:r>
            <w:r>
              <w:rPr>
                <w:rFonts w:ascii="Times New Roman" w:hAnsi="Times New Roman"/>
                <w:kern w:val="3"/>
              </w:rPr>
              <w:t xml:space="preserve">80 cm,  szer. 60. </w:t>
            </w:r>
          </w:p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pojemnik na papier wiszący, stal nierdzewna, wymiary: wys. 25 cm,  szer. 20, głęb.10</w:t>
            </w:r>
          </w:p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pojemnik na ręcznik papierowy wiszący, stal nierdzewna, wymiary  wys. 26 cm,  szer. </w:t>
            </w:r>
            <w:r>
              <w:rPr>
                <w:rFonts w:ascii="Times New Roman" w:hAnsi="Times New Roman"/>
                <w:kern w:val="3"/>
              </w:rPr>
              <w:t>25, głęb.10</w:t>
            </w:r>
          </w:p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39224000-8   Miotły i szczotki i inne artykuły różnego rodzaju </w:t>
            </w: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kern w:val="3"/>
              </w:rPr>
              <w:t>mop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okrągły- zestaw składający się z: </w:t>
            </w:r>
            <w:proofErr w:type="spellStart"/>
            <w:r>
              <w:rPr>
                <w:rFonts w:ascii="Times New Roman" w:hAnsi="Times New Roman"/>
                <w:kern w:val="3"/>
              </w:rPr>
              <w:t>mop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z wkładami zapasowymi (+ 2 szt.) wiadro z wyciskaczem, wymiary wkładu: +/- 2 cm 35 cm +/- 10 cm, trzy </w:t>
            </w:r>
            <w:r>
              <w:rPr>
                <w:rFonts w:ascii="Times New Roman" w:hAnsi="Times New Roman"/>
                <w:kern w:val="3"/>
              </w:rPr>
              <w:t>częściowy drążek o długości +/- 5 cm- 120 cm, włókna wchłaniają wodę i brud, ruchomy przegub, umożliwiający dotarcie do trudno dostępnych miejsc, wytrzymałe zaczepy, ułatwiające ściąganie i zakładanie wkładu,  możliwość prania wkładu w pralce w temp. do 60</w:t>
            </w:r>
            <w:r>
              <w:rPr>
                <w:rFonts w:ascii="Times New Roman" w:hAnsi="Times New Roman"/>
                <w:kern w:val="3"/>
              </w:rPr>
              <w:t xml:space="preserve"> °</w:t>
            </w:r>
          </w:p>
          <w:p w:rsidR="00C901CD" w:rsidRDefault="00367BE3">
            <w:pPr>
              <w:spacing w:after="0" w:line="240" w:lineRule="auto"/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kern w:val="3"/>
              </w:rPr>
              <w:t>mop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płaski- zestaw składający się z: </w:t>
            </w:r>
            <w:proofErr w:type="spellStart"/>
            <w:r>
              <w:rPr>
                <w:rFonts w:ascii="Times New Roman" w:hAnsi="Times New Roman"/>
                <w:kern w:val="3"/>
              </w:rPr>
              <w:t>mop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z wkładami zapasowymi (+ 2 szt.),  wiadro z wyciskaczem, wymiary wkładu: +/- 2 cm 35 cm x 14 cm, trzy częściowy drążek o długości +/- 5 cm- 120 cm, włókna wchłaniają wodę i brud,</w:t>
            </w:r>
            <w:r>
              <w:rPr>
                <w:rFonts w:ascii="Times New Roman" w:hAnsi="Times New Roman"/>
                <w:kern w:val="3"/>
              </w:rPr>
              <w:t xml:space="preserve"> ruchomy przegub, umożliwiający dotarcie do trudno dostępnych miejsc, wytrzymałe zaczepy, ułatwiające ściąganie i zakładanie wkładu, możliwość prania wkładu w pralce w temperaturze do 60°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miotłą ze szczotką drewniana do </w:t>
            </w:r>
            <w:r>
              <w:rPr>
                <w:rFonts w:ascii="Times New Roman" w:hAnsi="Times New Roman"/>
                <w:kern w:val="3"/>
              </w:rPr>
              <w:t>zamiatania, szerokość min.40 cm,  długość min. 120 cm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lastRenderedPageBreak/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bookmarkStart w:id="1" w:name="_Hlk190075103"/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komplet szufelka i zmiotka plastikowe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komplet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bookmarkEnd w:id="1"/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wiadro plastikowe 15 l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kosz na śmieci z pokrywą na </w:t>
            </w:r>
            <w:r>
              <w:rPr>
                <w:rFonts w:ascii="Times New Roman" w:hAnsi="Times New Roman"/>
                <w:kern w:val="3"/>
              </w:rPr>
              <w:t>zawiasie, pojemność min. 12 l, wykonany z polerowanej stali nierdzewnej z czarnym, plastikowym wkładem</w:t>
            </w:r>
          </w:p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gwarancja 12 miesięcy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</w:pPr>
            <w:r>
              <w:rPr>
                <w:rStyle w:val="Hipercze"/>
                <w:rFonts w:ascii="Times New Roman" w:hAnsi="Times New Roman"/>
                <w:color w:val="000000"/>
                <w:kern w:val="3"/>
              </w:rPr>
              <w:t>Razem:</w:t>
            </w:r>
          </w:p>
        </w:tc>
        <w:tc>
          <w:tcPr>
            <w:tcW w:w="63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</w:tbl>
    <w:p w:rsidR="00C901CD" w:rsidRDefault="00C901CD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</w:p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Część 9 Elektryczny sprzęt AGD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6475"/>
        <w:gridCol w:w="1416"/>
        <w:gridCol w:w="1057"/>
        <w:gridCol w:w="913"/>
        <w:gridCol w:w="913"/>
        <w:gridCol w:w="913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Kod  CPV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Nazwa i szczegółowe wymagania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Jednostka miary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Ilość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netto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VAT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39710000-2 elektryczny sprzęt gospodarstwa domowego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Czajnik elektryczny z regulacją temperatury: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pojemność 1,7l,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moc 2200 W,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automatyczne wyłączenie po zagotowaniu wody,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nienagrzewający się uchwyt,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podświetlany wskaźnik wody,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 xml:space="preserve">obrotowa </w:t>
            </w:r>
            <w:r>
              <w:rPr>
                <w:rFonts w:ascii="Times New Roman" w:hAnsi="Times New Roman"/>
                <w:bCs/>
                <w:kern w:val="3"/>
              </w:rPr>
              <w:t>podstawa czajnika,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szczotkowana stal nierdzewna,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płaskie dno grzewcze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 xml:space="preserve">bezpieczne otwieranie wieczka za pomocą przycisku, posiadający filtr. </w:t>
            </w:r>
          </w:p>
          <w:p w:rsidR="00C901CD" w:rsidRDefault="00367BE3">
            <w:pPr>
              <w:numPr>
                <w:ilvl w:val="0"/>
                <w:numId w:val="1"/>
              </w:numPr>
              <w:spacing w:after="0" w:line="240" w:lineRule="auto"/>
              <w:ind w:firstLine="43"/>
              <w:jc w:val="both"/>
            </w:pPr>
            <w:r>
              <w:rPr>
                <w:rFonts w:ascii="Times New Roman" w:hAnsi="Times New Roman"/>
                <w:kern w:val="3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Kuchenka mikrofalowa:</w:t>
            </w:r>
          </w:p>
          <w:p w:rsidR="00C901CD" w:rsidRDefault="00367BE3">
            <w:pPr>
              <w:numPr>
                <w:ilvl w:val="0"/>
                <w:numId w:val="2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 xml:space="preserve">mocy min.900 W, </w:t>
            </w:r>
          </w:p>
          <w:p w:rsidR="00C901CD" w:rsidRDefault="00367BE3">
            <w:pPr>
              <w:numPr>
                <w:ilvl w:val="0"/>
                <w:numId w:val="2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posiadająca 6 różnych ustawień mocy</w:t>
            </w:r>
            <w:r>
              <w:rPr>
                <w:rFonts w:ascii="Times New Roman" w:hAnsi="Times New Roman"/>
                <w:bCs/>
                <w:kern w:val="3"/>
              </w:rPr>
              <w:t xml:space="preserve"> mikrofali, w tym program do rozmrażania, </w:t>
            </w:r>
          </w:p>
          <w:p w:rsidR="00C901CD" w:rsidRDefault="00367BE3">
            <w:pPr>
              <w:numPr>
                <w:ilvl w:val="0"/>
                <w:numId w:val="2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żaroodporna emaliowana obudowa,</w:t>
            </w:r>
          </w:p>
          <w:p w:rsidR="00C901CD" w:rsidRDefault="00367BE3">
            <w:pPr>
              <w:numPr>
                <w:ilvl w:val="0"/>
                <w:numId w:val="2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t>czasomierz do 30 minut z sygnałem dźwiękowym,</w:t>
            </w:r>
          </w:p>
          <w:p w:rsidR="00C901CD" w:rsidRDefault="00367BE3">
            <w:pPr>
              <w:numPr>
                <w:ilvl w:val="0"/>
                <w:numId w:val="2"/>
              </w:numPr>
              <w:spacing w:after="0" w:line="240" w:lineRule="auto"/>
              <w:ind w:firstLine="43"/>
              <w:jc w:val="both"/>
              <w:rPr>
                <w:rFonts w:ascii="Times New Roman" w:hAnsi="Times New Roman"/>
                <w:bCs/>
                <w:kern w:val="3"/>
              </w:rPr>
            </w:pPr>
            <w:r>
              <w:rPr>
                <w:rFonts w:ascii="Times New Roman" w:hAnsi="Times New Roman"/>
                <w:bCs/>
                <w:kern w:val="3"/>
              </w:rPr>
              <w:lastRenderedPageBreak/>
              <w:t>Wymiary: wysokość min. 25,4cm, szerokość min.44 cm, głębokość min. 32 cm, kolor typu biały.</w:t>
            </w:r>
          </w:p>
          <w:p w:rsidR="00C901CD" w:rsidRDefault="00367BE3">
            <w:pPr>
              <w:numPr>
                <w:ilvl w:val="0"/>
                <w:numId w:val="2"/>
              </w:numPr>
              <w:spacing w:after="0" w:line="240" w:lineRule="auto"/>
              <w:ind w:firstLine="43"/>
              <w:jc w:val="both"/>
            </w:pPr>
            <w:r>
              <w:rPr>
                <w:rFonts w:ascii="Times New Roman" w:hAnsi="Times New Roman"/>
                <w:kern w:val="3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eastAsia="ArialMT" w:hAnsi="Times New Roman"/>
                <w:b/>
                <w:kern w:val="3"/>
              </w:rPr>
              <w:t>Mikser uniwersalny tj. r</w:t>
            </w:r>
            <w:r>
              <w:rPr>
                <w:rFonts w:ascii="Times New Roman" w:hAnsi="Times New Roman"/>
                <w:b/>
                <w:kern w:val="3"/>
              </w:rPr>
              <w:t xml:space="preserve">obot kuchenny planetarny: </w:t>
            </w:r>
          </w:p>
          <w:p w:rsidR="00C901CD" w:rsidRDefault="0036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moc min. 1000 W, </w:t>
            </w:r>
          </w:p>
          <w:p w:rsidR="00C901CD" w:rsidRDefault="0036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tryb pracy turbo,  </w:t>
            </w:r>
          </w:p>
          <w:p w:rsidR="00C901CD" w:rsidRDefault="0036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tryb pracy min. </w:t>
            </w:r>
            <w:r>
              <w:rPr>
                <w:rFonts w:ascii="Times New Roman" w:eastAsia="Times New Roman" w:hAnsi="Times New Roman"/>
              </w:rPr>
              <w:t xml:space="preserve">miksowanie, ubijanie, mieszanie, ucieranie, wyrabianie ciasta </w:t>
            </w:r>
          </w:p>
          <w:p w:rsidR="00C901CD" w:rsidRDefault="0036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misa o poj.  min. 4.5 l, </w:t>
            </w:r>
          </w:p>
          <w:p w:rsidR="00C901CD" w:rsidRDefault="0036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przystawka </w:t>
            </w:r>
            <w:r>
              <w:rPr>
                <w:rFonts w:ascii="Times New Roman" w:eastAsia="ArialMT" w:hAnsi="Times New Roman"/>
              </w:rPr>
              <w:t xml:space="preserve">do mielenia mięsa </w:t>
            </w:r>
          </w:p>
          <w:p w:rsidR="00C901CD" w:rsidRDefault="0036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eastAsia="ArialMT" w:hAnsi="Times New Roman"/>
                <w:b/>
                <w:kern w:val="3"/>
              </w:rPr>
            </w:pPr>
            <w:r>
              <w:rPr>
                <w:rFonts w:ascii="Times New Roman" w:eastAsia="ArialMT" w:hAnsi="Times New Roman"/>
                <w:b/>
                <w:kern w:val="3"/>
              </w:rPr>
              <w:t>Ręczny mikser zanurzeniowy i rózga (</w:t>
            </w:r>
            <w:proofErr w:type="spellStart"/>
            <w:r>
              <w:rPr>
                <w:rFonts w:ascii="Times New Roman" w:eastAsia="ArialMT" w:hAnsi="Times New Roman"/>
                <w:b/>
                <w:kern w:val="3"/>
              </w:rPr>
              <w:t>blender</w:t>
            </w:r>
            <w:proofErr w:type="spellEnd"/>
            <w:r>
              <w:rPr>
                <w:rFonts w:ascii="Times New Roman" w:eastAsia="ArialMT" w:hAnsi="Times New Roman"/>
                <w:b/>
                <w:kern w:val="3"/>
              </w:rPr>
              <w:t>):</w:t>
            </w:r>
          </w:p>
          <w:p w:rsidR="00C901CD" w:rsidRDefault="00367B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="Times New Roman" w:eastAsia="ArialMT" w:hAnsi="Times New Roman"/>
              </w:rPr>
              <w:t>moc</w:t>
            </w:r>
            <w:r>
              <w:rPr>
                <w:rFonts w:ascii="Times New Roman" w:hAnsi="Times New Roman"/>
              </w:rPr>
              <w:t xml:space="preserve"> min.800-</w:t>
            </w:r>
            <w:r>
              <w:rPr>
                <w:rFonts w:ascii="Times New Roman" w:eastAsia="ArialMT" w:hAnsi="Times New Roman"/>
              </w:rPr>
              <w:t xml:space="preserve">1000 W, </w:t>
            </w:r>
          </w:p>
          <w:p w:rsidR="00C901CD" w:rsidRDefault="00367B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kołnierz </w:t>
            </w:r>
            <w:proofErr w:type="spellStart"/>
            <w:r>
              <w:rPr>
                <w:rFonts w:ascii="Times New Roman" w:eastAsia="ArialMT" w:hAnsi="Times New Roman"/>
              </w:rPr>
              <w:t>antybryzgowy</w:t>
            </w:r>
            <w:proofErr w:type="spellEnd"/>
            <w:r>
              <w:rPr>
                <w:rFonts w:ascii="Times New Roman" w:eastAsia="ArialMT" w:hAnsi="Times New Roman"/>
              </w:rPr>
              <w:t xml:space="preserve">, </w:t>
            </w:r>
          </w:p>
          <w:p w:rsidR="00C901CD" w:rsidRDefault="00367B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funkcja turbo, min. 4 poziomy prędkości </w:t>
            </w:r>
          </w:p>
          <w:p w:rsidR="00C901CD" w:rsidRDefault="00367B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  <w:p w:rsidR="00C901CD" w:rsidRDefault="00C901CD">
            <w:pPr>
              <w:pStyle w:val="Akapitzlist"/>
              <w:spacing w:after="0" w:line="240" w:lineRule="auto"/>
              <w:jc w:val="both"/>
              <w:rPr>
                <w:rFonts w:ascii="Times New Roman" w:eastAsia="ArialMT" w:hAnsi="Times New Roman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eastAsia="ArialMT" w:hAnsi="Times New Roman"/>
                <w:b/>
                <w:kern w:val="3"/>
              </w:rPr>
            </w:pPr>
            <w:r>
              <w:rPr>
                <w:rFonts w:ascii="Times New Roman" w:eastAsia="ArialMT" w:hAnsi="Times New Roman"/>
                <w:b/>
                <w:kern w:val="3"/>
              </w:rPr>
              <w:t xml:space="preserve">Odkurzacz: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moc silnika [W] +/- 100 – 900; 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odkurzacz workowy;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poziom </w:t>
            </w:r>
            <w:r>
              <w:rPr>
                <w:rFonts w:ascii="Times New Roman" w:eastAsia="ArialMT" w:hAnsi="Times New Roman"/>
              </w:rPr>
              <w:t>hałasu [</w:t>
            </w:r>
            <w:proofErr w:type="spellStart"/>
            <w:r>
              <w:rPr>
                <w:rFonts w:ascii="Times New Roman" w:eastAsia="ArialMT" w:hAnsi="Times New Roman"/>
              </w:rPr>
              <w:t>dB</w:t>
            </w:r>
            <w:proofErr w:type="spellEnd"/>
            <w:r>
              <w:rPr>
                <w:rFonts w:ascii="Times New Roman" w:eastAsia="ArialMT" w:hAnsi="Times New Roman"/>
              </w:rPr>
              <w:t xml:space="preserve">] do 79;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długość przewodu [m]: 8,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ergonomiczny uchwyt, gumowe kółka,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łączenie rury </w:t>
            </w:r>
            <w:proofErr w:type="spellStart"/>
            <w:r>
              <w:rPr>
                <w:rFonts w:ascii="Times New Roman" w:eastAsia="ArialMT" w:hAnsi="Times New Roman"/>
              </w:rPr>
              <w:t>ActiveLock</w:t>
            </w:r>
            <w:proofErr w:type="spellEnd"/>
            <w:r>
              <w:rPr>
                <w:rFonts w:ascii="Times New Roman" w:eastAsia="ArialMT" w:hAnsi="Times New Roman"/>
              </w:rPr>
              <w:t xml:space="preserve">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łagodny rozruch silnika,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obrotowe mocowanie węża,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regulacja mocy,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wskaźnik zapełnienia worka,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3-kołowy system jezdny;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zasilanie 230v;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>zasilan</w:t>
            </w:r>
            <w:r>
              <w:rPr>
                <w:rFonts w:ascii="Times New Roman" w:eastAsia="ArialMT" w:hAnsi="Times New Roman"/>
              </w:rPr>
              <w:t xml:space="preserve">ia sieciowe;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automatyczny zwijacz przewodu; </w:t>
            </w:r>
          </w:p>
          <w:p w:rsidR="00C901CD" w:rsidRDefault="00367B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3"/>
              </w:rPr>
            </w:pPr>
            <w:proofErr w:type="spellStart"/>
            <w:r>
              <w:rPr>
                <w:rFonts w:ascii="Times New Roman" w:hAnsi="Times New Roman"/>
                <w:b/>
                <w:kern w:val="3"/>
              </w:rPr>
              <w:t>Frytownica</w:t>
            </w:r>
            <w:proofErr w:type="spellEnd"/>
            <w:r>
              <w:rPr>
                <w:rFonts w:ascii="Times New Roman" w:hAnsi="Times New Roman"/>
                <w:b/>
                <w:kern w:val="3"/>
              </w:rPr>
              <w:t xml:space="preserve"> 1-komorowa: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elektryczna,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o</w:t>
            </w:r>
            <w:r>
              <w:rPr>
                <w:rFonts w:ascii="Times New Roman" w:hAnsi="Times New Roman"/>
                <w:lang w:eastAsia="pl-PL"/>
              </w:rPr>
              <w:t xml:space="preserve">budowa wykonana ze stali nierdzewnej,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płyta górna o grubości min. 2mm,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wymiar kosza nie przekraczający wymiarów 210x300x120 mm,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moc 11,2- 12 kW,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wymiary wanny nie przekraczające 240x350x80 mm,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pokrywa wanny,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zawór spustowy,  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pojemnik na fryturę z filtrem w podstawie,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grzałka obrotowa, </w:t>
            </w:r>
          </w:p>
          <w:p w:rsidR="00C901CD" w:rsidRDefault="00367B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Krajalnica do wędlin i serów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: </w:t>
            </w:r>
          </w:p>
          <w:p w:rsidR="00C901CD" w:rsidRDefault="00367BE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średnica noża min.300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mm, </w:t>
            </w:r>
          </w:p>
          <w:p w:rsidR="00C901CD" w:rsidRDefault="00367BE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 z powlekanego aluminium, </w:t>
            </w:r>
          </w:p>
          <w:p w:rsidR="00C901CD" w:rsidRDefault="00367BE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wbudowana ostrzałka; </w:t>
            </w:r>
          </w:p>
          <w:p w:rsidR="00C901CD" w:rsidRDefault="00367BE3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hAnsi="Times New Roman"/>
              </w:rPr>
              <w:t>gwarancja min. 12 miesięcy</w:t>
            </w:r>
          </w:p>
          <w:p w:rsidR="00C901CD" w:rsidRDefault="00C901CD">
            <w:pPr>
              <w:pStyle w:val="Akapitzlist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Wyciskarka domowa wolnoobrotowa do warzyw i owoców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moc min. 200 W;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obudowa wykonana  z tworzywa sztucznego,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asynchroniczny silnik,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forma otworu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wsadowego umożliwiająca ciągłe podawanie owoców i warzyw, antypoślizgowe nóżki,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pionowa,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pojemnik na sok wyjmowany 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zbiornik na miąższ</w:t>
            </w:r>
          </w:p>
          <w:p w:rsidR="00C901CD" w:rsidRDefault="00367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Ekspres automatyczny do kawy z wysuwanymi szufladami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, </w:t>
            </w:r>
          </w:p>
          <w:p w:rsidR="00C901CD" w:rsidRDefault="00367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dotykowy ekran, </w:t>
            </w:r>
          </w:p>
          <w:p w:rsidR="00C901CD" w:rsidRDefault="00367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pojemnik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na mleko, </w:t>
            </w:r>
          </w:p>
          <w:p w:rsidR="00C901CD" w:rsidRDefault="00367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ciśnienie min. 19 bar, </w:t>
            </w:r>
          </w:p>
          <w:p w:rsidR="00C901CD" w:rsidRDefault="00367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pojemność zbiornika na kawę min. 300 g, </w:t>
            </w:r>
          </w:p>
          <w:p w:rsidR="00C901CD" w:rsidRDefault="00367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zbiornik na wodę o poj.min.1,8 l.; </w:t>
            </w:r>
          </w:p>
          <w:p w:rsidR="00C901CD" w:rsidRDefault="00367B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Warnik 20 l</w:t>
            </w:r>
          </w:p>
          <w:p w:rsidR="00C901CD" w:rsidRDefault="00367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zasilanie 230V, </w:t>
            </w:r>
          </w:p>
          <w:p w:rsidR="00C901CD" w:rsidRDefault="00367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stal nierdzewna; </w:t>
            </w:r>
          </w:p>
          <w:p w:rsidR="00C901CD" w:rsidRDefault="00367BE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lastRenderedPageBreak/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Toster na 4 kromki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 </w:t>
            </w:r>
          </w:p>
          <w:p w:rsidR="00C901CD" w:rsidRDefault="00367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moc: min 1500 W; </w:t>
            </w:r>
          </w:p>
          <w:p w:rsidR="00C901CD" w:rsidRDefault="00367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materiał: stal szlachetna, </w:t>
            </w:r>
          </w:p>
          <w:p w:rsidR="00C901CD" w:rsidRDefault="00367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termoizolowane tworzywo; </w:t>
            </w:r>
          </w:p>
          <w:p w:rsidR="00C901CD" w:rsidRDefault="00367BE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bookmarkStart w:id="2" w:name="_Hlk189491576"/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Opiekacz na 4 kanapki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, </w:t>
            </w:r>
          </w:p>
          <w:p w:rsidR="00C901CD" w:rsidRDefault="00367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moc: min. 1200 W, </w:t>
            </w:r>
          </w:p>
          <w:p w:rsidR="00C901CD" w:rsidRDefault="00367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Roboto" w:hAnsi="Roboto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typoślizgowe nóżki, </w:t>
            </w:r>
          </w:p>
          <w:p w:rsidR="00C901CD" w:rsidRDefault="00367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lampka kontrolna, </w:t>
            </w:r>
          </w:p>
          <w:p w:rsidR="00C901CD" w:rsidRDefault="00367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termostat, </w:t>
            </w:r>
          </w:p>
          <w:p w:rsidR="00C901CD" w:rsidRDefault="00367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obudowa z tworzywa sztucznego lub metal</w:t>
            </w:r>
            <w:bookmarkEnd w:id="2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</w:p>
          <w:p w:rsidR="00C901CD" w:rsidRDefault="00367BE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  <w:p w:rsidR="00C901CD" w:rsidRDefault="00C901CD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Gofrownica</w:t>
            </w:r>
            <w:proofErr w:type="spellEnd"/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 xml:space="preserve"> 1600 W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 </w:t>
            </w:r>
          </w:p>
          <w:p w:rsidR="00C901CD" w:rsidRDefault="00367BE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liczba wypieków - 2;  </w:t>
            </w:r>
          </w:p>
          <w:p w:rsidR="00C901CD" w:rsidRDefault="00367BE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regulacja temperatury, </w:t>
            </w:r>
          </w:p>
          <w:p w:rsidR="00C901CD" w:rsidRDefault="00367BE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stal nierdzewna , </w:t>
            </w:r>
          </w:p>
          <w:p w:rsidR="00C901CD" w:rsidRDefault="00367BE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kolor srebrno-czarny; </w:t>
            </w:r>
          </w:p>
          <w:p w:rsidR="00C901CD" w:rsidRDefault="00367BE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kern w:val="3"/>
                <w:lang w:eastAsia="pl-PL"/>
              </w:rPr>
              <w:t>Robot wielofunkcyjny do kuchni</w:t>
            </w:r>
            <w:r>
              <w:rPr>
                <w:rFonts w:ascii="Times New Roman" w:eastAsia="Times New Roman" w:hAnsi="Times New Roman"/>
                <w:kern w:val="3"/>
                <w:lang w:eastAsia="pl-PL"/>
              </w:rPr>
              <w:t xml:space="preserve">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funkcje: mieszanie,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blendowanie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pl-PL"/>
              </w:rPr>
              <w:t>siekanie, mielenie, gotowanie, parowanie. ważenie składników, emulgowanie, podgrzewanie, wyrabianie ciasta;</w:t>
            </w:r>
            <w:r>
              <w:rPr>
                <w:rFonts w:ascii="Roboto" w:eastAsia="Times New Roman" w:hAnsi="Roboto"/>
                <w:color w:val="111111"/>
                <w:kern w:val="0"/>
                <w:lang w:eastAsia="pl-PL"/>
              </w:rPr>
              <w:t xml:space="preserve">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moc: min. 1500 W,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maksymalne obroty: 100 – 10700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>obr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./min,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pojemność minimalna naczynia miksującego: min.2.0 litra,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>wielkość wyświetlacza: 6,8 c</w:t>
            </w: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ala,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waga z dokładnością do 1 g,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wyciągany przewód,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silnik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>reluktancyjny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>bezszczotkowy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),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</w:pPr>
            <w:r>
              <w:rPr>
                <w:rFonts w:ascii="Times New Roman" w:eastAsia="Times New Roman" w:hAnsi="Times New Roman"/>
                <w:color w:val="111111"/>
                <w:kern w:val="0"/>
                <w:lang w:eastAsia="pl-PL"/>
              </w:rPr>
              <w:t xml:space="preserve">konstrukcja dzbankowa kielicha; </w:t>
            </w:r>
          </w:p>
          <w:p w:rsidR="00C901CD" w:rsidRDefault="00367BE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</w:rPr>
              <w:t>gwarancja min. 12 miesięcy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</w:pPr>
            <w:r>
              <w:rPr>
                <w:rStyle w:val="Hipercze"/>
                <w:rFonts w:ascii="Times New Roman" w:hAnsi="Times New Roman"/>
                <w:color w:val="000000"/>
                <w:kern w:val="3"/>
              </w:rPr>
              <w:lastRenderedPageBreak/>
              <w:t>Razem:</w:t>
            </w:r>
          </w:p>
        </w:tc>
        <w:tc>
          <w:tcPr>
            <w:tcW w:w="6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</w:rPr>
            </w:pPr>
          </w:p>
        </w:tc>
      </w:tr>
    </w:tbl>
    <w:p w:rsidR="00C901CD" w:rsidRDefault="00C901CD">
      <w:pPr>
        <w:jc w:val="both"/>
      </w:pPr>
    </w:p>
    <w:p w:rsidR="00C901CD" w:rsidRDefault="00367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Część 10 Sprzęt AGD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6488"/>
        <w:gridCol w:w="1415"/>
        <w:gridCol w:w="1056"/>
        <w:gridCol w:w="910"/>
        <w:gridCol w:w="910"/>
        <w:gridCol w:w="910"/>
      </w:tblGrid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Kod  CPV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Nazwa i szczegółowe wymagania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Jednostka miary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  <w:kern w:val="3"/>
              </w:rPr>
              <w:t>Ilość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netto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VAT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</w:rPr>
              <w:t>Cena brutto</w:t>
            </w: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                                                                                                              39220000-0 Sprzęt kuchenny, artykuły gospodarstwa domowego i artykuły domowe oraz artykuły cateringowe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eastAsia="ArialMT" w:hAnsi="Times New Roman"/>
                <w:kern w:val="3"/>
              </w:rPr>
              <w:t>Łyżka ced</w:t>
            </w:r>
            <w:r>
              <w:rPr>
                <w:rFonts w:ascii="Times New Roman" w:eastAsia="ArialMT" w:hAnsi="Times New Roman"/>
                <w:kern w:val="3"/>
              </w:rPr>
              <w:t>zakowa siatkowa – z rączką, stal nierdzewna   śr. min. 20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Sito stalowe podwójna siatka   śr. min. 20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eastAsia="ArialMT" w:hAnsi="Times New Roman"/>
                <w:kern w:val="3"/>
              </w:rPr>
              <w:t>Chochla stal nierdzewna  0,2 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eastAsia="ArialMT" w:hAnsi="Times New Roman"/>
                <w:kern w:val="3"/>
              </w:rPr>
              <w:t xml:space="preserve">Chochla stal </w:t>
            </w:r>
            <w:r>
              <w:rPr>
                <w:rFonts w:ascii="Times New Roman" w:eastAsia="ArialMT" w:hAnsi="Times New Roman"/>
                <w:kern w:val="3"/>
              </w:rPr>
              <w:t>nierdzewna  0,5 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Chochla stal nierdzewna  1 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Deska z tworzywa HACCP PE wymiary : długość min.450 mm,  szerokość  min /300 mm, różne kolory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Deska z </w:t>
            </w:r>
            <w:r>
              <w:rPr>
                <w:rFonts w:ascii="Times New Roman" w:eastAsia="ArialMT" w:hAnsi="Times New Roman"/>
                <w:kern w:val="3"/>
              </w:rPr>
              <w:t>tworzywa HACCP PE z wycięciem, wymiary: długość min.450 mm,  szerokość  min /300 mm, różne kolory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Dzbanek miarka z polipropylenu 2l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Dzbanki do wody pojemność min 1 litr, szkło wysokość </w:t>
            </w: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min 20 cm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Garnek średni 42,5 l,  do 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Garnek średni 31 l , do 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Garnek średni 23 l, do </w:t>
            </w:r>
            <w:r>
              <w:rPr>
                <w:rFonts w:ascii="Times New Roman" w:eastAsia="ArialMT" w:hAnsi="Times New Roman"/>
                <w:kern w:val="3"/>
              </w:rPr>
              <w:t>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Garnek niski 20 l , do 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Garnek niski 14 l, do 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Garnek średni</w:t>
            </w:r>
            <w:r>
              <w:rPr>
                <w:rFonts w:ascii="Times New Roman" w:eastAsia="ArialMT" w:hAnsi="Times New Roman"/>
                <w:kern w:val="3"/>
              </w:rPr>
              <w:t xml:space="preserve"> 6,5 l , do 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Garnek niski 4,5 l , do kuchenki indukcyjnej + pokrywka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Łyżka cedzakowa długość min. 30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Misa stalowa z </w:t>
            </w:r>
            <w:r>
              <w:rPr>
                <w:rFonts w:ascii="Times New Roman" w:eastAsia="ArialMT" w:hAnsi="Times New Roman"/>
                <w:kern w:val="3"/>
              </w:rPr>
              <w:t>wygiętym rantem 2l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tabs>
                <w:tab w:val="center" w:pos="4119"/>
              </w:tabs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Misa stalowa z wygiętym rantem 3,1lgwarancja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Zestaw noży kuchennych w drewnianym bloku (min.5 noży w zestawie, m.in: nóż do chleba 1 szt.,  nóż kuchenny do pomidorów ząbkowany 1 </w:t>
            </w:r>
            <w:r>
              <w:rPr>
                <w:rFonts w:ascii="Times New Roman" w:eastAsia="ArialMT" w:hAnsi="Times New Roman"/>
                <w:kern w:val="3"/>
              </w:rPr>
              <w:t xml:space="preserve">szt., nóż do jarzyn ząbkowany 1szt., nóż do jarzyn 1 </w:t>
            </w:r>
            <w:proofErr w:type="spellStart"/>
            <w:r>
              <w:rPr>
                <w:rFonts w:ascii="Times New Roman" w:eastAsia="ArialMT" w:hAnsi="Times New Roman"/>
                <w:kern w:val="3"/>
              </w:rPr>
              <w:t>szt</w:t>
            </w:r>
            <w:proofErr w:type="spellEnd"/>
            <w:r>
              <w:rPr>
                <w:rFonts w:ascii="Times New Roman" w:eastAsia="ArialMT" w:hAnsi="Times New Roman"/>
                <w:kern w:val="3"/>
              </w:rPr>
              <w:t>, nóż stekowy 1 szt.)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Zestaw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Nóż do filetowania giętki dł. 15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Nóż kuchenny wąski dł. 18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Nóż do </w:t>
            </w:r>
            <w:r>
              <w:rPr>
                <w:rFonts w:ascii="Times New Roman" w:eastAsia="ArialMT" w:hAnsi="Times New Roman"/>
                <w:kern w:val="3"/>
              </w:rPr>
              <w:t>trybowania - szlif kulowy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Nóż do warzyw dł.10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Nóż uniwersalny dł. 21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Manualna ostrzałka do noży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Nóż do sera dł. 14</w:t>
            </w:r>
            <w:r>
              <w:rPr>
                <w:rFonts w:ascii="Times New Roman" w:eastAsia="ArialMT" w:hAnsi="Times New Roman"/>
                <w:kern w:val="3"/>
              </w:rPr>
              <w:t xml:space="preserve">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Otwieracz do konserw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Patelnia aluminiowa z powłoką teflonową do naleśników, do kuchenki indukcyjnej, śr. min.25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Patelnia aluminiowa z powłoką </w:t>
            </w:r>
            <w:r>
              <w:rPr>
                <w:rFonts w:ascii="Times New Roman" w:eastAsia="ArialMT" w:hAnsi="Times New Roman"/>
                <w:kern w:val="3"/>
              </w:rPr>
              <w:t>nieprzywierającą, do kuchenki indukcyjnej,  śr.min.40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Rondel ze stali nierdzewnej z powłoką nieprzywierającą, gwarancja 12 miesięcy z pokrywką, do kuchenki indukcyjnej; pojemność min. 1,2 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Żeliwny kociołek do zup, pojemność min. 10 l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Dyspenser do soku, min. 8 l gwarancja 12 miesięcy gwarancja 12 miesięcy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Podwójny słój szklany z kranikiem na stojaku, pojemność 2 x 4l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Rózga stalowa,  dł. min. 30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Szczypce kuchenne , dł. min. 24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Wieszak/</w:t>
            </w:r>
            <w:proofErr w:type="spellStart"/>
            <w:r>
              <w:rPr>
                <w:rFonts w:ascii="Times New Roman" w:eastAsia="ArialMT" w:hAnsi="Times New Roman"/>
                <w:kern w:val="3"/>
              </w:rPr>
              <w:t>stjak</w:t>
            </w:r>
            <w:proofErr w:type="spellEnd"/>
            <w:r>
              <w:rPr>
                <w:rFonts w:ascii="Times New Roman" w:eastAsia="ArialMT" w:hAnsi="Times New Roman"/>
                <w:kern w:val="3"/>
              </w:rPr>
              <w:t xml:space="preserve"> na pokrywki 6 szt.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Drewniana stolnica </w:t>
            </w:r>
            <w:r>
              <w:rPr>
                <w:rFonts w:ascii="Times New Roman" w:eastAsia="ArialMT" w:hAnsi="Times New Roman"/>
                <w:kern w:val="3"/>
              </w:rPr>
              <w:t>wymiary min. 40x49cm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Termometr elektroniczny kuchenny z wyświetlaczem pomiaru LCD, sonda szpilkowa, zakres pomiaru temperatury  od - 50  do 300 °C, gwarancja min. 12 miesięcy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Wyciskacz do cytryn gwarancja 12 </w:t>
            </w:r>
            <w:r>
              <w:rPr>
                <w:rFonts w:ascii="Times New Roman" w:eastAsia="ArialMT" w:hAnsi="Times New Roman"/>
                <w:kern w:val="3"/>
              </w:rPr>
              <w:t>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Wyciskacz do czosnku jednoelementowy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Łopatka powlekana – perforowana non </w:t>
            </w:r>
            <w:proofErr w:type="spellStart"/>
            <w:r>
              <w:rPr>
                <w:rFonts w:ascii="Times New Roman" w:eastAsia="ArialMT" w:hAnsi="Times New Roman"/>
                <w:kern w:val="3"/>
              </w:rPr>
              <w:t>stick</w:t>
            </w:r>
            <w:proofErr w:type="spellEnd"/>
            <w:r>
              <w:rPr>
                <w:rFonts w:ascii="Times New Roman" w:eastAsia="ArialMT" w:hAnsi="Times New Roman"/>
                <w:kern w:val="3"/>
              </w:rPr>
              <w:t xml:space="preserve"> z zaokrąglonymi brzegami do patelni teflonowych; długość: min. 30 cm.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Tłuczek do mięsa –</w:t>
            </w:r>
            <w:r>
              <w:rPr>
                <w:rFonts w:ascii="Times New Roman" w:eastAsia="ArialMT" w:hAnsi="Times New Roman"/>
                <w:kern w:val="3"/>
              </w:rPr>
              <w:t xml:space="preserve"> aluminiowy na drewnianej rączce;  dł.min.20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Wałek drewniany do ciasta; dł. min. 59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Suszarka do naczyń plastikowa, wymiary:  dl.46 cm  szer. 37 cm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Pojemnik GN 1/1-020 Prix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Pojemnik GN 1/1-065 Prix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Pojemnik GN 1/1-065 Prix perforowany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Pojemnik GN 1/3-150 Prix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Pokrywa </w:t>
            </w:r>
            <w:r>
              <w:rPr>
                <w:rFonts w:ascii="Times New Roman" w:eastAsia="ArialMT" w:hAnsi="Times New Roman"/>
                <w:kern w:val="3"/>
              </w:rPr>
              <w:t>GN 1/3 Prix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Pojemnik GN 1/6-150 Prix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     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>Pokrywa GN 1/6 Prix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eastAsia="ArialMT" w:hAnsi="Times New Roman"/>
                <w:kern w:val="3"/>
              </w:rPr>
              <w:t>Pojemniki plastikowe na żywność z pokrywkami, min.15 sztuk w komplecie , możliwość mycia w</w:t>
            </w:r>
            <w:r>
              <w:rPr>
                <w:rFonts w:ascii="Times New Roman" w:eastAsia="ArialMT" w:hAnsi="Times New Roman"/>
                <w:kern w:val="3"/>
              </w:rPr>
              <w:t xml:space="preserve"> zmywarce, mrożenia i piętrowania; wyprodukowane z tworzywa przeznaczonego do kontaktu z żywnością, przystosowane do kontaktu z temperaturą od -30°C do +90°C; certyfikat potwierdzający brak szkodliwego BPA, wymiary i kształty: pojemnik kwadratowy 750 ml (m</w:t>
            </w:r>
            <w:r>
              <w:rPr>
                <w:rFonts w:ascii="Times New Roman" w:eastAsia="ArialMT" w:hAnsi="Times New Roman"/>
                <w:kern w:val="3"/>
              </w:rPr>
              <w:t>in.5 sztuk),  pojemnik kwadratowy 950 ml (min.5 sztuk), pojemnik okrągły 750 ml (min.5 sztuk); m</w:t>
            </w:r>
            <w:r>
              <w:rPr>
                <w:rFonts w:ascii="Times New Roman" w:hAnsi="Times New Roman"/>
                <w:kern w:val="3"/>
              </w:rPr>
              <w:t>ateriał wykonania: tworzywo sztuczne</w:t>
            </w:r>
          </w:p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komplet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eastAsia="ArialMT" w:hAnsi="Times New Roman"/>
                <w:kern w:val="3"/>
              </w:rPr>
              <w:t xml:space="preserve">Pojemnik plastikowy na żywność z pokrywką, możliwość mycia w zmywarce, mrożenia i </w:t>
            </w:r>
            <w:r>
              <w:rPr>
                <w:rFonts w:ascii="Times New Roman" w:eastAsia="ArialMT" w:hAnsi="Times New Roman"/>
                <w:kern w:val="3"/>
              </w:rPr>
              <w:t>piętrowania; wyprodukowany z tworzywa przeznaczonego do kontaktu z żywnością, przystosowany do kontaktu z temperaturą od -30°C do +90°C; certyfikat potwierdzający brak szkodliwego BPA, wymiary: wysokość:. 8,5-12,00 cm,  długość: 28-30 cm,  szerokość: 19-21</w:t>
            </w:r>
            <w:r>
              <w:rPr>
                <w:rFonts w:ascii="Times New Roman" w:eastAsia="ArialMT" w:hAnsi="Times New Roman"/>
                <w:kern w:val="3"/>
              </w:rPr>
              <w:t xml:space="preserve"> cm; m</w:t>
            </w:r>
            <w:r>
              <w:rPr>
                <w:rFonts w:ascii="Times New Roman" w:hAnsi="Times New Roman"/>
                <w:kern w:val="3"/>
              </w:rPr>
              <w:t xml:space="preserve">ateriał wykonania: tworzywo sztuczne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eastAsia="ArialMT" w:hAnsi="Times New Roman"/>
                <w:kern w:val="3"/>
              </w:rPr>
            </w:pPr>
            <w:r>
              <w:rPr>
                <w:rFonts w:ascii="Times New Roman" w:eastAsia="ArialMT" w:hAnsi="Times New Roman"/>
                <w:kern w:val="3"/>
              </w:rPr>
              <w:t xml:space="preserve">Naczynie żaroodporne z pokrywką, rozmiar – 4,6 l;  kształt – kwadratowy, materiał: szkło </w:t>
            </w:r>
            <w:proofErr w:type="spellStart"/>
            <w:r>
              <w:rPr>
                <w:rFonts w:ascii="Times New Roman" w:eastAsia="ArialMT" w:hAnsi="Times New Roman"/>
                <w:kern w:val="3"/>
              </w:rPr>
              <w:t>borokrzemowe</w:t>
            </w:r>
            <w:proofErr w:type="spellEnd"/>
            <w:r>
              <w:rPr>
                <w:rFonts w:ascii="Times New Roman" w:eastAsia="ArialMT" w:hAnsi="Times New Roman"/>
                <w:kern w:val="3"/>
              </w:rPr>
              <w:t xml:space="preserve">; przystosowane do </w:t>
            </w:r>
            <w:r>
              <w:rPr>
                <w:rFonts w:ascii="Times New Roman" w:eastAsia="ArialMT" w:hAnsi="Times New Roman"/>
                <w:kern w:val="3"/>
              </w:rPr>
              <w:lastRenderedPageBreak/>
              <w:t>kontaktu z temperaturą od -40 do +300°C, możliwość mycia w</w:t>
            </w:r>
            <w:r>
              <w:rPr>
                <w:rFonts w:ascii="Times New Roman" w:eastAsia="ArialMT" w:hAnsi="Times New Roman"/>
                <w:kern w:val="3"/>
              </w:rPr>
              <w:t xml:space="preserve"> zmywarce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lastRenderedPageBreak/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Blacha do ciasta –. kolor: czarny materiał: stal nierdzewna zastosowanie: piekarnik, długość: 36 cm, wysokość: 6 cm, szerokość: 24,5 cm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Blacha do ciasta- </w:t>
            </w:r>
            <w:proofErr w:type="spellStart"/>
            <w:r>
              <w:rPr>
                <w:rFonts w:ascii="Times New Roman" w:hAnsi="Times New Roman"/>
                <w:kern w:val="3"/>
              </w:rPr>
              <w:t>keksówka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- kolor: czarny</w:t>
            </w:r>
            <w:r>
              <w:rPr>
                <w:rFonts w:ascii="Times New Roman" w:hAnsi="Times New Roman"/>
                <w:kern w:val="3"/>
              </w:rPr>
              <w:t xml:space="preserve"> materiał: stal nierdzewna zastosowanie: piekarnik, długość: 31  cm, wysokość: 7 cm,  szerokość: 11cm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bCs/>
                <w:kern w:val="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bookmarkStart w:id="3" w:name="_Hlk189491547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Brytfanna żeliwna do pieczenia, pojemność  min. 6 l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Brytfanna  emaliowana do </w:t>
            </w:r>
            <w:r>
              <w:rPr>
                <w:rFonts w:ascii="Times New Roman" w:hAnsi="Times New Roman"/>
                <w:kern w:val="3"/>
              </w:rPr>
              <w:t xml:space="preserve">pieczenia, pojemność min. 5l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</w:p>
        </w:tc>
      </w:tr>
      <w:bookmarkEnd w:id="3"/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Tarka kuchenna - </w:t>
            </w:r>
            <w:proofErr w:type="spellStart"/>
            <w:r>
              <w:rPr>
                <w:rFonts w:ascii="Times New Roman" w:hAnsi="Times New Roman"/>
                <w:kern w:val="3"/>
              </w:rPr>
              <w:t>szesciokątna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tarka wykonana ze stali nierdzewnej, wys. Min 19cm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proofErr w:type="spellStart"/>
            <w:r>
              <w:rPr>
                <w:rFonts w:ascii="Times New Roman" w:hAnsi="Times New Roman"/>
                <w:kern w:val="3"/>
              </w:rPr>
              <w:t>Przyprawniki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– 5 pojemników w komplecie; wykonane z wysokiej jakości szkła;  </w:t>
            </w:r>
            <w:r>
              <w:rPr>
                <w:rFonts w:ascii="Times New Roman" w:hAnsi="Times New Roman"/>
                <w:kern w:val="3"/>
              </w:rPr>
              <w:t xml:space="preserve">przeznaczone do kontaktu z żywnością; do przypraw, soli lub pieprzu; wymiary: (+/- 1 cm – wys./szer.) wysokość: 11 cm, średnica dna: 4 cm, średnica dziurek: 1-1,5 mm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 xml:space="preserve">komplet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Ścierka kuchenna–rozmiar: min. 50 cm x 70 cm,  </w:t>
            </w:r>
            <w:r>
              <w:rPr>
                <w:rFonts w:ascii="Times New Roman" w:hAnsi="Times New Roman"/>
                <w:kern w:val="3"/>
              </w:rPr>
              <w:t xml:space="preserve">materiał:100% micro fibra/bawełna, różne kolory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40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Kosz na odpadki-  kosz na śmieci - trójdzielny, przeznaczony do segregacji odpadów, </w:t>
            </w:r>
          </w:p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z podstawą i pokrywą, na kółkach, pojemność do 120 litrów, śr. min 46 cm, wys. min. 74 </w:t>
            </w:r>
            <w:r>
              <w:rPr>
                <w:rFonts w:ascii="Times New Roman" w:hAnsi="Times New Roman"/>
                <w:kern w:val="3"/>
              </w:rPr>
              <w:t>cm,</w:t>
            </w:r>
            <w:r>
              <w:rPr>
                <w:rFonts w:ascii="Times New Roman" w:eastAsia="ArialMT" w:hAnsi="Times New Roman"/>
                <w:kern w:val="3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Talerz biały płaski 27 cm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Talerz biały głęboki 22,5 cm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Talerz deserowy 19 cm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Miseczka 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bulionówka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, min. 250 ml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 xml:space="preserve">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Miska szklana, min. 500 ml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Miska plastikowa , min. 500 ml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Półmisek biały owalny szklany do serwowania,  min. 30x20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Półmisek biały owalny szklany do serwowania,  min. 35,5x25cm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Kolorowy kubek ceramiczny o pojemności min. 300 ml 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Kubek szkło bezbarwne hartowane, 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>roz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. 24 cl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Szklanki do napojów wysokość min 10 cm, szkło hartowane przezroczyste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Filiżanka ze spodkiem biała, min. 230 ml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Pucharki do deserów i lodów, 180 ml szklane, komplet 6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 xml:space="preserve">gwarancja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komplet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pStyle w:val="Default"/>
              <w:textAlignment w:val="auto"/>
            </w:pPr>
            <w:r>
              <w:rPr>
                <w:rFonts w:ascii="Times New Roman" w:hAnsi="Times New Roman" w:cs="Times New Roman"/>
                <w:color w:val="auto"/>
                <w:kern w:val="3"/>
                <w:sz w:val="22"/>
                <w:szCs w:val="22"/>
              </w:rPr>
              <w:t xml:space="preserve">Zestaw sztućców (łyżka, widelec, nóż, widelczyk do ciasta, łyżeczka deserowa), stal nierdzewna 60 sztuk /na 12 osób </w:t>
            </w:r>
            <w:r>
              <w:rPr>
                <w:rFonts w:ascii="Times New Roman" w:eastAsia="ArialMT" w:hAnsi="Times New Roman" w:cs="Times New Roman"/>
                <w:kern w:val="3"/>
                <w:sz w:val="22"/>
                <w:szCs w:val="22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komplet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Termos do  transportu żywności (do zup-stalowy min 20 l) </w:t>
            </w:r>
            <w:r>
              <w:rPr>
                <w:rFonts w:ascii="Times New Roman" w:eastAsia="ArialMT" w:hAnsi="Times New Roman"/>
                <w:kern w:val="3"/>
              </w:rPr>
              <w:t xml:space="preserve">gwarancja 12 </w:t>
            </w:r>
            <w:r>
              <w:rPr>
                <w:rFonts w:ascii="Times New Roman" w:eastAsia="ArialMT" w:hAnsi="Times New Roman"/>
                <w:kern w:val="3"/>
              </w:rPr>
              <w:t>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Termos stołowy z pompką min. 5 l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Termos dzbanek min. 1,5 l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Rękawica kuchenna bawełniana,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 xml:space="preserve">szt.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300" w:lineRule="atLeast"/>
              <w:textAlignment w:val="auto"/>
            </w:pPr>
            <w:r>
              <w:rPr>
                <w:rFonts w:ascii="Times New Roman" w:hAnsi="Times New Roman"/>
                <w:kern w:val="3"/>
              </w:rPr>
              <w:t xml:space="preserve">Fartuch kuchenny,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długość: 70cm;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szerokość: 62cm; materiał: 50% bawełna, 50% poliester </w:t>
            </w:r>
            <w:r>
              <w:rPr>
                <w:rFonts w:ascii="Times New Roman" w:eastAsia="ArialMT" w:hAnsi="Times New Roman"/>
                <w:kern w:val="3"/>
              </w:rPr>
              <w:t>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300" w:lineRule="atLeast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Obrus biały 120 cm x 160cm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autoSpaceDE w:val="0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>Łapki kuchenne silikonowe</w:t>
            </w:r>
            <w:r>
              <w:rPr>
                <w:rFonts w:ascii="Times New Roman" w:eastAsia="ArialMT" w:hAnsi="Times New Roman"/>
                <w:kern w:val="3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komplet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kern w:val="3"/>
              </w:rPr>
              <w:t>Wózek metalowy -</w:t>
            </w:r>
            <w:r>
              <w:rPr>
                <w:rFonts w:ascii="Times New Roman" w:eastAsia="Times New Roman" w:hAnsi="Times New Roman"/>
                <w:spacing w:val="4"/>
                <w:kern w:val="3"/>
                <w:lang w:eastAsia="pl-PL"/>
              </w:rPr>
              <w:t xml:space="preserve"> w</w:t>
            </w:r>
            <w:r>
              <w:rPr>
                <w:rFonts w:ascii="Times New Roman" w:hAnsi="Times New Roman"/>
                <w:kern w:val="3"/>
              </w:rPr>
              <w:t xml:space="preserve">ózek kelnerski na kółkach, 2-półkowy ze stali </w:t>
            </w:r>
            <w:r>
              <w:rPr>
                <w:rFonts w:ascii="Times New Roman" w:hAnsi="Times New Roman"/>
                <w:kern w:val="3"/>
              </w:rPr>
              <w:t>nierdzewnej uchwyt o profilu okrągłym 800x500x850 mm</w:t>
            </w:r>
            <w:r>
              <w:rPr>
                <w:rFonts w:ascii="Times New Roman" w:eastAsia="ArialMT" w:hAnsi="Times New Roman"/>
                <w:kern w:val="3"/>
              </w:rPr>
              <w:t xml:space="preserve"> gwarancja 12 miesięcy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3"/>
              </w:rPr>
            </w:pPr>
            <w:r>
              <w:rPr>
                <w:rFonts w:ascii="Times New Roman" w:eastAsia="Times New Roman" w:hAnsi="Times New Roman"/>
                <w:bCs/>
                <w:kern w:val="3"/>
              </w:rPr>
              <w:t>szt.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3"/>
              </w:rPr>
            </w:pPr>
          </w:p>
        </w:tc>
      </w:tr>
      <w:tr w:rsidR="00C901CD">
        <w:tblPrEx>
          <w:tblCellMar>
            <w:top w:w="0" w:type="dxa"/>
            <w:bottom w:w="0" w:type="dxa"/>
          </w:tblCellMar>
        </w:tblPrEx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367BE3">
            <w:pPr>
              <w:shd w:val="clear" w:color="auto" w:fill="FFFFFF"/>
              <w:spacing w:after="0" w:line="240" w:lineRule="auto"/>
              <w:textAlignment w:val="auto"/>
            </w:pPr>
            <w:r>
              <w:rPr>
                <w:rStyle w:val="Hipercze"/>
                <w:rFonts w:ascii="Times New Roman" w:hAnsi="Times New Roman"/>
                <w:color w:val="000000"/>
                <w:kern w:val="3"/>
              </w:rPr>
              <w:t>Razem:</w:t>
            </w:r>
          </w:p>
        </w:tc>
        <w:tc>
          <w:tcPr>
            <w:tcW w:w="6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pStyle w:val="Nagwek1"/>
              <w:shd w:val="clear" w:color="auto" w:fill="FFFFFF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kern w:val="3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1CD" w:rsidRDefault="00C901CD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3"/>
              </w:rPr>
            </w:pPr>
          </w:p>
        </w:tc>
      </w:tr>
    </w:tbl>
    <w:p w:rsidR="00C901CD" w:rsidRDefault="00C901CD">
      <w:pPr>
        <w:rPr>
          <w:rFonts w:ascii="Times New Roman" w:hAnsi="Times New Roman"/>
          <w:sz w:val="28"/>
          <w:szCs w:val="28"/>
        </w:rPr>
      </w:pPr>
    </w:p>
    <w:p w:rsidR="00C901CD" w:rsidRDefault="00C901CD">
      <w:pPr>
        <w:jc w:val="both"/>
      </w:pPr>
    </w:p>
    <w:sectPr w:rsidR="00C90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BE3" w:rsidRDefault="00367BE3">
      <w:pPr>
        <w:spacing w:after="0" w:line="240" w:lineRule="auto"/>
      </w:pPr>
      <w:r>
        <w:separator/>
      </w:r>
    </w:p>
  </w:endnote>
  <w:endnote w:type="continuationSeparator" w:id="0">
    <w:p w:rsidR="00367BE3" w:rsidRDefault="0036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charset w:val="00"/>
    <w:family w:val="auto"/>
    <w:pitch w:val="default"/>
  </w:font>
  <w:font w:name="Roboto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D3" w:rsidRDefault="00BC17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B5" w:rsidRDefault="00367BE3">
    <w:pPr>
      <w:pStyle w:val="Stopka"/>
      <w:jc w:val="center"/>
    </w:pPr>
    <w:r>
      <w:rPr>
        <w:noProof/>
        <w:kern w:val="3"/>
        <w:lang w:eastAsia="pl-PL"/>
      </w:rPr>
      <w:drawing>
        <wp:inline distT="0" distB="0" distL="0" distR="0">
          <wp:extent cx="4822188" cy="475616"/>
          <wp:effectExtent l="0" t="0" r="0" b="634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2188" cy="4756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D3" w:rsidRDefault="00BC1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BE3" w:rsidRDefault="00367B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7BE3" w:rsidRDefault="0036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D3" w:rsidRDefault="00BC17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B5" w:rsidRDefault="00367BE3">
    <w:pPr>
      <w:pStyle w:val="Nagwek"/>
      <w:jc w:val="right"/>
    </w:pPr>
    <w:r>
      <w:t>Załącznik nr 5</w:t>
    </w:r>
    <w:r w:rsidR="00BC17D3">
      <w:t xml:space="preserve"> </w:t>
    </w:r>
    <w:r w:rsidR="00BC17D3">
      <w:t xml:space="preserve">Szczegółowy Opis Przedmiotu </w:t>
    </w:r>
    <w:r w:rsidR="00BC17D3">
      <w:t>Zamówienia</w:t>
    </w: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D3" w:rsidRDefault="00BC17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C2B"/>
    <w:multiLevelType w:val="multilevel"/>
    <w:tmpl w:val="01DC9298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F516D"/>
    <w:multiLevelType w:val="multilevel"/>
    <w:tmpl w:val="2E5CD96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1B4497"/>
    <w:multiLevelType w:val="multilevel"/>
    <w:tmpl w:val="297251C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6318B2"/>
    <w:multiLevelType w:val="multilevel"/>
    <w:tmpl w:val="136201C6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5F10F6"/>
    <w:multiLevelType w:val="multilevel"/>
    <w:tmpl w:val="ACDE4F9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0A4BC0"/>
    <w:multiLevelType w:val="multilevel"/>
    <w:tmpl w:val="88F8F43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9F28E1"/>
    <w:multiLevelType w:val="multilevel"/>
    <w:tmpl w:val="F1CE1DC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51767C5"/>
    <w:multiLevelType w:val="multilevel"/>
    <w:tmpl w:val="63E274C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B12A03"/>
    <w:multiLevelType w:val="multilevel"/>
    <w:tmpl w:val="E4AA13F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EC81B89"/>
    <w:multiLevelType w:val="multilevel"/>
    <w:tmpl w:val="1C54488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6857EBB"/>
    <w:multiLevelType w:val="multilevel"/>
    <w:tmpl w:val="4A984156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180A56"/>
    <w:multiLevelType w:val="multilevel"/>
    <w:tmpl w:val="90DA7E9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D7B49F4"/>
    <w:multiLevelType w:val="multilevel"/>
    <w:tmpl w:val="905C97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A7475F1"/>
    <w:multiLevelType w:val="multilevel"/>
    <w:tmpl w:val="F112CE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E3176D8"/>
    <w:multiLevelType w:val="multilevel"/>
    <w:tmpl w:val="25688248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13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901CD"/>
    <w:rsid w:val="00367BE3"/>
    <w:rsid w:val="00AB39CE"/>
    <w:rsid w:val="00BC17D3"/>
    <w:rsid w:val="00C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44AC3-3C53-4EE9-AC70-164104C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kern w:val="3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kern w:val="3"/>
      <w:sz w:val="40"/>
      <w:szCs w:val="40"/>
    </w:rPr>
  </w:style>
  <w:style w:type="paragraph" w:styleId="Akapitzlist">
    <w:name w:val="List Paragraph"/>
    <w:basedOn w:val="Normalny"/>
    <w:pPr>
      <w:ind w:left="720"/>
    </w:pPr>
    <w:rPr>
      <w:kern w:val="3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zestawy-pierwszej-pomocy-28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mikrofony-i-glosniki-251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produkty-ogrodnicze-38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4508</Words>
  <Characters>27052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Główczyk-Kowalczyk</dc:creator>
  <dc:description/>
  <cp:lastModifiedBy>Ewa Główczyk-Kowalczyk</cp:lastModifiedBy>
  <cp:revision>3</cp:revision>
  <dcterms:created xsi:type="dcterms:W3CDTF">2025-02-19T09:54:00Z</dcterms:created>
  <dcterms:modified xsi:type="dcterms:W3CDTF">2025-02-19T09:57:00Z</dcterms:modified>
</cp:coreProperties>
</file>