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8A" w:rsidRPr="007A3753" w:rsidRDefault="00CC3F8A" w:rsidP="00CC3F8A">
      <w:pPr>
        <w:widowControl w:val="0"/>
        <w:suppressAutoHyphens/>
        <w:spacing w:line="276" w:lineRule="auto"/>
        <w:jc w:val="right"/>
        <w:rPr>
          <w:rFonts w:eastAsia="Andale Sans UI"/>
          <w:i/>
          <w:iCs/>
          <w:kern w:val="2"/>
          <w:sz w:val="16"/>
        </w:rPr>
      </w:pPr>
      <w:r w:rsidRPr="007A3753">
        <w:rPr>
          <w:rFonts w:eastAsia="MS PMincho"/>
          <w:i/>
          <w:sz w:val="20"/>
          <w:lang w:eastAsia="ar-SA"/>
        </w:rPr>
        <w:t xml:space="preserve">ZAŁĄCZNIK NR </w:t>
      </w:r>
      <w:r w:rsidR="00E11C52" w:rsidRPr="007A3753">
        <w:rPr>
          <w:rFonts w:eastAsia="MS PMincho"/>
          <w:i/>
          <w:sz w:val="20"/>
          <w:lang w:eastAsia="ar-SA"/>
        </w:rPr>
        <w:t>4</w:t>
      </w:r>
      <w:r w:rsidRPr="007A3753">
        <w:rPr>
          <w:rFonts w:eastAsia="MS PMincho"/>
          <w:i/>
          <w:sz w:val="20"/>
          <w:lang w:eastAsia="ar-SA"/>
        </w:rPr>
        <w:t xml:space="preserve"> do Ogłoszenia o zamówieniu </w:t>
      </w:r>
    </w:p>
    <w:p w:rsidR="00CC3F8A" w:rsidRPr="007A3753" w:rsidRDefault="00CC3F8A" w:rsidP="00EA5024">
      <w:pPr>
        <w:pStyle w:val="Nagwek1"/>
        <w:tabs>
          <w:tab w:val="num" w:pos="0"/>
        </w:tabs>
        <w:suppressAutoHyphens/>
        <w:adjustRightInd/>
        <w:spacing w:before="0" w:after="0" w:line="240" w:lineRule="auto"/>
        <w:rPr>
          <w:rFonts w:ascii="Times New Roman" w:hAnsi="Times New Roman" w:cs="Times New Roman"/>
          <w:sz w:val="24"/>
          <w:szCs w:val="24"/>
        </w:rPr>
      </w:pPr>
    </w:p>
    <w:p w:rsidR="002A351E" w:rsidRPr="007A3753" w:rsidRDefault="009C75EB" w:rsidP="00EA5024">
      <w:pPr>
        <w:pStyle w:val="Nagwek1"/>
        <w:tabs>
          <w:tab w:val="num" w:pos="0"/>
        </w:tabs>
        <w:suppressAutoHyphens/>
        <w:adjustRightInd/>
        <w:spacing w:before="0" w:after="0" w:line="240" w:lineRule="auto"/>
        <w:jc w:val="center"/>
        <w:rPr>
          <w:rFonts w:ascii="Times New Roman" w:hAnsi="Times New Roman" w:cs="Times New Roman"/>
          <w:sz w:val="24"/>
          <w:szCs w:val="24"/>
        </w:rPr>
      </w:pPr>
      <w:r w:rsidRPr="007A3753">
        <w:rPr>
          <w:rFonts w:ascii="Times New Roman" w:hAnsi="Times New Roman" w:cs="Times New Roman"/>
          <w:sz w:val="24"/>
          <w:szCs w:val="24"/>
        </w:rPr>
        <w:t>UMOWA NR …/DAT/</w:t>
      </w:r>
      <w:r w:rsidR="007E1823" w:rsidRPr="007A3753">
        <w:rPr>
          <w:rFonts w:ascii="Times New Roman" w:hAnsi="Times New Roman" w:cs="Times New Roman"/>
          <w:sz w:val="24"/>
          <w:szCs w:val="24"/>
        </w:rPr>
        <w:t>WM/</w:t>
      </w:r>
      <w:r w:rsidR="007F6AD7" w:rsidRPr="007A3753">
        <w:rPr>
          <w:rFonts w:ascii="Times New Roman" w:hAnsi="Times New Roman" w:cs="Times New Roman"/>
          <w:sz w:val="24"/>
          <w:szCs w:val="24"/>
        </w:rPr>
        <w:t>202</w:t>
      </w:r>
      <w:r w:rsidR="00CC44DB">
        <w:rPr>
          <w:rFonts w:ascii="Times New Roman" w:hAnsi="Times New Roman" w:cs="Times New Roman"/>
          <w:sz w:val="24"/>
          <w:szCs w:val="24"/>
        </w:rPr>
        <w:t>5</w:t>
      </w:r>
    </w:p>
    <w:p w:rsidR="0023451C" w:rsidRPr="007A3753" w:rsidRDefault="0023451C" w:rsidP="003B6AB9">
      <w:pPr>
        <w:jc w:val="both"/>
      </w:pPr>
    </w:p>
    <w:p w:rsidR="002A351E" w:rsidRPr="007A3753" w:rsidRDefault="001E3B1B" w:rsidP="003B6AB9">
      <w:pPr>
        <w:jc w:val="center"/>
      </w:pPr>
      <w:r w:rsidRPr="007A3753">
        <w:t xml:space="preserve">zawarta w dniu </w:t>
      </w:r>
      <w:r w:rsidR="00B157D8" w:rsidRPr="007A3753">
        <w:t xml:space="preserve">………………… </w:t>
      </w:r>
      <w:r w:rsidR="003B6AB9" w:rsidRPr="007A3753">
        <w:t>roku</w:t>
      </w:r>
      <w:r w:rsidR="002A351E" w:rsidRPr="007A3753">
        <w:t xml:space="preserve"> w Głuszycy, pomiędzy:</w:t>
      </w:r>
    </w:p>
    <w:p w:rsidR="002A351E" w:rsidRPr="007A3753" w:rsidRDefault="002A351E" w:rsidP="003B6AB9">
      <w:pPr>
        <w:jc w:val="both"/>
      </w:pPr>
    </w:p>
    <w:p w:rsidR="00215712" w:rsidRPr="007A3753" w:rsidRDefault="009F6231" w:rsidP="00215712">
      <w:pPr>
        <w:rPr>
          <w:b/>
        </w:rPr>
      </w:pPr>
      <w:r w:rsidRPr="007A3753">
        <w:rPr>
          <w:b/>
        </w:rPr>
        <w:t>Wspólnotą Mi</w:t>
      </w:r>
      <w:r w:rsidR="006C55E4" w:rsidRPr="007A3753">
        <w:rPr>
          <w:b/>
        </w:rPr>
        <w:t>eszkan</w:t>
      </w:r>
      <w:r w:rsidR="0005656D" w:rsidRPr="007A3753">
        <w:rPr>
          <w:b/>
        </w:rPr>
        <w:t xml:space="preserve">iową </w:t>
      </w:r>
      <w:r w:rsidR="00BE24DB" w:rsidRPr="007A3753">
        <w:rPr>
          <w:b/>
        </w:rPr>
        <w:t xml:space="preserve">przy </w:t>
      </w:r>
      <w:r w:rsidR="0044028E" w:rsidRPr="007A3753">
        <w:rPr>
          <w:b/>
        </w:rPr>
        <w:t xml:space="preserve">ul. </w:t>
      </w:r>
      <w:r w:rsidR="00CF478E" w:rsidRPr="007A3753">
        <w:rPr>
          <w:b/>
        </w:rPr>
        <w:t>……………………………..</w:t>
      </w:r>
      <w:r w:rsidR="0044028E" w:rsidRPr="007A3753">
        <w:rPr>
          <w:b/>
        </w:rPr>
        <w:t xml:space="preserve"> nr </w:t>
      </w:r>
      <w:r w:rsidR="00CF478E" w:rsidRPr="007A3753">
        <w:rPr>
          <w:b/>
        </w:rPr>
        <w:t xml:space="preserve">……… </w:t>
      </w:r>
      <w:r w:rsidR="0044028E" w:rsidRPr="007A3753">
        <w:rPr>
          <w:b/>
        </w:rPr>
        <w:t xml:space="preserve">w </w:t>
      </w:r>
      <w:r w:rsidR="00CF478E" w:rsidRPr="007A3753">
        <w:rPr>
          <w:b/>
        </w:rPr>
        <w:t>……………</w:t>
      </w:r>
      <w:r w:rsidR="00215712" w:rsidRPr="007A3753">
        <w:rPr>
          <w:b/>
        </w:rPr>
        <w:t>,</w:t>
      </w:r>
      <w:r w:rsidR="00D15162" w:rsidRPr="007A3753">
        <w:rPr>
          <w:b/>
        </w:rPr>
        <w:t xml:space="preserve">                                   </w:t>
      </w:r>
      <w:r w:rsidR="00215712" w:rsidRPr="007A3753">
        <w:rPr>
          <w:b/>
        </w:rPr>
        <w:t xml:space="preserve"> </w:t>
      </w:r>
      <w:r w:rsidR="007E1823" w:rsidRPr="007A3753">
        <w:rPr>
          <w:b/>
        </w:rPr>
        <w:t xml:space="preserve">              </w:t>
      </w:r>
      <w:r w:rsidR="007F6AD7" w:rsidRPr="007A3753">
        <w:rPr>
          <w:b/>
        </w:rPr>
        <w:t>ul. Grunwaldzka 55</w:t>
      </w:r>
      <w:r w:rsidR="00D15162" w:rsidRPr="007A3753">
        <w:rPr>
          <w:b/>
        </w:rPr>
        <w:t xml:space="preserve">, </w:t>
      </w:r>
      <w:r w:rsidR="00215712" w:rsidRPr="007A3753">
        <w:rPr>
          <w:b/>
        </w:rPr>
        <w:t>58-340 Głuszyca, NIP</w:t>
      </w:r>
      <w:r w:rsidR="007E1823" w:rsidRPr="007A3753">
        <w:rPr>
          <w:b/>
        </w:rPr>
        <w:t xml:space="preserve">: </w:t>
      </w:r>
      <w:r w:rsidR="00CF478E" w:rsidRPr="007A3753">
        <w:rPr>
          <w:b/>
        </w:rPr>
        <w:t>……………………</w:t>
      </w:r>
      <w:r w:rsidR="007E1823" w:rsidRPr="007A3753">
        <w:t xml:space="preserve">, </w:t>
      </w:r>
      <w:r w:rsidR="007E1823" w:rsidRPr="007A3753">
        <w:rPr>
          <w:b/>
        </w:rPr>
        <w:t>REGON</w:t>
      </w:r>
      <w:r w:rsidR="00E82781" w:rsidRPr="007A3753">
        <w:rPr>
          <w:b/>
        </w:rPr>
        <w:t>:</w:t>
      </w:r>
      <w:r w:rsidR="007F6AD7" w:rsidRPr="007A3753">
        <w:rPr>
          <w:b/>
        </w:rPr>
        <w:t xml:space="preserve"> </w:t>
      </w:r>
      <w:r w:rsidR="00CF478E" w:rsidRPr="007A3753">
        <w:rPr>
          <w:b/>
        </w:rPr>
        <w:t>……………..</w:t>
      </w:r>
      <w:r w:rsidR="007F6AD7" w:rsidRPr="007A3753">
        <w:rPr>
          <w:b/>
        </w:rPr>
        <w:t>,</w:t>
      </w:r>
      <w:r w:rsidR="00215712" w:rsidRPr="007A3753">
        <w:t xml:space="preserve">                     </w:t>
      </w:r>
      <w:r w:rsidRPr="007A3753">
        <w:t xml:space="preserve">                                                                                      </w:t>
      </w:r>
      <w:r w:rsidR="00215712" w:rsidRPr="007A3753">
        <w:t>zwaną dalej „</w:t>
      </w:r>
      <w:r w:rsidR="00215712" w:rsidRPr="007A3753">
        <w:rPr>
          <w:b/>
        </w:rPr>
        <w:t>Zamawiającym</w:t>
      </w:r>
      <w:r w:rsidR="00215712" w:rsidRPr="007A3753">
        <w:t xml:space="preserve">”, </w:t>
      </w:r>
    </w:p>
    <w:p w:rsidR="00215712" w:rsidRPr="007A3753" w:rsidRDefault="00215712" w:rsidP="00215712">
      <w:pPr>
        <w:jc w:val="both"/>
      </w:pPr>
      <w:r w:rsidRPr="007A3753">
        <w:t>w imieniu której działa</w:t>
      </w:r>
    </w:p>
    <w:p w:rsidR="00215712" w:rsidRPr="007A3753" w:rsidRDefault="00215712" w:rsidP="00215712">
      <w:pPr>
        <w:jc w:val="both"/>
        <w:rPr>
          <w:b/>
        </w:rPr>
      </w:pPr>
      <w:r w:rsidRPr="007A3753">
        <w:rPr>
          <w:b/>
        </w:rPr>
        <w:t xml:space="preserve">Zakład Usług </w:t>
      </w:r>
      <w:r w:rsidR="007F6AD7" w:rsidRPr="007A3753">
        <w:rPr>
          <w:b/>
        </w:rPr>
        <w:t>Mieszkaniowych i Komunalnych s</w:t>
      </w:r>
      <w:r w:rsidRPr="007A3753">
        <w:rPr>
          <w:b/>
        </w:rPr>
        <w:t>półka z o.o. w Głuszycy</w:t>
      </w:r>
    </w:p>
    <w:p w:rsidR="00215712" w:rsidRPr="007A3753" w:rsidRDefault="007F6AD7" w:rsidP="00215712">
      <w:pPr>
        <w:jc w:val="both"/>
        <w:rPr>
          <w:b/>
        </w:rPr>
      </w:pPr>
      <w:r w:rsidRPr="007A3753">
        <w:rPr>
          <w:b/>
        </w:rPr>
        <w:t>ul. Grunwaldzka 55</w:t>
      </w:r>
      <w:r w:rsidR="00215712" w:rsidRPr="007A3753">
        <w:rPr>
          <w:b/>
        </w:rPr>
        <w:t>, 58-340 Głuszyca, NIP 886-26-29-898,</w:t>
      </w:r>
    </w:p>
    <w:p w:rsidR="00215712" w:rsidRPr="007A3753" w:rsidRDefault="00215712" w:rsidP="00215712">
      <w:pPr>
        <w:jc w:val="both"/>
        <w:rPr>
          <w:b/>
        </w:rPr>
      </w:pPr>
      <w:r w:rsidRPr="007A3753">
        <w:rPr>
          <w:b/>
        </w:rPr>
        <w:t>reprezentowany przez Prezesa Zarządu – Panią Urszulę Mrozińską</w:t>
      </w:r>
    </w:p>
    <w:p w:rsidR="00BE643A" w:rsidRPr="007A3753" w:rsidRDefault="00BE643A" w:rsidP="003B6AB9">
      <w:pPr>
        <w:jc w:val="both"/>
      </w:pPr>
      <w:r w:rsidRPr="007A3753">
        <w:t>a</w:t>
      </w:r>
      <w:r w:rsidR="009F6231" w:rsidRPr="007A3753">
        <w:t xml:space="preserve"> </w:t>
      </w:r>
    </w:p>
    <w:p w:rsidR="009F6231" w:rsidRPr="007A3753" w:rsidRDefault="00D15162" w:rsidP="009F6231">
      <w:pPr>
        <w:pStyle w:val="Tekstpodstawowy"/>
        <w:rPr>
          <w:rStyle w:val="Pogrubienie"/>
          <w:szCs w:val="24"/>
        </w:rPr>
      </w:pPr>
      <w:r w:rsidRPr="007A3753">
        <w:rPr>
          <w:rStyle w:val="Pogrubienie"/>
          <w:szCs w:val="24"/>
        </w:rPr>
        <w:t>…………………………………………………………………………………………………..</w:t>
      </w:r>
    </w:p>
    <w:p w:rsidR="009F6231" w:rsidRPr="007A3753" w:rsidRDefault="009F6231" w:rsidP="009F6231">
      <w:pPr>
        <w:pStyle w:val="Tekstpodstawowy"/>
        <w:rPr>
          <w:b/>
          <w:bCs/>
          <w:szCs w:val="24"/>
        </w:rPr>
      </w:pPr>
      <w:r w:rsidRPr="007A3753">
        <w:rPr>
          <w:rStyle w:val="Pogrubienie"/>
          <w:szCs w:val="24"/>
        </w:rPr>
        <w:t>prowadzącym działalność gospodarczą pod nazwą:</w:t>
      </w:r>
      <w:r w:rsidRPr="007A3753">
        <w:rPr>
          <w:b/>
          <w:bCs/>
          <w:szCs w:val="24"/>
        </w:rPr>
        <w:t xml:space="preserve"> </w:t>
      </w:r>
    </w:p>
    <w:p w:rsidR="00BE643A" w:rsidRPr="007A3753" w:rsidRDefault="00D15162" w:rsidP="009F6231">
      <w:pPr>
        <w:jc w:val="both"/>
      </w:pPr>
      <w:r w:rsidRPr="007A3753">
        <w:rPr>
          <w:rStyle w:val="Pogrubienie"/>
        </w:rPr>
        <w:t>…………………………………………………………………………………………………</w:t>
      </w:r>
      <w:r w:rsidR="001E07B6" w:rsidRPr="007A3753">
        <w:rPr>
          <w:rStyle w:val="Pogrubienie"/>
        </w:rPr>
        <w:t>.</w:t>
      </w:r>
      <w:r w:rsidRPr="007A3753">
        <w:rPr>
          <w:rStyle w:val="Pogrubienie"/>
        </w:rPr>
        <w:t>…………………………………………………………………………………………………</w:t>
      </w:r>
      <w:r w:rsidR="001E07B6" w:rsidRPr="007A3753">
        <w:rPr>
          <w:rStyle w:val="Pogrubienie"/>
        </w:rPr>
        <w:t>.</w:t>
      </w:r>
      <w:r w:rsidRPr="007A3753">
        <w:rPr>
          <w:rStyle w:val="Pogrubienie"/>
        </w:rPr>
        <w:t>…………………………………………………………………………………………………</w:t>
      </w:r>
      <w:r w:rsidR="001E07B6" w:rsidRPr="007A3753">
        <w:rPr>
          <w:rStyle w:val="Pogrubienie"/>
        </w:rPr>
        <w:t>.</w:t>
      </w:r>
      <w:r w:rsidR="001A6B58" w:rsidRPr="007A3753">
        <w:rPr>
          <w:rStyle w:val="Pogrubienie"/>
          <w:b w:val="0"/>
        </w:rPr>
        <w:t>,</w:t>
      </w:r>
      <w:r w:rsidR="001A6B58" w:rsidRPr="007A3753">
        <w:rPr>
          <w:b/>
        </w:rPr>
        <w:t xml:space="preserve"> </w:t>
      </w:r>
      <w:r w:rsidR="00BE643A" w:rsidRPr="007A3753">
        <w:t>zwanym dalej „</w:t>
      </w:r>
      <w:r w:rsidR="00BE643A" w:rsidRPr="007A3753">
        <w:rPr>
          <w:b/>
        </w:rPr>
        <w:t>Wykonawcą”</w:t>
      </w:r>
      <w:r w:rsidR="00BE643A" w:rsidRPr="007A3753">
        <w:t>.</w:t>
      </w:r>
    </w:p>
    <w:p w:rsidR="00A24487" w:rsidRPr="007A3753" w:rsidRDefault="00A24487" w:rsidP="009F6231">
      <w:pPr>
        <w:jc w:val="both"/>
        <w:rPr>
          <w:b/>
        </w:rPr>
      </w:pPr>
    </w:p>
    <w:p w:rsidR="00A24487" w:rsidRPr="007A3753" w:rsidRDefault="002A351E" w:rsidP="00EA5024">
      <w:pPr>
        <w:pStyle w:val="Tekstpodstawowy"/>
        <w:jc w:val="center"/>
      </w:pPr>
      <w:r w:rsidRPr="007A3753">
        <w:rPr>
          <w:b/>
          <w:szCs w:val="24"/>
        </w:rPr>
        <w:t>§1</w:t>
      </w:r>
      <w:r w:rsidR="00EA5024" w:rsidRPr="007A3753">
        <w:rPr>
          <w:b/>
          <w:szCs w:val="24"/>
        </w:rPr>
        <w:t>.</w:t>
      </w:r>
    </w:p>
    <w:p w:rsidR="007F6AD7" w:rsidRPr="007A3753" w:rsidRDefault="00D15162" w:rsidP="007F6AD7">
      <w:pPr>
        <w:jc w:val="both"/>
        <w:rPr>
          <w:i/>
        </w:rPr>
      </w:pPr>
      <w:r w:rsidRPr="007A3753">
        <w:rPr>
          <w:b/>
        </w:rPr>
        <w:t>Przedmiotem umowy jest:</w:t>
      </w:r>
      <w:r w:rsidRPr="007A3753">
        <w:t xml:space="preserve"> </w:t>
      </w:r>
      <w:r w:rsidR="007F6AD7" w:rsidRPr="007A3753">
        <w:rPr>
          <w:i/>
        </w:rPr>
        <w:t xml:space="preserve">„Renowacja zwiększająca efektywność energetyczną istniejącego budynku mieszkalnego przy </w:t>
      </w:r>
      <w:r w:rsidR="0044028E" w:rsidRPr="007A3753">
        <w:rPr>
          <w:i/>
        </w:rPr>
        <w:t xml:space="preserve">ul. </w:t>
      </w:r>
      <w:r w:rsidR="00CF478E" w:rsidRPr="007A3753">
        <w:rPr>
          <w:i/>
        </w:rPr>
        <w:t>……………………………………………………………………….</w:t>
      </w:r>
      <w:r w:rsidR="007F6AD7" w:rsidRPr="007A3753">
        <w:rPr>
          <w:i/>
        </w:rPr>
        <w:t>”.</w:t>
      </w:r>
    </w:p>
    <w:p w:rsidR="00C66854" w:rsidRPr="007A3753" w:rsidRDefault="00C66854" w:rsidP="00D15162">
      <w:pPr>
        <w:pStyle w:val="Tekstpodstawowy"/>
      </w:pPr>
    </w:p>
    <w:p w:rsidR="002A351E" w:rsidRPr="007A3753" w:rsidRDefault="002A351E" w:rsidP="00EA5024">
      <w:pPr>
        <w:pStyle w:val="Tekstpodstawowy"/>
        <w:jc w:val="center"/>
        <w:rPr>
          <w:b/>
          <w:szCs w:val="24"/>
        </w:rPr>
      </w:pPr>
      <w:r w:rsidRPr="007A3753">
        <w:rPr>
          <w:b/>
          <w:szCs w:val="24"/>
        </w:rPr>
        <w:t>§2</w:t>
      </w:r>
      <w:r w:rsidR="00EA5024" w:rsidRPr="007A3753">
        <w:rPr>
          <w:b/>
          <w:szCs w:val="24"/>
        </w:rPr>
        <w:t>.</w:t>
      </w:r>
    </w:p>
    <w:p w:rsidR="002A351E" w:rsidRPr="007A3753" w:rsidRDefault="002A351E" w:rsidP="003B6AB9">
      <w:pPr>
        <w:pStyle w:val="Tekstpodstawowy"/>
        <w:rPr>
          <w:b/>
          <w:szCs w:val="24"/>
        </w:rPr>
      </w:pPr>
      <w:r w:rsidRPr="007A3753">
        <w:rPr>
          <w:b/>
          <w:szCs w:val="24"/>
        </w:rPr>
        <w:t>Termin realizacji umowy</w:t>
      </w:r>
    </w:p>
    <w:p w:rsidR="002A351E" w:rsidRPr="007A3753" w:rsidRDefault="002A351E" w:rsidP="003B6AB9">
      <w:pPr>
        <w:pStyle w:val="Tekstpodstawowy"/>
        <w:numPr>
          <w:ilvl w:val="0"/>
          <w:numId w:val="22"/>
        </w:numPr>
        <w:tabs>
          <w:tab w:val="num" w:pos="360"/>
        </w:tabs>
        <w:ind w:left="360"/>
        <w:rPr>
          <w:szCs w:val="24"/>
        </w:rPr>
      </w:pPr>
      <w:r w:rsidRPr="007A3753">
        <w:rPr>
          <w:szCs w:val="24"/>
        </w:rPr>
        <w:t>Wykonawca wykona zakres przedmiotu umowy określonego w §1 w terminach:</w:t>
      </w:r>
    </w:p>
    <w:p w:rsidR="002A351E" w:rsidRPr="007A3753" w:rsidRDefault="002A351E" w:rsidP="003B6AB9">
      <w:pPr>
        <w:pStyle w:val="Tekstpodstawowy"/>
        <w:numPr>
          <w:ilvl w:val="1"/>
          <w:numId w:val="22"/>
        </w:numPr>
        <w:tabs>
          <w:tab w:val="num" w:pos="900"/>
        </w:tabs>
        <w:ind w:left="900" w:hanging="540"/>
        <w:rPr>
          <w:szCs w:val="24"/>
        </w:rPr>
      </w:pPr>
      <w:r w:rsidRPr="007A3753">
        <w:rPr>
          <w:szCs w:val="24"/>
        </w:rPr>
        <w:t xml:space="preserve">termin rozpoczęcia – </w:t>
      </w:r>
      <w:r w:rsidRPr="007A3753">
        <w:rPr>
          <w:b/>
          <w:szCs w:val="24"/>
        </w:rPr>
        <w:t xml:space="preserve"> </w:t>
      </w:r>
      <w:r w:rsidR="00D15162" w:rsidRPr="007A3753">
        <w:rPr>
          <w:b/>
          <w:szCs w:val="24"/>
        </w:rPr>
        <w:t>……………</w:t>
      </w:r>
      <w:r w:rsidR="00B76E00" w:rsidRPr="007A3753">
        <w:rPr>
          <w:b/>
          <w:szCs w:val="24"/>
        </w:rPr>
        <w:t xml:space="preserve"> </w:t>
      </w:r>
      <w:r w:rsidRPr="007A3753">
        <w:rPr>
          <w:b/>
          <w:szCs w:val="24"/>
        </w:rPr>
        <w:t>r</w:t>
      </w:r>
      <w:r w:rsidR="009A5F72" w:rsidRPr="007A3753">
        <w:rPr>
          <w:b/>
          <w:szCs w:val="24"/>
        </w:rPr>
        <w:t>oku</w:t>
      </w:r>
    </w:p>
    <w:p w:rsidR="002A351E" w:rsidRPr="007A3753" w:rsidRDefault="002A351E" w:rsidP="003B6AB9">
      <w:pPr>
        <w:pStyle w:val="Tekstpodstawowy"/>
        <w:numPr>
          <w:ilvl w:val="1"/>
          <w:numId w:val="22"/>
        </w:numPr>
        <w:tabs>
          <w:tab w:val="num" w:pos="900"/>
        </w:tabs>
        <w:ind w:left="900" w:hanging="540"/>
        <w:rPr>
          <w:szCs w:val="24"/>
        </w:rPr>
      </w:pPr>
      <w:r w:rsidRPr="007A3753">
        <w:rPr>
          <w:szCs w:val="24"/>
        </w:rPr>
        <w:t xml:space="preserve">termin </w:t>
      </w:r>
      <w:r w:rsidR="0073575F" w:rsidRPr="007A3753">
        <w:rPr>
          <w:szCs w:val="24"/>
        </w:rPr>
        <w:t xml:space="preserve">zakończenia – </w:t>
      </w:r>
      <w:r w:rsidR="00CC44DB">
        <w:rPr>
          <w:b/>
          <w:szCs w:val="24"/>
        </w:rPr>
        <w:t>15.10.2025</w:t>
      </w:r>
      <w:r w:rsidR="00B76E00" w:rsidRPr="007A3753">
        <w:rPr>
          <w:b/>
          <w:szCs w:val="24"/>
        </w:rPr>
        <w:t xml:space="preserve"> </w:t>
      </w:r>
      <w:r w:rsidRPr="007A3753">
        <w:rPr>
          <w:b/>
          <w:szCs w:val="24"/>
        </w:rPr>
        <w:t>r</w:t>
      </w:r>
      <w:r w:rsidR="009A5F72" w:rsidRPr="007A3753">
        <w:rPr>
          <w:b/>
          <w:szCs w:val="24"/>
        </w:rPr>
        <w:t>oku</w:t>
      </w:r>
    </w:p>
    <w:p w:rsidR="002A351E" w:rsidRPr="007A3753" w:rsidRDefault="002A351E" w:rsidP="003B6AB9">
      <w:pPr>
        <w:pStyle w:val="Tekstpodstawowy"/>
        <w:numPr>
          <w:ilvl w:val="0"/>
          <w:numId w:val="22"/>
        </w:numPr>
        <w:tabs>
          <w:tab w:val="num" w:pos="360"/>
        </w:tabs>
        <w:ind w:left="360"/>
        <w:rPr>
          <w:szCs w:val="24"/>
        </w:rPr>
      </w:pPr>
      <w:r w:rsidRPr="007A3753">
        <w:rPr>
          <w:szCs w:val="24"/>
        </w:rPr>
        <w:t>Przekazanie terenu budowy nastąpi w terminie</w:t>
      </w:r>
      <w:r w:rsidR="00CC3F8A" w:rsidRPr="007A3753">
        <w:rPr>
          <w:szCs w:val="24"/>
        </w:rPr>
        <w:t xml:space="preserve"> do </w:t>
      </w:r>
      <w:r w:rsidR="00863EE0" w:rsidRPr="00863EE0">
        <w:rPr>
          <w:b/>
          <w:szCs w:val="24"/>
        </w:rPr>
        <w:t>14</w:t>
      </w:r>
      <w:r w:rsidRPr="00863EE0">
        <w:rPr>
          <w:b/>
          <w:szCs w:val="24"/>
        </w:rPr>
        <w:t> dni</w:t>
      </w:r>
      <w:r w:rsidRPr="007A3753">
        <w:rPr>
          <w:szCs w:val="24"/>
        </w:rPr>
        <w:t xml:space="preserve"> od podpisania niniejszej umowy, w formie pisemnego protokołu.</w:t>
      </w:r>
    </w:p>
    <w:p w:rsidR="00EA5024" w:rsidRPr="007A3753" w:rsidRDefault="00EA5024" w:rsidP="00EA5024">
      <w:pPr>
        <w:pStyle w:val="Tekstpodstawowy"/>
        <w:rPr>
          <w:b/>
          <w:szCs w:val="24"/>
        </w:rPr>
      </w:pPr>
    </w:p>
    <w:p w:rsidR="002A351E" w:rsidRPr="007A3753" w:rsidRDefault="002A351E" w:rsidP="00EA5024">
      <w:pPr>
        <w:pStyle w:val="Tekstpodstawowy"/>
        <w:jc w:val="center"/>
        <w:rPr>
          <w:b/>
          <w:szCs w:val="24"/>
        </w:rPr>
      </w:pPr>
      <w:r w:rsidRPr="007A3753">
        <w:rPr>
          <w:b/>
          <w:szCs w:val="24"/>
        </w:rPr>
        <w:t>§3</w:t>
      </w:r>
      <w:r w:rsidR="00EA5024" w:rsidRPr="007A3753">
        <w:rPr>
          <w:b/>
          <w:szCs w:val="24"/>
        </w:rPr>
        <w:t>.</w:t>
      </w:r>
    </w:p>
    <w:p w:rsidR="00CF478E" w:rsidRPr="007A3753" w:rsidRDefault="00CF478E" w:rsidP="00CF478E">
      <w:pPr>
        <w:pStyle w:val="Tekstpodstawowywcity2"/>
        <w:numPr>
          <w:ilvl w:val="0"/>
          <w:numId w:val="39"/>
        </w:numPr>
        <w:ind w:left="426" w:hanging="426"/>
        <w:rPr>
          <w:szCs w:val="24"/>
        </w:rPr>
      </w:pPr>
      <w:r w:rsidRPr="007A3753">
        <w:rPr>
          <w:bCs/>
          <w:szCs w:val="24"/>
        </w:rPr>
        <w:t xml:space="preserve">Wykonawca za wykonanie pełnego zakresu robót, otrzyma </w:t>
      </w:r>
      <w:r w:rsidRPr="007A3753">
        <w:rPr>
          <w:b/>
          <w:bCs/>
          <w:szCs w:val="24"/>
        </w:rPr>
        <w:t xml:space="preserve">wynagrodzenie wysokości:………………………………………………………………………………….                  </w:t>
      </w:r>
      <w:r w:rsidRPr="007A3753">
        <w:rPr>
          <w:b/>
          <w:bCs/>
          <w:i/>
          <w:szCs w:val="24"/>
        </w:rPr>
        <w:t>(słownie: …………………..………………………………………………………………</w:t>
      </w:r>
      <w:r w:rsidRPr="007A3753">
        <w:rPr>
          <w:b/>
          <w:bCs/>
          <w:szCs w:val="24"/>
        </w:rPr>
        <w:t xml:space="preserve">) złotych brutto, </w:t>
      </w:r>
      <w:r w:rsidRPr="007A3753">
        <w:rPr>
          <w:bCs/>
          <w:szCs w:val="24"/>
        </w:rPr>
        <w:t>na podstawie przedstawionej oferty wraz z kosztorysem ofertowym.  Rozliczenie nastąpi  na podstawie kosztorysu powykonawczego oraz wykonanych                         i odebranych robót.</w:t>
      </w:r>
    </w:p>
    <w:p w:rsidR="00CF478E" w:rsidRPr="007A3753" w:rsidRDefault="00CF478E" w:rsidP="00CF478E">
      <w:pPr>
        <w:numPr>
          <w:ilvl w:val="0"/>
          <w:numId w:val="39"/>
        </w:numPr>
        <w:autoSpaceDE w:val="0"/>
        <w:autoSpaceDN w:val="0"/>
        <w:adjustRightInd w:val="0"/>
        <w:ind w:left="426" w:hanging="426"/>
        <w:jc w:val="both"/>
      </w:pPr>
      <w:r w:rsidRPr="007A3753">
        <w:t>Wynagrodzenie obejmuje wszystkie koszty ujęte w ofercie i kosztorysie ofertowym,                  jak również roboty przygotowawcze, zabezpieczające, porządkowe, zagospodarowanie placu budowy i odtworzenie terenu, koszty utrzymania zaplecza budowy, itp.</w:t>
      </w:r>
    </w:p>
    <w:p w:rsidR="00CF478E" w:rsidRPr="007A3753" w:rsidRDefault="00CF478E" w:rsidP="00CF478E">
      <w:pPr>
        <w:numPr>
          <w:ilvl w:val="0"/>
          <w:numId w:val="39"/>
        </w:numPr>
        <w:autoSpaceDE w:val="0"/>
        <w:autoSpaceDN w:val="0"/>
        <w:adjustRightInd w:val="0"/>
        <w:ind w:left="426" w:hanging="426"/>
        <w:jc w:val="both"/>
      </w:pPr>
      <w:r w:rsidRPr="007A3753">
        <w:t>Wykonawca nie może żądać dodatkowego wynagrodzenia z tytułu wykorzystania           do realizacji przedmiotu umowy sprzętu i materiałów, których nie przewidział do użycia przy sporządzeniu oferty.</w:t>
      </w:r>
    </w:p>
    <w:p w:rsidR="00CF478E" w:rsidRPr="007A3753" w:rsidRDefault="00CF478E" w:rsidP="00CF478E">
      <w:pPr>
        <w:pStyle w:val="Tekstpodstawowywcity2"/>
        <w:numPr>
          <w:ilvl w:val="0"/>
          <w:numId w:val="39"/>
        </w:numPr>
        <w:ind w:left="426" w:hanging="426"/>
        <w:rPr>
          <w:szCs w:val="24"/>
        </w:rPr>
      </w:pPr>
      <w:r w:rsidRPr="007A3753">
        <w:rPr>
          <w:szCs w:val="24"/>
        </w:rPr>
        <w:t>Przedmiot zamówienia, po skutecznym odbiorze całości zakresu wykonanych robót,</w:t>
      </w:r>
      <w:r w:rsidRPr="007A3753">
        <w:rPr>
          <w:bCs/>
          <w:szCs w:val="24"/>
        </w:rPr>
        <w:t xml:space="preserve"> w oparciu o protokół odbioru końcowego robót</w:t>
      </w:r>
      <w:r w:rsidRPr="007A3753">
        <w:rPr>
          <w:szCs w:val="24"/>
        </w:rPr>
        <w:t>, podlega płatności jednorazowej. Zamawiający dopuszcza również fakturowanie częściowe.</w:t>
      </w:r>
    </w:p>
    <w:p w:rsidR="00CF478E" w:rsidRPr="007A3753" w:rsidRDefault="00CF478E" w:rsidP="00EA5024">
      <w:pPr>
        <w:pStyle w:val="Tekstpodstawowy"/>
        <w:jc w:val="center"/>
        <w:rPr>
          <w:b/>
          <w:szCs w:val="24"/>
        </w:rPr>
      </w:pPr>
    </w:p>
    <w:p w:rsidR="00CF478E" w:rsidRPr="007A3753" w:rsidRDefault="00CF478E" w:rsidP="00EA5024">
      <w:pPr>
        <w:pStyle w:val="Tekstpodstawowy"/>
        <w:jc w:val="center"/>
        <w:rPr>
          <w:b/>
          <w:szCs w:val="24"/>
        </w:rPr>
      </w:pPr>
    </w:p>
    <w:p w:rsidR="00402074" w:rsidRPr="007A3753" w:rsidRDefault="00402074" w:rsidP="00EA5024">
      <w:pPr>
        <w:pStyle w:val="Akapitzlist"/>
        <w:numPr>
          <w:ilvl w:val="0"/>
          <w:numId w:val="23"/>
        </w:numPr>
        <w:jc w:val="both"/>
      </w:pPr>
      <w:r w:rsidRPr="007A3753">
        <w:lastRenderedPageBreak/>
        <w:t>Wykonawca nie może żądać dodatkowego wynagrodzenia z tytułu wykorzystania           do realizacji przedmiotu umowy sprzętu i materiałów, których nie przewidział do użycia przy sporządzeniu oferty.</w:t>
      </w:r>
    </w:p>
    <w:p w:rsidR="00CC3F8A" w:rsidRPr="007A3753" w:rsidRDefault="00CC3F8A" w:rsidP="00EA5024">
      <w:pPr>
        <w:pStyle w:val="Akapitzlist"/>
        <w:numPr>
          <w:ilvl w:val="0"/>
          <w:numId w:val="23"/>
        </w:numPr>
        <w:jc w:val="both"/>
      </w:pPr>
      <w:r w:rsidRPr="007A3753">
        <w:rPr>
          <w:rFonts w:cs="Calibri"/>
        </w:rPr>
        <w:t xml:space="preserve">Wynagrodzenie płatne jest w </w:t>
      </w:r>
      <w:r w:rsidR="00CF478E" w:rsidRPr="007A3753">
        <w:rPr>
          <w:rFonts w:cs="Calibri"/>
        </w:rPr>
        <w:t>trzech</w:t>
      </w:r>
      <w:r w:rsidRPr="007A3753">
        <w:rPr>
          <w:rFonts w:cs="Calibri"/>
        </w:rPr>
        <w:t xml:space="preserve"> etapach, na podstawie prawidłowo wystawionej przez Wykonawcę faktury.</w:t>
      </w:r>
    </w:p>
    <w:p w:rsidR="00CC3F8A" w:rsidRPr="007A3753" w:rsidRDefault="00CC3F8A" w:rsidP="00EA5024">
      <w:pPr>
        <w:pStyle w:val="Akapitzlist"/>
        <w:numPr>
          <w:ilvl w:val="0"/>
          <w:numId w:val="23"/>
        </w:numPr>
        <w:jc w:val="both"/>
      </w:pPr>
      <w:r w:rsidRPr="007A3753">
        <w:rPr>
          <w:rFonts w:cs="Calibri"/>
        </w:rPr>
        <w:t>Etapy obejmują:</w:t>
      </w:r>
    </w:p>
    <w:p w:rsidR="00CC3F8A" w:rsidRPr="007A3753" w:rsidRDefault="00CC3F8A" w:rsidP="00EA5024">
      <w:pPr>
        <w:pStyle w:val="Akapitzlist"/>
        <w:autoSpaceDE w:val="0"/>
        <w:ind w:left="426"/>
        <w:jc w:val="both"/>
        <w:rPr>
          <w:rFonts w:cs="Calibri"/>
        </w:rPr>
      </w:pPr>
      <w:r w:rsidRPr="007A3753">
        <w:rPr>
          <w:rFonts w:cs="Calibri"/>
        </w:rPr>
        <w:t>- odbiór i zapłatę na podsta</w:t>
      </w:r>
      <w:r w:rsidR="00CF478E" w:rsidRPr="007A3753">
        <w:rPr>
          <w:rFonts w:cs="Calibri"/>
        </w:rPr>
        <w:t>wie częściowego odbioru robót (3</w:t>
      </w:r>
      <w:r w:rsidRPr="007A3753">
        <w:rPr>
          <w:rFonts w:cs="Calibri"/>
        </w:rPr>
        <w:t>5% zaawansowania)</w:t>
      </w:r>
    </w:p>
    <w:p w:rsidR="00CF478E" w:rsidRPr="007A3753" w:rsidRDefault="00CF478E" w:rsidP="00EA5024">
      <w:pPr>
        <w:pStyle w:val="Akapitzlist"/>
        <w:autoSpaceDE w:val="0"/>
        <w:ind w:left="426"/>
        <w:jc w:val="both"/>
        <w:rPr>
          <w:rFonts w:cs="Calibri"/>
        </w:rPr>
      </w:pPr>
      <w:r w:rsidRPr="007A3753">
        <w:rPr>
          <w:rFonts w:cs="Calibri"/>
        </w:rPr>
        <w:t>- odbiór i zapłatę na podstawie częściowego odbioru robót (35% zaawansowania)</w:t>
      </w:r>
    </w:p>
    <w:p w:rsidR="00CC3F8A" w:rsidRPr="007A3753" w:rsidRDefault="00CC3F8A" w:rsidP="00EA5024">
      <w:pPr>
        <w:pStyle w:val="Akapitzlist"/>
        <w:autoSpaceDE w:val="0"/>
        <w:ind w:left="426"/>
        <w:jc w:val="both"/>
        <w:rPr>
          <w:rFonts w:cs="Calibri"/>
        </w:rPr>
      </w:pPr>
      <w:r w:rsidRPr="007A3753">
        <w:rPr>
          <w:rFonts w:cs="Calibri"/>
        </w:rPr>
        <w:t>- odbiór i zapłatę na podstawie końcowego odbioru robót (100% zaawansowania)</w:t>
      </w:r>
    </w:p>
    <w:p w:rsidR="00CF478E" w:rsidRPr="007A3753" w:rsidRDefault="00CC3F8A" w:rsidP="00CF478E">
      <w:pPr>
        <w:pStyle w:val="Akapitzlist"/>
        <w:autoSpaceDE w:val="0"/>
        <w:ind w:left="426"/>
        <w:jc w:val="both"/>
        <w:rPr>
          <w:rFonts w:cs="Calibri"/>
        </w:rPr>
      </w:pPr>
      <w:r w:rsidRPr="007A3753">
        <w:rPr>
          <w:rFonts w:cs="Calibri"/>
        </w:rPr>
        <w:t>przy czym strony, mogą uzgodnić inny sposób podziału na etapy i płatności.</w:t>
      </w:r>
      <w:r w:rsidR="00CF478E" w:rsidRPr="007A3753">
        <w:rPr>
          <w:rFonts w:cs="Calibri"/>
        </w:rPr>
        <w:t xml:space="preserve"> </w:t>
      </w:r>
    </w:p>
    <w:p w:rsidR="00CC3F8A" w:rsidRPr="007A3753" w:rsidRDefault="007A3753" w:rsidP="00CC3F8A">
      <w:pPr>
        <w:pStyle w:val="Akapitzlist"/>
        <w:numPr>
          <w:ilvl w:val="0"/>
          <w:numId w:val="38"/>
        </w:numPr>
        <w:suppressAutoHyphens/>
        <w:autoSpaceDE w:val="0"/>
        <w:autoSpaceDN w:val="0"/>
        <w:ind w:left="426" w:hanging="426"/>
        <w:contextualSpacing w:val="0"/>
        <w:jc w:val="both"/>
        <w:textAlignment w:val="baseline"/>
        <w:rPr>
          <w:rFonts w:cs="Calibri"/>
        </w:rPr>
      </w:pPr>
      <w:r w:rsidRPr="007A3753">
        <w:rPr>
          <w:rFonts w:cs="Calibri"/>
        </w:rPr>
        <w:t xml:space="preserve">Podstawą do wystawienia faktur będą podpisane </w:t>
      </w:r>
      <w:r w:rsidR="00CC3F8A" w:rsidRPr="007A3753">
        <w:rPr>
          <w:rFonts w:cs="Calibri"/>
        </w:rPr>
        <w:t>przez</w:t>
      </w:r>
      <w:r w:rsidRPr="007A3753">
        <w:rPr>
          <w:rFonts w:cs="Calibri"/>
        </w:rPr>
        <w:t xml:space="preserve"> przedstawicieli Zamawiającego protokoły </w:t>
      </w:r>
      <w:r w:rsidR="00CC3F8A" w:rsidRPr="007A3753">
        <w:rPr>
          <w:rFonts w:cs="Calibri"/>
        </w:rPr>
        <w:t>odbioru robót.</w:t>
      </w:r>
    </w:p>
    <w:p w:rsidR="00CC3F8A" w:rsidRPr="007A3753" w:rsidRDefault="00CC3F8A" w:rsidP="00CC3F8A">
      <w:pPr>
        <w:pStyle w:val="Akapitzlist"/>
        <w:numPr>
          <w:ilvl w:val="0"/>
          <w:numId w:val="38"/>
        </w:numPr>
        <w:suppressAutoHyphens/>
        <w:autoSpaceDE w:val="0"/>
        <w:autoSpaceDN w:val="0"/>
        <w:ind w:left="426" w:hanging="426"/>
        <w:contextualSpacing w:val="0"/>
        <w:jc w:val="both"/>
        <w:textAlignment w:val="baseline"/>
        <w:rPr>
          <w:rFonts w:cs="Calibri"/>
        </w:rPr>
      </w:pPr>
      <w:r w:rsidRPr="007A3753">
        <w:rPr>
          <w:rFonts w:cs="Calibri"/>
        </w:rPr>
        <w:t>Za datę płatności strony uznają datę obciążenia rachunku bankowego Wspólnoty Mieszkaniowej.</w:t>
      </w:r>
    </w:p>
    <w:p w:rsidR="002A351E" w:rsidRPr="007A3753" w:rsidRDefault="002A351E" w:rsidP="003B6AB9">
      <w:pPr>
        <w:numPr>
          <w:ilvl w:val="0"/>
          <w:numId w:val="23"/>
        </w:numPr>
        <w:autoSpaceDE w:val="0"/>
        <w:autoSpaceDN w:val="0"/>
        <w:adjustRightInd w:val="0"/>
        <w:ind w:left="426" w:hanging="426"/>
        <w:jc w:val="both"/>
      </w:pPr>
      <w:r w:rsidRPr="007A3753">
        <w:t>Płatność dokonywana będzie w formie</w:t>
      </w:r>
      <w:r w:rsidR="00CF47B9" w:rsidRPr="007A3753">
        <w:t xml:space="preserve"> przelewu na rachunek Wykonawcy </w:t>
      </w:r>
      <w:r w:rsidRPr="007A3753">
        <w:t xml:space="preserve">wskazany </w:t>
      </w:r>
      <w:r w:rsidR="009A5F72" w:rsidRPr="007A3753">
        <w:t xml:space="preserve">              </w:t>
      </w:r>
      <w:r w:rsidRPr="007A3753">
        <w:t>na fakturze.</w:t>
      </w:r>
    </w:p>
    <w:p w:rsidR="0066670A" w:rsidRPr="007A3753" w:rsidRDefault="0066670A" w:rsidP="0066670A">
      <w:pPr>
        <w:pStyle w:val="Tekstpodstawowy"/>
        <w:numPr>
          <w:ilvl w:val="0"/>
          <w:numId w:val="23"/>
        </w:numPr>
        <w:rPr>
          <w:bCs/>
          <w:szCs w:val="24"/>
        </w:rPr>
      </w:pPr>
      <w:r w:rsidRPr="007A3753">
        <w:rPr>
          <w:szCs w:val="24"/>
        </w:rPr>
        <w:t xml:space="preserve">Zapłata wynagrodzenia Wykonawcy nastąpi z konta Zamawiającego, w terminie            do </w:t>
      </w:r>
      <w:r w:rsidRPr="007A3753">
        <w:rPr>
          <w:b/>
          <w:szCs w:val="24"/>
        </w:rPr>
        <w:t>21 dni</w:t>
      </w:r>
      <w:r w:rsidRPr="007A3753">
        <w:rPr>
          <w:szCs w:val="24"/>
        </w:rPr>
        <w:t xml:space="preserve"> od dnia doręczenia faktury z kompletem dokumentów rozliczeniowych, zaakceptowanych przez Inspektora nadzoru.</w:t>
      </w:r>
    </w:p>
    <w:p w:rsidR="001E07B6" w:rsidRPr="007A3753" w:rsidRDefault="00445CEF" w:rsidP="003B6AB9">
      <w:pPr>
        <w:pStyle w:val="Tekstpodstawowy"/>
        <w:numPr>
          <w:ilvl w:val="0"/>
          <w:numId w:val="23"/>
        </w:numPr>
        <w:ind w:left="357"/>
        <w:rPr>
          <w:bCs/>
          <w:szCs w:val="24"/>
        </w:rPr>
      </w:pPr>
      <w:r w:rsidRPr="007A3753">
        <w:rPr>
          <w:bCs/>
          <w:szCs w:val="24"/>
        </w:rPr>
        <w:t xml:space="preserve">Faktura Wykonawcy powinna </w:t>
      </w:r>
      <w:r w:rsidR="001E07B6" w:rsidRPr="007A3753">
        <w:rPr>
          <w:bCs/>
          <w:szCs w:val="24"/>
        </w:rPr>
        <w:t>być wystawiona na:</w:t>
      </w:r>
    </w:p>
    <w:p w:rsidR="001E07B6" w:rsidRPr="007A3753" w:rsidRDefault="001E07B6" w:rsidP="001E07B6">
      <w:pPr>
        <w:pStyle w:val="Tekstpodstawowy"/>
        <w:ind w:left="357"/>
        <w:rPr>
          <w:b/>
          <w:bCs/>
          <w:szCs w:val="24"/>
        </w:rPr>
      </w:pPr>
      <w:r w:rsidRPr="007A3753">
        <w:rPr>
          <w:b/>
          <w:bCs/>
          <w:szCs w:val="24"/>
        </w:rPr>
        <w:t>Wspólnota</w:t>
      </w:r>
      <w:r w:rsidR="009F6231" w:rsidRPr="007A3753">
        <w:rPr>
          <w:b/>
          <w:bCs/>
          <w:szCs w:val="24"/>
        </w:rPr>
        <w:t xml:space="preserve"> Mi</w:t>
      </w:r>
      <w:r w:rsidR="006C55E4" w:rsidRPr="007A3753">
        <w:rPr>
          <w:b/>
          <w:bCs/>
          <w:szCs w:val="24"/>
        </w:rPr>
        <w:t>eszkan</w:t>
      </w:r>
      <w:r w:rsidRPr="007A3753">
        <w:rPr>
          <w:b/>
          <w:bCs/>
          <w:szCs w:val="24"/>
        </w:rPr>
        <w:t xml:space="preserve">iowa </w:t>
      </w:r>
      <w:r w:rsidR="00E22ADE" w:rsidRPr="007A3753">
        <w:rPr>
          <w:b/>
          <w:bCs/>
          <w:szCs w:val="24"/>
        </w:rPr>
        <w:t xml:space="preserve">przy </w:t>
      </w:r>
      <w:r w:rsidR="004E6E89" w:rsidRPr="007A3753">
        <w:rPr>
          <w:b/>
        </w:rPr>
        <w:t xml:space="preserve">ul. </w:t>
      </w:r>
      <w:r w:rsidR="00CF478E" w:rsidRPr="007A3753">
        <w:rPr>
          <w:b/>
        </w:rPr>
        <w:t>……………………….</w:t>
      </w:r>
      <w:r w:rsidR="004E6E89" w:rsidRPr="007A3753">
        <w:rPr>
          <w:b/>
        </w:rPr>
        <w:t xml:space="preserve"> nr </w:t>
      </w:r>
      <w:r w:rsidR="00CF478E" w:rsidRPr="007A3753">
        <w:rPr>
          <w:b/>
        </w:rPr>
        <w:t>………….</w:t>
      </w:r>
      <w:r w:rsidR="004E6E89" w:rsidRPr="007A3753">
        <w:rPr>
          <w:b/>
        </w:rPr>
        <w:t xml:space="preserve"> w </w:t>
      </w:r>
      <w:r w:rsidR="00CF478E" w:rsidRPr="007A3753">
        <w:rPr>
          <w:b/>
        </w:rPr>
        <w:t>……………</w:t>
      </w:r>
    </w:p>
    <w:p w:rsidR="001E07B6" w:rsidRPr="007A3753" w:rsidRDefault="007F6AD7" w:rsidP="001E07B6">
      <w:pPr>
        <w:pStyle w:val="Tekstpodstawowy"/>
        <w:ind w:left="357"/>
        <w:rPr>
          <w:b/>
          <w:bCs/>
          <w:szCs w:val="24"/>
        </w:rPr>
      </w:pPr>
      <w:r w:rsidRPr="007A3753">
        <w:rPr>
          <w:b/>
          <w:bCs/>
          <w:szCs w:val="24"/>
        </w:rPr>
        <w:t>ul. Grunwaldzka 55</w:t>
      </w:r>
    </w:p>
    <w:p w:rsidR="001E07B6" w:rsidRPr="007A3753" w:rsidRDefault="00D15162" w:rsidP="001E07B6">
      <w:pPr>
        <w:pStyle w:val="Tekstpodstawowy"/>
        <w:ind w:left="357"/>
        <w:rPr>
          <w:b/>
          <w:bCs/>
          <w:szCs w:val="24"/>
        </w:rPr>
      </w:pPr>
      <w:r w:rsidRPr="007A3753">
        <w:rPr>
          <w:b/>
          <w:bCs/>
          <w:szCs w:val="24"/>
        </w:rPr>
        <w:t xml:space="preserve">58-340 Głuszyca,                        </w:t>
      </w:r>
    </w:p>
    <w:p w:rsidR="00445CEF" w:rsidRPr="007A3753" w:rsidRDefault="00D15162" w:rsidP="001E07B6">
      <w:pPr>
        <w:pStyle w:val="Tekstpodstawowy"/>
        <w:ind w:left="357"/>
        <w:rPr>
          <w:bCs/>
          <w:szCs w:val="24"/>
        </w:rPr>
      </w:pPr>
      <w:r w:rsidRPr="007A3753">
        <w:rPr>
          <w:b/>
          <w:bCs/>
          <w:szCs w:val="24"/>
        </w:rPr>
        <w:t>NIP:</w:t>
      </w:r>
      <w:r w:rsidR="007F6AD7" w:rsidRPr="007A3753">
        <w:rPr>
          <w:b/>
        </w:rPr>
        <w:t xml:space="preserve"> </w:t>
      </w:r>
      <w:r w:rsidR="00CF478E" w:rsidRPr="007A3753">
        <w:rPr>
          <w:b/>
        </w:rPr>
        <w:t>…………………….</w:t>
      </w:r>
      <w:r w:rsidR="00E82781" w:rsidRPr="007A3753">
        <w:rPr>
          <w:b/>
          <w:szCs w:val="24"/>
        </w:rPr>
        <w:t>.</w:t>
      </w:r>
    </w:p>
    <w:p w:rsidR="002A351E" w:rsidRPr="007A3753" w:rsidRDefault="002A351E" w:rsidP="003B6AB9">
      <w:pPr>
        <w:numPr>
          <w:ilvl w:val="0"/>
          <w:numId w:val="23"/>
        </w:numPr>
        <w:autoSpaceDE w:val="0"/>
        <w:autoSpaceDN w:val="0"/>
        <w:adjustRightInd w:val="0"/>
        <w:ind w:left="357"/>
        <w:jc w:val="both"/>
        <w:rPr>
          <w:bCs/>
        </w:rPr>
      </w:pPr>
      <w:r w:rsidRPr="007A3753">
        <w:t xml:space="preserve">Wykonawca oświadcza, </w:t>
      </w:r>
      <w:r w:rsidR="00A24487" w:rsidRPr="007A3753">
        <w:t>że jest podatnikiem podatku VAT.</w:t>
      </w:r>
    </w:p>
    <w:p w:rsidR="00404501" w:rsidRPr="007A3753" w:rsidRDefault="00404501" w:rsidP="00404501">
      <w:pPr>
        <w:pStyle w:val="Akapitzlist"/>
        <w:numPr>
          <w:ilvl w:val="0"/>
          <w:numId w:val="23"/>
        </w:numPr>
        <w:suppressAutoHyphens/>
        <w:jc w:val="both"/>
        <w:rPr>
          <w:rFonts w:eastAsia="Andale Sans UI"/>
          <w:kern w:val="2"/>
        </w:rPr>
      </w:pPr>
      <w:r w:rsidRPr="007A3753">
        <w:rPr>
          <w:rFonts w:eastAsia="Andale Sans UI"/>
          <w:kern w:val="2"/>
        </w:rPr>
        <w:t xml:space="preserve">Wysokość wynagrodzenia może zostać waloryzowana przy uwzględnieniu wskaźnika wzrostu cen towarów i usług konsumpcyjnych, ogłaszanego przez Prezesa GUS po uzyskaniu zaopiniowaniu i uzyskaniu zgody przez instytucję pośredniczącą ogłaszająca konkurs.  </w:t>
      </w:r>
    </w:p>
    <w:p w:rsidR="00404501" w:rsidRPr="007A3753" w:rsidRDefault="00404501" w:rsidP="00404501">
      <w:pPr>
        <w:autoSpaceDE w:val="0"/>
        <w:autoSpaceDN w:val="0"/>
        <w:adjustRightInd w:val="0"/>
        <w:ind w:left="357"/>
        <w:jc w:val="both"/>
        <w:rPr>
          <w:bCs/>
        </w:rPr>
      </w:pPr>
    </w:p>
    <w:p w:rsidR="002A351E" w:rsidRPr="007A3753" w:rsidRDefault="002A351E" w:rsidP="003B6AB9">
      <w:pPr>
        <w:pStyle w:val="Tekstpodstawowy"/>
        <w:rPr>
          <w:b/>
          <w:szCs w:val="24"/>
        </w:rPr>
      </w:pPr>
    </w:p>
    <w:p w:rsidR="002A351E" w:rsidRPr="007A3753" w:rsidRDefault="002A351E" w:rsidP="009A5F72">
      <w:pPr>
        <w:pStyle w:val="Tekstpodstawowy"/>
        <w:jc w:val="center"/>
        <w:rPr>
          <w:b/>
          <w:szCs w:val="24"/>
        </w:rPr>
      </w:pPr>
      <w:r w:rsidRPr="007A3753">
        <w:rPr>
          <w:b/>
          <w:szCs w:val="24"/>
        </w:rPr>
        <w:t>§4</w:t>
      </w:r>
      <w:r w:rsidR="00EA5024" w:rsidRPr="007A3753">
        <w:rPr>
          <w:b/>
          <w:szCs w:val="24"/>
        </w:rPr>
        <w:t>.</w:t>
      </w:r>
    </w:p>
    <w:p w:rsidR="002A351E" w:rsidRPr="007A3753" w:rsidRDefault="002A351E" w:rsidP="00453E29">
      <w:pPr>
        <w:pStyle w:val="Tekstpodstawowy"/>
        <w:jc w:val="center"/>
        <w:rPr>
          <w:b/>
          <w:bCs/>
          <w:szCs w:val="24"/>
        </w:rPr>
      </w:pPr>
      <w:r w:rsidRPr="007A3753">
        <w:rPr>
          <w:b/>
          <w:bCs/>
          <w:szCs w:val="24"/>
        </w:rPr>
        <w:t>Obowiązki stron</w:t>
      </w:r>
    </w:p>
    <w:p w:rsidR="002A351E" w:rsidRPr="007A3753" w:rsidRDefault="002A351E" w:rsidP="003B6AB9">
      <w:pPr>
        <w:pStyle w:val="Tekstpodstawowy"/>
        <w:tabs>
          <w:tab w:val="left" w:pos="360"/>
        </w:tabs>
        <w:rPr>
          <w:szCs w:val="24"/>
        </w:rPr>
      </w:pPr>
      <w:r w:rsidRPr="007A3753">
        <w:rPr>
          <w:bCs/>
          <w:szCs w:val="24"/>
        </w:rPr>
        <w:t>1</w:t>
      </w:r>
      <w:r w:rsidRPr="007A3753">
        <w:rPr>
          <w:b/>
          <w:bCs/>
          <w:szCs w:val="24"/>
        </w:rPr>
        <w:t>.</w:t>
      </w:r>
      <w:r w:rsidRPr="007A3753">
        <w:rPr>
          <w:b/>
          <w:bCs/>
          <w:szCs w:val="24"/>
        </w:rPr>
        <w:tab/>
        <w:t>Zamawiający</w:t>
      </w:r>
      <w:r w:rsidRPr="007A3753">
        <w:rPr>
          <w:szCs w:val="24"/>
        </w:rPr>
        <w:t>, zobowiązuje się do:</w:t>
      </w:r>
    </w:p>
    <w:p w:rsidR="002A351E" w:rsidRPr="007A3753" w:rsidRDefault="002A351E" w:rsidP="003B6AB9">
      <w:pPr>
        <w:pStyle w:val="Tekstpodstawowy"/>
        <w:numPr>
          <w:ilvl w:val="0"/>
          <w:numId w:val="1"/>
        </w:numPr>
        <w:rPr>
          <w:bCs/>
          <w:szCs w:val="24"/>
        </w:rPr>
      </w:pPr>
      <w:r w:rsidRPr="007A3753">
        <w:rPr>
          <w:bCs/>
          <w:szCs w:val="24"/>
        </w:rPr>
        <w:t xml:space="preserve">protokolarnego przekazania Wykonawcy terenu budowy w terminie </w:t>
      </w:r>
      <w:r w:rsidR="00183513" w:rsidRPr="007A3753">
        <w:rPr>
          <w:b/>
          <w:bCs/>
          <w:szCs w:val="24"/>
        </w:rPr>
        <w:t>do</w:t>
      </w:r>
      <w:r w:rsidR="00183513" w:rsidRPr="007A3753">
        <w:rPr>
          <w:bCs/>
          <w:szCs w:val="24"/>
        </w:rPr>
        <w:t xml:space="preserve"> </w:t>
      </w:r>
      <w:r w:rsidR="00CF478E" w:rsidRPr="007A3753">
        <w:rPr>
          <w:b/>
          <w:bCs/>
          <w:szCs w:val="24"/>
        </w:rPr>
        <w:t>14</w:t>
      </w:r>
      <w:r w:rsidR="007E1823" w:rsidRPr="007A3753">
        <w:rPr>
          <w:b/>
          <w:bCs/>
          <w:szCs w:val="24"/>
        </w:rPr>
        <w:t xml:space="preserve"> dni</w:t>
      </w:r>
      <w:r w:rsidR="007E1823" w:rsidRPr="007A3753">
        <w:rPr>
          <w:bCs/>
          <w:szCs w:val="24"/>
        </w:rPr>
        <w:t xml:space="preserve"> </w:t>
      </w:r>
      <w:r w:rsidRPr="007A3753">
        <w:rPr>
          <w:bCs/>
          <w:szCs w:val="24"/>
        </w:rPr>
        <w:t>od daty podpisania umowy;</w:t>
      </w:r>
    </w:p>
    <w:p w:rsidR="002A351E" w:rsidRPr="007A3753" w:rsidRDefault="002A351E" w:rsidP="003B6AB9">
      <w:pPr>
        <w:pStyle w:val="Tekstpodstawowy"/>
        <w:numPr>
          <w:ilvl w:val="0"/>
          <w:numId w:val="1"/>
        </w:numPr>
        <w:rPr>
          <w:bCs/>
          <w:szCs w:val="24"/>
        </w:rPr>
      </w:pPr>
      <w:r w:rsidRPr="007A3753">
        <w:rPr>
          <w:bCs/>
          <w:szCs w:val="24"/>
        </w:rPr>
        <w:t>odbioru ukończonego przedmiotu umowy;</w:t>
      </w:r>
    </w:p>
    <w:p w:rsidR="002A351E" w:rsidRPr="007A3753" w:rsidRDefault="002A351E" w:rsidP="003B6AB9">
      <w:pPr>
        <w:pStyle w:val="Tekstpodstawowy"/>
        <w:numPr>
          <w:ilvl w:val="0"/>
          <w:numId w:val="1"/>
        </w:numPr>
        <w:rPr>
          <w:bCs/>
          <w:szCs w:val="24"/>
        </w:rPr>
      </w:pPr>
      <w:r w:rsidRPr="007A3753">
        <w:rPr>
          <w:bCs/>
          <w:szCs w:val="24"/>
        </w:rPr>
        <w:t>zapłaty wynagrodzenia Wykonawcy robót;</w:t>
      </w:r>
    </w:p>
    <w:p w:rsidR="002A351E" w:rsidRPr="007A3753" w:rsidRDefault="002A351E" w:rsidP="003B6AB9">
      <w:pPr>
        <w:pStyle w:val="Tekstpodstawowy"/>
        <w:numPr>
          <w:ilvl w:val="0"/>
          <w:numId w:val="1"/>
        </w:numPr>
        <w:rPr>
          <w:bCs/>
          <w:szCs w:val="24"/>
        </w:rPr>
      </w:pPr>
      <w:r w:rsidRPr="007A3753">
        <w:rPr>
          <w:bCs/>
          <w:szCs w:val="24"/>
        </w:rPr>
        <w:t>udostępnienia Wykonawcy wszelkich informacji niezbędnych dla prawidłowej realizacji niniejszej umowy;</w:t>
      </w:r>
    </w:p>
    <w:p w:rsidR="002A351E" w:rsidRPr="007A3753" w:rsidRDefault="002A351E" w:rsidP="003B6AB9">
      <w:pPr>
        <w:pStyle w:val="Tekstpodstawowy"/>
        <w:numPr>
          <w:ilvl w:val="0"/>
          <w:numId w:val="1"/>
        </w:numPr>
        <w:rPr>
          <w:bCs/>
          <w:szCs w:val="24"/>
        </w:rPr>
      </w:pPr>
      <w:r w:rsidRPr="007A3753">
        <w:rPr>
          <w:bCs/>
          <w:szCs w:val="24"/>
        </w:rPr>
        <w:t xml:space="preserve">Zamawiający nie ponosi odpowiedzialności za mienie Wykonawcy zgromadzone </w:t>
      </w:r>
      <w:r w:rsidR="009A5F72" w:rsidRPr="007A3753">
        <w:rPr>
          <w:bCs/>
          <w:szCs w:val="24"/>
        </w:rPr>
        <w:t xml:space="preserve">        </w:t>
      </w:r>
      <w:r w:rsidRPr="007A3753">
        <w:rPr>
          <w:bCs/>
          <w:szCs w:val="24"/>
        </w:rPr>
        <w:t>na terenie budowy oraz za szkody wyrządzone przez Wykonawcę.</w:t>
      </w:r>
    </w:p>
    <w:p w:rsidR="002A351E" w:rsidRPr="007A3753" w:rsidRDefault="002A351E" w:rsidP="003B6AB9">
      <w:pPr>
        <w:pStyle w:val="Tekstpodstawowy"/>
        <w:numPr>
          <w:ilvl w:val="0"/>
          <w:numId w:val="24"/>
        </w:numPr>
        <w:tabs>
          <w:tab w:val="num" w:pos="360"/>
        </w:tabs>
        <w:ind w:left="540" w:hanging="540"/>
        <w:rPr>
          <w:bCs/>
          <w:szCs w:val="24"/>
        </w:rPr>
      </w:pPr>
      <w:r w:rsidRPr="007A3753">
        <w:rPr>
          <w:b/>
          <w:szCs w:val="24"/>
        </w:rPr>
        <w:t>Wykonawca</w:t>
      </w:r>
      <w:r w:rsidRPr="007A3753">
        <w:rPr>
          <w:bCs/>
          <w:szCs w:val="24"/>
        </w:rPr>
        <w:t>, oprócz obowiązków wynikających z §2, zobowiązuje się do:</w:t>
      </w:r>
    </w:p>
    <w:p w:rsidR="002A351E" w:rsidRPr="007A3753" w:rsidRDefault="002A351E" w:rsidP="003B6AB9">
      <w:pPr>
        <w:pStyle w:val="Tekstpodstawowy"/>
        <w:numPr>
          <w:ilvl w:val="0"/>
          <w:numId w:val="25"/>
        </w:numPr>
        <w:rPr>
          <w:bCs/>
          <w:szCs w:val="24"/>
        </w:rPr>
      </w:pPr>
      <w:r w:rsidRPr="007A3753">
        <w:rPr>
          <w:bCs/>
          <w:szCs w:val="24"/>
        </w:rPr>
        <w:t>protokolarnego przyjęcia terenu budowy;</w:t>
      </w:r>
    </w:p>
    <w:p w:rsidR="002A351E" w:rsidRPr="007A3753" w:rsidRDefault="002A351E" w:rsidP="003B6AB9">
      <w:pPr>
        <w:pStyle w:val="Tekstpodstawowy"/>
        <w:numPr>
          <w:ilvl w:val="0"/>
          <w:numId w:val="25"/>
        </w:numPr>
        <w:rPr>
          <w:bCs/>
          <w:szCs w:val="24"/>
        </w:rPr>
      </w:pPr>
      <w:r w:rsidRPr="007A3753">
        <w:rPr>
          <w:bCs/>
          <w:szCs w:val="24"/>
        </w:rPr>
        <w:t>ubezpieczenia się od odpowiedzialności cywilnej od następstw nieszczęśliwych wypadków, które mogą wydarzyć się na terenie budowy, od dnia jego przekazania Wykonawcy do dnia odbioru końcowego;</w:t>
      </w:r>
    </w:p>
    <w:p w:rsidR="002A351E" w:rsidRPr="007A3753" w:rsidRDefault="002A351E" w:rsidP="003B6AB9">
      <w:pPr>
        <w:pStyle w:val="Tekstpodstawowy"/>
        <w:numPr>
          <w:ilvl w:val="0"/>
          <w:numId w:val="25"/>
        </w:numPr>
        <w:rPr>
          <w:bCs/>
          <w:szCs w:val="24"/>
        </w:rPr>
      </w:pPr>
      <w:r w:rsidRPr="007A3753">
        <w:rPr>
          <w:bCs/>
          <w:szCs w:val="24"/>
        </w:rPr>
        <w:t xml:space="preserve">zapewnienia na swój koszt Planu bezpieczeństwa i ochrony zdrowia, zgodnie z ustawą z dnia 7 lipca </w:t>
      </w:r>
      <w:r w:rsidRPr="007A3753">
        <w:rPr>
          <w:szCs w:val="24"/>
        </w:rPr>
        <w:t>1994 r. Prawo budowlane (Dz. U. z 2013 r., poz. 1409 z późn. zm.)</w:t>
      </w:r>
      <w:r w:rsidR="00CF47B9" w:rsidRPr="007A3753">
        <w:rPr>
          <w:szCs w:val="24"/>
        </w:rPr>
        <w:t>;</w:t>
      </w:r>
    </w:p>
    <w:p w:rsidR="002A351E" w:rsidRPr="007A3753" w:rsidRDefault="002A351E" w:rsidP="003B6AB9">
      <w:pPr>
        <w:pStyle w:val="Tekstpodstawowy"/>
        <w:numPr>
          <w:ilvl w:val="0"/>
          <w:numId w:val="25"/>
        </w:numPr>
        <w:rPr>
          <w:bCs/>
          <w:szCs w:val="24"/>
        </w:rPr>
      </w:pPr>
      <w:r w:rsidRPr="007A3753">
        <w:rPr>
          <w:bCs/>
          <w:szCs w:val="24"/>
        </w:rPr>
        <w:t>zabezpieczenia terenu budowy z zachowaniem najwyższej staranności zgodnie z obowiązującymi przepisami prawa;</w:t>
      </w:r>
    </w:p>
    <w:p w:rsidR="002A351E" w:rsidRPr="007A3753" w:rsidRDefault="002A351E" w:rsidP="003B6AB9">
      <w:pPr>
        <w:pStyle w:val="Tekstpodstawowy"/>
        <w:numPr>
          <w:ilvl w:val="0"/>
          <w:numId w:val="25"/>
        </w:numPr>
        <w:rPr>
          <w:bCs/>
          <w:szCs w:val="24"/>
        </w:rPr>
      </w:pPr>
      <w:r w:rsidRPr="007A3753">
        <w:rPr>
          <w:bCs/>
          <w:szCs w:val="24"/>
        </w:rPr>
        <w:lastRenderedPageBreak/>
        <w:t>pokrycia kosztów: organizacji terenu budowy (np.: doprowadzenie wody i energii elektrycznej do placu budowy, itp.), a także kosztów badań i materiałów niezbędnych do dokonania odbioru końcowego;</w:t>
      </w:r>
    </w:p>
    <w:p w:rsidR="002A351E" w:rsidRPr="007A3753" w:rsidRDefault="002A351E" w:rsidP="003B6AB9">
      <w:pPr>
        <w:pStyle w:val="Tekstpodstawowy"/>
        <w:numPr>
          <w:ilvl w:val="0"/>
          <w:numId w:val="25"/>
        </w:numPr>
        <w:rPr>
          <w:bCs/>
          <w:szCs w:val="24"/>
        </w:rPr>
      </w:pPr>
      <w:r w:rsidRPr="007A3753">
        <w:rPr>
          <w:bCs/>
          <w:szCs w:val="24"/>
        </w:rPr>
        <w:t>zapewnienia miejsca wywozu materiałów rozbiórkowych oraz pokrycia kosztów ich transportu i składowania;</w:t>
      </w:r>
    </w:p>
    <w:p w:rsidR="002A351E" w:rsidRPr="007A3753" w:rsidRDefault="002A351E" w:rsidP="003B6AB9">
      <w:pPr>
        <w:pStyle w:val="Tekstpodstawowy"/>
        <w:numPr>
          <w:ilvl w:val="0"/>
          <w:numId w:val="25"/>
        </w:numPr>
        <w:rPr>
          <w:bCs/>
          <w:szCs w:val="24"/>
        </w:rPr>
      </w:pPr>
      <w:r w:rsidRPr="007A3753">
        <w:rPr>
          <w:bCs/>
          <w:szCs w:val="24"/>
        </w:rPr>
        <w:t>ochrony przed uszkodzeniem i kradzieżą wykonanych przez siebie robót i powierzonego mu do ich realizacji mienia, aż do momentu odbioru i przekazania w użytkowanie;</w:t>
      </w:r>
    </w:p>
    <w:p w:rsidR="002A351E" w:rsidRPr="007A3753" w:rsidRDefault="002A351E" w:rsidP="003B6AB9">
      <w:pPr>
        <w:pStyle w:val="Tekstpodstawowy"/>
        <w:numPr>
          <w:ilvl w:val="0"/>
          <w:numId w:val="25"/>
        </w:numPr>
        <w:rPr>
          <w:bCs/>
          <w:szCs w:val="24"/>
        </w:rPr>
      </w:pPr>
      <w:r w:rsidRPr="007A3753">
        <w:rPr>
          <w:bCs/>
          <w:szCs w:val="24"/>
        </w:rPr>
        <w:t>wykonania przedmiotu umowy (zgodnie z zasadami wiedzy technicznej, obowiązującymi przepisami i normami) i przekazania Zamawiającemu;</w:t>
      </w:r>
    </w:p>
    <w:p w:rsidR="002A351E" w:rsidRPr="007A3753" w:rsidRDefault="002A351E" w:rsidP="003B6AB9">
      <w:pPr>
        <w:pStyle w:val="Tekstpodstawowy"/>
        <w:numPr>
          <w:ilvl w:val="0"/>
          <w:numId w:val="25"/>
        </w:numPr>
        <w:rPr>
          <w:bCs/>
          <w:szCs w:val="24"/>
        </w:rPr>
      </w:pPr>
      <w:r w:rsidRPr="007A3753">
        <w:rPr>
          <w:bCs/>
          <w:szCs w:val="24"/>
        </w:rPr>
        <w:t>usuwania wad poszczególnych robót, w terminie nie dłuższym niż 14 dni od daty powzięcia wiadomości o zaistniałych wadach;</w:t>
      </w:r>
    </w:p>
    <w:p w:rsidR="002A351E" w:rsidRPr="007A3753" w:rsidRDefault="002A351E" w:rsidP="003B6AB9">
      <w:pPr>
        <w:pStyle w:val="Tekstpodstawowy"/>
        <w:numPr>
          <w:ilvl w:val="0"/>
          <w:numId w:val="25"/>
        </w:numPr>
        <w:rPr>
          <w:bCs/>
          <w:szCs w:val="24"/>
        </w:rPr>
      </w:pPr>
      <w:r w:rsidRPr="007A3753">
        <w:rPr>
          <w:bCs/>
          <w:szCs w:val="24"/>
        </w:rPr>
        <w:t>zgłoszenia przedmiotu umowy do odbioru końcowego, uczestniczenia w czynnościach odbioru;</w:t>
      </w:r>
    </w:p>
    <w:p w:rsidR="002A351E" w:rsidRPr="007A3753" w:rsidRDefault="002A351E" w:rsidP="003B6AB9">
      <w:pPr>
        <w:pStyle w:val="Tekstpodstawowy"/>
        <w:numPr>
          <w:ilvl w:val="0"/>
          <w:numId w:val="25"/>
        </w:numPr>
        <w:rPr>
          <w:bCs/>
          <w:szCs w:val="24"/>
        </w:rPr>
      </w:pPr>
      <w:r w:rsidRPr="007A3753">
        <w:rPr>
          <w:bCs/>
          <w:szCs w:val="24"/>
        </w:rPr>
        <w:t>przekazania Zamawiającemu dokumentacji powykonawczej wraz z dokumentami pozwalającymi na ocenę prawidłowego wykonania robót zgłaszanych do odbioru;</w:t>
      </w:r>
    </w:p>
    <w:p w:rsidR="002A351E" w:rsidRPr="007A3753" w:rsidRDefault="002A351E" w:rsidP="003B6AB9">
      <w:pPr>
        <w:pStyle w:val="Tekstpodstawowy"/>
        <w:numPr>
          <w:ilvl w:val="0"/>
          <w:numId w:val="25"/>
        </w:numPr>
        <w:rPr>
          <w:bCs/>
          <w:szCs w:val="24"/>
        </w:rPr>
      </w:pPr>
      <w:r w:rsidRPr="007A3753">
        <w:rPr>
          <w:bCs/>
          <w:szCs w:val="24"/>
        </w:rPr>
        <w:t>uporządkowania terenu budowy, w ciągu 3 dni od zakończenia robót;</w:t>
      </w:r>
    </w:p>
    <w:p w:rsidR="002A351E" w:rsidRPr="007A3753" w:rsidRDefault="002A351E" w:rsidP="003B6AB9">
      <w:pPr>
        <w:pStyle w:val="Tekstpodstawowy"/>
        <w:numPr>
          <w:ilvl w:val="0"/>
          <w:numId w:val="25"/>
        </w:numPr>
        <w:rPr>
          <w:bCs/>
          <w:szCs w:val="24"/>
        </w:rPr>
      </w:pPr>
      <w:r w:rsidRPr="007A3753">
        <w:rPr>
          <w:bCs/>
          <w:szCs w:val="24"/>
        </w:rPr>
        <w:t xml:space="preserve">w przypadku zaniechania przez Wykonawcę czynności porządkowych, Zamawiający ma prawo zlecić osobom trzecim wykonanie powyższych czynności na koszt Wykonawcy, pomniejszając jego wynagrodzenie określone w </w:t>
      </w:r>
      <w:r w:rsidRPr="007A3753">
        <w:rPr>
          <w:szCs w:val="24"/>
        </w:rPr>
        <w:t>§3 ust. 1 niniejszej umowy;</w:t>
      </w:r>
    </w:p>
    <w:p w:rsidR="002A351E" w:rsidRPr="007A3753" w:rsidRDefault="002A351E" w:rsidP="003B6AB9">
      <w:pPr>
        <w:pStyle w:val="Tekstpodstawowy"/>
        <w:numPr>
          <w:ilvl w:val="0"/>
          <w:numId w:val="25"/>
        </w:numPr>
        <w:rPr>
          <w:bCs/>
          <w:szCs w:val="24"/>
        </w:rPr>
      </w:pPr>
      <w:r w:rsidRPr="007A3753">
        <w:rPr>
          <w:szCs w:val="24"/>
        </w:rPr>
        <w:t>udziału w przeglądach gwarancyjnych.</w:t>
      </w:r>
    </w:p>
    <w:p w:rsidR="002A351E" w:rsidRPr="007A3753" w:rsidRDefault="002A351E" w:rsidP="003B6AB9">
      <w:pPr>
        <w:pStyle w:val="Tekstpodstawowy"/>
        <w:numPr>
          <w:ilvl w:val="0"/>
          <w:numId w:val="26"/>
        </w:numPr>
        <w:rPr>
          <w:szCs w:val="24"/>
        </w:rPr>
      </w:pPr>
      <w:r w:rsidRPr="007A3753">
        <w:rPr>
          <w:szCs w:val="24"/>
        </w:rPr>
        <w:t>Wykonawca oświadcza, że posiada niezbędną wiedzę i doświadczenie oraz dysponuje potencjałem technicznym i osobami zdolnymi do wykonania zamówienia lub przedstawi pisemne zobowiązanie innych podmiotów o udostępnieniu potencjału technicznego i osób zdolnych do wykonania zamówienia oraz oświadcza, że wszelkie prace będą wykonywane zgodnie z aktualnymi przepisami i obowiązującymi zasadami wiedzy technicznej.</w:t>
      </w:r>
    </w:p>
    <w:p w:rsidR="002A351E" w:rsidRPr="007A3753" w:rsidRDefault="002A351E" w:rsidP="003B6AB9">
      <w:pPr>
        <w:pStyle w:val="Tekstpodstawowy"/>
        <w:numPr>
          <w:ilvl w:val="0"/>
          <w:numId w:val="26"/>
        </w:numPr>
        <w:rPr>
          <w:szCs w:val="24"/>
        </w:rPr>
      </w:pPr>
      <w:r w:rsidRPr="007A3753">
        <w:rPr>
          <w:szCs w:val="24"/>
        </w:rPr>
        <w:t>Wykonawca oświadcza, iż w pełni posiada prawo do wykonania robót, o których mowa w niniejszym paragrafie, a ich realizacja nie doprowadzi do uszczuplenia czy naruszenia praw osób trzecich.</w:t>
      </w:r>
    </w:p>
    <w:p w:rsidR="002A351E" w:rsidRPr="007A3753" w:rsidRDefault="002A351E" w:rsidP="003B6AB9">
      <w:pPr>
        <w:pStyle w:val="Tekstpodstawowy"/>
        <w:numPr>
          <w:ilvl w:val="0"/>
          <w:numId w:val="26"/>
        </w:numPr>
        <w:rPr>
          <w:szCs w:val="24"/>
        </w:rPr>
      </w:pPr>
      <w:r w:rsidRPr="007A3753">
        <w:rPr>
          <w:bCs/>
          <w:szCs w:val="24"/>
        </w:rPr>
        <w:t xml:space="preserve">Wykonawca oświadcza, że wszystkie osoby wykonujące przedmiot umowy </w:t>
      </w:r>
      <w:r w:rsidR="009A5F72" w:rsidRPr="007A3753">
        <w:rPr>
          <w:bCs/>
          <w:szCs w:val="24"/>
        </w:rPr>
        <w:t xml:space="preserve">                       </w:t>
      </w:r>
      <w:r w:rsidRPr="007A3753">
        <w:rPr>
          <w:bCs/>
          <w:szCs w:val="24"/>
        </w:rPr>
        <w:t>i pr</w:t>
      </w:r>
      <w:r w:rsidR="0051788F" w:rsidRPr="007A3753">
        <w:rPr>
          <w:bCs/>
          <w:szCs w:val="24"/>
        </w:rPr>
        <w:t>zebywające na budowie posiadają</w:t>
      </w:r>
      <w:r w:rsidRPr="007A3753">
        <w:rPr>
          <w:bCs/>
          <w:szCs w:val="24"/>
        </w:rPr>
        <w:t>:</w:t>
      </w:r>
    </w:p>
    <w:p w:rsidR="002A351E" w:rsidRPr="007A3753" w:rsidRDefault="002A351E" w:rsidP="003B6AB9">
      <w:pPr>
        <w:pStyle w:val="Tekstpodstawowy"/>
        <w:ind w:left="360"/>
        <w:rPr>
          <w:bCs/>
          <w:szCs w:val="24"/>
        </w:rPr>
      </w:pPr>
      <w:r w:rsidRPr="007A3753">
        <w:rPr>
          <w:bCs/>
          <w:szCs w:val="24"/>
        </w:rPr>
        <w:t>- odpowiednie do zakresu umowy kwalifikacje zawodowe,</w:t>
      </w:r>
    </w:p>
    <w:p w:rsidR="002A351E" w:rsidRPr="007A3753" w:rsidRDefault="002A351E" w:rsidP="003B6AB9">
      <w:pPr>
        <w:pStyle w:val="Tekstpodstawowy"/>
        <w:ind w:left="360"/>
        <w:rPr>
          <w:bCs/>
          <w:szCs w:val="24"/>
        </w:rPr>
      </w:pPr>
      <w:r w:rsidRPr="007A3753">
        <w:rPr>
          <w:bCs/>
          <w:szCs w:val="24"/>
        </w:rPr>
        <w:t>- aktualne badania lekarskie do pracy,</w:t>
      </w:r>
    </w:p>
    <w:p w:rsidR="002A351E" w:rsidRPr="007A3753" w:rsidRDefault="002A351E" w:rsidP="003B6AB9">
      <w:pPr>
        <w:pStyle w:val="Tekstpodstawowy"/>
        <w:ind w:left="360"/>
        <w:rPr>
          <w:bCs/>
          <w:szCs w:val="24"/>
        </w:rPr>
      </w:pPr>
      <w:r w:rsidRPr="007A3753">
        <w:rPr>
          <w:bCs/>
          <w:szCs w:val="24"/>
        </w:rPr>
        <w:t xml:space="preserve">- przeszkolenia </w:t>
      </w:r>
      <w:r w:rsidR="0052493F" w:rsidRPr="007A3753">
        <w:rPr>
          <w:bCs/>
          <w:szCs w:val="24"/>
        </w:rPr>
        <w:t xml:space="preserve">w </w:t>
      </w:r>
      <w:r w:rsidRPr="007A3753">
        <w:rPr>
          <w:bCs/>
          <w:szCs w:val="24"/>
        </w:rPr>
        <w:t>zakresie przepisów BHP i przeciwpożarowych,</w:t>
      </w:r>
    </w:p>
    <w:p w:rsidR="002A351E" w:rsidRPr="007A3753" w:rsidRDefault="002A351E" w:rsidP="003B6AB9">
      <w:pPr>
        <w:pStyle w:val="Tekstpodstawowy"/>
        <w:ind w:left="360"/>
        <w:rPr>
          <w:bCs/>
          <w:szCs w:val="24"/>
        </w:rPr>
      </w:pPr>
      <w:r w:rsidRPr="007A3753">
        <w:rPr>
          <w:bCs/>
          <w:szCs w:val="24"/>
        </w:rPr>
        <w:t>- ubezpieczenie od następstw nieszczęśliwych wypadków,</w:t>
      </w:r>
    </w:p>
    <w:p w:rsidR="002A351E" w:rsidRPr="007A3753" w:rsidRDefault="002A351E" w:rsidP="003B6AB9">
      <w:pPr>
        <w:pStyle w:val="Tekstpodstawowy"/>
        <w:ind w:left="360"/>
        <w:rPr>
          <w:bCs/>
          <w:szCs w:val="24"/>
        </w:rPr>
      </w:pPr>
      <w:r w:rsidRPr="007A3753">
        <w:rPr>
          <w:bCs/>
          <w:szCs w:val="24"/>
        </w:rPr>
        <w:t>- uprawnienia do montażu rusztowań w przypadku stosowania</w:t>
      </w:r>
    </w:p>
    <w:p w:rsidR="002A351E" w:rsidRPr="007A3753" w:rsidRDefault="002A351E" w:rsidP="003B6AB9">
      <w:pPr>
        <w:pStyle w:val="Tekstpodstawowy"/>
        <w:ind w:left="360"/>
        <w:rPr>
          <w:bCs/>
          <w:szCs w:val="24"/>
        </w:rPr>
      </w:pPr>
      <w:r w:rsidRPr="007A3753">
        <w:rPr>
          <w:bCs/>
          <w:szCs w:val="24"/>
        </w:rPr>
        <w:t>i zobowiązuje się do dostarczenia kserokopii dokumentów  przed podpisaniem umowy.</w:t>
      </w:r>
    </w:p>
    <w:p w:rsidR="002A351E" w:rsidRPr="007A3753" w:rsidRDefault="002A351E" w:rsidP="003B6AB9">
      <w:pPr>
        <w:pStyle w:val="Tekstpodstawowy"/>
        <w:numPr>
          <w:ilvl w:val="0"/>
          <w:numId w:val="26"/>
        </w:numPr>
        <w:rPr>
          <w:szCs w:val="24"/>
        </w:rPr>
      </w:pPr>
      <w:r w:rsidRPr="007A3753">
        <w:rPr>
          <w:bCs/>
          <w:szCs w:val="24"/>
        </w:rPr>
        <w:t>Wykonawca oświadcza, że w związku z realizacją przedmiotu umowy, ponosi całkowitą odpowiedzialność za wszelkie szkody powstałe w związku z wykonaniem niniejszej umowy, aż do czasu podpisania protokołu odbioru końcowego.</w:t>
      </w:r>
    </w:p>
    <w:p w:rsidR="002A351E" w:rsidRPr="007A3753" w:rsidRDefault="002A351E" w:rsidP="003B6AB9">
      <w:pPr>
        <w:pStyle w:val="Tekstpodstawowy"/>
        <w:numPr>
          <w:ilvl w:val="0"/>
          <w:numId w:val="26"/>
        </w:numPr>
        <w:rPr>
          <w:szCs w:val="24"/>
        </w:rPr>
      </w:pPr>
      <w:r w:rsidRPr="007A3753">
        <w:rPr>
          <w:szCs w:val="24"/>
        </w:rPr>
        <w:t>Wykonawca oświadcza, że od dnia złożenia oferty do dnia podpisania umowy nie wystąpiły jakiekolwiek zmiany w jego sytuacji prawnej jako przedsiębiorcy.</w:t>
      </w:r>
    </w:p>
    <w:p w:rsidR="0066670A" w:rsidRPr="007A3753" w:rsidRDefault="002A351E" w:rsidP="0066670A">
      <w:pPr>
        <w:pStyle w:val="Tekstpodstawowy"/>
        <w:numPr>
          <w:ilvl w:val="0"/>
          <w:numId w:val="26"/>
        </w:numPr>
        <w:rPr>
          <w:szCs w:val="24"/>
        </w:rPr>
      </w:pPr>
      <w:r w:rsidRPr="007A3753">
        <w:rPr>
          <w:szCs w:val="24"/>
        </w:rPr>
        <w:t>Wykonawca oświadcza, że zapoznał się ze stanem faktycznym zakresu robót i nie wnosi żadnych uwag.</w:t>
      </w:r>
    </w:p>
    <w:p w:rsidR="0066670A" w:rsidRPr="007A3753" w:rsidRDefault="0066670A" w:rsidP="0066670A">
      <w:pPr>
        <w:pStyle w:val="Tekstpodstawowy"/>
        <w:numPr>
          <w:ilvl w:val="0"/>
          <w:numId w:val="26"/>
        </w:numPr>
        <w:rPr>
          <w:szCs w:val="24"/>
        </w:rPr>
      </w:pPr>
      <w:r w:rsidRPr="007A3753">
        <w:rPr>
          <w:rFonts w:eastAsia="Andale Sans UI"/>
          <w:kern w:val="2"/>
          <w:szCs w:val="24"/>
        </w:rPr>
        <w:t xml:space="preserve">Zamawiający dopuszcza możliwość dokonania zmian postanowień zawartej umowy w stosunku do treści oferty, na podstawie której dokonano wyboru oferenta w przypadku: </w:t>
      </w:r>
    </w:p>
    <w:p w:rsidR="0066670A" w:rsidRPr="007A3753" w:rsidRDefault="0066670A" w:rsidP="0066670A">
      <w:pPr>
        <w:numPr>
          <w:ilvl w:val="0"/>
          <w:numId w:val="41"/>
        </w:numPr>
        <w:suppressAutoHyphens/>
        <w:jc w:val="both"/>
        <w:rPr>
          <w:rFonts w:eastAsia="Andale Sans UI"/>
          <w:kern w:val="2"/>
        </w:rPr>
      </w:pPr>
      <w:r w:rsidRPr="007A3753">
        <w:rPr>
          <w:rFonts w:eastAsia="Andale Sans UI"/>
          <w:kern w:val="2"/>
        </w:rPr>
        <w:t xml:space="preserve">promocyjnych obniżek cen jednostkowych przedmiotu umowy, </w:t>
      </w:r>
    </w:p>
    <w:p w:rsidR="0066670A" w:rsidRPr="007A3753" w:rsidRDefault="0066670A" w:rsidP="0066670A">
      <w:pPr>
        <w:numPr>
          <w:ilvl w:val="0"/>
          <w:numId w:val="41"/>
        </w:numPr>
        <w:suppressAutoHyphens/>
        <w:jc w:val="both"/>
        <w:rPr>
          <w:rFonts w:eastAsia="Andale Sans UI"/>
          <w:kern w:val="2"/>
        </w:rPr>
      </w:pPr>
      <w:r w:rsidRPr="007A3753">
        <w:rPr>
          <w:rFonts w:eastAsia="Andale Sans UI"/>
          <w:kern w:val="2"/>
        </w:rPr>
        <w:t xml:space="preserve">zmian ilościowych zamawianego przedmiotu umowy w zakresie poszczególnych pozycji oferty, do wysokości cen zawartych w ofercie, </w:t>
      </w:r>
    </w:p>
    <w:p w:rsidR="0066670A" w:rsidRPr="007A3753" w:rsidRDefault="0066670A" w:rsidP="0066670A">
      <w:pPr>
        <w:numPr>
          <w:ilvl w:val="0"/>
          <w:numId w:val="41"/>
        </w:numPr>
        <w:suppressAutoHyphens/>
        <w:jc w:val="both"/>
        <w:rPr>
          <w:rFonts w:eastAsia="Andale Sans UI"/>
          <w:kern w:val="2"/>
        </w:rPr>
      </w:pPr>
      <w:r w:rsidRPr="007A3753">
        <w:rPr>
          <w:rFonts w:eastAsia="Andale Sans UI"/>
          <w:kern w:val="2"/>
        </w:rPr>
        <w:lastRenderedPageBreak/>
        <w:t>innych okoliczności, których nie można było przewidzieć w chwili zawarcia umowy lub zmiany te są korzystne dla Zamawiającego,</w:t>
      </w:r>
    </w:p>
    <w:p w:rsidR="0066670A" w:rsidRPr="007A3753" w:rsidRDefault="0066670A" w:rsidP="0066670A">
      <w:pPr>
        <w:numPr>
          <w:ilvl w:val="0"/>
          <w:numId w:val="41"/>
        </w:numPr>
        <w:suppressAutoHyphens/>
        <w:jc w:val="both"/>
        <w:rPr>
          <w:rFonts w:eastAsia="Andale Sans UI"/>
          <w:kern w:val="2"/>
        </w:rPr>
      </w:pPr>
      <w:r w:rsidRPr="007A3753">
        <w:rPr>
          <w:rFonts w:eastAsia="Andale Sans UI"/>
          <w:kern w:val="2"/>
        </w:rPr>
        <w:t xml:space="preserve">zmiana terminu lub formy płatności/rozliczenia, </w:t>
      </w:r>
    </w:p>
    <w:p w:rsidR="0066670A" w:rsidRPr="007A3753" w:rsidRDefault="0066670A" w:rsidP="0066670A">
      <w:pPr>
        <w:numPr>
          <w:ilvl w:val="0"/>
          <w:numId w:val="41"/>
        </w:numPr>
        <w:suppressAutoHyphens/>
        <w:jc w:val="both"/>
        <w:rPr>
          <w:rFonts w:eastAsia="Andale Sans UI"/>
          <w:b/>
          <w:kern w:val="2"/>
        </w:rPr>
      </w:pPr>
      <w:r w:rsidRPr="007A3753">
        <w:rPr>
          <w:rFonts w:eastAsia="Andale Sans UI"/>
          <w:kern w:val="2"/>
        </w:rPr>
        <w:t>termin lub zakres realizacji zamówienia może ulec zmianie w przypadku wystąpienia zmian w harmonogramie rzeczowo-finansowym projektu, w szczególności                          w przypadku wystąpienia konieczności wydłużenia/przesunięcia terminów realizacji poszczególnych zadań i etapów, spowodowana obiektywnymi czynnikami, niezależnymi od Zamawiającego lub Wykonawcy, uniemożliwiającymi realizację zamówienia w pierwotnie określonych terminach, mających wpływ na jakość realizacji przedmiotu umowy,</w:t>
      </w:r>
    </w:p>
    <w:p w:rsidR="0066670A" w:rsidRPr="007A3753" w:rsidRDefault="0066670A" w:rsidP="0066670A">
      <w:pPr>
        <w:numPr>
          <w:ilvl w:val="0"/>
          <w:numId w:val="41"/>
        </w:numPr>
        <w:suppressAutoHyphens/>
        <w:jc w:val="both"/>
        <w:rPr>
          <w:rFonts w:eastAsia="Andale Sans UI"/>
          <w:b/>
          <w:kern w:val="2"/>
        </w:rPr>
      </w:pPr>
      <w:r w:rsidRPr="007A3753">
        <w:rPr>
          <w:rFonts w:eastAsia="Andale Sans UI"/>
          <w:kern w:val="2"/>
        </w:rPr>
        <w:t>zmiany w obowiązujących przepisach prawa, mającej wpływ na przedmiot i warunki umowy oraz zmiana sytuacji prawnej lub faktycznej Wykonawcy i/lub Zamawiającego skutkująca niemożliwość realizacji przedmiotu umowy,</w:t>
      </w:r>
    </w:p>
    <w:p w:rsidR="0066670A" w:rsidRPr="007A3753" w:rsidRDefault="0066670A" w:rsidP="0066670A">
      <w:pPr>
        <w:numPr>
          <w:ilvl w:val="0"/>
          <w:numId w:val="41"/>
        </w:numPr>
        <w:suppressAutoHyphens/>
        <w:jc w:val="both"/>
        <w:rPr>
          <w:rFonts w:eastAsia="Andale Sans UI"/>
          <w:b/>
          <w:kern w:val="2"/>
        </w:rPr>
      </w:pPr>
      <w:r w:rsidRPr="007A3753">
        <w:rPr>
          <w:rFonts w:eastAsia="Andale Sans UI"/>
          <w:kern w:val="2"/>
        </w:rPr>
        <w:t>zawieszenia realizacji zamówienia przez Zamawiającego z powodu wystąpienia przyczyn technicznych lub organizacyjnych uniemożliwiających kontynuowanie wykonania przedmiotu umowy, o czas zawieszenia. O zawieszeniu realizacji zamówienia Zamawiający powiadomi Wykonawcę wskazując przyczynę zawieszenia.</w:t>
      </w:r>
    </w:p>
    <w:p w:rsidR="002A351E" w:rsidRPr="007A3753" w:rsidRDefault="002A351E" w:rsidP="003B6AB9">
      <w:pPr>
        <w:pStyle w:val="Tekstpodstawowy"/>
        <w:rPr>
          <w:szCs w:val="24"/>
        </w:rPr>
      </w:pPr>
    </w:p>
    <w:p w:rsidR="002A351E" w:rsidRPr="007A3753" w:rsidRDefault="002A351E" w:rsidP="009A5F72">
      <w:pPr>
        <w:pStyle w:val="Tekstpodstawowy"/>
        <w:ind w:left="360"/>
        <w:jc w:val="center"/>
        <w:rPr>
          <w:szCs w:val="24"/>
        </w:rPr>
      </w:pPr>
      <w:r w:rsidRPr="007A3753">
        <w:rPr>
          <w:b/>
          <w:szCs w:val="24"/>
        </w:rPr>
        <w:t>§5</w:t>
      </w:r>
      <w:r w:rsidR="00EA5024" w:rsidRPr="007A3753">
        <w:rPr>
          <w:b/>
          <w:szCs w:val="24"/>
        </w:rPr>
        <w:t>.</w:t>
      </w:r>
    </w:p>
    <w:p w:rsidR="002A351E" w:rsidRPr="007A3753" w:rsidRDefault="002A351E" w:rsidP="00453E29">
      <w:pPr>
        <w:jc w:val="center"/>
        <w:rPr>
          <w:b/>
        </w:rPr>
      </w:pPr>
      <w:r w:rsidRPr="007A3753">
        <w:rPr>
          <w:b/>
        </w:rPr>
        <w:t>Podwykonawcy</w:t>
      </w:r>
    </w:p>
    <w:p w:rsidR="001E07B6" w:rsidRPr="007A3753" w:rsidRDefault="001E07B6" w:rsidP="001E07B6">
      <w:pPr>
        <w:contextualSpacing/>
        <w:jc w:val="both"/>
        <w:rPr>
          <w:sz w:val="20"/>
          <w:szCs w:val="20"/>
        </w:rPr>
      </w:pPr>
      <w:r w:rsidRPr="007A3753">
        <w:t>W przypadku zlecenia całości lub części zadań Podwykonawcy/Podwykonawcom Wykonawca zobowiązany jest w terminie 7 dni od zawarcia umowy z Podwykonawcą/ Podwykonawcami powiadomić o tym fakcie w formie pisemnej Zamawiającego.                           W informacji należy wskazać d</w:t>
      </w:r>
      <w:r w:rsidR="00CF47B9" w:rsidRPr="007A3753">
        <w:t>ane identyfikujące Podwykonawcę/</w:t>
      </w:r>
      <w:r w:rsidRPr="007A3753">
        <w:t xml:space="preserve">Podwykonawców </w:t>
      </w:r>
      <w:r w:rsidR="00CF47B9" w:rsidRPr="007A3753">
        <w:t xml:space="preserve">                    </w:t>
      </w:r>
      <w:r w:rsidRPr="007A3753">
        <w:t>oraz rodzaj realizacji zadań lub jego części</w:t>
      </w:r>
      <w:r w:rsidRPr="007A3753">
        <w:rPr>
          <w:sz w:val="20"/>
          <w:szCs w:val="20"/>
        </w:rPr>
        <w:t>.</w:t>
      </w:r>
    </w:p>
    <w:p w:rsidR="001E07B6" w:rsidRPr="007A3753" w:rsidRDefault="001E07B6" w:rsidP="00B157D8">
      <w:pPr>
        <w:rPr>
          <w:b/>
        </w:rPr>
      </w:pPr>
    </w:p>
    <w:p w:rsidR="002A351E" w:rsidRPr="007A3753" w:rsidRDefault="002A351E" w:rsidP="009A5F72">
      <w:pPr>
        <w:ind w:left="360"/>
        <w:jc w:val="center"/>
      </w:pPr>
      <w:r w:rsidRPr="007A3753">
        <w:rPr>
          <w:b/>
        </w:rPr>
        <w:t>§6</w:t>
      </w:r>
      <w:r w:rsidR="00EA5024" w:rsidRPr="007A3753">
        <w:rPr>
          <w:b/>
        </w:rPr>
        <w:t>.</w:t>
      </w:r>
    </w:p>
    <w:p w:rsidR="002A351E" w:rsidRPr="007A3753" w:rsidRDefault="002A351E" w:rsidP="00453E29">
      <w:pPr>
        <w:pStyle w:val="Tekstpodstawowy"/>
        <w:jc w:val="center"/>
        <w:rPr>
          <w:b/>
          <w:szCs w:val="24"/>
        </w:rPr>
      </w:pPr>
      <w:r w:rsidRPr="007A3753">
        <w:rPr>
          <w:b/>
          <w:szCs w:val="24"/>
        </w:rPr>
        <w:t>Przedstawiciele stron</w:t>
      </w:r>
    </w:p>
    <w:p w:rsidR="002A351E" w:rsidRPr="007A3753" w:rsidRDefault="002A351E" w:rsidP="003B6AB9">
      <w:pPr>
        <w:pStyle w:val="Tekstpodstawowy"/>
        <w:numPr>
          <w:ilvl w:val="0"/>
          <w:numId w:val="27"/>
        </w:numPr>
        <w:tabs>
          <w:tab w:val="num" w:pos="360"/>
        </w:tabs>
        <w:ind w:left="360"/>
        <w:rPr>
          <w:b/>
          <w:szCs w:val="24"/>
        </w:rPr>
      </w:pPr>
      <w:r w:rsidRPr="007A3753">
        <w:rPr>
          <w:szCs w:val="24"/>
        </w:rPr>
        <w:t xml:space="preserve">Funkcje Inspektora nadzoru pełnić będzie </w:t>
      </w:r>
      <w:r w:rsidRPr="007A3753">
        <w:rPr>
          <w:b/>
          <w:szCs w:val="24"/>
        </w:rPr>
        <w:t>Pan</w:t>
      </w:r>
      <w:r w:rsidR="00B157D8" w:rsidRPr="007A3753">
        <w:rPr>
          <w:b/>
          <w:szCs w:val="24"/>
        </w:rPr>
        <w:t>/Pani</w:t>
      </w:r>
      <w:r w:rsidRPr="007A3753">
        <w:rPr>
          <w:b/>
          <w:szCs w:val="24"/>
        </w:rPr>
        <w:t xml:space="preserve"> </w:t>
      </w:r>
      <w:r w:rsidR="00B157D8" w:rsidRPr="007A3753">
        <w:rPr>
          <w:b/>
          <w:szCs w:val="24"/>
        </w:rPr>
        <w:t>………………………………………</w:t>
      </w:r>
    </w:p>
    <w:p w:rsidR="002A351E" w:rsidRPr="007A3753" w:rsidRDefault="002A351E" w:rsidP="003B6AB9">
      <w:pPr>
        <w:pStyle w:val="Tekstpodstawowy"/>
        <w:numPr>
          <w:ilvl w:val="0"/>
          <w:numId w:val="27"/>
        </w:numPr>
        <w:tabs>
          <w:tab w:val="num" w:pos="360"/>
        </w:tabs>
        <w:ind w:left="360"/>
        <w:rPr>
          <w:b/>
          <w:szCs w:val="24"/>
        </w:rPr>
      </w:pPr>
      <w:r w:rsidRPr="007A3753">
        <w:rPr>
          <w:szCs w:val="24"/>
        </w:rPr>
        <w:t>Inspektor nadzoru uprawniony jest do wydawania Wykonawcy poleceń związanych z jakością i ilością robót, które są niezbędne do prawidłowego wykonania przedmiotu umowy.</w:t>
      </w:r>
    </w:p>
    <w:p w:rsidR="002A351E" w:rsidRPr="007A3753" w:rsidRDefault="002A351E" w:rsidP="003B6AB9">
      <w:pPr>
        <w:pStyle w:val="Tekstpodstawowy"/>
        <w:numPr>
          <w:ilvl w:val="0"/>
          <w:numId w:val="27"/>
        </w:numPr>
        <w:tabs>
          <w:tab w:val="num" w:pos="360"/>
        </w:tabs>
        <w:ind w:left="360"/>
        <w:rPr>
          <w:b/>
          <w:szCs w:val="24"/>
        </w:rPr>
      </w:pPr>
      <w:r w:rsidRPr="007A3753">
        <w:rPr>
          <w:szCs w:val="24"/>
        </w:rPr>
        <w:t>Przedstawicielem Wykonawcy na budowie jest</w:t>
      </w:r>
      <w:r w:rsidR="0046195E" w:rsidRPr="007A3753">
        <w:rPr>
          <w:b/>
          <w:szCs w:val="24"/>
        </w:rPr>
        <w:t xml:space="preserve"> Pa</w:t>
      </w:r>
      <w:r w:rsidR="00773A33" w:rsidRPr="007A3753">
        <w:rPr>
          <w:b/>
          <w:szCs w:val="24"/>
        </w:rPr>
        <w:t>n</w:t>
      </w:r>
      <w:r w:rsidR="008C286A" w:rsidRPr="007A3753">
        <w:rPr>
          <w:b/>
          <w:szCs w:val="24"/>
        </w:rPr>
        <w:t>/Pani</w:t>
      </w:r>
      <w:r w:rsidR="009F6231" w:rsidRPr="007A3753">
        <w:rPr>
          <w:b/>
          <w:szCs w:val="24"/>
        </w:rPr>
        <w:t xml:space="preserve"> </w:t>
      </w:r>
      <w:r w:rsidR="0025389E" w:rsidRPr="007A3753">
        <w:rPr>
          <w:rStyle w:val="Pogrubienie"/>
          <w:szCs w:val="24"/>
        </w:rPr>
        <w:t>………………………</w:t>
      </w:r>
      <w:r w:rsidR="00B157D8" w:rsidRPr="007A3753">
        <w:rPr>
          <w:rStyle w:val="Pogrubienie"/>
          <w:szCs w:val="24"/>
        </w:rPr>
        <w:t>………</w:t>
      </w:r>
      <w:r w:rsidRPr="007A3753">
        <w:rPr>
          <w:szCs w:val="24"/>
        </w:rPr>
        <w:t>.</w:t>
      </w:r>
    </w:p>
    <w:p w:rsidR="0025389E" w:rsidRPr="007A3753" w:rsidRDefault="002A351E" w:rsidP="00EA5024">
      <w:pPr>
        <w:pStyle w:val="Tekstpodstawowy"/>
        <w:numPr>
          <w:ilvl w:val="0"/>
          <w:numId w:val="27"/>
        </w:numPr>
        <w:tabs>
          <w:tab w:val="num" w:pos="360"/>
        </w:tabs>
        <w:ind w:left="360"/>
        <w:rPr>
          <w:b/>
          <w:szCs w:val="24"/>
        </w:rPr>
      </w:pPr>
      <w:r w:rsidRPr="007A3753">
        <w:rPr>
          <w:szCs w:val="24"/>
        </w:rPr>
        <w:t>Wykonawca jest zobowiązany do zapewnienia Zamawiającemu oraz wszystkim osobom przez niego upoważnionym, dostępu na teren budowy oraz wszystkich miejsc, gdzie wykonywane są roboty budowlane lub gdzie przewiduje się ich wykonanie,</w:t>
      </w:r>
      <w:r w:rsidRPr="007A3753">
        <w:rPr>
          <w:szCs w:val="24"/>
        </w:rPr>
        <w:br/>
        <w:t>a nie są związane z realizacją przedmiotu umowy.</w:t>
      </w:r>
    </w:p>
    <w:p w:rsidR="002A351E" w:rsidRPr="007A3753" w:rsidRDefault="002A351E" w:rsidP="00453E29">
      <w:pPr>
        <w:pStyle w:val="Tekstpodstawowy"/>
        <w:ind w:left="360"/>
        <w:jc w:val="center"/>
        <w:rPr>
          <w:b/>
          <w:szCs w:val="24"/>
        </w:rPr>
      </w:pPr>
      <w:r w:rsidRPr="007A3753">
        <w:rPr>
          <w:b/>
          <w:szCs w:val="24"/>
        </w:rPr>
        <w:t>§7</w:t>
      </w:r>
      <w:r w:rsidR="00EA5024" w:rsidRPr="007A3753">
        <w:rPr>
          <w:b/>
          <w:szCs w:val="24"/>
        </w:rPr>
        <w:t>.</w:t>
      </w:r>
    </w:p>
    <w:p w:rsidR="002A351E" w:rsidRPr="007A3753" w:rsidRDefault="002A351E" w:rsidP="00453E29">
      <w:pPr>
        <w:pStyle w:val="Tekstpodstawowy"/>
        <w:tabs>
          <w:tab w:val="num" w:pos="0"/>
        </w:tabs>
        <w:jc w:val="center"/>
        <w:rPr>
          <w:bCs/>
          <w:szCs w:val="24"/>
        </w:rPr>
      </w:pPr>
      <w:r w:rsidRPr="007A3753">
        <w:rPr>
          <w:b/>
          <w:szCs w:val="24"/>
        </w:rPr>
        <w:t>Materiały i urządzenia</w:t>
      </w:r>
    </w:p>
    <w:p w:rsidR="002A351E" w:rsidRPr="007A3753" w:rsidRDefault="002A351E" w:rsidP="003B6AB9">
      <w:pPr>
        <w:pStyle w:val="Tekstpodstawowy"/>
        <w:numPr>
          <w:ilvl w:val="0"/>
          <w:numId w:val="28"/>
        </w:numPr>
        <w:tabs>
          <w:tab w:val="left" w:pos="360"/>
        </w:tabs>
        <w:rPr>
          <w:bCs/>
          <w:szCs w:val="24"/>
        </w:rPr>
      </w:pPr>
      <w:r w:rsidRPr="007A3753">
        <w:rPr>
          <w:bCs/>
          <w:szCs w:val="24"/>
        </w:rPr>
        <w:t>Wykonawca zobowiązuje się zapewnić materiały i urządzenia, konieczne do wykonania przedmiotu umowy, odpowiadające co do jakości wyrobów dopuszczonych do obrotu i stosowania w bud</w:t>
      </w:r>
      <w:r w:rsidR="00CF47B9" w:rsidRPr="007A3753">
        <w:rPr>
          <w:bCs/>
          <w:szCs w:val="24"/>
        </w:rPr>
        <w:t>ownictwie, określonym w art.10 U</w:t>
      </w:r>
      <w:r w:rsidRPr="007A3753">
        <w:rPr>
          <w:bCs/>
          <w:szCs w:val="24"/>
        </w:rPr>
        <w:t xml:space="preserve">stawy z dnia 7 lipca 1994 r. Prawo budowlane </w:t>
      </w:r>
      <w:r w:rsidRPr="007A3753">
        <w:rPr>
          <w:szCs w:val="24"/>
        </w:rPr>
        <w:t>(Dz. U. z 2013</w:t>
      </w:r>
      <w:r w:rsidR="00CF478E" w:rsidRPr="007A3753">
        <w:rPr>
          <w:szCs w:val="24"/>
        </w:rPr>
        <w:t xml:space="preserve"> </w:t>
      </w:r>
      <w:r w:rsidR="00CF47B9" w:rsidRPr="007A3753">
        <w:rPr>
          <w:szCs w:val="24"/>
        </w:rPr>
        <w:t>r. poz. 1429 z późn. zm.) oraz U</w:t>
      </w:r>
      <w:r w:rsidRPr="007A3753">
        <w:rPr>
          <w:szCs w:val="24"/>
        </w:rPr>
        <w:t>stawą z dnia 16 kwietnia 2004 r. o wyrobach budowlanych (Dz. U. z 2004 r., Nr 92, poz. 88 z późn. zm.)</w:t>
      </w:r>
      <w:r w:rsidRPr="007A3753">
        <w:rPr>
          <w:bCs/>
          <w:szCs w:val="24"/>
        </w:rPr>
        <w:t>.</w:t>
      </w:r>
    </w:p>
    <w:p w:rsidR="002A351E" w:rsidRPr="007A3753" w:rsidRDefault="002A351E" w:rsidP="003B6AB9">
      <w:pPr>
        <w:pStyle w:val="Tekstpodstawowy"/>
        <w:numPr>
          <w:ilvl w:val="0"/>
          <w:numId w:val="28"/>
        </w:numPr>
        <w:tabs>
          <w:tab w:val="left" w:pos="360"/>
        </w:tabs>
        <w:rPr>
          <w:bCs/>
          <w:szCs w:val="24"/>
        </w:rPr>
      </w:pPr>
      <w:r w:rsidRPr="007A3753">
        <w:rPr>
          <w:bCs/>
          <w:szCs w:val="24"/>
        </w:rPr>
        <w:t>Wykonawca zobowiązany jest przed  wbudowaniem  materiału okazać : certyfikat na znak bezpieczeństwa, deklarację zgodności lub aprobatę techniczną, zgodność z PN.</w:t>
      </w:r>
    </w:p>
    <w:p w:rsidR="002A351E" w:rsidRPr="007A3753" w:rsidRDefault="002A351E" w:rsidP="003B6AB9">
      <w:pPr>
        <w:pStyle w:val="Tekstpodstawowy"/>
        <w:numPr>
          <w:ilvl w:val="0"/>
          <w:numId w:val="28"/>
        </w:numPr>
        <w:tabs>
          <w:tab w:val="left" w:pos="360"/>
        </w:tabs>
        <w:rPr>
          <w:bCs/>
          <w:szCs w:val="24"/>
        </w:rPr>
      </w:pPr>
      <w:r w:rsidRPr="007A3753">
        <w:rPr>
          <w:bCs/>
          <w:szCs w:val="24"/>
        </w:rPr>
        <w:t>Wykonawca zapewni potrzebne oprzyrządowanie, potencjał ludzki oraz materiały wymagane do zbadania na życzenie Zamawiającego jakość robót wykonanych z materiałów Wykonawcy na terenie budowy, a także sprawdzenia ciężaru i ilości zużytych materiałów.</w:t>
      </w:r>
    </w:p>
    <w:p w:rsidR="002A351E" w:rsidRPr="007A3753" w:rsidRDefault="002A351E" w:rsidP="003B6AB9">
      <w:pPr>
        <w:pStyle w:val="Tekstpodstawowy"/>
        <w:numPr>
          <w:ilvl w:val="0"/>
          <w:numId w:val="28"/>
        </w:numPr>
        <w:tabs>
          <w:tab w:val="left" w:pos="360"/>
        </w:tabs>
        <w:rPr>
          <w:bCs/>
          <w:szCs w:val="24"/>
        </w:rPr>
      </w:pPr>
      <w:r w:rsidRPr="007A3753">
        <w:rPr>
          <w:bCs/>
          <w:szCs w:val="24"/>
        </w:rPr>
        <w:lastRenderedPageBreak/>
        <w:t>Jeżeli Zamawiający zażąda badań związanych z prowadzonymi robotami, a które nie były przewidziane niniejszą umową, to Wykonawca obowiązany jest przeprowadzić te badania.</w:t>
      </w:r>
    </w:p>
    <w:p w:rsidR="002A351E" w:rsidRPr="007A3753" w:rsidRDefault="002A351E" w:rsidP="003B6AB9">
      <w:pPr>
        <w:pStyle w:val="Tekstpodstawowy"/>
        <w:numPr>
          <w:ilvl w:val="0"/>
          <w:numId w:val="28"/>
        </w:numPr>
        <w:tabs>
          <w:tab w:val="left" w:pos="360"/>
        </w:tabs>
        <w:rPr>
          <w:bCs/>
          <w:szCs w:val="24"/>
        </w:rPr>
      </w:pPr>
      <w:r w:rsidRPr="007A3753">
        <w:rPr>
          <w:bCs/>
          <w:szCs w:val="24"/>
        </w:rPr>
        <w:t>Jeżeli w rezultacie przeprowadzenia tych badań okaże się, że zastosowane materiały bądź wykonanie robót nie jest zgodne z umową, to koszty badań dodatkowych obciążają Wykonawcę, zaś gdy wyniki badań wykażą, że materiały bądź wykonanie robót jest zgodne z umową, to koszty tych badań obciążają Zamawiającego.</w:t>
      </w:r>
    </w:p>
    <w:p w:rsidR="002A351E" w:rsidRPr="007A3753" w:rsidRDefault="002A351E" w:rsidP="003B6AB9">
      <w:pPr>
        <w:tabs>
          <w:tab w:val="left" w:pos="360"/>
        </w:tabs>
        <w:autoSpaceDE w:val="0"/>
        <w:autoSpaceDN w:val="0"/>
        <w:adjustRightInd w:val="0"/>
        <w:jc w:val="both"/>
      </w:pPr>
    </w:p>
    <w:p w:rsidR="002A351E" w:rsidRPr="007A3753" w:rsidRDefault="002A351E" w:rsidP="00453E29">
      <w:pPr>
        <w:pStyle w:val="Tekstpodstawowy"/>
        <w:tabs>
          <w:tab w:val="left" w:pos="284"/>
        </w:tabs>
        <w:jc w:val="center"/>
        <w:rPr>
          <w:b/>
          <w:szCs w:val="24"/>
        </w:rPr>
      </w:pPr>
      <w:r w:rsidRPr="007A3753">
        <w:rPr>
          <w:b/>
          <w:szCs w:val="24"/>
        </w:rPr>
        <w:t>§8</w:t>
      </w:r>
      <w:r w:rsidR="00EA5024" w:rsidRPr="007A3753">
        <w:rPr>
          <w:b/>
          <w:szCs w:val="24"/>
        </w:rPr>
        <w:t>.</w:t>
      </w:r>
    </w:p>
    <w:p w:rsidR="002A351E" w:rsidRPr="007A3753" w:rsidRDefault="002A351E" w:rsidP="00453E29">
      <w:pPr>
        <w:pStyle w:val="Tekstpodstawowy"/>
        <w:tabs>
          <w:tab w:val="left" w:pos="284"/>
        </w:tabs>
        <w:jc w:val="center"/>
        <w:rPr>
          <w:b/>
          <w:szCs w:val="24"/>
        </w:rPr>
      </w:pPr>
      <w:r w:rsidRPr="007A3753">
        <w:rPr>
          <w:b/>
          <w:szCs w:val="24"/>
        </w:rPr>
        <w:t>Gwarancje</w:t>
      </w:r>
    </w:p>
    <w:p w:rsidR="002A351E" w:rsidRPr="007A3753" w:rsidRDefault="002A351E" w:rsidP="003B6AB9">
      <w:pPr>
        <w:pStyle w:val="Tekstpodstawowy"/>
        <w:numPr>
          <w:ilvl w:val="0"/>
          <w:numId w:val="6"/>
        </w:numPr>
        <w:rPr>
          <w:bCs/>
          <w:szCs w:val="24"/>
        </w:rPr>
      </w:pPr>
      <w:r w:rsidRPr="007A3753">
        <w:rPr>
          <w:bCs/>
          <w:szCs w:val="24"/>
        </w:rPr>
        <w:t>Zamówienie zostanie wykonane zgodnie z dokumentacją techniczną oraz złożoną ofertą.</w:t>
      </w:r>
    </w:p>
    <w:p w:rsidR="002A351E" w:rsidRPr="007A3753" w:rsidRDefault="002A351E" w:rsidP="003B6AB9">
      <w:pPr>
        <w:pStyle w:val="Tekstpodstawowy"/>
        <w:numPr>
          <w:ilvl w:val="0"/>
          <w:numId w:val="6"/>
        </w:numPr>
        <w:rPr>
          <w:bCs/>
          <w:szCs w:val="24"/>
        </w:rPr>
      </w:pPr>
      <w:r w:rsidRPr="007A3753">
        <w:rPr>
          <w:bCs/>
          <w:szCs w:val="24"/>
        </w:rPr>
        <w:t xml:space="preserve">Wykonawca udziela Zamawiającemu gwarancji jakości i rękojmi na roboty objęte przedmiotem niniejszej umowy, na okres </w:t>
      </w:r>
      <w:r w:rsidR="00004FA6" w:rsidRPr="007A3753">
        <w:rPr>
          <w:b/>
          <w:bCs/>
          <w:szCs w:val="24"/>
        </w:rPr>
        <w:t>…….</w:t>
      </w:r>
      <w:r w:rsidRPr="007A3753">
        <w:rPr>
          <w:b/>
          <w:bCs/>
          <w:szCs w:val="24"/>
        </w:rPr>
        <w:t xml:space="preserve"> </w:t>
      </w:r>
      <w:r w:rsidRPr="007A3753">
        <w:rPr>
          <w:b/>
          <w:szCs w:val="24"/>
        </w:rPr>
        <w:t>miesięcy</w:t>
      </w:r>
      <w:r w:rsidR="00B157D8" w:rsidRPr="007A3753">
        <w:rPr>
          <w:bCs/>
          <w:szCs w:val="24"/>
        </w:rPr>
        <w:t xml:space="preserve"> </w:t>
      </w:r>
      <w:r w:rsidRPr="007A3753">
        <w:rPr>
          <w:bCs/>
          <w:szCs w:val="24"/>
        </w:rPr>
        <w:t>licząc od dnia podpisania przez obie strony protokołu odbioru końcowego.</w:t>
      </w:r>
    </w:p>
    <w:p w:rsidR="002A351E" w:rsidRPr="007A3753" w:rsidRDefault="002A351E" w:rsidP="003B6AB9">
      <w:pPr>
        <w:pStyle w:val="Tekstpodstawowy"/>
        <w:numPr>
          <w:ilvl w:val="0"/>
          <w:numId w:val="6"/>
        </w:numPr>
        <w:rPr>
          <w:bCs/>
          <w:szCs w:val="24"/>
        </w:rPr>
      </w:pPr>
      <w:r w:rsidRPr="007A3753">
        <w:rPr>
          <w:bCs/>
          <w:szCs w:val="24"/>
        </w:rPr>
        <w:t>Gwarancją Wykonawcy objęte są wszystkie roboty wykonane na podstawie umowy.</w:t>
      </w:r>
    </w:p>
    <w:p w:rsidR="002A351E" w:rsidRPr="007A3753" w:rsidRDefault="002A351E" w:rsidP="003B6AB9">
      <w:pPr>
        <w:pStyle w:val="Tekstpodstawowy"/>
        <w:numPr>
          <w:ilvl w:val="0"/>
          <w:numId w:val="6"/>
        </w:numPr>
        <w:rPr>
          <w:bCs/>
          <w:szCs w:val="24"/>
        </w:rPr>
      </w:pPr>
      <w:r w:rsidRPr="007A3753">
        <w:rPr>
          <w:bCs/>
          <w:szCs w:val="24"/>
        </w:rPr>
        <w:t>W okresie gwarancji Wykonawca zapewni bezpłatne usunięcie wad w miejscu wykonania przedmiotu umowy.</w:t>
      </w:r>
    </w:p>
    <w:p w:rsidR="002A351E" w:rsidRPr="007A3753" w:rsidRDefault="002A351E" w:rsidP="003B6AB9">
      <w:pPr>
        <w:pStyle w:val="Tekstpodstawowy"/>
        <w:numPr>
          <w:ilvl w:val="0"/>
          <w:numId w:val="6"/>
        </w:numPr>
        <w:rPr>
          <w:bCs/>
          <w:szCs w:val="24"/>
        </w:rPr>
      </w:pPr>
      <w:r w:rsidRPr="007A3753">
        <w:rPr>
          <w:bCs/>
          <w:szCs w:val="24"/>
        </w:rPr>
        <w:t>Wykonawca zapewnia wykonanie usunięcia wad w okresie gwarancji i rękojmi</w:t>
      </w:r>
      <w:r w:rsidRPr="007A3753">
        <w:rPr>
          <w:bCs/>
          <w:szCs w:val="24"/>
        </w:rPr>
        <w:br/>
        <w:t xml:space="preserve">w najkrótszym możliwym terminie uwzględniającym techniczne możliwości ich usunięcia, jednak nie dłuższym niż 14 dni od daty ich zgłoszenia przez Zamawiającego. </w:t>
      </w:r>
    </w:p>
    <w:p w:rsidR="002A351E" w:rsidRPr="007A3753" w:rsidRDefault="002A351E" w:rsidP="003B6AB9">
      <w:pPr>
        <w:pStyle w:val="Tekstpodstawowy"/>
        <w:numPr>
          <w:ilvl w:val="0"/>
          <w:numId w:val="6"/>
        </w:numPr>
        <w:rPr>
          <w:bCs/>
          <w:szCs w:val="24"/>
        </w:rPr>
      </w:pPr>
      <w:r w:rsidRPr="007A3753">
        <w:rPr>
          <w:bCs/>
          <w:szCs w:val="24"/>
        </w:rPr>
        <w:t xml:space="preserve">Zgłoszenie, o którym mowa w ust. 5 będzie dokonywane </w:t>
      </w:r>
      <w:r w:rsidR="00607952" w:rsidRPr="007A3753">
        <w:rPr>
          <w:bCs/>
          <w:szCs w:val="24"/>
        </w:rPr>
        <w:t>mailem</w:t>
      </w:r>
      <w:r w:rsidRPr="007A3753">
        <w:rPr>
          <w:bCs/>
          <w:szCs w:val="24"/>
        </w:rPr>
        <w:t xml:space="preserve"> lub pisemnie na adres Wykonawcy.</w:t>
      </w:r>
    </w:p>
    <w:p w:rsidR="002A351E" w:rsidRPr="007A3753" w:rsidRDefault="002A351E" w:rsidP="003B6AB9">
      <w:pPr>
        <w:pStyle w:val="Tekstpodstawowy"/>
        <w:numPr>
          <w:ilvl w:val="0"/>
          <w:numId w:val="6"/>
        </w:numPr>
        <w:rPr>
          <w:bCs/>
          <w:szCs w:val="24"/>
        </w:rPr>
      </w:pPr>
      <w:r w:rsidRPr="007A3753">
        <w:rPr>
          <w:bCs/>
          <w:szCs w:val="24"/>
        </w:rPr>
        <w:t>W przypadku niespełnienia zobowiązań określonych w ust. 5, Zamawiający może zlecić wykonanie usunięcia wad osobie trzeciej na koszt i ryzyko Wykonawcy.</w:t>
      </w:r>
    </w:p>
    <w:p w:rsidR="002A351E" w:rsidRPr="007A3753" w:rsidRDefault="002A351E" w:rsidP="003B6AB9">
      <w:pPr>
        <w:pStyle w:val="Tekstpodstawowy"/>
        <w:numPr>
          <w:ilvl w:val="0"/>
          <w:numId w:val="6"/>
        </w:numPr>
        <w:rPr>
          <w:bCs/>
          <w:szCs w:val="24"/>
        </w:rPr>
      </w:pPr>
      <w:r w:rsidRPr="007A3753">
        <w:rPr>
          <w:bCs/>
          <w:szCs w:val="24"/>
        </w:rPr>
        <w:t>Usunięcie wad zostaje stwierdzone w protokole przeglądu gwarancyjnego.</w:t>
      </w:r>
    </w:p>
    <w:p w:rsidR="002A351E" w:rsidRPr="007A3753" w:rsidRDefault="002A351E" w:rsidP="003B6AB9">
      <w:pPr>
        <w:pStyle w:val="Tekstpodstawowy"/>
        <w:numPr>
          <w:ilvl w:val="0"/>
          <w:numId w:val="6"/>
        </w:numPr>
        <w:rPr>
          <w:bCs/>
          <w:szCs w:val="24"/>
        </w:rPr>
      </w:pPr>
      <w:r w:rsidRPr="007A3753">
        <w:rPr>
          <w:bCs/>
          <w:szCs w:val="24"/>
        </w:rPr>
        <w:t>Jeżeli Wykonawca wykonuje przedmiot umowy w sposób wadliwy albo sprzeczny z umową, Zamawiający może wezwać go do zmiany sposobu wykonywania i wyznaczyć mu w tym celu odpowiedni termin. Po bezskutecznym upływie wyznaczonego terminu, Zamawiający może powierzyć poprawienie lub dalsze wykonywanie przedmiotu umowy innej firmie na koszt i niebezpieczeństwo Wykonawcy.</w:t>
      </w:r>
    </w:p>
    <w:p w:rsidR="002A351E" w:rsidRPr="007A3753" w:rsidRDefault="002A351E" w:rsidP="003B6AB9">
      <w:pPr>
        <w:pStyle w:val="Tekstpodstawowy"/>
        <w:numPr>
          <w:ilvl w:val="0"/>
          <w:numId w:val="6"/>
        </w:numPr>
        <w:rPr>
          <w:bCs/>
          <w:szCs w:val="24"/>
        </w:rPr>
      </w:pPr>
      <w:r w:rsidRPr="007A3753">
        <w:rPr>
          <w:bCs/>
          <w:szCs w:val="24"/>
        </w:rPr>
        <w:t>W przypadku usunięcia wad w okresie gwarancji, termin gwarancji dla naprawionego elementu wyniesie ponow</w:t>
      </w:r>
      <w:r w:rsidR="0046195E" w:rsidRPr="007A3753">
        <w:rPr>
          <w:bCs/>
          <w:szCs w:val="24"/>
        </w:rPr>
        <w:t xml:space="preserve">nie </w:t>
      </w:r>
      <w:r w:rsidR="00004FA6" w:rsidRPr="007A3753">
        <w:rPr>
          <w:b/>
          <w:bCs/>
          <w:szCs w:val="24"/>
        </w:rPr>
        <w:t xml:space="preserve">………. </w:t>
      </w:r>
      <w:r w:rsidR="0046195E" w:rsidRPr="007A3753">
        <w:rPr>
          <w:b/>
          <w:bCs/>
          <w:szCs w:val="24"/>
        </w:rPr>
        <w:t>miesięcy</w:t>
      </w:r>
      <w:r w:rsidRPr="007A3753">
        <w:rPr>
          <w:bCs/>
          <w:szCs w:val="24"/>
        </w:rPr>
        <w:t>.</w:t>
      </w:r>
    </w:p>
    <w:p w:rsidR="0025389E" w:rsidRPr="007A3753" w:rsidRDefault="0025389E" w:rsidP="00B157D8">
      <w:pPr>
        <w:pStyle w:val="Tekstpodstawowy"/>
        <w:rPr>
          <w:b/>
          <w:szCs w:val="24"/>
        </w:rPr>
      </w:pPr>
    </w:p>
    <w:p w:rsidR="00EA5024" w:rsidRPr="007A3753" w:rsidRDefault="00EA5024" w:rsidP="00453E29">
      <w:pPr>
        <w:pStyle w:val="Tekstpodstawowy"/>
        <w:jc w:val="center"/>
        <w:rPr>
          <w:b/>
          <w:szCs w:val="24"/>
        </w:rPr>
      </w:pPr>
    </w:p>
    <w:p w:rsidR="00EA5024" w:rsidRPr="007A3753" w:rsidRDefault="00EA5024" w:rsidP="00453E29">
      <w:pPr>
        <w:pStyle w:val="Tekstpodstawowy"/>
        <w:jc w:val="center"/>
        <w:rPr>
          <w:b/>
          <w:szCs w:val="24"/>
        </w:rPr>
      </w:pPr>
    </w:p>
    <w:p w:rsidR="002A351E" w:rsidRPr="007A3753" w:rsidRDefault="002A351E" w:rsidP="00453E29">
      <w:pPr>
        <w:pStyle w:val="Tekstpodstawowy"/>
        <w:jc w:val="center"/>
        <w:rPr>
          <w:b/>
          <w:szCs w:val="24"/>
        </w:rPr>
      </w:pPr>
      <w:r w:rsidRPr="007A3753">
        <w:rPr>
          <w:b/>
          <w:szCs w:val="24"/>
        </w:rPr>
        <w:t>§9</w:t>
      </w:r>
      <w:r w:rsidR="00EA5024" w:rsidRPr="007A3753">
        <w:rPr>
          <w:b/>
          <w:szCs w:val="24"/>
        </w:rPr>
        <w:t>.</w:t>
      </w:r>
    </w:p>
    <w:p w:rsidR="002A351E" w:rsidRPr="007A3753" w:rsidRDefault="002A351E" w:rsidP="00453E29">
      <w:pPr>
        <w:pStyle w:val="Tekstpodstawowywcity2"/>
        <w:ind w:left="0"/>
        <w:jc w:val="center"/>
        <w:rPr>
          <w:b/>
          <w:szCs w:val="24"/>
        </w:rPr>
      </w:pPr>
      <w:r w:rsidRPr="007A3753">
        <w:rPr>
          <w:b/>
          <w:szCs w:val="24"/>
        </w:rPr>
        <w:t>Ubezpieczenia</w:t>
      </w:r>
    </w:p>
    <w:p w:rsidR="002A351E" w:rsidRPr="007A3753" w:rsidRDefault="002A351E" w:rsidP="003B6AB9">
      <w:pPr>
        <w:pStyle w:val="Tekstpodstawowywcity2"/>
        <w:numPr>
          <w:ilvl w:val="0"/>
          <w:numId w:val="3"/>
        </w:numPr>
        <w:rPr>
          <w:szCs w:val="24"/>
        </w:rPr>
      </w:pPr>
      <w:r w:rsidRPr="007A3753">
        <w:rPr>
          <w:szCs w:val="24"/>
        </w:rPr>
        <w:t>Wykonawca zobowiązuje się do ubezpieczenia budowy i robót z tytułu szkód, które mogą zaistnieć w związku z określonymi zdarzeniami losowymi oraz od odpowiedzialności cywilnej przed rozpoczęciem robót i zobowiązuje się dostarczyć kserokopię dokumentu przed rozpoczęciem robót.</w:t>
      </w:r>
    </w:p>
    <w:p w:rsidR="002A351E" w:rsidRPr="007A3753" w:rsidRDefault="002A351E" w:rsidP="003B6AB9">
      <w:pPr>
        <w:pStyle w:val="Tekstpodstawowywcity2"/>
        <w:numPr>
          <w:ilvl w:val="0"/>
          <w:numId w:val="3"/>
        </w:numPr>
        <w:rPr>
          <w:szCs w:val="24"/>
        </w:rPr>
      </w:pPr>
      <w:r w:rsidRPr="007A3753">
        <w:rPr>
          <w:szCs w:val="24"/>
        </w:rPr>
        <w:t>Ubezpieczeniu podlegają w szczególności:</w:t>
      </w:r>
    </w:p>
    <w:p w:rsidR="002A351E" w:rsidRPr="007A3753" w:rsidRDefault="002A351E" w:rsidP="003B6AB9">
      <w:pPr>
        <w:pStyle w:val="Tekstpodstawowywcity2"/>
        <w:numPr>
          <w:ilvl w:val="0"/>
          <w:numId w:val="15"/>
        </w:numPr>
        <w:rPr>
          <w:szCs w:val="24"/>
        </w:rPr>
      </w:pPr>
      <w:r w:rsidRPr="007A3753">
        <w:rPr>
          <w:szCs w:val="24"/>
        </w:rPr>
        <w:t>roboty, obiekty, budowle, urządzenia oraz wszelkie mienie ruchome, związane bezpośrednio z wykonaniem robót – od ognia, powodzi i innych zdarzeń losowych,</w:t>
      </w:r>
    </w:p>
    <w:p w:rsidR="002A351E" w:rsidRPr="007A3753" w:rsidRDefault="002A351E" w:rsidP="003B6AB9">
      <w:pPr>
        <w:pStyle w:val="Tekstpodstawowywcity2"/>
        <w:numPr>
          <w:ilvl w:val="0"/>
          <w:numId w:val="15"/>
        </w:numPr>
        <w:rPr>
          <w:szCs w:val="24"/>
        </w:rPr>
      </w:pPr>
      <w:r w:rsidRPr="007A3753">
        <w:rPr>
          <w:szCs w:val="24"/>
        </w:rPr>
        <w:t>odpowiedzialność cywilna za szkody oraz następstwa nieszczęśliwych wypadków dotyczących pracowników i osób trzecich, powstałe w związku z prowadzonymi robotami budowlanymi, w tym także w trakcie ruchu pojazdów mechanicznych.</w:t>
      </w:r>
    </w:p>
    <w:p w:rsidR="002A351E" w:rsidRPr="007A3753" w:rsidRDefault="002A351E" w:rsidP="003B6AB9">
      <w:pPr>
        <w:pStyle w:val="Tekstpodstawowywcity2"/>
        <w:numPr>
          <w:ilvl w:val="0"/>
          <w:numId w:val="3"/>
        </w:numPr>
        <w:rPr>
          <w:szCs w:val="24"/>
        </w:rPr>
      </w:pPr>
      <w:r w:rsidRPr="007A3753">
        <w:rPr>
          <w:szCs w:val="24"/>
        </w:rPr>
        <w:t>Ubezpieczenie winno obejmować pełen okr</w:t>
      </w:r>
      <w:r w:rsidR="00CF478E" w:rsidRPr="007A3753">
        <w:rPr>
          <w:szCs w:val="24"/>
        </w:rPr>
        <w:t xml:space="preserve">es realizacji przedmiotu umowy oraz okres gwarancji i rękojmi. </w:t>
      </w:r>
      <w:r w:rsidRPr="007A3753">
        <w:rPr>
          <w:szCs w:val="24"/>
        </w:rPr>
        <w:t>W przypadku zmiany terminów lub wartości robót budowlanych, Wykonawca zobowiązany jest do stosownego ich skorygowania lub uzupełnienia.</w:t>
      </w:r>
    </w:p>
    <w:p w:rsidR="002A351E" w:rsidRPr="007A3753" w:rsidRDefault="002A351E" w:rsidP="003B6AB9">
      <w:pPr>
        <w:pStyle w:val="Tekstpodstawowywcity2"/>
        <w:numPr>
          <w:ilvl w:val="0"/>
          <w:numId w:val="3"/>
        </w:numPr>
        <w:rPr>
          <w:szCs w:val="24"/>
        </w:rPr>
      </w:pPr>
      <w:r w:rsidRPr="007A3753">
        <w:rPr>
          <w:szCs w:val="24"/>
        </w:rPr>
        <w:t>Wartość robót objętych ubezpieczeniem będzie obejmowała:</w:t>
      </w:r>
    </w:p>
    <w:p w:rsidR="002A351E" w:rsidRPr="007A3753" w:rsidRDefault="002A351E" w:rsidP="003B6AB9">
      <w:pPr>
        <w:pStyle w:val="Tekstpodstawowywcity2"/>
        <w:numPr>
          <w:ilvl w:val="0"/>
          <w:numId w:val="4"/>
        </w:numPr>
        <w:rPr>
          <w:szCs w:val="24"/>
        </w:rPr>
      </w:pPr>
      <w:r w:rsidRPr="007A3753">
        <w:rPr>
          <w:szCs w:val="24"/>
        </w:rPr>
        <w:lastRenderedPageBreak/>
        <w:t>roboty – do wartości szacunkowej, określonej przez Wykonawcę w ofercie</w:t>
      </w:r>
      <w:r w:rsidR="00607952" w:rsidRPr="007A3753">
        <w:rPr>
          <w:szCs w:val="24"/>
        </w:rPr>
        <w:t xml:space="preserve">                         i kosztorysie ofertowym</w:t>
      </w:r>
      <w:r w:rsidRPr="007A3753">
        <w:rPr>
          <w:szCs w:val="24"/>
        </w:rPr>
        <w:t>,</w:t>
      </w:r>
    </w:p>
    <w:p w:rsidR="002A351E" w:rsidRPr="007A3753" w:rsidRDefault="002A351E" w:rsidP="003B6AB9">
      <w:pPr>
        <w:pStyle w:val="Tekstpodstawowywcity2"/>
        <w:numPr>
          <w:ilvl w:val="0"/>
          <w:numId w:val="4"/>
        </w:numPr>
        <w:rPr>
          <w:szCs w:val="24"/>
        </w:rPr>
      </w:pPr>
      <w:r w:rsidRPr="007A3753">
        <w:rPr>
          <w:szCs w:val="24"/>
        </w:rPr>
        <w:t>urządzenia budowy, sprzęt  transportowy i inny sprzęt zgromadzony na terenie budowy przez Wykonawcę, niezbędny do wykonania robót – do wartości niezbędnej do ich ewentualnego zastąpienia.</w:t>
      </w:r>
    </w:p>
    <w:p w:rsidR="002F0C0A" w:rsidRPr="007A3753" w:rsidRDefault="002F0C0A" w:rsidP="00827AC9">
      <w:pPr>
        <w:pStyle w:val="Tekstpodstawowywcity2"/>
        <w:ind w:left="0"/>
        <w:rPr>
          <w:szCs w:val="24"/>
        </w:rPr>
      </w:pPr>
    </w:p>
    <w:p w:rsidR="002A351E" w:rsidRPr="007A3753" w:rsidRDefault="002A351E" w:rsidP="00453E29">
      <w:pPr>
        <w:pStyle w:val="Tekstpodstawowy"/>
        <w:tabs>
          <w:tab w:val="left" w:pos="284"/>
        </w:tabs>
        <w:jc w:val="center"/>
        <w:rPr>
          <w:b/>
          <w:szCs w:val="24"/>
        </w:rPr>
      </w:pPr>
      <w:r w:rsidRPr="007A3753">
        <w:rPr>
          <w:b/>
          <w:szCs w:val="24"/>
        </w:rPr>
        <w:t>§10</w:t>
      </w:r>
      <w:r w:rsidR="00EA5024" w:rsidRPr="007A3753">
        <w:rPr>
          <w:b/>
          <w:szCs w:val="24"/>
        </w:rPr>
        <w:t>.</w:t>
      </w:r>
    </w:p>
    <w:p w:rsidR="002A351E" w:rsidRPr="007A3753" w:rsidRDefault="002A351E" w:rsidP="00453E29">
      <w:pPr>
        <w:pStyle w:val="Tekstpodstawowy"/>
        <w:tabs>
          <w:tab w:val="left" w:pos="284"/>
        </w:tabs>
        <w:jc w:val="center"/>
        <w:rPr>
          <w:b/>
          <w:szCs w:val="24"/>
        </w:rPr>
      </w:pPr>
      <w:r w:rsidRPr="007A3753">
        <w:rPr>
          <w:b/>
          <w:szCs w:val="24"/>
        </w:rPr>
        <w:t>Kary i odszkodowania</w:t>
      </w:r>
    </w:p>
    <w:p w:rsidR="002A351E" w:rsidRPr="007A3753" w:rsidRDefault="002A351E" w:rsidP="003B6AB9">
      <w:pPr>
        <w:pStyle w:val="Tekstpodstawowy"/>
        <w:numPr>
          <w:ilvl w:val="0"/>
          <w:numId w:val="29"/>
        </w:numPr>
        <w:tabs>
          <w:tab w:val="num" w:pos="360"/>
        </w:tabs>
        <w:ind w:hanging="420"/>
        <w:rPr>
          <w:b/>
          <w:szCs w:val="24"/>
        </w:rPr>
      </w:pPr>
      <w:r w:rsidRPr="007A3753">
        <w:rPr>
          <w:szCs w:val="24"/>
        </w:rPr>
        <w:t>Na Wykonawcy ciąży obowiązek naprawienia wszelkich wyrządzonych przez siebie szkód, jak również pokrycia roszczeń osób trzecich związanych ze szkodami powstałymi przy realizacji niniejszej umowy. Szkoda rozumiana jest zarówno jako uszczerbek majątkowy, jak też utracone korzyści, które można by osiągnąć, gdyby Wykonawca wykonywał swoje obowiązki w sposób należyty.</w:t>
      </w:r>
    </w:p>
    <w:p w:rsidR="002A351E" w:rsidRPr="007A3753" w:rsidRDefault="002A351E" w:rsidP="003B6AB9">
      <w:pPr>
        <w:pStyle w:val="Tekstpodstawowy"/>
        <w:numPr>
          <w:ilvl w:val="0"/>
          <w:numId w:val="29"/>
        </w:numPr>
        <w:tabs>
          <w:tab w:val="left" w:pos="360"/>
        </w:tabs>
        <w:ind w:hanging="420"/>
        <w:rPr>
          <w:b/>
          <w:szCs w:val="24"/>
        </w:rPr>
      </w:pPr>
      <w:r w:rsidRPr="007A3753">
        <w:rPr>
          <w:szCs w:val="24"/>
        </w:rPr>
        <w:t>Wykonawca zapłaci Zamawiającemu kary umowne w następujących przypadkach i wysokościach:</w:t>
      </w:r>
    </w:p>
    <w:p w:rsidR="002A351E" w:rsidRPr="007A3753" w:rsidRDefault="002A351E" w:rsidP="003B6AB9">
      <w:pPr>
        <w:pStyle w:val="Tekstpodstawowy"/>
        <w:numPr>
          <w:ilvl w:val="1"/>
          <w:numId w:val="29"/>
        </w:numPr>
        <w:tabs>
          <w:tab w:val="left" w:pos="360"/>
        </w:tabs>
        <w:ind w:left="720"/>
        <w:rPr>
          <w:b/>
          <w:szCs w:val="24"/>
        </w:rPr>
      </w:pPr>
      <w:r w:rsidRPr="007A3753">
        <w:rPr>
          <w:szCs w:val="24"/>
        </w:rPr>
        <w:t xml:space="preserve">0,5% wartości wynagrodzenia netto umowy za każdy dzień opóźnienia w wykonaniu przedmiotu umowy, liczonej od dnia, o którym mowa w §2 ust. 1 pkt 2 umowy, </w:t>
      </w:r>
      <w:r w:rsidR="00527E8B" w:rsidRPr="007A3753">
        <w:rPr>
          <w:szCs w:val="24"/>
        </w:rPr>
        <w:t xml:space="preserve">        </w:t>
      </w:r>
      <w:r w:rsidRPr="007A3753">
        <w:rPr>
          <w:szCs w:val="24"/>
        </w:rPr>
        <w:t>do dnia faktycznego odbioru;</w:t>
      </w:r>
    </w:p>
    <w:p w:rsidR="002A351E" w:rsidRPr="007A3753" w:rsidRDefault="002A351E" w:rsidP="003B6AB9">
      <w:pPr>
        <w:pStyle w:val="Tekstpodstawowy"/>
        <w:numPr>
          <w:ilvl w:val="1"/>
          <w:numId w:val="29"/>
        </w:numPr>
        <w:tabs>
          <w:tab w:val="left" w:pos="360"/>
        </w:tabs>
        <w:ind w:left="720"/>
        <w:rPr>
          <w:b/>
          <w:szCs w:val="24"/>
        </w:rPr>
      </w:pPr>
      <w:r w:rsidRPr="007A3753">
        <w:rPr>
          <w:szCs w:val="24"/>
        </w:rPr>
        <w:t>0,5% wartości wynagrodzenia brutto netto za każdy dzień opóźnienia w usunięciu wad stwierdzonych w czasie odbioru lub okresie gwarancji i rękojmi, liczonej od dnia ustalonego na wykonanie usunięcia wad;</w:t>
      </w:r>
    </w:p>
    <w:p w:rsidR="002A351E" w:rsidRPr="007A3753" w:rsidRDefault="002A351E" w:rsidP="003B6AB9">
      <w:pPr>
        <w:pStyle w:val="Tekstpodstawowy"/>
        <w:numPr>
          <w:ilvl w:val="1"/>
          <w:numId w:val="29"/>
        </w:numPr>
        <w:tabs>
          <w:tab w:val="left" w:pos="360"/>
        </w:tabs>
        <w:ind w:left="720"/>
        <w:rPr>
          <w:b/>
          <w:szCs w:val="24"/>
        </w:rPr>
      </w:pPr>
      <w:r w:rsidRPr="007A3753">
        <w:rPr>
          <w:szCs w:val="24"/>
        </w:rPr>
        <w:t>za odstąpienie od umowy lub rozwiązanie umowy z przyczyn leżących po stronie Wykonawcy i od niego zależnych w wysokości 10% wartości wynagrodzenia netto umowy.</w:t>
      </w:r>
    </w:p>
    <w:p w:rsidR="002A351E" w:rsidRPr="007A3753" w:rsidRDefault="002A351E" w:rsidP="003B6AB9">
      <w:pPr>
        <w:pStyle w:val="Tekstpodstawowy"/>
        <w:numPr>
          <w:ilvl w:val="0"/>
          <w:numId w:val="29"/>
        </w:numPr>
        <w:tabs>
          <w:tab w:val="left" w:pos="360"/>
        </w:tabs>
        <w:ind w:hanging="420"/>
        <w:rPr>
          <w:b/>
          <w:szCs w:val="24"/>
        </w:rPr>
      </w:pPr>
      <w:r w:rsidRPr="007A3753">
        <w:rPr>
          <w:szCs w:val="24"/>
        </w:rPr>
        <w:t>Jeżeli wartość szkody przewyższa wartość należnych kar umownych, Strony będą mogły dochodzić od siebie należności w wysokości rzeczywiście poniesionej szkody.</w:t>
      </w:r>
    </w:p>
    <w:p w:rsidR="002A351E" w:rsidRPr="007A3753" w:rsidRDefault="002A351E" w:rsidP="003B6AB9">
      <w:pPr>
        <w:pStyle w:val="Tekstpodstawowy"/>
        <w:numPr>
          <w:ilvl w:val="0"/>
          <w:numId w:val="29"/>
        </w:numPr>
        <w:tabs>
          <w:tab w:val="left" w:pos="360"/>
        </w:tabs>
        <w:ind w:hanging="420"/>
        <w:rPr>
          <w:b/>
          <w:szCs w:val="24"/>
        </w:rPr>
      </w:pPr>
      <w:r w:rsidRPr="007A3753">
        <w:rPr>
          <w:szCs w:val="24"/>
        </w:rPr>
        <w:t>Wykonawca wyraża zgodę na potrącenie ze swojego wynagrodzenia ewentualnych kar umownych naliczonych zgodnie z postanowieniami umowy.</w:t>
      </w:r>
    </w:p>
    <w:p w:rsidR="002A351E" w:rsidRPr="007A3753" w:rsidRDefault="002A351E" w:rsidP="003B6AB9">
      <w:pPr>
        <w:pStyle w:val="Tekstpodstawowy"/>
        <w:numPr>
          <w:ilvl w:val="0"/>
          <w:numId w:val="29"/>
        </w:numPr>
        <w:tabs>
          <w:tab w:val="left" w:pos="360"/>
        </w:tabs>
        <w:ind w:hanging="420"/>
        <w:rPr>
          <w:b/>
          <w:szCs w:val="24"/>
        </w:rPr>
      </w:pPr>
      <w:r w:rsidRPr="007A3753">
        <w:rPr>
          <w:szCs w:val="24"/>
        </w:rPr>
        <w:t>Wykonawca zobowiązany jest zwrócić Zamawiającemu kwoty stanowiące równowartość wszelkiego rodzaju kar pieniężnych, grzywien, odsetek, odszkodowań i innych należności lub opłat wynikających ze zobowiązań Zamawiającego wobec osób trzecich, a powstałych w skutek niewykonania lub nienależytego wykonania przez Wykonawcę postanowień umowy.</w:t>
      </w:r>
    </w:p>
    <w:p w:rsidR="002A351E" w:rsidRPr="007A3753" w:rsidRDefault="002A351E" w:rsidP="003B6AB9">
      <w:pPr>
        <w:pStyle w:val="Tekstpodstawowy"/>
        <w:numPr>
          <w:ilvl w:val="0"/>
          <w:numId w:val="29"/>
        </w:numPr>
        <w:tabs>
          <w:tab w:val="left" w:pos="360"/>
        </w:tabs>
        <w:ind w:hanging="420"/>
        <w:rPr>
          <w:b/>
          <w:szCs w:val="24"/>
        </w:rPr>
      </w:pPr>
      <w:r w:rsidRPr="007A3753">
        <w:rPr>
          <w:szCs w:val="24"/>
        </w:rPr>
        <w:t>Wykonawca zapłaci Zamawiającemu karę w wysokości 2</w:t>
      </w:r>
      <w:r w:rsidR="0046195E" w:rsidRPr="007A3753">
        <w:rPr>
          <w:szCs w:val="24"/>
        </w:rPr>
        <w:t>.</w:t>
      </w:r>
      <w:r w:rsidRPr="007A3753">
        <w:rPr>
          <w:szCs w:val="24"/>
        </w:rPr>
        <w:t xml:space="preserve">000,00 zł brutto każdorazowo </w:t>
      </w:r>
      <w:r w:rsidR="00527E8B" w:rsidRPr="007A3753">
        <w:rPr>
          <w:szCs w:val="24"/>
        </w:rPr>
        <w:t xml:space="preserve">   </w:t>
      </w:r>
      <w:r w:rsidRPr="007A3753">
        <w:rPr>
          <w:szCs w:val="24"/>
        </w:rPr>
        <w:t>w przypadku wykonywania pracy na terenie budowy przez pracownika będącego pod wpływem alkoholu bądź środków odurzających.</w:t>
      </w:r>
    </w:p>
    <w:p w:rsidR="002A351E" w:rsidRPr="007A3753" w:rsidRDefault="002A351E" w:rsidP="003B6AB9">
      <w:pPr>
        <w:pStyle w:val="Tekstpodstawowy"/>
        <w:numPr>
          <w:ilvl w:val="0"/>
          <w:numId w:val="29"/>
        </w:numPr>
        <w:tabs>
          <w:tab w:val="left" w:pos="360"/>
        </w:tabs>
        <w:ind w:hanging="420"/>
        <w:rPr>
          <w:b/>
          <w:szCs w:val="24"/>
        </w:rPr>
      </w:pPr>
      <w:r w:rsidRPr="007A3753">
        <w:rPr>
          <w:szCs w:val="24"/>
        </w:rPr>
        <w:t xml:space="preserve">Wykonawca zapłaci Zamawiającemu karę w wysokości 200,00 zł brutto każdorazowo </w:t>
      </w:r>
      <w:r w:rsidR="00527E8B" w:rsidRPr="007A3753">
        <w:rPr>
          <w:szCs w:val="24"/>
        </w:rPr>
        <w:t xml:space="preserve">      </w:t>
      </w:r>
      <w:r w:rsidRPr="007A3753">
        <w:rPr>
          <w:szCs w:val="24"/>
        </w:rPr>
        <w:t>za nieprzestrzeganie obowiązujących zasad i przepisów BHP na terenie budowy.</w:t>
      </w:r>
    </w:p>
    <w:p w:rsidR="00EE06E2" w:rsidRPr="007A3753" w:rsidRDefault="00EE06E2" w:rsidP="00453E29">
      <w:pPr>
        <w:pStyle w:val="Tekstpodstawowy"/>
        <w:tabs>
          <w:tab w:val="left" w:pos="284"/>
        </w:tabs>
        <w:jc w:val="center"/>
        <w:rPr>
          <w:b/>
          <w:szCs w:val="24"/>
        </w:rPr>
      </w:pPr>
    </w:p>
    <w:p w:rsidR="002A351E" w:rsidRPr="007A3753" w:rsidRDefault="002A351E" w:rsidP="00453E29">
      <w:pPr>
        <w:pStyle w:val="Tekstpodstawowy"/>
        <w:tabs>
          <w:tab w:val="left" w:pos="284"/>
        </w:tabs>
        <w:jc w:val="center"/>
        <w:rPr>
          <w:b/>
          <w:szCs w:val="24"/>
        </w:rPr>
      </w:pPr>
      <w:r w:rsidRPr="007A3753">
        <w:rPr>
          <w:b/>
          <w:szCs w:val="24"/>
        </w:rPr>
        <w:t>§11</w:t>
      </w:r>
      <w:r w:rsidR="00EA5024" w:rsidRPr="007A3753">
        <w:rPr>
          <w:b/>
          <w:szCs w:val="24"/>
        </w:rPr>
        <w:t>.</w:t>
      </w:r>
    </w:p>
    <w:p w:rsidR="002A351E" w:rsidRPr="007A3753" w:rsidRDefault="002A351E" w:rsidP="00453E29">
      <w:pPr>
        <w:pStyle w:val="Tekstpodstawowy"/>
        <w:tabs>
          <w:tab w:val="left" w:pos="284"/>
        </w:tabs>
        <w:jc w:val="center"/>
        <w:rPr>
          <w:b/>
          <w:szCs w:val="24"/>
        </w:rPr>
      </w:pPr>
      <w:r w:rsidRPr="007A3753">
        <w:rPr>
          <w:b/>
          <w:szCs w:val="24"/>
        </w:rPr>
        <w:t>Odbiory</w:t>
      </w:r>
    </w:p>
    <w:p w:rsidR="002A351E" w:rsidRPr="007A3753" w:rsidRDefault="002A351E" w:rsidP="003B6AB9">
      <w:pPr>
        <w:pStyle w:val="Tekstpodstawowy"/>
        <w:numPr>
          <w:ilvl w:val="0"/>
          <w:numId w:val="30"/>
        </w:numPr>
        <w:tabs>
          <w:tab w:val="left" w:pos="360"/>
        </w:tabs>
        <w:rPr>
          <w:bCs/>
          <w:szCs w:val="24"/>
        </w:rPr>
      </w:pPr>
      <w:r w:rsidRPr="007A3753">
        <w:rPr>
          <w:bCs/>
          <w:szCs w:val="24"/>
        </w:rPr>
        <w:t>Strony postanawiają, że przedmiotem odbioru końcowego będzie przedmiot umowy określony w §1, po zakończeniu robót będących przedmiotem zamówienia.</w:t>
      </w:r>
    </w:p>
    <w:p w:rsidR="002A351E" w:rsidRPr="007A3753" w:rsidRDefault="002A351E" w:rsidP="003B6AB9">
      <w:pPr>
        <w:pStyle w:val="Tekstpodstawowy"/>
        <w:numPr>
          <w:ilvl w:val="0"/>
          <w:numId w:val="30"/>
        </w:numPr>
        <w:tabs>
          <w:tab w:val="left" w:pos="360"/>
          <w:tab w:val="num" w:pos="900"/>
        </w:tabs>
        <w:rPr>
          <w:bCs/>
          <w:szCs w:val="24"/>
        </w:rPr>
      </w:pPr>
      <w:r w:rsidRPr="007A3753">
        <w:rPr>
          <w:bCs/>
          <w:szCs w:val="24"/>
        </w:rPr>
        <w:t>Przewiduje się następujące rodzaje odbiorów robót:</w:t>
      </w:r>
    </w:p>
    <w:p w:rsidR="002A351E" w:rsidRPr="007A3753" w:rsidRDefault="002A351E" w:rsidP="003B6AB9">
      <w:pPr>
        <w:pStyle w:val="Tekstpodstawowy"/>
        <w:numPr>
          <w:ilvl w:val="1"/>
          <w:numId w:val="30"/>
        </w:numPr>
        <w:tabs>
          <w:tab w:val="left" w:pos="284"/>
        </w:tabs>
        <w:ind w:left="900" w:hanging="540"/>
        <w:rPr>
          <w:bCs/>
          <w:szCs w:val="24"/>
        </w:rPr>
      </w:pPr>
      <w:r w:rsidRPr="007A3753">
        <w:rPr>
          <w:bCs/>
          <w:szCs w:val="24"/>
        </w:rPr>
        <w:t>odbiór końcowy przedmiotu umowy;</w:t>
      </w:r>
    </w:p>
    <w:p w:rsidR="002A351E" w:rsidRPr="007A3753" w:rsidRDefault="002A351E" w:rsidP="003B6AB9">
      <w:pPr>
        <w:pStyle w:val="Tekstpodstawowy"/>
        <w:numPr>
          <w:ilvl w:val="1"/>
          <w:numId w:val="30"/>
        </w:numPr>
        <w:tabs>
          <w:tab w:val="left" w:pos="284"/>
        </w:tabs>
        <w:rPr>
          <w:bCs/>
          <w:szCs w:val="24"/>
        </w:rPr>
      </w:pPr>
      <w:r w:rsidRPr="007A3753">
        <w:rPr>
          <w:bCs/>
          <w:szCs w:val="24"/>
        </w:rPr>
        <w:t>odbiór gwarancyjny przedmiotu umowy, najpóźniej na 14 dni przed upływem okresu gwarancji.</w:t>
      </w:r>
    </w:p>
    <w:p w:rsidR="002A351E" w:rsidRPr="007A3753" w:rsidRDefault="002A351E" w:rsidP="003B6AB9">
      <w:pPr>
        <w:pStyle w:val="Tekstpodstawowy"/>
        <w:numPr>
          <w:ilvl w:val="0"/>
          <w:numId w:val="30"/>
        </w:numPr>
        <w:tabs>
          <w:tab w:val="left" w:pos="360"/>
        </w:tabs>
        <w:rPr>
          <w:bCs/>
          <w:szCs w:val="24"/>
        </w:rPr>
      </w:pPr>
      <w:r w:rsidRPr="007A3753">
        <w:rPr>
          <w:bCs/>
          <w:szCs w:val="24"/>
        </w:rPr>
        <w:t xml:space="preserve">Jeżeli całość robót zostanie zakończona, Wykonawca zawiadomi o tym fakcie Zamawiającego. </w:t>
      </w:r>
    </w:p>
    <w:p w:rsidR="002A351E" w:rsidRPr="007A3753" w:rsidRDefault="002A351E" w:rsidP="003B6AB9">
      <w:pPr>
        <w:pStyle w:val="Tekstpodstawowy"/>
        <w:numPr>
          <w:ilvl w:val="0"/>
          <w:numId w:val="30"/>
        </w:numPr>
        <w:tabs>
          <w:tab w:val="left" w:pos="360"/>
        </w:tabs>
        <w:rPr>
          <w:bCs/>
          <w:szCs w:val="24"/>
        </w:rPr>
      </w:pPr>
      <w:r w:rsidRPr="007A3753">
        <w:rPr>
          <w:bCs/>
          <w:szCs w:val="24"/>
        </w:rPr>
        <w:t xml:space="preserve">Zawiadomienie o zakończeniu robót winno być dokonane na piśmie. Zamawiający zobowiązuje się najpóźniej w ciągu 14 dni od chwili potwierdzenia gotowości – </w:t>
      </w:r>
      <w:r w:rsidRPr="007A3753">
        <w:rPr>
          <w:bCs/>
          <w:szCs w:val="24"/>
        </w:rPr>
        <w:lastRenderedPageBreak/>
        <w:t>rozpocząć czynności odbioru albo przekazać Wykonawcy pisemną decyzję ustalającą, jakie prace, zdaniem Zamawiającego, muszą być wykonane, aby odbiór mógł być dokonany zgodnie z umową. Zakończenie odbioru winno nastąpić w terminie 14 dni roboczych od daty rozpoczęcia odbioru.</w:t>
      </w:r>
    </w:p>
    <w:p w:rsidR="002A351E" w:rsidRPr="007A3753" w:rsidRDefault="002A351E" w:rsidP="003B6AB9">
      <w:pPr>
        <w:pStyle w:val="Tekstpodstawowy"/>
        <w:numPr>
          <w:ilvl w:val="0"/>
          <w:numId w:val="30"/>
        </w:numPr>
        <w:tabs>
          <w:tab w:val="left" w:pos="360"/>
        </w:tabs>
        <w:rPr>
          <w:bCs/>
          <w:szCs w:val="24"/>
        </w:rPr>
      </w:pPr>
      <w:r w:rsidRPr="007A3753">
        <w:rPr>
          <w:bCs/>
          <w:szCs w:val="24"/>
        </w:rPr>
        <w:t xml:space="preserve">Z czynności odbioru sporządza się protokół wg wzoru ustalonego przez Zamawiającego. Protokół odbioru podpisany przez strony, Zamawiający doręcza Wykonawcy w dniu zakończenia czynności odbioru. </w:t>
      </w:r>
      <w:r w:rsidRPr="007A3753">
        <w:rPr>
          <w:b/>
          <w:szCs w:val="24"/>
        </w:rPr>
        <w:t>Dzień ten stanowi datę odbioru.</w:t>
      </w:r>
    </w:p>
    <w:p w:rsidR="002A351E" w:rsidRPr="007A3753" w:rsidRDefault="002A351E" w:rsidP="003B6AB9">
      <w:pPr>
        <w:pStyle w:val="Tekstpodstawowy"/>
        <w:numPr>
          <w:ilvl w:val="0"/>
          <w:numId w:val="30"/>
        </w:numPr>
        <w:tabs>
          <w:tab w:val="left" w:pos="360"/>
        </w:tabs>
        <w:rPr>
          <w:bCs/>
          <w:szCs w:val="24"/>
        </w:rPr>
      </w:pPr>
      <w:r w:rsidRPr="007A3753">
        <w:rPr>
          <w:bCs/>
          <w:szCs w:val="24"/>
        </w:rPr>
        <w:t>Na pisemne wezwanie Zamawiającego, Wykonawca zobowiązuje się dokonać przeglądu gwarancyjnego.</w:t>
      </w:r>
    </w:p>
    <w:p w:rsidR="002A351E" w:rsidRPr="007A3753" w:rsidRDefault="002A351E" w:rsidP="003B6AB9">
      <w:pPr>
        <w:pStyle w:val="Tekstpodstawowy"/>
        <w:numPr>
          <w:ilvl w:val="0"/>
          <w:numId w:val="30"/>
        </w:numPr>
        <w:tabs>
          <w:tab w:val="left" w:pos="360"/>
        </w:tabs>
        <w:rPr>
          <w:bCs/>
          <w:szCs w:val="24"/>
        </w:rPr>
      </w:pPr>
      <w:r w:rsidRPr="007A3753">
        <w:rPr>
          <w:bCs/>
          <w:szCs w:val="24"/>
        </w:rPr>
        <w:t xml:space="preserve">Zamawiający dokona odbioru gwarancyjnego przedmiotu umowy nie później niż </w:t>
      </w:r>
      <w:r w:rsidR="00527E8B" w:rsidRPr="007A3753">
        <w:rPr>
          <w:bCs/>
          <w:szCs w:val="24"/>
        </w:rPr>
        <w:t xml:space="preserve">            </w:t>
      </w:r>
      <w:r w:rsidRPr="007A3753">
        <w:rPr>
          <w:bCs/>
          <w:szCs w:val="24"/>
        </w:rPr>
        <w:t xml:space="preserve">na 14 dni przed dniem zakończenia okresu rękojmi i gwarancji. </w:t>
      </w:r>
    </w:p>
    <w:p w:rsidR="002A351E" w:rsidRPr="007A3753" w:rsidRDefault="002A351E" w:rsidP="003B6AB9">
      <w:pPr>
        <w:pStyle w:val="Tekstpodstawowy"/>
        <w:numPr>
          <w:ilvl w:val="0"/>
          <w:numId w:val="30"/>
        </w:numPr>
        <w:tabs>
          <w:tab w:val="left" w:pos="360"/>
        </w:tabs>
        <w:rPr>
          <w:bCs/>
          <w:szCs w:val="24"/>
        </w:rPr>
      </w:pPr>
      <w:r w:rsidRPr="007A3753">
        <w:rPr>
          <w:bCs/>
          <w:szCs w:val="24"/>
        </w:rPr>
        <w:t>Jeżeli w toku czynności zostaną stwierdzone wady, to Zamawiającemu przysługują następujące uprawnienia:</w:t>
      </w:r>
    </w:p>
    <w:p w:rsidR="002A351E" w:rsidRPr="007A3753" w:rsidRDefault="002A351E" w:rsidP="003B6AB9">
      <w:pPr>
        <w:pStyle w:val="Tekstpodstawowy"/>
        <w:numPr>
          <w:ilvl w:val="0"/>
          <w:numId w:val="31"/>
        </w:numPr>
        <w:tabs>
          <w:tab w:val="num" w:pos="720"/>
        </w:tabs>
        <w:ind w:left="720"/>
        <w:rPr>
          <w:bCs/>
          <w:szCs w:val="24"/>
        </w:rPr>
      </w:pPr>
      <w:r w:rsidRPr="007A3753">
        <w:rPr>
          <w:bCs/>
          <w:szCs w:val="24"/>
        </w:rPr>
        <w:t>jeżeli wady nadają się do usunięcia, to Zamawiający może odmówić odbioru do czasu usunięcia wad lub zażądać ich usunięcia wyznaczając odpowiedni termin;</w:t>
      </w:r>
    </w:p>
    <w:p w:rsidR="002A351E" w:rsidRPr="007A3753" w:rsidRDefault="002A351E" w:rsidP="003B6AB9">
      <w:pPr>
        <w:pStyle w:val="Tekstpodstawowy"/>
        <w:numPr>
          <w:ilvl w:val="0"/>
          <w:numId w:val="31"/>
        </w:numPr>
        <w:tabs>
          <w:tab w:val="num" w:pos="720"/>
        </w:tabs>
        <w:ind w:left="720"/>
        <w:rPr>
          <w:bCs/>
          <w:szCs w:val="24"/>
        </w:rPr>
      </w:pPr>
      <w:r w:rsidRPr="007A3753">
        <w:rPr>
          <w:bCs/>
          <w:szCs w:val="24"/>
        </w:rPr>
        <w:t>jeżeli wady nie nadają się do usunięcia, to:</w:t>
      </w:r>
    </w:p>
    <w:p w:rsidR="002A351E" w:rsidRPr="007A3753" w:rsidRDefault="002A351E" w:rsidP="003B6AB9">
      <w:pPr>
        <w:pStyle w:val="Tekstpodstawowy"/>
        <w:numPr>
          <w:ilvl w:val="1"/>
          <w:numId w:val="31"/>
        </w:numPr>
        <w:tabs>
          <w:tab w:val="left" w:pos="360"/>
          <w:tab w:val="num" w:pos="1080"/>
        </w:tabs>
        <w:ind w:left="1080"/>
        <w:rPr>
          <w:bCs/>
          <w:szCs w:val="24"/>
        </w:rPr>
      </w:pPr>
      <w:r w:rsidRPr="007A3753">
        <w:rPr>
          <w:bCs/>
          <w:szCs w:val="24"/>
        </w:rPr>
        <w:t xml:space="preserve">jeżeli nie umożliwiają one użytkowania przedmiotu umowy zgodnie </w:t>
      </w:r>
      <w:r w:rsidR="00527E8B" w:rsidRPr="007A3753">
        <w:rPr>
          <w:bCs/>
          <w:szCs w:val="24"/>
        </w:rPr>
        <w:t xml:space="preserve">                     </w:t>
      </w:r>
      <w:r w:rsidRPr="007A3753">
        <w:rPr>
          <w:bCs/>
          <w:szCs w:val="24"/>
        </w:rPr>
        <w:t>z przeznaczeniem, Zamawiający może obniżyć odpowiednio należne wynagrodzenie Wykonawcy,</w:t>
      </w:r>
    </w:p>
    <w:p w:rsidR="00607952" w:rsidRPr="007A3753" w:rsidRDefault="002A351E" w:rsidP="00D771A2">
      <w:pPr>
        <w:pStyle w:val="Tekstpodstawowy"/>
        <w:numPr>
          <w:ilvl w:val="1"/>
          <w:numId w:val="31"/>
        </w:numPr>
        <w:tabs>
          <w:tab w:val="left" w:pos="360"/>
          <w:tab w:val="num" w:pos="1080"/>
        </w:tabs>
        <w:ind w:left="1080"/>
        <w:rPr>
          <w:b/>
          <w:szCs w:val="24"/>
        </w:rPr>
      </w:pPr>
      <w:r w:rsidRPr="007A3753">
        <w:rPr>
          <w:bCs/>
          <w:szCs w:val="24"/>
        </w:rPr>
        <w:t>jeżeli wady uniemożliwiają użytkowanie zgodnie z przeznaczeniem, Zamawiający może odstąpić od umowy lub żądać ponownego wykonania przedmiotu umowy zachowując prawo do naliczenia Wykonawcy kar umownych.</w:t>
      </w:r>
      <w:r w:rsidRPr="007A3753">
        <w:rPr>
          <w:b/>
          <w:szCs w:val="24"/>
        </w:rPr>
        <w:t xml:space="preserve"> </w:t>
      </w:r>
    </w:p>
    <w:p w:rsidR="00607952" w:rsidRPr="007A3753" w:rsidRDefault="00607952" w:rsidP="00453E29">
      <w:pPr>
        <w:pStyle w:val="Tekstpodstawowywcity2"/>
        <w:tabs>
          <w:tab w:val="left" w:pos="-567"/>
        </w:tabs>
        <w:ind w:left="0"/>
        <w:jc w:val="center"/>
        <w:rPr>
          <w:b/>
          <w:szCs w:val="24"/>
        </w:rPr>
      </w:pPr>
    </w:p>
    <w:p w:rsidR="002A351E" w:rsidRPr="007A3753" w:rsidRDefault="002A351E" w:rsidP="00453E29">
      <w:pPr>
        <w:pStyle w:val="Tekstpodstawowywcity2"/>
        <w:tabs>
          <w:tab w:val="left" w:pos="-567"/>
        </w:tabs>
        <w:ind w:left="0"/>
        <w:jc w:val="center"/>
        <w:rPr>
          <w:b/>
          <w:szCs w:val="24"/>
        </w:rPr>
      </w:pPr>
      <w:r w:rsidRPr="007A3753">
        <w:rPr>
          <w:b/>
          <w:szCs w:val="24"/>
        </w:rPr>
        <w:t>§12</w:t>
      </w:r>
      <w:r w:rsidR="00EA5024" w:rsidRPr="007A3753">
        <w:rPr>
          <w:b/>
          <w:szCs w:val="24"/>
        </w:rPr>
        <w:t>.</w:t>
      </w:r>
    </w:p>
    <w:p w:rsidR="002A351E" w:rsidRPr="007A3753" w:rsidRDefault="002A351E" w:rsidP="00453E29">
      <w:pPr>
        <w:pStyle w:val="Tekstpodstawowy"/>
        <w:tabs>
          <w:tab w:val="left" w:pos="284"/>
        </w:tabs>
        <w:jc w:val="center"/>
        <w:rPr>
          <w:b/>
          <w:szCs w:val="24"/>
        </w:rPr>
      </w:pPr>
      <w:r w:rsidRPr="007A3753">
        <w:rPr>
          <w:b/>
          <w:szCs w:val="24"/>
        </w:rPr>
        <w:t>Postanowienia końcowe</w:t>
      </w:r>
    </w:p>
    <w:p w:rsidR="002A351E" w:rsidRPr="007A3753" w:rsidRDefault="002A351E" w:rsidP="003B6AB9">
      <w:pPr>
        <w:pStyle w:val="Tekstpodstawowy"/>
        <w:numPr>
          <w:ilvl w:val="0"/>
          <w:numId w:val="32"/>
        </w:numPr>
        <w:tabs>
          <w:tab w:val="left" w:pos="540"/>
        </w:tabs>
        <w:rPr>
          <w:bCs/>
          <w:szCs w:val="24"/>
        </w:rPr>
      </w:pPr>
      <w:r w:rsidRPr="007A3753">
        <w:rPr>
          <w:bCs/>
          <w:szCs w:val="24"/>
        </w:rPr>
        <w:t>W sprawach nieuregulowanych niniejszą umową, stosuje się przepisy Kodeksu cywilnego i Prawa budowlanego.</w:t>
      </w:r>
    </w:p>
    <w:p w:rsidR="002A351E" w:rsidRPr="007A3753" w:rsidRDefault="002A351E" w:rsidP="003B6AB9">
      <w:pPr>
        <w:pStyle w:val="Tekstpodstawowy"/>
        <w:numPr>
          <w:ilvl w:val="0"/>
          <w:numId w:val="32"/>
        </w:numPr>
        <w:tabs>
          <w:tab w:val="left" w:pos="540"/>
        </w:tabs>
        <w:rPr>
          <w:bCs/>
          <w:szCs w:val="24"/>
        </w:rPr>
      </w:pPr>
      <w:r w:rsidRPr="007A3753">
        <w:rPr>
          <w:szCs w:val="24"/>
        </w:rPr>
        <w:t>Spory wynikłe na tle realizacji niniejszej umowy będą rozstrzygane przez właściwy dla siedziby Zamawiającego sąd powszechny.</w:t>
      </w:r>
    </w:p>
    <w:p w:rsidR="006F4D7B" w:rsidRPr="007A3753" w:rsidRDefault="002A351E" w:rsidP="00EE06E2">
      <w:pPr>
        <w:pStyle w:val="Tekstpodstawowy"/>
        <w:numPr>
          <w:ilvl w:val="0"/>
          <w:numId w:val="32"/>
        </w:numPr>
        <w:tabs>
          <w:tab w:val="left" w:pos="540"/>
        </w:tabs>
        <w:rPr>
          <w:b/>
          <w:bCs/>
          <w:szCs w:val="24"/>
        </w:rPr>
      </w:pPr>
      <w:r w:rsidRPr="007A3753">
        <w:rPr>
          <w:bCs/>
          <w:spacing w:val="-5"/>
          <w:szCs w:val="24"/>
        </w:rPr>
        <w:t xml:space="preserve">Umowę sporządzono w dwóch jednobrzmiących egzemplarzach po jednym dla każdej </w:t>
      </w:r>
      <w:r w:rsidR="00527E8B" w:rsidRPr="007A3753">
        <w:rPr>
          <w:bCs/>
          <w:spacing w:val="-5"/>
          <w:szCs w:val="24"/>
        </w:rPr>
        <w:t xml:space="preserve">           </w:t>
      </w:r>
      <w:r w:rsidRPr="007A3753">
        <w:rPr>
          <w:bCs/>
          <w:spacing w:val="-5"/>
          <w:szCs w:val="24"/>
        </w:rPr>
        <w:t>ze stron.</w:t>
      </w:r>
    </w:p>
    <w:p w:rsidR="006F4D7B" w:rsidRPr="007A3753" w:rsidRDefault="006F4D7B" w:rsidP="003B6AB9">
      <w:pPr>
        <w:pStyle w:val="Tekstpodstawowy"/>
        <w:tabs>
          <w:tab w:val="left" w:pos="540"/>
        </w:tabs>
        <w:ind w:left="360"/>
        <w:rPr>
          <w:b/>
          <w:bCs/>
          <w:szCs w:val="24"/>
        </w:rPr>
      </w:pPr>
    </w:p>
    <w:p w:rsidR="002A351E" w:rsidRPr="007A3753" w:rsidRDefault="002A351E" w:rsidP="003B6AB9">
      <w:pPr>
        <w:pStyle w:val="Tekstpodstawowy"/>
        <w:tabs>
          <w:tab w:val="left" w:pos="540"/>
        </w:tabs>
        <w:ind w:left="360"/>
        <w:rPr>
          <w:b/>
          <w:bCs/>
          <w:szCs w:val="24"/>
        </w:rPr>
      </w:pPr>
    </w:p>
    <w:p w:rsidR="002A351E" w:rsidRPr="007A3753" w:rsidRDefault="00527E8B" w:rsidP="00EA5024">
      <w:pPr>
        <w:pStyle w:val="Tekstpodstawowy"/>
        <w:tabs>
          <w:tab w:val="left" w:pos="284"/>
        </w:tabs>
        <w:rPr>
          <w:b/>
          <w:i/>
          <w:szCs w:val="24"/>
        </w:rPr>
      </w:pPr>
      <w:r w:rsidRPr="007A3753">
        <w:rPr>
          <w:b/>
          <w:i/>
          <w:szCs w:val="24"/>
        </w:rPr>
        <w:t xml:space="preserve">        </w:t>
      </w:r>
      <w:r w:rsidR="002A6F12" w:rsidRPr="007A3753">
        <w:rPr>
          <w:b/>
          <w:i/>
          <w:szCs w:val="24"/>
        </w:rPr>
        <w:t xml:space="preserve">        </w:t>
      </w:r>
      <w:r w:rsidRPr="007A3753">
        <w:rPr>
          <w:b/>
          <w:i/>
          <w:szCs w:val="24"/>
        </w:rPr>
        <w:t>ZAMAWIAJĄCY:</w:t>
      </w:r>
      <w:r w:rsidRPr="007A3753">
        <w:rPr>
          <w:b/>
          <w:i/>
          <w:szCs w:val="24"/>
        </w:rPr>
        <w:tab/>
      </w:r>
      <w:r w:rsidRPr="007A3753">
        <w:rPr>
          <w:b/>
          <w:i/>
          <w:szCs w:val="24"/>
        </w:rPr>
        <w:tab/>
      </w:r>
      <w:r w:rsidRPr="007A3753">
        <w:rPr>
          <w:b/>
          <w:i/>
          <w:szCs w:val="24"/>
        </w:rPr>
        <w:tab/>
      </w:r>
      <w:r w:rsidRPr="007A3753">
        <w:rPr>
          <w:b/>
          <w:i/>
          <w:szCs w:val="24"/>
        </w:rPr>
        <w:tab/>
      </w:r>
      <w:r w:rsidRPr="007A3753">
        <w:rPr>
          <w:b/>
          <w:i/>
          <w:szCs w:val="24"/>
        </w:rPr>
        <w:tab/>
        <w:t xml:space="preserve">  </w:t>
      </w:r>
      <w:r w:rsidR="002A6F12" w:rsidRPr="007A3753">
        <w:rPr>
          <w:b/>
          <w:i/>
          <w:szCs w:val="24"/>
        </w:rPr>
        <w:t xml:space="preserve">      </w:t>
      </w:r>
      <w:r w:rsidR="002A351E" w:rsidRPr="007A3753">
        <w:rPr>
          <w:b/>
          <w:i/>
          <w:szCs w:val="24"/>
        </w:rPr>
        <w:t>WYKONAWCA:</w:t>
      </w:r>
      <w:r w:rsidR="002A351E" w:rsidRPr="007A3753">
        <w:br w:type="page"/>
      </w:r>
    </w:p>
    <w:p w:rsidR="002A351E" w:rsidRPr="007A3753" w:rsidRDefault="002A351E" w:rsidP="00EA5024">
      <w:pPr>
        <w:pStyle w:val="Nagwek1"/>
        <w:pBdr>
          <w:bottom w:val="single" w:sz="4" w:space="1" w:color="auto"/>
        </w:pBdr>
        <w:spacing w:line="240" w:lineRule="auto"/>
        <w:jc w:val="center"/>
        <w:rPr>
          <w:rFonts w:ascii="Times New Roman" w:hAnsi="Times New Roman" w:cs="Times New Roman"/>
          <w:sz w:val="24"/>
          <w:szCs w:val="24"/>
        </w:rPr>
      </w:pPr>
      <w:r w:rsidRPr="007A3753">
        <w:rPr>
          <w:rFonts w:ascii="Times New Roman" w:hAnsi="Times New Roman" w:cs="Times New Roman"/>
          <w:sz w:val="24"/>
          <w:szCs w:val="24"/>
        </w:rPr>
        <w:lastRenderedPageBreak/>
        <w:t>PROTOKÓŁ</w:t>
      </w:r>
    </w:p>
    <w:p w:rsidR="002A351E" w:rsidRPr="007A3753" w:rsidRDefault="002A351E" w:rsidP="002A351E"/>
    <w:p w:rsidR="002A351E" w:rsidRPr="007A3753" w:rsidRDefault="002A351E" w:rsidP="002A351E"/>
    <w:p w:rsidR="002A351E" w:rsidRPr="007A3753" w:rsidRDefault="002C6EC5" w:rsidP="00521DB5">
      <w:pPr>
        <w:ind w:left="3540" w:hanging="3540"/>
        <w:jc w:val="both"/>
      </w:pPr>
      <w:r w:rsidRPr="007A3753">
        <w:t>Przekazania placu budowy w</w:t>
      </w:r>
      <w:r w:rsidR="00521DB5" w:rsidRPr="007A3753">
        <w:t xml:space="preserve">: </w:t>
      </w:r>
      <w:r w:rsidR="00521DB5" w:rsidRPr="007A3753">
        <w:tab/>
      </w:r>
      <w:r w:rsidR="0066670A" w:rsidRPr="007A3753">
        <w:rPr>
          <w:b/>
        </w:rPr>
        <w:t>..........................................................................................</w:t>
      </w:r>
      <w:r w:rsidR="00521DB5" w:rsidRPr="007A3753">
        <w:t xml:space="preserve">                             </w:t>
      </w:r>
    </w:p>
    <w:p w:rsidR="002C6EC5" w:rsidRPr="007A3753" w:rsidRDefault="002C6EC5" w:rsidP="002A351E">
      <w:pPr>
        <w:jc w:val="both"/>
      </w:pPr>
    </w:p>
    <w:p w:rsidR="002A351E" w:rsidRPr="007A3753" w:rsidRDefault="00521DB5" w:rsidP="007E1823">
      <w:pPr>
        <w:ind w:left="3540" w:hanging="3540"/>
        <w:jc w:val="both"/>
        <w:rPr>
          <w:b/>
        </w:rPr>
      </w:pPr>
      <w:r w:rsidRPr="007A3753">
        <w:t xml:space="preserve">Inwestor: </w:t>
      </w:r>
      <w:r w:rsidRPr="007A3753">
        <w:tab/>
      </w:r>
      <w:r w:rsidR="002C6EC5" w:rsidRPr="007A3753">
        <w:rPr>
          <w:b/>
        </w:rPr>
        <w:t>Wspólnota Mieszkaniowa</w:t>
      </w:r>
      <w:r w:rsidR="00E82781" w:rsidRPr="007A3753">
        <w:rPr>
          <w:b/>
        </w:rPr>
        <w:t xml:space="preserve"> przy </w:t>
      </w:r>
      <w:r w:rsidR="0044028E" w:rsidRPr="007A3753">
        <w:rPr>
          <w:b/>
        </w:rPr>
        <w:t xml:space="preserve">ul. </w:t>
      </w:r>
      <w:r w:rsidR="00BA07C0">
        <w:rPr>
          <w:b/>
        </w:rPr>
        <w:t>……………………</w:t>
      </w:r>
      <w:r w:rsidR="0044028E" w:rsidRPr="007A3753">
        <w:rPr>
          <w:b/>
        </w:rPr>
        <w:t xml:space="preserve"> nr </w:t>
      </w:r>
      <w:r w:rsidR="0066670A" w:rsidRPr="007A3753">
        <w:rPr>
          <w:b/>
        </w:rPr>
        <w:t>....</w:t>
      </w:r>
      <w:r w:rsidR="0044028E" w:rsidRPr="007A3753">
        <w:rPr>
          <w:b/>
        </w:rPr>
        <w:t xml:space="preserve"> w </w:t>
      </w:r>
      <w:r w:rsidR="0066670A" w:rsidRPr="007A3753">
        <w:rPr>
          <w:b/>
        </w:rPr>
        <w:t>…</w:t>
      </w:r>
      <w:r w:rsidR="005259DC">
        <w:rPr>
          <w:b/>
        </w:rPr>
        <w:t>……………….</w:t>
      </w:r>
      <w:r w:rsidR="0066670A" w:rsidRPr="007A3753">
        <w:rPr>
          <w:b/>
        </w:rPr>
        <w:t>………..……</w:t>
      </w:r>
      <w:r w:rsidR="005259DC">
        <w:rPr>
          <w:b/>
        </w:rPr>
        <w:t>………</w:t>
      </w:r>
      <w:r w:rsidR="0066670A" w:rsidRPr="007A3753">
        <w:rPr>
          <w:b/>
        </w:rPr>
        <w:t>..</w:t>
      </w:r>
      <w:r w:rsidR="00E82781" w:rsidRPr="007A3753">
        <w:rPr>
          <w:b/>
        </w:rPr>
        <w:t xml:space="preserve">, </w:t>
      </w:r>
      <w:r w:rsidR="0066670A" w:rsidRPr="007A3753">
        <w:rPr>
          <w:b/>
        </w:rPr>
        <w:t xml:space="preserve">                 </w:t>
      </w:r>
      <w:r w:rsidR="005259DC">
        <w:rPr>
          <w:b/>
        </w:rPr>
        <w:t xml:space="preserve">                      </w:t>
      </w:r>
      <w:r w:rsidR="00453E29" w:rsidRPr="007A3753">
        <w:rPr>
          <w:b/>
        </w:rPr>
        <w:t xml:space="preserve">58-340 </w:t>
      </w:r>
      <w:r w:rsidR="002C6EC5" w:rsidRPr="007A3753">
        <w:rPr>
          <w:b/>
        </w:rPr>
        <w:t>Głuszyca</w:t>
      </w:r>
    </w:p>
    <w:p w:rsidR="002C6EC5" w:rsidRPr="007A3753" w:rsidRDefault="002C6EC5" w:rsidP="00A2626D">
      <w:pPr>
        <w:jc w:val="both"/>
      </w:pPr>
    </w:p>
    <w:p w:rsidR="00717667" w:rsidRPr="007A3753" w:rsidRDefault="00854C08" w:rsidP="00041BBD">
      <w:pPr>
        <w:pStyle w:val="Tekstpodstawowy"/>
        <w:ind w:left="3540" w:hanging="3540"/>
        <w:rPr>
          <w:szCs w:val="24"/>
        </w:rPr>
      </w:pPr>
      <w:r w:rsidRPr="007A3753">
        <w:t>Rodzaj robót:</w:t>
      </w:r>
      <w:r w:rsidR="00E44D33" w:rsidRPr="007A3753">
        <w:tab/>
      </w:r>
      <w:r w:rsidR="00656AC7" w:rsidRPr="007A3753">
        <w:rPr>
          <w:b/>
          <w:szCs w:val="24"/>
        </w:rPr>
        <w:t>ogólnobudowlane</w:t>
      </w:r>
      <w:r w:rsidR="00E44D33" w:rsidRPr="007A3753">
        <w:rPr>
          <w:b/>
          <w:szCs w:val="24"/>
        </w:rPr>
        <w:t xml:space="preserve"> </w:t>
      </w:r>
    </w:p>
    <w:p w:rsidR="002A351E" w:rsidRPr="007A3753" w:rsidRDefault="00717667" w:rsidP="002A351E">
      <w:pPr>
        <w:jc w:val="both"/>
      </w:pPr>
      <w:r w:rsidRPr="007A3753">
        <w:t xml:space="preserve">                            </w:t>
      </w:r>
      <w:r w:rsidR="0051788F" w:rsidRPr="007A3753">
        <w:t xml:space="preserve">                            </w:t>
      </w:r>
    </w:p>
    <w:p w:rsidR="00F808FA" w:rsidRPr="007A3753" w:rsidRDefault="002A351E" w:rsidP="002C6EC5">
      <w:pPr>
        <w:pStyle w:val="Tekstpodstawowy"/>
        <w:ind w:left="3540" w:hanging="3540"/>
        <w:rPr>
          <w:rStyle w:val="Pogrubienie"/>
          <w:b w:val="0"/>
        </w:rPr>
      </w:pPr>
      <w:r w:rsidRPr="007A3753">
        <w:rPr>
          <w:szCs w:val="24"/>
        </w:rPr>
        <w:t>Wykonawca</w:t>
      </w:r>
      <w:r w:rsidR="002C6EC5" w:rsidRPr="007A3753">
        <w:rPr>
          <w:szCs w:val="24"/>
        </w:rPr>
        <w:t>:</w:t>
      </w:r>
      <w:r w:rsidRPr="007A3753">
        <w:rPr>
          <w:szCs w:val="24"/>
        </w:rPr>
        <w:t xml:space="preserve"> </w:t>
      </w:r>
      <w:r w:rsidRPr="007A3753">
        <w:rPr>
          <w:szCs w:val="24"/>
        </w:rPr>
        <w:tab/>
      </w:r>
      <w:r w:rsidR="0025389E" w:rsidRPr="007A3753">
        <w:rPr>
          <w:rStyle w:val="Pogrubienie"/>
          <w:b w:val="0"/>
        </w:rPr>
        <w:t>……………………………………………………………</w:t>
      </w:r>
      <w:r w:rsidR="000E39EC" w:rsidRPr="007A3753">
        <w:rPr>
          <w:rStyle w:val="Pogrubienie"/>
          <w:b w:val="0"/>
        </w:rPr>
        <w:t xml:space="preserve"> </w:t>
      </w:r>
      <w:r w:rsidR="0025389E" w:rsidRPr="007A3753">
        <w:rPr>
          <w:rStyle w:val="Pogrubienie"/>
          <w:b w:val="0"/>
        </w:rPr>
        <w:t>……………………………………………………………</w:t>
      </w:r>
    </w:p>
    <w:p w:rsidR="0025389E" w:rsidRPr="007A3753" w:rsidRDefault="0025389E" w:rsidP="002C6EC5">
      <w:pPr>
        <w:pStyle w:val="Tekstpodstawowy"/>
        <w:ind w:left="3540" w:hanging="3540"/>
        <w:rPr>
          <w:b/>
          <w:bCs/>
        </w:rPr>
      </w:pPr>
      <w:r w:rsidRPr="007A3753">
        <w:rPr>
          <w:rStyle w:val="Pogrubienie"/>
          <w:b w:val="0"/>
        </w:rPr>
        <w:tab/>
        <w:t>……………………………………………………………</w:t>
      </w:r>
    </w:p>
    <w:p w:rsidR="002A351E" w:rsidRPr="007A3753" w:rsidRDefault="002A351E" w:rsidP="002A351E">
      <w:pPr>
        <w:rPr>
          <w:b/>
        </w:rPr>
      </w:pPr>
    </w:p>
    <w:p w:rsidR="0025389E" w:rsidRPr="007A3753" w:rsidRDefault="005123C0" w:rsidP="0025389E">
      <w:pPr>
        <w:pStyle w:val="Tekstpodstawowy"/>
        <w:rPr>
          <w:szCs w:val="24"/>
        </w:rPr>
      </w:pPr>
      <w:r w:rsidRPr="007A3753">
        <w:rPr>
          <w:b/>
        </w:rPr>
        <w:t>DOTYCZY:</w:t>
      </w:r>
      <w:r w:rsidR="000E39EC" w:rsidRPr="007A3753">
        <w:rPr>
          <w:szCs w:val="24"/>
        </w:rPr>
        <w:t xml:space="preserve"> </w:t>
      </w:r>
    </w:p>
    <w:p w:rsidR="00521DB5" w:rsidRPr="007A3753" w:rsidRDefault="00521DB5" w:rsidP="00521DB5">
      <w:pPr>
        <w:pStyle w:val="Tekstpodstawowy"/>
        <w:rPr>
          <w:b/>
          <w:szCs w:val="24"/>
        </w:rPr>
      </w:pPr>
    </w:p>
    <w:p w:rsidR="000E39EC" w:rsidRPr="007A3753" w:rsidRDefault="000E39EC" w:rsidP="000E39EC">
      <w:pPr>
        <w:pStyle w:val="Tekstpodstawowy"/>
        <w:rPr>
          <w:szCs w:val="24"/>
        </w:rPr>
      </w:pPr>
    </w:p>
    <w:p w:rsidR="002A351E" w:rsidRPr="007A3753" w:rsidRDefault="002A351E" w:rsidP="005123C0">
      <w:pPr>
        <w:numPr>
          <w:ilvl w:val="0"/>
          <w:numId w:val="33"/>
        </w:numPr>
        <w:jc w:val="both"/>
        <w:rPr>
          <w:b/>
        </w:rPr>
      </w:pPr>
      <w:r w:rsidRPr="007A3753">
        <w:rPr>
          <w:b/>
        </w:rPr>
        <w:t>Komisja w składzie :</w:t>
      </w:r>
    </w:p>
    <w:p w:rsidR="002A351E" w:rsidRPr="007A3753" w:rsidRDefault="002A351E" w:rsidP="005123C0">
      <w:pPr>
        <w:jc w:val="both"/>
      </w:pPr>
      <w:r w:rsidRPr="007A3753">
        <w:t>Przekazujący:</w:t>
      </w:r>
    </w:p>
    <w:p w:rsidR="002A351E" w:rsidRPr="007A3753" w:rsidRDefault="002A351E" w:rsidP="005123C0">
      <w:pPr>
        <w:jc w:val="both"/>
      </w:pPr>
      <w:r w:rsidRPr="007A3753">
        <w:t xml:space="preserve">Przedstawiciel Zamawiającego – </w:t>
      </w:r>
      <w:r w:rsidR="004C69C9" w:rsidRPr="007A3753">
        <w:t xml:space="preserve"> Pan</w:t>
      </w:r>
      <w:r w:rsidR="00B157D8" w:rsidRPr="007A3753">
        <w:t>/Pani</w:t>
      </w:r>
      <w:r w:rsidR="004C69C9" w:rsidRPr="007A3753">
        <w:t xml:space="preserve"> </w:t>
      </w:r>
      <w:r w:rsidR="00B157D8" w:rsidRPr="007A3753">
        <w:t>……………………………………………………</w:t>
      </w:r>
    </w:p>
    <w:p w:rsidR="002A351E" w:rsidRPr="007A3753" w:rsidRDefault="002A351E" w:rsidP="005123C0">
      <w:pPr>
        <w:jc w:val="both"/>
      </w:pPr>
    </w:p>
    <w:p w:rsidR="002A351E" w:rsidRPr="007A3753" w:rsidRDefault="002A351E" w:rsidP="005123C0">
      <w:pPr>
        <w:jc w:val="both"/>
      </w:pPr>
      <w:r w:rsidRPr="007A3753">
        <w:t>Przyjmujący:</w:t>
      </w:r>
    </w:p>
    <w:p w:rsidR="002A351E" w:rsidRPr="007A3753" w:rsidRDefault="002A351E" w:rsidP="005123C0">
      <w:pPr>
        <w:jc w:val="both"/>
      </w:pPr>
      <w:r w:rsidRPr="007A3753">
        <w:t>Przedstawici</w:t>
      </w:r>
      <w:r w:rsidR="00453E29" w:rsidRPr="007A3753">
        <w:t xml:space="preserve">el Wykonawcy – </w:t>
      </w:r>
      <w:r w:rsidR="000E39EC" w:rsidRPr="007A3753">
        <w:t>Pan</w:t>
      </w:r>
      <w:r w:rsidR="00B157D8" w:rsidRPr="007A3753">
        <w:t>/Pani</w:t>
      </w:r>
      <w:r w:rsidR="000E39EC" w:rsidRPr="007A3753">
        <w:t xml:space="preserve"> </w:t>
      </w:r>
      <w:r w:rsidR="0025389E" w:rsidRPr="007A3753">
        <w:t>………………………………………</w:t>
      </w:r>
      <w:r w:rsidR="00B157D8" w:rsidRPr="007A3753">
        <w:t>………………..</w:t>
      </w:r>
    </w:p>
    <w:p w:rsidR="002A351E" w:rsidRPr="007A3753" w:rsidRDefault="002A351E" w:rsidP="005123C0">
      <w:pPr>
        <w:jc w:val="both"/>
      </w:pPr>
    </w:p>
    <w:p w:rsidR="002A351E" w:rsidRPr="007A3753" w:rsidRDefault="002A351E" w:rsidP="005123C0">
      <w:pPr>
        <w:jc w:val="both"/>
      </w:pPr>
      <w:r w:rsidRPr="007A3753">
        <w:t xml:space="preserve">dokonała w dniu </w:t>
      </w:r>
      <w:r w:rsidRPr="007A3753">
        <w:rPr>
          <w:vertAlign w:val="subscript"/>
        </w:rPr>
        <w:t>………</w:t>
      </w:r>
      <w:r w:rsidR="004C69C9" w:rsidRPr="007A3753">
        <w:rPr>
          <w:vertAlign w:val="subscript"/>
        </w:rPr>
        <w:t>………..</w:t>
      </w:r>
      <w:r w:rsidRPr="007A3753">
        <w:rPr>
          <w:vertAlign w:val="subscript"/>
        </w:rPr>
        <w:t>……</w:t>
      </w:r>
      <w:r w:rsidRPr="007A3753">
        <w:rPr>
          <w:b/>
        </w:rPr>
        <w:t xml:space="preserve"> 2</w:t>
      </w:r>
      <w:r w:rsidR="0025389E" w:rsidRPr="007A3753">
        <w:rPr>
          <w:b/>
        </w:rPr>
        <w:t>02</w:t>
      </w:r>
      <w:r w:rsidR="00CC44DB">
        <w:rPr>
          <w:b/>
        </w:rPr>
        <w:t>5</w:t>
      </w:r>
      <w:r w:rsidR="00526195" w:rsidRPr="007A3753">
        <w:rPr>
          <w:b/>
        </w:rPr>
        <w:t xml:space="preserve"> </w:t>
      </w:r>
      <w:r w:rsidRPr="007A3753">
        <w:rPr>
          <w:b/>
        </w:rPr>
        <w:t>r</w:t>
      </w:r>
      <w:r w:rsidR="00453E29" w:rsidRPr="007A3753">
        <w:rPr>
          <w:b/>
        </w:rPr>
        <w:t>oku</w:t>
      </w:r>
      <w:r w:rsidRPr="007A3753">
        <w:t xml:space="preserve"> przekazania placu budowy na podstawie następującej dokumentacji: </w:t>
      </w:r>
    </w:p>
    <w:p w:rsidR="002F0C0A" w:rsidRPr="007A3753" w:rsidRDefault="002F0C0A" w:rsidP="005123C0">
      <w:pPr>
        <w:jc w:val="both"/>
        <w:rPr>
          <w:b/>
        </w:rPr>
      </w:pPr>
      <w:r w:rsidRPr="007A3753">
        <w:t xml:space="preserve"> - </w:t>
      </w:r>
      <w:r w:rsidR="0025389E" w:rsidRPr="007A3753">
        <w:t>oferty cenowej wraz z kosztorysem ofertowym</w:t>
      </w:r>
      <w:r w:rsidR="005123C0" w:rsidRPr="007A3753">
        <w:t xml:space="preserve"> złożonych</w:t>
      </w:r>
      <w:r w:rsidR="006C55E4" w:rsidRPr="007A3753">
        <w:t xml:space="preserve"> </w:t>
      </w:r>
      <w:r w:rsidR="00371BD7" w:rsidRPr="007A3753">
        <w:t>przez</w:t>
      </w:r>
      <w:r w:rsidR="00717667" w:rsidRPr="007A3753">
        <w:t xml:space="preserve"> Wykonawcę</w:t>
      </w:r>
      <w:r w:rsidR="00DE6961" w:rsidRPr="007A3753">
        <w:rPr>
          <w:bCs/>
        </w:rPr>
        <w:t xml:space="preserve"> </w:t>
      </w:r>
      <w:r w:rsidRPr="007A3753">
        <w:rPr>
          <w:bCs/>
        </w:rPr>
        <w:t>na kwotę</w:t>
      </w:r>
      <w:r w:rsidR="008C286A" w:rsidRPr="007A3753">
        <w:rPr>
          <w:bCs/>
        </w:rPr>
        <w:t xml:space="preserve">:                </w:t>
      </w:r>
      <w:r w:rsidR="0025389E" w:rsidRPr="007A3753">
        <w:rPr>
          <w:b/>
          <w:bCs/>
        </w:rPr>
        <w:t>……………………………………………………………………………………...</w:t>
      </w:r>
      <w:r w:rsidR="008C286A" w:rsidRPr="007A3753">
        <w:rPr>
          <w:b/>
          <w:bCs/>
        </w:rPr>
        <w:t>...................</w:t>
      </w:r>
      <w:r w:rsidR="000E39EC" w:rsidRPr="007A3753">
        <w:rPr>
          <w:b/>
          <w:bCs/>
          <w:i/>
        </w:rPr>
        <w:t>(słownie</w:t>
      </w:r>
      <w:r w:rsidR="008C286A" w:rsidRPr="007A3753">
        <w:rPr>
          <w:b/>
          <w:bCs/>
          <w:i/>
        </w:rPr>
        <w:t>: …...</w:t>
      </w:r>
      <w:r w:rsidR="0025389E" w:rsidRPr="007A3753">
        <w:rPr>
          <w:b/>
          <w:bCs/>
          <w:i/>
        </w:rPr>
        <w:t>…………………………………………………………………………………..</w:t>
      </w:r>
      <w:r w:rsidR="000E39EC" w:rsidRPr="007A3753">
        <w:rPr>
          <w:b/>
          <w:bCs/>
        </w:rPr>
        <w:t xml:space="preserve">) </w:t>
      </w:r>
      <w:r w:rsidR="00854C08" w:rsidRPr="007A3753">
        <w:rPr>
          <w:b/>
          <w:bCs/>
        </w:rPr>
        <w:t>złotych brutto</w:t>
      </w:r>
      <w:r w:rsidR="000E39EC" w:rsidRPr="007A3753">
        <w:rPr>
          <w:b/>
          <w:bCs/>
        </w:rPr>
        <w:t>.</w:t>
      </w:r>
      <w:r w:rsidR="00854C08" w:rsidRPr="007A3753">
        <w:rPr>
          <w:b/>
          <w:bCs/>
        </w:rPr>
        <w:t xml:space="preserve"> </w:t>
      </w:r>
      <w:r w:rsidR="0031095D" w:rsidRPr="007A3753">
        <w:rPr>
          <w:bCs/>
        </w:rPr>
        <w:t xml:space="preserve"> </w:t>
      </w:r>
    </w:p>
    <w:p w:rsidR="004C69C9" w:rsidRPr="007A3753" w:rsidRDefault="006F4D7B" w:rsidP="005123C0">
      <w:pPr>
        <w:pStyle w:val="Tekstpodstawowy"/>
        <w:rPr>
          <w:b/>
          <w:szCs w:val="24"/>
        </w:rPr>
      </w:pPr>
      <w:r w:rsidRPr="007A3753">
        <w:rPr>
          <w:b/>
          <w:szCs w:val="24"/>
        </w:rPr>
        <w:t xml:space="preserve">- </w:t>
      </w:r>
      <w:r w:rsidR="00A136D1" w:rsidRPr="007A3753">
        <w:rPr>
          <w:b/>
          <w:szCs w:val="24"/>
        </w:rPr>
        <w:t>umowy ……….</w:t>
      </w:r>
      <w:r w:rsidR="005123C0" w:rsidRPr="007A3753">
        <w:rPr>
          <w:b/>
          <w:szCs w:val="24"/>
        </w:rPr>
        <w:t>/DAT/</w:t>
      </w:r>
      <w:r w:rsidR="00A136D1" w:rsidRPr="007A3753">
        <w:rPr>
          <w:b/>
          <w:szCs w:val="24"/>
        </w:rPr>
        <w:t>WM/</w:t>
      </w:r>
      <w:r w:rsidR="005123C0" w:rsidRPr="007A3753">
        <w:rPr>
          <w:b/>
          <w:szCs w:val="24"/>
        </w:rPr>
        <w:t>20</w:t>
      </w:r>
      <w:r w:rsidR="00EE4DEB" w:rsidRPr="007A3753">
        <w:rPr>
          <w:b/>
          <w:szCs w:val="24"/>
        </w:rPr>
        <w:t>2</w:t>
      </w:r>
      <w:r w:rsidR="00CC44DB">
        <w:rPr>
          <w:b/>
          <w:szCs w:val="24"/>
        </w:rPr>
        <w:t>5</w:t>
      </w:r>
      <w:r w:rsidR="005123C0" w:rsidRPr="007A3753">
        <w:rPr>
          <w:b/>
          <w:szCs w:val="24"/>
        </w:rPr>
        <w:t xml:space="preserve"> </w:t>
      </w:r>
      <w:r w:rsidR="000B386A" w:rsidRPr="007A3753">
        <w:rPr>
          <w:szCs w:val="24"/>
        </w:rPr>
        <w:t xml:space="preserve">zawartej w dniu </w:t>
      </w:r>
      <w:r w:rsidR="00A136D1" w:rsidRPr="007A3753">
        <w:rPr>
          <w:szCs w:val="24"/>
        </w:rPr>
        <w:t>………………………………</w:t>
      </w:r>
      <w:r w:rsidR="0051788F" w:rsidRPr="007A3753">
        <w:rPr>
          <w:szCs w:val="24"/>
        </w:rPr>
        <w:t xml:space="preserve"> </w:t>
      </w:r>
      <w:r w:rsidR="002A351E" w:rsidRPr="007A3753">
        <w:rPr>
          <w:szCs w:val="24"/>
        </w:rPr>
        <w:t>r</w:t>
      </w:r>
      <w:r w:rsidR="004C69C9" w:rsidRPr="007A3753">
        <w:rPr>
          <w:szCs w:val="24"/>
        </w:rPr>
        <w:t>oku</w:t>
      </w:r>
      <w:r w:rsidR="0051788F" w:rsidRPr="007A3753">
        <w:rPr>
          <w:szCs w:val="24"/>
        </w:rPr>
        <w:t>,</w:t>
      </w:r>
      <w:r w:rsidR="002A351E" w:rsidRPr="007A3753">
        <w:rPr>
          <w:szCs w:val="24"/>
        </w:rPr>
        <w:t xml:space="preserve"> pomiędzy</w:t>
      </w:r>
      <w:r w:rsidR="005B42D2" w:rsidRPr="007A3753">
        <w:rPr>
          <w:szCs w:val="24"/>
        </w:rPr>
        <w:t xml:space="preserve"> </w:t>
      </w:r>
      <w:r w:rsidR="00F808FA" w:rsidRPr="007A3753">
        <w:rPr>
          <w:b/>
          <w:szCs w:val="24"/>
        </w:rPr>
        <w:t>Wspó</w:t>
      </w:r>
      <w:r w:rsidR="007700C5" w:rsidRPr="007A3753">
        <w:rPr>
          <w:b/>
          <w:szCs w:val="24"/>
        </w:rPr>
        <w:t>lnotą</w:t>
      </w:r>
      <w:r w:rsidR="007700C5" w:rsidRPr="007A3753">
        <w:rPr>
          <w:szCs w:val="24"/>
        </w:rPr>
        <w:t xml:space="preserve"> </w:t>
      </w:r>
      <w:r w:rsidR="007700C5" w:rsidRPr="007A3753">
        <w:rPr>
          <w:b/>
          <w:szCs w:val="24"/>
        </w:rPr>
        <w:t>Mieszka</w:t>
      </w:r>
      <w:r w:rsidR="000E39EC" w:rsidRPr="007A3753">
        <w:rPr>
          <w:b/>
          <w:szCs w:val="24"/>
        </w:rPr>
        <w:t xml:space="preserve">niową przy </w:t>
      </w:r>
      <w:r w:rsidR="0044028E" w:rsidRPr="007A3753">
        <w:rPr>
          <w:b/>
        </w:rPr>
        <w:t xml:space="preserve">ul. </w:t>
      </w:r>
      <w:r w:rsidR="0066670A" w:rsidRPr="007A3753">
        <w:rPr>
          <w:b/>
        </w:rPr>
        <w:t>………………………</w:t>
      </w:r>
      <w:r w:rsidR="0044028E" w:rsidRPr="007A3753">
        <w:rPr>
          <w:b/>
        </w:rPr>
        <w:t xml:space="preserve"> nr </w:t>
      </w:r>
      <w:r w:rsidR="0066670A" w:rsidRPr="007A3753">
        <w:rPr>
          <w:b/>
        </w:rPr>
        <w:t>….</w:t>
      </w:r>
      <w:r w:rsidR="0044028E" w:rsidRPr="007A3753">
        <w:rPr>
          <w:b/>
        </w:rPr>
        <w:t xml:space="preserve"> w </w:t>
      </w:r>
      <w:r w:rsidR="0066670A" w:rsidRPr="007A3753">
        <w:rPr>
          <w:b/>
        </w:rPr>
        <w:t>…………….</w:t>
      </w:r>
      <w:r w:rsidR="007F6AD7" w:rsidRPr="007A3753">
        <w:rPr>
          <w:b/>
          <w:szCs w:val="24"/>
        </w:rPr>
        <w:t xml:space="preserve">, </w:t>
      </w:r>
      <w:r w:rsidR="004C69C9" w:rsidRPr="007A3753">
        <w:rPr>
          <w:b/>
          <w:szCs w:val="24"/>
        </w:rPr>
        <w:t xml:space="preserve">58-340 </w:t>
      </w:r>
      <w:r w:rsidR="009902EB" w:rsidRPr="007A3753">
        <w:rPr>
          <w:b/>
          <w:szCs w:val="24"/>
        </w:rPr>
        <w:t>Głuszyca</w:t>
      </w:r>
      <w:r w:rsidR="00B157D8" w:rsidRPr="007A3753">
        <w:rPr>
          <w:szCs w:val="24"/>
        </w:rPr>
        <w:t xml:space="preserve">, </w:t>
      </w:r>
      <w:r w:rsidR="002A351E" w:rsidRPr="007A3753">
        <w:rPr>
          <w:szCs w:val="24"/>
        </w:rPr>
        <w:t>w imieniu</w:t>
      </w:r>
      <w:r w:rsidR="000B386A" w:rsidRPr="007A3753">
        <w:rPr>
          <w:szCs w:val="24"/>
        </w:rPr>
        <w:t xml:space="preserve"> </w:t>
      </w:r>
      <w:r w:rsidR="002A351E" w:rsidRPr="007A3753">
        <w:rPr>
          <w:szCs w:val="24"/>
        </w:rPr>
        <w:t>której dzi</w:t>
      </w:r>
      <w:r w:rsidR="000B386A" w:rsidRPr="007A3753">
        <w:rPr>
          <w:szCs w:val="24"/>
        </w:rPr>
        <w:t xml:space="preserve">ała Zakład Usług Mieszkaniowych </w:t>
      </w:r>
      <w:r w:rsidR="00183513" w:rsidRPr="007A3753">
        <w:rPr>
          <w:szCs w:val="24"/>
        </w:rPr>
        <w:t>i Komunalnych s</w:t>
      </w:r>
      <w:r w:rsidR="0066670A" w:rsidRPr="007A3753">
        <w:rPr>
          <w:szCs w:val="24"/>
        </w:rPr>
        <w:t xml:space="preserve">półka </w:t>
      </w:r>
      <w:r w:rsidR="002A351E" w:rsidRPr="007A3753">
        <w:rPr>
          <w:szCs w:val="24"/>
        </w:rPr>
        <w:t>z o.o.</w:t>
      </w:r>
      <w:r w:rsidR="00B157D8" w:rsidRPr="007A3753">
        <w:rPr>
          <w:szCs w:val="24"/>
        </w:rPr>
        <w:t xml:space="preserve"> </w:t>
      </w:r>
      <w:r w:rsidR="004C69C9" w:rsidRPr="007A3753">
        <w:rPr>
          <w:szCs w:val="24"/>
        </w:rPr>
        <w:t>w Głuszycy</w:t>
      </w:r>
      <w:r w:rsidR="005B42D2" w:rsidRPr="007A3753">
        <w:rPr>
          <w:szCs w:val="24"/>
        </w:rPr>
        <w:t>,</w:t>
      </w:r>
    </w:p>
    <w:p w:rsidR="009902EB" w:rsidRPr="007A3753" w:rsidRDefault="002A351E" w:rsidP="005123C0">
      <w:pPr>
        <w:pStyle w:val="Tekstpodstawowy"/>
        <w:rPr>
          <w:szCs w:val="24"/>
        </w:rPr>
      </w:pPr>
      <w:r w:rsidRPr="007A3753">
        <w:rPr>
          <w:szCs w:val="24"/>
        </w:rPr>
        <w:t xml:space="preserve">a </w:t>
      </w:r>
    </w:p>
    <w:p w:rsidR="006C0250" w:rsidRPr="007A3753" w:rsidRDefault="006C0250" w:rsidP="005123C0">
      <w:pPr>
        <w:pStyle w:val="Tekstpodstawowy"/>
        <w:rPr>
          <w:rStyle w:val="Pogrubienie"/>
          <w:b w:val="0"/>
        </w:rPr>
      </w:pPr>
      <w:r w:rsidRPr="007A3753">
        <w:rPr>
          <w:szCs w:val="24"/>
        </w:rPr>
        <w:t>P</w:t>
      </w:r>
      <w:r w:rsidR="002A351E" w:rsidRPr="007A3753">
        <w:rPr>
          <w:szCs w:val="24"/>
        </w:rPr>
        <w:t xml:space="preserve">rzedstawicielem firmy </w:t>
      </w:r>
      <w:r w:rsidR="00717667" w:rsidRPr="007A3753">
        <w:rPr>
          <w:b/>
          <w:bCs/>
          <w:szCs w:val="24"/>
        </w:rPr>
        <w:t xml:space="preserve"> </w:t>
      </w:r>
      <w:r w:rsidR="004C69C9" w:rsidRPr="007A3753">
        <w:rPr>
          <w:b/>
          <w:bCs/>
          <w:szCs w:val="24"/>
        </w:rPr>
        <w:t>–</w:t>
      </w:r>
      <w:r w:rsidR="000E39EC" w:rsidRPr="007A3753">
        <w:rPr>
          <w:rStyle w:val="Pogrubienie"/>
          <w:b w:val="0"/>
        </w:rPr>
        <w:t xml:space="preserve"> </w:t>
      </w:r>
      <w:r w:rsidR="00B157D8" w:rsidRPr="007A3753">
        <w:t xml:space="preserve">Pan/Pani </w:t>
      </w:r>
      <w:r w:rsidR="00EE4DEB" w:rsidRPr="007A3753">
        <w:rPr>
          <w:rStyle w:val="Pogrubienie"/>
          <w:b w:val="0"/>
        </w:rPr>
        <w:t>……………………………………………………………</w:t>
      </w:r>
    </w:p>
    <w:p w:rsidR="00A136D1" w:rsidRPr="007A3753" w:rsidRDefault="00A136D1" w:rsidP="005123C0">
      <w:pPr>
        <w:pStyle w:val="Tekstpodstawowy"/>
        <w:rPr>
          <w:rStyle w:val="Pogrubienie"/>
          <w:szCs w:val="24"/>
        </w:rPr>
      </w:pPr>
      <w:r w:rsidRPr="007A3753">
        <w:rPr>
          <w:rStyle w:val="Pogrubienie"/>
          <w:b w:val="0"/>
        </w:rPr>
        <w:t>………………………………………………………………………………………………….………………………………………………………………………………………………….</w:t>
      </w:r>
    </w:p>
    <w:p w:rsidR="000E39EC" w:rsidRPr="007A3753" w:rsidRDefault="000E39EC" w:rsidP="005123C0">
      <w:pPr>
        <w:pStyle w:val="Tekstpodstawowy"/>
        <w:rPr>
          <w:b/>
          <w:bCs/>
          <w:szCs w:val="24"/>
        </w:rPr>
      </w:pPr>
    </w:p>
    <w:p w:rsidR="002A351E" w:rsidRPr="007A3753" w:rsidRDefault="0031095D" w:rsidP="005123C0">
      <w:pPr>
        <w:jc w:val="both"/>
        <w:rPr>
          <w:b/>
        </w:rPr>
      </w:pPr>
      <w:r w:rsidRPr="007A3753">
        <w:rPr>
          <w:b/>
        </w:rPr>
        <w:t>2</w:t>
      </w:r>
      <w:r w:rsidR="002A351E" w:rsidRPr="007A3753">
        <w:rPr>
          <w:b/>
        </w:rPr>
        <w:t>. Po przeanalizowaniu dokumentacji i skonfrontowaniu jej z aktualnym stanem przekazywanego obiektu ustala się co następuje:</w:t>
      </w:r>
    </w:p>
    <w:p w:rsidR="002A351E" w:rsidRPr="007A3753" w:rsidRDefault="002A351E" w:rsidP="005123C0">
      <w:pPr>
        <w:jc w:val="both"/>
      </w:pPr>
    </w:p>
    <w:p w:rsidR="002A351E" w:rsidRPr="007A3753" w:rsidRDefault="002A351E" w:rsidP="005123C0">
      <w:pPr>
        <w:jc w:val="both"/>
        <w:rPr>
          <w:b/>
        </w:rPr>
      </w:pPr>
      <w:r w:rsidRPr="007A3753">
        <w:t>Plac budowy będzie w dyspozyc</w:t>
      </w:r>
      <w:r w:rsidR="00607952" w:rsidRPr="007A3753">
        <w:t>ji Wykonawcy zgodnie z zawartą u</w:t>
      </w:r>
      <w:r w:rsidRPr="007A3753">
        <w:t>mową</w:t>
      </w:r>
      <w:r w:rsidRPr="007A3753">
        <w:br/>
        <w:t>na wykonanie prac – od dnia protokolarnego przekazania placu budowy do dnia protokolarnego odbioru końcowego</w:t>
      </w:r>
      <w:r w:rsidRPr="007A3753">
        <w:rPr>
          <w:b/>
        </w:rPr>
        <w:t>.</w:t>
      </w:r>
    </w:p>
    <w:p w:rsidR="002A351E" w:rsidRPr="007A3753" w:rsidRDefault="002A351E" w:rsidP="005123C0">
      <w:pPr>
        <w:jc w:val="both"/>
      </w:pPr>
    </w:p>
    <w:p w:rsidR="002A351E" w:rsidRPr="007A3753" w:rsidRDefault="002A351E" w:rsidP="005123C0">
      <w:pPr>
        <w:tabs>
          <w:tab w:val="left" w:pos="0"/>
        </w:tabs>
        <w:autoSpaceDE w:val="0"/>
        <w:autoSpaceDN w:val="0"/>
        <w:adjustRightInd w:val="0"/>
        <w:jc w:val="both"/>
      </w:pPr>
      <w:r w:rsidRPr="007A3753">
        <w:t xml:space="preserve">Plac budowy obejmuje przestrzeń, w której będą prowadzone prace remontowe, </w:t>
      </w:r>
      <w:r w:rsidR="008C286A" w:rsidRPr="007A3753">
        <w:t xml:space="preserve">                         </w:t>
      </w:r>
      <w:r w:rsidRPr="007A3753">
        <w:t xml:space="preserve">wraz z przestrzenią zajmowaną przez urządzenia zaplecza budowy. W wyniku protokolarnego przejęcia przez Wykonawcę od Zamawiającego terenu budowy, Wykonawca ponosi do chwili </w:t>
      </w:r>
      <w:r w:rsidRPr="007A3753">
        <w:lastRenderedPageBreak/>
        <w:t>oddania obiektu odpowiedzialność na zasadach ogólnych za szkody wynikłe na tym terenie. Zaplecze budowy Wykonawca zorganizuje we własnym zakresie.</w:t>
      </w:r>
    </w:p>
    <w:p w:rsidR="002A351E" w:rsidRPr="007A3753" w:rsidRDefault="002A351E" w:rsidP="005123C0">
      <w:pPr>
        <w:tabs>
          <w:tab w:val="left" w:pos="0"/>
        </w:tabs>
        <w:autoSpaceDE w:val="0"/>
        <w:autoSpaceDN w:val="0"/>
        <w:adjustRightInd w:val="0"/>
        <w:jc w:val="both"/>
      </w:pPr>
    </w:p>
    <w:p w:rsidR="002A351E" w:rsidRPr="007A3753" w:rsidRDefault="002A351E" w:rsidP="005123C0">
      <w:pPr>
        <w:tabs>
          <w:tab w:val="left" w:pos="0"/>
        </w:tabs>
        <w:autoSpaceDE w:val="0"/>
        <w:autoSpaceDN w:val="0"/>
        <w:adjustRightInd w:val="0"/>
        <w:jc w:val="both"/>
      </w:pPr>
      <w:r w:rsidRPr="007A3753">
        <w:t>Przejmowany teren budowy jest w stanie umożliwiającym wykonywanie robót budowlanych.</w:t>
      </w:r>
    </w:p>
    <w:p w:rsidR="002A351E" w:rsidRPr="007A3753" w:rsidRDefault="002A351E" w:rsidP="005123C0">
      <w:pPr>
        <w:jc w:val="both"/>
      </w:pPr>
    </w:p>
    <w:p w:rsidR="002A351E" w:rsidRPr="007A3753" w:rsidRDefault="002A351E" w:rsidP="005123C0">
      <w:pPr>
        <w:jc w:val="both"/>
      </w:pPr>
      <w:r w:rsidRPr="007A3753">
        <w:t xml:space="preserve">Wykonawca zobowiązuje się nie uszkodzić obiektów i urządzeń, które znajdują się </w:t>
      </w:r>
      <w:r w:rsidR="00607952" w:rsidRPr="007A3753">
        <w:t xml:space="preserve">                        </w:t>
      </w:r>
      <w:r w:rsidRPr="007A3753">
        <w:t>na przekazywanym terenie budowy oraz zobowiązuje się do utrzymania czystości w rejonie prowadzonych prac. W przypadku uszkodzeń obiektów i/lub urządzeń, Wykonawca zobowiązuje się do niezwłocznego naprawienia wyrządzonej szkody/szkód.</w:t>
      </w:r>
    </w:p>
    <w:p w:rsidR="002A351E" w:rsidRPr="007A3753" w:rsidRDefault="002A351E" w:rsidP="005123C0">
      <w:pPr>
        <w:jc w:val="both"/>
      </w:pPr>
    </w:p>
    <w:p w:rsidR="002A351E" w:rsidRPr="007A3753" w:rsidRDefault="002A351E" w:rsidP="005123C0">
      <w:pPr>
        <w:jc w:val="both"/>
      </w:pPr>
      <w:r w:rsidRPr="007A3753">
        <w:t xml:space="preserve">Roboty należy wykonać zgodnie z obowiązującymi przepisami, normami, zasadami wiedzy technicznej jak również należy przestrzegać obowiązujących przepisów BHP </w:t>
      </w:r>
      <w:r w:rsidR="008C286A" w:rsidRPr="007A3753">
        <w:t xml:space="preserve">                                    </w:t>
      </w:r>
      <w:r w:rsidRPr="007A3753">
        <w:t>i przeciwpożarowych.</w:t>
      </w:r>
    </w:p>
    <w:p w:rsidR="002A351E" w:rsidRPr="007A3753" w:rsidRDefault="002A351E" w:rsidP="005123C0">
      <w:pPr>
        <w:jc w:val="both"/>
      </w:pPr>
    </w:p>
    <w:p w:rsidR="002A351E" w:rsidRPr="007A3753" w:rsidRDefault="002A351E" w:rsidP="00EE4DEB">
      <w:pPr>
        <w:pStyle w:val="Akapitzlist"/>
        <w:numPr>
          <w:ilvl w:val="0"/>
          <w:numId w:val="36"/>
        </w:numPr>
        <w:jc w:val="both"/>
        <w:rPr>
          <w:b/>
        </w:rPr>
      </w:pPr>
      <w:r w:rsidRPr="007A3753">
        <w:rPr>
          <w:b/>
        </w:rPr>
        <w:t>Inne ustalenia.</w:t>
      </w:r>
    </w:p>
    <w:p w:rsidR="002A351E" w:rsidRPr="007A3753" w:rsidRDefault="002A351E" w:rsidP="005123C0">
      <w:pPr>
        <w:tabs>
          <w:tab w:val="left" w:pos="426"/>
        </w:tabs>
        <w:jc w:val="both"/>
      </w:pPr>
      <w:r w:rsidRPr="007A3753">
        <w:t>.......................................................................................................................................................</w:t>
      </w:r>
    </w:p>
    <w:p w:rsidR="002A351E" w:rsidRPr="007A3753" w:rsidRDefault="002A351E" w:rsidP="005123C0">
      <w:pPr>
        <w:tabs>
          <w:tab w:val="left" w:pos="426"/>
        </w:tabs>
        <w:jc w:val="both"/>
      </w:pPr>
      <w:r w:rsidRPr="007A3753">
        <w:t>.......................................................................................................................................................</w:t>
      </w:r>
    </w:p>
    <w:p w:rsidR="002A351E" w:rsidRPr="007A3753" w:rsidRDefault="002A351E" w:rsidP="005123C0">
      <w:pPr>
        <w:jc w:val="both"/>
      </w:pPr>
    </w:p>
    <w:p w:rsidR="002A351E" w:rsidRPr="007A3753" w:rsidRDefault="002A351E" w:rsidP="00EE4DEB">
      <w:pPr>
        <w:pStyle w:val="Akapitzlist"/>
        <w:numPr>
          <w:ilvl w:val="0"/>
          <w:numId w:val="36"/>
        </w:numPr>
        <w:tabs>
          <w:tab w:val="left" w:pos="426"/>
        </w:tabs>
        <w:jc w:val="both"/>
      </w:pPr>
      <w:r w:rsidRPr="007A3753">
        <w:rPr>
          <w:b/>
        </w:rPr>
        <w:t>Uwagi</w:t>
      </w:r>
      <w:r w:rsidRPr="007A3753">
        <w:t>:</w:t>
      </w:r>
    </w:p>
    <w:p w:rsidR="002A351E" w:rsidRPr="007A3753" w:rsidRDefault="002A351E" w:rsidP="005123C0">
      <w:pPr>
        <w:tabs>
          <w:tab w:val="left" w:pos="426"/>
        </w:tabs>
        <w:jc w:val="both"/>
      </w:pPr>
      <w:r w:rsidRPr="007A3753">
        <w:t>.......................................................................................................................................................</w:t>
      </w:r>
    </w:p>
    <w:p w:rsidR="002A351E" w:rsidRPr="007A3753" w:rsidRDefault="002A351E" w:rsidP="005123C0">
      <w:pPr>
        <w:tabs>
          <w:tab w:val="left" w:pos="426"/>
        </w:tabs>
        <w:jc w:val="both"/>
      </w:pPr>
      <w:r w:rsidRPr="007A3753">
        <w:t>.......................................................................................................................................................</w:t>
      </w:r>
    </w:p>
    <w:p w:rsidR="002A351E" w:rsidRPr="007A3753" w:rsidRDefault="002A351E" w:rsidP="005123C0">
      <w:pPr>
        <w:tabs>
          <w:tab w:val="left" w:pos="426"/>
        </w:tabs>
        <w:jc w:val="both"/>
      </w:pPr>
    </w:p>
    <w:p w:rsidR="00EE4DEB" w:rsidRPr="007A3753" w:rsidRDefault="002A351E" w:rsidP="00EE4DEB">
      <w:pPr>
        <w:pStyle w:val="Akapitzlist"/>
        <w:numPr>
          <w:ilvl w:val="0"/>
          <w:numId w:val="36"/>
        </w:numPr>
        <w:tabs>
          <w:tab w:val="left" w:pos="426"/>
        </w:tabs>
        <w:jc w:val="both"/>
      </w:pPr>
      <w:r w:rsidRPr="007A3753">
        <w:t>Na tym protokół zakończono i po przeczytaniu podpisano.</w:t>
      </w:r>
    </w:p>
    <w:p w:rsidR="00521DB5" w:rsidRPr="007A3753" w:rsidRDefault="00521DB5" w:rsidP="00521DB5">
      <w:pPr>
        <w:pStyle w:val="Akapitzlist"/>
        <w:tabs>
          <w:tab w:val="left" w:pos="426"/>
        </w:tabs>
        <w:ind w:left="360"/>
        <w:jc w:val="both"/>
      </w:pPr>
    </w:p>
    <w:p w:rsidR="002A351E" w:rsidRPr="007A3753" w:rsidRDefault="002A351E" w:rsidP="00EE4DEB">
      <w:pPr>
        <w:pStyle w:val="Akapitzlist"/>
        <w:numPr>
          <w:ilvl w:val="0"/>
          <w:numId w:val="36"/>
        </w:numPr>
        <w:tabs>
          <w:tab w:val="left" w:pos="426"/>
        </w:tabs>
        <w:jc w:val="both"/>
      </w:pPr>
      <w:r w:rsidRPr="007A3753">
        <w:t>Protokół sporządzono w dwóch jednobrzmiących egzemplarzach po jednym dla każdej</w:t>
      </w:r>
      <w:r w:rsidRPr="007A3753">
        <w:br/>
        <w:t>ze stron.</w:t>
      </w:r>
    </w:p>
    <w:p w:rsidR="002C6EC5" w:rsidRPr="007A3753" w:rsidRDefault="002C6EC5" w:rsidP="005123C0">
      <w:pPr>
        <w:tabs>
          <w:tab w:val="left" w:pos="426"/>
        </w:tabs>
        <w:ind w:left="360"/>
        <w:jc w:val="both"/>
      </w:pPr>
    </w:p>
    <w:p w:rsidR="002A351E" w:rsidRPr="007A3753" w:rsidRDefault="00A136D1" w:rsidP="005123C0">
      <w:pPr>
        <w:jc w:val="both"/>
        <w:rPr>
          <w:b/>
        </w:rPr>
      </w:pPr>
      <w:r w:rsidRPr="007A3753">
        <w:rPr>
          <w:b/>
        </w:rPr>
        <w:t>Podpisy</w:t>
      </w:r>
      <w:r w:rsidR="002A351E" w:rsidRPr="007A3753">
        <w:rPr>
          <w:b/>
        </w:rPr>
        <w:t>:</w:t>
      </w:r>
    </w:p>
    <w:p w:rsidR="00A136D1" w:rsidRPr="007A3753" w:rsidRDefault="00A136D1" w:rsidP="005123C0">
      <w:pPr>
        <w:jc w:val="both"/>
        <w:rPr>
          <w:b/>
        </w:rPr>
      </w:pPr>
    </w:p>
    <w:p w:rsidR="00A136D1" w:rsidRPr="007A3753" w:rsidRDefault="00A136D1" w:rsidP="005123C0">
      <w:pPr>
        <w:jc w:val="both"/>
        <w:rPr>
          <w:b/>
        </w:rPr>
      </w:pPr>
    </w:p>
    <w:p w:rsidR="002C6EC5" w:rsidRPr="007A3753" w:rsidRDefault="002C6EC5" w:rsidP="005123C0">
      <w:pPr>
        <w:jc w:val="both"/>
        <w:rPr>
          <w:b/>
        </w:rPr>
      </w:pPr>
    </w:p>
    <w:p w:rsidR="002A351E" w:rsidRPr="007A3753" w:rsidRDefault="00854C08" w:rsidP="005123C0">
      <w:pPr>
        <w:jc w:val="both"/>
      </w:pPr>
      <w:r w:rsidRPr="007A3753">
        <w:t xml:space="preserve">1. </w:t>
      </w:r>
      <w:r w:rsidR="00B157D8" w:rsidRPr="007A3753">
        <w:t>…………………….</w:t>
      </w:r>
      <w:r w:rsidR="000E39EC" w:rsidRPr="007A3753">
        <w:t xml:space="preserve">             </w:t>
      </w:r>
      <w:r w:rsidR="002A351E" w:rsidRPr="007A3753">
        <w:t>.............................</w:t>
      </w:r>
      <w:r w:rsidR="000E39EC" w:rsidRPr="007A3753">
        <w:t>..............................</w:t>
      </w:r>
      <w:r w:rsidR="00B157D8" w:rsidRPr="007A3753">
        <w:t>....................................</w:t>
      </w:r>
    </w:p>
    <w:p w:rsidR="004C69C9" w:rsidRPr="007A3753" w:rsidRDefault="004C69C9" w:rsidP="005123C0">
      <w:pPr>
        <w:jc w:val="both"/>
      </w:pPr>
    </w:p>
    <w:p w:rsidR="004C69C9" w:rsidRPr="007A3753" w:rsidRDefault="004C69C9" w:rsidP="005123C0">
      <w:pPr>
        <w:jc w:val="both"/>
      </w:pPr>
    </w:p>
    <w:p w:rsidR="004C69C9" w:rsidRPr="007A3753" w:rsidRDefault="004C69C9" w:rsidP="005123C0">
      <w:pPr>
        <w:jc w:val="both"/>
      </w:pPr>
    </w:p>
    <w:p w:rsidR="00D10B30" w:rsidRPr="007A3753" w:rsidRDefault="004C69C9" w:rsidP="005123C0">
      <w:pPr>
        <w:jc w:val="both"/>
      </w:pPr>
      <w:r w:rsidRPr="007A3753">
        <w:t>2</w:t>
      </w:r>
      <w:r w:rsidR="002A351E" w:rsidRPr="007A3753">
        <w:t>.</w:t>
      </w:r>
      <w:r w:rsidR="002A351E" w:rsidRPr="007A3753">
        <w:rPr>
          <w:b/>
        </w:rPr>
        <w:t xml:space="preserve"> </w:t>
      </w:r>
      <w:r w:rsidR="00EE4DEB" w:rsidRPr="007A3753">
        <w:t>…………………….</w:t>
      </w:r>
      <w:r w:rsidR="007700C5" w:rsidRPr="007A3753">
        <w:t xml:space="preserve">       </w:t>
      </w:r>
      <w:r w:rsidR="006C0250" w:rsidRPr="007A3753">
        <w:t xml:space="preserve">  </w:t>
      </w:r>
      <w:r w:rsidR="00B157D8" w:rsidRPr="007A3753">
        <w:tab/>
      </w:r>
      <w:r w:rsidR="002A351E" w:rsidRPr="007A3753">
        <w:t>..............................</w:t>
      </w:r>
      <w:r w:rsidR="006C0250" w:rsidRPr="007A3753">
        <w:t>........................</w:t>
      </w:r>
      <w:r w:rsidR="000E39EC" w:rsidRPr="007A3753">
        <w:t>.....</w:t>
      </w:r>
      <w:r w:rsidR="00B157D8" w:rsidRPr="007A3753">
        <w:t>.......................................</w:t>
      </w:r>
    </w:p>
    <w:sectPr w:rsidR="00D10B30" w:rsidRPr="007A3753" w:rsidSect="00EA5024">
      <w:headerReference w:type="default" r:id="rId8"/>
      <w:footerReference w:type="even" r:id="rId9"/>
      <w:footerReference w:type="default" r:id="rId10"/>
      <w:pgSz w:w="11906" w:h="16838"/>
      <w:pgMar w:top="1304" w:right="1418" w:bottom="1304" w:left="1418" w:header="17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E55" w:rsidRDefault="00CB0E55" w:rsidP="00F04BB0">
      <w:r>
        <w:separator/>
      </w:r>
    </w:p>
  </w:endnote>
  <w:endnote w:type="continuationSeparator" w:id="0">
    <w:p w:rsidR="00CB0E55" w:rsidRDefault="00CB0E55" w:rsidP="00F04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EE"/>
    <w:family w:val="auto"/>
    <w:pitch w:val="variable"/>
    <w:sig w:usb0="00000000" w:usb1="00000000" w:usb2="00000000" w:usb3="00000000" w:csb0="00000000" w:csb1="00000000"/>
  </w:font>
  <w:font w:name="MS PMincho">
    <w:charset w:val="80"/>
    <w:family w:val="roman"/>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60" w:rsidRDefault="004D56F9" w:rsidP="00A70360">
    <w:pPr>
      <w:pStyle w:val="Stopka"/>
      <w:framePr w:wrap="around" w:vAnchor="text" w:hAnchor="margin" w:xAlign="center" w:y="1"/>
      <w:rPr>
        <w:rStyle w:val="Numerstrony"/>
      </w:rPr>
    </w:pPr>
    <w:r>
      <w:rPr>
        <w:rStyle w:val="Numerstrony"/>
      </w:rPr>
      <w:fldChar w:fldCharType="begin"/>
    </w:r>
    <w:r w:rsidR="00007BBD">
      <w:rPr>
        <w:rStyle w:val="Numerstrony"/>
      </w:rPr>
      <w:instrText xml:space="preserve">PAGE  </w:instrText>
    </w:r>
    <w:r>
      <w:rPr>
        <w:rStyle w:val="Numerstrony"/>
      </w:rPr>
      <w:fldChar w:fldCharType="end"/>
    </w:r>
  </w:p>
  <w:p w:rsidR="00A70360" w:rsidRDefault="00A7036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AC9" w:rsidRPr="00827AC9" w:rsidRDefault="00827AC9">
    <w:pPr>
      <w:pStyle w:val="Stopka"/>
      <w:jc w:val="center"/>
      <w:rPr>
        <w:i/>
      </w:rPr>
    </w:pPr>
    <w:r w:rsidRPr="00827AC9">
      <w:rPr>
        <w:i/>
      </w:rPr>
      <w:t xml:space="preserve">Zamawiający                                             Strona </w:t>
    </w:r>
    <w:r w:rsidR="004D56F9" w:rsidRPr="00827AC9">
      <w:rPr>
        <w:i/>
      </w:rPr>
      <w:fldChar w:fldCharType="begin"/>
    </w:r>
    <w:r w:rsidRPr="00827AC9">
      <w:rPr>
        <w:i/>
      </w:rPr>
      <w:instrText>PAGE</w:instrText>
    </w:r>
    <w:r w:rsidR="004D56F9" w:rsidRPr="00827AC9">
      <w:rPr>
        <w:i/>
      </w:rPr>
      <w:fldChar w:fldCharType="separate"/>
    </w:r>
    <w:r w:rsidR="00863EE0">
      <w:rPr>
        <w:i/>
        <w:noProof/>
      </w:rPr>
      <w:t>2</w:t>
    </w:r>
    <w:r w:rsidR="004D56F9" w:rsidRPr="00827AC9">
      <w:rPr>
        <w:i/>
      </w:rPr>
      <w:fldChar w:fldCharType="end"/>
    </w:r>
    <w:r w:rsidRPr="00827AC9">
      <w:rPr>
        <w:i/>
      </w:rPr>
      <w:t xml:space="preserve"> z </w:t>
    </w:r>
    <w:r w:rsidR="004D56F9" w:rsidRPr="00827AC9">
      <w:rPr>
        <w:i/>
      </w:rPr>
      <w:fldChar w:fldCharType="begin"/>
    </w:r>
    <w:r w:rsidRPr="00827AC9">
      <w:rPr>
        <w:i/>
      </w:rPr>
      <w:instrText>NUMPAGES</w:instrText>
    </w:r>
    <w:r w:rsidR="004D56F9" w:rsidRPr="00827AC9">
      <w:rPr>
        <w:i/>
      </w:rPr>
      <w:fldChar w:fldCharType="separate"/>
    </w:r>
    <w:r w:rsidR="00863EE0">
      <w:rPr>
        <w:i/>
        <w:noProof/>
      </w:rPr>
      <w:t>9</w:t>
    </w:r>
    <w:r w:rsidR="004D56F9" w:rsidRPr="00827AC9">
      <w:rPr>
        <w:i/>
      </w:rPr>
      <w:fldChar w:fldCharType="end"/>
    </w:r>
    <w:r w:rsidRPr="00827AC9">
      <w:rPr>
        <w:i/>
      </w:rPr>
      <w:t xml:space="preserve">                                                       Wykonawca</w:t>
    </w:r>
  </w:p>
  <w:p w:rsidR="00A70360" w:rsidRDefault="00A7036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E55" w:rsidRDefault="00CB0E55" w:rsidP="00F04BB0">
      <w:r>
        <w:separator/>
      </w:r>
    </w:p>
  </w:footnote>
  <w:footnote w:type="continuationSeparator" w:id="0">
    <w:p w:rsidR="00CB0E55" w:rsidRDefault="00CB0E55" w:rsidP="00F04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AC9" w:rsidRPr="00827AC9" w:rsidRDefault="00CC3F8A" w:rsidP="00827AC9">
    <w:pPr>
      <w:pStyle w:val="Nagwek"/>
      <w:jc w:val="center"/>
      <w:rPr>
        <w:i/>
      </w:rPr>
    </w:pPr>
    <w:r>
      <w:rPr>
        <w:noProof/>
      </w:rPr>
      <w:drawing>
        <wp:inline distT="0" distB="0" distL="0" distR="0">
          <wp:extent cx="5753100" cy="790575"/>
          <wp:effectExtent l="0" t="0" r="0" b="0"/>
          <wp:docPr id="1"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7905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769"/>
    <w:multiLevelType w:val="hybridMultilevel"/>
    <w:tmpl w:val="1D86F2D4"/>
    <w:lvl w:ilvl="0" w:tplc="3DA68316">
      <w:start w:val="1"/>
      <w:numFmt w:val="decimal"/>
      <w:lvlText w:val="%1)"/>
      <w:lvlJc w:val="left"/>
      <w:pPr>
        <w:tabs>
          <w:tab w:val="num" w:pos="720"/>
        </w:tabs>
        <w:ind w:left="720" w:hanging="360"/>
      </w:pPr>
      <w:rPr>
        <w:rFonts w:hint="default"/>
        <w:i w:val="0"/>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nsid w:val="0A744037"/>
    <w:multiLevelType w:val="hybridMultilevel"/>
    <w:tmpl w:val="2D78D8E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F1967DA"/>
    <w:multiLevelType w:val="multilevel"/>
    <w:tmpl w:val="B4C0B61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F445119"/>
    <w:multiLevelType w:val="hybridMultilevel"/>
    <w:tmpl w:val="1D4EBC4E"/>
    <w:lvl w:ilvl="0" w:tplc="EE7EF706">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15000F">
      <w:start w:val="1"/>
      <w:numFmt w:val="decimal"/>
      <w:lvlText w:val="%2."/>
      <w:lvlJc w:val="left"/>
      <w:pPr>
        <w:tabs>
          <w:tab w:val="num" w:pos="1440"/>
        </w:tabs>
        <w:ind w:left="1440" w:hanging="360"/>
      </w:pPr>
      <w:rPr>
        <w:rFonts w:hint="default"/>
        <w:b w:val="0"/>
      </w:rPr>
    </w:lvl>
    <w:lvl w:ilvl="2" w:tplc="F77AA5FE">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0E26A24"/>
    <w:multiLevelType w:val="multilevel"/>
    <w:tmpl w:val="7DBE6A1A"/>
    <w:lvl w:ilvl="0">
      <w:start w:val="6"/>
      <w:numFmt w:val="decimal"/>
      <w:lvlText w:val="%1."/>
      <w:lvlJc w:val="left"/>
      <w:pPr>
        <w:ind w:left="360" w:hanging="360"/>
      </w:pPr>
      <w:rPr>
        <w:rFonts w:hint="default"/>
      </w:rPr>
    </w:lvl>
    <w:lvl w:ilvl="1">
      <w:start w:val="1"/>
      <w:numFmt w:val="lowerLetter"/>
      <w:lvlText w:val="."/>
      <w:lvlJc w:val="left"/>
      <w:pPr>
        <w:ind w:left="1080" w:hanging="360"/>
      </w:pPr>
      <w:rPr>
        <w:rFonts w:hint="default"/>
      </w:rPr>
    </w:lvl>
    <w:lvl w:ilvl="2">
      <w:start w:val="1"/>
      <w:numFmt w:val="lowerRoman"/>
      <w:lvlText w:val="."/>
      <w:lvlJc w:val="right"/>
      <w:pPr>
        <w:ind w:left="1800" w:hanging="180"/>
      </w:pPr>
      <w:rPr>
        <w:rFonts w:hint="default"/>
      </w:rPr>
    </w:lvl>
    <w:lvl w:ilvl="3">
      <w:start w:val="1"/>
      <w:numFmt w:val="decimal"/>
      <w:lvlText w:val="."/>
      <w:lvlJc w:val="left"/>
      <w:pPr>
        <w:ind w:left="2520" w:hanging="360"/>
      </w:pPr>
      <w:rPr>
        <w:rFonts w:hint="default"/>
      </w:rPr>
    </w:lvl>
    <w:lvl w:ilvl="4">
      <w:start w:val="1"/>
      <w:numFmt w:val="lowerLetter"/>
      <w:lvlText w:val="."/>
      <w:lvlJc w:val="left"/>
      <w:pPr>
        <w:ind w:left="3240" w:hanging="360"/>
      </w:pPr>
      <w:rPr>
        <w:rFonts w:hint="default"/>
      </w:rPr>
    </w:lvl>
    <w:lvl w:ilvl="5">
      <w:start w:val="1"/>
      <w:numFmt w:val="lowerRoman"/>
      <w:lvlText w:val="."/>
      <w:lvlJc w:val="right"/>
      <w:pPr>
        <w:ind w:left="3960" w:hanging="180"/>
      </w:pPr>
      <w:rPr>
        <w:rFonts w:hint="default"/>
      </w:rPr>
    </w:lvl>
    <w:lvl w:ilvl="6">
      <w:start w:val="1"/>
      <w:numFmt w:val="decimal"/>
      <w:lvlText w:val="."/>
      <w:lvlJc w:val="left"/>
      <w:pPr>
        <w:ind w:left="4680" w:hanging="360"/>
      </w:pPr>
      <w:rPr>
        <w:rFonts w:hint="default"/>
      </w:rPr>
    </w:lvl>
    <w:lvl w:ilvl="7">
      <w:start w:val="1"/>
      <w:numFmt w:val="lowerLetter"/>
      <w:lvlText w:val="."/>
      <w:lvlJc w:val="left"/>
      <w:pPr>
        <w:ind w:left="5400" w:hanging="360"/>
      </w:pPr>
      <w:rPr>
        <w:rFonts w:hint="default"/>
      </w:rPr>
    </w:lvl>
    <w:lvl w:ilvl="8">
      <w:start w:val="1"/>
      <w:numFmt w:val="lowerRoman"/>
      <w:lvlText w:val="."/>
      <w:lvlJc w:val="right"/>
      <w:pPr>
        <w:ind w:left="6120" w:hanging="180"/>
      </w:pPr>
      <w:rPr>
        <w:rFonts w:hint="default"/>
      </w:rPr>
    </w:lvl>
  </w:abstractNum>
  <w:abstractNum w:abstractNumId="5">
    <w:nsid w:val="1AA903DC"/>
    <w:multiLevelType w:val="hybridMultilevel"/>
    <w:tmpl w:val="CCCC3400"/>
    <w:lvl w:ilvl="0" w:tplc="9CE0D77E">
      <w:start w:val="1"/>
      <w:numFmt w:val="decimal"/>
      <w:lvlText w:val="%1."/>
      <w:lvlJc w:val="left"/>
      <w:pPr>
        <w:tabs>
          <w:tab w:val="num" w:pos="420"/>
        </w:tabs>
        <w:ind w:left="420" w:hanging="360"/>
      </w:pPr>
      <w:rPr>
        <w:b w:val="0"/>
      </w:rPr>
    </w:lvl>
    <w:lvl w:ilvl="1" w:tplc="7308684A">
      <w:start w:val="1"/>
      <w:numFmt w:val="decimal"/>
      <w:lvlText w:val="%2)"/>
      <w:lvlJc w:val="left"/>
      <w:pPr>
        <w:tabs>
          <w:tab w:val="num" w:pos="720"/>
        </w:tabs>
        <w:ind w:left="1440" w:hanging="360"/>
      </w:pPr>
      <w:rPr>
        <w:rFonts w:hint="default"/>
        <w:b w:val="0"/>
      </w:rPr>
    </w:lvl>
    <w:lvl w:ilvl="2" w:tplc="E0F01596">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B19369B"/>
    <w:multiLevelType w:val="hybridMultilevel"/>
    <w:tmpl w:val="5738844E"/>
    <w:lvl w:ilvl="0" w:tplc="0415000F">
      <w:start w:val="1"/>
      <w:numFmt w:val="decimal"/>
      <w:lvlText w:val="%1."/>
      <w:lvlJc w:val="left"/>
      <w:pPr>
        <w:tabs>
          <w:tab w:val="num" w:pos="360"/>
        </w:tabs>
        <w:ind w:left="360" w:hanging="360"/>
      </w:pPr>
    </w:lvl>
    <w:lvl w:ilvl="1" w:tplc="7D98A124">
      <w:start w:val="1"/>
      <w:numFmt w:val="decimal"/>
      <w:lvlText w:val="%2)"/>
      <w:lvlJc w:val="left"/>
      <w:pPr>
        <w:tabs>
          <w:tab w:val="num" w:pos="720"/>
        </w:tabs>
        <w:ind w:left="72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DC366FC"/>
    <w:multiLevelType w:val="hybridMultilevel"/>
    <w:tmpl w:val="51CC5042"/>
    <w:lvl w:ilvl="0" w:tplc="0415000F">
      <w:start w:val="1"/>
      <w:numFmt w:val="decimal"/>
      <w:lvlText w:val="%1."/>
      <w:lvlJc w:val="left"/>
      <w:pPr>
        <w:tabs>
          <w:tab w:val="num" w:pos="502"/>
        </w:tabs>
        <w:ind w:left="502" w:hanging="360"/>
      </w:pPr>
    </w:lvl>
    <w:lvl w:ilvl="1" w:tplc="F77AA5FE">
      <w:start w:val="1"/>
      <w:numFmt w:val="decimal"/>
      <w:lvlText w:val="%2)"/>
      <w:lvlJc w:val="left"/>
      <w:pPr>
        <w:tabs>
          <w:tab w:val="num" w:pos="1222"/>
        </w:tabs>
        <w:ind w:left="1222" w:hanging="360"/>
      </w:pPr>
      <w:rPr>
        <w:rFonts w:hint="default"/>
      </w:r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8">
    <w:nsid w:val="315A12B3"/>
    <w:multiLevelType w:val="singleLevel"/>
    <w:tmpl w:val="3CE45F00"/>
    <w:lvl w:ilvl="0">
      <w:start w:val="1"/>
      <w:numFmt w:val="decimal"/>
      <w:lvlText w:val="%1)"/>
      <w:lvlJc w:val="left"/>
      <w:pPr>
        <w:tabs>
          <w:tab w:val="num" w:pos="861"/>
        </w:tabs>
        <w:ind w:left="861" w:hanging="435"/>
      </w:pPr>
    </w:lvl>
  </w:abstractNum>
  <w:abstractNum w:abstractNumId="9">
    <w:nsid w:val="36581B62"/>
    <w:multiLevelType w:val="hybridMultilevel"/>
    <w:tmpl w:val="67D00060"/>
    <w:lvl w:ilvl="0" w:tplc="9620F708">
      <w:start w:val="3"/>
      <w:numFmt w:val="decimal"/>
      <w:lvlText w:val="%1."/>
      <w:lvlJc w:val="left"/>
      <w:pPr>
        <w:tabs>
          <w:tab w:val="num" w:pos="360"/>
        </w:tabs>
        <w:ind w:left="360" w:hanging="360"/>
      </w:pPr>
      <w:rPr>
        <w:rFonts w:ascii="Times New Roman" w:eastAsia="Times New Roman" w:hAnsi="Times New Roman" w:cs="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AAE7709"/>
    <w:multiLevelType w:val="multilevel"/>
    <w:tmpl w:val="0415001D"/>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EE704F"/>
    <w:multiLevelType w:val="hybridMultilevel"/>
    <w:tmpl w:val="BE265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5935C7"/>
    <w:multiLevelType w:val="hybridMultilevel"/>
    <w:tmpl w:val="1A1ABF30"/>
    <w:lvl w:ilvl="0" w:tplc="35B85E86">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1D2346C"/>
    <w:multiLevelType w:val="hybridMultilevel"/>
    <w:tmpl w:val="5C5805FA"/>
    <w:lvl w:ilvl="0" w:tplc="92C06FD2">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5DB729E"/>
    <w:multiLevelType w:val="hybridMultilevel"/>
    <w:tmpl w:val="A9F806BE"/>
    <w:lvl w:ilvl="0" w:tplc="F77AA5FE">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2340"/>
        </w:tabs>
        <w:ind w:left="2340" w:hanging="360"/>
      </w:pPr>
    </w:lvl>
    <w:lvl w:ilvl="2" w:tplc="0415001B" w:tentative="1">
      <w:start w:val="1"/>
      <w:numFmt w:val="lowerRoman"/>
      <w:lvlText w:val="%3."/>
      <w:lvlJc w:val="right"/>
      <w:pPr>
        <w:tabs>
          <w:tab w:val="num" w:pos="3060"/>
        </w:tabs>
        <w:ind w:left="3060" w:hanging="180"/>
      </w:pPr>
    </w:lvl>
    <w:lvl w:ilvl="3" w:tplc="0415000F" w:tentative="1">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15">
    <w:nsid w:val="55FF713D"/>
    <w:multiLevelType w:val="singleLevel"/>
    <w:tmpl w:val="FD346552"/>
    <w:lvl w:ilvl="0">
      <w:start w:val="1"/>
      <w:numFmt w:val="decimal"/>
      <w:lvlText w:val="%1."/>
      <w:lvlJc w:val="left"/>
      <w:pPr>
        <w:tabs>
          <w:tab w:val="num" w:pos="420"/>
        </w:tabs>
        <w:ind w:left="420" w:hanging="420"/>
      </w:pPr>
    </w:lvl>
  </w:abstractNum>
  <w:abstractNum w:abstractNumId="16">
    <w:nsid w:val="5E43072A"/>
    <w:multiLevelType w:val="hybridMultilevel"/>
    <w:tmpl w:val="E77034B8"/>
    <w:lvl w:ilvl="0" w:tplc="D0362E2C">
      <w:start w:val="1"/>
      <w:numFmt w:val="bullet"/>
      <w:lvlText w:val=""/>
      <w:lvlJc w:val="left"/>
      <w:pPr>
        <w:tabs>
          <w:tab w:val="num" w:pos="720"/>
        </w:tabs>
        <w:ind w:left="720" w:hanging="360"/>
      </w:pPr>
      <w:rPr>
        <w:rFonts w:ascii="Symbol" w:hAnsi="Symbol" w:hint="default"/>
        <w:b w:val="0"/>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5E651D32"/>
    <w:multiLevelType w:val="hybridMultilevel"/>
    <w:tmpl w:val="3F4EF39E"/>
    <w:lvl w:ilvl="0" w:tplc="0AFEF5E0">
      <w:start w:val="1"/>
      <w:numFmt w:val="decimal"/>
      <w:lvlText w:val="%1)"/>
      <w:lvlJc w:val="left"/>
      <w:pPr>
        <w:tabs>
          <w:tab w:val="num" w:pos="720"/>
        </w:tabs>
        <w:ind w:left="720" w:hanging="360"/>
      </w:pPr>
    </w:lvl>
    <w:lvl w:ilvl="1" w:tplc="2DB03C9A">
      <w:start w:val="1"/>
      <w:numFmt w:val="decimal"/>
      <w:lvlText w:val="%2)"/>
      <w:lvlJc w:val="left"/>
      <w:pPr>
        <w:tabs>
          <w:tab w:val="num" w:pos="1440"/>
        </w:tabs>
        <w:ind w:left="1440" w:hanging="360"/>
      </w:pPr>
    </w:lvl>
    <w:lvl w:ilvl="2" w:tplc="73FAE218">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09E5314"/>
    <w:multiLevelType w:val="hybridMultilevel"/>
    <w:tmpl w:val="1C08DFC6"/>
    <w:lvl w:ilvl="0" w:tplc="1A34A3A2">
      <w:start w:val="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226175C"/>
    <w:multiLevelType w:val="singleLevel"/>
    <w:tmpl w:val="C29A2666"/>
    <w:lvl w:ilvl="0">
      <w:start w:val="1"/>
      <w:numFmt w:val="decimal"/>
      <w:lvlText w:val="%1)"/>
      <w:lvlJc w:val="left"/>
      <w:pPr>
        <w:tabs>
          <w:tab w:val="num" w:pos="786"/>
        </w:tabs>
        <w:ind w:left="786" w:hanging="360"/>
      </w:pPr>
    </w:lvl>
  </w:abstractNum>
  <w:abstractNum w:abstractNumId="20">
    <w:nsid w:val="6A5105F3"/>
    <w:multiLevelType w:val="multilevel"/>
    <w:tmpl w:val="03A067A2"/>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6D507361"/>
    <w:multiLevelType w:val="hybridMultilevel"/>
    <w:tmpl w:val="70ACE514"/>
    <w:lvl w:ilvl="0" w:tplc="3DA68316">
      <w:start w:val="1"/>
      <w:numFmt w:val="decimal"/>
      <w:lvlText w:val="%1)"/>
      <w:lvlJc w:val="left"/>
      <w:pPr>
        <w:tabs>
          <w:tab w:val="num" w:pos="1440"/>
        </w:tabs>
        <w:ind w:left="1440" w:hanging="360"/>
      </w:pPr>
      <w:rPr>
        <w:rFonts w:hint="default"/>
        <w:i w:val="0"/>
      </w:rPr>
    </w:lvl>
    <w:lvl w:ilvl="1" w:tplc="1736E450">
      <w:start w:val="1"/>
      <w:numFmt w:val="lowerLetter"/>
      <w:lvlText w:val="%2)"/>
      <w:lvlJc w:val="left"/>
      <w:pPr>
        <w:tabs>
          <w:tab w:val="num" w:pos="1440"/>
        </w:tabs>
        <w:ind w:left="1440" w:hanging="360"/>
      </w:pPr>
      <w:rPr>
        <w:rFonts w:ascii="Times New Roman" w:eastAsia="Times New Roman" w:hAnsi="Times New Roman" w:cs="Times New Roman"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02D3515"/>
    <w:multiLevelType w:val="hybridMultilevel"/>
    <w:tmpl w:val="0E6EFA3E"/>
    <w:lvl w:ilvl="0" w:tplc="C31806D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0C0530A"/>
    <w:multiLevelType w:val="hybridMultilevel"/>
    <w:tmpl w:val="635E6D6C"/>
    <w:lvl w:ilvl="0" w:tplc="223EEE5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5784E39"/>
    <w:multiLevelType w:val="hybridMultilevel"/>
    <w:tmpl w:val="0F22F688"/>
    <w:lvl w:ilvl="0" w:tplc="6732808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71D74F8"/>
    <w:multiLevelType w:val="hybridMultilevel"/>
    <w:tmpl w:val="365E10E0"/>
    <w:lvl w:ilvl="0" w:tplc="6C1494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9102264"/>
    <w:multiLevelType w:val="hybridMultilevel"/>
    <w:tmpl w:val="3738DF7C"/>
    <w:lvl w:ilvl="0" w:tplc="48A67F9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E2818B5"/>
    <w:multiLevelType w:val="multilevel"/>
    <w:tmpl w:val="3738DF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lvlOverride w:ilvl="0">
      <w:startOverride w:val="1"/>
    </w:lvlOverride>
  </w:num>
  <w:num w:numId="4">
    <w:abstractNumId w:val="8"/>
    <w:lvlOverride w:ilvl="0">
      <w:startOverride w:val="1"/>
    </w:lvlOverride>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26"/>
  </w:num>
  <w:num w:numId="10">
    <w:abstractNumId w:val="1"/>
  </w:num>
  <w:num w:numId="11">
    <w:abstractNumId w:val="10"/>
  </w:num>
  <w:num w:numId="12">
    <w:abstractNumId w:val="7"/>
  </w:num>
  <w:num w:numId="13">
    <w:abstractNumId w:val="23"/>
  </w:num>
  <w:num w:numId="14">
    <w:abstractNumId w:val="5"/>
  </w:num>
  <w:num w:numId="15">
    <w:abstractNumId w:val="19"/>
    <w:lvlOverride w:ilvl="0">
      <w:startOverride w:val="1"/>
    </w:lvlOverride>
  </w:num>
  <w:num w:numId="16">
    <w:abstractNumId w:val="9"/>
  </w:num>
  <w:num w:numId="17">
    <w:abstractNumId w:val="21"/>
  </w:num>
  <w:num w:numId="18">
    <w:abstractNumId w:val="14"/>
  </w:num>
  <w:num w:numId="19">
    <w:abstractNumId w:val="22"/>
  </w:num>
  <w:num w:numId="20">
    <w:abstractNumId w:val="2"/>
  </w:num>
  <w:num w:numId="21">
    <w:abstractNumId w:val="2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num>
  <w:num w:numId="36">
    <w:abstractNumId w:val="20"/>
  </w:num>
  <w:num w:numId="37">
    <w:abstractNumId w:val="11"/>
  </w:num>
  <w:num w:numId="38">
    <w:abstractNumId w:val="4"/>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007BBD"/>
    <w:rsid w:val="000027EF"/>
    <w:rsid w:val="00004FA6"/>
    <w:rsid w:val="00007BBD"/>
    <w:rsid w:val="00012822"/>
    <w:rsid w:val="00017354"/>
    <w:rsid w:val="00022B92"/>
    <w:rsid w:val="00041BBD"/>
    <w:rsid w:val="00042C78"/>
    <w:rsid w:val="00042EB2"/>
    <w:rsid w:val="00044DD1"/>
    <w:rsid w:val="00051FBB"/>
    <w:rsid w:val="00052106"/>
    <w:rsid w:val="0005656D"/>
    <w:rsid w:val="00064137"/>
    <w:rsid w:val="00073564"/>
    <w:rsid w:val="00074DE9"/>
    <w:rsid w:val="00074E17"/>
    <w:rsid w:val="00083816"/>
    <w:rsid w:val="000A0242"/>
    <w:rsid w:val="000A724C"/>
    <w:rsid w:val="000B1E23"/>
    <w:rsid w:val="000B386A"/>
    <w:rsid w:val="000C5920"/>
    <w:rsid w:val="000D17C9"/>
    <w:rsid w:val="000E39EC"/>
    <w:rsid w:val="00101E07"/>
    <w:rsid w:val="0010473F"/>
    <w:rsid w:val="00104E44"/>
    <w:rsid w:val="0010597B"/>
    <w:rsid w:val="00107985"/>
    <w:rsid w:val="0011322F"/>
    <w:rsid w:val="001317CF"/>
    <w:rsid w:val="00140F2C"/>
    <w:rsid w:val="00145BA8"/>
    <w:rsid w:val="00151E41"/>
    <w:rsid w:val="00165B92"/>
    <w:rsid w:val="0017660B"/>
    <w:rsid w:val="00183513"/>
    <w:rsid w:val="00183C2F"/>
    <w:rsid w:val="00186FCF"/>
    <w:rsid w:val="001951DA"/>
    <w:rsid w:val="00197E33"/>
    <w:rsid w:val="001A1570"/>
    <w:rsid w:val="001A25AF"/>
    <w:rsid w:val="001A6B58"/>
    <w:rsid w:val="001C5319"/>
    <w:rsid w:val="001C7B70"/>
    <w:rsid w:val="001D185A"/>
    <w:rsid w:val="001D531B"/>
    <w:rsid w:val="001D6333"/>
    <w:rsid w:val="001E07B6"/>
    <w:rsid w:val="001E3B1B"/>
    <w:rsid w:val="001E65B6"/>
    <w:rsid w:val="001F62D5"/>
    <w:rsid w:val="00201582"/>
    <w:rsid w:val="0020309F"/>
    <w:rsid w:val="00207813"/>
    <w:rsid w:val="00213C24"/>
    <w:rsid w:val="00215712"/>
    <w:rsid w:val="00223A92"/>
    <w:rsid w:val="0023262F"/>
    <w:rsid w:val="002331E8"/>
    <w:rsid w:val="0023451C"/>
    <w:rsid w:val="00242D1D"/>
    <w:rsid w:val="00247432"/>
    <w:rsid w:val="0025389E"/>
    <w:rsid w:val="00253B52"/>
    <w:rsid w:val="002742D8"/>
    <w:rsid w:val="00282DED"/>
    <w:rsid w:val="00291230"/>
    <w:rsid w:val="002A1146"/>
    <w:rsid w:val="002A2192"/>
    <w:rsid w:val="002A351E"/>
    <w:rsid w:val="002A3703"/>
    <w:rsid w:val="002A3FB1"/>
    <w:rsid w:val="002A6F12"/>
    <w:rsid w:val="002B45BB"/>
    <w:rsid w:val="002B61EB"/>
    <w:rsid w:val="002C6EC5"/>
    <w:rsid w:val="002D3325"/>
    <w:rsid w:val="002D4C4F"/>
    <w:rsid w:val="002E12DC"/>
    <w:rsid w:val="002E2CA1"/>
    <w:rsid w:val="002F0C0A"/>
    <w:rsid w:val="002F402C"/>
    <w:rsid w:val="002F6D8B"/>
    <w:rsid w:val="00307507"/>
    <w:rsid w:val="0031095D"/>
    <w:rsid w:val="0031168C"/>
    <w:rsid w:val="00311DB0"/>
    <w:rsid w:val="00322ABA"/>
    <w:rsid w:val="003252C6"/>
    <w:rsid w:val="003259D5"/>
    <w:rsid w:val="00343072"/>
    <w:rsid w:val="00344361"/>
    <w:rsid w:val="00355467"/>
    <w:rsid w:val="00357E39"/>
    <w:rsid w:val="00357F89"/>
    <w:rsid w:val="003614F6"/>
    <w:rsid w:val="003648A2"/>
    <w:rsid w:val="00366B4D"/>
    <w:rsid w:val="00371775"/>
    <w:rsid w:val="00371BD7"/>
    <w:rsid w:val="00376DBD"/>
    <w:rsid w:val="003812BD"/>
    <w:rsid w:val="0038270F"/>
    <w:rsid w:val="00396FAE"/>
    <w:rsid w:val="003B6AB9"/>
    <w:rsid w:val="003B7ACE"/>
    <w:rsid w:val="003C305E"/>
    <w:rsid w:val="003D6672"/>
    <w:rsid w:val="003E0073"/>
    <w:rsid w:val="003E1006"/>
    <w:rsid w:val="00402074"/>
    <w:rsid w:val="00402292"/>
    <w:rsid w:val="00404501"/>
    <w:rsid w:val="00411E1C"/>
    <w:rsid w:val="00420D7F"/>
    <w:rsid w:val="00425CE5"/>
    <w:rsid w:val="004313D5"/>
    <w:rsid w:val="00431D3C"/>
    <w:rsid w:val="00433E4F"/>
    <w:rsid w:val="0044028E"/>
    <w:rsid w:val="004430A9"/>
    <w:rsid w:val="00445CEF"/>
    <w:rsid w:val="0045335E"/>
    <w:rsid w:val="00453E29"/>
    <w:rsid w:val="0046195E"/>
    <w:rsid w:val="0046573D"/>
    <w:rsid w:val="00475646"/>
    <w:rsid w:val="00485E25"/>
    <w:rsid w:val="0048676A"/>
    <w:rsid w:val="0049292B"/>
    <w:rsid w:val="00492E75"/>
    <w:rsid w:val="00494B1A"/>
    <w:rsid w:val="00495F17"/>
    <w:rsid w:val="004A0EB4"/>
    <w:rsid w:val="004A227E"/>
    <w:rsid w:val="004B2A74"/>
    <w:rsid w:val="004B3B5C"/>
    <w:rsid w:val="004B44C3"/>
    <w:rsid w:val="004B6AE2"/>
    <w:rsid w:val="004C41AE"/>
    <w:rsid w:val="004C69C9"/>
    <w:rsid w:val="004D178E"/>
    <w:rsid w:val="004D56F9"/>
    <w:rsid w:val="004E045B"/>
    <w:rsid w:val="004E193F"/>
    <w:rsid w:val="004E6E89"/>
    <w:rsid w:val="004E74D8"/>
    <w:rsid w:val="004F0B9E"/>
    <w:rsid w:val="004F5F99"/>
    <w:rsid w:val="00502372"/>
    <w:rsid w:val="005120A5"/>
    <w:rsid w:val="005123C0"/>
    <w:rsid w:val="00516A0B"/>
    <w:rsid w:val="0051788F"/>
    <w:rsid w:val="00521DB5"/>
    <w:rsid w:val="0052493F"/>
    <w:rsid w:val="005259DC"/>
    <w:rsid w:val="00526195"/>
    <w:rsid w:val="005271EF"/>
    <w:rsid w:val="00527E8B"/>
    <w:rsid w:val="00532C32"/>
    <w:rsid w:val="00547EA1"/>
    <w:rsid w:val="005507CA"/>
    <w:rsid w:val="00551F66"/>
    <w:rsid w:val="00552D43"/>
    <w:rsid w:val="00554C2D"/>
    <w:rsid w:val="0056387E"/>
    <w:rsid w:val="00564B64"/>
    <w:rsid w:val="005660C6"/>
    <w:rsid w:val="005725AA"/>
    <w:rsid w:val="00574293"/>
    <w:rsid w:val="00575CBA"/>
    <w:rsid w:val="005776EA"/>
    <w:rsid w:val="005814D2"/>
    <w:rsid w:val="00583472"/>
    <w:rsid w:val="00584815"/>
    <w:rsid w:val="005900B9"/>
    <w:rsid w:val="00592360"/>
    <w:rsid w:val="005A1E33"/>
    <w:rsid w:val="005B42D2"/>
    <w:rsid w:val="005C1767"/>
    <w:rsid w:val="005C2CF2"/>
    <w:rsid w:val="005D5452"/>
    <w:rsid w:val="005E173F"/>
    <w:rsid w:val="005F4BE1"/>
    <w:rsid w:val="00607684"/>
    <w:rsid w:val="00607952"/>
    <w:rsid w:val="00612421"/>
    <w:rsid w:val="006166BD"/>
    <w:rsid w:val="00620E36"/>
    <w:rsid w:val="0062461B"/>
    <w:rsid w:val="00625A8E"/>
    <w:rsid w:val="006418F2"/>
    <w:rsid w:val="00644BA0"/>
    <w:rsid w:val="00647336"/>
    <w:rsid w:val="0065214F"/>
    <w:rsid w:val="006526BA"/>
    <w:rsid w:val="00652E02"/>
    <w:rsid w:val="00656AC7"/>
    <w:rsid w:val="006616C5"/>
    <w:rsid w:val="006632DA"/>
    <w:rsid w:val="00665931"/>
    <w:rsid w:val="0066670A"/>
    <w:rsid w:val="00666DBD"/>
    <w:rsid w:val="00687544"/>
    <w:rsid w:val="0069290E"/>
    <w:rsid w:val="00692F8C"/>
    <w:rsid w:val="0069507F"/>
    <w:rsid w:val="006A19B8"/>
    <w:rsid w:val="006A19FD"/>
    <w:rsid w:val="006A6DDC"/>
    <w:rsid w:val="006B0E1F"/>
    <w:rsid w:val="006B2EF6"/>
    <w:rsid w:val="006B4BF3"/>
    <w:rsid w:val="006C0250"/>
    <w:rsid w:val="006C55E4"/>
    <w:rsid w:val="006D16B3"/>
    <w:rsid w:val="006D3DE5"/>
    <w:rsid w:val="006D7674"/>
    <w:rsid w:val="006E3D8B"/>
    <w:rsid w:val="006E5184"/>
    <w:rsid w:val="006F3955"/>
    <w:rsid w:val="006F4D7B"/>
    <w:rsid w:val="007077AE"/>
    <w:rsid w:val="007112CD"/>
    <w:rsid w:val="0071637C"/>
    <w:rsid w:val="00717667"/>
    <w:rsid w:val="007219AF"/>
    <w:rsid w:val="00730626"/>
    <w:rsid w:val="00731E40"/>
    <w:rsid w:val="00734E6B"/>
    <w:rsid w:val="0073575F"/>
    <w:rsid w:val="00742C1D"/>
    <w:rsid w:val="0074470C"/>
    <w:rsid w:val="0075139C"/>
    <w:rsid w:val="00753438"/>
    <w:rsid w:val="007539D4"/>
    <w:rsid w:val="00760AF0"/>
    <w:rsid w:val="00761139"/>
    <w:rsid w:val="00762E36"/>
    <w:rsid w:val="00764DDE"/>
    <w:rsid w:val="007700C5"/>
    <w:rsid w:val="00770390"/>
    <w:rsid w:val="00773A33"/>
    <w:rsid w:val="00776211"/>
    <w:rsid w:val="00790C4F"/>
    <w:rsid w:val="0079762D"/>
    <w:rsid w:val="007A2DE5"/>
    <w:rsid w:val="007A3753"/>
    <w:rsid w:val="007A4A8B"/>
    <w:rsid w:val="007B041B"/>
    <w:rsid w:val="007B2490"/>
    <w:rsid w:val="007B715E"/>
    <w:rsid w:val="007D2950"/>
    <w:rsid w:val="007D3437"/>
    <w:rsid w:val="007D3A20"/>
    <w:rsid w:val="007E1823"/>
    <w:rsid w:val="007F0F37"/>
    <w:rsid w:val="007F6AD7"/>
    <w:rsid w:val="00804208"/>
    <w:rsid w:val="00806D37"/>
    <w:rsid w:val="00810B0A"/>
    <w:rsid w:val="0082215C"/>
    <w:rsid w:val="00827AC9"/>
    <w:rsid w:val="0083297C"/>
    <w:rsid w:val="008439C7"/>
    <w:rsid w:val="00854C08"/>
    <w:rsid w:val="00855E85"/>
    <w:rsid w:val="008570B0"/>
    <w:rsid w:val="00857FF0"/>
    <w:rsid w:val="00861E56"/>
    <w:rsid w:val="00863EE0"/>
    <w:rsid w:val="00865E9B"/>
    <w:rsid w:val="00870534"/>
    <w:rsid w:val="008760DC"/>
    <w:rsid w:val="00876B36"/>
    <w:rsid w:val="0088384F"/>
    <w:rsid w:val="00884239"/>
    <w:rsid w:val="00892666"/>
    <w:rsid w:val="008A03D3"/>
    <w:rsid w:val="008A6D2A"/>
    <w:rsid w:val="008A6E4D"/>
    <w:rsid w:val="008B543E"/>
    <w:rsid w:val="008B7E6C"/>
    <w:rsid w:val="008C286A"/>
    <w:rsid w:val="008D1080"/>
    <w:rsid w:val="008D398D"/>
    <w:rsid w:val="008D473F"/>
    <w:rsid w:val="008E3993"/>
    <w:rsid w:val="008F2981"/>
    <w:rsid w:val="008F2E3F"/>
    <w:rsid w:val="009060FD"/>
    <w:rsid w:val="00906E68"/>
    <w:rsid w:val="0092179A"/>
    <w:rsid w:val="00930F49"/>
    <w:rsid w:val="00941F1F"/>
    <w:rsid w:val="0094669E"/>
    <w:rsid w:val="00950961"/>
    <w:rsid w:val="00951786"/>
    <w:rsid w:val="00957C1C"/>
    <w:rsid w:val="009603D9"/>
    <w:rsid w:val="00964721"/>
    <w:rsid w:val="00964A0B"/>
    <w:rsid w:val="00972437"/>
    <w:rsid w:val="009727B2"/>
    <w:rsid w:val="00972840"/>
    <w:rsid w:val="009902EB"/>
    <w:rsid w:val="009A23D3"/>
    <w:rsid w:val="009A57A0"/>
    <w:rsid w:val="009A5DB5"/>
    <w:rsid w:val="009A5F72"/>
    <w:rsid w:val="009A7112"/>
    <w:rsid w:val="009B59A4"/>
    <w:rsid w:val="009B6056"/>
    <w:rsid w:val="009B68A0"/>
    <w:rsid w:val="009C75EB"/>
    <w:rsid w:val="009D73CE"/>
    <w:rsid w:val="009D7ADD"/>
    <w:rsid w:val="009D7B27"/>
    <w:rsid w:val="009E1D4D"/>
    <w:rsid w:val="009E1E9D"/>
    <w:rsid w:val="009E3452"/>
    <w:rsid w:val="009F6231"/>
    <w:rsid w:val="00A01BC0"/>
    <w:rsid w:val="00A136D1"/>
    <w:rsid w:val="00A161AA"/>
    <w:rsid w:val="00A23019"/>
    <w:rsid w:val="00A24284"/>
    <w:rsid w:val="00A24487"/>
    <w:rsid w:val="00A25CEB"/>
    <w:rsid w:val="00A2626D"/>
    <w:rsid w:val="00A31D2F"/>
    <w:rsid w:val="00A408FC"/>
    <w:rsid w:val="00A40C39"/>
    <w:rsid w:val="00A40F31"/>
    <w:rsid w:val="00A4441A"/>
    <w:rsid w:val="00A45901"/>
    <w:rsid w:val="00A47DEF"/>
    <w:rsid w:val="00A50BB4"/>
    <w:rsid w:val="00A5741B"/>
    <w:rsid w:val="00A66F08"/>
    <w:rsid w:val="00A70360"/>
    <w:rsid w:val="00A73AC8"/>
    <w:rsid w:val="00A741B6"/>
    <w:rsid w:val="00A7722D"/>
    <w:rsid w:val="00A809D8"/>
    <w:rsid w:val="00A83F08"/>
    <w:rsid w:val="00A846AB"/>
    <w:rsid w:val="00A911B4"/>
    <w:rsid w:val="00A97BBA"/>
    <w:rsid w:val="00AA1304"/>
    <w:rsid w:val="00AA2035"/>
    <w:rsid w:val="00AA20B3"/>
    <w:rsid w:val="00AA294A"/>
    <w:rsid w:val="00AA4F60"/>
    <w:rsid w:val="00AB1FE6"/>
    <w:rsid w:val="00AC091F"/>
    <w:rsid w:val="00AD45D3"/>
    <w:rsid w:val="00AE2CDA"/>
    <w:rsid w:val="00AF162E"/>
    <w:rsid w:val="00AF3173"/>
    <w:rsid w:val="00AF3D72"/>
    <w:rsid w:val="00AF7E0A"/>
    <w:rsid w:val="00B016D1"/>
    <w:rsid w:val="00B044D9"/>
    <w:rsid w:val="00B054DD"/>
    <w:rsid w:val="00B07A11"/>
    <w:rsid w:val="00B07C37"/>
    <w:rsid w:val="00B116E5"/>
    <w:rsid w:val="00B11D1C"/>
    <w:rsid w:val="00B14B2D"/>
    <w:rsid w:val="00B1557B"/>
    <w:rsid w:val="00B157D8"/>
    <w:rsid w:val="00B22A5E"/>
    <w:rsid w:val="00B2398D"/>
    <w:rsid w:val="00B30F6B"/>
    <w:rsid w:val="00B319D1"/>
    <w:rsid w:val="00B31F1C"/>
    <w:rsid w:val="00B43A81"/>
    <w:rsid w:val="00B54E42"/>
    <w:rsid w:val="00B57209"/>
    <w:rsid w:val="00B61167"/>
    <w:rsid w:val="00B66E38"/>
    <w:rsid w:val="00B76E00"/>
    <w:rsid w:val="00B7749D"/>
    <w:rsid w:val="00B81785"/>
    <w:rsid w:val="00B82720"/>
    <w:rsid w:val="00B854A6"/>
    <w:rsid w:val="00B9460A"/>
    <w:rsid w:val="00B95AF3"/>
    <w:rsid w:val="00BA07C0"/>
    <w:rsid w:val="00BB0284"/>
    <w:rsid w:val="00BB2FE1"/>
    <w:rsid w:val="00BC4322"/>
    <w:rsid w:val="00BD0A18"/>
    <w:rsid w:val="00BD5F0E"/>
    <w:rsid w:val="00BE24DB"/>
    <w:rsid w:val="00BE28C2"/>
    <w:rsid w:val="00BE643A"/>
    <w:rsid w:val="00BF6575"/>
    <w:rsid w:val="00C01BF2"/>
    <w:rsid w:val="00C025D8"/>
    <w:rsid w:val="00C05A60"/>
    <w:rsid w:val="00C20C90"/>
    <w:rsid w:val="00C216C0"/>
    <w:rsid w:val="00C36A28"/>
    <w:rsid w:val="00C511D2"/>
    <w:rsid w:val="00C5462E"/>
    <w:rsid w:val="00C56706"/>
    <w:rsid w:val="00C57795"/>
    <w:rsid w:val="00C60529"/>
    <w:rsid w:val="00C613A0"/>
    <w:rsid w:val="00C64664"/>
    <w:rsid w:val="00C66854"/>
    <w:rsid w:val="00C87834"/>
    <w:rsid w:val="00CA0ECB"/>
    <w:rsid w:val="00CA3647"/>
    <w:rsid w:val="00CA6F71"/>
    <w:rsid w:val="00CB0E55"/>
    <w:rsid w:val="00CB1FED"/>
    <w:rsid w:val="00CB2C24"/>
    <w:rsid w:val="00CC18C8"/>
    <w:rsid w:val="00CC23DE"/>
    <w:rsid w:val="00CC3F8A"/>
    <w:rsid w:val="00CC44DB"/>
    <w:rsid w:val="00CC71D8"/>
    <w:rsid w:val="00CD1095"/>
    <w:rsid w:val="00CD54A4"/>
    <w:rsid w:val="00CE0723"/>
    <w:rsid w:val="00CE0CC9"/>
    <w:rsid w:val="00CE4DC1"/>
    <w:rsid w:val="00CE58D6"/>
    <w:rsid w:val="00CF320F"/>
    <w:rsid w:val="00CF478E"/>
    <w:rsid w:val="00CF47B9"/>
    <w:rsid w:val="00D00495"/>
    <w:rsid w:val="00D10B30"/>
    <w:rsid w:val="00D13BF9"/>
    <w:rsid w:val="00D15162"/>
    <w:rsid w:val="00D27428"/>
    <w:rsid w:val="00D44E78"/>
    <w:rsid w:val="00D53249"/>
    <w:rsid w:val="00D65A5A"/>
    <w:rsid w:val="00D66DB9"/>
    <w:rsid w:val="00D7029A"/>
    <w:rsid w:val="00D71E6C"/>
    <w:rsid w:val="00D771A2"/>
    <w:rsid w:val="00D819B8"/>
    <w:rsid w:val="00D841D2"/>
    <w:rsid w:val="00D92292"/>
    <w:rsid w:val="00D92FB8"/>
    <w:rsid w:val="00D945FF"/>
    <w:rsid w:val="00DA1D58"/>
    <w:rsid w:val="00DA617E"/>
    <w:rsid w:val="00DB19C0"/>
    <w:rsid w:val="00DB291C"/>
    <w:rsid w:val="00DB3E3A"/>
    <w:rsid w:val="00DB4CD0"/>
    <w:rsid w:val="00DB6B71"/>
    <w:rsid w:val="00DB751F"/>
    <w:rsid w:val="00DD158D"/>
    <w:rsid w:val="00DE4289"/>
    <w:rsid w:val="00DE6961"/>
    <w:rsid w:val="00DF269A"/>
    <w:rsid w:val="00DF3ECE"/>
    <w:rsid w:val="00DF57E8"/>
    <w:rsid w:val="00E03D4F"/>
    <w:rsid w:val="00E05477"/>
    <w:rsid w:val="00E0547C"/>
    <w:rsid w:val="00E05605"/>
    <w:rsid w:val="00E11C52"/>
    <w:rsid w:val="00E22ADE"/>
    <w:rsid w:val="00E250B1"/>
    <w:rsid w:val="00E36EC8"/>
    <w:rsid w:val="00E41878"/>
    <w:rsid w:val="00E44A33"/>
    <w:rsid w:val="00E44D33"/>
    <w:rsid w:val="00E46718"/>
    <w:rsid w:val="00E5674B"/>
    <w:rsid w:val="00E760D5"/>
    <w:rsid w:val="00E82781"/>
    <w:rsid w:val="00E83F38"/>
    <w:rsid w:val="00E844F1"/>
    <w:rsid w:val="00E954D0"/>
    <w:rsid w:val="00E95D9E"/>
    <w:rsid w:val="00EA0AE4"/>
    <w:rsid w:val="00EA217A"/>
    <w:rsid w:val="00EA47C1"/>
    <w:rsid w:val="00EA5024"/>
    <w:rsid w:val="00EB0466"/>
    <w:rsid w:val="00EC36EF"/>
    <w:rsid w:val="00EC5CD8"/>
    <w:rsid w:val="00EC6398"/>
    <w:rsid w:val="00ED14C8"/>
    <w:rsid w:val="00ED5FAD"/>
    <w:rsid w:val="00EE06E2"/>
    <w:rsid w:val="00EE2E38"/>
    <w:rsid w:val="00EE4C89"/>
    <w:rsid w:val="00EE4DEB"/>
    <w:rsid w:val="00EF74A7"/>
    <w:rsid w:val="00F00A12"/>
    <w:rsid w:val="00F03A75"/>
    <w:rsid w:val="00F04BB0"/>
    <w:rsid w:val="00F07BEB"/>
    <w:rsid w:val="00F10577"/>
    <w:rsid w:val="00F116EF"/>
    <w:rsid w:val="00F22DB9"/>
    <w:rsid w:val="00F324DD"/>
    <w:rsid w:val="00F44A88"/>
    <w:rsid w:val="00F525EF"/>
    <w:rsid w:val="00F6643D"/>
    <w:rsid w:val="00F74B23"/>
    <w:rsid w:val="00F808FA"/>
    <w:rsid w:val="00F8339C"/>
    <w:rsid w:val="00F94FA0"/>
    <w:rsid w:val="00FA0669"/>
    <w:rsid w:val="00FA4182"/>
    <w:rsid w:val="00FA470E"/>
    <w:rsid w:val="00FA4A8C"/>
    <w:rsid w:val="00FA6047"/>
    <w:rsid w:val="00FB5BA6"/>
    <w:rsid w:val="00FE1998"/>
    <w:rsid w:val="00FE4382"/>
    <w:rsid w:val="00FF77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7BBD"/>
    <w:rPr>
      <w:rFonts w:ascii="Times New Roman" w:eastAsia="Times New Roman" w:hAnsi="Times New Roman"/>
      <w:sz w:val="24"/>
      <w:szCs w:val="24"/>
    </w:rPr>
  </w:style>
  <w:style w:type="paragraph" w:styleId="Nagwek1">
    <w:name w:val="heading 1"/>
    <w:basedOn w:val="Normalny"/>
    <w:next w:val="Normalny"/>
    <w:link w:val="Nagwek1Znak"/>
    <w:qFormat/>
    <w:rsid w:val="00007BBD"/>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07BBD"/>
    <w:rPr>
      <w:rFonts w:ascii="Arial" w:eastAsia="Times New Roman" w:hAnsi="Arial" w:cs="Arial"/>
      <w:b/>
      <w:bCs/>
      <w:kern w:val="32"/>
      <w:sz w:val="32"/>
      <w:szCs w:val="32"/>
      <w:lang w:eastAsia="pl-PL"/>
    </w:rPr>
  </w:style>
  <w:style w:type="paragraph" w:styleId="Tekstpodstawowy">
    <w:name w:val="Body Text"/>
    <w:basedOn w:val="Normalny"/>
    <w:link w:val="TekstpodstawowyZnak"/>
    <w:rsid w:val="00007BBD"/>
    <w:pPr>
      <w:jc w:val="both"/>
    </w:pPr>
    <w:rPr>
      <w:szCs w:val="20"/>
    </w:rPr>
  </w:style>
  <w:style w:type="character" w:customStyle="1" w:styleId="TekstpodstawowyZnak">
    <w:name w:val="Tekst podstawowy Znak"/>
    <w:basedOn w:val="Domylnaczcionkaakapitu"/>
    <w:link w:val="Tekstpodstawowy"/>
    <w:rsid w:val="00007BB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007BBD"/>
    <w:pPr>
      <w:ind w:left="60"/>
      <w:jc w:val="both"/>
    </w:pPr>
    <w:rPr>
      <w:szCs w:val="20"/>
    </w:rPr>
  </w:style>
  <w:style w:type="character" w:customStyle="1" w:styleId="Tekstpodstawowywcity2Znak">
    <w:name w:val="Tekst podstawowy wcięty 2 Znak"/>
    <w:basedOn w:val="Domylnaczcionkaakapitu"/>
    <w:link w:val="Tekstpodstawowywcity2"/>
    <w:rsid w:val="00007BBD"/>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007BBD"/>
    <w:pPr>
      <w:tabs>
        <w:tab w:val="center" w:pos="4536"/>
        <w:tab w:val="right" w:pos="9072"/>
      </w:tabs>
    </w:pPr>
    <w:rPr>
      <w:sz w:val="20"/>
      <w:szCs w:val="20"/>
    </w:rPr>
  </w:style>
  <w:style w:type="character" w:customStyle="1" w:styleId="StopkaZnak">
    <w:name w:val="Stopka Znak"/>
    <w:basedOn w:val="Domylnaczcionkaakapitu"/>
    <w:link w:val="Stopka"/>
    <w:uiPriority w:val="99"/>
    <w:rsid w:val="00007BBD"/>
    <w:rPr>
      <w:rFonts w:ascii="Times New Roman" w:eastAsia="Times New Roman" w:hAnsi="Times New Roman" w:cs="Times New Roman"/>
      <w:sz w:val="20"/>
      <w:szCs w:val="20"/>
      <w:lang w:eastAsia="pl-PL"/>
    </w:rPr>
  </w:style>
  <w:style w:type="character" w:styleId="Numerstrony">
    <w:name w:val="page number"/>
    <w:basedOn w:val="Domylnaczcionkaakapitu"/>
    <w:rsid w:val="00007BBD"/>
  </w:style>
  <w:style w:type="character" w:styleId="Pogrubienie">
    <w:name w:val="Strong"/>
    <w:basedOn w:val="Domylnaczcionkaakapitu"/>
    <w:uiPriority w:val="22"/>
    <w:qFormat/>
    <w:rsid w:val="00007BBD"/>
    <w:rPr>
      <w:b/>
      <w:bCs/>
    </w:rPr>
  </w:style>
  <w:style w:type="paragraph" w:styleId="Nagwek">
    <w:name w:val="header"/>
    <w:basedOn w:val="Normalny"/>
    <w:link w:val="NagwekZnak"/>
    <w:uiPriority w:val="99"/>
    <w:unhideWhenUsed/>
    <w:rsid w:val="00827AC9"/>
    <w:pPr>
      <w:tabs>
        <w:tab w:val="center" w:pos="4536"/>
        <w:tab w:val="right" w:pos="9072"/>
      </w:tabs>
    </w:pPr>
  </w:style>
  <w:style w:type="character" w:customStyle="1" w:styleId="NagwekZnak">
    <w:name w:val="Nagłówek Znak"/>
    <w:basedOn w:val="Domylnaczcionkaakapitu"/>
    <w:link w:val="Nagwek"/>
    <w:uiPriority w:val="99"/>
    <w:rsid w:val="00827AC9"/>
    <w:rPr>
      <w:rFonts w:ascii="Times New Roman" w:eastAsia="Times New Roman" w:hAnsi="Times New Roman"/>
      <w:sz w:val="24"/>
      <w:szCs w:val="24"/>
    </w:rPr>
  </w:style>
  <w:style w:type="paragraph" w:styleId="Bezodstpw">
    <w:name w:val="No Spacing"/>
    <w:uiPriority w:val="1"/>
    <w:qFormat/>
    <w:rsid w:val="00773A33"/>
    <w:rPr>
      <w:sz w:val="22"/>
      <w:szCs w:val="22"/>
      <w:lang w:eastAsia="en-US"/>
    </w:rPr>
  </w:style>
  <w:style w:type="paragraph" w:styleId="Akapitzlist">
    <w:name w:val="List Paragraph"/>
    <w:basedOn w:val="Normalny"/>
    <w:uiPriority w:val="34"/>
    <w:qFormat/>
    <w:rsid w:val="00EE4DEB"/>
    <w:pPr>
      <w:ind w:left="720"/>
      <w:contextualSpacing/>
    </w:pPr>
  </w:style>
  <w:style w:type="paragraph" w:styleId="Tekstdymka">
    <w:name w:val="Balloon Text"/>
    <w:basedOn w:val="Normalny"/>
    <w:link w:val="TekstdymkaZnak"/>
    <w:uiPriority w:val="99"/>
    <w:semiHidden/>
    <w:unhideWhenUsed/>
    <w:rsid w:val="00B157D8"/>
    <w:rPr>
      <w:rFonts w:ascii="Tahoma" w:hAnsi="Tahoma" w:cs="Tahoma"/>
      <w:sz w:val="16"/>
      <w:szCs w:val="16"/>
    </w:rPr>
  </w:style>
  <w:style w:type="character" w:customStyle="1" w:styleId="TekstdymkaZnak">
    <w:name w:val="Tekst dymka Znak"/>
    <w:basedOn w:val="Domylnaczcionkaakapitu"/>
    <w:link w:val="Tekstdymka"/>
    <w:uiPriority w:val="99"/>
    <w:semiHidden/>
    <w:rsid w:val="00B157D8"/>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66670A"/>
    <w:rPr>
      <w:sz w:val="16"/>
      <w:szCs w:val="16"/>
    </w:rPr>
  </w:style>
  <w:style w:type="paragraph" w:styleId="Tekstkomentarza">
    <w:name w:val="annotation text"/>
    <w:basedOn w:val="Normalny"/>
    <w:link w:val="TekstkomentarzaZnak"/>
    <w:uiPriority w:val="99"/>
    <w:semiHidden/>
    <w:unhideWhenUsed/>
    <w:rsid w:val="0066670A"/>
    <w:rPr>
      <w:sz w:val="20"/>
      <w:szCs w:val="20"/>
    </w:rPr>
  </w:style>
  <w:style w:type="character" w:customStyle="1" w:styleId="TekstkomentarzaZnak">
    <w:name w:val="Tekst komentarza Znak"/>
    <w:basedOn w:val="Domylnaczcionkaakapitu"/>
    <w:link w:val="Tekstkomentarza"/>
    <w:uiPriority w:val="99"/>
    <w:semiHidden/>
    <w:rsid w:val="0066670A"/>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6670A"/>
    <w:rPr>
      <w:b/>
      <w:bCs/>
    </w:rPr>
  </w:style>
  <w:style w:type="character" w:customStyle="1" w:styleId="TematkomentarzaZnak">
    <w:name w:val="Temat komentarza Znak"/>
    <w:basedOn w:val="TekstkomentarzaZnak"/>
    <w:link w:val="Tematkomentarza"/>
    <w:uiPriority w:val="99"/>
    <w:semiHidden/>
    <w:rsid w:val="0066670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06C90-64BE-4705-8973-BDDED001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3251</Words>
  <Characters>19511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m.kalinowska</cp:lastModifiedBy>
  <cp:revision>7</cp:revision>
  <cp:lastPrinted>2021-11-15T08:42:00Z</cp:lastPrinted>
  <dcterms:created xsi:type="dcterms:W3CDTF">2024-08-01T06:39:00Z</dcterms:created>
  <dcterms:modified xsi:type="dcterms:W3CDTF">2025-02-17T07:08:00Z</dcterms:modified>
</cp:coreProperties>
</file>